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037A" w14:textId="44F3A08E" w:rsidR="00D46A08" w:rsidRDefault="00D46A08"/>
    <w:p w14:paraId="516341F3" w14:textId="583A03C2" w:rsidR="00D46A08" w:rsidRDefault="00D46A08" w:rsidP="00FA242E">
      <w:pPr>
        <w:pStyle w:val="2"/>
      </w:pPr>
      <w:r>
        <w:rPr>
          <w:rFonts w:hint="eastAsia"/>
        </w:rPr>
        <w:t>数据结构设计:</w:t>
      </w:r>
    </w:p>
    <w:p w14:paraId="44AF1EF7" w14:textId="0A065F59" w:rsidR="00D46A08" w:rsidRDefault="00D46A08">
      <w:r>
        <w:rPr>
          <w:rFonts w:hint="eastAsia"/>
        </w:rPr>
        <w:t xml:space="preserve"> </w:t>
      </w:r>
      <w:r>
        <w:t xml:space="preserve"> </w:t>
      </w:r>
      <w:r>
        <w:rPr>
          <w:rFonts w:hint="eastAsia"/>
        </w:rPr>
        <w:t>因为一个学校可以有多种考试,可以用hash这种方式存储考试具体如下:</w:t>
      </w:r>
    </w:p>
    <w:p w14:paraId="31848145" w14:textId="690C3635" w:rsidR="00D46A08" w:rsidRDefault="00D46A08" w:rsidP="00D46A08">
      <w:pPr>
        <w:ind w:firstLine="420"/>
      </w:pPr>
      <w:r>
        <w:t>1 K</w:t>
      </w:r>
      <w:r>
        <w:rPr>
          <w:rFonts w:hint="eastAsia"/>
        </w:rPr>
        <w:t>e</w:t>
      </w:r>
      <w:r>
        <w:t xml:space="preserve">y </w:t>
      </w:r>
      <w:r>
        <w:rPr>
          <w:rFonts w:hint="eastAsia"/>
        </w:rPr>
        <w:t>为 学校I</w:t>
      </w:r>
      <w:r>
        <w:t>D,</w:t>
      </w:r>
      <w:r>
        <w:rPr>
          <w:rFonts w:hint="eastAsia"/>
        </w:rPr>
        <w:t>然后考试I</w:t>
      </w:r>
      <w:r>
        <w:t>D</w:t>
      </w:r>
      <w:r>
        <w:rPr>
          <w:rFonts w:hint="eastAsia"/>
        </w:rPr>
        <w:t>最为h</w:t>
      </w:r>
      <w:r>
        <w:t>ash</w:t>
      </w:r>
      <w:r>
        <w:rPr>
          <w:rFonts w:hint="eastAsia"/>
        </w:rPr>
        <w:t>数据本身的建来定位异常考试</w:t>
      </w:r>
    </w:p>
    <w:p w14:paraId="132E3F7F" w14:textId="289AAB5C" w:rsidR="00D46A08" w:rsidRDefault="00D46A08" w:rsidP="00D46A08">
      <w:pPr>
        <w:ind w:firstLine="420"/>
      </w:pPr>
      <w:r>
        <w:t>2</w:t>
      </w:r>
      <w:r>
        <w:rPr>
          <w:rFonts w:hint="eastAsia"/>
        </w:rPr>
        <w:t>这种查询的效率比较高</w:t>
      </w:r>
    </w:p>
    <w:p w14:paraId="728A359B" w14:textId="4778B040" w:rsidR="00D46A08" w:rsidRDefault="00D46A08" w:rsidP="00D46A08">
      <w:pPr>
        <w:ind w:firstLine="420"/>
      </w:pPr>
    </w:p>
    <w:p w14:paraId="7C0E6BE0" w14:textId="40FAA8B2" w:rsidR="00D46A08" w:rsidRDefault="00D46A08" w:rsidP="00FA242E">
      <w:pPr>
        <w:pStyle w:val="2"/>
        <w:rPr>
          <w:rFonts w:hint="eastAsia"/>
        </w:rPr>
      </w:pPr>
      <w:r>
        <w:rPr>
          <w:rFonts w:hint="eastAsia"/>
        </w:rPr>
        <w:t>读写流程</w:t>
      </w:r>
    </w:p>
    <w:p w14:paraId="5908F3AA" w14:textId="74B7F24D" w:rsidR="00D46A08" w:rsidRDefault="003B2E6A" w:rsidP="00D46A08">
      <w:pPr>
        <w:ind w:firstLine="420"/>
      </w:pPr>
      <w:r>
        <w:t xml:space="preserve">1 </w:t>
      </w:r>
      <w:r>
        <w:rPr>
          <w:rFonts w:hint="eastAsia"/>
        </w:rPr>
        <w:t>各科试卷模板,由各科的老师上传到系统,存储到</w:t>
      </w:r>
      <w:proofErr w:type="spellStart"/>
      <w:r>
        <w:rPr>
          <w:rFonts w:hint="eastAsia"/>
        </w:rPr>
        <w:t>M</w:t>
      </w:r>
      <w:r>
        <w:t>ysql</w:t>
      </w:r>
      <w:proofErr w:type="spellEnd"/>
      <w:r>
        <w:rPr>
          <w:rFonts w:hint="eastAsia"/>
        </w:rPr>
        <w:t>集群中。</w:t>
      </w:r>
    </w:p>
    <w:p w14:paraId="6CCF905C" w14:textId="2F63ED3D" w:rsidR="003B2E6A" w:rsidRDefault="003B2E6A" w:rsidP="003B2E6A">
      <w:pPr>
        <w:ind w:firstLine="420"/>
      </w:pPr>
      <w:r>
        <w:t xml:space="preserve">2 </w:t>
      </w:r>
      <w:r>
        <w:rPr>
          <w:rFonts w:hint="eastAsia"/>
        </w:rPr>
        <w:t>在考试之前的一段时间,可以通过定时任务,将即将开始考试的试卷模板加载到</w:t>
      </w:r>
      <w:proofErr w:type="spellStart"/>
      <w:r>
        <w:rPr>
          <w:rFonts w:hint="eastAsia"/>
        </w:rPr>
        <w:t>r</w:t>
      </w:r>
      <w:r>
        <w:t>edis</w:t>
      </w:r>
      <w:proofErr w:type="spellEnd"/>
      <w:r>
        <w:rPr>
          <w:rFonts w:hint="eastAsia"/>
        </w:rPr>
        <w:t>各节点</w:t>
      </w:r>
    </w:p>
    <w:p w14:paraId="27911C79" w14:textId="605A0FA5" w:rsidR="003B2E6A" w:rsidRDefault="003B2E6A" w:rsidP="003B2E6A">
      <w:pPr>
        <w:ind w:firstLine="420"/>
      </w:pPr>
      <w:r>
        <w:t xml:space="preserve">3 </w:t>
      </w:r>
      <w:r w:rsidR="00FA242E">
        <w:rPr>
          <w:rFonts w:hint="eastAsia"/>
        </w:rPr>
        <w:t>设置缓存的有效时间为6</w:t>
      </w:r>
      <w:r w:rsidR="00FA242E">
        <w:t>0</w:t>
      </w:r>
      <w:r w:rsidR="00FA242E">
        <w:rPr>
          <w:rFonts w:hint="eastAsia"/>
        </w:rPr>
        <w:t>分钟,并且通过定时任务提前几分钟依次的将下一轮试卷的内容加载到缓存中。</w:t>
      </w:r>
    </w:p>
    <w:p w14:paraId="7A170D12" w14:textId="28B45DF0" w:rsidR="00FA242E" w:rsidRDefault="00FA242E" w:rsidP="003B2E6A">
      <w:pPr>
        <w:ind w:firstLine="420"/>
      </w:pPr>
      <w:r>
        <w:rPr>
          <w:rFonts w:hint="eastAsia"/>
        </w:rPr>
        <w:t>4</w:t>
      </w:r>
      <w:r>
        <w:t xml:space="preserve"> </w:t>
      </w:r>
      <w:r>
        <w:rPr>
          <w:rFonts w:hint="eastAsia"/>
        </w:rPr>
        <w:t>考试开始之后,客户端可以从任何一个节点拉取试卷。</w:t>
      </w:r>
    </w:p>
    <w:p w14:paraId="2A848918" w14:textId="398C2D71" w:rsidR="00FA242E" w:rsidRDefault="00FA242E" w:rsidP="00FA242E"/>
    <w:p w14:paraId="51B82C14" w14:textId="5FAC8379" w:rsidR="00FA242E" w:rsidRDefault="00FA242E" w:rsidP="00FA242E">
      <w:pPr>
        <w:pStyle w:val="2"/>
      </w:pPr>
      <w:r>
        <w:rPr>
          <w:rFonts w:hint="eastAsia"/>
        </w:rPr>
        <w:t>计算</w:t>
      </w:r>
      <w:r>
        <w:t xml:space="preserve">Redis </w:t>
      </w:r>
      <w:r>
        <w:rPr>
          <w:rFonts w:hint="eastAsia"/>
        </w:rPr>
        <w:t>s</w:t>
      </w:r>
      <w:r>
        <w:t xml:space="preserve">entinel </w:t>
      </w:r>
      <w:r>
        <w:rPr>
          <w:rFonts w:hint="eastAsia"/>
        </w:rPr>
        <w:t>集群的服务器数量和性能</w:t>
      </w:r>
    </w:p>
    <w:p w14:paraId="783C9DBC" w14:textId="41A277B4" w:rsidR="00FA242E" w:rsidRDefault="00B1277D" w:rsidP="00B1277D">
      <w:pPr>
        <w:ind w:left="105" w:hangingChars="50" w:hanging="105"/>
      </w:pPr>
      <w:r>
        <w:rPr>
          <w:rFonts w:hint="eastAsia"/>
        </w:rPr>
        <w:t>空间:</w:t>
      </w:r>
      <w:r w:rsidR="00FA242E">
        <w:rPr>
          <w:rFonts w:hint="eastAsia"/>
        </w:rPr>
        <w:t xml:space="preserve"> 假设每张试卷的大小为</w:t>
      </w:r>
      <w:r>
        <w:t>4</w:t>
      </w:r>
      <w:r w:rsidR="00FA242E">
        <w:t>00KB,</w:t>
      </w:r>
      <w:r w:rsidR="00FA242E">
        <w:rPr>
          <w:rFonts w:hint="eastAsia"/>
        </w:rPr>
        <w:t xml:space="preserve"> 每台</w:t>
      </w:r>
      <w:proofErr w:type="spellStart"/>
      <w:r w:rsidR="00FA242E">
        <w:rPr>
          <w:rFonts w:hint="eastAsia"/>
        </w:rPr>
        <w:t>r</w:t>
      </w:r>
      <w:r w:rsidR="00FA242E">
        <w:t>edis</w:t>
      </w:r>
      <w:proofErr w:type="spellEnd"/>
      <w:r w:rsidR="00FA242E">
        <w:rPr>
          <w:rFonts w:hint="eastAsia"/>
        </w:rPr>
        <w:t>的实例大小为4</w:t>
      </w:r>
      <w:r w:rsidR="00FA242E">
        <w:t>G,</w:t>
      </w:r>
      <w:r w:rsidR="00FA242E">
        <w:rPr>
          <w:rFonts w:hint="eastAsia"/>
        </w:rPr>
        <w:t xml:space="preserve">则整个集群子某场可以存储 </w:t>
      </w:r>
      <w:r w:rsidR="00FA242E">
        <w:t>4*1024*1024</w:t>
      </w:r>
      <w:r w:rsidR="00FA242E">
        <w:rPr>
          <w:rFonts w:hint="eastAsia"/>
        </w:rPr>
        <w:t>/</w:t>
      </w:r>
      <w:r>
        <w:t>4</w:t>
      </w:r>
      <w:r w:rsidR="00FA242E">
        <w:t>00</w:t>
      </w:r>
      <w:r>
        <w:t xml:space="preserve"> </w:t>
      </w:r>
      <w:r>
        <w:rPr>
          <w:rFonts w:hint="eastAsia"/>
        </w:rPr>
        <w:t>即超过</w:t>
      </w:r>
      <w:r>
        <w:t>10000</w:t>
      </w:r>
      <w:r>
        <w:rPr>
          <w:rFonts w:hint="eastAsia"/>
        </w:rPr>
        <w:t>张试卷，基本满足要求。</w:t>
      </w:r>
    </w:p>
    <w:p w14:paraId="62C2D0B0" w14:textId="7505AD9B" w:rsidR="00B1277D" w:rsidRDefault="00B1277D" w:rsidP="00B1277D">
      <w:pPr>
        <w:ind w:left="105" w:hangingChars="50" w:hanging="105"/>
      </w:pPr>
      <w:r>
        <w:rPr>
          <w:rFonts w:hint="eastAsia"/>
        </w:rPr>
        <w:t>读写性能:</w:t>
      </w:r>
    </w:p>
    <w:p w14:paraId="75E21B9A" w14:textId="779CC5AB" w:rsidR="00B1277D" w:rsidRPr="00B1277D" w:rsidRDefault="00B1277D" w:rsidP="00B1277D">
      <w:pPr>
        <w:ind w:left="105" w:hangingChars="50" w:hanging="105"/>
        <w:rPr>
          <w:rFonts w:hint="eastAsia"/>
        </w:rPr>
      </w:pPr>
      <w:r>
        <w:rPr>
          <w:rFonts w:hint="eastAsia"/>
        </w:rPr>
        <w:t xml:space="preserve"> </w:t>
      </w:r>
      <w:r w:rsidR="00F86261">
        <w:t xml:space="preserve"> </w:t>
      </w:r>
      <w:r w:rsidR="00F86261">
        <w:rPr>
          <w:rFonts w:hint="eastAsia"/>
        </w:rPr>
        <w:t>假设请求试卷的Q</w:t>
      </w:r>
      <w:r w:rsidR="00F86261">
        <w:t>PS</w:t>
      </w:r>
      <w:r w:rsidR="00F86261">
        <w:rPr>
          <w:rFonts w:hint="eastAsia"/>
        </w:rPr>
        <w:t>为</w:t>
      </w:r>
      <w:r w:rsidR="00F86261">
        <w:t>10</w:t>
      </w:r>
      <w:r w:rsidR="00F86261">
        <w:rPr>
          <w:rFonts w:hint="eastAsia"/>
        </w:rPr>
        <w:t>万/秒,</w:t>
      </w:r>
      <w:r>
        <w:rPr>
          <w:rFonts w:hint="eastAsia"/>
        </w:rPr>
        <w:t xml:space="preserve"> </w:t>
      </w:r>
      <w:r>
        <w:t xml:space="preserve"> R</w:t>
      </w:r>
      <w:r>
        <w:rPr>
          <w:rFonts w:hint="eastAsia"/>
        </w:rPr>
        <w:t>e</w:t>
      </w:r>
      <w:r>
        <w:t>dis</w:t>
      </w:r>
      <w:r>
        <w:rPr>
          <w:rFonts w:hint="eastAsia"/>
        </w:rPr>
        <w:t>的官方T</w:t>
      </w:r>
      <w:r>
        <w:t>PS</w:t>
      </w:r>
      <w:r>
        <w:rPr>
          <w:rFonts w:hint="eastAsia"/>
        </w:rPr>
        <w:t>为5</w:t>
      </w:r>
      <w:r>
        <w:t>-10</w:t>
      </w:r>
      <w:r>
        <w:rPr>
          <w:rFonts w:hint="eastAsia"/>
        </w:rPr>
        <w:t>万,我们按照最低5万算,对</w:t>
      </w:r>
      <w:r w:rsidR="00F86261">
        <w:rPr>
          <w:rFonts w:hint="eastAsia"/>
        </w:rPr>
        <w:t>，</w:t>
      </w:r>
      <w:r>
        <w:rPr>
          <w:rFonts w:hint="eastAsia"/>
        </w:rPr>
        <w:t>于</w:t>
      </w:r>
      <w:proofErr w:type="spellStart"/>
      <w:r w:rsidR="00F86261">
        <w:rPr>
          <w:rFonts w:hint="eastAsia"/>
        </w:rPr>
        <w:t>r</w:t>
      </w:r>
      <w:r w:rsidR="00F86261">
        <w:t>edis</w:t>
      </w:r>
      <w:proofErr w:type="spellEnd"/>
      <w:r w:rsidR="00F86261">
        <w:t xml:space="preserve"> </w:t>
      </w:r>
      <w:proofErr w:type="spellStart"/>
      <w:r w:rsidR="00F86261">
        <w:t>sentitnel</w:t>
      </w:r>
      <w:proofErr w:type="spellEnd"/>
      <w:r w:rsidR="00F86261">
        <w:rPr>
          <w:rFonts w:hint="eastAsia"/>
        </w:rPr>
        <w:t>集群来说，至少需要5台哨兵实例，每个实例位于单独的机器上,每个机器部署一个</w:t>
      </w:r>
      <w:proofErr w:type="spellStart"/>
      <w:r w:rsidR="00F86261">
        <w:rPr>
          <w:rFonts w:hint="eastAsia"/>
        </w:rPr>
        <w:t>r</w:t>
      </w:r>
      <w:r w:rsidR="00F86261">
        <w:t>edis</w:t>
      </w:r>
      <w:proofErr w:type="spellEnd"/>
      <w:r w:rsidR="00F86261">
        <w:t xml:space="preserve"> server</w:t>
      </w:r>
      <w:r w:rsidR="00F86261">
        <w:rPr>
          <w:rFonts w:hint="eastAsia"/>
        </w:rPr>
        <w:t>，这样整个集群至少可以提供5</w:t>
      </w:r>
      <w:r w:rsidR="00F86261">
        <w:t>0</w:t>
      </w:r>
      <w:r w:rsidR="00F86261">
        <w:rPr>
          <w:rFonts w:hint="eastAsia"/>
        </w:rPr>
        <w:t>万/</w:t>
      </w:r>
      <w:r w:rsidR="00F86261">
        <w:t>TPS,</w:t>
      </w:r>
      <w:r w:rsidR="00F86261">
        <w:rPr>
          <w:rFonts w:hint="eastAsia"/>
        </w:rPr>
        <w:t>满足要求。</w:t>
      </w:r>
    </w:p>
    <w:p w14:paraId="64DD572D" w14:textId="77777777" w:rsidR="00B1277D" w:rsidRDefault="00B1277D" w:rsidP="00FA242E">
      <w:pPr>
        <w:rPr>
          <w:rFonts w:hint="eastAsia"/>
        </w:rPr>
      </w:pPr>
    </w:p>
    <w:p w14:paraId="5C20CF15" w14:textId="77777777" w:rsidR="00FA242E" w:rsidRPr="00FA242E" w:rsidRDefault="00FA242E" w:rsidP="00FA242E">
      <w:pPr>
        <w:rPr>
          <w:rFonts w:hint="eastAsia"/>
        </w:rPr>
      </w:pPr>
    </w:p>
    <w:p w14:paraId="5128E3B4" w14:textId="77777777" w:rsidR="00FA242E" w:rsidRPr="003B2E6A" w:rsidRDefault="00FA242E" w:rsidP="003B2E6A">
      <w:pPr>
        <w:ind w:firstLine="420"/>
        <w:rPr>
          <w:rFonts w:hint="eastAsia"/>
        </w:rPr>
      </w:pPr>
    </w:p>
    <w:p w14:paraId="05B5C030" w14:textId="77777777" w:rsidR="00D46A08" w:rsidRPr="00D46A08" w:rsidRDefault="00D46A08" w:rsidP="00D46A08">
      <w:pPr>
        <w:ind w:firstLine="420"/>
        <w:rPr>
          <w:rFonts w:hint="eastAsia"/>
        </w:rPr>
      </w:pPr>
    </w:p>
    <w:sectPr w:rsidR="00D46A08" w:rsidRPr="00D46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8"/>
    <w:rsid w:val="003B2E6A"/>
    <w:rsid w:val="00B1277D"/>
    <w:rsid w:val="00D46A08"/>
    <w:rsid w:val="00F86261"/>
    <w:rsid w:val="00FA2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80B3D8"/>
  <w15:chartTrackingRefBased/>
  <w15:docId w15:val="{BBCF0565-5BFC-B44E-A3C1-51E9DE40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24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4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242E"/>
    <w:rPr>
      <w:b/>
      <w:bCs/>
      <w:kern w:val="44"/>
      <w:sz w:val="44"/>
      <w:szCs w:val="44"/>
    </w:rPr>
  </w:style>
  <w:style w:type="character" w:customStyle="1" w:styleId="20">
    <w:name w:val="标题 2 字符"/>
    <w:basedOn w:val="a0"/>
    <w:link w:val="2"/>
    <w:uiPriority w:val="9"/>
    <w:rsid w:val="00FA242E"/>
    <w:rPr>
      <w:rFonts w:asciiTheme="majorHAnsi" w:eastAsiaTheme="majorEastAsia" w:hAnsiTheme="majorHAnsi" w:cstheme="majorBidi"/>
      <w:b/>
      <w:bCs/>
      <w:sz w:val="32"/>
      <w:szCs w:val="32"/>
    </w:rPr>
  </w:style>
  <w:style w:type="paragraph" w:styleId="a3">
    <w:name w:val="No Spacing"/>
    <w:uiPriority w:val="1"/>
    <w:qFormat/>
    <w:rsid w:val="00FA242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k1252</dc:creator>
  <cp:keywords/>
  <dc:description/>
  <cp:lastModifiedBy>k1252</cp:lastModifiedBy>
  <cp:revision>1</cp:revision>
  <cp:lastPrinted>2022-08-14T12:25:00Z</cp:lastPrinted>
  <dcterms:created xsi:type="dcterms:W3CDTF">2022-08-14T11:58:00Z</dcterms:created>
  <dcterms:modified xsi:type="dcterms:W3CDTF">2022-08-14T12:25:00Z</dcterms:modified>
</cp:coreProperties>
</file>