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船只有功率，按1千瓦折合为0.67吨算。毕竟船那么大，也不好称重算净吨位。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车船税是取得当月开始计算，毕竟车买了就马上用。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车船税是地方税，申报纳税期限由地方决定，想想车牌前面都要写地区。当然也只在中国这个地区征收。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4s店代扣代缴，就在4s店所在地方交税就行，毕竟方便，交得也不多。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印花税计税依据是实收资本和资本公积，两个资本而不是两个公积。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印花税轻税重罚，按期汇总缴纳，一年内不能改缴纳方式。纳税是就地纳税，方便。多交了不可以退税。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文创服务有，会议展览，广告，设计，知识产权。看了广告去会议展览，有个好设计有知识产权。它属于现代服务，现代人才有时间搞文创。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其它生活服务只有植物养护。它，就代表是生物。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增值税，同市移送不视为销售，毕竟纳税地点都没变。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混合销售必须是同一对象，销售加上服务。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持有非保本金融产品不交增值税，因为可能会亏，看你可怜就不收。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自己和自己玩不收增值税，比如雇佣人发工资。无偿销售服务，不动产，无形资产这些要收，万一是转移财产呢。但是用于公益事业不收，因为直接归给国家。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购进的物品用于生产经营，比如自建厂房，不视同销售。算是购进的东西自己玩。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年应税销售额是纳税人最近12月的，很务实。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达到小规模纳税人要求的，也可以申请一般纳税人。想多缴税谁拦你。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其他个人就是自然人，他就算达到一般纳税人标准也不可申请为一般纳税人，因为一个人能挣那么多肯定不一般。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小规模，月销售小于15万，季销售小于45万不交增值税。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差额都是我，一般溜小三。指劳务派遣只要差额计税就按5%,一般纳税人为6%,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小规模全额征收为3%。劳务派遣，做的差的都是我，一般喜欢溜小三。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境内单位和个人提供国际，航天运输服务为增值税零税率。飞太高走太远收都收不到。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/>
          <w:lang w:val="en-US" w:eastAsia="zh-CN"/>
        </w:rPr>
        <w:t>境内单位和个人向境外的零税率，简称</w:t>
      </w:r>
      <w:r>
        <w:rPr>
          <w:rFonts w:hint="eastAsia"/>
          <w:highlight w:val="yellow"/>
          <w:lang w:val="en-US" w:eastAsia="zh-CN"/>
        </w:rPr>
        <w:t>研合设广软,电信业离转</w:t>
      </w:r>
      <w:r>
        <w:rPr>
          <w:rFonts w:hint="eastAsia"/>
          <w:lang w:val="en-US" w:eastAsia="zh-CN"/>
        </w:rPr>
        <w:t>。研发机构合并设计软广告，电信业直接离开转行。</w:t>
      </w:r>
      <w:r>
        <w:rPr>
          <w:rFonts w:hint="eastAsia"/>
          <w:highlight w:val="yellow"/>
          <w:lang w:val="en-US" w:eastAsia="zh-CN"/>
        </w:rPr>
        <w:t>研</w:t>
      </w:r>
      <w:r>
        <w:rPr>
          <w:rFonts w:hint="eastAsia"/>
          <w:lang w:val="en-US" w:eastAsia="zh-CN"/>
        </w:rPr>
        <w:t>发服务，</w:t>
      </w:r>
      <w:r>
        <w:rPr>
          <w:rFonts w:hint="eastAsia"/>
          <w:highlight w:val="yellow"/>
          <w:lang w:val="en-US" w:eastAsia="zh-CN"/>
        </w:rPr>
        <w:t>合</w:t>
      </w:r>
      <w:r>
        <w:rPr>
          <w:rFonts w:hint="eastAsia"/>
          <w:lang w:val="en-US" w:eastAsia="zh-CN"/>
        </w:rPr>
        <w:t>同能源管理服务，</w:t>
      </w:r>
      <w:r>
        <w:rPr>
          <w:rFonts w:hint="eastAsia"/>
          <w:highlight w:val="yellow"/>
          <w:lang w:val="en-US" w:eastAsia="zh-CN"/>
        </w:rPr>
        <w:t>设</w:t>
      </w:r>
      <w:r>
        <w:rPr>
          <w:rFonts w:hint="eastAsia"/>
          <w:lang w:val="en-US" w:eastAsia="zh-CN"/>
        </w:rPr>
        <w:t>计服务，</w:t>
      </w:r>
      <w:r>
        <w:rPr>
          <w:rFonts w:hint="eastAsia"/>
          <w:highlight w:val="yellow"/>
          <w:lang w:val="en-US" w:eastAsia="zh-CN"/>
        </w:rPr>
        <w:t>广</w:t>
      </w:r>
      <w:r>
        <w:rPr>
          <w:rFonts w:hint="eastAsia"/>
          <w:lang w:val="en-US" w:eastAsia="zh-CN"/>
        </w:rPr>
        <w:t>播影视节目（作品）的制作和发行服务，</w:t>
      </w:r>
      <w:r>
        <w:rPr>
          <w:rFonts w:hint="eastAsia"/>
          <w:highlight w:val="yellow"/>
          <w:lang w:val="en-US" w:eastAsia="zh-CN"/>
        </w:rPr>
        <w:t>软</w:t>
      </w:r>
      <w:r>
        <w:rPr>
          <w:rFonts w:hint="eastAsia"/>
          <w:lang w:val="en-US" w:eastAsia="zh-CN"/>
        </w:rPr>
        <w:t>件服务，</w:t>
      </w:r>
      <w:r>
        <w:rPr>
          <w:rFonts w:hint="eastAsia"/>
          <w:highlight w:val="yellow"/>
          <w:lang w:val="en-US" w:eastAsia="zh-CN"/>
        </w:rPr>
        <w:t>电</w:t>
      </w:r>
      <w:r>
        <w:rPr>
          <w:rFonts w:hint="eastAsia"/>
          <w:lang w:val="en-US" w:eastAsia="zh-CN"/>
        </w:rPr>
        <w:t>路设计及测试服务，</w:t>
      </w:r>
      <w:r>
        <w:rPr>
          <w:rFonts w:hint="eastAsia"/>
          <w:highlight w:val="yellow"/>
          <w:lang w:val="en-US" w:eastAsia="zh-CN"/>
        </w:rPr>
        <w:t>信</w:t>
      </w:r>
      <w:r>
        <w:rPr>
          <w:rFonts w:hint="eastAsia"/>
          <w:lang w:val="en-US" w:eastAsia="zh-CN"/>
        </w:rPr>
        <w:t>息系统服务，</w:t>
      </w:r>
      <w:r>
        <w:rPr>
          <w:rFonts w:hint="eastAsia"/>
          <w:highlight w:val="yellow"/>
          <w:lang w:val="en-US" w:eastAsia="zh-CN"/>
        </w:rPr>
        <w:t>业</w:t>
      </w:r>
      <w:r>
        <w:rPr>
          <w:rFonts w:hint="eastAsia"/>
          <w:lang w:val="en-US" w:eastAsia="zh-CN"/>
        </w:rPr>
        <w:t>务流程管理服务，</w:t>
      </w:r>
      <w:r>
        <w:rPr>
          <w:rFonts w:hint="eastAsia"/>
          <w:highlight w:val="yellow"/>
          <w:lang w:val="en-US" w:eastAsia="zh-CN"/>
        </w:rPr>
        <w:t>离</w:t>
      </w:r>
      <w:r>
        <w:rPr>
          <w:rFonts w:hint="eastAsia"/>
          <w:lang w:val="en-US" w:eastAsia="zh-CN"/>
        </w:rPr>
        <w:t>岸服务外包业务，</w:t>
      </w:r>
      <w:r>
        <w:rPr>
          <w:rFonts w:hint="eastAsia"/>
          <w:highlight w:val="yellow"/>
          <w:lang w:val="en-US" w:eastAsia="zh-CN"/>
        </w:rPr>
        <w:t>转</w:t>
      </w:r>
      <w:r>
        <w:rPr>
          <w:rFonts w:hint="eastAsia"/>
          <w:lang w:val="en-US" w:eastAsia="zh-CN"/>
        </w:rPr>
        <w:t>让技术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销售活动板房并安装不属于混合销售，太活动就容易分开。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工业用油税率13%,食用油9%，但深加工的为13%。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广</w:t>
      </w:r>
      <w:r>
        <w:rPr>
          <w:rFonts w:hint="eastAsia"/>
          <w:lang w:val="en-US" w:eastAsia="zh-CN"/>
        </w:rPr>
        <w:t>播影视节目是制作和发行是零税率，只是播放太简单了。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房屋出售按5%,出租按1.5%,毕竟屋=5。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购进农产品直接销售，购进价格视为含增值税，可抵扣的还要除以(1-损耗率)，就是说损耗了还能多扣一点。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原材料同时生产免税和应税产品，原材料进项税为A，免税产品不含税销售额为B，应税产品不含税销售额为C。那么可抵的进项税为A乘以应税产品不含税销售额在总不含税销售额的比例。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14300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02D141FB"/>
    <w:rsid w:val="0DE04EBE"/>
    <w:rsid w:val="10710E98"/>
    <w:rsid w:val="14A05457"/>
    <w:rsid w:val="18A47E4C"/>
    <w:rsid w:val="18D2300B"/>
    <w:rsid w:val="1D6A6749"/>
    <w:rsid w:val="224A27E1"/>
    <w:rsid w:val="244734E8"/>
    <w:rsid w:val="25AD6E57"/>
    <w:rsid w:val="2B9779F5"/>
    <w:rsid w:val="2FAC5393"/>
    <w:rsid w:val="36D0492D"/>
    <w:rsid w:val="37A41494"/>
    <w:rsid w:val="37DB452C"/>
    <w:rsid w:val="38883C0B"/>
    <w:rsid w:val="39B776BE"/>
    <w:rsid w:val="3DE54F8B"/>
    <w:rsid w:val="3F0C3641"/>
    <w:rsid w:val="406D04FE"/>
    <w:rsid w:val="430F70C6"/>
    <w:rsid w:val="4AA10A11"/>
    <w:rsid w:val="505A3A6D"/>
    <w:rsid w:val="522E7AA6"/>
    <w:rsid w:val="55E35CF3"/>
    <w:rsid w:val="56E535DA"/>
    <w:rsid w:val="59BC113E"/>
    <w:rsid w:val="5B8C5188"/>
    <w:rsid w:val="5FF2745B"/>
    <w:rsid w:val="608E6DD4"/>
    <w:rsid w:val="65550EE5"/>
    <w:rsid w:val="662D5393"/>
    <w:rsid w:val="6BF951F8"/>
    <w:rsid w:val="6F9B1553"/>
    <w:rsid w:val="6FFD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1054</Words>
  <Characters>1079</Characters>
  <Lines>0</Lines>
  <Paragraphs>0</Paragraphs>
  <TotalTime>0</TotalTime>
  <ScaleCrop>false</ScaleCrop>
  <LinksUpToDate>false</LinksUpToDate>
  <CharactersWithSpaces>1079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2023-03-16T06:19:00Z</dcterms:created>
  <dc:creator>z00810399</dc:creator>
  <cp:lastModifiedBy>z00810399</cp:lastModifiedBy>
  <dcterms:modified xsi:type="dcterms:W3CDTF">2023-03-17T10:06:02Z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789278A6C44D41419657929C3D3843B1</vt:lpwstr>
  </property>
  <property fmtid="{D5CDD505-2E9C-101B-9397-08002B2CF9AE}" pid="4" name="_2015_ms_pID_725343">
    <vt:lpwstr>(2)t5Z/Mme8EgIPafW/hisBVHwvMsS7MjHbAAKkaeZJtWBAaBS3u1rjH1fYj9zmKarN0tg7Knz5
UztryjQ6O4Kf/ogYDbcdJ9eid/cCQUfbRu99jpAre7/WfH/KPtQGTZX60fJ/BJeCDpCw5FKJ
N6Bh5dz87jT4oXngjGng0pdgTpkXvGT1GUphn1CHWacIoPIIGf5WwSR7loBmSndv9rb5Tnre
ImsaYoVLHSZgsFv/qf</vt:lpwstr>
  </property>
  <property fmtid="{D5CDD505-2E9C-101B-9397-08002B2CF9AE}" pid="5" name="_2015_ms_pID_7253431">
    <vt:lpwstr>CNp4AMA1Ruf8Od3Oa+wwkS6W5devA0dQYt0JYF5AfQhJTGRQ60K2jR
dyJDFHO6PMQRkso5Bx4UppgTvndxgNFe29ItDyiMIk/sPOmRX76qmDFRNLvBg9eI0P5sXF8f
eHLPxBYHl8y7WKtUKu8dR8JTQAnArZgRVQciTm0pK/zcGmfChU+GbRQP40lP7wl7x+idzMe0
RqdOaRSCH+wIJu+C</vt:lpwstr>
  </property>
</Properties>
</file>