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iCs w:val="0"/>
          <w:caps w:val="0"/>
          <w:color w:val="444444"/>
          <w:spacing w:val="0"/>
          <w:sz w:val="24"/>
          <w:szCs w:val="24"/>
          <w:shd w:val="clear" w:fill="ADD8E6"/>
          <w:lang w:val="en-US" w:eastAsia="zh-CN"/>
        </w:rPr>
      </w:pPr>
      <w:r>
        <w:rPr>
          <w:rFonts w:ascii="微软雅黑" w:hAnsi="微软雅黑" w:eastAsia="微软雅黑" w:cs="微软雅黑"/>
          <w:i w:val="0"/>
          <w:iCs w:val="0"/>
          <w:caps w:val="0"/>
          <w:color w:val="444444"/>
          <w:spacing w:val="0"/>
          <w:sz w:val="24"/>
          <w:szCs w:val="24"/>
          <w:shd w:val="clear" w:fill="ADD8E6"/>
        </w:rPr>
        <w:t>对于连带债权人、连带债务人中的一人发生诉讼时效中断效力的事由， 应当认定对其他连带债权人、连带债务人也发生诉讼时效中断的效力</w:t>
      </w:r>
      <w:r>
        <w:rPr>
          <w:rFonts w:hint="eastAsia" w:ascii="微软雅黑" w:hAnsi="微软雅黑" w:eastAsia="微软雅黑" w:cs="微软雅黑"/>
          <w:i w:val="0"/>
          <w:iCs w:val="0"/>
          <w:caps w:val="0"/>
          <w:color w:val="444444"/>
          <w:spacing w:val="0"/>
          <w:sz w:val="24"/>
          <w:szCs w:val="24"/>
          <w:shd w:val="clear" w:fill="ADD8E6"/>
          <w:lang w:val="en-US" w:eastAsia="zh-CN"/>
        </w:rPr>
        <w:t>.</w:t>
      </w:r>
    </w:p>
    <w:p>
      <w:pPr>
        <w:rPr>
          <w:rFonts w:hint="eastAsia" w:ascii="微软雅黑" w:hAnsi="微软雅黑" w:eastAsia="微软雅黑" w:cs="微软雅黑"/>
          <w:i w:val="0"/>
          <w:iCs w:val="0"/>
          <w:caps w:val="0"/>
          <w:color w:val="444444"/>
          <w:spacing w:val="0"/>
          <w:sz w:val="24"/>
          <w:szCs w:val="24"/>
          <w:shd w:val="clear" w:fill="ADD8E6"/>
          <w:lang w:val="en-US"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债权人提起代位权诉讼的，应当认定对债权人的债权和债务人的债权均发生诉讼时效中断的效力；</w:t>
      </w:r>
    </w:p>
    <w:p>
      <w:pPr>
        <w:rPr>
          <w:rFonts w:ascii="微软雅黑" w:hAnsi="微软雅黑" w:eastAsia="微软雅黑" w:cs="微软雅黑"/>
          <w:i w:val="0"/>
          <w:iCs w:val="0"/>
          <w:caps w:val="0"/>
          <w:color w:val="444444"/>
          <w:spacing w:val="0"/>
          <w:sz w:val="10"/>
          <w:szCs w:val="10"/>
          <w:shd w:val="clear" w:fill="ADD8E6"/>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债权转让的，应当认定诉讼时效从债权转让通知“到达”债务人之日起中断。</w:t>
      </w:r>
    </w:p>
    <w:p>
      <w:pPr>
        <w:rPr>
          <w:rFonts w:ascii="微软雅黑" w:hAnsi="微软雅黑" w:eastAsia="微软雅黑" w:cs="微软雅黑"/>
          <w:i w:val="0"/>
          <w:iCs w:val="0"/>
          <w:caps w:val="0"/>
          <w:color w:val="444444"/>
          <w:spacing w:val="0"/>
          <w:sz w:val="10"/>
          <w:szCs w:val="10"/>
          <w:shd w:val="clear" w:fill="ADD8E6"/>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授予代理权，需要代理人接受代理授权，为有相对人意思表示。</w:t>
      </w:r>
    </w:p>
    <w:p>
      <w:pPr>
        <w:rPr>
          <w:rFonts w:ascii="微软雅黑" w:hAnsi="微软雅黑" w:eastAsia="微软雅黑" w:cs="微软雅黑"/>
          <w:i w:val="0"/>
          <w:iCs w:val="0"/>
          <w:caps w:val="0"/>
          <w:color w:val="444444"/>
          <w:spacing w:val="0"/>
          <w:sz w:val="10"/>
          <w:szCs w:val="10"/>
          <w:shd w:val="clear" w:fill="ADD8E6"/>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行使合同解除权，需要解除合同的通知到达合同相对人方可生效，为有相对人意思表示。</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如果债务人否认对债权人负有债务，不能引起诉讼时效的中断</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单方民事法律行为是根据一方当事人的意思表示而成立的民事法律行为，无须他方的同意即可发生法律效力，如撤销权的行使、解除权的行使、效力待定行为的追认、债务的免除等</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000000"/>
          <w:spacing w:val="0"/>
          <w:sz w:val="27"/>
          <w:szCs w:val="27"/>
          <w:shd w:val="clear" w:fill="DDEBF6"/>
        </w:rPr>
        <w:t>甲公司业务员小王，持公司授权书，到乙公司采购 100 台电脑，授权书中明确约定采购的每台电脑售价应当为 5 000 元以下。因乙公司仅剩下 100 台性价比极高的电脑，但每台销售价格最低为 6 000 元。于是小王和乙公司人员商量后，以每台 6 000 元价格买入。</w:t>
      </w:r>
      <w:r>
        <w:rPr>
          <w:rFonts w:ascii="微软雅黑" w:hAnsi="微软雅黑" w:eastAsia="微软雅黑" w:cs="微软雅黑"/>
          <w:i w:val="0"/>
          <w:iCs w:val="0"/>
          <w:caps w:val="0"/>
          <w:color w:val="444444"/>
          <w:spacing w:val="0"/>
          <w:sz w:val="10"/>
          <w:szCs w:val="10"/>
          <w:shd w:val="clear" w:fill="ADD8E6"/>
        </w:rPr>
        <w:t>乙公司明知却仍然签订合同，不构成表见代理，构成狭义的无权代理。合同也只是效力待定，不属于有效合同</w:t>
      </w:r>
      <w:r>
        <w:rPr>
          <w:rFonts w:hint="eastAsia" w:ascii="微软雅黑" w:hAnsi="微软雅黑" w:eastAsia="微软雅黑" w:cs="微软雅黑"/>
          <w:i w:val="0"/>
          <w:iCs w:val="0"/>
          <w:caps w:val="0"/>
          <w:color w:val="444444"/>
          <w:spacing w:val="0"/>
          <w:sz w:val="10"/>
          <w:szCs w:val="10"/>
          <w:shd w:val="clear" w:fill="ADD8E6"/>
          <w:lang w:eastAsia="zh-CN"/>
        </w:rPr>
        <w:t>，</w:t>
      </w:r>
      <w:r>
        <w:rPr>
          <w:rFonts w:ascii="微软雅黑" w:hAnsi="微软雅黑" w:eastAsia="微软雅黑" w:cs="微软雅黑"/>
          <w:i w:val="0"/>
          <w:iCs w:val="0"/>
          <w:caps w:val="0"/>
          <w:color w:val="444444"/>
          <w:spacing w:val="0"/>
          <w:sz w:val="10"/>
          <w:szCs w:val="10"/>
          <w:shd w:val="clear" w:fill="ADD8E6"/>
        </w:rPr>
        <w:t>如果经过甲公司追认，合同有效</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涉外货物进出口买卖合同及技术进出口合同争议提起诉讼或仲裁的期限是 4 年。</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除斥期间届满，实体权利消灭；诉讼时效期间届满，只是让债务人产生抗辩权，但债权人的实体权利不消灭</w:t>
      </w:r>
      <w:r>
        <w:rPr>
          <w:rFonts w:hint="eastAsia" w:ascii="微软雅黑" w:hAnsi="微软雅黑" w:eastAsia="微软雅黑" w:cs="微软雅黑"/>
          <w:i w:val="0"/>
          <w:iCs w:val="0"/>
          <w:caps w:val="0"/>
          <w:color w:val="444444"/>
          <w:spacing w:val="0"/>
          <w:sz w:val="10"/>
          <w:szCs w:val="10"/>
          <w:shd w:val="clear" w:fill="ADD8E6"/>
          <w:lang w:eastAsia="zh-CN"/>
        </w:rPr>
        <w:t>。</w:t>
      </w:r>
      <w:r>
        <w:rPr>
          <w:rFonts w:hint="eastAsia" w:ascii="微软雅黑" w:hAnsi="微软雅黑" w:eastAsia="微软雅黑" w:cs="微软雅黑"/>
          <w:i w:val="0"/>
          <w:iCs w:val="0"/>
          <w:caps w:val="0"/>
          <w:color w:val="444444"/>
          <w:spacing w:val="0"/>
          <w:sz w:val="10"/>
          <w:szCs w:val="10"/>
          <w:shd w:val="clear" w:fill="ADD8E6"/>
          <w:lang w:val="en-US" w:eastAsia="zh-CN"/>
        </w:rPr>
        <w:t>除是根除。</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ascii="Helvetica" w:hAnsi="Helvetica" w:eastAsia="Helvetica" w:cs="Helvetica"/>
          <w:i w:val="0"/>
          <w:iCs w:val="0"/>
          <w:caps w:val="0"/>
          <w:color w:val="333333"/>
          <w:spacing w:val="0"/>
          <w:sz w:val="10"/>
          <w:szCs w:val="10"/>
          <w:shd w:val="clear" w:fill="FFFFFF"/>
        </w:rPr>
      </w:pPr>
      <w:r>
        <w:rPr>
          <w:rFonts w:ascii="Helvetica" w:hAnsi="Helvetica" w:eastAsia="Helvetica" w:cs="Helvetica"/>
          <w:i w:val="0"/>
          <w:iCs w:val="0"/>
          <w:caps w:val="0"/>
          <w:color w:val="333333"/>
          <w:spacing w:val="0"/>
          <w:sz w:val="10"/>
          <w:szCs w:val="10"/>
          <w:shd w:val="clear" w:fill="FFFFFF"/>
        </w:rPr>
        <w:t>形成权，是指权利人依单方意思表示就能使民事法律关系发生、变更与消灭的权利。形成权必须通过行使才能产生效力，权利人虽享有该权利但不行使，不会影响现存的法律关系。</w:t>
      </w:r>
    </w:p>
    <w:p>
      <w:pPr>
        <w:rPr>
          <w:rFonts w:ascii="Helvetica" w:hAnsi="Helvetica" w:eastAsia="Helvetica" w:cs="Helvetica"/>
          <w:i w:val="0"/>
          <w:iCs w:val="0"/>
          <w:caps w:val="0"/>
          <w:color w:val="333333"/>
          <w:spacing w:val="0"/>
          <w:sz w:val="10"/>
          <w:szCs w:val="10"/>
          <w:shd w:val="clear" w:fill="FFFFFF"/>
        </w:rPr>
      </w:pPr>
    </w:p>
    <w:p>
      <w:pPr>
        <w:rPr>
          <w:rFonts w:ascii="Helvetica" w:hAnsi="Helvetica" w:eastAsia="Helvetica" w:cs="Helvetica"/>
          <w:i w:val="0"/>
          <w:iCs w:val="0"/>
          <w:caps w:val="0"/>
          <w:color w:val="333333"/>
          <w:spacing w:val="0"/>
          <w:sz w:val="10"/>
          <w:szCs w:val="10"/>
          <w:shd w:val="clear" w:fill="FFFFFF"/>
        </w:rPr>
      </w:pPr>
      <w:r>
        <w:rPr>
          <w:rFonts w:ascii="Helvetica" w:hAnsi="Helvetica" w:eastAsia="Helvetica" w:cs="Helvetica"/>
          <w:i w:val="0"/>
          <w:iCs w:val="0"/>
          <w:caps w:val="0"/>
          <w:color w:val="333333"/>
          <w:spacing w:val="0"/>
          <w:sz w:val="10"/>
          <w:szCs w:val="10"/>
          <w:shd w:val="clear" w:fill="FFFFFF"/>
        </w:rPr>
        <w:t>常见的形成权有：撤销权；解除权；</w:t>
      </w:r>
      <w:r>
        <w:rPr>
          <w:rFonts w:hint="default" w:ascii="Helvetica" w:hAnsi="Helvetica" w:eastAsia="Helvetica" w:cs="Helvetica"/>
          <w:i w:val="0"/>
          <w:iCs w:val="0"/>
          <w:caps w:val="0"/>
          <w:color w:val="136EC2"/>
          <w:spacing w:val="0"/>
          <w:sz w:val="10"/>
          <w:szCs w:val="10"/>
          <w:u w:val="none"/>
          <w:shd w:val="clear" w:fill="FFFFFF"/>
        </w:rPr>
        <w:fldChar w:fldCharType="begin"/>
      </w:r>
      <w:r>
        <w:rPr>
          <w:rFonts w:hint="default" w:ascii="Helvetica" w:hAnsi="Helvetica" w:eastAsia="Helvetica" w:cs="Helvetica"/>
          <w:i w:val="0"/>
          <w:iCs w:val="0"/>
          <w:caps w:val="0"/>
          <w:color w:val="136EC2"/>
          <w:spacing w:val="0"/>
          <w:sz w:val="10"/>
          <w:szCs w:val="10"/>
          <w:u w:val="none"/>
          <w:shd w:val="clear" w:fill="FFFFFF"/>
        </w:rPr>
        <w:instrText xml:space="preserve"> HYPERLINK "https://baike.baidu.com/item/%E6%8A%B5%E9%94%80%E6%9D%83/1167831?fromModule=lemma_inlink" \t "https://baike.baidu.com/item/%E5%BD%A2%E6%88%90%E6%9D%83/_blank" </w:instrText>
      </w:r>
      <w:r>
        <w:rPr>
          <w:rFonts w:hint="default" w:ascii="Helvetica" w:hAnsi="Helvetica" w:eastAsia="Helvetica" w:cs="Helvetica"/>
          <w:i w:val="0"/>
          <w:iCs w:val="0"/>
          <w:caps w:val="0"/>
          <w:color w:val="136EC2"/>
          <w:spacing w:val="0"/>
          <w:sz w:val="10"/>
          <w:szCs w:val="10"/>
          <w:u w:val="none"/>
          <w:shd w:val="clear" w:fill="FFFFFF"/>
        </w:rPr>
        <w:fldChar w:fldCharType="separate"/>
      </w:r>
      <w:r>
        <w:rPr>
          <w:rStyle w:val="6"/>
          <w:rFonts w:hint="default" w:ascii="Helvetica" w:hAnsi="Helvetica" w:eastAsia="Helvetica" w:cs="Helvetica"/>
          <w:i w:val="0"/>
          <w:iCs w:val="0"/>
          <w:caps w:val="0"/>
          <w:color w:val="136EC2"/>
          <w:spacing w:val="0"/>
          <w:sz w:val="10"/>
          <w:szCs w:val="10"/>
          <w:u w:val="none"/>
          <w:shd w:val="clear" w:fill="FFFFFF"/>
        </w:rPr>
        <w:t>抵销权</w:t>
      </w:r>
      <w:r>
        <w:rPr>
          <w:rFonts w:hint="default" w:ascii="Helvetica" w:hAnsi="Helvetica" w:eastAsia="Helvetica" w:cs="Helvetica"/>
          <w:i w:val="0"/>
          <w:iCs w:val="0"/>
          <w:caps w:val="0"/>
          <w:color w:val="136EC2"/>
          <w:spacing w:val="0"/>
          <w:sz w:val="10"/>
          <w:szCs w:val="10"/>
          <w:u w:val="none"/>
          <w:shd w:val="clear" w:fill="FFFFFF"/>
        </w:rPr>
        <w:fldChar w:fldCharType="end"/>
      </w:r>
      <w:r>
        <w:rPr>
          <w:rFonts w:hint="default" w:ascii="Helvetica" w:hAnsi="Helvetica" w:eastAsia="Helvetica" w:cs="Helvetica"/>
          <w:i w:val="0"/>
          <w:iCs w:val="0"/>
          <w:caps w:val="0"/>
          <w:color w:val="333333"/>
          <w:spacing w:val="0"/>
          <w:sz w:val="10"/>
          <w:szCs w:val="10"/>
          <w:shd w:val="clear" w:fill="FFFFFF"/>
        </w:rPr>
        <w:t>；追认权；否认权；选择权等。</w:t>
      </w:r>
    </w:p>
    <w:p>
      <w:pPr>
        <w:rPr>
          <w:rFonts w:ascii="Helvetica" w:hAnsi="Helvetica" w:eastAsia="Helvetica" w:cs="Helvetica"/>
          <w:i w:val="0"/>
          <w:iCs w:val="0"/>
          <w:caps w:val="0"/>
          <w:color w:val="333333"/>
          <w:spacing w:val="0"/>
          <w:sz w:val="10"/>
          <w:szCs w:val="10"/>
          <w:shd w:val="clear" w:fill="FFFFFF"/>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负担行为中的权利人可以享有要求履行的请求权，义务人的履行行为是请求权实现的重要前提，最常见的负担行为是合同行为，</w:t>
      </w:r>
      <w:r>
        <w:rPr>
          <w:rFonts w:hint="eastAsia" w:ascii="微软雅黑" w:hAnsi="微软雅黑" w:eastAsia="微软雅黑" w:cs="微软雅黑"/>
          <w:i w:val="0"/>
          <w:iCs w:val="0"/>
          <w:caps w:val="0"/>
          <w:color w:val="444444"/>
          <w:spacing w:val="0"/>
          <w:sz w:val="10"/>
          <w:szCs w:val="10"/>
          <w:shd w:val="clear" w:fill="ADD8E6"/>
          <w:lang w:val="en-US" w:eastAsia="zh-CN"/>
        </w:rPr>
        <w:t>因此合同行为不是处分行为。</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传达的任务是忠实传递委托人的意思表示，传达人自己不进行意思表示</w:t>
      </w:r>
      <w:r>
        <w:rPr>
          <w:rFonts w:hint="eastAsia" w:ascii="微软雅黑" w:hAnsi="微软雅黑" w:eastAsia="微软雅黑" w:cs="微软雅黑"/>
          <w:i w:val="0"/>
          <w:iCs w:val="0"/>
          <w:caps w:val="0"/>
          <w:color w:val="444444"/>
          <w:spacing w:val="0"/>
          <w:sz w:val="10"/>
          <w:szCs w:val="10"/>
          <w:shd w:val="clear" w:fill="ADD8E6"/>
          <w:lang w:eastAsia="zh-CN"/>
        </w:rPr>
        <w:t>。</w:t>
      </w:r>
      <w:r>
        <w:rPr>
          <w:rFonts w:ascii="微软雅黑" w:hAnsi="微软雅黑" w:eastAsia="微软雅黑" w:cs="微软雅黑"/>
          <w:i w:val="0"/>
          <w:iCs w:val="0"/>
          <w:caps w:val="0"/>
          <w:color w:val="444444"/>
          <w:spacing w:val="0"/>
          <w:sz w:val="10"/>
          <w:szCs w:val="10"/>
          <w:shd w:val="clear" w:fill="ADD8E6"/>
        </w:rPr>
        <w:t>传达是事实行为，对传达人没有行为能力的要求</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无民事行为能力人实施的民事法律行为无效</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F08080"/>
          <w:spacing w:val="0"/>
          <w:sz w:val="27"/>
          <w:szCs w:val="27"/>
          <w:shd w:val="clear" w:fill="DDEBF6"/>
          <w:lang w:eastAsia="zh-CN"/>
        </w:rPr>
      </w:pPr>
      <w:r>
        <w:rPr>
          <w:rFonts w:ascii="微软雅黑" w:hAnsi="微软雅黑" w:eastAsia="微软雅黑" w:cs="微软雅黑"/>
          <w:i w:val="0"/>
          <w:iCs w:val="0"/>
          <w:caps w:val="0"/>
          <w:color w:val="F08080"/>
          <w:spacing w:val="0"/>
          <w:sz w:val="27"/>
          <w:szCs w:val="27"/>
          <w:shd w:val="clear" w:fill="DDEBF6"/>
        </w:rPr>
        <w:t>当事人约定同一债务分期履行的，</w:t>
      </w:r>
      <w:r>
        <w:rPr>
          <w:rFonts w:ascii="微软雅黑" w:hAnsi="微软雅黑" w:eastAsia="微软雅黑" w:cs="微软雅黑"/>
          <w:i w:val="0"/>
          <w:iCs w:val="0"/>
          <w:caps w:val="0"/>
          <w:color w:val="000000"/>
          <w:spacing w:val="0"/>
          <w:sz w:val="27"/>
          <w:szCs w:val="27"/>
          <w:shd w:val="clear" w:fill="DDEBF6"/>
        </w:rPr>
        <w:t>诉讼时效</w:t>
      </w:r>
      <w:r>
        <w:rPr>
          <w:rFonts w:ascii="微软雅黑" w:hAnsi="微软雅黑" w:eastAsia="微软雅黑" w:cs="微软雅黑"/>
          <w:i w:val="0"/>
          <w:iCs w:val="0"/>
          <w:caps w:val="0"/>
          <w:color w:val="F08080"/>
          <w:spacing w:val="0"/>
          <w:sz w:val="27"/>
          <w:szCs w:val="27"/>
          <w:shd w:val="clear" w:fill="DDEBF6"/>
        </w:rPr>
        <w:t>从最后一期履行期限届满之日起算</w:t>
      </w:r>
      <w:r>
        <w:rPr>
          <w:rFonts w:hint="eastAsia" w:ascii="微软雅黑" w:hAnsi="微软雅黑" w:eastAsia="微软雅黑" w:cs="微软雅黑"/>
          <w:i w:val="0"/>
          <w:iCs w:val="0"/>
          <w:caps w:val="0"/>
          <w:color w:val="F08080"/>
          <w:spacing w:val="0"/>
          <w:sz w:val="27"/>
          <w:szCs w:val="27"/>
          <w:shd w:val="clear" w:fill="DDEBF6"/>
          <w:lang w:eastAsia="zh-CN"/>
        </w:rPr>
        <w:t>。</w:t>
      </w:r>
    </w:p>
    <w:p>
      <w:pPr>
        <w:rPr>
          <w:rFonts w:hint="eastAsia" w:ascii="微软雅黑" w:hAnsi="微软雅黑" w:eastAsia="微软雅黑" w:cs="微软雅黑"/>
          <w:i w:val="0"/>
          <w:iCs w:val="0"/>
          <w:caps w:val="0"/>
          <w:color w:val="F08080"/>
          <w:spacing w:val="0"/>
          <w:sz w:val="27"/>
          <w:szCs w:val="27"/>
          <w:shd w:val="clear" w:fill="DDEBF6"/>
          <w:lang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基于善意取得制度（善意不知情、合理对价、动产完成交付）取得该画的所有权。</w:t>
      </w:r>
    </w:p>
    <w:p>
      <w:pPr>
        <w:rPr>
          <w:rFonts w:ascii="微软雅黑" w:hAnsi="微软雅黑" w:eastAsia="微软雅黑" w:cs="微软雅黑"/>
          <w:i w:val="0"/>
          <w:iCs w:val="0"/>
          <w:caps w:val="0"/>
          <w:color w:val="444444"/>
          <w:spacing w:val="0"/>
          <w:sz w:val="21"/>
          <w:szCs w:val="21"/>
          <w:shd w:val="clear" w:fill="ADD8E6"/>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因人民法院、仲裁机构的法律文书或者人民政府的征收决定等，导致物权设立、变更、转让或者消灭的，自法律文书或者征收决定等生效时发生效力。</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hint="eastAsia" w:ascii="微软雅黑" w:hAnsi="微软雅黑" w:eastAsia="微软雅黑" w:cs="微软雅黑"/>
          <w:i w:val="0"/>
          <w:iCs w:val="0"/>
          <w:caps w:val="0"/>
          <w:color w:val="444444"/>
          <w:spacing w:val="0"/>
          <w:sz w:val="21"/>
          <w:szCs w:val="21"/>
          <w:shd w:val="clear" w:fill="ADD8E6"/>
          <w:lang w:val="en-US" w:eastAsia="zh-CN"/>
        </w:rPr>
        <w:t>担保物权全是从物权，用益物权中的地役权也是从物权，就是借你的田挖渠灌溉我的田。</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因继承取得物权的，自继承开始时发生效力</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hint="eastAsia" w:ascii="微软雅黑" w:hAnsi="微软雅黑" w:eastAsia="微软雅黑" w:cs="微软雅黑"/>
          <w:i w:val="0"/>
          <w:iCs w:val="0"/>
          <w:caps w:val="0"/>
          <w:color w:val="444444"/>
          <w:spacing w:val="0"/>
          <w:sz w:val="27"/>
          <w:szCs w:val="27"/>
          <w:shd w:val="clear" w:fill="ADD8E6"/>
          <w:lang w:val="en-US" w:eastAsia="zh-CN"/>
        </w:rPr>
      </w:pPr>
      <w:r>
        <w:rPr>
          <w:rFonts w:ascii="微软雅黑" w:hAnsi="微软雅黑" w:eastAsia="微软雅黑" w:cs="微软雅黑"/>
          <w:i w:val="0"/>
          <w:iCs w:val="0"/>
          <w:caps w:val="0"/>
          <w:color w:val="444444"/>
          <w:spacing w:val="0"/>
          <w:sz w:val="27"/>
          <w:szCs w:val="27"/>
          <w:shd w:val="clear" w:fill="ADD8E6"/>
        </w:rPr>
        <w:t>孳息是从原物中派生出来的，且与原物相分离</w:t>
      </w:r>
      <w:r>
        <w:rPr>
          <w:rFonts w:hint="eastAsia" w:ascii="微软雅黑" w:hAnsi="微软雅黑" w:eastAsia="微软雅黑" w:cs="微软雅黑"/>
          <w:i w:val="0"/>
          <w:iCs w:val="0"/>
          <w:caps w:val="0"/>
          <w:color w:val="444444"/>
          <w:spacing w:val="0"/>
          <w:sz w:val="27"/>
          <w:szCs w:val="27"/>
          <w:shd w:val="clear" w:fill="ADD8E6"/>
          <w:lang w:eastAsia="zh-CN"/>
        </w:rPr>
        <w:t>，</w:t>
      </w:r>
      <w:r>
        <w:rPr>
          <w:rFonts w:hint="eastAsia" w:ascii="微软雅黑" w:hAnsi="微软雅黑" w:eastAsia="微软雅黑" w:cs="微软雅黑"/>
          <w:i w:val="0"/>
          <w:iCs w:val="0"/>
          <w:caps w:val="0"/>
          <w:color w:val="444444"/>
          <w:spacing w:val="0"/>
          <w:sz w:val="27"/>
          <w:szCs w:val="27"/>
          <w:shd w:val="clear" w:fill="ADD8E6"/>
          <w:lang w:val="en-US" w:eastAsia="zh-CN"/>
        </w:rPr>
        <w:t>要有收益。</w:t>
      </w:r>
    </w:p>
    <w:p>
      <w:pPr>
        <w:rPr>
          <w:rFonts w:hint="eastAsia" w:ascii="微软雅黑" w:hAnsi="微软雅黑" w:eastAsia="微软雅黑" w:cs="微软雅黑"/>
          <w:i w:val="0"/>
          <w:iCs w:val="0"/>
          <w:caps w:val="0"/>
          <w:color w:val="444444"/>
          <w:spacing w:val="0"/>
          <w:sz w:val="27"/>
          <w:szCs w:val="27"/>
          <w:shd w:val="clear" w:fill="ADD8E6"/>
          <w:lang w:val="en-US"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物权客体是物。月球表面不具有可支配性，不属于物</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主物是指起主要效用的物，从物是指辅助主物发挥效用的物，两者物理上相互独立。</w:t>
      </w:r>
    </w:p>
    <w:p>
      <w:pPr>
        <w:rPr>
          <w:rFonts w:ascii="微软雅黑" w:hAnsi="微软雅黑" w:eastAsia="微软雅黑" w:cs="微软雅黑"/>
          <w:i w:val="0"/>
          <w:iCs w:val="0"/>
          <w:caps w:val="0"/>
          <w:color w:val="444444"/>
          <w:spacing w:val="0"/>
          <w:sz w:val="21"/>
          <w:szCs w:val="21"/>
          <w:shd w:val="clear" w:fill="ADD8E6"/>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留置权人与债务人应当约定留置财产后的债务履行期限；没有约定或者约定不明确的，留置财产后应当给予债务人六十日以上的履行期限，但是鲜活易腐等不易保管的动产除外。</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物权行为直接导致行为人积极财产的减少</w:t>
      </w:r>
      <w:r>
        <w:rPr>
          <w:rFonts w:hint="eastAsia" w:ascii="微软雅黑" w:hAnsi="微软雅黑" w:eastAsia="微软雅黑" w:cs="微软雅黑"/>
          <w:i w:val="0"/>
          <w:iCs w:val="0"/>
          <w:caps w:val="0"/>
          <w:color w:val="444444"/>
          <w:spacing w:val="0"/>
          <w:sz w:val="21"/>
          <w:szCs w:val="21"/>
          <w:shd w:val="clear" w:fill="ADD8E6"/>
          <w:lang w:eastAsia="zh-CN"/>
        </w:rPr>
        <w:t>，</w:t>
      </w:r>
      <w:r>
        <w:rPr>
          <w:rFonts w:ascii="微软雅黑" w:hAnsi="微软雅黑" w:eastAsia="微软雅黑" w:cs="微软雅黑"/>
          <w:i w:val="0"/>
          <w:iCs w:val="0"/>
          <w:caps w:val="0"/>
          <w:color w:val="444444"/>
          <w:spacing w:val="0"/>
          <w:sz w:val="21"/>
          <w:szCs w:val="21"/>
          <w:shd w:val="clear" w:fill="ADD8E6"/>
        </w:rPr>
        <w:t>物权只能被转让一次</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hint="eastAsia" w:ascii="微软雅黑" w:hAnsi="微软雅黑" w:eastAsia="微软雅黑" w:cs="微软雅黑"/>
          <w:i w:val="0"/>
          <w:iCs w:val="0"/>
          <w:caps w:val="0"/>
          <w:color w:val="444444"/>
          <w:spacing w:val="0"/>
          <w:sz w:val="21"/>
          <w:szCs w:val="21"/>
          <w:u w:val="single"/>
          <w:shd w:val="clear" w:fill="ADD8E6"/>
          <w:lang w:eastAsia="zh-CN"/>
        </w:rPr>
      </w:pPr>
      <w:r>
        <w:rPr>
          <w:rFonts w:ascii="微软雅黑" w:hAnsi="微软雅黑" w:eastAsia="微软雅黑" w:cs="微软雅黑"/>
          <w:i w:val="0"/>
          <w:iCs w:val="0"/>
          <w:caps w:val="0"/>
          <w:color w:val="444444"/>
          <w:spacing w:val="0"/>
          <w:sz w:val="21"/>
          <w:szCs w:val="21"/>
          <w:shd w:val="clear" w:fill="ADD8E6"/>
        </w:rPr>
        <w:t>船舶、航空器和机动车等物权的设立、变更、转让和消灭，</w:t>
      </w:r>
      <w:r>
        <w:rPr>
          <w:rFonts w:hint="eastAsia" w:ascii="微软雅黑" w:hAnsi="微软雅黑" w:eastAsia="微软雅黑" w:cs="微软雅黑"/>
          <w:i w:val="0"/>
          <w:iCs w:val="0"/>
          <w:caps w:val="0"/>
          <w:color w:val="444444"/>
          <w:spacing w:val="0"/>
          <w:sz w:val="21"/>
          <w:szCs w:val="21"/>
          <w:u w:val="single"/>
          <w:shd w:val="clear" w:fill="ADD8E6"/>
        </w:rPr>
        <w:t>未经登记，不得对抗善意第三人</w:t>
      </w:r>
      <w:r>
        <w:rPr>
          <w:rFonts w:hint="eastAsia" w:ascii="微软雅黑" w:hAnsi="微软雅黑" w:eastAsia="微软雅黑" w:cs="微软雅黑"/>
          <w:i w:val="0"/>
          <w:iCs w:val="0"/>
          <w:caps w:val="0"/>
          <w:color w:val="444444"/>
          <w:spacing w:val="0"/>
          <w:sz w:val="21"/>
          <w:szCs w:val="21"/>
          <w:u w:val="single"/>
          <w:shd w:val="clear" w:fill="ADD8E6"/>
          <w:lang w:eastAsia="zh-CN"/>
        </w:rPr>
        <w:t>。</w:t>
      </w:r>
    </w:p>
    <w:p>
      <w:pPr>
        <w:rPr>
          <w:rFonts w:hint="eastAsia" w:ascii="微软雅黑" w:hAnsi="微软雅黑" w:eastAsia="微软雅黑" w:cs="微软雅黑"/>
          <w:i w:val="0"/>
          <w:iCs w:val="0"/>
          <w:caps w:val="0"/>
          <w:color w:val="444444"/>
          <w:spacing w:val="0"/>
          <w:sz w:val="21"/>
          <w:szCs w:val="21"/>
          <w:u w:val="single"/>
          <w:shd w:val="clear" w:fill="ADD8E6"/>
          <w:lang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一物多卖不影响买卖合同效力</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预告登记后，未经预告登记的权利人同意处分该不动产（如转移不动产所有权、设定建设用地使用权、设定抵押权等）的，不发生物权效力。</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当事人之间订立有关设立、变更、转让和消灭不动产物权的合同，除法律另有规定或者合同另有约定外，自合同成立时生效；未办理物权登记的，不影响合同效力。</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000000"/>
          <w:spacing w:val="0"/>
          <w:sz w:val="27"/>
          <w:szCs w:val="27"/>
          <w:shd w:val="clear" w:fill="DDEBF6"/>
        </w:rPr>
        <w:t>不动产登记簿记载的权利人不同意更正，利害关系人可以申请异议登记</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444444"/>
          <w:spacing w:val="0"/>
          <w:sz w:val="21"/>
          <w:szCs w:val="21"/>
          <w:shd w:val="clear" w:fill="ADD8E6"/>
        </w:rPr>
        <w:t>登记机构予以异议登记的，申请人在异议登记之日起15日内不起诉，异议登记失效。</w:t>
      </w:r>
    </w:p>
    <w:p>
      <w:pPr>
        <w:rPr>
          <w:rFonts w:ascii="微软雅黑" w:hAnsi="微软雅黑" w:eastAsia="微软雅黑" w:cs="微软雅黑"/>
          <w:i w:val="0"/>
          <w:iCs w:val="0"/>
          <w:caps w:val="0"/>
          <w:color w:val="444444"/>
          <w:spacing w:val="0"/>
          <w:sz w:val="21"/>
          <w:szCs w:val="21"/>
          <w:shd w:val="clear" w:fill="ADD8E6"/>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共同共有中，除非共有人之间另有约定，否则处分共有的动产或者不动产以及对共有的不动产或者动产作重大修缮的、变更性质或者用途的，应当经全体共同共有人同意。</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按份共有人对其享有的份额有处分自由，故可自由转让其享有的共有的不动产或者动产份额</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因为只有在房屋租赁中，承租人才有优先购买权，其他标的不适用</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动产抵押看合同生效时点；不动产抵押看登记时点</w:t>
      </w:r>
      <w:r>
        <w:rPr>
          <w:rFonts w:hint="eastAsia" w:ascii="微软雅黑" w:hAnsi="微软雅黑" w:eastAsia="微软雅黑" w:cs="微软雅黑"/>
          <w:i w:val="0"/>
          <w:iCs w:val="0"/>
          <w:caps w:val="0"/>
          <w:color w:val="444444"/>
          <w:spacing w:val="0"/>
          <w:sz w:val="21"/>
          <w:szCs w:val="21"/>
          <w:shd w:val="clear" w:fill="ADD8E6"/>
          <w:lang w:eastAsia="zh-CN"/>
        </w:rPr>
        <w:t>。</w:t>
      </w:r>
      <w:r>
        <w:rPr>
          <w:rFonts w:hint="eastAsia" w:ascii="微软雅黑" w:hAnsi="微软雅黑" w:eastAsia="微软雅黑" w:cs="微软雅黑"/>
          <w:i w:val="0"/>
          <w:iCs w:val="0"/>
          <w:caps w:val="0"/>
          <w:color w:val="444444"/>
          <w:spacing w:val="0"/>
          <w:sz w:val="21"/>
          <w:szCs w:val="21"/>
          <w:shd w:val="clear" w:fill="ADD8E6"/>
          <w:lang w:val="en-US" w:eastAsia="zh-CN"/>
        </w:rPr>
        <w:t>抵动同。</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抵押权的担保范围包括主债权及其利息、违约金、损害赔偿金和实现抵押权的费用。</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宋体"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当事人未约定禁止或限制转让的，抵押期间，抵押人转让抵押财产的，应当及时通知抵押权人</w:t>
      </w:r>
      <w:r>
        <w:rPr>
          <w:rFonts w:hint="eastAsia" w:ascii="微软雅黑" w:hAnsi="微软雅黑" w:eastAsia="微软雅黑" w:cs="微软雅黑"/>
          <w:i w:val="0"/>
          <w:iCs w:val="0"/>
          <w:caps w:val="0"/>
          <w:color w:val="444444"/>
          <w:spacing w:val="0"/>
          <w:sz w:val="21"/>
          <w:szCs w:val="21"/>
          <w:shd w:val="clear" w:fill="ADD8E6"/>
          <w:lang w:eastAsia="zh-CN"/>
        </w:rPr>
        <w:t>，</w:t>
      </w:r>
      <w:r>
        <w:rPr>
          <w:rStyle w:val="5"/>
          <w:rFonts w:ascii="Arial" w:hAnsi="Arial" w:eastAsia="宋体" w:cs="Arial"/>
          <w:b/>
          <w:bCs/>
          <w:i w:val="0"/>
          <w:iCs w:val="0"/>
          <w:caps w:val="0"/>
          <w:color w:val="333333"/>
          <w:spacing w:val="0"/>
          <w:sz w:val="21"/>
          <w:szCs w:val="21"/>
          <w:shd w:val="clear" w:fill="FFFFFF"/>
        </w:rPr>
        <w:t>要抵押权人同意</w:t>
      </w:r>
      <w:r>
        <w:rPr>
          <w:rStyle w:val="5"/>
          <w:rFonts w:hint="eastAsia" w:ascii="Arial" w:hAnsi="Arial" w:eastAsia="宋体" w:cs="Arial"/>
          <w:b/>
          <w:bCs/>
          <w:i w:val="0"/>
          <w:iCs w:val="0"/>
          <w:caps w:val="0"/>
          <w:color w:val="333333"/>
          <w:spacing w:val="0"/>
          <w:sz w:val="21"/>
          <w:szCs w:val="21"/>
          <w:shd w:val="clear" w:fill="FFFFFF"/>
          <w:lang w:eastAsia="zh-CN"/>
        </w:rPr>
        <w:t>。</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抵押期间，抵押财产转让的，抵押权不受影响。</w:t>
      </w:r>
      <w:r>
        <w:rPr>
          <w:rFonts w:hint="eastAsia" w:ascii="微软雅黑" w:hAnsi="微软雅黑" w:eastAsia="微软雅黑" w:cs="微软雅黑"/>
          <w:i w:val="0"/>
          <w:iCs w:val="0"/>
          <w:caps w:val="0"/>
          <w:color w:val="444444"/>
          <w:spacing w:val="0"/>
          <w:sz w:val="21"/>
          <w:szCs w:val="21"/>
          <w:shd w:val="clear" w:fill="ADD8E6"/>
          <w:lang w:val="en-US" w:eastAsia="zh-CN"/>
        </w:rPr>
        <w:t>A把车抵押给C，A又把车转让给B，如果B死活不还钱，A也还不了，C还是可以拍卖车。</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111111"/>
          <w:spacing w:val="0"/>
          <w:sz w:val="27"/>
          <w:szCs w:val="27"/>
          <w:shd w:val="clear" w:fill="FFFFFF"/>
          <w:lang w:val="en-US" w:eastAsia="zh-CN"/>
        </w:rPr>
      </w:pPr>
      <w:r>
        <w:rPr>
          <w:rStyle w:val="4"/>
          <w:rFonts w:ascii="微软雅黑" w:hAnsi="微软雅黑" w:eastAsia="微软雅黑" w:cs="微软雅黑"/>
          <w:b/>
          <w:bCs/>
          <w:i w:val="0"/>
          <w:iCs w:val="0"/>
          <w:caps w:val="0"/>
          <w:color w:val="111111"/>
          <w:spacing w:val="0"/>
          <w:sz w:val="27"/>
          <w:szCs w:val="27"/>
          <w:shd w:val="clear" w:fill="FFFFFF"/>
        </w:rPr>
        <w:t>变更</w:t>
      </w:r>
      <w:r>
        <w:rPr>
          <w:rStyle w:val="4"/>
          <w:rFonts w:hint="eastAsia" w:ascii="微软雅黑" w:hAnsi="微软雅黑" w:eastAsia="微软雅黑" w:cs="微软雅黑"/>
          <w:b/>
          <w:bCs/>
          <w:i w:val="0"/>
          <w:iCs w:val="0"/>
          <w:caps w:val="0"/>
          <w:color w:val="111111"/>
          <w:spacing w:val="0"/>
          <w:sz w:val="27"/>
          <w:szCs w:val="27"/>
          <w:shd w:val="clear" w:fill="FFFFFF"/>
        </w:rPr>
        <w:t>登记</w:t>
      </w:r>
      <w:r>
        <w:rPr>
          <w:rFonts w:hint="eastAsia" w:ascii="微软雅黑" w:hAnsi="微软雅黑" w:eastAsia="微软雅黑" w:cs="微软雅黑"/>
          <w:i w:val="0"/>
          <w:iCs w:val="0"/>
          <w:caps w:val="0"/>
          <w:color w:val="111111"/>
          <w:spacing w:val="0"/>
          <w:sz w:val="27"/>
          <w:szCs w:val="27"/>
          <w:shd w:val="clear" w:fill="FFFFFF"/>
        </w:rPr>
        <w:t>是对不动原有登记持有人或组织进行变更的一个正常程序，是主动行为；</w:t>
      </w:r>
      <w:r>
        <w:rPr>
          <w:rStyle w:val="4"/>
          <w:rFonts w:hint="eastAsia" w:ascii="微软雅黑" w:hAnsi="微软雅黑" w:eastAsia="微软雅黑" w:cs="微软雅黑"/>
          <w:b/>
          <w:bCs/>
          <w:i w:val="0"/>
          <w:iCs w:val="0"/>
          <w:caps w:val="0"/>
          <w:color w:val="111111"/>
          <w:spacing w:val="0"/>
          <w:sz w:val="27"/>
          <w:szCs w:val="27"/>
          <w:shd w:val="clear" w:fill="FFFFFF"/>
        </w:rPr>
        <w:t>更正登记</w:t>
      </w:r>
      <w:r>
        <w:rPr>
          <w:rFonts w:hint="eastAsia" w:ascii="微软雅黑" w:hAnsi="微软雅黑" w:eastAsia="微软雅黑" w:cs="微软雅黑"/>
          <w:i w:val="0"/>
          <w:iCs w:val="0"/>
          <w:caps w:val="0"/>
          <w:color w:val="111111"/>
          <w:spacing w:val="0"/>
          <w:sz w:val="27"/>
          <w:szCs w:val="27"/>
          <w:shd w:val="clear" w:fill="FFFFFF"/>
        </w:rPr>
        <w:t>属于正式登记已经完成了，事后进行纠错，是被动行为。</w:t>
      </w:r>
      <w:r>
        <w:rPr>
          <w:rFonts w:hint="eastAsia" w:ascii="微软雅黑" w:hAnsi="微软雅黑" w:eastAsia="微软雅黑" w:cs="微软雅黑"/>
          <w:i w:val="0"/>
          <w:iCs w:val="0"/>
          <w:caps w:val="0"/>
          <w:color w:val="111111"/>
          <w:spacing w:val="0"/>
          <w:sz w:val="27"/>
          <w:szCs w:val="27"/>
          <w:shd w:val="clear" w:fill="FFFFFF"/>
          <w:lang w:val="en-US" w:eastAsia="zh-CN"/>
        </w:rPr>
        <w:t>更正是变得正确。</w:t>
      </w:r>
    </w:p>
    <w:p>
      <w:pPr>
        <w:rPr>
          <w:rFonts w:hint="eastAsia" w:ascii="微软雅黑" w:hAnsi="微软雅黑" w:eastAsia="微软雅黑" w:cs="微软雅黑"/>
          <w:i w:val="0"/>
          <w:iCs w:val="0"/>
          <w:caps w:val="0"/>
          <w:color w:val="111111"/>
          <w:spacing w:val="0"/>
          <w:sz w:val="27"/>
          <w:szCs w:val="27"/>
          <w:shd w:val="clear" w:fill="FFFFFF"/>
          <w:lang w:val="en-US"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预告登记后，债权消灭的，预告登记失效。</w:t>
      </w:r>
      <w:r>
        <w:rPr>
          <w:rFonts w:hint="eastAsia" w:ascii="微软雅黑" w:hAnsi="微软雅黑" w:eastAsia="微软雅黑" w:cs="微软雅黑"/>
          <w:i w:val="0"/>
          <w:iCs w:val="0"/>
          <w:caps w:val="0"/>
          <w:color w:val="444444"/>
          <w:spacing w:val="0"/>
          <w:sz w:val="21"/>
          <w:szCs w:val="21"/>
          <w:shd w:val="clear" w:fill="ADD8E6"/>
          <w:lang w:val="en-US" w:eastAsia="zh-CN"/>
        </w:rPr>
        <w:t>就是买房的人不付钱了。</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预告登记后，未经预告登记的权利人同意，处分该不动产的，不发生物权效力。但对合同的效力没有影响。</w:t>
      </w:r>
      <w:r>
        <w:rPr>
          <w:rFonts w:hint="eastAsia" w:ascii="微软雅黑" w:hAnsi="微软雅黑" w:eastAsia="微软雅黑" w:cs="微软雅黑"/>
          <w:i w:val="0"/>
          <w:iCs w:val="0"/>
          <w:caps w:val="0"/>
          <w:color w:val="444444"/>
          <w:spacing w:val="0"/>
          <w:sz w:val="21"/>
          <w:szCs w:val="21"/>
          <w:shd w:val="clear" w:fill="ADD8E6"/>
          <w:lang w:val="en-US" w:eastAsia="zh-CN"/>
        </w:rPr>
        <w:t>处分不影响合同，合同可以要求赔钱。</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处分共有的不动产或者动产，应当经占份额2/3以上的按份共有人同意，但共有人之间另有约定的除外</w:t>
      </w:r>
      <w:r>
        <w:rPr>
          <w:rFonts w:hint="eastAsia" w:ascii="微软雅黑" w:hAnsi="微软雅黑" w:eastAsia="微软雅黑" w:cs="微软雅黑"/>
          <w:i w:val="0"/>
          <w:iCs w:val="0"/>
          <w:caps w:val="0"/>
          <w:color w:val="444444"/>
          <w:spacing w:val="0"/>
          <w:sz w:val="21"/>
          <w:szCs w:val="21"/>
          <w:shd w:val="clear" w:fill="ADD8E6"/>
          <w:lang w:eastAsia="zh-CN"/>
        </w:rPr>
        <w:t>。</w:t>
      </w:r>
      <w:r>
        <w:rPr>
          <w:rFonts w:hint="eastAsia" w:ascii="微软雅黑" w:hAnsi="微软雅黑" w:eastAsia="微软雅黑" w:cs="微软雅黑"/>
          <w:i w:val="0"/>
          <w:iCs w:val="0"/>
          <w:caps w:val="0"/>
          <w:color w:val="444444"/>
          <w:spacing w:val="0"/>
          <w:sz w:val="21"/>
          <w:szCs w:val="21"/>
          <w:shd w:val="clear" w:fill="ADD8E6"/>
          <w:lang w:val="en-US" w:eastAsia="zh-CN"/>
        </w:rPr>
        <w:t>注意是把整个物体处分掉，不是处分自己的份额。</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按份共有人，在对外关系上，任何一位按份共有人均有权主张全部债权或有义务承担全部债务；在内部关系上，除共有人另有约定外，按份共有人按照份额享有债权、承担债务。</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留置权成立的条件为，债权人合法占有债务人之动产、债权已届满清偿期、动产之占有与债权属同一法律关系（企业之间的留置除外）。</w:t>
      </w:r>
      <w:r>
        <w:rPr>
          <w:rFonts w:hint="eastAsia" w:ascii="微软雅黑" w:hAnsi="微软雅黑" w:eastAsia="微软雅黑" w:cs="微软雅黑"/>
          <w:i w:val="0"/>
          <w:iCs w:val="0"/>
          <w:caps w:val="0"/>
          <w:color w:val="444444"/>
          <w:spacing w:val="0"/>
          <w:sz w:val="21"/>
          <w:szCs w:val="21"/>
          <w:shd w:val="clear" w:fill="ADD8E6"/>
          <w:lang w:val="en-US" w:eastAsia="zh-CN"/>
        </w:rPr>
        <w:t>时间到了不给钱。</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hint="eastAsia" w:ascii="微软雅黑" w:hAnsi="微软雅黑" w:eastAsia="微软雅黑" w:cs="微软雅黑"/>
          <w:i w:val="0"/>
          <w:iCs w:val="0"/>
          <w:caps w:val="0"/>
          <w:color w:val="444444"/>
          <w:spacing w:val="0"/>
          <w:sz w:val="21"/>
          <w:szCs w:val="21"/>
          <w:shd w:val="clear" w:fill="ADD8E6"/>
          <w:lang w:val="en-US" w:eastAsia="zh-CN"/>
        </w:rPr>
        <w:t>甲丢手机，乙捡到，卖给不知情的我，甲要求我返还手机，我不能要求甲付钱。因为乙不是拍卖者或者有资格的经营者，我敢买肯定不对劲。</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遗失物自发布招领公告之日起1年内无人认领的，归国家所有。</w:t>
      </w:r>
    </w:p>
    <w:p>
      <w:pPr>
        <w:rPr>
          <w:rFonts w:ascii="微软雅黑" w:hAnsi="微软雅黑" w:eastAsia="微软雅黑" w:cs="微软雅黑"/>
          <w:i w:val="0"/>
          <w:iCs w:val="0"/>
          <w:caps w:val="0"/>
          <w:color w:val="444444"/>
          <w:spacing w:val="0"/>
          <w:sz w:val="21"/>
          <w:szCs w:val="21"/>
          <w:shd w:val="clear" w:fill="ADD8E6"/>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通过对一项或数项材料加工或改造而形成新物之人，只要加工或改造的价值不明显低于材料价值，即取得新物所有权。</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111111"/>
          <w:spacing w:val="0"/>
          <w:sz w:val="27"/>
          <w:szCs w:val="27"/>
          <w:shd w:val="clear" w:fill="FFFFFF"/>
        </w:rPr>
      </w:pPr>
      <w:r>
        <w:rPr>
          <w:rFonts w:ascii="微软雅黑" w:hAnsi="微软雅黑" w:eastAsia="微软雅黑" w:cs="微软雅黑"/>
          <w:i w:val="0"/>
          <w:iCs w:val="0"/>
          <w:caps w:val="0"/>
          <w:color w:val="111111"/>
          <w:spacing w:val="0"/>
          <w:sz w:val="27"/>
          <w:szCs w:val="27"/>
          <w:shd w:val="clear" w:fill="FFFFFF"/>
        </w:rPr>
        <w:t>所谓</w:t>
      </w:r>
      <w:r>
        <w:rPr>
          <w:rStyle w:val="4"/>
          <w:rFonts w:hint="eastAsia" w:ascii="微软雅黑" w:hAnsi="微软雅黑" w:eastAsia="微软雅黑" w:cs="微软雅黑"/>
          <w:b/>
          <w:bCs/>
          <w:i w:val="0"/>
          <w:iCs w:val="0"/>
          <w:caps w:val="0"/>
          <w:color w:val="111111"/>
          <w:spacing w:val="0"/>
          <w:sz w:val="27"/>
          <w:szCs w:val="27"/>
          <w:shd w:val="clear" w:fill="FFFFFF"/>
        </w:rPr>
        <w:t>先占</w:t>
      </w:r>
      <w:r>
        <w:rPr>
          <w:rFonts w:hint="eastAsia" w:ascii="微软雅黑" w:hAnsi="微软雅黑" w:eastAsia="微软雅黑" w:cs="微软雅黑"/>
          <w:i w:val="0"/>
          <w:iCs w:val="0"/>
          <w:caps w:val="0"/>
          <w:color w:val="111111"/>
          <w:spacing w:val="0"/>
          <w:sz w:val="27"/>
          <w:szCs w:val="27"/>
          <w:shd w:val="clear" w:fill="FFFFFF"/>
        </w:rPr>
        <w:t>，是指以所有的意思，先于他人占有无主的动产，而取得其所有权的法律事实。</w:t>
      </w:r>
    </w:p>
    <w:p>
      <w:pPr>
        <w:rPr>
          <w:rFonts w:hint="eastAsia" w:ascii="微软雅黑" w:hAnsi="微软雅黑" w:eastAsia="微软雅黑" w:cs="微软雅黑"/>
          <w:i w:val="0"/>
          <w:iCs w:val="0"/>
          <w:caps w:val="0"/>
          <w:color w:val="111111"/>
          <w:spacing w:val="0"/>
          <w:sz w:val="27"/>
          <w:szCs w:val="27"/>
          <w:shd w:val="clear" w:fill="FFFFFF"/>
        </w:rPr>
      </w:pPr>
    </w:p>
    <w:p>
      <w:pPr>
        <w:rPr>
          <w:rFonts w:hint="eastAsia" w:ascii="微软雅黑" w:hAnsi="微软雅黑" w:eastAsia="微软雅黑" w:cs="微软雅黑"/>
          <w:i w:val="0"/>
          <w:iCs w:val="0"/>
          <w:caps w:val="0"/>
          <w:color w:val="111111"/>
          <w:spacing w:val="0"/>
          <w:sz w:val="27"/>
          <w:szCs w:val="27"/>
          <w:shd w:val="clear" w:fill="FFFFFF"/>
          <w:lang w:val="en-US" w:eastAsia="zh-CN"/>
        </w:rPr>
      </w:pPr>
      <w:r>
        <w:rPr>
          <w:rFonts w:ascii="微软雅黑" w:hAnsi="微软雅黑" w:eastAsia="微软雅黑" w:cs="微软雅黑"/>
          <w:i w:val="0"/>
          <w:iCs w:val="0"/>
          <w:caps w:val="0"/>
          <w:color w:val="444444"/>
          <w:spacing w:val="0"/>
          <w:sz w:val="21"/>
          <w:szCs w:val="21"/>
          <w:shd w:val="clear" w:fill="ADD8E6"/>
        </w:rPr>
        <w:t>动产所有权的特殊取得方式，包括先占、拾得遗失物、发现埋藏物及添附等。</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111111"/>
          <w:spacing w:val="0"/>
          <w:sz w:val="27"/>
          <w:szCs w:val="27"/>
          <w:shd w:val="clear" w:fill="FFFFFF"/>
          <w:lang w:val="en-US" w:eastAsia="zh-CN"/>
        </w:rPr>
      </w:pPr>
      <w:r>
        <w:rPr>
          <w:rFonts w:ascii="微软雅黑" w:hAnsi="微软雅黑" w:eastAsia="微软雅黑" w:cs="微软雅黑"/>
          <w:i w:val="0"/>
          <w:iCs w:val="0"/>
          <w:caps w:val="0"/>
          <w:color w:val="111111"/>
          <w:spacing w:val="0"/>
          <w:sz w:val="27"/>
          <w:szCs w:val="27"/>
          <w:shd w:val="clear" w:fill="FFFFFF"/>
        </w:rPr>
        <w:t>无因管理是指未受他人委托，也无法律上的义务，为避免他人 利益 受损失而自愿为他人管理事务或提供服务的事实行为。</w:t>
      </w:r>
      <w:r>
        <w:rPr>
          <w:rFonts w:hint="eastAsia" w:ascii="微软雅黑" w:hAnsi="微软雅黑" w:eastAsia="微软雅黑" w:cs="微软雅黑"/>
          <w:i w:val="0"/>
          <w:iCs w:val="0"/>
          <w:caps w:val="0"/>
          <w:color w:val="111111"/>
          <w:spacing w:val="0"/>
          <w:sz w:val="27"/>
          <w:szCs w:val="27"/>
          <w:shd w:val="clear" w:fill="FFFFFF"/>
          <w:lang w:val="en-US" w:eastAsia="zh-CN"/>
        </w:rPr>
        <w:t>大好人。</w:t>
      </w:r>
    </w:p>
    <w:p>
      <w:pPr>
        <w:rPr>
          <w:rFonts w:hint="eastAsia" w:ascii="微软雅黑" w:hAnsi="微软雅黑" w:eastAsia="微软雅黑" w:cs="微软雅黑"/>
          <w:i w:val="0"/>
          <w:iCs w:val="0"/>
          <w:caps w:val="0"/>
          <w:color w:val="111111"/>
          <w:spacing w:val="0"/>
          <w:sz w:val="27"/>
          <w:szCs w:val="27"/>
          <w:shd w:val="clear" w:fill="FFFFFF"/>
          <w:lang w:val="en-US" w:eastAsia="zh-CN"/>
        </w:rPr>
      </w:pPr>
    </w:p>
    <w:p>
      <w:pPr>
        <w:rPr>
          <w:rFonts w:hint="eastAsia" w:ascii="微软雅黑" w:hAnsi="微软雅黑" w:eastAsia="微软雅黑" w:cs="微软雅黑"/>
          <w:i w:val="0"/>
          <w:iCs w:val="0"/>
          <w:caps w:val="0"/>
          <w:color w:val="000000"/>
          <w:spacing w:val="0"/>
          <w:sz w:val="27"/>
          <w:szCs w:val="27"/>
          <w:shd w:val="clear" w:fill="DDEBF6"/>
          <w:lang w:eastAsia="zh-CN"/>
        </w:rPr>
      </w:pPr>
      <w:r>
        <w:rPr>
          <w:rFonts w:ascii="微软雅黑" w:hAnsi="微软雅黑" w:eastAsia="微软雅黑" w:cs="微软雅黑"/>
          <w:i w:val="0"/>
          <w:iCs w:val="0"/>
          <w:caps w:val="0"/>
          <w:color w:val="000000"/>
          <w:spacing w:val="0"/>
          <w:sz w:val="27"/>
          <w:szCs w:val="27"/>
          <w:shd w:val="clear" w:fill="DDEBF6"/>
        </w:rPr>
        <w:t>遗失物通过转让被他人占有的，权利人有权自知道或者应当知道受让人之日起2年内向受让人请求返还原物</w:t>
      </w:r>
      <w:r>
        <w:rPr>
          <w:rFonts w:hint="eastAsia" w:ascii="微软雅黑" w:hAnsi="微软雅黑" w:eastAsia="微软雅黑" w:cs="微软雅黑"/>
          <w:i w:val="0"/>
          <w:iCs w:val="0"/>
          <w:caps w:val="0"/>
          <w:color w:val="000000"/>
          <w:spacing w:val="0"/>
          <w:sz w:val="27"/>
          <w:szCs w:val="27"/>
          <w:shd w:val="clear" w:fill="DDEBF6"/>
          <w:lang w:eastAsia="zh-CN"/>
        </w:rPr>
        <w:t>。</w:t>
      </w:r>
    </w:p>
    <w:p>
      <w:pPr>
        <w:rPr>
          <w:rFonts w:hint="eastAsia" w:ascii="微软雅黑" w:hAnsi="微软雅黑" w:eastAsia="微软雅黑" w:cs="微软雅黑"/>
          <w:i w:val="0"/>
          <w:iCs w:val="0"/>
          <w:caps w:val="0"/>
          <w:color w:val="000000"/>
          <w:spacing w:val="0"/>
          <w:sz w:val="27"/>
          <w:szCs w:val="27"/>
          <w:shd w:val="clear" w:fill="DDEBF6"/>
          <w:lang w:val="en-US"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两个以上按份共有人主张优先购买且协商不成时，应按转让时各自的份额比例行使优先购买权</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优先购买权</w:t>
      </w:r>
      <w:r>
        <w:rPr>
          <w:rFonts w:hint="eastAsia" w:ascii="微软雅黑" w:hAnsi="微软雅黑" w:eastAsia="微软雅黑" w:cs="微软雅黑"/>
          <w:i w:val="0"/>
          <w:iCs w:val="0"/>
          <w:caps w:val="0"/>
          <w:color w:val="444444"/>
          <w:spacing w:val="0"/>
          <w:sz w:val="21"/>
          <w:szCs w:val="21"/>
          <w:shd w:val="clear" w:fill="ADD8E6"/>
          <w:lang w:val="en-US" w:eastAsia="zh-CN"/>
        </w:rPr>
        <w:t>要在</w:t>
      </w:r>
      <w:r>
        <w:rPr>
          <w:rFonts w:ascii="微软雅黑" w:hAnsi="微软雅黑" w:eastAsia="微软雅黑" w:cs="微软雅黑"/>
          <w:i w:val="0"/>
          <w:iCs w:val="0"/>
          <w:caps w:val="0"/>
          <w:color w:val="444444"/>
          <w:spacing w:val="0"/>
          <w:sz w:val="21"/>
          <w:szCs w:val="21"/>
          <w:shd w:val="clear" w:fill="ADD8E6"/>
        </w:rPr>
        <w:t>优先购买权</w:t>
      </w:r>
      <w:r>
        <w:rPr>
          <w:rFonts w:hint="eastAsia" w:ascii="微软雅黑" w:hAnsi="微软雅黑" w:eastAsia="微软雅黑" w:cs="微软雅黑"/>
          <w:i w:val="0"/>
          <w:iCs w:val="0"/>
          <w:caps w:val="0"/>
          <w:color w:val="444444"/>
          <w:spacing w:val="0"/>
          <w:sz w:val="21"/>
          <w:szCs w:val="21"/>
          <w:shd w:val="clear" w:fill="ADD8E6"/>
          <w:lang w:val="en-US" w:eastAsia="zh-CN"/>
        </w:rPr>
        <w:t>下，一个</w:t>
      </w:r>
      <w:r>
        <w:rPr>
          <w:rFonts w:ascii="微软雅黑" w:hAnsi="微软雅黑" w:eastAsia="微软雅黑" w:cs="微软雅黑"/>
          <w:i w:val="0"/>
          <w:iCs w:val="0"/>
          <w:caps w:val="0"/>
          <w:color w:val="444444"/>
          <w:spacing w:val="0"/>
          <w:sz w:val="21"/>
          <w:szCs w:val="21"/>
          <w:shd w:val="clear" w:fill="ADD8E6"/>
        </w:rPr>
        <w:t>一次，</w:t>
      </w:r>
      <w:r>
        <w:rPr>
          <w:rFonts w:hint="eastAsia" w:ascii="微软雅黑" w:hAnsi="微软雅黑" w:eastAsia="微软雅黑" w:cs="微软雅黑"/>
          <w:i w:val="0"/>
          <w:iCs w:val="0"/>
          <w:caps w:val="0"/>
          <w:color w:val="444444"/>
          <w:spacing w:val="0"/>
          <w:sz w:val="21"/>
          <w:szCs w:val="21"/>
          <w:shd w:val="clear" w:fill="ADD8E6"/>
          <w:lang w:val="en-US" w:eastAsia="zh-CN"/>
        </w:rPr>
        <w:t>一个</w:t>
      </w:r>
      <w:r>
        <w:rPr>
          <w:rFonts w:ascii="微软雅黑" w:hAnsi="微软雅黑" w:eastAsia="微软雅黑" w:cs="微软雅黑"/>
          <w:i w:val="0"/>
          <w:iCs w:val="0"/>
          <w:caps w:val="0"/>
          <w:color w:val="444444"/>
          <w:spacing w:val="0"/>
          <w:sz w:val="21"/>
          <w:szCs w:val="21"/>
          <w:shd w:val="clear" w:fill="ADD8E6"/>
        </w:rPr>
        <w:t>分期付款</w:t>
      </w:r>
      <w:r>
        <w:rPr>
          <w:rFonts w:hint="eastAsia" w:ascii="微软雅黑" w:hAnsi="微软雅黑" w:eastAsia="微软雅黑" w:cs="微软雅黑"/>
          <w:i w:val="0"/>
          <w:iCs w:val="0"/>
          <w:caps w:val="0"/>
          <w:color w:val="444444"/>
          <w:spacing w:val="0"/>
          <w:sz w:val="21"/>
          <w:szCs w:val="21"/>
          <w:shd w:val="clear" w:fill="ADD8E6"/>
          <w:lang w:val="en-US" w:eastAsia="zh-CN"/>
        </w:rPr>
        <w:t>不行。</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444444"/>
          <w:spacing w:val="0"/>
          <w:sz w:val="24"/>
          <w:szCs w:val="24"/>
          <w:shd w:val="clear" w:fill="ADD8E6"/>
        </w:rPr>
      </w:pPr>
      <w:r>
        <w:rPr>
          <w:rFonts w:ascii="微软雅黑" w:hAnsi="微软雅黑" w:eastAsia="微软雅黑" w:cs="微软雅黑"/>
          <w:i w:val="0"/>
          <w:iCs w:val="0"/>
          <w:caps w:val="0"/>
          <w:color w:val="444444"/>
          <w:spacing w:val="0"/>
          <w:sz w:val="24"/>
          <w:szCs w:val="24"/>
          <w:shd w:val="clear" w:fill="ADD8E6"/>
        </w:rPr>
        <w:t>如果按份共有人之间相互转让共有份额，除非共有人另有约定，否则其他共有人不得主张优先购买。</w:t>
      </w:r>
    </w:p>
    <w:p>
      <w:pPr>
        <w:rPr>
          <w:rFonts w:ascii="微软雅黑" w:hAnsi="微软雅黑" w:eastAsia="微软雅黑" w:cs="微软雅黑"/>
          <w:i w:val="0"/>
          <w:iCs w:val="0"/>
          <w:caps w:val="0"/>
          <w:color w:val="444444"/>
          <w:spacing w:val="0"/>
          <w:sz w:val="24"/>
          <w:szCs w:val="24"/>
          <w:shd w:val="clear" w:fill="ADD8E6"/>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按份共有人向共有人之外的人转让其份额，其他按份共有人以其优先购买权受到侵害为由，仅请求撤销共有份额转让合同或者认定该合同无效的，人民法院不予支持。</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111111"/>
          <w:spacing w:val="0"/>
          <w:sz w:val="27"/>
          <w:szCs w:val="27"/>
          <w:shd w:val="clear" w:fill="FFFFFF"/>
        </w:rPr>
      </w:pPr>
      <w:r>
        <w:rPr>
          <w:rStyle w:val="4"/>
          <w:rFonts w:ascii="微软雅黑" w:hAnsi="微软雅黑" w:eastAsia="微软雅黑" w:cs="微软雅黑"/>
          <w:b/>
          <w:bCs/>
          <w:i w:val="0"/>
          <w:iCs w:val="0"/>
          <w:caps w:val="0"/>
          <w:color w:val="111111"/>
          <w:spacing w:val="0"/>
          <w:sz w:val="27"/>
          <w:szCs w:val="27"/>
          <w:shd w:val="clear" w:fill="FFFFFF"/>
        </w:rPr>
        <w:t>善意取得</w:t>
      </w:r>
      <w:r>
        <w:rPr>
          <w:rFonts w:hint="eastAsia" w:ascii="微软雅黑" w:hAnsi="微软雅黑" w:eastAsia="微软雅黑" w:cs="微软雅黑"/>
          <w:i w:val="0"/>
          <w:iCs w:val="0"/>
          <w:caps w:val="0"/>
          <w:color w:val="111111"/>
          <w:spacing w:val="0"/>
          <w:sz w:val="27"/>
          <w:szCs w:val="27"/>
          <w:shd w:val="clear" w:fill="FFFFFF"/>
        </w:rPr>
        <w:t>是以有偿取得为前题条件，受让人在取得财产时，必须向出让人支付相应对价。</w:t>
      </w:r>
    </w:p>
    <w:p>
      <w:pPr>
        <w:rPr>
          <w:rFonts w:hint="eastAsia" w:ascii="微软雅黑" w:hAnsi="微软雅黑" w:eastAsia="微软雅黑" w:cs="微软雅黑"/>
          <w:i w:val="0"/>
          <w:iCs w:val="0"/>
          <w:caps w:val="0"/>
          <w:color w:val="111111"/>
          <w:spacing w:val="0"/>
          <w:sz w:val="27"/>
          <w:szCs w:val="27"/>
          <w:shd w:val="clear" w:fill="FFFFFF"/>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浮动抵押中，抵押权自抵押合同生效时设立</w:t>
      </w:r>
      <w:r>
        <w:rPr>
          <w:rFonts w:hint="eastAsia" w:ascii="微软雅黑" w:hAnsi="微软雅黑" w:eastAsia="微软雅黑" w:cs="微软雅黑"/>
          <w:i w:val="0"/>
          <w:iCs w:val="0"/>
          <w:caps w:val="0"/>
          <w:color w:val="444444"/>
          <w:spacing w:val="0"/>
          <w:sz w:val="10"/>
          <w:szCs w:val="10"/>
          <w:shd w:val="clear" w:fill="ADD8E6"/>
          <w:lang w:eastAsia="zh-CN"/>
        </w:rPr>
        <w:t>，</w:t>
      </w:r>
      <w:r>
        <w:rPr>
          <w:rFonts w:hint="eastAsia" w:ascii="微软雅黑" w:hAnsi="微软雅黑" w:eastAsia="微软雅黑" w:cs="微软雅黑"/>
          <w:i w:val="0"/>
          <w:iCs w:val="0"/>
          <w:caps w:val="0"/>
          <w:color w:val="444444"/>
          <w:spacing w:val="0"/>
          <w:sz w:val="10"/>
          <w:szCs w:val="10"/>
          <w:shd w:val="clear" w:fill="ADD8E6"/>
          <w:lang w:val="en-US" w:eastAsia="zh-CN"/>
        </w:rPr>
        <w:t>合同浮动。</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买受人在出卖人正常经营活动中通过支付合理对价取得已被设立担保物权的动产， 担保物权人请求就该动产优先受偿的，人民法院不予支持，但是有下列情形之一的除外：①购买商品的数量明显超过一般买受人；②购买出卖人的生产设备；③订立买卖合同的目的在于担保出卖人或者第三人履行债务；④买受人与出卖人存在直接或者间接的控制关系；⑤买受人应当查询抵押登记而未查询的其他情形。</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土地所有权</w:t>
      </w:r>
      <w:r>
        <w:rPr>
          <w:rFonts w:hint="eastAsia" w:ascii="微软雅黑" w:hAnsi="微软雅黑" w:eastAsia="微软雅黑" w:cs="微软雅黑"/>
          <w:i w:val="0"/>
          <w:iCs w:val="0"/>
          <w:caps w:val="0"/>
          <w:color w:val="444444"/>
          <w:spacing w:val="0"/>
          <w:sz w:val="10"/>
          <w:szCs w:val="10"/>
          <w:shd w:val="clear" w:fill="ADD8E6"/>
          <w:lang w:val="en-US" w:eastAsia="zh-CN"/>
        </w:rPr>
        <w:t>是国家的，</w:t>
      </w:r>
      <w:r>
        <w:rPr>
          <w:rFonts w:ascii="微软雅黑" w:hAnsi="微软雅黑" w:eastAsia="微软雅黑" w:cs="微软雅黑"/>
          <w:i w:val="0"/>
          <w:iCs w:val="0"/>
          <w:caps w:val="0"/>
          <w:color w:val="444444"/>
          <w:spacing w:val="0"/>
          <w:sz w:val="10"/>
          <w:szCs w:val="10"/>
          <w:shd w:val="clear" w:fill="ADD8E6"/>
        </w:rPr>
        <w:t>宅基地、自留地、自留山等</w:t>
      </w:r>
      <w:r>
        <w:rPr>
          <w:rFonts w:hint="eastAsia" w:ascii="微软雅黑" w:hAnsi="微软雅黑" w:eastAsia="微软雅黑" w:cs="微软雅黑"/>
          <w:i w:val="0"/>
          <w:iCs w:val="0"/>
          <w:caps w:val="0"/>
          <w:color w:val="444444"/>
          <w:spacing w:val="0"/>
          <w:sz w:val="10"/>
          <w:szCs w:val="10"/>
          <w:shd w:val="clear" w:fill="ADD8E6"/>
          <w:lang w:val="en-US" w:eastAsia="zh-CN"/>
        </w:rPr>
        <w:t>是集体的，</w:t>
      </w:r>
      <w:r>
        <w:rPr>
          <w:rFonts w:ascii="微软雅黑" w:hAnsi="微软雅黑" w:eastAsia="微软雅黑" w:cs="微软雅黑"/>
          <w:i w:val="0"/>
          <w:iCs w:val="0"/>
          <w:caps w:val="0"/>
          <w:color w:val="444444"/>
          <w:spacing w:val="0"/>
          <w:sz w:val="10"/>
          <w:szCs w:val="10"/>
          <w:shd w:val="clear" w:fill="ADD8E6"/>
        </w:rPr>
        <w:t>学校、幼儿园、医院等以公益为目的的非营利法人的教育设施、医疗卫生设施和其他公益设施</w:t>
      </w:r>
      <w:r>
        <w:rPr>
          <w:rFonts w:hint="eastAsia" w:ascii="微软雅黑" w:hAnsi="微软雅黑" w:eastAsia="微软雅黑" w:cs="微软雅黑"/>
          <w:i w:val="0"/>
          <w:iCs w:val="0"/>
          <w:caps w:val="0"/>
          <w:color w:val="444444"/>
          <w:spacing w:val="0"/>
          <w:sz w:val="10"/>
          <w:szCs w:val="10"/>
          <w:shd w:val="clear" w:fill="ADD8E6"/>
          <w:lang w:val="en-US" w:eastAsia="zh-CN"/>
        </w:rPr>
        <w:t>是所有人的，不得抵押。</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土地使用权出让合同约定的使用年限届满，土地使用者需要继续使用土地的，应当至迟于届满前一年申请续期</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66CDAA"/>
          <w:spacing w:val="0"/>
          <w:sz w:val="27"/>
          <w:szCs w:val="27"/>
          <w:shd w:val="clear" w:fill="DDEBF6"/>
          <w:lang w:eastAsia="zh-CN"/>
        </w:rPr>
      </w:pPr>
      <w:r>
        <w:rPr>
          <w:rFonts w:ascii="微软雅黑" w:hAnsi="微软雅黑" w:eastAsia="微软雅黑" w:cs="微软雅黑"/>
          <w:i w:val="0"/>
          <w:iCs w:val="0"/>
          <w:caps w:val="0"/>
          <w:color w:val="000000"/>
          <w:spacing w:val="0"/>
          <w:sz w:val="27"/>
          <w:szCs w:val="27"/>
          <w:shd w:val="clear" w:fill="DDEBF6"/>
        </w:rPr>
        <w:t>甲公司因资金紧张向乙公司借款100万元，以自己的小轿车设定抵押，该轿车市场价为50万元。丙公司与丁公司为该债权提供保证。乙公司决定放弃对甲公司小轿车的抵押权</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66CDAA"/>
          <w:spacing w:val="0"/>
          <w:sz w:val="27"/>
          <w:szCs w:val="27"/>
          <w:shd w:val="clear" w:fill="DDEBF6"/>
        </w:rPr>
        <w:t>丙、丁公司应承担</w:t>
      </w:r>
      <w:r>
        <w:rPr>
          <w:rFonts w:hint="eastAsia" w:ascii="微软雅黑" w:hAnsi="微软雅黑" w:eastAsia="微软雅黑" w:cs="微软雅黑"/>
          <w:i w:val="0"/>
          <w:iCs w:val="0"/>
          <w:caps w:val="0"/>
          <w:color w:val="66CDAA"/>
          <w:spacing w:val="0"/>
          <w:sz w:val="27"/>
          <w:szCs w:val="27"/>
          <w:shd w:val="clear" w:fill="DDEBF6"/>
          <w:lang w:val="en-US" w:eastAsia="zh-CN"/>
        </w:rPr>
        <w:t>剩下的</w:t>
      </w:r>
      <w:r>
        <w:rPr>
          <w:rFonts w:ascii="微软雅黑" w:hAnsi="微软雅黑" w:eastAsia="微软雅黑" w:cs="微软雅黑"/>
          <w:i w:val="0"/>
          <w:iCs w:val="0"/>
          <w:caps w:val="0"/>
          <w:color w:val="66CDAA"/>
          <w:spacing w:val="0"/>
          <w:sz w:val="27"/>
          <w:szCs w:val="27"/>
          <w:shd w:val="clear" w:fill="DDEBF6"/>
        </w:rPr>
        <w:t>50万元的保证责任</w:t>
      </w:r>
      <w:r>
        <w:rPr>
          <w:rFonts w:hint="eastAsia" w:ascii="微软雅黑" w:hAnsi="微软雅黑" w:eastAsia="微软雅黑" w:cs="微软雅黑"/>
          <w:i w:val="0"/>
          <w:iCs w:val="0"/>
          <w:caps w:val="0"/>
          <w:color w:val="66CDAA"/>
          <w:spacing w:val="0"/>
          <w:sz w:val="27"/>
          <w:szCs w:val="27"/>
          <w:shd w:val="clear" w:fill="DDEBF6"/>
          <w:lang w:eastAsia="zh-CN"/>
        </w:rPr>
        <w:t>。</w:t>
      </w:r>
    </w:p>
    <w:p>
      <w:pPr>
        <w:rPr>
          <w:rFonts w:hint="eastAsia" w:ascii="微软雅黑" w:hAnsi="微软雅黑" w:eastAsia="微软雅黑" w:cs="微软雅黑"/>
          <w:i w:val="0"/>
          <w:iCs w:val="0"/>
          <w:caps w:val="0"/>
          <w:color w:val="66CDAA"/>
          <w:spacing w:val="0"/>
          <w:sz w:val="27"/>
          <w:szCs w:val="27"/>
          <w:shd w:val="clear" w:fill="DDEBF6"/>
          <w:lang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同一动产上已设立抵押权或质权，该动产又被留置的，留置权人优先受偿。</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000000"/>
          <w:spacing w:val="0"/>
          <w:sz w:val="27"/>
          <w:szCs w:val="27"/>
          <w:shd w:val="clear" w:fill="DDEBF6"/>
        </w:rPr>
        <w:t>甲公司向乙公司购买建材，以自有一栋大楼在1000万元额度内为未来一年的货款设定抵押担保，办理了抵押登记。三个月后，乙公司将其中一笔50万元的货款债权转让给丁公司，并通知了甲公司。</w:t>
      </w:r>
      <w:r>
        <w:rPr>
          <w:rFonts w:hint="eastAsia" w:ascii="微软雅黑" w:hAnsi="微软雅黑" w:eastAsia="微软雅黑" w:cs="微软雅黑"/>
          <w:i w:val="0"/>
          <w:iCs w:val="0"/>
          <w:caps w:val="0"/>
          <w:color w:val="000000"/>
          <w:spacing w:val="0"/>
          <w:sz w:val="27"/>
          <w:szCs w:val="27"/>
          <w:shd w:val="clear" w:fill="DDEBF6"/>
          <w:lang w:val="en-US" w:eastAsia="zh-CN"/>
        </w:rPr>
        <w:t>因为</w:t>
      </w:r>
      <w:r>
        <w:rPr>
          <w:rFonts w:ascii="微软雅黑" w:hAnsi="微软雅黑" w:eastAsia="微软雅黑" w:cs="微软雅黑"/>
          <w:i w:val="0"/>
          <w:iCs w:val="0"/>
          <w:caps w:val="0"/>
          <w:color w:val="444444"/>
          <w:spacing w:val="0"/>
          <w:sz w:val="10"/>
          <w:szCs w:val="10"/>
          <w:shd w:val="clear" w:fill="ADD8E6"/>
        </w:rPr>
        <w:t>最高额抵押担保的债权额确定前，债权可转让，但最高额抵押权不得转让</w:t>
      </w:r>
      <w:r>
        <w:rPr>
          <w:rFonts w:hint="eastAsia" w:ascii="微软雅黑" w:hAnsi="微软雅黑" w:eastAsia="微软雅黑" w:cs="微软雅黑"/>
          <w:i w:val="0"/>
          <w:iCs w:val="0"/>
          <w:caps w:val="0"/>
          <w:color w:val="444444"/>
          <w:spacing w:val="0"/>
          <w:sz w:val="10"/>
          <w:szCs w:val="10"/>
          <w:shd w:val="clear" w:fill="ADD8E6"/>
          <w:lang w:eastAsia="zh-CN"/>
        </w:rPr>
        <w:t>，</w:t>
      </w:r>
      <w:r>
        <w:rPr>
          <w:rFonts w:hint="eastAsia" w:ascii="微软雅黑" w:hAnsi="微软雅黑" w:eastAsia="微软雅黑" w:cs="微软雅黑"/>
          <w:i w:val="0"/>
          <w:iCs w:val="0"/>
          <w:caps w:val="0"/>
          <w:color w:val="444444"/>
          <w:spacing w:val="0"/>
          <w:sz w:val="10"/>
          <w:szCs w:val="10"/>
          <w:shd w:val="clear" w:fill="ADD8E6"/>
          <w:lang w:val="en-US" w:eastAsia="zh-CN"/>
        </w:rPr>
        <w:t>因此</w:t>
      </w:r>
      <w:r>
        <w:rPr>
          <w:rFonts w:ascii="微软雅黑" w:hAnsi="微软雅黑" w:eastAsia="微软雅黑" w:cs="微软雅黑"/>
          <w:i w:val="0"/>
          <w:iCs w:val="0"/>
          <w:caps w:val="0"/>
          <w:color w:val="444444"/>
          <w:spacing w:val="0"/>
          <w:sz w:val="10"/>
          <w:szCs w:val="10"/>
          <w:shd w:val="clear" w:fill="ADD8E6"/>
        </w:rPr>
        <w:t>最高额抵押担保的债权额确定前，债权可转让，但最高额抵押权不得转让</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在质权期间，质权人有权收取质押财产的孳息，但孳息的所有权仍为出质人享有。</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以应收账款出质的，质权自办理出质登记时设立</w:t>
      </w:r>
      <w:r>
        <w:rPr>
          <w:rFonts w:hint="eastAsia" w:ascii="微软雅黑" w:hAnsi="微软雅黑" w:eastAsia="微软雅黑" w:cs="微软雅黑"/>
          <w:i w:val="0"/>
          <w:iCs w:val="0"/>
          <w:caps w:val="0"/>
          <w:color w:val="444444"/>
          <w:spacing w:val="0"/>
          <w:sz w:val="10"/>
          <w:szCs w:val="10"/>
          <w:shd w:val="clear" w:fill="ADD8E6"/>
          <w:lang w:eastAsia="zh-CN"/>
        </w:rPr>
        <w:t>，</w:t>
      </w:r>
      <w:r>
        <w:rPr>
          <w:rFonts w:hint="eastAsia" w:ascii="微软雅黑" w:hAnsi="微软雅黑" w:eastAsia="微软雅黑" w:cs="微软雅黑"/>
          <w:i w:val="0"/>
          <w:iCs w:val="0"/>
          <w:caps w:val="0"/>
          <w:color w:val="444444"/>
          <w:spacing w:val="0"/>
          <w:sz w:val="10"/>
          <w:szCs w:val="10"/>
          <w:shd w:val="clear" w:fill="ADD8E6"/>
          <w:lang w:val="en-US" w:eastAsia="zh-CN"/>
        </w:rPr>
        <w:t>而不是出质合同。</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eastAsia" w:ascii="Segoe UI" w:hAnsi="Segoe UI" w:eastAsia="宋体" w:cs="Segoe UI"/>
          <w:i w:val="0"/>
          <w:iCs w:val="0"/>
          <w:caps w:val="0"/>
          <w:color w:val="374151"/>
          <w:spacing w:val="0"/>
          <w:sz w:val="12"/>
          <w:szCs w:val="12"/>
          <w:shd w:val="clear" w:fill="F7F7F8"/>
          <w:lang w:val="en-US" w:eastAsia="zh-CN"/>
        </w:rPr>
      </w:pPr>
      <w:r>
        <w:rPr>
          <w:rFonts w:ascii="Segoe UI" w:hAnsi="Segoe UI" w:eastAsia="Segoe UI" w:cs="Segoe UI"/>
          <w:i w:val="0"/>
          <w:iCs w:val="0"/>
          <w:caps w:val="0"/>
          <w:color w:val="374151"/>
          <w:spacing w:val="0"/>
          <w:sz w:val="12"/>
          <w:szCs w:val="12"/>
          <w:shd w:val="clear" w:fill="F7F7F8"/>
        </w:rPr>
        <w:t>行纪合同通常是指一种贸易合同，其中行纪人（也称为代理人）作为委托人的代表，以自己的名义从事贸易活动。</w:t>
      </w:r>
      <w:r>
        <w:rPr>
          <w:rFonts w:hint="eastAsia" w:ascii="Segoe UI" w:hAnsi="Segoe UI" w:eastAsia="宋体" w:cs="Segoe UI"/>
          <w:i w:val="0"/>
          <w:iCs w:val="0"/>
          <w:caps w:val="0"/>
          <w:color w:val="374151"/>
          <w:spacing w:val="0"/>
          <w:sz w:val="12"/>
          <w:szCs w:val="12"/>
          <w:shd w:val="clear" w:fill="F7F7F8"/>
          <w:lang w:val="en-US" w:eastAsia="zh-CN"/>
        </w:rPr>
        <w:t>自己很行，所以以自己的名义。</w:t>
      </w:r>
    </w:p>
    <w:p>
      <w:pPr>
        <w:rPr>
          <w:rFonts w:hint="eastAsia" w:ascii="Segoe UI" w:hAnsi="Segoe UI" w:eastAsia="宋体" w:cs="Segoe UI"/>
          <w:i w:val="0"/>
          <w:iCs w:val="0"/>
          <w:caps w:val="0"/>
          <w:color w:val="374151"/>
          <w:spacing w:val="0"/>
          <w:sz w:val="12"/>
          <w:szCs w:val="12"/>
          <w:shd w:val="clear" w:fill="F7F7F8"/>
          <w:lang w:val="en-US" w:eastAsia="zh-CN"/>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抵押期间，抵押人可以转让抵押财产，除当事人另有约定外。抵押人转让抵押财产，应当及时通知抵押权人</w:t>
      </w:r>
      <w:r>
        <w:rPr>
          <w:rFonts w:hint="eastAsia" w:ascii="微软雅黑" w:hAnsi="微软雅黑" w:eastAsia="微软雅黑" w:cs="微软雅黑"/>
          <w:i w:val="0"/>
          <w:iCs w:val="0"/>
          <w:caps w:val="0"/>
          <w:color w:val="444444"/>
          <w:spacing w:val="0"/>
          <w:sz w:val="10"/>
          <w:szCs w:val="10"/>
          <w:shd w:val="clear" w:fill="ADD8E6"/>
          <w:lang w:eastAsia="zh-CN"/>
        </w:rPr>
        <w:t>，</w:t>
      </w:r>
      <w:r>
        <w:rPr>
          <w:rFonts w:hint="eastAsia" w:ascii="微软雅黑" w:hAnsi="微软雅黑" w:eastAsia="微软雅黑" w:cs="微软雅黑"/>
          <w:i w:val="0"/>
          <w:iCs w:val="0"/>
          <w:caps w:val="0"/>
          <w:color w:val="444444"/>
          <w:spacing w:val="0"/>
          <w:sz w:val="10"/>
          <w:szCs w:val="10"/>
          <w:shd w:val="clear" w:fill="ADD8E6"/>
          <w:lang w:val="en-US" w:eastAsia="zh-CN"/>
        </w:rPr>
        <w:t>不需要同意。</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eastAsia" w:ascii="微软雅黑" w:hAnsi="微软雅黑" w:eastAsia="微软雅黑" w:cs="微软雅黑"/>
          <w:i w:val="0"/>
          <w:iCs w:val="0"/>
          <w:caps w:val="0"/>
          <w:color w:val="000000"/>
          <w:spacing w:val="0"/>
          <w:sz w:val="27"/>
          <w:szCs w:val="27"/>
          <w:shd w:val="clear" w:fill="DDEBF6"/>
          <w:lang w:eastAsia="zh-CN"/>
        </w:rPr>
      </w:pPr>
      <w:r>
        <w:rPr>
          <w:rFonts w:ascii="微软雅黑" w:hAnsi="微软雅黑" w:eastAsia="微软雅黑" w:cs="微软雅黑"/>
          <w:i w:val="0"/>
          <w:iCs w:val="0"/>
          <w:caps w:val="0"/>
          <w:color w:val="000000"/>
          <w:spacing w:val="0"/>
          <w:sz w:val="27"/>
          <w:szCs w:val="27"/>
          <w:shd w:val="clear" w:fill="DDEBF6"/>
        </w:rPr>
        <w:t>债务人不履行到期债务或者发生当事人约定的实现抵押权的情形，致使抵押财产被人民法院依法扣押的，自扣押之日起抵押权人有权收取该抵押财产的孳息</w:t>
      </w:r>
      <w:r>
        <w:rPr>
          <w:rFonts w:hint="eastAsia" w:ascii="微软雅黑" w:hAnsi="微软雅黑" w:eastAsia="微软雅黑" w:cs="微软雅黑"/>
          <w:i w:val="0"/>
          <w:iCs w:val="0"/>
          <w:caps w:val="0"/>
          <w:color w:val="000000"/>
          <w:spacing w:val="0"/>
          <w:sz w:val="27"/>
          <w:szCs w:val="27"/>
          <w:shd w:val="clear" w:fill="DDEBF6"/>
          <w:lang w:eastAsia="zh-CN"/>
        </w:rPr>
        <w:t>。</w:t>
      </w:r>
    </w:p>
    <w:p>
      <w:pPr>
        <w:rPr>
          <w:rFonts w:hint="eastAsia" w:ascii="微软雅黑" w:hAnsi="微软雅黑" w:eastAsia="微软雅黑" w:cs="微软雅黑"/>
          <w:i w:val="0"/>
          <w:iCs w:val="0"/>
          <w:caps w:val="0"/>
          <w:color w:val="000000"/>
          <w:spacing w:val="0"/>
          <w:sz w:val="27"/>
          <w:szCs w:val="27"/>
          <w:shd w:val="clear" w:fill="DDEBF6"/>
          <w:lang w:eastAsia="zh-CN"/>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以抵押物所得价款清偿债务时，须首先支付实现抵押权的费用，其次支付主债权的利息，最后支付主债权。</w:t>
      </w:r>
      <w:r>
        <w:rPr>
          <w:rFonts w:hint="eastAsia" w:ascii="微软雅黑" w:hAnsi="微软雅黑" w:eastAsia="微软雅黑" w:cs="微软雅黑"/>
          <w:i w:val="0"/>
          <w:iCs w:val="0"/>
          <w:caps w:val="0"/>
          <w:color w:val="444444"/>
          <w:spacing w:val="0"/>
          <w:sz w:val="10"/>
          <w:szCs w:val="10"/>
          <w:shd w:val="clear" w:fill="ADD8E6"/>
          <w:lang w:val="en-US" w:eastAsia="zh-CN"/>
        </w:rPr>
        <w:t>债权反而在最后。</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担保期间，担保财产毁损、灭失或者被征收等，担保物权人可以按照原抵押权顺位就获得的保险金、赔偿金或者补偿金等优先受偿。</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同一财产既设定抵押权又设定质权的，拍卖、变卖财产所得价款按照登记、交付的时间先后确定清偿顺序</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以有偿出让方式取得的建设用地使用权</w:t>
      </w:r>
      <w:r>
        <w:rPr>
          <w:rFonts w:hint="eastAsia" w:ascii="微软雅黑" w:hAnsi="微软雅黑" w:eastAsia="微软雅黑" w:cs="微软雅黑"/>
          <w:i w:val="0"/>
          <w:iCs w:val="0"/>
          <w:caps w:val="0"/>
          <w:color w:val="444444"/>
          <w:spacing w:val="0"/>
          <w:sz w:val="10"/>
          <w:szCs w:val="10"/>
          <w:shd w:val="clear" w:fill="ADD8E6"/>
          <w:lang w:eastAsia="zh-CN"/>
        </w:rPr>
        <w:t>，</w:t>
      </w:r>
      <w:r>
        <w:rPr>
          <w:rFonts w:ascii="微软雅黑" w:hAnsi="微软雅黑" w:eastAsia="微软雅黑" w:cs="微软雅黑"/>
          <w:i w:val="0"/>
          <w:iCs w:val="0"/>
          <w:caps w:val="0"/>
          <w:color w:val="444444"/>
          <w:spacing w:val="0"/>
          <w:sz w:val="10"/>
          <w:szCs w:val="10"/>
          <w:shd w:val="clear" w:fill="ADD8E6"/>
        </w:rPr>
        <w:t>居住用地70年</w:t>
      </w:r>
      <w:r>
        <w:rPr>
          <w:rFonts w:hint="eastAsia" w:ascii="微软雅黑" w:hAnsi="微软雅黑" w:eastAsia="微软雅黑" w:cs="微软雅黑"/>
          <w:i w:val="0"/>
          <w:iCs w:val="0"/>
          <w:caps w:val="0"/>
          <w:color w:val="444444"/>
          <w:spacing w:val="0"/>
          <w:sz w:val="10"/>
          <w:szCs w:val="10"/>
          <w:shd w:val="clear" w:fill="ADD8E6"/>
          <w:lang w:eastAsia="zh-CN"/>
        </w:rPr>
        <w:t>，</w:t>
      </w:r>
      <w:r>
        <w:rPr>
          <w:rFonts w:ascii="微软雅黑" w:hAnsi="微软雅黑" w:eastAsia="微软雅黑" w:cs="微软雅黑"/>
          <w:i w:val="0"/>
          <w:iCs w:val="0"/>
          <w:caps w:val="0"/>
          <w:color w:val="444444"/>
          <w:spacing w:val="0"/>
          <w:sz w:val="10"/>
          <w:szCs w:val="10"/>
          <w:shd w:val="clear" w:fill="ADD8E6"/>
        </w:rPr>
        <w:t>居住用地70年</w:t>
      </w:r>
      <w:r>
        <w:rPr>
          <w:rFonts w:hint="eastAsia" w:ascii="微软雅黑" w:hAnsi="微软雅黑" w:eastAsia="微软雅黑" w:cs="微软雅黑"/>
          <w:i w:val="0"/>
          <w:iCs w:val="0"/>
          <w:caps w:val="0"/>
          <w:color w:val="444444"/>
          <w:spacing w:val="0"/>
          <w:sz w:val="10"/>
          <w:szCs w:val="10"/>
          <w:shd w:val="clear" w:fill="ADD8E6"/>
          <w:lang w:eastAsia="zh-CN"/>
        </w:rPr>
        <w:t>，</w:t>
      </w:r>
      <w:r>
        <w:rPr>
          <w:rFonts w:ascii="微软雅黑" w:hAnsi="微软雅黑" w:eastAsia="微软雅黑" w:cs="微软雅黑"/>
          <w:i w:val="0"/>
          <w:iCs w:val="0"/>
          <w:caps w:val="0"/>
          <w:color w:val="444444"/>
          <w:spacing w:val="0"/>
          <w:sz w:val="10"/>
          <w:szCs w:val="10"/>
          <w:shd w:val="clear" w:fill="ADD8E6"/>
        </w:rPr>
        <w:t>教育、科技、文化、卫生、体育用地50年</w:t>
      </w:r>
      <w:r>
        <w:rPr>
          <w:rFonts w:hint="eastAsia" w:ascii="微软雅黑" w:hAnsi="微软雅黑" w:eastAsia="微软雅黑" w:cs="微软雅黑"/>
          <w:i w:val="0"/>
          <w:iCs w:val="0"/>
          <w:caps w:val="0"/>
          <w:color w:val="444444"/>
          <w:spacing w:val="0"/>
          <w:sz w:val="10"/>
          <w:szCs w:val="10"/>
          <w:shd w:val="clear" w:fill="ADD8E6"/>
          <w:lang w:eastAsia="zh-CN"/>
        </w:rPr>
        <w:t>，</w:t>
      </w:r>
      <w:r>
        <w:rPr>
          <w:rFonts w:ascii="微软雅黑" w:hAnsi="微软雅黑" w:eastAsia="微软雅黑" w:cs="微软雅黑"/>
          <w:i w:val="0"/>
          <w:iCs w:val="0"/>
          <w:caps w:val="0"/>
          <w:color w:val="444444"/>
          <w:spacing w:val="0"/>
          <w:sz w:val="10"/>
          <w:szCs w:val="10"/>
          <w:shd w:val="clear" w:fill="ADD8E6"/>
        </w:rPr>
        <w:t>娱乐用地40年</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没有约定债权确定期间或者约定不明确，抵押权人或者抵押人自最高额抵押权设立之日起满2年后请求确定债权</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ascii="微软雅黑" w:hAnsi="微软雅黑" w:eastAsia="微软雅黑" w:cs="微软雅黑"/>
          <w:i w:val="0"/>
          <w:iCs w:val="0"/>
          <w:caps w:val="0"/>
          <w:color w:val="444444"/>
          <w:spacing w:val="0"/>
          <w:sz w:val="10"/>
          <w:szCs w:val="10"/>
          <w:shd w:val="clear" w:fill="ADD8E6"/>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预告登记后，债权消灭或者自能够进行不动产登记之日起90日内未申请登记的，预告登记失效。</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66CDAA"/>
          <w:spacing w:val="0"/>
          <w:sz w:val="27"/>
          <w:szCs w:val="27"/>
          <w:shd w:val="clear" w:fill="DDEBF6"/>
          <w:lang w:eastAsia="zh-CN"/>
        </w:rPr>
      </w:pPr>
      <w:r>
        <w:rPr>
          <w:rFonts w:ascii="微软雅黑" w:hAnsi="微软雅黑" w:eastAsia="微软雅黑" w:cs="微软雅黑"/>
          <w:i w:val="0"/>
          <w:iCs w:val="0"/>
          <w:caps w:val="0"/>
          <w:color w:val="000000"/>
          <w:spacing w:val="0"/>
          <w:sz w:val="27"/>
          <w:szCs w:val="27"/>
          <w:shd w:val="clear" w:fill="DDEBF6"/>
        </w:rPr>
        <w:t>甲用自己的房屋设定抵押，向银行借款100万元</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000000"/>
          <w:spacing w:val="0"/>
          <w:sz w:val="27"/>
          <w:szCs w:val="27"/>
          <w:shd w:val="clear" w:fill="DDEBF6"/>
        </w:rPr>
        <w:t>甲用自己的房屋设定抵押，向银行借款100万元</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66CDAA"/>
          <w:spacing w:val="0"/>
          <w:sz w:val="27"/>
          <w:szCs w:val="27"/>
          <w:shd w:val="clear" w:fill="DDEBF6"/>
        </w:rPr>
        <w:t>假设拍卖价款为80万元，剩余的20万元仍由甲清偿，但银行不再享有优先受偿权</w:t>
      </w:r>
      <w:r>
        <w:rPr>
          <w:rFonts w:hint="eastAsia" w:ascii="微软雅黑" w:hAnsi="微软雅黑" w:eastAsia="微软雅黑" w:cs="微软雅黑"/>
          <w:i w:val="0"/>
          <w:iCs w:val="0"/>
          <w:caps w:val="0"/>
          <w:color w:val="66CDAA"/>
          <w:spacing w:val="0"/>
          <w:sz w:val="27"/>
          <w:szCs w:val="27"/>
          <w:shd w:val="clear" w:fill="DDEBF6"/>
          <w:lang w:eastAsia="zh-CN"/>
        </w:rPr>
        <w:t>。</w:t>
      </w:r>
    </w:p>
    <w:p>
      <w:pPr>
        <w:rPr>
          <w:rFonts w:hint="eastAsia" w:ascii="微软雅黑" w:hAnsi="微软雅黑" w:eastAsia="微软雅黑" w:cs="微软雅黑"/>
          <w:i w:val="0"/>
          <w:iCs w:val="0"/>
          <w:caps w:val="0"/>
          <w:color w:val="66CDAA"/>
          <w:spacing w:val="0"/>
          <w:sz w:val="27"/>
          <w:szCs w:val="27"/>
          <w:shd w:val="clear" w:fill="DDEBF6"/>
          <w:lang w:eastAsia="zh-CN"/>
        </w:rPr>
      </w:pPr>
    </w:p>
    <w:p>
      <w:pPr>
        <w:rPr>
          <w:rFonts w:hint="eastAsia" w:ascii="微软雅黑" w:hAnsi="微软雅黑" w:eastAsia="微软雅黑" w:cs="微软雅黑"/>
          <w:i w:val="0"/>
          <w:iCs w:val="0"/>
          <w:caps w:val="0"/>
          <w:color w:val="66CDAA"/>
          <w:spacing w:val="0"/>
          <w:sz w:val="27"/>
          <w:szCs w:val="27"/>
          <w:shd w:val="clear" w:fill="DDEBF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mYThmNDA2ODVlNzEzMDdiNjMxYTRlMjE1ZDQ5YzMifQ=="/>
  </w:docVars>
  <w:rsids>
    <w:rsidRoot w:val="00000000"/>
    <w:rsid w:val="012651AE"/>
    <w:rsid w:val="0E9919B5"/>
    <w:rsid w:val="120C624E"/>
    <w:rsid w:val="134D2F57"/>
    <w:rsid w:val="13745BD7"/>
    <w:rsid w:val="191D37A8"/>
    <w:rsid w:val="1A5F47FD"/>
    <w:rsid w:val="1B4855C5"/>
    <w:rsid w:val="1E181CCB"/>
    <w:rsid w:val="1EFC175F"/>
    <w:rsid w:val="1F5A162C"/>
    <w:rsid w:val="27AE23A9"/>
    <w:rsid w:val="2CD63492"/>
    <w:rsid w:val="2D4464E5"/>
    <w:rsid w:val="2EA500FC"/>
    <w:rsid w:val="30EE78EB"/>
    <w:rsid w:val="33342412"/>
    <w:rsid w:val="33BA1488"/>
    <w:rsid w:val="34655258"/>
    <w:rsid w:val="349142D6"/>
    <w:rsid w:val="35ED6974"/>
    <w:rsid w:val="37B63C1C"/>
    <w:rsid w:val="385F4257"/>
    <w:rsid w:val="38763474"/>
    <w:rsid w:val="39C95759"/>
    <w:rsid w:val="3B3F08EE"/>
    <w:rsid w:val="3DCC6D9B"/>
    <w:rsid w:val="3EFF5F12"/>
    <w:rsid w:val="3F745C61"/>
    <w:rsid w:val="41E46443"/>
    <w:rsid w:val="46D6779A"/>
    <w:rsid w:val="4BE741E7"/>
    <w:rsid w:val="4BF42988"/>
    <w:rsid w:val="4F5070FA"/>
    <w:rsid w:val="50727DEE"/>
    <w:rsid w:val="52352944"/>
    <w:rsid w:val="5236712F"/>
    <w:rsid w:val="53123CBB"/>
    <w:rsid w:val="53452FE1"/>
    <w:rsid w:val="5415596E"/>
    <w:rsid w:val="54F159AB"/>
    <w:rsid w:val="5611195E"/>
    <w:rsid w:val="57DF4BE2"/>
    <w:rsid w:val="581D5B25"/>
    <w:rsid w:val="583077E2"/>
    <w:rsid w:val="5B2F5419"/>
    <w:rsid w:val="5E5C65B5"/>
    <w:rsid w:val="5F2F29E7"/>
    <w:rsid w:val="640B1D87"/>
    <w:rsid w:val="654622C2"/>
    <w:rsid w:val="66291CDA"/>
    <w:rsid w:val="6C202F44"/>
    <w:rsid w:val="6CE33FAA"/>
    <w:rsid w:val="6D33797F"/>
    <w:rsid w:val="70573024"/>
    <w:rsid w:val="7C332759"/>
    <w:rsid w:val="7CA43D7A"/>
    <w:rsid w:val="7D1D5496"/>
    <w:rsid w:val="7D706F68"/>
    <w:rsid w:val="7EE9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2727</Words>
  <Characters>2740</Characters>
  <Lines>0</Lines>
  <Paragraphs>0</Paragraphs>
  <TotalTime>143</TotalTime>
  <ScaleCrop>false</ScaleCrop>
  <LinksUpToDate>false</LinksUpToDate>
  <CharactersWithSpaces>2758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2023-04-12T16:24:00Z</dcterms:created>
  <dc:creator>Administrator</dc:creator>
  <cp:lastModifiedBy>StarT灬星陨SkyFly灬</cp:lastModifiedBy>
  <dcterms:modified xsi:type="dcterms:W3CDTF">2023-04-13T16:03:43Z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CF03A0FB55634A3FA7CB4C45CCEB06AF_12</vt:lpwstr>
  </property>
</Properties>
</file>