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ijd758zntru" w:id="0"/>
      <w:bookmarkEnd w:id="0"/>
      <w:r w:rsidDel="00000000" w:rsidR="00000000" w:rsidRPr="00000000">
        <w:rPr>
          <w:rtl w:val="0"/>
        </w:rPr>
        <w:t xml:space="preserve">type() and isinstance() in Python with Examples</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we know, Python does not allow us to declare variables with the datatype mentioned. Python auto allocate the data type to the variable with respect to the data that we put inside the variable. There is a built-in function called type that returns the datatype of the variable.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qjmov7cf8d0o" w:id="1"/>
      <w:bookmarkEnd w:id="1"/>
      <w:r w:rsidDel="00000000" w:rsidR="00000000" w:rsidRPr="00000000">
        <w:rPr>
          <w:rtl w:val="0"/>
        </w:rPr>
        <w:t xml:space="preserve">Syntax of type function:</w:t>
      </w:r>
    </w:p>
    <w:p w:rsidR="00000000" w:rsidDel="00000000" w:rsidP="00000000" w:rsidRDefault="00000000" w:rsidRPr="00000000" w14:paraId="00000006">
      <w:pPr>
        <w:rPr>
          <w:color w:val="0e101a"/>
        </w:rPr>
      </w:pPr>
      <w:r w:rsidDel="00000000" w:rsidR="00000000" w:rsidRPr="00000000">
        <w:rPr>
          <w:b w:val="1"/>
          <w:color w:val="0e101a"/>
          <w:rtl w:val="0"/>
        </w:rPr>
        <w:t xml:space="preserve">Parameters</w:t>
      </w:r>
      <w:r w:rsidDel="00000000" w:rsidR="00000000" w:rsidRPr="00000000">
        <w:rPr>
          <w:color w:val="0e101a"/>
          <w:rtl w:val="0"/>
        </w:rPr>
        <w:t xml:space="preserve">: type(object)</w:t>
      </w:r>
    </w:p>
    <w:p w:rsidR="00000000" w:rsidDel="00000000" w:rsidP="00000000" w:rsidRDefault="00000000" w:rsidRPr="00000000" w14:paraId="00000007">
      <w:pPr>
        <w:numPr>
          <w:ilvl w:val="0"/>
          <w:numId w:val="1"/>
        </w:numPr>
        <w:ind w:left="720" w:hanging="360"/>
      </w:pPr>
      <w:r w:rsidDel="00000000" w:rsidR="00000000" w:rsidRPr="00000000">
        <w:rPr>
          <w:b w:val="1"/>
          <w:color w:val="0e101a"/>
          <w:rtl w:val="0"/>
        </w:rPr>
        <w:t xml:space="preserve">Object:</w:t>
      </w:r>
      <w:r w:rsidDel="00000000" w:rsidR="00000000" w:rsidRPr="00000000">
        <w:rPr>
          <w:color w:val="0e101a"/>
          <w:rtl w:val="0"/>
        </w:rPr>
        <w:t xml:space="preserve"> This is a mandatory parameter. If this is the only parameter passed to type(), it will return you the parameter type.</w:t>
      </w:r>
    </w:p>
    <w:p w:rsidR="00000000" w:rsidDel="00000000" w:rsidP="00000000" w:rsidRDefault="00000000" w:rsidRPr="00000000" w14:paraId="00000008">
      <w:pPr>
        <w:ind w:left="0" w:firstLine="0"/>
        <w:rPr>
          <w:color w:val="0e101a"/>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my_list = [</w:t>
            </w:r>
            <w:r w:rsidDel="00000000" w:rsidR="00000000" w:rsidRPr="00000000">
              <w:rPr>
                <w:rFonts w:ascii="Consolas" w:cs="Consolas" w:eastAsia="Consolas" w:hAnsi="Consolas"/>
                <w:color w:val="568c3b"/>
                <w:shd w:fill="ebf8ff" w:val="clear"/>
                <w:rtl w:val="0"/>
              </w:rPr>
              <w:t xml:space="preserve">"A"</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"B"</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"C"</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"D"</w:t>
            </w:r>
            <w:r w:rsidDel="00000000" w:rsidR="00000000" w:rsidRPr="00000000">
              <w:rPr>
                <w:rFonts w:ascii="Consolas" w:cs="Consolas" w:eastAsia="Consolas" w:hAnsi="Consolas"/>
                <w:color w:val="516d7b"/>
                <w:shd w:fill="ebf8ff" w:val="clear"/>
                <w:rtl w:val="0"/>
              </w:rPr>
              <w:t xml:space="preserve">]</w:t>
              <w:br w:type="textWrapping"/>
              <w:t xml:space="preserve">my_tuple = (</w:t>
            </w:r>
            <w:r w:rsidDel="00000000" w:rsidR="00000000" w:rsidRPr="00000000">
              <w:rPr>
                <w:rFonts w:ascii="Consolas" w:cs="Consolas" w:eastAsia="Consolas" w:hAnsi="Consolas"/>
                <w:color w:val="568c3b"/>
                <w:shd w:fill="ebf8ff" w:val="clear"/>
                <w:rtl w:val="0"/>
              </w:rPr>
              <w:t xml:space="preserve">"A"</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"B"</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"C"</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"D"</w:t>
            </w:r>
            <w:r w:rsidDel="00000000" w:rsidR="00000000" w:rsidRPr="00000000">
              <w:rPr>
                <w:rFonts w:ascii="Consolas" w:cs="Consolas" w:eastAsia="Consolas" w:hAnsi="Consolas"/>
                <w:color w:val="516d7b"/>
                <w:shd w:fill="ebf8ff" w:val="clear"/>
                <w:rtl w:val="0"/>
              </w:rPr>
              <w:t xml:space="preserve">)</w:t>
              <w:br w:type="textWrapping"/>
              <w:t xml:space="preserve">my_dict = {</w:t>
            </w:r>
            <w:r w:rsidDel="00000000" w:rsidR="00000000" w:rsidRPr="00000000">
              <w:rPr>
                <w:rFonts w:ascii="Consolas" w:cs="Consolas" w:eastAsia="Consolas" w:hAnsi="Consolas"/>
                <w:color w:val="568c3b"/>
                <w:shd w:fill="ebf8ff" w:val="clear"/>
                <w:rtl w:val="0"/>
              </w:rPr>
              <w:t xml:space="preserve">"A"</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"a"</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"B"</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"b"</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"C"</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"c"</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"D"</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568c3b"/>
                <w:shd w:fill="ebf8ff" w:val="clear"/>
                <w:rtl w:val="0"/>
              </w:rPr>
              <w:t xml:space="preserve">"d"</w:t>
            </w:r>
            <w:r w:rsidDel="00000000" w:rsidR="00000000" w:rsidRPr="00000000">
              <w:rPr>
                <w:rFonts w:ascii="Consolas" w:cs="Consolas" w:eastAsia="Consolas" w:hAnsi="Consolas"/>
                <w:color w:val="516d7b"/>
                <w:shd w:fill="ebf8ff" w:val="clear"/>
                <w:rtl w:val="0"/>
              </w:rPr>
              <w:t xml:space="preserve">}</w:t>
              <w:br w:type="textWrapping"/>
              <w:t xml:space="preserve">my_set = {</w:t>
            </w:r>
            <w:r w:rsidDel="00000000" w:rsidR="00000000" w:rsidRPr="00000000">
              <w:rPr>
                <w:rFonts w:ascii="Consolas" w:cs="Consolas" w:eastAsia="Consolas" w:hAnsi="Consolas"/>
                <w:color w:val="568c3b"/>
                <w:shd w:fill="ebf8ff" w:val="clear"/>
                <w:rtl w:val="0"/>
              </w:rPr>
              <w:t xml:space="preserve">'A'</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'B'</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'C'</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568c3b"/>
                <w:shd w:fill="ebf8ff" w:val="clear"/>
                <w:rtl w:val="0"/>
              </w:rPr>
              <w:t xml:space="preserve">'D'</w:t>
            </w:r>
            <w:r w:rsidDel="00000000" w:rsidR="00000000" w:rsidRPr="00000000">
              <w:rPr>
                <w:rFonts w:ascii="Consolas" w:cs="Consolas" w:eastAsia="Consolas" w:hAnsi="Consolas"/>
                <w:color w:val="516d7b"/>
                <w:shd w:fill="ebf8ff" w:val="clear"/>
                <w:rtl w:val="0"/>
              </w:rPr>
              <w:t xml:space="preserve">}</w:t>
              <w:br w:type="textWrapping"/>
              <w:br w:type="textWrapping"/>
              <w:t xml:space="preserve">str_list = </w:t>
            </w:r>
            <w:r w:rsidDel="00000000" w:rsidR="00000000" w:rsidRPr="00000000">
              <w:rPr>
                <w:rFonts w:ascii="Consolas" w:cs="Consolas" w:eastAsia="Consolas" w:hAnsi="Consolas"/>
                <w:color w:val="568c3b"/>
                <w:shd w:fill="ebf8ff" w:val="clear"/>
                <w:rtl w:val="0"/>
              </w:rPr>
              <w:t xml:space="preserve">"Hello World"</w:t>
            </w:r>
            <w:r w:rsidDel="00000000" w:rsidR="00000000" w:rsidRPr="00000000">
              <w:rPr>
                <w:rFonts w:ascii="Consolas" w:cs="Consolas" w:eastAsia="Consolas" w:hAnsi="Consolas"/>
                <w:color w:val="516d7b"/>
                <w:shd w:fill="ebf8ff" w:val="clear"/>
                <w:rtl w:val="0"/>
              </w:rPr>
              <w:br w:type="textWrapping"/>
              <w:t xml:space="preserve">number = </w:t>
            </w:r>
            <w:r w:rsidDel="00000000" w:rsidR="00000000" w:rsidRPr="00000000">
              <w:rPr>
                <w:rFonts w:ascii="Consolas" w:cs="Consolas" w:eastAsia="Consolas" w:hAnsi="Consolas"/>
                <w:color w:val="935c25"/>
                <w:shd w:fill="ebf8ff" w:val="clear"/>
                <w:rtl w:val="0"/>
              </w:rPr>
              <w:t xml:space="preserve">50</w:t>
            </w:r>
            <w:r w:rsidDel="00000000" w:rsidR="00000000" w:rsidRPr="00000000">
              <w:rPr>
                <w:rFonts w:ascii="Consolas" w:cs="Consolas" w:eastAsia="Consolas" w:hAnsi="Consolas"/>
                <w:color w:val="516d7b"/>
                <w:shd w:fill="ebf8ff" w:val="clear"/>
                <w:rtl w:val="0"/>
              </w:rPr>
              <w:br w:type="textWrapping"/>
              <w:t xml:space="preserve">pi_value = </w:t>
            </w:r>
            <w:r w:rsidDel="00000000" w:rsidR="00000000" w:rsidRPr="00000000">
              <w:rPr>
                <w:rFonts w:ascii="Consolas" w:cs="Consolas" w:eastAsia="Consolas" w:hAnsi="Consolas"/>
                <w:color w:val="935c25"/>
                <w:shd w:fill="ebf8ff" w:val="clear"/>
                <w:rtl w:val="0"/>
              </w:rPr>
              <w:t xml:space="preserve">3.14</w:t>
            </w:r>
            <w:r w:rsidDel="00000000" w:rsidR="00000000" w:rsidRPr="00000000">
              <w:rPr>
                <w:rFonts w:ascii="Consolas" w:cs="Consolas" w:eastAsia="Consolas" w:hAnsi="Consolas"/>
                <w:color w:val="516d7b"/>
                <w:shd w:fill="ebf8ff" w:val="clear"/>
                <w:rtl w:val="0"/>
              </w:rPr>
              <w:br w:type="textWrapping"/>
              <w:t xml:space="preserve">complex_num = </w:t>
            </w:r>
            <w:r w:rsidDel="00000000" w:rsidR="00000000" w:rsidRPr="00000000">
              <w:rPr>
                <w:rFonts w:ascii="Consolas" w:cs="Consolas" w:eastAsia="Consolas" w:hAnsi="Consolas"/>
                <w:color w:val="935c25"/>
                <w:shd w:fill="ebf8ff" w:val="clear"/>
                <w:rtl w:val="0"/>
              </w:rPr>
              <w:t xml:space="preserve">3j</w:t>
            </w:r>
            <w:r w:rsidDel="00000000" w:rsidR="00000000" w:rsidRPr="00000000">
              <w:rPr>
                <w:rFonts w:ascii="Consolas" w:cs="Consolas" w:eastAsia="Consolas" w:hAnsi="Consolas"/>
                <w:color w:val="516d7b"/>
                <w:shd w:fill="ebf8ff" w:val="clear"/>
                <w:rtl w:val="0"/>
              </w:rPr>
              <w:t xml:space="preserve">+</w:t>
            </w:r>
            <w:r w:rsidDel="00000000" w:rsidR="00000000" w:rsidRPr="00000000">
              <w:rPr>
                <w:rFonts w:ascii="Consolas" w:cs="Consolas" w:eastAsia="Consolas" w:hAnsi="Consolas"/>
                <w:color w:val="935c25"/>
                <w:shd w:fill="ebf8ff" w:val="clear"/>
                <w:rtl w:val="0"/>
              </w:rPr>
              <w:t xml:space="preserve">10</w:t>
            </w:r>
            <w:r w:rsidDel="00000000" w:rsidR="00000000" w:rsidRPr="00000000">
              <w:rPr>
                <w:rFonts w:ascii="Consolas" w:cs="Consolas" w:eastAsia="Consolas" w:hAnsi="Consolas"/>
                <w:color w:val="516d7b"/>
                <w:shd w:fill="ebf8ff" w:val="clear"/>
                <w:rtl w:val="0"/>
              </w:rPr>
              <w:br w:type="textWrapping"/>
              <w:br w:type="textWrapping"/>
              <w:t xml:space="preserve">print(</w:t>
            </w:r>
            <w:r w:rsidDel="00000000" w:rsidR="00000000" w:rsidRPr="00000000">
              <w:rPr>
                <w:rFonts w:ascii="Consolas" w:cs="Consolas" w:eastAsia="Consolas" w:hAnsi="Consolas"/>
                <w:color w:val="568c3b"/>
                <w:shd w:fill="ebf8ff" w:val="clear"/>
                <w:rtl w:val="0"/>
              </w:rPr>
              <w:t xml:space="preserve">"The type is : "</w:t>
            </w:r>
            <w:r w:rsidDel="00000000" w:rsidR="00000000" w:rsidRPr="00000000">
              <w:rPr>
                <w:rFonts w:ascii="Consolas" w:cs="Consolas" w:eastAsia="Consolas" w:hAnsi="Consolas"/>
                <w:color w:val="516d7b"/>
                <w:shd w:fill="ebf8ff" w:val="clear"/>
                <w:rtl w:val="0"/>
              </w:rPr>
              <w:t xml:space="preserve">,type(my_list))</w:t>
              <w:br w:type="textWrapping"/>
              <w:t xml:space="preserve">print(</w:t>
            </w:r>
            <w:r w:rsidDel="00000000" w:rsidR="00000000" w:rsidRPr="00000000">
              <w:rPr>
                <w:rFonts w:ascii="Consolas" w:cs="Consolas" w:eastAsia="Consolas" w:hAnsi="Consolas"/>
                <w:color w:val="568c3b"/>
                <w:shd w:fill="ebf8ff" w:val="clear"/>
                <w:rtl w:val="0"/>
              </w:rPr>
              <w:t xml:space="preserve">"The type is : "</w:t>
            </w:r>
            <w:r w:rsidDel="00000000" w:rsidR="00000000" w:rsidRPr="00000000">
              <w:rPr>
                <w:rFonts w:ascii="Consolas" w:cs="Consolas" w:eastAsia="Consolas" w:hAnsi="Consolas"/>
                <w:color w:val="516d7b"/>
                <w:shd w:fill="ebf8ff" w:val="clear"/>
                <w:rtl w:val="0"/>
              </w:rPr>
              <w:t xml:space="preserve">,type(my_tuple))</w:t>
              <w:br w:type="textWrapping"/>
              <w:t xml:space="preserve">print(</w:t>
            </w:r>
            <w:r w:rsidDel="00000000" w:rsidR="00000000" w:rsidRPr="00000000">
              <w:rPr>
                <w:rFonts w:ascii="Consolas" w:cs="Consolas" w:eastAsia="Consolas" w:hAnsi="Consolas"/>
                <w:color w:val="568c3b"/>
                <w:shd w:fill="ebf8ff" w:val="clear"/>
                <w:rtl w:val="0"/>
              </w:rPr>
              <w:t xml:space="preserve">"The type is : "</w:t>
            </w:r>
            <w:r w:rsidDel="00000000" w:rsidR="00000000" w:rsidRPr="00000000">
              <w:rPr>
                <w:rFonts w:ascii="Consolas" w:cs="Consolas" w:eastAsia="Consolas" w:hAnsi="Consolas"/>
                <w:color w:val="516d7b"/>
                <w:shd w:fill="ebf8ff" w:val="clear"/>
                <w:rtl w:val="0"/>
              </w:rPr>
              <w:t xml:space="preserve">,type(my_dict))</w:t>
              <w:br w:type="textWrapping"/>
              <w:t xml:space="preserve">print(</w:t>
            </w:r>
            <w:r w:rsidDel="00000000" w:rsidR="00000000" w:rsidRPr="00000000">
              <w:rPr>
                <w:rFonts w:ascii="Consolas" w:cs="Consolas" w:eastAsia="Consolas" w:hAnsi="Consolas"/>
                <w:color w:val="568c3b"/>
                <w:shd w:fill="ebf8ff" w:val="clear"/>
                <w:rtl w:val="0"/>
              </w:rPr>
              <w:t xml:space="preserve">"The type is : "</w:t>
            </w:r>
            <w:r w:rsidDel="00000000" w:rsidR="00000000" w:rsidRPr="00000000">
              <w:rPr>
                <w:rFonts w:ascii="Consolas" w:cs="Consolas" w:eastAsia="Consolas" w:hAnsi="Consolas"/>
                <w:color w:val="516d7b"/>
                <w:shd w:fill="ebf8ff" w:val="clear"/>
                <w:rtl w:val="0"/>
              </w:rPr>
              <w:t xml:space="preserve">,type(my_set))</w:t>
              <w:br w:type="textWrapping"/>
              <w:t xml:space="preserve">print(</w:t>
            </w:r>
            <w:r w:rsidDel="00000000" w:rsidR="00000000" w:rsidRPr="00000000">
              <w:rPr>
                <w:rFonts w:ascii="Consolas" w:cs="Consolas" w:eastAsia="Consolas" w:hAnsi="Consolas"/>
                <w:color w:val="568c3b"/>
                <w:shd w:fill="ebf8ff" w:val="clear"/>
                <w:rtl w:val="0"/>
              </w:rPr>
              <w:t xml:space="preserve">"The type is : "</w:t>
            </w:r>
            <w:r w:rsidDel="00000000" w:rsidR="00000000" w:rsidRPr="00000000">
              <w:rPr>
                <w:rFonts w:ascii="Consolas" w:cs="Consolas" w:eastAsia="Consolas" w:hAnsi="Consolas"/>
                <w:color w:val="516d7b"/>
                <w:shd w:fill="ebf8ff" w:val="clear"/>
                <w:rtl w:val="0"/>
              </w:rPr>
              <w:t xml:space="preserve">,type(str_list))</w:t>
              <w:br w:type="textWrapping"/>
              <w:t xml:space="preserve">print(</w:t>
            </w:r>
            <w:r w:rsidDel="00000000" w:rsidR="00000000" w:rsidRPr="00000000">
              <w:rPr>
                <w:rFonts w:ascii="Consolas" w:cs="Consolas" w:eastAsia="Consolas" w:hAnsi="Consolas"/>
                <w:color w:val="568c3b"/>
                <w:shd w:fill="ebf8ff" w:val="clear"/>
                <w:rtl w:val="0"/>
              </w:rPr>
              <w:t xml:space="preserve">"The type is : "</w:t>
            </w:r>
            <w:r w:rsidDel="00000000" w:rsidR="00000000" w:rsidRPr="00000000">
              <w:rPr>
                <w:rFonts w:ascii="Consolas" w:cs="Consolas" w:eastAsia="Consolas" w:hAnsi="Consolas"/>
                <w:color w:val="516d7b"/>
                <w:shd w:fill="ebf8ff" w:val="clear"/>
                <w:rtl w:val="0"/>
              </w:rPr>
              <w:t xml:space="preserve">,type(number))</w:t>
              <w:br w:type="textWrapping"/>
              <w:t xml:space="preserve">print(</w:t>
            </w:r>
            <w:r w:rsidDel="00000000" w:rsidR="00000000" w:rsidRPr="00000000">
              <w:rPr>
                <w:rFonts w:ascii="Consolas" w:cs="Consolas" w:eastAsia="Consolas" w:hAnsi="Consolas"/>
                <w:color w:val="568c3b"/>
                <w:shd w:fill="ebf8ff" w:val="clear"/>
                <w:rtl w:val="0"/>
              </w:rPr>
              <w:t xml:space="preserve">"The type is : "</w:t>
            </w:r>
            <w:r w:rsidDel="00000000" w:rsidR="00000000" w:rsidRPr="00000000">
              <w:rPr>
                <w:rFonts w:ascii="Consolas" w:cs="Consolas" w:eastAsia="Consolas" w:hAnsi="Consolas"/>
                <w:color w:val="516d7b"/>
                <w:shd w:fill="ebf8ff" w:val="clear"/>
                <w:rtl w:val="0"/>
              </w:rPr>
              <w:t xml:space="preserve">,type(pi_value))</w:t>
              <w:br w:type="textWrapping"/>
              <w:t xml:space="preserve">print(</w:t>
            </w:r>
            <w:r w:rsidDel="00000000" w:rsidR="00000000" w:rsidRPr="00000000">
              <w:rPr>
                <w:rFonts w:ascii="Consolas" w:cs="Consolas" w:eastAsia="Consolas" w:hAnsi="Consolas"/>
                <w:color w:val="568c3b"/>
                <w:shd w:fill="ebf8ff" w:val="clear"/>
                <w:rtl w:val="0"/>
              </w:rPr>
              <w:t xml:space="preserve">"The type is : "</w:t>
            </w:r>
            <w:r w:rsidDel="00000000" w:rsidR="00000000" w:rsidRPr="00000000">
              <w:rPr>
                <w:rFonts w:ascii="Consolas" w:cs="Consolas" w:eastAsia="Consolas" w:hAnsi="Consolas"/>
                <w:color w:val="516d7b"/>
                <w:shd w:fill="ebf8ff" w:val="clear"/>
                <w:rtl w:val="0"/>
              </w:rPr>
              <w:t xml:space="preserve">,type(complex_num))</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4470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pl678uadgkd" w:id="2"/>
      <w:bookmarkEnd w:id="2"/>
      <w:r w:rsidDel="00000000" w:rsidR="00000000" w:rsidRPr="00000000">
        <w:rPr>
          <w:b w:val="1"/>
          <w:sz w:val="34"/>
          <w:szCs w:val="34"/>
          <w:rtl w:val="0"/>
        </w:rPr>
        <w:t xml:space="preserve">Example: Using type() for class object.</w:t>
      </w:r>
    </w:p>
    <w:p w:rsidR="00000000" w:rsidDel="00000000" w:rsidP="00000000" w:rsidRDefault="00000000" w:rsidRPr="00000000" w14:paraId="00000012">
      <w:pPr>
        <w:rPr/>
      </w:pPr>
      <w:r w:rsidDel="00000000" w:rsidR="00000000" w:rsidRPr="00000000">
        <w:rPr>
          <w:rtl w:val="0"/>
        </w:rPr>
        <w:t xml:space="preserve">When we call the type function with input as an object of a class, it returns the class type along with the name of the class.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b6bb8"/>
                <w:shd w:fill="ebf8ff" w:val="clear"/>
                <w:rtl w:val="0"/>
              </w:rPr>
              <w:t xml:space="preserve">class</w:t>
            </w:r>
            <w:r w:rsidDel="00000000" w:rsidR="00000000" w:rsidRPr="00000000">
              <w:rPr>
                <w:rFonts w:ascii="Consolas" w:cs="Consolas" w:eastAsia="Consolas" w:hAnsi="Consolas"/>
                <w:color w:val="516d7b"/>
                <w:shd w:fill="ebf8ff" w:val="clear"/>
                <w:rtl w:val="0"/>
              </w:rPr>
              <w:t xml:space="preserve"> </w:t>
            </w:r>
            <w:r w:rsidDel="00000000" w:rsidR="00000000" w:rsidRPr="00000000">
              <w:rPr>
                <w:rFonts w:ascii="Consolas" w:cs="Consolas" w:eastAsia="Consolas" w:hAnsi="Consolas"/>
                <w:color w:val="257fad"/>
                <w:shd w:fill="ebf8ff" w:val="clear"/>
                <w:rtl w:val="0"/>
              </w:rPr>
              <w:t xml:space="preserve">car</w:t>
            </w:r>
            <w:r w:rsidDel="00000000" w:rsidR="00000000" w:rsidRPr="00000000">
              <w:rPr>
                <w:rFonts w:ascii="Consolas" w:cs="Consolas" w:eastAsia="Consolas" w:hAnsi="Consolas"/>
                <w:color w:val="516d7b"/>
                <w:shd w:fill="ebf8ff" w:val="clear"/>
                <w:rtl w:val="0"/>
              </w:rPr>
              <w:t xml:space="preserve">:</w:t>
              <w:br w:type="textWrapping"/>
              <w:tab/>
              <w:t xml:space="preserve">color = </w:t>
            </w:r>
            <w:r w:rsidDel="00000000" w:rsidR="00000000" w:rsidRPr="00000000">
              <w:rPr>
                <w:rFonts w:ascii="Consolas" w:cs="Consolas" w:eastAsia="Consolas" w:hAnsi="Consolas"/>
                <w:color w:val="568c3b"/>
                <w:shd w:fill="ebf8ff" w:val="clear"/>
                <w:rtl w:val="0"/>
              </w:rPr>
              <w:t xml:space="preserve">'blue'</w:t>
            </w:r>
            <w:r w:rsidDel="00000000" w:rsidR="00000000" w:rsidRPr="00000000">
              <w:rPr>
                <w:rFonts w:ascii="Consolas" w:cs="Consolas" w:eastAsia="Consolas" w:hAnsi="Consolas"/>
                <w:color w:val="516d7b"/>
                <w:shd w:fill="ebf8ff" w:val="clear"/>
                <w:rtl w:val="0"/>
              </w:rPr>
              <w:br w:type="textWrapping"/>
              <w:br w:type="textWrapping"/>
              <w:t xml:space="preserve">a = car()</w:t>
              <w:br w:type="textWrapping"/>
              <w:t xml:space="preserve">print(type(a))</w:t>
            </w:r>
            <w:r w:rsidDel="00000000" w:rsidR="00000000" w:rsidRPr="00000000">
              <w:rPr>
                <w:rtl w:val="0"/>
              </w:rPr>
            </w:r>
          </w:p>
        </w:tc>
      </w:tr>
    </w:tbl>
    <w:p w:rsidR="00000000" w:rsidDel="00000000" w:rsidP="00000000" w:rsidRDefault="00000000" w:rsidRPr="00000000" w14:paraId="00000015">
      <w:pPr>
        <w:rPr/>
      </w:pPr>
      <w:r w:rsidDel="00000000" w:rsidR="00000000" w:rsidRPr="00000000">
        <w:rPr/>
        <w:drawing>
          <wp:inline distB="114300" distT="114300" distL="114300" distR="114300">
            <wp:extent cx="5505450" cy="31146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54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keepNext w:val="0"/>
        <w:keepLines w:val="0"/>
        <w:spacing w:after="80" w:lineRule="auto"/>
        <w:rPr/>
      </w:pPr>
      <w:bookmarkStart w:colFirst="0" w:colLast="0" w:name="_zdd324jv19l5" w:id="3"/>
      <w:bookmarkEnd w:id="3"/>
      <w:r w:rsidDel="00000000" w:rsidR="00000000" w:rsidRPr="00000000">
        <w:rPr>
          <w:rtl w:val="0"/>
        </w:rPr>
        <w:t xml:space="preserve">What is isinstance() in Python?</w:t>
      </w:r>
    </w:p>
    <w:p w:rsidR="00000000" w:rsidDel="00000000" w:rsidP="00000000" w:rsidRDefault="00000000" w:rsidRPr="00000000" w14:paraId="00000018">
      <w:pPr>
        <w:spacing w:after="240" w:before="240" w:lineRule="auto"/>
        <w:rPr/>
      </w:pPr>
      <w:r w:rsidDel="00000000" w:rsidR="00000000" w:rsidRPr="00000000">
        <w:rPr>
          <w:rtl w:val="0"/>
        </w:rPr>
        <w:t xml:space="preserve">Python isinstance function is one of the python built-in functions. Python isinstance() takes in two arguments, and it returns true if the first argument is an instance of the class info given as the second argument.</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s01byw7icdi2" w:id="4"/>
      <w:bookmarkEnd w:id="4"/>
      <w:r w:rsidDel="00000000" w:rsidR="00000000" w:rsidRPr="00000000">
        <w:rPr>
          <w:b w:val="1"/>
          <w:color w:val="000000"/>
          <w:sz w:val="26"/>
          <w:szCs w:val="26"/>
          <w:rtl w:val="0"/>
        </w:rPr>
        <w:t xml:space="preserve">isinstance() Integer check Example</w:t>
      </w:r>
    </w:p>
    <w:p w:rsidR="00000000" w:rsidDel="00000000" w:rsidP="00000000" w:rsidRDefault="00000000" w:rsidRPr="00000000" w14:paraId="0000001B">
      <w:pPr>
        <w:rPr/>
      </w:pPr>
      <w:r w:rsidDel="00000000" w:rsidR="00000000" w:rsidRPr="00000000">
        <w:rPr>
          <w:rtl w:val="0"/>
        </w:rPr>
        <w:t xml:space="preserve">In the example below, we are checking whether 32 is of int type. It returns true as 32 is int.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num = isinstance(</w:t>
            </w:r>
            <w:r w:rsidDel="00000000" w:rsidR="00000000" w:rsidRPr="00000000">
              <w:rPr>
                <w:rFonts w:ascii="Consolas" w:cs="Consolas" w:eastAsia="Consolas" w:hAnsi="Consolas"/>
                <w:color w:val="935c25"/>
                <w:shd w:fill="ebf8ff" w:val="clear"/>
                <w:rtl w:val="0"/>
              </w:rPr>
              <w:t xml:space="preserve">32</w:t>
            </w:r>
            <w:r w:rsidDel="00000000" w:rsidR="00000000" w:rsidRPr="00000000">
              <w:rPr>
                <w:rFonts w:ascii="Consolas" w:cs="Consolas" w:eastAsia="Consolas" w:hAnsi="Consolas"/>
                <w:color w:val="516d7b"/>
                <w:shd w:fill="ebf8ff" w:val="clear"/>
                <w:rtl w:val="0"/>
              </w:rPr>
              <w:t xml:space="preserve">,int)</w:t>
              <w:br w:type="textWrapping"/>
              <w:t xml:space="preserve">print(</w:t>
            </w:r>
            <w:r w:rsidDel="00000000" w:rsidR="00000000" w:rsidRPr="00000000">
              <w:rPr>
                <w:rFonts w:ascii="Consolas" w:cs="Consolas" w:eastAsia="Consolas" w:hAnsi="Consolas"/>
                <w:color w:val="568c3b"/>
                <w:shd w:fill="ebf8ff" w:val="clear"/>
                <w:rtl w:val="0"/>
              </w:rPr>
              <w:t xml:space="preserve">"num is an integer:"</w:t>
            </w:r>
            <w:r w:rsidDel="00000000" w:rsidR="00000000" w:rsidRPr="00000000">
              <w:rPr>
                <w:rFonts w:ascii="Consolas" w:cs="Consolas" w:eastAsia="Consolas" w:hAnsi="Consolas"/>
                <w:color w:val="516d7b"/>
                <w:shd w:fill="ebf8ff" w:val="clear"/>
                <w:rtl w:val="0"/>
              </w:rPr>
              <w:t xml:space="preserve">, num)</w:t>
            </w:r>
            <w:r w:rsidDel="00000000" w:rsidR="00000000" w:rsidRPr="00000000">
              <w:rPr>
                <w:rtl w:val="0"/>
              </w:rPr>
            </w:r>
          </w:p>
        </w:tc>
      </w:tr>
    </w:tbl>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943600" cy="1739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example below, we are checking whether 32 is of str type. It returns false as 32 is int.</w:t>
      </w:r>
    </w:p>
    <w:tbl>
      <w:tblPr>
        <w:tblStyle w:val="Table4"/>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num = isinstance(</w:t>
            </w:r>
            <w:r w:rsidDel="00000000" w:rsidR="00000000" w:rsidRPr="00000000">
              <w:rPr>
                <w:rFonts w:ascii="Consolas" w:cs="Consolas" w:eastAsia="Consolas" w:hAnsi="Consolas"/>
                <w:color w:val="935c25"/>
                <w:shd w:fill="ebf8ff" w:val="clear"/>
                <w:rtl w:val="0"/>
              </w:rPr>
              <w:t xml:space="preserve">32</w:t>
            </w:r>
            <w:r w:rsidDel="00000000" w:rsidR="00000000" w:rsidRPr="00000000">
              <w:rPr>
                <w:rFonts w:ascii="Consolas" w:cs="Consolas" w:eastAsia="Consolas" w:hAnsi="Consolas"/>
                <w:color w:val="516d7b"/>
                <w:shd w:fill="ebf8ff" w:val="clear"/>
                <w:rtl w:val="0"/>
              </w:rPr>
              <w:t xml:space="preserve">,str)</w:t>
              <w:br w:type="textWrapping"/>
              <w:t xml:space="preserve">print(</w:t>
            </w:r>
            <w:r w:rsidDel="00000000" w:rsidR="00000000" w:rsidRPr="00000000">
              <w:rPr>
                <w:rFonts w:ascii="Consolas" w:cs="Consolas" w:eastAsia="Consolas" w:hAnsi="Consolas"/>
                <w:color w:val="568c3b"/>
                <w:shd w:fill="ebf8ff" w:val="clear"/>
                <w:rtl w:val="0"/>
              </w:rPr>
              <w:t xml:space="preserve">"num is an integer:"</w:t>
            </w:r>
            <w:r w:rsidDel="00000000" w:rsidR="00000000" w:rsidRPr="00000000">
              <w:rPr>
                <w:rFonts w:ascii="Consolas" w:cs="Consolas" w:eastAsia="Consolas" w:hAnsi="Consolas"/>
                <w:color w:val="516d7b"/>
                <w:shd w:fill="ebf8ff" w:val="clear"/>
                <w:rtl w:val="0"/>
              </w:rPr>
              <w:t xml:space="preserve">, num)</w:t>
            </w:r>
            <w:r w:rsidDel="00000000" w:rsidR="00000000" w:rsidRPr="00000000">
              <w:rPr>
                <w:rtl w:val="0"/>
              </w:rPr>
            </w:r>
          </w:p>
        </w:tc>
      </w:tr>
    </w:tbl>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5943600" cy="2070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pacing w:before="280" w:lineRule="auto"/>
        <w:rPr/>
      </w:pPr>
      <w:bookmarkStart w:colFirst="0" w:colLast="0" w:name="_1pb09bsvbt9a" w:id="5"/>
      <w:bookmarkEnd w:id="5"/>
      <w:r w:rsidDel="00000000" w:rsidR="00000000" w:rsidRPr="00000000">
        <w:rPr>
          <w:rtl w:val="0"/>
        </w:rPr>
        <w:t xml:space="preserve">isinstance() String check Example.</w:t>
      </w:r>
    </w:p>
    <w:p w:rsidR="00000000" w:rsidDel="00000000" w:rsidP="00000000" w:rsidRDefault="00000000" w:rsidRPr="00000000" w14:paraId="00000025">
      <w:pPr>
        <w:rPr/>
      </w:pPr>
      <w:r w:rsidDel="00000000" w:rsidR="00000000" w:rsidRPr="00000000">
        <w:rPr>
          <w:rtl w:val="0"/>
        </w:rPr>
        <w:t xml:space="preserve">It is same as the above. In the example below, we are checking the weather the given input is a string or not.</w:t>
      </w:r>
    </w:p>
    <w:tbl>
      <w:tblPr>
        <w:tblStyle w:val="Table5"/>
        <w:jc w:val="left"/>
        <w:tblInd w:w="100.0" w:type="pct"/>
        <w:tblLayout w:type="fixed"/>
        <w:tblLook w:val="0600"/>
      </w:tblPr>
      <w:tblGrid>
        <w:gridCol w:w="9360"/>
        <w:tblGridChange w:id="0">
          <w:tblGrid>
            <w:gridCol w:w="9360"/>
          </w:tblGrid>
        </w:tblGridChange>
      </w:tblGrid>
      <w:tr>
        <w:tc>
          <w:tcPr>
            <w:shd w:fill="ebf8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16d7b"/>
                <w:shd w:fill="ebf8ff" w:val="clear"/>
                <w:rtl w:val="0"/>
              </w:rPr>
              <w:t xml:space="preserve">string = isinstance(</w:t>
            </w:r>
            <w:r w:rsidDel="00000000" w:rsidR="00000000" w:rsidRPr="00000000">
              <w:rPr>
                <w:rFonts w:ascii="Consolas" w:cs="Consolas" w:eastAsia="Consolas" w:hAnsi="Consolas"/>
                <w:color w:val="568c3b"/>
                <w:shd w:fill="ebf8ff" w:val="clear"/>
                <w:rtl w:val="0"/>
              </w:rPr>
              <w:t xml:space="preserve">"Hello"</w:t>
            </w:r>
            <w:r w:rsidDel="00000000" w:rsidR="00000000" w:rsidRPr="00000000">
              <w:rPr>
                <w:rFonts w:ascii="Consolas" w:cs="Consolas" w:eastAsia="Consolas" w:hAnsi="Consolas"/>
                <w:color w:val="516d7b"/>
                <w:shd w:fill="ebf8ff" w:val="clear"/>
                <w:rtl w:val="0"/>
              </w:rPr>
              <w:t xml:space="preserve">,str)</w:t>
              <w:br w:type="textWrapping"/>
              <w:t xml:space="preserve">print(string)</w:t>
            </w:r>
            <w:r w:rsidDel="00000000" w:rsidR="00000000" w:rsidRPr="00000000">
              <w:rPr>
                <w:rtl w:val="0"/>
              </w:rPr>
            </w:r>
          </w:p>
        </w:tc>
      </w:tr>
    </w:tbl>
    <w:p w:rsidR="00000000" w:rsidDel="00000000" w:rsidP="00000000" w:rsidRDefault="00000000" w:rsidRPr="00000000" w14:paraId="00000027">
      <w:pPr>
        <w:rPr/>
      </w:pPr>
      <w:r w:rsidDel="00000000" w:rsidR="00000000" w:rsidRPr="00000000">
        <w:rPr/>
        <w:drawing>
          <wp:inline distB="114300" distT="114300" distL="114300" distR="114300">
            <wp:extent cx="5943600" cy="19431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14351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435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