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222222"/>
          <w:sz w:val="46"/>
          <w:szCs w:val="46"/>
        </w:rPr>
      </w:pPr>
      <w:bookmarkStart w:colFirst="0" w:colLast="0" w:name="_dqt7otrwh38g" w:id="0"/>
      <w:bookmarkEnd w:id="0"/>
      <w:r w:rsidDel="00000000" w:rsidR="00000000" w:rsidRPr="00000000">
        <w:rPr>
          <w:b w:val="1"/>
          <w:color w:val="222222"/>
          <w:sz w:val="46"/>
          <w:szCs w:val="46"/>
          <w:rtl w:val="0"/>
        </w:rPr>
        <w:t xml:space="preserve">Python Rename File and Directory using os.rename()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When working with servers you mostly get terminal to perform different functions. Some times you need to write different script that require you to rename a file or directory. Let’s take a look at how to rename a file and directory using Python “os” library.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is a built-in function os.rename(src, dest) that take two arguments source location of the file or directory and destination location of the file or directory.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a34vjxx4t9j" w:id="1"/>
      <w:bookmarkEnd w:id="1"/>
      <w:r w:rsidDel="00000000" w:rsidR="00000000" w:rsidRPr="00000000">
        <w:rPr>
          <w:rtl w:val="0"/>
        </w:rPr>
        <w:t xml:space="preserve">Renaming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Let’s run the following code.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0"/>
                <w:szCs w:val="20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 os</w:t>
              <w:br w:type="textWrapping"/>
              <w:br w:type="textWrapping"/>
              <w:t xml:space="preserve">os.rename(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'rename-me.txt'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'i-am-file.txt'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29fgagxegxkv" w:id="2"/>
      <w:bookmarkEnd w:id="2"/>
      <w:r w:rsidDel="00000000" w:rsidR="00000000" w:rsidRPr="00000000">
        <w:rPr>
          <w:rtl w:val="0"/>
        </w:rPr>
        <w:t xml:space="preserve">Renaming Directory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 let’s rename the directory. Renaming directory is same as renaming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Let’s execute the following code to rename the directory.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b6bb8"/>
                <w:sz w:val="20"/>
                <w:szCs w:val="20"/>
                <w:shd w:fill="eb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 os</w:t>
              <w:br w:type="textWrapping"/>
              <w:br w:type="textWrapping"/>
              <w:t xml:space="preserve">os.rename(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'rename-dir'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68c3b"/>
                <w:sz w:val="20"/>
                <w:szCs w:val="20"/>
                <w:shd w:fill="ebf8ff" w:val="clear"/>
                <w:rtl w:val="0"/>
              </w:rPr>
              <w:t xml:space="preserve">'dir-renamed'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z w:val="20"/>
                <w:szCs w:val="20"/>
                <w:shd w:fill="ebf8f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