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TÀI LIỆU HƯỚNG DẪN CÀI ĐẶT</w:t>
      </w:r>
    </w:p>
    <w:p>
      <w:pPr>
        <w:jc w:val="center"/>
        <w:rPr>
          <w:rFonts w:hint="default"/>
          <w:sz w:val="26"/>
          <w:szCs w:val="26"/>
          <w:lang w:val="en-US"/>
        </w:rPr>
      </w:pPr>
    </w:p>
    <w:p>
      <w:pPr>
        <w:jc w:val="left"/>
        <w:rPr>
          <w:rFonts w:hint="default"/>
          <w:b/>
          <w:bCs/>
          <w:sz w:val="26"/>
          <w:szCs w:val="26"/>
          <w:lang w:val="en-US"/>
        </w:rPr>
      </w:pPr>
      <w:r>
        <w:rPr>
          <w:rFonts w:hint="default"/>
          <w:b/>
          <w:bCs/>
          <w:sz w:val="26"/>
          <w:szCs w:val="26"/>
          <w:lang w:val="en-US"/>
        </w:rPr>
        <w:t>B1:</w:t>
      </w:r>
      <w:r>
        <w:rPr>
          <w:rFonts w:hint="default"/>
          <w:b/>
          <w:bCs/>
          <w:sz w:val="26"/>
          <w:szCs w:val="26"/>
          <w:lang w:val="en-US"/>
        </w:rPr>
        <w:tab/>
        <w:t xml:space="preserve"> Cài đặt XAMPP</w:t>
      </w:r>
    </w:p>
    <w:p>
      <w:pPr>
        <w:jc w:val="left"/>
        <w:rPr>
          <w:rFonts w:hint="default"/>
          <w:sz w:val="26"/>
          <w:szCs w:val="26"/>
          <w:lang w:val="en-US"/>
        </w:rPr>
      </w:pPr>
      <w:r>
        <w:rPr>
          <w:rFonts w:hint="default"/>
          <w:sz w:val="26"/>
          <w:szCs w:val="26"/>
          <w:lang w:val="en-US"/>
        </w:rPr>
        <w:t>-https://www.apachefriends.org/download.html.</w:t>
      </w:r>
    </w:p>
    <w:p>
      <w:pPr>
        <w:jc w:val="left"/>
        <w:rPr>
          <w:rFonts w:hint="default"/>
          <w:sz w:val="26"/>
          <w:szCs w:val="26"/>
          <w:lang w:val="en-US"/>
        </w:rPr>
      </w:pPr>
      <w:bookmarkStart w:id="0" w:name="_GoBack"/>
      <w:bookmarkEnd w:id="0"/>
    </w:p>
    <w:p>
      <w:pPr>
        <w:jc w:val="left"/>
        <w:rPr>
          <w:rFonts w:hint="default"/>
          <w:b/>
          <w:bCs/>
          <w:sz w:val="26"/>
          <w:szCs w:val="26"/>
          <w:lang w:val="en-US"/>
        </w:rPr>
      </w:pPr>
      <w:r>
        <w:rPr>
          <w:rFonts w:hint="default"/>
          <w:b/>
          <w:bCs/>
          <w:sz w:val="26"/>
          <w:szCs w:val="26"/>
          <w:lang w:val="en-US"/>
        </w:rPr>
        <w:t>B2: Mở XAMPP control panel</w:t>
      </w:r>
    </w:p>
    <w:p>
      <w:pPr>
        <w:jc w:val="left"/>
        <w:rPr>
          <w:rFonts w:hint="default"/>
          <w:sz w:val="26"/>
          <w:szCs w:val="26"/>
          <w:lang w:val="en-US"/>
        </w:rPr>
      </w:pPr>
    </w:p>
    <w:p>
      <w:pPr>
        <w:jc w:val="left"/>
        <w:rPr>
          <w:rFonts w:hint="default"/>
          <w:sz w:val="26"/>
          <w:szCs w:val="26"/>
          <w:lang w:val="en-US"/>
        </w:rPr>
      </w:pPr>
      <w:r>
        <w:rPr>
          <w:rFonts w:hint="default"/>
          <w:b/>
          <w:bCs/>
          <w:sz w:val="26"/>
          <w:szCs w:val="26"/>
          <w:lang w:val="en-US"/>
        </w:rPr>
        <w:t>B3: Khởi động( start) apache và mySQL.</w:t>
      </w:r>
      <w:r>
        <w:rPr>
          <w:rFonts w:hint="default"/>
          <w:sz w:val="26"/>
          <w:szCs w:val="26"/>
          <w:lang w:val="en-US"/>
        </w:rPr>
        <w:br w:type="textWrapping"/>
      </w:r>
      <w:r>
        <w:rPr>
          <w:rFonts w:hint="default"/>
          <w:sz w:val="26"/>
          <w:szCs w:val="26"/>
          <w:lang w:val="en-US"/>
        </w:rPr>
        <w:t>-Nếu có vấn đề khi start, quý khách vui lòng kiểm tra các chương trình khác có đang sử dụng port 3306,(mySQL) 80(apache),443(apache) bằng cách ấn vào netstat trong XAMPP Control Panel sẽ ra bảng như dưới</w:t>
      </w:r>
    </w:p>
    <w:p>
      <w:pPr>
        <w:jc w:val="left"/>
        <w:rPr>
          <w:sz w:val="26"/>
          <w:szCs w:val="26"/>
        </w:rPr>
      </w:pPr>
      <w:r>
        <w:rPr>
          <w:sz w:val="26"/>
          <w:szCs w:val="26"/>
        </w:rPr>
        <w:drawing>
          <wp:inline distT="0" distB="0" distL="114300" distR="114300">
            <wp:extent cx="5271770" cy="500570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5005705"/>
                    </a:xfrm>
                    <a:prstGeom prst="rect">
                      <a:avLst/>
                    </a:prstGeom>
                    <a:noFill/>
                    <a:ln w="9525">
                      <a:noFill/>
                    </a:ln>
                  </pic:spPr>
                </pic:pic>
              </a:graphicData>
            </a:graphic>
          </wp:inline>
        </w:drawing>
      </w:r>
    </w:p>
    <w:p>
      <w:pPr>
        <w:jc w:val="left"/>
        <w:rPr>
          <w:sz w:val="26"/>
          <w:szCs w:val="26"/>
        </w:rPr>
      </w:pPr>
    </w:p>
    <w:p>
      <w:pPr>
        <w:jc w:val="left"/>
        <w:rPr>
          <w:rFonts w:hint="default"/>
          <w:sz w:val="26"/>
          <w:szCs w:val="26"/>
          <w:lang w:val="en-US"/>
        </w:rPr>
      </w:pPr>
      <w:r>
        <w:rPr>
          <w:rFonts w:hint="default"/>
          <w:sz w:val="26"/>
          <w:szCs w:val="26"/>
          <w:lang w:val="en-US"/>
        </w:rPr>
        <w:t>-Sau đó chạy commandline As Administrator gõ câu lệnh “ taskkill /PID &lt;số PID&gt; /f” như vd trên là “taskkill /PID 4 /f”</w:t>
      </w:r>
    </w:p>
    <w:p>
      <w:pPr>
        <w:jc w:val="left"/>
        <w:rPr>
          <w:sz w:val="26"/>
          <w:szCs w:val="26"/>
        </w:rPr>
      </w:pPr>
      <w:r>
        <w:rPr>
          <w:sz w:val="26"/>
          <w:szCs w:val="26"/>
        </w:rPr>
        <w:drawing>
          <wp:inline distT="0" distB="0" distL="114300" distR="114300">
            <wp:extent cx="5272405" cy="26797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2679700"/>
                    </a:xfrm>
                    <a:prstGeom prst="rect">
                      <a:avLst/>
                    </a:prstGeom>
                    <a:noFill/>
                    <a:ln w="9525">
                      <a:noFill/>
                    </a:ln>
                  </pic:spPr>
                </pic:pic>
              </a:graphicData>
            </a:graphic>
          </wp:inline>
        </w:drawing>
      </w:r>
    </w:p>
    <w:p>
      <w:pPr>
        <w:jc w:val="left"/>
        <w:rPr>
          <w:sz w:val="26"/>
          <w:szCs w:val="26"/>
        </w:rPr>
      </w:pPr>
    </w:p>
    <w:p>
      <w:pPr>
        <w:jc w:val="left"/>
        <w:rPr>
          <w:sz w:val="26"/>
          <w:szCs w:val="26"/>
          <w:lang w:val="en-US"/>
        </w:rPr>
      </w:pPr>
      <w:r>
        <w:rPr>
          <w:b/>
          <w:bCs/>
          <w:sz w:val="26"/>
          <w:szCs w:val="26"/>
          <w:lang w:val="en-US"/>
        </w:rPr>
        <w:t>B4: vào Admin của mySQL trong XAMPP Control Panel</w:t>
      </w:r>
      <w:r>
        <w:rPr>
          <w:b/>
          <w:bCs/>
          <w:sz w:val="26"/>
          <w:szCs w:val="26"/>
          <w:lang w:val="en-US"/>
        </w:rPr>
        <w:br w:type="textWrapping"/>
      </w:r>
      <w:r>
        <w:rPr>
          <w:b/>
          <w:bCs/>
          <w:sz w:val="26"/>
          <w:szCs w:val="26"/>
          <w:lang w:val="en-US"/>
        </w:rPr>
        <w:t>B5: Import file BTPM.sql trong thư mục database của phần mềm</w:t>
      </w:r>
      <w:r>
        <w:rPr>
          <w:sz w:val="26"/>
          <w:szCs w:val="26"/>
          <w:lang w:val="en-US"/>
        </w:rPr>
        <w:t xml:space="preserve"> </w:t>
      </w:r>
    </w:p>
    <w:p>
      <w:pPr>
        <w:jc w:val="left"/>
        <w:rPr>
          <w:sz w:val="26"/>
          <w:szCs w:val="26"/>
        </w:rPr>
      </w:pPr>
      <w:r>
        <w:rPr>
          <w:sz w:val="26"/>
          <w:szCs w:val="26"/>
        </w:rPr>
        <w:drawing>
          <wp:inline distT="0" distB="0" distL="114300" distR="114300">
            <wp:extent cx="5272405" cy="296545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2965450"/>
                    </a:xfrm>
                    <a:prstGeom prst="rect">
                      <a:avLst/>
                    </a:prstGeom>
                    <a:noFill/>
                    <a:ln w="9525">
                      <a:noFill/>
                    </a:ln>
                  </pic:spPr>
                </pic:pic>
              </a:graphicData>
            </a:graphic>
          </wp:inline>
        </w:drawing>
      </w: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sz w:val="26"/>
          <w:szCs w:val="26"/>
        </w:rPr>
      </w:pPr>
    </w:p>
    <w:p>
      <w:pPr>
        <w:jc w:val="left"/>
        <w:rPr>
          <w:rFonts w:hint="default"/>
          <w:b/>
          <w:bCs/>
          <w:sz w:val="26"/>
          <w:szCs w:val="26"/>
          <w:lang w:val="en-US"/>
        </w:rPr>
      </w:pPr>
      <w:r>
        <w:rPr>
          <w:b/>
          <w:bCs/>
          <w:sz w:val="26"/>
          <w:szCs w:val="26"/>
          <w:lang w:val="en-US"/>
        </w:rPr>
        <w:t>B6: Mở file httpd-vhost.conf trong &lt;nơi cài xampp&gt;</w:t>
      </w:r>
      <w:r>
        <w:rPr>
          <w:rFonts w:hint="default"/>
          <w:b/>
          <w:bCs/>
          <w:sz w:val="26"/>
          <w:szCs w:val="26"/>
          <w:lang w:val="en-US"/>
        </w:rPr>
        <w:t>\apache\conf\extra</w:t>
      </w:r>
    </w:p>
    <w:p>
      <w:pPr>
        <w:jc w:val="left"/>
        <w:rPr>
          <w:rFonts w:hint="default"/>
          <w:b/>
          <w:bCs/>
          <w:sz w:val="26"/>
          <w:szCs w:val="26"/>
          <w:lang w:val="en-US"/>
        </w:rPr>
      </w:pPr>
      <w:r>
        <w:rPr>
          <w:rFonts w:hint="default"/>
          <w:b/>
          <w:bCs/>
          <w:sz w:val="26"/>
          <w:szCs w:val="26"/>
          <w:lang w:val="en-US"/>
        </w:rPr>
        <w:t>Cấu hình virtuaHost như sau:</w:t>
      </w:r>
    </w:p>
    <w:p>
      <w:pPr>
        <w:jc w:val="left"/>
        <w:rPr>
          <w:sz w:val="26"/>
          <w:szCs w:val="26"/>
        </w:rPr>
      </w:pPr>
      <w:r>
        <w:rPr>
          <w:sz w:val="26"/>
          <w:szCs w:val="26"/>
        </w:rPr>
        <w:drawing>
          <wp:inline distT="0" distB="0" distL="114300" distR="114300">
            <wp:extent cx="4380865" cy="2343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80865" cy="2343150"/>
                    </a:xfrm>
                    <a:prstGeom prst="rect">
                      <a:avLst/>
                    </a:prstGeom>
                    <a:noFill/>
                    <a:ln w="9525">
                      <a:noFill/>
                    </a:ln>
                  </pic:spPr>
                </pic:pic>
              </a:graphicData>
            </a:graphic>
          </wp:inline>
        </w:drawing>
      </w:r>
    </w:p>
    <w:p>
      <w:pPr>
        <w:jc w:val="left"/>
        <w:rPr>
          <w:rFonts w:hint="default"/>
          <w:b/>
          <w:bCs/>
          <w:sz w:val="26"/>
          <w:szCs w:val="26"/>
          <w:lang w:val="en-US"/>
        </w:rPr>
      </w:pPr>
      <w:r>
        <w:rPr>
          <w:b/>
          <w:bCs/>
          <w:sz w:val="26"/>
          <w:szCs w:val="26"/>
          <w:lang w:val="en-US"/>
        </w:rPr>
        <w:t xml:space="preserve">B7: vào file hosts trong </w:t>
      </w:r>
      <w:r>
        <w:rPr>
          <w:rFonts w:hint="default"/>
          <w:b/>
          <w:bCs/>
          <w:sz w:val="26"/>
          <w:szCs w:val="26"/>
          <w:lang w:val="en-US"/>
        </w:rPr>
        <w:t>“C:\Windows\System32\drivers\etc” thêm dòng:</w:t>
      </w:r>
    </w:p>
    <w:p>
      <w:pPr>
        <w:jc w:val="left"/>
        <w:rPr>
          <w:rFonts w:hint="default"/>
          <w:b/>
          <w:bCs/>
          <w:sz w:val="26"/>
          <w:szCs w:val="26"/>
          <w:lang w:val="en-US"/>
        </w:rPr>
      </w:pPr>
      <w:r>
        <w:rPr>
          <w:rFonts w:hint="default"/>
          <w:sz w:val="26"/>
          <w:szCs w:val="26"/>
          <w:lang w:val="en-US"/>
        </w:rPr>
        <w:t>127.0.0.1</w:t>
      </w:r>
      <w:r>
        <w:rPr>
          <w:rFonts w:hint="default"/>
          <w:sz w:val="26"/>
          <w:szCs w:val="26"/>
          <w:lang w:val="en-US"/>
        </w:rPr>
        <w:tab/>
        <w:t/>
      </w:r>
      <w:r>
        <w:rPr>
          <w:rFonts w:hint="default"/>
          <w:sz w:val="26"/>
          <w:szCs w:val="26"/>
          <w:lang w:val="en-US"/>
        </w:rPr>
        <w:tab/>
        <w:t>englishkids.com</w:t>
      </w:r>
      <w:r>
        <w:rPr>
          <w:rFonts w:hint="default"/>
          <w:sz w:val="26"/>
          <w:szCs w:val="26"/>
          <w:lang w:val="en-US"/>
        </w:rPr>
        <w:br w:type="textWrapping"/>
      </w:r>
      <w:r>
        <w:rPr>
          <w:rFonts w:hint="default"/>
          <w:sz w:val="26"/>
          <w:szCs w:val="26"/>
          <w:lang w:val="en-US"/>
        </w:rPr>
        <w:t>lưu lại.</w:t>
      </w:r>
      <w:r>
        <w:rPr>
          <w:rFonts w:hint="default"/>
          <w:sz w:val="26"/>
          <w:szCs w:val="26"/>
          <w:lang w:val="en-US"/>
        </w:rPr>
        <w:br w:type="textWrapping"/>
      </w:r>
      <w:r>
        <w:rPr>
          <w:rFonts w:hint="default"/>
          <w:b/>
          <w:bCs/>
          <w:sz w:val="26"/>
          <w:szCs w:val="26"/>
          <w:lang w:val="en-US"/>
        </w:rPr>
        <w:t>B8: Restart (stop/start) apache &amp; mysql.</w:t>
      </w:r>
      <w:r>
        <w:rPr>
          <w:rFonts w:hint="default"/>
          <w:b/>
          <w:bCs/>
          <w:sz w:val="26"/>
          <w:szCs w:val="26"/>
          <w:lang w:val="en-US"/>
        </w:rPr>
        <w:br w:type="textWrapping"/>
      </w:r>
      <w:r>
        <w:rPr>
          <w:rFonts w:hint="default"/>
          <w:b/>
          <w:bCs/>
          <w:sz w:val="26"/>
          <w:szCs w:val="26"/>
          <w:lang w:val="en-US"/>
        </w:rPr>
        <w:t>B9: truy cập englishkids.com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F23B4"/>
    <w:rsid w:val="03021EDD"/>
    <w:rsid w:val="0B3F23B4"/>
    <w:rsid w:val="30BD1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2019-03-31T02:20:00Z</dcterms:created>
  <dc:creator>TRAN HOANG AN</dc:creator>
  <cp:lastModifiedBy>TRAN HOANG AN</cp:lastModifiedBy>
  <dcterms:modified xsi:type="dcterms:W3CDTF">2019-04-20T11:37:24Z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