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585C7" w14:textId="77777777" w:rsidR="001951E4" w:rsidRDefault="001951E4" w:rsidP="001951E4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Nutrients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7829DAE3" w14:textId="77777777" w:rsidR="001951E4" w:rsidRDefault="001951E4" w:rsidP="001951E4">
      <w:pPr>
        <w:pStyle w:val="NormalWeb"/>
      </w:pPr>
      <w:r>
        <w:t xml:space="preserve">Nutrients </w:t>
      </w:r>
      <w:r>
        <w:rPr>
          <w:rFonts w:ascii="Nirmala UI" w:hAnsi="Nirmala UI" w:cs="Nirmala UI"/>
        </w:rPr>
        <w:t>वह</w:t>
      </w:r>
      <w:r>
        <w:t xml:space="preserve"> substances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, growth, energy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health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ये</w:t>
      </w:r>
      <w:r>
        <w:t xml:space="preserve"> food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absorb </w:t>
      </w:r>
      <w:r>
        <w:rPr>
          <w:rFonts w:ascii="Nirmala UI" w:hAnsi="Nirmala UI" w:cs="Nirmala UI"/>
        </w:rPr>
        <w:t>करके</w:t>
      </w:r>
      <w:r>
        <w:t xml:space="preserve"> use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8BF2E1F" w14:textId="77777777" w:rsidR="001951E4" w:rsidRDefault="001951E4" w:rsidP="001951E4">
      <w:r>
        <w:pict w14:anchorId="4E724C23">
          <v:rect id="_x0000_i1049" style="width:0;height:1.5pt" o:hralign="center" o:hrstd="t" o:hr="t" fillcolor="#a0a0a0" stroked="f"/>
        </w:pict>
      </w:r>
    </w:p>
    <w:p w14:paraId="59595E9C" w14:textId="77777777" w:rsidR="001951E4" w:rsidRDefault="001951E4" w:rsidP="001951E4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Types of Nutrients (</w:t>
      </w:r>
      <w:r>
        <w:rPr>
          <w:rStyle w:val="Strong"/>
          <w:rFonts w:ascii="Nirmala UI" w:hAnsi="Nirmala UI" w:cs="Nirmala UI"/>
          <w:b/>
          <w:bCs/>
        </w:rPr>
        <w:t>पोषक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तत्वों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  <w:r>
        <w:rPr>
          <w:rStyle w:val="Strong"/>
          <w:b/>
          <w:bCs/>
        </w:rPr>
        <w:t>)</w:t>
      </w:r>
    </w:p>
    <w:p w14:paraId="548F708B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t>A. Carbohydrates (</w:t>
      </w:r>
      <w:r>
        <w:rPr>
          <w:rStyle w:val="Strong"/>
          <w:rFonts w:ascii="Nirmala UI" w:hAnsi="Nirmala UI" w:cs="Nirmala UI"/>
          <w:b w:val="0"/>
          <w:bCs w:val="0"/>
        </w:rPr>
        <w:t>कार्बोहाइड्रेट</w:t>
      </w:r>
      <w:r>
        <w:rPr>
          <w:rStyle w:val="Strong"/>
          <w:b w:val="0"/>
          <w:bCs w:val="0"/>
        </w:rPr>
        <w:t>)</w:t>
      </w:r>
    </w:p>
    <w:p w14:paraId="1DDD7797" w14:textId="77777777" w:rsidR="001951E4" w:rsidRDefault="001951E4" w:rsidP="001951E4">
      <w:pPr>
        <w:pStyle w:val="NormalWeb"/>
        <w:numPr>
          <w:ilvl w:val="0"/>
          <w:numId w:val="12"/>
        </w:numPr>
      </w:pPr>
      <w:r>
        <w:rPr>
          <w:rStyle w:val="Strong"/>
        </w:rPr>
        <w:t>Purpose:</w:t>
      </w:r>
      <w:r>
        <w:t xml:space="preserve"> Body </w:t>
      </w:r>
      <w:r>
        <w:rPr>
          <w:rFonts w:ascii="Nirmala UI" w:hAnsi="Nirmala UI" w:cs="Nirmala UI"/>
        </w:rPr>
        <w:t>का</w:t>
      </w:r>
      <w:r>
        <w:t xml:space="preserve"> main energy source</w:t>
      </w:r>
    </w:p>
    <w:p w14:paraId="54418F55" w14:textId="77777777" w:rsidR="001951E4" w:rsidRDefault="001951E4" w:rsidP="001951E4">
      <w:pPr>
        <w:pStyle w:val="NormalWeb"/>
        <w:numPr>
          <w:ilvl w:val="0"/>
          <w:numId w:val="12"/>
        </w:numPr>
      </w:pPr>
      <w:r>
        <w:rPr>
          <w:rStyle w:val="Strong"/>
        </w:rPr>
        <w:t>Examples:</w:t>
      </w:r>
      <w:r>
        <w:t xml:space="preserve"> Glucose, Starch, Sucrose</w:t>
      </w:r>
    </w:p>
    <w:p w14:paraId="7224818C" w14:textId="77777777" w:rsidR="001951E4" w:rsidRDefault="001951E4" w:rsidP="001951E4">
      <w:pPr>
        <w:pStyle w:val="NormalWeb"/>
        <w:numPr>
          <w:ilvl w:val="0"/>
          <w:numId w:val="12"/>
        </w:numPr>
      </w:pPr>
      <w:r>
        <w:rPr>
          <w:rStyle w:val="Strong"/>
        </w:rPr>
        <w:t>Sources:</w:t>
      </w:r>
      <w:r>
        <w:t xml:space="preserve"> Rice, Wheat, Potato, Fruits, Sugar</w:t>
      </w:r>
    </w:p>
    <w:p w14:paraId="7D8AD79C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t>B. Proteins (</w:t>
      </w:r>
      <w:r>
        <w:rPr>
          <w:rStyle w:val="Strong"/>
          <w:rFonts w:ascii="Nirmala UI" w:hAnsi="Nirmala UI" w:cs="Nirmala UI"/>
          <w:b w:val="0"/>
          <w:bCs w:val="0"/>
        </w:rPr>
        <w:t>प्रोटीन</w:t>
      </w:r>
      <w:r>
        <w:rPr>
          <w:rStyle w:val="Strong"/>
          <w:b w:val="0"/>
          <w:bCs w:val="0"/>
        </w:rPr>
        <w:t>)</w:t>
      </w:r>
    </w:p>
    <w:p w14:paraId="527E7056" w14:textId="77777777" w:rsidR="001951E4" w:rsidRDefault="001951E4" w:rsidP="001951E4">
      <w:pPr>
        <w:pStyle w:val="NormalWeb"/>
        <w:numPr>
          <w:ilvl w:val="0"/>
          <w:numId w:val="13"/>
        </w:numPr>
      </w:pPr>
      <w:r>
        <w:rPr>
          <w:rStyle w:val="Strong"/>
        </w:rPr>
        <w:t>Purpose:</w:t>
      </w:r>
      <w:r>
        <w:t xml:space="preserve"> Growth &amp; repair, enzymes, hormones</w:t>
      </w:r>
    </w:p>
    <w:p w14:paraId="57A86609" w14:textId="77777777" w:rsidR="001951E4" w:rsidRDefault="001951E4" w:rsidP="001951E4">
      <w:pPr>
        <w:pStyle w:val="NormalWeb"/>
        <w:numPr>
          <w:ilvl w:val="0"/>
          <w:numId w:val="13"/>
        </w:numPr>
      </w:pPr>
      <w:r>
        <w:rPr>
          <w:rStyle w:val="Strong"/>
        </w:rPr>
        <w:t>Examples:</w:t>
      </w:r>
      <w:r>
        <w:t xml:space="preserve"> Amino acids, Albumin</w:t>
      </w:r>
    </w:p>
    <w:p w14:paraId="725F5C74" w14:textId="77777777" w:rsidR="001951E4" w:rsidRDefault="001951E4" w:rsidP="001951E4">
      <w:pPr>
        <w:pStyle w:val="NormalWeb"/>
        <w:numPr>
          <w:ilvl w:val="0"/>
          <w:numId w:val="13"/>
        </w:numPr>
      </w:pPr>
      <w:r>
        <w:rPr>
          <w:rStyle w:val="Strong"/>
        </w:rPr>
        <w:t>Sources:</w:t>
      </w:r>
      <w:r>
        <w:t xml:space="preserve"> Eggs, Meat, Milk, Lentils, Nuts</w:t>
      </w:r>
    </w:p>
    <w:p w14:paraId="4F6AD1A4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t>C. Fats / Lipids (</w:t>
      </w:r>
      <w:r>
        <w:rPr>
          <w:rStyle w:val="Strong"/>
          <w:rFonts w:ascii="Nirmala UI" w:hAnsi="Nirmala UI" w:cs="Nirmala UI"/>
          <w:b w:val="0"/>
          <w:bCs w:val="0"/>
        </w:rPr>
        <w:t>वसा</w:t>
      </w:r>
      <w:r>
        <w:rPr>
          <w:rStyle w:val="Strong"/>
          <w:b w:val="0"/>
          <w:bCs w:val="0"/>
        </w:rPr>
        <w:t>)</w:t>
      </w:r>
    </w:p>
    <w:p w14:paraId="4FF95206" w14:textId="77777777" w:rsidR="001951E4" w:rsidRDefault="001951E4" w:rsidP="001951E4">
      <w:pPr>
        <w:pStyle w:val="NormalWeb"/>
        <w:numPr>
          <w:ilvl w:val="0"/>
          <w:numId w:val="14"/>
        </w:numPr>
      </w:pPr>
      <w:r>
        <w:rPr>
          <w:rStyle w:val="Strong"/>
        </w:rPr>
        <w:t>Purpose:</w:t>
      </w:r>
      <w:r>
        <w:t xml:space="preserve"> Long-term energy storage, insulation, hormone production, cell structure</w:t>
      </w:r>
    </w:p>
    <w:p w14:paraId="2ACC9B07" w14:textId="77777777" w:rsidR="001951E4" w:rsidRDefault="001951E4" w:rsidP="001951E4">
      <w:pPr>
        <w:pStyle w:val="NormalWeb"/>
        <w:numPr>
          <w:ilvl w:val="0"/>
          <w:numId w:val="14"/>
        </w:numPr>
      </w:pPr>
      <w:r>
        <w:rPr>
          <w:rStyle w:val="Strong"/>
        </w:rPr>
        <w:t>Examples:</w:t>
      </w:r>
      <w:r>
        <w:t xml:space="preserve"> Triglycerides, Phospholipids</w:t>
      </w:r>
    </w:p>
    <w:p w14:paraId="06643623" w14:textId="77777777" w:rsidR="001951E4" w:rsidRDefault="001951E4" w:rsidP="001951E4">
      <w:pPr>
        <w:pStyle w:val="NormalWeb"/>
        <w:numPr>
          <w:ilvl w:val="0"/>
          <w:numId w:val="14"/>
        </w:numPr>
      </w:pPr>
      <w:r>
        <w:rPr>
          <w:rStyle w:val="Strong"/>
        </w:rPr>
        <w:t>Sources:</w:t>
      </w:r>
      <w:r>
        <w:t xml:space="preserve"> Butter, Oil, Nuts, Fish</w:t>
      </w:r>
    </w:p>
    <w:p w14:paraId="4D7D80FB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t>D. Vitamins (</w:t>
      </w:r>
      <w:r>
        <w:rPr>
          <w:rStyle w:val="Strong"/>
          <w:rFonts w:ascii="Nirmala UI" w:hAnsi="Nirmala UI" w:cs="Nirmala UI"/>
          <w:b w:val="0"/>
          <w:bCs w:val="0"/>
        </w:rPr>
        <w:t>विटामिन्स</w:t>
      </w:r>
      <w:r>
        <w:rPr>
          <w:rStyle w:val="Strong"/>
          <w:b w:val="0"/>
          <w:bCs w:val="0"/>
        </w:rPr>
        <w:t>)</w:t>
      </w:r>
    </w:p>
    <w:p w14:paraId="62C9F3B9" w14:textId="77777777" w:rsidR="001951E4" w:rsidRDefault="001951E4" w:rsidP="001951E4">
      <w:pPr>
        <w:pStyle w:val="NormalWeb"/>
        <w:numPr>
          <w:ilvl w:val="0"/>
          <w:numId w:val="15"/>
        </w:numPr>
      </w:pPr>
      <w:r>
        <w:rPr>
          <w:rStyle w:val="Strong"/>
        </w:rPr>
        <w:t>Purpose:</w:t>
      </w:r>
      <w:r>
        <w:t xml:space="preserve"> Metabolism, immunity, growth, tissue repair</w:t>
      </w:r>
    </w:p>
    <w:p w14:paraId="7897F88A" w14:textId="77777777" w:rsidR="001951E4" w:rsidRDefault="001951E4" w:rsidP="001951E4">
      <w:pPr>
        <w:pStyle w:val="NormalWeb"/>
        <w:numPr>
          <w:ilvl w:val="0"/>
          <w:numId w:val="15"/>
        </w:numPr>
      </w:pPr>
      <w:r>
        <w:rPr>
          <w:rStyle w:val="Strong"/>
        </w:rPr>
        <w:t>Examples:</w:t>
      </w:r>
      <w:r>
        <w:t xml:space="preserve"> Vitamin A, B-complex, C, D, E, K</w:t>
      </w:r>
    </w:p>
    <w:p w14:paraId="7926BB64" w14:textId="77777777" w:rsidR="001951E4" w:rsidRDefault="001951E4" w:rsidP="001951E4">
      <w:pPr>
        <w:pStyle w:val="NormalWeb"/>
        <w:numPr>
          <w:ilvl w:val="0"/>
          <w:numId w:val="15"/>
        </w:numPr>
      </w:pPr>
      <w:r>
        <w:rPr>
          <w:rStyle w:val="Strong"/>
        </w:rPr>
        <w:t>Sources:</w:t>
      </w:r>
      <w:r>
        <w:t xml:space="preserve"> Fruits, Vegetables, Milk, Fish, Eggs</w:t>
      </w:r>
    </w:p>
    <w:p w14:paraId="5DEFF5DE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t>E. Minerals (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तत्व</w:t>
      </w:r>
      <w:r>
        <w:rPr>
          <w:rStyle w:val="Strong"/>
          <w:b w:val="0"/>
          <w:bCs w:val="0"/>
        </w:rPr>
        <w:t>)</w:t>
      </w:r>
    </w:p>
    <w:p w14:paraId="59B8404E" w14:textId="77777777" w:rsidR="001951E4" w:rsidRDefault="001951E4" w:rsidP="001951E4">
      <w:pPr>
        <w:pStyle w:val="NormalWeb"/>
        <w:numPr>
          <w:ilvl w:val="0"/>
          <w:numId w:val="16"/>
        </w:numPr>
      </w:pPr>
      <w:r>
        <w:rPr>
          <w:rStyle w:val="Strong"/>
        </w:rPr>
        <w:t>Purpose:</w:t>
      </w:r>
      <w:r>
        <w:t xml:space="preserve"> Bones, teeth, blood, enzyme function</w:t>
      </w:r>
    </w:p>
    <w:p w14:paraId="0C87D771" w14:textId="77777777" w:rsidR="001951E4" w:rsidRDefault="001951E4" w:rsidP="001951E4">
      <w:pPr>
        <w:pStyle w:val="NormalWeb"/>
        <w:numPr>
          <w:ilvl w:val="0"/>
          <w:numId w:val="16"/>
        </w:numPr>
      </w:pPr>
      <w:r>
        <w:rPr>
          <w:rStyle w:val="Strong"/>
        </w:rPr>
        <w:t>Examples:</w:t>
      </w:r>
      <w:r>
        <w:t xml:space="preserve"> Calcium, Iron, Magnesium, Potassium</w:t>
      </w:r>
    </w:p>
    <w:p w14:paraId="5260BB21" w14:textId="77777777" w:rsidR="001951E4" w:rsidRDefault="001951E4" w:rsidP="001951E4">
      <w:pPr>
        <w:pStyle w:val="NormalWeb"/>
        <w:numPr>
          <w:ilvl w:val="0"/>
          <w:numId w:val="16"/>
        </w:numPr>
      </w:pPr>
      <w:r>
        <w:rPr>
          <w:rStyle w:val="Strong"/>
        </w:rPr>
        <w:t>Sources:</w:t>
      </w:r>
      <w:r>
        <w:t xml:space="preserve"> Milk, Cheese, Spinach, Nuts</w:t>
      </w:r>
    </w:p>
    <w:p w14:paraId="63F7B9DA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t>F. Water (</w:t>
      </w:r>
      <w:r>
        <w:rPr>
          <w:rStyle w:val="Strong"/>
          <w:rFonts w:ascii="Nirmala UI" w:hAnsi="Nirmala UI" w:cs="Nirmala UI"/>
          <w:b w:val="0"/>
          <w:bCs w:val="0"/>
        </w:rPr>
        <w:t>पानी</w:t>
      </w:r>
      <w:r>
        <w:rPr>
          <w:rStyle w:val="Strong"/>
          <w:b w:val="0"/>
          <w:bCs w:val="0"/>
        </w:rPr>
        <w:t>)</w:t>
      </w:r>
    </w:p>
    <w:p w14:paraId="31A1CA5F" w14:textId="77777777" w:rsidR="001951E4" w:rsidRDefault="001951E4" w:rsidP="001951E4">
      <w:pPr>
        <w:pStyle w:val="NormalWeb"/>
        <w:numPr>
          <w:ilvl w:val="0"/>
          <w:numId w:val="17"/>
        </w:numPr>
      </w:pPr>
      <w:r>
        <w:rPr>
          <w:rStyle w:val="Strong"/>
        </w:rPr>
        <w:t>Purpose:</w:t>
      </w:r>
      <w:r>
        <w:t xml:space="preserve"> Body hydration, nutrient transport, waste removal, chemical reactions</w:t>
      </w:r>
    </w:p>
    <w:p w14:paraId="26DD60C0" w14:textId="77777777" w:rsidR="001951E4" w:rsidRDefault="001951E4" w:rsidP="001951E4">
      <w:pPr>
        <w:pStyle w:val="NormalWeb"/>
        <w:numPr>
          <w:ilvl w:val="0"/>
          <w:numId w:val="17"/>
        </w:numPr>
      </w:pPr>
      <w:r>
        <w:rPr>
          <w:rStyle w:val="Strong"/>
        </w:rPr>
        <w:t>Sources:</w:t>
      </w:r>
      <w:r>
        <w:t xml:space="preserve"> Water, Fruits, Vegetables, Soups</w:t>
      </w:r>
    </w:p>
    <w:p w14:paraId="15D56F1C" w14:textId="77777777" w:rsidR="001951E4" w:rsidRDefault="001951E4" w:rsidP="001951E4">
      <w:pPr>
        <w:pStyle w:val="Heading3"/>
      </w:pPr>
      <w:r>
        <w:rPr>
          <w:rStyle w:val="Strong"/>
          <w:b w:val="0"/>
          <w:bCs w:val="0"/>
        </w:rPr>
        <w:lastRenderedPageBreak/>
        <w:t>G. Fiber (</w:t>
      </w:r>
      <w:r>
        <w:rPr>
          <w:rStyle w:val="Strong"/>
          <w:rFonts w:ascii="Nirmala UI" w:hAnsi="Nirmala UI" w:cs="Nirmala UI"/>
          <w:b w:val="0"/>
          <w:bCs w:val="0"/>
        </w:rPr>
        <w:t>रेशा</w:t>
      </w:r>
      <w:r>
        <w:rPr>
          <w:rStyle w:val="Strong"/>
          <w:b w:val="0"/>
          <w:bCs w:val="0"/>
        </w:rPr>
        <w:t>)</w:t>
      </w:r>
    </w:p>
    <w:p w14:paraId="381431FB" w14:textId="77777777" w:rsidR="001951E4" w:rsidRDefault="001951E4" w:rsidP="001951E4">
      <w:pPr>
        <w:pStyle w:val="NormalWeb"/>
        <w:numPr>
          <w:ilvl w:val="0"/>
          <w:numId w:val="18"/>
        </w:numPr>
      </w:pPr>
      <w:r>
        <w:rPr>
          <w:rStyle w:val="Strong"/>
        </w:rPr>
        <w:t>Purpose:</w:t>
      </w:r>
      <w:r>
        <w:t xml:space="preserve"> Digestive health, constipation prevention, blood sugar control</w:t>
      </w:r>
    </w:p>
    <w:p w14:paraId="79CE357C" w14:textId="77777777" w:rsidR="001951E4" w:rsidRDefault="001951E4" w:rsidP="001951E4">
      <w:pPr>
        <w:pStyle w:val="NormalWeb"/>
        <w:numPr>
          <w:ilvl w:val="0"/>
          <w:numId w:val="18"/>
        </w:numPr>
      </w:pPr>
      <w:r>
        <w:rPr>
          <w:rStyle w:val="Strong"/>
        </w:rPr>
        <w:t>Examples:</w:t>
      </w:r>
      <w:r>
        <w:t xml:space="preserve"> Cellulose</w:t>
      </w:r>
    </w:p>
    <w:p w14:paraId="76E6C4F0" w14:textId="77777777" w:rsidR="001951E4" w:rsidRDefault="001951E4" w:rsidP="001951E4">
      <w:pPr>
        <w:pStyle w:val="NormalWeb"/>
        <w:numPr>
          <w:ilvl w:val="0"/>
          <w:numId w:val="18"/>
        </w:numPr>
      </w:pPr>
      <w:r>
        <w:rPr>
          <w:rStyle w:val="Strong"/>
        </w:rPr>
        <w:t>Sources:</w:t>
      </w:r>
      <w:r>
        <w:t xml:space="preserve"> Vegetables, Whole grains, Fruits, Nuts</w:t>
      </w:r>
    </w:p>
    <w:p w14:paraId="0E1E24CD" w14:textId="77777777" w:rsidR="001951E4" w:rsidRDefault="001951E4" w:rsidP="001951E4">
      <w:r>
        <w:pict w14:anchorId="11DFB7B4">
          <v:rect id="_x0000_i1050" style="width:0;height:1.5pt" o:hralign="center" o:hrstd="t" o:hr="t" fillcolor="#a0a0a0" stroked="f"/>
        </w:pict>
      </w:r>
    </w:p>
    <w:p w14:paraId="35767875" w14:textId="77777777" w:rsidR="001951E4" w:rsidRDefault="001951E4" w:rsidP="001951E4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863"/>
        <w:gridCol w:w="2951"/>
      </w:tblGrid>
      <w:tr w:rsidR="001951E4" w14:paraId="1C996830" w14:textId="77777777" w:rsidTr="001951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7EBE2" w14:textId="77777777" w:rsidR="001951E4" w:rsidRDefault="001951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6E210C99" w14:textId="77777777" w:rsidR="001951E4" w:rsidRDefault="001951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4ED3F13" w14:textId="77777777" w:rsidR="001951E4" w:rsidRDefault="001951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</w:t>
            </w:r>
          </w:p>
        </w:tc>
      </w:tr>
      <w:tr w:rsidR="001951E4" w14:paraId="6DB78077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BA53" w14:textId="77777777" w:rsidR="001951E4" w:rsidRDefault="001951E4">
            <w:r>
              <w:t>Carbohydrate</w:t>
            </w:r>
          </w:p>
        </w:tc>
        <w:tc>
          <w:tcPr>
            <w:tcW w:w="0" w:type="auto"/>
            <w:vAlign w:val="center"/>
            <w:hideMark/>
          </w:tcPr>
          <w:p w14:paraId="357EE788" w14:textId="77777777" w:rsidR="001951E4" w:rsidRDefault="001951E4">
            <w:r>
              <w:t>Energy</w:t>
            </w:r>
          </w:p>
        </w:tc>
        <w:tc>
          <w:tcPr>
            <w:tcW w:w="0" w:type="auto"/>
            <w:vAlign w:val="center"/>
            <w:hideMark/>
          </w:tcPr>
          <w:p w14:paraId="60851D07" w14:textId="77777777" w:rsidR="001951E4" w:rsidRDefault="001951E4">
            <w:r>
              <w:t>Rice, Wheat, Potato, Fruits</w:t>
            </w:r>
          </w:p>
        </w:tc>
      </w:tr>
      <w:tr w:rsidR="001951E4" w14:paraId="11F34F9F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36CA" w14:textId="77777777" w:rsidR="001951E4" w:rsidRDefault="001951E4">
            <w:r>
              <w:t>Protein</w:t>
            </w:r>
          </w:p>
        </w:tc>
        <w:tc>
          <w:tcPr>
            <w:tcW w:w="0" w:type="auto"/>
            <w:vAlign w:val="center"/>
            <w:hideMark/>
          </w:tcPr>
          <w:p w14:paraId="22EAAA0B" w14:textId="77777777" w:rsidR="001951E4" w:rsidRDefault="001951E4">
            <w:r>
              <w:t>Growth &amp; repair</w:t>
            </w:r>
          </w:p>
        </w:tc>
        <w:tc>
          <w:tcPr>
            <w:tcW w:w="0" w:type="auto"/>
            <w:vAlign w:val="center"/>
            <w:hideMark/>
          </w:tcPr>
          <w:p w14:paraId="1F8A267D" w14:textId="77777777" w:rsidR="001951E4" w:rsidRDefault="001951E4">
            <w:r>
              <w:t>Eggs, Meat, Milk, Lentils</w:t>
            </w:r>
          </w:p>
        </w:tc>
      </w:tr>
      <w:tr w:rsidR="001951E4" w14:paraId="745AAB45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41CE" w14:textId="77777777" w:rsidR="001951E4" w:rsidRDefault="001951E4">
            <w:r>
              <w:t>Fat</w:t>
            </w:r>
          </w:p>
        </w:tc>
        <w:tc>
          <w:tcPr>
            <w:tcW w:w="0" w:type="auto"/>
            <w:vAlign w:val="center"/>
            <w:hideMark/>
          </w:tcPr>
          <w:p w14:paraId="0EE35AC6" w14:textId="77777777" w:rsidR="001951E4" w:rsidRDefault="001951E4">
            <w:r>
              <w:t>Energy storage, insulation</w:t>
            </w:r>
          </w:p>
        </w:tc>
        <w:tc>
          <w:tcPr>
            <w:tcW w:w="0" w:type="auto"/>
            <w:vAlign w:val="center"/>
            <w:hideMark/>
          </w:tcPr>
          <w:p w14:paraId="431E16BA" w14:textId="77777777" w:rsidR="001951E4" w:rsidRDefault="001951E4">
            <w:r>
              <w:t>Butter, Oil, Nuts, Fish</w:t>
            </w:r>
          </w:p>
        </w:tc>
      </w:tr>
      <w:tr w:rsidR="001951E4" w14:paraId="660700A4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5DC4" w14:textId="77777777" w:rsidR="001951E4" w:rsidRDefault="001951E4">
            <w:r>
              <w:t>Vitamins</w:t>
            </w:r>
          </w:p>
        </w:tc>
        <w:tc>
          <w:tcPr>
            <w:tcW w:w="0" w:type="auto"/>
            <w:vAlign w:val="center"/>
            <w:hideMark/>
          </w:tcPr>
          <w:p w14:paraId="463F1107" w14:textId="77777777" w:rsidR="001951E4" w:rsidRDefault="001951E4">
            <w:r>
              <w:t>Growth, immunity, metabolism</w:t>
            </w:r>
          </w:p>
        </w:tc>
        <w:tc>
          <w:tcPr>
            <w:tcW w:w="0" w:type="auto"/>
            <w:vAlign w:val="center"/>
            <w:hideMark/>
          </w:tcPr>
          <w:p w14:paraId="7C7D17CD" w14:textId="77777777" w:rsidR="001951E4" w:rsidRDefault="001951E4">
            <w:r>
              <w:t>Fruits, Vegetables, Milk, Fish</w:t>
            </w:r>
          </w:p>
        </w:tc>
      </w:tr>
      <w:tr w:rsidR="001951E4" w14:paraId="38DC9A6A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8672" w14:textId="77777777" w:rsidR="001951E4" w:rsidRDefault="001951E4">
            <w:r>
              <w:t>Minerals</w:t>
            </w:r>
          </w:p>
        </w:tc>
        <w:tc>
          <w:tcPr>
            <w:tcW w:w="0" w:type="auto"/>
            <w:vAlign w:val="center"/>
            <w:hideMark/>
          </w:tcPr>
          <w:p w14:paraId="50228859" w14:textId="77777777" w:rsidR="001951E4" w:rsidRDefault="001951E4">
            <w:r>
              <w:t>Bones, teeth, enzymes</w:t>
            </w:r>
          </w:p>
        </w:tc>
        <w:tc>
          <w:tcPr>
            <w:tcW w:w="0" w:type="auto"/>
            <w:vAlign w:val="center"/>
            <w:hideMark/>
          </w:tcPr>
          <w:p w14:paraId="57D59C5E" w14:textId="77777777" w:rsidR="001951E4" w:rsidRDefault="001951E4">
            <w:r>
              <w:t>Milk, Cheese, Spinach, Nuts</w:t>
            </w:r>
          </w:p>
        </w:tc>
      </w:tr>
      <w:tr w:rsidR="001951E4" w14:paraId="7A20DF80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AD4D" w14:textId="77777777" w:rsidR="001951E4" w:rsidRDefault="001951E4">
            <w:r>
              <w:t>Water</w:t>
            </w:r>
          </w:p>
        </w:tc>
        <w:tc>
          <w:tcPr>
            <w:tcW w:w="0" w:type="auto"/>
            <w:vAlign w:val="center"/>
            <w:hideMark/>
          </w:tcPr>
          <w:p w14:paraId="21311FD1" w14:textId="77777777" w:rsidR="001951E4" w:rsidRDefault="001951E4">
            <w:r>
              <w:t>Hydration, nutrient transport</w:t>
            </w:r>
          </w:p>
        </w:tc>
        <w:tc>
          <w:tcPr>
            <w:tcW w:w="0" w:type="auto"/>
            <w:vAlign w:val="center"/>
            <w:hideMark/>
          </w:tcPr>
          <w:p w14:paraId="749E5B48" w14:textId="77777777" w:rsidR="001951E4" w:rsidRDefault="001951E4">
            <w:r>
              <w:t>Water, Fruits, Vegetables</w:t>
            </w:r>
          </w:p>
        </w:tc>
      </w:tr>
      <w:tr w:rsidR="001951E4" w14:paraId="17317D29" w14:textId="77777777" w:rsidTr="001951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2590" w14:textId="77777777" w:rsidR="001951E4" w:rsidRDefault="001951E4">
            <w:r>
              <w:t>Fiber</w:t>
            </w:r>
          </w:p>
        </w:tc>
        <w:tc>
          <w:tcPr>
            <w:tcW w:w="0" w:type="auto"/>
            <w:vAlign w:val="center"/>
            <w:hideMark/>
          </w:tcPr>
          <w:p w14:paraId="444CED17" w14:textId="77777777" w:rsidR="001951E4" w:rsidRDefault="001951E4">
            <w:r>
              <w:t>Digestion, stool movement</w:t>
            </w:r>
          </w:p>
        </w:tc>
        <w:tc>
          <w:tcPr>
            <w:tcW w:w="0" w:type="auto"/>
            <w:vAlign w:val="center"/>
            <w:hideMark/>
          </w:tcPr>
          <w:p w14:paraId="563054C9" w14:textId="77777777" w:rsidR="001951E4" w:rsidRDefault="001951E4">
            <w:r>
              <w:t>Vegetables, Fruits, Whole grains</w:t>
            </w:r>
          </w:p>
        </w:tc>
      </w:tr>
    </w:tbl>
    <w:p w14:paraId="609B5513" w14:textId="77777777" w:rsidR="001951E4" w:rsidRDefault="001951E4" w:rsidP="001951E4">
      <w:r>
        <w:pict w14:anchorId="4E9737D3">
          <v:rect id="_x0000_i1051" style="width:0;height:1.5pt" o:hralign="center" o:hrstd="t" o:hr="t" fillcolor="#a0a0a0" stroked="f"/>
        </w:pict>
      </w:r>
    </w:p>
    <w:p w14:paraId="421BA92C" w14:textId="77777777" w:rsidR="001951E4" w:rsidRDefault="001951E4" w:rsidP="001951E4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Easy Tip:</w:t>
      </w:r>
    </w:p>
    <w:p w14:paraId="3A35CCB5" w14:textId="77777777" w:rsidR="001951E4" w:rsidRDefault="001951E4" w:rsidP="001951E4">
      <w:pPr>
        <w:pStyle w:val="NormalWeb"/>
        <w:numPr>
          <w:ilvl w:val="0"/>
          <w:numId w:val="19"/>
        </w:numPr>
      </w:pPr>
      <w:r>
        <w:rPr>
          <w:rStyle w:val="Strong"/>
        </w:rPr>
        <w:t>Energy giving nutrients:</w:t>
      </w:r>
      <w:r>
        <w:t xml:space="preserve"> Carbohydrates, Fats, Proteins</w:t>
      </w:r>
    </w:p>
    <w:p w14:paraId="3CFB1FC9" w14:textId="77777777" w:rsidR="001951E4" w:rsidRDefault="001951E4" w:rsidP="001951E4">
      <w:pPr>
        <w:pStyle w:val="NormalWeb"/>
        <w:numPr>
          <w:ilvl w:val="0"/>
          <w:numId w:val="19"/>
        </w:numPr>
      </w:pPr>
      <w:r>
        <w:rPr>
          <w:rStyle w:val="Strong"/>
        </w:rPr>
        <w:t>Body building nutrients:</w:t>
      </w:r>
      <w:r>
        <w:t xml:space="preserve"> Proteins, Minerals</w:t>
      </w:r>
    </w:p>
    <w:p w14:paraId="08FF284E" w14:textId="77777777" w:rsidR="001951E4" w:rsidRDefault="001951E4" w:rsidP="001951E4">
      <w:pPr>
        <w:pStyle w:val="NormalWeb"/>
        <w:numPr>
          <w:ilvl w:val="0"/>
          <w:numId w:val="19"/>
        </w:numPr>
      </w:pPr>
      <w:r>
        <w:rPr>
          <w:rStyle w:val="Strong"/>
        </w:rPr>
        <w:t>Protective / Regulatory nutrients:</w:t>
      </w:r>
      <w:r>
        <w:t xml:space="preserve"> Vitamins, Minerals, Water, Fiber</w:t>
      </w:r>
    </w:p>
    <w:p w14:paraId="7CEB4885" w14:textId="77777777" w:rsidR="00F60D65" w:rsidRPr="001951E4" w:rsidRDefault="00F60D65" w:rsidP="001951E4"/>
    <w:sectPr w:rsidR="00F60D65" w:rsidRPr="0019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251CE"/>
    <w:multiLevelType w:val="multilevel"/>
    <w:tmpl w:val="1F5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836E1"/>
    <w:multiLevelType w:val="multilevel"/>
    <w:tmpl w:val="1A8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84298"/>
    <w:multiLevelType w:val="multilevel"/>
    <w:tmpl w:val="E50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077C9"/>
    <w:multiLevelType w:val="multilevel"/>
    <w:tmpl w:val="53B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A11B1"/>
    <w:multiLevelType w:val="multilevel"/>
    <w:tmpl w:val="C3F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D70E7"/>
    <w:multiLevelType w:val="multilevel"/>
    <w:tmpl w:val="625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B1FBD"/>
    <w:multiLevelType w:val="multilevel"/>
    <w:tmpl w:val="919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9757B"/>
    <w:multiLevelType w:val="multilevel"/>
    <w:tmpl w:val="61C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8"/>
  </w:num>
  <w:num w:numId="4">
    <w:abstractNumId w:val="16"/>
  </w:num>
  <w:num w:numId="5">
    <w:abstractNumId w:val="5"/>
  </w:num>
  <w:num w:numId="6">
    <w:abstractNumId w:val="2"/>
  </w:num>
  <w:num w:numId="7">
    <w:abstractNumId w:val="1"/>
  </w:num>
  <w:num w:numId="8">
    <w:abstractNumId w:val="14"/>
  </w:num>
  <w:num w:numId="9">
    <w:abstractNumId w:val="9"/>
  </w:num>
  <w:num w:numId="10">
    <w:abstractNumId w:val="0"/>
  </w:num>
  <w:num w:numId="11">
    <w:abstractNumId w:val="8"/>
  </w:num>
  <w:num w:numId="12">
    <w:abstractNumId w:val="7"/>
  </w:num>
  <w:num w:numId="13">
    <w:abstractNumId w:val="10"/>
  </w:num>
  <w:num w:numId="14">
    <w:abstractNumId w:val="17"/>
  </w:num>
  <w:num w:numId="15">
    <w:abstractNumId w:val="4"/>
  </w:num>
  <w:num w:numId="16">
    <w:abstractNumId w:val="6"/>
  </w:num>
  <w:num w:numId="17">
    <w:abstractNumId w:val="3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951E4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2025-12-05T10:24:00Z</dcterms:modified>
</cp:coreProperties>
</file>