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33" w:rsidRPr="00164133" w:rsidRDefault="00164133" w:rsidP="0016413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 w:rsidRPr="00164133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Difference between abstract class and interface</w:t>
      </w:r>
    </w:p>
    <w:p w:rsidR="00164133" w:rsidRPr="00164133" w:rsidRDefault="00164133" w:rsidP="001641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133">
        <w:rPr>
          <w:rFonts w:ascii="Verdana" w:eastAsia="Times New Roman" w:hAnsi="Verdana" w:cs="Times New Roman"/>
          <w:color w:val="000000"/>
          <w:sz w:val="20"/>
          <w:szCs w:val="20"/>
        </w:rPr>
        <w:t>Abstract class and interface both are used to achieve abstraction where we can declare the abstract methods. Abstract class and interface both can't be instantiated.</w:t>
      </w:r>
    </w:p>
    <w:p w:rsidR="00164133" w:rsidRPr="00164133" w:rsidRDefault="00164133" w:rsidP="001641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133">
        <w:rPr>
          <w:rFonts w:ascii="Verdana" w:eastAsia="Times New Roman" w:hAnsi="Verdana" w:cs="Times New Roman"/>
          <w:color w:val="000000"/>
          <w:sz w:val="20"/>
          <w:szCs w:val="20"/>
        </w:rPr>
        <w:t>But there are many differences between abstract class and interface that are given below.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19"/>
        <w:gridCol w:w="7216"/>
      </w:tblGrid>
      <w:tr w:rsidR="00164133" w:rsidRPr="00164133" w:rsidTr="0016413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4133" w:rsidRPr="00164133" w:rsidRDefault="00164133" w:rsidP="00164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413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4133" w:rsidRPr="00164133" w:rsidRDefault="00164133" w:rsidP="00164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413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Abstract class can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have abstract and non-abstract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can have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only abstract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 Since Java 8, it can have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default and static methods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also.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Abstract class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doesn't support multiple inheritance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supports multiple inheritance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Abstract class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can have final, non-final, static and non-static variables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has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only static and final variables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Abstract class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can provide the implementation of interface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can't provide the implementation of abstract class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The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abstract keyword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interface keyword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interface.</w:t>
            </w:r>
          </w:p>
        </w:tc>
      </w:tr>
      <w:tr w:rsidR="00164133" w:rsidRPr="00164133" w:rsidTr="001641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 </w:t>
            </w: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Example: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class Shape{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void draw();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4133" w:rsidRPr="00164133" w:rsidRDefault="00164133" w:rsidP="0016413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6413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Example: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interface Drawable{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void draw();</w:t>
            </w:r>
            <w:r w:rsidRPr="001641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164133" w:rsidRPr="00164133" w:rsidRDefault="00164133" w:rsidP="001641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133">
        <w:rPr>
          <w:rFonts w:ascii="Verdana" w:eastAsia="Times New Roman" w:hAnsi="Verdana" w:cs="Times New Roman"/>
          <w:color w:val="000000"/>
          <w:sz w:val="20"/>
          <w:szCs w:val="20"/>
        </w:rPr>
        <w:t>Simply, abstract class achieves partial abstraction (0 to 100%) whereas interface achieves fully abstraction (100%).</w:t>
      </w:r>
    </w:p>
    <w:p w:rsidR="00285C2B" w:rsidRDefault="00285C2B" w:rsidP="00980FF7">
      <w:pPr>
        <w:tabs>
          <w:tab w:val="left" w:pos="1695"/>
        </w:tabs>
      </w:pPr>
    </w:p>
    <w:sectPr w:rsidR="00285C2B" w:rsidSect="0028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/>
  <w:rsids>
    <w:rsidRoot w:val="00980FF7"/>
    <w:rsid w:val="0007114C"/>
    <w:rsid w:val="00164133"/>
    <w:rsid w:val="00285C2B"/>
    <w:rsid w:val="0098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2B"/>
  </w:style>
  <w:style w:type="paragraph" w:styleId="Heading1">
    <w:name w:val="heading 1"/>
    <w:basedOn w:val="Normal"/>
    <w:link w:val="Heading1Char"/>
    <w:uiPriority w:val="9"/>
    <w:qFormat/>
    <w:rsid w:val="0016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1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3</cp:revision>
  <dcterms:created xsi:type="dcterms:W3CDTF">2018-01-04T21:12:00Z</dcterms:created>
  <dcterms:modified xsi:type="dcterms:W3CDTF">2018-01-05T10:38:00Z</dcterms:modified>
</cp:coreProperties>
</file>