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06170915梁一惠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13日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t>运行效果图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response.setContentType(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"text/html;charset=GB2312"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 out=response.getWriter()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name=request.getParameter(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"name"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"&lt;html&gt;"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"&lt;head&gt;"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"&lt;title&gt;hello servlet&lt;/title&gt;"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"&lt;/head&gt;"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"&lt;body&gt;"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"&lt;h1&gt;hello!"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+name+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"!&lt;/h1&gt;"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"&lt;/body&gt;"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"&lt;/html&gt;"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790" cy="3192780"/>
            <wp:effectExtent l="0" t="0" r="3810" b="7620"/>
            <wp:docPr id="1" name="图片 1" descr="15525211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52116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response.setContentType(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"text/html;charset=GB2312"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 out = response.getWriter()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"&lt;html&gt;&lt;body&gt;"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"&lt;h2&gt;</w:t>
      </w:r>
      <w:r>
        <w:rPr>
          <w:rFonts w:ascii="Courier New" w:hAnsi="Courier New" w:eastAsia="Consolas" w:cs="Courier New"/>
          <w:color w:val="6A8759"/>
          <w:sz w:val="19"/>
          <w:szCs w:val="19"/>
          <w:shd w:val="clear" w:fill="2B2B2B"/>
        </w:rPr>
        <w:t>你好欢迎各位软件工程专业的学生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&lt;/h2&gt;&lt;br&gt;&lt;br&gt; hello you"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"&lt;/body&gt;&lt;/html&gt;"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9790" cy="2917190"/>
            <wp:effectExtent l="0" t="0" r="3810" b="8890"/>
            <wp:docPr id="2" name="图片 2" descr="15525218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252186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user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welcomeinfo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"Welcome You"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user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Courier New" w:hAnsi="Courier New" w:eastAsia="Consolas" w:cs="Courier New"/>
          <w:color w:val="6A8759"/>
          <w:sz w:val="19"/>
          <w:szCs w:val="19"/>
          <w:shd w:val="clear" w:fill="2B2B2B"/>
        </w:rPr>
        <w:t>同学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response.setContentType(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"text/html;charset=GB2312"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 out = response.getWriter()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"&lt;HTML&gt;"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&lt;HEAD&gt;&lt;title&gt;&lt;/title&gt;</w:t>
      </w:r>
      <w:r>
        <w:rPr>
          <w:rFonts w:hint="default" w:ascii="Courier New" w:hAnsi="Courier New" w:eastAsia="Consolas" w:cs="Courier New"/>
          <w:color w:val="6A8759"/>
          <w:sz w:val="19"/>
          <w:szCs w:val="19"/>
          <w:shd w:val="clear" w:fill="2B2B2B"/>
        </w:rPr>
        <w:t>欢迎页面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&lt;/head&gt;"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&lt;body&gt;"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out.println(welcomeinfo)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&lt;/body&gt;"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"&lt;/HTML&gt;"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out.flush()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114300" distR="114300">
            <wp:extent cx="5939790" cy="3341370"/>
            <wp:effectExtent l="0" t="0" r="381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</w:t>
      </w:r>
      <w:r>
        <w:rPr>
          <w:rFonts w:ascii="Courier New" w:hAnsi="Courier New" w:eastAsia="Consolas" w:cs="Courier New"/>
          <w:color w:val="808080"/>
          <w:sz w:val="19"/>
          <w:szCs w:val="19"/>
          <w:shd w:val="clear" w:fill="232525"/>
        </w:rPr>
        <w:t>设置编码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request.setCharacterEncoding(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String name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"umail"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//name = new String(  name.getBytes("gbk") , "utf-8"); get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>方式修改编码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age =(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)!=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)?Integer.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32525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String pwd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"upwd"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String[] hobbies = request.getParameterValues(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"uhobbies"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%&gt;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注册成功，信息如下：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你的邮箱：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name 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%&gt;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@163.com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age 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%&gt;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&lt;%--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B2B2B"/>
        </w:rPr>
        <w:t>密码：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&lt;%=pwd %&gt;&lt;br/&gt;--%&gt;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爱好：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(hobbies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(String hobby : hobbies)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out.print(hobby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%&gt;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action=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"check.jsp"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"post"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ascii="Courier New" w:hAnsi="Courier New" w:eastAsia="Consolas" w:cs="Courier New"/>
          <w:color w:val="A9B7C6"/>
          <w:sz w:val="19"/>
          <w:szCs w:val="19"/>
          <w:shd w:val="clear" w:fill="2B2B2B"/>
        </w:rPr>
        <w:t>邮箱名：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"text"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"umail"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密码：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"password"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"upwd"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年龄：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"text"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"uage"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爱好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"checkbox"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"uhobbies"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A5C261"/>
          <w:sz w:val="19"/>
          <w:szCs w:val="19"/>
          <w:shd w:val="clear" w:fill="2B2B2B"/>
        </w:rPr>
        <w:t>足球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足球、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"checkbox"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"uhobbies"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A5C261"/>
          <w:sz w:val="19"/>
          <w:szCs w:val="19"/>
          <w:shd w:val="clear" w:fill="2B2B2B"/>
        </w:rPr>
        <w:t>篮球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篮球、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"checkbox"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"uhobbies"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A5C261"/>
          <w:sz w:val="19"/>
          <w:szCs w:val="19"/>
          <w:shd w:val="clear" w:fill="2B2B2B"/>
        </w:rPr>
        <w:t>乒乓球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乒乓球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&lt;br/&gt;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"checkbox"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"small"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&lt;span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"he"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同意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"a"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“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服务条款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”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&lt;span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"he"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和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&lt;/span&gt;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href=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"a"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“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隐私权相关政策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”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&lt;input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"submit"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value=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A5C261"/>
          <w:sz w:val="19"/>
          <w:szCs w:val="19"/>
          <w:shd w:val="clear" w:fill="2B2B2B"/>
        </w:rPr>
        <w:t>注册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request.setCharacterEncoding(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String name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"umail"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String pwd = request.getParameter(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"upwd"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(name!=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""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&amp;&amp; pwd!=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//response.sendRedirect("success.jsp") ;//</w:t>
      </w:r>
      <w:r>
        <w:rPr>
          <w:rFonts w:ascii="Courier New" w:hAnsi="Courier New" w:eastAsia="Consolas" w:cs="Courier New"/>
          <w:color w:val="808080"/>
          <w:sz w:val="19"/>
          <w:szCs w:val="19"/>
          <w:shd w:val="clear" w:fill="232525"/>
        </w:rPr>
        <w:t>页面跳转：重定向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>页面跳转：请求转发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, 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>可以获取到数据，非空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request.getRequestDispatcher(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"success.jsp"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).forward(request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response)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>登陆失败</w:t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request.getRequestDispatcher(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"fail.jsp"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).forward(request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response)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9"/>
          <w:szCs w:val="19"/>
          <w:shd w:val="clear" w:fill="232525"/>
        </w:rPr>
        <w:t>%&gt;</w:t>
      </w:r>
    </w:p>
    <w:p>
      <w:r>
        <w:drawing>
          <wp:inline distT="0" distB="0" distL="114300" distR="114300">
            <wp:extent cx="5939790" cy="3341370"/>
            <wp:effectExtent l="0" t="0" r="381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341370"/>
            <wp:effectExtent l="0" t="0" r="381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939790" cy="3341370"/>
            <wp:effectExtent l="0" t="0" r="3810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  <w:sz w:val="28"/>
          <w:szCs w:val="28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6800E96"/>
    <w:rsid w:val="3A2B0A97"/>
    <w:rsid w:val="572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9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misschildhood</cp:lastModifiedBy>
  <dcterms:modified xsi:type="dcterms:W3CDTF">2019-03-14T06:57:44Z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