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E5" w:rsidRDefault="00212DE5">
      <w:pPr>
        <w:jc w:val="center"/>
        <w:rPr>
          <w:rFonts w:hint="eastAsia"/>
          <w:b/>
          <w:sz w:val="72"/>
        </w:rPr>
      </w:pPr>
    </w:p>
    <w:p w:rsidR="00212DE5" w:rsidRDefault="00212DE5">
      <w:pPr>
        <w:jc w:val="center"/>
        <w:rPr>
          <w:b/>
          <w:sz w:val="72"/>
        </w:rPr>
      </w:pPr>
    </w:p>
    <w:p w:rsidR="00212DE5" w:rsidRDefault="003975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12DE5" w:rsidRDefault="00212DE5">
      <w:pPr>
        <w:jc w:val="center"/>
        <w:rPr>
          <w:b/>
          <w:sz w:val="44"/>
        </w:rPr>
      </w:pPr>
    </w:p>
    <w:p w:rsidR="00212DE5" w:rsidRDefault="003975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  <w:bookmarkStart w:id="0" w:name="_GoBack"/>
      <w:bookmarkEnd w:id="0"/>
    </w:p>
    <w:p w:rsidR="00212DE5" w:rsidRDefault="00212DE5">
      <w:pPr>
        <w:jc w:val="center"/>
        <w:rPr>
          <w:b/>
          <w:sz w:val="72"/>
        </w:rPr>
      </w:pPr>
    </w:p>
    <w:p w:rsidR="00212DE5" w:rsidRDefault="0039756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12DE5" w:rsidRDefault="00212DE5">
      <w:pPr>
        <w:tabs>
          <w:tab w:val="left" w:pos="1758"/>
        </w:tabs>
      </w:pPr>
    </w:p>
    <w:p w:rsidR="00212DE5" w:rsidRDefault="00212DE5"/>
    <w:p w:rsidR="00212DE5" w:rsidRDefault="00212DE5"/>
    <w:p w:rsidR="00212DE5" w:rsidRDefault="00212DE5"/>
    <w:p w:rsidR="00212DE5" w:rsidRDefault="00212DE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12DE5">
        <w:trPr>
          <w:jc w:val="center"/>
        </w:trPr>
        <w:tc>
          <w:tcPr>
            <w:tcW w:w="2340" w:type="dxa"/>
            <w:vAlign w:val="bottom"/>
          </w:tcPr>
          <w:p w:rsidR="00212DE5" w:rsidRDefault="003975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12DE5" w:rsidRDefault="003975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12DE5">
        <w:trPr>
          <w:jc w:val="center"/>
        </w:trPr>
        <w:tc>
          <w:tcPr>
            <w:tcW w:w="2340" w:type="dxa"/>
            <w:vAlign w:val="bottom"/>
          </w:tcPr>
          <w:p w:rsidR="00212DE5" w:rsidRDefault="003975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12DE5" w:rsidRDefault="003975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12DE5">
        <w:trPr>
          <w:jc w:val="center"/>
        </w:trPr>
        <w:tc>
          <w:tcPr>
            <w:tcW w:w="2340" w:type="dxa"/>
            <w:vAlign w:val="center"/>
          </w:tcPr>
          <w:p w:rsidR="00212DE5" w:rsidRDefault="003975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12DE5" w:rsidRDefault="003975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06171126</w:t>
            </w:r>
            <w:r>
              <w:rPr>
                <w:rFonts w:hint="eastAsia"/>
                <w:sz w:val="32"/>
              </w:rPr>
              <w:t>陈锋彬</w:t>
            </w:r>
          </w:p>
        </w:tc>
      </w:tr>
      <w:tr w:rsidR="00212DE5">
        <w:trPr>
          <w:jc w:val="center"/>
        </w:trPr>
        <w:tc>
          <w:tcPr>
            <w:tcW w:w="2340" w:type="dxa"/>
            <w:vAlign w:val="bottom"/>
          </w:tcPr>
          <w:p w:rsidR="00212DE5" w:rsidRDefault="003975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12DE5" w:rsidRDefault="003975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12DE5">
        <w:trPr>
          <w:jc w:val="center"/>
        </w:trPr>
        <w:tc>
          <w:tcPr>
            <w:tcW w:w="2340" w:type="dxa"/>
            <w:vAlign w:val="bottom"/>
          </w:tcPr>
          <w:p w:rsidR="00212DE5" w:rsidRDefault="0039756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12DE5" w:rsidRDefault="0039756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212DE5" w:rsidRDefault="00212DE5"/>
    <w:p w:rsidR="00212DE5" w:rsidRDefault="0039756D">
      <w:pPr>
        <w:widowControl/>
        <w:jc w:val="left"/>
      </w:pPr>
      <w:r>
        <w:br w:type="page"/>
      </w:r>
    </w:p>
    <w:p w:rsidR="00212DE5" w:rsidRDefault="0039756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12DE5" w:rsidRDefault="0039756D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212DE5" w:rsidRDefault="0039756D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212DE5" w:rsidRDefault="0039756D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</w:t>
      </w:r>
      <w:r>
        <w:rPr>
          <w:rFonts w:ascii="宋体" w:hAnsi="宋体" w:hint="eastAsia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post</w:t>
      </w:r>
      <w:r>
        <w:rPr>
          <w:rFonts w:ascii="宋体" w:hAnsi="宋体" w:hint="eastAsia"/>
          <w:sz w:val="30"/>
          <w:szCs w:val="30"/>
        </w:rPr>
        <w:t>）都支持中文，另外对程序的空对象情况进行处理。</w:t>
      </w:r>
    </w:p>
    <w:p w:rsidR="00212DE5" w:rsidRDefault="0039756D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宋体" w:hAnsi="宋体" w:hint="eastAsia"/>
          <w:sz w:val="30"/>
          <w:szCs w:val="30"/>
        </w:rPr>
        <w:t>****</w:t>
      </w:r>
      <w:r>
        <w:rPr>
          <w:rFonts w:ascii="宋体" w:hAnsi="宋体" w:hint="eastAsia"/>
          <w:sz w:val="30"/>
          <w:szCs w:val="30"/>
        </w:rPr>
        <w:t>专业学号姓名。登录失败转向失败页面，并进行报错！</w:t>
      </w:r>
    </w:p>
    <w:p w:rsidR="00212DE5" w:rsidRDefault="0039756D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12DE5" w:rsidRDefault="0039756D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212DE5" w:rsidRDefault="0039756D">
      <w:pPr>
        <w:pStyle w:val="1"/>
        <w:numPr>
          <w:ilvl w:val="0"/>
          <w:numId w:val="1"/>
        </w:numPr>
      </w:pPr>
      <w:r>
        <w:t>关键源码（部分）</w:t>
      </w:r>
    </w:p>
    <w:p w:rsidR="00212DE5" w:rsidRDefault="0039756D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</w:t>
      </w:r>
      <w:r>
        <w:rPr>
          <w:rFonts w:hint="eastAsia"/>
        </w:rPr>
        <w:t>识点相关的源码。并在代码旁附上详细的解释</w:t>
      </w:r>
    </w:p>
    <w:p w:rsidR="00212DE5" w:rsidRDefault="0039756D">
      <w:pPr>
        <w:pStyle w:val="a6"/>
        <w:ind w:firstLine="560"/>
      </w:pPr>
      <w:proofErr w:type="spellStart"/>
      <w:r>
        <w:rPr>
          <w:rFonts w:hint="eastAsia"/>
        </w:rPr>
        <w:t>login.jsp</w:t>
      </w:r>
      <w:proofErr w:type="spellEnd"/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&lt;form action=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"servlet/</w:t>
      </w:r>
      <w:proofErr w:type="spell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HelloServlet</w:t>
      </w:r>
      <w:proofErr w:type="spellEnd"/>
      <w:proofErr w:type="gram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name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proofErr w:type="spell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loginForm</w:t>
      </w:r>
      <w:proofErr w:type="spellEnd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method=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"post"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table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lastRenderedPageBreak/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&lt;td&gt;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用户名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:&lt;input type=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"text"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name=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"username"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size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"20</w:t>
      </w:r>
      <w:proofErr w:type="gram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maxlength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"15"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/&gt;&lt;/td&gt;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&lt;/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&lt;td&gt;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密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码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:&lt;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input type=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"password"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name=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"password"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size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"20</w:t>
      </w:r>
      <w:proofErr w:type="gram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maxlength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"15"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/&gt;&lt;/td&gt;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&lt;/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td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u w:val="single"/>
        </w:rPr>
        <w:t>lable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专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业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:&lt;/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lable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&lt;select name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proofErr w:type="spell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zhuanye</w:t>
      </w:r>
      <w:proofErr w:type="spellEnd"/>
      <w:proofErr w:type="gramStart"/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&gt;</w:t>
      </w:r>
      <w:proofErr w:type="gramEnd"/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&lt;option  value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软件工程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软件工程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&lt;/option&gt;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    &lt;option  value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网络工程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网络工程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&lt;/option&gt;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    &lt;option  value = 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计算机科学与技术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计算机科学与技术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&lt;/option&gt;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    &lt;/select&gt;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&lt;/td&gt;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 xml:space="preserve">&lt;td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colspan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"3"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u w:val="single"/>
        </w:rPr>
        <w:t>align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"center"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&gt;&lt;input type=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"submit"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value=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登录</w:t>
      </w:r>
      <w:r>
        <w:rPr>
          <w:rFonts w:ascii="Microsoft YaHei UI" w:eastAsia="Microsoft YaHei UI" w:hAnsi="Microsoft YaHei UI" w:hint="eastAsia"/>
          <w:i/>
          <w:color w:val="000000" w:themeColor="text1"/>
          <w:sz w:val="18"/>
          <w:szCs w:val="18"/>
        </w:rPr>
        <w:t>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/&gt;&lt;/td&gt;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&lt;/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tr</w:t>
      </w:r>
      <w:proofErr w:type="spellEnd"/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  <w:t>&lt;/table&gt;</w:t>
      </w:r>
    </w:p>
    <w:p w:rsidR="00212DE5" w:rsidRDefault="0039756D" w:rsidP="0039756D">
      <w:pPr>
        <w:pStyle w:val="a6"/>
        <w:ind w:firstLine="36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&lt;/form&gt;</w:t>
      </w:r>
    </w:p>
    <w:p w:rsidR="00212DE5" w:rsidRDefault="0039756D" w:rsidP="0039756D">
      <w:pPr>
        <w:pStyle w:val="a6"/>
        <w:ind w:firstLine="36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HelloServlet.java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proofErr w:type="gramStart"/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  <w:u w:val="single"/>
        </w:rPr>
        <w:t>HelloServlet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HttpServlet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{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i/>
          <w:color w:val="000000" w:themeColor="text1"/>
          <w:sz w:val="18"/>
          <w:szCs w:val="18"/>
        </w:rPr>
        <w:t>@Override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protected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void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doPost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HttpServletRequest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HttpServletResponse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response)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throws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ServletException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IOException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{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try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{</w:t>
      </w:r>
      <w:proofErr w:type="gramEnd"/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response.setContentType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"text/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html;charset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=utf-8"); 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String a =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new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String (</w:t>
      </w:r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request.getParameter(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"username").getBytes("ISO-8859-1"),"UTF-8");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String b =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new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String (</w:t>
      </w:r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request.getParameter(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"password").getBytes("ISO-8859-1"),"UTF-8");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if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(a ==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null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|| (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a.length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()  &lt; 6 &amp;&amp;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a.length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() &gt; 8)) ||  b ==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null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|| 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b.length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() !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= 6)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{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"../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fail.jsp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").</w:t>
      </w:r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forward(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request, response);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    </w:t>
      </w:r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else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{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    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response.sendRedirect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"../</w:t>
      </w:r>
      <w:proofErr w:type="spell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dologin.jsp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");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    }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catch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(Exception e){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18"/>
          <w:szCs w:val="18"/>
        </w:rPr>
        <w:t>e.printStackTrace</w:t>
      </w:r>
      <w:proofErr w:type="spell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18"/>
          <w:szCs w:val="18"/>
        </w:rPr>
        <w:t>);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212DE5" w:rsidRDefault="0039756D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212DE5" w:rsidRDefault="0039756D" w:rsidP="0039756D">
      <w:pPr>
        <w:pStyle w:val="a6"/>
        <w:ind w:firstLine="360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</w:p>
    <w:p w:rsidR="00212DE5" w:rsidRDefault="0039756D" w:rsidP="0039756D">
      <w:pPr>
        <w:pStyle w:val="a6"/>
        <w:ind w:firstLine="36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lastRenderedPageBreak/>
        <w:t>dologin.jsp</w:t>
      </w:r>
      <w:proofErr w:type="spellEnd"/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&lt;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body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&lt;% 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ab/>
      </w:r>
      <w:proofErr w:type="spellStart"/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request.setCharacterEncoding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(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"utf-8"); 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ab/>
        <w:t>String a=</w:t>
      </w:r>
      <w:r>
        <w:rPr>
          <w:rFonts w:ascii="Microsoft YaHei UI" w:eastAsia="Microsoft YaHei UI" w:hAnsi="Microsoft YaHei UI" w:hint="eastAsia"/>
          <w:b/>
          <w:color w:val="000000" w:themeColor="text1"/>
          <w:sz w:val="15"/>
          <w:szCs w:val="15"/>
        </w:rPr>
        <w:t>new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String (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request.getParameter(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"username").getBytes("ISO-8859-1"),"UTF-8");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ab/>
        <w:t>String d=</w:t>
      </w:r>
      <w:r>
        <w:rPr>
          <w:rFonts w:ascii="Microsoft YaHei UI" w:eastAsia="Microsoft YaHei UI" w:hAnsi="Microsoft YaHei UI" w:hint="eastAsia"/>
          <w:b/>
          <w:color w:val="000000" w:themeColor="text1"/>
          <w:sz w:val="15"/>
          <w:szCs w:val="15"/>
        </w:rPr>
        <w:t>new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String (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request.getParameter(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"zhuanye").getBytes("ISO-8859-1"),"UTF-8");</w:t>
      </w:r>
    </w:p>
    <w:p w:rsidR="00212DE5" w:rsidRDefault="0039756D">
      <w:pPr>
        <w:ind w:firstLine="420"/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out.print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("&lt;h1&gt;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登录成功页面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&lt;/h1&gt;");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out.pri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ntln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("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专业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:"+ d  + "&lt;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br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out.println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("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姓名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:"+ a  + "&lt;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br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  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out.println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("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登录成功！！！</w:t>
      </w: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" +  "&lt;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br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%&gt;</w:t>
      </w:r>
    </w:p>
    <w:p w:rsidR="00212DE5" w:rsidRDefault="0039756D" w:rsidP="0039756D">
      <w:pPr>
        <w:pStyle w:val="a6"/>
        <w:ind w:firstLine="300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 xml:space="preserve">  &lt;/body&gt;</w:t>
      </w:r>
    </w:p>
    <w:p w:rsidR="00212DE5" w:rsidRDefault="0039756D" w:rsidP="0039756D">
      <w:pPr>
        <w:pStyle w:val="a6"/>
        <w:ind w:firstLine="300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5"/>
          <w:szCs w:val="15"/>
        </w:rPr>
        <w:t>fail.jsp</w:t>
      </w:r>
      <w:proofErr w:type="spellEnd"/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</w:t>
      </w:r>
      <w:proofErr w:type="gram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body</w:t>
      </w:r>
      <w:proofErr w:type="gram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&lt;% 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out.print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("&lt;h1&gt;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登录失败页面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&lt;/h1&gt;");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out.println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("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登录失败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\n"+"(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用户名不能为空并且长度须在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6-8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位之间以及密码必须为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6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位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!!!)&lt;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br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ab/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out.println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("&lt;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a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href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=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login.jsp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&gt;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点击回到登录页面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&lt;/a&gt;");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  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>%&gt;</w:t>
      </w:r>
    </w:p>
    <w:p w:rsidR="00212DE5" w:rsidRDefault="0039756D">
      <w:pPr>
        <w:jc w:val="left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</w:t>
      </w:r>
    </w:p>
    <w:p w:rsidR="00212DE5" w:rsidRDefault="0039756D" w:rsidP="0039756D">
      <w:pPr>
        <w:pStyle w:val="a6"/>
        <w:ind w:firstLine="36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</w:rPr>
        <w:t xml:space="preserve">  &lt;/body&gt;</w:t>
      </w:r>
    </w:p>
    <w:p w:rsidR="00212DE5" w:rsidRDefault="00212DE5" w:rsidP="0039756D">
      <w:pPr>
        <w:pStyle w:val="a6"/>
        <w:ind w:firstLine="300"/>
        <w:rPr>
          <w:rFonts w:ascii="Microsoft YaHei UI" w:eastAsia="Microsoft YaHei UI" w:hAnsi="Microsoft YaHei UI"/>
          <w:color w:val="000000" w:themeColor="text1"/>
          <w:sz w:val="15"/>
          <w:szCs w:val="15"/>
        </w:rPr>
      </w:pPr>
    </w:p>
    <w:p w:rsidR="00212DE5" w:rsidRDefault="0039756D">
      <w:pPr>
        <w:pStyle w:val="1"/>
        <w:numPr>
          <w:ilvl w:val="0"/>
          <w:numId w:val="1"/>
        </w:numPr>
      </w:pPr>
      <w:r>
        <w:t>运行效果图</w:t>
      </w:r>
    </w:p>
    <w:p w:rsidR="00212DE5" w:rsidRDefault="0039756D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212DE5" w:rsidRDefault="0039756D">
      <w:pPr>
        <w:pStyle w:val="a6"/>
        <w:ind w:left="90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939790" cy="33413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9790" cy="334137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>
            <wp:extent cx="5939790" cy="33413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9790" cy="33413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2DE5" w:rsidRDefault="0039756D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12DE5" w:rsidRDefault="0039756D">
      <w:pPr>
        <w:ind w:left="420"/>
      </w:pPr>
      <w:r>
        <w:rPr>
          <w:rFonts w:hint="eastAsia"/>
        </w:rPr>
        <w:t>谈一谈你在本实验中所收获的内容及问题。</w:t>
      </w:r>
    </w:p>
    <w:p w:rsidR="00212DE5" w:rsidRDefault="0039756D">
      <w:pPr>
        <w:ind w:left="420"/>
      </w:pPr>
      <w:r>
        <w:rPr>
          <w:rFonts w:hint="eastAsia"/>
        </w:rPr>
        <w:t>没收获，继续学习！</w:t>
      </w:r>
    </w:p>
    <w:sectPr w:rsidR="00212D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9756D">
      <w:r>
        <w:separator/>
      </w:r>
    </w:p>
  </w:endnote>
  <w:endnote w:type="continuationSeparator" w:id="0">
    <w:p w:rsidR="00000000" w:rsidRDefault="0039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9756D">
      <w:r>
        <w:separator/>
      </w:r>
    </w:p>
  </w:footnote>
  <w:footnote w:type="continuationSeparator" w:id="0">
    <w:p w:rsidR="00000000" w:rsidRDefault="00397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DE5" w:rsidRDefault="00212DE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12DE5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9756D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BF5BDF"/>
    <w:rsid w:val="21EB1888"/>
    <w:rsid w:val="4D402816"/>
    <w:rsid w:val="5E2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393</Words>
  <Characters>2241</Characters>
  <Application>Microsoft Office Word</Application>
  <DocSecurity>0</DocSecurity>
  <Lines>18</Lines>
  <Paragraphs>5</Paragraphs>
  <ScaleCrop>false</ScaleCrop>
  <Company>Sky123.Org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