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1D" w:rsidRDefault="0022481D" w:rsidP="00494720">
      <w:pPr>
        <w:jc w:val="center"/>
        <w:rPr>
          <w:b/>
          <w:sz w:val="72"/>
        </w:rPr>
      </w:pPr>
    </w:p>
    <w:p w:rsidR="0022481D" w:rsidRDefault="0022481D" w:rsidP="00494720">
      <w:pPr>
        <w:jc w:val="center"/>
        <w:rPr>
          <w:b/>
          <w:sz w:val="72"/>
        </w:rPr>
      </w:pPr>
    </w:p>
    <w:p w:rsidR="0022481D" w:rsidRDefault="0022481D" w:rsidP="00494720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2481D" w:rsidRPr="009B34D0" w:rsidRDefault="0022481D" w:rsidP="00494720">
      <w:pPr>
        <w:jc w:val="center"/>
        <w:rPr>
          <w:b/>
          <w:sz w:val="44"/>
        </w:rPr>
      </w:pPr>
    </w:p>
    <w:p w:rsidR="0022481D" w:rsidRDefault="0022481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22481D" w:rsidRPr="008E07BD" w:rsidRDefault="0022481D" w:rsidP="00494720">
      <w:pPr>
        <w:jc w:val="center"/>
        <w:rPr>
          <w:b/>
          <w:sz w:val="72"/>
        </w:rPr>
      </w:pPr>
    </w:p>
    <w:p w:rsidR="0022481D" w:rsidRPr="009B34D0" w:rsidRDefault="0022481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22481D" w:rsidRPr="009B34D0" w:rsidRDefault="0022481D" w:rsidP="00370EE8">
      <w:pPr>
        <w:tabs>
          <w:tab w:val="left" w:pos="1758"/>
        </w:tabs>
      </w:pPr>
    </w:p>
    <w:p w:rsidR="0022481D" w:rsidRPr="009B34D0" w:rsidRDefault="0022481D" w:rsidP="00494720"/>
    <w:p w:rsidR="0022481D" w:rsidRDefault="0022481D" w:rsidP="00494720"/>
    <w:p w:rsidR="0022481D" w:rsidRDefault="0022481D" w:rsidP="00494720"/>
    <w:p w:rsidR="0022481D" w:rsidRPr="009B34D0" w:rsidRDefault="0022481D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22481D" w:rsidRPr="009B34D0" w:rsidTr="00494720">
        <w:trPr>
          <w:jc w:val="center"/>
        </w:trPr>
        <w:tc>
          <w:tcPr>
            <w:tcW w:w="2340" w:type="dxa"/>
            <w:vAlign w:val="bottom"/>
          </w:tcPr>
          <w:p w:rsidR="0022481D" w:rsidRPr="009B34D0" w:rsidRDefault="0022481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2481D" w:rsidRPr="009B34D0" w:rsidRDefault="0022481D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22481D" w:rsidRPr="009B34D0" w:rsidTr="00494720">
        <w:trPr>
          <w:jc w:val="center"/>
        </w:trPr>
        <w:tc>
          <w:tcPr>
            <w:tcW w:w="2340" w:type="dxa"/>
            <w:vAlign w:val="bottom"/>
          </w:tcPr>
          <w:p w:rsidR="0022481D" w:rsidRPr="009B34D0" w:rsidRDefault="0022481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2481D" w:rsidRPr="009B34D0" w:rsidRDefault="0022481D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</w:t>
            </w:r>
            <w:r>
              <w:rPr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2481D" w:rsidRPr="009B34D0" w:rsidTr="00494720">
        <w:trPr>
          <w:jc w:val="center"/>
        </w:trPr>
        <w:tc>
          <w:tcPr>
            <w:tcW w:w="2340" w:type="dxa"/>
            <w:vAlign w:val="center"/>
          </w:tcPr>
          <w:p w:rsidR="0022481D" w:rsidRPr="009B34D0" w:rsidRDefault="0022481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2481D" w:rsidRPr="009B34D0" w:rsidRDefault="0022481D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04172104</w:t>
            </w:r>
            <w:r>
              <w:rPr>
                <w:rFonts w:hint="eastAsia"/>
                <w:sz w:val="32"/>
              </w:rPr>
              <w:t>欧建杰</w:t>
            </w:r>
          </w:p>
        </w:tc>
      </w:tr>
      <w:tr w:rsidR="0022481D" w:rsidRPr="009B34D0" w:rsidTr="00494720">
        <w:trPr>
          <w:jc w:val="center"/>
        </w:trPr>
        <w:tc>
          <w:tcPr>
            <w:tcW w:w="2340" w:type="dxa"/>
            <w:vAlign w:val="bottom"/>
          </w:tcPr>
          <w:p w:rsidR="0022481D" w:rsidRPr="009B34D0" w:rsidRDefault="0022481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2481D" w:rsidRPr="009B34D0" w:rsidRDefault="0022481D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22481D" w:rsidRPr="009B34D0" w:rsidTr="00494720">
        <w:trPr>
          <w:jc w:val="center"/>
        </w:trPr>
        <w:tc>
          <w:tcPr>
            <w:tcW w:w="2340" w:type="dxa"/>
            <w:vAlign w:val="bottom"/>
          </w:tcPr>
          <w:p w:rsidR="0022481D" w:rsidRPr="009B34D0" w:rsidRDefault="0022481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2481D" w:rsidRPr="009B34D0" w:rsidRDefault="0022481D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sz w:val="32"/>
              </w:rPr>
              <w:t>-</w:t>
            </w:r>
          </w:p>
        </w:tc>
      </w:tr>
    </w:tbl>
    <w:p w:rsidR="0022481D" w:rsidRPr="009B34D0" w:rsidRDefault="0022481D" w:rsidP="00494720"/>
    <w:p w:rsidR="0022481D" w:rsidRDefault="0022481D">
      <w:pPr>
        <w:widowControl/>
        <w:jc w:val="left"/>
      </w:pPr>
      <w:r>
        <w:br w:type="page"/>
      </w:r>
    </w:p>
    <w:p w:rsidR="0022481D" w:rsidRDefault="0022481D" w:rsidP="00370EE8">
      <w:pPr>
        <w:pStyle w:val="Heading1"/>
        <w:numPr>
          <w:ilvl w:val="0"/>
          <w:numId w:val="1"/>
        </w:numPr>
      </w:pPr>
      <w:r>
        <w:rPr>
          <w:rFonts w:hint="eastAsia"/>
        </w:rPr>
        <w:t>实验题目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实验目标：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1</w:t>
      </w:r>
      <w:r>
        <w:rPr>
          <w:rFonts w:ascii="Microsoft YaHei" w:hAnsi="Microsoft YaHei" w:hint="eastAsia"/>
          <w:color w:val="000000"/>
          <w:sz w:val="27"/>
          <w:szCs w:val="27"/>
        </w:rPr>
        <w:t>、理解会话的原理和</w:t>
      </w:r>
      <w:r>
        <w:rPr>
          <w:rFonts w:ascii="Microsoft YaHei" w:hAnsi="Microsoft YaHei"/>
          <w:color w:val="000000"/>
          <w:sz w:val="27"/>
          <w:szCs w:val="27"/>
        </w:rPr>
        <w:t>HttpSession</w:t>
      </w:r>
      <w:r>
        <w:rPr>
          <w:rFonts w:ascii="Microsoft YaHei" w:hAnsi="Microsoft YaHei" w:hint="eastAsia"/>
          <w:color w:val="000000"/>
          <w:sz w:val="27"/>
          <w:szCs w:val="27"/>
        </w:rPr>
        <w:t>会话期；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2</w:t>
      </w:r>
      <w:r>
        <w:rPr>
          <w:rFonts w:ascii="Microsoft YaHei" w:hAnsi="Microsoft YaHei" w:hint="eastAsia"/>
          <w:color w:val="000000"/>
          <w:sz w:val="27"/>
          <w:szCs w:val="27"/>
        </w:rPr>
        <w:t>、掌握如何使用</w:t>
      </w:r>
      <w:r>
        <w:rPr>
          <w:rFonts w:ascii="Microsoft YaHei" w:hAnsi="Microsoft YaHei"/>
          <w:color w:val="000000"/>
          <w:sz w:val="27"/>
          <w:szCs w:val="27"/>
        </w:rPr>
        <w:t>URL</w:t>
      </w:r>
      <w:r>
        <w:rPr>
          <w:rFonts w:ascii="Microsoft YaHei" w:hAnsi="Microsoft YaHei" w:hint="eastAsia"/>
          <w:color w:val="000000"/>
          <w:sz w:val="27"/>
          <w:szCs w:val="27"/>
        </w:rPr>
        <w:t>重写；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3</w:t>
      </w:r>
      <w:r>
        <w:rPr>
          <w:rFonts w:ascii="Microsoft YaHei" w:hAnsi="Microsoft YaHei" w:hint="eastAsia"/>
          <w:color w:val="000000"/>
          <w:sz w:val="27"/>
          <w:szCs w:val="27"/>
        </w:rPr>
        <w:t>、掌握如何使用</w:t>
      </w:r>
      <w:r>
        <w:rPr>
          <w:rFonts w:ascii="Microsoft YaHei" w:hAnsi="Microsoft YaHei"/>
          <w:color w:val="000000"/>
          <w:sz w:val="27"/>
          <w:szCs w:val="27"/>
        </w:rPr>
        <w:t>HttpSession</w:t>
      </w:r>
      <w:r>
        <w:rPr>
          <w:rFonts w:ascii="Microsoft YaHei" w:hAnsi="Microsoft YaHei" w:hint="eastAsia"/>
          <w:color w:val="000000"/>
          <w:sz w:val="27"/>
          <w:szCs w:val="27"/>
        </w:rPr>
        <w:t>会话管理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实验内容：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1</w:t>
      </w:r>
      <w:r>
        <w:rPr>
          <w:rFonts w:ascii="Microsoft YaHei" w:hAnsi="Microsoft YaHei" w:hint="eastAsia"/>
          <w:color w:val="000000"/>
          <w:sz w:val="27"/>
          <w:szCs w:val="27"/>
        </w:rPr>
        <w:t>、</w:t>
      </w:r>
      <w:r>
        <w:rPr>
          <w:rFonts w:ascii="Microsoft YaHei" w:hAnsi="Microsoft YaHei"/>
          <w:color w:val="000000"/>
          <w:sz w:val="27"/>
          <w:szCs w:val="27"/>
        </w:rPr>
        <w:t xml:space="preserve"> </w:t>
      </w:r>
      <w:r>
        <w:rPr>
          <w:rFonts w:ascii="Microsoft YaHei" w:hAnsi="Microsoft YaHei" w:hint="eastAsia"/>
          <w:color w:val="000000"/>
          <w:sz w:val="27"/>
          <w:szCs w:val="27"/>
        </w:rPr>
        <w:t>练习老师在理论课上演示的购物车实例，理解购物功能如何实现，理解如何利用</w:t>
      </w:r>
      <w:r>
        <w:rPr>
          <w:rFonts w:ascii="Microsoft YaHei" w:hAnsi="Microsoft YaHei"/>
          <w:color w:val="000000"/>
          <w:sz w:val="27"/>
          <w:szCs w:val="27"/>
        </w:rPr>
        <w:t>session</w:t>
      </w:r>
      <w:r>
        <w:rPr>
          <w:rFonts w:ascii="Microsoft YaHei" w:hAnsi="Microsoft YaHei" w:hint="eastAsia"/>
          <w:color w:val="000000"/>
          <w:sz w:val="27"/>
          <w:szCs w:val="27"/>
        </w:rPr>
        <w:t>对象保存购物信息，如何设计封装数据类。（请参考</w:t>
      </w:r>
      <w:r>
        <w:rPr>
          <w:rFonts w:ascii="Microsoft YaHei" w:hAnsi="Microsoft YaHei"/>
          <w:color w:val="000000"/>
          <w:sz w:val="27"/>
          <w:szCs w:val="27"/>
        </w:rPr>
        <w:t>“</w:t>
      </w:r>
      <w:r>
        <w:rPr>
          <w:rFonts w:ascii="Microsoft YaHei" w:hAnsi="Microsoft YaHei" w:hint="eastAsia"/>
          <w:color w:val="000000"/>
          <w:sz w:val="27"/>
          <w:szCs w:val="27"/>
        </w:rPr>
        <w:t>第四章会话管理课上的购物车实例代码</w:t>
      </w:r>
      <w:r>
        <w:rPr>
          <w:rFonts w:ascii="Microsoft YaHei" w:hAnsi="Microsoft YaHei"/>
          <w:color w:val="000000"/>
          <w:sz w:val="27"/>
          <w:szCs w:val="27"/>
        </w:rPr>
        <w:t>.docx”</w:t>
      </w:r>
      <w:r>
        <w:rPr>
          <w:rFonts w:ascii="Microsoft YaHei" w:hAnsi="Microsoft YaHei" w:hint="eastAsia"/>
          <w:color w:val="000000"/>
          <w:sz w:val="27"/>
          <w:szCs w:val="27"/>
        </w:rPr>
        <w:t>文档）；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如果上课听懂了购物车的原理或者部分理解，可以参考我的实例完成第</w:t>
      </w:r>
      <w:r>
        <w:rPr>
          <w:rFonts w:ascii="Microsoft YaHei" w:hAnsi="Microsoft YaHei"/>
          <w:color w:val="000000"/>
          <w:sz w:val="27"/>
          <w:szCs w:val="27"/>
        </w:rPr>
        <w:t>2</w:t>
      </w:r>
      <w:r>
        <w:rPr>
          <w:rFonts w:ascii="Microsoft YaHei" w:hAnsi="Microsoft YaHei" w:hint="eastAsia"/>
          <w:color w:val="000000"/>
          <w:sz w:val="27"/>
          <w:szCs w:val="27"/>
        </w:rPr>
        <w:t>题，此题可忽略不写。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2</w:t>
      </w:r>
      <w:r>
        <w:rPr>
          <w:rFonts w:ascii="Microsoft YaHei" w:hAnsi="Microsoft YaHei" w:hint="eastAsia"/>
          <w:color w:val="000000"/>
          <w:sz w:val="27"/>
          <w:szCs w:val="27"/>
        </w:rPr>
        <w:t>、</w:t>
      </w:r>
      <w:r>
        <w:rPr>
          <w:rFonts w:ascii="Microsoft YaHei" w:hAnsi="Microsoft YaHei"/>
          <w:color w:val="000000"/>
          <w:sz w:val="27"/>
          <w:szCs w:val="27"/>
        </w:rPr>
        <w:t xml:space="preserve"> </w:t>
      </w:r>
      <w:r>
        <w:rPr>
          <w:rFonts w:ascii="Microsoft YaHei" w:hAnsi="Microsoft YaHei" w:hint="eastAsia"/>
          <w:color w:val="000000"/>
          <w:sz w:val="27"/>
          <w:szCs w:val="27"/>
        </w:rPr>
        <w:t>第四章课后练习</w:t>
      </w:r>
      <w:r>
        <w:rPr>
          <w:rFonts w:ascii="Microsoft YaHei" w:hAnsi="Microsoft YaHei"/>
          <w:color w:val="000000"/>
          <w:sz w:val="27"/>
          <w:szCs w:val="27"/>
        </w:rPr>
        <w:t>3</w:t>
      </w:r>
      <w:r>
        <w:rPr>
          <w:rFonts w:ascii="Microsoft YaHei" w:hAnsi="Microsoft YaHei" w:hint="eastAsia"/>
          <w:color w:val="000000"/>
          <w:sz w:val="27"/>
          <w:szCs w:val="27"/>
        </w:rPr>
        <w:t>购物车，实现一个购物车应用程序，可以购物，显示购物数量并查看购物车内容。（此题模版</w:t>
      </w:r>
      <w:r>
        <w:rPr>
          <w:rFonts w:ascii="Microsoft YaHei" w:hAnsi="Microsoft YaHei"/>
          <w:color w:val="000000"/>
          <w:sz w:val="27"/>
          <w:szCs w:val="27"/>
        </w:rPr>
        <w:t>test4E</w:t>
      </w:r>
      <w:r>
        <w:rPr>
          <w:rFonts w:ascii="Microsoft YaHei" w:hAnsi="Microsoft YaHei" w:hint="eastAsia"/>
          <w:color w:val="000000"/>
          <w:sz w:val="27"/>
          <w:szCs w:val="27"/>
        </w:rPr>
        <w:t>，提供给大家参考。）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提示：采购此书做成超链接，并用</w:t>
      </w:r>
      <w:r>
        <w:rPr>
          <w:rFonts w:ascii="Microsoft YaHei" w:hAnsi="Microsoft YaHei"/>
          <w:color w:val="000000"/>
          <w:sz w:val="27"/>
          <w:szCs w:val="27"/>
        </w:rPr>
        <w:t>URL</w:t>
      </w:r>
      <w:r>
        <w:rPr>
          <w:rFonts w:ascii="Microsoft YaHei" w:hAnsi="Microsoft YaHei" w:hint="eastAsia"/>
          <w:color w:val="000000"/>
          <w:sz w:val="27"/>
          <w:szCs w:val="27"/>
        </w:rPr>
        <w:t>重写带关键信息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a) Shopping.view?bookID=‘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Microsoft YaHei" w:hAnsi="Microsoft YaHei"/>
            <w:color w:val="000000"/>
            <w:sz w:val="27"/>
            <w:szCs w:val="27"/>
          </w:rPr>
          <w:t>0001’</w:t>
        </w:r>
      </w:smartTag>
      <w:r>
        <w:rPr>
          <w:rFonts w:ascii="Microsoft YaHei" w:hAnsi="Microsoft YaHei" w:hint="eastAsia"/>
          <w:color w:val="000000"/>
          <w:sz w:val="27"/>
          <w:szCs w:val="27"/>
        </w:rPr>
        <w:t>，其中</w:t>
      </w:r>
      <w:r>
        <w:rPr>
          <w:rFonts w:ascii="Microsoft YaHei" w:hAnsi="Microsoft YaHei"/>
          <w:color w:val="000000"/>
          <w:sz w:val="27"/>
          <w:szCs w:val="27"/>
        </w:rPr>
        <w:t>0001</w:t>
      </w:r>
      <w:r>
        <w:rPr>
          <w:rFonts w:ascii="Microsoft YaHei" w:hAnsi="Microsoft YaHei" w:hint="eastAsia"/>
          <w:color w:val="000000"/>
          <w:sz w:val="27"/>
          <w:szCs w:val="27"/>
        </w:rPr>
        <w:t>是你选中图书对应的</w:t>
      </w:r>
      <w:r>
        <w:rPr>
          <w:rFonts w:ascii="Microsoft YaHei" w:hAnsi="Microsoft YaHei"/>
          <w:color w:val="000000"/>
          <w:sz w:val="27"/>
          <w:szCs w:val="27"/>
        </w:rPr>
        <w:t>ID</w:t>
      </w:r>
      <w:r>
        <w:rPr>
          <w:rFonts w:ascii="Microsoft YaHei" w:hAnsi="Microsoft YaHei" w:hint="eastAsia"/>
          <w:color w:val="000000"/>
          <w:sz w:val="27"/>
          <w:szCs w:val="27"/>
        </w:rPr>
        <w:t>号，每点击一次就在相应的购书数量上加一，并返回当前的选购页面。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 xml:space="preserve">b) </w:t>
      </w:r>
      <w:r>
        <w:rPr>
          <w:rFonts w:ascii="Microsoft YaHei" w:hAnsi="Microsoft YaHei" w:hint="eastAsia"/>
          <w:color w:val="000000"/>
          <w:sz w:val="27"/>
          <w:szCs w:val="27"/>
        </w:rPr>
        <w:t>除了要保存图书的</w:t>
      </w:r>
      <w:r>
        <w:rPr>
          <w:rFonts w:ascii="Microsoft YaHei" w:hAnsi="Microsoft YaHei"/>
          <w:color w:val="000000"/>
          <w:sz w:val="27"/>
          <w:szCs w:val="27"/>
        </w:rPr>
        <w:t>ID</w:t>
      </w:r>
      <w:r>
        <w:rPr>
          <w:rFonts w:ascii="Microsoft YaHei" w:hAnsi="Microsoft YaHei" w:hint="eastAsia"/>
          <w:color w:val="000000"/>
          <w:sz w:val="27"/>
          <w:szCs w:val="27"/>
        </w:rPr>
        <w:t>号、书名，还要保存购书数量，所以</w:t>
      </w:r>
      <w:r>
        <w:rPr>
          <w:rFonts w:ascii="Microsoft YaHei" w:hAnsi="Microsoft YaHei"/>
          <w:color w:val="000000"/>
          <w:sz w:val="27"/>
          <w:szCs w:val="27"/>
        </w:rPr>
        <w:t>session</w:t>
      </w:r>
      <w:r>
        <w:rPr>
          <w:rFonts w:ascii="Microsoft YaHei" w:hAnsi="Microsoft YaHei" w:hint="eastAsia"/>
          <w:color w:val="000000"/>
          <w:sz w:val="27"/>
          <w:szCs w:val="27"/>
        </w:rPr>
        <w:t>对象保存的信息需要考虑清楚，最好是一个对象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数组或列表。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购物车的效果图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3</w:t>
      </w:r>
      <w:r>
        <w:rPr>
          <w:rFonts w:ascii="Microsoft YaHei" w:hAnsi="Microsoft YaHei" w:hint="eastAsia"/>
          <w:color w:val="000000"/>
          <w:sz w:val="27"/>
          <w:szCs w:val="27"/>
        </w:rPr>
        <w:t>、</w:t>
      </w:r>
      <w:r>
        <w:rPr>
          <w:rFonts w:ascii="Microsoft YaHei" w:hAnsi="Microsoft YaHei"/>
          <w:color w:val="000000"/>
          <w:sz w:val="27"/>
          <w:szCs w:val="27"/>
        </w:rPr>
        <w:t xml:space="preserve"> </w:t>
      </w:r>
      <w:r>
        <w:rPr>
          <w:rFonts w:ascii="Microsoft YaHei" w:hAnsi="Microsoft YaHei" w:hint="eastAsia"/>
          <w:color w:val="000000"/>
          <w:sz w:val="27"/>
          <w:szCs w:val="27"/>
        </w:rPr>
        <w:t>对第三章动态验证码程序实现动态验证。（选做）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提示：在生成动态验证码的同时将其放入</w:t>
      </w:r>
      <w:r>
        <w:rPr>
          <w:rFonts w:ascii="Microsoft YaHei" w:hAnsi="Microsoft YaHei"/>
          <w:color w:val="000000"/>
          <w:sz w:val="27"/>
          <w:szCs w:val="27"/>
        </w:rPr>
        <w:t>HttpSession</w:t>
      </w:r>
      <w:r>
        <w:rPr>
          <w:rFonts w:ascii="Microsoft YaHei" w:hAnsi="Microsoft YaHei" w:hint="eastAsia"/>
          <w:color w:val="000000"/>
          <w:sz w:val="27"/>
          <w:szCs w:val="27"/>
        </w:rPr>
        <w:t>对象中，在网页上提取出来进行比对。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实验报告：</w:t>
      </w:r>
    </w:p>
    <w:p w:rsidR="0022481D" w:rsidRDefault="0022481D" w:rsidP="009F4EA8">
      <w:pPr>
        <w:pStyle w:val="NormalWeb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提交相关程序代码并回答问题。</w:t>
      </w:r>
    </w:p>
    <w:p w:rsidR="0022481D" w:rsidRDefault="0022481D" w:rsidP="00370EE8">
      <w:pPr>
        <w:pStyle w:val="Heading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22481D" w:rsidRDefault="0022481D" w:rsidP="00370EE8">
      <w:pPr>
        <w:pStyle w:val="ListParagraph"/>
        <w:ind w:firstLine="560"/>
      </w:pPr>
      <w:r>
        <w:rPr>
          <w:rFonts w:hint="eastAsia"/>
        </w:rPr>
        <w:t>有以下文件</w:t>
      </w:r>
      <w:r>
        <w:t>: shopping.jsp cart.jsp buy.jsp</w:t>
      </w:r>
    </w:p>
    <w:p w:rsidR="0022481D" w:rsidRDefault="0022481D" w:rsidP="00370EE8">
      <w:pPr>
        <w:pStyle w:val="ListParagraph"/>
        <w:ind w:firstLine="560"/>
      </w:pPr>
      <w:r>
        <w:t>Shopping.jsp</w:t>
      </w:r>
      <w:r>
        <w:rPr>
          <w:rFonts w:hint="eastAsia"/>
        </w:rPr>
        <w:t>主要负责登录界面</w:t>
      </w:r>
    </w:p>
    <w:p w:rsidR="0022481D" w:rsidRDefault="0022481D" w:rsidP="00370EE8">
      <w:pPr>
        <w:pStyle w:val="ListParagraph"/>
        <w:ind w:firstLine="560"/>
      </w:pPr>
      <w:r>
        <w:t>Buy.jsp</w:t>
      </w:r>
      <w:r>
        <w:rPr>
          <w:rFonts w:hint="eastAsia"/>
        </w:rPr>
        <w:t>主要负责是购买时的处理页面</w:t>
      </w:r>
    </w:p>
    <w:p w:rsidR="0022481D" w:rsidRDefault="0022481D" w:rsidP="009F4EA8">
      <w:pPr>
        <w:pStyle w:val="ListParagraph"/>
        <w:ind w:firstLine="560"/>
      </w:pPr>
      <w:r>
        <w:t>Cart.jsp</w:t>
      </w:r>
      <w:r>
        <w:rPr>
          <w:rFonts w:hint="eastAsia"/>
        </w:rPr>
        <w:t>负责购物车信息页面</w:t>
      </w:r>
    </w:p>
    <w:p w:rsidR="0022481D" w:rsidRDefault="0022481D" w:rsidP="009F4EA8">
      <w:pPr>
        <w:pStyle w:val="ListParagraph"/>
        <w:ind w:firstLine="560"/>
      </w:pPr>
      <w:r>
        <w:rPr>
          <w:rFonts w:hint="eastAsia"/>
        </w:rPr>
        <w:t>本来打算用</w:t>
      </w:r>
      <w:r>
        <w:t>.java</w:t>
      </w:r>
      <w:r>
        <w:rPr>
          <w:rFonts w:hint="eastAsia"/>
        </w:rPr>
        <w:t>文件的</w:t>
      </w:r>
      <w:r>
        <w:t>,</w:t>
      </w:r>
      <w:r>
        <w:rPr>
          <w:rFonts w:hint="eastAsia"/>
        </w:rPr>
        <w:t>不过因为有用</w:t>
      </w:r>
      <w:r>
        <w:t>bootstrap</w:t>
      </w:r>
      <w:r>
        <w:rPr>
          <w:rFonts w:hint="eastAsia"/>
        </w:rPr>
        <w:t>所以用</w:t>
      </w:r>
      <w:r>
        <w:t>.java</w:t>
      </w:r>
      <w:r>
        <w:rPr>
          <w:rFonts w:hint="eastAsia"/>
        </w:rPr>
        <w:t>文件</w:t>
      </w:r>
      <w:r>
        <w:t>out.print</w:t>
      </w:r>
      <w:r>
        <w:rPr>
          <w:rFonts w:hint="eastAsia"/>
        </w:rPr>
        <w:t>一行一行太麻烦了</w:t>
      </w:r>
      <w:r>
        <w:t>.</w:t>
      </w:r>
    </w:p>
    <w:p w:rsidR="0022481D" w:rsidRDefault="0022481D" w:rsidP="00370EE8">
      <w:pPr>
        <w:pStyle w:val="Heading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22481D" w:rsidRDefault="0022481D" w:rsidP="00370EE8">
      <w:pPr>
        <w:pStyle w:val="ListParagraph"/>
        <w:ind w:firstLine="560"/>
      </w:pPr>
      <w:r>
        <w:t>Shopping.jsp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当第一次访问采购网页，</w:t>
      </w:r>
      <w:r>
        <w:rPr>
          <w:rFonts w:ascii="Consolas" w:hAnsi="Consolas" w:cs="Consolas"/>
          <w:color w:val="3F7F5F"/>
          <w:kern w:val="0"/>
          <w:sz w:val="20"/>
        </w:rPr>
        <w:t>session</w:t>
      </w:r>
      <w:r>
        <w:rPr>
          <w:rFonts w:ascii="Consolas" w:hAnsi="Consolas" w:cs="Consolas" w:hint="eastAsia"/>
          <w:color w:val="3F7F5F"/>
          <w:kern w:val="0"/>
          <w:sz w:val="20"/>
        </w:rPr>
        <w:t>对象中还没有</w:t>
      </w:r>
      <w:r>
        <w:rPr>
          <w:rFonts w:ascii="Consolas" w:hAnsi="Consolas" w:cs="Consolas"/>
          <w:color w:val="3F7F5F"/>
          <w:kern w:val="0"/>
          <w:sz w:val="20"/>
        </w:rPr>
        <w:t>Stuff</w:t>
      </w:r>
      <w:r>
        <w:rPr>
          <w:rFonts w:ascii="Consolas" w:hAnsi="Consolas" w:cs="Consolas" w:hint="eastAsia"/>
          <w:color w:val="3F7F5F"/>
          <w:kern w:val="0"/>
          <w:sz w:val="20"/>
        </w:rPr>
        <w:t>购物车信息时，进行初始化。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(session.getAttribute(</w:t>
      </w:r>
      <w:r>
        <w:rPr>
          <w:rFonts w:ascii="Consolas" w:hAnsi="Consolas" w:cs="Consolas"/>
          <w:color w:val="2A00FF"/>
          <w:kern w:val="0"/>
          <w:sz w:val="20"/>
        </w:rPr>
        <w:t>"Stuff"</w:t>
      </w:r>
      <w:r>
        <w:rPr>
          <w:rFonts w:ascii="Consolas" w:hAnsi="Consolas" w:cs="Consolas"/>
          <w:color w:val="000000"/>
          <w:kern w:val="0"/>
          <w:sz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在</w:t>
      </w:r>
      <w:r>
        <w:rPr>
          <w:rFonts w:ascii="Consolas" w:hAnsi="Consolas" w:cs="Consolas"/>
          <w:color w:val="3F7F5F"/>
          <w:kern w:val="0"/>
          <w:sz w:val="20"/>
        </w:rPr>
        <w:t>session</w:t>
      </w:r>
      <w:r>
        <w:rPr>
          <w:rFonts w:ascii="Consolas" w:hAnsi="Consolas" w:cs="Consolas" w:hint="eastAsia"/>
          <w:color w:val="3F7F5F"/>
          <w:kern w:val="0"/>
          <w:sz w:val="20"/>
        </w:rPr>
        <w:t>对象中存储图书采购信息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Stuff[] StuffList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Stuff[3];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StuffList[0]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Stuff(</w:t>
      </w:r>
      <w:r>
        <w:rPr>
          <w:rFonts w:ascii="Consolas" w:hAnsi="Consolas" w:cs="Consolas"/>
          <w:color w:val="2A00FF"/>
          <w:kern w:val="0"/>
          <w:sz w:val="20"/>
        </w:rPr>
        <w:t>"10101"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维他原味豆奶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"../img/10101.jpg"</w:t>
      </w:r>
      <w:r>
        <w:rPr>
          <w:rFonts w:ascii="Consolas" w:hAnsi="Consolas" w:cs="Consolas"/>
          <w:color w:val="000000"/>
          <w:kern w:val="0"/>
          <w:sz w:val="20"/>
        </w:rPr>
        <w:t>, 0);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StuffList[1]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Stuff(</w:t>
      </w:r>
      <w:r>
        <w:rPr>
          <w:rFonts w:ascii="Consolas" w:hAnsi="Consolas" w:cs="Consolas"/>
          <w:color w:val="2A00FF"/>
          <w:kern w:val="0"/>
          <w:sz w:val="20"/>
        </w:rPr>
        <w:t>"10102"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维他巧克力豆奶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"../img/10102.jpg"</w:t>
      </w:r>
      <w:r>
        <w:rPr>
          <w:rFonts w:ascii="Consolas" w:hAnsi="Consolas" w:cs="Consolas"/>
          <w:color w:val="000000"/>
          <w:kern w:val="0"/>
          <w:sz w:val="20"/>
        </w:rPr>
        <w:t>, 0);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StuffList[2]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Stuff(</w:t>
      </w:r>
      <w:r>
        <w:rPr>
          <w:rFonts w:ascii="Consolas" w:hAnsi="Consolas" w:cs="Consolas"/>
          <w:color w:val="2A00FF"/>
          <w:kern w:val="0"/>
          <w:sz w:val="20"/>
        </w:rPr>
        <w:t>"10103"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维他柠檬茶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"../img/10103.jpg"</w:t>
      </w:r>
      <w:r>
        <w:rPr>
          <w:rFonts w:ascii="Consolas" w:hAnsi="Consolas" w:cs="Consolas"/>
          <w:color w:val="000000"/>
          <w:kern w:val="0"/>
          <w:sz w:val="20"/>
        </w:rPr>
        <w:t>, 0);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sum=0;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存入</w:t>
      </w:r>
      <w:r>
        <w:rPr>
          <w:rFonts w:ascii="Consolas" w:hAnsi="Consolas" w:cs="Consolas"/>
          <w:color w:val="3F7F5F"/>
          <w:kern w:val="0"/>
          <w:sz w:val="20"/>
        </w:rPr>
        <w:t>session</w:t>
      </w:r>
      <w:r>
        <w:rPr>
          <w:rFonts w:ascii="Consolas" w:hAnsi="Consolas" w:cs="Consolas" w:hint="eastAsia"/>
          <w:color w:val="3F7F5F"/>
          <w:kern w:val="0"/>
          <w:sz w:val="20"/>
        </w:rPr>
        <w:t>对象中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0"/>
        </w:rPr>
        <w:t>"Stuff"</w:t>
      </w:r>
      <w:r>
        <w:rPr>
          <w:rFonts w:ascii="Consolas" w:hAnsi="Consolas" w:cs="Consolas"/>
          <w:color w:val="000000"/>
          <w:kern w:val="0"/>
          <w:sz w:val="20"/>
        </w:rPr>
        <w:t>, StuffList);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>, sum);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img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src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"../img/cart.jpg"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"cart.jsp"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已采购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session.getAttribute(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 xml:space="preserve">)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</w:rPr>
        <w:t>个物品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nav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"navbar navbar-default"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role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"navigation"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"container-fluid"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"navbar-header"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"navbar-brand"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商品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ul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"nav navbar-nav"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li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"Shopping.jsp"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"glyphicon glyphicon-user"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li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li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"cart.jsp"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"glyphicon glyphicon-usd"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购物车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li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ul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nav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"table table-bordred 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img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src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"../img/10101.jpg"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img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src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"../img/10102.jpg"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img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src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"../img/10103.jpg"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"warning"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"btn btn-success"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"buy.jsp?id=10101"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采购此物品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"btn btn-success"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"buy.jsp?id=10102"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采购此物品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"btn btn-success"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"buy.jsp?id=10103"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采购此物品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ListParagraph"/>
        <w:ind w:firstLine="400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ListParagraph"/>
        <w:ind w:firstLine="400"/>
        <w:rPr>
          <w:rFonts w:ascii="Consolas" w:hAnsi="Consolas" w:cs="Consolas"/>
          <w:color w:val="008080"/>
          <w:kern w:val="0"/>
          <w:sz w:val="20"/>
        </w:rPr>
      </w:pPr>
    </w:p>
    <w:p w:rsidR="0022481D" w:rsidRDefault="0022481D" w:rsidP="009F4EA8">
      <w:pPr>
        <w:pStyle w:val="ListParagraph"/>
        <w:ind w:firstLine="400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Buy.jsp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String id=request.getParameter(</w:t>
      </w:r>
      <w:r>
        <w:rPr>
          <w:rFonts w:ascii="Consolas" w:hAnsi="Consolas" w:cs="Consolas"/>
          <w:color w:val="2A00FF"/>
          <w:kern w:val="0"/>
          <w:sz w:val="20"/>
        </w:rPr>
        <w:t>"id"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sum = (Integer) session.getAttribute(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Stuff[] Stuff = (Stuff[])session.getAttribute(</w:t>
      </w:r>
      <w:r>
        <w:rPr>
          <w:rFonts w:ascii="Consolas" w:hAnsi="Consolas" w:cs="Consolas"/>
          <w:color w:val="2A00FF"/>
          <w:kern w:val="0"/>
          <w:sz w:val="20"/>
        </w:rPr>
        <w:t>"Stuff"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  Stuff[] Stuff = request.getAttribute("Stuff");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hAnsi="Consolas" w:cs="Consolas"/>
          <w:color w:val="2A00FF"/>
          <w:kern w:val="0"/>
          <w:sz w:val="20"/>
        </w:rPr>
        <w:t>"buy.jsp"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(Stuff stuff:Stuff)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(id.equals(stuff.getId()))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tmp = stuff.getNumber()+1;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stuff.setNumber(tmp);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++sum;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"list-group"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"list-group-item active"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"list-group-item-heading"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 w:hint="eastAsia"/>
          <w:color w:val="000000"/>
          <w:kern w:val="0"/>
          <w:sz w:val="20"/>
        </w:rPr>
        <w:t>已成功购买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stuff.getName()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</w:rPr>
        <w:t>个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"buy.jsp?id=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stuff.getId()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"list-group-item"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"list-group-item-heading"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</w:t>
      </w:r>
      <w:r>
        <w:rPr>
          <w:rFonts w:ascii="Consolas" w:hAnsi="Consolas" w:cs="Consolas" w:hint="eastAsia"/>
          <w:color w:val="000000"/>
          <w:kern w:val="0"/>
          <w:sz w:val="20"/>
        </w:rPr>
        <w:t>点击再购买一个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"list-group-item-text"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目前已成功购买了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 stuff.getName()</w:t>
      </w:r>
      <w:r>
        <w:rPr>
          <w:rFonts w:ascii="Consolas" w:hAnsi="Consolas" w:cs="Consolas"/>
          <w:color w:val="BF5F3F"/>
          <w:kern w:val="0"/>
          <w:sz w:val="20"/>
        </w:rPr>
        <w:t>%&gt;&lt;%=</w:t>
      </w:r>
      <w:r>
        <w:rPr>
          <w:rFonts w:ascii="Consolas" w:hAnsi="Consolas" w:cs="Consolas"/>
          <w:color w:val="000000"/>
          <w:kern w:val="0"/>
          <w:sz w:val="20"/>
        </w:rPr>
        <w:t>stuff.getNumber()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 w:hint="eastAsia"/>
          <w:color w:val="000000"/>
          <w:kern w:val="0"/>
          <w:sz w:val="20"/>
        </w:rPr>
        <w:t>个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</w:rPr>
        <w:t>总数量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sum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 w:hint="eastAsia"/>
          <w:color w:val="000000"/>
          <w:kern w:val="0"/>
          <w:sz w:val="20"/>
        </w:rPr>
        <w:t>个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>,sum);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0"/>
        </w:rPr>
        <w:t>"Stuff"</w:t>
      </w:r>
      <w:r>
        <w:rPr>
          <w:rFonts w:ascii="Consolas" w:hAnsi="Consolas" w:cs="Consolas"/>
          <w:color w:val="000000"/>
          <w:kern w:val="0"/>
          <w:sz w:val="20"/>
        </w:rPr>
        <w:t>,Stuff);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}}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"Shopping.jsp"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"list-group-item"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"list-group-item-heading"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 w:hint="eastAsia"/>
          <w:color w:val="000000"/>
          <w:kern w:val="0"/>
          <w:sz w:val="20"/>
        </w:rPr>
        <w:t>回到首页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"list-group-item-text"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 w:hint="eastAsia"/>
          <w:color w:val="000000"/>
          <w:kern w:val="0"/>
          <w:sz w:val="20"/>
        </w:rPr>
        <w:t>继续购买宝贝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"cart.jsp"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"list-group-item"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"list-group-item-heading"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</w:rPr>
        <w:t>回到购物车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"list-group-item-text"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hAnsi="Consolas" w:cs="Consolas" w:hint="eastAsia"/>
          <w:color w:val="000000"/>
          <w:kern w:val="0"/>
          <w:sz w:val="20"/>
        </w:rPr>
        <w:t>查看已买宝贝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ListParagraph"/>
        <w:ind w:firstLine="400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ListParagraph"/>
        <w:ind w:firstLine="400"/>
        <w:rPr>
          <w:rFonts w:ascii="Consolas" w:hAnsi="Consolas" w:cs="Consolas"/>
          <w:color w:val="008080"/>
          <w:kern w:val="0"/>
          <w:sz w:val="20"/>
        </w:rPr>
      </w:pPr>
    </w:p>
    <w:p w:rsidR="0022481D" w:rsidRDefault="0022481D" w:rsidP="009F4EA8">
      <w:pPr>
        <w:pStyle w:val="ListParagraph"/>
        <w:ind w:firstLine="400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Cart.jsp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Stuff[] Stuff = (Stuff[])session.getAttribute(</w:t>
      </w:r>
      <w:r>
        <w:rPr>
          <w:rFonts w:ascii="Consolas" w:hAnsi="Consolas" w:cs="Consolas"/>
          <w:color w:val="2A00FF"/>
          <w:kern w:val="0"/>
          <w:sz w:val="20"/>
        </w:rPr>
        <w:t>"Stuff"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sum =  (Integer) session.getAttribute(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hAnsi="Consolas" w:cs="Consolas"/>
          <w:color w:val="2A00FF"/>
          <w:kern w:val="0"/>
          <w:sz w:val="20"/>
        </w:rPr>
        <w:t>"cart.view"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"list-group"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"list-group-item active"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"list-group-item-heading"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 w:hint="eastAsia"/>
          <w:color w:val="000000"/>
          <w:kern w:val="0"/>
          <w:sz w:val="20"/>
        </w:rPr>
        <w:t>订单消息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"list-group-item"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"list-group-item-heading"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 w:hint="eastAsia"/>
          <w:color w:val="000000"/>
          <w:kern w:val="0"/>
          <w:sz w:val="20"/>
        </w:rPr>
        <w:t>购物车</w:t>
      </w:r>
      <w:r>
        <w:rPr>
          <w:rFonts w:ascii="Consolas" w:hAnsi="Consolas" w:cs="Consolas"/>
          <w:color w:val="000000"/>
          <w:kern w:val="0"/>
          <w:sz w:val="20"/>
        </w:rPr>
        <w:t>: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"list-group-item-text"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(Stuff stuff:Stuff){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(stuff.getNumber()&gt;0)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stuff.getName()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 w:hint="eastAsia"/>
          <w:color w:val="000000"/>
          <w:kern w:val="0"/>
          <w:sz w:val="20"/>
        </w:rPr>
        <w:t>买了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 stuff.getNumber()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 w:hint="eastAsia"/>
          <w:color w:val="000000"/>
          <w:kern w:val="0"/>
          <w:sz w:val="20"/>
        </w:rPr>
        <w:t>个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System.out.println();}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</w:rPr>
        <w:t>共买了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sum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 w:hint="eastAsia"/>
          <w:color w:val="000000"/>
          <w:kern w:val="0"/>
          <w:sz w:val="20"/>
        </w:rPr>
        <w:t>个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>,sum);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0"/>
        </w:rPr>
        <w:t>"Stuff"</w:t>
      </w:r>
      <w:r>
        <w:rPr>
          <w:rFonts w:ascii="Consolas" w:hAnsi="Consolas" w:cs="Consolas"/>
          <w:color w:val="000000"/>
          <w:kern w:val="0"/>
          <w:sz w:val="20"/>
        </w:rPr>
        <w:t>,Stuff);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"Shopping.jsp"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"list-group-item"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"list-group-item-heading"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 w:hint="eastAsia"/>
          <w:color w:val="000000"/>
          <w:kern w:val="0"/>
          <w:sz w:val="20"/>
        </w:rPr>
        <w:t>回到首页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"list-group-item-text"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 w:hint="eastAsia"/>
          <w:color w:val="000000"/>
          <w:kern w:val="0"/>
          <w:sz w:val="20"/>
        </w:rPr>
        <w:t>继续购买宝贝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ListParagraph"/>
        <w:ind w:firstLine="400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ListParagraph"/>
        <w:ind w:firstLine="560"/>
      </w:pPr>
    </w:p>
    <w:p w:rsidR="0022481D" w:rsidRDefault="0022481D" w:rsidP="00CF127A">
      <w:pPr>
        <w:pStyle w:val="Heading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22481D" w:rsidRDefault="0022481D" w:rsidP="00CF127A">
      <w:pPr>
        <w:pStyle w:val="ListParagraph"/>
        <w:ind w:left="900" w:firstLineChars="0" w:firstLine="0"/>
      </w:pPr>
      <w:r>
        <w:rPr>
          <w:rFonts w:hint="eastAsia"/>
        </w:rPr>
        <w:t>主界面</w:t>
      </w:r>
      <w:r>
        <w:t>:</w:t>
      </w:r>
    </w:p>
    <w:p w:rsidR="0022481D" w:rsidRDefault="0022481D" w:rsidP="00CF127A">
      <w:pPr>
        <w:pStyle w:val="ListParagraph"/>
        <w:ind w:left="90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0pt">
            <v:imagedata r:id="rId7" o:title=""/>
          </v:shape>
        </w:pict>
      </w:r>
    </w:p>
    <w:p w:rsidR="0022481D" w:rsidRDefault="0022481D" w:rsidP="00CF127A">
      <w:pPr>
        <w:pStyle w:val="ListParagraph"/>
        <w:ind w:left="900" w:firstLineChars="0" w:firstLine="0"/>
      </w:pPr>
      <w:r>
        <w:rPr>
          <w:rFonts w:hint="eastAsia"/>
        </w:rPr>
        <w:t>购买一个东西</w:t>
      </w:r>
      <w:r>
        <w:t>,</w:t>
      </w:r>
      <w:r>
        <w:rPr>
          <w:rFonts w:hint="eastAsia"/>
        </w:rPr>
        <w:t>可以点击</w:t>
      </w:r>
      <w:r>
        <w:t>”</w:t>
      </w:r>
      <w:r>
        <w:rPr>
          <w:rFonts w:hint="eastAsia"/>
        </w:rPr>
        <w:t>再购买一个</w:t>
      </w:r>
      <w:r>
        <w:t>”</w:t>
      </w:r>
      <w:r>
        <w:rPr>
          <w:rFonts w:hint="eastAsia"/>
        </w:rPr>
        <w:t>再买一个</w:t>
      </w:r>
    </w:p>
    <w:p w:rsidR="0022481D" w:rsidRDefault="0022481D" w:rsidP="00CF127A">
      <w:pPr>
        <w:pStyle w:val="ListParagraph"/>
        <w:ind w:left="900" w:firstLineChars="0" w:firstLine="0"/>
      </w:pPr>
      <w:r>
        <w:pict>
          <v:shape id="_x0000_i1026" type="#_x0000_t75" style="width:426pt;height:285.75pt">
            <v:imagedata r:id="rId8" o:title=""/>
          </v:shape>
        </w:pict>
      </w:r>
    </w:p>
    <w:p w:rsidR="0022481D" w:rsidRDefault="0022481D" w:rsidP="00CF127A">
      <w:pPr>
        <w:pStyle w:val="ListParagraph"/>
        <w:ind w:left="900" w:firstLineChars="0" w:firstLine="0"/>
      </w:pPr>
      <w:r>
        <w:rPr>
          <w:rFonts w:hint="eastAsia"/>
        </w:rPr>
        <w:t>再买一个</w:t>
      </w:r>
      <w:r>
        <w:t>:</w:t>
      </w:r>
    </w:p>
    <w:p w:rsidR="0022481D" w:rsidRDefault="0022481D" w:rsidP="00CF127A">
      <w:pPr>
        <w:pStyle w:val="ListParagraph"/>
        <w:ind w:left="900" w:firstLineChars="0" w:firstLine="0"/>
      </w:pPr>
      <w:r>
        <w:pict>
          <v:shape id="_x0000_i1027" type="#_x0000_t75" style="width:458.25pt;height:278.25pt">
            <v:imagedata r:id="rId9" o:title=""/>
          </v:shape>
        </w:pict>
      </w:r>
    </w:p>
    <w:p w:rsidR="0022481D" w:rsidRDefault="0022481D" w:rsidP="00CF127A">
      <w:pPr>
        <w:pStyle w:val="ListParagraph"/>
        <w:ind w:left="900" w:firstLineChars="0" w:firstLine="0"/>
      </w:pPr>
      <w:r>
        <w:rPr>
          <w:rFonts w:hint="eastAsia"/>
        </w:rPr>
        <w:t>购买另一个</w:t>
      </w:r>
      <w:r>
        <w:t>:</w:t>
      </w:r>
    </w:p>
    <w:p w:rsidR="0022481D" w:rsidRDefault="0022481D" w:rsidP="00CF127A">
      <w:pPr>
        <w:pStyle w:val="ListParagraph"/>
        <w:ind w:left="900" w:firstLineChars="0" w:firstLine="0"/>
      </w:pPr>
      <w:r>
        <w:pict>
          <v:shape id="_x0000_i1028" type="#_x0000_t75" style="width:435.75pt;height:330.75pt">
            <v:imagedata r:id="rId10" o:title=""/>
          </v:shape>
        </w:pict>
      </w:r>
    </w:p>
    <w:p w:rsidR="0022481D" w:rsidRDefault="0022481D" w:rsidP="00CF127A">
      <w:pPr>
        <w:pStyle w:val="ListParagraph"/>
        <w:ind w:left="900" w:firstLineChars="0" w:firstLine="0"/>
      </w:pPr>
      <w:r>
        <w:rPr>
          <w:rFonts w:hint="eastAsia"/>
        </w:rPr>
        <w:t>回到购物车</w:t>
      </w:r>
      <w:r>
        <w:t>:</w:t>
      </w:r>
    </w:p>
    <w:p w:rsidR="0022481D" w:rsidRDefault="0022481D" w:rsidP="00CF127A">
      <w:pPr>
        <w:pStyle w:val="ListParagraph"/>
        <w:ind w:left="900" w:firstLineChars="0" w:firstLine="0"/>
      </w:pPr>
      <w:r>
        <w:pict>
          <v:shape id="_x0000_i1029" type="#_x0000_t75" style="width:419.25pt;height:252.75pt">
            <v:imagedata r:id="rId11" o:title=""/>
          </v:shape>
        </w:pict>
      </w:r>
    </w:p>
    <w:p w:rsidR="0022481D" w:rsidRDefault="0022481D" w:rsidP="00CF127A">
      <w:pPr>
        <w:pStyle w:val="ListParagraph"/>
        <w:ind w:left="900" w:firstLineChars="0" w:firstLine="0"/>
      </w:pPr>
      <w:r>
        <w:rPr>
          <w:rFonts w:hint="eastAsia"/>
        </w:rPr>
        <w:t>回到首页查看购物车总物品数量</w:t>
      </w:r>
      <w:r>
        <w:t>:</w:t>
      </w:r>
    </w:p>
    <w:p w:rsidR="0022481D" w:rsidRDefault="0022481D" w:rsidP="00CF127A">
      <w:pPr>
        <w:pStyle w:val="ListParagraph"/>
        <w:ind w:left="900" w:firstLineChars="0" w:firstLine="0"/>
      </w:pPr>
      <w:r>
        <w:pict>
          <v:shape id="_x0000_i1030" type="#_x0000_t75" style="width:466.5pt;height:289.5pt">
            <v:imagedata r:id="rId12" o:title=""/>
          </v:shape>
        </w:pict>
      </w:r>
    </w:p>
    <w:p w:rsidR="0022481D" w:rsidRDefault="0022481D" w:rsidP="00CF127A">
      <w:pPr>
        <w:pStyle w:val="ListParagraph"/>
        <w:ind w:left="900" w:firstLineChars="0" w:firstLine="0"/>
      </w:pPr>
    </w:p>
    <w:p w:rsidR="0022481D" w:rsidRDefault="0022481D" w:rsidP="00CF127A">
      <w:pPr>
        <w:pStyle w:val="Heading1"/>
        <w:numPr>
          <w:ilvl w:val="0"/>
          <w:numId w:val="1"/>
        </w:numPr>
      </w:pPr>
      <w:r>
        <w:rPr>
          <w:rFonts w:hint="eastAsia"/>
        </w:rPr>
        <w:t>收获与问题</w:t>
      </w:r>
      <w:bookmarkStart w:id="0" w:name="_GoBack"/>
      <w:bookmarkEnd w:id="0"/>
    </w:p>
    <w:p w:rsidR="0022481D" w:rsidRPr="00CF127A" w:rsidRDefault="0022481D" w:rsidP="00CF127A">
      <w:pPr>
        <w:ind w:left="420"/>
      </w:pPr>
      <w:r>
        <w:rPr>
          <w:rFonts w:hint="eastAsia"/>
        </w:rPr>
        <w:t>学会了简单用</w:t>
      </w:r>
      <w:r>
        <w:t>bootstrap,</w:t>
      </w:r>
      <w:r>
        <w:rPr>
          <w:rFonts w:hint="eastAsia"/>
        </w:rPr>
        <w:t>还有</w:t>
      </w:r>
      <w:r>
        <w:t>jsp</w:t>
      </w:r>
      <w:r>
        <w:rPr>
          <w:rFonts w:hint="eastAsia"/>
        </w:rPr>
        <w:t>里写</w:t>
      </w:r>
      <w:r>
        <w:t>java</w:t>
      </w:r>
      <w:r>
        <w:rPr>
          <w:rFonts w:hint="eastAsia"/>
        </w:rPr>
        <w:t>代码</w:t>
      </w:r>
      <w:r>
        <w:t>,</w:t>
      </w:r>
      <w:r>
        <w:rPr>
          <w:rFonts w:hint="eastAsia"/>
        </w:rPr>
        <w:t>搞了很久没搞定的在</w:t>
      </w:r>
      <w:r>
        <w:t>jsp</w:t>
      </w:r>
      <w:r>
        <w:rPr>
          <w:rFonts w:hint="eastAsia"/>
        </w:rPr>
        <w:t>页面获取类数组的问题原来是要导入那个类的包</w:t>
      </w:r>
      <w:r>
        <w:t>.</w:t>
      </w:r>
      <w:r>
        <w:rPr>
          <w:rFonts w:hint="eastAsia"/>
        </w:rPr>
        <w:t>学会</w:t>
      </w:r>
      <w:r>
        <w:t>&lt;%%&gt;</w:t>
      </w:r>
      <w:r>
        <w:rPr>
          <w:rFonts w:hint="eastAsia"/>
        </w:rPr>
        <w:t>的用法</w:t>
      </w:r>
      <w:r>
        <w:t>.</w:t>
      </w:r>
      <w:r>
        <w:rPr>
          <w:rFonts w:hint="eastAsia"/>
        </w:rPr>
        <w:t>大致了解了购物车页面的构造</w:t>
      </w:r>
    </w:p>
    <w:sectPr w:rsidR="0022481D" w:rsidRPr="00CF127A" w:rsidSect="00494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81D" w:rsidRDefault="0022481D" w:rsidP="00A15032">
      <w:r>
        <w:separator/>
      </w:r>
    </w:p>
  </w:endnote>
  <w:endnote w:type="continuationSeparator" w:id="0">
    <w:p w:rsidR="0022481D" w:rsidRDefault="0022481D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81D" w:rsidRDefault="002248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81D" w:rsidRDefault="002248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81D" w:rsidRDefault="002248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81D" w:rsidRDefault="0022481D" w:rsidP="00A15032">
      <w:r>
        <w:separator/>
      </w:r>
    </w:p>
  </w:footnote>
  <w:footnote w:type="continuationSeparator" w:id="0">
    <w:p w:rsidR="0022481D" w:rsidRDefault="0022481D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81D" w:rsidRDefault="002248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81D" w:rsidRDefault="0022481D" w:rsidP="009F4EA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81D" w:rsidRDefault="002248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481D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34D0"/>
    <w:rsid w:val="009C11C4"/>
    <w:rsid w:val="009D0032"/>
    <w:rsid w:val="009D2B58"/>
    <w:rsid w:val="009D6343"/>
    <w:rsid w:val="009F4EA8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3DD5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7755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E8"/>
    <w:pPr>
      <w:widowControl w:val="0"/>
      <w:jc w:val="both"/>
    </w:pPr>
    <w:rPr>
      <w:rFonts w:ascii="Times New Roman" w:hAnsi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503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5032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370EE8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99"/>
    <w:qFormat/>
    <w:rsid w:val="006F34E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F34E8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9F4E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11</Pages>
  <Words>745</Words>
  <Characters>4253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Yi-PC</cp:lastModifiedBy>
  <cp:revision>4</cp:revision>
  <dcterms:created xsi:type="dcterms:W3CDTF">2018-09-09T08:13:00Z</dcterms:created>
  <dcterms:modified xsi:type="dcterms:W3CDTF">2019-04-11T16:24:00Z</dcterms:modified>
</cp:coreProperties>
</file>