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F20" w:rsidRDefault="008523B1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avabean</w:t>
      </w:r>
      <w:proofErr w:type="spellEnd"/>
      <w:r>
        <w:rPr>
          <w:rFonts w:hint="eastAsia"/>
        </w:rPr>
        <w:t>类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ex7;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bean {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bean(){}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getTax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setTax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tax) {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tax;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&lt;=500)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(dr-1600)*0.05-0;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&gt;500 &amp;&amp;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&lt;=3000)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(dr-1600)*0.10-25;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&gt;3000 &amp;&amp;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&lt;=5000)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(dr-1600)*0.15-125;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&gt;5000 &amp;&amp;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&lt;=20000)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(dr-1600)*0.20-375;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&gt;20000 &amp;&amp;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&lt;=40000)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(dr-1600)*0.25-1375;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&gt;40000 &amp;&amp;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&lt;=60000)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(dr-1600)*0.30-3375;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&gt;60000 &amp;&amp;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&lt;=80000)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(dr-1600)*0.35-6375;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&gt;80000 &amp;&amp;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&lt;=100000)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(dr-1600)*0.40-10375;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&gt;100000)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(dr-1600)*0.45-15375;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523B1" w:rsidRDefault="008523B1">
      <w:pPr>
        <w:rPr>
          <w:rFonts w:hint="eastAsia"/>
        </w:rPr>
      </w:pPr>
      <w:r>
        <w:rPr>
          <w:rFonts w:hint="eastAsia"/>
        </w:rPr>
        <w:t>提交页面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.*"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result.jsp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menthod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"form"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月收入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shourv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523B1" w:rsidRDefault="008523B1">
      <w:pPr>
        <w:rPr>
          <w:rFonts w:hint="eastAsia"/>
        </w:rPr>
      </w:pPr>
      <w:r>
        <w:rPr>
          <w:rFonts w:hint="eastAsia"/>
        </w:rPr>
        <w:t>显示结果页面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&amp;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gt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;</w:t>
      </w:r>
      <w:proofErr w:type="gramEnd"/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:useBean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"person"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"ex7.bean"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"session"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Double.parseDouble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shourv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person.c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缴纳税收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:getProperty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"person"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"tax"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523B1" w:rsidRDefault="008523B1" w:rsidP="008523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523B1" w:rsidRDefault="008523B1">
      <w:pPr>
        <w:rPr>
          <w:rFonts w:hint="eastAsia"/>
        </w:rPr>
      </w:pPr>
      <w:bookmarkStart w:id="0" w:name="_GoBack"/>
      <w:bookmarkEnd w:id="0"/>
    </w:p>
    <w:sectPr w:rsidR="00852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7DC"/>
    <w:rsid w:val="003F3F20"/>
    <w:rsid w:val="008523B1"/>
    <w:rsid w:val="00D3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1373</Characters>
  <Application>Microsoft Office Word</Application>
  <DocSecurity>0</DocSecurity>
  <Lines>11</Lines>
  <Paragraphs>3</Paragraphs>
  <ScaleCrop>false</ScaleCrop>
  <Company>微软中国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2019-04-22T00:48:00Z</dcterms:created>
  <dcterms:modified xsi:type="dcterms:W3CDTF">2019-04-22T00:49:00Z</dcterms:modified>
</cp:coreProperties>
</file>