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E43FA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5F3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5F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03170101</w:t>
            </w:r>
            <w:r w:rsidR="0022240A">
              <w:rPr>
                <w:rFonts w:hint="eastAsia"/>
                <w:sz w:val="32"/>
              </w:rPr>
              <w:t>梁宝文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  <w:r w:rsidR="00DA5F32">
              <w:rPr>
                <w:rFonts w:hint="eastAsia"/>
                <w:sz w:val="32"/>
              </w:rPr>
              <w:t>、罗永升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A5F3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2A40E2">
              <w:rPr>
                <w:rFonts w:hint="eastAsia"/>
                <w:sz w:val="32"/>
              </w:rPr>
              <w:t>4</w:t>
            </w:r>
            <w:r w:rsidR="002A40E2">
              <w:rPr>
                <w:rFonts w:hint="eastAsia"/>
                <w:sz w:val="32"/>
              </w:rPr>
              <w:t>月</w:t>
            </w:r>
            <w:r w:rsidR="002A40E2">
              <w:rPr>
                <w:rFonts w:hint="eastAsia"/>
                <w:sz w:val="32"/>
              </w:rPr>
              <w:t>22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A40E2" w:rsidRPr="005D5B60" w:rsidRDefault="002A40E2" w:rsidP="002A40E2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2A40E2" w:rsidRDefault="002A40E2" w:rsidP="002A40E2">
      <w:pPr>
        <w:rPr>
          <w:rFonts w:ascii="宋体" w:hAnsi="宋体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2A40E2" w:rsidRPr="005D5B60" w:rsidRDefault="002A40E2" w:rsidP="002A40E2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2A40E2" w:rsidRPr="005D5B60" w:rsidRDefault="002A40E2" w:rsidP="002A40E2">
      <w:pPr>
        <w:ind w:left="420" w:hanging="420"/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2A40E2" w:rsidRPr="005D5B60" w:rsidRDefault="002A40E2" w:rsidP="002A40E2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2A40E2" w:rsidRPr="005D5B60" w:rsidRDefault="002A40E2" w:rsidP="002A40E2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2A40E2" w:rsidRPr="005D5B60" w:rsidRDefault="002A40E2" w:rsidP="002A40E2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2A40E2" w:rsidRPr="005D5B60" w:rsidRDefault="002A40E2" w:rsidP="002A40E2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2A40E2" w:rsidRPr="005D5B60" w:rsidRDefault="002A40E2" w:rsidP="002A40E2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2A40E2" w:rsidRPr="005D5B60" w:rsidRDefault="002A40E2" w:rsidP="002A40E2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2A40E2" w:rsidRPr="005D5B60" w:rsidRDefault="002A40E2" w:rsidP="002A40E2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70EE8" w:rsidRPr="002A40E2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370EE8" w:rsidP="00370EE8">
      <w:pPr>
        <w:pStyle w:val="a5"/>
        <w:ind w:firstLine="560"/>
      </w:pPr>
    </w:p>
    <w:p w:rsidR="002A40E2" w:rsidRDefault="002A40E2" w:rsidP="00370EE8">
      <w:pPr>
        <w:pStyle w:val="a5"/>
        <w:ind w:firstLine="560"/>
      </w:pPr>
      <w:r>
        <w:rPr>
          <w:rFonts w:hint="eastAsia"/>
        </w:rPr>
        <w:lastRenderedPageBreak/>
        <w:t>需要三个文件。一个初始提交页面</w:t>
      </w:r>
      <w:proofErr w:type="spellStart"/>
      <w:r>
        <w:rPr>
          <w:rFonts w:hint="eastAsia"/>
        </w:rPr>
        <w:t>login</w:t>
      </w:r>
      <w:r>
        <w:t>.jsp</w:t>
      </w:r>
      <w:proofErr w:type="spellEnd"/>
      <w:r>
        <w:rPr>
          <w:rFonts w:hint="eastAsia"/>
        </w:rPr>
        <w:t>，一个结果显示页面</w:t>
      </w:r>
      <w:proofErr w:type="spellStart"/>
      <w:r>
        <w:rPr>
          <w:rFonts w:hint="eastAsia"/>
        </w:rPr>
        <w:t>result.</w:t>
      </w:r>
      <w:r>
        <w:t>jsp</w:t>
      </w:r>
      <w:proofErr w:type="spellEnd"/>
      <w:r>
        <w:rPr>
          <w:rFonts w:hint="eastAsia"/>
        </w:rPr>
        <w:t>（在结果页面使用</w:t>
      </w:r>
      <w:r>
        <w:rPr>
          <w:rFonts w:hint="eastAsia"/>
        </w:rPr>
        <w:t>&lt;</w:t>
      </w:r>
      <w:proofErr w:type="spellStart"/>
      <w:r>
        <w:t>jsp:useBean</w:t>
      </w:r>
      <w:proofErr w:type="spellEnd"/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proofErr w:type="spellStart"/>
      <w:r>
        <w:t>jsp:getPorpety</w:t>
      </w:r>
      <w:proofErr w:type="spellEnd"/>
      <w:r>
        <w:t>&gt;</w:t>
      </w:r>
      <w:r>
        <w:rPr>
          <w:rFonts w:hint="eastAsia"/>
        </w:rPr>
        <w:t>标签）一个类。</w:t>
      </w:r>
    </w:p>
    <w:p w:rsidR="002A40E2" w:rsidRDefault="002A40E2" w:rsidP="00370EE8">
      <w:pPr>
        <w:pStyle w:val="a5"/>
        <w:ind w:firstLine="560"/>
      </w:pPr>
      <w:r>
        <w:rPr>
          <w:rFonts w:hint="eastAsia"/>
        </w:rPr>
        <w:t>类里含有私有成员变量</w:t>
      </w:r>
      <w:r>
        <w:rPr>
          <w:rFonts w:hint="eastAsia"/>
        </w:rPr>
        <w:t>income</w:t>
      </w:r>
      <w:r>
        <w:rPr>
          <w:rFonts w:hint="eastAsia"/>
        </w:rPr>
        <w:t>收入和</w:t>
      </w:r>
      <w:r>
        <w:rPr>
          <w:rFonts w:hint="eastAsia"/>
        </w:rPr>
        <w:t>T</w:t>
      </w:r>
      <w:r>
        <w:t>ax</w:t>
      </w:r>
      <w:r>
        <w:rPr>
          <w:rFonts w:hint="eastAsia"/>
        </w:rPr>
        <w:t>税款）一个</w:t>
      </w:r>
      <w:r>
        <w:rPr>
          <w:rFonts w:hint="eastAsia"/>
        </w:rPr>
        <w:t>public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器，两个成员变量的</w:t>
      </w:r>
      <w:r>
        <w:rPr>
          <w:rFonts w:hint="eastAsia"/>
        </w:rPr>
        <w:t>get</w:t>
      </w:r>
      <w:r>
        <w:rPr>
          <w:rFonts w:hint="eastAsia"/>
        </w:rPr>
        <w:t>（）和</w:t>
      </w:r>
      <w:r>
        <w:rPr>
          <w:rFonts w:hint="eastAsia"/>
        </w:rPr>
        <w:t>set</w:t>
      </w:r>
      <w:r>
        <w:rPr>
          <w:rFonts w:hint="eastAsia"/>
        </w:rPr>
        <w:t>（）方法。使用了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接口。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A40E2" w:rsidRDefault="002A40E2" w:rsidP="00370EE8">
      <w:pPr>
        <w:pStyle w:val="a5"/>
        <w:ind w:firstLine="560"/>
      </w:pPr>
      <w:r>
        <w:rPr>
          <w:rFonts w:hint="eastAsia"/>
        </w:rPr>
        <w:t>类</w:t>
      </w:r>
      <w:proofErr w:type="spellStart"/>
      <w:r>
        <w:rPr>
          <w:rFonts w:hint="eastAsia"/>
        </w:rPr>
        <w:t>C</w:t>
      </w:r>
      <w:r>
        <w:t>alculateTax</w:t>
      </w:r>
      <w:proofErr w:type="spellEnd"/>
      <w:r>
        <w:rPr>
          <w:rFonts w:hint="eastAsia"/>
        </w:rPr>
        <w:t>：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CalculateTax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 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 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income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-1600;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0;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&lt;500){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*0.05;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&lt;=3000){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*0.10-25;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&lt;=5000){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*0.15-125;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&lt;=20000){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*0.20-375;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&lt;=40000){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*0.25-1375;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&lt;=60000){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*0.30-3375;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&lt;=80000){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*0.35-6375;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&lt;=10000){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*0.40-10375;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*0.45-15375;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  <w:u w:val="single"/>
        </w:rPr>
        <w:t>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  <w:u w:val="single"/>
        </w:rPr>
        <w:t>tax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; </w:t>
      </w:r>
    </w:p>
    <w:p w:rsidR="002A40E2" w:rsidRDefault="002A40E2" w:rsidP="002A40E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A40E2" w:rsidRDefault="002A40E2" w:rsidP="002A40E2">
      <w:pPr>
        <w:pStyle w:val="a5"/>
        <w:ind w:firstLine="480"/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370EE8" w:rsidRDefault="002A40E2" w:rsidP="00370EE8">
      <w:pPr>
        <w:pStyle w:val="a5"/>
        <w:ind w:firstLine="560"/>
      </w:pPr>
      <w:r>
        <w:rPr>
          <w:rFonts w:hint="eastAsia"/>
        </w:rPr>
        <w:t>初始页面</w:t>
      </w:r>
      <w:proofErr w:type="spellStart"/>
      <w:r>
        <w:rPr>
          <w:rFonts w:hint="eastAsia"/>
        </w:rPr>
        <w:t>l</w:t>
      </w:r>
      <w:r>
        <w:t>ogin.jsp</w:t>
      </w:r>
      <w:proofErr w:type="spellEnd"/>
      <w:r>
        <w:rPr>
          <w:rFonts w:hint="eastAsia"/>
        </w:rPr>
        <w:t>：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"viewport"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"width=device-width, initial-scale=1, shrink-to-fit=no"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stylesheet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/bootstrap.css"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/jquery-3.4.0.min.js"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/popper.min.js"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/bootstrap.js"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查询您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应缴税额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"./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result.jsp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"container"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"row"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"col-md-offset-3 col-md-6"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"form-group"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"info"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"input-group mb-3"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"input-group-prepend"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"input-group-text"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您的收入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-info"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查询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A40E2" w:rsidRDefault="002A40E2" w:rsidP="00370EE8">
      <w:pPr>
        <w:pStyle w:val="a5"/>
        <w:ind w:firstLine="560"/>
      </w:pPr>
      <w:r>
        <w:rPr>
          <w:rFonts w:hint="eastAsia"/>
        </w:rPr>
        <w:t>显示结果页面</w:t>
      </w:r>
      <w:proofErr w:type="spellStart"/>
      <w:r>
        <w:rPr>
          <w:rFonts w:hint="eastAsia"/>
        </w:rPr>
        <w:t>result.</w:t>
      </w:r>
      <w:r>
        <w:t>jsp</w:t>
      </w:r>
      <w:proofErr w:type="spellEnd"/>
      <w:r>
        <w:rPr>
          <w:rFonts w:hint="eastAsia"/>
        </w:rPr>
        <w:t>：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"test7.CalculateTax"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bookmarkStart w:id="0" w:name="_GoBack"/>
      <w:bookmarkEnd w:id="0"/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"viewport"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"width=device-width, initial-scale=1, shrink-to-fit=no"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stylesheet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/bootstrap.css"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/jquery-3.4.0.min.js"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/popper.min.js"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/bootstrap.js"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查询您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应缴税额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money=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user.setTax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user.getIncome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"col-md-10"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"panel-body"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"table"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您的收入为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您应该缴纳的税款为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user.getTax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7D1" w:rsidRDefault="004717D1" w:rsidP="004717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F127A" w:rsidRDefault="00370EE8" w:rsidP="004717D1">
      <w:pPr>
        <w:autoSpaceDE w:val="0"/>
        <w:autoSpaceDN w:val="0"/>
        <w:adjustRightInd w:val="0"/>
        <w:jc w:val="left"/>
      </w:pPr>
      <w:r>
        <w:t>运行效果图</w:t>
      </w:r>
    </w:p>
    <w:p w:rsidR="00F85D78" w:rsidRDefault="00F85D78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6022EFF4" wp14:editId="74F20648">
            <wp:extent cx="5941060" cy="204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78" w:rsidRDefault="00F85D78" w:rsidP="00CF127A">
      <w:pPr>
        <w:pStyle w:val="a5"/>
        <w:ind w:left="900" w:firstLineChars="0" w:firstLine="0"/>
      </w:pPr>
      <w:r>
        <w:rPr>
          <w:rFonts w:hint="eastAsia"/>
        </w:rPr>
        <w:t>输入</w:t>
      </w:r>
      <w:r>
        <w:rPr>
          <w:rFonts w:hint="eastAsia"/>
        </w:rPr>
        <w:t>10000</w:t>
      </w:r>
      <w:r>
        <w:rPr>
          <w:rFonts w:hint="eastAsia"/>
        </w:rPr>
        <w:t>；</w:t>
      </w:r>
    </w:p>
    <w:p w:rsidR="00F85D78" w:rsidRDefault="00F85D78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363B4BEA" wp14:editId="1F5B76D0">
            <wp:extent cx="5941060" cy="1510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F71" w:rsidRDefault="00156F71" w:rsidP="00A15032">
      <w:r>
        <w:separator/>
      </w:r>
    </w:p>
  </w:endnote>
  <w:endnote w:type="continuationSeparator" w:id="0">
    <w:p w:rsidR="00156F71" w:rsidRDefault="00156F7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F71" w:rsidRDefault="00156F71" w:rsidP="00A15032">
      <w:r>
        <w:separator/>
      </w:r>
    </w:p>
  </w:footnote>
  <w:footnote w:type="continuationSeparator" w:id="0">
    <w:p w:rsidR="00156F71" w:rsidRDefault="00156F7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56F71"/>
    <w:rsid w:val="0018358B"/>
    <w:rsid w:val="00184A13"/>
    <w:rsid w:val="001C3495"/>
    <w:rsid w:val="001F2D67"/>
    <w:rsid w:val="001F3B2F"/>
    <w:rsid w:val="00220934"/>
    <w:rsid w:val="0022240A"/>
    <w:rsid w:val="00262F76"/>
    <w:rsid w:val="00265FE0"/>
    <w:rsid w:val="002A40E2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717D1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091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43FA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4F0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5F32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F35CF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5D78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85D7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5D7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85D7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5D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582</Words>
  <Characters>3323</Characters>
  <Application>Microsoft Office Word</Application>
  <DocSecurity>0</DocSecurity>
  <Lines>27</Lines>
  <Paragraphs>7</Paragraphs>
  <ScaleCrop>false</ScaleCrop>
  <Company>Sky123.Org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2019-04-22T04:29:00Z</dcterms:created>
  <dcterms:modified xsi:type="dcterms:W3CDTF">2019-04-29T00:45:00Z</dcterms:modified>
</cp:coreProperties>
</file>