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Java Web开发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实验二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作业报告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6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4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04171627柯晓君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2019年3月15日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分析与设计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关键源码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package ch2bag;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java.io.IOException;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java.io.PrintWriter;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javax.servlet.ServletException;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javax.servlet.http.HttpServlet;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javax.servlet.http.HttpServletRequest;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javax.servlet.http.HttpServletResponse;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public class wow extends HttpServlet {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Constructor of the object.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wow() {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super();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Destruction of the servlet. &lt;br&gt;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void destroy() {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super.destroy(); // Just puts "destroy" string in log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// Put your code here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The doGet method of the servlet. &lt;br&gt;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This method is called when a form has its tag value method equals to get.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request the request send by the client to the server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response the response send by the server to the client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ServletException if an error occurred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IOException if an error occurred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void doGet(HttpServletRequest request, HttpServletResponse response)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throws ServletException, IOException {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response.setContentType("text/html");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PrintWriter out = response.getWriter();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out.println("&lt;html&gt;&lt;body&gt;");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out.println("&lt;h2&gt;您好，欢迎各位软件工程专业的同学.&lt;br&gt;&lt;br&gt;Hello world!This is doget");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out.println("&lt;/body&gt;&lt;/html&gt;");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The doPost method of the servlet. &lt;br&gt;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This method is called when a form has its tag value method equals to post.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request the request send by the client to the server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response the response send by the server to the client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ServletException if an error occurred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IOException if an error occurred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void doPost(HttpServletRequest request, HttpServletResponse response)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throws ServletException, IOException {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response.setContentType("text/html");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PrintWriter out = response.getWriter();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out.println("&lt;html&gt;&lt;body&gt;");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out.println("&lt;h2&gt;您好，欢迎各位软件工程专业的同学.&lt;br&gt;&lt;br&gt;Hello world!This is dopost");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out.println("&lt;/body&gt;&lt;/html&gt;");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Initialization of the servlet. &lt;br&gt;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ServletException if an error occurs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void init() throws ServletException {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// Put your code here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第二题： 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package ch2bag;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java.io.IOException;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java.io.PrintWriter;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javax.servlet.ServletException;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javax.servlet.http.HttpServlet;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javax.servlet.http.HttpServletRequest;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import javax.servlet.http.HttpServletResponse;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public class welcomeYou extends HttpServlet {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Constructor of the object.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welcomeYou() {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super();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Destruction of the servlet. &lt;br&gt;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void destroy() {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super.destroy(); // Just puts "destroy" string in log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// Put your code here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The doGet method of the servlet. &lt;br&gt;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This method is called when a form has its tag value method equals to get.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request the request send by the client to the server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response the response send by the server to the client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ServletException if an error occurred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IOException if an error occurred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void doGet(HttpServletRequest request, HttpServletResponse response)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throws ServletException, IOException {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String user=request.getParameter("user");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String welcomeInfo="welcome You"+user+"同学";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response.setContentType("text/html;chatset=GB2312");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PrintWriter out=response.getWriter();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out.println("&lt;HTML&gt;");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out.println("&lt;head&gt;&lt;title&gt;欢迎页面&lt;/title&gt;&lt;/head&gt;");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out.println("&lt;body&gt;");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out.println(welcomeInfo);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out.println("&lt;/body&gt;");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out.println("&lt;/html&gt;");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out.flush();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out.close();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The doPost method of the servlet. &lt;br&gt;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This method is called when a form has its tag value method equals to post.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request the request send by the client to the server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@param response the response send by the server to the client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ServletException if an error occurred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IOException if an error occurred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void doPost(HttpServletRequest request, HttpServletResponse response)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throws ServletException, IOException {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response.setContentType("text/html");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PrintWriter out = response.getWriter();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out.println("&lt;!DOCTYPE HTML PUBLIC \"-//W</w:t>
      </w:r>
      <w:bookmarkStart w:id="0" w:name="_GoBack"/>
      <w:bookmarkEnd w:id="0"/>
      <w:r>
        <w:rPr>
          <w:rFonts w:hint="eastAsia"/>
          <w:sz w:val="11"/>
          <w:szCs w:val="11"/>
          <w:lang w:val="en-US" w:eastAsia="zh-CN"/>
        </w:rPr>
        <w:t>3C//DTD HTML 4.01 Transitional//EN\"&gt;");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out.println("&lt;HTML&gt;");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  &lt;HEAD&gt;&lt;TITLE&gt;A Servlet&lt;/TITLE&gt;&lt;/HEAD&gt;");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  &lt;BODY&gt;");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out.print("    This is 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out.print(this.getClass());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out.println(", using the POST method");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  &lt;/BODY&gt;");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out.println("&lt;/HTML&gt;");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out.flush();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out.close();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/**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Initialization of the servlet. &lt;br&gt;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 @throws ServletException if an error occurs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 xml:space="preserve"> */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public void init() throws ServletException {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// Put your code here</w:t>
      </w: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ab/>
      </w: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}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收获与问题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880199"/>
    <w:rsid w:val="29E62396"/>
    <w:rsid w:val="2D107F34"/>
    <w:rsid w:val="2D1F284C"/>
    <w:rsid w:val="31F70603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Clair</cp:lastModifiedBy>
  <dcterms:modified xsi:type="dcterms:W3CDTF">2019-03-17T17:42:44Z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