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eastAsia="zh-CN"/>
        </w:rPr>
        <w:t>三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2017软件工程系**班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04171412</w:t>
            </w:r>
            <w:r>
              <w:rPr>
                <w:rFonts w:hint="eastAsia"/>
                <w:sz w:val="32"/>
                <w:lang w:eastAsia="zh-CN"/>
              </w:rPr>
              <w:t>何而南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tabs>
          <w:tab w:val="left" w:pos="4111"/>
        </w:tabs>
      </w:pPr>
      <w:r>
        <w:rPr>
          <w:rFonts w:hint="eastAsia" w:ascii="黑体" w:eastAsia="黑体"/>
          <w:b w:val="0"/>
          <w:bCs/>
          <w:sz w:val="24"/>
          <w:szCs w:val="24"/>
        </w:rPr>
        <w:t>实验三 Servlet编程—如何处理请求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numPr>
          <w:ilvl w:val="0"/>
          <w:numId w:val="2"/>
        </w:numPr>
        <w:rPr>
          <w:rFonts w:hint="eastAsia" w:ascii="黑体" w:eastAsia="黑体"/>
          <w:b w:val="0"/>
          <w:bCs w:val="0"/>
          <w:sz w:val="24"/>
          <w:szCs w:val="24"/>
        </w:rPr>
      </w:pPr>
      <w:r>
        <w:rPr>
          <w:rFonts w:hint="eastAsia" w:ascii="黑体" w:eastAsia="黑体"/>
          <w:b w:val="0"/>
          <w:bCs w:val="0"/>
          <w:sz w:val="24"/>
          <w:szCs w:val="24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color w:val="7F0055"/>
          <w:sz w:val="24"/>
          <w:szCs w:val="24"/>
        </w:rPr>
        <w:t>public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color w:val="7F0055"/>
          <w:sz w:val="24"/>
          <w:szCs w:val="24"/>
        </w:rPr>
        <w:t>class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u w:val="single"/>
        </w:rPr>
        <w:t>loginCheck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color w:val="7F0055"/>
          <w:sz w:val="24"/>
          <w:szCs w:val="24"/>
        </w:rPr>
        <w:t>extends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b/>
          <w:color w:val="7F0055"/>
          <w:sz w:val="24"/>
          <w:szCs w:val="24"/>
        </w:rPr>
        <w:t>protected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color w:val="7F0055"/>
          <w:sz w:val="24"/>
          <w:szCs w:val="24"/>
        </w:rPr>
        <w:t>void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 xml:space="preserve"> doPost(HttpServletRequest </w:t>
      </w:r>
      <w:r>
        <w:rPr>
          <w:rFonts w:hint="eastAsia" w:asciiTheme="majorEastAsia" w:hAnsiTheme="majorEastAsia" w:eastAsiaTheme="majorEastAsia" w:cstheme="majorEastAsia"/>
          <w:color w:val="6A3E3E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 xml:space="preserve">            HttpServletResponse </w:t>
      </w:r>
      <w:r>
        <w:rPr>
          <w:rFonts w:hint="eastAsia" w:asciiTheme="majorEastAsia" w:hAnsiTheme="majorEastAsia" w:eastAsiaTheme="majorEastAsia" w:cstheme="majorEastAsia"/>
          <w:color w:val="6A3E3E"/>
          <w:sz w:val="24"/>
          <w:szCs w:val="24"/>
        </w:rPr>
        <w:t>response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 xml:space="preserve">              </w:t>
      </w:r>
      <w:r>
        <w:rPr>
          <w:rFonts w:hint="eastAsia" w:asciiTheme="majorEastAsia" w:hAnsiTheme="majorEastAsia" w:eastAsiaTheme="majorEastAsia" w:cstheme="majorEastAsia"/>
          <w:b/>
          <w:color w:val="7F0055"/>
          <w:sz w:val="24"/>
          <w:szCs w:val="24"/>
        </w:rPr>
        <w:t>throws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color w:val="6A3E3E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.setCharacterEncoding(</w:t>
      </w:r>
      <w:r>
        <w:rPr>
          <w:rFonts w:hint="eastAsia" w:asciiTheme="majorEastAsia" w:hAnsiTheme="majorEastAsia" w:eastAsiaTheme="majorEastAsia" w:cstheme="majorEastAsia"/>
          <w:color w:val="2A00FF"/>
          <w:sz w:val="24"/>
          <w:szCs w:val="24"/>
        </w:rPr>
        <w:t>"utf-8"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 xml:space="preserve">String </w:t>
      </w:r>
      <w:r>
        <w:rPr>
          <w:rFonts w:hint="eastAsia" w:asciiTheme="majorEastAsia" w:hAnsiTheme="majorEastAsia" w:eastAsiaTheme="majorEastAsia" w:cstheme="majorEastAsia"/>
          <w:color w:val="6A3E3E"/>
          <w:sz w:val="24"/>
          <w:szCs w:val="24"/>
        </w:rPr>
        <w:t>user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color w:val="6A3E3E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.getParameter(</w:t>
      </w:r>
      <w:r>
        <w:rPr>
          <w:rFonts w:hint="eastAsia" w:asciiTheme="majorEastAsia" w:hAnsiTheme="majorEastAsia" w:eastAsiaTheme="majorEastAsia" w:cstheme="majorEastAsia"/>
          <w:color w:val="2A00FF"/>
          <w:sz w:val="24"/>
          <w:szCs w:val="24"/>
        </w:rPr>
        <w:t>"user"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 xml:space="preserve">String </w:t>
      </w:r>
      <w:r>
        <w:rPr>
          <w:rFonts w:hint="eastAsia" w:asciiTheme="majorEastAsia" w:hAnsiTheme="majorEastAsia" w:eastAsiaTheme="majorEastAsia" w:cstheme="majorEastAsia"/>
          <w:color w:val="6A3E3E"/>
          <w:sz w:val="24"/>
          <w:szCs w:val="24"/>
        </w:rPr>
        <w:t>passwd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 xml:space="preserve"> = </w:t>
      </w:r>
      <w:r>
        <w:rPr>
          <w:rFonts w:hint="eastAsia" w:asciiTheme="majorEastAsia" w:hAnsiTheme="majorEastAsia" w:eastAsiaTheme="majorEastAsia" w:cstheme="majorEastAsia"/>
          <w:color w:val="6A3E3E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.getParameter(</w:t>
      </w:r>
      <w:r>
        <w:rPr>
          <w:rFonts w:hint="eastAsia" w:asciiTheme="majorEastAsia" w:hAnsiTheme="majorEastAsia" w:eastAsiaTheme="majorEastAsia" w:cstheme="majorEastAsia"/>
          <w:color w:val="2A00FF"/>
          <w:sz w:val="24"/>
          <w:szCs w:val="24"/>
        </w:rPr>
        <w:t>"passwd"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b/>
          <w:color w:val="7F0055"/>
          <w:sz w:val="24"/>
          <w:szCs w:val="24"/>
        </w:rPr>
        <w:t>if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(!</w:t>
      </w:r>
      <w:r>
        <w:rPr>
          <w:rFonts w:hint="eastAsia" w:asciiTheme="majorEastAsia" w:hAnsiTheme="majorEastAsia" w:eastAsiaTheme="majorEastAsia" w:cstheme="majorEastAsia"/>
          <w:color w:val="6A3E3E"/>
          <w:sz w:val="24"/>
          <w:szCs w:val="24"/>
        </w:rPr>
        <w:t>user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.equals(</w:t>
      </w:r>
      <w:r>
        <w:rPr>
          <w:rFonts w:hint="eastAsia" w:asciiTheme="majorEastAsia" w:hAnsiTheme="majorEastAsia" w:eastAsiaTheme="majorEastAsia" w:cstheme="majorEastAsia"/>
          <w:color w:val="2A00FF"/>
          <w:sz w:val="24"/>
          <w:szCs w:val="24"/>
        </w:rPr>
        <w:t>""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)&amp;</w:t>
      </w:r>
      <w:r>
        <w:rPr>
          <w:rFonts w:hint="eastAsia" w:asciiTheme="majorEastAsia" w:hAnsiTheme="majorEastAsia" w:eastAsiaTheme="majorEastAsia" w:cstheme="majorEastAsia"/>
          <w:color w:val="6A3E3E"/>
          <w:sz w:val="24"/>
          <w:szCs w:val="24"/>
        </w:rPr>
        <w:t>user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.length()&lt;=7&amp;!</w:t>
      </w:r>
      <w:r>
        <w:rPr>
          <w:rFonts w:hint="eastAsia" w:asciiTheme="majorEastAsia" w:hAnsiTheme="majorEastAsia" w:eastAsiaTheme="majorEastAsia" w:cstheme="majorEastAsia"/>
          <w:color w:val="6A3E3E"/>
          <w:sz w:val="24"/>
          <w:szCs w:val="24"/>
        </w:rPr>
        <w:t>passwd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.equals(</w:t>
      </w:r>
      <w:r>
        <w:rPr>
          <w:rFonts w:hint="eastAsia" w:asciiTheme="majorEastAsia" w:hAnsiTheme="majorEastAsia" w:eastAsiaTheme="majorEastAsia" w:cstheme="majorEastAsia"/>
          <w:color w:val="2A00FF"/>
          <w:sz w:val="24"/>
          <w:szCs w:val="24"/>
        </w:rPr>
        <w:t>""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)&amp;</w:t>
      </w:r>
      <w:r>
        <w:rPr>
          <w:rFonts w:hint="eastAsia" w:asciiTheme="majorEastAsia" w:hAnsiTheme="majorEastAsia" w:eastAsiaTheme="majorEastAsia" w:cstheme="majorEastAsia"/>
          <w:color w:val="6A3E3E"/>
          <w:sz w:val="24"/>
          <w:szCs w:val="24"/>
        </w:rPr>
        <w:t>passwd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.length()&lt;=7)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color w:val="6A3E3E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.getRequestDispatcher(</w:t>
      </w:r>
      <w:r>
        <w:rPr>
          <w:rFonts w:hint="eastAsia" w:asciiTheme="majorEastAsia" w:hAnsiTheme="majorEastAsia" w:eastAsiaTheme="majorEastAsia" w:cstheme="majorEastAsia"/>
          <w:color w:val="2A00FF"/>
          <w:sz w:val="24"/>
          <w:szCs w:val="24"/>
        </w:rPr>
        <w:t>"success.jsp"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).forward(</w:t>
      </w:r>
      <w:r>
        <w:rPr>
          <w:rFonts w:hint="eastAsia" w:asciiTheme="majorEastAsia" w:hAnsiTheme="majorEastAsia" w:eastAsiaTheme="majorEastAsia" w:cstheme="majorEastAsia"/>
          <w:color w:val="6A3E3E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 xml:space="preserve">, </w:t>
      </w:r>
      <w:r>
        <w:rPr>
          <w:rFonts w:hint="eastAsia" w:asciiTheme="majorEastAsia" w:hAnsiTheme="majorEastAsia" w:eastAsiaTheme="majorEastAsia" w:cstheme="majorEastAsia"/>
          <w:color w:val="6A3E3E"/>
          <w:sz w:val="24"/>
          <w:szCs w:val="24"/>
        </w:rPr>
        <w:t>response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b/>
          <w:color w:val="7F0055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color w:val="6A3E3E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.getRequestDispatcher(</w:t>
      </w:r>
      <w:r>
        <w:rPr>
          <w:rFonts w:hint="eastAsia" w:asciiTheme="majorEastAsia" w:hAnsiTheme="majorEastAsia" w:eastAsiaTheme="majorEastAsia" w:cstheme="majorEastAsia"/>
          <w:color w:val="2A00FF"/>
          <w:sz w:val="24"/>
          <w:szCs w:val="24"/>
        </w:rPr>
        <w:t>"fail.jsp"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).forward(</w:t>
      </w:r>
      <w:r>
        <w:rPr>
          <w:rFonts w:hint="eastAsia" w:asciiTheme="majorEastAsia" w:hAnsiTheme="majorEastAsia" w:eastAsiaTheme="majorEastAsia" w:cstheme="majorEastAsia"/>
          <w:color w:val="6A3E3E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 xml:space="preserve">, </w:t>
      </w:r>
      <w:r>
        <w:rPr>
          <w:rFonts w:hint="eastAsia" w:asciiTheme="majorEastAsia" w:hAnsiTheme="majorEastAsia" w:eastAsiaTheme="majorEastAsia" w:cstheme="majorEastAsia"/>
          <w:color w:val="6A3E3E"/>
          <w:sz w:val="24"/>
          <w:szCs w:val="24"/>
        </w:rPr>
        <w:t>response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}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}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4972050" cy="1657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3943350" cy="1419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eastAsia="zh-CN"/>
        </w:rPr>
      </w:pPr>
      <w:r>
        <w:rPr>
          <w:rFonts w:hint="eastAsia"/>
          <w:sz w:val="28"/>
          <w:szCs w:val="28"/>
        </w:rPr>
        <w:t>进一步熟悉表单及Servlet的编程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熟练掌握获得请求参数及标头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熟练掌握如何处理中文字符</w:t>
      </w:r>
      <w:r>
        <w:rPr>
          <w:rFonts w:hint="eastAsia"/>
          <w:sz w:val="28"/>
          <w:szCs w:val="28"/>
          <w:lang w:eastAsia="zh-CN"/>
        </w:rPr>
        <w:t>。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2F43B4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AA3749A"/>
    <w:rsid w:val="5F060348"/>
    <w:rsid w:val="746B358F"/>
    <w:rsid w:val="7E6A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</TotalTime>
  <ScaleCrop>false</ScaleCrop>
  <LinksUpToDate>false</LinksUpToDate>
  <CharactersWithSpaces>292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ひとり一人</cp:lastModifiedBy>
  <dcterms:modified xsi:type="dcterms:W3CDTF">2019-03-25T01:25:50Z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