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04171417刘泽峰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18日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tabs>
          <w:tab w:val="left" w:pos="4111"/>
        </w:tabs>
      </w:pPr>
      <w:r>
        <w:rPr>
          <w:rFonts w:hint="eastAsia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注意：若表单文本框中有输入中文的话，也要能够正常支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login.java（servlet）：处理提交的请求，</w:t>
      </w: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login.jsp：登录页面，</w:t>
      </w: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welcome.jsp：登录成功页面，</w:t>
      </w:r>
    </w:p>
    <w:p>
      <w:pPr>
        <w:pStyle w:val="11"/>
        <w:ind w:firstLine="56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fail.jsp：登录失败页面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Login.java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package ex;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import java.io.IOException;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import java.io.PrintWriter;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import javax.servlet.ServletException;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import javax.servlet.annotation.WebServlet;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import javax.servlet.http.HttpServlet;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import javax.servlet.http.HttpServletRequest;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import javax.servlet.http.HttpServletResponse;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@WebServlet(urlPatterns={"/login.do"})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class Login extends HttpServlet {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public void doPost(HttpServletRequest request, HttpServletResponse response)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throws ServletException, IOException {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white"/>
        </w:rPr>
        <w:t>request.setCharacterEncoding("UTF-8");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  String username=request.getParameter("username");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  String password=request.getParameter("pwd");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  if(check(username,password)){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request.getRequestDispatcher("tt/welcome.jsp").forward(request, response);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  }else{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request.getRequestDispatcher("tt/fail.jsp").forward(request, response);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private boolean check(String username,String password)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throws ServletException, IOException {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if(username != null &amp;&amp; password != null){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if(username.length()&lt;=8 &amp;&amp; username.length()&gt;=6 &amp;&amp; password.length()==6){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return true;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}return false; 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pStyle w:val="11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&lt;%@ page language=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"java"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import=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"java.util.*"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pageEncoding=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"UTF-8"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&lt;%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String path = request.getContextPath();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String basePath = request.getScheme()+"://"+request.getServerName()+":"+request.getServerPort()+path+"/";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&lt;!DOCTYPE HTML PUBLIC "-//W3C//DTD HTML 4.01 Transitional//EN"&gt;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&lt;html&gt;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&lt;head&gt;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&lt;title&gt;登录&lt;/title&gt;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&lt;/head&gt;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&lt;BODY bgcolor=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cyan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&lt;FORM action=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"../login.do"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method=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post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name=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form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&lt;table&gt;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&lt;td&gt;用户名（6到8字符）:&lt;/td&gt;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&lt;td&gt;&lt;INPUT type=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"text"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name=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"username"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&gt;&lt;/td&gt;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&lt;/tr&gt;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u w:val="single"/>
        </w:rPr>
        <w:t>&lt;br&gt;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&lt;td&gt;密码（6字符）:&lt;/td&gt;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&lt;td&gt;&lt;INPUT type=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"password"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name=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"pwd"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&gt;&lt;/td&gt;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&lt;td&gt;&lt;INPUT TYPE=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"hidden"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value=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"这是隐藏信息"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name=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"secret"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&gt;&lt;/td&gt;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&lt;td&gt;&lt;INPUT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TYPE=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"submit"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value=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"登录"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name=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"submit"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&gt;&lt;/td&gt;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&lt;td&gt;&lt;INPUT TYPE=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"reset"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value=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"取消"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name=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"reset"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&gt;&lt;/td&gt;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&lt;/tr&gt;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&lt;/table&gt;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&lt;/FORM&gt;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&lt;/BODY&gt;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&lt;/html&gt;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Welcome.jsp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&lt;%@ page language=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"java"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import=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"java.util.*"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pageEncoding=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"utf-8"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&lt;!DOCTYPE HTML PUBLIC "-//W3C//DTD HTML 4.01 Transitional//EN"&gt;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&lt;html&gt;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&lt;head&gt;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&lt;title&gt;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 登陆成功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&lt;/title&gt;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&lt;/head&gt;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&lt;body&gt;&lt;font size=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登陆成功! &lt;br&gt;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&lt;%  request.setCharacterEncoding("utf-8");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String username=request.getParameter("username");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out.println("&lt;h5&gt;欢迎您！"+username+"&lt;/h5&gt;");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%&gt;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&lt;/font&gt; &lt;/body&gt;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&lt;/html&gt;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&lt;%@page pageEncoding=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"utf-8"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%&gt;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&lt;html&gt;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&lt;head&gt;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    &lt;meta http-equiv=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"Content-Type"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content=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"text/html; charset=UTF-8"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    &lt;title&gt;登录失败&lt;/title&gt;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&lt;/head&gt;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&lt;body&gt;&lt;font size=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</w:rPr>
        <w:t>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18"/>
          <w:szCs w:val="18"/>
          <w:highlight w:val="white"/>
        </w:rPr>
        <w:t>&lt;a href="http://127.0.0.1:8080//test2/tt/login.jsp"&gt;登录失败，点击返回登录页面&lt;/a&gt;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&lt;/font&gt;&lt;/body&gt;</w:t>
      </w:r>
    </w:p>
    <w:p>
      <w:pPr>
        <w:pStyle w:val="11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&lt;/html&gt;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3549650" cy="2120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00400" cy="2127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43300" cy="226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25800" cy="21272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3181350" cy="1441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r>
        <w:rPr>
          <w:rFonts w:hint="eastAsia"/>
        </w:rPr>
        <w:t>进一步熟悉表单及Servlet的编程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掌握如何获得请求参数及标头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掌握如何处理中文字符；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427140B"/>
    <w:rsid w:val="1AA842FE"/>
    <w:rsid w:val="1CFB0D04"/>
    <w:rsid w:val="27DE5F3A"/>
    <w:rsid w:val="362452A7"/>
    <w:rsid w:val="6CFC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41</TotalTime>
  <ScaleCrop>false</ScaleCrop>
  <LinksUpToDate>false</LinksUpToDate>
  <CharactersWithSpaces>292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78014</cp:lastModifiedBy>
  <dcterms:modified xsi:type="dcterms:W3CDTF">2019-03-24T08:22:53Z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