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04171326曾子珊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* 登录页面，提交用户名、密码及身份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改写一：支持中文，确保两种表单提交方式（get、post）都支持中文，另外对程序的空对象情况进行处理。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r>
        <w:drawing>
          <wp:inline distT="0" distB="0" distL="114300" distR="114300">
            <wp:extent cx="1132840" cy="214058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008080"/>
          <w:sz w:val="20"/>
          <w:lang w:eastAsia="zh-CN"/>
        </w:rPr>
        <w:t>（</w:t>
      </w:r>
      <w:r>
        <w:rPr>
          <w:rFonts w:hint="eastAsia" w:ascii="Consolas" w:hAnsi="Consolas"/>
          <w:color w:val="008080"/>
          <w:sz w:val="20"/>
          <w:lang w:val="en-US" w:eastAsia="zh-CN"/>
        </w:rPr>
        <w:t>1</w:t>
      </w:r>
      <w:r>
        <w:rPr>
          <w:rFonts w:hint="eastAsia" w:ascii="Consolas" w:hAnsi="Consolas"/>
          <w:color w:val="008080"/>
          <w:sz w:val="20"/>
          <w:lang w:eastAsia="zh-CN"/>
        </w:rPr>
        <w:t>）</w:t>
      </w: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post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邮件账号：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'email'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'100'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昵称：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'username'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           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'16'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'16'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确认密码：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'confirmedPasswd'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'16'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性别：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"male"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"female"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生日：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"birthday"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"公历"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公历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"农历"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农历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"year"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"month"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01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02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所在地：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"country"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"中国"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"省"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"山东"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山东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"广东"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广东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"city"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"淄博"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淄博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"珠海"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珠海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专业：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"软件工程"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软件工程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"网络工程"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网络工程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验证码：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"verification"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'16'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'center'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'submit'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'立即注册'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Insert title here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major=(String)request.getAttribute(</w:t>
      </w:r>
      <w:r>
        <w:rPr>
          <w:rFonts w:hint="eastAsia" w:ascii="Consolas" w:hAnsi="Consolas" w:eastAsia="Consolas"/>
          <w:color w:val="2A00FF"/>
          <w:sz w:val="20"/>
        </w:rPr>
        <w:t>"major"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/>
          <w:color w:val="2A00FF"/>
          <w:sz w:val="20"/>
          <w:lang w:eastAsia="zh-CN"/>
        </w:rPr>
        <w:t>欢迎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+major+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/>
          <w:color w:val="2A00FF"/>
          <w:sz w:val="20"/>
          <w:lang w:eastAsia="zh-CN"/>
        </w:rPr>
        <w:t>的同学</w:t>
      </w:r>
      <w:r>
        <w:rPr>
          <w:rFonts w:hint="eastAsia" w:ascii="Consolas" w:hAnsi="Consolas" w:eastAsia="Consolas"/>
          <w:color w:val="2A00FF"/>
          <w:sz w:val="20"/>
        </w:rPr>
        <w:t>成功</w:t>
      </w:r>
      <w:r>
        <w:rPr>
          <w:rFonts w:hint="eastAsia" w:ascii="Consolas" w:hAnsi="Consolas"/>
          <w:color w:val="2A00FF"/>
          <w:sz w:val="20"/>
          <w:lang w:eastAsia="zh-CN"/>
        </w:rPr>
        <w:t>登录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登录失败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用户名或密码错误，登录失败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）package text3;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java.io.IOException;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javax.servlet.ServletException;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javax.servlet.annotation.WebServlet;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javax.servlet.http.HttpServlet;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javax.servlet.http.HttpServletRequest;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javax.servlet.http.HttpServletResponse;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@WebServlet(name = "/login", urlPatterns = { "/login.do" 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 class login extends HttpServlet {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static final long serialVersionUID = 1L;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success="success.jsp";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fail="fail.jsp";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public void doPost(HttpServletRequest request,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HttpServletResponse response)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throws ServletException, IOException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request.setCharacterEncoding("utf-8");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name=request.getParameter("username");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major=request.getParameter("major");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request.setAttribute("major", major);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boolean flag =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if(!name.isEmpty())  flag=true;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  (flag){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request.getRequestDispatcher(success).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forward(request, response);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response.sendRedirect(fail);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void doGet(HttpServletRequest request, HttpServletResponse response)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throws ServletException, IOException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doPost(request,response);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2407285" cy="26289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6540" cy="1642745"/>
            <wp:effectExtent l="0" t="0" r="1016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141703B"/>
    <w:rsid w:val="500E26CF"/>
    <w:rsid w:val="59664AA7"/>
    <w:rsid w:val="64473007"/>
    <w:rsid w:val="74D0400E"/>
    <w:rsid w:val="786A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辞凉1424919600</cp:lastModifiedBy>
  <dcterms:modified xsi:type="dcterms:W3CDTF">2019-04-06T04:35:23Z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