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html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head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title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登录网页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title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head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action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"../login.do"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"get"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form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名称：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"user"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密码：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"type"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"计算机"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计算机科学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"计算机"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软件工程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"计算机"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网络工程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自动登录：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"checkbox"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"login"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"auto"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"submit"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"登录"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html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BF5F3F"/>
          <w:sz w:val="20"/>
        </w:rPr>
        <w:t>&lt;%@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3F7F7F"/>
          <w:sz w:val="20"/>
        </w:rPr>
        <w:t>page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contentType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"text/html;charset=utf-8"</w:t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html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BF5F3F"/>
          <w:sz w:val="20"/>
        </w:rPr>
        <w:t>&lt;%</w:t>
      </w:r>
      <w:r>
        <w:rPr>
          <w:rFonts w:hint="eastAsia" w:ascii="Courier New" w:hAnsi="Courier New"/>
          <w:color w:val="000000"/>
          <w:sz w:val="20"/>
        </w:rPr>
        <w:t xml:space="preserve">  request.setCharacterEncoding(</w:t>
      </w:r>
      <w:r>
        <w:rPr>
          <w:rFonts w:hint="eastAsia" w:ascii="Courier New" w:hAnsi="Courier New"/>
          <w:color w:val="2A00FF"/>
          <w:sz w:val="20"/>
        </w:rPr>
        <w:t>"utf-8"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String name=request.getParameter(</w:t>
      </w:r>
      <w:r>
        <w:rPr>
          <w:rFonts w:hint="eastAsia" w:ascii="Courier New" w:hAnsi="Courier New"/>
          <w:color w:val="2A00FF"/>
          <w:sz w:val="20"/>
        </w:rPr>
        <w:t>"user"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String type=request.getParameter(</w:t>
      </w:r>
      <w:r>
        <w:rPr>
          <w:rFonts w:hint="eastAsia" w:ascii="Courier New" w:hAnsi="Courier New"/>
          <w:color w:val="2A00FF"/>
          <w:sz w:val="20"/>
        </w:rPr>
        <w:t>"type"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out.print(</w:t>
      </w:r>
      <w:r>
        <w:rPr>
          <w:rFonts w:hint="eastAsia" w:ascii="Courier New" w:hAnsi="Courier New"/>
          <w:color w:val="2A00FF"/>
          <w:sz w:val="20"/>
        </w:rPr>
        <w:t>"你好"</w:t>
      </w:r>
      <w:r>
        <w:rPr>
          <w:rFonts w:hint="eastAsia" w:ascii="Courier New" w:hAnsi="Courier New"/>
          <w:color w:val="000000"/>
          <w:sz w:val="20"/>
        </w:rPr>
        <w:t>+type+</w:t>
      </w:r>
      <w:r>
        <w:rPr>
          <w:rFonts w:hint="eastAsia" w:ascii="Courier New" w:hAnsi="Courier New"/>
          <w:color w:val="2A00FF"/>
          <w:sz w:val="20"/>
        </w:rPr>
        <w:t>"专业的"</w:t>
      </w:r>
      <w:r>
        <w:rPr>
          <w:rFonts w:hint="eastAsia" w:ascii="Courier New" w:hAnsi="Courier New"/>
          <w:color w:val="000000"/>
          <w:sz w:val="20"/>
        </w:rPr>
        <w:t>+name+</w:t>
      </w:r>
      <w:r>
        <w:rPr>
          <w:rFonts w:hint="eastAsia" w:ascii="Courier New" w:hAnsi="Courier New"/>
          <w:color w:val="2A00FF"/>
          <w:sz w:val="20"/>
        </w:rPr>
        <w:t>"同学"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html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BF5F3F"/>
          <w:sz w:val="20"/>
        </w:rPr>
        <w:t>&lt;%@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3F7F7F"/>
          <w:sz w:val="20"/>
        </w:rPr>
        <w:t>page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contentType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"text/html;charset=utf-8"</w:t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html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sz w:val="20"/>
          <w:lang w:eastAsia="zh-CN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您失败了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href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</w:t>
      </w:r>
      <w:r>
        <w:rPr>
          <w:rFonts w:hint="eastAsia" w:ascii="Courier New" w:hAnsi="Courier New"/>
          <w:i/>
          <w:color w:val="2A00FF"/>
          <w:sz w:val="20"/>
          <w:lang w:val="en-US" w:eastAsia="zh-CN"/>
        </w:rPr>
        <w:t>test4.</w:t>
      </w:r>
      <w:r>
        <w:rPr>
          <w:rFonts w:hint="eastAsia" w:ascii="Courier New" w:hAnsi="Courier New"/>
          <w:i/>
          <w:color w:val="2A00FF"/>
          <w:sz w:val="20"/>
        </w:rPr>
        <w:t>l</w:t>
      </w:r>
      <w:r>
        <w:rPr>
          <w:rFonts w:hint="eastAsia" w:ascii="Courier New" w:hAnsi="Courier New"/>
          <w:i/>
          <w:color w:val="2A00FF"/>
          <w:sz w:val="20"/>
          <w:lang w:val="en-US" w:eastAsia="zh-CN"/>
        </w:rPr>
        <w:t>/</w:t>
      </w:r>
      <w:r>
        <w:rPr>
          <w:rFonts w:hint="eastAsia" w:ascii="Courier New" w:hAnsi="Courier New"/>
          <w:i/>
          <w:color w:val="2A00FF"/>
          <w:sz w:val="20"/>
        </w:rPr>
        <w:t>ogin.jsp"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再试试？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html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package test4;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java.io.IOException;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javax.servlet.ServletException;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javax.servlet.annotation.WebServlet;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javax.servlet.http.HttpServlet;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@WebServlet(urlPatterns= {"/login.do"})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public class servvv extends HttpServlet 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String success="test4.1/success.jsp";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String fail="test4.1/fail.jsp";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protected void doGet(HttpServletRequest req, HttpServletResponse resp) throws ServletException, IOException 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req.setCharacterEncoding("utf-8");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String name=req.getParameter("user");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String password=req.getParameter("password");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req.setAttribute("name",name);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if((name.length()&lt;=8&amp;&amp;(name.length()&gt;=6)&amp;&amp;(password.length()&lt;7)&amp;&amp;(password.length()&gt;5)))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req.getRequestDispatcher(success).forward(req, resp);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{req.getRequestDispatcher(fail).forward(req, resp);}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protected void doPost(HttpServletRequest req, HttpServletResponse resp) throws ServletException, IOException 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// TODO Auto-generated method stub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super.doPost(req, resp);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752850" cy="17049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</w:rPr>
      </w:pPr>
      <w:r>
        <w:drawing>
          <wp:inline distT="0" distB="0" distL="114300" distR="114300">
            <wp:extent cx="5269865" cy="1052830"/>
            <wp:effectExtent l="0" t="0" r="698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r>
        <w:drawing>
          <wp:inline distT="0" distB="0" distL="114300" distR="114300">
            <wp:extent cx="5273040" cy="1358265"/>
            <wp:effectExtent l="0" t="0" r="3810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70A88"/>
    <w:rsid w:val="003E6A69"/>
    <w:rsid w:val="004A3B8A"/>
    <w:rsid w:val="00783955"/>
    <w:rsid w:val="00B34485"/>
    <w:rsid w:val="2438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字符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567</Words>
  <Characters>3235</Characters>
  <Lines>26</Lines>
  <Paragraphs>7</Paragraphs>
  <TotalTime>20</TotalTime>
  <ScaleCrop>false</ScaleCrop>
  <LinksUpToDate>false</LinksUpToDate>
  <CharactersWithSpaces>3795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2019-03-25T00:41:00Z</dcterms:created>
  <dc:creator>献智 秦</dc:creator>
  <cp:lastModifiedBy>1046601146</cp:lastModifiedBy>
  <dcterms:modified xsi:type="dcterms:W3CDTF">2019-04-14T13:58:59Z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