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sz w:val="7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7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72"/>
        </w:rPr>
      </w:pPr>
      <w:r>
        <w:rPr>
          <w:rFonts w:hint="eastAsia" w:asciiTheme="minorEastAsia" w:hAnsiTheme="minorEastAsia" w:eastAsiaTheme="minorEastAsia" w:cstheme="minorEastAsia"/>
          <w:b/>
          <w:sz w:val="72"/>
        </w:rPr>
        <w:t>Java Web开发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7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72"/>
        </w:rPr>
        <w:t>实验</w:t>
      </w:r>
      <w:r>
        <w:rPr>
          <w:rFonts w:hint="eastAsia" w:asciiTheme="minorEastAsia" w:hAnsiTheme="minorEastAsia" w:eastAsiaTheme="minorEastAsia" w:cstheme="minorEastAsia"/>
          <w:b/>
          <w:sz w:val="72"/>
          <w:lang w:val="en-US" w:eastAsia="zh-CN"/>
        </w:rPr>
        <w:t>五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7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72"/>
        </w:rPr>
      </w:pPr>
      <w:r>
        <w:rPr>
          <w:rFonts w:hint="eastAsia" w:asciiTheme="minorEastAsia" w:hAnsiTheme="minorEastAsia" w:eastAsiaTheme="minorEastAsia" w:cstheme="minorEastAsia"/>
          <w:b/>
          <w:sz w:val="72"/>
        </w:rPr>
        <w:t>作业报告</w:t>
      </w:r>
    </w:p>
    <w:p>
      <w:pPr>
        <w:tabs>
          <w:tab w:val="left" w:pos="1758"/>
        </w:tabs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32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asciiTheme="minorEastAsia" w:hAnsiTheme="minorEastAsia" w:eastAsiaTheme="minorEastAsia" w:cstheme="minorEastAsia"/>
                <w:sz w:val="32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32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asciiTheme="minorEastAsia" w:hAnsiTheme="minorEastAsia" w:eastAsiaTheme="minorEastAsia" w:cstheme="minorEastAsia"/>
                <w:sz w:val="32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2017软件工程系</w:t>
            </w:r>
            <w:r>
              <w:rPr>
                <w:rFonts w:hint="eastAsia" w:asciiTheme="minorEastAsia" w:hAnsiTheme="minorEastAsia" w:eastAsiaTheme="minorEastAsia" w:cstheme="minorEastAsia"/>
                <w:sz w:val="32"/>
                <w:lang w:val="en-US" w:eastAsia="zh-CN"/>
              </w:rPr>
              <w:t>5</w:t>
            </w: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32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asciiTheme="minorEastAsia" w:hAnsiTheme="minorEastAsia" w:eastAsiaTheme="minorEastAsia" w:cstheme="minorEastAsia"/>
                <w:sz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  <w:lang w:val="en-US" w:eastAsia="zh-CN"/>
              </w:rPr>
              <w:t>04171305陈浩植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32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asciiTheme="minorEastAsia" w:hAnsiTheme="minorEastAsia" w:eastAsiaTheme="minorEastAsia" w:cstheme="minorEastAsia"/>
                <w:sz w:val="32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32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default" w:asciiTheme="minorEastAsia" w:hAnsiTheme="minorEastAsia" w:eastAsiaTheme="minorEastAsia" w:cstheme="minorEastAsia"/>
                <w:sz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2018年</w:t>
            </w:r>
            <w:r>
              <w:rPr>
                <w:rFonts w:hint="eastAsia" w:asciiTheme="minorEastAsia" w:hAnsiTheme="minorEastAsia" w:eastAsiaTheme="minorEastAsia" w:cstheme="minorEastAsia"/>
                <w:sz w:val="32"/>
                <w:lang w:val="en-US" w:eastAsia="zh-CN"/>
              </w:rPr>
              <w:t>4</w:t>
            </w:r>
            <w:r>
              <w:rPr>
                <w:rFonts w:hint="eastAsia" w:asciiTheme="minorEastAsia" w:hAnsiTheme="minorEastAsia" w:eastAsiaTheme="minorEastAsia" w:cstheme="minorEastAsia"/>
                <w:sz w:val="32"/>
              </w:rPr>
              <w:t>月</w:t>
            </w:r>
            <w:r>
              <w:rPr>
                <w:rFonts w:hint="eastAsia" w:asciiTheme="minorEastAsia" w:hAnsiTheme="minorEastAsia" w:eastAsiaTheme="minorEastAsia" w:cstheme="minorEastAsia"/>
                <w:sz w:val="32"/>
                <w:lang w:val="en-US" w:eastAsia="zh-CN"/>
              </w:rPr>
              <w:t>11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实验题目</w:t>
      </w:r>
    </w:p>
    <w:p>
      <w:pPr>
        <w:numPr>
          <w:ilvl w:val="0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练习老师在理论课上演示的购物车实例，理解购物功能如何实现，理解如何利用session对象保存购物信息，如何设计封装数据类。（请参考“第四章会话管理课上的购物车实例代码.docx”文档）；</w:t>
      </w:r>
    </w:p>
    <w:p>
      <w:pPr>
        <w:ind w:left="720"/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如果上课听懂了购物车的原理或者部分理解，可以参考我的实例完成第2题，此题可忽略不写。</w:t>
      </w:r>
    </w:p>
    <w:p>
      <w:pPr>
        <w:numPr>
          <w:ilvl w:val="0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>
      <w:p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提示：采购此书做成超链接，并用URL重写带关键信息</w:t>
      </w:r>
    </w:p>
    <w:p>
      <w:pPr>
        <w:numPr>
          <w:ilvl w:val="1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ascii="华文宋体" w:hAnsi="华文宋体" w:eastAsia="华文宋体"/>
          <w:sz w:val="30"/>
          <w:szCs w:val="30"/>
        </w:rPr>
        <w:t>S</w:t>
      </w:r>
      <w:r>
        <w:rPr>
          <w:rFonts w:hint="eastAsia" w:ascii="华文宋体" w:hAnsi="华文宋体" w:eastAsia="华文宋体"/>
          <w:sz w:val="30"/>
          <w:szCs w:val="30"/>
        </w:rPr>
        <w:t>hopping.view?bookID=‘0001’，其中0001是你选中图书对应的ID号，每点击一次就在相应的购书数量上加一，并返回当前的选购页面。</w:t>
      </w:r>
    </w:p>
    <w:p>
      <w:pPr>
        <w:numPr>
          <w:ilvl w:val="1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>
      <w:pPr>
        <w:ind w:firstLine="1275" w:firstLineChars="425"/>
        <w:rPr>
          <w:rFonts w:hint="eastAsia" w:ascii="华文宋体" w:hAnsi="华文宋体" w:eastAsia="华文宋体"/>
          <w:sz w:val="30"/>
          <w:szCs w:val="30"/>
        </w:rPr>
      </w:pPr>
      <w:r>
        <w:rPr>
          <w:rFonts w:ascii="华文宋体" w:hAnsi="华文宋体" w:eastAsia="华文宋体"/>
          <w:sz w:val="30"/>
          <w:szCs w:val="30"/>
        </w:rPr>
        <w:drawing>
          <wp:inline distT="0" distB="0" distL="114300" distR="114300">
            <wp:extent cx="2165350" cy="3391535"/>
            <wp:effectExtent l="0" t="0" r="1841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33508" t="2794" r="3140" b="2778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53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275" w:firstLineChars="425"/>
        <w:jc w:val="center"/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购物车的效果图</w:t>
      </w:r>
    </w:p>
    <w:p>
      <w:pPr>
        <w:pStyle w:val="2"/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分析与设计</w:t>
      </w:r>
    </w:p>
    <w:p>
      <w:pPr>
        <w:rPr>
          <w:rFonts w:hint="default" w:eastAsia="华文宋体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/>
          <w:sz w:val="30"/>
          <w:szCs w:val="30"/>
        </w:rPr>
        <w:t>理解购物功能如何实现，理解如何利用session对象保存购物信息，如何设计封装数据类。</w:t>
      </w:r>
      <w:r>
        <w:rPr>
          <w:rFonts w:hint="eastAsia" w:ascii="华文宋体" w:hAnsi="华文宋体" w:eastAsia="华文宋体"/>
          <w:sz w:val="30"/>
          <w:szCs w:val="30"/>
          <w:lang w:val="en-US" w:eastAsia="zh-CN"/>
        </w:rPr>
        <w:t>在购物页面点击超链接后，跳转到servlet使该商品的数量加一，接着跳转回购物的jsp，继续点击超链接，商品的购买数量继续增加。最后，输出商品的内容和购买数量。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关键源码（部分）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Shopping.jsp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"www.Book"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"www.ShopingServlet"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language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"java.util.*"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pageEncoding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"UTF-8"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"www.*"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&lt;!</w:t>
      </w:r>
      <w:r>
        <w:rPr>
          <w:rFonts w:hint="eastAsia" w:ascii="Consolas" w:hAnsi="Consolas" w:eastAsia="Consolas"/>
          <w:color w:val="3F7F7F"/>
          <w:sz w:val="20"/>
        </w:rPr>
        <w:t>DOCTYPE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HTML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808080"/>
          <w:sz w:val="20"/>
        </w:rPr>
        <w:t>PUBLIC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"-//W3C//DTD HTML 4.01 Transitional//EN"&gt;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BF5F3F"/>
          <w:sz w:val="20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</w:t>
      </w:r>
      <w:r>
        <w:rPr>
          <w:rFonts w:hint="eastAsia" w:ascii="Consolas" w:hAnsi="Consolas" w:eastAsia="Consolas"/>
          <w:color w:val="3F7F5F"/>
          <w:sz w:val="20"/>
        </w:rPr>
        <w:t>//当第一次访问采购网页，session对象中还没有book购物车信息时，进行初始化。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(session.getAttribute(</w:t>
      </w:r>
      <w:r>
        <w:rPr>
          <w:rFonts w:hint="eastAsia" w:ascii="Consolas" w:hAnsi="Consolas" w:eastAsia="Consolas"/>
          <w:color w:val="2A00FF"/>
          <w:sz w:val="20"/>
        </w:rPr>
        <w:t>"book"</w:t>
      </w:r>
      <w:r>
        <w:rPr>
          <w:rFonts w:hint="eastAsia" w:ascii="Consolas" w:hAnsi="Consolas" w:eastAsia="Consolas"/>
          <w:color w:val="000000"/>
          <w:sz w:val="20"/>
        </w:rPr>
        <w:t>)==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</w:t>
      </w:r>
      <w:r>
        <w:rPr>
          <w:rFonts w:hint="eastAsia" w:ascii="Consolas" w:hAnsi="Consolas" w:eastAsia="Consolas"/>
          <w:color w:val="3F7F5F"/>
          <w:sz w:val="20"/>
        </w:rPr>
        <w:t>//在session对象中存储图书采购信息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Book[] BookList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Book[4];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BookList[0]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Book(</w:t>
      </w:r>
      <w:r>
        <w:rPr>
          <w:rFonts w:hint="eastAsia" w:ascii="Consolas" w:hAnsi="Consolas" w:eastAsia="Consolas"/>
          <w:color w:val="2A00FF"/>
          <w:sz w:val="20"/>
        </w:rPr>
        <w:t>"10101"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"C语言"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"img/10101.jpg"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BookList[1]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Book(</w:t>
      </w:r>
      <w:r>
        <w:rPr>
          <w:rFonts w:hint="eastAsia" w:ascii="Consolas" w:hAnsi="Consolas" w:eastAsia="Consolas"/>
          <w:color w:val="2A00FF"/>
          <w:sz w:val="20"/>
        </w:rPr>
        <w:t>"10102"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"线性代数"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"img/10102.jpg"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BookList[2]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Book(</w:t>
      </w:r>
      <w:r>
        <w:rPr>
          <w:rFonts w:hint="eastAsia" w:ascii="Consolas" w:hAnsi="Consolas" w:eastAsia="Consolas"/>
          <w:color w:val="2A00FF"/>
          <w:sz w:val="20"/>
        </w:rPr>
        <w:t>"10103"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"高等数学"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"img/10103.jpg"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BookList[3]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Book(</w:t>
      </w:r>
      <w:r>
        <w:rPr>
          <w:rFonts w:hint="eastAsia" w:ascii="Consolas" w:hAnsi="Consolas" w:eastAsia="Consolas"/>
          <w:color w:val="2A00FF"/>
          <w:sz w:val="20"/>
        </w:rPr>
        <w:t>"10104"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"JSP&amp;Servlet"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"img/10104.jpg"</w:t>
      </w:r>
      <w:r>
        <w:rPr>
          <w:rFonts w:hint="eastAsia" w:ascii="Consolas" w:hAnsi="Consolas" w:eastAsia="Consolas"/>
          <w:color w:val="000000"/>
          <w:sz w:val="20"/>
        </w:rPr>
        <w:t>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//存入session对象中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session.setAttribute(</w:t>
      </w:r>
      <w:r>
        <w:rPr>
          <w:rFonts w:hint="eastAsia" w:ascii="Consolas" w:hAnsi="Consolas" w:eastAsia="Consolas"/>
          <w:color w:val="2A00FF"/>
          <w:sz w:val="20"/>
        </w:rPr>
        <w:t>"book"</w:t>
      </w:r>
      <w:r>
        <w:rPr>
          <w:rFonts w:hint="eastAsia" w:ascii="Consolas" w:hAnsi="Consolas" w:eastAsia="Consolas"/>
          <w:color w:val="000000"/>
          <w:sz w:val="20"/>
        </w:rPr>
        <w:t>, BookList);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sz w:val="20"/>
        </w:rPr>
        <w:t xml:space="preserve">   </w:t>
      </w:r>
      <w:r>
        <w:rPr>
          <w:rFonts w:hint="eastAsia" w:ascii="Consolas" w:hAnsi="Consolas" w:eastAsia="Consolas"/>
          <w:color w:val="7F007F"/>
          <w:sz w:val="20"/>
        </w:rPr>
        <w:t>bgcolor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"#CCCCCC"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"img/241.jpg"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"60px"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"60px"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Book[] BookList=(Book[])session.getAttribute(</w:t>
      </w:r>
      <w:r>
        <w:rPr>
          <w:rFonts w:hint="eastAsia" w:ascii="Consolas" w:hAnsi="Consolas" w:eastAsia="Consolas"/>
          <w:color w:val="2A00FF"/>
          <w:sz w:val="20"/>
        </w:rPr>
        <w:t>"book"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"result.jsp"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已采购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 xml:space="preserve">BookList[0].getBookNum()+BookList[1].getBookNum()+BookList[2].getBookNum()+BookList[3].getBookNum()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 xml:space="preserve">  本书籍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 xml:space="preserve">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"img/10101.jpg"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"img/10102.jpg"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"img/10103.jpg"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"img/10104.jpg"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"shopping.view?id=10101"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采购此书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"shopping.view?id=10102"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采购此书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"shopping.view?id=10103"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采购此书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"shopping.view?id=10104"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采购此书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bCs/>
          <w:color w:val="000000" w:themeColor="text1"/>
          <w:sz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bCs/>
          <w:color w:val="000000" w:themeColor="text1"/>
          <w:sz w:val="20"/>
          <w:lang w:val="en-US" w:eastAsia="zh-CN"/>
          <w14:textFill>
            <w14:solidFill>
              <w14:schemeClr w14:val="tx1"/>
            </w14:solidFill>
          </w14:textFill>
        </w:rPr>
        <w:t>BOOk.java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www;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Book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bookId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//书号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bookName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3F7F5F"/>
          <w:sz w:val="20"/>
        </w:rPr>
        <w:t>//书名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0000C0"/>
          <w:sz w:val="20"/>
        </w:rPr>
        <w:t>bookImg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//书封面所在地址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bookNum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//购书本数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Book(String bookId, String bookName, String bookImg,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bookNum)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bookId</w:t>
      </w:r>
      <w:r>
        <w:rPr>
          <w:rFonts w:hint="eastAsia" w:ascii="Consolas" w:hAnsi="Consolas" w:eastAsia="Consolas"/>
          <w:color w:val="000000"/>
          <w:sz w:val="20"/>
        </w:rPr>
        <w:t xml:space="preserve"> = bookId;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bookName</w:t>
      </w:r>
      <w:r>
        <w:rPr>
          <w:rFonts w:hint="eastAsia" w:ascii="Consolas" w:hAnsi="Consolas" w:eastAsia="Consolas"/>
          <w:color w:val="000000"/>
          <w:sz w:val="20"/>
        </w:rPr>
        <w:t xml:space="preserve"> = bookName;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bookImg</w:t>
      </w:r>
      <w:r>
        <w:rPr>
          <w:rFonts w:hint="eastAsia" w:ascii="Consolas" w:hAnsi="Consolas" w:eastAsia="Consolas"/>
          <w:color w:val="000000"/>
          <w:sz w:val="20"/>
        </w:rPr>
        <w:t xml:space="preserve"> = bookImg;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bookNum</w:t>
      </w:r>
      <w:r>
        <w:rPr>
          <w:rFonts w:hint="eastAsia" w:ascii="Consolas" w:hAnsi="Consolas" w:eastAsia="Consolas"/>
          <w:color w:val="000000"/>
          <w:sz w:val="20"/>
        </w:rPr>
        <w:t xml:space="preserve"> 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getBookId()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bookId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getBookName()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bookName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getBookImg()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bookImg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getBookNum()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bookNum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setBookNum(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bookNum){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bookNum</w:t>
      </w:r>
      <w:r>
        <w:rPr>
          <w:rFonts w:hint="eastAsia" w:ascii="Consolas" w:hAnsi="Consolas" w:eastAsia="Consolas"/>
          <w:color w:val="000000"/>
          <w:sz w:val="20"/>
        </w:rPr>
        <w:t>=bookNum;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 w:themeColor="text1"/>
          <w:sz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bCs/>
          <w:color w:val="000000" w:themeColor="text1"/>
          <w:sz w:val="20"/>
          <w:lang w:val="en-US" w:eastAsia="zh-CN"/>
          <w14:textFill>
            <w14:solidFill>
              <w14:schemeClr w14:val="tx1"/>
            </w14:solidFill>
          </w14:textFill>
        </w:rPr>
        <w:t>CarServlet.java</w:t>
      </w:r>
      <w:r>
        <w:rPr>
          <w:rFonts w:hint="eastAsia" w:ascii="Consolas" w:hAnsi="Consolas" w:eastAsia="Consolas"/>
          <w:color w:val="000000" w:themeColor="text1"/>
          <w:sz w:val="20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java.io.IOException;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java.io.PrintWriter;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javax.servlet.ServletException;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javax.servlet.annotation.WebServlet;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javax.servlet.http.HttpServlet;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javax.servlet.http.HttpServletRequest;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javax.servlet.http.HttpServletResponse;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javax.servlet.http.HttpSession;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@WebServlet(name="Hello1",urlPatterns={"/cart.view"})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public class CarServlet extends HttpServlet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public void doGet(HttpServletRequest request, HttpServletResponse response)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throws ServletException, IOException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 xml:space="preserve">      /*判断得到session对象中存储的book信息是否为空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不为空的前提下，读出Book数组中的内容，并将数目不为1的图书信息显示在网页上。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 xml:space="preserve">  */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response.setContentType("text/html;charset=utf-8");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PrintWriter out=response.getWriter();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HttpSession session=request.getSession();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Book[] BookList=(Book[])session.getAttribute("book");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for(int b=0;b&lt;BookList.length;b++){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if(BookList[b].getBookNum()!=0){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out.println(BookList[b].getBookImg()+"共"+BookList[b].getBookNum()+"本");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public void doPost(HttpServletRequest request, HttpServletResponse response)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throws ServletException, IOException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doGet(request,response);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/>
          <w:bCs/>
          <w:sz w:val="2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0"/>
          <w:lang w:val="en-US" w:eastAsia="zh-CN"/>
        </w:rPr>
        <w:t>ShoppingServlet.java:</w:t>
      </w:r>
    </w:p>
    <w:p>
      <w:pPr>
        <w:spacing w:beforeLines="0" w:afterLines="0"/>
        <w:jc w:val="left"/>
        <w:rPr>
          <w:rFonts w:hint="default" w:asciiTheme="minorEastAsia" w:hAnsiTheme="minorEastAsia" w:eastAsiaTheme="minorEastAsia" w:cstheme="minorEastAsia"/>
          <w:b/>
          <w:bCs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package www;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java.io.IOException;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java.io.PrintWriter;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javax.servlet.ServletException;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javax.servlet.annotation.WebServlet;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javax.servlet.http.HttpServlet;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javax.servlet.http.HttpServletRequest;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javax.servlet.http.HttpServletResponse;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import javax.servlet.http.HttpSession;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@WebServlet(name="Hello",urlPatterns={"/shopping.view"})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public class ShopingServlet extends HttpServlet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public void doGet(HttpServletRequest request, HttpServletResponse response)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throws ServletException, IOException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//获取从Shopping.jsp传来的request对象中的ID号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 xml:space="preserve">        //在ID号不为空的情况下，获取Session对象中的购物车信息，Book数组。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//找到数组中与ID对应的Book对象，将其属性bookNum数字加1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//将数组写回session对象中去。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//跳转回Shopping.jsp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HttpSession session=request.getSession();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Book[] BookList=(Book[])session.getAttribute("book");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String id=request.getParameter("id");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for(int i=0;i&lt;BookList.length;i++){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if(id.equals(BookList[i].getBookId())){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 xml:space="preserve">   BookList[i].setBookNum(BookList[i].getBookNum()+1);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 xml:space="preserve">   response.sendRedirect("Shopping.jsp");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public void doPost(HttpServletRequest request, HttpServletResponse response)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throws ServletException, IOException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doGet(request,response);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ab/>
      </w: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/>
          <w:bCs/>
          <w:sz w:val="2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0"/>
          <w:lang w:val="en-US" w:eastAsia="zh-CN"/>
        </w:rPr>
        <w:t>result.jsp: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"www.Book"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"www.ShopingServlet"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language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"java.util.*"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pageEncoding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"UTF-8"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"www.*"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&lt;!</w:t>
      </w:r>
      <w:r>
        <w:rPr>
          <w:rFonts w:hint="eastAsia" w:ascii="Consolas" w:hAnsi="Consolas" w:eastAsia="Consolas"/>
          <w:color w:val="3F7F7F"/>
          <w:sz w:val="20"/>
        </w:rPr>
        <w:t>DOCTYPE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HTML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808080"/>
          <w:sz w:val="20"/>
        </w:rPr>
        <w:t>PUBLIC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"-//W3C//DTD HTML 4.01 Transitional//EN"&gt;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sz w:val="20"/>
        </w:rPr>
        <w:t xml:space="preserve">   </w:t>
      </w:r>
      <w:r>
        <w:rPr>
          <w:rFonts w:hint="eastAsia" w:ascii="Consolas" w:hAnsi="Consolas" w:eastAsia="Consolas"/>
          <w:color w:val="7F007F"/>
          <w:sz w:val="20"/>
        </w:rPr>
        <w:t>bgcolor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"#CCCCCC"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Book[] BookList=(Book[])session.getAttribute(</w:t>
      </w:r>
      <w:r>
        <w:rPr>
          <w:rFonts w:hint="eastAsia" w:ascii="Consolas" w:hAnsi="Consolas" w:eastAsia="Consolas"/>
          <w:color w:val="2A00FF"/>
          <w:sz w:val="20"/>
        </w:rPr>
        <w:t>"book"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已采购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 xml:space="preserve">BookList[0].getBookNum()+BookList[1].getBookNum()+BookList[2].getBookNum()+BookList[3].getBookNum()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 xml:space="preserve">  本书籍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"400"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cellspacing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"305"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"100"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"img/10101.jpg"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共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 xml:space="preserve">BookList[0].getBookNum()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>本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"img/10102.jpg"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"89"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共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 xml:space="preserve">BookList[1].getBookNum()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>本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"img/10103.jpg"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共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 xml:space="preserve">BookList[2].getBookNum()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>本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"100"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"img/10104.jpg"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共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 xml:space="preserve">BookList[3].getBookNum()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>本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Theme="minorEastAsia" w:hAnsiTheme="minorEastAsia" w:eastAsiaTheme="minorEastAsia" w:cstheme="minorEastAsia"/>
          <w:b/>
          <w:bCs/>
          <w:sz w:val="20"/>
          <w:lang w:val="en-US" w:eastAsia="zh-CN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Theme="minorEastAsia" w:hAnsiTheme="minorEastAsia" w:eastAsiaTheme="minorEastAsia" w:cstheme="minorEastAsia"/>
          <w:color w:val="008080"/>
          <w:sz w:val="20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008080"/>
          <w:sz w:val="20"/>
        </w:rPr>
      </w:pPr>
    </w:p>
    <w:p>
      <w:pPr>
        <w:rPr>
          <w:rFonts w:hint="eastAsia" w:asciiTheme="minorEastAsia" w:hAnsiTheme="minorEastAsia" w:eastAsiaTheme="minorEastAsia" w:cstheme="minorEastAsia"/>
          <w:color w:val="008080"/>
          <w:sz w:val="20"/>
        </w:rPr>
      </w:pPr>
    </w:p>
    <w:p>
      <w:pPr>
        <w:pStyle w:val="2"/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运行效果图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930265" cy="2398395"/>
            <wp:effectExtent l="0" t="0" r="13335" b="1905"/>
            <wp:docPr id="7" name="图片 7" descr="55b7e51fc176dce8c9ee743d35036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5b7e51fc176dce8c9ee743d35036e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4905375" cy="4905375"/>
            <wp:effectExtent l="0" t="0" r="9525" b="9525"/>
            <wp:docPr id="8" name="图片 8" descr="8e53b6bf0948cfd7fa1afed1b408f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e53b6bf0948cfd7fa1afed1b408ff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收获与问题</w:t>
      </w:r>
    </w:p>
    <w:p>
      <w:pPr>
        <w:ind w:left="42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参考了老师上课讲的题目和提示后，有了很大的帮助。</w:t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Arial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egoe UI 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Segoe UI Symbol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onsolas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NumberOnly">
    <w:panose1 w:val="020B0500000000000000"/>
    <w:charset w:val="00"/>
    <w:family w:val="auto"/>
    <w:pitch w:val="default"/>
    <w:sig w:usb0="8000002F" w:usb1="10000048" w:usb2="00000000" w:usb3="00000000" w:csb0="00000111" w:csb1="4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A510D9"/>
    <w:multiLevelType w:val="multilevel"/>
    <w:tmpl w:val="6AA510D9"/>
    <w:lvl w:ilvl="0" w:tentative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27622191"/>
    <w:rsid w:val="2E4E4350"/>
    <w:rsid w:val="42AD2989"/>
    <w:rsid w:val="52630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副标题 Char"/>
    <w:basedOn w:val="7"/>
    <w:link w:val="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9</TotalTime>
  <ScaleCrop>false</ScaleCrop>
  <LinksUpToDate>false</LinksUpToDate>
  <CharactersWithSpaces>292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good paper</cp:lastModifiedBy>
  <dcterms:modified xsi:type="dcterms:W3CDTF">2019-04-15T00:59:41Z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