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Java Web开发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实验五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作业报告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6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41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04171627柯晓君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郭晓燕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2019年3月20日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生成动态验证码图片进行注册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分析与设计</w:t>
      </w:r>
    </w:p>
    <w:p>
      <w:pPr>
        <w:pStyle w:val="2"/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关键源码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;</w:t>
      </w:r>
      <w:r>
        <w:rPr>
          <w:rFonts w:hint="eastAsia" w:ascii="Consolas" w:hAnsi="Consolas" w:eastAsia="Consolas"/>
          <w:color w:val="3F7F5F"/>
          <w:sz w:val="40"/>
        </w:rPr>
        <w:t>//书名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//书封面所在地址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6A3E3E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6A3E3E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6A3E3E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6A3E3E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color w:val="6A3E3E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color w:val="6A3E3E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color w:val="6A3E3E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setBookId(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6A3E3E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color w:val="6A3E3E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setBookName(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6A3E3E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color w:val="6A3E3E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setBookImg(</w:t>
      </w:r>
      <w:r>
        <w:rPr>
          <w:rFonts w:hint="eastAsia" w:ascii="Consolas" w:hAnsi="Consolas" w:eastAsia="Consolas"/>
          <w:color w:val="000000"/>
          <w:sz w:val="4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6A3E3E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color w:val="6A3E3E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6A3E3E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color w:val="6A3E3E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"cc.Book"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BF5F3F"/>
          <w:sz w:val="4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</w:t>
      </w:r>
      <w:r>
        <w:rPr>
          <w:rFonts w:hint="eastAsia" w:ascii="Consolas" w:hAnsi="Consolas" w:eastAsia="Consolas"/>
          <w:color w:val="3F7F5F"/>
          <w:sz w:val="4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40"/>
        </w:rPr>
        <w:t>"book"</w:t>
      </w:r>
      <w:r>
        <w:rPr>
          <w:rFonts w:hint="eastAsia" w:ascii="Consolas" w:hAnsi="Consolas" w:eastAsia="Consolas"/>
          <w:color w:val="000000"/>
          <w:sz w:val="40"/>
        </w:rPr>
        <w:t>)==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  <w:r>
        <w:rPr>
          <w:rFonts w:hint="eastAsia" w:ascii="Consolas" w:hAnsi="Consolas" w:eastAsia="Consolas"/>
          <w:color w:val="3F7F5F"/>
          <w:sz w:val="40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2A00FF"/>
          <w:sz w:val="40"/>
        </w:rPr>
        <w:t>"10101"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"Java核心技术"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"img\10101.jpg"</w:t>
      </w:r>
      <w:r>
        <w:rPr>
          <w:rFonts w:hint="eastAsia" w:ascii="Consolas" w:hAnsi="Consolas" w:eastAsia="Consolas"/>
          <w:color w:val="000000"/>
          <w:sz w:val="4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2A00FF"/>
          <w:sz w:val="40"/>
        </w:rPr>
        <w:t>"10102"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"Java经典实例"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"img\10102.jpg"</w:t>
      </w:r>
      <w:r>
        <w:rPr>
          <w:rFonts w:hint="eastAsia" w:ascii="Consolas" w:hAnsi="Consolas" w:eastAsia="Consolas"/>
          <w:color w:val="000000"/>
          <w:sz w:val="4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2A00FF"/>
          <w:sz w:val="40"/>
        </w:rPr>
        <w:t>"10103"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"Java7"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"img\10103.jpg"</w:t>
      </w:r>
      <w:r>
        <w:rPr>
          <w:rFonts w:hint="eastAsia" w:ascii="Consolas" w:hAnsi="Consolas" w:eastAsia="Consolas"/>
          <w:color w:val="000000"/>
          <w:sz w:val="4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2A00FF"/>
          <w:sz w:val="40"/>
        </w:rPr>
        <w:t>"10104"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"JSP&amp;Servlet"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"img\10104.jpg"</w:t>
      </w:r>
      <w:r>
        <w:rPr>
          <w:rFonts w:hint="eastAsia" w:ascii="Consolas" w:hAnsi="Consolas" w:eastAsia="Consolas"/>
          <w:color w:val="000000"/>
          <w:sz w:val="4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session.setAttribute(</w:t>
      </w:r>
      <w:r>
        <w:rPr>
          <w:rFonts w:hint="eastAsia" w:ascii="Consolas" w:hAnsi="Consolas" w:eastAsia="Consolas"/>
          <w:color w:val="2A00FF"/>
          <w:sz w:val="40"/>
        </w:rPr>
        <w:t>"book"</w:t>
      </w:r>
      <w:r>
        <w:rPr>
          <w:rFonts w:hint="eastAsia" w:ascii="Consolas" w:hAnsi="Consolas" w:eastAsia="Consolas"/>
          <w:color w:val="000000"/>
          <w:sz w:val="4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"img/10105.jpg"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height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"60px"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width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"60px"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"car"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已采购 </w:t>
      </w:r>
      <w:r>
        <w:rPr>
          <w:rFonts w:hint="eastAsia" w:ascii="Consolas" w:hAnsi="Consolas" w:eastAsia="Consolas"/>
          <w:color w:val="BF5F3F"/>
          <w:sz w:val="40"/>
        </w:rPr>
        <w:t>&lt;%=</w:t>
      </w:r>
      <w:r>
        <w:rPr>
          <w:rFonts w:hint="eastAsia" w:ascii="Consolas" w:hAnsi="Consolas" w:eastAsia="Consolas"/>
          <w:color w:val="000000"/>
          <w:sz w:val="40"/>
        </w:rPr>
        <w:t>session.getAttribute(</w:t>
      </w:r>
      <w:r>
        <w:rPr>
          <w:rFonts w:hint="eastAsia" w:ascii="Consolas" w:hAnsi="Consolas" w:eastAsia="Consolas"/>
          <w:color w:val="2A00FF"/>
          <w:sz w:val="40"/>
        </w:rPr>
        <w:t>"num"</w:t>
      </w:r>
      <w:r>
        <w:rPr>
          <w:rFonts w:hint="eastAsia" w:ascii="Consolas" w:hAnsi="Consolas" w:eastAsia="Consolas"/>
          <w:color w:val="000000"/>
          <w:sz w:val="40"/>
        </w:rPr>
        <w:t xml:space="preserve">) 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color w:val="000000"/>
          <w:sz w:val="40"/>
        </w:rPr>
        <w:t xml:space="preserve"> 本书籍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table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"1"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"img/10101.jpg"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"img/10102.jpg"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"img/10103.jpg"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"img/10104.jpg"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"Shopping?id=10101"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采购此书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"Shopping?id=10102"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采购此书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"Shopping?id=10103"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采购此书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"Shopping?id=10104"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采购此书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package cc;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cc.Book;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@WebServlet("/Shopping")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public class ShoppingServlet extends HttpServlet{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response.setContentType("text/html;charset=utf-8");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Book[] books=(Book[])session.getAttribute("book");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ID=request.getParameter("id");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//找到数组中与ID对应的Book对象，将其属性bookNum数字加1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if(ID!=null)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for(int k=0;k&lt;books.length;k++)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if(ID.equals(books[k].getBookId())){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books[k].setBookNum(books[k].getBookNum()+1);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response.sendRedirect("Shopping.jsp");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@WebServlet("/car")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CarServlet extends HttpServlet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/*判断得到session对象中存储的book信息是否为空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不为空的前提下，读出Book数组中的内容，并将数目不为1的图书信息显示在网页上。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request, 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request.setCharacterEncoding("utf-8");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response.setContentType("text/html;charset=utf-8");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HttpSession session=request.getSession();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out=response.getWriter();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out.println("&lt;html&gt;&lt;body&gt;&lt;font size=8&gt;");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out.println("&lt;p&gt;&lt;br&gt;这里是结账处，您选择的商品：");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Book[] books=(Book[])session.getAttribute("book");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i=0;i&lt;books.length;i++)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if(books[i].getBookNum()&gt;0)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out.println("&lt;br&gt;商品 ：  "+books[i].getBookName()+"件数 :  "+books[i].getBookNum());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num=num + books[i].getBookNum();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out.println("&lt;br&gt;一共有  "+num+"  本书");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out.println("&lt;p&gt;&lt;br&gt;点击超级链接，继续选择书籍.  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out.println("&lt;a href=Shopping.jsp&gt;欢迎去Shopping.jsp！&lt;/a&gt;");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out.println("&lt;/font&gt;&lt;/body&gt;&lt;/html&gt;");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运行效果图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Shopping;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点击书本：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点击购物车：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C7AB4"/>
    <w:rsid w:val="12880199"/>
    <w:rsid w:val="12A50ACE"/>
    <w:rsid w:val="16050044"/>
    <w:rsid w:val="208C33B4"/>
    <w:rsid w:val="29E62396"/>
    <w:rsid w:val="2D107F34"/>
    <w:rsid w:val="2D1F284C"/>
    <w:rsid w:val="31F70603"/>
    <w:rsid w:val="42072E53"/>
    <w:rsid w:val="602907AC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MiYa'Kxj</cp:lastModifiedBy>
  <dcterms:modified xsi:type="dcterms:W3CDTF">2019-04-16T09:26:36Z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