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56044C">
        <w:rPr>
          <w:rFonts w:hint="eastAsia"/>
          <w:b/>
          <w:sz w:val="72"/>
        </w:rPr>
        <w:t>七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56044C">
              <w:rPr>
                <w:rFonts w:hint="eastAsia"/>
                <w:sz w:val="32"/>
              </w:rPr>
              <w:t>14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56044C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  <w:r>
              <w:rPr>
                <w:sz w:val="32"/>
              </w:rPr>
              <w:t xml:space="preserve"> </w:t>
            </w: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56044C" w:rsidRPr="0056044C" w:rsidRDefault="0056044C" w:rsidP="0056044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56044C" w:rsidP="00370EE8">
      <w:pPr>
        <w:pStyle w:val="a7"/>
        <w:ind w:firstLine="560"/>
        <w:rPr>
          <w:rFonts w:hint="eastAsia"/>
        </w:rPr>
      </w:pPr>
      <w:r>
        <w:rPr>
          <w:rFonts w:hint="eastAsia"/>
        </w:rPr>
        <w:t>该题目使用三个文件，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用于用户输入税前收入，</w:t>
      </w:r>
      <w:r>
        <w:rPr>
          <w:rFonts w:hint="eastAsia"/>
        </w:rPr>
        <w:t>T</w:t>
      </w:r>
      <w:r>
        <w:t>axCalcul</w:t>
      </w:r>
      <w:r>
        <w:rPr>
          <w:rFonts w:hint="eastAsia"/>
        </w:rPr>
        <w:t>a</w:t>
      </w:r>
      <w:r>
        <w:t>tor.java</w:t>
      </w:r>
      <w:r>
        <w:rPr>
          <w:rFonts w:hint="eastAsia"/>
        </w:rPr>
        <w:t>用于计算税收，</w:t>
      </w:r>
      <w:proofErr w:type="spellStart"/>
      <w:r>
        <w:rPr>
          <w:rFonts w:hint="eastAsia"/>
        </w:rPr>
        <w:t>show</w:t>
      </w:r>
      <w:r>
        <w:t>.jsp</w:t>
      </w:r>
      <w:proofErr w:type="spellEnd"/>
      <w:r>
        <w:rPr>
          <w:rFonts w:hint="eastAsia"/>
        </w:rPr>
        <w:t>用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的方法显示经</w:t>
      </w:r>
      <w:proofErr w:type="spellStart"/>
      <w:r>
        <w:rPr>
          <w:rFonts w:hint="eastAsia"/>
        </w:rPr>
        <w:t>TaxCalculator</w:t>
      </w:r>
      <w:proofErr w:type="spellEnd"/>
      <w:r>
        <w:rPr>
          <w:rFonts w:hint="eastAsia"/>
        </w:rPr>
        <w:t>计算后的税收</w:t>
      </w:r>
      <w:bookmarkStart w:id="0" w:name="_GoBack"/>
      <w:bookmarkEnd w:id="0"/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56044C" w:rsidRDefault="0056044C" w:rsidP="0056044C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4C" w:rsidRDefault="0056044C" w:rsidP="0056044C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4C" w:rsidRPr="0056044C" w:rsidRDefault="0056044C" w:rsidP="005604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56044C" w:rsidP="00CF127A">
      <w:pPr>
        <w:ind w:left="420"/>
      </w:pPr>
      <w:r>
        <w:rPr>
          <w:rFonts w:hint="eastAsia"/>
          <w:b/>
          <w:bCs/>
          <w:noProof/>
          <w:kern w:val="44"/>
          <w:sz w:val="44"/>
          <w:szCs w:val="44"/>
        </w:rPr>
        <w:drawing>
          <wp:inline distT="0" distB="0" distL="0" distR="0">
            <wp:extent cx="594360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44C" w:rsidRPr="00CF127A" w:rsidRDefault="0056044C" w:rsidP="00CF127A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44C" w:rsidRPr="00CF127A" w:rsidSect="0049472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41BF" w:rsidRDefault="00F041BF" w:rsidP="00A15032">
      <w:r>
        <w:separator/>
      </w:r>
    </w:p>
  </w:endnote>
  <w:endnote w:type="continuationSeparator" w:id="0">
    <w:p w:rsidR="00F041BF" w:rsidRDefault="00F041BF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41BF" w:rsidRDefault="00F041BF" w:rsidP="00A15032">
      <w:r>
        <w:separator/>
      </w:r>
    </w:p>
  </w:footnote>
  <w:footnote w:type="continuationSeparator" w:id="0">
    <w:p w:rsidR="00F041BF" w:rsidRDefault="00F041BF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6044C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041BF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98B81"/>
  <w15:docId w15:val="{31269135-6D86-410B-87AB-B6E6509F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56044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6044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38</Words>
  <Characters>219</Characters>
  <Application>Microsoft Office Word</Application>
  <DocSecurity>0</DocSecurity>
  <Lines>1</Lines>
  <Paragraphs>1</Paragraphs>
  <ScaleCrop>false</ScaleCrop>
  <Company>Sky123.Org</Company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4</cp:revision>
  <dcterms:created xsi:type="dcterms:W3CDTF">2018-09-09T08:13:00Z</dcterms:created>
  <dcterms:modified xsi:type="dcterms:W3CDTF">2019-04-29T03:35:00Z</dcterms:modified>
</cp:coreProperties>
</file>