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305" w:rsidRDefault="00633305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633305" w:rsidRDefault="00633305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</w:p>
    <w:p w:rsidR="00633305" w:rsidRDefault="004B09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Java Web</w:t>
      </w:r>
      <w:r>
        <w:rPr>
          <w:rFonts w:ascii="宋体" w:eastAsia="宋体" w:hAnsi="宋体" w:cs="宋体" w:hint="eastAsia"/>
          <w:b/>
          <w:bCs/>
          <w:sz w:val="72"/>
          <w:szCs w:val="72"/>
        </w:rPr>
        <w:t>开发</w:t>
      </w:r>
    </w:p>
    <w:p w:rsidR="00633305" w:rsidRDefault="00633305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633305" w:rsidRDefault="004B09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实验七</w:t>
      </w:r>
    </w:p>
    <w:p w:rsidR="00633305" w:rsidRDefault="00633305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</w:p>
    <w:p w:rsidR="00633305" w:rsidRDefault="004B09F3">
      <w:pPr>
        <w:jc w:val="center"/>
        <w:rPr>
          <w:rFonts w:ascii="宋体" w:eastAsia="宋体" w:hAnsi="宋体" w:cs="宋体"/>
          <w:b/>
          <w:bCs/>
          <w:sz w:val="72"/>
          <w:szCs w:val="72"/>
        </w:rPr>
      </w:pPr>
      <w:r>
        <w:rPr>
          <w:rFonts w:ascii="宋体" w:eastAsia="宋体" w:hAnsi="宋体" w:cs="宋体" w:hint="eastAsia"/>
          <w:b/>
          <w:bCs/>
          <w:sz w:val="72"/>
          <w:szCs w:val="72"/>
        </w:rPr>
        <w:t>作业报告</w:t>
      </w:r>
    </w:p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tbl>
      <w:tblPr>
        <w:tblStyle w:val="a4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4149"/>
      </w:tblGrid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</w:t>
            </w:r>
          </w:p>
        </w:tc>
      </w:tr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所在系班级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软件工程系</w:t>
            </w:r>
            <w:r w:rsidR="007D2ED9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学号姓名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041</w:t>
            </w:r>
            <w:r w:rsidR="007D2ED9">
              <w:rPr>
                <w:sz w:val="28"/>
                <w:szCs w:val="28"/>
              </w:rPr>
              <w:t xml:space="preserve">71528 </w:t>
            </w:r>
            <w:proofErr w:type="gramStart"/>
            <w:r w:rsidR="007D2ED9">
              <w:rPr>
                <w:rFonts w:hint="eastAsia"/>
                <w:sz w:val="28"/>
                <w:szCs w:val="28"/>
              </w:rPr>
              <w:t>曾嘉仪</w:t>
            </w:r>
            <w:proofErr w:type="gramEnd"/>
          </w:p>
        </w:tc>
      </w:tr>
      <w:tr w:rsidR="00633305">
        <w:trPr>
          <w:trHeight w:val="637"/>
          <w:jc w:val="center"/>
        </w:trPr>
        <w:tc>
          <w:tcPr>
            <w:tcW w:w="2171" w:type="dxa"/>
          </w:tcPr>
          <w:p w:rsidR="00633305" w:rsidRDefault="007D2ED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="004B09F3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郭晓燕</w:t>
            </w:r>
          </w:p>
        </w:tc>
      </w:tr>
      <w:tr w:rsidR="00633305">
        <w:trPr>
          <w:trHeight w:val="647"/>
          <w:jc w:val="center"/>
        </w:trPr>
        <w:tc>
          <w:tcPr>
            <w:tcW w:w="2171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完成时间</w:t>
            </w:r>
          </w:p>
        </w:tc>
        <w:tc>
          <w:tcPr>
            <w:tcW w:w="4149" w:type="dxa"/>
          </w:tcPr>
          <w:p w:rsidR="00633305" w:rsidRDefault="004B09F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633305"/>
    <w:p w:rsidR="00633305" w:rsidRDefault="004B09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7D2ED9" w:rsidRDefault="004B09F3" w:rsidP="007D2ED9">
      <w:r>
        <w:rPr>
          <w:rFonts w:hint="eastAsia"/>
        </w:rPr>
        <w:t>税收问题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bookmarkStart w:id="0" w:name="_GoBack"/>
      <w:bookmarkEnd w:id="0"/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:rsidR="007D2ED9" w:rsidRDefault="007D2ED9" w:rsidP="007D2ED9">
      <w:pPr>
        <w:rPr>
          <w:rFonts w:ascii="宋体" w:hAnsi="宋体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:rsidR="007D2ED9" w:rsidRPr="005D5B60" w:rsidRDefault="007D2ED9" w:rsidP="007D2ED9">
      <w:pPr>
        <w:ind w:left="420" w:hanging="420"/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:rsidR="007D2ED9" w:rsidRPr="005D5B60" w:rsidRDefault="007D2ED9" w:rsidP="007D2ED9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:rsidR="007D2ED9" w:rsidRPr="005D5B60" w:rsidRDefault="007D2ED9" w:rsidP="007D2ED9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:rsidR="007D2ED9" w:rsidRPr="006025C9" w:rsidRDefault="007D2ED9" w:rsidP="007D2ED9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633305" w:rsidRPr="007D2ED9" w:rsidRDefault="00633305" w:rsidP="007D2ED9">
      <w:pPr>
        <w:pStyle w:val="1"/>
        <w:rPr>
          <w:rFonts w:hint="eastAsia"/>
        </w:rPr>
      </w:pPr>
    </w:p>
    <w:p w:rsidR="00633305" w:rsidRDefault="004B09F3">
      <w:pPr>
        <w:pStyle w:val="1"/>
        <w:numPr>
          <w:ilvl w:val="0"/>
          <w:numId w:val="1"/>
        </w:numPr>
      </w:pPr>
      <w:r>
        <w:rPr>
          <w:rFonts w:hint="eastAsia"/>
        </w:rPr>
        <w:t>关</w:t>
      </w:r>
      <w:r>
        <w:rPr>
          <w:rFonts w:hint="eastAsia"/>
        </w:rPr>
        <w:t>键源码</w:t>
      </w:r>
    </w:p>
    <w:p w:rsidR="007D2ED9" w:rsidRDefault="007D2ED9" w:rsidP="007D2ED9">
      <w:r>
        <w:rPr>
          <w:rFonts w:hint="eastAsia"/>
        </w:rPr>
        <w:t>Customer</w:t>
      </w:r>
      <w:r>
        <w:t>.java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Customer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姓名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  <w:shd w:val="clear" w:color="auto" w:fill="D4D4D4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 </w:t>
      </w:r>
      <w:r>
        <w:rPr>
          <w:rFonts w:ascii="Consolas" w:eastAsia="宋体" w:hAnsi="Consolas" w:cs="Consolas"/>
          <w:color w:val="0000C0"/>
          <w:kern w:val="0"/>
          <w:sz w:val="20"/>
          <w:szCs w:val="20"/>
          <w:shd w:val="clear" w:color="auto" w:fill="D4D4D4"/>
        </w:rPr>
        <w:t>Income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r>
        <w:rPr>
          <w:rFonts w:hint="eastAsia"/>
        </w:rPr>
        <w:t>I</w:t>
      </w:r>
      <w:r>
        <w:t>nComeTax.java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test7.CalTax;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.http.HttpSession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eastAsia="宋体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InComeTax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InComeTax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.setCharacterEncoding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.setContentType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HttpSession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.getSession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.getParameter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request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.getParameter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.Level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.setTaxable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(0);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.setAfterTax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(0);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==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=0;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InCome.jsp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CustomerName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());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.setAttribute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CustomerAfterTax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.getAfterTax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.sendRedirect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AfterTax.jsp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7D2ED9" w:rsidRDefault="007D2ED9" w:rsidP="007D2ED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r>
        <w:rPr>
          <w:rFonts w:hint="eastAsia"/>
        </w:rPr>
        <w:t>C</w:t>
      </w:r>
      <w:r>
        <w:t>alTax.java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test7;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CalTax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Customer{</w:t>
      </w:r>
      <w:proofErr w:type="gramEnd"/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应纳税所得额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=InCome-1600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;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缴纳税收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[]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rate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={5,10,15,20,25,30,35,40,45};    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不同等级的税率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[]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cal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 {0,25,125,375,1375,3375,6375,10375,15375};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速算扣除法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Level(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&lt;=500 )  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=1;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 500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&lt;=3000)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=2;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 3000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&lt;=5000)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=3;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&gt;5000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&lt;=20000)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=4;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&gt;20000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&lt;=40000)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=5;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&gt;4000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&lt;=60000)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=6;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&gt;6000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&lt;=80000)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=7;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&gt;8000 &amp;&amp;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&lt;=100000)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=8;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 xml:space="preserve">      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(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dr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&gt;100000)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=9;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getTaxable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setTaxable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-1600;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getAfterTax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setAfterTax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Taxable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rate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</w:t>
      </w:r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1]*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0.01)-</w:t>
      </w:r>
      <w:proofErr w:type="spell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cal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-1];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  <w:t>}</w:t>
      </w:r>
    </w:p>
    <w:p w:rsidR="007D2ED9" w:rsidRDefault="007D2ED9" w:rsidP="007D2ED9"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proofErr w:type="spellStart"/>
      <w:r>
        <w:rPr>
          <w:rFonts w:hint="eastAsia"/>
        </w:rPr>
        <w:t>A</w:t>
      </w:r>
      <w:r>
        <w:t>fterTax.jsp</w:t>
      </w:r>
      <w:proofErr w:type="spellEnd"/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"test7.CalTax"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 xml:space="preserve">"test7.Customer"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After-Tax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${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CustomerName</w:t>
      </w:r>
      <w:proofErr w:type="spellEnd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 !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您好</w:t>
      </w:r>
      <w:proofErr w:type="gram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您全月缴纳税收为：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${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CustomerAfterTax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rPr>
          <w:rFonts w:ascii="Consolas" w:eastAsia="宋体" w:hAnsi="Consolas" w:cs="Consolas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roofErr w:type="spellStart"/>
      <w:r>
        <w:rPr>
          <w:rFonts w:hint="eastAsia"/>
        </w:rPr>
        <w:t>I</w:t>
      </w:r>
      <w:r>
        <w:t>nCome.jsp</w:t>
      </w:r>
      <w:proofErr w:type="spellEnd"/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contentType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"text/html; charset=utf-8"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request.setCharacterEncoding</w:t>
      </w:r>
      <w:proofErr w:type="spellEnd"/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eastAsia="宋体" w:hAnsi="Consolas" w:cs="Consolas"/>
          <w:color w:val="BF5F3F"/>
          <w:kern w:val="0"/>
          <w:sz w:val="20"/>
          <w:szCs w:val="20"/>
        </w:rPr>
        <w:t>%&gt;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html&gt;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收入页面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bgcolor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cyan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InComeTax</w:t>
      </w:r>
      <w:proofErr w:type="spellEnd"/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"get"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请输入您的姓名：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请输入您的月收入：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"income"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&amp;</w:t>
      </w:r>
      <w:proofErr w:type="spellStart"/>
      <w:proofErr w:type="gram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proofErr w:type="gram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;&amp;</w:t>
      </w:r>
      <w:proofErr w:type="spellStart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nbsp</w:t>
      </w:r>
      <w:proofErr w:type="spellEnd"/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7D2ED9" w:rsidP="007D2ED9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Pr="007D2ED9" w:rsidRDefault="007D2ED9" w:rsidP="007D2ED9">
      <w:pPr>
        <w:rPr>
          <w:rFonts w:ascii="Consolas" w:eastAsia="宋体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eastAsia="宋体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eastAsia="宋体" w:hAnsi="Consolas" w:cs="Consolas"/>
          <w:color w:val="008080"/>
          <w:kern w:val="0"/>
          <w:sz w:val="20"/>
          <w:szCs w:val="20"/>
        </w:rPr>
        <w:t>&gt;</w:t>
      </w:r>
    </w:p>
    <w:p w:rsidR="007D2ED9" w:rsidRDefault="004B09F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633305" w:rsidRDefault="007D2ED9" w:rsidP="007D2ED9">
      <w:pPr>
        <w:pStyle w:val="1"/>
      </w:pPr>
      <w:r w:rsidRPr="007D2ED9">
        <w:rPr>
          <w:noProof/>
        </w:rPr>
        <w:drawing>
          <wp:inline distT="0" distB="0" distL="0" distR="0">
            <wp:extent cx="5274310" cy="1812925"/>
            <wp:effectExtent l="0" t="0" r="2540" b="0"/>
            <wp:docPr id="2" name="图片 2" descr="C:\Users\HP\AppData\Local\Temp\1557064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155706415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05" w:rsidRDefault="007D2ED9">
      <w:r w:rsidRPr="007D2ED9">
        <w:rPr>
          <w:noProof/>
        </w:rPr>
        <w:drawing>
          <wp:inline distT="0" distB="0" distL="0" distR="0">
            <wp:extent cx="5097780" cy="1645920"/>
            <wp:effectExtent l="0" t="0" r="7620" b="0"/>
            <wp:docPr id="1" name="图片 1" descr="C:\Users\HP\AppData\Local\Temp\1557064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5706416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9F3" w:rsidRDefault="004B09F3" w:rsidP="005A0FF1">
      <w:r>
        <w:separator/>
      </w:r>
    </w:p>
  </w:endnote>
  <w:endnote w:type="continuationSeparator" w:id="0">
    <w:p w:rsidR="004B09F3" w:rsidRDefault="004B09F3" w:rsidP="005A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9F3" w:rsidRDefault="004B09F3" w:rsidP="005A0FF1">
      <w:r>
        <w:separator/>
      </w:r>
    </w:p>
  </w:footnote>
  <w:footnote w:type="continuationSeparator" w:id="0">
    <w:p w:rsidR="004B09F3" w:rsidRDefault="004B09F3" w:rsidP="005A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27A2E"/>
    <w:multiLevelType w:val="singleLevel"/>
    <w:tmpl w:val="BD28181A"/>
    <w:lvl w:ilvl="0">
      <w:start w:val="1"/>
      <w:numFmt w:val="chineseCounting"/>
      <w:suff w:val="nothing"/>
      <w:lvlText w:val="%1、"/>
      <w:lvlJc w:val="left"/>
      <w:rPr>
        <w:rFonts w:hint="eastAsia"/>
        <w:sz w:val="4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4B09F3"/>
    <w:rsid w:val="005A0FF1"/>
    <w:rsid w:val="00633305"/>
    <w:rsid w:val="007D2ED9"/>
    <w:rsid w:val="05BC7AB4"/>
    <w:rsid w:val="0DC11E50"/>
    <w:rsid w:val="12880199"/>
    <w:rsid w:val="12A50ACE"/>
    <w:rsid w:val="16050044"/>
    <w:rsid w:val="208C33B4"/>
    <w:rsid w:val="29E62396"/>
    <w:rsid w:val="2D107F34"/>
    <w:rsid w:val="2D1F284C"/>
    <w:rsid w:val="31F70603"/>
    <w:rsid w:val="42072E53"/>
    <w:rsid w:val="5C144666"/>
    <w:rsid w:val="602907AC"/>
    <w:rsid w:val="66711F98"/>
    <w:rsid w:val="75A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84DAF"/>
  <w15:docId w15:val="{1B963625-DD12-4182-BFE9-1E987989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A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A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A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A0F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7D2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zeng jiayi</cp:lastModifiedBy>
  <cp:revision>2</cp:revision>
  <dcterms:created xsi:type="dcterms:W3CDTF">2019-05-05T13:55:00Z</dcterms:created>
  <dcterms:modified xsi:type="dcterms:W3CDTF">2019-05-05T13:55:00Z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