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283E" w14:textId="77777777" w:rsidR="008C2369" w:rsidRDefault="008C2369" w:rsidP="008C2369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369AFE2" w14:textId="77777777" w:rsidR="008C2369" w:rsidRDefault="008C2369" w:rsidP="008C2369">
      <w:pPr>
        <w:jc w:val="center"/>
        <w:rPr>
          <w:b/>
          <w:sz w:val="44"/>
        </w:rPr>
      </w:pPr>
    </w:p>
    <w:p w14:paraId="388D5761" w14:textId="6E43245E" w:rsidR="008C2369" w:rsidRDefault="008C2369" w:rsidP="008C23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七</w:t>
      </w:r>
    </w:p>
    <w:p w14:paraId="215DFBD5" w14:textId="77777777" w:rsidR="008C2369" w:rsidRDefault="008C2369" w:rsidP="008C2369">
      <w:pPr>
        <w:jc w:val="center"/>
        <w:rPr>
          <w:b/>
          <w:sz w:val="72"/>
        </w:rPr>
      </w:pPr>
    </w:p>
    <w:p w14:paraId="2D92DAD2" w14:textId="77777777" w:rsidR="008C2369" w:rsidRDefault="008C2369" w:rsidP="008C236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75E165DB" w14:textId="77777777" w:rsidR="008C2369" w:rsidRDefault="008C2369" w:rsidP="008C2369">
      <w:pPr>
        <w:tabs>
          <w:tab w:val="left" w:pos="1758"/>
        </w:tabs>
      </w:pPr>
    </w:p>
    <w:p w14:paraId="630D6BE8" w14:textId="77777777" w:rsidR="008C2369" w:rsidRDefault="008C2369" w:rsidP="008C2369"/>
    <w:p w14:paraId="14F18C1C" w14:textId="77777777" w:rsidR="008C2369" w:rsidRDefault="008C2369" w:rsidP="008C2369"/>
    <w:p w14:paraId="1198C612" w14:textId="77777777" w:rsidR="008C2369" w:rsidRDefault="008C2369" w:rsidP="008C2369"/>
    <w:p w14:paraId="2CF36759" w14:textId="77777777" w:rsidR="008C2369" w:rsidRDefault="008C2369" w:rsidP="008C236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C2369" w14:paraId="12C5D3FF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08DC3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FCF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C2369" w14:paraId="24D7247D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28F2A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1A92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C2369" w14:paraId="4180CD5C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93E4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92C8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04171614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8C2369" w14:paraId="606A791F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31FF0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E1AC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C2369" w14:paraId="682B2172" w14:textId="77777777" w:rsidTr="00D113BA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7AD7" w14:textId="77777777" w:rsidR="008C2369" w:rsidRDefault="008C2369" w:rsidP="00D113B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8F7B" w14:textId="77777777" w:rsidR="008C2369" w:rsidRDefault="008C2369" w:rsidP="00D113BA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14</w:t>
            </w:r>
          </w:p>
        </w:tc>
      </w:tr>
    </w:tbl>
    <w:p w14:paraId="59AF025B" w14:textId="77777777" w:rsidR="008C2369" w:rsidRDefault="008C2369" w:rsidP="008C2369"/>
    <w:p w14:paraId="6D09EBB8" w14:textId="6BC819D5" w:rsidR="00932166" w:rsidRDefault="00932166"/>
    <w:p w14:paraId="7693F7BD" w14:textId="2593F523" w:rsidR="00945F0B" w:rsidRDefault="00945F0B"/>
    <w:p w14:paraId="383013B6" w14:textId="2770F859" w:rsidR="00945F0B" w:rsidRDefault="00945F0B"/>
    <w:p w14:paraId="33F42FE5" w14:textId="39DE3B8F" w:rsidR="00945F0B" w:rsidRDefault="00945F0B"/>
    <w:p w14:paraId="2BBC5B11" w14:textId="2DD61363" w:rsidR="00945F0B" w:rsidRDefault="00945F0B" w:rsidP="00945F0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14:paraId="456D18B9" w14:textId="77777777" w:rsidR="00AA2D44" w:rsidRDefault="00AA2D44" w:rsidP="00AA2D44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第一次实验内容：</w:t>
      </w:r>
    </w:p>
    <w:p w14:paraId="055A5D42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1、页面输入收入，得到相应的缴纳税收</w:t>
      </w:r>
    </w:p>
    <w:p w14:paraId="76B85D9A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14:paraId="19EBD8BB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14:paraId="07E6341C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14:paraId="2569D62A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14:paraId="6849C161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14:paraId="708C81F3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14:paraId="59622DB4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14:paraId="268037EC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14:paraId="1FEE10EF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14:paraId="0B0C5D25" w14:textId="77777777" w:rsidR="00AA2D44" w:rsidRDefault="00AA2D44" w:rsidP="00AA2D44">
      <w:pPr>
        <w:pStyle w:val="a3"/>
        <w:ind w:left="90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如：月收入3000，则（3000-1600）*10%-25=115，因为3000-1600大于500小于2000，所以按10%计算后再扣除速算的部分。</w:t>
      </w:r>
    </w:p>
    <w:p w14:paraId="08B290E3" w14:textId="77777777" w:rsidR="00AA2D44" w:rsidRPr="00AA2D44" w:rsidRDefault="00AA2D44" w:rsidP="00AA2D44">
      <w:pPr>
        <w:rPr>
          <w:rFonts w:hint="eastAsia"/>
        </w:rPr>
      </w:pPr>
    </w:p>
    <w:p w14:paraId="01EAA281" w14:textId="7D722A0A" w:rsidR="00945F0B" w:rsidRDefault="00945F0B" w:rsidP="00945F0B">
      <w:pPr>
        <w:pStyle w:val="1"/>
        <w:numPr>
          <w:ilvl w:val="0"/>
          <w:numId w:val="1"/>
        </w:numPr>
      </w:pPr>
      <w:bookmarkStart w:id="0" w:name="_Hlk6177559"/>
      <w:r>
        <w:rPr>
          <w:rFonts w:hint="eastAsia"/>
        </w:rPr>
        <w:t>关键源码（部分</w:t>
      </w:r>
      <w:bookmarkEnd w:id="0"/>
      <w:r>
        <w:rPr>
          <w:rFonts w:hint="eastAsia"/>
        </w:rPr>
        <w:t>）</w:t>
      </w:r>
    </w:p>
    <w:p w14:paraId="65A53686" w14:textId="679FC1F2" w:rsidR="00EA1196" w:rsidRDefault="00EA1196" w:rsidP="00EA1196">
      <w:pPr>
        <w:pStyle w:val="a4"/>
        <w:ind w:left="900" w:firstLineChars="0" w:firstLine="0"/>
        <w:rPr>
          <w:rFonts w:ascii="宋体" w:hAnsi="宋体"/>
          <w:color w:val="FF0000"/>
          <w:sz w:val="44"/>
          <w:szCs w:val="44"/>
        </w:rPr>
      </w:pPr>
      <w:r w:rsidRPr="00EA1196">
        <w:rPr>
          <w:rFonts w:ascii="宋体" w:hAnsi="宋体"/>
          <w:color w:val="FF0000"/>
          <w:sz w:val="44"/>
          <w:szCs w:val="44"/>
        </w:rPr>
        <w:t>Cal.java</w:t>
      </w:r>
    </w:p>
    <w:p w14:paraId="040F14C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exam7;</w:t>
      </w:r>
    </w:p>
    <w:p w14:paraId="519C66C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820271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487FFF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074389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Serializable{</w:t>
      </w:r>
      <w:proofErr w:type="gramEnd"/>
    </w:p>
    <w:p w14:paraId="35ABF51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0E62D2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95E003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63A09E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B9BB6C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FC0609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246485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2D51F02C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B77952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5A2232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82C7B0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0D784A7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Double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ACD239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ADB8E2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3E96BC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CD768B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Double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7ED8DE4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0D4A45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8B2316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Double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71EA11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D17240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BCD381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AEDC2C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Double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5E55AF2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82D056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14:paraId="1234BD3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C4B084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3589287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calculate(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9E3330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4C2A6C4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14:paraId="1289224F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-1600);</w:t>
      </w:r>
    </w:p>
    <w:p w14:paraId="31F5F8D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14:paraId="4458C05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1BD7170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14:paraId="259B5072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269E44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14:paraId="436760D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6FFB0B4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*0.1)-25;</w:t>
      </w:r>
    </w:p>
    <w:p w14:paraId="0CEC36E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D01FCE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&gt;3000||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14:paraId="3050E9D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B288DF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*0.15)-125;</w:t>
      </w:r>
    </w:p>
    <w:p w14:paraId="4DDC006C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C08FD1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&gt;5000||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14:paraId="4FE2044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CCA854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*0.2)-375;</w:t>
      </w:r>
    </w:p>
    <w:p w14:paraId="7068208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65B4C12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&gt;20000||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14:paraId="62637EA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1DFE224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*0.25)-1375;</w:t>
      </w:r>
    </w:p>
    <w:p w14:paraId="39751F2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D3931EC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&gt;40000||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14:paraId="763D164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08BAE8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*0.3)-3375;</w:t>
      </w:r>
    </w:p>
    <w:p w14:paraId="29B449A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0479DA12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&gt;60000||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14:paraId="51AF8E9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56FD736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*0.35)-6375;</w:t>
      </w:r>
    </w:p>
    <w:p w14:paraId="5441BDC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791ADA2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&gt;80000||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14:paraId="162F057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4F1B29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*0.4)-10375;</w:t>
      </w:r>
    </w:p>
    <w:p w14:paraId="675C6D0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5FD02F5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14:paraId="50B3F49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{</w:t>
      </w:r>
    </w:p>
    <w:p w14:paraId="22BC221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*0.45)-15375;</w:t>
      </w:r>
    </w:p>
    <w:p w14:paraId="2674E49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14:paraId="6D73121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28A830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}</w:t>
      </w:r>
    </w:p>
    <w:p w14:paraId="46D283A2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1510A5B6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76E046E3" w14:textId="77777777" w:rsidR="00EA1196" w:rsidRPr="00EA1196" w:rsidRDefault="00EA1196" w:rsidP="00EA1196">
      <w:pPr>
        <w:pStyle w:val="a4"/>
        <w:ind w:left="900" w:firstLineChars="0" w:firstLine="0"/>
        <w:rPr>
          <w:rFonts w:ascii="宋体" w:hAnsi="宋体"/>
          <w:color w:val="FF0000"/>
          <w:sz w:val="44"/>
          <w:szCs w:val="44"/>
        </w:rPr>
      </w:pPr>
    </w:p>
    <w:p w14:paraId="0E29A925" w14:textId="3AB1F203" w:rsidR="00EA1196" w:rsidRDefault="00EA1196" w:rsidP="00EA1196">
      <w:pPr>
        <w:pStyle w:val="a4"/>
        <w:ind w:left="900" w:firstLineChars="0" w:firstLine="0"/>
        <w:rPr>
          <w:rFonts w:ascii="宋体" w:hAnsi="宋体"/>
          <w:color w:val="FF0000"/>
          <w:sz w:val="44"/>
          <w:szCs w:val="44"/>
        </w:rPr>
      </w:pPr>
      <w:proofErr w:type="spellStart"/>
      <w:r w:rsidRPr="00EA1196">
        <w:rPr>
          <w:rFonts w:ascii="宋体" w:hAnsi="宋体" w:hint="eastAsia"/>
          <w:color w:val="FF0000"/>
          <w:sz w:val="44"/>
          <w:szCs w:val="44"/>
        </w:rPr>
        <w:t>My</w:t>
      </w:r>
      <w:r w:rsidRPr="00EA1196">
        <w:rPr>
          <w:rFonts w:ascii="宋体" w:hAnsi="宋体"/>
          <w:color w:val="FF0000"/>
          <w:sz w:val="44"/>
          <w:szCs w:val="44"/>
        </w:rPr>
        <w:t>Jsp.jsp</w:t>
      </w:r>
      <w:proofErr w:type="spellEnd"/>
    </w:p>
    <w:p w14:paraId="6DA66CD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4AB652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E536CCB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1817E5D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1FD98EBA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45405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3C27AD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6EE475E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1E34B7C5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7AB32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9375D38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税收计算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0011D3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9B89561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947A040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"MyJsp1.jsp"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BDB9464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输入收入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1D86B5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669AA61F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55E3D1F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FB1EB7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FD62379" w14:textId="77777777" w:rsidR="00EA1196" w:rsidRDefault="00EA1196" w:rsidP="00EA119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79E2E16" w14:textId="77777777" w:rsidR="00EA1196" w:rsidRPr="00EA1196" w:rsidRDefault="00EA1196" w:rsidP="00EA1196">
      <w:pPr>
        <w:pStyle w:val="a4"/>
        <w:ind w:left="900" w:firstLineChars="0" w:firstLine="0"/>
        <w:rPr>
          <w:rFonts w:ascii="宋体" w:hAnsi="宋体"/>
          <w:color w:val="FF0000"/>
          <w:sz w:val="44"/>
          <w:szCs w:val="44"/>
        </w:rPr>
      </w:pPr>
    </w:p>
    <w:p w14:paraId="6F4AAA95" w14:textId="78E6C730" w:rsidR="00EA1196" w:rsidRDefault="00EA1196" w:rsidP="00EA1196">
      <w:pPr>
        <w:pStyle w:val="a4"/>
        <w:ind w:left="900" w:firstLineChars="0" w:firstLine="0"/>
      </w:pPr>
      <w:r w:rsidRPr="00EA1196">
        <w:rPr>
          <w:rFonts w:ascii="宋体" w:hAnsi="宋体"/>
          <w:color w:val="FF0000"/>
          <w:sz w:val="44"/>
          <w:szCs w:val="44"/>
        </w:rPr>
        <w:t>MyJsp1.jsp</w:t>
      </w:r>
      <w:r>
        <w:tab/>
      </w:r>
    </w:p>
    <w:p w14:paraId="7C0343E6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450D008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B4997F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1572555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74028D6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36B765B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CA8480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EDF9BD2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697D2A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0F37EBC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51E14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83BC7FF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'MyJsp1.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jsp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874306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"exam7.Cal"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1C71535B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14:paraId="42979A9B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4D13104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user.calculate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F63C00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0CA45F3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元</w:t>
      </w:r>
    </w:p>
    <w:p w14:paraId="4AEA55B7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MyJsp.jsp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1AE7308A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23DD68E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95CD6D0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49A99924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64E108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B19B969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4EAD241" w14:textId="77777777" w:rsidR="009A012E" w:rsidRDefault="009A012E" w:rsidP="009A01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746CFB" w14:textId="77777777" w:rsidR="009A012E" w:rsidRDefault="009A012E" w:rsidP="00EA1196">
      <w:pPr>
        <w:pStyle w:val="a4"/>
        <w:ind w:left="900" w:firstLineChars="0" w:firstLine="0"/>
        <w:rPr>
          <w:rFonts w:hint="eastAsia"/>
        </w:rPr>
      </w:pPr>
    </w:p>
    <w:p w14:paraId="1FC3CC8D" w14:textId="77777777" w:rsidR="00945F0B" w:rsidRPr="00945F0B" w:rsidRDefault="00945F0B" w:rsidP="00945F0B">
      <w:pPr>
        <w:rPr>
          <w:rFonts w:hint="eastAsia"/>
        </w:rPr>
      </w:pPr>
    </w:p>
    <w:p w14:paraId="182FD103" w14:textId="77777777" w:rsidR="00945F0B" w:rsidRDefault="00945F0B" w:rsidP="00945F0B">
      <w:pPr>
        <w:pStyle w:val="1"/>
      </w:pPr>
      <w:r w:rsidRPr="00A41344">
        <w:rPr>
          <w:rFonts w:hint="eastAsia"/>
          <w:color w:val="000000" w:themeColor="text1"/>
          <w:highlight w:val="lightGray"/>
        </w:rPr>
        <w:t>三</w:t>
      </w:r>
      <w:r>
        <w:rPr>
          <w:rFonts w:hint="eastAsia"/>
        </w:rPr>
        <w:t>、运行效果图</w:t>
      </w:r>
    </w:p>
    <w:p w14:paraId="1D9FAED9" w14:textId="07EC7372" w:rsidR="00945F0B" w:rsidRDefault="00F61C20" w:rsidP="00945F0B">
      <w:r w:rsidRPr="00F61C20">
        <w:rPr>
          <w:noProof/>
        </w:rPr>
        <w:drawing>
          <wp:inline distT="0" distB="0" distL="0" distR="0" wp14:anchorId="00C71D9F" wp14:editId="5A3D51B8">
            <wp:extent cx="3338830" cy="1732915"/>
            <wp:effectExtent l="0" t="0" r="0" b="635"/>
            <wp:docPr id="1" name="图片 1" descr="C:\Users\acer\AppData\Local\Temp\1555256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525666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D88" w14:textId="4EB280D8" w:rsidR="00F61C20" w:rsidRDefault="00F61C20" w:rsidP="00945F0B">
      <w:r w:rsidRPr="00F61C20">
        <w:rPr>
          <w:noProof/>
        </w:rPr>
        <w:drawing>
          <wp:inline distT="0" distB="0" distL="0" distR="0" wp14:anchorId="08AF80DF" wp14:editId="1E3915AF">
            <wp:extent cx="3126105" cy="1510030"/>
            <wp:effectExtent l="0" t="0" r="0" b="0"/>
            <wp:docPr id="2" name="图片 2" descr="C:\Users\acer\AppData\Local\Temp\15552566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525668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BF6D" w14:textId="2E1F1127" w:rsidR="00F61C20" w:rsidRDefault="00F61C20" w:rsidP="00945F0B">
      <w:pPr>
        <w:rPr>
          <w:rFonts w:hint="eastAsia"/>
        </w:rPr>
      </w:pPr>
      <w:r w:rsidRPr="00F61C20">
        <w:rPr>
          <w:noProof/>
        </w:rPr>
        <w:lastRenderedPageBreak/>
        <w:drawing>
          <wp:inline distT="0" distB="0" distL="0" distR="0" wp14:anchorId="4C99EF95" wp14:editId="5D76B588">
            <wp:extent cx="2902585" cy="2126615"/>
            <wp:effectExtent l="0" t="0" r="0" b="6985"/>
            <wp:docPr id="3" name="图片 3" descr="C:\Users\acer\AppData\Local\Temp\1555256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52567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61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05"/>
    <w:rsid w:val="008C2369"/>
    <w:rsid w:val="00932166"/>
    <w:rsid w:val="00945F0B"/>
    <w:rsid w:val="009A012E"/>
    <w:rsid w:val="00A44205"/>
    <w:rsid w:val="00AA2D44"/>
    <w:rsid w:val="00AF39BD"/>
    <w:rsid w:val="00C15E84"/>
    <w:rsid w:val="00EA1196"/>
    <w:rsid w:val="00F40E9B"/>
    <w:rsid w:val="00F61C20"/>
    <w:rsid w:val="00F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4523"/>
  <w15:chartTrackingRefBased/>
  <w15:docId w15:val="{298622D1-40A0-4372-A139-058A15BB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36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945F0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F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45F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A119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61C2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61C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2019-04-14T15:37:00Z</dcterms:created>
  <dcterms:modified xsi:type="dcterms:W3CDTF">2019-04-14T15:45:00Z</dcterms:modified>
</cp:coreProperties>
</file>