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D" w:rsidRDefault="00DB06FD">
      <w:pPr>
        <w:jc w:val="center"/>
        <w:rPr>
          <w:rFonts w:hint="eastAsia"/>
          <w:b/>
          <w:sz w:val="72"/>
        </w:rPr>
      </w:pPr>
    </w:p>
    <w:p w:rsidR="00DB06FD" w:rsidRDefault="00DB06FD">
      <w:pPr>
        <w:jc w:val="center"/>
        <w:rPr>
          <w:b/>
          <w:sz w:val="72"/>
        </w:rPr>
      </w:pPr>
    </w:p>
    <w:p w:rsidR="00DB06FD" w:rsidRDefault="00AC2D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B06FD" w:rsidRDefault="00DB06FD">
      <w:pPr>
        <w:jc w:val="center"/>
        <w:rPr>
          <w:b/>
          <w:sz w:val="44"/>
        </w:rPr>
      </w:pPr>
    </w:p>
    <w:p w:rsidR="00DB06FD" w:rsidRDefault="00AC2D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DB06FD" w:rsidRDefault="00DB06FD">
      <w:pPr>
        <w:jc w:val="center"/>
        <w:rPr>
          <w:b/>
          <w:sz w:val="72"/>
        </w:rPr>
      </w:pPr>
    </w:p>
    <w:p w:rsidR="00DB06FD" w:rsidRDefault="00AC2D9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B06FD" w:rsidRDefault="00DB06FD">
      <w:pPr>
        <w:tabs>
          <w:tab w:val="left" w:pos="1758"/>
        </w:tabs>
      </w:pPr>
    </w:p>
    <w:p w:rsidR="00DB06FD" w:rsidRDefault="00DB06FD"/>
    <w:p w:rsidR="00DB06FD" w:rsidRDefault="00DB06FD"/>
    <w:p w:rsidR="00DB06FD" w:rsidRDefault="00DB06FD"/>
    <w:p w:rsidR="00DB06FD" w:rsidRDefault="00DB06FD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B06FD">
        <w:trPr>
          <w:jc w:val="center"/>
        </w:trPr>
        <w:tc>
          <w:tcPr>
            <w:tcW w:w="2340" w:type="dxa"/>
            <w:vAlign w:val="bottom"/>
          </w:tcPr>
          <w:p w:rsidR="00DB06FD" w:rsidRDefault="00AC2D9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B06FD" w:rsidRDefault="00AC2D9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B06FD">
        <w:trPr>
          <w:jc w:val="center"/>
        </w:trPr>
        <w:tc>
          <w:tcPr>
            <w:tcW w:w="2340" w:type="dxa"/>
            <w:vAlign w:val="bottom"/>
          </w:tcPr>
          <w:p w:rsidR="00DB06FD" w:rsidRDefault="00AC2D9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B06FD" w:rsidRDefault="00AC2D9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ED2616">
              <w:rPr>
                <w:rFonts w:hint="eastAsia"/>
                <w:sz w:val="32"/>
              </w:rPr>
              <w:t>08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 w:rsidR="00DB06FD">
        <w:trPr>
          <w:jc w:val="center"/>
        </w:trPr>
        <w:tc>
          <w:tcPr>
            <w:tcW w:w="2340" w:type="dxa"/>
            <w:vAlign w:val="center"/>
          </w:tcPr>
          <w:p w:rsidR="00DB06FD" w:rsidRDefault="00AC2D9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B06FD" w:rsidRDefault="00DB06FD">
            <w:pPr>
              <w:ind w:firstLineChars="162" w:firstLine="518"/>
              <w:rPr>
                <w:sz w:val="32"/>
              </w:rPr>
            </w:pPr>
          </w:p>
        </w:tc>
      </w:tr>
      <w:tr w:rsidR="00DB06FD">
        <w:trPr>
          <w:jc w:val="center"/>
        </w:trPr>
        <w:tc>
          <w:tcPr>
            <w:tcW w:w="2340" w:type="dxa"/>
            <w:vAlign w:val="bottom"/>
          </w:tcPr>
          <w:p w:rsidR="00DB06FD" w:rsidRDefault="00AC2D9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B06FD" w:rsidRDefault="00AC2D9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DB06FD">
        <w:trPr>
          <w:jc w:val="center"/>
        </w:trPr>
        <w:tc>
          <w:tcPr>
            <w:tcW w:w="2340" w:type="dxa"/>
            <w:vAlign w:val="bottom"/>
          </w:tcPr>
          <w:p w:rsidR="00DB06FD" w:rsidRDefault="00AC2D9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B06FD" w:rsidRDefault="00AC2D9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14</w:t>
            </w:r>
          </w:p>
        </w:tc>
      </w:tr>
    </w:tbl>
    <w:p w:rsidR="00DB06FD" w:rsidRDefault="00DB06FD"/>
    <w:p w:rsidR="00DB06FD" w:rsidRDefault="00AC2D9B">
      <w:pPr>
        <w:widowControl/>
        <w:jc w:val="left"/>
      </w:pPr>
      <w:r>
        <w:br w:type="page"/>
      </w:r>
    </w:p>
    <w:p w:rsidR="00DB06FD" w:rsidRDefault="00AC2D9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、页面输入收入，得到相应的缴纳税收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提交收入，显示结果（可一个页面也可两个页面）。编写一个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JavaBean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计算税收，并在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页面输出结果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计算方法：全月应纳税所得额＝月收入－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级数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全月应纳税所得额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税率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%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速算扣除法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) 1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5 0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&lt;=3000 10 25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&lt;=5000 15 125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&lt;=20000 20 375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&lt;=40000 25 1375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&lt;=60,000 30 3375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&gt;100,000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45 15375</w:t>
      </w:r>
    </w:p>
    <w:p w:rsidR="00DB06FD" w:rsidRDefault="00AC2D9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如：月收入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，则（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*10%-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25=115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，因为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大于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小于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，所以按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10%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计算后再扣除速算的部分</w:t>
      </w:r>
    </w:p>
    <w:p w:rsidR="00DB06FD" w:rsidRDefault="00AC2D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DB06FD" w:rsidRDefault="00AC2D9B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DB06FD" w:rsidRDefault="00AC2D9B">
      <w:pPr>
        <w:pStyle w:val="1"/>
        <w:numPr>
          <w:ilvl w:val="0"/>
          <w:numId w:val="1"/>
        </w:numPr>
      </w:pPr>
      <w:r>
        <w:t>关键源码（部分）</w:t>
      </w:r>
    </w:p>
    <w:p w:rsidR="00DB06FD" w:rsidRDefault="00DB06FD">
      <w:pPr>
        <w:jc w:val="left"/>
        <w:rPr>
          <w:rFonts w:ascii="Consolas" w:hAnsi="Consolas"/>
          <w:b/>
          <w:bCs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BF5F3F"/>
          <w:sz w:val="20"/>
        </w:rPr>
        <w:t>1.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B06FD" w:rsidRDefault="00DB06FD">
      <w:pPr>
        <w:jc w:val="left"/>
        <w:rPr>
          <w:rFonts w:ascii="Consolas" w:eastAsia="Consolas" w:hAnsi="Consolas"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交税页面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DB06FD">
      <w:pPr>
        <w:jc w:val="left"/>
        <w:rPr>
          <w:rFonts w:ascii="Consolas" w:eastAsia="Consolas" w:hAnsi="Consolas"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show.jsp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>请输入你的工资：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dr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008080"/>
          <w:sz w:val="20"/>
        </w:rPr>
        <w:t>2.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B06FD" w:rsidRDefault="00DB06FD">
      <w:pPr>
        <w:jc w:val="left"/>
        <w:rPr>
          <w:rFonts w:ascii="Consolas" w:eastAsia="Consolas" w:hAnsi="Consolas"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应缴纳的税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DB06FD">
      <w:pPr>
        <w:jc w:val="left"/>
        <w:rPr>
          <w:rFonts w:ascii="Consolas" w:eastAsia="Consolas" w:hAnsi="Consolas"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tt.count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"*"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>您应该交的税为：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a.sum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008080"/>
          <w:sz w:val="20"/>
        </w:rPr>
        <w:t>3.</w:t>
      </w:r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DB06FD" w:rsidRDefault="00DB06FD">
      <w:pPr>
        <w:jc w:val="left"/>
        <w:rPr>
          <w:rFonts w:ascii="Consolas" w:eastAsia="Consolas" w:hAnsi="Consolas"/>
          <w:sz w:val="20"/>
        </w:rPr>
      </w:pP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count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sum()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s=0;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&lt;=1600)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s=0;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&gt;1600&amp;&amp;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&lt;=3000)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-1600)*0.1-25;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&gt;3000&amp;&amp;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&lt;=5000)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-1600)*0.15-125;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&gt;5000&amp;&amp;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&lt;=20000)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-1600)*0.2-375;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&gt;20000&amp;&amp;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&lt;=40000)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-1600)*0.25-1375;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&gt;40000&amp;&amp;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&lt;=60000)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-1600)*0.3-3375;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&gt;60000&amp;&amp;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&lt;=80000)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-1600)*0.35-6375;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&gt;80000&amp;&amp;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&lt;=100000)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-1600)*0.4-10375;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&gt;100000)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dr</w:t>
      </w:r>
      <w:r>
        <w:rPr>
          <w:rFonts w:ascii="Consolas" w:eastAsia="Consolas" w:hAnsi="Consolas" w:hint="eastAsia"/>
          <w:color w:val="000000"/>
          <w:sz w:val="20"/>
        </w:rPr>
        <w:t>-1600)*0.45-15375;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s;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B06FD" w:rsidRDefault="00AC2D9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DB06FD" w:rsidRDefault="00DB06FD">
      <w:pPr>
        <w:jc w:val="left"/>
        <w:rPr>
          <w:rFonts w:ascii="Consolas" w:hAnsi="Consolas"/>
          <w:color w:val="008080"/>
          <w:sz w:val="20"/>
        </w:rPr>
      </w:pPr>
    </w:p>
    <w:p w:rsidR="00DB06FD" w:rsidRDefault="00DB06FD">
      <w:pPr>
        <w:jc w:val="left"/>
        <w:rPr>
          <w:rFonts w:ascii="Consolas" w:hAnsi="Consolas"/>
          <w:b/>
          <w:bCs/>
          <w:sz w:val="20"/>
        </w:rPr>
      </w:pPr>
    </w:p>
    <w:p w:rsidR="00DB06FD" w:rsidRDefault="00AC2D9B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DB06FD" w:rsidRDefault="00AC2D9B">
      <w:pPr>
        <w:pStyle w:val="1"/>
        <w:numPr>
          <w:ilvl w:val="0"/>
          <w:numId w:val="1"/>
        </w:numPr>
      </w:pPr>
      <w:r>
        <w:t>运行效果图</w:t>
      </w:r>
    </w:p>
    <w:p w:rsidR="00DB06FD" w:rsidRDefault="00AC2D9B">
      <w:r>
        <w:rPr>
          <w:noProof/>
        </w:rPr>
        <w:drawing>
          <wp:inline distT="0" distB="0" distL="114300" distR="114300">
            <wp:extent cx="3802380" cy="11125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FD" w:rsidRDefault="00AC2D9B">
      <w:r>
        <w:rPr>
          <w:noProof/>
        </w:rPr>
        <w:drawing>
          <wp:inline distT="0" distB="0" distL="114300" distR="114300">
            <wp:extent cx="5478780" cy="121920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FD" w:rsidRDefault="00DB06FD"/>
    <w:p w:rsidR="00DB06FD" w:rsidRDefault="00DB06FD"/>
    <w:p w:rsidR="00DB06FD" w:rsidRDefault="00AC2D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DB06FD" w:rsidRDefault="00AC2D9B">
      <w:pPr>
        <w:ind w:left="420"/>
      </w:pPr>
      <w:r>
        <w:rPr>
          <w:rFonts w:hint="eastAsia"/>
        </w:rPr>
        <w:t>谈一谈你在本实验中所收获的内容及问题。</w:t>
      </w:r>
    </w:p>
    <w:sectPr w:rsidR="00DB06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D9B" w:rsidRDefault="00AC2D9B">
      <w:r>
        <w:separator/>
      </w:r>
    </w:p>
  </w:endnote>
  <w:endnote w:type="continuationSeparator" w:id="0">
    <w:p w:rsidR="00AC2D9B" w:rsidRDefault="00AC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D9B" w:rsidRDefault="00AC2D9B">
      <w:r>
        <w:separator/>
      </w:r>
    </w:p>
  </w:footnote>
  <w:footnote w:type="continuationSeparator" w:id="0">
    <w:p w:rsidR="00AC2D9B" w:rsidRDefault="00AC2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FD" w:rsidRDefault="00DB06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2D9B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06FD"/>
    <w:rsid w:val="00DF418E"/>
    <w:rsid w:val="00DF6078"/>
    <w:rsid w:val="00E53C4A"/>
    <w:rsid w:val="00E54645"/>
    <w:rsid w:val="00E7313B"/>
    <w:rsid w:val="00E84C43"/>
    <w:rsid w:val="00EA2620"/>
    <w:rsid w:val="00EA4258"/>
    <w:rsid w:val="00ED2616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F051AE"/>
    <w:rsid w:val="244E61B2"/>
    <w:rsid w:val="643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D261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26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D261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26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1658</Characters>
  <Application>Microsoft Office Word</Application>
  <DocSecurity>0</DocSecurity>
  <Lines>13</Lines>
  <Paragraphs>3</Paragraphs>
  <ScaleCrop>false</ScaleCrop>
  <Company>Sky123.Org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