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5CFF" w:rsidRDefault="00275CFF" w:rsidP="00275CFF">
      <w:pPr>
        <w:pStyle w:val="Title"/>
      </w:pPr>
      <w:r>
        <w:t>Developing Application with GCP specialization</w:t>
      </w:r>
    </w:p>
    <w:p w:rsidR="00275CFF" w:rsidRPr="00275CFF" w:rsidRDefault="00275CFF" w:rsidP="00275CFF">
      <w:proofErr w:type="gramStart"/>
      <w:r>
        <w:t>By  Sowmya</w:t>
      </w:r>
      <w:proofErr w:type="gramEnd"/>
      <w:r>
        <w:t xml:space="preserve"> Kannan &amp; </w:t>
      </w:r>
      <w:proofErr w:type="spellStart"/>
      <w:r>
        <w:t>Mylene</w:t>
      </w:r>
      <w:proofErr w:type="spellEnd"/>
      <w:r>
        <w:t xml:space="preserve"> Biddle</w:t>
      </w:r>
    </w:p>
    <w:p w:rsidR="00275CFF" w:rsidRDefault="00275CFF">
      <w:r w:rsidRPr="00275CFF">
        <w:t xml:space="preserve">When you begin re-architecting legacy applications, or developing new cloud native applications, it's important to understand how to design your application to support </w:t>
      </w:r>
      <w:r w:rsidRPr="00275CFF">
        <w:rPr>
          <w:color w:val="FF0000"/>
        </w:rPr>
        <w:t>global reach, scalability, and high availability</w:t>
      </w:r>
      <w:r w:rsidRPr="00275CFF">
        <w:t>.</w:t>
      </w:r>
    </w:p>
    <w:p w:rsidR="00275CFF" w:rsidRDefault="00275CFF">
      <w:r w:rsidRPr="00275CFF">
        <w:t xml:space="preserve">You will likely have </w:t>
      </w:r>
      <w:r w:rsidRPr="00275CFF">
        <w:rPr>
          <w:color w:val="FF0000"/>
        </w:rPr>
        <w:t xml:space="preserve">various types of data storage </w:t>
      </w:r>
      <w:r w:rsidRPr="00275CFF">
        <w:t xml:space="preserve">needs. For example, your application might need to save </w:t>
      </w:r>
      <w:r w:rsidRPr="00275CFF">
        <w:rPr>
          <w:u w:val="single"/>
        </w:rPr>
        <w:t>high volumes of flat structured data, relational data, as well as multimedia</w:t>
      </w:r>
      <w:r w:rsidRPr="00275CFF">
        <w:t xml:space="preserve">. </w:t>
      </w:r>
    </w:p>
    <w:p w:rsidR="00275CFF" w:rsidRDefault="00275CFF">
      <w:r w:rsidRPr="00275CFF">
        <w:t xml:space="preserve">The course getting started with application development, walks you through the best practices for </w:t>
      </w:r>
      <w:r w:rsidRPr="00275CFF">
        <w:rPr>
          <w:u w:val="single"/>
        </w:rPr>
        <w:t>developing secure, loosely coupled, scalable, and resilient applications</w:t>
      </w:r>
      <w:r w:rsidRPr="00275CFF">
        <w:t xml:space="preserve">. </w:t>
      </w:r>
    </w:p>
    <w:p w:rsidR="003E3F93" w:rsidRDefault="00275CFF">
      <w:r w:rsidRPr="00275CFF">
        <w:t xml:space="preserve">You'll dive into services such as </w:t>
      </w:r>
      <w:r w:rsidRPr="00275CFF">
        <w:rPr>
          <w:u w:val="single"/>
        </w:rPr>
        <w:t>Google Cloud Storage, Google data store, Google Cloud SQL, Spanner and more</w:t>
      </w:r>
      <w:r w:rsidRPr="00275CFF">
        <w:t>. With this knowledge, you'll be well on your way to developing cloud native applications.</w:t>
      </w:r>
    </w:p>
    <w:p w:rsidR="00275CFF" w:rsidRDefault="00275CFF"/>
    <w:p w:rsidR="005F36E1" w:rsidRPr="005F36E1" w:rsidRDefault="005F36E1" w:rsidP="005F36E1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5F36E1">
        <w:rPr>
          <w:rFonts w:ascii="Arial" w:eastAsia="Times New Roman" w:hAnsi="Arial" w:cs="Arial"/>
          <w:color w:val="373A3C"/>
          <w:sz w:val="21"/>
          <w:szCs w:val="21"/>
        </w:rPr>
        <w:t>Target Audiences: Application developers who want to build cloud-native applications or redesign existing applications that will run on Google Cloud Platform</w:t>
      </w:r>
    </w:p>
    <w:p w:rsidR="005F36E1" w:rsidRPr="005F36E1" w:rsidRDefault="005F36E1" w:rsidP="005F36E1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5F36E1">
        <w:rPr>
          <w:rFonts w:ascii="Arial" w:eastAsia="Times New Roman" w:hAnsi="Arial" w:cs="Arial"/>
          <w:color w:val="373A3C"/>
          <w:sz w:val="21"/>
          <w:szCs w:val="21"/>
        </w:rPr>
        <w:t>Prerequisites and Pre-work:</w:t>
      </w:r>
    </w:p>
    <w:p w:rsidR="005F36E1" w:rsidRPr="005F36E1" w:rsidRDefault="005F36E1" w:rsidP="005F36E1">
      <w:pPr>
        <w:numPr>
          <w:ilvl w:val="0"/>
          <w:numId w:val="1"/>
        </w:numPr>
        <w:shd w:val="clear" w:color="auto" w:fill="FAFAFA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</w:rPr>
      </w:pPr>
      <w:r w:rsidRPr="005F36E1">
        <w:rPr>
          <w:rFonts w:ascii="Arial" w:eastAsia="Times New Roman" w:hAnsi="Arial" w:cs="Arial"/>
          <w:color w:val="373A3C"/>
          <w:sz w:val="21"/>
          <w:szCs w:val="21"/>
        </w:rPr>
        <w:t>Completed Google Cloud Platform Fundamentals or have equivalent experience</w:t>
      </w:r>
    </w:p>
    <w:p w:rsidR="005F36E1" w:rsidRPr="005F36E1" w:rsidRDefault="005F36E1" w:rsidP="005F36E1">
      <w:pPr>
        <w:numPr>
          <w:ilvl w:val="0"/>
          <w:numId w:val="1"/>
        </w:numPr>
        <w:shd w:val="clear" w:color="auto" w:fill="FAFAFA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</w:rPr>
      </w:pPr>
      <w:r w:rsidRPr="005F36E1">
        <w:rPr>
          <w:rFonts w:ascii="Arial" w:eastAsia="Times New Roman" w:hAnsi="Arial" w:cs="Arial"/>
          <w:color w:val="373A3C"/>
          <w:sz w:val="21"/>
          <w:szCs w:val="21"/>
        </w:rPr>
        <w:t>Working knowledge of Node.js</w:t>
      </w:r>
    </w:p>
    <w:p w:rsidR="005F36E1" w:rsidRPr="005F36E1" w:rsidRDefault="005F36E1" w:rsidP="005F36E1">
      <w:pPr>
        <w:numPr>
          <w:ilvl w:val="0"/>
          <w:numId w:val="1"/>
        </w:numPr>
        <w:shd w:val="clear" w:color="auto" w:fill="FAFAFA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</w:rPr>
      </w:pPr>
      <w:r w:rsidRPr="005F36E1">
        <w:rPr>
          <w:rFonts w:ascii="Arial" w:eastAsia="Times New Roman" w:hAnsi="Arial" w:cs="Arial"/>
          <w:color w:val="373A3C"/>
          <w:sz w:val="21"/>
          <w:szCs w:val="21"/>
        </w:rPr>
        <w:t>Basic proficiency with command-line tools and Linux operating system environments</w:t>
      </w:r>
    </w:p>
    <w:p w:rsidR="005F36E1" w:rsidRPr="005F36E1" w:rsidRDefault="005F36E1" w:rsidP="005F36E1">
      <w:pPr>
        <w:numPr>
          <w:ilvl w:val="0"/>
          <w:numId w:val="1"/>
        </w:numPr>
        <w:shd w:val="clear" w:color="auto" w:fill="FAFAFA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</w:rPr>
      </w:pPr>
      <w:r w:rsidRPr="005F36E1">
        <w:rPr>
          <w:rFonts w:ascii="Arial" w:eastAsia="Times New Roman" w:hAnsi="Arial" w:cs="Arial"/>
          <w:color w:val="373A3C"/>
          <w:sz w:val="21"/>
          <w:szCs w:val="21"/>
        </w:rPr>
        <w:t>Previous course(s) in the specialization</w:t>
      </w:r>
    </w:p>
    <w:p w:rsidR="005F36E1" w:rsidRPr="005F36E1" w:rsidRDefault="005F36E1" w:rsidP="005F36E1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5F36E1">
        <w:rPr>
          <w:rFonts w:ascii="Arial" w:eastAsia="Times New Roman" w:hAnsi="Arial" w:cs="Arial"/>
          <w:color w:val="373A3C"/>
          <w:sz w:val="21"/>
          <w:szCs w:val="21"/>
        </w:rPr>
        <w:t>All modules are available for download in PDF form (with student notes including linked resources) in the first content lecture video of each module.</w:t>
      </w:r>
    </w:p>
    <w:p w:rsidR="005F36E1" w:rsidRDefault="005F36E1" w:rsidP="005F36E1">
      <w:r>
        <w:t xml:space="preserve">Here is a breakdown </w:t>
      </w:r>
      <w:proofErr w:type="gramStart"/>
      <w:r>
        <w:t>of</w:t>
      </w:r>
      <w:r>
        <w:t xml:space="preserve">  </w:t>
      </w:r>
      <w:r>
        <w:t>the</w:t>
      </w:r>
      <w:proofErr w:type="gramEnd"/>
      <w:r>
        <w:t xml:space="preserve"> modules in the course. </w:t>
      </w:r>
    </w:p>
    <w:p w:rsidR="005F36E1" w:rsidRDefault="005F36E1" w:rsidP="005F36E1">
      <w:pPr>
        <w:pStyle w:val="ListParagraph"/>
        <w:numPr>
          <w:ilvl w:val="0"/>
          <w:numId w:val="2"/>
        </w:numPr>
      </w:pPr>
      <w:r>
        <w:t>Best Practices for</w:t>
      </w:r>
      <w:r>
        <w:t xml:space="preserve"> </w:t>
      </w:r>
      <w:r>
        <w:t xml:space="preserve">Application Development. </w:t>
      </w:r>
    </w:p>
    <w:p w:rsidR="005F36E1" w:rsidRDefault="005F36E1" w:rsidP="005F36E1">
      <w:pPr>
        <w:pStyle w:val="ListParagraph"/>
        <w:numPr>
          <w:ilvl w:val="0"/>
          <w:numId w:val="2"/>
        </w:numPr>
      </w:pPr>
      <w:r>
        <w:t>how to use</w:t>
      </w:r>
      <w:r>
        <w:t xml:space="preserve"> </w:t>
      </w:r>
      <w:r>
        <w:t>Google Cloud Client Libraries, Google Cloud SDK, and Google Firebase SDKs</w:t>
      </w:r>
      <w:r>
        <w:t xml:space="preserve"> </w:t>
      </w:r>
      <w:r>
        <w:t>to build applications that you can run in an execution</w:t>
      </w:r>
      <w:r>
        <w:t xml:space="preserve"> </w:t>
      </w:r>
      <w:r>
        <w:t xml:space="preserve">environment of your choice. </w:t>
      </w:r>
    </w:p>
    <w:p w:rsidR="005F36E1" w:rsidRDefault="005F36E1" w:rsidP="005F36E1">
      <w:pPr>
        <w:pStyle w:val="ListParagraph"/>
        <w:numPr>
          <w:ilvl w:val="0"/>
          <w:numId w:val="2"/>
        </w:numPr>
      </w:pPr>
      <w:r>
        <w:t xml:space="preserve">Cloud </w:t>
      </w:r>
      <w:proofErr w:type="spellStart"/>
      <w:r>
        <w:t>Datastore</w:t>
      </w:r>
      <w:proofErr w:type="spellEnd"/>
      <w:r>
        <w:t>,</w:t>
      </w:r>
      <w:r>
        <w:t xml:space="preserve"> </w:t>
      </w:r>
      <w:proofErr w:type="spellStart"/>
      <w:r>
        <w:t>Bigtable</w:t>
      </w:r>
      <w:proofErr w:type="spellEnd"/>
      <w:r>
        <w:t>, Cloud Storage, Cloud SQL, Spanner, and other managed</w:t>
      </w:r>
      <w:r>
        <w:t xml:space="preserve"> </w:t>
      </w:r>
      <w:r>
        <w:t>services to store your application data.</w:t>
      </w:r>
    </w:p>
    <w:p w:rsidR="005F36E1" w:rsidRDefault="005F36E1" w:rsidP="005F36E1">
      <w:pPr>
        <w:pStyle w:val="ListParagraph"/>
        <w:numPr>
          <w:ilvl w:val="0"/>
          <w:numId w:val="2"/>
        </w:numPr>
      </w:pPr>
      <w:r>
        <w:t>H</w:t>
      </w:r>
      <w:r>
        <w:t>ow to handle user</w:t>
      </w:r>
      <w:r>
        <w:t xml:space="preserve"> </w:t>
      </w:r>
      <w:r>
        <w:t>authentication and authorization.</w:t>
      </w:r>
    </w:p>
    <w:p w:rsidR="005F36E1" w:rsidRDefault="005F36E1" w:rsidP="005F36E1">
      <w:pPr>
        <w:pStyle w:val="ListParagraph"/>
        <w:numPr>
          <w:ilvl w:val="0"/>
          <w:numId w:val="2"/>
        </w:numPr>
      </w:pPr>
      <w:r>
        <w:t>How</w:t>
      </w:r>
      <w:r>
        <w:t xml:space="preserve"> to build</w:t>
      </w:r>
      <w:r>
        <w:t xml:space="preserve"> </w:t>
      </w:r>
      <w:r>
        <w:t>loosely coupled applications and integrate components of your</w:t>
      </w:r>
    </w:p>
    <w:p w:rsidR="005F36E1" w:rsidRDefault="005F36E1" w:rsidP="005F36E1">
      <w:proofErr w:type="gramStart"/>
      <w:r>
        <w:lastRenderedPageBreak/>
        <w:t>application</w:t>
      </w:r>
      <w:proofErr w:type="gramEnd"/>
      <w:r>
        <w:t xml:space="preserve"> using Cloud Pub/Sub, Cloud Functions</w:t>
      </w:r>
      <w:r>
        <w:t xml:space="preserve"> (for Event-driven processing)</w:t>
      </w:r>
      <w:r>
        <w:t>, and Cloud Endpoints</w:t>
      </w:r>
      <w:r>
        <w:t>(manage API)</w:t>
      </w:r>
      <w:r>
        <w:t>.</w:t>
      </w:r>
    </w:p>
    <w:p w:rsidR="005F36E1" w:rsidRDefault="005F36E1" w:rsidP="005F36E1">
      <w:pPr>
        <w:pStyle w:val="ListParagraph"/>
        <w:numPr>
          <w:ilvl w:val="0"/>
          <w:numId w:val="3"/>
        </w:numPr>
      </w:pPr>
      <w:r>
        <w:t>The</w:t>
      </w:r>
      <w:r>
        <w:t xml:space="preserve"> possibilities for</w:t>
      </w:r>
      <w:r>
        <w:t xml:space="preserve"> </w:t>
      </w:r>
      <w:r>
        <w:t>adding intelligence to your application using Google's pre-trained</w:t>
      </w:r>
      <w:r>
        <w:t xml:space="preserve"> </w:t>
      </w:r>
      <w:r>
        <w:t xml:space="preserve">machine learning APIs. </w:t>
      </w:r>
    </w:p>
    <w:p w:rsidR="005F36E1" w:rsidRDefault="005F36E1" w:rsidP="005F36E1">
      <w:pPr>
        <w:pStyle w:val="ListParagraph"/>
        <w:numPr>
          <w:ilvl w:val="0"/>
          <w:numId w:val="3"/>
        </w:numPr>
      </w:pPr>
      <w:r>
        <w:t>Deploying Applications, you'll learn how to create repeatable</w:t>
      </w:r>
      <w:r>
        <w:t xml:space="preserve"> </w:t>
      </w:r>
      <w:r>
        <w:t>deployments and develop strong build and release systems by treating</w:t>
      </w:r>
      <w:r>
        <w:t xml:space="preserve"> </w:t>
      </w:r>
      <w:r>
        <w:t xml:space="preserve">infrastructure as code. </w:t>
      </w:r>
    </w:p>
    <w:p w:rsidR="005F36E1" w:rsidRDefault="005F36E1" w:rsidP="005F36E1">
      <w:pPr>
        <w:pStyle w:val="ListParagraph"/>
        <w:numPr>
          <w:ilvl w:val="0"/>
          <w:numId w:val="3"/>
        </w:numPr>
      </w:pPr>
      <w:r>
        <w:t>T</w:t>
      </w:r>
      <w:r>
        <w:t>he ideal use cases and factors to consider when choosing your</w:t>
      </w:r>
      <w:r>
        <w:t xml:space="preserve"> </w:t>
      </w:r>
      <w:r>
        <w:t>application's execution environment. For example, when should you run</w:t>
      </w:r>
      <w:r>
        <w:t xml:space="preserve"> </w:t>
      </w:r>
      <w:r>
        <w:t xml:space="preserve">your application on Compute Engine, Container Engine, or App Engine? </w:t>
      </w:r>
    </w:p>
    <w:p w:rsidR="005F36E1" w:rsidRDefault="005F36E1" w:rsidP="005F36E1">
      <w:pPr>
        <w:pStyle w:val="ListParagraph"/>
        <w:numPr>
          <w:ilvl w:val="0"/>
          <w:numId w:val="3"/>
        </w:numPr>
      </w:pPr>
      <w:bookmarkStart w:id="0" w:name="_GoBack"/>
      <w:bookmarkEnd w:id="0"/>
      <w:r>
        <w:t>Debugging, monitoring, and performance-tuning are crucial</w:t>
      </w:r>
      <w:r>
        <w:t xml:space="preserve"> </w:t>
      </w:r>
      <w:r>
        <w:t>to running robust applications. In this module, you'll learn how to</w:t>
      </w:r>
      <w:r>
        <w:t xml:space="preserve"> </w:t>
      </w:r>
      <w:r>
        <w:t xml:space="preserve">use </w:t>
      </w:r>
      <w:proofErr w:type="spellStart"/>
      <w:r>
        <w:t>Stackdriver</w:t>
      </w:r>
      <w:proofErr w:type="spellEnd"/>
      <w:r>
        <w:t xml:space="preserve"> features to debug and monitor applications in development and</w:t>
      </w:r>
      <w:r>
        <w:t xml:space="preserve"> </w:t>
      </w:r>
      <w:r>
        <w:t>production environments. At the end of the course, you'll have</w:t>
      </w:r>
      <w:r>
        <w:t xml:space="preserve"> </w:t>
      </w:r>
      <w:r>
        <w:t>learned and applied the skills to build highly scalable and</w:t>
      </w:r>
      <w:r>
        <w:t xml:space="preserve"> </w:t>
      </w:r>
      <w:r>
        <w:t>reliable cloud native applications.</w:t>
      </w:r>
    </w:p>
    <w:sectPr w:rsidR="005F36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0D4042"/>
    <w:multiLevelType w:val="hybridMultilevel"/>
    <w:tmpl w:val="28B4D19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">
    <w:nsid w:val="4F9961AC"/>
    <w:multiLevelType w:val="hybridMultilevel"/>
    <w:tmpl w:val="96B40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E25B7B"/>
    <w:multiLevelType w:val="multilevel"/>
    <w:tmpl w:val="90302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5CFF"/>
    <w:rsid w:val="00275CFF"/>
    <w:rsid w:val="003E3F93"/>
    <w:rsid w:val="005F3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5CF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75CF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5F36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F36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5CF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75CF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5F36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F36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52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430</Words>
  <Characters>2455</Characters>
  <Application>Microsoft Office Word</Application>
  <DocSecurity>0</DocSecurity>
  <Lines>20</Lines>
  <Paragraphs>5</Paragraphs>
  <ScaleCrop>false</ScaleCrop>
  <Company>Bank of Nova Scotia</Company>
  <LinksUpToDate>false</LinksUpToDate>
  <CharactersWithSpaces>2880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Bank of Nova Scotia User</dc:creator>
  <cp:lastModifiedBy>Bank of Nova Scotia User</cp:lastModifiedBy>
  <cp:revision>2</cp:revision>
  <dcterms:created xsi:type="dcterms:W3CDTF">2019-06-04T12:14:00Z</dcterms:created>
  <dcterms:modified xsi:type="dcterms:W3CDTF">2019-06-04T13:03:00Z</dcterms:modified>
</cp:coreProperties>
</file>