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DFD" w:rsidRDefault="00181DFD">
      <w:r>
        <w:t>Lab2 Infrastructure preview</w:t>
      </w:r>
    </w:p>
    <w:p w:rsidR="00181DFD" w:rsidRDefault="00181DFD">
      <w:proofErr w:type="gramStart"/>
      <w:r w:rsidRPr="00181DFD">
        <w:t>project</w:t>
      </w:r>
      <w:proofErr w:type="gramEnd"/>
      <w:r w:rsidRPr="00181DFD">
        <w:t xml:space="preserve"> ID is globally unique, meaning that no one else can be using that project ID. </w:t>
      </w:r>
    </w:p>
    <w:p w:rsidR="00181DFD" w:rsidRDefault="00181DFD">
      <w:proofErr w:type="gramStart"/>
      <w:r w:rsidRPr="00181DFD">
        <w:t>project</w:t>
      </w:r>
      <w:proofErr w:type="gramEnd"/>
      <w:r w:rsidRPr="00181DFD">
        <w:t xml:space="preserve"> number is also a globally unique identifier and cannot be changed either once the project is created. </w:t>
      </w:r>
    </w:p>
    <w:p w:rsidR="00181DFD" w:rsidRDefault="00181DFD">
      <w:r>
        <w:t>$</w:t>
      </w:r>
      <w:proofErr w:type="spellStart"/>
      <w:r>
        <w:t>gc</w:t>
      </w:r>
      <w:r w:rsidRPr="00181DFD">
        <w:t>loud</w:t>
      </w:r>
      <w:proofErr w:type="spellEnd"/>
      <w:r w:rsidRPr="00181DFD">
        <w:t xml:space="preserve"> </w:t>
      </w:r>
      <w:proofErr w:type="spellStart"/>
      <w:r w:rsidRPr="00181DFD">
        <w:t>config</w:t>
      </w:r>
      <w:proofErr w:type="spellEnd"/>
      <w:r w:rsidRPr="00181DFD">
        <w:t xml:space="preserve"> </w:t>
      </w:r>
      <w:proofErr w:type="spellStart"/>
      <w:r w:rsidRPr="00181DFD">
        <w:t>list</w:t>
      </w:r>
      <w:proofErr w:type="spellEnd"/>
    </w:p>
    <w:p w:rsidR="00181DFD" w:rsidRDefault="00181DFD">
      <w:r w:rsidRPr="00181DFD">
        <w:t xml:space="preserve">Another way to do this is you can actually just switch the project directly within the command line. A good strategy is always to store some of the IDs and project numbers that you have within a shell variables so let's go ahead and do that. I'm going to create a variable called PROJECT_1_ID and I'm going to get that project ID. Just copy it right here and paste it directly into Cloud Shell. So now, I have a variable that is holding that. Now, the command to actually change the project is </w:t>
      </w:r>
    </w:p>
    <w:p w:rsidR="00181DFD" w:rsidRDefault="00181DFD">
      <w:r>
        <w:t>$</w:t>
      </w:r>
      <w:proofErr w:type="spellStart"/>
      <w:r>
        <w:t>g</w:t>
      </w:r>
      <w:r w:rsidRPr="00181DFD">
        <w:t>cloud</w:t>
      </w:r>
      <w:proofErr w:type="spellEnd"/>
      <w:r w:rsidRPr="00181DFD">
        <w:t xml:space="preserve"> </w:t>
      </w:r>
      <w:proofErr w:type="spellStart"/>
      <w:r w:rsidRPr="00181DFD">
        <w:t>config</w:t>
      </w:r>
      <w:proofErr w:type="spellEnd"/>
      <w:r w:rsidRPr="00181DFD">
        <w:t xml:space="preserve"> set </w:t>
      </w:r>
      <w:proofErr w:type="gramStart"/>
      <w:r w:rsidRPr="00181DFD">
        <w:t>project</w:t>
      </w:r>
      <w:r>
        <w:t xml:space="preserve"> </w:t>
      </w:r>
      <w:r w:rsidRPr="00181DFD">
        <w:t>,</w:t>
      </w:r>
      <w:proofErr w:type="gramEnd"/>
      <w:r w:rsidRPr="00181DFD">
        <w:t xml:space="preserve">" and I'm just going to use that variable then. So, Project_1_ ID, and this says it updated it now. We can see that because the command line here has updated, and it can also again query for that project, and we can see that now my console is at that project and my Cloud Shell is also changed. So, in this demo, I showed you how projects are created and deleted, how to switch context between projects, and how to use Cloud Shell with projects. </w:t>
      </w:r>
    </w:p>
    <w:p w:rsidR="00A52FBB" w:rsidRDefault="00181DFD">
      <w:r w:rsidRPr="00181DFD">
        <w:t>Most importantly, the console's current project is independent from the Cloud Shell's current projects. But as you saw, you can use the Cloud Shell command prompt as an indicator and you can issue a command to change the current project in Cloud Shell.</w:t>
      </w:r>
    </w:p>
    <w:p w:rsidR="00181DFD" w:rsidRDefault="00181DFD"/>
    <w:p w:rsidR="00181DFD" w:rsidRDefault="00181DFD"/>
    <w:p w:rsidR="00181DFD" w:rsidRDefault="00181DFD">
      <w:r>
        <w:rPr>
          <w:noProof/>
        </w:rPr>
        <w:lastRenderedPageBreak/>
        <w:drawing>
          <wp:inline distT="0" distB="0" distL="0" distR="0">
            <wp:extent cx="5937250" cy="3524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524250"/>
                    </a:xfrm>
                    <a:prstGeom prst="rect">
                      <a:avLst/>
                    </a:prstGeom>
                    <a:noFill/>
                    <a:ln>
                      <a:noFill/>
                    </a:ln>
                  </pic:spPr>
                </pic:pic>
              </a:graphicData>
            </a:graphic>
          </wp:inline>
        </w:drawing>
      </w:r>
    </w:p>
    <w:p w:rsidR="00DF733D" w:rsidRDefault="00DF733D"/>
    <w:p w:rsidR="00DF733D" w:rsidRDefault="00DF733D"/>
    <w:p w:rsidR="00DF733D" w:rsidRPr="00DF733D" w:rsidRDefault="00DF733D" w:rsidP="00DF733D">
      <w:pPr>
        <w:pStyle w:val="Heading1"/>
        <w:rPr>
          <w:rFonts w:eastAsia="Times New Roman"/>
        </w:rPr>
      </w:pPr>
      <w:r w:rsidRPr="00DF733D">
        <w:rPr>
          <w:rFonts w:eastAsia="Times New Roman"/>
        </w:rPr>
        <w:t>Task 1: Use Marketplace to build a deployment</w:t>
      </w:r>
    </w:p>
    <w:p w:rsidR="00DF733D" w:rsidRPr="00DF733D" w:rsidRDefault="00DF733D" w:rsidP="00DF733D">
      <w:pPr>
        <w:pStyle w:val="Heading2"/>
      </w:pPr>
      <w:r w:rsidRPr="00DF733D">
        <w:t>Navigate to Marketplace</w:t>
      </w:r>
    </w:p>
    <w:p w:rsidR="00DF733D" w:rsidRPr="00DF733D" w:rsidRDefault="00DF733D" w:rsidP="00DF733D">
      <w:pPr>
        <w:numPr>
          <w:ilvl w:val="0"/>
          <w:numId w:val="1"/>
        </w:numPr>
        <w:shd w:val="clear" w:color="auto" w:fill="FFFFFF"/>
        <w:spacing w:beforeAutospacing="1" w:after="0" w:afterAutospacing="1"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In the GCP Console, on the </w:t>
      </w:r>
      <w:r w:rsidRPr="00DF733D">
        <w:rPr>
          <w:rFonts w:ascii="Helvetica" w:eastAsia="Times New Roman" w:hAnsi="Helvetica" w:cs="Helvetica"/>
          <w:b/>
          <w:bCs/>
          <w:color w:val="202124"/>
          <w:sz w:val="26"/>
          <w:szCs w:val="26"/>
        </w:rPr>
        <w:t>Navigation menu</w:t>
      </w:r>
      <w:r w:rsidRPr="00DF733D">
        <w:rPr>
          <w:rFonts w:ascii="Helvetica" w:eastAsia="Times New Roman" w:hAnsi="Helvetica" w:cs="Helvetica"/>
          <w:color w:val="202124"/>
          <w:sz w:val="26"/>
          <w:szCs w:val="26"/>
        </w:rPr>
        <w:t> ( </w:t>
      </w:r>
      <w:r>
        <w:rPr>
          <w:rFonts w:ascii="Helvetica" w:eastAsia="Times New Roman" w:hAnsi="Helvetica" w:cs="Helvetica"/>
          <w:noProof/>
          <w:color w:val="202124"/>
          <w:sz w:val="26"/>
          <w:szCs w:val="26"/>
        </w:rPr>
        <w:drawing>
          <wp:inline distT="0" distB="0" distL="0" distR="0">
            <wp:extent cx="457200" cy="361950"/>
            <wp:effectExtent l="0" t="0" r="0" b="0"/>
            <wp:docPr id="3" name="Picture 3"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a91d354499ac9f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DF733D">
        <w:rPr>
          <w:rFonts w:ascii="Helvetica" w:eastAsia="Times New Roman" w:hAnsi="Helvetica" w:cs="Helvetica"/>
          <w:color w:val="202124"/>
          <w:sz w:val="26"/>
          <w:szCs w:val="26"/>
        </w:rPr>
        <w:t>), click </w:t>
      </w:r>
      <w:r w:rsidRPr="00DF733D">
        <w:rPr>
          <w:rFonts w:ascii="Helvetica" w:eastAsia="Times New Roman" w:hAnsi="Helvetica" w:cs="Helvetica"/>
          <w:b/>
          <w:bCs/>
          <w:color w:val="202124"/>
          <w:sz w:val="26"/>
          <w:szCs w:val="26"/>
        </w:rPr>
        <w:t>Marketplace</w:t>
      </w:r>
      <w:r w:rsidRPr="00DF733D">
        <w:rPr>
          <w:rFonts w:ascii="Helvetica" w:eastAsia="Times New Roman" w:hAnsi="Helvetica" w:cs="Helvetica"/>
          <w:color w:val="202124"/>
          <w:sz w:val="26"/>
          <w:szCs w:val="26"/>
        </w:rPr>
        <w:t>.</w:t>
      </w:r>
    </w:p>
    <w:p w:rsidR="00DF733D" w:rsidRPr="00DF733D" w:rsidRDefault="00DF733D" w:rsidP="00DF733D">
      <w:pPr>
        <w:numPr>
          <w:ilvl w:val="0"/>
          <w:numId w:val="1"/>
        </w:numPr>
        <w:shd w:val="clear" w:color="auto" w:fill="FFFFFF"/>
        <w:spacing w:beforeAutospacing="1" w:after="0" w:afterAutospacing="1"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Locate the Jenkins deployment by searching for </w:t>
      </w:r>
      <w:r w:rsidRPr="00DF733D">
        <w:rPr>
          <w:rFonts w:ascii="Helvetica" w:eastAsia="Times New Roman" w:hAnsi="Helvetica" w:cs="Helvetica"/>
          <w:b/>
          <w:bCs/>
          <w:color w:val="202124"/>
          <w:sz w:val="26"/>
          <w:szCs w:val="26"/>
        </w:rPr>
        <w:t xml:space="preserve">Jenkins Certified by </w:t>
      </w:r>
      <w:proofErr w:type="spellStart"/>
      <w:r w:rsidRPr="00DF733D">
        <w:rPr>
          <w:rFonts w:ascii="Helvetica" w:eastAsia="Times New Roman" w:hAnsi="Helvetica" w:cs="Helvetica"/>
          <w:b/>
          <w:bCs/>
          <w:color w:val="202124"/>
          <w:sz w:val="26"/>
          <w:szCs w:val="26"/>
        </w:rPr>
        <w:t>Bitnami</w:t>
      </w:r>
      <w:proofErr w:type="spellEnd"/>
      <w:r w:rsidRPr="00DF733D">
        <w:rPr>
          <w:rFonts w:ascii="Helvetica" w:eastAsia="Times New Roman" w:hAnsi="Helvetica" w:cs="Helvetica"/>
          <w:color w:val="202124"/>
          <w:sz w:val="26"/>
          <w:szCs w:val="26"/>
        </w:rPr>
        <w:t>.</w:t>
      </w:r>
    </w:p>
    <w:p w:rsidR="00DF733D" w:rsidRPr="00DF733D" w:rsidRDefault="00DF733D" w:rsidP="00DF733D">
      <w:pPr>
        <w:numPr>
          <w:ilvl w:val="0"/>
          <w:numId w:val="1"/>
        </w:numPr>
        <w:shd w:val="clear" w:color="auto" w:fill="FFFFFF"/>
        <w:spacing w:after="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Click on the deployment and read about the service provided by the software.</w:t>
      </w:r>
    </w:p>
    <w:p w:rsidR="00DF733D" w:rsidRPr="00DF733D" w:rsidRDefault="00DF733D" w:rsidP="00DF733D">
      <w:pPr>
        <w:shd w:val="clear" w:color="auto" w:fill="FFFFFF"/>
        <w:spacing w:after="36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Jenkins is an open-source continuous integration environment. You can define jobs in Jenkins that can perform tasks such as running a scheduled build of software and backing up data. Notice the software that is installed as part of Jenkins shown in the left side of the description.</w:t>
      </w:r>
    </w:p>
    <w:p w:rsidR="00DF733D" w:rsidRPr="00DF733D" w:rsidRDefault="00DF733D" w:rsidP="00DF733D">
      <w:pPr>
        <w:shd w:val="clear" w:color="auto" w:fill="FFFFFF"/>
        <w:spacing w:after="36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 xml:space="preserve">The service you are using, Marketplace, is part of Google Cloud Platform. The Jenkins template is developed and maintained by an ecosystem partner named </w:t>
      </w:r>
      <w:proofErr w:type="spellStart"/>
      <w:r w:rsidRPr="00DF733D">
        <w:rPr>
          <w:rFonts w:ascii="Helvetica" w:eastAsia="Times New Roman" w:hAnsi="Helvetica" w:cs="Helvetica"/>
          <w:color w:val="202124"/>
          <w:sz w:val="26"/>
          <w:szCs w:val="26"/>
        </w:rPr>
        <w:lastRenderedPageBreak/>
        <w:t>Bitnami</w:t>
      </w:r>
      <w:proofErr w:type="spellEnd"/>
      <w:r w:rsidRPr="00DF733D">
        <w:rPr>
          <w:rFonts w:ascii="Helvetica" w:eastAsia="Times New Roman" w:hAnsi="Helvetica" w:cs="Helvetica"/>
          <w:color w:val="202124"/>
          <w:sz w:val="26"/>
          <w:szCs w:val="26"/>
        </w:rPr>
        <w:t>. Notice on the left side a field that says "Last updated." How recently was this template updated?</w:t>
      </w:r>
      <w:r>
        <w:rPr>
          <w:rFonts w:ascii="Helvetica" w:eastAsia="Times New Roman" w:hAnsi="Helvetica" w:cs="Helvetica"/>
          <w:color w:val="202124"/>
          <w:sz w:val="26"/>
          <w:szCs w:val="26"/>
        </w:rPr>
        <w:t xml:space="preserve"> </w:t>
      </w:r>
      <w:r w:rsidRPr="00DF733D">
        <w:rPr>
          <w:rFonts w:ascii="Helvetica" w:eastAsia="Times New Roman" w:hAnsi="Helvetica" w:cs="Helvetica"/>
          <w:color w:val="FF0000"/>
          <w:sz w:val="26"/>
          <w:szCs w:val="26"/>
        </w:rPr>
        <w:t>6/12/19</w:t>
      </w:r>
      <w:proofErr w:type="gramStart"/>
      <w:r w:rsidRPr="00DF733D">
        <w:rPr>
          <w:rFonts w:ascii="Helvetica" w:eastAsia="Times New Roman" w:hAnsi="Helvetica" w:cs="Helvetica"/>
          <w:color w:val="FF0000"/>
          <w:sz w:val="26"/>
          <w:szCs w:val="26"/>
        </w:rPr>
        <w:t>,12:34am</w:t>
      </w:r>
      <w:proofErr w:type="gramEnd"/>
    </w:p>
    <w:p w:rsidR="00DF733D" w:rsidRPr="00DF733D" w:rsidRDefault="00DF733D" w:rsidP="00DF733D">
      <w:pPr>
        <w:shd w:val="clear" w:color="auto" w:fill="FFFFFF"/>
        <w:spacing w:after="36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 xml:space="preserve">The template system is part of another GCP service called </w:t>
      </w:r>
      <w:r w:rsidRPr="00DF733D">
        <w:rPr>
          <w:rFonts w:ascii="Helvetica" w:eastAsia="Times New Roman" w:hAnsi="Helvetica" w:cs="Helvetica"/>
          <w:color w:val="FF0000"/>
          <w:sz w:val="26"/>
          <w:szCs w:val="26"/>
        </w:rPr>
        <w:t>Deployment Manager</w:t>
      </w:r>
      <w:r w:rsidRPr="00DF733D">
        <w:rPr>
          <w:rFonts w:ascii="Helvetica" w:eastAsia="Times New Roman" w:hAnsi="Helvetica" w:cs="Helvetica"/>
          <w:color w:val="202124"/>
          <w:sz w:val="26"/>
          <w:szCs w:val="26"/>
        </w:rPr>
        <w:t>. Later in this class you learn how templates such as this one can be built. That service is available to you. You can create templates like the one you are about to use.</w:t>
      </w:r>
    </w:p>
    <w:p w:rsidR="00DF733D" w:rsidRPr="00DF733D" w:rsidRDefault="00DF733D" w:rsidP="00DF733D">
      <w:pPr>
        <w:shd w:val="clear" w:color="auto" w:fill="FFFFFF"/>
        <w:spacing w:after="36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In a class that was previously offered, students would set up a Jenkins environment similar to the one you are about to launch. It took about two days of labs to build the infrastructure that you will achieve in the next few minutes.</w:t>
      </w:r>
    </w:p>
    <w:p w:rsidR="00DF733D" w:rsidRPr="00DF733D" w:rsidRDefault="00DF733D" w:rsidP="00DF733D">
      <w:pPr>
        <w:pStyle w:val="Heading2"/>
      </w:pPr>
      <w:r w:rsidRPr="00DF733D">
        <w:t>Launch Jenkins</w:t>
      </w:r>
    </w:p>
    <w:p w:rsidR="00DF733D" w:rsidRPr="00DF733D" w:rsidRDefault="00DF733D" w:rsidP="00DF733D">
      <w:pPr>
        <w:numPr>
          <w:ilvl w:val="0"/>
          <w:numId w:val="2"/>
        </w:numPr>
        <w:shd w:val="clear" w:color="auto" w:fill="FFFFFF"/>
        <w:spacing w:beforeAutospacing="1" w:after="0" w:afterAutospacing="1"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Click </w:t>
      </w:r>
      <w:r w:rsidRPr="00DF733D">
        <w:rPr>
          <w:rFonts w:ascii="Helvetica" w:eastAsia="Times New Roman" w:hAnsi="Helvetica" w:cs="Helvetica"/>
          <w:b/>
          <w:bCs/>
          <w:color w:val="202124"/>
          <w:sz w:val="26"/>
          <w:szCs w:val="26"/>
        </w:rPr>
        <w:t>Launch on Compute Engine</w:t>
      </w:r>
      <w:r w:rsidRPr="00DF733D">
        <w:rPr>
          <w:rFonts w:ascii="Helvetica" w:eastAsia="Times New Roman" w:hAnsi="Helvetica" w:cs="Helvetica"/>
          <w:color w:val="202124"/>
          <w:sz w:val="26"/>
          <w:szCs w:val="26"/>
        </w:rPr>
        <w:t>.</w:t>
      </w:r>
    </w:p>
    <w:p w:rsidR="00DF733D" w:rsidRPr="00DF733D" w:rsidRDefault="00DF733D" w:rsidP="00DF733D">
      <w:pPr>
        <w:numPr>
          <w:ilvl w:val="0"/>
          <w:numId w:val="2"/>
        </w:numPr>
        <w:shd w:val="clear" w:color="auto" w:fill="FFFFFF"/>
        <w:spacing w:beforeAutospacing="1" w:after="0" w:afterAutospacing="1"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Verify the deployment, accept the terms and services and click </w:t>
      </w:r>
      <w:r w:rsidRPr="00DF733D">
        <w:rPr>
          <w:rFonts w:ascii="Helvetica" w:eastAsia="Times New Roman" w:hAnsi="Helvetica" w:cs="Helvetica"/>
          <w:b/>
          <w:bCs/>
          <w:color w:val="202124"/>
          <w:sz w:val="26"/>
          <w:szCs w:val="26"/>
        </w:rPr>
        <w:t>Deploy</w:t>
      </w:r>
      <w:r w:rsidRPr="00DF733D">
        <w:rPr>
          <w:rFonts w:ascii="Helvetica" w:eastAsia="Times New Roman" w:hAnsi="Helvetica" w:cs="Helvetica"/>
          <w:color w:val="202124"/>
          <w:sz w:val="26"/>
          <w:szCs w:val="26"/>
        </w:rPr>
        <w:t>.</w:t>
      </w:r>
    </w:p>
    <w:p w:rsidR="00DF733D" w:rsidRPr="00DF733D" w:rsidRDefault="00DF733D" w:rsidP="00DF733D">
      <w:pPr>
        <w:numPr>
          <w:ilvl w:val="0"/>
          <w:numId w:val="2"/>
        </w:numPr>
        <w:shd w:val="clear" w:color="auto" w:fill="FFFFFF"/>
        <w:spacing w:after="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Click </w:t>
      </w:r>
      <w:r w:rsidRPr="00DF733D">
        <w:rPr>
          <w:rFonts w:ascii="Helvetica" w:eastAsia="Times New Roman" w:hAnsi="Helvetica" w:cs="Helvetica"/>
          <w:b/>
          <w:bCs/>
          <w:color w:val="202124"/>
          <w:sz w:val="26"/>
          <w:szCs w:val="26"/>
        </w:rPr>
        <w:t>Close</w:t>
      </w:r>
      <w:r w:rsidRPr="00DF733D">
        <w:rPr>
          <w:rFonts w:ascii="Helvetica" w:eastAsia="Times New Roman" w:hAnsi="Helvetica" w:cs="Helvetica"/>
          <w:color w:val="202124"/>
          <w:sz w:val="26"/>
          <w:szCs w:val="26"/>
        </w:rPr>
        <w:t xml:space="preserve"> on the Welcome to Deployment Manager </w:t>
      </w:r>
      <w:proofErr w:type="gramStart"/>
      <w:r w:rsidRPr="00DF733D">
        <w:rPr>
          <w:rFonts w:ascii="Helvetica" w:eastAsia="Times New Roman" w:hAnsi="Helvetica" w:cs="Helvetica"/>
          <w:color w:val="202124"/>
          <w:sz w:val="26"/>
          <w:szCs w:val="26"/>
        </w:rPr>
        <w:t>window</w:t>
      </w:r>
      <w:proofErr w:type="gramEnd"/>
      <w:r w:rsidRPr="00DF733D">
        <w:rPr>
          <w:rFonts w:ascii="Helvetica" w:eastAsia="Times New Roman" w:hAnsi="Helvetica" w:cs="Helvetica"/>
          <w:color w:val="202124"/>
          <w:sz w:val="26"/>
          <w:szCs w:val="26"/>
        </w:rPr>
        <w:t>.</w:t>
      </w:r>
    </w:p>
    <w:p w:rsidR="00DF733D" w:rsidRDefault="00DF733D" w:rsidP="00DF733D">
      <w:pPr>
        <w:spacing w:after="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5943600" cy="472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rsidR="00DF733D" w:rsidRPr="00DF733D" w:rsidRDefault="00DF733D" w:rsidP="00DF733D">
      <w:pPr>
        <w:spacing w:after="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lastRenderedPageBreak/>
        <w:t xml:space="preserve">It will take a minute or two for Deployment Manager to set up the deployment. You can watch the status as tasks are being performed. Deployment Manager is </w:t>
      </w:r>
      <w:r w:rsidRPr="00DF733D">
        <w:rPr>
          <w:rFonts w:ascii="Helvetica" w:eastAsia="Times New Roman" w:hAnsi="Helvetica" w:cs="Helvetica"/>
          <w:color w:val="FF0000"/>
          <w:sz w:val="26"/>
          <w:szCs w:val="26"/>
        </w:rPr>
        <w:t xml:space="preserve">acquiring a virtual machine instance </w:t>
      </w:r>
      <w:r w:rsidRPr="00DF733D">
        <w:rPr>
          <w:rFonts w:ascii="Helvetica" w:eastAsia="Times New Roman" w:hAnsi="Helvetica" w:cs="Helvetica"/>
          <w:color w:val="202124"/>
          <w:sz w:val="26"/>
          <w:szCs w:val="26"/>
        </w:rPr>
        <w:t xml:space="preserve">and </w:t>
      </w:r>
      <w:r w:rsidRPr="00DF733D">
        <w:rPr>
          <w:rFonts w:ascii="Helvetica" w:eastAsia="Times New Roman" w:hAnsi="Helvetica" w:cs="Helvetica"/>
          <w:color w:val="FF0000"/>
          <w:sz w:val="26"/>
          <w:szCs w:val="26"/>
        </w:rPr>
        <w:t>installing and configuring software</w:t>
      </w:r>
      <w:r w:rsidRPr="00DF733D">
        <w:rPr>
          <w:rFonts w:ascii="Helvetica" w:eastAsia="Times New Roman" w:hAnsi="Helvetica" w:cs="Helvetica"/>
          <w:color w:val="202124"/>
          <w:sz w:val="26"/>
          <w:szCs w:val="26"/>
        </w:rPr>
        <w:t xml:space="preserve"> for you. You will see </w:t>
      </w:r>
      <w:r w:rsidRPr="00DF733D">
        <w:rPr>
          <w:rFonts w:ascii="Helvetica" w:eastAsia="Times New Roman" w:hAnsi="Helvetica" w:cs="Helvetica"/>
          <w:b/>
          <w:bCs/>
          <w:color w:val="202124"/>
          <w:sz w:val="26"/>
          <w:szCs w:val="26"/>
        </w:rPr>
        <w:t>jenkins-1 has been deployed</w:t>
      </w:r>
      <w:r w:rsidRPr="00DF733D">
        <w:rPr>
          <w:rFonts w:ascii="Helvetica" w:eastAsia="Times New Roman" w:hAnsi="Helvetica" w:cs="Helvetica"/>
          <w:color w:val="202124"/>
          <w:sz w:val="26"/>
          <w:szCs w:val="26"/>
        </w:rPr>
        <w:t> when the process is complete.</w:t>
      </w:r>
    </w:p>
    <w:p w:rsidR="006A0691" w:rsidRDefault="006A0691" w:rsidP="00DF733D">
      <w:pPr>
        <w:spacing w:after="0" w:line="240" w:lineRule="auto"/>
        <w:rPr>
          <w:rFonts w:ascii="Helvetica" w:eastAsia="Times New Roman" w:hAnsi="Helvetica" w:cs="Helvetica"/>
          <w:color w:val="202124"/>
          <w:sz w:val="26"/>
          <w:szCs w:val="26"/>
        </w:rPr>
      </w:pPr>
    </w:p>
    <w:p w:rsidR="006A0691" w:rsidRDefault="00DF733D" w:rsidP="00DF733D">
      <w:pPr>
        <w:spacing w:after="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 xml:space="preserve">Deployment Manager is a GCP service that uses templates written in a combination of YAML, python, and Jinja2 to automate the allocation of GCP resources and perform setup tasks. </w:t>
      </w:r>
    </w:p>
    <w:p w:rsidR="00DF733D" w:rsidRPr="00DF733D" w:rsidRDefault="00DF733D" w:rsidP="00DF733D">
      <w:pPr>
        <w:spacing w:after="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Behind the scenes a virtual machine has been created. A startup script was used to install and configure software, and network Firewall Rules were created to allow traffic to the service.</w:t>
      </w:r>
    </w:p>
    <w:p w:rsidR="00DF733D" w:rsidRPr="00DF733D" w:rsidRDefault="00DF733D" w:rsidP="00DF733D">
      <w:pPr>
        <w:pStyle w:val="Heading1"/>
        <w:rPr>
          <w:rFonts w:eastAsia="Times New Roman"/>
        </w:rPr>
      </w:pPr>
      <w:r w:rsidRPr="00DF733D">
        <w:rPr>
          <w:rFonts w:eastAsia="Times New Roman"/>
        </w:rPr>
        <w:t>Task 2: Examine the deployment</w:t>
      </w:r>
    </w:p>
    <w:p w:rsidR="00DF733D" w:rsidRPr="00DF733D" w:rsidRDefault="00DF733D" w:rsidP="00DF733D">
      <w:pPr>
        <w:shd w:val="clear" w:color="auto" w:fill="FFFFFF"/>
        <w:spacing w:after="36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In this section, you examine what was built in GCP.</w:t>
      </w:r>
    </w:p>
    <w:p w:rsidR="00DF733D" w:rsidRPr="00DF733D" w:rsidRDefault="00DF733D" w:rsidP="00511785">
      <w:pPr>
        <w:pStyle w:val="Heading2"/>
      </w:pPr>
      <w:r w:rsidRPr="00DF733D">
        <w:t>View installed software and login to Jenkins</w:t>
      </w:r>
    </w:p>
    <w:p w:rsidR="00DF733D" w:rsidRPr="00DF733D" w:rsidRDefault="00DF733D" w:rsidP="00DF733D">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In the right pane, click </w:t>
      </w:r>
      <w:proofErr w:type="gramStart"/>
      <w:r w:rsidRPr="00DF733D">
        <w:rPr>
          <w:rFonts w:ascii="Helvetica" w:eastAsia="Times New Roman" w:hAnsi="Helvetica" w:cs="Helvetica"/>
          <w:b/>
          <w:bCs/>
          <w:color w:val="202124"/>
          <w:sz w:val="26"/>
          <w:szCs w:val="26"/>
        </w:rPr>
        <w:t>More</w:t>
      </w:r>
      <w:proofErr w:type="gramEnd"/>
      <w:r w:rsidRPr="00DF733D">
        <w:rPr>
          <w:rFonts w:ascii="Helvetica" w:eastAsia="Times New Roman" w:hAnsi="Helvetica" w:cs="Helvetica"/>
          <w:b/>
          <w:bCs/>
          <w:color w:val="202124"/>
          <w:sz w:val="26"/>
          <w:szCs w:val="26"/>
        </w:rPr>
        <w:t xml:space="preserve"> about the software</w:t>
      </w:r>
      <w:r w:rsidRPr="00DF733D">
        <w:rPr>
          <w:rFonts w:ascii="Helvetica" w:eastAsia="Times New Roman" w:hAnsi="Helvetica" w:cs="Helvetica"/>
          <w:color w:val="202124"/>
          <w:sz w:val="26"/>
          <w:szCs w:val="26"/>
        </w:rPr>
        <w:t> to view additional software details. Look at all the software that was installed.</w:t>
      </w:r>
    </w:p>
    <w:p w:rsidR="00DF733D" w:rsidRPr="00DF733D" w:rsidRDefault="00DF733D" w:rsidP="00DF733D">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Copy the </w:t>
      </w:r>
      <w:r w:rsidRPr="00DF733D">
        <w:rPr>
          <w:rFonts w:ascii="Helvetica" w:eastAsia="Times New Roman" w:hAnsi="Helvetica" w:cs="Helvetica"/>
          <w:b/>
          <w:bCs/>
          <w:color w:val="202124"/>
          <w:sz w:val="26"/>
          <w:szCs w:val="26"/>
        </w:rPr>
        <w:t>Admin user</w:t>
      </w:r>
      <w:r w:rsidRPr="00DF733D">
        <w:rPr>
          <w:rFonts w:ascii="Helvetica" w:eastAsia="Times New Roman" w:hAnsi="Helvetica" w:cs="Helvetica"/>
          <w:color w:val="202124"/>
          <w:sz w:val="26"/>
          <w:szCs w:val="26"/>
        </w:rPr>
        <w:t> and </w:t>
      </w:r>
      <w:r w:rsidRPr="00DF733D">
        <w:rPr>
          <w:rFonts w:ascii="Helvetica" w:eastAsia="Times New Roman" w:hAnsi="Helvetica" w:cs="Helvetica"/>
          <w:b/>
          <w:bCs/>
          <w:color w:val="202124"/>
          <w:sz w:val="26"/>
          <w:szCs w:val="26"/>
        </w:rPr>
        <w:t>Admin password</w:t>
      </w:r>
      <w:r w:rsidRPr="00DF733D">
        <w:rPr>
          <w:rFonts w:ascii="Helvetica" w:eastAsia="Times New Roman" w:hAnsi="Helvetica" w:cs="Helvetica"/>
          <w:color w:val="202124"/>
          <w:sz w:val="26"/>
          <w:szCs w:val="26"/>
        </w:rPr>
        <w:t> values to a text editor.</w:t>
      </w:r>
    </w:p>
    <w:p w:rsidR="00DF733D" w:rsidRPr="00DF733D" w:rsidRDefault="00DF733D" w:rsidP="00DF733D">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Click </w:t>
      </w:r>
      <w:r w:rsidRPr="00DF733D">
        <w:rPr>
          <w:rFonts w:ascii="Helvetica" w:eastAsia="Times New Roman" w:hAnsi="Helvetica" w:cs="Helvetica"/>
          <w:b/>
          <w:bCs/>
          <w:color w:val="202124"/>
          <w:sz w:val="26"/>
          <w:szCs w:val="26"/>
        </w:rPr>
        <w:t>Visit the site</w:t>
      </w:r>
      <w:r w:rsidRPr="00DF733D">
        <w:rPr>
          <w:rFonts w:ascii="Helvetica" w:eastAsia="Times New Roman" w:hAnsi="Helvetica" w:cs="Helvetica"/>
          <w:color w:val="202124"/>
          <w:sz w:val="26"/>
          <w:szCs w:val="26"/>
        </w:rPr>
        <w:t> to view the site in another browser tab. If you get an error, you might have to reload the page a couple of times.</w:t>
      </w:r>
    </w:p>
    <w:p w:rsidR="00DF733D" w:rsidRPr="00DF733D" w:rsidRDefault="00DF733D" w:rsidP="00DF733D">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Log in with the </w:t>
      </w:r>
      <w:r w:rsidRPr="00DF733D">
        <w:rPr>
          <w:rFonts w:ascii="Helvetica" w:eastAsia="Times New Roman" w:hAnsi="Helvetica" w:cs="Helvetica"/>
          <w:b/>
          <w:bCs/>
          <w:color w:val="202124"/>
          <w:sz w:val="26"/>
          <w:szCs w:val="26"/>
        </w:rPr>
        <w:t>Admin user</w:t>
      </w:r>
      <w:r w:rsidRPr="00DF733D">
        <w:rPr>
          <w:rFonts w:ascii="Helvetica" w:eastAsia="Times New Roman" w:hAnsi="Helvetica" w:cs="Helvetica"/>
          <w:color w:val="202124"/>
          <w:sz w:val="26"/>
          <w:szCs w:val="26"/>
        </w:rPr>
        <w:t> and </w:t>
      </w:r>
      <w:r w:rsidRPr="00DF733D">
        <w:rPr>
          <w:rFonts w:ascii="Helvetica" w:eastAsia="Times New Roman" w:hAnsi="Helvetica" w:cs="Helvetica"/>
          <w:b/>
          <w:bCs/>
          <w:color w:val="202124"/>
          <w:sz w:val="26"/>
          <w:szCs w:val="26"/>
        </w:rPr>
        <w:t>Admin password</w:t>
      </w:r>
      <w:r w:rsidRPr="00DF733D">
        <w:rPr>
          <w:rFonts w:ascii="Helvetica" w:eastAsia="Times New Roman" w:hAnsi="Helvetica" w:cs="Helvetica"/>
          <w:color w:val="202124"/>
          <w:sz w:val="26"/>
          <w:szCs w:val="26"/>
        </w:rPr>
        <w:t> values.</w:t>
      </w:r>
    </w:p>
    <w:p w:rsidR="00DF733D" w:rsidRPr="00DF733D" w:rsidRDefault="00DF733D" w:rsidP="00DF733D">
      <w:pPr>
        <w:numPr>
          <w:ilvl w:val="0"/>
          <w:numId w:val="3"/>
        </w:numPr>
        <w:shd w:val="clear" w:color="auto" w:fill="FFFFFF"/>
        <w:spacing w:after="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After logging in, you will be asked to Customize Jenkins. Click </w:t>
      </w:r>
      <w:r w:rsidRPr="00DF733D">
        <w:rPr>
          <w:rFonts w:ascii="Helvetica" w:eastAsia="Times New Roman" w:hAnsi="Helvetica" w:cs="Helvetica"/>
          <w:b/>
          <w:bCs/>
          <w:color w:val="202124"/>
          <w:sz w:val="26"/>
          <w:szCs w:val="26"/>
        </w:rPr>
        <w:t>Install suggested plugins</w:t>
      </w:r>
      <w:r w:rsidRPr="00DF733D">
        <w:rPr>
          <w:rFonts w:ascii="Helvetica" w:eastAsia="Times New Roman" w:hAnsi="Helvetica" w:cs="Helvetica"/>
          <w:color w:val="202124"/>
          <w:sz w:val="26"/>
          <w:szCs w:val="26"/>
        </w:rPr>
        <w:t>, and then click </w:t>
      </w:r>
      <w:r w:rsidRPr="00DF733D">
        <w:rPr>
          <w:rFonts w:ascii="Helvetica" w:eastAsia="Times New Roman" w:hAnsi="Helvetica" w:cs="Helvetica"/>
          <w:b/>
          <w:bCs/>
          <w:color w:val="202124"/>
          <w:sz w:val="26"/>
          <w:szCs w:val="26"/>
        </w:rPr>
        <w:t>Restart</w:t>
      </w:r>
      <w:r w:rsidRPr="00DF733D">
        <w:rPr>
          <w:rFonts w:ascii="Helvetica" w:eastAsia="Times New Roman" w:hAnsi="Helvetica" w:cs="Helvetica"/>
          <w:color w:val="202124"/>
          <w:sz w:val="26"/>
          <w:szCs w:val="26"/>
        </w:rPr>
        <w:t> after the installation is complete. The restart will take a couple of minutes.</w:t>
      </w:r>
    </w:p>
    <w:p w:rsidR="00DF733D" w:rsidRPr="00DF733D" w:rsidRDefault="00DF733D" w:rsidP="00DF733D">
      <w:pPr>
        <w:spacing w:after="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Note: If you are getting an installation error, </w:t>
      </w:r>
      <w:r w:rsidRPr="00DF733D">
        <w:rPr>
          <w:rFonts w:ascii="Helvetica" w:eastAsia="Times New Roman" w:hAnsi="Helvetica" w:cs="Helvetica"/>
          <w:b/>
          <w:bCs/>
          <w:color w:val="202124"/>
          <w:sz w:val="26"/>
          <w:szCs w:val="26"/>
        </w:rPr>
        <w:t>retry</w:t>
      </w:r>
      <w:r w:rsidRPr="00DF733D">
        <w:rPr>
          <w:rFonts w:ascii="Helvetica" w:eastAsia="Times New Roman" w:hAnsi="Helvetica" w:cs="Helvetica"/>
          <w:color w:val="202124"/>
          <w:sz w:val="26"/>
          <w:szCs w:val="26"/>
        </w:rPr>
        <w:t> the installation and if it fails again, </w:t>
      </w:r>
      <w:r w:rsidRPr="00DF733D">
        <w:rPr>
          <w:rFonts w:ascii="Helvetica" w:eastAsia="Times New Roman" w:hAnsi="Helvetica" w:cs="Helvetica"/>
          <w:b/>
          <w:bCs/>
          <w:color w:val="202124"/>
          <w:sz w:val="26"/>
          <w:szCs w:val="26"/>
        </w:rPr>
        <w:t>continue</w:t>
      </w:r>
      <w:r w:rsidRPr="00DF733D">
        <w:rPr>
          <w:rFonts w:ascii="Helvetica" w:eastAsia="Times New Roman" w:hAnsi="Helvetica" w:cs="Helvetica"/>
          <w:color w:val="202124"/>
          <w:sz w:val="26"/>
          <w:szCs w:val="26"/>
        </w:rPr>
        <w:t> past the error and </w:t>
      </w:r>
      <w:r w:rsidRPr="00DF733D">
        <w:rPr>
          <w:rFonts w:ascii="Helvetica" w:eastAsia="Times New Roman" w:hAnsi="Helvetica" w:cs="Helvetica"/>
          <w:b/>
          <w:bCs/>
          <w:color w:val="202124"/>
          <w:sz w:val="26"/>
          <w:szCs w:val="26"/>
        </w:rPr>
        <w:t>save and finish</w:t>
      </w:r>
      <w:r w:rsidRPr="00DF733D">
        <w:rPr>
          <w:rFonts w:ascii="Helvetica" w:eastAsia="Times New Roman" w:hAnsi="Helvetica" w:cs="Helvetica"/>
          <w:color w:val="202124"/>
          <w:sz w:val="26"/>
          <w:szCs w:val="26"/>
        </w:rPr>
        <w:t xml:space="preserve"> before restarting. The code of this solution is managed and supported by </w:t>
      </w:r>
      <w:proofErr w:type="spellStart"/>
      <w:r w:rsidRPr="00DF733D">
        <w:rPr>
          <w:rFonts w:ascii="Helvetica" w:eastAsia="Times New Roman" w:hAnsi="Helvetica" w:cs="Helvetica"/>
          <w:color w:val="202124"/>
          <w:sz w:val="26"/>
          <w:szCs w:val="26"/>
        </w:rPr>
        <w:t>Bitnami</w:t>
      </w:r>
      <w:proofErr w:type="spellEnd"/>
      <w:r w:rsidRPr="00DF733D">
        <w:rPr>
          <w:rFonts w:ascii="Helvetica" w:eastAsia="Times New Roman" w:hAnsi="Helvetica" w:cs="Helvetica"/>
          <w:color w:val="202124"/>
          <w:sz w:val="26"/>
          <w:szCs w:val="26"/>
        </w:rPr>
        <w:t>.</w:t>
      </w:r>
    </w:p>
    <w:p w:rsidR="00DF733D" w:rsidRPr="00DF733D" w:rsidRDefault="00DF733D" w:rsidP="00511785">
      <w:pPr>
        <w:pStyle w:val="Heading2"/>
      </w:pPr>
      <w:r w:rsidRPr="00DF733D">
        <w:t>Explore Jenkins</w:t>
      </w:r>
    </w:p>
    <w:p w:rsidR="00DF733D" w:rsidRPr="00DF733D" w:rsidRDefault="00DF733D" w:rsidP="00DF733D">
      <w:pPr>
        <w:numPr>
          <w:ilvl w:val="0"/>
          <w:numId w:val="4"/>
        </w:numPr>
        <w:shd w:val="clear" w:color="auto" w:fill="FFFFFF"/>
        <w:spacing w:beforeAutospacing="1" w:after="0" w:afterAutospacing="1"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In the Jenkins interface, in the left pane, click </w:t>
      </w:r>
      <w:r w:rsidRPr="00DF733D">
        <w:rPr>
          <w:rFonts w:ascii="Helvetica" w:eastAsia="Times New Roman" w:hAnsi="Helvetica" w:cs="Helvetica"/>
          <w:b/>
          <w:bCs/>
          <w:color w:val="202124"/>
          <w:sz w:val="26"/>
          <w:szCs w:val="26"/>
        </w:rPr>
        <w:t>Manage Jenkins</w:t>
      </w:r>
      <w:r w:rsidRPr="00DF733D">
        <w:rPr>
          <w:rFonts w:ascii="Helvetica" w:eastAsia="Times New Roman" w:hAnsi="Helvetica" w:cs="Helvetica"/>
          <w:color w:val="202124"/>
          <w:sz w:val="26"/>
          <w:szCs w:val="26"/>
        </w:rPr>
        <w:t>. Look at all of the actions available. You are now prepared to manage Jenkins. The focus of this lab is GCP infrastructure, not Jenkins management, so seeing that this menu is available is the purpose of this step.</w:t>
      </w:r>
    </w:p>
    <w:p w:rsidR="00DF733D" w:rsidRPr="00DF733D" w:rsidRDefault="00DF733D" w:rsidP="00DF733D">
      <w:pPr>
        <w:numPr>
          <w:ilvl w:val="0"/>
          <w:numId w:val="4"/>
        </w:numPr>
        <w:shd w:val="clear" w:color="auto" w:fill="FFFFFF"/>
        <w:spacing w:after="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Leave the browser window open to the Jenkins service. You will use it in the next task.</w:t>
      </w:r>
    </w:p>
    <w:p w:rsidR="00DF733D" w:rsidRPr="00DF733D" w:rsidRDefault="00DF733D" w:rsidP="00DF733D">
      <w:pPr>
        <w:spacing w:after="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Now you have seen that the software is installed and working properly. In the next task you will open an SSH terminal session to the VM where the service is hosted, and verify that you have administrative control over the service.</w:t>
      </w:r>
    </w:p>
    <w:p w:rsidR="00DF733D" w:rsidRPr="00DF733D" w:rsidRDefault="00DF733D" w:rsidP="00511785">
      <w:pPr>
        <w:pStyle w:val="Heading1"/>
        <w:rPr>
          <w:rFonts w:eastAsia="Times New Roman"/>
        </w:rPr>
      </w:pPr>
      <w:r w:rsidRPr="00DF733D">
        <w:rPr>
          <w:rFonts w:eastAsia="Times New Roman"/>
        </w:rPr>
        <w:lastRenderedPageBreak/>
        <w:t>Task 3: Administer the service</w:t>
      </w:r>
    </w:p>
    <w:p w:rsidR="00DF733D" w:rsidRPr="00DF733D" w:rsidRDefault="00DF733D" w:rsidP="00511785">
      <w:pPr>
        <w:pStyle w:val="Heading2"/>
      </w:pPr>
      <w:r w:rsidRPr="00DF733D">
        <w:t>View the deployment and SSH to the VM</w:t>
      </w:r>
    </w:p>
    <w:p w:rsidR="00DF733D" w:rsidRPr="00DF733D" w:rsidRDefault="00DF733D" w:rsidP="00DF733D">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In the GCP Console, on the </w:t>
      </w:r>
      <w:r w:rsidRPr="00DF733D">
        <w:rPr>
          <w:rFonts w:ascii="Helvetica" w:eastAsia="Times New Roman" w:hAnsi="Helvetica" w:cs="Helvetica"/>
          <w:b/>
          <w:bCs/>
          <w:color w:val="202124"/>
          <w:sz w:val="26"/>
          <w:szCs w:val="26"/>
        </w:rPr>
        <w:t xml:space="preserve">Navigation </w:t>
      </w:r>
      <w:proofErr w:type="gramStart"/>
      <w:r w:rsidRPr="00DF733D">
        <w:rPr>
          <w:rFonts w:ascii="Helvetica" w:eastAsia="Times New Roman" w:hAnsi="Helvetica" w:cs="Helvetica"/>
          <w:b/>
          <w:bCs/>
          <w:color w:val="202124"/>
          <w:sz w:val="26"/>
          <w:szCs w:val="26"/>
        </w:rPr>
        <w:t>menu</w:t>
      </w:r>
      <w:r w:rsidRPr="00DF733D">
        <w:rPr>
          <w:rFonts w:ascii="Helvetica" w:eastAsia="Times New Roman" w:hAnsi="Helvetica" w:cs="Helvetica"/>
          <w:color w:val="202124"/>
          <w:sz w:val="26"/>
          <w:szCs w:val="26"/>
        </w:rPr>
        <w:t>(</w:t>
      </w:r>
      <w:proofErr w:type="gramEnd"/>
      <w:r w:rsidRPr="00DF733D">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457200" cy="361950"/>
            <wp:effectExtent l="0" t="0" r="0" b="0"/>
            <wp:docPr id="2" name="Picture 2"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a91d354499ac9f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DF733D">
        <w:rPr>
          <w:rFonts w:ascii="Helvetica" w:eastAsia="Times New Roman" w:hAnsi="Helvetica" w:cs="Helvetica"/>
          <w:color w:val="202124"/>
          <w:sz w:val="26"/>
          <w:szCs w:val="26"/>
        </w:rPr>
        <w:t>), click </w:t>
      </w:r>
      <w:r w:rsidRPr="00DF733D">
        <w:rPr>
          <w:rFonts w:ascii="Helvetica" w:eastAsia="Times New Roman" w:hAnsi="Helvetica" w:cs="Helvetica"/>
          <w:b/>
          <w:bCs/>
          <w:color w:val="202124"/>
          <w:sz w:val="26"/>
          <w:szCs w:val="26"/>
        </w:rPr>
        <w:t>Deployment Manager</w:t>
      </w:r>
      <w:r w:rsidRPr="00DF733D">
        <w:rPr>
          <w:rFonts w:ascii="Helvetica" w:eastAsia="Times New Roman" w:hAnsi="Helvetica" w:cs="Helvetica"/>
          <w:color w:val="202124"/>
          <w:sz w:val="26"/>
          <w:szCs w:val="26"/>
        </w:rPr>
        <w:t>.</w:t>
      </w:r>
    </w:p>
    <w:p w:rsidR="00DF733D" w:rsidRPr="00DF733D" w:rsidRDefault="00DF733D" w:rsidP="00DF733D">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Click </w:t>
      </w:r>
      <w:r w:rsidRPr="00DF733D">
        <w:rPr>
          <w:rFonts w:ascii="Helvetica" w:eastAsia="Times New Roman" w:hAnsi="Helvetica" w:cs="Helvetica"/>
          <w:b/>
          <w:bCs/>
          <w:color w:val="202124"/>
          <w:sz w:val="26"/>
          <w:szCs w:val="26"/>
        </w:rPr>
        <w:t>jenkins-1</w:t>
      </w:r>
      <w:r w:rsidRPr="00DF733D">
        <w:rPr>
          <w:rFonts w:ascii="Helvetica" w:eastAsia="Times New Roman" w:hAnsi="Helvetica" w:cs="Helvetica"/>
          <w:color w:val="202124"/>
          <w:sz w:val="26"/>
          <w:szCs w:val="26"/>
        </w:rPr>
        <w:t>.</w:t>
      </w:r>
    </w:p>
    <w:p w:rsidR="00DF733D" w:rsidRPr="00DF733D" w:rsidRDefault="00DF733D" w:rsidP="00DF733D">
      <w:pPr>
        <w:numPr>
          <w:ilvl w:val="0"/>
          <w:numId w:val="5"/>
        </w:numPr>
        <w:shd w:val="clear" w:color="auto" w:fill="FFFFFF"/>
        <w:spacing w:after="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Click </w:t>
      </w:r>
      <w:r w:rsidRPr="00DF733D">
        <w:rPr>
          <w:rFonts w:ascii="Helvetica" w:eastAsia="Times New Roman" w:hAnsi="Helvetica" w:cs="Helvetica"/>
          <w:b/>
          <w:bCs/>
          <w:color w:val="202124"/>
          <w:sz w:val="26"/>
          <w:szCs w:val="26"/>
        </w:rPr>
        <w:t>SSH</w:t>
      </w:r>
      <w:r w:rsidRPr="00DF733D">
        <w:rPr>
          <w:rFonts w:ascii="Helvetica" w:eastAsia="Times New Roman" w:hAnsi="Helvetica" w:cs="Helvetica"/>
          <w:color w:val="202124"/>
          <w:sz w:val="26"/>
          <w:szCs w:val="26"/>
        </w:rPr>
        <w:t> to connect to the Jenkins server.</w:t>
      </w:r>
    </w:p>
    <w:p w:rsidR="00DF733D" w:rsidRPr="00DF733D" w:rsidRDefault="00DF733D" w:rsidP="00DF733D">
      <w:pPr>
        <w:spacing w:after="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The Console interface is performing several tasks for you transparently. For example, it has transferred keys to the virtual machine that is hosting the Jenkins software so that you can connect securely to the machine using SSH.</w:t>
      </w:r>
    </w:p>
    <w:p w:rsidR="00DF733D" w:rsidRPr="00DF733D" w:rsidRDefault="00DF733D" w:rsidP="00511785">
      <w:pPr>
        <w:pStyle w:val="Heading2"/>
      </w:pPr>
      <w:r w:rsidRPr="00DF733D">
        <w:t>Shut down and restart the services</w:t>
      </w:r>
    </w:p>
    <w:p w:rsidR="00DF733D" w:rsidRPr="00DF733D" w:rsidRDefault="00DF733D" w:rsidP="00DF733D">
      <w:pPr>
        <w:numPr>
          <w:ilvl w:val="0"/>
          <w:numId w:val="6"/>
        </w:numPr>
        <w:shd w:val="clear" w:color="auto" w:fill="FFFFFF"/>
        <w:spacing w:after="36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In the SSH window, enter the following command to shut down all the running services:</w:t>
      </w:r>
    </w:p>
    <w:p w:rsidR="00DF733D" w:rsidRPr="00DF733D" w:rsidRDefault="00DF733D" w:rsidP="00DF733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DF733D">
        <w:rPr>
          <w:rFonts w:ascii="Courier New" w:eastAsia="Times New Roman" w:hAnsi="Courier New" w:cs="Courier New"/>
          <w:color w:val="FFFFFF"/>
          <w:sz w:val="20"/>
          <w:szCs w:val="20"/>
          <w:shd w:val="clear" w:color="auto" w:fill="28323F"/>
        </w:rPr>
        <w:t>sudo</w:t>
      </w:r>
      <w:proofErr w:type="spellEnd"/>
      <w:proofErr w:type="gramEnd"/>
      <w:r w:rsidRPr="00DF733D">
        <w:rPr>
          <w:rFonts w:ascii="Courier New" w:eastAsia="Times New Roman" w:hAnsi="Courier New" w:cs="Courier New"/>
          <w:color w:val="FFFFFF"/>
          <w:sz w:val="20"/>
          <w:szCs w:val="20"/>
          <w:shd w:val="clear" w:color="auto" w:fill="28323F"/>
        </w:rPr>
        <w:t xml:space="preserve"> /opt/bitnami/ctlscript.sh stop</w:t>
      </w:r>
    </w:p>
    <w:p w:rsidR="00DF733D" w:rsidRPr="00DF733D" w:rsidRDefault="00DF733D" w:rsidP="00DF733D">
      <w:pPr>
        <w:numPr>
          <w:ilvl w:val="0"/>
          <w:numId w:val="7"/>
        </w:numPr>
        <w:shd w:val="clear" w:color="auto" w:fill="FFFFFF"/>
        <w:spacing w:after="36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Refresh the browser window for the Jenkins UI. You will no longer see the Jenkins interface because the service was shut down.</w:t>
      </w:r>
    </w:p>
    <w:p w:rsidR="00DF733D" w:rsidRPr="00DF733D" w:rsidRDefault="00DF733D" w:rsidP="00DF733D">
      <w:pPr>
        <w:numPr>
          <w:ilvl w:val="0"/>
          <w:numId w:val="7"/>
        </w:numPr>
        <w:shd w:val="clear" w:color="auto" w:fill="FFFFFF"/>
        <w:spacing w:after="36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In the SSH window, enter the following command to restart the services:</w:t>
      </w:r>
    </w:p>
    <w:p w:rsidR="00DF733D" w:rsidRPr="00DF733D" w:rsidRDefault="00DF733D" w:rsidP="00DF733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DF733D">
        <w:rPr>
          <w:rFonts w:ascii="Courier New" w:eastAsia="Times New Roman" w:hAnsi="Courier New" w:cs="Courier New"/>
          <w:color w:val="CCCCCC"/>
          <w:sz w:val="20"/>
          <w:szCs w:val="20"/>
        </w:rPr>
        <w:t>sudo</w:t>
      </w:r>
      <w:proofErr w:type="spellEnd"/>
      <w:proofErr w:type="gramEnd"/>
      <w:r w:rsidRPr="00DF733D">
        <w:rPr>
          <w:rFonts w:ascii="Courier New" w:eastAsia="Times New Roman" w:hAnsi="Courier New" w:cs="Courier New"/>
          <w:color w:val="CCCCCC"/>
          <w:sz w:val="20"/>
          <w:szCs w:val="20"/>
        </w:rPr>
        <w:t xml:space="preserve"> /opt/bitnami/ctlscript.sh restart</w:t>
      </w:r>
    </w:p>
    <w:p w:rsidR="00DF733D" w:rsidRPr="00DF733D" w:rsidRDefault="00DF733D" w:rsidP="00DF733D">
      <w:pPr>
        <w:numPr>
          <w:ilvl w:val="0"/>
          <w:numId w:val="8"/>
        </w:numPr>
        <w:shd w:val="clear" w:color="auto" w:fill="FFFFFF"/>
        <w:spacing w:after="36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Return to the browser window for the Jenkins UI and refresh it. You may have to do it a couple of times before the service is reachable.</w:t>
      </w:r>
    </w:p>
    <w:p w:rsidR="00DF733D" w:rsidRPr="00DF733D" w:rsidRDefault="00DF733D" w:rsidP="00DF733D">
      <w:pPr>
        <w:numPr>
          <w:ilvl w:val="0"/>
          <w:numId w:val="8"/>
        </w:numPr>
        <w:shd w:val="clear" w:color="auto" w:fill="FFFFFF"/>
        <w:spacing w:after="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In the SSH window, type </w:t>
      </w:r>
      <w:r w:rsidRPr="00DF733D">
        <w:rPr>
          <w:rFonts w:ascii="Courier New" w:eastAsia="Times New Roman" w:hAnsi="Courier New" w:cs="Courier New"/>
          <w:color w:val="202124"/>
          <w:sz w:val="23"/>
          <w:szCs w:val="23"/>
        </w:rPr>
        <w:t>exit</w:t>
      </w:r>
      <w:r w:rsidRPr="00DF733D">
        <w:rPr>
          <w:rFonts w:ascii="Helvetica" w:eastAsia="Times New Roman" w:hAnsi="Helvetica" w:cs="Helvetica"/>
          <w:color w:val="202124"/>
          <w:sz w:val="26"/>
          <w:szCs w:val="26"/>
        </w:rPr>
        <w:t> to close the SSH terminal session.</w:t>
      </w:r>
    </w:p>
    <w:p w:rsidR="00DF733D" w:rsidRPr="00DF733D" w:rsidRDefault="00DF733D" w:rsidP="00511785">
      <w:pPr>
        <w:pStyle w:val="Heading1"/>
        <w:rPr>
          <w:rFonts w:eastAsia="Times New Roman"/>
        </w:rPr>
      </w:pPr>
      <w:r w:rsidRPr="00DF733D">
        <w:rPr>
          <w:rFonts w:eastAsia="Times New Roman"/>
        </w:rPr>
        <w:t>Task 4: Review</w:t>
      </w:r>
    </w:p>
    <w:p w:rsidR="00DF733D" w:rsidRPr="00DF733D" w:rsidRDefault="00DF733D" w:rsidP="00DF733D">
      <w:pPr>
        <w:shd w:val="clear" w:color="auto" w:fill="FFFFFF"/>
        <w:spacing w:after="360" w:line="240" w:lineRule="auto"/>
        <w:rPr>
          <w:rFonts w:ascii="Helvetica" w:eastAsia="Times New Roman" w:hAnsi="Helvetica" w:cs="Helvetica"/>
          <w:color w:val="202124"/>
          <w:sz w:val="26"/>
          <w:szCs w:val="26"/>
        </w:rPr>
      </w:pPr>
      <w:r w:rsidRPr="00DF733D">
        <w:rPr>
          <w:rFonts w:ascii="Helvetica" w:eastAsia="Times New Roman" w:hAnsi="Helvetica" w:cs="Helvetica"/>
          <w:color w:val="202124"/>
          <w:sz w:val="26"/>
          <w:szCs w:val="26"/>
        </w:rPr>
        <w:t>In a few minutes you were able to launch a complete Continuous Integration solution. You demonstrated that you had user access through the Jenkins UI, and you demonstrated that you had administrative control over Jenkins by using SSH to connect to the VM where the service is hosted and by stopping and then restarting the services.</w:t>
      </w:r>
      <w:r w:rsidR="00D26110">
        <w:rPr>
          <w:rFonts w:ascii="Helvetica" w:eastAsia="Times New Roman" w:hAnsi="Helvetica" w:cs="Helvetica"/>
          <w:color w:val="202124"/>
          <w:sz w:val="26"/>
          <w:szCs w:val="26"/>
        </w:rPr>
        <w:t xml:space="preserve"> </w:t>
      </w:r>
      <w:r w:rsidR="00D26110" w:rsidRPr="00D26110">
        <w:rPr>
          <w:rFonts w:ascii="Helvetica" w:eastAsia="Times New Roman" w:hAnsi="Helvetica" w:cs="Helvetica"/>
          <w:color w:val="202124"/>
          <w:sz w:val="26"/>
          <w:szCs w:val="26"/>
        </w:rPr>
        <w:t xml:space="preserve">Many of the activities that occurred in this </w:t>
      </w:r>
      <w:proofErr w:type="gramStart"/>
      <w:r w:rsidR="00D26110" w:rsidRPr="00D26110">
        <w:rPr>
          <w:rFonts w:ascii="Helvetica" w:eastAsia="Times New Roman" w:hAnsi="Helvetica" w:cs="Helvetica"/>
          <w:color w:val="202124"/>
          <w:sz w:val="26"/>
          <w:szCs w:val="26"/>
        </w:rPr>
        <w:t>lab,</w:t>
      </w:r>
      <w:proofErr w:type="gramEnd"/>
      <w:r w:rsidR="00D26110" w:rsidRPr="00D26110">
        <w:rPr>
          <w:rFonts w:ascii="Helvetica" w:eastAsia="Times New Roman" w:hAnsi="Helvetica" w:cs="Helvetica"/>
          <w:color w:val="202124"/>
          <w:sz w:val="26"/>
          <w:szCs w:val="26"/>
        </w:rPr>
        <w:t xml:space="preserve"> were nearly transparent and they use resources and methods that you'll learn about in the rest of the specialization. For example, </w:t>
      </w:r>
      <w:r w:rsidR="00D26110" w:rsidRPr="00D26110">
        <w:rPr>
          <w:rFonts w:ascii="Helvetica" w:eastAsia="Times New Roman" w:hAnsi="Helvetica" w:cs="Helvetica"/>
          <w:color w:val="202124"/>
          <w:sz w:val="26"/>
          <w:szCs w:val="26"/>
          <w:u w:val="single"/>
        </w:rPr>
        <w:t xml:space="preserve">the acquisition and configuration of a network IP </w:t>
      </w:r>
      <w:proofErr w:type="gramStart"/>
      <w:r w:rsidR="00D26110" w:rsidRPr="00D26110">
        <w:rPr>
          <w:rFonts w:ascii="Helvetica" w:eastAsia="Times New Roman" w:hAnsi="Helvetica" w:cs="Helvetica"/>
          <w:color w:val="202124"/>
          <w:sz w:val="26"/>
          <w:szCs w:val="26"/>
          <w:u w:val="single"/>
        </w:rPr>
        <w:t>address</w:t>
      </w:r>
      <w:r w:rsidR="00D26110" w:rsidRPr="00D26110">
        <w:rPr>
          <w:rFonts w:ascii="Helvetica" w:eastAsia="Times New Roman" w:hAnsi="Helvetica" w:cs="Helvetica"/>
          <w:color w:val="202124"/>
          <w:sz w:val="26"/>
          <w:szCs w:val="26"/>
        </w:rPr>
        <w:t>,</w:t>
      </w:r>
      <w:proofErr w:type="gramEnd"/>
      <w:r w:rsidR="00D26110" w:rsidRPr="00D26110">
        <w:rPr>
          <w:rFonts w:ascii="Helvetica" w:eastAsia="Times New Roman" w:hAnsi="Helvetica" w:cs="Helvetica"/>
          <w:color w:val="202124"/>
          <w:sz w:val="26"/>
          <w:szCs w:val="26"/>
        </w:rPr>
        <w:t xml:space="preserve"> </w:t>
      </w:r>
      <w:r w:rsidR="00D26110" w:rsidRPr="00D26110">
        <w:rPr>
          <w:rFonts w:ascii="Helvetica" w:eastAsia="Times New Roman" w:hAnsi="Helvetica" w:cs="Helvetica"/>
          <w:color w:val="202124"/>
          <w:sz w:val="26"/>
          <w:szCs w:val="26"/>
          <w:u w:val="single"/>
        </w:rPr>
        <w:t>the provisioning of a virtual machine instance along with the installation of software on that machine</w:t>
      </w:r>
      <w:r w:rsidR="00D26110" w:rsidRPr="00D26110">
        <w:rPr>
          <w:rFonts w:ascii="Helvetica" w:eastAsia="Times New Roman" w:hAnsi="Helvetica" w:cs="Helvetica"/>
          <w:color w:val="202124"/>
          <w:sz w:val="26"/>
          <w:szCs w:val="26"/>
        </w:rPr>
        <w:t xml:space="preserve">, </w:t>
      </w:r>
      <w:bookmarkStart w:id="0" w:name="_GoBack"/>
      <w:r w:rsidR="00D26110" w:rsidRPr="00D26110">
        <w:rPr>
          <w:rFonts w:ascii="Helvetica" w:eastAsia="Times New Roman" w:hAnsi="Helvetica" w:cs="Helvetica"/>
          <w:color w:val="202124"/>
          <w:sz w:val="26"/>
          <w:szCs w:val="26"/>
          <w:u w:val="single"/>
        </w:rPr>
        <w:t xml:space="preserve">and the passing of default state information from the environment </w:t>
      </w:r>
      <w:bookmarkEnd w:id="0"/>
      <w:r w:rsidR="00D26110" w:rsidRPr="00D26110">
        <w:rPr>
          <w:rFonts w:ascii="Helvetica" w:eastAsia="Times New Roman" w:hAnsi="Helvetica" w:cs="Helvetica"/>
          <w:color w:val="202124"/>
          <w:sz w:val="26"/>
          <w:szCs w:val="26"/>
        </w:rPr>
        <w:t>during the setup process.</w:t>
      </w:r>
    </w:p>
    <w:p w:rsidR="00DF733D" w:rsidRDefault="00DF733D"/>
    <w:sectPr w:rsidR="00DF7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E9E"/>
    <w:multiLevelType w:val="multilevel"/>
    <w:tmpl w:val="80D01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AC3D82"/>
    <w:multiLevelType w:val="multilevel"/>
    <w:tmpl w:val="B1C2F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693441"/>
    <w:multiLevelType w:val="multilevel"/>
    <w:tmpl w:val="BFD26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E36592"/>
    <w:multiLevelType w:val="multilevel"/>
    <w:tmpl w:val="BFCE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360FE2"/>
    <w:multiLevelType w:val="multilevel"/>
    <w:tmpl w:val="FDDC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5E5AF6"/>
    <w:multiLevelType w:val="multilevel"/>
    <w:tmpl w:val="AB66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CE108D"/>
    <w:multiLevelType w:val="multilevel"/>
    <w:tmpl w:val="256A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F81D8F"/>
    <w:multiLevelType w:val="multilevel"/>
    <w:tmpl w:val="70DC3B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DFD"/>
    <w:rsid w:val="00181DFD"/>
    <w:rsid w:val="00511785"/>
    <w:rsid w:val="006A0691"/>
    <w:rsid w:val="00A52FBB"/>
    <w:rsid w:val="00D26110"/>
    <w:rsid w:val="00DF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3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F73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73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DFD"/>
    <w:rPr>
      <w:rFonts w:ascii="Tahoma" w:hAnsi="Tahoma" w:cs="Tahoma"/>
      <w:sz w:val="16"/>
      <w:szCs w:val="16"/>
    </w:rPr>
  </w:style>
  <w:style w:type="character" w:customStyle="1" w:styleId="Heading2Char">
    <w:name w:val="Heading 2 Char"/>
    <w:basedOn w:val="DefaultParagraphFont"/>
    <w:link w:val="Heading2"/>
    <w:uiPriority w:val="9"/>
    <w:rsid w:val="00DF73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733D"/>
    <w:rPr>
      <w:rFonts w:ascii="Times New Roman" w:eastAsia="Times New Roman" w:hAnsi="Times New Roman" w:cs="Times New Roman"/>
      <w:b/>
      <w:bCs/>
      <w:sz w:val="27"/>
      <w:szCs w:val="27"/>
    </w:rPr>
  </w:style>
  <w:style w:type="character" w:styleId="Strong">
    <w:name w:val="Strong"/>
    <w:basedOn w:val="DefaultParagraphFont"/>
    <w:uiPriority w:val="22"/>
    <w:qFormat/>
    <w:rsid w:val="00DF733D"/>
    <w:rPr>
      <w:b/>
      <w:bCs/>
    </w:rPr>
  </w:style>
  <w:style w:type="paragraph" w:styleId="NormalWeb">
    <w:name w:val="Normal (Web)"/>
    <w:basedOn w:val="Normal"/>
    <w:uiPriority w:val="99"/>
    <w:semiHidden/>
    <w:unhideWhenUsed/>
    <w:rsid w:val="00DF73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733D"/>
    <w:rPr>
      <w:i/>
      <w:iCs/>
    </w:rPr>
  </w:style>
  <w:style w:type="paragraph" w:styleId="HTMLPreformatted">
    <w:name w:val="HTML Preformatted"/>
    <w:basedOn w:val="Normal"/>
    <w:link w:val="HTMLPreformattedChar"/>
    <w:uiPriority w:val="99"/>
    <w:semiHidden/>
    <w:unhideWhenUsed/>
    <w:rsid w:val="00DF7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3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733D"/>
    <w:rPr>
      <w:rFonts w:ascii="Courier New" w:eastAsia="Times New Roman" w:hAnsi="Courier New" w:cs="Courier New"/>
      <w:sz w:val="20"/>
      <w:szCs w:val="20"/>
    </w:rPr>
  </w:style>
  <w:style w:type="character" w:customStyle="1" w:styleId="pln">
    <w:name w:val="pln"/>
    <w:basedOn w:val="DefaultParagraphFont"/>
    <w:rsid w:val="00DF733D"/>
  </w:style>
  <w:style w:type="character" w:customStyle="1" w:styleId="pun">
    <w:name w:val="pun"/>
    <w:basedOn w:val="DefaultParagraphFont"/>
    <w:rsid w:val="00DF733D"/>
  </w:style>
  <w:style w:type="character" w:customStyle="1" w:styleId="Heading1Char">
    <w:name w:val="Heading 1 Char"/>
    <w:basedOn w:val="DefaultParagraphFont"/>
    <w:link w:val="Heading1"/>
    <w:uiPriority w:val="9"/>
    <w:rsid w:val="00DF733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3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F73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73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DFD"/>
    <w:rPr>
      <w:rFonts w:ascii="Tahoma" w:hAnsi="Tahoma" w:cs="Tahoma"/>
      <w:sz w:val="16"/>
      <w:szCs w:val="16"/>
    </w:rPr>
  </w:style>
  <w:style w:type="character" w:customStyle="1" w:styleId="Heading2Char">
    <w:name w:val="Heading 2 Char"/>
    <w:basedOn w:val="DefaultParagraphFont"/>
    <w:link w:val="Heading2"/>
    <w:uiPriority w:val="9"/>
    <w:rsid w:val="00DF73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733D"/>
    <w:rPr>
      <w:rFonts w:ascii="Times New Roman" w:eastAsia="Times New Roman" w:hAnsi="Times New Roman" w:cs="Times New Roman"/>
      <w:b/>
      <w:bCs/>
      <w:sz w:val="27"/>
      <w:szCs w:val="27"/>
    </w:rPr>
  </w:style>
  <w:style w:type="character" w:styleId="Strong">
    <w:name w:val="Strong"/>
    <w:basedOn w:val="DefaultParagraphFont"/>
    <w:uiPriority w:val="22"/>
    <w:qFormat/>
    <w:rsid w:val="00DF733D"/>
    <w:rPr>
      <w:b/>
      <w:bCs/>
    </w:rPr>
  </w:style>
  <w:style w:type="paragraph" w:styleId="NormalWeb">
    <w:name w:val="Normal (Web)"/>
    <w:basedOn w:val="Normal"/>
    <w:uiPriority w:val="99"/>
    <w:semiHidden/>
    <w:unhideWhenUsed/>
    <w:rsid w:val="00DF73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733D"/>
    <w:rPr>
      <w:i/>
      <w:iCs/>
    </w:rPr>
  </w:style>
  <w:style w:type="paragraph" w:styleId="HTMLPreformatted">
    <w:name w:val="HTML Preformatted"/>
    <w:basedOn w:val="Normal"/>
    <w:link w:val="HTMLPreformattedChar"/>
    <w:uiPriority w:val="99"/>
    <w:semiHidden/>
    <w:unhideWhenUsed/>
    <w:rsid w:val="00DF7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3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733D"/>
    <w:rPr>
      <w:rFonts w:ascii="Courier New" w:eastAsia="Times New Roman" w:hAnsi="Courier New" w:cs="Courier New"/>
      <w:sz w:val="20"/>
      <w:szCs w:val="20"/>
    </w:rPr>
  </w:style>
  <w:style w:type="character" w:customStyle="1" w:styleId="pln">
    <w:name w:val="pln"/>
    <w:basedOn w:val="DefaultParagraphFont"/>
    <w:rsid w:val="00DF733D"/>
  </w:style>
  <w:style w:type="character" w:customStyle="1" w:styleId="pun">
    <w:name w:val="pun"/>
    <w:basedOn w:val="DefaultParagraphFont"/>
    <w:rsid w:val="00DF733D"/>
  </w:style>
  <w:style w:type="character" w:customStyle="1" w:styleId="Heading1Char">
    <w:name w:val="Heading 1 Char"/>
    <w:basedOn w:val="DefaultParagraphFont"/>
    <w:link w:val="Heading1"/>
    <w:uiPriority w:val="9"/>
    <w:rsid w:val="00DF733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236983">
      <w:bodyDiv w:val="1"/>
      <w:marLeft w:val="0"/>
      <w:marRight w:val="0"/>
      <w:marTop w:val="0"/>
      <w:marBottom w:val="0"/>
      <w:divBdr>
        <w:top w:val="none" w:sz="0" w:space="0" w:color="auto"/>
        <w:left w:val="none" w:sz="0" w:space="0" w:color="auto"/>
        <w:bottom w:val="none" w:sz="0" w:space="0" w:color="auto"/>
        <w:right w:val="none" w:sz="0" w:space="0" w:color="auto"/>
      </w:divBdr>
      <w:divsChild>
        <w:div w:id="106438816">
          <w:marLeft w:val="0"/>
          <w:marRight w:val="0"/>
          <w:marTop w:val="0"/>
          <w:marBottom w:val="0"/>
          <w:divBdr>
            <w:top w:val="none" w:sz="0" w:space="0" w:color="auto"/>
            <w:left w:val="none" w:sz="0" w:space="0" w:color="auto"/>
            <w:bottom w:val="none" w:sz="0" w:space="0" w:color="auto"/>
            <w:right w:val="none" w:sz="0" w:space="0" w:color="auto"/>
          </w:divBdr>
          <w:divsChild>
            <w:div w:id="11190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4</cp:revision>
  <dcterms:created xsi:type="dcterms:W3CDTF">2019-06-12T14:24:00Z</dcterms:created>
  <dcterms:modified xsi:type="dcterms:W3CDTF">2019-06-12T15:10:00Z</dcterms:modified>
</cp:coreProperties>
</file>