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EF00" w14:textId="5EB6BE4C" w:rsidR="00266832" w:rsidRPr="00266832" w:rsidRDefault="00266832">
      <w:pPr>
        <w:rPr>
          <w:lang w:val="es-MX"/>
        </w:rPr>
      </w:pPr>
      <w:r>
        <w:rPr>
          <w:lang w:val="es-MX"/>
        </w:rPr>
        <w:t>Segundo archivo no más</w:t>
      </w:r>
    </w:p>
    <w:sectPr w:rsidR="00266832" w:rsidRPr="00266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79"/>
    <w:rsid w:val="00266832"/>
    <w:rsid w:val="00690779"/>
    <w:rsid w:val="0096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4E16"/>
  <w15:chartTrackingRefBased/>
  <w15:docId w15:val="{7B806AAF-B3B4-41B9-B4E0-34D430B9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Devia</dc:creator>
  <cp:keywords/>
  <dc:description/>
  <cp:lastModifiedBy>Javier Devia</cp:lastModifiedBy>
  <cp:revision>2</cp:revision>
  <dcterms:created xsi:type="dcterms:W3CDTF">2023-03-16T15:54:00Z</dcterms:created>
  <dcterms:modified xsi:type="dcterms:W3CDTF">2023-03-16T15:54:00Z</dcterms:modified>
</cp:coreProperties>
</file>