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/>
      </w:pPr>
      <w:r>
        <w:drawing>
          <wp:anchor distT="0" distB="0" distL="0" distR="0" simplePos="0" allowOverlap="0" behindDoc="0" locked="0" layoutInCell="1" relativeHeight="1076325">
            <wp:simplePos x="0" y="0"/>
            <wp:positionH relativeFrom="margin">
              <wp:align>right</wp:align>
            </wp:positionH>
            <wp:positionV relativeFrom="paragraph">
              <wp:posOffset>0</wp:posOffset>
            </wp:positionV>
            <wp:extent cx="800100" cy="1076325"/>
            <wp:effectExtent t="0" r="0" b="0" l="0"/>
            <wp:wrapSquare wrapText="left" distT="0" distB="0" distL="0" distR="0"/>
            <wp:docPr id="1" name="photo" descr="Javed Akhtar" title="Phot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00100" cy="10763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Calibri" w:cs="Calibri" w:eastAsia="Calibri" w:hAnsi="Calibri"/>
          <w:b/>
          <w:bCs/>
          <w:color w:val="0B3D2E"/>
          <w:sz w:val="44"/>
          <w:szCs w:val="44"/>
        </w:rPr>
        <w:t xml:space="preserve">Javed Akhtar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Senior Director of Customer Service · AI-First CX &amp; Operations Leader</w:t>
      </w:r>
    </w:p>
    <w:p>
      <w:r>
        <w:rPr>
          <w:rFonts w:ascii="Calibri" w:cs="Calibri" w:eastAsia="Calibri" w:hAnsi="Calibri"/>
          <w:color w:val="444444"/>
          <w:sz w:val="19"/>
          <w:szCs w:val="19"/>
        </w:rPr>
        <w:t xml:space="preserve">Bengaluru, Karnataka</w:t>
      </w:r>
      <w:r>
        <w:rPr>
          <w:rFonts w:ascii="Calibri" w:cs="Calibri" w:eastAsia="Calibri" w:hAnsi="Calibri"/>
          <w:color w:val="444444"/>
          <w:sz w:val="19"/>
          <w:szCs w:val="19"/>
        </w:rPr>
        <w:t xml:space="preserve">  |  </w:t>
      </w:r>
      <w:r>
        <w:rPr>
          <w:rFonts w:ascii="Calibri" w:cs="Calibri" w:eastAsia="Calibri" w:hAnsi="Calibri"/>
          <w:color w:val="444444"/>
          <w:sz w:val="19"/>
          <w:szCs w:val="19"/>
        </w:rPr>
        <w:t xml:space="preserve">javed.akhtar@codingal.com</w:t>
      </w:r>
      <w:r>
        <w:rPr>
          <w:rFonts w:ascii="Calibri" w:cs="Calibri" w:eastAsia="Calibri" w:hAnsi="Calibri"/>
          <w:color w:val="444444"/>
          <w:sz w:val="19"/>
          <w:szCs w:val="19"/>
        </w:rPr>
        <w:t xml:space="preserve">  |  </w:t>
      </w:r>
      <w:hyperlink w:history="1" r:id="rIdwyupg0tvoj1silhj8-r5j">
        <w:r>
          <w:rPr>
            <w:rFonts w:ascii="Calibri" w:cs="Calibri" w:eastAsia="Calibri" w:hAnsi="Calibri"/>
            <w:color w:val="444444"/>
            <w:sz w:val="19"/>
            <w:szCs w:val="19"/>
          </w:rPr>
          <w:t xml:space="preserve">linkedin.com/in/javed-akhtar-53264a16</w:t>
        </w:r>
      </w:hyperlink>
      <w:r>
        <w:rPr>
          <w:rFonts w:ascii="Calibri" w:cs="Calibri" w:eastAsia="Calibri" w:hAnsi="Calibri"/>
          <w:color w:val="444444"/>
          <w:sz w:val="19"/>
          <w:szCs w:val="19"/>
        </w:rPr>
        <w:t xml:space="preserve">  |  </w:t>
      </w:r>
      <w:hyperlink w:history="1" r:id="rIduovfxmymibjaqbjmvrljg">
        <w:r>
          <w:rPr>
            <w:rFonts w:ascii="Calibri" w:cs="Calibri" w:eastAsia="Calibri" w:hAnsi="Calibri"/>
            <w:color w:val="444444"/>
            <w:sz w:val="19"/>
            <w:szCs w:val="19"/>
          </w:rPr>
          <w:t xml:space="preserve">javed-akhtar-siddique.github.io</w:t>
        </w:r>
      </w:hyperlink>
    </w:p>
    <w:p>
      <w:pPr>
        <w:pBdr>
          <w:bottom w:val="single" w:color="0B3D2E" w:sz="8" w:space="2"/>
        </w:pBdr>
        <w:spacing w:after="80" w:before="200"/>
      </w:pPr>
      <w:r>
        <w:rPr>
          <w:rFonts w:ascii="Calibri" w:cs="Calibri" w:eastAsia="Calibri" w:hAnsi="Calibri"/>
          <w:b/>
          <w:bCs/>
          <w:color w:val="0B3D2E"/>
          <w:spacing w:val="24"/>
          <w:sz w:val="21"/>
          <w:szCs w:val="21"/>
        </w:rPr>
        <w:t xml:space="preserve">SUMMARY</w:t>
      </w:r>
    </w:p>
    <w:p>
      <w:r>
        <w:rPr>
          <w:rFonts w:ascii="Calibri" w:cs="Calibri" w:eastAsia="Calibri" w:hAnsi="Calibri"/>
          <w:sz w:val="20"/>
          <w:szCs w:val="20"/>
        </w:rPr>
        <w:t xml:space="preserve">AI-first Customer Experience and Operations leader with 13+ years building scalable, data-driven customer operations across EdTech, SaaS and PropTech. I believe exceptional customer experience sits where AI, intelligent process design and human insight meet. I lead a 25+ person team and have moved support from reactive to a proactive, AI-powered retention engine, using automation, SQL and API integrations to turn customer data into decisions. I run teams against quality, productivity and service-level targets and plan their capacity, shifts and work allocation. I have worked with globally distributed teams for 5+ years and am open to night-shift, in-office work in Bengaluru.</w:t>
      </w:r>
    </w:p>
    <w:p>
      <w:pPr>
        <w:pBdr>
          <w:bottom w:val="single" w:color="0B3D2E" w:sz="8" w:space="2"/>
        </w:pBdr>
        <w:spacing w:after="80" w:before="200"/>
      </w:pPr>
      <w:r>
        <w:rPr>
          <w:rFonts w:ascii="Calibri" w:cs="Calibri" w:eastAsia="Calibri" w:hAnsi="Calibri"/>
          <w:b/>
          <w:bCs/>
          <w:color w:val="0B3D2E"/>
          <w:spacing w:val="24"/>
          <w:sz w:val="21"/>
          <w:szCs w:val="21"/>
        </w:rPr>
        <w:t xml:space="preserve">CORE SKILLS</w:t>
      </w:r>
    </w:p>
    <w:p>
      <w:pPr>
        <w:spacing w:after="3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Team leadership: </w:t>
      </w:r>
      <w:r>
        <w:rPr>
          <w:rFonts w:ascii="Calibri" w:cs="Calibri" w:eastAsia="Calibri" w:hAnsi="Calibri"/>
          <w:sz w:val="20"/>
          <w:szCs w:val="20"/>
        </w:rPr>
        <w:t xml:space="preserve">Coaching, performance reviews, hiring, onboarding, training, escalation management</w:t>
      </w:r>
    </w:p>
    <w:p>
      <w:pPr>
        <w:spacing w:after="3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Operations: </w:t>
      </w:r>
      <w:r>
        <w:rPr>
          <w:rFonts w:ascii="Calibri" w:cs="Calibri" w:eastAsia="Calibri" w:hAnsi="Calibri"/>
          <w:sz w:val="20"/>
          <w:szCs w:val="20"/>
        </w:rPr>
        <w:t xml:space="preserve">Workforce planning, capacity management, shift scheduling, SLA/quality/productivity management, SOPs</w:t>
      </w:r>
    </w:p>
    <w:p>
      <w:pPr>
        <w:spacing w:after="3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Data &amp; systems: </w:t>
      </w:r>
      <w:r>
        <w:rPr>
          <w:rFonts w:ascii="Calibri" w:cs="Calibri" w:eastAsia="Calibri" w:hAnsi="Calibri"/>
          <w:sz w:val="20"/>
          <w:szCs w:val="20"/>
        </w:rPr>
        <w:t xml:space="preserve">SQL, Redash, Postgres, Python, API integrations, ETL, dashboards, AI agents and AI briefs (Claude)</w:t>
      </w:r>
    </w:p>
    <w:p>
      <w:pPr>
        <w:spacing w:after="3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Tools: </w:t>
      </w:r>
      <w:r>
        <w:rPr>
          <w:rFonts w:ascii="Calibri" w:cs="Calibri" w:eastAsia="Calibri" w:hAnsi="Calibri"/>
          <w:sz w:val="20"/>
          <w:szCs w:val="20"/>
        </w:rPr>
        <w:t xml:space="preserve">Atlas, Intercom, Freshdesk, Zendesk, Slack, Airtable, Monday.com, Livechat</w:t>
      </w:r>
    </w:p>
    <w:p>
      <w:pPr>
        <w:pBdr>
          <w:bottom w:val="single" w:color="0B3D2E" w:sz="8" w:space="2"/>
        </w:pBdr>
        <w:spacing w:after="80" w:before="200"/>
      </w:pPr>
      <w:r>
        <w:rPr>
          <w:rFonts w:ascii="Calibri" w:cs="Calibri" w:eastAsia="Calibri" w:hAnsi="Calibri"/>
          <w:b/>
          <w:bCs/>
          <w:color w:val="0B3D2E"/>
          <w:spacing w:val="24"/>
          <w:sz w:val="21"/>
          <w:szCs w:val="21"/>
        </w:rPr>
        <w:t xml:space="preserve">EXPERIENCE</w:t>
      </w:r>
    </w:p>
    <w:p>
      <w:pPr>
        <w:keepNext/>
        <w:tabs>
          <w:tab w:val="right" w:pos="10300"/>
        </w:tabs>
        <w:spacing w:before="12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Senior Director of Customer Service</w:t>
      </w:r>
      <w:r>
        <w:rPr>
          <w:rFonts w:ascii="Calibri" w:cs="Calibri" w:eastAsia="Calibri" w:hAnsi="Calibri"/>
          <w:color w:val="444444"/>
          <w:sz w:val="19"/>
          <w:szCs w:val="19"/>
        </w:rPr>
        <w:t xml:space="preserve">	Oct 2024 – Present</w:t>
      </w:r>
    </w:p>
    <w:p>
      <w:pPr>
        <w:keepNext/>
      </w:pPr>
      <w:r>
        <w:rPr>
          <w:rFonts w:ascii="Calibri" w:cs="Calibri" w:eastAsia="Calibri" w:hAnsi="Calibri"/>
          <w:i/>
          <w:iCs/>
          <w:color w:val="333333"/>
          <w:sz w:val="20"/>
          <w:szCs w:val="20"/>
        </w:rPr>
        <w:t xml:space="preserve">Codingal (EdTech, YC W21) · Bengaluru</w:t>
      </w:r>
    </w:p>
    <w:p>
      <w:pPr>
        <w:pStyle w:val="ListParagraph"/>
        <w:numPr>
          <w:ilvl w:val="0"/>
          <w:numId w:val="2"/>
        </w:numPr>
        <w:spacing w:before="30"/>
      </w:pPr>
      <w:r>
        <w:rPr>
          <w:rFonts w:ascii="Calibri" w:cs="Calibri" w:eastAsia="Calibri" w:hAnsi="Calibri"/>
          <w:sz w:val="20"/>
          <w:szCs w:val="20"/>
        </w:rPr>
        <w:t xml:space="preserve">Lead a 25+ person support, retention and success team handling 1,200 WhatsApp chats, 500 website chat messages and 300 emails a day. Plan capacity, scheduling and work allocation to meet service levels.</w:t>
      </w:r>
    </w:p>
    <w:p>
      <w:pPr>
        <w:pStyle w:val="ListParagraph"/>
        <w:numPr>
          <w:ilvl w:val="0"/>
          <w:numId w:val="2"/>
        </w:numPr>
        <w:spacing w:before="30"/>
      </w:pPr>
      <w:r>
        <w:rPr>
          <w:rFonts w:ascii="Calibri" w:cs="Calibri" w:eastAsia="Calibri" w:hAnsi="Calibri"/>
          <w:sz w:val="20"/>
          <w:szCs w:val="20"/>
        </w:rPr>
        <w:t xml:space="preserve">Hold 90%+ CSAT on chat and above 85% on email, with first response under 2 min on chat and 60 min on email, and average resolution under 48 hours.</w:t>
      </w:r>
    </w:p>
    <w:p>
      <w:pPr>
        <w:pStyle w:val="ListParagraph"/>
        <w:numPr>
          <w:ilvl w:val="0"/>
          <w:numId w:val="2"/>
        </w:numPr>
        <w:spacing w:before="30"/>
      </w:pPr>
      <w:r>
        <w:rPr>
          <w:rFonts w:ascii="Calibri" w:cs="Calibri" w:eastAsia="Calibri" w:hAnsi="Calibri"/>
          <w:sz w:val="20"/>
          <w:szCs w:val="20"/>
        </w:rPr>
        <w:t xml:space="preserve">Cut monthly churn from 16% to 9%. Raised trial-to-completion from 44% to 56% and course completion from 15% to 25%.</w:t>
      </w:r>
    </w:p>
    <w:p>
      <w:pPr>
        <w:pStyle w:val="ListParagraph"/>
        <w:numPr>
          <w:ilvl w:val="0"/>
          <w:numId w:val="2"/>
        </w:numPr>
        <w:spacing w:before="30"/>
      </w:pPr>
      <w:r>
        <w:rPr>
          <w:rFonts w:ascii="Calibri" w:cs="Calibri" w:eastAsia="Calibri" w:hAnsi="Calibri"/>
          <w:sz w:val="20"/>
          <w:szCs w:val="20"/>
        </w:rPr>
        <w:t xml:space="preserve">Built a support data platform: a Python and Cloudflare pipeline syncs every ticket into a Postgres warehouse that feeds all dashboards, agents and reports. Write the SQL and Redash queries the team runs on.</w:t>
      </w:r>
    </w:p>
    <w:p>
      <w:pPr>
        <w:pStyle w:val="ListParagraph"/>
        <w:numPr>
          <w:ilvl w:val="0"/>
          <w:numId w:val="2"/>
        </w:numPr>
        <w:spacing w:before="30"/>
      </w:pPr>
      <w:r>
        <w:rPr>
          <w:rFonts w:ascii="Calibri" w:cs="Calibri" w:eastAsia="Calibri" w:hAnsi="Calibri"/>
          <w:sz w:val="20"/>
          <w:szCs w:val="20"/>
        </w:rPr>
        <w:t xml:space="preserve">Deployed live AI agents (trial enquiries, paid-course Q&amp;A, teacher payouts) with automatic hand-off to a human. Built a daily AI quality-audit and AI briefs that score ticket handling before each shift.</w:t>
      </w:r>
    </w:p>
    <w:p>
      <w:pPr>
        <w:pStyle w:val="ListParagraph"/>
        <w:numPr>
          <w:ilvl w:val="0"/>
          <w:numId w:val="2"/>
        </w:numPr>
        <w:spacing w:before="30"/>
      </w:pPr>
      <w:r>
        <w:rPr>
          <w:rFonts w:ascii="Calibri" w:cs="Calibri" w:eastAsia="Calibri" w:hAnsi="Calibri"/>
          <w:sz w:val="20"/>
          <w:szCs w:val="20"/>
        </w:rPr>
        <w:t xml:space="preserve">Integrated Atlas, Slack, Airtable, Redash and Google Sheets through their APIs to automate reporting, lead feedback and the monthly incentive payout.</w:t>
      </w:r>
    </w:p>
    <w:p>
      <w:pPr>
        <w:pStyle w:val="ListParagraph"/>
        <w:numPr>
          <w:ilvl w:val="0"/>
          <w:numId w:val="2"/>
        </w:numPr>
        <w:spacing w:before="30"/>
      </w:pPr>
      <w:r>
        <w:rPr>
          <w:rFonts w:ascii="Calibri" w:cs="Calibri" w:eastAsia="Calibri" w:hAnsi="Calibri"/>
          <w:sz w:val="20"/>
          <w:szCs w:val="20"/>
        </w:rPr>
        <w:t xml:space="preserve">Wrote company-wide SOPs, escalation frameworks and a knowledge base. Work with product and engineering to turn ticket trends into roadmap changes.</w:t>
      </w:r>
    </w:p>
    <w:p>
      <w:pPr>
        <w:keepNext/>
        <w:tabs>
          <w:tab w:val="right" w:pos="10300"/>
        </w:tabs>
        <w:spacing w:before="12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Director of Customer Service</w:t>
      </w:r>
      <w:r>
        <w:rPr>
          <w:rFonts w:ascii="Calibri" w:cs="Calibri" w:eastAsia="Calibri" w:hAnsi="Calibri"/>
          <w:color w:val="444444"/>
          <w:sz w:val="19"/>
          <w:szCs w:val="19"/>
        </w:rPr>
        <w:t xml:space="preserve">	Oct 2023 – Oct 2024</w:t>
      </w:r>
    </w:p>
    <w:p>
      <w:pPr>
        <w:keepNext/>
      </w:pPr>
      <w:r>
        <w:rPr>
          <w:rFonts w:ascii="Calibri" w:cs="Calibri" w:eastAsia="Calibri" w:hAnsi="Calibri"/>
          <w:i/>
          <w:iCs/>
          <w:color w:val="333333"/>
          <w:sz w:val="20"/>
          <w:szCs w:val="20"/>
        </w:rPr>
        <w:t xml:space="preserve">Codingal · Bengaluru</w:t>
      </w:r>
    </w:p>
    <w:p>
      <w:pPr>
        <w:pStyle w:val="ListParagraph"/>
        <w:numPr>
          <w:ilvl w:val="0"/>
          <w:numId w:val="2"/>
        </w:numPr>
        <w:spacing w:before="30"/>
      </w:pPr>
      <w:r>
        <w:rPr>
          <w:rFonts w:ascii="Calibri" w:cs="Calibri" w:eastAsia="Calibri" w:hAnsi="Calibri"/>
          <w:sz w:val="20"/>
          <w:szCs w:val="20"/>
        </w:rPr>
        <w:t xml:space="preserve">Built the support function from scratch: team structure, CRM and ticketing setup, SLA frameworks and the first CSAT measurement across all channels.</w:t>
      </w:r>
    </w:p>
    <w:p>
      <w:pPr>
        <w:pStyle w:val="ListParagraph"/>
        <w:numPr>
          <w:ilvl w:val="0"/>
          <w:numId w:val="2"/>
        </w:numPr>
        <w:spacing w:before="30"/>
      </w:pPr>
      <w:r>
        <w:rPr>
          <w:rFonts w:ascii="Calibri" w:cs="Calibri" w:eastAsia="Calibri" w:hAnsi="Calibri"/>
          <w:sz w:val="20"/>
          <w:szCs w:val="20"/>
        </w:rPr>
        <w:t xml:space="preserve">Designed churn-signal playbooks and retention workflows. Aligned support with sales, product and teacher operations.</w:t>
      </w:r>
    </w:p>
    <w:p>
      <w:pPr>
        <w:keepNext/>
        <w:tabs>
          <w:tab w:val="right" w:pos="10300"/>
        </w:tabs>
        <w:spacing w:before="12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Customer Success Manager</w:t>
      </w:r>
      <w:r>
        <w:rPr>
          <w:rFonts w:ascii="Calibri" w:cs="Calibri" w:eastAsia="Calibri" w:hAnsi="Calibri"/>
          <w:color w:val="444444"/>
          <w:sz w:val="19"/>
          <w:szCs w:val="19"/>
        </w:rPr>
        <w:t xml:space="preserve">	Sep 2018 – Oct 2023</w:t>
      </w:r>
    </w:p>
    <w:p>
      <w:pPr>
        <w:keepNext/>
      </w:pPr>
      <w:r>
        <w:rPr>
          <w:rFonts w:ascii="Calibri" w:cs="Calibri" w:eastAsia="Calibri" w:hAnsi="Calibri"/>
          <w:i/>
          <w:iCs/>
          <w:color w:val="333333"/>
          <w:sz w:val="20"/>
          <w:szCs w:val="20"/>
        </w:rPr>
        <w:t xml:space="preserve">CasaOne (PropTech, Furniture-as-a-Service) · Bengaluru</w:t>
      </w:r>
    </w:p>
    <w:p>
      <w:pPr>
        <w:pStyle w:val="ListParagraph"/>
        <w:numPr>
          <w:ilvl w:val="0"/>
          <w:numId w:val="2"/>
        </w:numPr>
        <w:spacing w:before="30"/>
      </w:pPr>
      <w:r>
        <w:rPr>
          <w:rFonts w:ascii="Calibri" w:cs="Calibri" w:eastAsia="Calibri" w:hAnsi="Calibri"/>
          <w:sz w:val="20"/>
          <w:szCs w:val="20"/>
        </w:rPr>
        <w:t xml:space="preserve">First Customer Success hire at an 8-person company. Built the team, processes, KPIs and tool stack, including hiring criteria, onboarding and performance coaching.</w:t>
      </w:r>
    </w:p>
    <w:p>
      <w:pPr>
        <w:pStyle w:val="ListParagraph"/>
        <w:numPr>
          <w:ilvl w:val="0"/>
          <w:numId w:val="2"/>
        </w:numPr>
        <w:spacing w:before="30"/>
      </w:pPr>
      <w:r>
        <w:rPr>
          <w:rFonts w:ascii="Calibri" w:cs="Calibri" w:eastAsia="Calibri" w:hAnsi="Calibri"/>
          <w:sz w:val="20"/>
          <w:szCs w:val="20"/>
        </w:rPr>
        <w:t xml:space="preserve">Worked with globally distributed teams across time zones for 5+ years.</w:t>
      </w:r>
    </w:p>
    <w:p>
      <w:pPr>
        <w:pStyle w:val="ListParagraph"/>
        <w:numPr>
          <w:ilvl w:val="0"/>
          <w:numId w:val="2"/>
        </w:numPr>
        <w:spacing w:before="30"/>
      </w:pPr>
      <w:r>
        <w:rPr>
          <w:rFonts w:ascii="Calibri" w:cs="Calibri" w:eastAsia="Calibri" w:hAnsi="Calibri"/>
          <w:sz w:val="20"/>
          <w:szCs w:val="20"/>
        </w:rPr>
        <w:t xml:space="preserve">Tracked NPS, CSAT, first-contact resolution, missed-call rate, call wait time and ticket and chat resolution time. Ran NPS programmes, customer interviews and churn reduction.</w:t>
      </w:r>
    </w:p>
    <w:p>
      <w:pPr>
        <w:pStyle w:val="ListParagraph"/>
        <w:numPr>
          <w:ilvl w:val="0"/>
          <w:numId w:val="2"/>
        </w:numPr>
        <w:spacing w:before="30"/>
      </w:pPr>
      <w:r>
        <w:rPr>
          <w:rFonts w:ascii="Calibri" w:cs="Calibri" w:eastAsia="Calibri" w:hAnsi="Calibri"/>
          <w:sz w:val="20"/>
          <w:szCs w:val="20"/>
        </w:rPr>
        <w:t xml:space="preserve">Cut failed installations and re-delivery runs by profiling lift, doorway and room dimensions before delivery.</w:t>
      </w:r>
    </w:p>
    <w:p>
      <w:pPr>
        <w:pStyle w:val="ListParagraph"/>
        <w:numPr>
          <w:ilvl w:val="0"/>
          <w:numId w:val="2"/>
        </w:numPr>
        <w:spacing w:before="30"/>
      </w:pPr>
      <w:r>
        <w:rPr>
          <w:rFonts w:ascii="Calibri" w:cs="Calibri" w:eastAsia="Calibri" w:hAnsi="Calibri"/>
          <w:sz w:val="20"/>
          <w:szCs w:val="20"/>
        </w:rPr>
        <w:t xml:space="preserve">Administered and trained teams on Zendesk, Slack, Monday.com, DocuSign, Livechat, Textline and DispatchTrack.</w:t>
      </w:r>
    </w:p>
    <w:p>
      <w:pPr>
        <w:keepNext/>
        <w:tabs>
          <w:tab w:val="right" w:pos="10300"/>
        </w:tabs>
        <w:spacing w:before="12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Customer Experience Manager</w:t>
      </w:r>
      <w:r>
        <w:rPr>
          <w:rFonts w:ascii="Calibri" w:cs="Calibri" w:eastAsia="Calibri" w:hAnsi="Calibri"/>
          <w:color w:val="444444"/>
          <w:sz w:val="19"/>
          <w:szCs w:val="19"/>
        </w:rPr>
        <w:t xml:space="preserve">	Feb 2018 – Sep 2018</w:t>
      </w:r>
    </w:p>
    <w:p>
      <w:pPr>
        <w:keepNext/>
      </w:pPr>
      <w:r>
        <w:rPr>
          <w:rFonts w:ascii="Calibri" w:cs="Calibri" w:eastAsia="Calibri" w:hAnsi="Calibri"/>
          <w:i/>
          <w:iCs/>
          <w:color w:val="333333"/>
          <w:sz w:val="20"/>
          <w:szCs w:val="20"/>
        </w:rPr>
        <w:t xml:space="preserve">Bicycle AI · Bengaluru</w:t>
      </w:r>
    </w:p>
    <w:p>
      <w:pPr>
        <w:pStyle w:val="ListParagraph"/>
        <w:numPr>
          <w:ilvl w:val="0"/>
          <w:numId w:val="2"/>
        </w:numPr>
        <w:spacing w:before="30"/>
      </w:pPr>
      <w:r>
        <w:rPr>
          <w:rFonts w:ascii="Calibri" w:cs="Calibri" w:eastAsia="Calibri" w:hAnsi="Calibri"/>
          <w:sz w:val="20"/>
          <w:szCs w:val="20"/>
        </w:rPr>
        <w:t xml:space="preserve">Automated and streamlined support processes, cutting customer complaints by 30% and avoiding extra headcount. Hired and led the team.</w:t>
      </w:r>
    </w:p>
    <w:p>
      <w:pPr>
        <w:keepNext/>
        <w:tabs>
          <w:tab w:val="right" w:pos="10300"/>
        </w:tabs>
        <w:spacing w:before="12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Customer Experience Manager</w:t>
      </w:r>
      <w:r>
        <w:rPr>
          <w:rFonts w:ascii="Calibri" w:cs="Calibri" w:eastAsia="Calibri" w:hAnsi="Calibri"/>
          <w:color w:val="444444"/>
          <w:sz w:val="19"/>
          <w:szCs w:val="19"/>
        </w:rPr>
        <w:t xml:space="preserve">	Sep 2016 – Feb 2018</w:t>
      </w:r>
    </w:p>
    <w:p>
      <w:pPr>
        <w:keepNext/>
      </w:pPr>
      <w:r>
        <w:rPr>
          <w:rFonts w:ascii="Calibri" w:cs="Calibri" w:eastAsia="Calibri" w:hAnsi="Calibri"/>
          <w:i/>
          <w:iCs/>
          <w:color w:val="333333"/>
          <w:sz w:val="20"/>
          <w:szCs w:val="20"/>
        </w:rPr>
        <w:t xml:space="preserve">Furlenco (FurnitureTech) · Bengaluru</w:t>
      </w:r>
    </w:p>
    <w:p>
      <w:pPr>
        <w:pStyle w:val="ListParagraph"/>
        <w:numPr>
          <w:ilvl w:val="0"/>
          <w:numId w:val="2"/>
        </w:numPr>
        <w:spacing w:before="30"/>
      </w:pPr>
      <w:r>
        <w:rPr>
          <w:rFonts w:ascii="Calibri" w:cs="Calibri" w:eastAsia="Calibri" w:hAnsi="Calibri"/>
          <w:sz w:val="20"/>
          <w:szCs w:val="20"/>
        </w:rPr>
        <w:t xml:space="preserve">Lifted customer retention by 20% and upsell revenue by 10% through loyalty programmes and better interactions.</w:t>
      </w:r>
    </w:p>
    <w:p>
      <w:pPr>
        <w:pStyle w:val="ListParagraph"/>
        <w:numPr>
          <w:ilvl w:val="0"/>
          <w:numId w:val="2"/>
        </w:numPr>
        <w:spacing w:before="30"/>
      </w:pPr>
      <w:r>
        <w:rPr>
          <w:rFonts w:ascii="Calibri" w:cs="Calibri" w:eastAsia="Calibri" w:hAnsi="Calibri"/>
          <w:sz w:val="20"/>
          <w:szCs w:val="20"/>
        </w:rPr>
        <w:t xml:space="preserve">Wrote policies and SOPs for delayed deliveries and damaged-furniture pickups.</w:t>
      </w:r>
    </w:p>
    <w:p>
      <w:pPr>
        <w:keepNext/>
        <w:tabs>
          <w:tab w:val="right" w:pos="10300"/>
        </w:tabs>
        <w:spacing w:before="12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Technical Support Engineer</w:t>
      </w:r>
      <w:r>
        <w:rPr>
          <w:rFonts w:ascii="Calibri" w:cs="Calibri" w:eastAsia="Calibri" w:hAnsi="Calibri"/>
          <w:color w:val="444444"/>
          <w:sz w:val="19"/>
          <w:szCs w:val="19"/>
        </w:rPr>
        <w:t xml:space="preserve">	Jan 2016 – Jul 2016</w:t>
      </w:r>
    </w:p>
    <w:p>
      <w:pPr>
        <w:keepNext/>
      </w:pPr>
      <w:r>
        <w:rPr>
          <w:rFonts w:ascii="Calibri" w:cs="Calibri" w:eastAsia="Calibri" w:hAnsi="Calibri"/>
          <w:i/>
          <w:iCs/>
          <w:color w:val="333333"/>
          <w:sz w:val="20"/>
          <w:szCs w:val="20"/>
        </w:rPr>
        <w:t xml:space="preserve">Convergys · Greater Delhi</w:t>
      </w:r>
    </w:p>
    <w:p>
      <w:pPr>
        <w:pStyle w:val="ListParagraph"/>
        <w:numPr>
          <w:ilvl w:val="0"/>
          <w:numId w:val="2"/>
        </w:numPr>
        <w:spacing w:before="30"/>
      </w:pPr>
      <w:r>
        <w:rPr>
          <w:rFonts w:ascii="Calibri" w:cs="Calibri" w:eastAsia="Calibri" w:hAnsi="Calibri"/>
          <w:sz w:val="20"/>
          <w:szCs w:val="20"/>
        </w:rPr>
        <w:t xml:space="preserve">Resolved customer issues within SLA and trained new joiners.</w:t>
      </w:r>
    </w:p>
    <w:p>
      <w:pPr>
        <w:pBdr>
          <w:bottom w:val="single" w:color="0B3D2E" w:sz="8" w:space="2"/>
        </w:pBdr>
        <w:spacing w:after="80" w:before="200"/>
      </w:pPr>
      <w:r>
        <w:rPr>
          <w:rFonts w:ascii="Calibri" w:cs="Calibri" w:eastAsia="Calibri" w:hAnsi="Calibri"/>
          <w:b/>
          <w:bCs/>
          <w:color w:val="0B3D2E"/>
          <w:spacing w:val="24"/>
          <w:sz w:val="21"/>
          <w:szCs w:val="21"/>
        </w:rPr>
        <w:t xml:space="preserve">EDUCATION</w:t>
      </w:r>
    </w:p>
    <w:p>
      <w:r>
        <w:rPr>
          <w:rFonts w:ascii="Calibri" w:cs="Calibri" w:eastAsia="Calibri" w:hAnsi="Calibri"/>
          <w:b/>
          <w:bCs/>
          <w:sz w:val="20"/>
          <w:szCs w:val="20"/>
        </w:rPr>
        <w:t xml:space="preserve">B.Tech, Hardware &amp; Networking</w:t>
      </w:r>
      <w:r>
        <w:rPr>
          <w:rFonts w:ascii="Calibri" w:cs="Calibri" w:eastAsia="Calibri" w:hAnsi="Calibri"/>
          <w:sz w:val="20"/>
          <w:szCs w:val="20"/>
        </w:rPr>
        <w:t xml:space="preserve"> · Gandhi Engineering College</w:t>
      </w:r>
    </w:p>
    <w:p>
      <w:pPr>
        <w:pBdr>
          <w:bottom w:val="single" w:color="0B3D2E" w:sz="8" w:space="2"/>
        </w:pBdr>
        <w:spacing w:after="80" w:before="200"/>
      </w:pPr>
      <w:r>
        <w:rPr>
          <w:rFonts w:ascii="Calibri" w:cs="Calibri" w:eastAsia="Calibri" w:hAnsi="Calibri"/>
          <w:b/>
          <w:bCs/>
          <w:color w:val="0B3D2E"/>
          <w:spacing w:val="24"/>
          <w:sz w:val="21"/>
          <w:szCs w:val="21"/>
        </w:rPr>
        <w:t xml:space="preserve">LANGUAGES</w:t>
      </w:r>
    </w:p>
    <w:p>
      <w:r>
        <w:rPr>
          <w:rFonts w:ascii="Calibri" w:cs="Calibri" w:eastAsia="Calibri" w:hAnsi="Calibri"/>
          <w:sz w:val="20"/>
          <w:szCs w:val="20"/>
        </w:rPr>
        <w:t xml:space="preserve">English, Hindi, Oriya</w:t>
      </w:r>
    </w:p>
    <w:sectPr>
      <w:pgSz w:w="11906" w:h="16838" w:orient="portrait"/>
      <w:pgMar w:top="800" w:right="850" w:bottom="800" w:left="85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360" w:hanging="22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wyupg0tvoj1silhj8-r5j" Type="http://schemas.openxmlformats.org/officeDocument/2006/relationships/hyperlink" Target="https://linkedin.com/in/javed-akhtar-53264a16" TargetMode="External"/><Relationship Id="rIduovfxmymibjaqbjmvrljg" Type="http://schemas.openxmlformats.org/officeDocument/2006/relationships/hyperlink" Target="https://javed-akhtar-siddique.github.io/" TargetMode="External"/><Relationship Id="rId7" Type="http://schemas.openxmlformats.org/officeDocument/2006/relationships/image" Target="media/884c904d5f50f4cf760abd0ff5b5b6660f8fa44b.jp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Javed Akhtar – Resume</dc:title>
  <dc:creator>Javed Akhtar</dc:creator>
  <cp:lastModifiedBy>Un-named</cp:lastModifiedBy>
  <cp:revision>1</cp:revision>
  <dcterms:created xsi:type="dcterms:W3CDTF">2026-10-04T17:42:44.639Z</dcterms:created>
  <dcterms:modified xsi:type="dcterms:W3CDTF">2026-10-04T17:42:44.640Z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