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32CA2" w14:textId="1181524B" w:rsidR="003C4685" w:rsidRDefault="00F87969" w:rsidP="00D304E5">
      <w:pPr>
        <w:rPr>
          <w:noProof/>
          <w:lang w:val="en-US" w:eastAsia="en-US"/>
        </w:rPr>
      </w:pPr>
      <w:r w:rsidRPr="00F87969">
        <w:rPr>
          <w:rFonts w:asciiTheme="majorHAnsi" w:hAnsiTheme="majorHAnsi" w:cstheme="majorHAnsi"/>
          <w:sz w:val="48"/>
          <w:szCs w:val="48"/>
          <w:lang w:val="en-US"/>
        </w:rPr>
        <w:t>Interface Design</w:t>
      </w:r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 (</w:t>
      </w:r>
      <w:proofErr w:type="gramStart"/>
      <w:r w:rsidR="00087222">
        <w:rPr>
          <w:rFonts w:asciiTheme="majorHAnsi" w:hAnsiTheme="majorHAnsi" w:cstheme="majorHAnsi"/>
          <w:sz w:val="48"/>
          <w:szCs w:val="48"/>
          <w:lang w:val="en-US"/>
        </w:rPr>
        <w:t xml:space="preserve">IDD) </w:t>
      </w:r>
      <w:r w:rsidRPr="00F87969">
        <w:rPr>
          <w:rFonts w:asciiTheme="majorHAnsi" w:hAnsiTheme="majorHAnsi" w:cstheme="majorHAnsi"/>
          <w:sz w:val="48"/>
          <w:szCs w:val="48"/>
          <w:lang w:val="en-US"/>
        </w:rPr>
        <w:t xml:space="preserve"> Description</w:t>
      </w:r>
      <w:proofErr w:type="gramEnd"/>
      <w:r w:rsidRPr="00F87969">
        <w:rPr>
          <w:rFonts w:asciiTheme="majorHAnsi" w:hAnsiTheme="majorHAnsi" w:cstheme="majorHAnsi"/>
          <w:sz w:val="48"/>
          <w:szCs w:val="48"/>
          <w:lang w:val="en-US"/>
        </w:rPr>
        <w:t>_Arrowhead_Zwave_System_Demonstrator_DanfossThermostatServices</w:t>
      </w:r>
    </w:p>
    <w:p w14:paraId="74D43916" w14:textId="77777777"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14:paraId="0C9EF2F6" w14:textId="77777777" w:rsidR="00322898" w:rsidRDefault="00322898" w:rsidP="00D304E5">
      <w:pPr>
        <w:rPr>
          <w:noProof/>
          <w:lang w:val="en-US" w:eastAsia="en-US"/>
        </w:rPr>
      </w:pPr>
    </w:p>
    <w:p w14:paraId="48DB857C" w14:textId="77777777" w:rsidR="00322898" w:rsidRDefault="00322898" w:rsidP="00D304E5">
      <w:pPr>
        <w:rPr>
          <w:noProof/>
          <w:lang w:val="en-US" w:eastAsia="en-US"/>
        </w:rPr>
      </w:pPr>
    </w:p>
    <w:p w14:paraId="289CAFC7" w14:textId="77777777" w:rsidR="00322898" w:rsidRDefault="00322898" w:rsidP="00D304E5">
      <w:pPr>
        <w:rPr>
          <w:noProof/>
          <w:lang w:val="en-US" w:eastAsia="en-US"/>
        </w:rPr>
      </w:pPr>
    </w:p>
    <w:p w14:paraId="1E1034F2" w14:textId="77777777" w:rsidR="00322898" w:rsidRDefault="00322898" w:rsidP="00D304E5">
      <w:pPr>
        <w:rPr>
          <w:noProof/>
          <w:lang w:val="en-US" w:eastAsia="en-US"/>
        </w:rPr>
      </w:pPr>
    </w:p>
    <w:p w14:paraId="6ECBDE9C" w14:textId="77777777" w:rsidR="00322898" w:rsidRDefault="00322898" w:rsidP="00D304E5">
      <w:pPr>
        <w:rPr>
          <w:noProof/>
          <w:lang w:val="en-US" w:eastAsia="en-US"/>
        </w:rPr>
      </w:pPr>
    </w:p>
    <w:p w14:paraId="1E27F771" w14:textId="77777777" w:rsidR="00322898" w:rsidRDefault="00322898" w:rsidP="00D304E5">
      <w:pPr>
        <w:rPr>
          <w:noProof/>
          <w:lang w:val="en-US" w:eastAsia="en-US"/>
        </w:rPr>
      </w:pPr>
    </w:p>
    <w:p w14:paraId="7E4C6BC2" w14:textId="77777777" w:rsidR="00322898" w:rsidRDefault="00322898" w:rsidP="00D304E5">
      <w:pPr>
        <w:rPr>
          <w:noProof/>
          <w:lang w:val="en-US" w:eastAsia="en-US"/>
        </w:rPr>
      </w:pPr>
    </w:p>
    <w:p w14:paraId="54CEFD24" w14:textId="77777777" w:rsidR="00322898" w:rsidRDefault="00322898" w:rsidP="00D304E5">
      <w:pPr>
        <w:rPr>
          <w:noProof/>
          <w:lang w:val="en-US" w:eastAsia="en-US"/>
        </w:rPr>
      </w:pPr>
    </w:p>
    <w:p w14:paraId="23D23E19" w14:textId="77777777" w:rsidR="00322898" w:rsidRPr="00322898" w:rsidRDefault="00322898" w:rsidP="00D304E5">
      <w:pPr>
        <w:rPr>
          <w:noProof/>
          <w:lang w:val="en-GB" w:eastAsia="en-US"/>
        </w:rPr>
      </w:pPr>
    </w:p>
    <w:p w14:paraId="53A50DC3" w14:textId="77777777"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FF7DA83" wp14:editId="2286BA18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FBA959" w14:textId="77777777"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14:paraId="679C8236" w14:textId="77777777" w:rsidR="00DE66D2" w:rsidRPr="002974CE" w:rsidRDefault="00DE66D2" w:rsidP="00DE66D2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the template for the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 Design Description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of Arrowhead compliant </w:t>
                            </w:r>
                            <w:r>
                              <w:rPr>
                                <w:sz w:val="22"/>
                                <w:szCs w:val="22"/>
                                <w:lang w:val="en-US"/>
                              </w:rPr>
                              <w:t>Interfaces</w:t>
                            </w: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A3C4B5F" w14:textId="77777777" w:rsidR="00DE66D2" w:rsidRPr="00D57CC2" w:rsidRDefault="00DE66D2" w:rsidP="00DE66D2">
                            <w:pPr>
                              <w:rPr>
                                <w:lang w:val="en-US"/>
                              </w:rPr>
                            </w:pPr>
                            <w:r w:rsidRPr="00D57CC2">
                              <w:rPr>
                                <w:lang w:val="en-US"/>
                              </w:rPr>
                              <w:t xml:space="preserve">An Interface Design Description provides a detailed description of how the service is implemented/realized by using the Communication Profile and the chosen technologies. </w:t>
                            </w:r>
                          </w:p>
                          <w:p w14:paraId="76248214" w14:textId="77777777" w:rsidR="00DE66D2" w:rsidRPr="00D57CC2" w:rsidRDefault="00DE66D2" w:rsidP="00DE66D2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D57CC2">
                              <w:rPr>
                                <w:sz w:val="22"/>
                                <w:lang w:val="en-US"/>
                              </w:rPr>
      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      </w:r>
                          </w:p>
                          <w:p w14:paraId="719F4228" w14:textId="77777777" w:rsidR="002B76DA" w:rsidRPr="00D57CC2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F7DA8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" filled="f" stroked="f">
                <v:textbox inset="0,0,0,0">
                  <w:txbxContent>
                    <w:p w14:paraId="0EFBA959" w14:textId="77777777"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14:paraId="679C8236" w14:textId="77777777" w:rsidR="00DE66D2" w:rsidRPr="002974CE" w:rsidRDefault="00DE66D2" w:rsidP="00DE66D2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the template for the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 Design Description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 of Arrowhead compliant </w:t>
                      </w:r>
                      <w:r>
                        <w:rPr>
                          <w:sz w:val="22"/>
                          <w:szCs w:val="22"/>
                          <w:lang w:val="en-US"/>
                        </w:rPr>
                        <w:t>Interfaces</w:t>
                      </w: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A3C4B5F" w14:textId="77777777" w:rsidR="00DE66D2" w:rsidRPr="00D57CC2" w:rsidRDefault="00DE66D2" w:rsidP="00DE66D2">
                      <w:pPr>
                        <w:rPr>
                          <w:lang w:val="en-US"/>
                        </w:rPr>
                      </w:pPr>
                      <w:r w:rsidRPr="00D57CC2">
                        <w:rPr>
                          <w:lang w:val="en-US"/>
                        </w:rPr>
                        <w:t xml:space="preserve">An Interface Design Description provides a detailed description of how the service is implemented/realized by using the Communication Profile and the chosen technologies. </w:t>
                      </w:r>
                    </w:p>
                    <w:p w14:paraId="76248214" w14:textId="77777777" w:rsidR="00DE66D2" w:rsidRPr="00D57CC2" w:rsidRDefault="00DE66D2" w:rsidP="00DE66D2">
                      <w:pPr>
                        <w:rPr>
                          <w:sz w:val="22"/>
                          <w:lang w:val="en-US"/>
                        </w:rPr>
                      </w:pPr>
                      <w:r w:rsidRPr="00D57CC2">
                        <w:rPr>
                          <w:sz w:val="22"/>
                          <w:lang w:val="en-US"/>
                        </w:rPr>
                        <w:t>All Arrowhead Interface Designs should be specified using this template and stored on a common repository (available on the SVN server), in order to document and formalize the pilot demonstrators and the common Arrowhead framework.</w:t>
                      </w:r>
                    </w:p>
                    <w:p w14:paraId="719F4228" w14:textId="77777777" w:rsidR="002B76DA" w:rsidRPr="00D57CC2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7E0DD305" w14:textId="77777777" w:rsidR="00D304E5" w:rsidRPr="002C447C" w:rsidRDefault="00D304E5" w:rsidP="00D304E5">
      <w:pPr>
        <w:rPr>
          <w:rFonts w:ascii="Times New Roman" w:eastAsia="MS PGothic" w:hAnsi="Times New Roman" w:cs="Lucida Grande"/>
          <w:sz w:val="40"/>
          <w:szCs w:val="40"/>
          <w:lang w:val="en-US" w:eastAsia="en-US"/>
        </w:rPr>
      </w:pPr>
      <w:r w:rsidRPr="002C447C">
        <w:rPr>
          <w:rFonts w:ascii="Calibri" w:hAnsi="Calibri"/>
          <w:sz w:val="40"/>
          <w:szCs w:val="40"/>
          <w:lang w:val="en-US"/>
        </w:rPr>
        <w:lastRenderedPageBreak/>
        <w:t>Table of contents</w:t>
      </w:r>
    </w:p>
    <w:p w14:paraId="73655735" w14:textId="77777777" w:rsidR="001009DA" w:rsidRDefault="007D44BF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r w:rsidRPr="008E4C0D">
        <w:rPr>
          <w:b w:val="0"/>
          <w:lang w:val="en-GB"/>
        </w:rPr>
        <w:fldChar w:fldCharType="begin"/>
      </w:r>
      <w:r w:rsidR="001009DA" w:rsidRPr="008E4C0D">
        <w:rPr>
          <w:b w:val="0"/>
          <w:lang w:val="en-GB"/>
        </w:rPr>
        <w:instrText xml:space="preserve"> TOC \h \z \t "Rubrik 1;2;Rubrik 2;3;Rubrik 3;4;Rubrik;1" </w:instrText>
      </w:r>
      <w:r w:rsidRPr="008E4C0D">
        <w:rPr>
          <w:b w:val="0"/>
          <w:lang w:val="en-GB"/>
        </w:rPr>
        <w:fldChar w:fldCharType="separate"/>
      </w:r>
      <w:hyperlink w:anchor="_Toc377455180" w:history="1">
        <w:r w:rsidR="001009DA" w:rsidRPr="00115175">
          <w:rPr>
            <w:rStyle w:val="Hyperlink"/>
            <w:noProof/>
            <w:lang w:val="en-US"/>
          </w:rPr>
          <w:t>1.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 Design Description Overview</w:t>
        </w:r>
        <w:r w:rsidR="001009D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1CF77C7" w14:textId="77777777" w:rsidR="001009DA" w:rsidRDefault="00264BAE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1" w:history="1">
        <w:r w:rsidR="001009DA" w:rsidRPr="00115175">
          <w:rPr>
            <w:rStyle w:val="Hyperlink"/>
            <w:noProof/>
            <w:lang w:val="en-US"/>
          </w:rPr>
          <w:t>2.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Interfaces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_Toc377455181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5F32D9F1" w14:textId="77777777" w:rsidR="001009DA" w:rsidRDefault="00264BAE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2" w:history="1">
        <w:r w:rsidR="001009DA" w:rsidRPr="00115175">
          <w:rPr>
            <w:rStyle w:val="Hyperlink"/>
            <w:noProof/>
            <w:lang w:val="en-US"/>
          </w:rPr>
          <w:t>3.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Information Model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_Toc377455182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3CDFEBC9" w14:textId="77777777" w:rsidR="001009DA" w:rsidRDefault="00264BAE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3" w:history="1">
        <w:r w:rsidR="001009DA" w:rsidRPr="00115175">
          <w:rPr>
            <w:rStyle w:val="Hyperlink"/>
            <w:noProof/>
            <w:lang w:val="en-US"/>
          </w:rPr>
          <w:t>4.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References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_Toc377455183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3</w:t>
        </w:r>
        <w:r w:rsidR="007D44BF">
          <w:rPr>
            <w:noProof/>
            <w:webHidden/>
          </w:rPr>
          <w:fldChar w:fldCharType="end"/>
        </w:r>
      </w:hyperlink>
    </w:p>
    <w:p w14:paraId="756553CF" w14:textId="77777777" w:rsidR="001009DA" w:rsidRDefault="00264BAE">
      <w:pPr>
        <w:pStyle w:val="TOC1"/>
        <w:tabs>
          <w:tab w:val="left" w:pos="482"/>
          <w:tab w:val="right" w:leader="dot" w:pos="8771"/>
        </w:tabs>
        <w:rPr>
          <w:rFonts w:asciiTheme="minorHAnsi" w:hAnsiTheme="minorHAnsi"/>
          <w:b w:val="0"/>
          <w:noProof/>
          <w:sz w:val="22"/>
          <w:szCs w:val="22"/>
          <w:lang w:val="en-US" w:eastAsia="en-US"/>
        </w:rPr>
      </w:pPr>
      <w:hyperlink w:anchor="_Toc377455184" w:history="1">
        <w:r w:rsidR="001009DA" w:rsidRPr="00115175">
          <w:rPr>
            <w:rStyle w:val="Hyperlink"/>
            <w:noProof/>
            <w:lang w:val="en-US"/>
          </w:rPr>
          <w:t>5.</w:t>
        </w:r>
        <w:r w:rsidR="001009DA">
          <w:rPr>
            <w:rFonts w:asciiTheme="minorHAnsi" w:hAnsiTheme="minorHAnsi"/>
            <w:b w:val="0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Revision history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_Toc377455184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4B4D2B94" w14:textId="77777777" w:rsidR="001009DA" w:rsidRDefault="00264BAE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5" w:history="1">
        <w:r w:rsidR="001009DA" w:rsidRPr="00115175">
          <w:rPr>
            <w:rStyle w:val="Hyperlink"/>
            <w:noProof/>
            <w:lang w:val="en-US"/>
          </w:rPr>
          <w:t>5.1.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noProof/>
            <w:lang w:val="en-US"/>
          </w:rPr>
          <w:t>Amendments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_Toc377455185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6A8D9E83" w14:textId="77777777" w:rsidR="001009DA" w:rsidRDefault="00264BAE">
      <w:pPr>
        <w:pStyle w:val="TOC2"/>
        <w:rPr>
          <w:rFonts w:asciiTheme="minorHAnsi" w:hAnsiTheme="minorHAnsi"/>
          <w:noProof/>
          <w:sz w:val="22"/>
          <w:szCs w:val="22"/>
          <w:lang w:val="en-US" w:eastAsia="en-US"/>
        </w:rPr>
      </w:pPr>
      <w:hyperlink w:anchor="_Toc377455186" w:history="1"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5.2.</w:t>
        </w:r>
        <w:r w:rsidR="001009DA">
          <w:rPr>
            <w:rFonts w:asciiTheme="minorHAnsi" w:hAnsiTheme="minorHAnsi"/>
            <w:noProof/>
            <w:sz w:val="22"/>
            <w:szCs w:val="22"/>
            <w:lang w:val="en-US" w:eastAsia="en-US"/>
          </w:rPr>
          <w:tab/>
        </w:r>
        <w:r w:rsidR="001009DA" w:rsidRPr="00115175">
          <w:rPr>
            <w:rStyle w:val="Hyperlink"/>
            <w:rFonts w:ascii="Times New Roman" w:hAnsi="Times New Roman" w:cs="Times New Roman"/>
            <w:noProof/>
            <w:lang w:val="en-US"/>
          </w:rPr>
          <w:t>Quality Assurance</w:t>
        </w:r>
        <w:r w:rsidR="001009DA">
          <w:rPr>
            <w:noProof/>
            <w:webHidden/>
          </w:rPr>
          <w:tab/>
        </w:r>
        <w:r w:rsidR="007D44BF">
          <w:rPr>
            <w:noProof/>
            <w:webHidden/>
          </w:rPr>
          <w:fldChar w:fldCharType="begin"/>
        </w:r>
        <w:r w:rsidR="001009DA">
          <w:rPr>
            <w:noProof/>
            <w:webHidden/>
          </w:rPr>
          <w:instrText xml:space="preserve"> PAGEREF _Toc377455186 \h </w:instrText>
        </w:r>
        <w:r w:rsidR="007D44BF">
          <w:rPr>
            <w:noProof/>
            <w:webHidden/>
          </w:rPr>
        </w:r>
        <w:r w:rsidR="007D44BF">
          <w:rPr>
            <w:noProof/>
            <w:webHidden/>
          </w:rPr>
          <w:fldChar w:fldCharType="separate"/>
        </w:r>
        <w:r w:rsidR="001009DA">
          <w:rPr>
            <w:noProof/>
            <w:webHidden/>
          </w:rPr>
          <w:t>4</w:t>
        </w:r>
        <w:r w:rsidR="007D44BF">
          <w:rPr>
            <w:noProof/>
            <w:webHidden/>
          </w:rPr>
          <w:fldChar w:fldCharType="end"/>
        </w:r>
      </w:hyperlink>
    </w:p>
    <w:p w14:paraId="5606E7F2" w14:textId="77777777" w:rsidR="007B2395" w:rsidRPr="002C447C" w:rsidRDefault="007D44BF" w:rsidP="001009DA">
      <w:pPr>
        <w:tabs>
          <w:tab w:val="right" w:leader="dot" w:pos="8080"/>
        </w:tabs>
        <w:rPr>
          <w:lang w:val="en-US"/>
        </w:rPr>
      </w:pPr>
      <w:r w:rsidRPr="008E4C0D">
        <w:rPr>
          <w:rFonts w:ascii="Calibri" w:eastAsia="MS PGothic" w:hAnsi="Calibri" w:cs="Lucida Grande"/>
          <w:b/>
          <w:sz w:val="20"/>
          <w:szCs w:val="22"/>
          <w:lang w:val="en-GB" w:eastAsia="en-US"/>
        </w:rPr>
        <w:fldChar w:fldCharType="end"/>
      </w:r>
    </w:p>
    <w:p w14:paraId="61FD1F61" w14:textId="77777777" w:rsidR="001009DA" w:rsidRDefault="001009DA">
      <w:pPr>
        <w:rPr>
          <w:rFonts w:ascii="Calibri" w:eastAsia="MS PGothic" w:hAnsi="Calibri" w:cs="Lucida Grande"/>
          <w:sz w:val="48"/>
          <w:szCs w:val="48"/>
          <w:lang w:val="en-US" w:eastAsia="en-US"/>
        </w:rPr>
      </w:pPr>
      <w:bookmarkStart w:id="0" w:name="_Toc377455180"/>
      <w:r>
        <w:rPr>
          <w:lang w:val="en-US"/>
        </w:rPr>
        <w:br w:type="page"/>
      </w:r>
    </w:p>
    <w:p w14:paraId="46A9BEBB" w14:textId="7A4FFF2F" w:rsidR="002C447C" w:rsidRDefault="00E379F9" w:rsidP="002C447C">
      <w:pPr>
        <w:pStyle w:val="Title"/>
        <w:rPr>
          <w:lang w:val="en-US"/>
        </w:rPr>
      </w:pPr>
      <w:r>
        <w:rPr>
          <w:lang w:val="en-US"/>
        </w:rPr>
        <w:lastRenderedPageBreak/>
        <w:t xml:space="preserve">Interface Design Description </w:t>
      </w:r>
      <w:r w:rsidR="00942844">
        <w:rPr>
          <w:lang w:val="en-US"/>
        </w:rPr>
        <w:t>Overview</w:t>
      </w:r>
      <w:bookmarkEnd w:id="0"/>
    </w:p>
    <w:p w14:paraId="05C81D42" w14:textId="2DBC4A2C" w:rsidR="00DF7E02" w:rsidRDefault="00DF7E02" w:rsidP="00DF7E02">
      <w:pPr>
        <w:pStyle w:val="BodyText"/>
      </w:pPr>
      <w:r>
        <w:t>This document describes the services provided by Thermostat Valve with REST interface. This interface uses HTTPs.</w:t>
      </w:r>
    </w:p>
    <w:p w14:paraId="2B7643DE" w14:textId="731652DE" w:rsidR="00675B14" w:rsidRDefault="00675B14" w:rsidP="00DF7E02">
      <w:pPr>
        <w:pStyle w:val="BodyText"/>
      </w:pPr>
    </w:p>
    <w:p w14:paraId="69170EFE" w14:textId="77777777" w:rsidR="00DF7E02" w:rsidRPr="00D57CC2" w:rsidRDefault="00DF7E02" w:rsidP="00DF7E02">
      <w:pPr>
        <w:pStyle w:val="Caption"/>
        <w:rPr>
          <w:lang w:val="en-US"/>
        </w:rPr>
      </w:pPr>
      <w:bookmarkStart w:id="1" w:name="_GoBack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8"/>
        <w:gridCol w:w="6003"/>
      </w:tblGrid>
      <w:tr w:rsidR="00DF7E02" w14:paraId="24227EA0" w14:textId="77777777" w:rsidTr="00766580">
        <w:tc>
          <w:tcPr>
            <w:tcW w:w="2768" w:type="dxa"/>
            <w:shd w:val="clear" w:color="auto" w:fill="D9D9D9" w:themeFill="background1" w:themeFillShade="D9"/>
          </w:tcPr>
          <w:p w14:paraId="34A711F2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Service </w:t>
            </w: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6003" w:type="dxa"/>
            <w:shd w:val="clear" w:color="auto" w:fill="D9D9D9" w:themeFill="background1" w:themeFillShade="D9"/>
          </w:tcPr>
          <w:p w14:paraId="08684B6E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7FD48F95" w14:textId="77777777" w:rsidTr="00766580">
        <w:tc>
          <w:tcPr>
            <w:tcW w:w="2768" w:type="dxa"/>
          </w:tcPr>
          <w:p w14:paraId="5A60746C" w14:textId="77777777" w:rsidR="00DF7E02" w:rsidRPr="00792A4B" w:rsidRDefault="00DF7E02" w:rsidP="00766580">
            <w:r>
              <w:t>set-</w:t>
            </w:r>
            <w:proofErr w:type="spellStart"/>
            <w:r>
              <w:t>point</w:t>
            </w:r>
            <w:proofErr w:type="spellEnd"/>
            <w:r>
              <w:t>-</w:t>
            </w:r>
            <w:proofErr w:type="spellStart"/>
            <w:r>
              <w:t>thermo</w:t>
            </w:r>
            <w:proofErr w:type="spellEnd"/>
          </w:p>
        </w:tc>
        <w:tc>
          <w:tcPr>
            <w:tcW w:w="6003" w:type="dxa"/>
          </w:tcPr>
          <w:p w14:paraId="415F4B32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  <w:tr w:rsidR="00DF7E02" w14:paraId="269FD26B" w14:textId="77777777" w:rsidTr="00766580">
        <w:tc>
          <w:tcPr>
            <w:tcW w:w="2768" w:type="dxa"/>
          </w:tcPr>
          <w:p w14:paraId="18953FD7" w14:textId="77777777" w:rsidR="00DF7E02" w:rsidRDefault="00DF7E02" w:rsidP="00766580">
            <w:r>
              <w:t>Set-</w:t>
            </w:r>
            <w:proofErr w:type="spellStart"/>
            <w:r>
              <w:t>point</w:t>
            </w:r>
            <w:proofErr w:type="spellEnd"/>
            <w:r>
              <w:t>-</w:t>
            </w:r>
            <w:proofErr w:type="spellStart"/>
            <w:r>
              <w:t>history</w:t>
            </w:r>
            <w:proofErr w:type="spellEnd"/>
          </w:p>
        </w:tc>
        <w:tc>
          <w:tcPr>
            <w:tcW w:w="6003" w:type="dxa"/>
          </w:tcPr>
          <w:p w14:paraId="30BEE68F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  <w:tr w:rsidR="00DF7E02" w14:paraId="0F661F6D" w14:textId="77777777" w:rsidTr="00766580">
        <w:tc>
          <w:tcPr>
            <w:tcW w:w="2768" w:type="dxa"/>
          </w:tcPr>
          <w:p w14:paraId="5C581DDF" w14:textId="77777777" w:rsidR="00DF7E02" w:rsidRDefault="00DF7E02" w:rsidP="00766580"/>
        </w:tc>
        <w:tc>
          <w:tcPr>
            <w:tcW w:w="6003" w:type="dxa"/>
          </w:tcPr>
          <w:p w14:paraId="3B7EED65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5BD04301" w14:textId="77777777" w:rsidR="00DF7E02" w:rsidRDefault="00DF7E02" w:rsidP="00DF7E02">
      <w:pPr>
        <w:pStyle w:val="BodyText"/>
      </w:pPr>
    </w:p>
    <w:p w14:paraId="5FA77639" w14:textId="77777777" w:rsidR="00DF7E02" w:rsidRPr="00BB7330" w:rsidRDefault="00DF7E02" w:rsidP="00DF7E02">
      <w:pPr>
        <w:pStyle w:val="Caption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8"/>
        <w:gridCol w:w="5993"/>
      </w:tblGrid>
      <w:tr w:rsidR="00DF7E02" w14:paraId="15D84390" w14:textId="77777777" w:rsidTr="00766580">
        <w:tc>
          <w:tcPr>
            <w:tcW w:w="2778" w:type="dxa"/>
            <w:shd w:val="clear" w:color="auto" w:fill="D9D9D9" w:themeFill="background1" w:themeFillShade="D9"/>
          </w:tcPr>
          <w:p w14:paraId="366F4206" w14:textId="77777777" w:rsidR="00DF7E02" w:rsidRPr="0056740D" w:rsidRDefault="00DF7E02" w:rsidP="00766580">
            <w:pPr>
              <w:rPr>
                <w:b/>
              </w:rPr>
            </w:pPr>
            <w:r>
              <w:rPr>
                <w:b/>
              </w:rPr>
              <w:t xml:space="preserve">Communication </w:t>
            </w:r>
            <w:proofErr w:type="spellStart"/>
            <w:r>
              <w:rPr>
                <w:b/>
              </w:rPr>
              <w:t>Profile</w:t>
            </w:r>
            <w:proofErr w:type="spellEnd"/>
          </w:p>
        </w:tc>
        <w:tc>
          <w:tcPr>
            <w:tcW w:w="5993" w:type="dxa"/>
            <w:shd w:val="clear" w:color="auto" w:fill="D9D9D9" w:themeFill="background1" w:themeFillShade="D9"/>
          </w:tcPr>
          <w:p w14:paraId="6544A76F" w14:textId="77777777" w:rsidR="00DF7E02" w:rsidRPr="00792A4B" w:rsidRDefault="00DF7E02" w:rsidP="00766580">
            <w:pPr>
              <w:rPr>
                <w:b/>
              </w:rPr>
            </w:pPr>
            <w:proofErr w:type="spellStart"/>
            <w:r w:rsidRPr="00792A4B">
              <w:rPr>
                <w:b/>
              </w:rPr>
              <w:t>Path</w:t>
            </w:r>
            <w:proofErr w:type="spellEnd"/>
          </w:p>
        </w:tc>
      </w:tr>
      <w:tr w:rsidR="00DF7E02" w14:paraId="43978C45" w14:textId="77777777" w:rsidTr="00766580">
        <w:tc>
          <w:tcPr>
            <w:tcW w:w="2778" w:type="dxa"/>
          </w:tcPr>
          <w:p w14:paraId="24A4B6EB" w14:textId="77777777" w:rsidR="00DF7E02" w:rsidRPr="00792A4B" w:rsidRDefault="00DF7E02" w:rsidP="00766580">
            <w:r>
              <w:t>REST-JSON-TLS</w:t>
            </w:r>
          </w:p>
        </w:tc>
        <w:tc>
          <w:tcPr>
            <w:tcW w:w="5993" w:type="dxa"/>
          </w:tcPr>
          <w:p w14:paraId="5E0A1369" w14:textId="77777777" w:rsidR="00DF7E02" w:rsidRPr="0056740D" w:rsidRDefault="00DF7E02" w:rsidP="00766580">
            <w:pPr>
              <w:rPr>
                <w:rFonts w:ascii="Courier New" w:hAnsi="Courier New" w:cs="Courier New"/>
              </w:rPr>
            </w:pPr>
          </w:p>
        </w:tc>
      </w:tr>
    </w:tbl>
    <w:p w14:paraId="27ED06D7" w14:textId="77777777" w:rsidR="00DF7E02" w:rsidRDefault="00DF7E02" w:rsidP="00DF7E02">
      <w:pPr>
        <w:pStyle w:val="BodyText"/>
        <w:rPr>
          <w:lang w:val="sv-SE"/>
        </w:rPr>
      </w:pPr>
    </w:p>
    <w:p w14:paraId="73565CED" w14:textId="77777777" w:rsidR="00384DA3" w:rsidRDefault="00384DA3" w:rsidP="00384DA3">
      <w:pPr>
        <w:pStyle w:val="Title"/>
        <w:rPr>
          <w:lang w:val="en-US"/>
        </w:rPr>
      </w:pPr>
      <w:bookmarkStart w:id="2" w:name="_Toc377455181"/>
      <w:r>
        <w:rPr>
          <w:lang w:val="en-US"/>
        </w:rPr>
        <w:t>Interfaces</w:t>
      </w:r>
      <w:bookmarkEnd w:id="2"/>
    </w:p>
    <w:p w14:paraId="4B2C1C6E" w14:textId="77777777" w:rsidR="00DF7E02" w:rsidRDefault="00DF7E02" w:rsidP="00DF7E02">
      <w:pPr>
        <w:pStyle w:val="BodyText"/>
      </w:pPr>
    </w:p>
    <w:p w14:paraId="764B75E2" w14:textId="77777777" w:rsidR="00DF7E02" w:rsidRDefault="00DF7E02" w:rsidP="00DF7E02">
      <w:pPr>
        <w:pStyle w:val="BodyText"/>
      </w:pPr>
      <w:r>
        <w:t xml:space="preserve">The base URL for the request is: </w:t>
      </w:r>
      <w:r w:rsidRPr="00F55D99">
        <w:t>https://&lt;host&gt;:&lt;port&gt;/</w:t>
      </w:r>
      <w:r>
        <w:t>zwave/thermostats/{id}</w:t>
      </w:r>
    </w:p>
    <w:tbl>
      <w:tblPr>
        <w:tblStyle w:val="TableGrid"/>
        <w:tblpPr w:leftFromText="141" w:rightFromText="141" w:vertAnchor="text" w:horzAnchor="margin" w:tblpXSpec="center" w:tblpY="191"/>
        <w:tblW w:w="9534" w:type="dxa"/>
        <w:tblLayout w:type="fixed"/>
        <w:tblLook w:val="04A0" w:firstRow="1" w:lastRow="0" w:firstColumn="1" w:lastColumn="0" w:noHBand="0" w:noVBand="1"/>
      </w:tblPr>
      <w:tblGrid>
        <w:gridCol w:w="1345"/>
        <w:gridCol w:w="1350"/>
        <w:gridCol w:w="900"/>
        <w:gridCol w:w="1620"/>
        <w:gridCol w:w="1260"/>
        <w:gridCol w:w="3059"/>
      </w:tblGrid>
      <w:tr w:rsidR="00DF7E02" w:rsidRPr="008A63F4" w14:paraId="4059F25B" w14:textId="77777777" w:rsidTr="00384DA3">
        <w:trPr>
          <w:trHeight w:val="607"/>
        </w:trPr>
        <w:tc>
          <w:tcPr>
            <w:tcW w:w="1345" w:type="dxa"/>
            <w:shd w:val="clear" w:color="auto" w:fill="D9D9D9" w:themeFill="background1" w:themeFillShade="D9"/>
          </w:tcPr>
          <w:p w14:paraId="47F65BB5" w14:textId="77777777" w:rsidR="00DF7E02" w:rsidRPr="008A63F4" w:rsidRDefault="00DF7E02" w:rsidP="00766580">
            <w:pPr>
              <w:pStyle w:val="BodyText"/>
            </w:pPr>
            <w:r w:rsidRPr="008A63F4">
              <w:t>Function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51290B4A" w14:textId="77777777" w:rsidR="00DF7E02" w:rsidRPr="008A63F4" w:rsidRDefault="00DF7E02" w:rsidP="00766580">
            <w:pPr>
              <w:pStyle w:val="BodyText"/>
            </w:pPr>
            <w:r>
              <w:t xml:space="preserve">URL </w:t>
            </w:r>
            <w:proofErr w:type="spellStart"/>
            <w:r>
              <w:t>subpath</w:t>
            </w:r>
            <w:proofErr w:type="spellEnd"/>
          </w:p>
        </w:tc>
        <w:tc>
          <w:tcPr>
            <w:tcW w:w="900" w:type="dxa"/>
            <w:shd w:val="clear" w:color="auto" w:fill="D9D9D9" w:themeFill="background1" w:themeFillShade="D9"/>
          </w:tcPr>
          <w:p w14:paraId="2EA2FC3C" w14:textId="77777777" w:rsidR="00DF7E02" w:rsidRPr="008A63F4" w:rsidRDefault="00DF7E02" w:rsidP="00766580">
            <w:pPr>
              <w:pStyle w:val="BodyText"/>
            </w:pPr>
            <w:r w:rsidRPr="008A63F4">
              <w:t>Method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14:paraId="3DB36848" w14:textId="77777777" w:rsidR="00DF7E02" w:rsidRPr="008A63F4" w:rsidRDefault="00DF7E02" w:rsidP="00766580">
            <w:pPr>
              <w:pStyle w:val="BodyText"/>
            </w:pPr>
            <w:r w:rsidRPr="008A63F4"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6B46DDF" w14:textId="77777777" w:rsidR="00DF7E02" w:rsidRPr="008A63F4" w:rsidRDefault="00DF7E02" w:rsidP="00766580">
            <w:pPr>
              <w:pStyle w:val="BodyText"/>
            </w:pPr>
            <w:r w:rsidRPr="008A63F4">
              <w:t xml:space="preserve">Output </w:t>
            </w:r>
          </w:p>
        </w:tc>
        <w:tc>
          <w:tcPr>
            <w:tcW w:w="3059" w:type="dxa"/>
            <w:shd w:val="clear" w:color="auto" w:fill="D9D9D9" w:themeFill="background1" w:themeFillShade="D9"/>
          </w:tcPr>
          <w:p w14:paraId="72E7C413" w14:textId="77777777" w:rsidR="00DF7E02" w:rsidRPr="00452819" w:rsidRDefault="00DF7E02" w:rsidP="00766580">
            <w:pPr>
              <w:pStyle w:val="BodyText"/>
            </w:pPr>
            <w:r>
              <w:t>Description</w:t>
            </w:r>
          </w:p>
        </w:tc>
      </w:tr>
      <w:tr w:rsidR="00DF7E02" w:rsidRPr="00264BAE" w14:paraId="1418C3BE" w14:textId="77777777" w:rsidTr="00384DA3">
        <w:trPr>
          <w:trHeight w:val="903"/>
        </w:trPr>
        <w:tc>
          <w:tcPr>
            <w:tcW w:w="1345" w:type="dxa"/>
          </w:tcPr>
          <w:p w14:paraId="55B364CC" w14:textId="77777777" w:rsidR="00DF7E02" w:rsidRPr="007D1D8C" w:rsidRDefault="00DF7E02" w:rsidP="00766580">
            <w:pPr>
              <w:pStyle w:val="BodyText"/>
            </w:pPr>
            <w:proofErr w:type="spellStart"/>
            <w:r>
              <w:t>SetPointFromThermo</w:t>
            </w:r>
            <w:proofErr w:type="spellEnd"/>
          </w:p>
        </w:tc>
        <w:tc>
          <w:tcPr>
            <w:tcW w:w="1350" w:type="dxa"/>
          </w:tcPr>
          <w:p w14:paraId="5E2EDAD9" w14:textId="77777777" w:rsidR="00DF7E02" w:rsidRPr="007D1D8C" w:rsidRDefault="00DF7E02" w:rsidP="00766580">
            <w:pPr>
              <w:pStyle w:val="BodyText"/>
            </w:pPr>
            <w:r w:rsidRPr="007D1D8C">
              <w:t>“/</w:t>
            </w:r>
            <w:r>
              <w:t>set-point-thermo</w:t>
            </w:r>
            <w:r w:rsidRPr="007D1D8C">
              <w:t>”</w:t>
            </w:r>
          </w:p>
        </w:tc>
        <w:tc>
          <w:tcPr>
            <w:tcW w:w="900" w:type="dxa"/>
          </w:tcPr>
          <w:p w14:paraId="468E9085" w14:textId="77777777" w:rsidR="00DF7E02" w:rsidRPr="007D1D8C" w:rsidRDefault="00DF7E02" w:rsidP="00766580">
            <w:pPr>
              <w:pStyle w:val="BodyText"/>
            </w:pPr>
            <w:r w:rsidRPr="007D1D8C">
              <w:t>POST</w:t>
            </w:r>
          </w:p>
        </w:tc>
        <w:tc>
          <w:tcPr>
            <w:tcW w:w="1620" w:type="dxa"/>
          </w:tcPr>
          <w:p w14:paraId="664B286A" w14:textId="77777777" w:rsidR="00DF7E02" w:rsidRPr="007D1D8C" w:rsidRDefault="00DF7E02" w:rsidP="00766580">
            <w:pPr>
              <w:pStyle w:val="BodyText"/>
            </w:pPr>
          </w:p>
          <w:p w14:paraId="6C5A4C23" w14:textId="77777777" w:rsidR="00DF7E02" w:rsidRDefault="00DF7E02" w:rsidP="00766580">
            <w:pPr>
              <w:pStyle w:val="BodyText"/>
            </w:pPr>
            <w:proofErr w:type="spellStart"/>
            <w:r>
              <w:t>serviceType</w:t>
            </w:r>
            <w:proofErr w:type="spellEnd"/>
            <w:r w:rsidRPr="007D1D8C">
              <w:t xml:space="preserve"> </w:t>
            </w:r>
          </w:p>
          <w:p w14:paraId="5F27CE8D" w14:textId="77777777" w:rsidR="00DF7E02" w:rsidRDefault="00DF7E02" w:rsidP="00766580">
            <w:pPr>
              <w:pStyle w:val="BodyText"/>
            </w:pPr>
          </w:p>
          <w:p w14:paraId="152BF089" w14:textId="77777777" w:rsidR="00DF7E02" w:rsidRDefault="00DF7E02" w:rsidP="00766580">
            <w:pPr>
              <w:pStyle w:val="BodyText"/>
            </w:pPr>
            <w:proofErr w:type="spellStart"/>
            <w:r>
              <w:t>deviceType</w:t>
            </w:r>
            <w:proofErr w:type="spellEnd"/>
          </w:p>
          <w:p w14:paraId="51B76E2B" w14:textId="77777777" w:rsidR="00DF7E02" w:rsidRPr="007D1D8C" w:rsidRDefault="00DF7E02" w:rsidP="00766580">
            <w:pPr>
              <w:pStyle w:val="BodyText"/>
            </w:pPr>
            <w:r w:rsidRPr="007D1D8C">
              <w:tab/>
            </w:r>
          </w:p>
        </w:tc>
        <w:tc>
          <w:tcPr>
            <w:tcW w:w="1260" w:type="dxa"/>
          </w:tcPr>
          <w:p w14:paraId="050A3C85" w14:textId="77777777" w:rsidR="00DF7E02" w:rsidRPr="007D1D8C" w:rsidRDefault="00DF7E02" w:rsidP="00766580">
            <w:pPr>
              <w:pStyle w:val="BodyText"/>
            </w:pPr>
            <w:proofErr w:type="spellStart"/>
            <w:r>
              <w:t>SetPoint</w:t>
            </w:r>
            <w:proofErr w:type="spellEnd"/>
            <w:r>
              <w:t xml:space="preserve"> (Double)</w:t>
            </w:r>
          </w:p>
        </w:tc>
        <w:tc>
          <w:tcPr>
            <w:tcW w:w="3059" w:type="dxa"/>
          </w:tcPr>
          <w:p w14:paraId="74C06612" w14:textId="77777777" w:rsidR="00DF7E02" w:rsidRPr="007D1D8C" w:rsidRDefault="00DF7E02" w:rsidP="00766580">
            <w:pPr>
              <w:pStyle w:val="BodyText"/>
            </w:pPr>
            <w:r w:rsidRPr="007D1D8C">
              <w:t xml:space="preserve">Post the thermostat value </w:t>
            </w:r>
            <w:r>
              <w:t>to the thermostat device data manager</w:t>
            </w:r>
          </w:p>
        </w:tc>
      </w:tr>
      <w:tr w:rsidR="00DF7E02" w:rsidRPr="00264BAE" w14:paraId="65793956" w14:textId="77777777" w:rsidTr="00384DA3">
        <w:trPr>
          <w:trHeight w:val="903"/>
        </w:trPr>
        <w:tc>
          <w:tcPr>
            <w:tcW w:w="1345" w:type="dxa"/>
          </w:tcPr>
          <w:p w14:paraId="151A059A" w14:textId="77777777" w:rsidR="00DF7E02" w:rsidRPr="007D1D8C" w:rsidRDefault="00DF7E02" w:rsidP="00766580">
            <w:pPr>
              <w:pStyle w:val="BodyText"/>
            </w:pPr>
            <w:proofErr w:type="spellStart"/>
            <w:r>
              <w:t>SetPointHistory</w:t>
            </w:r>
            <w:proofErr w:type="spellEnd"/>
          </w:p>
        </w:tc>
        <w:tc>
          <w:tcPr>
            <w:tcW w:w="1350" w:type="dxa"/>
          </w:tcPr>
          <w:p w14:paraId="2255938E" w14:textId="77777777" w:rsidR="00DF7E02" w:rsidRPr="007D1D8C" w:rsidRDefault="00DF7E02" w:rsidP="00766580">
            <w:pPr>
              <w:pStyle w:val="BodyText"/>
            </w:pPr>
            <w:r w:rsidRPr="007D1D8C">
              <w:t>“/</w:t>
            </w:r>
            <w:r>
              <w:t>set-point-history</w:t>
            </w:r>
            <w:r w:rsidRPr="007D1D8C">
              <w:t>”</w:t>
            </w:r>
          </w:p>
        </w:tc>
        <w:tc>
          <w:tcPr>
            <w:tcW w:w="900" w:type="dxa"/>
          </w:tcPr>
          <w:p w14:paraId="480A6150" w14:textId="77777777" w:rsidR="00DF7E02" w:rsidRPr="007D1D8C" w:rsidRDefault="00DF7E02" w:rsidP="00766580">
            <w:pPr>
              <w:pStyle w:val="BodyText"/>
            </w:pPr>
            <w:r>
              <w:t>GET</w:t>
            </w:r>
          </w:p>
        </w:tc>
        <w:tc>
          <w:tcPr>
            <w:tcW w:w="1620" w:type="dxa"/>
          </w:tcPr>
          <w:p w14:paraId="514412C7" w14:textId="77777777" w:rsidR="00DF7E02" w:rsidRPr="007D1D8C" w:rsidRDefault="00DF7E02" w:rsidP="00766580">
            <w:pPr>
              <w:pStyle w:val="BodyText"/>
            </w:pPr>
          </w:p>
          <w:p w14:paraId="3B913888" w14:textId="77777777" w:rsidR="00DF7E02" w:rsidRPr="007D1D8C" w:rsidRDefault="00DF7E02" w:rsidP="00766580">
            <w:pPr>
              <w:pStyle w:val="BodyText"/>
            </w:pPr>
          </w:p>
        </w:tc>
        <w:tc>
          <w:tcPr>
            <w:tcW w:w="1260" w:type="dxa"/>
          </w:tcPr>
          <w:p w14:paraId="4D3283E2" w14:textId="77777777" w:rsidR="00DF7E02" w:rsidRDefault="00DF7E02" w:rsidP="00766580">
            <w:pPr>
              <w:pStyle w:val="BodyText"/>
            </w:pPr>
            <w:proofErr w:type="spellStart"/>
            <w:r>
              <w:t>SetPoint</w:t>
            </w:r>
            <w:proofErr w:type="spellEnd"/>
            <w:r>
              <w:t xml:space="preserve"> (Double)</w:t>
            </w:r>
          </w:p>
          <w:p w14:paraId="25FA6413" w14:textId="77777777" w:rsidR="00DF7E02" w:rsidRDefault="00DF7E02" w:rsidP="00766580">
            <w:pPr>
              <w:pStyle w:val="BodyText"/>
            </w:pPr>
          </w:p>
          <w:p w14:paraId="11DDE0C2" w14:textId="77777777" w:rsidR="00DF7E02" w:rsidRDefault="00DF7E02" w:rsidP="00766580">
            <w:pPr>
              <w:pStyle w:val="BodyText"/>
            </w:pPr>
            <w:proofErr w:type="spellStart"/>
            <w:r>
              <w:t>serviceType</w:t>
            </w:r>
            <w:proofErr w:type="spellEnd"/>
            <w:r w:rsidRPr="007D1D8C">
              <w:t xml:space="preserve"> </w:t>
            </w:r>
          </w:p>
          <w:p w14:paraId="08041A44" w14:textId="77777777" w:rsidR="00DF7E02" w:rsidRDefault="00DF7E02" w:rsidP="00766580">
            <w:pPr>
              <w:pStyle w:val="BodyText"/>
            </w:pPr>
          </w:p>
          <w:p w14:paraId="2070677D" w14:textId="77777777" w:rsidR="00DF7E02" w:rsidRDefault="00DF7E02" w:rsidP="00766580">
            <w:pPr>
              <w:pStyle w:val="BodyText"/>
            </w:pPr>
            <w:proofErr w:type="spellStart"/>
            <w:r>
              <w:t>deviceType</w:t>
            </w:r>
            <w:proofErr w:type="spellEnd"/>
          </w:p>
          <w:p w14:paraId="133EF683" w14:textId="77777777" w:rsidR="00DF7E02" w:rsidRPr="007D1D8C" w:rsidRDefault="00DF7E02" w:rsidP="00766580">
            <w:pPr>
              <w:pStyle w:val="BodyText"/>
            </w:pPr>
          </w:p>
        </w:tc>
        <w:tc>
          <w:tcPr>
            <w:tcW w:w="3059" w:type="dxa"/>
          </w:tcPr>
          <w:p w14:paraId="7183B9BB" w14:textId="77777777" w:rsidR="00DF7E02" w:rsidRPr="007D1D8C" w:rsidRDefault="00DF7E02" w:rsidP="00766580">
            <w:pPr>
              <w:pStyle w:val="BodyText"/>
            </w:pPr>
            <w:r>
              <w:t>Get the history of setpoints values posted the manager</w:t>
            </w:r>
          </w:p>
        </w:tc>
      </w:tr>
    </w:tbl>
    <w:p w14:paraId="76998290" w14:textId="2C37B90D" w:rsidR="00DF7E02" w:rsidRDefault="00DF7E02" w:rsidP="00DF7E02">
      <w:pPr>
        <w:pStyle w:val="BodyText"/>
      </w:pPr>
    </w:p>
    <w:p w14:paraId="047E9EB8" w14:textId="77777777" w:rsidR="00384DA3" w:rsidRDefault="00384DA3" w:rsidP="00384DA3">
      <w:pPr>
        <w:pStyle w:val="Title"/>
        <w:rPr>
          <w:lang w:val="en-US"/>
        </w:rPr>
      </w:pPr>
      <w:r>
        <w:rPr>
          <w:lang w:val="en-US"/>
        </w:rPr>
        <w:t>Information Model</w:t>
      </w:r>
    </w:p>
    <w:p w14:paraId="70C30408" w14:textId="77777777" w:rsidR="00384DA3" w:rsidRDefault="00384DA3" w:rsidP="00DF7E02">
      <w:pPr>
        <w:pStyle w:val="BodyText"/>
      </w:pPr>
    </w:p>
    <w:p w14:paraId="7A32C4D9" w14:textId="77777777" w:rsidR="00DF7E02" w:rsidRPr="001A2586" w:rsidRDefault="00DF7E02" w:rsidP="00DF7E02">
      <w:pPr>
        <w:pStyle w:val="BodyText"/>
      </w:pPr>
      <w:r>
        <w:t>Example:</w:t>
      </w:r>
    </w:p>
    <w:p w14:paraId="08B6A076" w14:textId="77777777" w:rsidR="00DF7E02" w:rsidRPr="00BB7330" w:rsidRDefault="00DF7E02" w:rsidP="00DF7E02">
      <w:pPr>
        <w:pStyle w:val="BodyText"/>
        <w:rPr>
          <w:b/>
        </w:rPr>
      </w:pPr>
      <w:r w:rsidRPr="00BB7330">
        <w:rPr>
          <w:b/>
        </w:rPr>
        <w:t>Request:</w:t>
      </w:r>
    </w:p>
    <w:p w14:paraId="61368A6F" w14:textId="77777777" w:rsidR="00DF7E02" w:rsidRDefault="00DF7E02" w:rsidP="00DF7E02">
      <w:pPr>
        <w:pStyle w:val="BodyText"/>
      </w:pPr>
      <w:r>
        <w:t xml:space="preserve">    {</w:t>
      </w:r>
    </w:p>
    <w:p w14:paraId="0469ADAD" w14:textId="77777777" w:rsidR="00DF7E02" w:rsidRDefault="00DF7E02" w:rsidP="00DF7E02">
      <w:pPr>
        <w:pStyle w:val="BodyText"/>
      </w:pPr>
      <w:r>
        <w:lastRenderedPageBreak/>
        <w:t>"</w:t>
      </w:r>
      <w:proofErr w:type="spellStart"/>
      <w:r>
        <w:t>serviceType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SetPoint</w:t>
      </w:r>
      <w:proofErr w:type="spellEnd"/>
      <w:r>
        <w:t>",</w:t>
      </w:r>
    </w:p>
    <w:p w14:paraId="65388828" w14:textId="77777777" w:rsidR="00DF7E02" w:rsidRDefault="00DF7E02" w:rsidP="00DF7E02">
      <w:pPr>
        <w:pStyle w:val="BodyText"/>
      </w:pPr>
      <w:r>
        <w:t xml:space="preserve">  "</w:t>
      </w:r>
      <w:proofErr w:type="spellStart"/>
      <w:r>
        <w:t>deviceType</w:t>
      </w:r>
      <w:proofErr w:type="spellEnd"/>
      <w:proofErr w:type="gramStart"/>
      <w:r>
        <w:t>" :</w:t>
      </w:r>
      <w:proofErr w:type="gramEnd"/>
      <w:r>
        <w:t xml:space="preserve"> "Thermostat"</w:t>
      </w:r>
    </w:p>
    <w:p w14:paraId="44CC5D38" w14:textId="77777777" w:rsidR="00DF7E02" w:rsidRDefault="00DF7E02" w:rsidP="00DF7E02">
      <w:pPr>
        <w:pStyle w:val="BodyText"/>
      </w:pPr>
      <w:r>
        <w:t xml:space="preserve">     }</w:t>
      </w:r>
    </w:p>
    <w:p w14:paraId="6F20FC64" w14:textId="77777777" w:rsidR="00DF7E02" w:rsidRDefault="00DF7E02" w:rsidP="00DF7E02">
      <w:pPr>
        <w:pStyle w:val="BodyText"/>
      </w:pPr>
    </w:p>
    <w:p w14:paraId="5F7F7A5E" w14:textId="77777777" w:rsidR="00DF7E02" w:rsidRDefault="00DF7E02" w:rsidP="00DF7E02">
      <w:pPr>
        <w:pStyle w:val="BodyText"/>
      </w:pPr>
      <w:r w:rsidRPr="00BB7330">
        <w:rPr>
          <w:b/>
        </w:rPr>
        <w:t>Response</w:t>
      </w:r>
      <w:r>
        <w:t>:</w:t>
      </w:r>
    </w:p>
    <w:p w14:paraId="388653AC" w14:textId="77777777" w:rsidR="00DF7E02" w:rsidRDefault="00DF7E02" w:rsidP="00DF7E02">
      <w:pPr>
        <w:pStyle w:val="BodyText"/>
      </w:pPr>
      <w:r>
        <w:t xml:space="preserve">    {</w:t>
      </w:r>
    </w:p>
    <w:p w14:paraId="1444BA10" w14:textId="77777777" w:rsidR="00DF7E02" w:rsidRDefault="00DF7E02" w:rsidP="00DF7E02">
      <w:pPr>
        <w:pStyle w:val="BodyText"/>
      </w:pPr>
      <w:r>
        <w:t>“setpoint</w:t>
      </w:r>
      <w:proofErr w:type="gramStart"/>
      <w:r>
        <w:t>” :</w:t>
      </w:r>
      <w:proofErr w:type="gramEnd"/>
      <w:r>
        <w:t xml:space="preserve"> Value</w:t>
      </w:r>
    </w:p>
    <w:p w14:paraId="2BA2C3B7" w14:textId="77777777" w:rsidR="00DF7E02" w:rsidRPr="00F55D99" w:rsidRDefault="00DF7E02" w:rsidP="00DF7E02">
      <w:pPr>
        <w:pStyle w:val="BodyText"/>
      </w:pPr>
      <w:r>
        <w:t>}</w:t>
      </w:r>
    </w:p>
    <w:p w14:paraId="6055C6EE" w14:textId="77777777" w:rsidR="00DF7E02" w:rsidRPr="00D57CC2" w:rsidRDefault="00DF7E02" w:rsidP="00D57CC2">
      <w:pPr>
        <w:pStyle w:val="BodyText"/>
      </w:pPr>
    </w:p>
    <w:p w14:paraId="5B0D8E9E" w14:textId="77777777" w:rsidR="001A2586" w:rsidRDefault="001A2586" w:rsidP="00C8607D">
      <w:pPr>
        <w:pStyle w:val="BodyText"/>
      </w:pPr>
    </w:p>
    <w:p w14:paraId="170D612F" w14:textId="1561C2BE" w:rsidR="00BB7330" w:rsidRDefault="00BB7330" w:rsidP="00B55C68">
      <w:pPr>
        <w:pStyle w:val="BodyText"/>
      </w:pPr>
      <w:bookmarkStart w:id="3" w:name="_Toc354828814"/>
      <w:bookmarkStart w:id="4" w:name="_Toc377455184"/>
    </w:p>
    <w:p w14:paraId="28E05B4D" w14:textId="598DE0A7" w:rsidR="00105116" w:rsidRPr="002C447C" w:rsidRDefault="00105116" w:rsidP="00105116">
      <w:pPr>
        <w:pStyle w:val="Title"/>
        <w:rPr>
          <w:lang w:val="en-US"/>
        </w:rPr>
      </w:pPr>
      <w:r w:rsidRPr="002C447C">
        <w:rPr>
          <w:lang w:val="en-US"/>
        </w:rPr>
        <w:t>Revision history</w:t>
      </w:r>
      <w:bookmarkEnd w:id="3"/>
      <w:bookmarkEnd w:id="4"/>
    </w:p>
    <w:p w14:paraId="421B6F84" w14:textId="77777777" w:rsidR="00105116" w:rsidRPr="002C447C" w:rsidRDefault="00105116" w:rsidP="00105116">
      <w:pPr>
        <w:pStyle w:val="Heading1"/>
        <w:rPr>
          <w:lang w:val="en-US"/>
        </w:rPr>
      </w:pPr>
      <w:bookmarkStart w:id="5" w:name="_Toc354828815"/>
      <w:bookmarkStart w:id="6" w:name="_Toc377455185"/>
      <w:r w:rsidRPr="002C447C">
        <w:rPr>
          <w:lang w:val="en-US"/>
        </w:rPr>
        <w:t>Amendments</w:t>
      </w:r>
      <w:bookmarkEnd w:id="5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1785"/>
        <w:gridCol w:w="913"/>
        <w:gridCol w:w="3101"/>
        <w:gridCol w:w="2304"/>
      </w:tblGrid>
      <w:tr w:rsidR="00105116" w:rsidRPr="00C8607D" w14:paraId="2C4937C3" w14:textId="77777777" w:rsidTr="0097065D">
        <w:tc>
          <w:tcPr>
            <w:tcW w:w="668" w:type="dxa"/>
            <w:shd w:val="clear" w:color="auto" w:fill="BFBFBF" w:themeFill="background1" w:themeFillShade="BF"/>
          </w:tcPr>
          <w:p w14:paraId="3191ECE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5" w:type="dxa"/>
            <w:shd w:val="clear" w:color="auto" w:fill="BFBFBF" w:themeFill="background1" w:themeFillShade="BF"/>
          </w:tcPr>
          <w:p w14:paraId="463B0EFF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14:paraId="62BB30B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1" w:type="dxa"/>
            <w:shd w:val="clear" w:color="auto" w:fill="BFBFBF" w:themeFill="background1" w:themeFillShade="BF"/>
          </w:tcPr>
          <w:p w14:paraId="4249B64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14:paraId="20E27FB0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14:paraId="5FB9DB3F" w14:textId="77777777" w:rsidTr="0097065D">
        <w:tc>
          <w:tcPr>
            <w:tcW w:w="668" w:type="dxa"/>
          </w:tcPr>
          <w:p w14:paraId="0FED0FD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5" w:type="dxa"/>
          </w:tcPr>
          <w:p w14:paraId="1485FA23" w14:textId="2CD447B8" w:rsidR="00105116" w:rsidRPr="00C8607D" w:rsidRDefault="00946F7B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</w:t>
            </w:r>
            <w:r w:rsidR="00BE7381">
              <w:rPr>
                <w:lang w:val="pt-PT"/>
              </w:rPr>
              <w:t>2</w:t>
            </w:r>
            <w:r w:rsidR="00384DA3">
              <w:rPr>
                <w:lang w:val="pt-PT"/>
              </w:rPr>
              <w:t>1</w:t>
            </w:r>
            <w:r w:rsidR="00D57CC2">
              <w:rPr>
                <w:lang w:val="pt-PT"/>
              </w:rPr>
              <w:t>-01-</w:t>
            </w:r>
            <w:r w:rsidR="00384DA3">
              <w:rPr>
                <w:lang w:val="pt-PT"/>
              </w:rPr>
              <w:t>6</w:t>
            </w:r>
          </w:p>
        </w:tc>
        <w:tc>
          <w:tcPr>
            <w:tcW w:w="913" w:type="dxa"/>
          </w:tcPr>
          <w:p w14:paraId="72D9BF51" w14:textId="77777777" w:rsidR="00105116" w:rsidRPr="00C8607D" w:rsidRDefault="0097065D" w:rsidP="0097065D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  <w:r w:rsidR="00946F7B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3101" w:type="dxa"/>
          </w:tcPr>
          <w:p w14:paraId="268D85E1" w14:textId="77777777" w:rsidR="00105116" w:rsidRPr="00C8607D" w:rsidRDefault="0097065D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First Draft</w:t>
            </w:r>
          </w:p>
        </w:tc>
        <w:tc>
          <w:tcPr>
            <w:tcW w:w="2304" w:type="dxa"/>
          </w:tcPr>
          <w:p w14:paraId="1E55E188" w14:textId="3F7D059D" w:rsidR="00105116" w:rsidRPr="00C8607D" w:rsidRDefault="00384DA3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Salman Javed</w:t>
            </w:r>
          </w:p>
        </w:tc>
      </w:tr>
    </w:tbl>
    <w:p w14:paraId="59B2B45B" w14:textId="77777777" w:rsidR="00105116" w:rsidRPr="00C8607D" w:rsidRDefault="00105116" w:rsidP="00A716B8">
      <w:pPr>
        <w:pStyle w:val="BodyText"/>
        <w:rPr>
          <w:rFonts w:ascii="Times New Roman" w:hAnsi="Times New Roman" w:cs="Times New Roman"/>
          <w:sz w:val="22"/>
        </w:rPr>
      </w:pPr>
    </w:p>
    <w:p w14:paraId="37BDFAE6" w14:textId="558F6E90" w:rsidR="00105116" w:rsidRPr="00C8607D" w:rsidRDefault="00105116" w:rsidP="00105116">
      <w:pPr>
        <w:pStyle w:val="Heading1"/>
        <w:rPr>
          <w:rFonts w:ascii="Times New Roman" w:hAnsi="Times New Roman" w:cs="Times New Roman"/>
          <w:sz w:val="22"/>
          <w:szCs w:val="22"/>
          <w:lang w:val="en-US"/>
        </w:rPr>
      </w:pPr>
      <w:bookmarkStart w:id="7" w:name="_Toc354828816"/>
      <w:bookmarkStart w:id="8" w:name="_Toc377455186"/>
      <w:r w:rsidRPr="00C8607D">
        <w:rPr>
          <w:rFonts w:ascii="Times New Roman" w:hAnsi="Times New Roman" w:cs="Times New Roman"/>
          <w:sz w:val="22"/>
          <w:szCs w:val="22"/>
          <w:lang w:val="en-US"/>
        </w:rPr>
        <w:t>Quality Assurance</w:t>
      </w:r>
      <w:bookmarkEnd w:id="7"/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14:paraId="4E3EC278" w14:textId="77777777" w:rsidTr="002B76DA">
        <w:tc>
          <w:tcPr>
            <w:tcW w:w="674" w:type="dxa"/>
            <w:shd w:val="clear" w:color="auto" w:fill="BFBFBF" w:themeFill="background1" w:themeFillShade="BF"/>
          </w:tcPr>
          <w:p w14:paraId="0E4F1C5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0BFF7786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14:paraId="6299067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14:paraId="23996184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14:paraId="0B28804F" w14:textId="77777777" w:rsidTr="002B76DA">
        <w:tc>
          <w:tcPr>
            <w:tcW w:w="674" w:type="dxa"/>
          </w:tcPr>
          <w:p w14:paraId="58B7544D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14:paraId="0C29FE98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14:paraId="4218C0EB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14:paraId="4AADDDF3" w14:textId="77777777" w:rsidR="00105116" w:rsidRPr="00C8607D" w:rsidRDefault="00105116" w:rsidP="00A716B8">
            <w:pPr>
              <w:pStyle w:val="BodyText"/>
              <w:rPr>
                <w:rFonts w:ascii="Times New Roman" w:hAnsi="Times New Roman" w:cs="Times New Roman"/>
                <w:sz w:val="22"/>
              </w:rPr>
            </w:pPr>
          </w:p>
        </w:tc>
      </w:tr>
    </w:tbl>
    <w:p w14:paraId="2BCEFFB0" w14:textId="77777777" w:rsidR="00080E87" w:rsidRPr="002C447C" w:rsidRDefault="00080E87" w:rsidP="00A716B8">
      <w:pPr>
        <w:pStyle w:val="BodyText"/>
      </w:pPr>
      <w:r w:rsidRPr="002C447C">
        <w:tab/>
      </w:r>
      <w:r w:rsidRPr="002C447C">
        <w:tab/>
      </w:r>
    </w:p>
    <w:p w14:paraId="3F33C420" w14:textId="77777777" w:rsidR="00081ECA" w:rsidRPr="002C447C" w:rsidRDefault="002C447C" w:rsidP="00A716B8">
      <w:pPr>
        <w:pStyle w:val="BodyText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CA21B" w14:textId="77777777" w:rsidR="00CA7907" w:rsidRDefault="00CA7907" w:rsidP="00252D9B">
      <w:r>
        <w:separator/>
      </w:r>
    </w:p>
  </w:endnote>
  <w:endnote w:type="continuationSeparator" w:id="0">
    <w:p w14:paraId="2219D298" w14:textId="77777777" w:rsidR="00CA7907" w:rsidRDefault="00CA7907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F5DE44" w14:textId="77777777" w:rsidR="002B76DA" w:rsidRDefault="00E05A57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3617C90" wp14:editId="7DF4A442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F4BC3A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14:paraId="10E5D29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14:paraId="5BCBC1D1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14:paraId="32D75128" w14:textId="77777777"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Delsing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17C9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" filled="f" stroked="f">
              <v:textbox inset="0,0,0,0">
                <w:txbxContent>
                  <w:p w14:paraId="5DF4BC3A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14:paraId="10E5D29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14:paraId="5BCBC1D1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14:paraId="32D75128" w14:textId="77777777"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Delsing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 wp14:anchorId="2D4E733C" wp14:editId="35A796FF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14:paraId="615CB45D" w14:textId="77777777" w:rsidR="002B76DA" w:rsidRDefault="002B76DA">
    <w:pPr>
      <w:pStyle w:val="Footer"/>
    </w:pPr>
  </w:p>
  <w:p w14:paraId="3C802F93" w14:textId="77777777" w:rsidR="002B76DA" w:rsidRDefault="002B76DA">
    <w:pPr>
      <w:pStyle w:val="Footer"/>
    </w:pPr>
  </w:p>
  <w:p w14:paraId="1CADE170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587213" wp14:editId="511D4102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9FB686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2029DE24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013BCC0C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6E0F87FA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587213"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JQRZj96AgAAag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0E9FB686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2029DE24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013BCC0C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6E0F87FA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6A53B82D" wp14:editId="28CD7702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9FF6A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O9DqHE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2F5BC" w14:textId="77777777" w:rsidR="002B76DA" w:rsidRDefault="00E05A57">
    <w:pPr>
      <w:pStyle w:val="Footer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5866EFE" wp14:editId="115CC478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E9547D" w14:textId="77777777"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14:paraId="3F5AFD00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14:paraId="20A8CEAE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14:paraId="070DAF59" w14:textId="77777777"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5866EFE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" filled="f" stroked="f">
              <v:textbox inset="0,0,0,0">
                <w:txbxContent>
                  <w:p w14:paraId="11E9547D" w14:textId="77777777"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14:paraId="3F5AFD00" w14:textId="77777777"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14:paraId="20A8CEAE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14:paraId="070DAF59" w14:textId="77777777"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 wp14:anchorId="2EE9D9EE" wp14:editId="5C5A4AFD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161320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218BF" w14:textId="77777777" w:rsidR="00CA7907" w:rsidRDefault="00CA7907" w:rsidP="00252D9B">
      <w:r>
        <w:separator/>
      </w:r>
    </w:p>
  </w:footnote>
  <w:footnote w:type="continuationSeparator" w:id="0">
    <w:p w14:paraId="01C8E3EC" w14:textId="77777777" w:rsidR="00CA7907" w:rsidRDefault="00CA7907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D6384" w14:textId="709C491B"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0496" behindDoc="1" locked="0" layoutInCell="1" allowOverlap="1" wp14:anchorId="5B46BE57" wp14:editId="4400F270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TableGrid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5"/>
      <w:gridCol w:w="986"/>
    </w:tblGrid>
    <w:tr w:rsidR="002B76DA" w:rsidRPr="00D91A41" w14:paraId="737657F6" w14:textId="77777777" w:rsidTr="003C4685">
      <w:tc>
        <w:tcPr>
          <w:tcW w:w="5093" w:type="dxa"/>
        </w:tcPr>
        <w:p w14:paraId="43AF99EB" w14:textId="77777777"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2B0937A" w14:textId="5A7D39EA" w:rsidR="002B76DA" w:rsidRPr="002C447C" w:rsidRDefault="00264BA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GB"/>
              </w:rPr>
              <w:alias w:val="Titel"/>
              <w:tag w:val=""/>
              <w:id w:val="-560874565"/>
              <w:placeholder>
                <w:docPart w:val="26DC9AE861D24163AC8211C018BBACF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>Interface Design (</w:t>
              </w:r>
              <w:proofErr w:type="gramStart"/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>IDD)  Description</w:t>
              </w:r>
              <w:proofErr w:type="gramEnd"/>
              <w:r>
                <w:rPr>
                  <w:rFonts w:asciiTheme="majorHAnsi" w:hAnsiTheme="majorHAnsi"/>
                  <w:sz w:val="18"/>
                  <w:szCs w:val="18"/>
                  <w:lang w:val="en-GB"/>
                </w:rPr>
                <w:t>_Arrowhead_Zwave_System_Demonstrator_DanfossThermostatServices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0B1697A0" w14:textId="77777777"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14:paraId="7CC3829A" w14:textId="77777777" w:rsidR="002B76DA" w:rsidRPr="00C76DE5" w:rsidRDefault="00D669B2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Template</w:t>
          </w:r>
        </w:p>
      </w:tc>
    </w:tr>
    <w:tr w:rsidR="002B76DA" w:rsidRPr="00051C46" w14:paraId="03FC71DF" w14:textId="77777777" w:rsidTr="003C4685">
      <w:tc>
        <w:tcPr>
          <w:tcW w:w="5093" w:type="dxa"/>
        </w:tcPr>
        <w:p w14:paraId="1E1968B0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4FD1E634" w14:textId="34338C40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4BAE">
            <w:rPr>
              <w:rFonts w:asciiTheme="majorHAnsi" w:hAnsiTheme="majorHAnsi"/>
              <w:noProof/>
              <w:sz w:val="18"/>
              <w:szCs w:val="18"/>
            </w:rPr>
            <w:t>2021-01-07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4279308F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8FE63C1619C241AFA459649BDCFECBBC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3E48A55B" w14:textId="77777777" w:rsidR="002B76DA" w:rsidRPr="00051C46" w:rsidRDefault="006314CF" w:rsidP="00357CC2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</w:rPr>
                <w:t>0.4</w:t>
              </w:r>
            </w:p>
          </w:sdtContent>
        </w:sdt>
      </w:tc>
    </w:tr>
    <w:tr w:rsidR="002B76DA" w:rsidRPr="00051C46" w14:paraId="044274FB" w14:textId="77777777" w:rsidTr="003C4685">
      <w:tc>
        <w:tcPr>
          <w:tcW w:w="5093" w:type="dxa"/>
        </w:tcPr>
        <w:p w14:paraId="06A93B60" w14:textId="77777777"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14:paraId="255790AB" w14:textId="4D344A4A" w:rsidR="002B76DA" w:rsidRPr="00FF388F" w:rsidRDefault="00FF388F" w:rsidP="00AB290F">
          <w:pPr>
            <w:spacing w:after="80"/>
            <w:rPr>
              <w:rFonts w:asciiTheme="majorHAnsi" w:hAnsiTheme="majorHAnsi"/>
              <w:bCs/>
              <w:sz w:val="18"/>
              <w:szCs w:val="18"/>
              <w:lang w:val="pt-PT"/>
            </w:rPr>
          </w:pPr>
          <w:r w:rsidRPr="00FF388F">
            <w:rPr>
              <w:rFonts w:asciiTheme="majorHAnsi" w:hAnsiTheme="majorHAnsi"/>
              <w:bCs/>
              <w:sz w:val="18"/>
              <w:szCs w:val="18"/>
              <w:lang w:val="pt-PT"/>
            </w:rPr>
            <w:t>Salman Javed</w:t>
          </w:r>
        </w:p>
      </w:tc>
      <w:tc>
        <w:tcPr>
          <w:tcW w:w="2268" w:type="dxa"/>
        </w:tcPr>
        <w:p w14:paraId="2B55ABD7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06C50F66AC6B4D4EB019AD6A7A75E457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0AE2808" w14:textId="77777777"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 xml:space="preserve">For </w:t>
              </w:r>
              <w:proofErr w:type="spellStart"/>
              <w:r w:rsidRPr="00505204">
                <w:rPr>
                  <w:rFonts w:asciiTheme="majorHAnsi" w:hAnsiTheme="majorHAnsi"/>
                  <w:sz w:val="18"/>
                  <w:szCs w:val="18"/>
                </w:rPr>
                <w:t>Approval</w:t>
              </w:r>
              <w:proofErr w:type="spellEnd"/>
            </w:p>
          </w:sdtContent>
        </w:sdt>
      </w:tc>
    </w:tr>
    <w:tr w:rsidR="002B76DA" w:rsidRPr="00051C46" w14:paraId="63AF1D7F" w14:textId="77777777" w:rsidTr="003C4685">
      <w:tc>
        <w:tcPr>
          <w:tcW w:w="5093" w:type="dxa"/>
        </w:tcPr>
        <w:p w14:paraId="048E6BE6" w14:textId="77777777"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14:paraId="66CDF832" w14:textId="12559D5B" w:rsidR="002B76DA" w:rsidRPr="008F584E" w:rsidRDefault="00FF388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Salman.javed</w:t>
          </w:r>
          <w:r w:rsidR="00010AF3">
            <w:rPr>
              <w:rFonts w:asciiTheme="majorHAnsi" w:hAnsiTheme="majorHAnsi"/>
              <w:sz w:val="18"/>
              <w:szCs w:val="18"/>
            </w:rPr>
            <w:t>@ltu.se</w:t>
          </w:r>
        </w:p>
      </w:tc>
      <w:tc>
        <w:tcPr>
          <w:tcW w:w="2268" w:type="dxa"/>
        </w:tcPr>
        <w:p w14:paraId="06B7855D" w14:textId="77777777"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4983E32D" w14:textId="3DE9DCF4"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C36572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500B7D68" w14:textId="77777777"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5"/>
      <w:gridCol w:w="876"/>
    </w:tblGrid>
    <w:tr w:rsidR="002B76DA" w:rsidRPr="00C76DE5" w14:paraId="6E1FDB9B" w14:textId="77777777" w:rsidTr="00F034F3">
      <w:tc>
        <w:tcPr>
          <w:tcW w:w="4350" w:type="dxa"/>
        </w:tcPr>
        <w:p w14:paraId="18F34500" w14:textId="77777777"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14:paraId="47AACDEB" w14:textId="4230CF72" w:rsidR="002B76DA" w:rsidRPr="002C447C" w:rsidRDefault="00264BAE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C73CDA94C0184FCAAC4998FD51D5A52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Interface Design (</w:t>
              </w:r>
              <w:proofErr w:type="gramStart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IDD)  Description</w:t>
              </w:r>
              <w:proofErr w:type="gramEnd"/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_Arrowhead_Zwave_System_Demonstrator_DanfossThermostatServices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14:paraId="7EAA7DB2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ACA806D734AB40B491294FDED6CD252D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14:paraId="6DA500E2" w14:textId="77777777" w:rsidR="002B76DA" w:rsidRPr="00C76DE5" w:rsidRDefault="006314CF" w:rsidP="00B161C7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0.4</w:t>
              </w:r>
            </w:p>
          </w:sdtContent>
        </w:sdt>
      </w:tc>
    </w:tr>
    <w:tr w:rsidR="002B76DA" w:rsidRPr="00051C46" w14:paraId="7AADCA27" w14:textId="77777777" w:rsidTr="00F034F3">
      <w:tc>
        <w:tcPr>
          <w:tcW w:w="4350" w:type="dxa"/>
        </w:tcPr>
        <w:p w14:paraId="5738ACBD" w14:textId="77777777"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14:paraId="3447AA00" w14:textId="461739EC" w:rsidR="002B76DA" w:rsidRPr="00C76DE5" w:rsidRDefault="0023356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noProof/>
              <w:sz w:val="18"/>
              <w:szCs w:val="18"/>
            </w:rPr>
            <w:fldChar w:fldCharType="begin"/>
          </w:r>
          <w:r>
            <w:rPr>
              <w:rFonts w:asciiTheme="majorHAnsi" w:hAnsiTheme="majorHAnsi"/>
              <w:noProof/>
              <w:sz w:val="18"/>
              <w:szCs w:val="18"/>
            </w:rPr>
            <w:instrText xml:space="preserve"> DATE  \* MERGEFORMAT </w:instrTex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separate"/>
          </w:r>
          <w:r w:rsidR="00264BAE">
            <w:rPr>
              <w:rFonts w:asciiTheme="majorHAnsi" w:hAnsiTheme="majorHAnsi"/>
              <w:noProof/>
              <w:sz w:val="18"/>
              <w:szCs w:val="18"/>
            </w:rPr>
            <w:t>2021-01-07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14:paraId="3C51859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35C067969C2E489D85CF7A4B78A8D6D9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14:paraId="1E7E9F31" w14:textId="77777777"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14:paraId="4C534C21" w14:textId="77777777" w:rsidTr="00F034F3">
      <w:tc>
        <w:tcPr>
          <w:tcW w:w="4350" w:type="dxa"/>
        </w:tcPr>
        <w:p w14:paraId="78313293" w14:textId="77777777"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14:paraId="126E2DB6" w14:textId="77777777"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14:paraId="27DC5FC8" w14:textId="3D9129C0"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D663A3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14:paraId="329C6AFA" w14:textId="77777777"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92544" behindDoc="1" locked="0" layoutInCell="1" allowOverlap="1" wp14:anchorId="6D5B4757" wp14:editId="61CCB69C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Titl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Heading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47C"/>
    <w:rsid w:val="000009BD"/>
    <w:rsid w:val="00010AF3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87222"/>
    <w:rsid w:val="00090996"/>
    <w:rsid w:val="00097468"/>
    <w:rsid w:val="000A252C"/>
    <w:rsid w:val="000B56E1"/>
    <w:rsid w:val="000C192B"/>
    <w:rsid w:val="000D64A9"/>
    <w:rsid w:val="001009DA"/>
    <w:rsid w:val="00105116"/>
    <w:rsid w:val="00121E6B"/>
    <w:rsid w:val="00131C6C"/>
    <w:rsid w:val="00133006"/>
    <w:rsid w:val="00143A73"/>
    <w:rsid w:val="001452F3"/>
    <w:rsid w:val="0015031D"/>
    <w:rsid w:val="001510BC"/>
    <w:rsid w:val="001542C6"/>
    <w:rsid w:val="00156DA3"/>
    <w:rsid w:val="00160888"/>
    <w:rsid w:val="001614B0"/>
    <w:rsid w:val="00162DAE"/>
    <w:rsid w:val="0016641D"/>
    <w:rsid w:val="001701DE"/>
    <w:rsid w:val="00175BF4"/>
    <w:rsid w:val="0018148F"/>
    <w:rsid w:val="001918C5"/>
    <w:rsid w:val="001A250D"/>
    <w:rsid w:val="001A2586"/>
    <w:rsid w:val="001C1CF9"/>
    <w:rsid w:val="001D020D"/>
    <w:rsid w:val="001D3C73"/>
    <w:rsid w:val="001E2857"/>
    <w:rsid w:val="001E7155"/>
    <w:rsid w:val="00203A58"/>
    <w:rsid w:val="00206A99"/>
    <w:rsid w:val="002259BE"/>
    <w:rsid w:val="0022610A"/>
    <w:rsid w:val="00233568"/>
    <w:rsid w:val="002368CB"/>
    <w:rsid w:val="0024284C"/>
    <w:rsid w:val="002456AA"/>
    <w:rsid w:val="00245890"/>
    <w:rsid w:val="00252D9B"/>
    <w:rsid w:val="002543A1"/>
    <w:rsid w:val="0025487D"/>
    <w:rsid w:val="00255CA3"/>
    <w:rsid w:val="00264BAE"/>
    <w:rsid w:val="002859C9"/>
    <w:rsid w:val="0028798A"/>
    <w:rsid w:val="002A2CEF"/>
    <w:rsid w:val="002A35AC"/>
    <w:rsid w:val="002A5660"/>
    <w:rsid w:val="002B76DA"/>
    <w:rsid w:val="002B783D"/>
    <w:rsid w:val="002B797A"/>
    <w:rsid w:val="002C1A1C"/>
    <w:rsid w:val="002C2AED"/>
    <w:rsid w:val="002C447C"/>
    <w:rsid w:val="002D43F3"/>
    <w:rsid w:val="002D58D2"/>
    <w:rsid w:val="002E56ED"/>
    <w:rsid w:val="002F3C94"/>
    <w:rsid w:val="003008AB"/>
    <w:rsid w:val="00317EE3"/>
    <w:rsid w:val="00317FA8"/>
    <w:rsid w:val="00321A18"/>
    <w:rsid w:val="00321FA1"/>
    <w:rsid w:val="00322898"/>
    <w:rsid w:val="00336690"/>
    <w:rsid w:val="00343B5B"/>
    <w:rsid w:val="00357CC2"/>
    <w:rsid w:val="00384DA3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E32AD"/>
    <w:rsid w:val="004F0F59"/>
    <w:rsid w:val="004F4B5E"/>
    <w:rsid w:val="00512379"/>
    <w:rsid w:val="0051583A"/>
    <w:rsid w:val="00524C9B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14CF"/>
    <w:rsid w:val="00632D15"/>
    <w:rsid w:val="00645BB5"/>
    <w:rsid w:val="00646FD3"/>
    <w:rsid w:val="006539AF"/>
    <w:rsid w:val="006607F5"/>
    <w:rsid w:val="00663472"/>
    <w:rsid w:val="00675B14"/>
    <w:rsid w:val="00677D82"/>
    <w:rsid w:val="00681063"/>
    <w:rsid w:val="006A0655"/>
    <w:rsid w:val="006A60D0"/>
    <w:rsid w:val="006C7BA9"/>
    <w:rsid w:val="006D5210"/>
    <w:rsid w:val="006D5303"/>
    <w:rsid w:val="006E2800"/>
    <w:rsid w:val="006E52C0"/>
    <w:rsid w:val="006F1ADC"/>
    <w:rsid w:val="00700EC2"/>
    <w:rsid w:val="00706C92"/>
    <w:rsid w:val="0070760C"/>
    <w:rsid w:val="00707C81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106"/>
    <w:rsid w:val="007D76B6"/>
    <w:rsid w:val="007E3DA9"/>
    <w:rsid w:val="007E4F53"/>
    <w:rsid w:val="007E6CC9"/>
    <w:rsid w:val="007F2FDF"/>
    <w:rsid w:val="007F55C1"/>
    <w:rsid w:val="008013FA"/>
    <w:rsid w:val="00810572"/>
    <w:rsid w:val="00813B1D"/>
    <w:rsid w:val="00813F90"/>
    <w:rsid w:val="00821C71"/>
    <w:rsid w:val="008263E6"/>
    <w:rsid w:val="0085669C"/>
    <w:rsid w:val="00860543"/>
    <w:rsid w:val="00874EA7"/>
    <w:rsid w:val="008A34B2"/>
    <w:rsid w:val="008A63F4"/>
    <w:rsid w:val="008B195C"/>
    <w:rsid w:val="008D007E"/>
    <w:rsid w:val="008D046A"/>
    <w:rsid w:val="008D5D0C"/>
    <w:rsid w:val="008D6384"/>
    <w:rsid w:val="008F584E"/>
    <w:rsid w:val="008F646E"/>
    <w:rsid w:val="008F6A0C"/>
    <w:rsid w:val="00904B70"/>
    <w:rsid w:val="00912020"/>
    <w:rsid w:val="00926041"/>
    <w:rsid w:val="009263EB"/>
    <w:rsid w:val="00926953"/>
    <w:rsid w:val="00926B59"/>
    <w:rsid w:val="00932639"/>
    <w:rsid w:val="00942844"/>
    <w:rsid w:val="00945B04"/>
    <w:rsid w:val="00945E96"/>
    <w:rsid w:val="00946411"/>
    <w:rsid w:val="009466E2"/>
    <w:rsid w:val="00946F7B"/>
    <w:rsid w:val="009651FD"/>
    <w:rsid w:val="009658C5"/>
    <w:rsid w:val="0097065D"/>
    <w:rsid w:val="00974A31"/>
    <w:rsid w:val="00985AD1"/>
    <w:rsid w:val="009A06E4"/>
    <w:rsid w:val="009A140B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1D5D"/>
    <w:rsid w:val="00AB2377"/>
    <w:rsid w:val="00AB290F"/>
    <w:rsid w:val="00AB5DBB"/>
    <w:rsid w:val="00AB6C0E"/>
    <w:rsid w:val="00AB72E3"/>
    <w:rsid w:val="00AC51DC"/>
    <w:rsid w:val="00AD2776"/>
    <w:rsid w:val="00AD5D30"/>
    <w:rsid w:val="00B061A5"/>
    <w:rsid w:val="00B12718"/>
    <w:rsid w:val="00B155F9"/>
    <w:rsid w:val="00B161C7"/>
    <w:rsid w:val="00B1652E"/>
    <w:rsid w:val="00B22CFD"/>
    <w:rsid w:val="00B2750D"/>
    <w:rsid w:val="00B35EC4"/>
    <w:rsid w:val="00B429AD"/>
    <w:rsid w:val="00B44AFD"/>
    <w:rsid w:val="00B46382"/>
    <w:rsid w:val="00B55C68"/>
    <w:rsid w:val="00B567FB"/>
    <w:rsid w:val="00B57C2C"/>
    <w:rsid w:val="00B6110D"/>
    <w:rsid w:val="00B644E7"/>
    <w:rsid w:val="00B82084"/>
    <w:rsid w:val="00B87D57"/>
    <w:rsid w:val="00B901FD"/>
    <w:rsid w:val="00B9053A"/>
    <w:rsid w:val="00BB22D0"/>
    <w:rsid w:val="00BB58EE"/>
    <w:rsid w:val="00BB7330"/>
    <w:rsid w:val="00BC3F45"/>
    <w:rsid w:val="00BC537E"/>
    <w:rsid w:val="00BE135C"/>
    <w:rsid w:val="00BE176B"/>
    <w:rsid w:val="00BE346A"/>
    <w:rsid w:val="00BE694F"/>
    <w:rsid w:val="00BE7381"/>
    <w:rsid w:val="00BF569A"/>
    <w:rsid w:val="00BF58B1"/>
    <w:rsid w:val="00C035B1"/>
    <w:rsid w:val="00C03979"/>
    <w:rsid w:val="00C03ADA"/>
    <w:rsid w:val="00C1166C"/>
    <w:rsid w:val="00C36572"/>
    <w:rsid w:val="00C409D4"/>
    <w:rsid w:val="00C41A6A"/>
    <w:rsid w:val="00C4265A"/>
    <w:rsid w:val="00C452F7"/>
    <w:rsid w:val="00C45A26"/>
    <w:rsid w:val="00C46B4D"/>
    <w:rsid w:val="00C51634"/>
    <w:rsid w:val="00C55FAB"/>
    <w:rsid w:val="00C76DE5"/>
    <w:rsid w:val="00C77E8F"/>
    <w:rsid w:val="00C801E1"/>
    <w:rsid w:val="00C8607D"/>
    <w:rsid w:val="00C90F7F"/>
    <w:rsid w:val="00C91BB6"/>
    <w:rsid w:val="00C96366"/>
    <w:rsid w:val="00CA7907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57CC2"/>
    <w:rsid w:val="00D65E2D"/>
    <w:rsid w:val="00D663A3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DF7E02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063D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1A0E"/>
    <w:rsid w:val="00EF4C65"/>
    <w:rsid w:val="00F034F3"/>
    <w:rsid w:val="00F41EF4"/>
    <w:rsid w:val="00F43047"/>
    <w:rsid w:val="00F5301D"/>
    <w:rsid w:val="00F56FA2"/>
    <w:rsid w:val="00F7691A"/>
    <w:rsid w:val="00F8387B"/>
    <w:rsid w:val="00F83D1D"/>
    <w:rsid w:val="00F86307"/>
    <w:rsid w:val="00F87969"/>
    <w:rsid w:val="00FA2684"/>
    <w:rsid w:val="00FB006E"/>
    <w:rsid w:val="00FB732B"/>
    <w:rsid w:val="00FC0942"/>
    <w:rsid w:val="00FD5FE0"/>
    <w:rsid w:val="00FD7D7D"/>
    <w:rsid w:val="00FE48D9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3CED8544"/>
  <w15:docId w15:val="{094397CE-1FCC-4355-B48D-72E4158A5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86E47"/>
  </w:style>
  <w:style w:type="paragraph" w:styleId="Heading1">
    <w:name w:val="heading 1"/>
    <w:aliases w:val="Heading2"/>
    <w:basedOn w:val="Title"/>
    <w:next w:val="BodyText"/>
    <w:link w:val="Heading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3"/>
    <w:next w:val="BodyText"/>
    <w:link w:val="Heading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ing3">
    <w:name w:val="heading 3"/>
    <w:aliases w:val="Rubrik 33"/>
    <w:basedOn w:val="Normal"/>
    <w:next w:val="Normal"/>
    <w:link w:val="Heading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2 Char"/>
    <w:basedOn w:val="DefaultParagraphFont"/>
    <w:link w:val="Heading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aliases w:val="Heading3 Char"/>
    <w:basedOn w:val="DefaultParagraphFont"/>
    <w:link w:val="Heading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Header">
    <w:name w:val="header"/>
    <w:basedOn w:val="Normal"/>
    <w:link w:val="Header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111"/>
  </w:style>
  <w:style w:type="paragraph" w:styleId="Footer">
    <w:name w:val="footer"/>
    <w:basedOn w:val="Normal"/>
    <w:link w:val="Footer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52D9B"/>
  </w:style>
  <w:style w:type="paragraph" w:styleId="Title">
    <w:name w:val="Title"/>
    <w:aliases w:val="Heading1"/>
    <w:next w:val="BodyText"/>
    <w:link w:val="TitleChar"/>
    <w:autoRedefine/>
    <w:uiPriority w:val="1"/>
    <w:qFormat/>
    <w:rsid w:val="008F6A0C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TitleChar">
    <w:name w:val="Title Char"/>
    <w:aliases w:val="Heading1 Char"/>
    <w:basedOn w:val="DefaultParagraphFont"/>
    <w:link w:val="Title"/>
    <w:uiPriority w:val="1"/>
    <w:rsid w:val="008F6A0C"/>
    <w:rPr>
      <w:rFonts w:ascii="Calibri" w:eastAsia="MS PGothic" w:hAnsi="Calibri" w:cs="Lucida Grande"/>
      <w:sz w:val="48"/>
      <w:szCs w:val="48"/>
      <w:lang w:eastAsia="en-US"/>
    </w:rPr>
  </w:style>
  <w:style w:type="paragraph" w:styleId="BodyText">
    <w:name w:val="Body Text"/>
    <w:aliases w:val="Body"/>
    <w:basedOn w:val="Normal"/>
    <w:link w:val="BodyText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BodyTextChar">
    <w:name w:val="Body Text Char"/>
    <w:aliases w:val="Body Char"/>
    <w:basedOn w:val="DefaultParagraphFont"/>
    <w:link w:val="BodyText"/>
    <w:rsid w:val="005A1D0B"/>
    <w:rPr>
      <w:rFonts w:eastAsia="MS PGothic" w:cs="Lucida Grande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252D9B"/>
  </w:style>
  <w:style w:type="paragraph" w:styleId="Revision">
    <w:name w:val="Revision"/>
    <w:hidden/>
    <w:uiPriority w:val="99"/>
    <w:semiHidden/>
    <w:rsid w:val="00252D9B"/>
  </w:style>
  <w:style w:type="paragraph" w:styleId="BalloonText">
    <w:name w:val="Balloon Text"/>
    <w:basedOn w:val="Normal"/>
    <w:link w:val="BalloonText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al"/>
    <w:next w:val="BodyText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OC1">
    <w:name w:val="toc 1"/>
    <w:basedOn w:val="Normal"/>
    <w:next w:val="Norma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OC4">
    <w:name w:val="toc 4"/>
    <w:basedOn w:val="Normal"/>
    <w:next w:val="Norma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OC6">
    <w:name w:val="toc 6"/>
    <w:basedOn w:val="Normal"/>
    <w:next w:val="Normal"/>
    <w:autoRedefine/>
    <w:uiPriority w:val="39"/>
    <w:unhideWhenUsed/>
    <w:rsid w:val="00604A60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604A60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604A60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604A60"/>
    <w:pPr>
      <w:ind w:left="1920"/>
    </w:pPr>
  </w:style>
  <w:style w:type="paragraph" w:styleId="EndnoteText">
    <w:name w:val="endnote text"/>
    <w:basedOn w:val="Normal"/>
    <w:link w:val="EndnoteTextChar"/>
    <w:uiPriority w:val="99"/>
    <w:unhideWhenUsed/>
    <w:rsid w:val="00A16EF6"/>
  </w:style>
  <w:style w:type="character" w:customStyle="1" w:styleId="EndnoteTextChar">
    <w:name w:val="Endnote Text Char"/>
    <w:basedOn w:val="DefaultParagraphFont"/>
    <w:link w:val="EndnoteText"/>
    <w:uiPriority w:val="99"/>
    <w:rsid w:val="00A16EF6"/>
  </w:style>
  <w:style w:type="character" w:styleId="EndnoteReference">
    <w:name w:val="endnote reference"/>
    <w:basedOn w:val="DefaultParagraphFont"/>
    <w:uiPriority w:val="99"/>
    <w:unhideWhenUsed/>
    <w:rsid w:val="00A16EF6"/>
    <w:rPr>
      <w:vertAlign w:val="superscript"/>
    </w:rPr>
  </w:style>
  <w:style w:type="character" w:customStyle="1" w:styleId="Heading3Char">
    <w:name w:val="Heading 3 Char"/>
    <w:aliases w:val="Rubrik 33 Char"/>
    <w:basedOn w:val="DefaultParagraphFont"/>
    <w:link w:val="Heading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a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al"/>
    <w:next w:val="BodyText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Paragraph">
    <w:name w:val="List Paragraph"/>
    <w:basedOn w:val="Norma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oList"/>
    <w:uiPriority w:val="99"/>
    <w:semiHidden/>
    <w:unhideWhenUsed/>
    <w:rsid w:val="005E0F09"/>
    <w:pPr>
      <w:numPr>
        <w:numId w:val="2"/>
      </w:numPr>
    </w:pPr>
  </w:style>
  <w:style w:type="table" w:styleId="TableGrid">
    <w:name w:val="Table Grid"/>
    <w:basedOn w:val="TableNormal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1652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5D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5D3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5D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D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D30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6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DC9AE861D24163AC8211C018BBACF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F7EE229-32B9-4BF4-AAF7-5A2190E98695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8FE63C1619C241AFA459649BDCFECBB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E9C084E-D63A-4572-8CE8-66C180695179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06C50F66AC6B4D4EB019AD6A7A75E45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E913D50-66FD-4DF9-BB26-F61343C7A1CC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  <w:docPart>
      <w:docPartPr>
        <w:name w:val="C73CDA94C0184FCAAC4998FD51D5A52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8D6E09-2001-4868-AEC0-EBFAFA3F2883}"/>
      </w:docPartPr>
      <w:docPartBody>
        <w:p w:rsidR="00B715C9" w:rsidRDefault="008D31BD">
          <w:r w:rsidRPr="00116AD4">
            <w:rPr>
              <w:rStyle w:val="PlaceholderText"/>
            </w:rPr>
            <w:t>[Titel]</w:t>
          </w:r>
        </w:p>
      </w:docPartBody>
    </w:docPart>
    <w:docPart>
      <w:docPartPr>
        <w:name w:val="ACA806D734AB40B491294FDED6CD252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1CE77E2-3910-4B17-A6E2-53AFB825D8B2}"/>
      </w:docPartPr>
      <w:docPartBody>
        <w:p w:rsidR="00B715C9" w:rsidRDefault="008D31BD">
          <w:r w:rsidRPr="00116AD4">
            <w:rPr>
              <w:rStyle w:val="PlaceholderText"/>
            </w:rPr>
            <w:t>[Kategori]</w:t>
          </w:r>
        </w:p>
      </w:docPartBody>
    </w:docPart>
    <w:docPart>
      <w:docPartPr>
        <w:name w:val="35C067969C2E489D85CF7A4B78A8D6D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A63CABA-4D98-4B1C-A96E-446F90A00DA2}"/>
      </w:docPartPr>
      <w:docPartBody>
        <w:p w:rsidR="00B715C9" w:rsidRDefault="008D31BD">
          <w:r w:rsidRPr="00116AD4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1BD"/>
    <w:rsid w:val="000D449F"/>
    <w:rsid w:val="000D48FA"/>
    <w:rsid w:val="00160520"/>
    <w:rsid w:val="00172A02"/>
    <w:rsid w:val="0021144E"/>
    <w:rsid w:val="002B3CFF"/>
    <w:rsid w:val="003169F0"/>
    <w:rsid w:val="003223EB"/>
    <w:rsid w:val="004F1121"/>
    <w:rsid w:val="00593E8F"/>
    <w:rsid w:val="006E69BB"/>
    <w:rsid w:val="008257C9"/>
    <w:rsid w:val="008B35CF"/>
    <w:rsid w:val="008B6E80"/>
    <w:rsid w:val="008D31BD"/>
    <w:rsid w:val="008F6099"/>
    <w:rsid w:val="009A0014"/>
    <w:rsid w:val="00B715C9"/>
    <w:rsid w:val="00BB7DDC"/>
    <w:rsid w:val="00CF2182"/>
    <w:rsid w:val="00D97977"/>
    <w:rsid w:val="00DB162D"/>
    <w:rsid w:val="00E54339"/>
    <w:rsid w:val="00EB237B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5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09E1D-EFE9-4D42-997E-1E61DC62A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291</Words>
  <Characters>1547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Interface Design Description (IDD) – Desktop Demonstrator- Temperature-Service</vt:lpstr>
      <vt:lpstr>[Title]</vt:lpstr>
      <vt:lpstr>[Title]</vt:lpstr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Interface Design (IDD)  Description_Arrowhead_Zwave_System_Demonstrator_DanfossThermostatServices</dc:title>
  <dc:creator>IL0021B</dc:creator>
  <cp:lastModifiedBy>Salman Javed</cp:lastModifiedBy>
  <cp:revision>4</cp:revision>
  <cp:lastPrinted>2013-11-27T17:28:00Z</cp:lastPrinted>
  <dcterms:created xsi:type="dcterms:W3CDTF">2021-01-06T23:30:00Z</dcterms:created>
  <dcterms:modified xsi:type="dcterms:W3CDTF">2021-01-06T23:33:00Z</dcterms:modified>
  <cp:category>0.4</cp:category>
  <cp:contentStatus>For Approval</cp:contentStatus>
</cp:coreProperties>
</file>