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sz w:val="48"/>
          <w:szCs w:val="48"/>
          <w:lang w:val="en-GB"/>
        </w:rPr>
        <w:alias w:val="Titel"/>
        <w:tag w:val=""/>
        <w:id w:val="1567214192"/>
        <w:placeholder>
          <w:docPart w:val="5BC90AE4D676483EB8C1E8D25749299F"/>
        </w:placeholder>
        <w:dataBinding w:prefixMappings="xmlns:ns0='http://purl.org/dc/elements/1.1/' xmlns:ns1='http://schemas.openxmlformats.org/package/2006/metadata/core-properties' " w:xpath="/ns1:coreProperties[1]/ns0:title[1]" w:storeItemID="{6C3C8BC8-F283-45AE-878A-BAB7291924A1}"/>
        <w:text/>
      </w:sdtPr>
      <w:sdtEndPr/>
      <w:sdtContent>
        <w:p w14:paraId="7CC68658" w14:textId="2577461F" w:rsidR="00B231B1" w:rsidRPr="00A14A18" w:rsidRDefault="0020103C" w:rsidP="00D412F3">
          <w:pPr>
            <w:pStyle w:val="BodyText"/>
            <w:rPr>
              <w:noProof/>
              <w:lang w:val="en-GB"/>
            </w:rPr>
          </w:pPr>
          <w:r>
            <w:rPr>
              <w:rFonts w:asciiTheme="majorHAnsi" w:hAnsiTheme="majorHAnsi" w:cstheme="majorHAnsi"/>
              <w:sz w:val="48"/>
              <w:szCs w:val="48"/>
              <w:lang w:val="en-GB"/>
            </w:rPr>
            <w:t xml:space="preserve">Service Description (SD) – </w:t>
          </w:r>
          <w:r w:rsidR="00434012">
            <w:rPr>
              <w:rFonts w:asciiTheme="majorHAnsi" w:hAnsiTheme="majorHAnsi" w:cstheme="majorHAnsi"/>
              <w:sz w:val="48"/>
              <w:szCs w:val="48"/>
              <w:lang w:val="en-GB"/>
            </w:rPr>
            <w:t>ActuatorValue</w:t>
          </w:r>
        </w:p>
      </w:sdtContent>
    </w:sdt>
    <w:p w14:paraId="671CCD4F" w14:textId="77777777" w:rsidR="003C4685" w:rsidRPr="00A14A18" w:rsidRDefault="003C4685" w:rsidP="00D304E5">
      <w:pPr>
        <w:rPr>
          <w:noProof/>
          <w:lang w:val="en-GB" w:eastAsia="en-US"/>
        </w:rPr>
      </w:pPr>
    </w:p>
    <w:p w14:paraId="56FD4CE7" w14:textId="77777777" w:rsidR="00322898" w:rsidRPr="00A14A18" w:rsidRDefault="00322898" w:rsidP="00D304E5">
      <w:pPr>
        <w:rPr>
          <w:noProof/>
          <w:lang w:val="en-GB" w:eastAsia="en-US"/>
        </w:rPr>
      </w:pPr>
    </w:p>
    <w:p w14:paraId="4E7C27C3" w14:textId="77777777" w:rsidR="00322898" w:rsidRPr="00A14A18" w:rsidRDefault="00322898" w:rsidP="00D304E5">
      <w:pPr>
        <w:rPr>
          <w:noProof/>
          <w:lang w:val="en-GB" w:eastAsia="en-US"/>
        </w:rPr>
      </w:pPr>
    </w:p>
    <w:p w14:paraId="0C0E489F" w14:textId="77777777" w:rsidR="00322898" w:rsidRPr="00A14A18" w:rsidRDefault="00322898" w:rsidP="00D304E5">
      <w:pPr>
        <w:rPr>
          <w:noProof/>
          <w:lang w:val="en-GB" w:eastAsia="en-US"/>
        </w:rPr>
      </w:pPr>
    </w:p>
    <w:p w14:paraId="1B04BB01" w14:textId="77777777" w:rsidR="00322898" w:rsidRPr="00A14A18" w:rsidRDefault="00322898" w:rsidP="00D304E5">
      <w:pPr>
        <w:rPr>
          <w:noProof/>
          <w:lang w:val="en-GB" w:eastAsia="en-US"/>
        </w:rPr>
      </w:pPr>
    </w:p>
    <w:p w14:paraId="1F86D488" w14:textId="77777777" w:rsidR="00322898" w:rsidRPr="00A14A18" w:rsidRDefault="00322898" w:rsidP="00D304E5">
      <w:pPr>
        <w:rPr>
          <w:noProof/>
          <w:lang w:val="en-GB" w:eastAsia="en-US"/>
        </w:rPr>
      </w:pPr>
    </w:p>
    <w:p w14:paraId="12941D9B" w14:textId="77777777" w:rsidR="00322898" w:rsidRPr="00A14A18" w:rsidRDefault="00322898" w:rsidP="00D304E5">
      <w:pPr>
        <w:rPr>
          <w:noProof/>
          <w:lang w:val="en-GB" w:eastAsia="en-US"/>
        </w:rPr>
      </w:pPr>
    </w:p>
    <w:p w14:paraId="57407FA0" w14:textId="77777777" w:rsidR="00322898" w:rsidRPr="00A14A18" w:rsidRDefault="00322898" w:rsidP="00D304E5">
      <w:pPr>
        <w:rPr>
          <w:noProof/>
          <w:lang w:val="en-GB" w:eastAsia="en-US"/>
        </w:rPr>
      </w:pPr>
    </w:p>
    <w:p w14:paraId="606CFF6E" w14:textId="77777777" w:rsidR="00322898" w:rsidRPr="00A14A18" w:rsidRDefault="00322898" w:rsidP="00D304E5">
      <w:pPr>
        <w:rPr>
          <w:noProof/>
          <w:lang w:val="en-GB" w:eastAsia="en-US"/>
        </w:rPr>
      </w:pPr>
    </w:p>
    <w:p w14:paraId="509004CA" w14:textId="77777777" w:rsidR="00322898" w:rsidRPr="00A14A18" w:rsidRDefault="00322898" w:rsidP="00D304E5">
      <w:pPr>
        <w:rPr>
          <w:noProof/>
          <w:lang w:val="en-GB" w:eastAsia="en-US"/>
        </w:rPr>
      </w:pPr>
    </w:p>
    <w:p w14:paraId="40148D74" w14:textId="77777777" w:rsidR="00322898" w:rsidRPr="00A14A18" w:rsidRDefault="00322898" w:rsidP="00D304E5">
      <w:pPr>
        <w:rPr>
          <w:noProof/>
          <w:lang w:val="en-GB" w:eastAsia="en-US"/>
        </w:rPr>
      </w:pPr>
    </w:p>
    <w:p w14:paraId="6F836D56" w14:textId="77777777" w:rsidR="00945E96" w:rsidRPr="00A14A18" w:rsidRDefault="00C01638" w:rsidP="00D304E5">
      <w:pPr>
        <w:rPr>
          <w:lang w:val="en-GB"/>
        </w:rPr>
        <w:sectPr w:rsidR="00945E96" w:rsidRPr="00A14A18" w:rsidSect="00E76CE9">
          <w:headerReference w:type="even" r:id="rId8"/>
          <w:headerReference w:type="default" r:id="rId9"/>
          <w:footerReference w:type="even" r:id="rId10"/>
          <w:footerReference w:type="default" r:id="rId11"/>
          <w:headerReference w:type="first" r:id="rId12"/>
          <w:footerReference w:type="first" r:id="rId13"/>
          <w:pgSz w:w="11900" w:h="16840"/>
          <w:pgMar w:top="3686" w:right="1134" w:bottom="1418" w:left="1985" w:header="284" w:footer="695" w:gutter="0"/>
          <w:cols w:space="708"/>
          <w:docGrid w:linePitch="360"/>
        </w:sectPr>
      </w:pPr>
      <w:r w:rsidRPr="00A14A18">
        <w:rPr>
          <w:noProof/>
          <w:lang w:val="en-US" w:eastAsia="en-US"/>
        </w:rPr>
        <mc:AlternateContent>
          <mc:Choice Requires="wps">
            <w:drawing>
              <wp:anchor distT="0" distB="0" distL="0" distR="0" simplePos="0" relativeHeight="251657728" behindDoc="1" locked="0" layoutInCell="1" allowOverlap="1" wp14:anchorId="57BFBC3E" wp14:editId="71A56D07">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481E1563" w14:textId="77777777" w:rsidR="00FE53DE" w:rsidRPr="002974CE" w:rsidRDefault="00FE53DE" w:rsidP="004F137A">
                            <w:pPr>
                              <w:rPr>
                                <w:sz w:val="22"/>
                                <w:szCs w:val="22"/>
                                <w:lang w:val="en-US"/>
                              </w:rPr>
                            </w:pPr>
                            <w:r w:rsidRPr="002974CE">
                              <w:rPr>
                                <w:sz w:val="22"/>
                                <w:szCs w:val="22"/>
                                <w:lang w:val="en-US"/>
                              </w:rPr>
                              <w:t xml:space="preserve">This document defines the template for the </w:t>
                            </w:r>
                            <w:r>
                              <w:rPr>
                                <w:sz w:val="22"/>
                                <w:szCs w:val="22"/>
                                <w:lang w:val="en-US"/>
                              </w:rPr>
                              <w:t>Service Description</w:t>
                            </w:r>
                            <w:r w:rsidRPr="002974CE">
                              <w:rPr>
                                <w:sz w:val="22"/>
                                <w:szCs w:val="22"/>
                                <w:lang w:val="en-US"/>
                              </w:rPr>
                              <w:t xml:space="preserve"> of Arrowhead compliant </w:t>
                            </w:r>
                            <w:r>
                              <w:rPr>
                                <w:sz w:val="22"/>
                                <w:szCs w:val="22"/>
                                <w:lang w:val="en-US"/>
                              </w:rPr>
                              <w:t>Services</w:t>
                            </w:r>
                            <w:r w:rsidRPr="002974CE">
                              <w:rPr>
                                <w:sz w:val="22"/>
                                <w:szCs w:val="22"/>
                                <w:lang w:val="en-US"/>
                              </w:rPr>
                              <w:t>.</w:t>
                            </w:r>
                          </w:p>
                          <w:p w14:paraId="45275D18" w14:textId="661D072E" w:rsidR="00FE53DE" w:rsidRDefault="00FE53DE" w:rsidP="004F137A">
                            <w:pPr>
                              <w:rPr>
                                <w:rFonts w:eastAsia="MS PGothic"/>
                                <w:sz w:val="22"/>
                                <w:szCs w:val="22"/>
                                <w:lang w:val="en-US" w:eastAsia="en-US"/>
                              </w:rPr>
                            </w:pPr>
                            <w:r w:rsidRPr="0020103C">
                              <w:rPr>
                                <w:lang w:val="en-US"/>
                              </w:rPr>
                              <w:t>A S</w:t>
                            </w:r>
                            <w:r w:rsidR="00434012">
                              <w:rPr>
                                <w:lang w:val="en-US"/>
                              </w:rPr>
                              <w:t xml:space="preserve">ervice Description provides an </w:t>
                            </w:r>
                            <w:r w:rsidRPr="00AD61C8">
                              <w:rPr>
                                <w:rFonts w:eastAsia="MS PGothic"/>
                                <w:sz w:val="22"/>
                                <w:szCs w:val="22"/>
                                <w:lang w:val="en-US" w:eastAsia="en-US"/>
                              </w:rPr>
                              <w:t xml:space="preserve">abstract description of what is needed for systems/devices/units/software to provide and/or consume a specific service. </w:t>
                            </w:r>
                          </w:p>
                          <w:p w14:paraId="122B2B4D" w14:textId="77777777" w:rsidR="00FE53DE" w:rsidRPr="0020103C" w:rsidRDefault="00FE53DE" w:rsidP="004F137A">
                            <w:pPr>
                              <w:rPr>
                                <w:lang w:val="en-US"/>
                              </w:rPr>
                            </w:pPr>
                            <w:r w:rsidRPr="00AD61C8">
                              <w:rPr>
                                <w:rFonts w:eastAsia="MS PGothic"/>
                                <w:sz w:val="22"/>
                                <w:szCs w:val="22"/>
                                <w:lang w:val="en-US" w:eastAsia="en-US"/>
                              </w:rPr>
                              <w:t>SD’s for Application Services are created (specified) by the Pilots WP’s</w:t>
                            </w:r>
                            <w:r>
                              <w:rPr>
                                <w:rFonts w:eastAsia="MS PGothic"/>
                                <w:sz w:val="22"/>
                                <w:szCs w:val="22"/>
                                <w:lang w:val="en-US" w:eastAsia="en-US"/>
                              </w:rPr>
                              <w:t xml:space="preserve"> and by the common Arrowhead framework</w:t>
                            </w:r>
                            <w:r w:rsidRPr="00AD61C8">
                              <w:rPr>
                                <w:rFonts w:eastAsia="MS PGothic"/>
                                <w:sz w:val="22"/>
                                <w:szCs w:val="22"/>
                                <w:lang w:val="en-US" w:eastAsia="en-US"/>
                              </w:rPr>
                              <w:t xml:space="preserve">. The SD shall make it possible for an engineer with technical programming knowledge to achieve an Arrowhead compliant realization of a provider and/or consumer of </w:t>
                            </w:r>
                            <w:r w:rsidRPr="0020103C">
                              <w:rPr>
                                <w:lang w:val="en-US"/>
                              </w:rPr>
                              <w:t xml:space="preserve">description of how the service is implemented/realized by using the Communication Profile and the chosen technologies. </w:t>
                            </w:r>
                          </w:p>
                          <w:p w14:paraId="45C020E1" w14:textId="3EF10B63" w:rsidR="00FE53DE" w:rsidRPr="00434012" w:rsidRDefault="00FE53DE" w:rsidP="004F137A">
                            <w:pPr>
                              <w:rPr>
                                <w:lang w:val="en-US"/>
                              </w:rPr>
                            </w:pPr>
                            <w:r w:rsidRPr="00AD61C8">
                              <w:rPr>
                                <w:rFonts w:eastAsia="MS PGothic"/>
                                <w:sz w:val="22"/>
                                <w:szCs w:val="22"/>
                                <w:lang w:val="en-US" w:eastAsia="en-US"/>
                              </w:rPr>
                              <w:t>A Service Description (SD) is the Service in a specific technology. All systems/devices/units/software implementing an Interface Design Description which complies with this SD will be able to exchange information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FBC3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" filled="f" stroked="f">
                <v:path arrowok="t"/>
                <v:textbox inset="0,0,0,0">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481E1563" w14:textId="77777777" w:rsidR="00FE53DE" w:rsidRPr="002974CE" w:rsidRDefault="00FE53DE" w:rsidP="004F137A">
                      <w:pPr>
                        <w:rPr>
                          <w:sz w:val="22"/>
                          <w:szCs w:val="22"/>
                          <w:lang w:val="en-US"/>
                        </w:rPr>
                      </w:pPr>
                      <w:r w:rsidRPr="002974CE">
                        <w:rPr>
                          <w:sz w:val="22"/>
                          <w:szCs w:val="22"/>
                          <w:lang w:val="en-US"/>
                        </w:rPr>
                        <w:t xml:space="preserve">This document defines the template for the </w:t>
                      </w:r>
                      <w:r>
                        <w:rPr>
                          <w:sz w:val="22"/>
                          <w:szCs w:val="22"/>
                          <w:lang w:val="en-US"/>
                        </w:rPr>
                        <w:t>Service Description</w:t>
                      </w:r>
                      <w:r w:rsidRPr="002974CE">
                        <w:rPr>
                          <w:sz w:val="22"/>
                          <w:szCs w:val="22"/>
                          <w:lang w:val="en-US"/>
                        </w:rPr>
                        <w:t xml:space="preserve"> of Arrowhead compliant </w:t>
                      </w:r>
                      <w:r>
                        <w:rPr>
                          <w:sz w:val="22"/>
                          <w:szCs w:val="22"/>
                          <w:lang w:val="en-US"/>
                        </w:rPr>
                        <w:t>Services</w:t>
                      </w:r>
                      <w:r w:rsidRPr="002974CE">
                        <w:rPr>
                          <w:sz w:val="22"/>
                          <w:szCs w:val="22"/>
                          <w:lang w:val="en-US"/>
                        </w:rPr>
                        <w:t>.</w:t>
                      </w:r>
                    </w:p>
                    <w:p w14:paraId="45275D18" w14:textId="661D072E" w:rsidR="00FE53DE" w:rsidRDefault="00FE53DE" w:rsidP="004F137A">
                      <w:pPr>
                        <w:rPr>
                          <w:rFonts w:eastAsia="MS PGothic"/>
                          <w:sz w:val="22"/>
                          <w:szCs w:val="22"/>
                          <w:lang w:val="en-US" w:eastAsia="en-US"/>
                        </w:rPr>
                      </w:pPr>
                      <w:r w:rsidRPr="0020103C">
                        <w:rPr>
                          <w:lang w:val="en-US"/>
                        </w:rPr>
                        <w:t>A S</w:t>
                      </w:r>
                      <w:r w:rsidR="00434012">
                        <w:rPr>
                          <w:lang w:val="en-US"/>
                        </w:rPr>
                        <w:t xml:space="preserve">ervice Description provides an </w:t>
                      </w:r>
                      <w:r w:rsidRPr="00AD61C8">
                        <w:rPr>
                          <w:rFonts w:eastAsia="MS PGothic"/>
                          <w:sz w:val="22"/>
                          <w:szCs w:val="22"/>
                          <w:lang w:val="en-US" w:eastAsia="en-US"/>
                        </w:rPr>
                        <w:t xml:space="preserve">abstract description of what is needed for systems/devices/units/software to provide and/or consume a specific service. </w:t>
                      </w:r>
                    </w:p>
                    <w:p w14:paraId="122B2B4D" w14:textId="77777777" w:rsidR="00FE53DE" w:rsidRPr="0020103C" w:rsidRDefault="00FE53DE" w:rsidP="004F137A">
                      <w:pPr>
                        <w:rPr>
                          <w:lang w:val="en-US"/>
                        </w:rPr>
                      </w:pPr>
                      <w:r w:rsidRPr="00AD61C8">
                        <w:rPr>
                          <w:rFonts w:eastAsia="MS PGothic"/>
                          <w:sz w:val="22"/>
                          <w:szCs w:val="22"/>
                          <w:lang w:val="en-US" w:eastAsia="en-US"/>
                        </w:rPr>
                        <w:t>SD’s for Application Services are created (specified) by the Pilots WP’s</w:t>
                      </w:r>
                      <w:r>
                        <w:rPr>
                          <w:rFonts w:eastAsia="MS PGothic"/>
                          <w:sz w:val="22"/>
                          <w:szCs w:val="22"/>
                          <w:lang w:val="en-US" w:eastAsia="en-US"/>
                        </w:rPr>
                        <w:t xml:space="preserve"> and by the common Arrowhead framework</w:t>
                      </w:r>
                      <w:r w:rsidRPr="00AD61C8">
                        <w:rPr>
                          <w:rFonts w:eastAsia="MS PGothic"/>
                          <w:sz w:val="22"/>
                          <w:szCs w:val="22"/>
                          <w:lang w:val="en-US" w:eastAsia="en-US"/>
                        </w:rPr>
                        <w:t xml:space="preserve">. The SD shall make it possible for an engineer with technical programming knowledge to achieve an Arrowhead compliant realization of a provider and/or consumer of </w:t>
                      </w:r>
                      <w:r w:rsidRPr="0020103C">
                        <w:rPr>
                          <w:lang w:val="en-US"/>
                        </w:rPr>
                        <w:t xml:space="preserve">description of how the service is implemented/realized by using the Communication Profile and the chosen technologies. </w:t>
                      </w:r>
                    </w:p>
                    <w:p w14:paraId="45C020E1" w14:textId="3EF10B63" w:rsidR="00FE53DE" w:rsidRPr="00434012" w:rsidRDefault="00FE53DE" w:rsidP="004F137A">
                      <w:pPr>
                        <w:rPr>
                          <w:lang w:val="en-US"/>
                        </w:rPr>
                      </w:pPr>
                      <w:r w:rsidRPr="00AD61C8">
                        <w:rPr>
                          <w:rFonts w:eastAsia="MS PGothic"/>
                          <w:sz w:val="22"/>
                          <w:szCs w:val="22"/>
                          <w:lang w:val="en-US" w:eastAsia="en-US"/>
                        </w:rPr>
                        <w:t>A Service Description (SD) is the Service in a specific technology. All systems/devices/units/software implementing an Interface Design Description which complies with this SD will be able to exchange information with each other.</w:t>
                      </w:r>
                    </w:p>
                  </w:txbxContent>
                </v:textbox>
                <w10:wrap type="square" anchory="page"/>
              </v:shape>
            </w:pict>
          </mc:Fallback>
        </mc:AlternateContent>
      </w:r>
    </w:p>
    <w:p w14:paraId="2006600D" w14:textId="7FCA9C86" w:rsidR="00D304E5" w:rsidRDefault="00D304E5" w:rsidP="00D304E5">
      <w:pPr>
        <w:rPr>
          <w:rFonts w:ascii="Calibri" w:hAnsi="Calibri"/>
          <w:sz w:val="40"/>
          <w:szCs w:val="40"/>
          <w:lang w:val="en-GB"/>
        </w:rPr>
      </w:pPr>
      <w:r w:rsidRPr="00A14A18">
        <w:rPr>
          <w:rFonts w:ascii="Calibri" w:hAnsi="Calibri"/>
          <w:sz w:val="40"/>
          <w:szCs w:val="40"/>
          <w:lang w:val="en-GB"/>
        </w:rPr>
        <w:lastRenderedPageBreak/>
        <w:t>Table of contents</w:t>
      </w:r>
    </w:p>
    <w:p w14:paraId="7576F9FA" w14:textId="77777777" w:rsidR="00CD417D" w:rsidRDefault="00CD417D" w:rsidP="00CD417D">
      <w:pPr>
        <w:tabs>
          <w:tab w:val="right" w:leader="dot" w:pos="8080"/>
        </w:tabs>
        <w:rPr>
          <w:rFonts w:ascii="Calibri" w:hAnsi="Calibri"/>
          <w:sz w:val="20"/>
          <w:lang w:val="en-GB"/>
        </w:rPr>
      </w:pPr>
      <w:r w:rsidRPr="00A14A18">
        <w:rPr>
          <w:b/>
          <w:lang w:val="en-GB"/>
        </w:rPr>
        <w:fldChar w:fldCharType="begin"/>
      </w:r>
      <w:r w:rsidRPr="00A14A18">
        <w:rPr>
          <w:lang w:val="en-GB"/>
        </w:rPr>
        <w:instrText xml:space="preserve"> TOC \t "Rubrik 1;2;Rubrik;1" </w:instrText>
      </w:r>
      <w:r w:rsidRPr="00A14A18">
        <w:rPr>
          <w:b/>
          <w:lang w:val="en-GB"/>
        </w:rPr>
        <w:fldChar w:fldCharType="separate"/>
      </w:r>
      <w:r>
        <w:rPr>
          <w:bCs/>
          <w:noProof/>
          <w:lang w:val="en-GB"/>
        </w:rPr>
        <w:t xml:space="preserve">1. </w:t>
      </w:r>
      <w:r w:rsidRPr="00A14A18">
        <w:rPr>
          <w:rFonts w:ascii="Calibri" w:hAnsi="Calibri"/>
          <w:sz w:val="20"/>
          <w:lang w:val="en-GB"/>
        </w:rPr>
        <w:fldChar w:fldCharType="end"/>
      </w:r>
      <w:r>
        <w:rPr>
          <w:rFonts w:ascii="Calibri" w:hAnsi="Calibri"/>
          <w:sz w:val="20"/>
          <w:lang w:val="en-GB"/>
        </w:rPr>
        <w:t>Service Description Overview</w:t>
      </w:r>
    </w:p>
    <w:p w14:paraId="7060D04C" w14:textId="77777777" w:rsidR="00CD417D" w:rsidRDefault="00CD417D" w:rsidP="00CD417D">
      <w:pPr>
        <w:tabs>
          <w:tab w:val="right" w:leader="dot" w:pos="8080"/>
        </w:tabs>
        <w:rPr>
          <w:rFonts w:ascii="Calibri" w:hAnsi="Calibri"/>
          <w:sz w:val="20"/>
          <w:lang w:val="en-GB"/>
        </w:rPr>
      </w:pPr>
    </w:p>
    <w:p w14:paraId="4D23E3C7" w14:textId="77777777" w:rsidR="00CD417D" w:rsidRDefault="00CD417D" w:rsidP="00CD417D">
      <w:pPr>
        <w:tabs>
          <w:tab w:val="right" w:leader="dot" w:pos="8080"/>
        </w:tabs>
        <w:rPr>
          <w:rFonts w:ascii="Calibri" w:hAnsi="Calibri"/>
          <w:sz w:val="20"/>
          <w:lang w:val="en-GB"/>
        </w:rPr>
      </w:pPr>
      <w:r>
        <w:rPr>
          <w:rFonts w:ascii="Calibri" w:hAnsi="Calibri"/>
          <w:sz w:val="20"/>
          <w:lang w:val="en-GB"/>
        </w:rPr>
        <w:t>2.  Abstract Interfaces</w:t>
      </w:r>
    </w:p>
    <w:p w14:paraId="74E61FFB" w14:textId="77777777" w:rsidR="00CD417D" w:rsidRDefault="00CD417D" w:rsidP="00CD417D">
      <w:pPr>
        <w:tabs>
          <w:tab w:val="right" w:leader="dot" w:pos="8080"/>
        </w:tabs>
        <w:rPr>
          <w:rFonts w:ascii="Calibri" w:hAnsi="Calibri"/>
          <w:sz w:val="20"/>
          <w:lang w:val="en-GB"/>
        </w:rPr>
      </w:pPr>
    </w:p>
    <w:p w14:paraId="3B65E675" w14:textId="77777777" w:rsidR="00CD417D" w:rsidRDefault="00CD417D" w:rsidP="00CD417D">
      <w:pPr>
        <w:tabs>
          <w:tab w:val="right" w:leader="dot" w:pos="8080"/>
        </w:tabs>
        <w:rPr>
          <w:rFonts w:ascii="Calibri" w:hAnsi="Calibri"/>
          <w:sz w:val="20"/>
          <w:lang w:val="en-GB"/>
        </w:rPr>
      </w:pPr>
      <w:r>
        <w:rPr>
          <w:rFonts w:ascii="Calibri" w:hAnsi="Calibri"/>
          <w:sz w:val="20"/>
          <w:lang w:val="en-GB"/>
        </w:rPr>
        <w:t>3.  Abstract Information Model</w:t>
      </w:r>
    </w:p>
    <w:p w14:paraId="4F46DD29" w14:textId="77777777" w:rsidR="00CD417D" w:rsidRDefault="00CD417D" w:rsidP="00CD417D">
      <w:pPr>
        <w:tabs>
          <w:tab w:val="right" w:leader="dot" w:pos="8080"/>
        </w:tabs>
        <w:rPr>
          <w:rFonts w:ascii="Calibri" w:hAnsi="Calibri"/>
          <w:sz w:val="20"/>
          <w:lang w:val="en-GB"/>
        </w:rPr>
      </w:pPr>
    </w:p>
    <w:p w14:paraId="6C9F52BF" w14:textId="77777777" w:rsidR="00CD417D" w:rsidRDefault="00CD417D" w:rsidP="00CD417D">
      <w:pPr>
        <w:tabs>
          <w:tab w:val="right" w:leader="dot" w:pos="8080"/>
        </w:tabs>
        <w:rPr>
          <w:rFonts w:ascii="Calibri" w:hAnsi="Calibri"/>
          <w:sz w:val="20"/>
          <w:lang w:val="en-GB"/>
        </w:rPr>
      </w:pPr>
      <w:r>
        <w:rPr>
          <w:rFonts w:ascii="Calibri" w:hAnsi="Calibri"/>
          <w:sz w:val="20"/>
          <w:lang w:val="en-GB"/>
        </w:rPr>
        <w:t>4.  Non-Functional Requirement</w:t>
      </w:r>
    </w:p>
    <w:p w14:paraId="373655F5" w14:textId="77777777" w:rsidR="00CD417D" w:rsidRDefault="00CD417D" w:rsidP="00CD417D">
      <w:pPr>
        <w:tabs>
          <w:tab w:val="right" w:leader="dot" w:pos="8080"/>
        </w:tabs>
        <w:rPr>
          <w:rFonts w:ascii="Calibri" w:hAnsi="Calibri"/>
          <w:sz w:val="20"/>
          <w:lang w:val="en-GB"/>
        </w:rPr>
      </w:pPr>
    </w:p>
    <w:p w14:paraId="3A8C797C" w14:textId="56446EF1" w:rsidR="00CD417D" w:rsidRPr="00115008" w:rsidRDefault="00CD417D" w:rsidP="00CD417D">
      <w:pPr>
        <w:tabs>
          <w:tab w:val="right" w:leader="dot" w:pos="8080"/>
        </w:tabs>
        <w:rPr>
          <w:rFonts w:ascii="Calibri" w:hAnsi="Calibri"/>
          <w:sz w:val="20"/>
          <w:lang w:val="en-GB"/>
        </w:rPr>
        <w:sectPr w:rsidR="00CD417D" w:rsidRPr="00115008" w:rsidSect="00E76CE9">
          <w:headerReference w:type="default" r:id="rId14"/>
          <w:footerReference w:type="default" r:id="rId15"/>
          <w:pgSz w:w="11900" w:h="16840"/>
          <w:pgMar w:top="2520" w:right="1134" w:bottom="1418" w:left="1985" w:header="563" w:footer="709" w:gutter="0"/>
          <w:cols w:space="708"/>
          <w:docGrid w:linePitch="360"/>
        </w:sectPr>
      </w:pPr>
      <w:r>
        <w:rPr>
          <w:rFonts w:ascii="Calibri" w:hAnsi="Calibri"/>
          <w:sz w:val="20"/>
          <w:lang w:val="en-GB"/>
        </w:rPr>
        <w:t>5.  Revision History</w:t>
      </w:r>
    </w:p>
    <w:p w14:paraId="1AE3BFFC" w14:textId="77777777" w:rsidR="00CD417D" w:rsidRPr="00A14A18" w:rsidRDefault="00CD417D" w:rsidP="00D304E5">
      <w:pPr>
        <w:rPr>
          <w:rFonts w:ascii="Times New Roman" w:eastAsia="MS PGothic" w:hAnsi="Times New Roman" w:cs="Lucida Grande"/>
          <w:sz w:val="40"/>
          <w:szCs w:val="40"/>
          <w:lang w:val="en-GB" w:eastAsia="en-US"/>
        </w:rPr>
      </w:pPr>
    </w:p>
    <w:p w14:paraId="159BA7D3" w14:textId="6A8511C3" w:rsidR="002C447C" w:rsidRPr="00CD417D" w:rsidRDefault="00107310" w:rsidP="00CD417D">
      <w:pPr>
        <w:pStyle w:val="Title"/>
        <w:rPr>
          <w:lang w:val="en-GB"/>
        </w:rPr>
      </w:pPr>
      <w:r w:rsidRPr="00CD417D">
        <w:rPr>
          <w:lang w:val="en-GB"/>
        </w:rPr>
        <w:t xml:space="preserve">Service Description </w:t>
      </w:r>
      <w:r w:rsidR="009560BA" w:rsidRPr="00CD417D">
        <w:rPr>
          <w:lang w:val="en-GB"/>
        </w:rPr>
        <w:t>Overview</w:t>
      </w:r>
    </w:p>
    <w:p w14:paraId="2DDBD036" w14:textId="38CD3D02" w:rsidR="00057622" w:rsidRDefault="00434012" w:rsidP="002146A4">
      <w:pPr>
        <w:pStyle w:val="BodyText"/>
        <w:rPr>
          <w:lang w:val="en-GB" w:eastAsia="en-US"/>
        </w:rPr>
      </w:pPr>
      <w:r>
        <w:rPr>
          <w:lang w:val="en-GB" w:eastAsia="en-US"/>
        </w:rPr>
        <w:t>This document describes the ActuatorValue service offered by the “Fischertechnik AssemblyLine” system in the arrowhead cloud. This service allows consumer to get signal values read by the 10 actuators present in the fischertechnik factory. This also offers the consumer to write a signal value to the actuators.</w:t>
      </w:r>
    </w:p>
    <w:p w14:paraId="506FBEDD" w14:textId="77777777" w:rsidR="00057622" w:rsidRPr="00FC5853" w:rsidRDefault="00057622" w:rsidP="00D315CF">
      <w:pPr>
        <w:pStyle w:val="BodyText"/>
        <w:rPr>
          <w:lang w:val="en-GB" w:eastAsia="en-US"/>
        </w:rPr>
      </w:pPr>
    </w:p>
    <w:p w14:paraId="08D2ECEC" w14:textId="77777777" w:rsidR="00926041" w:rsidRPr="00A14A18" w:rsidRDefault="00926041" w:rsidP="00926041">
      <w:pPr>
        <w:pStyle w:val="Title"/>
        <w:rPr>
          <w:lang w:val="en-GB"/>
        </w:rPr>
      </w:pPr>
      <w:r w:rsidRPr="00A14A18">
        <w:rPr>
          <w:lang w:val="en-GB"/>
        </w:rPr>
        <w:t>Abstract Interfaces</w:t>
      </w:r>
    </w:p>
    <w:p w14:paraId="607A8515" w14:textId="7B75D78E" w:rsidR="00EC2E84" w:rsidRPr="00434012" w:rsidRDefault="00434012" w:rsidP="00EC2E84">
      <w:pPr>
        <w:pStyle w:val="BodyText"/>
        <w:rPr>
          <w:lang w:val="en-US" w:eastAsia="en-US"/>
        </w:rPr>
      </w:pPr>
      <w:r w:rsidRPr="00434012">
        <w:rPr>
          <w:lang w:val="en-US" w:eastAsia="en-US"/>
        </w:rPr>
        <w:t xml:space="preserve">This section lists the interfaces that </w:t>
      </w:r>
      <w:r>
        <w:rPr>
          <w:lang w:val="en-US" w:eastAsia="en-US"/>
        </w:rPr>
        <w:t>must be exposed by the ActuatorValue service</w:t>
      </w:r>
      <w:r w:rsidRPr="00434012">
        <w:rPr>
          <w:lang w:val="en-US" w:eastAsia="en-US"/>
        </w:rPr>
        <w:t xml:space="preserve"> in alphabetical order. In particular, each subsection names an abstract interface, an input type, an output type and a set of possible exceptions, in that order. The input type is named inside parentheses, while the output type is preceded by a colon. Input and output types are only denoted when accepted or returned, respectively, by the interface in question. All abstract data types named in this section are defined in the Information model section.</w:t>
      </w:r>
    </w:p>
    <w:p w14:paraId="32361DCD" w14:textId="0E98FFF5" w:rsidR="00EC2E84" w:rsidRDefault="00EC2E84" w:rsidP="00EC2E84">
      <w:pPr>
        <w:pStyle w:val="BodyText"/>
        <w:rPr>
          <w:lang w:val="en-US" w:eastAsia="en-US"/>
        </w:rPr>
      </w:pPr>
    </w:p>
    <w:p w14:paraId="1EA00B16" w14:textId="3C896BFD" w:rsidR="00434012" w:rsidRPr="00F60C2E" w:rsidRDefault="00434012" w:rsidP="00EC2E84">
      <w:pPr>
        <w:pStyle w:val="BodyText"/>
        <w:rPr>
          <w:b/>
          <w:lang w:val="en-US" w:eastAsia="en-US"/>
        </w:rPr>
      </w:pPr>
      <w:r w:rsidRPr="00F60C2E">
        <w:rPr>
          <w:b/>
          <w:lang w:val="en-US" w:eastAsia="en-US"/>
        </w:rPr>
        <w:t>2.1 Interface GetActuators</w:t>
      </w:r>
    </w:p>
    <w:p w14:paraId="7F00A44F" w14:textId="3BC19E1F" w:rsidR="00F60C2E" w:rsidRDefault="00F60C2E" w:rsidP="00EC2E84">
      <w:pPr>
        <w:pStyle w:val="BodyText"/>
        <w:rPr>
          <w:lang w:val="en-US" w:eastAsia="en-US"/>
        </w:rPr>
      </w:pPr>
      <w:r>
        <w:rPr>
          <w:lang w:val="en-US" w:eastAsia="en-US"/>
        </w:rPr>
        <w:t xml:space="preserve">       Called to get the value read by all 10 actuators.</w:t>
      </w:r>
    </w:p>
    <w:p w14:paraId="2C221965" w14:textId="2E87D62F" w:rsidR="00434012" w:rsidRPr="00F60C2E" w:rsidRDefault="00434012" w:rsidP="00EC2E84">
      <w:pPr>
        <w:pStyle w:val="BodyText"/>
        <w:rPr>
          <w:b/>
          <w:lang w:val="en-US" w:eastAsia="en-US"/>
        </w:rPr>
      </w:pPr>
      <w:r w:rsidRPr="00F60C2E">
        <w:rPr>
          <w:b/>
          <w:lang w:val="en-US" w:eastAsia="en-US"/>
        </w:rPr>
        <w:t>2.2 Interface GetActuator</w:t>
      </w:r>
    </w:p>
    <w:p w14:paraId="2C309AD3" w14:textId="35C634F1" w:rsidR="00F60C2E" w:rsidRDefault="00F60C2E" w:rsidP="00EC2E84">
      <w:pPr>
        <w:pStyle w:val="BodyText"/>
        <w:rPr>
          <w:lang w:val="en-US" w:eastAsia="en-US"/>
        </w:rPr>
      </w:pPr>
      <w:r>
        <w:rPr>
          <w:lang w:val="en-US" w:eastAsia="en-US"/>
        </w:rPr>
        <w:t xml:space="preserve">        Called to get the value read by an actuator specified by an id parameter.</w:t>
      </w:r>
    </w:p>
    <w:p w14:paraId="52489521" w14:textId="6F526596" w:rsidR="00434012" w:rsidRPr="00F60C2E" w:rsidRDefault="00434012" w:rsidP="00EC2E84">
      <w:pPr>
        <w:pStyle w:val="BodyText"/>
        <w:rPr>
          <w:b/>
          <w:lang w:val="en-US" w:eastAsia="en-US"/>
        </w:rPr>
      </w:pPr>
      <w:r w:rsidRPr="00F60C2E">
        <w:rPr>
          <w:b/>
          <w:lang w:val="en-US" w:eastAsia="en-US"/>
        </w:rPr>
        <w:t xml:space="preserve">2.3 </w:t>
      </w:r>
      <w:r w:rsidR="00F60C2E" w:rsidRPr="00F60C2E">
        <w:rPr>
          <w:b/>
          <w:lang w:val="en-US" w:eastAsia="en-US"/>
        </w:rPr>
        <w:t>Interface UpdateActuator</w:t>
      </w:r>
    </w:p>
    <w:p w14:paraId="2AB03687" w14:textId="1E5D6FDF" w:rsidR="00F60C2E" w:rsidRPr="00EC2E84" w:rsidRDefault="00F60C2E" w:rsidP="00EC2E84">
      <w:pPr>
        <w:pStyle w:val="BodyText"/>
        <w:rPr>
          <w:lang w:val="en-US" w:eastAsia="en-US"/>
        </w:rPr>
      </w:pPr>
      <w:r>
        <w:rPr>
          <w:lang w:val="en-US" w:eastAsia="en-US"/>
        </w:rPr>
        <w:t xml:space="preserve">        Called to update the value of a specific actuator signal defined by an id parameter.</w:t>
      </w:r>
    </w:p>
    <w:p w14:paraId="591354D7" w14:textId="4F930A4A" w:rsidR="00236EC8" w:rsidRPr="00A14A18" w:rsidRDefault="00236EC8" w:rsidP="00236EC8">
      <w:pPr>
        <w:pStyle w:val="BodyText"/>
        <w:rPr>
          <w:lang w:val="en-GB" w:eastAsia="en-US"/>
        </w:rPr>
      </w:pPr>
    </w:p>
    <w:p w14:paraId="55AA8EE6" w14:textId="0276E9A4" w:rsidR="00926041" w:rsidRDefault="00926041" w:rsidP="00926041">
      <w:pPr>
        <w:pStyle w:val="Title"/>
        <w:rPr>
          <w:lang w:val="en-GB"/>
        </w:rPr>
      </w:pPr>
      <w:r w:rsidRPr="00A14A18">
        <w:rPr>
          <w:lang w:val="en-GB"/>
        </w:rPr>
        <w:t>Abstract Information Model</w:t>
      </w:r>
    </w:p>
    <w:p w14:paraId="26EDE337" w14:textId="3FAA93B3" w:rsidR="00EC2E84" w:rsidRDefault="00EC2E84" w:rsidP="00EC2E84">
      <w:pPr>
        <w:pStyle w:val="BodyText"/>
        <w:rPr>
          <w:lang w:val="en-GB" w:eastAsia="en-US"/>
        </w:rPr>
      </w:pPr>
    </w:p>
    <w:p w14:paraId="1F7B7B17" w14:textId="68B789FF" w:rsidR="00EC2E84" w:rsidRPr="009000BB" w:rsidRDefault="009000BB" w:rsidP="00EC2E84">
      <w:pPr>
        <w:pStyle w:val="BodyText"/>
        <w:rPr>
          <w:lang w:val="en-US" w:eastAsia="en-US"/>
        </w:rPr>
      </w:pPr>
      <w:r w:rsidRPr="009000BB">
        <w:rPr>
          <w:lang w:val="en-GB" w:eastAsia="en-US"/>
        </w:rPr>
        <w:t xml:space="preserve">Here, </w:t>
      </w:r>
      <w:r>
        <w:rPr>
          <w:lang w:val="en-GB" w:eastAsia="en-US"/>
        </w:rPr>
        <w:t>the</w:t>
      </w:r>
      <w:r w:rsidRPr="009000BB">
        <w:rPr>
          <w:lang w:val="en-GB" w:eastAsia="en-US"/>
        </w:rPr>
        <w:t xml:space="preserve"> data objects that can be part of </w:t>
      </w:r>
      <w:r>
        <w:rPr>
          <w:lang w:val="en-GB" w:eastAsia="en-US"/>
        </w:rPr>
        <w:t>ActautorValue</w:t>
      </w:r>
      <w:r w:rsidRPr="009000BB">
        <w:rPr>
          <w:lang w:val="en-GB" w:eastAsia="en-US"/>
        </w:rPr>
        <w:t xml:space="preserve"> service calls are listed in alphabetic order. Note that each subsection, which describes one type of object, begins with the struct</w:t>
      </w:r>
      <w:bookmarkStart w:id="0" w:name="_GoBack"/>
      <w:bookmarkEnd w:id="0"/>
      <w:r w:rsidRPr="009000BB">
        <w:rPr>
          <w:lang w:val="en-GB" w:eastAsia="en-US"/>
        </w:rPr>
        <w:t xml:space="preserve"> or union keywords. The former is used to denote a collection of named fields, each with its own data type, while the latter is used to express that a value is allowed to be any one out of a number of listed variant types. </w:t>
      </w:r>
      <w:r>
        <w:rPr>
          <w:lang w:val="en-GB" w:eastAsia="en-US"/>
        </w:rPr>
        <w:t>For this service there is one object which is called:</w:t>
      </w:r>
    </w:p>
    <w:p w14:paraId="5F2DE3D1" w14:textId="7C7776D8" w:rsidR="00EC2E84" w:rsidRDefault="00EC2E84" w:rsidP="00EC2E84">
      <w:pPr>
        <w:pStyle w:val="Caption"/>
        <w:rPr>
          <w:lang w:val="en-US"/>
        </w:rPr>
      </w:pPr>
    </w:p>
    <w:p w14:paraId="6D4E8847" w14:textId="32F1BCE8" w:rsidR="009000BB" w:rsidRPr="009000BB" w:rsidRDefault="009000BB" w:rsidP="009000BB">
      <w:pPr>
        <w:pStyle w:val="BodyText"/>
        <w:rPr>
          <w:b/>
          <w:sz w:val="28"/>
          <w:szCs w:val="28"/>
          <w:lang w:val="en-US"/>
        </w:rPr>
      </w:pPr>
      <w:r w:rsidRPr="009000BB">
        <w:rPr>
          <w:b/>
          <w:sz w:val="28"/>
          <w:szCs w:val="28"/>
          <w:lang w:val="en-US"/>
        </w:rPr>
        <w:t>Actuator</w:t>
      </w:r>
    </w:p>
    <w:p w14:paraId="78CF0CD1" w14:textId="77777777" w:rsidR="009000BB" w:rsidRPr="009000BB" w:rsidRDefault="009000BB" w:rsidP="009000BB">
      <w:pPr>
        <w:pStyle w:val="BodyText"/>
        <w:rPr>
          <w:b/>
          <w:lang w:val="en-US"/>
        </w:rPr>
      </w:pPr>
    </w:p>
    <w:p w14:paraId="3A2BA609" w14:textId="77777777" w:rsidR="009000BB" w:rsidRPr="009000BB" w:rsidRDefault="009000BB" w:rsidP="009000BB">
      <w:pPr>
        <w:pStyle w:val="BodyText"/>
        <w:rPr>
          <w:lang w:val="en-US"/>
        </w:rPr>
      </w:pPr>
      <w:r w:rsidRPr="009000BB">
        <w:rPr>
          <w:lang w:val="en-US"/>
        </w:rPr>
        <w:t>JSON object with the following fields.</w:t>
      </w:r>
    </w:p>
    <w:p w14:paraId="378D87B4" w14:textId="77777777" w:rsidR="009000BB" w:rsidRPr="009000BB" w:rsidRDefault="009000BB" w:rsidP="009000BB">
      <w:pPr>
        <w:pStyle w:val="BodyText"/>
        <w:rPr>
          <w:lang w:val="en-US"/>
        </w:rPr>
      </w:pPr>
    </w:p>
    <w:p w14:paraId="4B9BD576" w14:textId="77777777" w:rsidR="009000BB" w:rsidRPr="009000BB" w:rsidRDefault="009000BB" w:rsidP="009000BB">
      <w:pPr>
        <w:pStyle w:val="BodyText"/>
        <w:rPr>
          <w:lang w:val="en-US"/>
        </w:rPr>
      </w:pPr>
    </w:p>
    <w:p w14:paraId="3458FE3D" w14:textId="77777777" w:rsidR="009000BB" w:rsidRPr="009000BB" w:rsidRDefault="009000BB" w:rsidP="009000BB">
      <w:pPr>
        <w:pStyle w:val="BodyText"/>
        <w:rPr>
          <w:lang w:val="en-US"/>
        </w:rPr>
      </w:pPr>
    </w:p>
    <w:tbl>
      <w:tblPr>
        <w:tblStyle w:val="TableGrid"/>
        <w:tblW w:w="0" w:type="auto"/>
        <w:tblLook w:val="04A0" w:firstRow="1" w:lastRow="0" w:firstColumn="1" w:lastColumn="0" w:noHBand="0" w:noVBand="1"/>
      </w:tblPr>
      <w:tblGrid>
        <w:gridCol w:w="1519"/>
        <w:gridCol w:w="1051"/>
        <w:gridCol w:w="3135"/>
        <w:gridCol w:w="1608"/>
        <w:gridCol w:w="1458"/>
      </w:tblGrid>
      <w:tr w:rsidR="009000BB" w14:paraId="6D160D8A" w14:textId="77777777" w:rsidTr="00A81F8B">
        <w:tc>
          <w:tcPr>
            <w:tcW w:w="1525" w:type="dxa"/>
          </w:tcPr>
          <w:p w14:paraId="551E32FD" w14:textId="77777777" w:rsidR="009000BB" w:rsidRPr="00410AAA" w:rsidRDefault="009000BB" w:rsidP="00A81F8B">
            <w:pPr>
              <w:pStyle w:val="BodyText"/>
              <w:rPr>
                <w:b/>
              </w:rPr>
            </w:pPr>
            <w:r w:rsidRPr="00410AAA">
              <w:rPr>
                <w:b/>
              </w:rPr>
              <w:t>Field</w:t>
            </w:r>
          </w:p>
        </w:tc>
        <w:tc>
          <w:tcPr>
            <w:tcW w:w="900" w:type="dxa"/>
          </w:tcPr>
          <w:p w14:paraId="02970308" w14:textId="77777777" w:rsidR="009000BB" w:rsidRPr="00410AAA" w:rsidRDefault="009000BB" w:rsidP="00A81F8B">
            <w:pPr>
              <w:pStyle w:val="BodyText"/>
              <w:rPr>
                <w:b/>
              </w:rPr>
            </w:pPr>
            <w:r w:rsidRPr="00410AAA">
              <w:rPr>
                <w:b/>
              </w:rPr>
              <w:t>Type</w:t>
            </w:r>
          </w:p>
        </w:tc>
        <w:tc>
          <w:tcPr>
            <w:tcW w:w="3240" w:type="dxa"/>
          </w:tcPr>
          <w:p w14:paraId="765C0BB1" w14:textId="77777777" w:rsidR="009000BB" w:rsidRPr="00410AAA" w:rsidRDefault="009000BB" w:rsidP="00A81F8B">
            <w:pPr>
              <w:pStyle w:val="BodyText"/>
              <w:rPr>
                <w:b/>
              </w:rPr>
            </w:pPr>
            <w:r w:rsidRPr="00410AAA">
              <w:rPr>
                <w:b/>
              </w:rPr>
              <w:t>Description</w:t>
            </w:r>
          </w:p>
        </w:tc>
        <w:tc>
          <w:tcPr>
            <w:tcW w:w="1620" w:type="dxa"/>
          </w:tcPr>
          <w:p w14:paraId="44397193" w14:textId="77777777" w:rsidR="009000BB" w:rsidRPr="00410AAA" w:rsidRDefault="009000BB" w:rsidP="00A81F8B">
            <w:pPr>
              <w:pStyle w:val="BodyText"/>
              <w:rPr>
                <w:b/>
              </w:rPr>
            </w:pPr>
            <w:r w:rsidRPr="00410AAA">
              <w:rPr>
                <w:b/>
              </w:rPr>
              <w:t>Mandatory</w:t>
            </w:r>
          </w:p>
        </w:tc>
        <w:tc>
          <w:tcPr>
            <w:tcW w:w="1486" w:type="dxa"/>
          </w:tcPr>
          <w:p w14:paraId="6AC6F0F0" w14:textId="77777777" w:rsidR="009000BB" w:rsidRPr="00410AAA" w:rsidRDefault="009000BB" w:rsidP="00A81F8B">
            <w:pPr>
              <w:pStyle w:val="BodyText"/>
              <w:rPr>
                <w:b/>
              </w:rPr>
            </w:pPr>
            <w:r w:rsidRPr="00410AAA">
              <w:rPr>
                <w:b/>
              </w:rPr>
              <w:t>Default</w:t>
            </w:r>
          </w:p>
        </w:tc>
      </w:tr>
      <w:tr w:rsidR="009000BB" w:rsidRPr="00726AAB" w14:paraId="70D98556" w14:textId="77777777" w:rsidTr="00A81F8B">
        <w:tc>
          <w:tcPr>
            <w:tcW w:w="1525" w:type="dxa"/>
          </w:tcPr>
          <w:p w14:paraId="021245C5" w14:textId="77777777" w:rsidR="009000BB" w:rsidRDefault="009000BB" w:rsidP="00A81F8B">
            <w:pPr>
              <w:pStyle w:val="BodyText"/>
            </w:pPr>
            <w:r>
              <w:t>Id</w:t>
            </w:r>
          </w:p>
        </w:tc>
        <w:tc>
          <w:tcPr>
            <w:tcW w:w="900" w:type="dxa"/>
          </w:tcPr>
          <w:p w14:paraId="120B59EE" w14:textId="77777777" w:rsidR="009000BB" w:rsidRDefault="009000BB" w:rsidP="00A81F8B">
            <w:pPr>
              <w:pStyle w:val="BodyText"/>
            </w:pPr>
            <w:r>
              <w:t>String</w:t>
            </w:r>
          </w:p>
        </w:tc>
        <w:tc>
          <w:tcPr>
            <w:tcW w:w="3240" w:type="dxa"/>
          </w:tcPr>
          <w:p w14:paraId="5885BE41" w14:textId="77777777" w:rsidR="009000BB" w:rsidRPr="009000BB" w:rsidRDefault="009000BB" w:rsidP="00A81F8B">
            <w:pPr>
              <w:pStyle w:val="BodyText"/>
              <w:rPr>
                <w:lang w:val="en-US"/>
              </w:rPr>
            </w:pPr>
            <w:r w:rsidRPr="009000BB">
              <w:rPr>
                <w:lang w:val="en-US"/>
              </w:rPr>
              <w:t>The Id of the individual actuator</w:t>
            </w:r>
          </w:p>
        </w:tc>
        <w:tc>
          <w:tcPr>
            <w:tcW w:w="1620" w:type="dxa"/>
          </w:tcPr>
          <w:p w14:paraId="1DE09656" w14:textId="77777777" w:rsidR="009000BB" w:rsidRDefault="009000BB" w:rsidP="00A81F8B">
            <w:pPr>
              <w:pStyle w:val="BodyText"/>
            </w:pPr>
            <w:r>
              <w:t>True</w:t>
            </w:r>
          </w:p>
        </w:tc>
        <w:tc>
          <w:tcPr>
            <w:tcW w:w="1486" w:type="dxa"/>
          </w:tcPr>
          <w:p w14:paraId="4BF42919" w14:textId="77777777" w:rsidR="009000BB" w:rsidRDefault="009000BB" w:rsidP="00A81F8B">
            <w:pPr>
              <w:pStyle w:val="BodyText"/>
            </w:pPr>
          </w:p>
        </w:tc>
      </w:tr>
      <w:tr w:rsidR="009000BB" w:rsidRPr="00410AAA" w14:paraId="02A33AF5" w14:textId="77777777" w:rsidTr="00A81F8B">
        <w:tc>
          <w:tcPr>
            <w:tcW w:w="1525" w:type="dxa"/>
          </w:tcPr>
          <w:p w14:paraId="63DD2B9A" w14:textId="77777777" w:rsidR="009000BB" w:rsidRDefault="009000BB" w:rsidP="00A81F8B">
            <w:pPr>
              <w:pStyle w:val="BodyText"/>
            </w:pPr>
            <w:r>
              <w:t>Description</w:t>
            </w:r>
          </w:p>
        </w:tc>
        <w:tc>
          <w:tcPr>
            <w:tcW w:w="900" w:type="dxa"/>
          </w:tcPr>
          <w:p w14:paraId="36DE9A6C" w14:textId="77777777" w:rsidR="009000BB" w:rsidRDefault="009000BB" w:rsidP="00A81F8B">
            <w:pPr>
              <w:pStyle w:val="BodyText"/>
            </w:pPr>
            <w:r>
              <w:t>String</w:t>
            </w:r>
          </w:p>
        </w:tc>
        <w:tc>
          <w:tcPr>
            <w:tcW w:w="3240" w:type="dxa"/>
          </w:tcPr>
          <w:p w14:paraId="14D6F528" w14:textId="77777777" w:rsidR="009000BB" w:rsidRPr="009000BB" w:rsidRDefault="009000BB" w:rsidP="00A81F8B">
            <w:pPr>
              <w:pStyle w:val="BodyText"/>
              <w:rPr>
                <w:lang w:val="en-US"/>
              </w:rPr>
            </w:pPr>
            <w:r w:rsidRPr="009000BB">
              <w:rPr>
                <w:lang w:val="en-US"/>
              </w:rPr>
              <w:t>The OPC UA Variable name of the particular actuator</w:t>
            </w:r>
          </w:p>
        </w:tc>
        <w:tc>
          <w:tcPr>
            <w:tcW w:w="1620" w:type="dxa"/>
          </w:tcPr>
          <w:p w14:paraId="1587C3CB" w14:textId="77777777" w:rsidR="009000BB" w:rsidRDefault="009000BB" w:rsidP="00A81F8B">
            <w:pPr>
              <w:pStyle w:val="BodyText"/>
            </w:pPr>
            <w:r>
              <w:t>False</w:t>
            </w:r>
          </w:p>
        </w:tc>
        <w:tc>
          <w:tcPr>
            <w:tcW w:w="1486" w:type="dxa"/>
          </w:tcPr>
          <w:p w14:paraId="146F086F" w14:textId="77777777" w:rsidR="009000BB" w:rsidRDefault="009000BB" w:rsidP="00A81F8B">
            <w:pPr>
              <w:pStyle w:val="BodyText"/>
            </w:pPr>
          </w:p>
        </w:tc>
      </w:tr>
      <w:tr w:rsidR="009000BB" w:rsidRPr="00480ADF" w14:paraId="36EB49A5" w14:textId="77777777" w:rsidTr="00A81F8B">
        <w:tc>
          <w:tcPr>
            <w:tcW w:w="1525" w:type="dxa"/>
          </w:tcPr>
          <w:p w14:paraId="4B19780F" w14:textId="77777777" w:rsidR="009000BB" w:rsidRDefault="009000BB" w:rsidP="00A81F8B">
            <w:pPr>
              <w:pStyle w:val="BodyText"/>
            </w:pPr>
            <w:r>
              <w:t>Value</w:t>
            </w:r>
          </w:p>
        </w:tc>
        <w:tc>
          <w:tcPr>
            <w:tcW w:w="900" w:type="dxa"/>
          </w:tcPr>
          <w:p w14:paraId="2B1FB3FD" w14:textId="77777777" w:rsidR="009000BB" w:rsidRDefault="009000BB" w:rsidP="00A81F8B">
            <w:pPr>
              <w:pStyle w:val="BodyText"/>
            </w:pPr>
            <w:r>
              <w:t>Boolean</w:t>
            </w:r>
          </w:p>
        </w:tc>
        <w:tc>
          <w:tcPr>
            <w:tcW w:w="3240" w:type="dxa"/>
          </w:tcPr>
          <w:p w14:paraId="7A48C7E6" w14:textId="77777777" w:rsidR="009000BB" w:rsidRPr="009000BB" w:rsidRDefault="009000BB" w:rsidP="00A81F8B">
            <w:pPr>
              <w:pStyle w:val="BodyText"/>
              <w:rPr>
                <w:lang w:val="en-US"/>
              </w:rPr>
            </w:pPr>
            <w:r w:rsidRPr="009000BB">
              <w:rPr>
                <w:lang w:val="en-US"/>
              </w:rPr>
              <w:t>The value read by the particular actuator</w:t>
            </w:r>
          </w:p>
        </w:tc>
        <w:tc>
          <w:tcPr>
            <w:tcW w:w="1620" w:type="dxa"/>
          </w:tcPr>
          <w:p w14:paraId="5529BE56" w14:textId="77777777" w:rsidR="009000BB" w:rsidRDefault="009000BB" w:rsidP="00A81F8B">
            <w:pPr>
              <w:pStyle w:val="BodyText"/>
            </w:pPr>
            <w:r>
              <w:t>False</w:t>
            </w:r>
          </w:p>
        </w:tc>
        <w:tc>
          <w:tcPr>
            <w:tcW w:w="1486" w:type="dxa"/>
          </w:tcPr>
          <w:p w14:paraId="3D77C5C7" w14:textId="77777777" w:rsidR="009000BB" w:rsidRDefault="009000BB" w:rsidP="00A81F8B">
            <w:pPr>
              <w:pStyle w:val="BodyText"/>
            </w:pPr>
          </w:p>
        </w:tc>
      </w:tr>
    </w:tbl>
    <w:p w14:paraId="0E173C4D" w14:textId="77777777" w:rsidR="009000BB" w:rsidRPr="009000BB" w:rsidRDefault="009000BB" w:rsidP="009000BB">
      <w:pPr>
        <w:rPr>
          <w:lang w:val="en-US"/>
        </w:rPr>
      </w:pPr>
    </w:p>
    <w:p w14:paraId="23239655" w14:textId="77777777" w:rsidR="007A552A" w:rsidRDefault="007A552A" w:rsidP="007A552A">
      <w:pPr>
        <w:pStyle w:val="Title"/>
        <w:rPr>
          <w:lang w:val="en-US"/>
        </w:rPr>
      </w:pPr>
      <w:bookmarkStart w:id="1" w:name="_Toc354828814"/>
      <w:r>
        <w:rPr>
          <w:lang w:val="en-US"/>
        </w:rPr>
        <w:t>Non-functional Requirements</w:t>
      </w:r>
    </w:p>
    <w:p w14:paraId="274AFFBD" w14:textId="77777777" w:rsidR="007A552A" w:rsidRPr="007A552A" w:rsidRDefault="007A552A" w:rsidP="007A552A">
      <w:pPr>
        <w:pStyle w:val="BodyText"/>
        <w:rPr>
          <w:lang w:val="en-US" w:eastAsia="en-US"/>
        </w:rPr>
      </w:pPr>
      <w:r>
        <w:rPr>
          <w:lang w:val="en-US" w:eastAsia="en-US"/>
        </w:rPr>
        <w:t>The service has none non-functional requirements.</w:t>
      </w:r>
    </w:p>
    <w:p w14:paraId="0341CCBB" w14:textId="77777777" w:rsidR="00105116" w:rsidRPr="00A14A18" w:rsidRDefault="00105116" w:rsidP="00105116">
      <w:pPr>
        <w:pStyle w:val="Title"/>
        <w:rPr>
          <w:lang w:val="en-GB"/>
        </w:rPr>
      </w:pPr>
      <w:r w:rsidRPr="00A14A18">
        <w:rPr>
          <w:lang w:val="en-GB"/>
        </w:rPr>
        <w:t>Revision history</w:t>
      </w:r>
      <w:bookmarkEnd w:id="1"/>
    </w:p>
    <w:p w14:paraId="0E57D7F6" w14:textId="77777777" w:rsidR="00105116" w:rsidRPr="00A14A18" w:rsidRDefault="00105116" w:rsidP="00105116">
      <w:pPr>
        <w:pStyle w:val="Heading1"/>
        <w:rPr>
          <w:lang w:val="en-GB"/>
        </w:rPr>
      </w:pPr>
      <w:bookmarkStart w:id="2" w:name="_Toc354828815"/>
      <w:r w:rsidRPr="00A14A18">
        <w:rPr>
          <w:lang w:val="en-GB"/>
        </w:rPr>
        <w:t>Amendments</w:t>
      </w:r>
      <w:bookmarkEnd w:id="2"/>
    </w:p>
    <w:tbl>
      <w:tblPr>
        <w:tblStyle w:val="TableGrid"/>
        <w:tblW w:w="0" w:type="auto"/>
        <w:tblLook w:val="04A0" w:firstRow="1" w:lastRow="0" w:firstColumn="1" w:lastColumn="0" w:noHBand="0" w:noVBand="1"/>
      </w:tblPr>
      <w:tblGrid>
        <w:gridCol w:w="669"/>
        <w:gridCol w:w="1784"/>
        <w:gridCol w:w="913"/>
        <w:gridCol w:w="3102"/>
        <w:gridCol w:w="2303"/>
      </w:tblGrid>
      <w:tr w:rsidR="00105116" w:rsidRPr="00A14A18" w14:paraId="46FD1207" w14:textId="77777777" w:rsidTr="001C6945">
        <w:tc>
          <w:tcPr>
            <w:tcW w:w="669" w:type="dxa"/>
            <w:shd w:val="clear" w:color="auto" w:fill="BFBFBF" w:themeFill="background1" w:themeFillShade="BF"/>
          </w:tcPr>
          <w:p w14:paraId="5B04AA6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784" w:type="dxa"/>
            <w:shd w:val="clear" w:color="auto" w:fill="BFBFBF" w:themeFill="background1" w:themeFillShade="BF"/>
          </w:tcPr>
          <w:p w14:paraId="5D0AC8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3" w:type="dxa"/>
            <w:shd w:val="clear" w:color="auto" w:fill="BFBFBF" w:themeFill="background1" w:themeFillShade="BF"/>
          </w:tcPr>
          <w:p w14:paraId="01BE8DD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3102" w:type="dxa"/>
            <w:shd w:val="clear" w:color="auto" w:fill="BFBFBF" w:themeFill="background1" w:themeFillShade="BF"/>
          </w:tcPr>
          <w:p w14:paraId="06545F67"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 xml:space="preserve">Subject of </w:t>
            </w:r>
            <w:r w:rsidR="003566DF" w:rsidRPr="00A14A18">
              <w:rPr>
                <w:rFonts w:ascii="Times New Roman" w:hAnsi="Times New Roman" w:cs="Times New Roman"/>
                <w:sz w:val="22"/>
                <w:szCs w:val="22"/>
                <w:lang w:val="en-GB"/>
              </w:rPr>
              <w:t>Amendments</w:t>
            </w:r>
          </w:p>
        </w:tc>
        <w:tc>
          <w:tcPr>
            <w:tcW w:w="2303" w:type="dxa"/>
            <w:shd w:val="clear" w:color="auto" w:fill="BFBFBF" w:themeFill="background1" w:themeFillShade="BF"/>
          </w:tcPr>
          <w:p w14:paraId="6DDCB448"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Author</w:t>
            </w:r>
          </w:p>
        </w:tc>
      </w:tr>
      <w:tr w:rsidR="00105116" w:rsidRPr="00A14A18" w14:paraId="658350AE" w14:textId="77777777" w:rsidTr="001C6945">
        <w:tc>
          <w:tcPr>
            <w:tcW w:w="669" w:type="dxa"/>
          </w:tcPr>
          <w:p w14:paraId="75A9660A"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784" w:type="dxa"/>
          </w:tcPr>
          <w:p w14:paraId="7EBC831E" w14:textId="370BE3D1"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20</w:t>
            </w:r>
            <w:r w:rsidR="00BB44AA">
              <w:rPr>
                <w:rFonts w:ascii="Times New Roman" w:hAnsi="Times New Roman" w:cs="Times New Roman"/>
                <w:sz w:val="22"/>
                <w:szCs w:val="22"/>
                <w:lang w:val="en-GB"/>
              </w:rPr>
              <w:t>20</w:t>
            </w:r>
            <w:r w:rsidRPr="00A14A18">
              <w:rPr>
                <w:rFonts w:ascii="Times New Roman" w:hAnsi="Times New Roman" w:cs="Times New Roman"/>
                <w:sz w:val="22"/>
                <w:szCs w:val="22"/>
                <w:lang w:val="en-GB"/>
              </w:rPr>
              <w:t>-</w:t>
            </w:r>
            <w:r w:rsidR="009000BB">
              <w:rPr>
                <w:rFonts w:ascii="Times New Roman" w:hAnsi="Times New Roman" w:cs="Times New Roman"/>
                <w:sz w:val="22"/>
                <w:szCs w:val="22"/>
                <w:lang w:val="en-GB"/>
              </w:rPr>
              <w:t>04-25</w:t>
            </w:r>
          </w:p>
        </w:tc>
        <w:tc>
          <w:tcPr>
            <w:tcW w:w="913" w:type="dxa"/>
          </w:tcPr>
          <w:p w14:paraId="20FF0EE9" w14:textId="77777777"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0.</w:t>
            </w:r>
            <w:r w:rsidR="00A14A18">
              <w:rPr>
                <w:rFonts w:ascii="Times New Roman" w:hAnsi="Times New Roman" w:cs="Times New Roman"/>
                <w:sz w:val="22"/>
                <w:szCs w:val="22"/>
                <w:lang w:val="en-GB"/>
              </w:rPr>
              <w:t>1</w:t>
            </w:r>
          </w:p>
        </w:tc>
        <w:tc>
          <w:tcPr>
            <w:tcW w:w="3102" w:type="dxa"/>
          </w:tcPr>
          <w:p w14:paraId="73EBC19B" w14:textId="77777777" w:rsidR="00105116" w:rsidRPr="00A14A18" w:rsidRDefault="00A14A18"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First draft</w:t>
            </w:r>
          </w:p>
        </w:tc>
        <w:tc>
          <w:tcPr>
            <w:tcW w:w="2303" w:type="dxa"/>
          </w:tcPr>
          <w:p w14:paraId="366F43A8" w14:textId="1FBAB079" w:rsidR="00105116" w:rsidRPr="00A14A18" w:rsidRDefault="007A755B"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Aparajita Tripathy</w:t>
            </w:r>
          </w:p>
        </w:tc>
      </w:tr>
    </w:tbl>
    <w:p w14:paraId="45A9A5EB" w14:textId="77777777" w:rsidR="00105116" w:rsidRPr="00A14A18" w:rsidRDefault="00105116" w:rsidP="00D412F3">
      <w:pPr>
        <w:pStyle w:val="BodyText"/>
        <w:rPr>
          <w:rFonts w:ascii="Times New Roman" w:hAnsi="Times New Roman" w:cs="Times New Roman"/>
          <w:sz w:val="22"/>
          <w:szCs w:val="22"/>
          <w:lang w:val="en-GB"/>
        </w:rPr>
      </w:pPr>
    </w:p>
    <w:p w14:paraId="184F147F" w14:textId="77777777" w:rsidR="00105116" w:rsidRPr="00A14A18" w:rsidRDefault="00105116" w:rsidP="00105116">
      <w:pPr>
        <w:pStyle w:val="Heading1"/>
        <w:rPr>
          <w:rFonts w:ascii="Times New Roman" w:hAnsi="Times New Roman" w:cs="Times New Roman"/>
          <w:sz w:val="22"/>
          <w:szCs w:val="22"/>
          <w:lang w:val="en-GB"/>
        </w:rPr>
      </w:pPr>
      <w:bookmarkStart w:id="3" w:name="_Toc354828816"/>
      <w:r w:rsidRPr="00A14A18">
        <w:rPr>
          <w:rFonts w:ascii="Times New Roman" w:hAnsi="Times New Roman" w:cs="Times New Roman"/>
          <w:sz w:val="22"/>
          <w:szCs w:val="22"/>
          <w:lang w:val="en-GB"/>
        </w:rPr>
        <w:t>Quality Assurance</w:t>
      </w:r>
      <w:bookmarkEnd w:id="3"/>
    </w:p>
    <w:tbl>
      <w:tblPr>
        <w:tblStyle w:val="TableGrid"/>
        <w:tblW w:w="0" w:type="auto"/>
        <w:tblLook w:val="04A0" w:firstRow="1" w:lastRow="0" w:firstColumn="1" w:lastColumn="0" w:noHBand="0" w:noVBand="1"/>
      </w:tblPr>
      <w:tblGrid>
        <w:gridCol w:w="674"/>
        <w:gridCol w:w="1843"/>
        <w:gridCol w:w="914"/>
        <w:gridCol w:w="2368"/>
      </w:tblGrid>
      <w:tr w:rsidR="00105116" w:rsidRPr="00A14A18" w14:paraId="1C4C6E2C" w14:textId="77777777" w:rsidTr="00FE53DE">
        <w:tc>
          <w:tcPr>
            <w:tcW w:w="674" w:type="dxa"/>
            <w:shd w:val="clear" w:color="auto" w:fill="BFBFBF" w:themeFill="background1" w:themeFillShade="BF"/>
          </w:tcPr>
          <w:p w14:paraId="2CD203B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843" w:type="dxa"/>
            <w:shd w:val="clear" w:color="auto" w:fill="BFBFBF" w:themeFill="background1" w:themeFillShade="BF"/>
          </w:tcPr>
          <w:p w14:paraId="0FE614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4" w:type="dxa"/>
            <w:shd w:val="clear" w:color="auto" w:fill="BFBFBF" w:themeFill="background1" w:themeFillShade="BF"/>
          </w:tcPr>
          <w:p w14:paraId="08B0E822"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2368" w:type="dxa"/>
            <w:shd w:val="clear" w:color="auto" w:fill="BFBFBF" w:themeFill="background1" w:themeFillShade="BF"/>
          </w:tcPr>
          <w:p w14:paraId="05C61CD3"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Approved by</w:t>
            </w:r>
          </w:p>
        </w:tc>
      </w:tr>
      <w:tr w:rsidR="00105116" w:rsidRPr="00A14A18" w14:paraId="1B254A7C" w14:textId="77777777" w:rsidTr="00FE53DE">
        <w:tc>
          <w:tcPr>
            <w:tcW w:w="674" w:type="dxa"/>
          </w:tcPr>
          <w:p w14:paraId="3B2B4535"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843" w:type="dxa"/>
          </w:tcPr>
          <w:p w14:paraId="060AD714" w14:textId="77777777" w:rsidR="00105116" w:rsidRPr="00A14A18" w:rsidRDefault="00105116" w:rsidP="00D412F3">
            <w:pPr>
              <w:pStyle w:val="BodyText"/>
              <w:rPr>
                <w:rFonts w:ascii="Times New Roman" w:hAnsi="Times New Roman" w:cs="Times New Roman"/>
                <w:sz w:val="22"/>
                <w:szCs w:val="22"/>
                <w:lang w:val="en-GB"/>
              </w:rPr>
            </w:pPr>
          </w:p>
        </w:tc>
        <w:tc>
          <w:tcPr>
            <w:tcW w:w="914" w:type="dxa"/>
          </w:tcPr>
          <w:p w14:paraId="68E9BF0E" w14:textId="77777777" w:rsidR="00105116" w:rsidRPr="00A14A18" w:rsidRDefault="00105116" w:rsidP="00D412F3">
            <w:pPr>
              <w:pStyle w:val="BodyText"/>
              <w:rPr>
                <w:rFonts w:ascii="Times New Roman" w:hAnsi="Times New Roman" w:cs="Times New Roman"/>
                <w:sz w:val="22"/>
                <w:szCs w:val="22"/>
                <w:lang w:val="en-GB"/>
              </w:rPr>
            </w:pPr>
          </w:p>
        </w:tc>
        <w:tc>
          <w:tcPr>
            <w:tcW w:w="2368" w:type="dxa"/>
          </w:tcPr>
          <w:p w14:paraId="6A535D0A" w14:textId="77777777" w:rsidR="00105116" w:rsidRPr="00A14A18" w:rsidRDefault="00105116" w:rsidP="00D412F3">
            <w:pPr>
              <w:pStyle w:val="BodyText"/>
              <w:rPr>
                <w:rFonts w:ascii="Times New Roman" w:hAnsi="Times New Roman" w:cs="Times New Roman"/>
                <w:sz w:val="22"/>
                <w:szCs w:val="22"/>
                <w:lang w:val="en-GB"/>
              </w:rPr>
            </w:pPr>
          </w:p>
        </w:tc>
      </w:tr>
    </w:tbl>
    <w:p w14:paraId="00A74893" w14:textId="77777777" w:rsidR="00080E87" w:rsidRPr="00A14A18" w:rsidRDefault="00080E87" w:rsidP="00D412F3">
      <w:pPr>
        <w:pStyle w:val="BodyText"/>
        <w:rPr>
          <w:lang w:val="en-GB"/>
        </w:rPr>
      </w:pPr>
      <w:r w:rsidRPr="00A14A18">
        <w:rPr>
          <w:lang w:val="en-GB"/>
        </w:rPr>
        <w:tab/>
      </w:r>
      <w:r w:rsidRPr="00A14A18">
        <w:rPr>
          <w:lang w:val="en-GB"/>
        </w:rPr>
        <w:tab/>
      </w:r>
      <w:r w:rsidRPr="00A14A18">
        <w:rPr>
          <w:lang w:val="en-GB"/>
        </w:rPr>
        <w:tab/>
      </w:r>
    </w:p>
    <w:p w14:paraId="2C97D47E" w14:textId="77777777" w:rsidR="00081ECA" w:rsidRPr="00A14A18" w:rsidRDefault="002C447C" w:rsidP="00D412F3">
      <w:pPr>
        <w:pStyle w:val="BodyText"/>
        <w:rPr>
          <w:lang w:val="en-GB"/>
        </w:rPr>
      </w:pPr>
      <w:r w:rsidRPr="00A14A18">
        <w:rPr>
          <w:lang w:val="en-GB"/>
        </w:rPr>
        <w:tab/>
      </w:r>
      <w:r w:rsidRPr="00A14A18">
        <w:rPr>
          <w:lang w:val="en-GB"/>
        </w:rPr>
        <w:tab/>
      </w:r>
    </w:p>
    <w:sectPr w:rsidR="00081ECA" w:rsidRPr="00A14A18"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FEF71" w14:textId="77777777" w:rsidR="00364D9D" w:rsidRDefault="00364D9D" w:rsidP="00252D9B">
      <w:r>
        <w:separator/>
      </w:r>
    </w:p>
  </w:endnote>
  <w:endnote w:type="continuationSeparator" w:id="0">
    <w:p w14:paraId="5C1BA591" w14:textId="77777777" w:rsidR="00364D9D" w:rsidRDefault="00364D9D"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8F8F5" w14:textId="77777777" w:rsidR="00374C6E" w:rsidRDefault="00374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CA7B" w14:textId="77777777" w:rsidR="00FE53DE" w:rsidRDefault="00FE53DE">
    <w:pPr>
      <w:pStyle w:val="Footer"/>
    </w:pPr>
    <w:r>
      <w:rPr>
        <w:noProof/>
        <w:lang w:val="en-US" w:eastAsia="en-US"/>
      </w:rPr>
      <mc:AlternateContent>
        <mc:Choice Requires="wps">
          <w:drawing>
            <wp:anchor distT="0" distB="0" distL="114300" distR="114300" simplePos="0" relativeHeight="251671552" behindDoc="0" locked="0" layoutInCell="1" allowOverlap="1" wp14:anchorId="7D033119" wp14:editId="7E7F9460">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33119"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" filled="f" stroked="f">
              <v:path arrowok="t"/>
              <v:textbox inset="0,0,0,0">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Pr="003C4685">
      <w:rPr>
        <w:noProof/>
        <w:lang w:val="en-US" w:eastAsia="en-US"/>
      </w:rPr>
      <w:drawing>
        <wp:anchor distT="0" distB="0" distL="114300" distR="114300" simplePos="0" relativeHeight="251670528" behindDoc="1" locked="0" layoutInCell="1" allowOverlap="1" wp14:anchorId="7F6C104C" wp14:editId="6FBA2353">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1769C13B" w14:textId="77777777" w:rsidR="00FE53DE" w:rsidRDefault="00FE53DE">
    <w:pPr>
      <w:pStyle w:val="Footer"/>
    </w:pPr>
  </w:p>
  <w:p w14:paraId="4F26A12A" w14:textId="77777777" w:rsidR="00FE53DE" w:rsidRDefault="00FE53DE">
    <w:pPr>
      <w:pStyle w:val="Footer"/>
    </w:pPr>
  </w:p>
  <w:p w14:paraId="1801B2F5"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14:anchorId="52EA20C3" wp14:editId="7AF7AB2F">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20C3"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" filled="f" stroked="f">
              <v:path arrowok="t"/>
              <v:textbox inset="0,0,0,0">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14:anchorId="0A6F1BD2" wp14:editId="638AF093">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A15E25"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9FFC4" w14:textId="77777777" w:rsidR="00374C6E" w:rsidRDefault="00374C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DE7F" w14:textId="77777777" w:rsidR="00CD417D" w:rsidRDefault="00CD417D">
    <w:pPr>
      <w:pStyle w:val="Footer"/>
    </w:pPr>
    <w:r>
      <w:rPr>
        <w:rFonts w:ascii="Exo Bold" w:hAnsi="Exo Bold"/>
        <w:noProof/>
        <w:sz w:val="14"/>
        <w:szCs w:val="14"/>
        <w:lang w:val="en-US" w:eastAsia="en-US"/>
      </w:rPr>
      <mc:AlternateContent>
        <mc:Choice Requires="wps">
          <w:drawing>
            <wp:anchor distT="0" distB="0" distL="114300" distR="114300" simplePos="0" relativeHeight="251674624" behindDoc="0" locked="0" layoutInCell="1" allowOverlap="1" wp14:anchorId="423F7F9D" wp14:editId="190F75A4">
              <wp:simplePos x="0" y="0"/>
              <wp:positionH relativeFrom="page">
                <wp:posOffset>460375</wp:posOffset>
              </wp:positionH>
              <wp:positionV relativeFrom="page">
                <wp:posOffset>10236200</wp:posOffset>
              </wp:positionV>
              <wp:extent cx="6938010" cy="219710"/>
              <wp:effectExtent l="0" t="0" r="15240" b="889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91F5C0B" w14:textId="77777777" w:rsidR="00CD417D" w:rsidRPr="00026922" w:rsidRDefault="00CD417D"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31AE6BE" w14:textId="77777777" w:rsidR="00CD417D" w:rsidRPr="007C50F4" w:rsidRDefault="00CD417D" w:rsidP="007C50F4">
                          <w:pPr>
                            <w:rPr>
                              <w:rFonts w:asciiTheme="majorHAnsi" w:hAnsiTheme="majorHAnsi"/>
                              <w:sz w:val="18"/>
                              <w:szCs w:val="18"/>
                            </w:rPr>
                          </w:pPr>
                        </w:p>
                        <w:p w14:paraId="5A12CB35" w14:textId="77777777" w:rsidR="00CD417D" w:rsidRPr="007C50F4" w:rsidRDefault="00CD417D" w:rsidP="007C50F4">
                          <w:pPr>
                            <w:rPr>
                              <w:rFonts w:asciiTheme="majorHAnsi" w:hAnsiTheme="majorHAnsi"/>
                            </w:rPr>
                          </w:pPr>
                        </w:p>
                        <w:p w14:paraId="1E0A9556" w14:textId="77777777" w:rsidR="00CD417D" w:rsidRPr="007C50F4" w:rsidRDefault="00CD417D"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3F7F9D" id="_x0000_t202" coordsize="21600,21600" o:spt="202" path="m,l,21600r21600,l21600,xe">
              <v:stroke joinstyle="miter"/>
              <v:path gradientshapeok="t" o:connecttype="rect"/>
            </v:shapetype>
            <v:shape id="_x0000_s1029" type="#_x0000_t202" style="position:absolute;margin-left:36.25pt;margin-top:806pt;width:546.3pt;height:17.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1Q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" filled="f" stroked="f">
              <v:path arrowok="t"/>
              <v:textbox inset="0,0,0,0">
                <w:txbxContent>
                  <w:p w14:paraId="591F5C0B" w14:textId="77777777" w:rsidR="00CD417D" w:rsidRPr="00026922" w:rsidRDefault="00CD417D"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31AE6BE" w14:textId="77777777" w:rsidR="00CD417D" w:rsidRPr="007C50F4" w:rsidRDefault="00CD417D" w:rsidP="007C50F4">
                    <w:pPr>
                      <w:rPr>
                        <w:rFonts w:asciiTheme="majorHAnsi" w:hAnsiTheme="majorHAnsi"/>
                        <w:sz w:val="18"/>
                        <w:szCs w:val="18"/>
                      </w:rPr>
                    </w:pPr>
                  </w:p>
                  <w:p w14:paraId="5A12CB35" w14:textId="77777777" w:rsidR="00CD417D" w:rsidRPr="007C50F4" w:rsidRDefault="00CD417D" w:rsidP="007C50F4">
                    <w:pPr>
                      <w:rPr>
                        <w:rFonts w:asciiTheme="majorHAnsi" w:hAnsiTheme="majorHAnsi"/>
                      </w:rPr>
                    </w:pPr>
                  </w:p>
                  <w:p w14:paraId="1E0A9556" w14:textId="77777777" w:rsidR="00CD417D" w:rsidRPr="007C50F4" w:rsidRDefault="00CD417D"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75648" behindDoc="0" locked="0" layoutInCell="1" allowOverlap="1" wp14:anchorId="0120DE16" wp14:editId="64F4ACBC">
              <wp:simplePos x="0" y="0"/>
              <wp:positionH relativeFrom="column">
                <wp:posOffset>-799465</wp:posOffset>
              </wp:positionH>
              <wp:positionV relativeFrom="paragraph">
                <wp:posOffset>146049</wp:posOffset>
              </wp:positionV>
              <wp:extent cx="6743700" cy="0"/>
              <wp:effectExtent l="0" t="0" r="19050" b="571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BA0215C" id="Line 5"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8xt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OB3zG1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41564"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14:anchorId="7ACEA5D9" wp14:editId="64BD7A87">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EA5D9"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" filled="f" stroked="f">
              <v:path arrowok="t"/>
              <v:textbox inset="0,0,0,0">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14:anchorId="54128141" wp14:editId="64F59040">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47C868"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DEABC" w14:textId="77777777" w:rsidR="00364D9D" w:rsidRDefault="00364D9D" w:rsidP="00252D9B">
      <w:r>
        <w:separator/>
      </w:r>
    </w:p>
  </w:footnote>
  <w:footnote w:type="continuationSeparator" w:id="0">
    <w:p w14:paraId="6D80EAE1" w14:textId="77777777" w:rsidR="00364D9D" w:rsidRDefault="00364D9D"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EF480" w14:textId="77777777" w:rsidR="00374C6E" w:rsidRDefault="00374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9A31" w14:textId="77777777" w:rsidR="00FE53DE" w:rsidRPr="00484354" w:rsidRDefault="00FE53DE"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69B6BE2" wp14:editId="238694B2">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E53DE" w:rsidRPr="00C76DE5" w14:paraId="1BA64935" w14:textId="77777777" w:rsidTr="003C4685">
      <w:tc>
        <w:tcPr>
          <w:tcW w:w="5093" w:type="dxa"/>
        </w:tcPr>
        <w:p w14:paraId="1D203C98" w14:textId="77777777" w:rsidR="00FE53DE" w:rsidRDefault="00FE53DE" w:rsidP="00FE53D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GB"/>
            </w:rPr>
            <w:alias w:val="Titel"/>
            <w:tag w:val=""/>
            <w:id w:val="1152101341"/>
            <w:placeholder>
              <w:docPart w:val="57140D7E402C43829273D4C371B27085"/>
            </w:placeholder>
            <w:dataBinding w:prefixMappings="xmlns:ns0='http://purl.org/dc/elements/1.1/' xmlns:ns1='http://schemas.openxmlformats.org/package/2006/metadata/core-properties' " w:xpath="/ns1:coreProperties[1]/ns0:title[1]" w:storeItemID="{6C3C8BC8-F283-45AE-878A-BAB7291924A1}"/>
            <w:text/>
          </w:sdtPr>
          <w:sdtEndPr/>
          <w:sdtContent>
            <w:p w14:paraId="78C1512E" w14:textId="1B115524" w:rsidR="00FE53DE" w:rsidRPr="002C447C" w:rsidRDefault="00434012" w:rsidP="00551787">
              <w:pPr>
                <w:spacing w:after="80"/>
                <w:rPr>
                  <w:rFonts w:asciiTheme="majorHAnsi" w:hAnsiTheme="majorHAnsi"/>
                  <w:sz w:val="18"/>
                  <w:szCs w:val="18"/>
                  <w:lang w:val="en-US"/>
                </w:rPr>
              </w:pPr>
              <w:r>
                <w:rPr>
                  <w:rFonts w:asciiTheme="majorHAnsi" w:hAnsiTheme="majorHAnsi"/>
                  <w:sz w:val="18"/>
                  <w:szCs w:val="18"/>
                  <w:lang w:val="en-GB"/>
                </w:rPr>
                <w:t>Service Description (SD) – ActuatorValue</w:t>
              </w:r>
            </w:p>
          </w:sdtContent>
        </w:sdt>
      </w:tc>
      <w:tc>
        <w:tcPr>
          <w:tcW w:w="2268" w:type="dxa"/>
        </w:tcPr>
        <w:p w14:paraId="2B545A3B" w14:textId="77777777" w:rsidR="00FE53DE" w:rsidRPr="00C76DE5" w:rsidRDefault="00FE53DE" w:rsidP="00FE53DE">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5E166179" w14:textId="77777777" w:rsidR="00FE53DE" w:rsidRPr="00C76DE5" w:rsidRDefault="00FE53DE" w:rsidP="00FE53DE">
          <w:pPr>
            <w:spacing w:after="80"/>
            <w:rPr>
              <w:rFonts w:asciiTheme="majorHAnsi" w:hAnsiTheme="majorHAnsi"/>
              <w:b/>
              <w:sz w:val="18"/>
              <w:szCs w:val="18"/>
              <w:lang w:val="en-US"/>
            </w:rPr>
          </w:pPr>
          <w:r>
            <w:rPr>
              <w:rFonts w:asciiTheme="majorHAnsi" w:hAnsiTheme="majorHAnsi"/>
              <w:sz w:val="18"/>
              <w:szCs w:val="18"/>
              <w:lang w:val="en-US"/>
            </w:rPr>
            <w:t>Template</w:t>
          </w:r>
        </w:p>
      </w:tc>
    </w:tr>
    <w:tr w:rsidR="00FE53DE" w:rsidRPr="00051C46" w14:paraId="5E1A7652" w14:textId="77777777" w:rsidTr="003C4685">
      <w:tc>
        <w:tcPr>
          <w:tcW w:w="5093" w:type="dxa"/>
        </w:tcPr>
        <w:p w14:paraId="55533F75"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75B65719" w14:textId="32ED1111"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CD417D">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6F3853FD"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placeholder>
              <w:docPart w:val="58A515C2F2354EE0838848ED9F42884E"/>
            </w:placeholder>
            <w:dataBinding w:prefixMappings="xmlns:ns0='http://purl.org/dc/elements/1.1/' xmlns:ns1='http://schemas.openxmlformats.org/package/2006/metadata/core-properties' " w:xpath="/ns1:coreProperties[1]/ns1:category[1]" w:storeItemID="{6C3C8BC8-F283-45AE-878A-BAB7291924A1}"/>
            <w:text/>
          </w:sdtPr>
          <w:sdtEndPr/>
          <w:sdtContent>
            <w:p w14:paraId="5EFAFF21" w14:textId="77777777" w:rsidR="00FE53DE" w:rsidRPr="00051C46" w:rsidRDefault="00FE53DE" w:rsidP="00D315CF">
              <w:pPr>
                <w:spacing w:after="80"/>
                <w:rPr>
                  <w:rFonts w:asciiTheme="majorHAnsi" w:hAnsiTheme="majorHAnsi"/>
                  <w:b/>
                  <w:sz w:val="18"/>
                  <w:szCs w:val="18"/>
                </w:rPr>
              </w:pPr>
              <w:r>
                <w:rPr>
                  <w:rFonts w:asciiTheme="majorHAnsi" w:hAnsiTheme="majorHAnsi"/>
                  <w:sz w:val="18"/>
                  <w:szCs w:val="18"/>
                </w:rPr>
                <w:t>0.4</w:t>
              </w:r>
            </w:p>
          </w:sdtContent>
        </w:sdt>
      </w:tc>
    </w:tr>
    <w:tr w:rsidR="00FE53DE" w:rsidRPr="00F87F2C" w14:paraId="554261EA" w14:textId="77777777" w:rsidTr="003C4685">
      <w:tc>
        <w:tcPr>
          <w:tcW w:w="5093" w:type="dxa"/>
        </w:tcPr>
        <w:p w14:paraId="3839FFC1" w14:textId="77777777" w:rsidR="00FE53DE" w:rsidRPr="00C92FAF" w:rsidRDefault="00FE53DE" w:rsidP="00FE53DE">
          <w:pPr>
            <w:rPr>
              <w:rFonts w:asciiTheme="majorHAnsi" w:hAnsiTheme="majorHAnsi"/>
              <w:sz w:val="16"/>
              <w:szCs w:val="18"/>
              <w:lang w:val="pt-PT"/>
            </w:rPr>
          </w:pPr>
          <w:r w:rsidRPr="00C92FAF">
            <w:rPr>
              <w:rFonts w:asciiTheme="majorHAnsi" w:hAnsiTheme="majorHAnsi"/>
              <w:sz w:val="16"/>
              <w:szCs w:val="18"/>
              <w:lang w:val="pt-PT"/>
            </w:rPr>
            <w:t>Author</w:t>
          </w:r>
        </w:p>
        <w:p w14:paraId="24157265" w14:textId="47616407" w:rsidR="00FE53DE" w:rsidRPr="00C92FAF" w:rsidRDefault="00374C6E" w:rsidP="003566DF">
          <w:pPr>
            <w:spacing w:after="80"/>
            <w:rPr>
              <w:rFonts w:asciiTheme="majorHAnsi" w:hAnsiTheme="majorHAnsi"/>
              <w:b/>
              <w:sz w:val="18"/>
              <w:szCs w:val="18"/>
              <w:lang w:val="pt-PT"/>
            </w:rPr>
          </w:pPr>
          <w:r>
            <w:rPr>
              <w:rFonts w:asciiTheme="majorHAnsi" w:hAnsiTheme="majorHAnsi"/>
              <w:sz w:val="18"/>
              <w:szCs w:val="18"/>
              <w:lang w:val="pt-PT"/>
            </w:rPr>
            <w:t>Aparajita Tripathy</w:t>
          </w:r>
        </w:p>
      </w:tc>
      <w:tc>
        <w:tcPr>
          <w:tcW w:w="2268" w:type="dxa"/>
        </w:tcPr>
        <w:p w14:paraId="65D25A04"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placeholder>
              <w:docPart w:val="4B7B059BF5E742108E3692F441790F0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1D436AD" w14:textId="77777777" w:rsidR="00FE53DE" w:rsidRPr="00F87F2C" w:rsidRDefault="00FE53DE" w:rsidP="00CD0B67">
              <w:pPr>
                <w:spacing w:after="80"/>
                <w:rPr>
                  <w:rFonts w:asciiTheme="majorHAnsi" w:hAnsiTheme="majorHAnsi" w:cs="Times New Roman"/>
                  <w:sz w:val="18"/>
                  <w:szCs w:val="18"/>
                  <w:lang w:val="en-US"/>
                </w:rPr>
              </w:pPr>
              <w:r w:rsidRPr="00CD0B67">
                <w:rPr>
                  <w:rFonts w:asciiTheme="majorHAnsi" w:hAnsiTheme="majorHAnsi"/>
                  <w:sz w:val="18"/>
                  <w:szCs w:val="18"/>
                </w:rPr>
                <w:t xml:space="preserve">For </w:t>
              </w:r>
              <w:proofErr w:type="spellStart"/>
              <w:r w:rsidRPr="00CD0B67">
                <w:rPr>
                  <w:rFonts w:asciiTheme="majorHAnsi" w:hAnsiTheme="majorHAnsi"/>
                  <w:sz w:val="18"/>
                  <w:szCs w:val="18"/>
                </w:rPr>
                <w:t>Approval</w:t>
              </w:r>
              <w:proofErr w:type="spellEnd"/>
            </w:p>
          </w:sdtContent>
        </w:sdt>
      </w:tc>
    </w:tr>
    <w:tr w:rsidR="00FE53DE" w:rsidRPr="00F87F2C" w14:paraId="369CC068" w14:textId="77777777" w:rsidTr="003C4685">
      <w:tc>
        <w:tcPr>
          <w:tcW w:w="5093" w:type="dxa"/>
        </w:tcPr>
        <w:p w14:paraId="6EB32A64" w14:textId="77777777" w:rsidR="00FE53DE" w:rsidRPr="00F80672" w:rsidRDefault="00FE53DE" w:rsidP="00FE53DE">
          <w:pPr>
            <w:rPr>
              <w:rFonts w:asciiTheme="majorHAnsi" w:hAnsiTheme="majorHAnsi"/>
              <w:sz w:val="16"/>
              <w:szCs w:val="18"/>
            </w:rPr>
          </w:pPr>
          <w:r w:rsidRPr="00F80672">
            <w:rPr>
              <w:rFonts w:asciiTheme="majorHAnsi" w:hAnsiTheme="majorHAnsi"/>
              <w:sz w:val="16"/>
              <w:szCs w:val="18"/>
            </w:rPr>
            <w:t>Contact</w:t>
          </w:r>
        </w:p>
        <w:p w14:paraId="6A6E3D1B" w14:textId="578A4EE2" w:rsidR="00FE53DE" w:rsidRPr="00F80672" w:rsidRDefault="00374C6E" w:rsidP="00FE53DE">
          <w:pPr>
            <w:spacing w:after="80"/>
            <w:rPr>
              <w:rFonts w:asciiTheme="majorHAnsi" w:hAnsiTheme="majorHAnsi"/>
              <w:b/>
              <w:sz w:val="18"/>
              <w:szCs w:val="18"/>
            </w:rPr>
          </w:pPr>
          <w:r>
            <w:rPr>
              <w:rFonts w:asciiTheme="majorHAnsi" w:hAnsiTheme="majorHAnsi"/>
              <w:sz w:val="18"/>
              <w:szCs w:val="18"/>
            </w:rPr>
            <w:t>Aparajita.tripathy</w:t>
          </w:r>
          <w:r w:rsidR="00FE53DE" w:rsidRPr="00F80672">
            <w:rPr>
              <w:rFonts w:asciiTheme="majorHAnsi" w:hAnsiTheme="majorHAnsi"/>
              <w:sz w:val="18"/>
              <w:szCs w:val="18"/>
            </w:rPr>
            <w:t>@</w:t>
          </w:r>
          <w:r w:rsidR="00FE53DE">
            <w:rPr>
              <w:rFonts w:asciiTheme="majorHAnsi" w:hAnsiTheme="majorHAnsi"/>
              <w:sz w:val="18"/>
              <w:szCs w:val="18"/>
            </w:rPr>
            <w:t>ltu.se</w:t>
          </w:r>
        </w:p>
      </w:tc>
      <w:tc>
        <w:tcPr>
          <w:tcW w:w="2268" w:type="dxa"/>
        </w:tcPr>
        <w:p w14:paraId="222B1B8A"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Page</w:t>
          </w:r>
        </w:p>
        <w:p w14:paraId="6ACC31BB" w14:textId="67F17D1D" w:rsidR="00FE53DE" w:rsidRPr="00F87F2C" w:rsidRDefault="00FE53DE" w:rsidP="00FE53DE">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CD417D">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CD417D">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w:t>
          </w:r>
        </w:p>
      </w:tc>
    </w:tr>
  </w:tbl>
  <w:p w14:paraId="368E17CB" w14:textId="77777777" w:rsidR="00FE53DE" w:rsidRPr="00F87F2C" w:rsidRDefault="00FE53DE" w:rsidP="00E76CE9">
    <w:pPr>
      <w:tabs>
        <w:tab w:val="right" w:pos="9923"/>
      </w:tabs>
      <w:spacing w:after="40"/>
      <w:rPr>
        <w:rFonts w:asciiTheme="majorHAnsi" w:hAnsiTheme="majorHAnsi"/>
        <w:b/>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77EAA" w14:textId="77777777" w:rsidR="00374C6E" w:rsidRDefault="00374C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D417D" w:rsidRPr="00C76DE5" w14:paraId="27AE9BC2" w14:textId="77777777" w:rsidTr="00F034F3">
      <w:tc>
        <w:tcPr>
          <w:tcW w:w="4350" w:type="dxa"/>
        </w:tcPr>
        <w:p w14:paraId="5138BD51" w14:textId="77777777" w:rsidR="00CD417D" w:rsidRDefault="00CD417D"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949969593"/>
            <w:placeholder>
              <w:docPart w:val="A7451C2559AE4177A4276591BFAB1375"/>
            </w:placeholder>
            <w:dataBinding w:prefixMappings="xmlns:ns0='http://purl.org/dc/elements/1.1/' xmlns:ns1='http://schemas.openxmlformats.org/package/2006/metadata/core-properties' " w:xpath="/ns1:coreProperties[1]/ns0:title[1]" w:storeItemID="{6C3C8BC8-F283-45AE-878A-BAB7291924A1}"/>
            <w:text/>
          </w:sdtPr>
          <w:sdtContent>
            <w:p w14:paraId="08C3AC7D" w14:textId="199391BA" w:rsidR="00CD417D" w:rsidRPr="002C447C" w:rsidRDefault="00CD417D" w:rsidP="00551787">
              <w:pPr>
                <w:spacing w:after="80"/>
                <w:rPr>
                  <w:rFonts w:asciiTheme="majorHAnsi" w:hAnsiTheme="majorHAnsi"/>
                  <w:sz w:val="18"/>
                  <w:szCs w:val="18"/>
                  <w:lang w:val="en-US"/>
                </w:rPr>
              </w:pPr>
              <w:r>
                <w:rPr>
                  <w:rFonts w:asciiTheme="majorHAnsi" w:hAnsiTheme="majorHAnsi"/>
                  <w:sz w:val="18"/>
                  <w:szCs w:val="18"/>
                  <w:lang w:val="en-US"/>
                </w:rPr>
                <w:t>Service Description (SD) – ActuatorValue</w:t>
              </w:r>
            </w:p>
          </w:sdtContent>
        </w:sdt>
      </w:tc>
      <w:tc>
        <w:tcPr>
          <w:tcW w:w="2268" w:type="dxa"/>
        </w:tcPr>
        <w:p w14:paraId="55BCE5A4" w14:textId="77777777" w:rsidR="00CD417D" w:rsidRPr="00774269" w:rsidRDefault="00CD417D"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24922688"/>
            <w:placeholder>
              <w:docPart w:val="4D6A7343E5B44F508B9756EE629A3DAD"/>
            </w:placeholder>
            <w:dataBinding w:prefixMappings="xmlns:ns0='http://purl.org/dc/elements/1.1/' xmlns:ns1='http://schemas.openxmlformats.org/package/2006/metadata/core-properties' " w:xpath="/ns1:coreProperties[1]/ns1:category[1]" w:storeItemID="{6C3C8BC8-F283-45AE-878A-BAB7291924A1}"/>
            <w:text/>
          </w:sdtPr>
          <w:sdtContent>
            <w:p w14:paraId="4AC2A130" w14:textId="1CA6F35D" w:rsidR="00CD417D" w:rsidRPr="00C76DE5" w:rsidRDefault="00CD417D" w:rsidP="003566DF">
              <w:pPr>
                <w:spacing w:after="80"/>
                <w:rPr>
                  <w:rFonts w:asciiTheme="majorHAnsi" w:hAnsiTheme="majorHAnsi"/>
                  <w:b/>
                  <w:sz w:val="18"/>
                  <w:szCs w:val="18"/>
                  <w:lang w:val="en-US"/>
                </w:rPr>
              </w:pPr>
              <w:r>
                <w:rPr>
                  <w:rFonts w:asciiTheme="majorHAnsi" w:hAnsiTheme="majorHAnsi"/>
                  <w:sz w:val="18"/>
                  <w:szCs w:val="18"/>
                </w:rPr>
                <w:t>0.4</w:t>
              </w:r>
            </w:p>
          </w:sdtContent>
        </w:sdt>
      </w:tc>
    </w:tr>
    <w:tr w:rsidR="00CD417D" w:rsidRPr="00051C46" w14:paraId="6368A04C" w14:textId="77777777" w:rsidTr="00F034F3">
      <w:tc>
        <w:tcPr>
          <w:tcW w:w="4350" w:type="dxa"/>
        </w:tcPr>
        <w:p w14:paraId="709A3BD6" w14:textId="77777777" w:rsidR="00CD417D" w:rsidRPr="00774269" w:rsidRDefault="00CD417D" w:rsidP="00FE53DE">
          <w:pPr>
            <w:rPr>
              <w:rFonts w:asciiTheme="majorHAnsi" w:hAnsiTheme="majorHAnsi"/>
              <w:sz w:val="16"/>
              <w:szCs w:val="18"/>
            </w:rPr>
          </w:pPr>
          <w:r w:rsidRPr="00774269">
            <w:rPr>
              <w:rFonts w:asciiTheme="majorHAnsi" w:hAnsiTheme="majorHAnsi"/>
              <w:sz w:val="16"/>
              <w:szCs w:val="18"/>
            </w:rPr>
            <w:t>Date</w:t>
          </w:r>
        </w:p>
        <w:p w14:paraId="67F68331" w14:textId="77777777" w:rsidR="00CD417D" w:rsidRPr="00C76DE5" w:rsidRDefault="00CD417D"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7713D1C7" w14:textId="77777777" w:rsidR="00CD417D" w:rsidRPr="00774269" w:rsidRDefault="00CD417D"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928028399"/>
            <w:placeholder>
              <w:docPart w:val="52BC3D992B2E4C34A4F0D43E5070C2A6"/>
            </w:placeholder>
            <w:dataBinding w:prefixMappings="xmlns:ns0='http://purl.org/dc/elements/1.1/' xmlns:ns1='http://schemas.openxmlformats.org/package/2006/metadata/core-properties' " w:xpath="/ns1:coreProperties[1]/ns1:contentStatus[1]" w:storeItemID="{6C3C8BC8-F283-45AE-878A-BAB7291924A1}"/>
            <w:text/>
          </w:sdtPr>
          <w:sdtContent>
            <w:p w14:paraId="4E63BD79" w14:textId="7111A487" w:rsidR="00CD417D" w:rsidRPr="00051C46" w:rsidRDefault="00CD417D" w:rsidP="003C4685">
              <w:pPr>
                <w:spacing w:after="80"/>
                <w:rPr>
                  <w:rFonts w:asciiTheme="majorHAnsi" w:hAnsiTheme="majorHAnsi"/>
                  <w:b/>
                  <w:sz w:val="18"/>
                  <w:szCs w:val="18"/>
                </w:rPr>
              </w:pPr>
              <w:r>
                <w:rPr>
                  <w:rFonts w:asciiTheme="majorHAnsi" w:hAnsiTheme="majorHAnsi"/>
                  <w:sz w:val="18"/>
                  <w:szCs w:val="18"/>
                </w:rPr>
                <w:t xml:space="preserve">For </w:t>
              </w:r>
              <w:proofErr w:type="spellStart"/>
              <w:r>
                <w:rPr>
                  <w:rFonts w:asciiTheme="majorHAnsi" w:hAnsiTheme="majorHAnsi"/>
                  <w:sz w:val="18"/>
                  <w:szCs w:val="18"/>
                </w:rPr>
                <w:t>Approval</w:t>
              </w:r>
              <w:proofErr w:type="spellEnd"/>
            </w:p>
          </w:sdtContent>
        </w:sdt>
      </w:tc>
    </w:tr>
    <w:tr w:rsidR="00CD417D" w:rsidRPr="00051C46" w14:paraId="74DE731A" w14:textId="77777777" w:rsidTr="00F034F3">
      <w:tc>
        <w:tcPr>
          <w:tcW w:w="4350" w:type="dxa"/>
        </w:tcPr>
        <w:p w14:paraId="3FDA7F8B" w14:textId="77777777" w:rsidR="00CD417D" w:rsidRPr="00C76DE5" w:rsidRDefault="00CD417D" w:rsidP="00FE53DE">
          <w:pPr>
            <w:spacing w:after="80"/>
            <w:rPr>
              <w:rFonts w:asciiTheme="majorHAnsi" w:hAnsiTheme="majorHAnsi"/>
              <w:b/>
              <w:sz w:val="18"/>
              <w:szCs w:val="18"/>
              <w:lang w:val="en-US"/>
            </w:rPr>
          </w:pPr>
        </w:p>
      </w:tc>
      <w:tc>
        <w:tcPr>
          <w:tcW w:w="2268" w:type="dxa"/>
        </w:tcPr>
        <w:p w14:paraId="3C5BBB9B" w14:textId="77777777" w:rsidR="00CD417D" w:rsidRPr="00774269" w:rsidRDefault="00CD417D" w:rsidP="003C4685">
          <w:pPr>
            <w:rPr>
              <w:rFonts w:asciiTheme="majorHAnsi" w:hAnsiTheme="majorHAnsi"/>
              <w:sz w:val="16"/>
              <w:szCs w:val="18"/>
            </w:rPr>
          </w:pPr>
          <w:r>
            <w:rPr>
              <w:rFonts w:asciiTheme="majorHAnsi" w:hAnsiTheme="majorHAnsi"/>
              <w:sz w:val="16"/>
              <w:szCs w:val="18"/>
            </w:rPr>
            <w:t>Page</w:t>
          </w:r>
        </w:p>
        <w:p w14:paraId="2639076C" w14:textId="1B9AC6D0" w:rsidR="00CD417D" w:rsidRPr="00051C46" w:rsidRDefault="00CD417D"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2</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14F2A77B" w14:textId="77777777" w:rsidR="00CD417D" w:rsidRPr="00484354" w:rsidRDefault="00CD417D"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73600" behindDoc="1" locked="0" layoutInCell="1" allowOverlap="1" wp14:anchorId="12E8A02B" wp14:editId="015558E2">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E53DE" w:rsidRPr="00C76DE5" w14:paraId="27EA0F71" w14:textId="77777777" w:rsidTr="00F034F3">
      <w:tc>
        <w:tcPr>
          <w:tcW w:w="4350" w:type="dxa"/>
        </w:tcPr>
        <w:p w14:paraId="3D5358E7" w14:textId="77777777" w:rsidR="00FE53DE" w:rsidRDefault="00FE53D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A7451C2559AE4177A4276591BFAB1375"/>
            </w:placeholder>
            <w:dataBinding w:prefixMappings="xmlns:ns0='http://purl.org/dc/elements/1.1/' xmlns:ns1='http://schemas.openxmlformats.org/package/2006/metadata/core-properties' " w:xpath="/ns1:coreProperties[1]/ns0:title[1]" w:storeItemID="{6C3C8BC8-F283-45AE-878A-BAB7291924A1}"/>
            <w:text/>
          </w:sdtPr>
          <w:sdtEndPr/>
          <w:sdtContent>
            <w:p w14:paraId="41866BB6" w14:textId="0F4A68ED" w:rsidR="00FE53DE" w:rsidRPr="002C447C" w:rsidRDefault="00434012" w:rsidP="00551787">
              <w:pPr>
                <w:spacing w:after="80"/>
                <w:rPr>
                  <w:rFonts w:asciiTheme="majorHAnsi" w:hAnsiTheme="majorHAnsi"/>
                  <w:sz w:val="18"/>
                  <w:szCs w:val="18"/>
                  <w:lang w:val="en-US"/>
                </w:rPr>
              </w:pPr>
              <w:r>
                <w:rPr>
                  <w:rFonts w:asciiTheme="majorHAnsi" w:hAnsiTheme="majorHAnsi"/>
                  <w:sz w:val="18"/>
                  <w:szCs w:val="18"/>
                  <w:lang w:val="en-US"/>
                </w:rPr>
                <w:t>Service Description (SD) – ActuatorValue</w:t>
              </w:r>
            </w:p>
          </w:sdtContent>
        </w:sdt>
      </w:tc>
      <w:tc>
        <w:tcPr>
          <w:tcW w:w="2268" w:type="dxa"/>
        </w:tcPr>
        <w:p w14:paraId="5CDEFE2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4D6A7343E5B44F508B9756EE629A3DAD"/>
            </w:placeholder>
            <w:dataBinding w:prefixMappings="xmlns:ns0='http://purl.org/dc/elements/1.1/' xmlns:ns1='http://schemas.openxmlformats.org/package/2006/metadata/core-properties' " w:xpath="/ns1:coreProperties[1]/ns1:category[1]" w:storeItemID="{6C3C8BC8-F283-45AE-878A-BAB7291924A1}"/>
            <w:text/>
          </w:sdtPr>
          <w:sdtEndPr/>
          <w:sdtContent>
            <w:p w14:paraId="71C83018" w14:textId="77777777" w:rsidR="00FE53DE" w:rsidRPr="00C76DE5" w:rsidRDefault="00FE53DE" w:rsidP="003566DF">
              <w:pPr>
                <w:spacing w:after="80"/>
                <w:rPr>
                  <w:rFonts w:asciiTheme="majorHAnsi" w:hAnsiTheme="majorHAnsi"/>
                  <w:b/>
                  <w:sz w:val="18"/>
                  <w:szCs w:val="18"/>
                  <w:lang w:val="en-US"/>
                </w:rPr>
              </w:pPr>
              <w:r>
                <w:rPr>
                  <w:rFonts w:asciiTheme="majorHAnsi" w:hAnsiTheme="majorHAnsi"/>
                  <w:sz w:val="18"/>
                  <w:szCs w:val="18"/>
                </w:rPr>
                <w:t>0.4</w:t>
              </w:r>
            </w:p>
          </w:sdtContent>
        </w:sdt>
      </w:tc>
    </w:tr>
    <w:tr w:rsidR="00FE53DE" w:rsidRPr="00051C46" w14:paraId="53FDF316" w14:textId="77777777" w:rsidTr="00F034F3">
      <w:tc>
        <w:tcPr>
          <w:tcW w:w="4350" w:type="dxa"/>
        </w:tcPr>
        <w:p w14:paraId="595F2C4E"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33338667" w14:textId="667674C8"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CD417D">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5AB7DDA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52BC3D992B2E4C34A4F0D43E5070C2A6"/>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ABE5CE0" w14:textId="77777777" w:rsidR="00FE53DE" w:rsidRPr="00051C46" w:rsidRDefault="00FE53DE"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FE53DE" w:rsidRPr="00051C46" w14:paraId="204118DE" w14:textId="77777777" w:rsidTr="00F034F3">
      <w:tc>
        <w:tcPr>
          <w:tcW w:w="4350" w:type="dxa"/>
        </w:tcPr>
        <w:p w14:paraId="50637A8B" w14:textId="77777777" w:rsidR="00FE53DE" w:rsidRPr="00C76DE5" w:rsidRDefault="00FE53DE" w:rsidP="00FE53DE">
          <w:pPr>
            <w:spacing w:after="80"/>
            <w:rPr>
              <w:rFonts w:asciiTheme="majorHAnsi" w:hAnsiTheme="majorHAnsi"/>
              <w:b/>
              <w:sz w:val="18"/>
              <w:szCs w:val="18"/>
              <w:lang w:val="en-US"/>
            </w:rPr>
          </w:pPr>
        </w:p>
      </w:tc>
      <w:tc>
        <w:tcPr>
          <w:tcW w:w="2268" w:type="dxa"/>
        </w:tcPr>
        <w:p w14:paraId="13610163" w14:textId="77777777" w:rsidR="00FE53DE" w:rsidRPr="00774269" w:rsidRDefault="00FE53DE" w:rsidP="003C4685">
          <w:pPr>
            <w:rPr>
              <w:rFonts w:asciiTheme="majorHAnsi" w:hAnsiTheme="majorHAnsi"/>
              <w:sz w:val="16"/>
              <w:szCs w:val="18"/>
            </w:rPr>
          </w:pPr>
          <w:r>
            <w:rPr>
              <w:rFonts w:asciiTheme="majorHAnsi" w:hAnsiTheme="majorHAnsi"/>
              <w:sz w:val="16"/>
              <w:szCs w:val="18"/>
            </w:rPr>
            <w:t>Page</w:t>
          </w:r>
        </w:p>
        <w:p w14:paraId="0B7EF31B" w14:textId="5F5BEB8C" w:rsidR="00FE53DE" w:rsidRPr="00051C46" w:rsidRDefault="00FE53D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CD417D">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CD417D">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C63D01D" w14:textId="77777777" w:rsidR="00FE53DE" w:rsidRPr="00484354" w:rsidRDefault="00FE53DE"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643C1476" wp14:editId="6FE9E3A2">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29BEC916"/>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36"/>
  </w:num>
  <w:num w:numId="3">
    <w:abstractNumId w:val="7"/>
  </w:num>
  <w:num w:numId="4">
    <w:abstractNumId w:val="24"/>
  </w:num>
  <w:num w:numId="5">
    <w:abstractNumId w:val="18"/>
  </w:num>
  <w:num w:numId="6">
    <w:abstractNumId w:val="41"/>
  </w:num>
  <w:num w:numId="7">
    <w:abstractNumId w:val="37"/>
  </w:num>
  <w:num w:numId="8">
    <w:abstractNumId w:val="35"/>
  </w:num>
  <w:num w:numId="9">
    <w:abstractNumId w:val="22"/>
  </w:num>
  <w:num w:numId="10">
    <w:abstractNumId w:val="17"/>
  </w:num>
  <w:num w:numId="11">
    <w:abstractNumId w:val="4"/>
  </w:num>
  <w:num w:numId="12">
    <w:abstractNumId w:val="6"/>
  </w:num>
  <w:num w:numId="13">
    <w:abstractNumId w:val="40"/>
  </w:num>
  <w:num w:numId="14">
    <w:abstractNumId w:val="9"/>
  </w:num>
  <w:num w:numId="15">
    <w:abstractNumId w:val="23"/>
  </w:num>
  <w:num w:numId="16">
    <w:abstractNumId w:val="20"/>
  </w:num>
  <w:num w:numId="17">
    <w:abstractNumId w:val="38"/>
  </w:num>
  <w:num w:numId="18">
    <w:abstractNumId w:val="21"/>
  </w:num>
  <w:num w:numId="19">
    <w:abstractNumId w:val="2"/>
  </w:num>
  <w:num w:numId="20">
    <w:abstractNumId w:val="28"/>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0"/>
  </w:num>
  <w:num w:numId="27">
    <w:abstractNumId w:val="20"/>
    <w:lvlOverride w:ilvl="0">
      <w:startOverride w:val="1"/>
    </w:lvlOverride>
  </w:num>
  <w:num w:numId="28">
    <w:abstractNumId w:val="20"/>
    <w:lvlOverride w:ilvl="0">
      <w:startOverride w:val="1"/>
    </w:lvlOverride>
  </w:num>
  <w:num w:numId="29">
    <w:abstractNumId w:val="8"/>
  </w:num>
  <w:num w:numId="30">
    <w:abstractNumId w:val="34"/>
  </w:num>
  <w:num w:numId="31">
    <w:abstractNumId w:val="12"/>
  </w:num>
  <w:num w:numId="32">
    <w:abstractNumId w:val="0"/>
  </w:num>
  <w:num w:numId="33">
    <w:abstractNumId w:val="15"/>
  </w:num>
  <w:num w:numId="34">
    <w:abstractNumId w:val="11"/>
  </w:num>
  <w:num w:numId="35">
    <w:abstractNumId w:val="14"/>
  </w:num>
  <w:num w:numId="36">
    <w:abstractNumId w:val="42"/>
  </w:num>
  <w:num w:numId="37">
    <w:abstractNumId w:val="5"/>
  </w:num>
  <w:num w:numId="38">
    <w:abstractNumId w:val="13"/>
  </w:num>
  <w:num w:numId="39">
    <w:abstractNumId w:val="32"/>
  </w:num>
  <w:num w:numId="40">
    <w:abstractNumId w:val="16"/>
  </w:num>
  <w:num w:numId="41">
    <w:abstractNumId w:val="29"/>
  </w:num>
  <w:num w:numId="42">
    <w:abstractNumId w:val="3"/>
  </w:num>
  <w:num w:numId="43">
    <w:abstractNumId w:val="31"/>
  </w:num>
  <w:num w:numId="44">
    <w:abstractNumId w:val="39"/>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1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7C"/>
    <w:rsid w:val="00016229"/>
    <w:rsid w:val="0002612C"/>
    <w:rsid w:val="00026922"/>
    <w:rsid w:val="00043AFE"/>
    <w:rsid w:val="000463E2"/>
    <w:rsid w:val="00051C46"/>
    <w:rsid w:val="00057622"/>
    <w:rsid w:val="00057DC6"/>
    <w:rsid w:val="00062590"/>
    <w:rsid w:val="00071587"/>
    <w:rsid w:val="00080E87"/>
    <w:rsid w:val="00081ECA"/>
    <w:rsid w:val="00091AC3"/>
    <w:rsid w:val="00097468"/>
    <w:rsid w:val="000A20E4"/>
    <w:rsid w:val="000B56E1"/>
    <w:rsid w:val="000C192B"/>
    <w:rsid w:val="000D18F5"/>
    <w:rsid w:val="000D64A9"/>
    <w:rsid w:val="000E1F82"/>
    <w:rsid w:val="000E24A5"/>
    <w:rsid w:val="000F767C"/>
    <w:rsid w:val="00105116"/>
    <w:rsid w:val="00107310"/>
    <w:rsid w:val="00110F88"/>
    <w:rsid w:val="0011737D"/>
    <w:rsid w:val="00121E6B"/>
    <w:rsid w:val="00133006"/>
    <w:rsid w:val="00136054"/>
    <w:rsid w:val="001452F3"/>
    <w:rsid w:val="0015054D"/>
    <w:rsid w:val="00152D26"/>
    <w:rsid w:val="00160888"/>
    <w:rsid w:val="001614B0"/>
    <w:rsid w:val="001701DE"/>
    <w:rsid w:val="00175BF4"/>
    <w:rsid w:val="00193ADC"/>
    <w:rsid w:val="001A250D"/>
    <w:rsid w:val="001A70EB"/>
    <w:rsid w:val="001A75A1"/>
    <w:rsid w:val="001C0EB1"/>
    <w:rsid w:val="001C6945"/>
    <w:rsid w:val="001D650A"/>
    <w:rsid w:val="001E2857"/>
    <w:rsid w:val="001E4D6D"/>
    <w:rsid w:val="0020103C"/>
    <w:rsid w:val="00203A58"/>
    <w:rsid w:val="002058DB"/>
    <w:rsid w:val="00206A99"/>
    <w:rsid w:val="002146A4"/>
    <w:rsid w:val="0022216F"/>
    <w:rsid w:val="0022610A"/>
    <w:rsid w:val="00227400"/>
    <w:rsid w:val="00233626"/>
    <w:rsid w:val="00236EC8"/>
    <w:rsid w:val="00240448"/>
    <w:rsid w:val="00252D9B"/>
    <w:rsid w:val="0025487D"/>
    <w:rsid w:val="0025507E"/>
    <w:rsid w:val="00255CA3"/>
    <w:rsid w:val="002927A9"/>
    <w:rsid w:val="0029657E"/>
    <w:rsid w:val="002A2CEF"/>
    <w:rsid w:val="002A2D99"/>
    <w:rsid w:val="002A35AC"/>
    <w:rsid w:val="002A5660"/>
    <w:rsid w:val="002B127E"/>
    <w:rsid w:val="002B757F"/>
    <w:rsid w:val="002B783D"/>
    <w:rsid w:val="002C00B6"/>
    <w:rsid w:val="002C2AED"/>
    <w:rsid w:val="002C447C"/>
    <w:rsid w:val="002D30D3"/>
    <w:rsid w:val="002D43F3"/>
    <w:rsid w:val="002D58D2"/>
    <w:rsid w:val="00305111"/>
    <w:rsid w:val="00321A18"/>
    <w:rsid w:val="00322898"/>
    <w:rsid w:val="0035468C"/>
    <w:rsid w:val="003566DF"/>
    <w:rsid w:val="00364D9D"/>
    <w:rsid w:val="00374C6E"/>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2A89"/>
    <w:rsid w:val="0043369F"/>
    <w:rsid w:val="00434012"/>
    <w:rsid w:val="00452626"/>
    <w:rsid w:val="0045266A"/>
    <w:rsid w:val="00455D55"/>
    <w:rsid w:val="00463DE5"/>
    <w:rsid w:val="0047567B"/>
    <w:rsid w:val="00475833"/>
    <w:rsid w:val="00484354"/>
    <w:rsid w:val="0049001A"/>
    <w:rsid w:val="004902E0"/>
    <w:rsid w:val="004A1CC6"/>
    <w:rsid w:val="004A2069"/>
    <w:rsid w:val="004B6B3C"/>
    <w:rsid w:val="004C2C33"/>
    <w:rsid w:val="004E3451"/>
    <w:rsid w:val="004F137A"/>
    <w:rsid w:val="00500104"/>
    <w:rsid w:val="005056B3"/>
    <w:rsid w:val="00512379"/>
    <w:rsid w:val="00514CD2"/>
    <w:rsid w:val="0051583A"/>
    <w:rsid w:val="00526822"/>
    <w:rsid w:val="00527396"/>
    <w:rsid w:val="00530E37"/>
    <w:rsid w:val="00534C02"/>
    <w:rsid w:val="00551787"/>
    <w:rsid w:val="00554908"/>
    <w:rsid w:val="005620FC"/>
    <w:rsid w:val="005630CC"/>
    <w:rsid w:val="00586F04"/>
    <w:rsid w:val="00595D81"/>
    <w:rsid w:val="005A6FAC"/>
    <w:rsid w:val="005C005D"/>
    <w:rsid w:val="005C00F9"/>
    <w:rsid w:val="005E0F09"/>
    <w:rsid w:val="005F1531"/>
    <w:rsid w:val="005F3371"/>
    <w:rsid w:val="006049F3"/>
    <w:rsid w:val="00604A60"/>
    <w:rsid w:val="00632D15"/>
    <w:rsid w:val="00656467"/>
    <w:rsid w:val="0069254F"/>
    <w:rsid w:val="006A0655"/>
    <w:rsid w:val="006A180C"/>
    <w:rsid w:val="006A60D0"/>
    <w:rsid w:val="006B0159"/>
    <w:rsid w:val="006B627F"/>
    <w:rsid w:val="006B782B"/>
    <w:rsid w:val="006C0348"/>
    <w:rsid w:val="006C7BA9"/>
    <w:rsid w:val="006E2800"/>
    <w:rsid w:val="006F1ADC"/>
    <w:rsid w:val="006F6C8F"/>
    <w:rsid w:val="00700EC2"/>
    <w:rsid w:val="00706C92"/>
    <w:rsid w:val="00707C81"/>
    <w:rsid w:val="00723B56"/>
    <w:rsid w:val="007310AC"/>
    <w:rsid w:val="00737DAF"/>
    <w:rsid w:val="0074674C"/>
    <w:rsid w:val="00754CF0"/>
    <w:rsid w:val="00771E51"/>
    <w:rsid w:val="007737BE"/>
    <w:rsid w:val="00773E3A"/>
    <w:rsid w:val="00774269"/>
    <w:rsid w:val="00776736"/>
    <w:rsid w:val="0077691B"/>
    <w:rsid w:val="00782939"/>
    <w:rsid w:val="00786E47"/>
    <w:rsid w:val="007913FF"/>
    <w:rsid w:val="00792350"/>
    <w:rsid w:val="00794B7B"/>
    <w:rsid w:val="00795C9F"/>
    <w:rsid w:val="007A0C81"/>
    <w:rsid w:val="007A3684"/>
    <w:rsid w:val="007A4979"/>
    <w:rsid w:val="007A552A"/>
    <w:rsid w:val="007A6A96"/>
    <w:rsid w:val="007A755B"/>
    <w:rsid w:val="007B2395"/>
    <w:rsid w:val="007B2E4D"/>
    <w:rsid w:val="007C3A83"/>
    <w:rsid w:val="007C4032"/>
    <w:rsid w:val="007C50F4"/>
    <w:rsid w:val="007D10F3"/>
    <w:rsid w:val="007D3C4E"/>
    <w:rsid w:val="007E2538"/>
    <w:rsid w:val="007F5C5B"/>
    <w:rsid w:val="00810572"/>
    <w:rsid w:val="008355B4"/>
    <w:rsid w:val="008452AB"/>
    <w:rsid w:val="008568F4"/>
    <w:rsid w:val="00860543"/>
    <w:rsid w:val="0087560A"/>
    <w:rsid w:val="00876629"/>
    <w:rsid w:val="00893B35"/>
    <w:rsid w:val="008A6B61"/>
    <w:rsid w:val="008D007E"/>
    <w:rsid w:val="008D046A"/>
    <w:rsid w:val="008D5D0C"/>
    <w:rsid w:val="008F6A0C"/>
    <w:rsid w:val="009000BB"/>
    <w:rsid w:val="009047FD"/>
    <w:rsid w:val="0091352E"/>
    <w:rsid w:val="00920F62"/>
    <w:rsid w:val="00923705"/>
    <w:rsid w:val="00926041"/>
    <w:rsid w:val="00926953"/>
    <w:rsid w:val="00932639"/>
    <w:rsid w:val="009369C1"/>
    <w:rsid w:val="00945B04"/>
    <w:rsid w:val="00945E96"/>
    <w:rsid w:val="009560BA"/>
    <w:rsid w:val="009651FD"/>
    <w:rsid w:val="00966FDA"/>
    <w:rsid w:val="00974A31"/>
    <w:rsid w:val="009A7920"/>
    <w:rsid w:val="009B6057"/>
    <w:rsid w:val="009C15EF"/>
    <w:rsid w:val="009C59D1"/>
    <w:rsid w:val="009C7D92"/>
    <w:rsid w:val="009D1A53"/>
    <w:rsid w:val="009E5746"/>
    <w:rsid w:val="009F0CDA"/>
    <w:rsid w:val="00A14A18"/>
    <w:rsid w:val="00A16EF6"/>
    <w:rsid w:val="00A4046D"/>
    <w:rsid w:val="00A45B40"/>
    <w:rsid w:val="00A55B60"/>
    <w:rsid w:val="00A71C80"/>
    <w:rsid w:val="00A73D82"/>
    <w:rsid w:val="00A75821"/>
    <w:rsid w:val="00A96811"/>
    <w:rsid w:val="00AB2377"/>
    <w:rsid w:val="00AB5DBB"/>
    <w:rsid w:val="00AC0EF5"/>
    <w:rsid w:val="00AC1002"/>
    <w:rsid w:val="00AC732E"/>
    <w:rsid w:val="00AC7A1D"/>
    <w:rsid w:val="00AD61C8"/>
    <w:rsid w:val="00AD7153"/>
    <w:rsid w:val="00AE50BA"/>
    <w:rsid w:val="00AF63DB"/>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82084"/>
    <w:rsid w:val="00B9053A"/>
    <w:rsid w:val="00BB44AA"/>
    <w:rsid w:val="00BB58EE"/>
    <w:rsid w:val="00BC537E"/>
    <w:rsid w:val="00BE0D6D"/>
    <w:rsid w:val="00BE135C"/>
    <w:rsid w:val="00BE694F"/>
    <w:rsid w:val="00BF0D7D"/>
    <w:rsid w:val="00C01638"/>
    <w:rsid w:val="00C035B1"/>
    <w:rsid w:val="00C409D4"/>
    <w:rsid w:val="00C45A26"/>
    <w:rsid w:val="00C502B9"/>
    <w:rsid w:val="00C51634"/>
    <w:rsid w:val="00C74531"/>
    <w:rsid w:val="00C76DE5"/>
    <w:rsid w:val="00C833FA"/>
    <w:rsid w:val="00C92FAF"/>
    <w:rsid w:val="00C96366"/>
    <w:rsid w:val="00CB0376"/>
    <w:rsid w:val="00CB4A31"/>
    <w:rsid w:val="00CD0B67"/>
    <w:rsid w:val="00CD417D"/>
    <w:rsid w:val="00CE7A02"/>
    <w:rsid w:val="00CF4746"/>
    <w:rsid w:val="00D010D7"/>
    <w:rsid w:val="00D06F99"/>
    <w:rsid w:val="00D15CAE"/>
    <w:rsid w:val="00D23EB9"/>
    <w:rsid w:val="00D241E3"/>
    <w:rsid w:val="00D271CA"/>
    <w:rsid w:val="00D304E5"/>
    <w:rsid w:val="00D315CF"/>
    <w:rsid w:val="00D412F3"/>
    <w:rsid w:val="00D51ECE"/>
    <w:rsid w:val="00D57B45"/>
    <w:rsid w:val="00D84EF7"/>
    <w:rsid w:val="00D934AB"/>
    <w:rsid w:val="00D941F0"/>
    <w:rsid w:val="00D9420E"/>
    <w:rsid w:val="00DA71CF"/>
    <w:rsid w:val="00DB035D"/>
    <w:rsid w:val="00DB21DE"/>
    <w:rsid w:val="00DB7F1E"/>
    <w:rsid w:val="00DC1D7F"/>
    <w:rsid w:val="00DC1F69"/>
    <w:rsid w:val="00DD6052"/>
    <w:rsid w:val="00DF706A"/>
    <w:rsid w:val="00E265C3"/>
    <w:rsid w:val="00E32D83"/>
    <w:rsid w:val="00E341D6"/>
    <w:rsid w:val="00E76CE9"/>
    <w:rsid w:val="00E8132A"/>
    <w:rsid w:val="00EA4F4E"/>
    <w:rsid w:val="00EB31B9"/>
    <w:rsid w:val="00EB37C9"/>
    <w:rsid w:val="00EB3987"/>
    <w:rsid w:val="00EB6483"/>
    <w:rsid w:val="00EC2E84"/>
    <w:rsid w:val="00EC3C8A"/>
    <w:rsid w:val="00EC52B7"/>
    <w:rsid w:val="00ED30BA"/>
    <w:rsid w:val="00ED5016"/>
    <w:rsid w:val="00EF65C2"/>
    <w:rsid w:val="00F0129D"/>
    <w:rsid w:val="00F034F3"/>
    <w:rsid w:val="00F41EF4"/>
    <w:rsid w:val="00F44288"/>
    <w:rsid w:val="00F52591"/>
    <w:rsid w:val="00F52D8C"/>
    <w:rsid w:val="00F5424E"/>
    <w:rsid w:val="00F56FA2"/>
    <w:rsid w:val="00F60C2E"/>
    <w:rsid w:val="00F758D5"/>
    <w:rsid w:val="00F80672"/>
    <w:rsid w:val="00F86307"/>
    <w:rsid w:val="00F87F2C"/>
    <w:rsid w:val="00FB006E"/>
    <w:rsid w:val="00FB0796"/>
    <w:rsid w:val="00FC2635"/>
    <w:rsid w:val="00FC4332"/>
    <w:rsid w:val="00FC5853"/>
    <w:rsid w:val="00FD5FE0"/>
    <w:rsid w:val="00FD7D7D"/>
    <w:rsid w:val="00FE53DE"/>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B18BC"/>
  <w15:docId w15:val="{7B277FFF-5C4F-47D9-8F7A-30DC2E64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081ECA"/>
    <w:rPr>
      <w:rFonts w:ascii="Calibri" w:eastAsiaTheme="majorEastAsia" w:hAnsi="Calibri" w:cstheme="majorBidi"/>
      <w:b/>
      <w:color w:val="000000" w:themeColor="text1"/>
      <w:sz w:val="32"/>
      <w:szCs w:val="32"/>
      <w:lang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966FDA"/>
    <w:pPr>
      <w:numPr>
        <w:numId w:val="46"/>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TitleChar">
    <w:name w:val="Title Char"/>
    <w:aliases w:val="Heading1 Char"/>
    <w:basedOn w:val="DefaultParagraphFont"/>
    <w:link w:val="Title"/>
    <w:uiPriority w:val="1"/>
    <w:rsid w:val="00966FDA"/>
    <w:rPr>
      <w:rFonts w:ascii="Calibri" w:eastAsia="MS PGothic" w:hAnsi="Calibri" w:cs="Lucida Grande"/>
      <w:sz w:val="48"/>
      <w:szCs w:val="48"/>
      <w:lang w:eastAsia="en-US"/>
    </w:rPr>
  </w:style>
  <w:style w:type="paragraph" w:styleId="BodyText">
    <w:name w:val="Body Text"/>
    <w:aliases w:val="Body"/>
    <w:basedOn w:val="Normal"/>
    <w:link w:val="BodyTextChar"/>
    <w:unhideWhenUsed/>
    <w:qFormat/>
    <w:rsid w:val="00AD61C8"/>
    <w:pPr>
      <w:jc w:val="both"/>
    </w:pPr>
  </w:style>
  <w:style w:type="character" w:customStyle="1" w:styleId="BodyTextChar">
    <w:name w:val="Body Text Char"/>
    <w:aliases w:val="Body Char"/>
    <w:basedOn w:val="DefaultParagraphFont"/>
    <w:link w:val="BodyText"/>
    <w:rsid w:val="00AD61C8"/>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6"/>
      </w:numPr>
      <w:tabs>
        <w:tab w:val="left" w:pos="2268"/>
      </w:tabs>
      <w:ind w:left="1134" w:hanging="1134"/>
    </w:pPr>
    <w:rPr>
      <w:i/>
    </w:rPr>
  </w:style>
  <w:style w:type="paragraph" w:styleId="ListParagraph">
    <w:name w:val="List Paragraph"/>
    <w:basedOn w:val="Norma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6307"/>
    <w:pPr>
      <w:spacing w:after="200"/>
    </w:pPr>
    <w:rPr>
      <w:b/>
      <w:bCs/>
      <w:color w:val="4F81BD" w:themeColor="accent1"/>
      <w:sz w:val="18"/>
      <w:szCs w:val="18"/>
    </w:rPr>
  </w:style>
  <w:style w:type="character" w:styleId="Hyperlink">
    <w:name w:val="Hyperlink"/>
    <w:basedOn w:val="DefaultParagraphFont"/>
    <w:uiPriority w:val="99"/>
    <w:unhideWhenUsed/>
    <w:rsid w:val="007D10F3"/>
    <w:rPr>
      <w:color w:val="0000FF" w:themeColor="hyperlink"/>
      <w:u w:val="single"/>
    </w:rPr>
  </w:style>
  <w:style w:type="character" w:styleId="CommentReference">
    <w:name w:val="annotation reference"/>
    <w:basedOn w:val="DefaultParagraphFont"/>
    <w:uiPriority w:val="99"/>
    <w:semiHidden/>
    <w:unhideWhenUsed/>
    <w:rsid w:val="008355B4"/>
    <w:rPr>
      <w:sz w:val="16"/>
      <w:szCs w:val="16"/>
    </w:rPr>
  </w:style>
  <w:style w:type="paragraph" w:styleId="CommentText">
    <w:name w:val="annotation text"/>
    <w:basedOn w:val="Normal"/>
    <w:link w:val="CommentTextChar"/>
    <w:uiPriority w:val="99"/>
    <w:semiHidden/>
    <w:unhideWhenUsed/>
    <w:rsid w:val="008355B4"/>
    <w:rPr>
      <w:sz w:val="20"/>
      <w:szCs w:val="20"/>
    </w:rPr>
  </w:style>
  <w:style w:type="character" w:customStyle="1" w:styleId="CommentTextChar">
    <w:name w:val="Comment Text Char"/>
    <w:basedOn w:val="DefaultParagraphFont"/>
    <w:link w:val="CommentText"/>
    <w:uiPriority w:val="99"/>
    <w:semiHidden/>
    <w:rsid w:val="008355B4"/>
    <w:rPr>
      <w:sz w:val="20"/>
      <w:szCs w:val="20"/>
    </w:rPr>
  </w:style>
  <w:style w:type="paragraph" w:styleId="CommentSubject">
    <w:name w:val="annotation subject"/>
    <w:basedOn w:val="CommentText"/>
    <w:next w:val="CommentText"/>
    <w:link w:val="CommentSubjectChar"/>
    <w:uiPriority w:val="99"/>
    <w:semiHidden/>
    <w:unhideWhenUsed/>
    <w:rsid w:val="008355B4"/>
    <w:rPr>
      <w:b/>
      <w:bCs/>
    </w:rPr>
  </w:style>
  <w:style w:type="character" w:customStyle="1" w:styleId="CommentSubjectChar">
    <w:name w:val="Comment Subject Char"/>
    <w:basedOn w:val="CommentTextChar"/>
    <w:link w:val="CommentSubject"/>
    <w:uiPriority w:val="99"/>
    <w:semiHidden/>
    <w:rsid w:val="008355B4"/>
    <w:rPr>
      <w:b/>
      <w:bCs/>
      <w:sz w:val="20"/>
      <w:szCs w:val="20"/>
    </w:rPr>
  </w:style>
  <w:style w:type="character" w:styleId="PlaceholderText">
    <w:name w:val="Placeholder Text"/>
    <w:basedOn w:val="DefaultParagraphFont"/>
    <w:uiPriority w:val="99"/>
    <w:semiHidden/>
    <w:rsid w:val="00F87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69506">
      <w:bodyDiv w:val="1"/>
      <w:marLeft w:val="0"/>
      <w:marRight w:val="0"/>
      <w:marTop w:val="0"/>
      <w:marBottom w:val="0"/>
      <w:divBdr>
        <w:top w:val="none" w:sz="0" w:space="0" w:color="auto"/>
        <w:left w:val="none" w:sz="0" w:space="0" w:color="auto"/>
        <w:bottom w:val="none" w:sz="0" w:space="0" w:color="auto"/>
        <w:right w:val="none" w:sz="0" w:space="0" w:color="auto"/>
      </w:divBdr>
    </w:div>
    <w:div w:id="1218009171">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C90AE4D676483EB8C1E8D25749299F"/>
        <w:category>
          <w:name w:val="Allmänt"/>
          <w:gallery w:val="placeholder"/>
        </w:category>
        <w:types>
          <w:type w:val="bbPlcHdr"/>
        </w:types>
        <w:behaviors>
          <w:behavior w:val="content"/>
        </w:behaviors>
        <w:guid w:val="{55A30093-359C-47A7-9DD9-F759570700CD}"/>
      </w:docPartPr>
      <w:docPartBody>
        <w:p w:rsidR="004B0F8A" w:rsidRDefault="001B6DD4">
          <w:r w:rsidRPr="006E71AE">
            <w:rPr>
              <w:rStyle w:val="PlaceholderText"/>
            </w:rPr>
            <w:t>[Titel]</w:t>
          </w:r>
        </w:p>
      </w:docPartBody>
    </w:docPart>
    <w:docPart>
      <w:docPartPr>
        <w:name w:val="57140D7E402C43829273D4C371B27085"/>
        <w:category>
          <w:name w:val="Allmänt"/>
          <w:gallery w:val="placeholder"/>
        </w:category>
        <w:types>
          <w:type w:val="bbPlcHdr"/>
        </w:types>
        <w:behaviors>
          <w:behavior w:val="content"/>
        </w:behaviors>
        <w:guid w:val="{46D9BDD3-05ED-48BC-B839-AA808B398E03}"/>
      </w:docPartPr>
      <w:docPartBody>
        <w:p w:rsidR="004B0F8A" w:rsidRDefault="001B6DD4">
          <w:r w:rsidRPr="006E71AE">
            <w:rPr>
              <w:rStyle w:val="PlaceholderText"/>
            </w:rPr>
            <w:t>[Titel]</w:t>
          </w:r>
        </w:p>
      </w:docPartBody>
    </w:docPart>
    <w:docPart>
      <w:docPartPr>
        <w:name w:val="A7451C2559AE4177A4276591BFAB1375"/>
        <w:category>
          <w:name w:val="Allmänt"/>
          <w:gallery w:val="placeholder"/>
        </w:category>
        <w:types>
          <w:type w:val="bbPlcHdr"/>
        </w:types>
        <w:behaviors>
          <w:behavior w:val="content"/>
        </w:behaviors>
        <w:guid w:val="{F079A574-4A27-4CF5-8401-1772E148F0E4}"/>
      </w:docPartPr>
      <w:docPartBody>
        <w:p w:rsidR="004B0F8A" w:rsidRDefault="001B6DD4">
          <w:r w:rsidRPr="006E71AE">
            <w:rPr>
              <w:rStyle w:val="PlaceholderText"/>
            </w:rPr>
            <w:t>[Titel]</w:t>
          </w:r>
        </w:p>
      </w:docPartBody>
    </w:docPart>
    <w:docPart>
      <w:docPartPr>
        <w:name w:val="4D6A7343E5B44F508B9756EE629A3DAD"/>
        <w:category>
          <w:name w:val="Allmänt"/>
          <w:gallery w:val="placeholder"/>
        </w:category>
        <w:types>
          <w:type w:val="bbPlcHdr"/>
        </w:types>
        <w:behaviors>
          <w:behavior w:val="content"/>
        </w:behaviors>
        <w:guid w:val="{5169363F-4BF3-4D50-A6C0-BE5958C7AD3A}"/>
      </w:docPartPr>
      <w:docPartBody>
        <w:p w:rsidR="004B0F8A" w:rsidRDefault="001B6DD4">
          <w:r w:rsidRPr="006E71AE">
            <w:rPr>
              <w:rStyle w:val="PlaceholderText"/>
            </w:rPr>
            <w:t>[Kategori]</w:t>
          </w:r>
        </w:p>
      </w:docPartBody>
    </w:docPart>
    <w:docPart>
      <w:docPartPr>
        <w:name w:val="58A515C2F2354EE0838848ED9F42884E"/>
        <w:category>
          <w:name w:val="Allmänt"/>
          <w:gallery w:val="placeholder"/>
        </w:category>
        <w:types>
          <w:type w:val="bbPlcHdr"/>
        </w:types>
        <w:behaviors>
          <w:behavior w:val="content"/>
        </w:behaviors>
        <w:guid w:val="{BC7BD96C-3210-42DC-8197-FA48BD91EC47}"/>
      </w:docPartPr>
      <w:docPartBody>
        <w:p w:rsidR="004B0F8A" w:rsidRDefault="001B6DD4">
          <w:r w:rsidRPr="006E71AE">
            <w:rPr>
              <w:rStyle w:val="PlaceholderText"/>
            </w:rPr>
            <w:t>[Kategori]</w:t>
          </w:r>
        </w:p>
      </w:docPartBody>
    </w:docPart>
    <w:docPart>
      <w:docPartPr>
        <w:name w:val="4B7B059BF5E742108E3692F441790F05"/>
        <w:category>
          <w:name w:val="Allmänt"/>
          <w:gallery w:val="placeholder"/>
        </w:category>
        <w:types>
          <w:type w:val="bbPlcHdr"/>
        </w:types>
        <w:behaviors>
          <w:behavior w:val="content"/>
        </w:behaviors>
        <w:guid w:val="{3F777165-8D62-4607-B514-8EE683BDF2B9}"/>
      </w:docPartPr>
      <w:docPartBody>
        <w:p w:rsidR="004B0F8A" w:rsidRDefault="001B6DD4">
          <w:r w:rsidRPr="006E71AE">
            <w:rPr>
              <w:rStyle w:val="PlaceholderText"/>
            </w:rPr>
            <w:t>[Status]</w:t>
          </w:r>
        </w:p>
      </w:docPartBody>
    </w:docPart>
    <w:docPart>
      <w:docPartPr>
        <w:name w:val="52BC3D992B2E4C34A4F0D43E5070C2A6"/>
        <w:category>
          <w:name w:val="Allmänt"/>
          <w:gallery w:val="placeholder"/>
        </w:category>
        <w:types>
          <w:type w:val="bbPlcHdr"/>
        </w:types>
        <w:behaviors>
          <w:behavior w:val="content"/>
        </w:behaviors>
        <w:guid w:val="{BD10960E-FBC5-4683-88B0-6B3D7237F6DF}"/>
      </w:docPartPr>
      <w:docPartBody>
        <w:p w:rsidR="004B0F8A" w:rsidRDefault="001B6DD4">
          <w:r w:rsidRPr="006E71A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D4"/>
    <w:rsid w:val="00044613"/>
    <w:rsid w:val="00082574"/>
    <w:rsid w:val="000C3E3F"/>
    <w:rsid w:val="00161D86"/>
    <w:rsid w:val="001B6DD4"/>
    <w:rsid w:val="002C67E6"/>
    <w:rsid w:val="002D7889"/>
    <w:rsid w:val="00344D3F"/>
    <w:rsid w:val="00381D2C"/>
    <w:rsid w:val="004706E2"/>
    <w:rsid w:val="004A1E78"/>
    <w:rsid w:val="004B0F8A"/>
    <w:rsid w:val="006F3703"/>
    <w:rsid w:val="007547B9"/>
    <w:rsid w:val="008C4277"/>
    <w:rsid w:val="008D0B14"/>
    <w:rsid w:val="00A36150"/>
    <w:rsid w:val="00AF3305"/>
    <w:rsid w:val="00AF6BD9"/>
    <w:rsid w:val="00BC6BFA"/>
    <w:rsid w:val="00D27E3A"/>
    <w:rsid w:val="00EB08A2"/>
    <w:rsid w:val="00FC0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D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50B78-F564-45E0-A7A0-D354C33C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375</Words>
  <Characters>2140</Characters>
  <Application>Microsoft Office Word</Application>
  <DocSecurity>0</DocSecurity>
  <Lines>17</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Service Description (SD) – Desktop Demonstrator- Servo Position Service</vt:lpstr>
      <vt:lpstr>[Title]</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Description (SD) – ActuatorValue</dc:title>
  <dc:creator>IL0021B</dc:creator>
  <cp:lastModifiedBy>Aparajita Tripathy</cp:lastModifiedBy>
  <cp:revision>16</cp:revision>
  <cp:lastPrinted>2013-11-27T17:29:00Z</cp:lastPrinted>
  <dcterms:created xsi:type="dcterms:W3CDTF">2020-01-10T06:01:00Z</dcterms:created>
  <dcterms:modified xsi:type="dcterms:W3CDTF">2020-04-27T09:00:00Z</dcterms:modified>
  <cp:category>0.4</cp:category>
  <cp:contentStatus>For Approval</cp:contentStatus>
</cp:coreProperties>
</file>