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Open Sans" w:cs="Open Sans" w:eastAsia="Open Sans" w:hAnsi="Open Sans"/>
          <w:b/>
          <w:sz w:val="36"/>
          <w:szCs w:val="36"/>
          <w:u w:val="single"/>
        </w:rPr>
      </w:pPr>
      <w:r>
        <w:rPr>
          <w:rFonts w:ascii="Open Sans" w:cs="Open Sans" w:eastAsia="Open Sans" w:hAnsi="Open Sans"/>
          <w:b/>
          <w:sz w:val="36"/>
          <w:szCs w:val="36"/>
          <w:u w:val="single"/>
        </w:rPr>
        <w:t>Objective &amp; Scope of work</w:t>
      </w:r>
    </w:p>
    <w:p>
      <w:pPr>
        <w:pStyle w:val="style0"/>
        <w:rPr>
          <w:rFonts w:ascii="Open Sans" w:cs="Open Sans" w:eastAsia="Open Sans" w:hAnsi="Open Sans"/>
          <w:b/>
        </w:rPr>
      </w:pPr>
    </w:p>
    <w:p>
      <w:pPr>
        <w:pStyle w:val="style0"/>
        <w:jc w:val="left"/>
        <w:rPr>
          <w:rFonts w:ascii="Open Sans" w:cs="Open Sans" w:eastAsia="Open Sans" w:hAnsi="Open Sans"/>
          <w:b/>
        </w:rPr>
      </w:pPr>
    </w:p>
    <w:p>
      <w:pPr>
        <w:pStyle w:val="style0"/>
        <w:rPr>
          <w:rFonts w:ascii="Open Sans" w:cs="Open Sans" w:eastAsia="Open Sans" w:hAnsi="Open Sans"/>
        </w:rPr>
      </w:pPr>
    </w:p>
    <w:p>
      <w:pPr>
        <w:pStyle w:val="style0"/>
        <w:jc w:val="center"/>
        <w:rPr>
          <w:rFonts w:ascii="Open Sans" w:cs="Open Sans" w:eastAsia="Open Sans" w:hAnsi="Open Sans"/>
          <w:b/>
        </w:rPr>
      </w:pPr>
      <w:r>
        <w:rPr>
          <w:rFonts w:ascii="Open Sans" w:cs="Open Sans" w:eastAsia="Open Sans" w:hAnsi="Open Sans"/>
          <w:b/>
        </w:rPr>
        <w:t>SCOPE OF WORK:</w:t>
      </w:r>
    </w:p>
    <w:p>
      <w:pPr>
        <w:pStyle w:val="style0"/>
        <w:rPr>
          <w:rFonts w:ascii="Open Sans" w:cs="Open Sans" w:eastAsia="Open Sans" w:hAnsi="Open Sans"/>
          <w:b/>
        </w:rPr>
      </w:pPr>
    </w:p>
    <w:p>
      <w:pPr>
        <w:pStyle w:val="style0"/>
        <w:rPr>
          <w:rFonts w:ascii="Open Sans" w:cs="Open Sans" w:eastAsia="Open Sans" w:hAnsi="Open Sans"/>
          <w:b/>
        </w:rPr>
      </w:pPr>
      <w:r>
        <w:rPr>
          <w:rFonts w:ascii="Open Sans" w:cs="Open Sans" w:eastAsia="Open Sans" w:hAnsi="Open Sans"/>
          <w:b/>
        </w:rPr>
        <w:t>Public Pages:</w:t>
      </w: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40" w:after="0" w:lineRule="auto" w:line="276"/>
        <w:ind w:left="72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Home</w:t>
      </w: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About</w:t>
      </w: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Courses</w:t>
      </w:r>
    </w:p>
    <w:p>
      <w:pPr>
        <w:pStyle w:val="style0"/>
        <w:keepNext w:val="false"/>
        <w:keepLines w:val="false"/>
        <w:widowControl/>
        <w:numPr>
          <w:ilvl w:val="1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Course details</w:t>
      </w:r>
    </w:p>
    <w:p>
      <w:pPr>
        <w:pStyle w:val="style0"/>
        <w:keepNext w:val="false"/>
        <w:keepLines w:val="false"/>
        <w:widowControl/>
        <w:numPr>
          <w:ilvl w:val="2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2160" w:right="0" w:hanging="18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Subscription plans</w:t>
      </w: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Contact</w:t>
      </w: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Terms and conditions</w:t>
      </w: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76"/>
        <w:ind w:left="72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Privacy Policy</w:t>
      </w:r>
    </w:p>
    <w:p>
      <w:pPr>
        <w:pStyle w:val="style0"/>
        <w:spacing w:before="240" w:after="240"/>
        <w:rPr>
          <w:rFonts w:ascii="Open Sans" w:cs="Open Sans" w:eastAsia="Open Sans" w:hAnsi="Open Sans"/>
          <w:b/>
        </w:rPr>
      </w:pPr>
      <w:r>
        <w:rPr>
          <w:rFonts w:ascii="Open Sans" w:cs="Open Sans" w:eastAsia="Open Sans" w:hAnsi="Open Sans"/>
          <w:b/>
        </w:rPr>
        <w:t>Roles</w:t>
      </w:r>
    </w:p>
    <w:p>
      <w:pPr>
        <w:pStyle w:val="style0"/>
        <w:numPr>
          <w:ilvl w:val="0"/>
          <w:numId w:val="3"/>
        </w:numPr>
        <w:spacing w:before="240"/>
        <w:ind w:left="1440" w:hanging="36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Admin</w:t>
      </w:r>
    </w:p>
    <w:p>
      <w:pPr>
        <w:pStyle w:val="style0"/>
        <w:numPr>
          <w:ilvl w:val="0"/>
          <w:numId w:val="3"/>
        </w:numPr>
        <w:ind w:left="1440" w:hanging="36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Student</w:t>
      </w:r>
    </w:p>
    <w:p>
      <w:pPr>
        <w:pStyle w:val="style0"/>
        <w:numPr>
          <w:ilvl w:val="1"/>
          <w:numId w:val="3"/>
        </w:numPr>
        <w:ind w:left="2160" w:hanging="36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School Student</w:t>
      </w:r>
    </w:p>
    <w:p>
      <w:pPr>
        <w:pStyle w:val="style0"/>
        <w:numPr>
          <w:ilvl w:val="1"/>
          <w:numId w:val="3"/>
        </w:numPr>
        <w:ind w:left="2160" w:hanging="36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General Student</w:t>
      </w:r>
    </w:p>
    <w:p>
      <w:pPr>
        <w:pStyle w:val="style0"/>
        <w:numPr>
          <w:ilvl w:val="0"/>
          <w:numId w:val="3"/>
        </w:numPr>
        <w:spacing w:after="240"/>
        <w:ind w:left="1440" w:hanging="36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School Admin</w:t>
      </w:r>
    </w:p>
    <w:p>
      <w:pPr>
        <w:pStyle w:val="style0"/>
        <w:spacing w:before="240" w:after="240"/>
        <w:rPr>
          <w:rFonts w:ascii="Open Sans" w:cs="Open Sans" w:eastAsia="Open Sans" w:hAnsi="Open Sans"/>
          <w:b/>
        </w:rPr>
      </w:pPr>
      <w:r>
        <w:rPr>
          <w:rFonts w:ascii="Open Sans" w:cs="Open Sans" w:eastAsia="Open Sans" w:hAnsi="Open Sans"/>
          <w:b/>
        </w:rPr>
        <w:t>For Admin Role:</w:t>
      </w:r>
    </w:p>
    <w:p>
      <w:pPr>
        <w:pStyle w:val="style0"/>
        <w:spacing w:before="240" w:after="240"/>
        <w:rPr>
          <w:rFonts w:ascii="Open Sans" w:cs="Open Sans" w:eastAsia="Open Sans" w:hAnsi="Open Sans"/>
          <w:b/>
        </w:rPr>
      </w:pPr>
      <w:r>
        <w:rPr>
          <w:rFonts w:ascii="Open Sans" w:cs="Open Sans" w:eastAsia="Open Sans" w:hAnsi="Open Sans"/>
          <w:b/>
        </w:rPr>
        <w:t>A) User account: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40" w:after="0" w:lineRule="auto" w:line="276"/>
        <w:ind w:left="72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Login screen. Login with Email/Username &amp; Password.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Forgot Password. A new password will be sent by email.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Admin can update the profile.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76"/>
        <w:ind w:left="72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After logging-in admin can create/set/update any of the following</w:t>
      </w:r>
      <w:r>
        <w:rPr>
          <w:rFonts w:ascii="Open Sans" w:cs="Open Sans" w:eastAsia="Open Sans" w:hAnsi="Open Sans"/>
        </w:rPr>
        <w:t>:</w:t>
      </w:r>
    </w:p>
    <w:p>
      <w:pPr>
        <w:pStyle w:val="style0"/>
        <w:spacing w:before="240" w:after="240"/>
        <w:rPr>
          <w:rFonts w:ascii="Open Sans" w:cs="Open Sans" w:eastAsia="Open Sans" w:hAnsi="Open Sans"/>
          <w:b/>
        </w:rPr>
      </w:pPr>
      <w:r>
        <w:rPr>
          <w:rFonts w:ascii="Open Sans" w:cs="Open Sans" w:eastAsia="Open Sans" w:hAnsi="Open Sans"/>
          <w:b/>
        </w:rPr>
        <w:t>B) Course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40" w:after="0" w:lineRule="auto" w:line="276"/>
        <w:ind w:left="72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Admin will be able to add/edit the course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There will be fields like –</w:t>
      </w:r>
    </w:p>
    <w:p>
      <w:pPr>
        <w:pStyle w:val="style0"/>
        <w:keepNext w:val="false"/>
        <w:keepLines w:val="false"/>
        <w:widowControl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Title</w:t>
      </w:r>
    </w:p>
    <w:p>
      <w:pPr>
        <w:pStyle w:val="style0"/>
        <w:keepNext w:val="false"/>
        <w:keepLines w:val="false"/>
        <w:widowControl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Author</w:t>
      </w:r>
    </w:p>
    <w:p>
      <w:pPr>
        <w:pStyle w:val="style0"/>
        <w:keepNext w:val="false"/>
        <w:keepLines w:val="false"/>
        <w:widowControl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Description</w:t>
      </w:r>
    </w:p>
    <w:p>
      <w:pPr>
        <w:pStyle w:val="style0"/>
        <w:keepNext w:val="false"/>
        <w:keepLines w:val="false"/>
        <w:widowControl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Price type (subscription, fixed, both)</w:t>
      </w:r>
    </w:p>
    <w:p>
      <w:pPr>
        <w:pStyle w:val="style0"/>
        <w:keepNext w:val="false"/>
        <w:keepLines w:val="false"/>
        <w:widowControl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Category</w:t>
      </w:r>
    </w:p>
    <w:p>
      <w:pPr>
        <w:pStyle w:val="style0"/>
        <w:keepNext w:val="false"/>
        <w:keepLines w:val="false"/>
        <w:widowControl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Scratch code CSV import - List of scratch codes for a single book which was published for students. This List only can be imported from CSV.</w:t>
      </w:r>
    </w:p>
    <w:p>
      <w:pPr>
        <w:pStyle w:val="style0"/>
        <w:keepNext w:val="false"/>
        <w:keepLines w:val="false"/>
        <w:widowControl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Show/hide on listing page</w:t>
      </w:r>
    </w:p>
    <w:p>
      <w:pPr>
        <w:pStyle w:val="style0"/>
        <w:keepNext w:val="false"/>
        <w:keepLines w:val="false"/>
        <w:widowControl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Visibility (public / only for members)</w:t>
      </w:r>
    </w:p>
    <w:p>
      <w:pPr>
        <w:pStyle w:val="style0"/>
        <w:keepNext w:val="false"/>
        <w:keepLines w:val="false"/>
        <w:widowControl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Video of chapters</w:t>
      </w:r>
    </w:p>
    <w:p>
      <w:pPr>
        <w:pStyle w:val="style0"/>
        <w:keepNext w:val="false"/>
        <w:keepLines w:val="false"/>
        <w:widowControl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sz w:val="22"/>
          <w:szCs w:val="22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sz w:val="22"/>
          <w:szCs w:val="22"/>
          <w:u w:val="none"/>
          <w:shd w:val="clear" w:color="auto" w:fill="auto"/>
          <w:vertAlign w:val="baseline"/>
        </w:rPr>
        <w:t>Audio of alphabets</w:t>
      </w:r>
    </w:p>
    <w:p>
      <w:pPr>
        <w:pStyle w:val="style0"/>
        <w:keepNext w:val="false"/>
        <w:keepLines w:val="false"/>
        <w:widowControl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sz w:val="22"/>
          <w:szCs w:val="22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sz w:val="22"/>
          <w:szCs w:val="22"/>
          <w:u w:val="none"/>
          <w:shd w:val="clear" w:color="auto" w:fill="auto"/>
          <w:vertAlign w:val="baseline"/>
        </w:rPr>
        <w:t>Practice section (Individual alphabet/chapter or set of alphabets/chapters)</w:t>
      </w:r>
    </w:p>
    <w:p>
      <w:pPr>
        <w:pStyle w:val="style0"/>
        <w:keepNext w:val="false"/>
        <w:keepLines w:val="false"/>
        <w:widowControl/>
        <w:numPr>
          <w:ilvl w:val="1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sz w:val="22"/>
          <w:szCs w:val="22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sz w:val="22"/>
          <w:szCs w:val="22"/>
          <w:u w:val="none"/>
          <w:shd w:val="clear" w:color="auto" w:fill="auto"/>
          <w:vertAlign w:val="baseline"/>
        </w:rPr>
        <w:t xml:space="preserve">Activities from the library of already created activities </w:t>
      </w:r>
      <w:r>
        <w:rPr>
          <w:rFonts w:ascii="Open Sans" w:cs="Open Sans" w:eastAsia="Open Sans" w:hAnsi="Open Sans"/>
          <w:b w:val="false"/>
          <w:i w:val="false"/>
          <w:smallCaps w:val="false"/>
          <w:sz w:val="22"/>
          <w:szCs w:val="22"/>
          <w:u w:val="none"/>
          <w:shd w:val="clear" w:color="auto" w:fill="auto"/>
          <w:vertAlign w:val="baseline"/>
        </w:rPr>
        <w:t>(Individual alphabet/chapter or set of alphabets/chapters)</w:t>
      </w:r>
    </w:p>
    <w:p>
      <w:pPr>
        <w:pStyle w:val="style0"/>
        <w:spacing w:before="240" w:after="24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drawing>
          <wp:inline distT="0" distB="0" distL="0" distR="0">
            <wp:extent cx="3352800" cy="5943600"/>
            <wp:effectExtent l="1295400" t="-1295399" r="1295400" b="-1295399"/>
            <wp:docPr id="1026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2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  <w:b/>
        </w:rPr>
      </w:pP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  <w:b/>
        </w:rPr>
      </w:pPr>
    </w:p>
    <w:bookmarkStart w:id="0" w:name="_heading=h.gjdgxs" w:colFirst="0" w:colLast="0"/>
    <w:bookmarkEnd w:id="0"/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  <w:b/>
        </w:rPr>
      </w:pPr>
      <w:r>
        <w:rPr>
          <w:rFonts w:ascii="Open Sans" w:cs="Open Sans" w:eastAsia="Open Sans" w:hAnsi="Open Sans"/>
          <w:b/>
        </w:rPr>
        <w:t xml:space="preserve">Activities:- 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sz w:val="22"/>
          <w:szCs w:val="22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sz w:val="22"/>
          <w:szCs w:val="22"/>
          <w:u w:val="none"/>
          <w:shd w:val="clear" w:color="auto" w:fill="auto"/>
          <w:vertAlign w:val="baseline"/>
        </w:rPr>
        <w:t xml:space="preserve">Join the dots &amp; colour 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sz w:val="22"/>
          <w:szCs w:val="22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sz w:val="22"/>
          <w:szCs w:val="22"/>
          <w:u w:val="none"/>
          <w:shd w:val="clear" w:color="auto" w:fill="auto"/>
          <w:vertAlign w:val="baseline"/>
        </w:rPr>
        <w:t xml:space="preserve">Match the column </w:t>
      </w:r>
      <w:r>
        <w:rPr>
          <w:rFonts w:ascii="Open Sans" w:cs="Open Sans" w:eastAsia="Open Sans" w:hAnsi="Open Sans"/>
          <w:b w:val="false"/>
          <w:i w:val="false"/>
          <w:smallCaps w:val="false"/>
          <w:sz w:val="22"/>
          <w:szCs w:val="22"/>
          <w:u w:val="none"/>
          <w:shd w:val="clear" w:color="auto" w:fill="auto"/>
          <w:vertAlign w:val="baseline"/>
        </w:rPr>
        <w:t>(interactive)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2f2f2f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2f2f2f"/>
          <w:sz w:val="22"/>
          <w:szCs w:val="22"/>
          <w:u w:val="none"/>
          <w:shd w:val="clear" w:color="auto" w:fill="auto"/>
          <w:vertAlign w:val="baseline"/>
        </w:rPr>
        <w:t>Fill in the blanks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2f2f2f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2f2f2f"/>
          <w:sz w:val="22"/>
          <w:szCs w:val="22"/>
          <w:u w:val="none"/>
          <w:shd w:val="clear" w:color="auto" w:fill="auto"/>
          <w:vertAlign w:val="baseline"/>
        </w:rPr>
        <w:t>True or False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76"/>
        <w:ind w:left="1440" w:right="0" w:hanging="360"/>
        <w:jc w:val="left"/>
        <w:rPr>
          <w:rFonts w:ascii="Open Sans" w:cs="Open Sans" w:eastAsia="Open Sans" w:hAnsi="Open San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Open Sans" w:cs="Open Sans" w:eastAsia="Open Sans" w:hAnsi="Open Sans"/>
          <w:b w:val="false"/>
          <w:i w:val="false"/>
          <w:smallCaps w:val="false"/>
          <w:color w:val="2f2f2f"/>
          <w:sz w:val="22"/>
          <w:szCs w:val="22"/>
          <w:u w:val="none"/>
          <w:shd w:val="clear" w:color="auto" w:fill="auto"/>
          <w:vertAlign w:val="baseline"/>
        </w:rPr>
        <w:t>MCQ</w:t>
      </w:r>
    </w:p>
    <w:p>
      <w:pPr>
        <w:pStyle w:val="style0"/>
        <w:spacing w:before="240" w:after="240"/>
        <w:ind w:left="108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Note: Each video chapter will contain single or multiple types of activities.</w:t>
      </w:r>
    </w:p>
    <w:p>
      <w:pPr>
        <w:pStyle w:val="style0"/>
        <w:spacing w:before="240" w:after="240"/>
        <w:ind w:firstLine="72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3. There will be an automatic scoreboard based on the activities undertaken which will be available for school admin to see.</w:t>
      </w:r>
    </w:p>
    <w:p>
      <w:pPr>
        <w:pStyle w:val="style0"/>
        <w:spacing w:before="240" w:after="240"/>
        <w:ind w:firstLine="72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4. There will be history of the number of attempts for activity, the result of the last attempt will be stored in the database.</w:t>
      </w:r>
    </w:p>
    <w:p>
      <w:pPr>
        <w:pStyle w:val="style0"/>
        <w:spacing w:before="240" w:after="240"/>
        <w:ind w:firstLine="72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5. Standard wise books, other categories like learn language, related to academic</w:t>
      </w:r>
    </w:p>
    <w:p>
      <w:pPr>
        <w:pStyle w:val="style0"/>
        <w:spacing w:before="240" w:after="240"/>
        <w:rPr>
          <w:rFonts w:ascii="Open Sans" w:cs="Open Sans" w:eastAsia="Open Sans" w:hAnsi="Open Sans"/>
          <w:b/>
        </w:rPr>
      </w:pPr>
      <w:r>
        <w:rPr>
          <w:rFonts w:ascii="Open Sans" w:cs="Open Sans" w:eastAsia="Open Sans" w:hAnsi="Open Sans"/>
          <w:b/>
        </w:rPr>
        <w:t>C) Subscription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1. Admin can create subscription levels with Name, details, price, etc.,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2. For example, admin creates subscription levels as below:</w:t>
      </w:r>
    </w:p>
    <w:p>
      <w:pPr>
        <w:pStyle w:val="style0"/>
        <w:spacing w:before="240" w:after="240"/>
        <w:ind w:left="720" w:firstLine="72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a. Basic Plan: per month with accessible of “ 3 books” / “single category containing list of all books”</w:t>
      </w:r>
    </w:p>
    <w:p>
      <w:pPr>
        <w:pStyle w:val="style0"/>
        <w:spacing w:before="240" w:after="240"/>
        <w:ind w:left="720" w:firstLine="72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b. Advanced Plan: per month with accessible of 5 books / “single category containing list of all books”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  <w:color w:val="ff0000"/>
        </w:rPr>
      </w:pPr>
      <w:r>
        <w:rPr>
          <w:rFonts w:ascii="Open Sans" w:cs="Open Sans" w:eastAsia="Open Sans" w:hAnsi="Open Sans"/>
        </w:rPr>
        <w:t>3. Admin can edit/delete the subscription plans</w:t>
      </w:r>
      <w:r>
        <w:rPr>
          <w:rFonts w:ascii="Open Sans" w:cs="Open Sans" w:eastAsia="Open Sans" w:hAnsi="Open Sans"/>
        </w:rPr>
        <w:br/>
      </w:r>
      <w:r>
        <w:rPr>
          <w:rFonts w:ascii="Open Sans" w:cs="Open Sans" w:eastAsia="Open Sans" w:hAnsi="Open Sans"/>
        </w:rPr>
        <w:t>Subscription plans will be based on categories e.g. Arabic language category will have its 3-4 plans, history category will have its 3-4 plans, Islamic Studies will have its 3-4 plans etc.</w:t>
      </w:r>
    </w:p>
    <w:p>
      <w:pPr>
        <w:pStyle w:val="style0"/>
        <w:spacing w:before="240" w:after="240"/>
        <w:rPr>
          <w:rFonts w:ascii="Open Sans" w:cs="Open Sans" w:eastAsia="Open Sans" w:hAnsi="Open Sans"/>
        </w:rPr>
      </w:pPr>
    </w:p>
    <w:p>
      <w:pPr>
        <w:pStyle w:val="style0"/>
        <w:spacing w:before="240" w:after="240"/>
        <w:rPr>
          <w:rFonts w:ascii="Open Sans" w:cs="Open Sans" w:eastAsia="Open Sans" w:hAnsi="Open Sans"/>
          <w:b/>
        </w:rPr>
      </w:pPr>
      <w:r>
        <w:rPr>
          <w:rFonts w:ascii="Open Sans" w:cs="Open Sans" w:eastAsia="Open Sans" w:hAnsi="Open Sans"/>
          <w:b/>
        </w:rPr>
        <w:t>D) Scratch code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1. Physical copies of the book may have a unique code. The copies which get sold in schools mainly will be having code.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2. Once the student logs-in to account and enter the unique code, the particular course will be available online.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3. The scratch code will be valid for one year from the date of online submission. After that the book won’t be visible to the user.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 xml:space="preserve">4. Each scratch will automatically fill details of school, e.g. when we enter Pincode the city automatically is set. 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5. Subscribe and retail books will not have a scratch code</w:t>
      </w:r>
    </w:p>
    <w:p>
      <w:pPr>
        <w:pStyle w:val="style0"/>
        <w:spacing w:before="240" w:after="240"/>
        <w:rPr>
          <w:rFonts w:ascii="Open Sans" w:cs="Open Sans" w:eastAsia="Open Sans" w:hAnsi="Open Sans"/>
          <w:b/>
        </w:rPr>
      </w:pPr>
      <w:r>
        <w:rPr>
          <w:rFonts w:ascii="Open Sans" w:cs="Open Sans" w:eastAsia="Open Sans" w:hAnsi="Open Sans"/>
          <w:b/>
        </w:rPr>
        <w:t>E) Reports &amp; Misc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1. User database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2. Sales report per month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3. Admin can create other users or sub-admins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4. Admin can update email or change password</w:t>
      </w:r>
    </w:p>
    <w:p>
      <w:pPr>
        <w:pStyle w:val="style0"/>
        <w:spacing w:before="240" w:after="240"/>
        <w:rPr>
          <w:rFonts w:ascii="Open Sans" w:cs="Open Sans" w:eastAsia="Open Sans" w:hAnsi="Open Sans"/>
        </w:rPr>
      </w:pPr>
    </w:p>
    <w:p>
      <w:pPr>
        <w:pStyle w:val="style0"/>
        <w:spacing w:before="240" w:after="240"/>
        <w:rPr>
          <w:rFonts w:ascii="Open Sans" w:cs="Open Sans" w:eastAsia="Open Sans" w:hAnsi="Open Sans"/>
          <w:b/>
        </w:rPr>
      </w:pPr>
      <w:r>
        <w:rPr>
          <w:rFonts w:ascii="Open Sans" w:cs="Open Sans" w:eastAsia="Open Sans" w:hAnsi="Open Sans"/>
          <w:b/>
        </w:rPr>
        <w:t>For Students Role:</w:t>
      </w:r>
    </w:p>
    <w:p>
      <w:pPr>
        <w:pStyle w:val="style0"/>
        <w:spacing w:before="240" w:after="240"/>
        <w:rPr>
          <w:rFonts w:ascii="Open Sans" w:cs="Open Sans" w:eastAsia="Open Sans" w:hAnsi="Open Sans"/>
          <w:b/>
        </w:rPr>
      </w:pPr>
      <w:r>
        <w:rPr>
          <w:rFonts w:ascii="Open Sans" w:cs="Open Sans" w:eastAsia="Open Sans" w:hAnsi="Open Sans"/>
          <w:b/>
        </w:rPr>
        <w:t>F) User account:</w:t>
      </w:r>
    </w:p>
    <w:p>
      <w:pPr>
        <w:pStyle w:val="style0"/>
        <w:spacing w:before="240" w:after="240"/>
        <w:ind w:firstLine="72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1. Registration:</w:t>
      </w:r>
    </w:p>
    <w:p>
      <w:pPr>
        <w:pStyle w:val="style0"/>
        <w:spacing w:before="240" w:after="240"/>
        <w:ind w:left="144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a. School student will register with the unique code provided with the book using with OTP that will be sent on their mobile numbers</w:t>
      </w:r>
    </w:p>
    <w:p>
      <w:pPr>
        <w:pStyle w:val="style0"/>
        <w:spacing w:before="240" w:after="240"/>
        <w:ind w:left="144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b. General student will signup normally and subscribe to a course</w:t>
      </w:r>
    </w:p>
    <w:p>
      <w:pPr>
        <w:pStyle w:val="style0"/>
        <w:spacing w:before="240" w:after="240"/>
        <w:ind w:firstLine="72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2. Login screen for students.</w:t>
      </w:r>
    </w:p>
    <w:p>
      <w:pPr>
        <w:pStyle w:val="style0"/>
        <w:spacing w:before="240" w:after="240"/>
        <w:ind w:firstLine="72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3. Forgot Password. A new password will be sent by email.</w:t>
      </w:r>
    </w:p>
    <w:p>
      <w:pPr>
        <w:pStyle w:val="style0"/>
        <w:spacing w:before="240" w:after="240"/>
        <w:ind w:firstLine="72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4. Student can edit profile. At the time of edit profile student can select school from the list.</w:t>
      </w:r>
    </w:p>
    <w:p>
      <w:pPr>
        <w:pStyle w:val="style0"/>
        <w:spacing w:before="240" w:after="240"/>
        <w:ind w:firstLine="72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5. After logging-in the student will reach the dashboard from where he/she can access the following:</w:t>
      </w:r>
    </w:p>
    <w:p>
      <w:pPr>
        <w:pStyle w:val="style0"/>
        <w:spacing w:before="240" w:after="240"/>
        <w:rPr>
          <w:rFonts w:ascii="Open Sans" w:cs="Open Sans" w:eastAsia="Open Sans" w:hAnsi="Open Sans"/>
        </w:rPr>
      </w:pPr>
    </w:p>
    <w:p>
      <w:pPr>
        <w:pStyle w:val="style0"/>
        <w:spacing w:before="240" w:after="240"/>
        <w:rPr>
          <w:rFonts w:ascii="Open Sans" w:cs="Open Sans" w:eastAsia="Open Sans" w:hAnsi="Open Sans"/>
          <w:b/>
        </w:rPr>
      </w:pPr>
      <w:r>
        <w:rPr>
          <w:rFonts w:ascii="Open Sans" w:cs="Open Sans" w:eastAsia="Open Sans" w:hAnsi="Open Sans"/>
          <w:b/>
        </w:rPr>
        <w:t>G) Access courses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1. Students will have access to their respective courses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2. They can read, watch, take up activity, check their score etc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3. If the access is limited by time, like one year or one month, it will be locked after the period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4. Books, videos will be available in the website environment only.</w:t>
      </w:r>
    </w:p>
    <w:p>
      <w:pPr>
        <w:pStyle w:val="style0"/>
        <w:spacing w:before="240" w:after="240"/>
        <w:ind w:left="720" w:firstLine="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 xml:space="preserve">5. Repetitive activities, keep track of activity attempts </w:t>
      </w:r>
    </w:p>
    <w:p>
      <w:pPr>
        <w:pStyle w:val="style0"/>
        <w:spacing w:before="240" w:after="24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ab/>
      </w:r>
      <w:r>
        <w:rPr>
          <w:rFonts w:ascii="Open Sans" w:cs="Open Sans" w:eastAsia="Open Sans" w:hAnsi="Open Sans"/>
        </w:rPr>
        <w:t xml:space="preserve">6. Section wise - activity report, share with teacher </w:t>
      </w:r>
    </w:p>
    <w:p>
      <w:pPr>
        <w:pStyle w:val="style0"/>
        <w:spacing w:before="240" w:after="240"/>
        <w:rPr>
          <w:rFonts w:ascii="Open Sans" w:cs="Open Sans" w:eastAsia="Open Sans" w:hAnsi="Open Sans"/>
          <w:b/>
          <w:highlight w:val="white"/>
        </w:rPr>
      </w:pPr>
      <w:r>
        <w:rPr>
          <w:rFonts w:ascii="Open Sans" w:cs="Open Sans" w:eastAsia="Open Sans" w:hAnsi="Open Sans"/>
          <w:b/>
          <w:highlight w:val="white"/>
        </w:rPr>
        <w:t>H) Subscription</w:t>
      </w:r>
    </w:p>
    <w:p>
      <w:pPr>
        <w:pStyle w:val="style0"/>
        <w:spacing w:before="240" w:after="24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1. Students can subscribe to any plan/course of their choice</w:t>
      </w:r>
    </w:p>
    <w:p>
      <w:pPr>
        <w:pStyle w:val="style0"/>
        <w:spacing w:before="240" w:after="24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2. Once subscribed to the plan then selected books will be accessible for the student in the account.</w:t>
      </w:r>
    </w:p>
    <w:p>
      <w:pPr>
        <w:pStyle w:val="style0"/>
        <w:spacing w:before="240" w:after="24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3. There will be no auto-renewal for the subscription. Students can renew the subscription plan manually with payment for next month/year.</w:t>
      </w:r>
    </w:p>
    <w:p>
      <w:pPr>
        <w:pStyle w:val="style0"/>
        <w:spacing w:before="240" w:after="24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4. Students can upgrade or downgrade the subscription plans.</w:t>
      </w:r>
    </w:p>
    <w:p>
      <w:pPr>
        <w:pStyle w:val="style0"/>
        <w:spacing w:before="240" w:after="24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5. Payment gateway Razorpay.</w:t>
      </w:r>
    </w:p>
    <w:p>
      <w:pPr>
        <w:pStyle w:val="style0"/>
        <w:spacing w:before="240" w:after="240"/>
        <w:rPr>
          <w:rFonts w:ascii="Open Sans" w:cs="Open Sans" w:eastAsia="Open Sans" w:hAnsi="Open Sans"/>
          <w:b/>
        </w:rPr>
      </w:pPr>
    </w:p>
    <w:p>
      <w:pPr>
        <w:pStyle w:val="style0"/>
        <w:spacing w:before="240" w:after="240"/>
        <w:rPr>
          <w:rFonts w:ascii="Open Sans" w:cs="Open Sans" w:eastAsia="Open Sans" w:hAnsi="Open Sans"/>
          <w:b/>
        </w:rPr>
      </w:pPr>
      <w:r>
        <w:rPr>
          <w:rFonts w:ascii="Open Sans" w:cs="Open Sans" w:eastAsia="Open Sans" w:hAnsi="Open Sans"/>
          <w:b/>
        </w:rPr>
        <w:t>For School Admin Role:</w:t>
      </w:r>
    </w:p>
    <w:p>
      <w:pPr>
        <w:pStyle w:val="style0"/>
        <w:spacing w:before="240" w:after="240"/>
        <w:rPr>
          <w:rFonts w:ascii="Open Sans" w:cs="Open Sans" w:eastAsia="Open Sans" w:hAnsi="Open Sans"/>
          <w:b/>
        </w:rPr>
      </w:pPr>
      <w:r>
        <w:rPr>
          <w:rFonts w:ascii="Open Sans" w:cs="Open Sans" w:eastAsia="Open Sans" w:hAnsi="Open Sans"/>
          <w:b/>
        </w:rPr>
        <w:t>I) User account:</w:t>
      </w:r>
    </w:p>
    <w:p>
      <w:pPr>
        <w:pStyle w:val="style0"/>
        <w:spacing w:before="240" w:after="24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1. Registration: Admin will create a school admin account.</w:t>
      </w:r>
    </w:p>
    <w:p>
      <w:pPr>
        <w:pStyle w:val="style0"/>
        <w:spacing w:before="240" w:after="24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2. Login screen for school admin.</w:t>
      </w:r>
    </w:p>
    <w:p>
      <w:pPr>
        <w:pStyle w:val="style0"/>
        <w:spacing w:before="240" w:after="24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3. Forgot Password. A new password will be sent by email.</w:t>
      </w:r>
    </w:p>
    <w:p>
      <w:pPr>
        <w:pStyle w:val="style0"/>
        <w:spacing w:before="240" w:after="24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4. School admin can edit profile</w:t>
      </w:r>
    </w:p>
    <w:p>
      <w:pPr>
        <w:pStyle w:val="style0"/>
        <w:spacing w:before="240" w:after="24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5. After logging-in the school admin will reach the dashboard from where he/she can access the following:</w:t>
      </w:r>
    </w:p>
    <w:p>
      <w:pPr>
        <w:pStyle w:val="style0"/>
        <w:spacing w:before="240" w:after="24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>6. School students list with activities scoreboard report</w:t>
      </w:r>
    </w:p>
    <w:p>
      <w:pPr>
        <w:pStyle w:val="style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 xml:space="preserve">Teacher login will also be </w:t>
      </w:r>
      <w:r>
        <w:rPr>
          <w:rFonts w:ascii="Open Sans" w:cs="Open Sans" w:eastAsia="Open Sans" w:hAnsi="Open Sans"/>
        </w:rPr>
        <w:t xml:space="preserve">there </w:t>
      </w:r>
    </w:p>
    <w:p>
      <w:pPr>
        <w:pStyle w:val="style0"/>
        <w:rPr>
          <w:rFonts w:ascii="Open Sans" w:cs="Open Sans" w:eastAsia="Open Sans" w:hAnsi="Open Sans"/>
        </w:rPr>
      </w:pPr>
      <w:r>
        <w:rPr>
          <w:rFonts w:ascii="Open Sans" w:cs="Open Sans" w:eastAsia="Open Sans" w:hAnsi="Open Sans"/>
        </w:rPr>
        <w:t xml:space="preserve">Teacher can view class student and their </w:t>
      </w:r>
      <w:r>
        <w:rPr>
          <w:rFonts w:ascii="Open Sans" w:cs="Open Sans" w:eastAsia="Open Sans" w:hAnsi="Open Sans"/>
        </w:rPr>
        <w:t>scorecard.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778</Words>
  <Characters>3925</Characters>
  <Application>WPS Office</Application>
  <Paragraphs>108</Paragraphs>
  <CharactersWithSpaces>4614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2020-04-16T17:05:31Z</dcterms:created>
  <dc:creator>WPS Office</dc:creator>
  <lastModifiedBy>Redmi 4</lastModifiedBy>
  <dcterms:modified xsi:type="dcterms:W3CDTF">2020-04-16T17:05:31Z</dcterms:modified>
</coreProperties>
</file>