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Terraform - 01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1). Install Terraform on your 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Lets Install on Mac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First we need to have homebrew installed on our Mac use command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/bin/bash -c "$(curl -fsSL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https://raw.githubusercontent.com/Homebrew/install/HEAD/install.sh</w:t>
        </w:r>
      </w:hyperlink>
      <w:r w:rsidDel="00000000" w:rsidR="00000000" w:rsidRPr="00000000">
        <w:rPr>
          <w:rtl w:val="0"/>
        </w:rPr>
        <w:t xml:space="preserve">)"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Installation Successfull and we check if the homebrew has been installed on not using version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brew –version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brew tap hashicorp/tap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brew install hashicorp/tap/terraform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–version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65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2). Execute all the templates shown in the video.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Installing </w:t>
      </w:r>
      <w:r w:rsidDel="00000000" w:rsidR="00000000" w:rsidRPr="00000000">
        <w:rPr>
          <w:b w:val="1"/>
          <w:bCs w:val="1"/>
          <w:rtl w:val="0"/>
        </w:rPr>
        <w:t xml:space="preserve">Hashi Corp terraform </w:t>
      </w:r>
      <w:r w:rsidDel="00000000" w:rsidR="00000000" w:rsidRPr="00000000">
        <w:rPr>
          <w:rtl w:val="0"/>
        </w:rPr>
        <w:t xml:space="preserve">on  </w:t>
      </w:r>
      <w:r w:rsidDel="00000000" w:rsidR="00000000" w:rsidRPr="00000000">
        <w:rPr>
          <w:b w:val="1"/>
          <w:bCs w:val="1"/>
          <w:rtl w:val="0"/>
        </w:rPr>
        <w:t xml:space="preserve">VS Code </w:t>
      </w:r>
      <w:r w:rsidDel="00000000" w:rsidR="00000000" w:rsidRPr="00000000">
        <w:rPr>
          <w:rtl w:val="0"/>
        </w:rPr>
        <w:t xml:space="preserve">by going to extensions on terraform. This is a one time thing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By installing the plugin it will be very easy for us to set the syntax or format of the template or configuration file.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Now lets create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main.tf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Here in the above pic you can see the terminal, there we can see the new file created in the folder we created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to initialize our repository. It will download all the dependencies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plan ⇒ Dry Run⇒ It will only check how the change will be implemented  or executed on the target host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417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apply ⇒ it will helps us to execute the template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463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08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pets.txt file ahas been created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change the content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Changed the content in file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11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terraform plan we can what changes and implementation will happen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1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965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Lets check in the folder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has been changed to to the provided content we gave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93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destroy ⇒ to delete whatever we created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30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177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terraform fmt ⇒ it will help us to organize our syntax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288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lets use terraform fmt and see what happens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0292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3). Note down below points,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Terraform Init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Terraform 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init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Initializes the Terraform working directory.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Downloads required provider plugins.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Configures the backend for state storage.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Downloads referenced modules.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Before running any Terraform commands in a new project.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After adding or changing providers/modules.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plan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Creates an execution plan.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Shows what resources will be created, modified, or destroyed.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Does not make any actual changes.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Before applying changes to review the impact.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Terraform apply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Executes the changes defined in the Terraform configuration.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Creates, updates, or deletes infrastructure resources.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Updates the Terraform state file.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After reviewing the execution plan.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Terraform provider : </w:t>
      </w:r>
      <w:r w:rsidDel="00000000" w:rsidR="00000000" w:rsidRPr="00000000">
        <w:rPr>
          <w:rtl w:val="0"/>
        </w:rPr>
        <w:t xml:space="preserve">It is a complete package of api calls to communicate with our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Acts as the bridge between Terraform and the target infrastructure platform.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4). Integrate a sample Terraform template in Jenkins.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Jenkins ⇒Workspace⇒terraform-jenkins⇒vi main.tf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resource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"local_file"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"my_pet"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filename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"pets.txt"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 Hate Pets!"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832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Lets Create a New job by using pipeline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build ran successfully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416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5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28.png"/><Relationship Id="rId25" Type="http://schemas.openxmlformats.org/officeDocument/2006/relationships/image" Target="media/image12.png"/><Relationship Id="rId28" Type="http://schemas.openxmlformats.org/officeDocument/2006/relationships/image" Target="media/image1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Homebrew/install/HEAD/install.sh" TargetMode="External"/><Relationship Id="rId29" Type="http://schemas.openxmlformats.org/officeDocument/2006/relationships/image" Target="media/image21.png"/><Relationship Id="rId7" Type="http://schemas.openxmlformats.org/officeDocument/2006/relationships/image" Target="media/image27.png"/><Relationship Id="rId8" Type="http://schemas.openxmlformats.org/officeDocument/2006/relationships/image" Target="media/image23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image" Target="media/image10.png"/><Relationship Id="rId33" Type="http://schemas.openxmlformats.org/officeDocument/2006/relationships/image" Target="media/image4.png"/><Relationship Id="rId10" Type="http://schemas.openxmlformats.org/officeDocument/2006/relationships/image" Target="media/image8.png"/><Relationship Id="rId32" Type="http://schemas.openxmlformats.org/officeDocument/2006/relationships/image" Target="media/image6.png"/><Relationship Id="rId13" Type="http://schemas.openxmlformats.org/officeDocument/2006/relationships/image" Target="media/image7.png"/><Relationship Id="rId35" Type="http://schemas.openxmlformats.org/officeDocument/2006/relationships/image" Target="media/image13.png"/><Relationship Id="rId12" Type="http://schemas.openxmlformats.org/officeDocument/2006/relationships/hyperlink" Target="http://main.tf" TargetMode="External"/><Relationship Id="rId34" Type="http://schemas.openxmlformats.org/officeDocument/2006/relationships/image" Target="media/image5.png"/><Relationship Id="rId15" Type="http://schemas.openxmlformats.org/officeDocument/2006/relationships/image" Target="media/image16.png"/><Relationship Id="rId14" Type="http://schemas.openxmlformats.org/officeDocument/2006/relationships/image" Target="media/image14.png"/><Relationship Id="rId17" Type="http://schemas.openxmlformats.org/officeDocument/2006/relationships/image" Target="media/image22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