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7153" w14:textId="77777777" w:rsidR="00235863" w:rsidRDefault="00235863" w:rsidP="00235863">
      <w:pPr>
        <w:jc w:val="both"/>
      </w:pPr>
      <w:r w:rsidRPr="00235863">
        <w:t xml:space="preserve">Teaching cyberthreats analysis is a learning module developed by the PERFECT project team to educate teachers on the subject and train students on the use of simple data analysis knowledge and tools to collect, aggregate cyber data, </w:t>
      </w:r>
      <w:proofErr w:type="spellStart"/>
      <w:r w:rsidRPr="00235863">
        <w:t>analyze</w:t>
      </w:r>
      <w:proofErr w:type="spellEnd"/>
      <w:r w:rsidRPr="00235863">
        <w:t xml:space="preserve">, and predict trends and future scenario in cyberthreats. critical to raise cybersecurity awareness [1] and inspire the younger generation to embrace cybersecurity career path. Teaching children how to effectively </w:t>
      </w:r>
      <w:proofErr w:type="spellStart"/>
      <w:r w:rsidRPr="00235863">
        <w:t>analyze</w:t>
      </w:r>
      <w:proofErr w:type="spellEnd"/>
      <w:r w:rsidRPr="00235863">
        <w:t xml:space="preserve"> cybersecurity dataset to understand threat landscape and define proactive cyber counteroffensive and defensive using simple and easy modern data analysis tool would increase their awareness and build their skillsets at a younger age. Developing a training course for children in cyber data analytics involving students and their teachers, using various approaches and tools, allows students to practice and experiment with simple and similar tools employed in professional cybersecurity setup.</w:t>
      </w:r>
    </w:p>
    <w:p w14:paraId="14068774" w14:textId="4640ACF8" w:rsidR="00143D56" w:rsidRDefault="00235863" w:rsidP="00235863">
      <w:pPr>
        <w:jc w:val="both"/>
      </w:pPr>
      <w:r w:rsidRPr="00235863">
        <w:t xml:space="preserve"> The concept of cyber threat analysis is to help the students and teachers utilize existing dataset or current facts gathered over time to deter potential cyberthreats. A team of premier researchers and professors at the University of North Texas and Texas A&amp;M University received a funding to provide education and resources for effective cybersecurity training for 9th to 12th grade students, named as the PERFECT project, a program that empowers high school students in cybersecurity skills and knowledge building in the State of Texas. The project has helped, since 2020, in training dozens of STEM teachers in Texas on how to teach high school students’ various cybersecurity related topics to increase their awareness and their skills. It also trained many high school students on cybersecurity ethics and various technical aspects of information and cyber-security. It provides the foundation for understanding the key issues associated with personal information protection, cognitive and </w:t>
      </w:r>
      <w:proofErr w:type="spellStart"/>
      <w:r w:rsidRPr="00235863">
        <w:t>behavioral</w:t>
      </w:r>
      <w:proofErr w:type="spellEnd"/>
      <w:r w:rsidRPr="00235863">
        <w:t xml:space="preserve"> cybersecurity, and the needs for building the future cybersecurity work force. STEM teachers and students were exposed to a wide range of security activities, interactive learning</w:t>
      </w: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C3"/>
    <w:rsid w:val="00143D56"/>
    <w:rsid w:val="00170864"/>
    <w:rsid w:val="00235863"/>
    <w:rsid w:val="00287E74"/>
    <w:rsid w:val="003A5F88"/>
    <w:rsid w:val="0086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9B4E"/>
  <w15:chartTrackingRefBased/>
  <w15:docId w15:val="{15106C13-10CC-45BE-94DF-A95F01869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0C3"/>
    <w:rPr>
      <w:rFonts w:eastAsiaTheme="majorEastAsia" w:cstheme="majorBidi"/>
      <w:color w:val="272727" w:themeColor="text1" w:themeTint="D8"/>
    </w:rPr>
  </w:style>
  <w:style w:type="paragraph" w:styleId="Title">
    <w:name w:val="Title"/>
    <w:basedOn w:val="Normal"/>
    <w:next w:val="Normal"/>
    <w:link w:val="TitleChar"/>
    <w:uiPriority w:val="10"/>
    <w:qFormat/>
    <w:rsid w:val="0086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0C3"/>
    <w:pPr>
      <w:spacing w:before="160"/>
      <w:jc w:val="center"/>
    </w:pPr>
    <w:rPr>
      <w:i/>
      <w:iCs/>
      <w:color w:val="404040" w:themeColor="text1" w:themeTint="BF"/>
    </w:rPr>
  </w:style>
  <w:style w:type="character" w:customStyle="1" w:styleId="QuoteChar">
    <w:name w:val="Quote Char"/>
    <w:basedOn w:val="DefaultParagraphFont"/>
    <w:link w:val="Quote"/>
    <w:uiPriority w:val="29"/>
    <w:rsid w:val="008630C3"/>
    <w:rPr>
      <w:i/>
      <w:iCs/>
      <w:color w:val="404040" w:themeColor="text1" w:themeTint="BF"/>
    </w:rPr>
  </w:style>
  <w:style w:type="paragraph" w:styleId="ListParagraph">
    <w:name w:val="List Paragraph"/>
    <w:basedOn w:val="Normal"/>
    <w:uiPriority w:val="34"/>
    <w:qFormat/>
    <w:rsid w:val="008630C3"/>
    <w:pPr>
      <w:ind w:left="720"/>
      <w:contextualSpacing/>
    </w:pPr>
  </w:style>
  <w:style w:type="character" w:styleId="IntenseEmphasis">
    <w:name w:val="Intense Emphasis"/>
    <w:basedOn w:val="DefaultParagraphFont"/>
    <w:uiPriority w:val="21"/>
    <w:qFormat/>
    <w:rsid w:val="008630C3"/>
    <w:rPr>
      <w:i/>
      <w:iCs/>
      <w:color w:val="2F5496" w:themeColor="accent1" w:themeShade="BF"/>
    </w:rPr>
  </w:style>
  <w:style w:type="paragraph" w:styleId="IntenseQuote">
    <w:name w:val="Intense Quote"/>
    <w:basedOn w:val="Normal"/>
    <w:next w:val="Normal"/>
    <w:link w:val="IntenseQuoteChar"/>
    <w:uiPriority w:val="30"/>
    <w:qFormat/>
    <w:rsid w:val="00863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0C3"/>
    <w:rPr>
      <w:i/>
      <w:iCs/>
      <w:color w:val="2F5496" w:themeColor="accent1" w:themeShade="BF"/>
    </w:rPr>
  </w:style>
  <w:style w:type="character" w:styleId="IntenseReference">
    <w:name w:val="Intense Reference"/>
    <w:basedOn w:val="DefaultParagraphFont"/>
    <w:uiPriority w:val="32"/>
    <w:qFormat/>
    <w:rsid w:val="008630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2026-01-06T08:58:00Z</dcterms:created>
  <dcterms:modified xsi:type="dcterms:W3CDTF">2026-01-06T08:58:00Z</dcterms:modified>
</cp:coreProperties>
</file>