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 certificación de Análisis y Desarrollo de modelo de datos es la que más me costó conseguir y la más entretenida de sacar al final. Al principio fue duro con la asignatura de modelamiento de base de datos como primera materia y además como primer materia de primer semestre, fue duro, pero fue gratificante de terminarla.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Según yo si, encuentro que tiene cierto peso al momento de decir que tenemos una base en torno al tema, no es una calificación para especialista, pero ayuda a cuantificar el progreso que uno lleva, además da un incremento a la posible seguridad en alguna materia para decir como dije al principio, que poseemos una base clara de donde partir en base a los temas certificados.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las competencias de la malla, me remitiré a las comprendidas en el documento anterior donde se agrupan las competencias de egreso, debido a que englobaron muy bien estos puntos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Análisis y Modelado de Datos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Pensamiento Analítico y Resolución de Problemas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Trabajo en Equipo y Comunicación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Adaptabilidad y Aprendizaje Continuo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Uso del Inglés Técnico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Requieren ser fortalecidas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Automatización e Inteligencia Artificial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Desarrollo y Programación de Software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Arquitectura y Calidad de Software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tabs>
                <w:tab w:val="left" w:leader="none" w:pos="454"/>
              </w:tabs>
              <w:ind w:left="144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Seguridad y Calidad en Sistemas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pensado especializarme en 2 puntos quizás: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 de datos en general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áreas 2 serían las áreas que más tengo interés ahora mismo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 lista de competencias en verde de puntos anteriores, demuestra realmente mis intereses, estas competencias serían: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Modelado de Datos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Pensamiento Analítico y Resolución de Problemas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Trabajo en Equipo y Comunicación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Adaptabilidad y Aprendizaje Continuo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Uso del Inglés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en base a las competencias que creo que debería mejorar serían basándome en puntos anteriores: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ourier New" w:cs="Courier New" w:eastAsia="Courier New" w:hAnsi="Courier New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Automatización e Inteligencia Artificial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ourier New" w:cs="Courier New" w:eastAsia="Courier New" w:hAnsi="Courier New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y Programación de Software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ourier New" w:cs="Courier New" w:eastAsia="Courier New" w:hAnsi="Courier New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y Calidad de Software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ourier New" w:cs="Courier New" w:eastAsia="Courier New" w:hAnsi="Courier New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y Calidad en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escenario ideal sería quizás estar en una compañía propia y con un equipo liderado por mi, otro podría ser estar en una compañía orientada a la gestión de proyectos tal vez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tibre4b3yoc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momento ninguno se ajusta al caso de mis posibles proyecciones profesionales actuales, pero no veo que represente un apuro inmediato a ajustes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y programación de software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modelado de datos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en sistemas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en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Quizás un proyecto que pueda tocar TODOS los puntos de competencia del perfil de egreso, pero sería un escenario irreal, por los tiempos disponibles en el semestre (alrededor de 4 meses) y ni hablar del segundo que son menos meses de desarrollo. Por lo mismo se tiene que acotar a los tiempos y al contexto del equipo de desarrollo, ya que tiene que ser posible en los periodos disponibles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144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mi opinión, el mejor contexto sería alguna de rentabilidad de algún tipo como la rentabilidad económica, experiencia de algún tipo general o especializada, entre otros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(no se me ocurrieron algunas adicionales)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RxWU0HHi7Lcha7cpzbO8HNV4zg==">CgMxLjAyDmgudGlicmU0YjN5b2NoOAByITE0eDBFeHFoOC1vQ0E5SnRQak05NXBJNUpqX3dMXzltdQ==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