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420" w:rsidRDefault="00347FF1">
      <w:pPr>
        <w:pStyle w:val="Title"/>
      </w:pPr>
      <w:bookmarkStart w:id="0" w:name="_GoBack"/>
      <w:bookmarkEnd w:id="0"/>
      <w:r>
        <w:t>RECUPERACIÓN, EXTRACCIÓN Y CLASIFICACIÓN DE INFORMACIÓN DE SABER UCV</w:t>
      </w:r>
    </w:p>
    <w:p w:rsidR="009B6420" w:rsidRDefault="00347FF1">
      <w:pPr>
        <w:pStyle w:val="Subtitle"/>
      </w:pPr>
      <w:r>
        <w:t>Caso de Estudio Repositorio www.saber.ucv.ve</w:t>
      </w:r>
    </w:p>
    <w:p w:rsidR="009B6420" w:rsidRPr="00347FF1" w:rsidRDefault="00347FF1">
      <w:pPr>
        <w:pStyle w:val="Author"/>
        <w:rPr>
          <w:lang w:val="en-US"/>
        </w:rPr>
      </w:pPr>
      <w:r w:rsidRPr="00347FF1">
        <w:rPr>
          <w:lang w:val="en-US"/>
        </w:rPr>
        <w:t>José Miguel Avendaño Infante</w:t>
      </w:r>
    </w:p>
    <w:p w:rsidR="009B6420" w:rsidRPr="00347FF1" w:rsidRDefault="00347FF1">
      <w:pPr>
        <w:pStyle w:val="Date"/>
        <w:rPr>
          <w:lang w:val="en-US"/>
        </w:rPr>
      </w:pPr>
      <w:r w:rsidRPr="00347FF1">
        <w:rPr>
          <w:lang w:val="en-US"/>
        </w:rPr>
        <w:t>2023-10-26</w:t>
      </w:r>
    </w:p>
    <w:bookmarkStart w:id="1" w:name="_Toc149213046" w:displacedByCustomXml="next"/>
    <w:sdt>
      <w:sdtPr>
        <w:rPr>
          <w:rFonts w:asciiTheme="minorHAnsi" w:eastAsiaTheme="minorHAnsi" w:hAnsiTheme="minorHAnsi" w:cstheme="minorBidi"/>
          <w:color w:val="auto"/>
          <w:sz w:val="24"/>
          <w:szCs w:val="24"/>
        </w:rPr>
        <w:id w:val="-728697504"/>
        <w:docPartObj>
          <w:docPartGallery w:val="Table of Contents"/>
          <w:docPartUnique/>
        </w:docPartObj>
      </w:sdtPr>
      <w:sdtEndPr/>
      <w:sdtContent>
        <w:p w:rsidR="009B6420" w:rsidRPr="00347FF1" w:rsidRDefault="00347FF1">
          <w:pPr>
            <w:pStyle w:val="TOCHeading"/>
            <w:rPr>
              <w:lang w:val="en-US"/>
            </w:rPr>
          </w:pPr>
          <w:r w:rsidRPr="00347FF1">
            <w:rPr>
              <w:lang w:val="en-US"/>
            </w:rPr>
            <w:t>Table of Contents</w:t>
          </w:r>
          <w:bookmarkEnd w:id="1"/>
        </w:p>
        <w:p w:rsidR="00347FF1" w:rsidRDefault="00347FF1">
          <w:pPr>
            <w:pStyle w:val="TOC1"/>
            <w:tabs>
              <w:tab w:val="right" w:leader="dot" w:pos="9350"/>
            </w:tabs>
            <w:rPr>
              <w:noProof/>
            </w:rPr>
          </w:pPr>
          <w:r>
            <w:fldChar w:fldCharType="begin"/>
          </w:r>
          <w:r>
            <w:instrText>TOC \o "1-3" \h \z \u</w:instrText>
          </w:r>
          <w:r>
            <w:fldChar w:fldCharType="separate"/>
          </w:r>
          <w:hyperlink w:anchor="_Toc149213046" w:history="1">
            <w:r w:rsidRPr="00185C70">
              <w:rPr>
                <w:rStyle w:val="Hyperlink"/>
                <w:noProof/>
              </w:rPr>
              <w:t>Table of Contents</w:t>
            </w:r>
            <w:r>
              <w:rPr>
                <w:noProof/>
                <w:webHidden/>
              </w:rPr>
              <w:tab/>
            </w:r>
            <w:r>
              <w:rPr>
                <w:noProof/>
                <w:webHidden/>
              </w:rPr>
              <w:fldChar w:fldCharType="begin"/>
            </w:r>
            <w:r>
              <w:rPr>
                <w:noProof/>
                <w:webHidden/>
              </w:rPr>
              <w:instrText xml:space="preserve"> PAGEREF _Toc149213046 \h </w:instrText>
            </w:r>
            <w:r>
              <w:rPr>
                <w:noProof/>
                <w:webHidden/>
              </w:rPr>
            </w:r>
            <w:r>
              <w:rPr>
                <w:noProof/>
                <w:webHidden/>
              </w:rPr>
              <w:fldChar w:fldCharType="separate"/>
            </w:r>
            <w:r>
              <w:rPr>
                <w:noProof/>
                <w:webHidden/>
              </w:rPr>
              <w:t>1</w:t>
            </w:r>
            <w:r>
              <w:rPr>
                <w:noProof/>
                <w:webHidden/>
              </w:rPr>
              <w:fldChar w:fldCharType="end"/>
            </w:r>
          </w:hyperlink>
        </w:p>
        <w:p w:rsidR="00347FF1" w:rsidRDefault="00347FF1">
          <w:pPr>
            <w:pStyle w:val="TOC1"/>
            <w:tabs>
              <w:tab w:val="left" w:pos="480"/>
              <w:tab w:val="right" w:leader="dot" w:pos="9350"/>
            </w:tabs>
            <w:rPr>
              <w:noProof/>
            </w:rPr>
          </w:pPr>
          <w:hyperlink w:anchor="_Toc149213047" w:history="1">
            <w:r w:rsidRPr="00185C70">
              <w:rPr>
                <w:rStyle w:val="Hyperlink"/>
                <w:noProof/>
              </w:rPr>
              <w:t>1</w:t>
            </w:r>
            <w:r>
              <w:rPr>
                <w:noProof/>
              </w:rPr>
              <w:tab/>
            </w:r>
            <w:r w:rsidRPr="00185C70">
              <w:rPr>
                <w:rStyle w:val="Hyperlink"/>
                <w:noProof/>
              </w:rPr>
              <w:t>Introducción:</w:t>
            </w:r>
            <w:r>
              <w:rPr>
                <w:noProof/>
                <w:webHidden/>
              </w:rPr>
              <w:tab/>
            </w:r>
            <w:r>
              <w:rPr>
                <w:noProof/>
                <w:webHidden/>
              </w:rPr>
              <w:fldChar w:fldCharType="begin"/>
            </w:r>
            <w:r>
              <w:rPr>
                <w:noProof/>
                <w:webHidden/>
              </w:rPr>
              <w:instrText xml:space="preserve"> PAGEREF _Toc149213047 \h </w:instrText>
            </w:r>
            <w:r>
              <w:rPr>
                <w:noProof/>
                <w:webHidden/>
              </w:rPr>
            </w:r>
            <w:r>
              <w:rPr>
                <w:noProof/>
                <w:webHidden/>
              </w:rPr>
              <w:fldChar w:fldCharType="separate"/>
            </w:r>
            <w:r>
              <w:rPr>
                <w:noProof/>
                <w:webHidden/>
              </w:rPr>
              <w:t>3</w:t>
            </w:r>
            <w:r>
              <w:rPr>
                <w:noProof/>
                <w:webHidden/>
              </w:rPr>
              <w:fldChar w:fldCharType="end"/>
            </w:r>
          </w:hyperlink>
        </w:p>
        <w:p w:rsidR="00347FF1" w:rsidRDefault="00347FF1">
          <w:pPr>
            <w:pStyle w:val="TOC2"/>
            <w:tabs>
              <w:tab w:val="left" w:pos="960"/>
              <w:tab w:val="right" w:leader="dot" w:pos="9350"/>
            </w:tabs>
            <w:rPr>
              <w:noProof/>
            </w:rPr>
          </w:pPr>
          <w:hyperlink w:anchor="_Toc149213048" w:history="1">
            <w:r w:rsidRPr="00185C70">
              <w:rPr>
                <w:rStyle w:val="Hyperlink"/>
                <w:noProof/>
              </w:rPr>
              <w:t>1.1</w:t>
            </w:r>
            <w:r>
              <w:rPr>
                <w:noProof/>
              </w:rPr>
              <w:tab/>
            </w:r>
            <w:r w:rsidRPr="00185C70">
              <w:rPr>
                <w:rStyle w:val="Hyperlink"/>
                <w:noProof/>
              </w:rPr>
              <w:t>Estructura:</w:t>
            </w:r>
            <w:r>
              <w:rPr>
                <w:noProof/>
                <w:webHidden/>
              </w:rPr>
              <w:tab/>
            </w:r>
            <w:r>
              <w:rPr>
                <w:noProof/>
                <w:webHidden/>
              </w:rPr>
              <w:fldChar w:fldCharType="begin"/>
            </w:r>
            <w:r>
              <w:rPr>
                <w:noProof/>
                <w:webHidden/>
              </w:rPr>
              <w:instrText xml:space="preserve"> PAGEREF _Toc149213048 \h </w:instrText>
            </w:r>
            <w:r>
              <w:rPr>
                <w:noProof/>
                <w:webHidden/>
              </w:rPr>
            </w:r>
            <w:r>
              <w:rPr>
                <w:noProof/>
                <w:webHidden/>
              </w:rPr>
              <w:fldChar w:fldCharType="separate"/>
            </w:r>
            <w:r>
              <w:rPr>
                <w:noProof/>
                <w:webHidden/>
              </w:rPr>
              <w:t>4</w:t>
            </w:r>
            <w:r>
              <w:rPr>
                <w:noProof/>
                <w:webHidden/>
              </w:rPr>
              <w:fldChar w:fldCharType="end"/>
            </w:r>
          </w:hyperlink>
        </w:p>
        <w:p w:rsidR="00347FF1" w:rsidRDefault="00347FF1">
          <w:pPr>
            <w:pStyle w:val="TOC1"/>
            <w:tabs>
              <w:tab w:val="left" w:pos="480"/>
              <w:tab w:val="right" w:leader="dot" w:pos="9350"/>
            </w:tabs>
            <w:rPr>
              <w:noProof/>
            </w:rPr>
          </w:pPr>
          <w:hyperlink w:anchor="_Toc149213049" w:history="1">
            <w:r w:rsidRPr="00185C70">
              <w:rPr>
                <w:rStyle w:val="Hyperlink"/>
                <w:noProof/>
              </w:rPr>
              <w:t>2</w:t>
            </w:r>
            <w:r>
              <w:rPr>
                <w:noProof/>
              </w:rPr>
              <w:tab/>
            </w:r>
            <w:r w:rsidRPr="00185C70">
              <w:rPr>
                <w:rStyle w:val="Hyperlink"/>
                <w:noProof/>
              </w:rPr>
              <w:t>El Problema:</w:t>
            </w:r>
            <w:r>
              <w:rPr>
                <w:noProof/>
                <w:webHidden/>
              </w:rPr>
              <w:tab/>
            </w:r>
            <w:r>
              <w:rPr>
                <w:noProof/>
                <w:webHidden/>
              </w:rPr>
              <w:fldChar w:fldCharType="begin"/>
            </w:r>
            <w:r>
              <w:rPr>
                <w:noProof/>
                <w:webHidden/>
              </w:rPr>
              <w:instrText xml:space="preserve"> PAGEREF _Toc149213049 \h </w:instrText>
            </w:r>
            <w:r>
              <w:rPr>
                <w:noProof/>
                <w:webHidden/>
              </w:rPr>
            </w:r>
            <w:r>
              <w:rPr>
                <w:noProof/>
                <w:webHidden/>
              </w:rPr>
              <w:fldChar w:fldCharType="separate"/>
            </w:r>
            <w:r>
              <w:rPr>
                <w:noProof/>
                <w:webHidden/>
              </w:rPr>
              <w:t>5</w:t>
            </w:r>
            <w:r>
              <w:rPr>
                <w:noProof/>
                <w:webHidden/>
              </w:rPr>
              <w:fldChar w:fldCharType="end"/>
            </w:r>
          </w:hyperlink>
        </w:p>
        <w:p w:rsidR="00347FF1" w:rsidRDefault="00347FF1">
          <w:pPr>
            <w:pStyle w:val="TOC2"/>
            <w:tabs>
              <w:tab w:val="left" w:pos="960"/>
              <w:tab w:val="right" w:leader="dot" w:pos="9350"/>
            </w:tabs>
            <w:rPr>
              <w:noProof/>
            </w:rPr>
          </w:pPr>
          <w:hyperlink w:anchor="_Toc149213050" w:history="1">
            <w:r w:rsidRPr="00185C70">
              <w:rPr>
                <w:rStyle w:val="Hyperlink"/>
                <w:noProof/>
              </w:rPr>
              <w:t>2.1</w:t>
            </w:r>
            <w:r>
              <w:rPr>
                <w:noProof/>
              </w:rPr>
              <w:tab/>
            </w:r>
            <w:r w:rsidRPr="00185C70">
              <w:rPr>
                <w:rStyle w:val="Hyperlink"/>
                <w:noProof/>
              </w:rPr>
              <w:t>Descripción del Problema:</w:t>
            </w:r>
            <w:r>
              <w:rPr>
                <w:noProof/>
                <w:webHidden/>
              </w:rPr>
              <w:tab/>
            </w:r>
            <w:r>
              <w:rPr>
                <w:noProof/>
                <w:webHidden/>
              </w:rPr>
              <w:fldChar w:fldCharType="begin"/>
            </w:r>
            <w:r>
              <w:rPr>
                <w:noProof/>
                <w:webHidden/>
              </w:rPr>
              <w:instrText xml:space="preserve"> PAGEREF _Toc149213050 \h </w:instrText>
            </w:r>
            <w:r>
              <w:rPr>
                <w:noProof/>
                <w:webHidden/>
              </w:rPr>
            </w:r>
            <w:r>
              <w:rPr>
                <w:noProof/>
                <w:webHidden/>
              </w:rPr>
              <w:fldChar w:fldCharType="separate"/>
            </w:r>
            <w:r>
              <w:rPr>
                <w:noProof/>
                <w:webHidden/>
              </w:rPr>
              <w:t>5</w:t>
            </w:r>
            <w:r>
              <w:rPr>
                <w:noProof/>
                <w:webHidden/>
              </w:rPr>
              <w:fldChar w:fldCharType="end"/>
            </w:r>
          </w:hyperlink>
        </w:p>
        <w:p w:rsidR="00347FF1" w:rsidRDefault="00347FF1">
          <w:pPr>
            <w:pStyle w:val="TOC2"/>
            <w:tabs>
              <w:tab w:val="left" w:pos="960"/>
              <w:tab w:val="right" w:leader="dot" w:pos="9350"/>
            </w:tabs>
            <w:rPr>
              <w:noProof/>
            </w:rPr>
          </w:pPr>
          <w:hyperlink w:anchor="_Toc149213051" w:history="1">
            <w:r w:rsidRPr="00185C70">
              <w:rPr>
                <w:rStyle w:val="Hyperlink"/>
                <w:noProof/>
              </w:rPr>
              <w:t>2.2</w:t>
            </w:r>
            <w:r>
              <w:rPr>
                <w:noProof/>
              </w:rPr>
              <w:tab/>
            </w:r>
            <w:r w:rsidRPr="00185C70">
              <w:rPr>
                <w:rStyle w:val="Hyperlink"/>
                <w:noProof/>
              </w:rPr>
              <w:t>Delimitación del Problema:</w:t>
            </w:r>
            <w:r>
              <w:rPr>
                <w:noProof/>
                <w:webHidden/>
              </w:rPr>
              <w:tab/>
            </w:r>
            <w:r>
              <w:rPr>
                <w:noProof/>
                <w:webHidden/>
              </w:rPr>
              <w:fldChar w:fldCharType="begin"/>
            </w:r>
            <w:r>
              <w:rPr>
                <w:noProof/>
                <w:webHidden/>
              </w:rPr>
              <w:instrText xml:space="preserve"> PAGEREF _Toc149213051 \h </w:instrText>
            </w:r>
            <w:r>
              <w:rPr>
                <w:noProof/>
                <w:webHidden/>
              </w:rPr>
            </w:r>
            <w:r>
              <w:rPr>
                <w:noProof/>
                <w:webHidden/>
              </w:rPr>
              <w:fldChar w:fldCharType="separate"/>
            </w:r>
            <w:r>
              <w:rPr>
                <w:noProof/>
                <w:webHidden/>
              </w:rPr>
              <w:t>6</w:t>
            </w:r>
            <w:r>
              <w:rPr>
                <w:noProof/>
                <w:webHidden/>
              </w:rPr>
              <w:fldChar w:fldCharType="end"/>
            </w:r>
          </w:hyperlink>
        </w:p>
        <w:p w:rsidR="00347FF1" w:rsidRDefault="00347FF1">
          <w:pPr>
            <w:pStyle w:val="TOC2"/>
            <w:tabs>
              <w:tab w:val="left" w:pos="960"/>
              <w:tab w:val="right" w:leader="dot" w:pos="9350"/>
            </w:tabs>
            <w:rPr>
              <w:noProof/>
            </w:rPr>
          </w:pPr>
          <w:hyperlink w:anchor="_Toc149213052" w:history="1">
            <w:r w:rsidRPr="00185C70">
              <w:rPr>
                <w:rStyle w:val="Hyperlink"/>
                <w:noProof/>
              </w:rPr>
              <w:t>2.3</w:t>
            </w:r>
            <w:r>
              <w:rPr>
                <w:noProof/>
              </w:rPr>
              <w:tab/>
            </w:r>
            <w:r w:rsidRPr="00185C70">
              <w:rPr>
                <w:rStyle w:val="Hyperlink"/>
                <w:noProof/>
              </w:rPr>
              <w:t>Justificación e Importancia:</w:t>
            </w:r>
            <w:r>
              <w:rPr>
                <w:noProof/>
                <w:webHidden/>
              </w:rPr>
              <w:tab/>
            </w:r>
            <w:r>
              <w:rPr>
                <w:noProof/>
                <w:webHidden/>
              </w:rPr>
              <w:fldChar w:fldCharType="begin"/>
            </w:r>
            <w:r>
              <w:rPr>
                <w:noProof/>
                <w:webHidden/>
              </w:rPr>
              <w:instrText xml:space="preserve"> PAGEREF _Toc149213052 \h </w:instrText>
            </w:r>
            <w:r>
              <w:rPr>
                <w:noProof/>
                <w:webHidden/>
              </w:rPr>
            </w:r>
            <w:r>
              <w:rPr>
                <w:noProof/>
                <w:webHidden/>
              </w:rPr>
              <w:fldChar w:fldCharType="separate"/>
            </w:r>
            <w:r>
              <w:rPr>
                <w:noProof/>
                <w:webHidden/>
              </w:rPr>
              <w:t>6</w:t>
            </w:r>
            <w:r>
              <w:rPr>
                <w:noProof/>
                <w:webHidden/>
              </w:rPr>
              <w:fldChar w:fldCharType="end"/>
            </w:r>
          </w:hyperlink>
        </w:p>
        <w:p w:rsidR="00347FF1" w:rsidRDefault="00347FF1">
          <w:pPr>
            <w:pStyle w:val="TOC2"/>
            <w:tabs>
              <w:tab w:val="left" w:pos="960"/>
              <w:tab w:val="right" w:leader="dot" w:pos="9350"/>
            </w:tabs>
            <w:rPr>
              <w:noProof/>
            </w:rPr>
          </w:pPr>
          <w:hyperlink w:anchor="_Toc149213053" w:history="1">
            <w:r w:rsidRPr="00185C70">
              <w:rPr>
                <w:rStyle w:val="Hyperlink"/>
                <w:noProof/>
              </w:rPr>
              <w:t>2.4</w:t>
            </w:r>
            <w:r>
              <w:rPr>
                <w:noProof/>
              </w:rPr>
              <w:tab/>
            </w:r>
            <w:r w:rsidRPr="00185C70">
              <w:rPr>
                <w:rStyle w:val="Hyperlink"/>
                <w:noProof/>
              </w:rPr>
              <w:t>Aportes:</w:t>
            </w:r>
            <w:r>
              <w:rPr>
                <w:noProof/>
                <w:webHidden/>
              </w:rPr>
              <w:tab/>
            </w:r>
            <w:r>
              <w:rPr>
                <w:noProof/>
                <w:webHidden/>
              </w:rPr>
              <w:fldChar w:fldCharType="begin"/>
            </w:r>
            <w:r>
              <w:rPr>
                <w:noProof/>
                <w:webHidden/>
              </w:rPr>
              <w:instrText xml:space="preserve"> PAGEREF _Toc149213053 \h </w:instrText>
            </w:r>
            <w:r>
              <w:rPr>
                <w:noProof/>
                <w:webHidden/>
              </w:rPr>
            </w:r>
            <w:r>
              <w:rPr>
                <w:noProof/>
                <w:webHidden/>
              </w:rPr>
              <w:fldChar w:fldCharType="separate"/>
            </w:r>
            <w:r>
              <w:rPr>
                <w:noProof/>
                <w:webHidden/>
              </w:rPr>
              <w:t>7</w:t>
            </w:r>
            <w:r>
              <w:rPr>
                <w:noProof/>
                <w:webHidden/>
              </w:rPr>
              <w:fldChar w:fldCharType="end"/>
            </w:r>
          </w:hyperlink>
        </w:p>
        <w:p w:rsidR="00347FF1" w:rsidRDefault="00347FF1">
          <w:pPr>
            <w:pStyle w:val="TOC2"/>
            <w:tabs>
              <w:tab w:val="left" w:pos="960"/>
              <w:tab w:val="right" w:leader="dot" w:pos="9350"/>
            </w:tabs>
            <w:rPr>
              <w:noProof/>
            </w:rPr>
          </w:pPr>
          <w:hyperlink w:anchor="_Toc149213054" w:history="1">
            <w:r w:rsidRPr="00185C70">
              <w:rPr>
                <w:rStyle w:val="Hyperlink"/>
                <w:noProof/>
              </w:rPr>
              <w:t>2.5</w:t>
            </w:r>
            <w:r>
              <w:rPr>
                <w:noProof/>
              </w:rPr>
              <w:tab/>
            </w:r>
            <w:r w:rsidRPr="00185C70">
              <w:rPr>
                <w:rStyle w:val="Hyperlink"/>
                <w:noProof/>
              </w:rPr>
              <w:t>Descripción de la Solución:</w:t>
            </w:r>
            <w:r>
              <w:rPr>
                <w:noProof/>
                <w:webHidden/>
              </w:rPr>
              <w:tab/>
            </w:r>
            <w:r>
              <w:rPr>
                <w:noProof/>
                <w:webHidden/>
              </w:rPr>
              <w:fldChar w:fldCharType="begin"/>
            </w:r>
            <w:r>
              <w:rPr>
                <w:noProof/>
                <w:webHidden/>
              </w:rPr>
              <w:instrText xml:space="preserve"> PAGEREF _Toc149213054 \h </w:instrText>
            </w:r>
            <w:r>
              <w:rPr>
                <w:noProof/>
                <w:webHidden/>
              </w:rPr>
            </w:r>
            <w:r>
              <w:rPr>
                <w:noProof/>
                <w:webHidden/>
              </w:rPr>
              <w:fldChar w:fldCharType="separate"/>
            </w:r>
            <w:r>
              <w:rPr>
                <w:noProof/>
                <w:webHidden/>
              </w:rPr>
              <w:t>7</w:t>
            </w:r>
            <w:r>
              <w:rPr>
                <w:noProof/>
                <w:webHidden/>
              </w:rPr>
              <w:fldChar w:fldCharType="end"/>
            </w:r>
          </w:hyperlink>
        </w:p>
        <w:p w:rsidR="00347FF1" w:rsidRDefault="00347FF1">
          <w:pPr>
            <w:pStyle w:val="TOC3"/>
            <w:tabs>
              <w:tab w:val="left" w:pos="1440"/>
              <w:tab w:val="right" w:leader="dot" w:pos="9350"/>
            </w:tabs>
            <w:rPr>
              <w:noProof/>
            </w:rPr>
          </w:pPr>
          <w:hyperlink w:anchor="_Toc149213055" w:history="1">
            <w:r w:rsidRPr="00185C70">
              <w:rPr>
                <w:rStyle w:val="Hyperlink"/>
                <w:noProof/>
              </w:rPr>
              <w:t>2.5.1</w:t>
            </w:r>
            <w:r>
              <w:rPr>
                <w:noProof/>
              </w:rPr>
              <w:tab/>
            </w:r>
            <w:r w:rsidRPr="00185C70">
              <w:rPr>
                <w:rStyle w:val="Hyperlink"/>
                <w:noProof/>
              </w:rPr>
              <w:t>Objetivo General:</w:t>
            </w:r>
            <w:r>
              <w:rPr>
                <w:noProof/>
                <w:webHidden/>
              </w:rPr>
              <w:tab/>
            </w:r>
            <w:r>
              <w:rPr>
                <w:noProof/>
                <w:webHidden/>
              </w:rPr>
              <w:fldChar w:fldCharType="begin"/>
            </w:r>
            <w:r>
              <w:rPr>
                <w:noProof/>
                <w:webHidden/>
              </w:rPr>
              <w:instrText xml:space="preserve"> PAGEREF _Toc149213055 \h </w:instrText>
            </w:r>
            <w:r>
              <w:rPr>
                <w:noProof/>
                <w:webHidden/>
              </w:rPr>
            </w:r>
            <w:r>
              <w:rPr>
                <w:noProof/>
                <w:webHidden/>
              </w:rPr>
              <w:fldChar w:fldCharType="separate"/>
            </w:r>
            <w:r>
              <w:rPr>
                <w:noProof/>
                <w:webHidden/>
              </w:rPr>
              <w:t>9</w:t>
            </w:r>
            <w:r>
              <w:rPr>
                <w:noProof/>
                <w:webHidden/>
              </w:rPr>
              <w:fldChar w:fldCharType="end"/>
            </w:r>
          </w:hyperlink>
        </w:p>
        <w:p w:rsidR="00347FF1" w:rsidRDefault="00347FF1">
          <w:pPr>
            <w:pStyle w:val="TOC3"/>
            <w:tabs>
              <w:tab w:val="left" w:pos="1440"/>
              <w:tab w:val="right" w:leader="dot" w:pos="9350"/>
            </w:tabs>
            <w:rPr>
              <w:noProof/>
            </w:rPr>
          </w:pPr>
          <w:hyperlink w:anchor="_Toc149213056" w:history="1">
            <w:r w:rsidRPr="00185C70">
              <w:rPr>
                <w:rStyle w:val="Hyperlink"/>
                <w:noProof/>
              </w:rPr>
              <w:t>2.5.2</w:t>
            </w:r>
            <w:r>
              <w:rPr>
                <w:noProof/>
              </w:rPr>
              <w:tab/>
            </w:r>
            <w:r w:rsidRPr="00185C70">
              <w:rPr>
                <w:rStyle w:val="Hyperlink"/>
                <w:noProof/>
              </w:rPr>
              <w:t>Objetivos Específicos:</w:t>
            </w:r>
            <w:r>
              <w:rPr>
                <w:noProof/>
                <w:webHidden/>
              </w:rPr>
              <w:tab/>
            </w:r>
            <w:r>
              <w:rPr>
                <w:noProof/>
                <w:webHidden/>
              </w:rPr>
              <w:fldChar w:fldCharType="begin"/>
            </w:r>
            <w:r>
              <w:rPr>
                <w:noProof/>
                <w:webHidden/>
              </w:rPr>
              <w:instrText xml:space="preserve"> PAGEREF _Toc149213056 \h </w:instrText>
            </w:r>
            <w:r>
              <w:rPr>
                <w:noProof/>
                <w:webHidden/>
              </w:rPr>
            </w:r>
            <w:r>
              <w:rPr>
                <w:noProof/>
                <w:webHidden/>
              </w:rPr>
              <w:fldChar w:fldCharType="separate"/>
            </w:r>
            <w:r>
              <w:rPr>
                <w:noProof/>
                <w:webHidden/>
              </w:rPr>
              <w:t>9</w:t>
            </w:r>
            <w:r>
              <w:rPr>
                <w:noProof/>
                <w:webHidden/>
              </w:rPr>
              <w:fldChar w:fldCharType="end"/>
            </w:r>
          </w:hyperlink>
        </w:p>
        <w:p w:rsidR="00347FF1" w:rsidRDefault="00347FF1">
          <w:pPr>
            <w:pStyle w:val="TOC1"/>
            <w:tabs>
              <w:tab w:val="left" w:pos="480"/>
              <w:tab w:val="right" w:leader="dot" w:pos="9350"/>
            </w:tabs>
            <w:rPr>
              <w:noProof/>
            </w:rPr>
          </w:pPr>
          <w:hyperlink w:anchor="_Toc149213057" w:history="1">
            <w:r w:rsidRPr="00185C70">
              <w:rPr>
                <w:rStyle w:val="Hyperlink"/>
                <w:noProof/>
              </w:rPr>
              <w:t>3</w:t>
            </w:r>
            <w:r>
              <w:rPr>
                <w:noProof/>
              </w:rPr>
              <w:tab/>
            </w:r>
            <w:r w:rsidRPr="00185C70">
              <w:rPr>
                <w:rStyle w:val="Hyperlink"/>
                <w:noProof/>
              </w:rPr>
              <w:t>Marco Teórico-Referencial:</w:t>
            </w:r>
            <w:r>
              <w:rPr>
                <w:noProof/>
                <w:webHidden/>
              </w:rPr>
              <w:tab/>
            </w:r>
            <w:r>
              <w:rPr>
                <w:noProof/>
                <w:webHidden/>
              </w:rPr>
              <w:fldChar w:fldCharType="begin"/>
            </w:r>
            <w:r>
              <w:rPr>
                <w:noProof/>
                <w:webHidden/>
              </w:rPr>
              <w:instrText xml:space="preserve"> PAGEREF _Toc149213057 \h </w:instrText>
            </w:r>
            <w:r>
              <w:rPr>
                <w:noProof/>
                <w:webHidden/>
              </w:rPr>
            </w:r>
            <w:r>
              <w:rPr>
                <w:noProof/>
                <w:webHidden/>
              </w:rPr>
              <w:fldChar w:fldCharType="separate"/>
            </w:r>
            <w:r>
              <w:rPr>
                <w:noProof/>
                <w:webHidden/>
              </w:rPr>
              <w:t>10</w:t>
            </w:r>
            <w:r>
              <w:rPr>
                <w:noProof/>
                <w:webHidden/>
              </w:rPr>
              <w:fldChar w:fldCharType="end"/>
            </w:r>
          </w:hyperlink>
        </w:p>
        <w:p w:rsidR="00347FF1" w:rsidRDefault="00347FF1">
          <w:pPr>
            <w:pStyle w:val="TOC2"/>
            <w:tabs>
              <w:tab w:val="left" w:pos="960"/>
              <w:tab w:val="right" w:leader="dot" w:pos="9350"/>
            </w:tabs>
            <w:rPr>
              <w:noProof/>
            </w:rPr>
          </w:pPr>
          <w:hyperlink w:anchor="_Toc149213058" w:history="1">
            <w:r w:rsidRPr="00185C70">
              <w:rPr>
                <w:rStyle w:val="Hyperlink"/>
                <w:noProof/>
              </w:rPr>
              <w:t>3.1</w:t>
            </w:r>
            <w:r>
              <w:rPr>
                <w:noProof/>
              </w:rPr>
              <w:tab/>
            </w:r>
            <w:r w:rsidRPr="00185C70">
              <w:rPr>
                <w:rStyle w:val="Hyperlink"/>
                <w:noProof/>
              </w:rPr>
              <w:t>Reseña histórica:</w:t>
            </w:r>
            <w:r>
              <w:rPr>
                <w:noProof/>
                <w:webHidden/>
              </w:rPr>
              <w:tab/>
            </w:r>
            <w:r>
              <w:rPr>
                <w:noProof/>
                <w:webHidden/>
              </w:rPr>
              <w:fldChar w:fldCharType="begin"/>
            </w:r>
            <w:r>
              <w:rPr>
                <w:noProof/>
                <w:webHidden/>
              </w:rPr>
              <w:instrText xml:space="preserve"> PAGEREF _Toc149213058 \h </w:instrText>
            </w:r>
            <w:r>
              <w:rPr>
                <w:noProof/>
                <w:webHidden/>
              </w:rPr>
            </w:r>
            <w:r>
              <w:rPr>
                <w:noProof/>
                <w:webHidden/>
              </w:rPr>
              <w:fldChar w:fldCharType="separate"/>
            </w:r>
            <w:r>
              <w:rPr>
                <w:noProof/>
                <w:webHidden/>
              </w:rPr>
              <w:t>10</w:t>
            </w:r>
            <w:r>
              <w:rPr>
                <w:noProof/>
                <w:webHidden/>
              </w:rPr>
              <w:fldChar w:fldCharType="end"/>
            </w:r>
          </w:hyperlink>
        </w:p>
        <w:p w:rsidR="00347FF1" w:rsidRDefault="00347FF1">
          <w:pPr>
            <w:pStyle w:val="TOC2"/>
            <w:tabs>
              <w:tab w:val="left" w:pos="960"/>
              <w:tab w:val="right" w:leader="dot" w:pos="9350"/>
            </w:tabs>
            <w:rPr>
              <w:noProof/>
            </w:rPr>
          </w:pPr>
          <w:hyperlink w:anchor="_Toc149213059" w:history="1">
            <w:r w:rsidRPr="00185C70">
              <w:rPr>
                <w:rStyle w:val="Hyperlink"/>
                <w:noProof/>
              </w:rPr>
              <w:t>3.2</w:t>
            </w:r>
            <w:r>
              <w:rPr>
                <w:noProof/>
              </w:rPr>
              <w:tab/>
            </w:r>
            <w:r w:rsidRPr="00185C70">
              <w:rPr>
                <w:rStyle w:val="Hyperlink"/>
                <w:noProof/>
              </w:rPr>
              <w:t>Recuperación de Información:</w:t>
            </w:r>
            <w:r>
              <w:rPr>
                <w:noProof/>
                <w:webHidden/>
              </w:rPr>
              <w:tab/>
            </w:r>
            <w:r>
              <w:rPr>
                <w:noProof/>
                <w:webHidden/>
              </w:rPr>
              <w:fldChar w:fldCharType="begin"/>
            </w:r>
            <w:r>
              <w:rPr>
                <w:noProof/>
                <w:webHidden/>
              </w:rPr>
              <w:instrText xml:space="preserve"> PAGEREF _Toc149213059 \h </w:instrText>
            </w:r>
            <w:r>
              <w:rPr>
                <w:noProof/>
                <w:webHidden/>
              </w:rPr>
            </w:r>
            <w:r>
              <w:rPr>
                <w:noProof/>
                <w:webHidden/>
              </w:rPr>
              <w:fldChar w:fldCharType="separate"/>
            </w:r>
            <w:r>
              <w:rPr>
                <w:noProof/>
                <w:webHidden/>
              </w:rPr>
              <w:t>12</w:t>
            </w:r>
            <w:r>
              <w:rPr>
                <w:noProof/>
                <w:webHidden/>
              </w:rPr>
              <w:fldChar w:fldCharType="end"/>
            </w:r>
          </w:hyperlink>
        </w:p>
        <w:p w:rsidR="00347FF1" w:rsidRDefault="00347FF1">
          <w:pPr>
            <w:pStyle w:val="TOC3"/>
            <w:tabs>
              <w:tab w:val="left" w:pos="1440"/>
              <w:tab w:val="right" w:leader="dot" w:pos="9350"/>
            </w:tabs>
            <w:rPr>
              <w:noProof/>
            </w:rPr>
          </w:pPr>
          <w:hyperlink w:anchor="_Toc149213060" w:history="1">
            <w:r w:rsidRPr="00185C70">
              <w:rPr>
                <w:rStyle w:val="Hyperlink"/>
                <w:noProof/>
              </w:rPr>
              <w:t>3.2.1</w:t>
            </w:r>
            <w:r>
              <w:rPr>
                <w:noProof/>
              </w:rPr>
              <w:tab/>
            </w:r>
            <w:r w:rsidRPr="00185C70">
              <w:rPr>
                <w:rStyle w:val="Hyperlink"/>
                <w:noProof/>
              </w:rPr>
              <w:t>Sistemas de Recuperación de Información (SRI) :</w:t>
            </w:r>
            <w:r>
              <w:rPr>
                <w:noProof/>
                <w:webHidden/>
              </w:rPr>
              <w:tab/>
            </w:r>
            <w:r>
              <w:rPr>
                <w:noProof/>
                <w:webHidden/>
              </w:rPr>
              <w:fldChar w:fldCharType="begin"/>
            </w:r>
            <w:r>
              <w:rPr>
                <w:noProof/>
                <w:webHidden/>
              </w:rPr>
              <w:instrText xml:space="preserve"> PAGEREF _Toc149213060 \h </w:instrText>
            </w:r>
            <w:r>
              <w:rPr>
                <w:noProof/>
                <w:webHidden/>
              </w:rPr>
            </w:r>
            <w:r>
              <w:rPr>
                <w:noProof/>
                <w:webHidden/>
              </w:rPr>
              <w:fldChar w:fldCharType="separate"/>
            </w:r>
            <w:r>
              <w:rPr>
                <w:noProof/>
                <w:webHidden/>
              </w:rPr>
              <w:t>13</w:t>
            </w:r>
            <w:r>
              <w:rPr>
                <w:noProof/>
                <w:webHidden/>
              </w:rPr>
              <w:fldChar w:fldCharType="end"/>
            </w:r>
          </w:hyperlink>
        </w:p>
        <w:p w:rsidR="00347FF1" w:rsidRDefault="00347FF1">
          <w:pPr>
            <w:pStyle w:val="TOC3"/>
            <w:tabs>
              <w:tab w:val="left" w:pos="1440"/>
              <w:tab w:val="right" w:leader="dot" w:pos="9350"/>
            </w:tabs>
            <w:rPr>
              <w:noProof/>
            </w:rPr>
          </w:pPr>
          <w:hyperlink w:anchor="_Toc149213061" w:history="1">
            <w:r w:rsidRPr="00185C70">
              <w:rPr>
                <w:rStyle w:val="Hyperlink"/>
                <w:noProof/>
              </w:rPr>
              <w:t>3.2.2</w:t>
            </w:r>
            <w:r>
              <w:rPr>
                <w:noProof/>
              </w:rPr>
              <w:tab/>
            </w:r>
            <w:r w:rsidRPr="00185C70">
              <w:rPr>
                <w:rStyle w:val="Hyperlink"/>
                <w:noProof/>
              </w:rPr>
              <w:t>Ejemplos de IRS:</w:t>
            </w:r>
            <w:r>
              <w:rPr>
                <w:noProof/>
                <w:webHidden/>
              </w:rPr>
              <w:tab/>
            </w:r>
            <w:r>
              <w:rPr>
                <w:noProof/>
                <w:webHidden/>
              </w:rPr>
              <w:fldChar w:fldCharType="begin"/>
            </w:r>
            <w:r>
              <w:rPr>
                <w:noProof/>
                <w:webHidden/>
              </w:rPr>
              <w:instrText xml:space="preserve"> PAGEREF _Toc149213061 \h </w:instrText>
            </w:r>
            <w:r>
              <w:rPr>
                <w:noProof/>
                <w:webHidden/>
              </w:rPr>
            </w:r>
            <w:r>
              <w:rPr>
                <w:noProof/>
                <w:webHidden/>
              </w:rPr>
              <w:fldChar w:fldCharType="separate"/>
            </w:r>
            <w:r>
              <w:rPr>
                <w:noProof/>
                <w:webHidden/>
              </w:rPr>
              <w:t>14</w:t>
            </w:r>
            <w:r>
              <w:rPr>
                <w:noProof/>
                <w:webHidden/>
              </w:rPr>
              <w:fldChar w:fldCharType="end"/>
            </w:r>
          </w:hyperlink>
        </w:p>
        <w:p w:rsidR="00347FF1" w:rsidRDefault="00347FF1">
          <w:pPr>
            <w:pStyle w:val="TOC3"/>
            <w:tabs>
              <w:tab w:val="left" w:pos="1440"/>
              <w:tab w:val="right" w:leader="dot" w:pos="9350"/>
            </w:tabs>
            <w:rPr>
              <w:noProof/>
            </w:rPr>
          </w:pPr>
          <w:hyperlink w:anchor="_Toc149213062" w:history="1">
            <w:r w:rsidRPr="00185C70">
              <w:rPr>
                <w:rStyle w:val="Hyperlink"/>
                <w:noProof/>
              </w:rPr>
              <w:t>3.2.3</w:t>
            </w:r>
            <w:r>
              <w:rPr>
                <w:noProof/>
              </w:rPr>
              <w:tab/>
            </w:r>
            <w:r w:rsidRPr="00185C70">
              <w:rPr>
                <w:rStyle w:val="Hyperlink"/>
                <w:noProof/>
              </w:rPr>
              <w:t>Modelos de Recuperación de Información:</w:t>
            </w:r>
            <w:r>
              <w:rPr>
                <w:noProof/>
                <w:webHidden/>
              </w:rPr>
              <w:tab/>
            </w:r>
            <w:r>
              <w:rPr>
                <w:noProof/>
                <w:webHidden/>
              </w:rPr>
              <w:fldChar w:fldCharType="begin"/>
            </w:r>
            <w:r>
              <w:rPr>
                <w:noProof/>
                <w:webHidden/>
              </w:rPr>
              <w:instrText xml:space="preserve"> PAGEREF _Toc149213062 \h </w:instrText>
            </w:r>
            <w:r>
              <w:rPr>
                <w:noProof/>
                <w:webHidden/>
              </w:rPr>
            </w:r>
            <w:r>
              <w:rPr>
                <w:noProof/>
                <w:webHidden/>
              </w:rPr>
              <w:fldChar w:fldCharType="separate"/>
            </w:r>
            <w:r>
              <w:rPr>
                <w:noProof/>
                <w:webHidden/>
              </w:rPr>
              <w:t>15</w:t>
            </w:r>
            <w:r>
              <w:rPr>
                <w:noProof/>
                <w:webHidden/>
              </w:rPr>
              <w:fldChar w:fldCharType="end"/>
            </w:r>
          </w:hyperlink>
        </w:p>
        <w:p w:rsidR="00347FF1" w:rsidRDefault="00347FF1">
          <w:pPr>
            <w:pStyle w:val="TOC3"/>
            <w:tabs>
              <w:tab w:val="left" w:pos="1440"/>
              <w:tab w:val="right" w:leader="dot" w:pos="9350"/>
            </w:tabs>
            <w:rPr>
              <w:noProof/>
            </w:rPr>
          </w:pPr>
          <w:hyperlink w:anchor="_Toc149213063" w:history="1">
            <w:r w:rsidRPr="00185C70">
              <w:rPr>
                <w:rStyle w:val="Hyperlink"/>
                <w:noProof/>
              </w:rPr>
              <w:t>3.2.4</w:t>
            </w:r>
            <w:r>
              <w:rPr>
                <w:noProof/>
              </w:rPr>
              <w:tab/>
            </w:r>
            <w:r w:rsidRPr="00185C70">
              <w:rPr>
                <w:rStyle w:val="Hyperlink"/>
                <w:noProof/>
              </w:rPr>
              <w:t>Relevancia:</w:t>
            </w:r>
            <w:r>
              <w:rPr>
                <w:noProof/>
                <w:webHidden/>
              </w:rPr>
              <w:tab/>
            </w:r>
            <w:r>
              <w:rPr>
                <w:noProof/>
                <w:webHidden/>
              </w:rPr>
              <w:fldChar w:fldCharType="begin"/>
            </w:r>
            <w:r>
              <w:rPr>
                <w:noProof/>
                <w:webHidden/>
              </w:rPr>
              <w:instrText xml:space="preserve"> PAGEREF _Toc149213063 \h </w:instrText>
            </w:r>
            <w:r>
              <w:rPr>
                <w:noProof/>
                <w:webHidden/>
              </w:rPr>
            </w:r>
            <w:r>
              <w:rPr>
                <w:noProof/>
                <w:webHidden/>
              </w:rPr>
              <w:fldChar w:fldCharType="separate"/>
            </w:r>
            <w:r>
              <w:rPr>
                <w:noProof/>
                <w:webHidden/>
              </w:rPr>
              <w:t>17</w:t>
            </w:r>
            <w:r>
              <w:rPr>
                <w:noProof/>
                <w:webHidden/>
              </w:rPr>
              <w:fldChar w:fldCharType="end"/>
            </w:r>
          </w:hyperlink>
        </w:p>
        <w:p w:rsidR="00347FF1" w:rsidRDefault="00347FF1">
          <w:pPr>
            <w:pStyle w:val="TOC3"/>
            <w:tabs>
              <w:tab w:val="left" w:pos="1440"/>
              <w:tab w:val="right" w:leader="dot" w:pos="9350"/>
            </w:tabs>
            <w:rPr>
              <w:noProof/>
            </w:rPr>
          </w:pPr>
          <w:hyperlink w:anchor="_Toc149213064" w:history="1">
            <w:r w:rsidRPr="00185C70">
              <w:rPr>
                <w:rStyle w:val="Hyperlink"/>
                <w:noProof/>
              </w:rPr>
              <w:t>3.2.5</w:t>
            </w:r>
            <w:r>
              <w:rPr>
                <w:noProof/>
              </w:rPr>
              <w:tab/>
            </w:r>
            <w:r w:rsidRPr="00185C70">
              <w:rPr>
                <w:rStyle w:val="Hyperlink"/>
                <w:noProof/>
              </w:rPr>
              <w:t>Re Ordenamiento (re-ranking):</w:t>
            </w:r>
            <w:r>
              <w:rPr>
                <w:noProof/>
                <w:webHidden/>
              </w:rPr>
              <w:tab/>
            </w:r>
            <w:r>
              <w:rPr>
                <w:noProof/>
                <w:webHidden/>
              </w:rPr>
              <w:fldChar w:fldCharType="begin"/>
            </w:r>
            <w:r>
              <w:rPr>
                <w:noProof/>
                <w:webHidden/>
              </w:rPr>
              <w:instrText xml:space="preserve"> PAGEREF _Toc149213064 \h </w:instrText>
            </w:r>
            <w:r>
              <w:rPr>
                <w:noProof/>
                <w:webHidden/>
              </w:rPr>
            </w:r>
            <w:r>
              <w:rPr>
                <w:noProof/>
                <w:webHidden/>
              </w:rPr>
              <w:fldChar w:fldCharType="separate"/>
            </w:r>
            <w:r>
              <w:rPr>
                <w:noProof/>
                <w:webHidden/>
              </w:rPr>
              <w:t>17</w:t>
            </w:r>
            <w:r>
              <w:rPr>
                <w:noProof/>
                <w:webHidden/>
              </w:rPr>
              <w:fldChar w:fldCharType="end"/>
            </w:r>
          </w:hyperlink>
        </w:p>
        <w:p w:rsidR="00347FF1" w:rsidRDefault="00347FF1">
          <w:pPr>
            <w:pStyle w:val="TOC3"/>
            <w:tabs>
              <w:tab w:val="left" w:pos="1440"/>
              <w:tab w:val="right" w:leader="dot" w:pos="9350"/>
            </w:tabs>
            <w:rPr>
              <w:noProof/>
            </w:rPr>
          </w:pPr>
          <w:hyperlink w:anchor="_Toc149213065" w:history="1">
            <w:r w:rsidRPr="00185C70">
              <w:rPr>
                <w:rStyle w:val="Hyperlink"/>
                <w:noProof/>
              </w:rPr>
              <w:t>3.2.6</w:t>
            </w:r>
            <w:r>
              <w:rPr>
                <w:noProof/>
              </w:rPr>
              <w:tab/>
            </w:r>
            <w:r w:rsidRPr="00185C70">
              <w:rPr>
                <w:rStyle w:val="Hyperlink"/>
                <w:noProof/>
              </w:rPr>
              <w:t>Medidas y Métodos de Evaluación:</w:t>
            </w:r>
            <w:r>
              <w:rPr>
                <w:noProof/>
                <w:webHidden/>
              </w:rPr>
              <w:tab/>
            </w:r>
            <w:r>
              <w:rPr>
                <w:noProof/>
                <w:webHidden/>
              </w:rPr>
              <w:fldChar w:fldCharType="begin"/>
            </w:r>
            <w:r>
              <w:rPr>
                <w:noProof/>
                <w:webHidden/>
              </w:rPr>
              <w:instrText xml:space="preserve"> PAGEREF _Toc149213065 \h </w:instrText>
            </w:r>
            <w:r>
              <w:rPr>
                <w:noProof/>
                <w:webHidden/>
              </w:rPr>
            </w:r>
            <w:r>
              <w:rPr>
                <w:noProof/>
                <w:webHidden/>
              </w:rPr>
              <w:fldChar w:fldCharType="separate"/>
            </w:r>
            <w:r>
              <w:rPr>
                <w:noProof/>
                <w:webHidden/>
              </w:rPr>
              <w:t>18</w:t>
            </w:r>
            <w:r>
              <w:rPr>
                <w:noProof/>
                <w:webHidden/>
              </w:rPr>
              <w:fldChar w:fldCharType="end"/>
            </w:r>
          </w:hyperlink>
        </w:p>
        <w:p w:rsidR="00347FF1" w:rsidRDefault="00347FF1">
          <w:pPr>
            <w:pStyle w:val="TOC2"/>
            <w:tabs>
              <w:tab w:val="left" w:pos="960"/>
              <w:tab w:val="right" w:leader="dot" w:pos="9350"/>
            </w:tabs>
            <w:rPr>
              <w:noProof/>
            </w:rPr>
          </w:pPr>
          <w:hyperlink w:anchor="_Toc149213066" w:history="1">
            <w:r w:rsidRPr="00185C70">
              <w:rPr>
                <w:rStyle w:val="Hyperlink"/>
                <w:noProof/>
              </w:rPr>
              <w:t>3.3</w:t>
            </w:r>
            <w:r>
              <w:rPr>
                <w:noProof/>
              </w:rPr>
              <w:tab/>
            </w:r>
            <w:r w:rsidRPr="00185C70">
              <w:rPr>
                <w:rStyle w:val="Hyperlink"/>
                <w:noProof/>
              </w:rPr>
              <w:t>Procesamientos de texto:</w:t>
            </w:r>
            <w:r>
              <w:rPr>
                <w:noProof/>
                <w:webHidden/>
              </w:rPr>
              <w:tab/>
            </w:r>
            <w:r>
              <w:rPr>
                <w:noProof/>
                <w:webHidden/>
              </w:rPr>
              <w:fldChar w:fldCharType="begin"/>
            </w:r>
            <w:r>
              <w:rPr>
                <w:noProof/>
                <w:webHidden/>
              </w:rPr>
              <w:instrText xml:space="preserve"> PAGEREF _Toc149213066 \h </w:instrText>
            </w:r>
            <w:r>
              <w:rPr>
                <w:noProof/>
                <w:webHidden/>
              </w:rPr>
            </w:r>
            <w:r>
              <w:rPr>
                <w:noProof/>
                <w:webHidden/>
              </w:rPr>
              <w:fldChar w:fldCharType="separate"/>
            </w:r>
            <w:r>
              <w:rPr>
                <w:noProof/>
                <w:webHidden/>
              </w:rPr>
              <w:t>20</w:t>
            </w:r>
            <w:r>
              <w:rPr>
                <w:noProof/>
                <w:webHidden/>
              </w:rPr>
              <w:fldChar w:fldCharType="end"/>
            </w:r>
          </w:hyperlink>
        </w:p>
        <w:p w:rsidR="00347FF1" w:rsidRDefault="00347FF1">
          <w:pPr>
            <w:pStyle w:val="TOC3"/>
            <w:tabs>
              <w:tab w:val="left" w:pos="1440"/>
              <w:tab w:val="right" w:leader="dot" w:pos="9350"/>
            </w:tabs>
            <w:rPr>
              <w:noProof/>
            </w:rPr>
          </w:pPr>
          <w:hyperlink w:anchor="_Toc149213067" w:history="1">
            <w:r w:rsidRPr="00185C70">
              <w:rPr>
                <w:rStyle w:val="Hyperlink"/>
                <w:noProof/>
              </w:rPr>
              <w:t>3.3.1</w:t>
            </w:r>
            <w:r>
              <w:rPr>
                <w:noProof/>
              </w:rPr>
              <w:tab/>
            </w:r>
            <w:r w:rsidRPr="00185C70">
              <w:rPr>
                <w:rStyle w:val="Hyperlink"/>
                <w:noProof/>
              </w:rPr>
              <w:t>Procesamiento del Lenguaje Natural (Natural Language Processing- NLP):</w:t>
            </w:r>
            <w:r>
              <w:rPr>
                <w:noProof/>
                <w:webHidden/>
              </w:rPr>
              <w:tab/>
            </w:r>
            <w:r>
              <w:rPr>
                <w:noProof/>
                <w:webHidden/>
              </w:rPr>
              <w:fldChar w:fldCharType="begin"/>
            </w:r>
            <w:r>
              <w:rPr>
                <w:noProof/>
                <w:webHidden/>
              </w:rPr>
              <w:instrText xml:space="preserve"> PAGEREF _Toc149213067 \h </w:instrText>
            </w:r>
            <w:r>
              <w:rPr>
                <w:noProof/>
                <w:webHidden/>
              </w:rPr>
            </w:r>
            <w:r>
              <w:rPr>
                <w:noProof/>
                <w:webHidden/>
              </w:rPr>
              <w:fldChar w:fldCharType="separate"/>
            </w:r>
            <w:r>
              <w:rPr>
                <w:noProof/>
                <w:webHidden/>
              </w:rPr>
              <w:t>21</w:t>
            </w:r>
            <w:r>
              <w:rPr>
                <w:noProof/>
                <w:webHidden/>
              </w:rPr>
              <w:fldChar w:fldCharType="end"/>
            </w:r>
          </w:hyperlink>
        </w:p>
        <w:p w:rsidR="00347FF1" w:rsidRDefault="00347FF1">
          <w:pPr>
            <w:pStyle w:val="TOC3"/>
            <w:tabs>
              <w:tab w:val="left" w:pos="1440"/>
              <w:tab w:val="right" w:leader="dot" w:pos="9350"/>
            </w:tabs>
            <w:rPr>
              <w:noProof/>
            </w:rPr>
          </w:pPr>
          <w:hyperlink w:anchor="_Toc149213068" w:history="1">
            <w:r w:rsidRPr="00185C70">
              <w:rPr>
                <w:rStyle w:val="Hyperlink"/>
                <w:noProof/>
              </w:rPr>
              <w:t>3.3.2</w:t>
            </w:r>
            <w:r>
              <w:rPr>
                <w:noProof/>
              </w:rPr>
              <w:tab/>
            </w:r>
            <w:r w:rsidRPr="00185C70">
              <w:rPr>
                <w:rStyle w:val="Hyperlink"/>
                <w:noProof/>
              </w:rPr>
              <w:t>Minería de Texto:</w:t>
            </w:r>
            <w:r>
              <w:rPr>
                <w:noProof/>
                <w:webHidden/>
              </w:rPr>
              <w:tab/>
            </w:r>
            <w:r>
              <w:rPr>
                <w:noProof/>
                <w:webHidden/>
              </w:rPr>
              <w:fldChar w:fldCharType="begin"/>
            </w:r>
            <w:r>
              <w:rPr>
                <w:noProof/>
                <w:webHidden/>
              </w:rPr>
              <w:instrText xml:space="preserve"> PAGEREF _Toc149213068 \h </w:instrText>
            </w:r>
            <w:r>
              <w:rPr>
                <w:noProof/>
                <w:webHidden/>
              </w:rPr>
            </w:r>
            <w:r>
              <w:rPr>
                <w:noProof/>
                <w:webHidden/>
              </w:rPr>
              <w:fldChar w:fldCharType="separate"/>
            </w:r>
            <w:r>
              <w:rPr>
                <w:noProof/>
                <w:webHidden/>
              </w:rPr>
              <w:t>22</w:t>
            </w:r>
            <w:r>
              <w:rPr>
                <w:noProof/>
                <w:webHidden/>
              </w:rPr>
              <w:fldChar w:fldCharType="end"/>
            </w:r>
          </w:hyperlink>
        </w:p>
        <w:p w:rsidR="00347FF1" w:rsidRDefault="00347FF1">
          <w:pPr>
            <w:pStyle w:val="TOC3"/>
            <w:tabs>
              <w:tab w:val="left" w:pos="1440"/>
              <w:tab w:val="right" w:leader="dot" w:pos="9350"/>
            </w:tabs>
            <w:rPr>
              <w:noProof/>
            </w:rPr>
          </w:pPr>
          <w:hyperlink w:anchor="_Toc149213069" w:history="1">
            <w:r w:rsidRPr="00185C70">
              <w:rPr>
                <w:rStyle w:val="Hyperlink"/>
                <w:noProof/>
              </w:rPr>
              <w:t>3.3.3</w:t>
            </w:r>
            <w:r>
              <w:rPr>
                <w:noProof/>
              </w:rPr>
              <w:tab/>
            </w:r>
            <w:r w:rsidRPr="00185C70">
              <w:rPr>
                <w:rStyle w:val="Hyperlink"/>
                <w:noProof/>
              </w:rPr>
              <w:t>Similitud de documentos:</w:t>
            </w:r>
            <w:r>
              <w:rPr>
                <w:noProof/>
                <w:webHidden/>
              </w:rPr>
              <w:tab/>
            </w:r>
            <w:r>
              <w:rPr>
                <w:noProof/>
                <w:webHidden/>
              </w:rPr>
              <w:fldChar w:fldCharType="begin"/>
            </w:r>
            <w:r>
              <w:rPr>
                <w:noProof/>
                <w:webHidden/>
              </w:rPr>
              <w:instrText xml:space="preserve"> PAGEREF _Toc149213069 \h </w:instrText>
            </w:r>
            <w:r>
              <w:rPr>
                <w:noProof/>
                <w:webHidden/>
              </w:rPr>
            </w:r>
            <w:r>
              <w:rPr>
                <w:noProof/>
                <w:webHidden/>
              </w:rPr>
              <w:fldChar w:fldCharType="separate"/>
            </w:r>
            <w:r>
              <w:rPr>
                <w:noProof/>
                <w:webHidden/>
              </w:rPr>
              <w:t>24</w:t>
            </w:r>
            <w:r>
              <w:rPr>
                <w:noProof/>
                <w:webHidden/>
              </w:rPr>
              <w:fldChar w:fldCharType="end"/>
            </w:r>
          </w:hyperlink>
        </w:p>
        <w:p w:rsidR="00347FF1" w:rsidRDefault="00347FF1">
          <w:pPr>
            <w:pStyle w:val="TOC2"/>
            <w:tabs>
              <w:tab w:val="left" w:pos="960"/>
              <w:tab w:val="right" w:leader="dot" w:pos="9350"/>
            </w:tabs>
            <w:rPr>
              <w:noProof/>
            </w:rPr>
          </w:pPr>
          <w:hyperlink w:anchor="_Toc149213070" w:history="1">
            <w:r w:rsidRPr="00185C70">
              <w:rPr>
                <w:rStyle w:val="Hyperlink"/>
                <w:noProof/>
              </w:rPr>
              <w:t>3.4</w:t>
            </w:r>
            <w:r>
              <w:rPr>
                <w:noProof/>
              </w:rPr>
              <w:tab/>
            </w:r>
            <w:r w:rsidRPr="00185C70">
              <w:rPr>
                <w:rStyle w:val="Hyperlink"/>
                <w:noProof/>
              </w:rPr>
              <w:t>Sistemas Distribuidos:</w:t>
            </w:r>
            <w:r>
              <w:rPr>
                <w:noProof/>
                <w:webHidden/>
              </w:rPr>
              <w:tab/>
            </w:r>
            <w:r>
              <w:rPr>
                <w:noProof/>
                <w:webHidden/>
              </w:rPr>
              <w:fldChar w:fldCharType="begin"/>
            </w:r>
            <w:r>
              <w:rPr>
                <w:noProof/>
                <w:webHidden/>
              </w:rPr>
              <w:instrText xml:space="preserve"> PAGEREF _Toc149213070 \h </w:instrText>
            </w:r>
            <w:r>
              <w:rPr>
                <w:noProof/>
                <w:webHidden/>
              </w:rPr>
            </w:r>
            <w:r>
              <w:rPr>
                <w:noProof/>
                <w:webHidden/>
              </w:rPr>
              <w:fldChar w:fldCharType="separate"/>
            </w:r>
            <w:r>
              <w:rPr>
                <w:noProof/>
                <w:webHidden/>
              </w:rPr>
              <w:t>25</w:t>
            </w:r>
            <w:r>
              <w:rPr>
                <w:noProof/>
                <w:webHidden/>
              </w:rPr>
              <w:fldChar w:fldCharType="end"/>
            </w:r>
          </w:hyperlink>
        </w:p>
        <w:p w:rsidR="00347FF1" w:rsidRDefault="00347FF1">
          <w:pPr>
            <w:pStyle w:val="TOC3"/>
            <w:tabs>
              <w:tab w:val="left" w:pos="1440"/>
              <w:tab w:val="right" w:leader="dot" w:pos="9350"/>
            </w:tabs>
            <w:rPr>
              <w:noProof/>
            </w:rPr>
          </w:pPr>
          <w:hyperlink w:anchor="_Toc149213071" w:history="1">
            <w:r w:rsidRPr="00185C70">
              <w:rPr>
                <w:rStyle w:val="Hyperlink"/>
                <w:noProof/>
              </w:rPr>
              <w:t>3.4.1</w:t>
            </w:r>
            <w:r>
              <w:rPr>
                <w:noProof/>
              </w:rPr>
              <w:tab/>
            </w:r>
            <w:r w:rsidRPr="00185C70">
              <w:rPr>
                <w:rStyle w:val="Hyperlink"/>
                <w:noProof/>
              </w:rPr>
              <w:t>Contenedores:</w:t>
            </w:r>
            <w:r>
              <w:rPr>
                <w:noProof/>
                <w:webHidden/>
              </w:rPr>
              <w:tab/>
            </w:r>
            <w:r>
              <w:rPr>
                <w:noProof/>
                <w:webHidden/>
              </w:rPr>
              <w:fldChar w:fldCharType="begin"/>
            </w:r>
            <w:r>
              <w:rPr>
                <w:noProof/>
                <w:webHidden/>
              </w:rPr>
              <w:instrText xml:space="preserve"> PAGEREF _Toc149213071 \h </w:instrText>
            </w:r>
            <w:r>
              <w:rPr>
                <w:noProof/>
                <w:webHidden/>
              </w:rPr>
            </w:r>
            <w:r>
              <w:rPr>
                <w:noProof/>
                <w:webHidden/>
              </w:rPr>
              <w:fldChar w:fldCharType="separate"/>
            </w:r>
            <w:r>
              <w:rPr>
                <w:noProof/>
                <w:webHidden/>
              </w:rPr>
              <w:t>26</w:t>
            </w:r>
            <w:r>
              <w:rPr>
                <w:noProof/>
                <w:webHidden/>
              </w:rPr>
              <w:fldChar w:fldCharType="end"/>
            </w:r>
          </w:hyperlink>
        </w:p>
        <w:p w:rsidR="00347FF1" w:rsidRDefault="00347FF1">
          <w:pPr>
            <w:pStyle w:val="TOC3"/>
            <w:tabs>
              <w:tab w:val="left" w:pos="1440"/>
              <w:tab w:val="right" w:leader="dot" w:pos="9350"/>
            </w:tabs>
            <w:rPr>
              <w:noProof/>
            </w:rPr>
          </w:pPr>
          <w:hyperlink w:anchor="_Toc149213072" w:history="1">
            <w:r w:rsidRPr="00185C70">
              <w:rPr>
                <w:rStyle w:val="Hyperlink"/>
                <w:noProof/>
              </w:rPr>
              <w:t>3.4.2</w:t>
            </w:r>
            <w:r>
              <w:rPr>
                <w:noProof/>
              </w:rPr>
              <w:tab/>
            </w:r>
            <w:r w:rsidRPr="00185C70">
              <w:rPr>
                <w:rStyle w:val="Hyperlink"/>
                <w:noProof/>
              </w:rPr>
              <w:t>Orquestador:</w:t>
            </w:r>
            <w:r>
              <w:rPr>
                <w:noProof/>
                <w:webHidden/>
              </w:rPr>
              <w:tab/>
            </w:r>
            <w:r>
              <w:rPr>
                <w:noProof/>
                <w:webHidden/>
              </w:rPr>
              <w:fldChar w:fldCharType="begin"/>
            </w:r>
            <w:r>
              <w:rPr>
                <w:noProof/>
                <w:webHidden/>
              </w:rPr>
              <w:instrText xml:space="preserve"> PAGEREF _Toc149213072 \h </w:instrText>
            </w:r>
            <w:r>
              <w:rPr>
                <w:noProof/>
                <w:webHidden/>
              </w:rPr>
            </w:r>
            <w:r>
              <w:rPr>
                <w:noProof/>
                <w:webHidden/>
              </w:rPr>
              <w:fldChar w:fldCharType="separate"/>
            </w:r>
            <w:r>
              <w:rPr>
                <w:noProof/>
                <w:webHidden/>
              </w:rPr>
              <w:t>26</w:t>
            </w:r>
            <w:r>
              <w:rPr>
                <w:noProof/>
                <w:webHidden/>
              </w:rPr>
              <w:fldChar w:fldCharType="end"/>
            </w:r>
          </w:hyperlink>
        </w:p>
        <w:p w:rsidR="00347FF1" w:rsidRDefault="00347FF1">
          <w:pPr>
            <w:pStyle w:val="TOC2"/>
            <w:tabs>
              <w:tab w:val="left" w:pos="960"/>
              <w:tab w:val="right" w:leader="dot" w:pos="9350"/>
            </w:tabs>
            <w:rPr>
              <w:noProof/>
            </w:rPr>
          </w:pPr>
          <w:hyperlink w:anchor="_Toc149213073" w:history="1">
            <w:r w:rsidRPr="00185C70">
              <w:rPr>
                <w:rStyle w:val="Hyperlink"/>
                <w:noProof/>
              </w:rPr>
              <w:t>3.5</w:t>
            </w:r>
            <w:r>
              <w:rPr>
                <w:noProof/>
              </w:rPr>
              <w:tab/>
            </w:r>
            <w:r w:rsidRPr="00185C70">
              <w:rPr>
                <w:rStyle w:val="Hyperlink"/>
                <w:noProof/>
              </w:rPr>
              <w:t>Estado del Arte:</w:t>
            </w:r>
            <w:r>
              <w:rPr>
                <w:noProof/>
                <w:webHidden/>
              </w:rPr>
              <w:tab/>
            </w:r>
            <w:r>
              <w:rPr>
                <w:noProof/>
                <w:webHidden/>
              </w:rPr>
              <w:fldChar w:fldCharType="begin"/>
            </w:r>
            <w:r>
              <w:rPr>
                <w:noProof/>
                <w:webHidden/>
              </w:rPr>
              <w:instrText xml:space="preserve"> PAGEREF _Toc149213073 \h </w:instrText>
            </w:r>
            <w:r>
              <w:rPr>
                <w:noProof/>
                <w:webHidden/>
              </w:rPr>
            </w:r>
            <w:r>
              <w:rPr>
                <w:noProof/>
                <w:webHidden/>
              </w:rPr>
              <w:fldChar w:fldCharType="separate"/>
            </w:r>
            <w:r>
              <w:rPr>
                <w:noProof/>
                <w:webHidden/>
              </w:rPr>
              <w:t>27</w:t>
            </w:r>
            <w:r>
              <w:rPr>
                <w:noProof/>
                <w:webHidden/>
              </w:rPr>
              <w:fldChar w:fldCharType="end"/>
            </w:r>
          </w:hyperlink>
        </w:p>
        <w:p w:rsidR="00347FF1" w:rsidRDefault="00347FF1">
          <w:pPr>
            <w:pStyle w:val="TOC3"/>
            <w:tabs>
              <w:tab w:val="left" w:pos="1440"/>
              <w:tab w:val="right" w:leader="dot" w:pos="9350"/>
            </w:tabs>
            <w:rPr>
              <w:noProof/>
            </w:rPr>
          </w:pPr>
          <w:hyperlink w:anchor="_Toc149213074" w:history="1">
            <w:r w:rsidRPr="00185C70">
              <w:rPr>
                <w:rStyle w:val="Hyperlink"/>
                <w:noProof/>
              </w:rPr>
              <w:t>3.5.1</w:t>
            </w:r>
            <w:r>
              <w:rPr>
                <w:noProof/>
              </w:rPr>
              <w:tab/>
            </w:r>
            <w:r w:rsidRPr="00185C70">
              <w:rPr>
                <w:rStyle w:val="Hyperlink"/>
                <w:noProof/>
              </w:rPr>
              <w:t>Embeddings</w:t>
            </w:r>
            <w:r>
              <w:rPr>
                <w:noProof/>
                <w:webHidden/>
              </w:rPr>
              <w:tab/>
            </w:r>
            <w:r>
              <w:rPr>
                <w:noProof/>
                <w:webHidden/>
              </w:rPr>
              <w:fldChar w:fldCharType="begin"/>
            </w:r>
            <w:r>
              <w:rPr>
                <w:noProof/>
                <w:webHidden/>
              </w:rPr>
              <w:instrText xml:space="preserve"> PAGEREF _Toc149213074 \h </w:instrText>
            </w:r>
            <w:r>
              <w:rPr>
                <w:noProof/>
                <w:webHidden/>
              </w:rPr>
            </w:r>
            <w:r>
              <w:rPr>
                <w:noProof/>
                <w:webHidden/>
              </w:rPr>
              <w:fldChar w:fldCharType="separate"/>
            </w:r>
            <w:r>
              <w:rPr>
                <w:noProof/>
                <w:webHidden/>
              </w:rPr>
              <w:t>27</w:t>
            </w:r>
            <w:r>
              <w:rPr>
                <w:noProof/>
                <w:webHidden/>
              </w:rPr>
              <w:fldChar w:fldCharType="end"/>
            </w:r>
          </w:hyperlink>
        </w:p>
        <w:p w:rsidR="00347FF1" w:rsidRDefault="00347FF1">
          <w:pPr>
            <w:pStyle w:val="TOC3"/>
            <w:tabs>
              <w:tab w:val="left" w:pos="1440"/>
              <w:tab w:val="right" w:leader="dot" w:pos="9350"/>
            </w:tabs>
            <w:rPr>
              <w:noProof/>
            </w:rPr>
          </w:pPr>
          <w:hyperlink w:anchor="_Toc149213075" w:history="1">
            <w:r w:rsidRPr="00185C70">
              <w:rPr>
                <w:rStyle w:val="Hyperlink"/>
                <w:noProof/>
              </w:rPr>
              <w:t>3.5.2</w:t>
            </w:r>
            <w:r>
              <w:rPr>
                <w:noProof/>
              </w:rPr>
              <w:tab/>
            </w:r>
            <w:r w:rsidRPr="00185C70">
              <w:rPr>
                <w:rStyle w:val="Hyperlink"/>
                <w:noProof/>
              </w:rPr>
              <w:t xml:space="preserve">Arquitectura de Redes Neuronales </w:t>
            </w:r>
            <w:r w:rsidRPr="00185C70">
              <w:rPr>
                <w:rStyle w:val="Hyperlink"/>
                <w:i/>
                <w:iCs/>
                <w:noProof/>
              </w:rPr>
              <w:t>Transformers</w:t>
            </w:r>
            <w:r w:rsidRPr="00185C70">
              <w:rPr>
                <w:rStyle w:val="Hyperlink"/>
                <w:noProof/>
              </w:rPr>
              <w:t>:</w:t>
            </w:r>
            <w:r>
              <w:rPr>
                <w:noProof/>
                <w:webHidden/>
              </w:rPr>
              <w:tab/>
            </w:r>
            <w:r>
              <w:rPr>
                <w:noProof/>
                <w:webHidden/>
              </w:rPr>
              <w:fldChar w:fldCharType="begin"/>
            </w:r>
            <w:r>
              <w:rPr>
                <w:noProof/>
                <w:webHidden/>
              </w:rPr>
              <w:instrText xml:space="preserve"> PAGEREF _Toc149213075 \h </w:instrText>
            </w:r>
            <w:r>
              <w:rPr>
                <w:noProof/>
                <w:webHidden/>
              </w:rPr>
            </w:r>
            <w:r>
              <w:rPr>
                <w:noProof/>
                <w:webHidden/>
              </w:rPr>
              <w:fldChar w:fldCharType="separate"/>
            </w:r>
            <w:r>
              <w:rPr>
                <w:noProof/>
                <w:webHidden/>
              </w:rPr>
              <w:t>32</w:t>
            </w:r>
            <w:r>
              <w:rPr>
                <w:noProof/>
                <w:webHidden/>
              </w:rPr>
              <w:fldChar w:fldCharType="end"/>
            </w:r>
          </w:hyperlink>
        </w:p>
        <w:p w:rsidR="00347FF1" w:rsidRDefault="00347FF1">
          <w:pPr>
            <w:pStyle w:val="TOC3"/>
            <w:tabs>
              <w:tab w:val="left" w:pos="1440"/>
              <w:tab w:val="right" w:leader="dot" w:pos="9350"/>
            </w:tabs>
            <w:rPr>
              <w:noProof/>
            </w:rPr>
          </w:pPr>
          <w:hyperlink w:anchor="_Toc149213076" w:history="1">
            <w:r w:rsidRPr="00185C70">
              <w:rPr>
                <w:rStyle w:val="Hyperlink"/>
                <w:noProof/>
              </w:rPr>
              <w:t>3.5.3</w:t>
            </w:r>
            <w:r>
              <w:rPr>
                <w:noProof/>
              </w:rPr>
              <w:tab/>
            </w:r>
            <w:r w:rsidRPr="00185C70">
              <w:rPr>
                <w:rStyle w:val="Hyperlink"/>
                <w:noProof/>
              </w:rPr>
              <w:t>Largos Modelos de Lenguaje:</w:t>
            </w:r>
            <w:r>
              <w:rPr>
                <w:noProof/>
                <w:webHidden/>
              </w:rPr>
              <w:tab/>
            </w:r>
            <w:r>
              <w:rPr>
                <w:noProof/>
                <w:webHidden/>
              </w:rPr>
              <w:fldChar w:fldCharType="begin"/>
            </w:r>
            <w:r>
              <w:rPr>
                <w:noProof/>
                <w:webHidden/>
              </w:rPr>
              <w:instrText xml:space="preserve"> PAGEREF _Toc149213076 \h </w:instrText>
            </w:r>
            <w:r>
              <w:rPr>
                <w:noProof/>
                <w:webHidden/>
              </w:rPr>
            </w:r>
            <w:r>
              <w:rPr>
                <w:noProof/>
                <w:webHidden/>
              </w:rPr>
              <w:fldChar w:fldCharType="separate"/>
            </w:r>
            <w:r>
              <w:rPr>
                <w:noProof/>
                <w:webHidden/>
              </w:rPr>
              <w:t>33</w:t>
            </w:r>
            <w:r>
              <w:rPr>
                <w:noProof/>
                <w:webHidden/>
              </w:rPr>
              <w:fldChar w:fldCharType="end"/>
            </w:r>
          </w:hyperlink>
        </w:p>
        <w:p w:rsidR="00347FF1" w:rsidRDefault="00347FF1">
          <w:pPr>
            <w:pStyle w:val="TOC3"/>
            <w:tabs>
              <w:tab w:val="left" w:pos="1440"/>
              <w:tab w:val="right" w:leader="dot" w:pos="9350"/>
            </w:tabs>
            <w:rPr>
              <w:noProof/>
            </w:rPr>
          </w:pPr>
          <w:hyperlink w:anchor="_Toc149213077" w:history="1">
            <w:r w:rsidRPr="00185C70">
              <w:rPr>
                <w:rStyle w:val="Hyperlink"/>
                <w:noProof/>
              </w:rPr>
              <w:t>3.5.4</w:t>
            </w:r>
            <w:r>
              <w:rPr>
                <w:noProof/>
              </w:rPr>
              <w:tab/>
            </w:r>
            <w:r w:rsidRPr="00185C70">
              <w:rPr>
                <w:rStyle w:val="Hyperlink"/>
                <w:noProof/>
              </w:rPr>
              <w:t>Integración:</w:t>
            </w:r>
            <w:r>
              <w:rPr>
                <w:noProof/>
                <w:webHidden/>
              </w:rPr>
              <w:tab/>
            </w:r>
            <w:r>
              <w:rPr>
                <w:noProof/>
                <w:webHidden/>
              </w:rPr>
              <w:fldChar w:fldCharType="begin"/>
            </w:r>
            <w:r>
              <w:rPr>
                <w:noProof/>
                <w:webHidden/>
              </w:rPr>
              <w:instrText xml:space="preserve"> PAGEREF _Toc149213077 \h </w:instrText>
            </w:r>
            <w:r>
              <w:rPr>
                <w:noProof/>
                <w:webHidden/>
              </w:rPr>
            </w:r>
            <w:r>
              <w:rPr>
                <w:noProof/>
                <w:webHidden/>
              </w:rPr>
              <w:fldChar w:fldCharType="separate"/>
            </w:r>
            <w:r>
              <w:rPr>
                <w:noProof/>
                <w:webHidden/>
              </w:rPr>
              <w:t>35</w:t>
            </w:r>
            <w:r>
              <w:rPr>
                <w:noProof/>
                <w:webHidden/>
              </w:rPr>
              <w:fldChar w:fldCharType="end"/>
            </w:r>
          </w:hyperlink>
        </w:p>
        <w:p w:rsidR="00347FF1" w:rsidRDefault="00347FF1">
          <w:pPr>
            <w:pStyle w:val="TOC1"/>
            <w:tabs>
              <w:tab w:val="left" w:pos="480"/>
              <w:tab w:val="right" w:leader="dot" w:pos="9350"/>
            </w:tabs>
            <w:rPr>
              <w:noProof/>
            </w:rPr>
          </w:pPr>
          <w:hyperlink w:anchor="_Toc149213078" w:history="1">
            <w:r w:rsidRPr="00185C70">
              <w:rPr>
                <w:rStyle w:val="Hyperlink"/>
                <w:noProof/>
              </w:rPr>
              <w:t>4</w:t>
            </w:r>
            <w:r>
              <w:rPr>
                <w:noProof/>
              </w:rPr>
              <w:tab/>
            </w:r>
            <w:r w:rsidRPr="00185C70">
              <w:rPr>
                <w:rStyle w:val="Hyperlink"/>
                <w:noProof/>
              </w:rPr>
              <w:t>Capítulo Marco Metodológico:</w:t>
            </w:r>
            <w:r>
              <w:rPr>
                <w:noProof/>
                <w:webHidden/>
              </w:rPr>
              <w:tab/>
            </w:r>
            <w:r>
              <w:rPr>
                <w:noProof/>
                <w:webHidden/>
              </w:rPr>
              <w:fldChar w:fldCharType="begin"/>
            </w:r>
            <w:r>
              <w:rPr>
                <w:noProof/>
                <w:webHidden/>
              </w:rPr>
              <w:instrText xml:space="preserve"> PAGEREF _Toc149213078 \h </w:instrText>
            </w:r>
            <w:r>
              <w:rPr>
                <w:noProof/>
                <w:webHidden/>
              </w:rPr>
            </w:r>
            <w:r>
              <w:rPr>
                <w:noProof/>
                <w:webHidden/>
              </w:rPr>
              <w:fldChar w:fldCharType="separate"/>
            </w:r>
            <w:r>
              <w:rPr>
                <w:noProof/>
                <w:webHidden/>
              </w:rPr>
              <w:t>37</w:t>
            </w:r>
            <w:r>
              <w:rPr>
                <w:noProof/>
                <w:webHidden/>
              </w:rPr>
              <w:fldChar w:fldCharType="end"/>
            </w:r>
          </w:hyperlink>
        </w:p>
        <w:p w:rsidR="00347FF1" w:rsidRDefault="00347FF1">
          <w:pPr>
            <w:pStyle w:val="TOC2"/>
            <w:tabs>
              <w:tab w:val="left" w:pos="960"/>
              <w:tab w:val="right" w:leader="dot" w:pos="9350"/>
            </w:tabs>
            <w:rPr>
              <w:noProof/>
            </w:rPr>
          </w:pPr>
          <w:hyperlink w:anchor="_Toc149213079" w:history="1">
            <w:r w:rsidRPr="00185C70">
              <w:rPr>
                <w:rStyle w:val="Hyperlink"/>
                <w:noProof/>
              </w:rPr>
              <w:t>4.1</w:t>
            </w:r>
            <w:r>
              <w:rPr>
                <w:noProof/>
              </w:rPr>
              <w:tab/>
            </w:r>
            <w:r w:rsidRPr="00185C70">
              <w:rPr>
                <w:rStyle w:val="Hyperlink"/>
                <w:noProof/>
              </w:rPr>
              <w:t>Metodología de Trabajo:</w:t>
            </w:r>
            <w:r>
              <w:rPr>
                <w:noProof/>
                <w:webHidden/>
              </w:rPr>
              <w:tab/>
            </w:r>
            <w:r>
              <w:rPr>
                <w:noProof/>
                <w:webHidden/>
              </w:rPr>
              <w:fldChar w:fldCharType="begin"/>
            </w:r>
            <w:r>
              <w:rPr>
                <w:noProof/>
                <w:webHidden/>
              </w:rPr>
              <w:instrText xml:space="preserve"> PAGEREF _Toc149213079 \h </w:instrText>
            </w:r>
            <w:r>
              <w:rPr>
                <w:noProof/>
                <w:webHidden/>
              </w:rPr>
            </w:r>
            <w:r>
              <w:rPr>
                <w:noProof/>
                <w:webHidden/>
              </w:rPr>
              <w:fldChar w:fldCharType="separate"/>
            </w:r>
            <w:r>
              <w:rPr>
                <w:noProof/>
                <w:webHidden/>
              </w:rPr>
              <w:t>37</w:t>
            </w:r>
            <w:r>
              <w:rPr>
                <w:noProof/>
                <w:webHidden/>
              </w:rPr>
              <w:fldChar w:fldCharType="end"/>
            </w:r>
          </w:hyperlink>
        </w:p>
        <w:p w:rsidR="00347FF1" w:rsidRDefault="00347FF1">
          <w:pPr>
            <w:pStyle w:val="TOC2"/>
            <w:tabs>
              <w:tab w:val="left" w:pos="960"/>
              <w:tab w:val="right" w:leader="dot" w:pos="9350"/>
            </w:tabs>
            <w:rPr>
              <w:noProof/>
            </w:rPr>
          </w:pPr>
          <w:hyperlink w:anchor="_Toc149213080" w:history="1">
            <w:r w:rsidRPr="00185C70">
              <w:rPr>
                <w:rStyle w:val="Hyperlink"/>
                <w:noProof/>
              </w:rPr>
              <w:t>4.2</w:t>
            </w:r>
            <w:r>
              <w:rPr>
                <w:noProof/>
              </w:rPr>
              <w:tab/>
            </w:r>
            <w:r w:rsidRPr="00185C70">
              <w:rPr>
                <w:rStyle w:val="Hyperlink"/>
                <w:noProof/>
              </w:rPr>
              <w:t>Desarrollo Adaptable de Software:</w:t>
            </w:r>
            <w:r>
              <w:rPr>
                <w:noProof/>
                <w:webHidden/>
              </w:rPr>
              <w:tab/>
            </w:r>
            <w:r>
              <w:rPr>
                <w:noProof/>
                <w:webHidden/>
              </w:rPr>
              <w:fldChar w:fldCharType="begin"/>
            </w:r>
            <w:r>
              <w:rPr>
                <w:noProof/>
                <w:webHidden/>
              </w:rPr>
              <w:instrText xml:space="preserve"> PAGEREF _Toc149213080 \h </w:instrText>
            </w:r>
            <w:r>
              <w:rPr>
                <w:noProof/>
                <w:webHidden/>
              </w:rPr>
            </w:r>
            <w:r>
              <w:rPr>
                <w:noProof/>
                <w:webHidden/>
              </w:rPr>
              <w:fldChar w:fldCharType="separate"/>
            </w:r>
            <w:r>
              <w:rPr>
                <w:noProof/>
                <w:webHidden/>
              </w:rPr>
              <w:t>38</w:t>
            </w:r>
            <w:r>
              <w:rPr>
                <w:noProof/>
                <w:webHidden/>
              </w:rPr>
              <w:fldChar w:fldCharType="end"/>
            </w:r>
          </w:hyperlink>
        </w:p>
        <w:p w:rsidR="00347FF1" w:rsidRDefault="00347FF1">
          <w:pPr>
            <w:pStyle w:val="TOC3"/>
            <w:tabs>
              <w:tab w:val="left" w:pos="1440"/>
              <w:tab w:val="right" w:leader="dot" w:pos="9350"/>
            </w:tabs>
            <w:rPr>
              <w:noProof/>
            </w:rPr>
          </w:pPr>
          <w:hyperlink w:anchor="_Toc149213081" w:history="1">
            <w:r w:rsidRPr="00185C70">
              <w:rPr>
                <w:rStyle w:val="Hyperlink"/>
                <w:noProof/>
              </w:rPr>
              <w:t>4.2.1</w:t>
            </w:r>
            <w:r>
              <w:rPr>
                <w:noProof/>
              </w:rPr>
              <w:tab/>
            </w:r>
            <w:r w:rsidRPr="00185C70">
              <w:rPr>
                <w:rStyle w:val="Hyperlink"/>
                <w:noProof/>
              </w:rPr>
              <w:t>Características:</w:t>
            </w:r>
            <w:r>
              <w:rPr>
                <w:noProof/>
                <w:webHidden/>
              </w:rPr>
              <w:tab/>
            </w:r>
            <w:r>
              <w:rPr>
                <w:noProof/>
                <w:webHidden/>
              </w:rPr>
              <w:fldChar w:fldCharType="begin"/>
            </w:r>
            <w:r>
              <w:rPr>
                <w:noProof/>
                <w:webHidden/>
              </w:rPr>
              <w:instrText xml:space="preserve"> PAGEREF _Toc149213081 \h </w:instrText>
            </w:r>
            <w:r>
              <w:rPr>
                <w:noProof/>
                <w:webHidden/>
              </w:rPr>
            </w:r>
            <w:r>
              <w:rPr>
                <w:noProof/>
                <w:webHidden/>
              </w:rPr>
              <w:fldChar w:fldCharType="separate"/>
            </w:r>
            <w:r>
              <w:rPr>
                <w:noProof/>
                <w:webHidden/>
              </w:rPr>
              <w:t>38</w:t>
            </w:r>
            <w:r>
              <w:rPr>
                <w:noProof/>
                <w:webHidden/>
              </w:rPr>
              <w:fldChar w:fldCharType="end"/>
            </w:r>
          </w:hyperlink>
        </w:p>
        <w:p w:rsidR="00347FF1" w:rsidRDefault="00347FF1">
          <w:pPr>
            <w:pStyle w:val="TOC3"/>
            <w:tabs>
              <w:tab w:val="left" w:pos="1440"/>
              <w:tab w:val="right" w:leader="dot" w:pos="9350"/>
            </w:tabs>
            <w:rPr>
              <w:noProof/>
            </w:rPr>
          </w:pPr>
          <w:hyperlink w:anchor="_Toc149213082" w:history="1">
            <w:r w:rsidRPr="00185C70">
              <w:rPr>
                <w:rStyle w:val="Hyperlink"/>
                <w:noProof/>
              </w:rPr>
              <w:t>4.2.2</w:t>
            </w:r>
            <w:r>
              <w:rPr>
                <w:noProof/>
              </w:rPr>
              <w:tab/>
            </w:r>
            <w:r w:rsidRPr="00185C70">
              <w:rPr>
                <w:rStyle w:val="Hyperlink"/>
                <w:noProof/>
              </w:rPr>
              <w:t>Ciclos:</w:t>
            </w:r>
            <w:r>
              <w:rPr>
                <w:noProof/>
                <w:webHidden/>
              </w:rPr>
              <w:tab/>
            </w:r>
            <w:r>
              <w:rPr>
                <w:noProof/>
                <w:webHidden/>
              </w:rPr>
              <w:fldChar w:fldCharType="begin"/>
            </w:r>
            <w:r>
              <w:rPr>
                <w:noProof/>
                <w:webHidden/>
              </w:rPr>
              <w:instrText xml:space="preserve"> PAGEREF _Toc149213082 \h </w:instrText>
            </w:r>
            <w:r>
              <w:rPr>
                <w:noProof/>
                <w:webHidden/>
              </w:rPr>
            </w:r>
            <w:r>
              <w:rPr>
                <w:noProof/>
                <w:webHidden/>
              </w:rPr>
              <w:fldChar w:fldCharType="separate"/>
            </w:r>
            <w:r>
              <w:rPr>
                <w:noProof/>
                <w:webHidden/>
              </w:rPr>
              <w:t>38</w:t>
            </w:r>
            <w:r>
              <w:rPr>
                <w:noProof/>
                <w:webHidden/>
              </w:rPr>
              <w:fldChar w:fldCharType="end"/>
            </w:r>
          </w:hyperlink>
        </w:p>
        <w:p w:rsidR="00347FF1" w:rsidRDefault="00347FF1">
          <w:pPr>
            <w:pStyle w:val="TOC1"/>
            <w:tabs>
              <w:tab w:val="left" w:pos="480"/>
              <w:tab w:val="right" w:leader="dot" w:pos="9350"/>
            </w:tabs>
            <w:rPr>
              <w:noProof/>
            </w:rPr>
          </w:pPr>
          <w:hyperlink w:anchor="_Toc149213083" w:history="1">
            <w:r w:rsidRPr="00185C70">
              <w:rPr>
                <w:rStyle w:val="Hyperlink"/>
                <w:noProof/>
              </w:rPr>
              <w:t>5</w:t>
            </w:r>
            <w:r>
              <w:rPr>
                <w:noProof/>
              </w:rPr>
              <w:tab/>
            </w:r>
            <w:r w:rsidRPr="00185C70">
              <w:rPr>
                <w:rStyle w:val="Hyperlink"/>
                <w:noProof/>
              </w:rPr>
              <w:t>Desarrollo de la Solución:</w:t>
            </w:r>
            <w:r>
              <w:rPr>
                <w:noProof/>
                <w:webHidden/>
              </w:rPr>
              <w:tab/>
            </w:r>
            <w:r>
              <w:rPr>
                <w:noProof/>
                <w:webHidden/>
              </w:rPr>
              <w:fldChar w:fldCharType="begin"/>
            </w:r>
            <w:r>
              <w:rPr>
                <w:noProof/>
                <w:webHidden/>
              </w:rPr>
              <w:instrText xml:space="preserve"> PAGEREF _Toc149213083 \h </w:instrText>
            </w:r>
            <w:r>
              <w:rPr>
                <w:noProof/>
                <w:webHidden/>
              </w:rPr>
            </w:r>
            <w:r>
              <w:rPr>
                <w:noProof/>
                <w:webHidden/>
              </w:rPr>
              <w:fldChar w:fldCharType="separate"/>
            </w:r>
            <w:r>
              <w:rPr>
                <w:noProof/>
                <w:webHidden/>
              </w:rPr>
              <w:t>40</w:t>
            </w:r>
            <w:r>
              <w:rPr>
                <w:noProof/>
                <w:webHidden/>
              </w:rPr>
              <w:fldChar w:fldCharType="end"/>
            </w:r>
          </w:hyperlink>
        </w:p>
        <w:p w:rsidR="00347FF1" w:rsidRDefault="00347FF1">
          <w:pPr>
            <w:pStyle w:val="TOC2"/>
            <w:tabs>
              <w:tab w:val="left" w:pos="960"/>
              <w:tab w:val="right" w:leader="dot" w:pos="9350"/>
            </w:tabs>
            <w:rPr>
              <w:noProof/>
            </w:rPr>
          </w:pPr>
          <w:hyperlink w:anchor="_Toc149213084" w:history="1">
            <w:r w:rsidRPr="00185C70">
              <w:rPr>
                <w:rStyle w:val="Hyperlink"/>
                <w:noProof/>
              </w:rPr>
              <w:t>5.1</w:t>
            </w:r>
            <w:r>
              <w:rPr>
                <w:noProof/>
              </w:rPr>
              <w:tab/>
            </w:r>
            <w:r w:rsidRPr="00185C70">
              <w:rPr>
                <w:rStyle w:val="Hyperlink"/>
                <w:noProof/>
              </w:rPr>
              <w:t>Descripción general de la Solución:</w:t>
            </w:r>
            <w:r>
              <w:rPr>
                <w:noProof/>
                <w:webHidden/>
              </w:rPr>
              <w:tab/>
            </w:r>
            <w:r>
              <w:rPr>
                <w:noProof/>
                <w:webHidden/>
              </w:rPr>
              <w:fldChar w:fldCharType="begin"/>
            </w:r>
            <w:r>
              <w:rPr>
                <w:noProof/>
                <w:webHidden/>
              </w:rPr>
              <w:instrText xml:space="preserve"> PAGEREF _Toc149213084 \h </w:instrText>
            </w:r>
            <w:r>
              <w:rPr>
                <w:noProof/>
                <w:webHidden/>
              </w:rPr>
            </w:r>
            <w:r>
              <w:rPr>
                <w:noProof/>
                <w:webHidden/>
              </w:rPr>
              <w:fldChar w:fldCharType="separate"/>
            </w:r>
            <w:r>
              <w:rPr>
                <w:noProof/>
                <w:webHidden/>
              </w:rPr>
              <w:t>40</w:t>
            </w:r>
            <w:r>
              <w:rPr>
                <w:noProof/>
                <w:webHidden/>
              </w:rPr>
              <w:fldChar w:fldCharType="end"/>
            </w:r>
          </w:hyperlink>
        </w:p>
        <w:p w:rsidR="00347FF1" w:rsidRDefault="00347FF1">
          <w:pPr>
            <w:pStyle w:val="TOC2"/>
            <w:tabs>
              <w:tab w:val="left" w:pos="960"/>
              <w:tab w:val="right" w:leader="dot" w:pos="9350"/>
            </w:tabs>
            <w:rPr>
              <w:noProof/>
            </w:rPr>
          </w:pPr>
          <w:hyperlink w:anchor="_Toc149213085" w:history="1">
            <w:r w:rsidRPr="00185C70">
              <w:rPr>
                <w:rStyle w:val="Hyperlink"/>
                <w:noProof/>
              </w:rPr>
              <w:t>5.2</w:t>
            </w:r>
            <w:r>
              <w:rPr>
                <w:noProof/>
              </w:rPr>
              <w:tab/>
            </w:r>
            <w:r w:rsidRPr="00185C70">
              <w:rPr>
                <w:rStyle w:val="Hyperlink"/>
                <w:noProof/>
              </w:rPr>
              <w:t>Arquitectura de la Solución:</w:t>
            </w:r>
            <w:r>
              <w:rPr>
                <w:noProof/>
                <w:webHidden/>
              </w:rPr>
              <w:tab/>
            </w:r>
            <w:r>
              <w:rPr>
                <w:noProof/>
                <w:webHidden/>
              </w:rPr>
              <w:fldChar w:fldCharType="begin"/>
            </w:r>
            <w:r>
              <w:rPr>
                <w:noProof/>
                <w:webHidden/>
              </w:rPr>
              <w:instrText xml:space="preserve"> PAGEREF _Toc149213085 \h </w:instrText>
            </w:r>
            <w:r>
              <w:rPr>
                <w:noProof/>
                <w:webHidden/>
              </w:rPr>
            </w:r>
            <w:r>
              <w:rPr>
                <w:noProof/>
                <w:webHidden/>
              </w:rPr>
              <w:fldChar w:fldCharType="separate"/>
            </w:r>
            <w:r>
              <w:rPr>
                <w:noProof/>
                <w:webHidden/>
              </w:rPr>
              <w:t>40</w:t>
            </w:r>
            <w:r>
              <w:rPr>
                <w:noProof/>
                <w:webHidden/>
              </w:rPr>
              <w:fldChar w:fldCharType="end"/>
            </w:r>
          </w:hyperlink>
        </w:p>
        <w:p w:rsidR="00347FF1" w:rsidRDefault="00347FF1">
          <w:pPr>
            <w:pStyle w:val="TOC2"/>
            <w:tabs>
              <w:tab w:val="left" w:pos="960"/>
              <w:tab w:val="right" w:leader="dot" w:pos="9350"/>
            </w:tabs>
            <w:rPr>
              <w:noProof/>
            </w:rPr>
          </w:pPr>
          <w:hyperlink w:anchor="_Toc149213086" w:history="1">
            <w:r w:rsidRPr="00185C70">
              <w:rPr>
                <w:rStyle w:val="Hyperlink"/>
                <w:noProof/>
              </w:rPr>
              <w:t>5.3</w:t>
            </w:r>
            <w:r>
              <w:rPr>
                <w:noProof/>
              </w:rPr>
              <w:tab/>
            </w:r>
            <w:r w:rsidRPr="00185C70">
              <w:rPr>
                <w:rStyle w:val="Hyperlink"/>
                <w:noProof/>
              </w:rPr>
              <w:t>Análisis y diseño:</w:t>
            </w:r>
            <w:r>
              <w:rPr>
                <w:noProof/>
                <w:webHidden/>
              </w:rPr>
              <w:tab/>
            </w:r>
            <w:r>
              <w:rPr>
                <w:noProof/>
                <w:webHidden/>
              </w:rPr>
              <w:fldChar w:fldCharType="begin"/>
            </w:r>
            <w:r>
              <w:rPr>
                <w:noProof/>
                <w:webHidden/>
              </w:rPr>
              <w:instrText xml:space="preserve"> PAGEREF _Toc149213086 \h </w:instrText>
            </w:r>
            <w:r>
              <w:rPr>
                <w:noProof/>
                <w:webHidden/>
              </w:rPr>
            </w:r>
            <w:r>
              <w:rPr>
                <w:noProof/>
                <w:webHidden/>
              </w:rPr>
              <w:fldChar w:fldCharType="separate"/>
            </w:r>
            <w:r>
              <w:rPr>
                <w:noProof/>
                <w:webHidden/>
              </w:rPr>
              <w:t>40</w:t>
            </w:r>
            <w:r>
              <w:rPr>
                <w:noProof/>
                <w:webHidden/>
              </w:rPr>
              <w:fldChar w:fldCharType="end"/>
            </w:r>
          </w:hyperlink>
        </w:p>
        <w:p w:rsidR="00347FF1" w:rsidRDefault="00347FF1">
          <w:pPr>
            <w:pStyle w:val="TOC2"/>
            <w:tabs>
              <w:tab w:val="left" w:pos="960"/>
              <w:tab w:val="right" w:leader="dot" w:pos="9350"/>
            </w:tabs>
            <w:rPr>
              <w:noProof/>
            </w:rPr>
          </w:pPr>
          <w:hyperlink w:anchor="_Toc149213087" w:history="1">
            <w:r w:rsidRPr="00185C70">
              <w:rPr>
                <w:rStyle w:val="Hyperlink"/>
                <w:noProof/>
              </w:rPr>
              <w:t>5.4</w:t>
            </w:r>
            <w:r>
              <w:rPr>
                <w:noProof/>
              </w:rPr>
              <w:tab/>
            </w:r>
            <w:r w:rsidRPr="00185C70">
              <w:rPr>
                <w:rStyle w:val="Hyperlink"/>
                <w:noProof/>
              </w:rPr>
              <w:t>Ciclos de Desarrollo:</w:t>
            </w:r>
            <w:r>
              <w:rPr>
                <w:noProof/>
                <w:webHidden/>
              </w:rPr>
              <w:tab/>
            </w:r>
            <w:r>
              <w:rPr>
                <w:noProof/>
                <w:webHidden/>
              </w:rPr>
              <w:fldChar w:fldCharType="begin"/>
            </w:r>
            <w:r>
              <w:rPr>
                <w:noProof/>
                <w:webHidden/>
              </w:rPr>
              <w:instrText xml:space="preserve"> PAGEREF _Toc149213087 \h </w:instrText>
            </w:r>
            <w:r>
              <w:rPr>
                <w:noProof/>
                <w:webHidden/>
              </w:rPr>
            </w:r>
            <w:r>
              <w:rPr>
                <w:noProof/>
                <w:webHidden/>
              </w:rPr>
              <w:fldChar w:fldCharType="separate"/>
            </w:r>
            <w:r>
              <w:rPr>
                <w:noProof/>
                <w:webHidden/>
              </w:rPr>
              <w:t>40</w:t>
            </w:r>
            <w:r>
              <w:rPr>
                <w:noProof/>
                <w:webHidden/>
              </w:rPr>
              <w:fldChar w:fldCharType="end"/>
            </w:r>
          </w:hyperlink>
        </w:p>
        <w:p w:rsidR="00347FF1" w:rsidRDefault="00347FF1">
          <w:pPr>
            <w:pStyle w:val="TOC3"/>
            <w:tabs>
              <w:tab w:val="left" w:pos="1440"/>
              <w:tab w:val="right" w:leader="dot" w:pos="9350"/>
            </w:tabs>
            <w:rPr>
              <w:noProof/>
            </w:rPr>
          </w:pPr>
          <w:hyperlink w:anchor="_Toc149213088" w:history="1">
            <w:r w:rsidRPr="00185C70">
              <w:rPr>
                <w:rStyle w:val="Hyperlink"/>
                <w:noProof/>
              </w:rPr>
              <w:t>5.4.1</w:t>
            </w:r>
            <w:r>
              <w:rPr>
                <w:noProof/>
              </w:rPr>
              <w:tab/>
            </w:r>
            <w:r w:rsidRPr="00185C70">
              <w:rPr>
                <w:rStyle w:val="Hyperlink"/>
                <w:noProof/>
              </w:rPr>
              <w:t>Obtención del Conjunto de Datos:</w:t>
            </w:r>
            <w:r>
              <w:rPr>
                <w:noProof/>
                <w:webHidden/>
              </w:rPr>
              <w:tab/>
            </w:r>
            <w:r>
              <w:rPr>
                <w:noProof/>
                <w:webHidden/>
              </w:rPr>
              <w:fldChar w:fldCharType="begin"/>
            </w:r>
            <w:r>
              <w:rPr>
                <w:noProof/>
                <w:webHidden/>
              </w:rPr>
              <w:instrText xml:space="preserve"> PAGEREF _Toc149213088 \h </w:instrText>
            </w:r>
            <w:r>
              <w:rPr>
                <w:noProof/>
                <w:webHidden/>
              </w:rPr>
            </w:r>
            <w:r>
              <w:rPr>
                <w:noProof/>
                <w:webHidden/>
              </w:rPr>
              <w:fldChar w:fldCharType="separate"/>
            </w:r>
            <w:r>
              <w:rPr>
                <w:noProof/>
                <w:webHidden/>
              </w:rPr>
              <w:t>40</w:t>
            </w:r>
            <w:r>
              <w:rPr>
                <w:noProof/>
                <w:webHidden/>
              </w:rPr>
              <w:fldChar w:fldCharType="end"/>
            </w:r>
          </w:hyperlink>
        </w:p>
        <w:p w:rsidR="00347FF1" w:rsidRDefault="00347FF1">
          <w:pPr>
            <w:pStyle w:val="TOC3"/>
            <w:tabs>
              <w:tab w:val="left" w:pos="1440"/>
              <w:tab w:val="right" w:leader="dot" w:pos="9350"/>
            </w:tabs>
            <w:rPr>
              <w:noProof/>
            </w:rPr>
          </w:pPr>
          <w:hyperlink w:anchor="_Toc149213089" w:history="1">
            <w:r w:rsidRPr="00185C70">
              <w:rPr>
                <w:rStyle w:val="Hyperlink"/>
                <w:noProof/>
              </w:rPr>
              <w:t>5.4.2</w:t>
            </w:r>
            <w:r>
              <w:rPr>
                <w:noProof/>
              </w:rPr>
              <w:tab/>
            </w:r>
            <w:r w:rsidRPr="00185C70">
              <w:rPr>
                <w:rStyle w:val="Hyperlink"/>
                <w:noProof/>
              </w:rPr>
              <w:t>Extracción y Clasificación de Información del Conjunto de Datos:</w:t>
            </w:r>
            <w:r>
              <w:rPr>
                <w:noProof/>
                <w:webHidden/>
              </w:rPr>
              <w:tab/>
            </w:r>
            <w:r>
              <w:rPr>
                <w:noProof/>
                <w:webHidden/>
              </w:rPr>
              <w:fldChar w:fldCharType="begin"/>
            </w:r>
            <w:r>
              <w:rPr>
                <w:noProof/>
                <w:webHidden/>
              </w:rPr>
              <w:instrText xml:space="preserve"> PAGEREF _Toc149213089 \h </w:instrText>
            </w:r>
            <w:r>
              <w:rPr>
                <w:noProof/>
                <w:webHidden/>
              </w:rPr>
            </w:r>
            <w:r>
              <w:rPr>
                <w:noProof/>
                <w:webHidden/>
              </w:rPr>
              <w:fldChar w:fldCharType="separate"/>
            </w:r>
            <w:r>
              <w:rPr>
                <w:noProof/>
                <w:webHidden/>
              </w:rPr>
              <w:t>40</w:t>
            </w:r>
            <w:r>
              <w:rPr>
                <w:noProof/>
                <w:webHidden/>
              </w:rPr>
              <w:fldChar w:fldCharType="end"/>
            </w:r>
          </w:hyperlink>
        </w:p>
        <w:p w:rsidR="00347FF1" w:rsidRDefault="00347FF1">
          <w:pPr>
            <w:pStyle w:val="TOC3"/>
            <w:tabs>
              <w:tab w:val="left" w:pos="1440"/>
              <w:tab w:val="right" w:leader="dot" w:pos="9350"/>
            </w:tabs>
            <w:rPr>
              <w:noProof/>
            </w:rPr>
          </w:pPr>
          <w:hyperlink w:anchor="_Toc149213090" w:history="1">
            <w:r w:rsidRPr="00185C70">
              <w:rPr>
                <w:rStyle w:val="Hyperlink"/>
                <w:noProof/>
              </w:rPr>
              <w:t>5.4.3</w:t>
            </w:r>
            <w:r>
              <w:rPr>
                <w:noProof/>
              </w:rPr>
              <w:tab/>
            </w:r>
            <w:r w:rsidRPr="00185C70">
              <w:rPr>
                <w:rStyle w:val="Hyperlink"/>
                <w:noProof/>
              </w:rPr>
              <w:t>Prototipo de buscador:</w:t>
            </w:r>
            <w:r>
              <w:rPr>
                <w:noProof/>
                <w:webHidden/>
              </w:rPr>
              <w:tab/>
            </w:r>
            <w:r>
              <w:rPr>
                <w:noProof/>
                <w:webHidden/>
              </w:rPr>
              <w:fldChar w:fldCharType="begin"/>
            </w:r>
            <w:r>
              <w:rPr>
                <w:noProof/>
                <w:webHidden/>
              </w:rPr>
              <w:instrText xml:space="preserve"> PAGEREF _Toc149213090 \h </w:instrText>
            </w:r>
            <w:r>
              <w:rPr>
                <w:noProof/>
                <w:webHidden/>
              </w:rPr>
            </w:r>
            <w:r>
              <w:rPr>
                <w:noProof/>
                <w:webHidden/>
              </w:rPr>
              <w:fldChar w:fldCharType="separate"/>
            </w:r>
            <w:r>
              <w:rPr>
                <w:noProof/>
                <w:webHidden/>
              </w:rPr>
              <w:t>41</w:t>
            </w:r>
            <w:r>
              <w:rPr>
                <w:noProof/>
                <w:webHidden/>
              </w:rPr>
              <w:fldChar w:fldCharType="end"/>
            </w:r>
          </w:hyperlink>
        </w:p>
        <w:p w:rsidR="00347FF1" w:rsidRDefault="00347FF1">
          <w:pPr>
            <w:pStyle w:val="TOC3"/>
            <w:tabs>
              <w:tab w:val="left" w:pos="1440"/>
              <w:tab w:val="right" w:leader="dot" w:pos="9350"/>
            </w:tabs>
            <w:rPr>
              <w:noProof/>
            </w:rPr>
          </w:pPr>
          <w:hyperlink w:anchor="_Toc149213091" w:history="1">
            <w:r w:rsidRPr="00185C70">
              <w:rPr>
                <w:rStyle w:val="Hyperlink"/>
                <w:noProof/>
              </w:rPr>
              <w:t>5.4.4</w:t>
            </w:r>
            <w:r>
              <w:rPr>
                <w:noProof/>
              </w:rPr>
              <w:tab/>
            </w:r>
            <w:r w:rsidRPr="00185C70">
              <w:rPr>
                <w:rStyle w:val="Hyperlink"/>
                <w:noProof/>
              </w:rPr>
              <w:t>Integración de componentes del software:</w:t>
            </w:r>
            <w:r>
              <w:rPr>
                <w:noProof/>
                <w:webHidden/>
              </w:rPr>
              <w:tab/>
            </w:r>
            <w:r>
              <w:rPr>
                <w:noProof/>
                <w:webHidden/>
              </w:rPr>
              <w:fldChar w:fldCharType="begin"/>
            </w:r>
            <w:r>
              <w:rPr>
                <w:noProof/>
                <w:webHidden/>
              </w:rPr>
              <w:instrText xml:space="preserve"> PAGEREF _Toc149213091 \h </w:instrText>
            </w:r>
            <w:r>
              <w:rPr>
                <w:noProof/>
                <w:webHidden/>
              </w:rPr>
            </w:r>
            <w:r>
              <w:rPr>
                <w:noProof/>
                <w:webHidden/>
              </w:rPr>
              <w:fldChar w:fldCharType="separate"/>
            </w:r>
            <w:r>
              <w:rPr>
                <w:noProof/>
                <w:webHidden/>
              </w:rPr>
              <w:t>41</w:t>
            </w:r>
            <w:r>
              <w:rPr>
                <w:noProof/>
                <w:webHidden/>
              </w:rPr>
              <w:fldChar w:fldCharType="end"/>
            </w:r>
          </w:hyperlink>
        </w:p>
        <w:p w:rsidR="00347FF1" w:rsidRDefault="00347FF1">
          <w:pPr>
            <w:pStyle w:val="TOC2"/>
            <w:tabs>
              <w:tab w:val="left" w:pos="960"/>
              <w:tab w:val="right" w:leader="dot" w:pos="9350"/>
            </w:tabs>
            <w:rPr>
              <w:noProof/>
            </w:rPr>
          </w:pPr>
          <w:hyperlink w:anchor="_Toc149213092" w:history="1">
            <w:r w:rsidRPr="00185C70">
              <w:rPr>
                <w:rStyle w:val="Hyperlink"/>
                <w:noProof/>
              </w:rPr>
              <w:t>5.5</w:t>
            </w:r>
            <w:r>
              <w:rPr>
                <w:noProof/>
              </w:rPr>
              <w:tab/>
            </w:r>
            <w:r w:rsidRPr="00185C70">
              <w:rPr>
                <w:rStyle w:val="Hyperlink"/>
                <w:noProof/>
              </w:rPr>
              <w:t>Pruebas:</w:t>
            </w:r>
            <w:r>
              <w:rPr>
                <w:noProof/>
                <w:webHidden/>
              </w:rPr>
              <w:tab/>
            </w:r>
            <w:r>
              <w:rPr>
                <w:noProof/>
                <w:webHidden/>
              </w:rPr>
              <w:fldChar w:fldCharType="begin"/>
            </w:r>
            <w:r>
              <w:rPr>
                <w:noProof/>
                <w:webHidden/>
              </w:rPr>
              <w:instrText xml:space="preserve"> PAGEREF _Toc149213092 \h </w:instrText>
            </w:r>
            <w:r>
              <w:rPr>
                <w:noProof/>
                <w:webHidden/>
              </w:rPr>
            </w:r>
            <w:r>
              <w:rPr>
                <w:noProof/>
                <w:webHidden/>
              </w:rPr>
              <w:fldChar w:fldCharType="separate"/>
            </w:r>
            <w:r>
              <w:rPr>
                <w:noProof/>
                <w:webHidden/>
              </w:rPr>
              <w:t>41</w:t>
            </w:r>
            <w:r>
              <w:rPr>
                <w:noProof/>
                <w:webHidden/>
              </w:rPr>
              <w:fldChar w:fldCharType="end"/>
            </w:r>
          </w:hyperlink>
        </w:p>
        <w:p w:rsidR="00347FF1" w:rsidRDefault="00347FF1">
          <w:pPr>
            <w:pStyle w:val="TOC3"/>
            <w:tabs>
              <w:tab w:val="left" w:pos="1440"/>
              <w:tab w:val="right" w:leader="dot" w:pos="9350"/>
            </w:tabs>
            <w:rPr>
              <w:noProof/>
            </w:rPr>
          </w:pPr>
          <w:hyperlink w:anchor="_Toc149213093" w:history="1">
            <w:r w:rsidRPr="00185C70">
              <w:rPr>
                <w:rStyle w:val="Hyperlink"/>
                <w:noProof/>
              </w:rPr>
              <w:t>5.5.1</w:t>
            </w:r>
            <w:r>
              <w:rPr>
                <w:noProof/>
              </w:rPr>
              <w:tab/>
            </w:r>
            <w:r w:rsidRPr="00185C70">
              <w:rPr>
                <w:rStyle w:val="Hyperlink"/>
                <w:noProof/>
              </w:rPr>
              <w:t>Funcionales:</w:t>
            </w:r>
            <w:r>
              <w:rPr>
                <w:noProof/>
                <w:webHidden/>
              </w:rPr>
              <w:tab/>
            </w:r>
            <w:r>
              <w:rPr>
                <w:noProof/>
                <w:webHidden/>
              </w:rPr>
              <w:fldChar w:fldCharType="begin"/>
            </w:r>
            <w:r>
              <w:rPr>
                <w:noProof/>
                <w:webHidden/>
              </w:rPr>
              <w:instrText xml:space="preserve"> PAGEREF _Toc149213093 \h </w:instrText>
            </w:r>
            <w:r>
              <w:rPr>
                <w:noProof/>
                <w:webHidden/>
              </w:rPr>
            </w:r>
            <w:r>
              <w:rPr>
                <w:noProof/>
                <w:webHidden/>
              </w:rPr>
              <w:fldChar w:fldCharType="separate"/>
            </w:r>
            <w:r>
              <w:rPr>
                <w:noProof/>
                <w:webHidden/>
              </w:rPr>
              <w:t>41</w:t>
            </w:r>
            <w:r>
              <w:rPr>
                <w:noProof/>
                <w:webHidden/>
              </w:rPr>
              <w:fldChar w:fldCharType="end"/>
            </w:r>
          </w:hyperlink>
        </w:p>
        <w:p w:rsidR="00347FF1" w:rsidRDefault="00347FF1">
          <w:pPr>
            <w:pStyle w:val="TOC3"/>
            <w:tabs>
              <w:tab w:val="left" w:pos="1440"/>
              <w:tab w:val="right" w:leader="dot" w:pos="9350"/>
            </w:tabs>
            <w:rPr>
              <w:noProof/>
            </w:rPr>
          </w:pPr>
          <w:hyperlink w:anchor="_Toc149213094" w:history="1">
            <w:r w:rsidRPr="00185C70">
              <w:rPr>
                <w:rStyle w:val="Hyperlink"/>
                <w:noProof/>
              </w:rPr>
              <w:t>5.5.2</w:t>
            </w:r>
            <w:r>
              <w:rPr>
                <w:noProof/>
              </w:rPr>
              <w:tab/>
            </w:r>
            <w:r w:rsidRPr="00185C70">
              <w:rPr>
                <w:rStyle w:val="Hyperlink"/>
                <w:noProof/>
              </w:rPr>
              <w:t>Rendimiento:</w:t>
            </w:r>
            <w:r>
              <w:rPr>
                <w:noProof/>
                <w:webHidden/>
              </w:rPr>
              <w:tab/>
            </w:r>
            <w:r>
              <w:rPr>
                <w:noProof/>
                <w:webHidden/>
              </w:rPr>
              <w:fldChar w:fldCharType="begin"/>
            </w:r>
            <w:r>
              <w:rPr>
                <w:noProof/>
                <w:webHidden/>
              </w:rPr>
              <w:instrText xml:space="preserve"> PAGEREF _Toc149213094 \h </w:instrText>
            </w:r>
            <w:r>
              <w:rPr>
                <w:noProof/>
                <w:webHidden/>
              </w:rPr>
            </w:r>
            <w:r>
              <w:rPr>
                <w:noProof/>
                <w:webHidden/>
              </w:rPr>
              <w:fldChar w:fldCharType="separate"/>
            </w:r>
            <w:r>
              <w:rPr>
                <w:noProof/>
                <w:webHidden/>
              </w:rPr>
              <w:t>41</w:t>
            </w:r>
            <w:r>
              <w:rPr>
                <w:noProof/>
                <w:webHidden/>
              </w:rPr>
              <w:fldChar w:fldCharType="end"/>
            </w:r>
          </w:hyperlink>
        </w:p>
        <w:p w:rsidR="00347FF1" w:rsidRDefault="00347FF1">
          <w:pPr>
            <w:pStyle w:val="TOC3"/>
            <w:tabs>
              <w:tab w:val="left" w:pos="1440"/>
              <w:tab w:val="right" w:leader="dot" w:pos="9350"/>
            </w:tabs>
            <w:rPr>
              <w:noProof/>
            </w:rPr>
          </w:pPr>
          <w:hyperlink w:anchor="_Toc149213095" w:history="1">
            <w:r w:rsidRPr="00185C70">
              <w:rPr>
                <w:rStyle w:val="Hyperlink"/>
                <w:noProof/>
              </w:rPr>
              <w:t>5.5.3</w:t>
            </w:r>
            <w:r>
              <w:rPr>
                <w:noProof/>
              </w:rPr>
              <w:tab/>
            </w:r>
            <w:r w:rsidRPr="00185C70">
              <w:rPr>
                <w:rStyle w:val="Hyperlink"/>
                <w:noProof/>
              </w:rPr>
              <w:t>Relevancia:</w:t>
            </w:r>
            <w:r>
              <w:rPr>
                <w:noProof/>
                <w:webHidden/>
              </w:rPr>
              <w:tab/>
            </w:r>
            <w:r>
              <w:rPr>
                <w:noProof/>
                <w:webHidden/>
              </w:rPr>
              <w:fldChar w:fldCharType="begin"/>
            </w:r>
            <w:r>
              <w:rPr>
                <w:noProof/>
                <w:webHidden/>
              </w:rPr>
              <w:instrText xml:space="preserve"> PAGEREF _Toc149213095 \h </w:instrText>
            </w:r>
            <w:r>
              <w:rPr>
                <w:noProof/>
                <w:webHidden/>
              </w:rPr>
            </w:r>
            <w:r>
              <w:rPr>
                <w:noProof/>
                <w:webHidden/>
              </w:rPr>
              <w:fldChar w:fldCharType="separate"/>
            </w:r>
            <w:r>
              <w:rPr>
                <w:noProof/>
                <w:webHidden/>
              </w:rPr>
              <w:t>41</w:t>
            </w:r>
            <w:r>
              <w:rPr>
                <w:noProof/>
                <w:webHidden/>
              </w:rPr>
              <w:fldChar w:fldCharType="end"/>
            </w:r>
          </w:hyperlink>
        </w:p>
        <w:p w:rsidR="00347FF1" w:rsidRDefault="00347FF1">
          <w:pPr>
            <w:pStyle w:val="TOC1"/>
            <w:tabs>
              <w:tab w:val="left" w:pos="480"/>
              <w:tab w:val="right" w:leader="dot" w:pos="9350"/>
            </w:tabs>
            <w:rPr>
              <w:noProof/>
            </w:rPr>
          </w:pPr>
          <w:hyperlink w:anchor="_Toc149213096" w:history="1">
            <w:r w:rsidRPr="00185C70">
              <w:rPr>
                <w:rStyle w:val="Hyperlink"/>
                <w:noProof/>
              </w:rPr>
              <w:t>6</w:t>
            </w:r>
            <w:r>
              <w:rPr>
                <w:noProof/>
              </w:rPr>
              <w:tab/>
            </w:r>
            <w:r w:rsidRPr="00185C70">
              <w:rPr>
                <w:rStyle w:val="Hyperlink"/>
                <w:noProof/>
              </w:rPr>
              <w:t>Conclusiones:</w:t>
            </w:r>
            <w:r>
              <w:rPr>
                <w:noProof/>
                <w:webHidden/>
              </w:rPr>
              <w:tab/>
            </w:r>
            <w:r>
              <w:rPr>
                <w:noProof/>
                <w:webHidden/>
              </w:rPr>
              <w:fldChar w:fldCharType="begin"/>
            </w:r>
            <w:r>
              <w:rPr>
                <w:noProof/>
                <w:webHidden/>
              </w:rPr>
              <w:instrText xml:space="preserve"> PAGEREF _Toc149213096 \h </w:instrText>
            </w:r>
            <w:r>
              <w:rPr>
                <w:noProof/>
                <w:webHidden/>
              </w:rPr>
            </w:r>
            <w:r>
              <w:rPr>
                <w:noProof/>
                <w:webHidden/>
              </w:rPr>
              <w:fldChar w:fldCharType="separate"/>
            </w:r>
            <w:r>
              <w:rPr>
                <w:noProof/>
                <w:webHidden/>
              </w:rPr>
              <w:t>41</w:t>
            </w:r>
            <w:r>
              <w:rPr>
                <w:noProof/>
                <w:webHidden/>
              </w:rPr>
              <w:fldChar w:fldCharType="end"/>
            </w:r>
          </w:hyperlink>
        </w:p>
        <w:p w:rsidR="00347FF1" w:rsidRDefault="00347FF1">
          <w:pPr>
            <w:pStyle w:val="TOC2"/>
            <w:tabs>
              <w:tab w:val="left" w:pos="960"/>
              <w:tab w:val="right" w:leader="dot" w:pos="9350"/>
            </w:tabs>
            <w:rPr>
              <w:noProof/>
            </w:rPr>
          </w:pPr>
          <w:hyperlink w:anchor="_Toc149213097" w:history="1">
            <w:r w:rsidRPr="00185C70">
              <w:rPr>
                <w:rStyle w:val="Hyperlink"/>
                <w:noProof/>
              </w:rPr>
              <w:t>6.1</w:t>
            </w:r>
            <w:r>
              <w:rPr>
                <w:noProof/>
              </w:rPr>
              <w:tab/>
            </w:r>
            <w:r w:rsidRPr="00185C70">
              <w:rPr>
                <w:rStyle w:val="Hyperlink"/>
                <w:noProof/>
              </w:rPr>
              <w:t>Contribución:</w:t>
            </w:r>
            <w:r>
              <w:rPr>
                <w:noProof/>
                <w:webHidden/>
              </w:rPr>
              <w:tab/>
            </w:r>
            <w:r>
              <w:rPr>
                <w:noProof/>
                <w:webHidden/>
              </w:rPr>
              <w:fldChar w:fldCharType="begin"/>
            </w:r>
            <w:r>
              <w:rPr>
                <w:noProof/>
                <w:webHidden/>
              </w:rPr>
              <w:instrText xml:space="preserve"> PAGEREF _Toc149213097 \h </w:instrText>
            </w:r>
            <w:r>
              <w:rPr>
                <w:noProof/>
                <w:webHidden/>
              </w:rPr>
            </w:r>
            <w:r>
              <w:rPr>
                <w:noProof/>
                <w:webHidden/>
              </w:rPr>
              <w:fldChar w:fldCharType="separate"/>
            </w:r>
            <w:r>
              <w:rPr>
                <w:noProof/>
                <w:webHidden/>
              </w:rPr>
              <w:t>41</w:t>
            </w:r>
            <w:r>
              <w:rPr>
                <w:noProof/>
                <w:webHidden/>
              </w:rPr>
              <w:fldChar w:fldCharType="end"/>
            </w:r>
          </w:hyperlink>
        </w:p>
        <w:p w:rsidR="00347FF1" w:rsidRDefault="00347FF1">
          <w:pPr>
            <w:pStyle w:val="TOC2"/>
            <w:tabs>
              <w:tab w:val="left" w:pos="960"/>
              <w:tab w:val="right" w:leader="dot" w:pos="9350"/>
            </w:tabs>
            <w:rPr>
              <w:noProof/>
            </w:rPr>
          </w:pPr>
          <w:hyperlink w:anchor="_Toc149213098" w:history="1">
            <w:r w:rsidRPr="00185C70">
              <w:rPr>
                <w:rStyle w:val="Hyperlink"/>
                <w:noProof/>
              </w:rPr>
              <w:t>6.2</w:t>
            </w:r>
            <w:r>
              <w:rPr>
                <w:noProof/>
              </w:rPr>
              <w:tab/>
            </w:r>
            <w:r w:rsidRPr="00185C70">
              <w:rPr>
                <w:rStyle w:val="Hyperlink"/>
                <w:noProof/>
              </w:rPr>
              <w:t>Trabajos Futuros:</w:t>
            </w:r>
            <w:r>
              <w:rPr>
                <w:noProof/>
                <w:webHidden/>
              </w:rPr>
              <w:tab/>
            </w:r>
            <w:r>
              <w:rPr>
                <w:noProof/>
                <w:webHidden/>
              </w:rPr>
              <w:fldChar w:fldCharType="begin"/>
            </w:r>
            <w:r>
              <w:rPr>
                <w:noProof/>
                <w:webHidden/>
              </w:rPr>
              <w:instrText xml:space="preserve"> PAGEREF _Toc149213098 \h </w:instrText>
            </w:r>
            <w:r>
              <w:rPr>
                <w:noProof/>
                <w:webHidden/>
              </w:rPr>
            </w:r>
            <w:r>
              <w:rPr>
                <w:noProof/>
                <w:webHidden/>
              </w:rPr>
              <w:fldChar w:fldCharType="separate"/>
            </w:r>
            <w:r>
              <w:rPr>
                <w:noProof/>
                <w:webHidden/>
              </w:rPr>
              <w:t>41</w:t>
            </w:r>
            <w:r>
              <w:rPr>
                <w:noProof/>
                <w:webHidden/>
              </w:rPr>
              <w:fldChar w:fldCharType="end"/>
            </w:r>
          </w:hyperlink>
        </w:p>
        <w:p w:rsidR="009B6420" w:rsidRDefault="00347FF1">
          <w:r>
            <w:fldChar w:fldCharType="end"/>
          </w:r>
        </w:p>
      </w:sdtContent>
    </w:sdt>
    <w:p w:rsidR="009B6420" w:rsidRDefault="00347FF1">
      <w:pPr>
        <w:pStyle w:val="Heading1"/>
      </w:pPr>
      <w:bookmarkStart w:id="2" w:name="introduccion"/>
      <w:bookmarkStart w:id="3" w:name="_Toc149213047"/>
      <w:r>
        <w:rPr>
          <w:rStyle w:val="SectionNumber"/>
        </w:rPr>
        <w:lastRenderedPageBreak/>
        <w:t>1</w:t>
      </w:r>
      <w:r>
        <w:tab/>
        <w:t>Introducción:</w:t>
      </w:r>
      <w:bookmarkEnd w:id="3"/>
    </w:p>
    <w:p w:rsidR="009B6420" w:rsidRDefault="00347FF1">
      <w:pPr>
        <w:pStyle w:val="FirstParagraph"/>
      </w:pPr>
      <w:r>
        <w:t>Es conocida la gran disponibilidad de información en distintos formatos que tienen a su disposición los investigadores. Ejemplo de esto son libros en las bibliotecas, o la variedad de documentos que se encuentran accesibles en formatos digitales como artíc</w:t>
      </w:r>
      <w:r>
        <w:t>ulos publicados en revistas arbitradas, libros, páginas de internet especializadas en algún tema o los repositorios digitales de documentos. Es en esta abundancia donde recaen varios de los problemas a los cuales se enfrenta la labor investigativa, en part</w:t>
      </w:r>
      <w:r>
        <w:t>icular, cuando se realiza la fase exploratoria de selección de aquellos documentos que puedan resultar de mayor relevancia.</w:t>
      </w:r>
    </w:p>
    <w:p w:rsidR="009B6420" w:rsidRDefault="00347FF1">
      <w:pPr>
        <w:pStyle w:val="BodyText"/>
      </w:pPr>
      <w:r>
        <w:t>Una de las herramientas con que cuentan los investigadores, para la búsqueda de documentos que se encuentran en formato digital, son</w:t>
      </w:r>
      <w:r>
        <w:t xml:space="preserve"> los Sistemas de Recuperación de Información, donde ante una búsqueda, a la cual denominaremos el </w:t>
      </w:r>
      <w:r>
        <w:rPr>
          <w:b/>
          <w:bCs/>
          <w:i/>
          <w:iCs/>
        </w:rPr>
        <w:t>query</w:t>
      </w:r>
      <w:r>
        <w:t xml:space="preserve">, serán recuperados del conjunto de documentos, conjunto al que denominaremos </w:t>
      </w:r>
      <w:r>
        <w:rPr>
          <w:b/>
          <w:bCs/>
          <w:i/>
          <w:iCs/>
        </w:rPr>
        <w:t>Corpus</w:t>
      </w:r>
      <w:r>
        <w:t>, aquellos que cumplan ciertos parámetros (</w:t>
      </w:r>
      <w:hyperlink w:anchor="ref-manning2008">
        <w:r>
          <w:rPr>
            <w:rStyle w:val="Hyperlink"/>
          </w:rPr>
          <w:t>C. D. Manning, Raghavan, y Schütze 2008</w:t>
        </w:r>
      </w:hyperlink>
      <w:r>
        <w:t>). Los documentos que el Sistema logre recuperar se deben adaptar a las necesidades del investigador y en caso de existir múltiples documentos, el sistema debe poder jerarquizar aquellos que puedan resulta</w:t>
      </w:r>
      <w:r>
        <w:t>r de mayor relevancia.</w:t>
      </w:r>
    </w:p>
    <w:p w:rsidR="009B6420" w:rsidRDefault="00347FF1">
      <w:pPr>
        <w:pStyle w:val="BodyText"/>
      </w:pPr>
      <w:r>
        <w:t xml:space="preserve">En el caso de la Universidad Central de Venezuela existe un repositorio digital de documentos denominado SABER.UCV al cual se puede acceder desde la dirección web </w:t>
      </w:r>
      <w:hyperlink r:id="rId7">
        <w:r>
          <w:rPr>
            <w:rStyle w:val="Hyperlink"/>
          </w:rPr>
          <w:t>saber.ucv.ve</w:t>
        </w:r>
      </w:hyperlink>
      <w:r>
        <w:t xml:space="preserve"> el cual permite r</w:t>
      </w:r>
      <w:r>
        <w:t>ealizar búsquedas de información sobre documentos generados dentro de la comunidad de investigadores de la Universidad.</w:t>
      </w:r>
    </w:p>
    <w:p w:rsidR="009B6420" w:rsidRDefault="00347FF1">
      <w:pPr>
        <w:pStyle w:val="BodyText"/>
      </w:pPr>
      <w:r>
        <w:t xml:space="preserve">En este Trabajo de Grado se presenta la propuesta para la </w:t>
      </w:r>
      <w:r>
        <w:rPr>
          <w:b/>
          <w:bCs/>
        </w:rPr>
        <w:t>Recuperación, Extracción y Clasificación de Información de SABER UCV</w:t>
      </w:r>
      <w:r>
        <w:t>, mediante</w:t>
      </w:r>
      <w:r>
        <w:t xml:space="preserve"> el desarrollo de un sistema informático que se denomina </w:t>
      </w:r>
      <w:r>
        <w:rPr>
          <w:b/>
          <w:bCs/>
        </w:rPr>
        <w:t>Sistema Complementario Saber UCV (SCSU)</w:t>
      </w:r>
      <w:r>
        <w:t>, el cual complementa las funcionalidades de búsqueda de información que actualmente tiene el repositorio oficial de la Universidad Central de Venezuela.</w:t>
      </w:r>
    </w:p>
    <w:p w:rsidR="009B6420" w:rsidRDefault="00347FF1">
      <w:pPr>
        <w:pStyle w:val="BodyText"/>
      </w:pPr>
      <w:r>
        <w:t>La imp</w:t>
      </w:r>
      <w:r>
        <w:t xml:space="preserve">lementación del SCSU hace un aporte a los investigadores que necesitan realizar búsquedas de información sobre el subconjunto de tesis doctorales, de trabajos de grado de maestría y de pregrado, que se encuentran disponibles en SABER.UCV . Adicionalmente, </w:t>
      </w:r>
      <w:r>
        <w:t xml:space="preserve">la representación de los resultados de los </w:t>
      </w:r>
      <w:r>
        <w:rPr>
          <w:i/>
          <w:iCs/>
        </w:rPr>
        <w:t>querys</w:t>
      </w:r>
      <w:r>
        <w:t xml:space="preserve"> son enriquecidas con gráficos interactivos que muestran “mapas del conocimiento” (</w:t>
      </w:r>
      <w:hyperlink w:anchor="ref-dueñas2011">
        <w:r>
          <w:rPr>
            <w:rStyle w:val="Hyperlink"/>
          </w:rPr>
          <w:t>Dueñas, Rojas, y Morales 2011</w:t>
        </w:r>
      </w:hyperlink>
      <w:r>
        <w:t>).</w:t>
      </w:r>
    </w:p>
    <w:p w:rsidR="009B6420" w:rsidRDefault="00347FF1">
      <w:pPr>
        <w:pStyle w:val="BodyText"/>
      </w:pPr>
      <w:r>
        <w:t>Gran parte de las funcionalidades que incorpora el SCSU</w:t>
      </w:r>
      <w:r>
        <w:t xml:space="preserve"> se sustentan en los procesos de extracción y clasificación de información de datos que originalmente no se encuentran estructurados en el repositorio oficial, como lo son los nombres de las carreras de pregrado o del postrgrado donde fue generada cada una</w:t>
      </w:r>
      <w:r>
        <w:t xml:space="preserve"> de las investigaciones o el nombre del tutor que acompañó el desarrollo de cada investigación, así que el Sistema acá descrito contribuye efectivamente a que estos datos puedan estar disponibles y afinar con una mayor cantidad de parámetros las búsquedas </w:t>
      </w:r>
      <w:r>
        <w:t xml:space="preserve">de información que se deban realizar y se incorporan técnicas de búsqueda indexada mediante un índice inverso que establece los </w:t>
      </w:r>
      <w:r>
        <w:lastRenderedPageBreak/>
        <w:t>criterios de relevancia al momento de jerarquizar y mostrar los resultados de una búsqueda.</w:t>
      </w:r>
    </w:p>
    <w:p w:rsidR="009B6420" w:rsidRDefault="00347FF1">
      <w:pPr>
        <w:pStyle w:val="Heading2"/>
      </w:pPr>
      <w:bookmarkStart w:id="4" w:name="estructura"/>
      <w:bookmarkStart w:id="5" w:name="_Toc149213048"/>
      <w:r>
        <w:rPr>
          <w:rStyle w:val="SectionNumber"/>
        </w:rPr>
        <w:t>1.1</w:t>
      </w:r>
      <w:r>
        <w:tab/>
        <w:t>Estructura:</w:t>
      </w:r>
      <w:bookmarkEnd w:id="5"/>
    </w:p>
    <w:p w:rsidR="009B6420" w:rsidRDefault="00347FF1">
      <w:pPr>
        <w:pStyle w:val="FirstParagraph"/>
      </w:pPr>
      <w:r>
        <w:t xml:space="preserve">En el Capítulo 2 </w:t>
      </w:r>
      <w:r>
        <w:rPr>
          <w:b/>
          <w:bCs/>
        </w:rPr>
        <w:t xml:space="preserve">El </w:t>
      </w:r>
      <w:r>
        <w:rPr>
          <w:b/>
          <w:bCs/>
        </w:rPr>
        <w:t>Problema</w:t>
      </w:r>
      <w:r>
        <w:t xml:space="preserve"> se hace una exposición de cuáles son las funcionalidades de SABER.UCV que pueden ser complementadas por el Sistema Complementario Saber UCV mientras que en 2.2 se establecen las delimitaciones en el proceso de investigación abordado. En 2.3 se jus</w:t>
      </w:r>
      <w:r>
        <w:t>tifica la necesidad de realizar este estudio y en 2.5 se presenta la Solución propuesta junto con el 2.5.1 Objetivo General y los 2.5.2 Objetivos Específicos . En ?? se enuncia el alcance del proceso de recuperación, extracción y clasificación de Informaci</w:t>
      </w:r>
      <w:r>
        <w:t>ón de SABER UCV y en ?? se enumeran los aportes que brinda esta investigación.</w:t>
      </w:r>
    </w:p>
    <w:p w:rsidR="009B6420" w:rsidRDefault="00347FF1">
      <w:pPr>
        <w:pStyle w:val="BodyText"/>
      </w:pPr>
      <w:r>
        <w:t xml:space="preserve">En el Capítulo 3 </w:t>
      </w:r>
      <w:r>
        <w:rPr>
          <w:b/>
          <w:bCs/>
        </w:rPr>
        <w:t>Marco Teórico</w:t>
      </w:r>
      <w:r>
        <w:t xml:space="preserve"> se hace una reseña histórica 3.1 sobre el problema computacional que es la “búsqueda”, entendido de manera genérica. En la sección 3.2 “Recuperaci</w:t>
      </w:r>
      <w:r>
        <w:t xml:space="preserve">ón de Información” se mencionan los conceptos para comprender los procesos de búsqueda de texto dentro de un Corpus y también se introducen a los “Sistemas” que permiten ejecutar dicha tarea. Luego en 3.2.3 se describen algunos “Modelos de Recuperación de </w:t>
      </w:r>
      <w:r>
        <w:t>Información” que se usan en la implementación del SCSU. Para representar los resultados de las búsquedas, el Sistema implementado necesita que los textos sean procesados mediante diversos métodos que son descritos en en 3.3 Procesamiento de Texto, como los</w:t>
      </w:r>
      <w:r>
        <w:t xml:space="preserve"> son el 3.3.1 Procesamiento del Lenguaje Natural y 3.3.2 la Minería de Texto . Seguidamente en 3.4 se conceptualiza a los “Sistemas Distribuidos”, motivado a que la implementación realizada del Software se hace mediante este tipo de sistemas.Al finalizar e</w:t>
      </w:r>
      <w:r>
        <w:t>ste Capítulo en 3.5 se presentan el Estado del Arte en lo relativo a los procesos de Recuperación de Información.</w:t>
      </w:r>
    </w:p>
    <w:p w:rsidR="009B6420" w:rsidRDefault="00347FF1">
      <w:pPr>
        <w:pStyle w:val="BodyText"/>
      </w:pPr>
      <w:r>
        <w:t>En el Capítulo (</w:t>
      </w:r>
      <w:hyperlink w:anchor="ref-ref">
        <w:r>
          <w:rPr>
            <w:rStyle w:val="Hyperlink"/>
            <w:b/>
            <w:bCs/>
          </w:rPr>
          <w:t>ref?</w:t>
        </w:r>
      </w:hyperlink>
      <w:r>
        <w:t xml:space="preserve">)(mm) </w:t>
      </w:r>
      <w:r>
        <w:rPr>
          <w:b/>
          <w:bCs/>
        </w:rPr>
        <w:t>Marco Metodológico</w:t>
      </w:r>
      <w:r>
        <w:t xml:space="preserve"> se presenta la metodología de trabajo Kanban 4.1 que sirvió para re</w:t>
      </w:r>
      <w:r>
        <w:t>alizar la planificación de la investigación así como también el Desarrollo Adaptable de Software –Adaptive Software Development (ASD)- 4.2 que fue la metodología adaptada para realizar los ciclos de desarrollo del SCSU.</w:t>
      </w:r>
    </w:p>
    <w:p w:rsidR="009B6420" w:rsidRDefault="00347FF1">
      <w:pPr>
        <w:pStyle w:val="BodyText"/>
      </w:pPr>
      <w:r>
        <w:t xml:space="preserve">En el Capítulo 5 </w:t>
      </w:r>
      <w:r>
        <w:rPr>
          <w:b/>
          <w:bCs/>
        </w:rPr>
        <w:t>Desarrollo</w:t>
      </w:r>
      <w:r>
        <w:t xml:space="preserve"> </w:t>
      </w:r>
      <w:r>
        <w:t>se presenta la 5.1 Descripción general de la Solución y en 5.2 se presenta la Arquitectura de la misma. Luego en 5.3 Análisis y Diseño se muestran las consideraciones adoptadas para dicho proceso. En 5.4 Ciclos de Desarrollo se muestran las iteraciones que</w:t>
      </w:r>
      <w:r>
        <w:t xml:space="preserve"> se hicieron para crear el SCSU; en un primer ciclo para la 5.4.1 Obtención del Conjunto de Datos , en un segundo ciclo 5.4.2 para la Extracción y Clasificación de Información del Conjunto de Datos , en el tercero 5.4.3 para crear el Prototipo de Buscador </w:t>
      </w:r>
      <w:r>
        <w:t>y en el cuarto 5.4.4 se realizó la Integración de Componentes del Software . En este Capítulo adicionalmente se realizan las distintas 5.5 Pruebas tanto 5.5.1 Funcionales, 5.5.2 de Rendimiento y en 5.5.3 las pruebas de Relevancia sobre la información recup</w:t>
      </w:r>
      <w:r>
        <w:t>erada al momento de hacer una búsqueda.</w:t>
      </w:r>
    </w:p>
    <w:p w:rsidR="009B6420" w:rsidRDefault="00347FF1">
      <w:pPr>
        <w:pStyle w:val="BodyText"/>
      </w:pPr>
      <w:r>
        <w:lastRenderedPageBreak/>
        <w:t xml:space="preserve">Para concluir esta investigación, en el Capítulo 6 </w:t>
      </w:r>
      <w:r>
        <w:rPr>
          <w:b/>
          <w:bCs/>
        </w:rPr>
        <w:t>Conclusiones</w:t>
      </w:r>
      <w:r>
        <w:t xml:space="preserve"> se exponen las 6.1 Contribuciones y los 6.2 Trabajos Futuros que se pueden derivar del proceso expuesto a lo largo del contenido de los capítulos anteri</w:t>
      </w:r>
      <w:r>
        <w:t>ormente citados.</w:t>
      </w:r>
    </w:p>
    <w:p w:rsidR="009B6420" w:rsidRDefault="00347FF1">
      <w:pPr>
        <w:pStyle w:val="Heading1"/>
      </w:pPr>
      <w:bookmarkStart w:id="6" w:name="capproblema"/>
      <w:bookmarkStart w:id="7" w:name="_Toc149213049"/>
      <w:bookmarkEnd w:id="4"/>
      <w:bookmarkEnd w:id="2"/>
      <w:r>
        <w:rPr>
          <w:rStyle w:val="SectionNumber"/>
        </w:rPr>
        <w:t>2</w:t>
      </w:r>
      <w:r>
        <w:tab/>
        <w:t>El Problema:</w:t>
      </w:r>
      <w:bookmarkEnd w:id="7"/>
    </w:p>
    <w:p w:rsidR="009B6420" w:rsidRDefault="00347FF1">
      <w:pPr>
        <w:pStyle w:val="FirstParagraph"/>
      </w:pPr>
      <w:r>
        <w:t xml:space="preserve">En el presente Capítulo se introduce la 2.1 </w:t>
      </w:r>
      <w:r>
        <w:rPr>
          <w:b/>
          <w:bCs/>
        </w:rPr>
        <w:t>Descripción del Problema</w:t>
      </w:r>
      <w:r>
        <w:t xml:space="preserve"> que se intenta solucionar con esta Investigación. En 2.2 se hace la </w:t>
      </w:r>
      <w:r>
        <w:rPr>
          <w:b/>
          <w:bCs/>
        </w:rPr>
        <w:t>Delimitación del Problema</w:t>
      </w:r>
      <w:r>
        <w:t xml:space="preserve"> se hacen algunas consideraciones al respecto. En 2.3 </w:t>
      </w:r>
      <w:r>
        <w:rPr>
          <w:b/>
          <w:bCs/>
        </w:rPr>
        <w:t>Justific</w:t>
      </w:r>
      <w:r>
        <w:rPr>
          <w:b/>
          <w:bCs/>
        </w:rPr>
        <w:t>ación e Importancia</w:t>
      </w:r>
      <w:r>
        <w:t xml:space="preserve"> se menciona la razón principal para haber llevado a cabo este trabajo. En 2.4 se listan los </w:t>
      </w:r>
      <w:r>
        <w:rPr>
          <w:b/>
          <w:bCs/>
        </w:rPr>
        <w:t>Aportes</w:t>
      </w:r>
      <w:r>
        <w:t xml:space="preserve"> que se logró hacer en el transcurso de la investigación. En 2.5 </w:t>
      </w:r>
      <w:r>
        <w:rPr>
          <w:b/>
          <w:bCs/>
        </w:rPr>
        <w:t>Descripción de la Solución</w:t>
      </w:r>
      <w:r>
        <w:t xml:space="preserve"> se hace una aproximación a una descripción co</w:t>
      </w:r>
      <w:r>
        <w:t>n algún nivel de detalle.</w:t>
      </w:r>
    </w:p>
    <w:p w:rsidR="009B6420" w:rsidRDefault="00347FF1">
      <w:pPr>
        <w:pStyle w:val="BodyText"/>
      </w:pPr>
      <w:r>
        <w:t xml:space="preserve">En 2.5.1 se menciona el </w:t>
      </w:r>
      <w:r>
        <w:rPr>
          <w:b/>
          <w:bCs/>
        </w:rPr>
        <w:t>Objetivo Principal</w:t>
      </w:r>
      <w:r>
        <w:t xml:space="preserve"> que se trazó, mientras que en 2.5.2 se enumeran los </w:t>
      </w:r>
      <w:r>
        <w:rPr>
          <w:b/>
          <w:bCs/>
        </w:rPr>
        <w:t>Objetivos Específicos</w:t>
      </w:r>
      <w:r>
        <w:t>.</w:t>
      </w:r>
    </w:p>
    <w:p w:rsidR="009B6420" w:rsidRDefault="00347FF1">
      <w:pPr>
        <w:pStyle w:val="Heading2"/>
      </w:pPr>
      <w:bookmarkStart w:id="8" w:name="desproblema"/>
      <w:bookmarkStart w:id="9" w:name="_Toc149213050"/>
      <w:r>
        <w:rPr>
          <w:rStyle w:val="SectionNumber"/>
        </w:rPr>
        <w:t>2.1</w:t>
      </w:r>
      <w:r>
        <w:tab/>
        <w:t>Descripción del Problema:</w:t>
      </w:r>
      <w:bookmarkEnd w:id="9"/>
    </w:p>
    <w:p w:rsidR="009B6420" w:rsidRDefault="00347FF1">
      <w:pPr>
        <w:pStyle w:val="FirstParagraph"/>
      </w:pPr>
      <w:r>
        <w:t>La Universidad Central de Venezuela cuenta con un repositorio digital de documento</w:t>
      </w:r>
      <w:r>
        <w:t xml:space="preserve">s que se llama Saber UCV donde se alojan distintas investigaciones realizadas por la comunidad de la Universidad. Ingresando a la dirección web </w:t>
      </w:r>
      <w:hyperlink r:id="rId8">
        <w:r>
          <w:rPr>
            <w:rStyle w:val="Hyperlink"/>
          </w:rPr>
          <w:t>http://saber.ucv.ve/</w:t>
        </w:r>
      </w:hyperlink>
      <w:r>
        <w:t xml:space="preserve"> se permite “el acceso libre a la producción intelec</w:t>
      </w:r>
      <w:r>
        <w:t>tual, materiales y recursos académicos elaborados en las áreas de docencia, investigación y difusión de la UCV.” ¿Qué es Saber UCV?. (2023). Saber UCV.</w:t>
      </w:r>
      <w:hyperlink r:id="rId9">
        <w:r>
          <w:rPr>
            <w:rStyle w:val="Hyperlink"/>
          </w:rPr>
          <w:t>http://saber.ucv.ve</w:t>
        </w:r>
      </w:hyperlink>
      <w:r>
        <w:t>.</w:t>
      </w:r>
    </w:p>
    <w:p w:rsidR="009B6420" w:rsidRDefault="00347FF1">
      <w:pPr>
        <w:pStyle w:val="BodyText"/>
      </w:pPr>
      <w:r>
        <w:t xml:space="preserve">Los usuarios interesados en hacer búsquedas </w:t>
      </w:r>
      <w:r>
        <w:t>sobre la información académica alojada en el repositorio, pueden efectuarlas aplicando filtros sobre distintas categorías como:</w:t>
      </w:r>
    </w:p>
    <w:p w:rsidR="009B6420" w:rsidRDefault="00347FF1">
      <w:pPr>
        <w:numPr>
          <w:ilvl w:val="0"/>
          <w:numId w:val="2"/>
        </w:numPr>
      </w:pPr>
      <w:r>
        <w:t>Seleccionar “comunidades”: artículos de investigación, tesis (doctorales, maestrías, otras y pregrado), guías de estudio, revist</w:t>
      </w:r>
      <w:r>
        <w:t>as entre otras categorías.</w:t>
      </w:r>
    </w:p>
    <w:p w:rsidR="009B6420" w:rsidRDefault="00347FF1">
      <w:pPr>
        <w:numPr>
          <w:ilvl w:val="0"/>
          <w:numId w:val="2"/>
        </w:numPr>
      </w:pPr>
      <w:r>
        <w:t>Seleccionar la fecha de inicio (referente al año en que se efectuó la publicación).</w:t>
      </w:r>
    </w:p>
    <w:p w:rsidR="009B6420" w:rsidRDefault="00347FF1">
      <w:pPr>
        <w:pStyle w:val="FirstParagraph"/>
      </w:pPr>
      <w:r>
        <w:t>También pueden realizar la búsqueda en el texto que incluye el nombre del documento, el nombre del autor o el texto del resumen.</w:t>
      </w:r>
    </w:p>
    <w:p w:rsidR="009B6420" w:rsidRDefault="00347FF1">
      <w:pPr>
        <w:pStyle w:val="BodyText"/>
      </w:pPr>
      <w:r>
        <w:t>Dadas estas funcionalidades, en algunos casos el investigador que acuda a este repositorio puede necesitar filtrar información por algunos criterios adicionales, como lo es el área de académica donde fue realizada la investigación, en particular, si fue he</w:t>
      </w:r>
      <w:r>
        <w:t>cha en una escuela determinada, o en una facultad, o postgrado.</w:t>
      </w:r>
    </w:p>
    <w:p w:rsidR="009B6420" w:rsidRDefault="00347FF1">
      <w:pPr>
        <w:pStyle w:val="BodyText"/>
      </w:pPr>
      <w:r>
        <w:lastRenderedPageBreak/>
        <w:t>Aplicar el filtrado descrito en el párrafo anterior es donde se presenta una de las limitaciones principales al hacer búsquedas en Saber UCV, ya que el sistema no dispone de esos criterios par</w:t>
      </w:r>
      <w:r>
        <w:t>a la recuperación de información.</w:t>
      </w:r>
    </w:p>
    <w:p w:rsidR="009B6420" w:rsidRDefault="00347FF1">
      <w:pPr>
        <w:pStyle w:val="BodyText"/>
      </w:pPr>
      <w:r>
        <w:t>De manera similar ocurre con el nombre del tutor de los trabajos de grado y tesis, al no encontrarse registro de esta información.</w:t>
      </w:r>
    </w:p>
    <w:p w:rsidR="009B6420" w:rsidRDefault="00347FF1">
      <w:pPr>
        <w:pStyle w:val="BodyText"/>
      </w:pPr>
      <w:r>
        <w:t>Motivado a que es viable realizar procesos para extraer y clasificar la información faltant</w:t>
      </w:r>
      <w:r>
        <w:t xml:space="preserve">e, se realiza esta Investigación que mediante la implementación de un software denominado </w:t>
      </w:r>
      <w:r>
        <w:rPr>
          <w:b/>
          <w:bCs/>
        </w:rPr>
        <w:t>Sistema Complementario Saber UCV (SCSU)</w:t>
      </w:r>
      <w:r>
        <w:t>, extrae y clasifica los datos del área académica donde se realizaron las distintas investigaciones de tesis y trabajos de grad</w:t>
      </w:r>
      <w:r>
        <w:t>o que están alojadas en la página precitada.</w:t>
      </w:r>
    </w:p>
    <w:p w:rsidR="009B6420" w:rsidRDefault="00347FF1">
      <w:pPr>
        <w:pStyle w:val="BodyText"/>
      </w:pPr>
      <w:r>
        <w:t>Adicionalmente, se detectó que es posible generar una propuesta alterna de implementación de criterios de relevancia para realizar la recuperación de información. Este problema será descrito con mayor detalle en</w:t>
      </w:r>
      <w:r>
        <w:t xml:space="preserve"> 5.4.3 correspondiente al tercer ciclo de desarrollo de la Solución.</w:t>
      </w:r>
    </w:p>
    <w:p w:rsidR="009B6420" w:rsidRDefault="00347FF1">
      <w:pPr>
        <w:pStyle w:val="Heading2"/>
      </w:pPr>
      <w:bookmarkStart w:id="10" w:name="delimitacion"/>
      <w:bookmarkStart w:id="11" w:name="_Toc149213051"/>
      <w:bookmarkEnd w:id="8"/>
      <w:r>
        <w:rPr>
          <w:rStyle w:val="SectionNumber"/>
        </w:rPr>
        <w:t>2.2</w:t>
      </w:r>
      <w:r>
        <w:tab/>
        <w:t>Delimitación del Problema:</w:t>
      </w:r>
      <w:bookmarkEnd w:id="11"/>
    </w:p>
    <w:p w:rsidR="009B6420" w:rsidRDefault="00347FF1">
      <w:pPr>
        <w:pStyle w:val="FirstParagraph"/>
      </w:pPr>
      <w:r>
        <w:t>El corpus con el que se trabajará sólo es el subconjunto de los trabajos de grado de pregrado y maestría junto con las tesis doctorales, no abarcando otro t</w:t>
      </w:r>
      <w:r>
        <w:t>ipo de documentos que se encuentran registrados en el repositorio. No obstante en la implementación del ciclo final 5.4.4 se incluyen dos revistas: una científica (Gestión I+D) y la otra del área de filosofía (Episteme) de la Universidad Central de Venezue</w:t>
      </w:r>
      <w:r>
        <w:t>la. También se añade una publicación del repositorio digital de la Universidad de los Andes Saber U.L.A. para mostrar posibles ampliaciones en la ingesta de distintos tipos de publicaciones y fuentes dentro del SCSU.</w:t>
      </w:r>
    </w:p>
    <w:p w:rsidR="009B6420" w:rsidRDefault="00347FF1">
      <w:pPr>
        <w:pStyle w:val="BodyText"/>
      </w:pPr>
      <w:r>
        <w:t>Sin embargo, posibles incorporaciones d</w:t>
      </w:r>
      <w:r>
        <w:t>e otras fuentes de datos implican procesos de revisión en las estructuras de los datos, ya que por los momentos el Sistema no está diseñado para incorporaciones de datos adicionales, sin la modificación de los códigos con los que se extraen los datos desde</w:t>
      </w:r>
      <w:r>
        <w:t xml:space="preserve"> las páginas web donde se alojan los documentos.</w:t>
      </w:r>
    </w:p>
    <w:p w:rsidR="009B6420" w:rsidRDefault="00347FF1">
      <w:pPr>
        <w:pStyle w:val="Heading2"/>
      </w:pPr>
      <w:bookmarkStart w:id="12" w:name="justificacion"/>
      <w:bookmarkStart w:id="13" w:name="_Toc149213052"/>
      <w:bookmarkEnd w:id="10"/>
      <w:r>
        <w:rPr>
          <w:rStyle w:val="SectionNumber"/>
        </w:rPr>
        <w:t>2.3</w:t>
      </w:r>
      <w:r>
        <w:tab/>
        <w:t>Justificación e Importancia:</w:t>
      </w:r>
      <w:bookmarkEnd w:id="13"/>
    </w:p>
    <w:p w:rsidR="009B6420" w:rsidRDefault="00347FF1">
      <w:pPr>
        <w:pStyle w:val="FirstParagraph"/>
      </w:pPr>
      <w:r>
        <w:t>Con esta Investigación se implementa un método que permite subsanar la falta de clasificaciones por áreas académica que tiene el repositorio Saber UCV y mediante la aplicació</w:t>
      </w:r>
      <w:r>
        <w:t>n web se amplian los criterios de búsqueda disponibles para investigadores que necesiten realizar consultas sobre los documentos disponibles en el repositorio.</w:t>
      </w:r>
    </w:p>
    <w:p w:rsidR="009B6420" w:rsidRDefault="00347FF1">
      <w:pPr>
        <w:pStyle w:val="Heading2"/>
      </w:pPr>
      <w:bookmarkStart w:id="14" w:name="aportes"/>
      <w:bookmarkStart w:id="15" w:name="_Toc149213053"/>
      <w:bookmarkEnd w:id="12"/>
      <w:r>
        <w:rPr>
          <w:rStyle w:val="SectionNumber"/>
        </w:rPr>
        <w:lastRenderedPageBreak/>
        <w:t>2.4</w:t>
      </w:r>
      <w:r>
        <w:tab/>
        <w:t>Aportes:</w:t>
      </w:r>
      <w:bookmarkEnd w:id="15"/>
    </w:p>
    <w:p w:rsidR="009B6420" w:rsidRDefault="00347FF1">
      <w:pPr>
        <w:pStyle w:val="FirstParagraph"/>
      </w:pPr>
      <w:r>
        <w:t>Algunos de los aportes que se generaron al realizar esta investigación son los sigu</w:t>
      </w:r>
      <w:r>
        <w:t>ientes:</w:t>
      </w:r>
    </w:p>
    <w:p w:rsidR="009B6420" w:rsidRDefault="00347FF1">
      <w:pPr>
        <w:numPr>
          <w:ilvl w:val="0"/>
          <w:numId w:val="3"/>
        </w:numPr>
      </w:pPr>
      <w:r>
        <w:t>Se mejora y flexibilizan los criterios de búsqueda en comparación a los que tiene el repositorio Saber UCV.</w:t>
      </w:r>
    </w:p>
    <w:p w:rsidR="009B6420" w:rsidRDefault="00347FF1">
      <w:pPr>
        <w:numPr>
          <w:ilvl w:val="0"/>
          <w:numId w:val="3"/>
        </w:numPr>
      </w:pPr>
      <w:r>
        <w:t>Se crean visualizaciones y representaciones de Mapas del Conocimiento.</w:t>
      </w:r>
    </w:p>
    <w:p w:rsidR="009B6420" w:rsidRDefault="00347FF1">
      <w:pPr>
        <w:numPr>
          <w:ilvl w:val="0"/>
          <w:numId w:val="3"/>
        </w:numPr>
      </w:pPr>
      <w:r>
        <w:t>Se implementa la búsqueda de texto completo con una función de releva</w:t>
      </w:r>
      <w:r>
        <w:t>ncia distinta.</w:t>
      </w:r>
    </w:p>
    <w:p w:rsidR="009B6420" w:rsidRDefault="00347FF1">
      <w:pPr>
        <w:numPr>
          <w:ilvl w:val="0"/>
          <w:numId w:val="3"/>
        </w:numPr>
      </w:pPr>
      <w:r>
        <w:t>Se implementa un “sistema de recomendación” de documentos que presenten similitudes con los textos recuperados.</w:t>
      </w:r>
    </w:p>
    <w:p w:rsidR="009B6420" w:rsidRDefault="00347FF1">
      <w:pPr>
        <w:numPr>
          <w:ilvl w:val="0"/>
          <w:numId w:val="3"/>
        </w:numPr>
      </w:pPr>
      <w:r>
        <w:t>Se obtiene mejores métricas de desempeño en la recuperación de información.</w:t>
      </w:r>
    </w:p>
    <w:p w:rsidR="009B6420" w:rsidRDefault="00347FF1">
      <w:pPr>
        <w:numPr>
          <w:ilvl w:val="0"/>
          <w:numId w:val="3"/>
        </w:numPr>
      </w:pPr>
      <w:r>
        <w:t>La experiencia del usuario se enriquece mediante gráf</w:t>
      </w:r>
      <w:r>
        <w:t>icos que muestran la evolución de aparición de los términos buscados en el período establecido para la búsqueda de la información.</w:t>
      </w:r>
    </w:p>
    <w:p w:rsidR="009B6420" w:rsidRDefault="00347FF1">
      <w:pPr>
        <w:numPr>
          <w:ilvl w:val="0"/>
          <w:numId w:val="3"/>
        </w:numPr>
      </w:pPr>
      <w:r>
        <w:t>El Sistema fue diseñado para estar en producción y todos los componentes son de código abierto, libres de algún pago de licen</w:t>
      </w:r>
      <w:r>
        <w:t>cia.</w:t>
      </w:r>
    </w:p>
    <w:p w:rsidR="009B6420" w:rsidRDefault="00347FF1">
      <w:pPr>
        <w:numPr>
          <w:ilvl w:val="0"/>
          <w:numId w:val="3"/>
        </w:numPr>
      </w:pPr>
      <w:r>
        <w:t>Se puede implementar fácilmente el Sistema en un servidor ya que está diseñado de manera que con los archivos “docker compose” y “dockerfiles”</w:t>
      </w:r>
      <w:r>
        <w:t>, se puedan desplegar la aplicación, adicionalmente alcanzando elevados niveles de reproducibilidad en todos los procesos que conforman la Solución.</w:t>
      </w:r>
    </w:p>
    <w:p w:rsidR="009B6420" w:rsidRDefault="00347FF1">
      <w:pPr>
        <w:numPr>
          <w:ilvl w:val="0"/>
          <w:numId w:val="3"/>
        </w:numPr>
      </w:pPr>
      <w:r>
        <w:t>El tipo de componentes hace que el Sistema sea escalable y adaptable a la demanda de accesos.</w:t>
      </w:r>
    </w:p>
    <w:p w:rsidR="009B6420" w:rsidRDefault="00347FF1">
      <w:pPr>
        <w:numPr>
          <w:ilvl w:val="0"/>
          <w:numId w:val="3"/>
        </w:numPr>
      </w:pPr>
      <w:r>
        <w:t>El Sistema es</w:t>
      </w:r>
      <w:r>
        <w:t>tá diseñado para poder actualizarse cada vez que sea necesario o con la periodicidad que se defina.</w:t>
      </w:r>
    </w:p>
    <w:p w:rsidR="009B6420" w:rsidRDefault="00347FF1">
      <w:pPr>
        <w:numPr>
          <w:ilvl w:val="0"/>
          <w:numId w:val="3"/>
        </w:numPr>
      </w:pPr>
      <w:r>
        <w:t>El Sistema puede servir de prototipo para integrar publicaciones de otros repositorios de documentos que pertenecen a instituciones nacionales de investigac</w:t>
      </w:r>
      <w:r>
        <w:t>ión.</w:t>
      </w:r>
    </w:p>
    <w:p w:rsidR="009B6420" w:rsidRDefault="00347FF1">
      <w:pPr>
        <w:numPr>
          <w:ilvl w:val="0"/>
          <w:numId w:val="3"/>
        </w:numPr>
      </w:pPr>
      <w:r>
        <w:t>Se realiza una aproximación a la implementación de “búsquedas semánticas”.</w:t>
      </w:r>
    </w:p>
    <w:p w:rsidR="009B6420" w:rsidRDefault="00347FF1">
      <w:pPr>
        <w:pStyle w:val="Heading2"/>
      </w:pPr>
      <w:bookmarkStart w:id="16" w:name="descripcion"/>
      <w:bookmarkStart w:id="17" w:name="_Toc149213054"/>
      <w:bookmarkEnd w:id="14"/>
      <w:r>
        <w:rPr>
          <w:rStyle w:val="SectionNumber"/>
        </w:rPr>
        <w:t>2.5</w:t>
      </w:r>
      <w:r>
        <w:tab/>
        <w:t>Descripción de la Solución:</w:t>
      </w:r>
      <w:bookmarkEnd w:id="17"/>
    </w:p>
    <w:p w:rsidR="009B6420" w:rsidRDefault="00347FF1">
      <w:pPr>
        <w:pStyle w:val="FirstParagraph"/>
      </w:pPr>
      <w:r>
        <w:t xml:space="preserve">La Solución que se propone es un Sistema de Recuperación de Información implementado para que mediante técnicas de extracción de datos de archivos html´s se puedan obtener </w:t>
      </w:r>
      <w:r>
        <w:lastRenderedPageBreak/>
        <w:t>datos estructurados de los trabajos mencionados en 2.2 que están disponibles en Sabe</w:t>
      </w:r>
      <w:r>
        <w:t>r UCV. Los datos que se extraen de cada documento son el título de la investigación, el nombre del investigador, las palabras claves, la fecha de publicación y el resumen.</w:t>
      </w:r>
    </w:p>
    <w:p w:rsidR="009B6420" w:rsidRDefault="00347FF1">
      <w:pPr>
        <w:pStyle w:val="BodyText"/>
      </w:pPr>
      <w:r>
        <w:t>Posteriormente se descarga el documento en formato word o pdf, anexo a la investigac</w:t>
      </w:r>
      <w:r>
        <w:t>ión, que es donde se encuentran, generalmente en las primeras páginas, los datos de la facultad, escuela y/o postgrado donde se generó la investigación así como el nombre del tutor.</w:t>
      </w:r>
    </w:p>
    <w:p w:rsidR="009B6420" w:rsidRDefault="00347FF1">
      <w:pPr>
        <w:pStyle w:val="BodyText"/>
      </w:pPr>
      <w:r>
        <w:t>Con todos los datos recopilados se conforma un corpus, al cual se le aplic</w:t>
      </w:r>
      <w:r>
        <w:t>an distintas técnicas de procesamiento del lenguaje natural y de minería de texto, que permiten obtener un corpus anotado y un índice invertido sobre los textos, que posteriormente alimentan a un sistema gestor de base de datos.</w:t>
      </w:r>
    </w:p>
    <w:p w:rsidR="009B6420" w:rsidRDefault="00347FF1">
      <w:pPr>
        <w:pStyle w:val="BodyText"/>
      </w:pPr>
      <w:r>
        <w:t>Una vez que se tienen estru</w:t>
      </w:r>
      <w:r>
        <w:t>cturados los datos, se cuenta con una aplicación web que se soporta en un sistema distribuido conformado por contenedores que son gestionados por un orquestador.</w:t>
      </w:r>
    </w:p>
    <w:p w:rsidR="009B6420" w:rsidRDefault="00347FF1">
      <w:pPr>
        <w:pStyle w:val="BodyText"/>
      </w:pPr>
      <w:r>
        <w:t>A esta aplicación web, que funciona bajo la arquitectura cliente servidor, el usuario puede in</w:t>
      </w:r>
      <w:r>
        <w:t>gresar para realizar consultas de texto, aplicando distintos filtros como la selección del área académica donde se generó la investigación, bien sea en la escuela, postgrado o facultad, así como la selección de un rango de fechas y las palabras a buscar.</w:t>
      </w:r>
    </w:p>
    <w:p w:rsidR="009B6420" w:rsidRDefault="00347FF1">
      <w:pPr>
        <w:pStyle w:val="BodyText"/>
      </w:pPr>
      <w:r>
        <w:t>P</w:t>
      </w:r>
      <w:r>
        <w:t>osterior a realizar la búsqueda el sistema recuperará los documentos que cumplan con las condiciones establecidas y les será aplicada una función de relevancia para mostrar de primero aquellos que puedan resultar de mayor interés para el usuario.</w:t>
      </w:r>
    </w:p>
    <w:p w:rsidR="009B6420" w:rsidRDefault="00347FF1">
      <w:pPr>
        <w:pStyle w:val="BodyText"/>
      </w:pPr>
      <w:r>
        <w:t>Adicional</w:t>
      </w:r>
      <w:r>
        <w:t>mente para cada texto que se muestre en los resultados, se incluirán recomendaciones de otros documentos que sean similares. Igualmente se presentará un selector, que al estar activado, hará que se generé una representación de “mapas del conocimiento” segú</w:t>
      </w:r>
      <w:r>
        <w:t xml:space="preserve">n una adaptación </w:t>
      </w:r>
      <w:r>
        <w:rPr>
          <w:i/>
          <w:iCs/>
        </w:rPr>
        <w:t>ad-hoc</w:t>
      </w:r>
      <w:r>
        <w:t xml:space="preserve"> hecha para la implementación del SCSU basada en el trabajo de (</w:t>
      </w:r>
      <w:hyperlink w:anchor="ref-dueñas2011">
        <w:r>
          <w:rPr>
            <w:rStyle w:val="Hyperlink"/>
          </w:rPr>
          <w:t>Dueñas, Rojas, y Morales 2011</w:t>
        </w:r>
      </w:hyperlink>
      <w:r>
        <w:t>) donde mediante una representación en grafos en formato interactivo, se podrán aplicar filtros sobre p</w:t>
      </w:r>
      <w:r>
        <w:t>alabras coocurrentes en los resultados de la búsqueda.</w:t>
      </w:r>
    </w:p>
    <w:p w:rsidR="009B6420" w:rsidRDefault="00347FF1">
      <w:pPr>
        <w:pStyle w:val="BodyText"/>
      </w:pPr>
      <w:r>
        <w:t>La Solución contempla procesos de actualización de los datos ante la incorporación de nuevas investigaciones en el repositorio Saber UCV.</w:t>
      </w:r>
    </w:p>
    <w:p w:rsidR="009B6420" w:rsidRDefault="00347FF1">
      <w:pPr>
        <w:pStyle w:val="BodyText"/>
      </w:pPr>
      <w:r>
        <w:t>En la figura 2.1 se muestra un diagrama con la arquitectura del</w:t>
      </w:r>
      <w:r>
        <w:t xml:space="preserve"> SCSU. (falta adaptarlo-pequeños cambios).</w:t>
      </w:r>
    </w:p>
    <w:p w:rsidR="009B6420" w:rsidRDefault="00347FF1">
      <w:pPr>
        <w:pStyle w:val="CaptionedFigure"/>
      </w:pPr>
      <w:r>
        <w:rPr>
          <w:noProof/>
        </w:rPr>
        <w:lastRenderedPageBreak/>
        <w:drawing>
          <wp:inline distT="0" distB="0" distL="0" distR="0">
            <wp:extent cx="3566160" cy="2288382"/>
            <wp:effectExtent l="0" t="0" r="0" b="0"/>
            <wp:docPr id="28" name="Picture" descr="Figura 2.1: Arquitectura del Sistema-Este diagrama se va a traducir y adaptar al SCSU. Se coloca ya que es muy similar a la Solución Implementada"/>
            <wp:cNvGraphicFramePr/>
            <a:graphic xmlns:a="http://schemas.openxmlformats.org/drawingml/2006/main">
              <a:graphicData uri="http://schemas.openxmlformats.org/drawingml/2006/picture">
                <pic:pic xmlns:pic="http://schemas.openxmlformats.org/drawingml/2006/picture">
                  <pic:nvPicPr>
                    <pic:cNvPr id="29" name="Picture" descr="images/02-problema/arquitectura_sri.png"/>
                    <pic:cNvPicPr>
                      <a:picLocks noChangeAspect="1" noChangeArrowheads="1"/>
                    </pic:cNvPicPr>
                  </pic:nvPicPr>
                  <pic:blipFill>
                    <a:blip r:embed="rId10"/>
                    <a:stretch>
                      <a:fillRect/>
                    </a:stretch>
                  </pic:blipFill>
                  <pic:spPr bwMode="auto">
                    <a:xfrm>
                      <a:off x="0" y="0"/>
                      <a:ext cx="3566160" cy="2288382"/>
                    </a:xfrm>
                    <a:prstGeom prst="rect">
                      <a:avLst/>
                    </a:prstGeom>
                    <a:noFill/>
                    <a:ln w="9525">
                      <a:noFill/>
                      <a:headEnd/>
                      <a:tailEnd/>
                    </a:ln>
                  </pic:spPr>
                </pic:pic>
              </a:graphicData>
            </a:graphic>
          </wp:inline>
        </w:drawing>
      </w:r>
    </w:p>
    <w:p w:rsidR="009B6420" w:rsidRDefault="00347FF1">
      <w:pPr>
        <w:pStyle w:val="ImageCaption"/>
      </w:pPr>
      <w:bookmarkStart w:id="18" w:name="fig:arquitecturasri"/>
      <w:bookmarkEnd w:id="18"/>
      <w:r>
        <w:t>Figura 2.1: Arquitectura del Sistema-Este diagrama se va a traducir y adaptar al SCSU. Se coloca ya que es muy similar a la Solución Implementada</w:t>
      </w:r>
    </w:p>
    <w:p w:rsidR="009B6420" w:rsidRDefault="00347FF1">
      <w:pPr>
        <w:pStyle w:val="Heading3"/>
      </w:pPr>
      <w:bookmarkStart w:id="19" w:name="objegeneral"/>
      <w:bookmarkStart w:id="20" w:name="_Toc149213055"/>
      <w:r>
        <w:rPr>
          <w:rStyle w:val="SectionNumber"/>
        </w:rPr>
        <w:t>2.5.1</w:t>
      </w:r>
      <w:r>
        <w:tab/>
        <w:t>Objetivo General:</w:t>
      </w:r>
      <w:bookmarkEnd w:id="20"/>
    </w:p>
    <w:p w:rsidR="009B6420" w:rsidRDefault="00347FF1">
      <w:pPr>
        <w:pStyle w:val="FirstParagraph"/>
      </w:pPr>
      <w:r>
        <w:t>Implementar un Sistema que pueda realizar</w:t>
      </w:r>
      <w:r>
        <w:t xml:space="preserve"> procesos de recuperación de información (</w:t>
      </w:r>
      <w:r>
        <w:rPr>
          <w:i/>
          <w:iCs/>
        </w:rPr>
        <w:t>information retrieval</w:t>
      </w:r>
      <w:r>
        <w:t>), extracción y clasificación de los textos académicos alojados en el Repositorio SABER.UCV empleando técnicas de procesamiento de lenguaje natural, de minería de texto y usando modelos de leng</w:t>
      </w:r>
      <w:r>
        <w:t>uaje preentrenados de inteligencia artificial.</w:t>
      </w:r>
    </w:p>
    <w:p w:rsidR="009B6420" w:rsidRDefault="00347FF1">
      <w:pPr>
        <w:pStyle w:val="Heading3"/>
      </w:pPr>
      <w:bookmarkStart w:id="21" w:name="objeespe"/>
      <w:bookmarkStart w:id="22" w:name="_Toc149213056"/>
      <w:bookmarkEnd w:id="19"/>
      <w:r>
        <w:rPr>
          <w:rStyle w:val="SectionNumber"/>
        </w:rPr>
        <w:t>2.5.2</w:t>
      </w:r>
      <w:r>
        <w:tab/>
        <w:t>Objetivos Específicos:</w:t>
      </w:r>
      <w:bookmarkEnd w:id="22"/>
    </w:p>
    <w:p w:rsidR="009B6420" w:rsidRDefault="00347FF1">
      <w:pPr>
        <w:numPr>
          <w:ilvl w:val="0"/>
          <w:numId w:val="4"/>
        </w:numPr>
      </w:pPr>
      <w:r>
        <w:t xml:space="preserve">Conformar un corpus con los resúmenes, títulos, palabras claves y nombres de autor con todos los documentos de tesis doctorales y trabajos de grado de pregrado y maestría alojados </w:t>
      </w:r>
      <w:r>
        <w:t>en SABER.UCV.</w:t>
      </w:r>
    </w:p>
    <w:p w:rsidR="009B6420" w:rsidRDefault="00347FF1">
      <w:pPr>
        <w:numPr>
          <w:ilvl w:val="0"/>
          <w:numId w:val="4"/>
        </w:numPr>
      </w:pPr>
      <w:r>
        <w:t>Clasificar los trabajos de grado alojados en SABER.UCV por área académica donde se haya realizado la investigación y extraer el nombre completo del tutor. (nota para el Prof. Mirabal: en este punto se puede separar, o colocar un nombre genéri</w:t>
      </w:r>
      <w:r>
        <w:t>co para el objetivo como: creación de metadata a partir del texto contenido en los documentos de cada trabajo de grado).</w:t>
      </w:r>
    </w:p>
    <w:p w:rsidR="009B6420" w:rsidRDefault="00347FF1">
      <w:pPr>
        <w:numPr>
          <w:ilvl w:val="0"/>
          <w:numId w:val="4"/>
        </w:numPr>
      </w:pPr>
      <w:r>
        <w:t>Crear una aplicación web que permita realizar las “búsquedas de texto completo” sobre el corpus conformado.</w:t>
      </w:r>
    </w:p>
    <w:p w:rsidR="009B6420" w:rsidRDefault="00347FF1">
      <w:pPr>
        <w:numPr>
          <w:ilvl w:val="0"/>
          <w:numId w:val="4"/>
        </w:numPr>
      </w:pPr>
      <w:r>
        <w:t xml:space="preserve">Generar recomendaciones de </w:t>
      </w:r>
      <w:r>
        <w:t>investigaciones que presenten similitud con los documentos recuperados por el Sistema.</w:t>
      </w:r>
    </w:p>
    <w:p w:rsidR="009B6420" w:rsidRDefault="00347FF1">
      <w:pPr>
        <w:pStyle w:val="Heading1"/>
      </w:pPr>
      <w:bookmarkStart w:id="23" w:name="teorico"/>
      <w:bookmarkStart w:id="24" w:name="_Toc149213057"/>
      <w:bookmarkEnd w:id="21"/>
      <w:bookmarkEnd w:id="16"/>
      <w:bookmarkEnd w:id="6"/>
      <w:r>
        <w:rPr>
          <w:rStyle w:val="SectionNumber"/>
        </w:rPr>
        <w:lastRenderedPageBreak/>
        <w:t>3</w:t>
      </w:r>
      <w:r>
        <w:tab/>
        <w:t>Marco Teórico-Referencial:</w:t>
      </w:r>
      <w:bookmarkEnd w:id="24"/>
    </w:p>
    <w:p w:rsidR="009B6420" w:rsidRDefault="00347FF1">
      <w:pPr>
        <w:pStyle w:val="FirstParagraph"/>
      </w:pPr>
      <w:r>
        <w:t xml:space="preserve">En este capítulo se exponen los fundamentos teóricos para los procesos y métodos que sustentan la investigación 1 </w:t>
      </w:r>
      <w:r>
        <w:rPr>
          <w:b/>
          <w:bCs/>
        </w:rPr>
        <w:t>Recuperación, Extracción y</w:t>
      </w:r>
      <w:r>
        <w:rPr>
          <w:b/>
          <w:bCs/>
        </w:rPr>
        <w:t xml:space="preserve"> Clasificación de Información de SABER UCV</w:t>
      </w:r>
      <w:r>
        <w:t>.</w:t>
      </w:r>
    </w:p>
    <w:p w:rsidR="009B6420" w:rsidRDefault="00347FF1">
      <w:pPr>
        <w:pStyle w:val="BodyText"/>
      </w:pPr>
      <w:r>
        <w:t xml:space="preserve">En 3.1 se hace una </w:t>
      </w:r>
      <w:r>
        <w:rPr>
          <w:b/>
          <w:bCs/>
        </w:rPr>
        <w:t>Reseña histórica</w:t>
      </w:r>
      <w:r>
        <w:t xml:space="preserve"> sobre los procesos de búsqueda, en 3.2 se examina qué es la </w:t>
      </w:r>
      <w:r>
        <w:rPr>
          <w:b/>
          <w:bCs/>
        </w:rPr>
        <w:t>Recuperación de Información</w:t>
      </w:r>
      <w:r>
        <w:t xml:space="preserve"> (RI), en 3.2.1 se indica qué son los </w:t>
      </w:r>
      <w:r>
        <w:rPr>
          <w:b/>
          <w:bCs/>
        </w:rPr>
        <w:t>Sistemas de Recuperación de Información (SRI</w:t>
      </w:r>
      <w:r>
        <w:t xml:space="preserve">) y en </w:t>
      </w:r>
      <w:r>
        <w:t xml:space="preserve">3.2.2 se muestran un par de ejemplos de SRI. Adicionalmente en 3.2.3 </w:t>
      </w:r>
      <w:r>
        <w:rPr>
          <w:b/>
          <w:bCs/>
        </w:rPr>
        <w:t>Modelos de Recuperación de Información</w:t>
      </w:r>
      <w:r>
        <w:t xml:space="preserve"> se exploran modelos como el 3.2.3.1 </w:t>
      </w:r>
      <w:r>
        <w:rPr>
          <w:b/>
          <w:bCs/>
        </w:rPr>
        <w:t>Boleano</w:t>
      </w:r>
      <w:r>
        <w:t xml:space="preserve"> y el 3.2.3.2 de </w:t>
      </w:r>
      <w:r>
        <w:rPr>
          <w:b/>
          <w:bCs/>
        </w:rPr>
        <w:t>Índices Invertidos</w:t>
      </w:r>
      <w:r>
        <w:t xml:space="preserve">. En la sección 3.2.4 se introduce el concepto de </w:t>
      </w:r>
      <w:r>
        <w:rPr>
          <w:b/>
          <w:bCs/>
        </w:rPr>
        <w:t>Relevancia</w:t>
      </w:r>
      <w:r>
        <w:t xml:space="preserve"> que es cl</w:t>
      </w:r>
      <w:r>
        <w:t xml:space="preserve">ave para comprender cuál es uno de los principales objetivos que tiene cualquier SRI. En 3.2.5 </w:t>
      </w:r>
      <w:r>
        <w:rPr>
          <w:b/>
          <w:bCs/>
        </w:rPr>
        <w:t>Re Ordenamiento</w:t>
      </w:r>
      <w:r>
        <w:t xml:space="preserve"> se exponen dos algoritmos usados para jerarquizar los documentos que sean más relevantes en un proceso de RI y en 3.2.6 </w:t>
      </w:r>
      <w:r>
        <w:rPr>
          <w:b/>
          <w:bCs/>
        </w:rPr>
        <w:t>Métodos de Evaluación</w:t>
      </w:r>
      <w:r>
        <w:t xml:space="preserve"> se </w:t>
      </w:r>
      <w:r>
        <w:t>muestran algunas técnicas usadas para medir la precisión que se obtiene en los procesos de recuperación de información.</w:t>
      </w:r>
    </w:p>
    <w:p w:rsidR="009B6420" w:rsidRDefault="00347FF1">
      <w:pPr>
        <w:pStyle w:val="BodyText"/>
      </w:pPr>
      <w:r>
        <w:t xml:space="preserve">Para indicar los métodos con los =que es tratado el corpus de esta Investigación en 3.3 </w:t>
      </w:r>
      <w:r>
        <w:rPr>
          <w:b/>
          <w:bCs/>
        </w:rPr>
        <w:t>Procesamiento de Texto</w:t>
      </w:r>
      <w:r>
        <w:t xml:space="preserve"> </w:t>
      </w:r>
      <w:r>
        <w:t xml:space="preserve">se muestran las técnicas del 3.3.1 </w:t>
      </w:r>
      <w:r>
        <w:rPr>
          <w:b/>
          <w:bCs/>
        </w:rPr>
        <w:t>Procesamiento de Lenguaje Natura</w:t>
      </w:r>
      <w:r>
        <w:t xml:space="preserve">l y de 3.3.2 </w:t>
      </w:r>
      <w:r>
        <w:rPr>
          <w:b/>
          <w:bCs/>
        </w:rPr>
        <w:t>Minería de Texto</w:t>
      </w:r>
      <w:r>
        <w:t xml:space="preserve">. En 3.3.3 </w:t>
      </w:r>
      <w:r>
        <w:rPr>
          <w:b/>
          <w:bCs/>
        </w:rPr>
        <w:t>Similitud de Documentos</w:t>
      </w:r>
      <w:r>
        <w:t xml:space="preserve"> se indica cómo se puede comparar la similitud de los textos y su aplicación.</w:t>
      </w:r>
    </w:p>
    <w:p w:rsidR="009B6420" w:rsidRDefault="00347FF1">
      <w:pPr>
        <w:pStyle w:val="BodyText"/>
      </w:pPr>
      <w:r>
        <w:t>Adicionalmente, al formar parte de este Investig</w:t>
      </w:r>
      <w:r>
        <w:t xml:space="preserve">ación, el desarrollo e implementación del software denominado </w:t>
      </w:r>
      <w:r>
        <w:rPr>
          <w:b/>
          <w:bCs/>
        </w:rPr>
        <w:t>Sistema Complementario Saber UCV (SCSU)</w:t>
      </w:r>
      <w:r>
        <w:t xml:space="preserve">, se exponen definiciones asociadas a los 3.4 </w:t>
      </w:r>
      <w:r>
        <w:rPr>
          <w:b/>
          <w:bCs/>
        </w:rPr>
        <w:t>Sistemas Distribuidos</w:t>
      </w:r>
      <w:r>
        <w:t xml:space="preserve">, sentando las bases para el desarrollo e implementación del </w:t>
      </w:r>
      <w:r>
        <w:rPr>
          <w:b/>
          <w:bCs/>
        </w:rPr>
        <w:t>SCSU</w:t>
      </w:r>
      <w:r>
        <w:t>.</w:t>
      </w:r>
    </w:p>
    <w:p w:rsidR="009B6420" w:rsidRDefault="00347FF1">
      <w:pPr>
        <w:pStyle w:val="BodyText"/>
      </w:pPr>
      <w:r>
        <w:t>Se finaliza este Capí</w:t>
      </w:r>
      <w:r>
        <w:t xml:space="preserve">tulo haciendo una inspección en 3.5 a lo que constituye el </w:t>
      </w:r>
      <w:r>
        <w:rPr>
          <w:b/>
          <w:bCs/>
        </w:rPr>
        <w:t>Estado del Arte</w:t>
      </w:r>
      <w:r>
        <w:t xml:space="preserve"> en la materia, haciendo énfasis en la representación de textos mediante 3.5.1 </w:t>
      </w:r>
      <w:r>
        <w:rPr>
          <w:b/>
          <w:bCs/>
        </w:rPr>
        <w:t>Embeddings</w:t>
      </w:r>
      <w:r>
        <w:t xml:space="preserve">, en 3.5.2 se introduce la </w:t>
      </w:r>
      <w:r>
        <w:rPr>
          <w:b/>
          <w:bCs/>
        </w:rPr>
        <w:t>Arquitectura de</w:t>
      </w:r>
      <w:r>
        <w:t xml:space="preserve"> </w:t>
      </w:r>
      <w:r>
        <w:rPr>
          <w:b/>
          <w:bCs/>
        </w:rPr>
        <w:t>Redes Neuronales Transformers</w:t>
      </w:r>
      <w:r>
        <w:t xml:space="preserve"> con que se logran ge</w:t>
      </w:r>
      <w:r>
        <w:t xml:space="preserve">nerar los embeddings de mayor calidad para el IR y brevemente se muestra en 3.5.3 los </w:t>
      </w:r>
      <w:r>
        <w:rPr>
          <w:b/>
          <w:bCs/>
        </w:rPr>
        <w:t>Largos Modelos de Lenguaje (LLM´s)</w:t>
      </w:r>
      <w:r>
        <w:t xml:space="preserve"> y en 3.5.4 </w:t>
      </w:r>
      <w:r>
        <w:rPr>
          <w:b/>
          <w:bCs/>
        </w:rPr>
        <w:t>Integración</w:t>
      </w:r>
      <w:r>
        <w:t xml:space="preserve"> se comentan los distintos avances y tendencias que se presentan en los Sistemas de Recuperación de Información.</w:t>
      </w:r>
    </w:p>
    <w:p w:rsidR="009B6420" w:rsidRDefault="00347FF1">
      <w:pPr>
        <w:pStyle w:val="Heading2"/>
      </w:pPr>
      <w:bookmarkStart w:id="25" w:name="alghist"/>
      <w:bookmarkStart w:id="26" w:name="_Toc149213058"/>
      <w:r>
        <w:rPr>
          <w:rStyle w:val="SectionNumber"/>
        </w:rPr>
        <w:t>3.1</w:t>
      </w:r>
      <w:r>
        <w:tab/>
        <w:t>Reseña histórica:</w:t>
      </w:r>
      <w:bookmarkEnd w:id="26"/>
    </w:p>
    <w:p w:rsidR="009B6420" w:rsidRDefault="00347FF1">
      <w:pPr>
        <w:pStyle w:val="FirstParagraph"/>
      </w:pPr>
      <w:r>
        <w:t xml:space="preserve">El profesor Donald Knuth señala, dentro del campo de las ciencias de la computación, que la </w:t>
      </w:r>
      <w:r>
        <w:rPr>
          <w:b/>
          <w:bCs/>
        </w:rPr>
        <w:t>búsqueda</w:t>
      </w:r>
      <w:r>
        <w:t xml:space="preserve"> </w:t>
      </w:r>
      <w:r>
        <w:rPr>
          <w:i/>
          <w:iCs/>
        </w:rPr>
        <w:t>es el proceso de recolectar información que se encuentra en la memoria del computador de la forma más rápida posible, esto cuando ten</w:t>
      </w:r>
      <w:r>
        <w:rPr>
          <w:i/>
          <w:iCs/>
        </w:rPr>
        <w:t>emos una cantidad N de registros y nuestro problema es encontrar el registro apropiado de acuerdo a un criterio de búsqueda</w:t>
      </w:r>
      <w:r>
        <w:t xml:space="preserve"> </w:t>
      </w:r>
      <w:r>
        <w:lastRenderedPageBreak/>
        <w:t>(</w:t>
      </w:r>
      <w:hyperlink w:anchor="ref-knuth1997">
        <w:r>
          <w:rPr>
            <w:rStyle w:val="Hyperlink"/>
          </w:rPr>
          <w:t>Knuth 1997, 392</w:t>
        </w:r>
      </w:hyperlink>
      <w:r>
        <w:t>) .Iniciamos con esta cita porque la recuperación de información gira en torno a</w:t>
      </w:r>
      <w:r>
        <w:t xml:space="preserve"> un problema central de las ciencias de la computación que es la </w:t>
      </w:r>
      <w:r>
        <w:rPr>
          <w:b/>
          <w:bCs/>
        </w:rPr>
        <w:t>búsqueda</w:t>
      </w:r>
      <w:r>
        <w:t>.</w:t>
      </w:r>
    </w:p>
    <w:p w:rsidR="009B6420" w:rsidRDefault="00347FF1">
      <w:pPr>
        <w:pStyle w:val="BodyText"/>
      </w:pPr>
      <w:r>
        <w:t xml:space="preserve">En la década de 1940 cuando aparecieron las computadoras, las búsquedas no representaban mayor problema debido a que estas máquinas disponían de poca memoria </w:t>
      </w:r>
      <w:r>
        <w:rPr>
          <w:i/>
          <w:iCs/>
        </w:rPr>
        <w:t>RAM</w:t>
      </w:r>
      <w:r>
        <w:t xml:space="preserve"> pudiendo almacenar </w:t>
      </w:r>
      <w:r>
        <w:t>sólo moderadas cantidades de datos.</w:t>
      </w:r>
    </w:p>
    <w:p w:rsidR="009B6420" w:rsidRDefault="00347FF1">
      <w:pPr>
        <w:pStyle w:val="BodyText"/>
      </w:pPr>
      <w:r>
        <w:t xml:space="preserve">No obstante con el desarrollo e incremento del almacenamiento en memoria </w:t>
      </w:r>
      <w:r>
        <w:rPr>
          <w:i/>
          <w:iCs/>
        </w:rPr>
        <w:t>RAM</w:t>
      </w:r>
      <w:r>
        <w:t xml:space="preserve"> o en dispositivos de almacenamiento permanentemente, ya en la década de 1950 empezaron a aparecer los problemas de </w:t>
      </w:r>
      <w:r>
        <w:rPr>
          <w:b/>
          <w:bCs/>
        </w:rPr>
        <w:t>búsqueda</w:t>
      </w:r>
      <w:r>
        <w:t xml:space="preserve"> </w:t>
      </w:r>
      <w:r>
        <w:t>y los primeras investigaciones para afrontarla.</w:t>
      </w:r>
    </w:p>
    <w:p w:rsidR="009B6420" w:rsidRDefault="00347FF1">
      <w:pPr>
        <w:pStyle w:val="BodyText"/>
      </w:pPr>
      <w:r>
        <w:t>En la década de 1960 se adoptan estrategias basadas en arboles. Los primeros algoritmos que sirvieron para localizar la aparición de una frase dentro de un texto, o expresado de forma más abstracta, como la d</w:t>
      </w:r>
      <w:r>
        <w:t xml:space="preserve">etección de una subcadena </w:t>
      </w:r>
      <w:r>
        <w:rPr>
          <w:i/>
          <w:iCs/>
        </w:rPr>
        <w:t>P</w:t>
      </w:r>
      <w:r>
        <w:t xml:space="preserve"> dentro de otra cadena </w:t>
      </w:r>
      <w:r>
        <w:rPr>
          <w:i/>
          <w:iCs/>
        </w:rPr>
        <w:t>T</w:t>
      </w:r>
      <w:r>
        <w:t>, fueron los algoritmos de “</w:t>
      </w:r>
      <w:r>
        <w:rPr>
          <w:i/>
          <w:iCs/>
        </w:rPr>
        <w:t>Pattern-Matching</w:t>
      </w:r>
      <w:r>
        <w:t>” (</w:t>
      </w:r>
      <w:hyperlink w:anchor="ref-goodrich2013">
        <w:r>
          <w:rPr>
            <w:rStyle w:val="Hyperlink"/>
          </w:rPr>
          <w:t>Goodrich, Tamassia, y Goldwasser 2013</w:t>
        </w:r>
      </w:hyperlink>
      <w:r>
        <w:t>).</w:t>
      </w:r>
    </w:p>
    <w:p w:rsidR="009B6420" w:rsidRDefault="00347FF1">
      <w:pPr>
        <w:pStyle w:val="BodyText"/>
      </w:pPr>
      <w:r>
        <w:t>Así nos encontramos en la literatura con el algoritmo “Fuerza Bruta” donde dado</w:t>
      </w:r>
      <w:r>
        <w:t xml:space="preserve"> un texto T y una subcadena P, se va recorriendo cada elemento de la cadena T para detectar la aparición de la subcadena P. Si bien este algoritmo no presentaba el mejor desempeño, creó una forma válida de enfrentar el problema de la búsqueda de subcadenas</w:t>
      </w:r>
      <w:r>
        <w:t xml:space="preserve"> de texto.</w:t>
      </w:r>
    </w:p>
    <w:p w:rsidR="009B6420" w:rsidRDefault="00347FF1">
      <w:pPr>
        <w:pStyle w:val="BodyText"/>
      </w:pPr>
      <w:r>
        <w:t>El algoritmo “</w:t>
      </w:r>
      <w:r>
        <w:rPr>
          <w:i/>
          <w:iCs/>
        </w:rPr>
        <w:t>Knuth-Morris-Pratt”</w:t>
      </w:r>
      <w:r>
        <w:t xml:space="preserve"> que se introdujo en 1976 tenía como novedad que se agregó una función que iba almacenando”previas coincidencias parciales” en lo que eran fallos previos y así al realizar un desplazamiento tomaba en cuenta cuánt</w:t>
      </w:r>
      <w:r>
        <w:t>os caracteres se podían reusar. De esta forma se logró considerablemente mejorar el rendimiento en los tiempos de ejecución de \( O^{(a+b)} \) que son asintóticamente óptimos.</w:t>
      </w:r>
    </w:p>
    <w:p w:rsidR="009B6420" w:rsidRDefault="00347FF1">
      <w:pPr>
        <w:pStyle w:val="BodyText"/>
      </w:pPr>
      <w:r>
        <w:t xml:space="preserve">Posteriormente en 1977 el problema se enfrenta con un nuevo algoritmo que es el </w:t>
      </w:r>
      <w:r>
        <w:t xml:space="preserve">de </w:t>
      </w:r>
      <w:r>
        <w:rPr>
          <w:i/>
          <w:iCs/>
        </w:rPr>
        <w:t>Boyer-Moore</w:t>
      </w:r>
      <w:r>
        <w:t xml:space="preserve"> en el cual se implementan dos heurísticas (</w:t>
      </w:r>
      <w:r>
        <w:rPr>
          <w:i/>
          <w:iCs/>
        </w:rPr>
        <w:t>looking-glass y</w:t>
      </w:r>
      <w:r>
        <w:t xml:space="preserve"> </w:t>
      </w:r>
      <w:r>
        <w:rPr>
          <w:i/>
          <w:iCs/>
        </w:rPr>
        <w:t>character-Jump)</w:t>
      </w:r>
      <w:r>
        <w:t xml:space="preserve"> que permiten ir realizando algunos saltos en la búsqueda, ante la no coincidencia de la subcadena con la cadena y adicionalmente, el orden en el que se va realizando </w:t>
      </w:r>
      <w:r>
        <w:t>la comparación se invierte. Estas modificaciones permitieron obtener un mejor desempeño.</w:t>
      </w:r>
    </w:p>
    <w:p w:rsidR="009B6420" w:rsidRDefault="00347FF1">
      <w:pPr>
        <w:pStyle w:val="BodyText"/>
      </w:pPr>
      <w:r>
        <w:t xml:space="preserve">Sobre una modificación al algoritmo </w:t>
      </w:r>
      <w:r>
        <w:rPr>
          <w:i/>
          <w:iCs/>
        </w:rPr>
        <w:t>Boyer-Moore</w:t>
      </w:r>
      <w:r>
        <w:t xml:space="preserve"> se sustenta la utilidad </w:t>
      </w:r>
      <w:r>
        <w:rPr>
          <w:i/>
          <w:iCs/>
        </w:rPr>
        <w:t>grep</w:t>
      </w:r>
      <w:r>
        <w:t xml:space="preserve"> de la línea de comandos UNIX que también da soporte a diversos lenguajes que la usan para </w:t>
      </w:r>
      <w:r>
        <w:t xml:space="preserve">ejecutar búsquedas de texto, con un proceso que comúnmente es conocido como </w:t>
      </w:r>
      <w:r>
        <w:rPr>
          <w:i/>
          <w:iCs/>
        </w:rPr>
        <w:t>grepping</w:t>
      </w:r>
      <w:r>
        <w:t>. Esta utilidad fue ampliamente usada para resolver parcialmente lo expuesto en 5.4.2.</w:t>
      </w:r>
    </w:p>
    <w:p w:rsidR="009B6420" w:rsidRDefault="00347FF1">
      <w:pPr>
        <w:pStyle w:val="BodyText"/>
      </w:pPr>
      <w:r>
        <w:t>Otra de las estrategias que surgió para enfrentar las búsquedas de texto, fue el uso de la programación lineal, donde bajo la premisa “</w:t>
      </w:r>
      <w:r>
        <w:rPr>
          <w:i/>
          <w:iCs/>
        </w:rPr>
        <w:t>divida et impera”,</w:t>
      </w:r>
      <w:r>
        <w:t xml:space="preserve"> los problemas que requieren tiempo exponencial para ser resueltos son descompuestos en polinomios y po</w:t>
      </w:r>
      <w:r>
        <w:t>r lo tanto se disminuye la complejidad en tiempo para ser resueltos.</w:t>
      </w:r>
    </w:p>
    <w:p w:rsidR="009B6420" w:rsidRDefault="00347FF1">
      <w:pPr>
        <w:pStyle w:val="BodyText"/>
      </w:pPr>
      <w:r>
        <w:t xml:space="preserve">Entre este tipo de algoritmos se puede mencionar los de </w:t>
      </w:r>
      <w:r>
        <w:rPr>
          <w:i/>
          <w:iCs/>
        </w:rPr>
        <w:t>alineación de cadenas del ADN</w:t>
      </w:r>
      <w:r>
        <w:t xml:space="preserve"> de forma parcial o total dentro de una cadena mayor, siendo una versión de estos el algoritmo </w:t>
      </w:r>
      <w:r>
        <w:rPr>
          <w:b/>
          <w:bCs/>
          <w:i/>
          <w:iCs/>
        </w:rPr>
        <w:t>Smith-W</w:t>
      </w:r>
      <w:r>
        <w:rPr>
          <w:b/>
          <w:bCs/>
          <w:i/>
          <w:iCs/>
        </w:rPr>
        <w:t>aterman</w:t>
      </w:r>
      <w:r>
        <w:t xml:space="preserve"> (</w:t>
      </w:r>
      <w:hyperlink w:anchor="ref-smith1981">
        <w:r>
          <w:rPr>
            <w:rStyle w:val="Hyperlink"/>
          </w:rPr>
          <w:t>Smith y Waterman 1981</w:t>
        </w:r>
      </w:hyperlink>
      <w:r>
        <w:t>). Posteriormente se identificó que este tipo de solución era extrapolable a las subcadenas de texto. Un algoritmo que se usó para resolver el problema de hacer coincidir una etiqueta de cla</w:t>
      </w:r>
      <w:r>
        <w:t xml:space="preserve">sificación con los textos del </w:t>
      </w:r>
      <w:r>
        <w:rPr>
          <w:i/>
          <w:iCs/>
        </w:rPr>
        <w:t>Corpus</w:t>
      </w:r>
      <w:r>
        <w:t xml:space="preserve"> en 5.4.2 fue el algoritmo precitado.</w:t>
      </w:r>
    </w:p>
    <w:p w:rsidR="009B6420" w:rsidRDefault="00347FF1">
      <w:pPr>
        <w:pStyle w:val="BodyText"/>
      </w:pPr>
      <w:r>
        <w:lastRenderedPageBreak/>
        <w:t xml:space="preserve">Un gran paso para aproximarnos a la aparición de los Sistemas de Recuperación de Información 3.2.1 lo representó el enfoque que presentan los algoritmos </w:t>
      </w:r>
      <w:r>
        <w:rPr>
          <w:i/>
          <w:iCs/>
        </w:rPr>
        <w:t>Tries</w:t>
      </w:r>
      <w:r>
        <w:t>. Este nombre proviene d</w:t>
      </w:r>
      <w:r>
        <w:t xml:space="preserve">el proceso de </w:t>
      </w:r>
      <w:r>
        <w:rPr>
          <w:i/>
          <w:iCs/>
        </w:rPr>
        <w:t>Information Retrieval</w:t>
      </w:r>
      <w:r>
        <w:t xml:space="preserve"> y principalmente se basa en hacer una serie de preprocesamientos a los textos para que al momento de ejecutar la búsqueda de texto, es decir, de la subcadena dentro de la cadena, ya tengamos una parte del trabajo realiza</w:t>
      </w:r>
      <w:r>
        <w:t xml:space="preserve">do previamente y no tener que ejecutarlo todo </w:t>
      </w:r>
      <w:r>
        <w:rPr>
          <w:i/>
          <w:iCs/>
        </w:rPr>
        <w:t>“on the fly”</w:t>
      </w:r>
      <w:r>
        <w:t>, es decir, sobre la marcha.</w:t>
      </w:r>
    </w:p>
    <w:p w:rsidR="009B6420" w:rsidRDefault="00347FF1">
      <w:pPr>
        <w:pStyle w:val="BodyText"/>
      </w:pPr>
      <w:r>
        <w:t xml:space="preserve">Un </w:t>
      </w:r>
      <w:r>
        <w:rPr>
          <w:i/>
          <w:iCs/>
        </w:rPr>
        <w:t>Trie</w:t>
      </w:r>
      <w:r>
        <w:t xml:space="preserve"> (</w:t>
      </w:r>
      <w:hyperlink w:anchor="ref-fredkin1960">
        <w:r>
          <w:rPr>
            <w:rStyle w:val="Hyperlink"/>
          </w:rPr>
          <w:t>Fredkin 1960</w:t>
        </w:r>
      </w:hyperlink>
      <w:r>
        <w:t>) es una estructura de datos que se crea para almacenar textos para así poder ejecutar más rápido la coinciden</w:t>
      </w:r>
      <w:r>
        <w:t xml:space="preserve">cia en la búsqueda. En la propuesta del </w:t>
      </w:r>
      <w:r>
        <w:rPr>
          <w:b/>
          <w:bCs/>
        </w:rPr>
        <w:t>SCSU</w:t>
      </w:r>
      <w:r>
        <w:t xml:space="preserve"> todos los textos van siendo preprocesados con distintas técnicas a medida que son insertados en la base de datos.</w:t>
      </w:r>
    </w:p>
    <w:p w:rsidR="009B6420" w:rsidRDefault="00347FF1">
      <w:pPr>
        <w:pStyle w:val="Heading2"/>
      </w:pPr>
      <w:bookmarkStart w:id="27" w:name="infret"/>
      <w:bookmarkStart w:id="28" w:name="_Toc149213059"/>
      <w:bookmarkEnd w:id="25"/>
      <w:r>
        <w:rPr>
          <w:rStyle w:val="SectionNumber"/>
        </w:rPr>
        <w:t>3.2</w:t>
      </w:r>
      <w:r>
        <w:tab/>
        <w:t>Recuperación de Información:</w:t>
      </w:r>
      <w:bookmarkEnd w:id="28"/>
    </w:p>
    <w:p w:rsidR="009B6420" w:rsidRDefault="00347FF1">
      <w:pPr>
        <w:pStyle w:val="FirstParagraph"/>
      </w:pPr>
      <w:r>
        <w:t xml:space="preserve">El eje central sobre el cual gira el proceso de recuperación de </w:t>
      </w:r>
      <w:r>
        <w:t>información (RI) es satisfacer las necesidades de información relevante que sean expresadas por un usuario mediante una consulta (</w:t>
      </w:r>
      <w:r>
        <w:rPr>
          <w:b/>
          <w:bCs/>
          <w:i/>
          <w:iCs/>
        </w:rPr>
        <w:t>query</w:t>
      </w:r>
      <w:r>
        <w:t>) de texto. El investigador Charu Aggarwal en su libro sobre Minería de Texto (</w:t>
      </w:r>
      <w:hyperlink w:anchor="ref-miningt2012">
        <w:r>
          <w:rPr>
            <w:rStyle w:val="Hyperlink"/>
          </w:rPr>
          <w:t>Agga</w:t>
        </w:r>
        <w:r>
          <w:rPr>
            <w:rStyle w:val="Hyperlink"/>
          </w:rPr>
          <w:t>rwal y Zhai 2012</w:t>
        </w:r>
      </w:hyperlink>
      <w:r>
        <w:t xml:space="preserve">) menciona que el objetivo del proceso de RI es conectar la información correcta, con los usuarios correctos en el momento correcto, mientras que otro de los autores con mayor dominio sobre el tema, Christopher Manning en su libro </w:t>
      </w:r>
      <w:r>
        <w:rPr>
          <w:i/>
          <w:iCs/>
        </w:rPr>
        <w:t>Informati</w:t>
      </w:r>
      <w:r>
        <w:rPr>
          <w:i/>
          <w:iCs/>
        </w:rPr>
        <w:t>on Retrieval</w:t>
      </w:r>
      <w:r>
        <w:t xml:space="preserve"> indica que “es el proceso de encontrar materiales (generalmente documentos) de una naturaleza no estructurada (generalmente texto) que satisface una necesidad de información dentro de grandes colecciones (normalmente almacenada en computadores</w:t>
      </w:r>
      <w:r>
        <w:t>)” (</w:t>
      </w:r>
      <w:hyperlink w:anchor="ref-manning2008">
        <w:r>
          <w:rPr>
            <w:rStyle w:val="Hyperlink"/>
          </w:rPr>
          <w:t>C. D. Manning, Raghavan, y Schütze 2008</w:t>
        </w:r>
      </w:hyperlink>
      <w:r>
        <w:t>).</w:t>
      </w:r>
    </w:p>
    <w:p w:rsidR="009B6420" w:rsidRDefault="00347FF1">
      <w:pPr>
        <w:pStyle w:val="BodyText"/>
      </w:pPr>
      <w:r>
        <w:t xml:space="preserve">A los efectos de delimitar el espacio de búsqueda que se realiza ante la acción de la consulta, el </w:t>
      </w:r>
      <w:r>
        <w:rPr>
          <w:i/>
          <w:iCs/>
        </w:rPr>
        <w:t>query</w:t>
      </w:r>
      <w:r>
        <w:t xml:space="preserve">, se define al </w:t>
      </w:r>
      <w:r>
        <w:rPr>
          <w:b/>
          <w:bCs/>
        </w:rPr>
        <w:t>Corpus</w:t>
      </w:r>
      <w:r>
        <w:t xml:space="preserve"> como el conjunto cerrado de documentos codific</w:t>
      </w:r>
      <w:r>
        <w:t>ados electrónicamente que se encuentra integrado en un sistema de almacenamiento y conformará el agregado (</w:t>
      </w:r>
      <w:hyperlink w:anchor="ref-martiaurora">
        <w:r>
          <w:rPr>
            <w:rStyle w:val="Hyperlink"/>
          </w:rPr>
          <w:t>Martín de Santa Olalla Sánchez 1994</w:t>
        </w:r>
      </w:hyperlink>
      <w:r>
        <w:t>) sobre el cual se realizará el proceso de recuperación de información. Ente</w:t>
      </w:r>
      <w:r>
        <w:t>ndido desde otra perspectiva, es el conjunto de datos sobre el cuál se hará la búsqueda.</w:t>
      </w:r>
    </w:p>
    <w:p w:rsidR="009B6420" w:rsidRDefault="00347FF1">
      <w:pPr>
        <w:pStyle w:val="BodyText"/>
      </w:pPr>
      <w:r>
        <w:t xml:space="preserve">Satisfacer una necesidad de recuperación de información no sólo se circunscribe a un problema </w:t>
      </w:r>
      <w:r>
        <w:rPr>
          <w:b/>
          <w:bCs/>
        </w:rPr>
        <w:t>búsqueda</w:t>
      </w:r>
      <w:r>
        <w:t xml:space="preserve"> de un texto dentro de un </w:t>
      </w:r>
      <w:r>
        <w:rPr>
          <w:i/>
          <w:iCs/>
        </w:rPr>
        <w:t>corpus</w:t>
      </w:r>
      <w:r>
        <w:t>. En la mayoría de los casos se d</w:t>
      </w:r>
      <w:r>
        <w:t xml:space="preserve">eberá cumplir con ciertos criterios, o restricciones, como por ejemplo que el </w:t>
      </w:r>
      <w:r>
        <w:rPr>
          <w:i/>
          <w:iCs/>
        </w:rPr>
        <w:t>query</w:t>
      </w:r>
      <w:r>
        <w:t xml:space="preserve"> esté dentro de un período de fechas, o que se encuentre comprendido en un subconjunto del corpus, que es a lo que se denomina </w:t>
      </w:r>
      <w:r>
        <w:rPr>
          <w:b/>
          <w:bCs/>
        </w:rPr>
        <w:t>búsqueda múlti atributo</w:t>
      </w:r>
      <w:r>
        <w:t>.</w:t>
      </w:r>
    </w:p>
    <w:p w:rsidR="009B6420" w:rsidRDefault="00347FF1">
      <w:pPr>
        <w:pStyle w:val="BodyText"/>
      </w:pPr>
      <w:r>
        <w:t>La información que se</w:t>
      </w:r>
      <w:r>
        <w:t xml:space="preserve"> recolecte en una búsqueda tendrá distintos aspectos que aportarán peso en el orden en que sea presentada al usuario y no sólo vendrá dado por la aparición de las palabras sino también por otros elementos como lo puede ser la aparición de la frase del </w:t>
      </w:r>
      <w:r>
        <w:rPr>
          <w:b/>
          <w:bCs/>
          <w:i/>
          <w:iCs/>
        </w:rPr>
        <w:t>quer</w:t>
      </w:r>
      <w:r>
        <w:rPr>
          <w:b/>
          <w:bCs/>
          <w:i/>
          <w:iCs/>
        </w:rPr>
        <w:t>y</w:t>
      </w:r>
      <w:r>
        <w:t xml:space="preserve"> dentro del título, la proximidad (la cercanía entre dos palabras) que tengan los términos que conforman el </w:t>
      </w:r>
      <w:r>
        <w:rPr>
          <w:b/>
          <w:bCs/>
          <w:i/>
          <w:iCs/>
        </w:rPr>
        <w:t>query</w:t>
      </w:r>
      <w:r>
        <w:t xml:space="preserve"> o por otra parte la frecuencia que una palabra, o varias, se repitan dentro un determinado documento que compone el </w:t>
      </w:r>
      <w:r>
        <w:rPr>
          <w:i/>
          <w:iCs/>
        </w:rPr>
        <w:t>corpus</w:t>
      </w:r>
      <w:r>
        <w:t xml:space="preserve">. En 3.2.4 </w:t>
      </w:r>
      <w:r>
        <w:rPr>
          <w:b/>
          <w:bCs/>
        </w:rPr>
        <w:t>Relevanc</w:t>
      </w:r>
      <w:r>
        <w:rPr>
          <w:b/>
          <w:bCs/>
        </w:rPr>
        <w:t>ia</w:t>
      </w:r>
      <w:r>
        <w:t xml:space="preserve"> se darán más detalles sobre este particular.</w:t>
      </w:r>
    </w:p>
    <w:p w:rsidR="009B6420" w:rsidRDefault="00347FF1">
      <w:pPr>
        <w:pStyle w:val="BodyText"/>
      </w:pPr>
      <w:r>
        <w:lastRenderedPageBreak/>
        <w:t xml:space="preserve">Igual puede aportar un peso mayor a la recuperación de un documento, las referencias (citas) que contengan otros documentos a ese determinado documento, similar a la propuesta del algoritmo </w:t>
      </w:r>
      <w:r>
        <w:rPr>
          <w:b/>
          <w:bCs/>
          <w:i/>
          <w:iCs/>
        </w:rPr>
        <w:t>PageRank</w:t>
      </w:r>
      <w:r>
        <w:t xml:space="preserve"> (</w:t>
      </w:r>
      <w:hyperlink w:anchor="ref-brin1998">
        <w:r>
          <w:rPr>
            <w:rStyle w:val="Hyperlink"/>
          </w:rPr>
          <w:t>Brin y Page 1998</w:t>
        </w:r>
      </w:hyperlink>
      <w:r>
        <w:t xml:space="preserve">), siendo el fin último, la extracción de los documentos que resulten de mayor relevancia para el usuario. Esta aproximación también puede usarse para la detección de comunidades dentro del </w:t>
      </w:r>
      <w:r>
        <w:rPr>
          <w:i/>
          <w:iCs/>
        </w:rPr>
        <w:t>Corpus</w:t>
      </w:r>
      <w:r>
        <w:t xml:space="preserve"> (</w:t>
      </w:r>
      <w:hyperlink w:anchor="ref-heydari2020analysis">
        <w:r>
          <w:rPr>
            <w:rStyle w:val="Hyperlink"/>
          </w:rPr>
          <w:t>Heydari y Teimourpour 2020</w:t>
        </w:r>
      </w:hyperlink>
      <w:r>
        <w:t>).</w:t>
      </w:r>
    </w:p>
    <w:p w:rsidR="009B6420" w:rsidRDefault="00347FF1">
      <w:pPr>
        <w:pStyle w:val="BodyText"/>
      </w:pPr>
      <w:r>
        <w:t>Incluso es válido incorporar documentos, en los resultados que arroje la búsqueda, que propiamente no coincidan exactamente con los términos buscados sino que contengan palabras que sean sin</w:t>
      </w:r>
      <w:r>
        <w:t xml:space="preserve">ónimos o también añadiendo a los resultados, documentos que presenten alguna similitud con el texto del </w:t>
      </w:r>
      <w:r>
        <w:rPr>
          <w:b/>
          <w:bCs/>
          <w:i/>
          <w:iCs/>
        </w:rPr>
        <w:t>query</w:t>
      </w:r>
      <w:r>
        <w:t xml:space="preserve">. Lo que acabamos de mencionar incorporará formalmente dentro del proceso de extracción de información algo de imprecisión con la intención última </w:t>
      </w:r>
      <w:r>
        <w:t xml:space="preserve">de enriquecer el proceso de </w:t>
      </w:r>
      <w:r>
        <w:rPr>
          <w:b/>
          <w:bCs/>
          <w:i/>
          <w:iCs/>
        </w:rPr>
        <w:t>Information Retrieval</w:t>
      </w:r>
      <w:r>
        <w:t xml:space="preserve"> (</w:t>
      </w:r>
      <w:hyperlink w:anchor="ref-kraft2017">
        <w:r>
          <w:rPr>
            <w:rStyle w:val="Hyperlink"/>
          </w:rPr>
          <w:t>Kraft y Colvin 2017</w:t>
        </w:r>
      </w:hyperlink>
      <w:r>
        <w:t xml:space="preserve">). En 3.3.3 </w:t>
      </w:r>
      <w:r>
        <w:rPr>
          <w:b/>
          <w:bCs/>
        </w:rPr>
        <w:t>Similitud de Documentos</w:t>
      </w:r>
      <w:r>
        <w:t xml:space="preserve"> y en 3.5.1 </w:t>
      </w:r>
      <w:r>
        <w:rPr>
          <w:b/>
          <w:bCs/>
        </w:rPr>
        <w:t>Embeddings,</w:t>
      </w:r>
      <w:r>
        <w:t xml:space="preserve"> igualmente se mencionan y especifican algunas de las técnicas con las cuales se incorpora e</w:t>
      </w:r>
      <w:r>
        <w:t>ste otro lote de documentos en los resultados de búsqueda.</w:t>
      </w:r>
    </w:p>
    <w:p w:rsidR="009B6420" w:rsidRDefault="00347FF1">
      <w:pPr>
        <w:pStyle w:val="BodyText"/>
      </w:pPr>
      <w:r>
        <w:t>Evaluando el proceso con cierto nivel de abstracción se tiene que el proceso de recuperación de información está compuesto principalmente:</w:t>
      </w:r>
    </w:p>
    <w:p w:rsidR="009B6420" w:rsidRDefault="00347FF1">
      <w:pPr>
        <w:numPr>
          <w:ilvl w:val="0"/>
          <w:numId w:val="5"/>
        </w:numPr>
      </w:pPr>
      <w:r>
        <w:t xml:space="preserve">por un </w:t>
      </w:r>
      <w:r>
        <w:rPr>
          <w:i/>
          <w:iCs/>
        </w:rPr>
        <w:t>query</w:t>
      </w:r>
    </w:p>
    <w:p w:rsidR="009B6420" w:rsidRDefault="00347FF1">
      <w:pPr>
        <w:numPr>
          <w:ilvl w:val="0"/>
          <w:numId w:val="5"/>
        </w:numPr>
      </w:pPr>
      <w:r>
        <w:t>por un corpus y</w:t>
      </w:r>
    </w:p>
    <w:p w:rsidR="009B6420" w:rsidRDefault="00347FF1">
      <w:pPr>
        <w:numPr>
          <w:ilvl w:val="0"/>
          <w:numId w:val="5"/>
        </w:numPr>
      </w:pPr>
      <w:r>
        <w:t xml:space="preserve">por una función de </w:t>
      </w:r>
      <w:r>
        <w:rPr>
          <w:i/>
          <w:iCs/>
        </w:rPr>
        <w:t>ranking</w:t>
      </w:r>
      <w:r>
        <w:t xml:space="preserve"> 3.</w:t>
      </w:r>
      <w:r>
        <w:t>2.5 para ordenar los documentos recuperados de mayor importancia a menor.</w:t>
      </w:r>
    </w:p>
    <w:p w:rsidR="009B6420" w:rsidRDefault="00347FF1">
      <w:pPr>
        <w:pStyle w:val="FirstParagraph"/>
      </w:pPr>
      <w:r>
        <w:t xml:space="preserve">El desarrollo de los algoritmos expuestos en 3.1, sumado a la necesidad de resolver los problemas asociados a la búsqueda de un texto dentro de un </w:t>
      </w:r>
      <w:r>
        <w:rPr>
          <w:i/>
          <w:iCs/>
        </w:rPr>
        <w:t>corpus</w:t>
      </w:r>
      <w:r>
        <w:t xml:space="preserve"> con múltiples atributos, en </w:t>
      </w:r>
      <w:r>
        <w:t>tiempos aceptables y el crecimiento exponencial de datos disponibles en formato digital (</w:t>
      </w:r>
      <w:hyperlink w:anchor="ref-worldde2016">
        <w:r>
          <w:rPr>
            <w:rStyle w:val="Hyperlink"/>
            <w:i/>
            <w:iCs/>
          </w:rPr>
          <w:t>World Development Report 2016: Digital Dividends</w:t>
        </w:r>
        <w:r>
          <w:rPr>
            <w:rStyle w:val="Hyperlink"/>
          </w:rPr>
          <w:t xml:space="preserve"> 2016</w:t>
        </w:r>
      </w:hyperlink>
      <w:r>
        <w:t>), potenciada por el uso generalizado de los computadores desde la década de</w:t>
      </w:r>
      <w:r>
        <w:t xml:space="preserve"> 1980, abonó las condiciones para la creación de los </w:t>
      </w:r>
      <w:r>
        <w:rPr>
          <w:b/>
          <w:bCs/>
        </w:rPr>
        <w:t>Sistemas de Recuperación de Información</w:t>
      </w:r>
      <w:r>
        <w:t>.</w:t>
      </w:r>
    </w:p>
    <w:p w:rsidR="009B6420" w:rsidRDefault="00347FF1">
      <w:pPr>
        <w:pStyle w:val="Heading3"/>
      </w:pPr>
      <w:bookmarkStart w:id="29" w:name="SRI"/>
      <w:bookmarkStart w:id="30" w:name="_Toc149213060"/>
      <w:r>
        <w:rPr>
          <w:rStyle w:val="SectionNumber"/>
        </w:rPr>
        <w:t>3.2.1</w:t>
      </w:r>
      <w:r>
        <w:tab/>
        <w:t>Sistemas de Recuperación de Información (SRI) :</w:t>
      </w:r>
      <w:bookmarkEnd w:id="30"/>
    </w:p>
    <w:p w:rsidR="009B6420" w:rsidRDefault="00347FF1">
      <w:pPr>
        <w:pStyle w:val="FirstParagraph"/>
      </w:pPr>
      <w:r>
        <w:t>Los Sistemas de Recuperación de Información (</w:t>
      </w:r>
      <w:r>
        <w:rPr>
          <w:i/>
          <w:iCs/>
        </w:rPr>
        <w:t>Information Retrieval Systems-IRS</w:t>
      </w:r>
      <w:r>
        <w:t>) son los dispositivos (softwa</w:t>
      </w:r>
      <w:r>
        <w:t>re y/o hardware) que median entre un potencial usuario que requiere información y la colección de documentos que puede contener la información solicitada (</w:t>
      </w:r>
      <w:hyperlink w:anchor="ref-kraft2017">
        <w:r>
          <w:rPr>
            <w:rStyle w:val="Hyperlink"/>
          </w:rPr>
          <w:t>Kraft y Colvin 2017</w:t>
        </w:r>
      </w:hyperlink>
      <w:r>
        <w:t>) 1. El SRI se encargará de la representación,</w:t>
      </w:r>
      <w:r>
        <w:t xml:space="preserve"> el almacenamiento y el acceso a los datos que estén estructurados y se tendrá presente que las búsquedas que sobre él recaigan tendrán distintos costos, siendo uno de estos el tiempo que tarde en efectuarse.</w:t>
      </w:r>
    </w:p>
    <w:p w:rsidR="009B6420" w:rsidRDefault="00347FF1">
      <w:pPr>
        <w:pStyle w:val="BodyText"/>
      </w:pPr>
      <w:r>
        <w:t>Es de nuestro conocimiento que generalmente los</w:t>
      </w:r>
      <w:r>
        <w:t xml:space="preserve"> datos estructurados son gestionados mediante un sistema de base de datos, pero en el caso de los textos, estos se gestionan por </w:t>
      </w:r>
      <w:r>
        <w:lastRenderedPageBreak/>
        <w:t>medio de un motor de búsqueda, motivado a que los textos en un estado crudo carecen de estructura (</w:t>
      </w:r>
      <w:hyperlink w:anchor="ref-miningt2012">
        <w:r>
          <w:rPr>
            <w:rStyle w:val="Hyperlink"/>
          </w:rPr>
          <w:t>Aggarwal y Zhai 2012</w:t>
        </w:r>
      </w:hyperlink>
      <w:r>
        <w:t>) . Son los motores de búsqueda (</w:t>
      </w:r>
      <w:r>
        <w:rPr>
          <w:i/>
          <w:iCs/>
        </w:rPr>
        <w:t>search engines</w:t>
      </w:r>
      <w:r>
        <w:t xml:space="preserve">) los que permiten que un usuario pueda encontrar fácilmente la información que resulte de utilidad mediante un </w:t>
      </w:r>
      <w:r>
        <w:rPr>
          <w:i/>
          <w:iCs/>
        </w:rPr>
        <w:t>query</w:t>
      </w:r>
      <w:r>
        <w:t>.</w:t>
      </w:r>
    </w:p>
    <w:p w:rsidR="009B6420" w:rsidRDefault="00347FF1">
      <w:pPr>
        <w:pStyle w:val="BodyText"/>
      </w:pPr>
      <w:r>
        <w:t xml:space="preserve">El </w:t>
      </w:r>
      <w:r>
        <w:rPr>
          <w:b/>
          <w:bCs/>
        </w:rPr>
        <w:t>SCSU</w:t>
      </w:r>
      <w:r>
        <w:t xml:space="preserve"> está diseñado como un SRI donde se pueden ejecutar q</w:t>
      </w:r>
      <w:r>
        <w:t xml:space="preserve">uerys, que son procesados y los resultados que se obtienen, son sometidos a una función de </w:t>
      </w:r>
      <w:r>
        <w:rPr>
          <w:i/>
          <w:iCs/>
        </w:rPr>
        <w:t>ranking</w:t>
      </w:r>
      <w:r>
        <w:t xml:space="preserve"> que será expuesta en una fase posterior del desarrollo de esta investigación.</w:t>
      </w:r>
    </w:p>
    <w:p w:rsidR="009B6420" w:rsidRDefault="00347FF1">
      <w:pPr>
        <w:pStyle w:val="Heading3"/>
      </w:pPr>
      <w:bookmarkStart w:id="31" w:name="ejemplos-de-irs"/>
      <w:bookmarkStart w:id="32" w:name="_Toc149213061"/>
      <w:bookmarkEnd w:id="29"/>
      <w:r>
        <w:rPr>
          <w:rStyle w:val="SectionNumber"/>
        </w:rPr>
        <w:t>3.2.2</w:t>
      </w:r>
      <w:r>
        <w:tab/>
        <w:t>Ejemplos de IRS:</w:t>
      </w:r>
      <w:bookmarkEnd w:id="32"/>
    </w:p>
    <w:p w:rsidR="009B6420" w:rsidRDefault="00347FF1">
      <w:pPr>
        <w:pStyle w:val="FirstParagraph"/>
      </w:pPr>
      <w:r>
        <w:t>Profundizando en el tema de esta Investigación se mencio</w:t>
      </w:r>
      <w:r>
        <w:t>nan un par de páginas de internet que funcionan coomo IRS sobre corpus de investigaciones científicas.</w:t>
      </w:r>
    </w:p>
    <w:p w:rsidR="009B6420" w:rsidRDefault="00347FF1">
      <w:pPr>
        <w:numPr>
          <w:ilvl w:val="0"/>
          <w:numId w:val="6"/>
        </w:numPr>
      </w:pPr>
      <w:r>
        <w:t xml:space="preserve">Arvix alojado en </w:t>
      </w:r>
      <w:hyperlink r:id="rId11">
        <w:r>
          <w:rPr>
            <w:rStyle w:val="Hyperlink"/>
          </w:rPr>
          <w:t>https://arxiv.org/</w:t>
        </w:r>
      </w:hyperlink>
      <w:r>
        <w:t>, que es un repositorio de trabajos de investigación. Al momento del usuario hacer un requerimiento de información, adicional al texto de la búsqueda, se pueden indicar distintos filtros a aplicar como puede ser el área del conocimiento (física, matemática</w:t>
      </w:r>
      <w:r>
        <w:t xml:space="preserve">, computación, etc.), si se quiere buscar sólo dentro del título de una investigación, o el nombre autor, en el </w:t>
      </w:r>
      <w:r>
        <w:rPr>
          <w:i/>
          <w:iCs/>
        </w:rPr>
        <w:t>abstract, o</w:t>
      </w:r>
      <w:r>
        <w:t xml:space="preserve"> en las referencias.</w:t>
      </w:r>
    </w:p>
    <w:p w:rsidR="009B6420" w:rsidRDefault="00347FF1">
      <w:pPr>
        <w:numPr>
          <w:ilvl w:val="0"/>
          <w:numId w:val="6"/>
        </w:numPr>
      </w:pPr>
      <w:r>
        <w:t xml:space="preserve">Portal de la </w:t>
      </w:r>
      <w:r>
        <w:rPr>
          <w:i/>
          <w:iCs/>
        </w:rPr>
        <w:t>Asociation Computery Machine</w:t>
      </w:r>
      <w:r>
        <w:t xml:space="preserve"> (ACM) alojado en </w:t>
      </w:r>
      <w:hyperlink r:id="rId12">
        <w:r>
          <w:rPr>
            <w:rStyle w:val="Hyperlink"/>
          </w:rPr>
          <w:t>https://dl.acm.</w:t>
        </w:r>
        <w:r>
          <w:rPr>
            <w:rStyle w:val="Hyperlink"/>
          </w:rPr>
          <w:t>org</w:t>
        </w:r>
      </w:hyperlink>
      <w:r>
        <w:t xml:space="preserve"> incorpora un motor de búsqueda con particulares características ya que los resultados de una búsqueda son acompañados de distintas representaciones gráficas que le dan un valor adicional a la representación de los resultados. En la figura 3.1 se ve una</w:t>
      </w:r>
      <w:r>
        <w:t xml:space="preserve"> de estas representaciones que incluye la frecuencia de aparición del </w:t>
      </w:r>
      <w:r>
        <w:rPr>
          <w:i/>
          <w:iCs/>
        </w:rPr>
        <w:t>query</w:t>
      </w:r>
      <w:r>
        <w:t xml:space="preserve"> en el tiempo.</w:t>
      </w:r>
    </w:p>
    <w:p w:rsidR="009B6420" w:rsidRDefault="00347FF1">
      <w:pPr>
        <w:pStyle w:val="CaptionedFigure"/>
      </w:pPr>
      <w:r>
        <w:rPr>
          <w:noProof/>
        </w:rPr>
        <w:drawing>
          <wp:inline distT="0" distB="0" distL="0" distR="0">
            <wp:extent cx="1783080" cy="1901557"/>
            <wp:effectExtent l="0" t="0" r="0" b="0"/>
            <wp:docPr id="40" name="Picture" descr="Figura 3.1: Gráfico que acompaña resultados de búsqueda de un término en la biblioteca digital de la Association for Computing Machinery (https://dl.acm.org/)"/>
            <wp:cNvGraphicFramePr/>
            <a:graphic xmlns:a="http://schemas.openxmlformats.org/drawingml/2006/main">
              <a:graphicData uri="http://schemas.openxmlformats.org/drawingml/2006/picture">
                <pic:pic xmlns:pic="http://schemas.openxmlformats.org/drawingml/2006/picture">
                  <pic:nvPicPr>
                    <pic:cNvPr id="41" name="Picture" descr="images/03-marco-teorico/busquedaacm.png"/>
                    <pic:cNvPicPr>
                      <a:picLocks noChangeAspect="1" noChangeArrowheads="1"/>
                    </pic:cNvPicPr>
                  </pic:nvPicPr>
                  <pic:blipFill>
                    <a:blip r:embed="rId13"/>
                    <a:stretch>
                      <a:fillRect/>
                    </a:stretch>
                  </pic:blipFill>
                  <pic:spPr bwMode="auto">
                    <a:xfrm>
                      <a:off x="0" y="0"/>
                      <a:ext cx="1783080" cy="1901557"/>
                    </a:xfrm>
                    <a:prstGeom prst="rect">
                      <a:avLst/>
                    </a:prstGeom>
                    <a:noFill/>
                    <a:ln w="9525">
                      <a:noFill/>
                      <a:headEnd/>
                      <a:tailEnd/>
                    </a:ln>
                  </pic:spPr>
                </pic:pic>
              </a:graphicData>
            </a:graphic>
          </wp:inline>
        </w:drawing>
      </w:r>
    </w:p>
    <w:p w:rsidR="009B6420" w:rsidRDefault="00347FF1">
      <w:pPr>
        <w:pStyle w:val="ImageCaption"/>
      </w:pPr>
      <w:bookmarkStart w:id="33" w:name="fig:busquedasacm"/>
      <w:bookmarkEnd w:id="33"/>
      <w:r>
        <w:t>Figura 3.1: Gráfico que acompaña resultados de búsqueda de un término en la biblioteca digital de la Association for Computing Machinery (</w:t>
      </w:r>
      <w:hyperlink r:id="rId14">
        <w:r>
          <w:rPr>
            <w:rStyle w:val="Hyperlink"/>
          </w:rPr>
          <w:t>https://dl.acm.org/</w:t>
        </w:r>
      </w:hyperlink>
      <w:r>
        <w:t>)</w:t>
      </w:r>
    </w:p>
    <w:p w:rsidR="009B6420" w:rsidRDefault="00347FF1">
      <w:pPr>
        <w:pStyle w:val="Heading3"/>
      </w:pPr>
      <w:bookmarkStart w:id="34" w:name="MRI"/>
      <w:bookmarkStart w:id="35" w:name="_Toc149213062"/>
      <w:bookmarkEnd w:id="31"/>
      <w:r>
        <w:rPr>
          <w:rStyle w:val="SectionNumber"/>
        </w:rPr>
        <w:lastRenderedPageBreak/>
        <w:t>3.2.3</w:t>
      </w:r>
      <w:r>
        <w:tab/>
        <w:t>Modelos de Recuperación de Información:</w:t>
      </w:r>
      <w:bookmarkEnd w:id="35"/>
    </w:p>
    <w:p w:rsidR="009B6420" w:rsidRDefault="00347FF1">
      <w:pPr>
        <w:pStyle w:val="Heading4"/>
      </w:pPr>
      <w:bookmarkStart w:id="36" w:name="MRIbol"/>
      <w:r>
        <w:rPr>
          <w:rStyle w:val="SectionNumber"/>
        </w:rPr>
        <w:t>3.2.3.1</w:t>
      </w:r>
      <w:r>
        <w:tab/>
        <w:t>Recuperación boleana:</w:t>
      </w:r>
    </w:p>
    <w:p w:rsidR="009B6420" w:rsidRDefault="00347FF1">
      <w:pPr>
        <w:pStyle w:val="FirstParagraph"/>
      </w:pPr>
      <w:r>
        <w:t>Ante una búsqueda de información se recorre linealmente todo el documento para retornar un valor boleano indicando la presencia o no del término b</w:t>
      </w:r>
      <w:r>
        <w:t xml:space="preserve">uscado. Es uno de los primeros modelos que se uso y está asociado a técnicas de </w:t>
      </w:r>
      <w:r>
        <w:rPr>
          <w:i/>
          <w:iCs/>
        </w:rPr>
        <w:t>grepping</w:t>
      </w:r>
      <w:r>
        <w:t xml:space="preserve"> (</w:t>
      </w:r>
      <w:hyperlink w:anchor="ref-manning2008">
        <w:r>
          <w:rPr>
            <w:rStyle w:val="Hyperlink"/>
          </w:rPr>
          <w:t>C. D. Manning, Raghavan, y Schütze 2008</w:t>
        </w:r>
      </w:hyperlink>
      <w:r>
        <w:t>). El desarrollo de este modelo apareció entre 1960 y 1970.</w:t>
      </w:r>
    </w:p>
    <w:p w:rsidR="009B6420" w:rsidRDefault="00347FF1">
      <w:pPr>
        <w:pStyle w:val="BodyText"/>
      </w:pPr>
      <w:r>
        <w:t>El usuario final obtendrá com</w:t>
      </w:r>
      <w:r>
        <w:t xml:space="preserve">o respuesta a su </w:t>
      </w:r>
      <w:r>
        <w:rPr>
          <w:i/>
          <w:iCs/>
        </w:rPr>
        <w:t>query</w:t>
      </w:r>
      <w:r>
        <w:t xml:space="preserve"> sólo aquellos textos que contengan el término. Es un modelo muy cercano a los típicos </w:t>
      </w:r>
      <w:r>
        <w:rPr>
          <w:i/>
          <w:iCs/>
        </w:rPr>
        <w:t>querys</w:t>
      </w:r>
      <w:r>
        <w:t xml:space="preserve"> de bases de datos con el uso de operadores “AND”, “OR” y “NOT”. En el procesamiento de los textos se genera una matriz de incidencia binaria</w:t>
      </w:r>
      <w:r>
        <w:t xml:space="preserve"> término-documento, donde cada término que conforma el vocabulario, ocupa una fila </w:t>
      </w:r>
      <w:r>
        <w:rPr>
          <w:i/>
          <w:iCs/>
        </w:rPr>
        <w:t>i</w:t>
      </w:r>
      <w:r>
        <w:t xml:space="preserve"> de la matriz mientras que cada columna </w:t>
      </w:r>
      <w:r>
        <w:rPr>
          <w:i/>
          <w:iCs/>
        </w:rPr>
        <w:t>j</w:t>
      </w:r>
      <w:r>
        <w:t xml:space="preserve"> se asocia a un documento. La presencia de el término </w:t>
      </w:r>
      <w:r>
        <w:rPr>
          <w:i/>
          <w:iCs/>
        </w:rPr>
        <w:t>i</w:t>
      </w:r>
      <w:r>
        <w:t xml:space="preserve"> en el documento </w:t>
      </w:r>
      <w:r>
        <w:rPr>
          <w:i/>
          <w:iCs/>
        </w:rPr>
        <w:t>j</w:t>
      </w:r>
      <w:r>
        <w:t xml:space="preserve"> se denotará con un valor verdadero o un “1”.</w:t>
      </w:r>
    </w:p>
    <w:p w:rsidR="009B6420" w:rsidRDefault="00347FF1">
      <w:pPr>
        <w:pStyle w:val="BodyText"/>
      </w:pPr>
      <w:r>
        <w:t>La recuperac</w:t>
      </w:r>
      <w:r>
        <w:t xml:space="preserve">ión boleana si bien representa una buena aproximación a la generación de </w:t>
      </w:r>
      <w:r>
        <w:rPr>
          <w:i/>
          <w:iCs/>
        </w:rPr>
        <w:t>querys</w:t>
      </w:r>
      <w:r>
        <w:t xml:space="preserve"> más rápidos, presenta una gran desventaja y es que al crecer la cantidad de documentos y el vocabulario (palabras únicas contenidas dentro del Corpus), se obtiene una matriz di</w:t>
      </w:r>
      <w:r>
        <w:t>spersa de una alta dimensionalidad que hace poco efectiva su implementación.</w:t>
      </w:r>
    </w:p>
    <w:p w:rsidR="009B6420" w:rsidRDefault="00347FF1">
      <w:pPr>
        <w:pStyle w:val="BodyText"/>
      </w:pPr>
      <w:r>
        <w:t xml:space="preserve">Los documentos y los </w:t>
      </w:r>
      <w:r>
        <w:rPr>
          <w:i/>
          <w:iCs/>
        </w:rPr>
        <w:t>querys</w:t>
      </w:r>
      <w:r>
        <w:t xml:space="preserve"> son vistos como conjuntos de términos indexados, que luego fueron llamados “bolsa de términos” </w:t>
      </w:r>
      <w:r>
        <w:rPr>
          <w:i/>
          <w:iCs/>
        </w:rPr>
        <w:t>(bag of terms)</w:t>
      </w:r>
      <w:r>
        <w:t>. Las deficiencias de este modelo recaen e</w:t>
      </w:r>
      <w:r>
        <w:t xml:space="preserve">n que los resultados, no tienen ningún ranking. Si por ejemplo el término sobre el cual se realiza el </w:t>
      </w:r>
      <w:r>
        <w:rPr>
          <w:i/>
          <w:iCs/>
        </w:rPr>
        <w:t>query</w:t>
      </w:r>
      <w:r>
        <w:t xml:space="preserve"> aparece 100 veces en un documento y en otro aparece sólo una vez, en la presentación de los resultados ambos documentos aparecerán al mismo nivel, n</w:t>
      </w:r>
      <w:r>
        <w:t>o pudiendo mostrar preferencia del uno sobre el otro.</w:t>
      </w:r>
    </w:p>
    <w:p w:rsidR="009B6420" w:rsidRDefault="00347FF1">
      <w:pPr>
        <w:pStyle w:val="BodyText"/>
      </w:pPr>
      <w:r>
        <w:t>Otra de las desventajas es que no se registra el contexto semántico de las palabras e incluso se pierde el orden en que aparecen las palabras en cada texto.</w:t>
      </w:r>
    </w:p>
    <w:p w:rsidR="009B6420" w:rsidRDefault="00347FF1">
      <w:pPr>
        <w:pStyle w:val="BodyText"/>
      </w:pPr>
      <w:r>
        <w:t>Este modelo se presume que es el cual se basa</w:t>
      </w:r>
      <w:r>
        <w:t xml:space="preserve"> la implementación de Saber UCV y por eso es que en general, se termina presentando el problema de que al usar el operador OR en las búsquedas exactas, se obtiene un gran </w:t>
      </w:r>
      <w:r>
        <w:rPr>
          <w:b/>
          <w:bCs/>
          <w:i/>
          <w:iCs/>
        </w:rPr>
        <w:t>recall</w:t>
      </w:r>
      <w:r>
        <w:t xml:space="preserve"> </w:t>
      </w:r>
      <w:r>
        <w:footnoteReference w:id="1"/>
      </w:r>
      <w:r>
        <w:t xml:space="preserve"> en los resultados.</w:t>
      </w:r>
    </w:p>
    <w:p w:rsidR="009B6420" w:rsidRDefault="00347FF1">
      <w:pPr>
        <w:pStyle w:val="BodyText"/>
      </w:pPr>
      <w:r>
        <w:t xml:space="preserve">Con la propuesta del 5.4.3 Prototipo de Buscador del </w:t>
      </w:r>
      <w:r>
        <w:rPr>
          <w:b/>
          <w:bCs/>
        </w:rPr>
        <w:t>SCSU</w:t>
      </w:r>
      <w:r>
        <w:t xml:space="preserve"> se obtiene una versión de recuperación de información que aplica métodos de mayor eficiencia y genera una mayor </w:t>
      </w:r>
      <w:r>
        <w:rPr>
          <w:i/>
          <w:iCs/>
        </w:rPr>
        <w:t>“precision”</w:t>
      </w:r>
      <w:r>
        <w:t xml:space="preserve"> con un menor “</w:t>
      </w:r>
      <w:r>
        <w:rPr>
          <w:i/>
          <w:iCs/>
        </w:rPr>
        <w:t>recall”</w:t>
      </w:r>
      <w:r>
        <w:t xml:space="preserve"> , mejorando la relevancia de los resultados. En 3.2.6 </w:t>
      </w:r>
      <w:r>
        <w:rPr>
          <w:b/>
          <w:bCs/>
        </w:rPr>
        <w:t>Evaluación</w:t>
      </w:r>
      <w:r>
        <w:t xml:space="preserve"> </w:t>
      </w:r>
      <w:r>
        <w:t>se indicarán qué son estas métricas y algunos métodos para medirlas.</w:t>
      </w:r>
    </w:p>
    <w:p w:rsidR="009B6420" w:rsidRDefault="00347FF1">
      <w:pPr>
        <w:pStyle w:val="Heading4"/>
      </w:pPr>
      <w:bookmarkStart w:id="37" w:name="invind"/>
      <w:bookmarkEnd w:id="36"/>
      <w:r>
        <w:rPr>
          <w:rStyle w:val="SectionNumber"/>
        </w:rPr>
        <w:lastRenderedPageBreak/>
        <w:t>3.2.3.2</w:t>
      </w:r>
      <w:r>
        <w:tab/>
        <w:t>Índices Invertidos:</w:t>
      </w:r>
    </w:p>
    <w:p w:rsidR="009B6420" w:rsidRDefault="00347FF1">
      <w:pPr>
        <w:pStyle w:val="FirstParagraph"/>
      </w:pPr>
      <w:r>
        <w:t>Se denominan índices invertidos porque en vez de guardar los documentos con las palabras que en ellos aparecen, en estos se procede a guardar cada palabra y se</w:t>
      </w:r>
      <w:r>
        <w:t xml:space="preserve"> indica los documentos en los cuales se encuentra y adicionalmente se puede registrar la posición en que aparece cada palabra con distintas granularidades, pudiendo ser estas: dentro del documento, del capítulo, del párrafo o de la oración. También pueden </w:t>
      </w:r>
      <w:r>
        <w:t>contener la frecuencia con que se presenta determinada palabra. Toda esta información nos permite mejorar los tiempos de búsqueda pero con ciertos costos.</w:t>
      </w:r>
    </w:p>
    <w:p w:rsidR="009B6420" w:rsidRDefault="00347FF1">
      <w:pPr>
        <w:pStyle w:val="BodyText"/>
      </w:pPr>
      <w:r>
        <w:t xml:space="preserve">El primero es el espacio en disco que implica guardar estos datos adicionales, que puede oscilar del </w:t>
      </w:r>
      <w:r>
        <w:t>5% al 100% del valor inicial de almacenamiento, mientras que el segundo costo lo representa el esfuerzo computacional de actualizarlos una vez que se incorporan nuevos documentos (</w:t>
      </w:r>
      <w:hyperlink w:anchor="ref-Mahapatra2011">
        <w:r>
          <w:rPr>
            <w:rStyle w:val="Hyperlink"/>
          </w:rPr>
          <w:t>Mahapatra y Biswas 2011</w:t>
        </w:r>
      </w:hyperlink>
      <w:r>
        <w:t>).</w:t>
      </w:r>
    </w:p>
    <w:p w:rsidR="009B6420" w:rsidRDefault="00347FF1">
      <w:pPr>
        <w:pStyle w:val="BodyText"/>
      </w:pPr>
      <w:r>
        <w:t>Existen di</w:t>
      </w:r>
      <w:r>
        <w:t xml:space="preserve">versos tipos de </w:t>
      </w:r>
      <w:r>
        <w:rPr>
          <w:b/>
          <w:bCs/>
        </w:rPr>
        <w:t>Índices Invertidos</w:t>
      </w:r>
      <w:r>
        <w:t xml:space="preserve"> y constantemente se están realizando investigaciones que permitan mejorar su desempeño motivado en que sobre ellos recae gran parte de la efectividad que podamos obtener ejecutando los </w:t>
      </w:r>
      <w:r>
        <w:rPr>
          <w:i/>
          <w:iCs/>
        </w:rPr>
        <w:t>querys</w:t>
      </w:r>
      <w:r>
        <w:t>. Algunos ejemplos de estos ín</w:t>
      </w:r>
      <w:r>
        <w:t xml:space="preserve">dices son el </w:t>
      </w:r>
      <w:r>
        <w:rPr>
          <w:i/>
          <w:iCs/>
        </w:rPr>
        <w:t>Generalized Inverted Index</w:t>
      </w:r>
      <w:r>
        <w:t xml:space="preserve"> (GIN), también está el RUM </w:t>
      </w:r>
      <w:r>
        <w:footnoteReference w:id="2"/>
      </w:r>
      <w:r>
        <w:t xml:space="preserve"> o el VODKA </w:t>
      </w:r>
      <w:r>
        <w:footnoteReference w:id="3"/>
      </w:r>
      <w:r>
        <w:t>que es otra implementación con menos literatura sobre posibles usos pero con métodos disponibles para su uso en manejadores de base de datos como PostgreSQL que es el que sopo</w:t>
      </w:r>
      <w:r>
        <w:t xml:space="preserve">rta al </w:t>
      </w:r>
      <w:r>
        <w:rPr>
          <w:b/>
          <w:bCs/>
        </w:rPr>
        <w:t>SCSU</w:t>
      </w:r>
      <w:r>
        <w:t>.</w:t>
      </w:r>
    </w:p>
    <w:p w:rsidR="009B6420" w:rsidRDefault="00347FF1">
      <w:pPr>
        <w:pStyle w:val="BodyText"/>
      </w:pPr>
      <w:r>
        <w:t xml:space="preserve">El espacio que ocupa la implementación de estos índices se puede ver reducido, por un lado mediante el preprocesamiento que hagamos a las palabras buscando su raíz con el </w:t>
      </w:r>
      <w:r>
        <w:rPr>
          <w:i/>
          <w:iCs/>
        </w:rPr>
        <w:t>stemming</w:t>
      </w:r>
      <w:r>
        <w:t xml:space="preserve"> 3.3.1.3 o removiendo las </w:t>
      </w:r>
      <w:r>
        <w:rPr>
          <w:i/>
          <w:iCs/>
        </w:rPr>
        <w:t>stop words</w:t>
      </w:r>
      <w:r>
        <w:t xml:space="preserve"> (las palabras que no genera</w:t>
      </w:r>
      <w:r>
        <w:t>n mayor valor semántico como: la, el, tu, son, etc.).</w:t>
      </w:r>
    </w:p>
    <w:p w:rsidR="009B6420" w:rsidRDefault="00347FF1">
      <w:pPr>
        <w:pStyle w:val="BodyText"/>
      </w:pPr>
      <w:r>
        <w:t>Por otra parte el peso total se puede incrementar a medida que decidamos tener una granularidad más fina en el registro de las palabras y su ubicación dentro de los documentos. En el transcurso del desa</w:t>
      </w:r>
      <w:r>
        <w:t>rrollo de nuestra investigación se indicará en cuánto se incremento el espacio de almacenamiento en disco con la aplicación de este índice y la granularidad que se adoptó junto con el valor del costo en espacio de almacenamiento.</w:t>
      </w:r>
    </w:p>
    <w:p w:rsidR="009B6420" w:rsidRDefault="00347FF1">
      <w:pPr>
        <w:pStyle w:val="BodyText"/>
      </w:pPr>
      <w:r>
        <w:t>Continuando con los índice</w:t>
      </w:r>
      <w:r>
        <w:t>s inversos, existen estrategias que significan la adopción de generar dos índices inversos para un sistema, conteniendo uno de estos la lista de documentos y la frecuencia de la palabra, mientras que el otro registra la lista con las posiciones de la palab</w:t>
      </w:r>
      <w:r>
        <w:t>ra.</w:t>
      </w:r>
    </w:p>
    <w:p w:rsidR="009B6420" w:rsidRDefault="00347FF1">
      <w:pPr>
        <w:pStyle w:val="BodyText"/>
      </w:pPr>
      <w:r>
        <w:lastRenderedPageBreak/>
        <w:t>El uso de los índices invertidos permite la denominada “búsqueda de texto completa” (</w:t>
      </w:r>
      <w:r>
        <w:rPr>
          <w:i/>
          <w:iCs/>
        </w:rPr>
        <w:t>full text search</w:t>
      </w:r>
      <w:r>
        <w:t>) que es uno de los pilares que sustenta a los motores de búsqueda y se entiende por este tipo de búsqueda aquella que permite encontrar documentos que</w:t>
      </w:r>
      <w:r>
        <w:t xml:space="preserve"> contienen las palabras clave o frases determinadas en el texto del </w:t>
      </w:r>
      <w:r>
        <w:rPr>
          <w:i/>
          <w:iCs/>
        </w:rPr>
        <w:t>query</w:t>
      </w:r>
      <w:r>
        <w:t xml:space="preserve">. Adicionalmente se puede introducir el criterio de búsqueda de texto aproximado </w:t>
      </w:r>
      <w:r>
        <w:rPr>
          <w:i/>
          <w:iCs/>
        </w:rPr>
        <w:t>(approximate text searching)</w:t>
      </w:r>
      <w:r>
        <w:t>, donde se flexibiliza la coincidencia entre el texto requerido y el resul</w:t>
      </w:r>
      <w:r>
        <w:t>tado.</w:t>
      </w:r>
    </w:p>
    <w:p w:rsidR="009B6420" w:rsidRDefault="00347FF1">
      <w:pPr>
        <w:pStyle w:val="BodyText"/>
      </w:pPr>
      <w:r>
        <w:t xml:space="preserve">En la Solución que se propone, la optimización en la generación de este índice quedará bajo la administración del propio manejador de base de datos que es </w:t>
      </w:r>
      <w:r>
        <w:rPr>
          <w:i/>
          <w:iCs/>
        </w:rPr>
        <w:t>postgreSQL</w:t>
      </w:r>
      <w:r>
        <w:t>.</w:t>
      </w:r>
    </w:p>
    <w:p w:rsidR="009B6420" w:rsidRDefault="00347FF1">
      <w:pPr>
        <w:pStyle w:val="BodyText"/>
      </w:pPr>
      <w:r>
        <w:t>Cuando la base de datos que registra el índice invertido crece y no es viable almac</w:t>
      </w:r>
      <w:r>
        <w:t xml:space="preserve">enarla en un único computador, es necesario acudir al uso de técnicas que permitan distribuir la base de datos con el uso de tecnologías como </w:t>
      </w:r>
      <w:r>
        <w:rPr>
          <w:i/>
          <w:iCs/>
        </w:rPr>
        <w:t>Spark, Hadoop, Apache Storm</w:t>
      </w:r>
      <w:r>
        <w:t xml:space="preserve"> entre otras. En el trabajo de (</w:t>
      </w:r>
      <w:hyperlink w:anchor="ref-Mahapatra2011">
        <w:r>
          <w:rPr>
            <w:rStyle w:val="Hyperlink"/>
          </w:rPr>
          <w:t>Mahapatra y Bis</w:t>
        </w:r>
        <w:r>
          <w:rPr>
            <w:rStyle w:val="Hyperlink"/>
          </w:rPr>
          <w:t>was 2011</w:t>
        </w:r>
      </w:hyperlink>
      <w:r>
        <w:t>) se encuentran detalles adicionales sobre este tipo de índices.</w:t>
      </w:r>
    </w:p>
    <w:p w:rsidR="009B6420" w:rsidRDefault="00347FF1">
      <w:pPr>
        <w:pStyle w:val="BodyText"/>
      </w:pPr>
      <w:r>
        <w:t xml:space="preserve">En 3.5 se muestra el </w:t>
      </w:r>
      <w:r>
        <w:rPr>
          <w:b/>
          <w:bCs/>
        </w:rPr>
        <w:t>Estado del Arte</w:t>
      </w:r>
      <w:r>
        <w:t xml:space="preserve"> en los Sistemas de Recuperación de Información al incorporar representaciones de </w:t>
      </w:r>
      <w:r>
        <w:rPr>
          <w:b/>
          <w:bCs/>
        </w:rPr>
        <w:t>Embeddings</w:t>
      </w:r>
      <w:r>
        <w:t xml:space="preserve"> (</w:t>
      </w:r>
      <w:hyperlink w:anchor="ref-reimers2019">
        <w:r>
          <w:rPr>
            <w:rStyle w:val="Hyperlink"/>
          </w:rPr>
          <w:t>Reimers y Gurev</w:t>
        </w:r>
        <w:r>
          <w:rPr>
            <w:rStyle w:val="Hyperlink"/>
          </w:rPr>
          <w:t>ych 2019a</w:t>
        </w:r>
      </w:hyperlink>
      <w:r>
        <w:t>) para los textos y su uso como un Modelo de Recuperación de Información.</w:t>
      </w:r>
    </w:p>
    <w:p w:rsidR="009B6420" w:rsidRDefault="00347FF1">
      <w:pPr>
        <w:pStyle w:val="Heading3"/>
      </w:pPr>
      <w:bookmarkStart w:id="38" w:name="relevancia"/>
      <w:bookmarkStart w:id="39" w:name="_Toc149213063"/>
      <w:bookmarkEnd w:id="37"/>
      <w:bookmarkEnd w:id="34"/>
      <w:r>
        <w:rPr>
          <w:rStyle w:val="SectionNumber"/>
        </w:rPr>
        <w:t>3.2.4</w:t>
      </w:r>
      <w:r>
        <w:tab/>
        <w:t>Relevancia:</w:t>
      </w:r>
      <w:bookmarkEnd w:id="39"/>
    </w:p>
    <w:p w:rsidR="009B6420" w:rsidRDefault="00347FF1">
      <w:pPr>
        <w:pStyle w:val="FirstParagraph"/>
      </w:pPr>
      <w:r>
        <w:t>Refiere la medida en que un documento o recurso recuperado satisface las necesidades de información del usuario. En otras palabras, un documento es relevan</w:t>
      </w:r>
      <w:r>
        <w:t xml:space="preserve">te si contiene información que es útil y está relacionada con el </w:t>
      </w:r>
      <w:r>
        <w:rPr>
          <w:i/>
          <w:iCs/>
        </w:rPr>
        <w:t>query</w:t>
      </w:r>
      <w:r>
        <w:t xml:space="preserve"> realizado por el usuario (</w:t>
      </w:r>
      <w:hyperlink w:anchor="ref-büttcher2010a">
        <w:r>
          <w:rPr>
            <w:rStyle w:val="Hyperlink"/>
          </w:rPr>
          <w:t>Büttcher, Clarke, y Cormack 2010a</w:t>
        </w:r>
      </w:hyperlink>
      <w:r>
        <w:t>). La relevancia no es una propiedad intrínseca del documento, sino que depende del co</w:t>
      </w:r>
      <w:r>
        <w:t>ntexto y de las necesidades de información del usuario en un momento específico.</w:t>
      </w:r>
    </w:p>
    <w:p w:rsidR="009B6420" w:rsidRDefault="00347FF1">
      <w:pPr>
        <w:pStyle w:val="BodyText"/>
      </w:pPr>
      <w:r>
        <w:t>a.     Incluir tema de relevancia. Trecs. Métodos- recorrido histórico. Subjetividad.</w:t>
      </w:r>
    </w:p>
    <w:p w:rsidR="009B6420" w:rsidRDefault="00347FF1">
      <w:pPr>
        <w:pStyle w:val="Heading3"/>
      </w:pPr>
      <w:bookmarkStart w:id="40" w:name="ranking"/>
      <w:bookmarkStart w:id="41" w:name="_Toc149213064"/>
      <w:bookmarkEnd w:id="38"/>
      <w:r>
        <w:rPr>
          <w:rStyle w:val="SectionNumber"/>
        </w:rPr>
        <w:t>3.2.5</w:t>
      </w:r>
      <w:r>
        <w:tab/>
        <w:t>Re Ordenamiento (re-ranking):</w:t>
      </w:r>
      <w:bookmarkEnd w:id="41"/>
    </w:p>
    <w:p w:rsidR="009B6420" w:rsidRDefault="00347FF1">
      <w:pPr>
        <w:pStyle w:val="FirstParagraph"/>
      </w:pPr>
      <w:r>
        <w:t xml:space="preserve">Es una técnica utilizada para mejorar la precisión y lograr extraer los documentos que tengan mayor relevancia 3.2.4 en los resultados de una búsqueda. Cuando los usuarios realizan el </w:t>
      </w:r>
      <w:r>
        <w:rPr>
          <w:i/>
          <w:iCs/>
        </w:rPr>
        <w:t>query</w:t>
      </w:r>
      <w:r>
        <w:t xml:space="preserve"> a menudo se encuentran con una gran cantidad de documentos que coi</w:t>
      </w:r>
      <w:r>
        <w:t>nciden con sus consultas. Sin embargo, no todos estos documentos son igualmente relevantes para el usuario. Por lo tanto, el re-ranking implica reorganizar los resultados de búsqueda originales para que los documentos más relevantes aparezcan en las primer</w:t>
      </w:r>
      <w:r>
        <w:t>as posiciones, mejorando así la experiencia del usuario.</w:t>
      </w:r>
    </w:p>
    <w:p w:rsidR="009B6420" w:rsidRDefault="00347FF1">
      <w:pPr>
        <w:pStyle w:val="Heading4"/>
      </w:pPr>
      <w:bookmarkStart w:id="42" w:name="learning-to-rank-ltr"/>
      <w:r>
        <w:rPr>
          <w:rStyle w:val="SectionNumber"/>
        </w:rPr>
        <w:lastRenderedPageBreak/>
        <w:t>3.2.5.1</w:t>
      </w:r>
      <w:r>
        <w:tab/>
        <w:t>Learning to Rank (LTR):</w:t>
      </w:r>
    </w:p>
    <w:p w:rsidR="009B6420" w:rsidRDefault="00347FF1">
      <w:pPr>
        <w:pStyle w:val="FirstParagraph"/>
      </w:pPr>
      <w:r>
        <w:t>Los algoritmos de aprendizaje para la clasificación (LTR, por sus siglas en inglés) son comúnmente utilizados para el re-ranking. Estos algoritmos utilizan técnicas de aprendizaje automático para modelar la relevancia de los documentos basándose en caracte</w:t>
      </w:r>
      <w:r>
        <w:t>rísticas específicas (</w:t>
      </w:r>
      <w:hyperlink w:anchor="ref-büttcher2010">
        <w:r>
          <w:rPr>
            <w:rStyle w:val="Hyperlink"/>
          </w:rPr>
          <w:t>Büttcher, Clarke, y Cormack 2010b</w:t>
        </w:r>
      </w:hyperlink>
      <w:r>
        <w:t>). Los atributos pueden incluir la frecuencia de palabras clave, la proximidad de términos en el documento y otros factores que indican la relevancia. Los modelos</w:t>
      </w:r>
      <w:r>
        <w:t xml:space="preserve"> LTR pueden ser entrenados con conjuntos de datos que contienen consultas y documentos etiquetados con su relevancia, y luego aplicados para re-ordenar los resultados de búsqueda en función de las características aprendidas.</w:t>
      </w:r>
    </w:p>
    <w:p w:rsidR="009B6420" w:rsidRDefault="00347FF1">
      <w:pPr>
        <w:pStyle w:val="Heading4"/>
      </w:pPr>
      <w:bookmarkStart w:id="43" w:name="bm25"/>
      <w:bookmarkEnd w:id="42"/>
      <w:r>
        <w:rPr>
          <w:rStyle w:val="SectionNumber"/>
        </w:rPr>
        <w:t>3.2.5.2</w:t>
      </w:r>
      <w:r>
        <w:tab/>
        <w:t>BM25:</w:t>
      </w:r>
    </w:p>
    <w:p w:rsidR="009B6420" w:rsidRDefault="00347FF1">
      <w:pPr>
        <w:pStyle w:val="FirstParagraph"/>
      </w:pPr>
      <w:r>
        <w:t>Es un algoritmo q</w:t>
      </w:r>
      <w:r>
        <w:t>ue apareció a mediados de la década de 1990 el cual contiene una función de puntuación basada en un modelo probabilístico que es utilizada para calcular la relevancia de un documento con respecto a una consulta de búsqueda (</w:t>
      </w:r>
      <w:hyperlink w:anchor="ref-robertson2009">
        <w:r>
          <w:rPr>
            <w:rStyle w:val="Hyperlink"/>
          </w:rPr>
          <w:t>Robertson y Zaragoza 2009</w:t>
        </w:r>
      </w:hyperlink>
      <w:r>
        <w:t>) y ha demostrado ser efectivo en la práctica para clasificar documentos según su relevancia con las consultas de los usuarios, llegando en su momento a compararse a que obtenía un rendimiento similar al humano al hacer los</w:t>
      </w:r>
      <w:r>
        <w:t xml:space="preserve"> procesos de ranking sobre las colecciones (</w:t>
      </w:r>
      <w:hyperlink w:anchor="ref-trotman2014">
        <w:r>
          <w:rPr>
            <w:rStyle w:val="Hyperlink"/>
          </w:rPr>
          <w:t>Trotman, Puurula, y Burgess 2014</w:t>
        </w:r>
      </w:hyperlink>
      <w:r>
        <w:t>) de documentos TREC (</w:t>
      </w:r>
      <w:hyperlink w:anchor="ref-trec:ex2005">
        <w:r>
          <w:rPr>
            <w:rStyle w:val="Hyperlink"/>
          </w:rPr>
          <w:t>Voorhees et al. 2005</w:t>
        </w:r>
      </w:hyperlink>
      <w:r>
        <w:t>). Se basa en la frecuencia de los términos de búsqueda y la l</w:t>
      </w:r>
      <w:r>
        <w:t>ongitud del documento. A diferencia de los modelos clásicos como TF-IDF, BM25 ajusta la importancia de la frecuencia del término y la longitud del documento mediante una fórmula matemática compleja (</w:t>
      </w:r>
      <w:hyperlink w:anchor="ref-zhai2016">
        <w:r>
          <w:rPr>
            <w:rStyle w:val="Hyperlink"/>
          </w:rPr>
          <w:t>Zhai y Massung 2016</w:t>
        </w:r>
      </w:hyperlink>
      <w:r>
        <w:t xml:space="preserve">), </w:t>
      </w:r>
      <w:r>
        <w:t>lo que lo hace más eficaz para lidiar con variaciones en la longitud del documento y mejorar la precisión en los resultados de búsqueda.</w:t>
      </w:r>
    </w:p>
    <w:p w:rsidR="009B6420" w:rsidRDefault="00347FF1">
      <w:pPr>
        <w:pStyle w:val="Heading3"/>
      </w:pPr>
      <w:bookmarkStart w:id="44" w:name="evaluacion"/>
      <w:bookmarkStart w:id="45" w:name="_Toc149213065"/>
      <w:bookmarkEnd w:id="43"/>
      <w:bookmarkEnd w:id="40"/>
      <w:r>
        <w:rPr>
          <w:rStyle w:val="SectionNumber"/>
        </w:rPr>
        <w:t>3.2.6</w:t>
      </w:r>
      <w:r>
        <w:tab/>
        <w:t>Medidas y Métodos de Evaluación:</w:t>
      </w:r>
      <w:bookmarkEnd w:id="45"/>
    </w:p>
    <w:p w:rsidR="009B6420" w:rsidRDefault="00347FF1">
      <w:pPr>
        <w:pStyle w:val="FirstParagraph"/>
      </w:pPr>
      <w:r>
        <w:t>Teniendo las siguientes medidas en el campo de la recuperación de información:</w:t>
      </w:r>
    </w:p>
    <w:p w:rsidR="009B6420" w:rsidRDefault="00347FF1">
      <w:pPr>
        <w:numPr>
          <w:ilvl w:val="0"/>
          <w:numId w:val="7"/>
        </w:numPr>
      </w:pPr>
      <w:r>
        <w:rPr>
          <w:b/>
          <w:bCs/>
          <w:i/>
          <w:iCs/>
        </w:rPr>
        <w:t>P</w:t>
      </w:r>
      <w:r>
        <w:rPr>
          <w:b/>
          <w:bCs/>
          <w:i/>
          <w:iCs/>
        </w:rPr>
        <w:t>recision</w:t>
      </w:r>
      <w:r>
        <w:t xml:space="preserve"> </w:t>
      </w:r>
      <w:r>
        <w:rPr>
          <w:b/>
          <w:bCs/>
        </w:rPr>
        <w:t>(Precisión) :</w:t>
      </w:r>
      <w:r>
        <w:t xml:space="preserve"> Es la proporción de documentos relevantes recuperados por el sistema con respecto a todos los documentos recuperados. Cuanto mayor es la precisión, menos documentos irrelevantes se recuperan.</w:t>
      </w:r>
    </w:p>
    <w:p w:rsidR="009B6420" w:rsidRDefault="00347FF1">
      <w:pPr>
        <w:numPr>
          <w:ilvl w:val="0"/>
          <w:numId w:val="7"/>
        </w:numPr>
      </w:pPr>
      <w:r>
        <w:rPr>
          <w:b/>
          <w:bCs/>
          <w:i/>
          <w:iCs/>
        </w:rPr>
        <w:t>Recall</w:t>
      </w:r>
      <w:r>
        <w:t xml:space="preserve"> </w:t>
      </w:r>
      <w:r>
        <w:rPr>
          <w:b/>
          <w:bCs/>
        </w:rPr>
        <w:t>(Recuperación):</w:t>
      </w:r>
      <w:r>
        <w:t xml:space="preserve"> Es la proporción d</w:t>
      </w:r>
      <w:r>
        <w:t>e documentos relevantes recuperados por el sistema con respecto a todos los documentos relevantes presentes en la base de datos. Un alto recall indica que el sistema encuentra la mayoría de los documentos relevantes.</w:t>
      </w:r>
    </w:p>
    <w:p w:rsidR="009B6420" w:rsidRDefault="00347FF1">
      <w:pPr>
        <w:numPr>
          <w:ilvl w:val="0"/>
          <w:numId w:val="7"/>
        </w:numPr>
      </w:pPr>
      <w:r>
        <w:rPr>
          <w:b/>
          <w:bCs/>
          <w:i/>
          <w:iCs/>
        </w:rPr>
        <w:lastRenderedPageBreak/>
        <w:t>F1 Score</w:t>
      </w:r>
      <w:r>
        <w:rPr>
          <w:b/>
          <w:bCs/>
        </w:rPr>
        <w:t>:</w:t>
      </w:r>
      <w:r>
        <w:t xml:space="preserve"> Es la media armónica de preci</w:t>
      </w:r>
      <w:r>
        <w:t>sión y recall. Proporciona un equilibrio entre precisión y recall. Un F1 Score alto indica un buen equilibrio entre la precisión y la capacidad para encontrar todos los documentos relevantes.</w:t>
      </w:r>
    </w:p>
    <w:p w:rsidR="009B6420" w:rsidRDefault="00347FF1">
      <w:pPr>
        <w:pStyle w:val="FirstParagraph"/>
      </w:pPr>
      <w:r>
        <w:t>Enunciado el concepto de estas tres medidas es necesario determi</w:t>
      </w:r>
      <w:r>
        <w:t>nar el proceso con que se puede determinar la relevancia de los documentos recuperados y para esto se expone brevemente cómo fue que se crearon.</w:t>
      </w:r>
    </w:p>
    <w:p w:rsidR="009B6420" w:rsidRDefault="00347FF1">
      <w:pPr>
        <w:pStyle w:val="BodyText"/>
      </w:pPr>
      <w:r>
        <w:t>Posterior a la segunda guerra mundial se incrementó considerablemente la publicación de investigaciones en el á</w:t>
      </w:r>
      <w:r>
        <w:t>mbito científico y se hizo necesario contar con sistemas analógicos que fuesen eficientes para la indexación de los documentos. En el estudio denominado “Cranfield Tests”(</w:t>
      </w:r>
      <w:hyperlink w:anchor="ref-harman2011">
        <w:r>
          <w:rPr>
            <w:rStyle w:val="Hyperlink"/>
          </w:rPr>
          <w:t>Harman 2011</w:t>
        </w:r>
      </w:hyperlink>
      <w:r>
        <w:t>), que fue conducido por Cyril Clever</w:t>
      </w:r>
      <w:r>
        <w:t>don a partir de 1958 se empezaron a definir los estándares para evaluar la efectividad de los índices disponibles para aquel momento.</w:t>
      </w:r>
    </w:p>
    <w:p w:rsidR="009B6420" w:rsidRDefault="00347FF1">
      <w:pPr>
        <w:pStyle w:val="BodyText"/>
      </w:pPr>
      <w:r>
        <w:t>Desde ese entonces quedó definido el concepto de “relevancia” ante los resultados obtenidos en un proceso de búsqueda docu</w:t>
      </w:r>
      <w:r>
        <w:t>mental y el concepto para ese momento es similar al de precisión que recién definimos.</w:t>
      </w:r>
    </w:p>
    <w:p w:rsidR="009B6420" w:rsidRDefault="00347FF1">
      <w:pPr>
        <w:pStyle w:val="BodyText"/>
      </w:pPr>
      <w:r>
        <w:t xml:space="preserve">Una de las estrategias que se llevó a cabo en el proyecto fue usar el </w:t>
      </w:r>
      <w:r>
        <w:rPr>
          <w:i/>
          <w:iCs/>
        </w:rPr>
        <w:t>“known-item searching”</w:t>
      </w:r>
      <w:r>
        <w:t xml:space="preserve"> (búsqueda del elemento conocido), que consistía en encontrar un documento qu</w:t>
      </w:r>
      <w:r>
        <w:t>e garantizara ser relevante ante una determinada pregunta. Para obtener la dupla “pregunta-nombre documento” más relevante, acudieron a los autores de 1500 documentos y les pidieron que formulasen una pregunta que satisfactoriamente iba a ser respondida en</w:t>
      </w:r>
      <w:r>
        <w:t xml:space="preserve"> el documento de su autoría (</w:t>
      </w:r>
      <w:hyperlink w:anchor="ref-harman2011">
        <w:r>
          <w:rPr>
            <w:rStyle w:val="Hyperlink"/>
          </w:rPr>
          <w:t>Harman 2011</w:t>
        </w:r>
      </w:hyperlink>
      <w:r>
        <w:t>).</w:t>
      </w:r>
    </w:p>
    <w:p w:rsidR="009B6420" w:rsidRDefault="00347FF1">
      <w:pPr>
        <w:pStyle w:val="BodyText"/>
      </w:pPr>
      <w:r>
        <w:t>Hoy en día se han construido distintos conjuntos de datos constituidos por la dupla “pregunta- documento”, o índice del documento más relevante, para evaluar mediante las métri</w:t>
      </w:r>
      <w:r>
        <w:t>cas precisión y recall, la efectividad que tiene un sistema de recuperación de información. Este tipo de conjuntos de datos se denominan las “Standard test collections”, que es un conjunto de juicios de relevancia por parte de expertos, dados como una expr</w:t>
      </w:r>
      <w:r>
        <w:t>ession binaria: “relevante” o “no relevante” para la dupla query- documento. Con esto podremos conformar una aproximación a una “gold standard” o “ground truth judgment of relevance” (juicio de pertinencia basado en la verdad).</w:t>
      </w:r>
    </w:p>
    <w:p w:rsidR="009B6420" w:rsidRDefault="00347FF1">
      <w:pPr>
        <w:pStyle w:val="BodyText"/>
      </w:pPr>
      <w:r>
        <w:t>Desde inicios de la década d</w:t>
      </w:r>
      <w:r>
        <w:t>e los 90, con las reuniones periódicas de la denominada “Text REtrieval Evaluation Conference-TREC” se crean distintos conjuntos de datos con distintos documentos y temas donde expertos anotaron juicios de relevancia para indicar cuáles eran los documentos</w:t>
      </w:r>
      <w:r>
        <w:t xml:space="preserve"> más relevantes para cada uno de los temas. Así se introdujo una de las metodologías que es usada para evaluar la relevancia obtenida, al comparar la que ejecuta el sistema de recuperación de información con la que fue realizada por expertos.</w:t>
      </w:r>
    </w:p>
    <w:p w:rsidR="009B6420" w:rsidRDefault="00347FF1">
      <w:pPr>
        <w:pStyle w:val="BodyText"/>
      </w:pPr>
      <w:r>
        <w:t>El problema q</w:t>
      </w:r>
      <w:r>
        <w:t>ue presenta este enfoque es que ante métodos de recuperación de documentos más avanzados como la búsqueda semántica, que será presentado más adelante, y ante el incremento de documentos digitales, cada vez de temas de investigación más específicos, este ti</w:t>
      </w:r>
      <w:r>
        <w:t>po de mediciones se queda un tanto rezagada y no muestra la real efectividad de los sistemas.</w:t>
      </w:r>
    </w:p>
    <w:p w:rsidR="009B6420" w:rsidRDefault="00347FF1">
      <w:pPr>
        <w:pStyle w:val="BodyText"/>
      </w:pPr>
      <w:r>
        <w:lastRenderedPageBreak/>
        <w:t xml:space="preserve">También hay que indicar es que las medidas </w:t>
      </w:r>
      <w:r>
        <w:rPr>
          <w:i/>
          <w:iCs/>
        </w:rPr>
        <w:t>precisión</w:t>
      </w:r>
      <w:r>
        <w:t xml:space="preserve"> y </w:t>
      </w:r>
      <w:r>
        <w:rPr>
          <w:i/>
          <w:iCs/>
        </w:rPr>
        <w:t>recall</w:t>
      </w:r>
      <w:r>
        <w:t xml:space="preserve"> pueden no necesariamente reflejar la satisfacción del usuario, ya que esta en muchos casos se ve afe</w:t>
      </w:r>
      <w:r>
        <w:t>ctada es por el grado de satisfacción con la interface de usuario que presente el Sistema de Recuperación de Información (</w:t>
      </w:r>
      <w:hyperlink w:anchor="ref-manning2008">
        <w:r>
          <w:rPr>
            <w:rStyle w:val="Hyperlink"/>
          </w:rPr>
          <w:t>C. D. Manning, Raghavan, y Schütze 2008</w:t>
        </w:r>
      </w:hyperlink>
      <w:r>
        <w:t>).</w:t>
      </w:r>
    </w:p>
    <w:p w:rsidR="009B6420" w:rsidRDefault="00347FF1">
      <w:pPr>
        <w:pStyle w:val="Heading2"/>
      </w:pPr>
      <w:bookmarkStart w:id="46" w:name="PT"/>
      <w:bookmarkStart w:id="47" w:name="_Toc149213066"/>
      <w:bookmarkEnd w:id="44"/>
      <w:bookmarkEnd w:id="27"/>
      <w:r>
        <w:rPr>
          <w:rStyle w:val="SectionNumber"/>
        </w:rPr>
        <w:t>3.3</w:t>
      </w:r>
      <w:r>
        <w:tab/>
        <w:t>Procesamientos de texto:</w:t>
      </w:r>
      <w:bookmarkEnd w:id="47"/>
    </w:p>
    <w:p w:rsidR="009B6420" w:rsidRDefault="00347FF1">
      <w:pPr>
        <w:pStyle w:val="FirstParagraph"/>
      </w:pPr>
      <w:r>
        <w:t xml:space="preserve">En esta sección mostramos métodos de manipulación y tratamiento de los textos. Lo primero que se indica es que hasta el año 2016 eran escasas las herramientas computacionales para el procesamiento de los textos 3.3.1 en el idioma español. Sabiendo que son </w:t>
      </w:r>
      <w:r>
        <w:t>justamente los textos, el insumo que recibe nuestro sistema de recuperación de información, la calidad en los procesamientos que sobre ellos se hagan, marcarán en gran medida la propia calidad del sistema que se obtenga.</w:t>
      </w:r>
    </w:p>
    <w:p w:rsidR="009B6420" w:rsidRDefault="00347FF1">
      <w:pPr>
        <w:pStyle w:val="BodyText"/>
      </w:pPr>
      <w:r>
        <w:rPr>
          <w:i/>
          <w:iCs/>
        </w:rPr>
        <w:t>Frameworks</w:t>
      </w:r>
      <w:r>
        <w:t xml:space="preserve"> para tareas de procesami</w:t>
      </w:r>
      <w:r>
        <w:t xml:space="preserve">entos de texto se basan en los proyectos de </w:t>
      </w:r>
      <w:r>
        <w:rPr>
          <w:i/>
          <w:iCs/>
        </w:rPr>
        <w:t>“Universal Dependencies”</w:t>
      </w:r>
      <w:r>
        <w:t xml:space="preserve"> (</w:t>
      </w:r>
      <w:hyperlink w:anchor="ref-demarneffe2021">
        <w:r>
          <w:rPr>
            <w:rStyle w:val="Hyperlink"/>
          </w:rPr>
          <w:t>Marneffe et al. 2021</w:t>
        </w:r>
      </w:hyperlink>
      <w:r>
        <w:t>), como es el caso del “coreNLP” de la Universidad de Stanford (</w:t>
      </w:r>
      <w:hyperlink w:anchor="ref-manning-etal-2014-stanford">
        <w:r>
          <w:rPr>
            <w:rStyle w:val="Hyperlink"/>
          </w:rPr>
          <w:t>C. Manni</w:t>
        </w:r>
        <w:r>
          <w:rPr>
            <w:rStyle w:val="Hyperlink"/>
          </w:rPr>
          <w:t>ng et al. 2014</w:t>
        </w:r>
      </w:hyperlink>
      <w:r>
        <w:t xml:space="preserve">) que fue uno de los primeros sistemas en incluir procesamientos para el idioma español, sin disponer todas las utilidades que sí era viable realizar con textos en el idioma inglés, como la identificación de parte del discurso </w:t>
      </w:r>
      <w:r>
        <w:rPr>
          <w:i/>
          <w:iCs/>
        </w:rPr>
        <w:t>(Part of Speech</w:t>
      </w:r>
      <w:r>
        <w:rPr>
          <w:i/>
          <w:iCs/>
        </w:rPr>
        <w:t xml:space="preserve"> Tagging)</w:t>
      </w:r>
      <w:r>
        <w:t xml:space="preserve"> 3.3.1.2</w:t>
      </w:r>
      <w:r>
        <w:rPr>
          <w:i/>
          <w:iCs/>
        </w:rPr>
        <w:t>,</w:t>
      </w:r>
      <w:r>
        <w:t xml:space="preserve"> ni el análisis morfológico (</w:t>
      </w:r>
      <w:r>
        <w:rPr>
          <w:i/>
          <w:iCs/>
        </w:rPr>
        <w:t>Morphological Analysis)</w:t>
      </w:r>
      <w:r>
        <w:t xml:space="preserve"> (</w:t>
      </w:r>
      <w:hyperlink w:anchor="ref-straka2017">
        <w:r>
          <w:rPr>
            <w:rStyle w:val="Hyperlink"/>
          </w:rPr>
          <w:t>Straka y Straková 2017</w:t>
        </w:r>
      </w:hyperlink>
      <w:r>
        <w:t>) o el reconocimiento de entidades nombradas (</w:t>
      </w:r>
      <w:r>
        <w:rPr>
          <w:i/>
          <w:iCs/>
        </w:rPr>
        <w:t>Named Entity Recognigtion)</w:t>
      </w:r>
      <w:r>
        <w:t>, sino algunas pocas como el tokenizador 3.3.1.1 y el</w:t>
      </w:r>
      <w:r>
        <w:t xml:space="preserve"> separador de oraciones (</w:t>
      </w:r>
      <w:r>
        <w:rPr>
          <w:i/>
          <w:iCs/>
        </w:rPr>
        <w:t>Sentences Splitting</w:t>
      </w:r>
      <w:r>
        <w:t>).</w:t>
      </w:r>
    </w:p>
    <w:p w:rsidR="009B6420" w:rsidRDefault="00347FF1">
      <w:pPr>
        <w:pStyle w:val="BodyText"/>
      </w:pPr>
      <w:r>
        <w:t xml:space="preserve">Casos similares se presentaban con otras herramientas, siendo un caso aparte el esfuerzo del “CLiC- Centre de Llenguatge i Computación” quienes hicieron la anotación del Corpus AnCora </w:t>
      </w:r>
      <w:r>
        <w:footnoteReference w:id="4"/>
      </w:r>
      <w:r>
        <w:t xml:space="preserve"> . También la Universida</w:t>
      </w:r>
      <w:r>
        <w:t xml:space="preserve">d Politécnica de Cataluña creó la herramienta FreeLing </w:t>
      </w:r>
      <w:r>
        <w:footnoteReference w:id="5"/>
      </w:r>
      <w:r>
        <w:t xml:space="preserve"> que implementó para el español, y catalán, algunas de las funcionalidades con que sí contaba para el idioma inglés el “coreNLP” descritas en el párrafo anterior. No obstante, su integración en cadena</w:t>
      </w:r>
      <w:r>
        <w:t>s de trabajo y la actualización de sus modelos de entrenamiento, presentan rezagos en comparación a otros modelos que actualmente se están usando, basados en el uso del aprendizaje mediante redes neuronales (</w:t>
      </w:r>
      <w:hyperlink w:anchor="ref-chen2014fast">
        <w:r>
          <w:rPr>
            <w:rStyle w:val="Hyperlink"/>
          </w:rPr>
          <w:t>Chen y Ma</w:t>
        </w:r>
        <w:r>
          <w:rPr>
            <w:rStyle w:val="Hyperlink"/>
          </w:rPr>
          <w:t>nning 2014b</w:t>
        </w:r>
      </w:hyperlink>
      <w:r>
        <w:t xml:space="preserve">) y que serán indicados con mayor detalle en la sección </w:t>
      </w:r>
      <w:r>
        <w:rPr>
          <w:b/>
          <w:bCs/>
        </w:rPr>
        <w:t>Estado del Arte</w:t>
      </w:r>
      <w:r>
        <w:t xml:space="preserve"> 3.5 .</w:t>
      </w:r>
    </w:p>
    <w:p w:rsidR="009B6420" w:rsidRDefault="00347FF1">
      <w:pPr>
        <w:pStyle w:val="Heading3"/>
      </w:pPr>
      <w:bookmarkStart w:id="48" w:name="nlproc"/>
      <w:bookmarkStart w:id="49" w:name="_Toc149213067"/>
      <w:r>
        <w:rPr>
          <w:rStyle w:val="SectionNumber"/>
        </w:rPr>
        <w:lastRenderedPageBreak/>
        <w:t>3.3.1</w:t>
      </w:r>
      <w:r>
        <w:tab/>
        <w:t>Procesamiento del Lenguaje Natural (Natural Language Processing- NLP):</w:t>
      </w:r>
      <w:bookmarkEnd w:id="49"/>
    </w:p>
    <w:p w:rsidR="009B6420" w:rsidRDefault="00347FF1">
      <w:pPr>
        <w:pStyle w:val="FirstParagraph"/>
      </w:pPr>
      <w:r>
        <w:t>Son las técnicas computacionales desarrolladas para permitir al computador representar e i</w:t>
      </w:r>
      <w:r>
        <w:t>nteractuar de una forma más efectiva con el “significado” de los textos . Al aplicar la tokenización 3.3.1.1 , el Etiquetado de Partes del Discurso 3.3.1.2, el stemming 3.3.1.3, la lematización 3.3.1.4 , entre otros métodos, se desea obtener un Corpus Anot</w:t>
      </w:r>
      <w:r>
        <w:t>ado (</w:t>
      </w:r>
      <w:hyperlink w:anchor="ref-desagulier2017">
        <w:r>
          <w:rPr>
            <w:rStyle w:val="Hyperlink"/>
          </w:rPr>
          <w:t>Desagulier 2017</w:t>
        </w:r>
      </w:hyperlink>
      <w:r>
        <w:t xml:space="preserve">). Los métodos que se detallan a continuación fueron aplicados sobre el Corpus del </w:t>
      </w:r>
      <w:r>
        <w:rPr>
          <w:b/>
          <w:bCs/>
        </w:rPr>
        <w:t>SCSU</w:t>
      </w:r>
      <w:r>
        <w:t>.</w:t>
      </w:r>
    </w:p>
    <w:p w:rsidR="009B6420" w:rsidRDefault="00347FF1">
      <w:pPr>
        <w:pStyle w:val="Heading4"/>
      </w:pPr>
      <w:bookmarkStart w:id="50" w:name="token"/>
      <w:r>
        <w:rPr>
          <w:rStyle w:val="SectionNumber"/>
        </w:rPr>
        <w:t>3.3.1.1</w:t>
      </w:r>
      <w:r>
        <w:tab/>
        <w:t>Tokenizador:</w:t>
      </w:r>
    </w:p>
    <w:p w:rsidR="009B6420" w:rsidRDefault="00347FF1">
      <w:pPr>
        <w:pStyle w:val="FirstParagraph"/>
      </w:pPr>
      <w:r>
        <w:t>Básicamente es separar el documento en palabras, o unidades semánticas que tengan alg</w:t>
      </w:r>
      <w:r>
        <w:t xml:space="preserve">ún signficado a las cuales se le llaman </w:t>
      </w:r>
      <w:r>
        <w:rPr>
          <w:i/>
          <w:iCs/>
        </w:rPr>
        <w:t>tokens</w:t>
      </w:r>
      <w:r>
        <w:t xml:space="preserve"> (</w:t>
      </w:r>
      <w:hyperlink w:anchor="ref-straka2017">
        <w:r>
          <w:rPr>
            <w:rStyle w:val="Hyperlink"/>
          </w:rPr>
          <w:t>Straka y Straková 2017</w:t>
        </w:r>
      </w:hyperlink>
      <w:r>
        <w:t xml:space="preserve">). Para el idioma español no representa un mayor reto, ya que se puede usar el espacio como delimitador de palabras, no así en otros idiomas como el </w:t>
      </w:r>
      <w:r>
        <w:t>chino donde el problema se aborda de manera distinta.</w:t>
      </w:r>
    </w:p>
    <w:p w:rsidR="009B6420" w:rsidRDefault="00347FF1">
      <w:pPr>
        <w:pStyle w:val="BodyText"/>
      </w:pPr>
      <w:r>
        <w:t>Al obtener las palabras como entidades separadas de un texto nos permite, por ejemplo, calcular la frecuencia de uso de las mismas.</w:t>
      </w:r>
    </w:p>
    <w:p w:rsidR="009B6420" w:rsidRDefault="00347FF1">
      <w:pPr>
        <w:pStyle w:val="BodyText"/>
      </w:pPr>
      <w:r>
        <w:t>Es común que las librerías de procesamiento de lenguaje natural contengan tokenizadores que presentan un 100% como métrica de precisión en el idioma español.</w:t>
      </w:r>
    </w:p>
    <w:p w:rsidR="009B6420" w:rsidRDefault="00347FF1">
      <w:pPr>
        <w:pStyle w:val="Heading4"/>
      </w:pPr>
      <w:bookmarkStart w:id="51" w:name="pos"/>
      <w:bookmarkEnd w:id="50"/>
      <w:r>
        <w:rPr>
          <w:rStyle w:val="SectionNumber"/>
        </w:rPr>
        <w:t>3.3.1.2</w:t>
      </w:r>
      <w:r>
        <w:tab/>
        <w:t xml:space="preserve">Etiquetado de Partes del Discurso </w:t>
      </w:r>
      <w:r>
        <w:rPr>
          <w:iCs/>
        </w:rPr>
        <w:t>(Part of speech tagging-POS)</w:t>
      </w:r>
      <w:r>
        <w:t>:</w:t>
      </w:r>
    </w:p>
    <w:p w:rsidR="009B6420" w:rsidRDefault="00347FF1">
      <w:pPr>
        <w:pStyle w:val="FirstParagraph"/>
      </w:pPr>
      <w:r>
        <w:t>Consiste en asignar un rol</w:t>
      </w:r>
      <w:r>
        <w:t xml:space="preserve"> sintáctico a cada palabra dentro de una frase (</w:t>
      </w:r>
      <w:hyperlink w:anchor="ref-eisenstein2019">
        <w:r>
          <w:rPr>
            <w:rStyle w:val="Hyperlink"/>
          </w:rPr>
          <w:t>Eisenstein 2019</w:t>
        </w:r>
      </w:hyperlink>
      <w:r>
        <w:t>) siendo necesario para ello evaluar cómo cada palabra se relaciona con las otras que están contenidas en una oración y así se revela la estructura sint</w:t>
      </w:r>
      <w:r>
        <w:t>áctica.</w:t>
      </w:r>
    </w:p>
    <w:p w:rsidR="009B6420" w:rsidRDefault="00347FF1">
      <w:pPr>
        <w:pStyle w:val="BodyText"/>
      </w:pPr>
      <w:r>
        <w:t>Los roles sintácticos principales de interés en la elaboración de esta Investigación son los sustantivos, adjetivos y verbos.</w:t>
      </w:r>
    </w:p>
    <w:p w:rsidR="009B6420" w:rsidRDefault="00347FF1">
      <w:pPr>
        <w:numPr>
          <w:ilvl w:val="0"/>
          <w:numId w:val="8"/>
        </w:numPr>
      </w:pPr>
      <w:r>
        <w:t>Los sustantivos tienden a describir entidades y conceptos.</w:t>
      </w:r>
    </w:p>
    <w:p w:rsidR="009B6420" w:rsidRDefault="00347FF1">
      <w:pPr>
        <w:numPr>
          <w:ilvl w:val="0"/>
          <w:numId w:val="8"/>
        </w:numPr>
      </w:pPr>
      <w:r>
        <w:t>Los verbos generalmente señalan eventos y acciones.</w:t>
      </w:r>
    </w:p>
    <w:p w:rsidR="009B6420" w:rsidRDefault="00347FF1">
      <w:pPr>
        <w:numPr>
          <w:ilvl w:val="0"/>
          <w:numId w:val="8"/>
        </w:numPr>
      </w:pPr>
      <w:r>
        <w:t>Los adjetivos describen propiedades de las entidades</w:t>
      </w:r>
    </w:p>
    <w:p w:rsidR="009B6420" w:rsidRDefault="00347FF1">
      <w:pPr>
        <w:pStyle w:val="FirstParagraph"/>
      </w:pPr>
      <w:r>
        <w:t>Igualmente dentro del POS se identifican otros roles sintácticos como los adverbios, nombres propios, interjecciones entre otros.</w:t>
      </w:r>
    </w:p>
    <w:p w:rsidR="009B6420" w:rsidRDefault="00347FF1">
      <w:pPr>
        <w:pStyle w:val="BodyText"/>
      </w:pPr>
      <w:r>
        <w:t>El POS es un procesamiento que sirve de insumo para la coocurrencia de pa</w:t>
      </w:r>
      <w:r>
        <w:t xml:space="preserve">labras, que es una de las formas en que se representan los resultados de los </w:t>
      </w:r>
      <w:r>
        <w:rPr>
          <w:i/>
          <w:iCs/>
        </w:rPr>
        <w:t>querys</w:t>
      </w:r>
      <w:r>
        <w:t xml:space="preserve"> en el </w:t>
      </w:r>
      <w:r>
        <w:rPr>
          <w:b/>
          <w:bCs/>
        </w:rPr>
        <w:t>SCSU</w:t>
      </w:r>
      <w:r>
        <w:t>.</w:t>
      </w:r>
    </w:p>
    <w:p w:rsidR="009B6420" w:rsidRDefault="00347FF1">
      <w:pPr>
        <w:pStyle w:val="BodyText"/>
      </w:pPr>
      <w:r>
        <w:lastRenderedPageBreak/>
        <w:t>En el estado del arte este etiquetado alcanza un 98% de precisión.</w:t>
      </w:r>
    </w:p>
    <w:p w:rsidR="009B6420" w:rsidRDefault="00347FF1">
      <w:pPr>
        <w:pStyle w:val="Heading4"/>
      </w:pPr>
      <w:bookmarkStart w:id="52" w:name="steaming"/>
      <w:bookmarkEnd w:id="51"/>
      <w:r>
        <w:rPr>
          <w:rStyle w:val="SectionNumber"/>
        </w:rPr>
        <w:t>3.3.1.3</w:t>
      </w:r>
      <w:r>
        <w:tab/>
        <w:t>Stemming:</w:t>
      </w:r>
    </w:p>
    <w:p w:rsidR="009B6420" w:rsidRDefault="00347FF1">
      <w:pPr>
        <w:pStyle w:val="FirstParagraph"/>
      </w:pPr>
      <w:r>
        <w:t>Stemming es un algoritmo que persigue encontrar la raíz de una palabra, ten</w:t>
      </w:r>
      <w:r>
        <w:t>iendo como el de mayor uso el Algoritmo de Porter (</w:t>
      </w:r>
      <w:hyperlink w:anchor="ref-willett2006">
        <w:r>
          <w:rPr>
            <w:rStyle w:val="Hyperlink"/>
          </w:rPr>
          <w:t>Willett 2006</w:t>
        </w:r>
      </w:hyperlink>
      <w:r>
        <w:t xml:space="preserve">). Al ser usado se puede reducir considerablemente el número de palabras que conforman el vocabulario del </w:t>
      </w:r>
      <w:r>
        <w:rPr>
          <w:i/>
          <w:iCs/>
        </w:rPr>
        <w:t>Corpus</w:t>
      </w:r>
      <w:r>
        <w:t xml:space="preserve"> y así se mejoran los tiempos en que se eje</w:t>
      </w:r>
      <w:r>
        <w:t>cuta la búsqueda de un texto, ya que se disminuye el espacio de búsqueda. La aplicación de este tipo de algoritmos no toma en consideración el contexto en el que aparece la palabra a la que se le extrae la raíz. Como ejemplo se muestra que “yo canto, tú ca</w:t>
      </w:r>
      <w:r>
        <w:t>ntas, ella canta, nosotros cantamos, ellos cantan” donde todas las palabras tendrán como raíz “cant</w:t>
      </w:r>
      <w:r>
        <w:rPr>
          <w:b/>
          <w:bCs/>
        </w:rPr>
        <w:t>“</w:t>
      </w:r>
      <w:r>
        <w:t>.</w:t>
      </w:r>
    </w:p>
    <w:p w:rsidR="009B6420" w:rsidRDefault="00347FF1">
      <w:pPr>
        <w:pStyle w:val="BodyText"/>
      </w:pPr>
      <w:r>
        <w:t xml:space="preserve">Es necesario considerar que al crear el </w:t>
      </w:r>
      <w:r>
        <w:rPr>
          <w:b/>
          <w:bCs/>
        </w:rPr>
        <w:t>índice invertido</w:t>
      </w:r>
      <w:r>
        <w:t xml:space="preserve"> 3.2.3.2 son las raíces las que se guardarán y no propiamente la palabra que aparece en el texto.</w:t>
      </w:r>
    </w:p>
    <w:p w:rsidR="009B6420" w:rsidRDefault="00347FF1">
      <w:pPr>
        <w:pStyle w:val="Heading4"/>
      </w:pPr>
      <w:bookmarkStart w:id="53" w:name="lemma"/>
      <w:bookmarkEnd w:id="52"/>
      <w:r>
        <w:rPr>
          <w:rStyle w:val="SectionNumber"/>
        </w:rPr>
        <w:t>3.3.1.4</w:t>
      </w:r>
      <w:r>
        <w:tab/>
        <w:t>Lematización:</w:t>
      </w:r>
    </w:p>
    <w:p w:rsidR="009B6420" w:rsidRDefault="00347FF1">
      <w:pPr>
        <w:pStyle w:val="FirstParagraph"/>
      </w:pPr>
      <w:r>
        <w:t xml:space="preserve">Es el proceso en que se consigue el </w:t>
      </w:r>
      <w:r>
        <w:rPr>
          <w:i/>
          <w:iCs/>
        </w:rPr>
        <w:t>lema</w:t>
      </w:r>
      <w:r>
        <w:t xml:space="preserve"> de una palabra, entendiendo que el </w:t>
      </w:r>
      <w:r>
        <w:rPr>
          <w:i/>
          <w:iCs/>
        </w:rPr>
        <w:t>lema</w:t>
      </w:r>
      <w:r>
        <w:t xml:space="preserve"> es la forma que por convenio se acepta como representante de todas las formas flexionadas de una misma palabra (</w:t>
      </w:r>
      <w:hyperlink w:anchor="ref-demarneffe2021">
        <w:r>
          <w:rPr>
            <w:rStyle w:val="Hyperlink"/>
          </w:rPr>
          <w:t>Marneffe et al. 2021</w:t>
        </w:r>
      </w:hyperlink>
      <w:r>
        <w:t>). Los lemas, o lexemas, constituyen la parte principal de la palabra, la que transmite el significado. Los morfemas son el elemento variable de la palabra y son los que se busca desechar en el proceso de lematización.</w:t>
      </w:r>
    </w:p>
    <w:p w:rsidR="009B6420" w:rsidRDefault="00347FF1">
      <w:pPr>
        <w:pStyle w:val="BodyText"/>
      </w:pPr>
      <w:r>
        <w:t xml:space="preserve">Al buscar el </w:t>
      </w:r>
      <w:r>
        <w:rPr>
          <w:i/>
          <w:iCs/>
        </w:rPr>
        <w:t>lema</w:t>
      </w:r>
      <w:r>
        <w:t xml:space="preserve"> se tiene presente la función sintáctica que tiene la palabra, es decir que se evalúa el contexto en el que ocurre. Una de las ventajas de aplicar esta técnica es que se reduce el vocabulario del Corpus y eso conlleva a que también se reduce el espacio de </w:t>
      </w:r>
      <w:r>
        <w:t>búsqueda en los documentos.</w:t>
      </w:r>
    </w:p>
    <w:p w:rsidR="009B6420" w:rsidRDefault="00347FF1">
      <w:pPr>
        <w:pStyle w:val="BodyText"/>
      </w:pPr>
      <w:r>
        <w:t xml:space="preserve">Un ejemplo de lematización se puede representar con estas tres palabras: “bailaré, bailamos, bailando” que tienen el mismo </w:t>
      </w:r>
      <w:r>
        <w:rPr>
          <w:i/>
          <w:iCs/>
        </w:rPr>
        <w:t>lema</w:t>
      </w:r>
      <w:r>
        <w:t xml:space="preserve"> que es “bailar”.</w:t>
      </w:r>
    </w:p>
    <w:p w:rsidR="009B6420" w:rsidRDefault="00347FF1">
      <w:pPr>
        <w:pStyle w:val="BodyText"/>
      </w:pPr>
      <w:r>
        <w:t xml:space="preserve">En el estado del arte este etiquetado alcanza un 96% de precisión en esta tarea en </w:t>
      </w:r>
      <w:r>
        <w:t>varios de los modelos de aprendizaje automático preentrenados para realizarla, no obstante no se disponen datos puntuales para la precisión que se alcanza en el idioma español.</w:t>
      </w:r>
    </w:p>
    <w:p w:rsidR="009B6420" w:rsidRDefault="00347FF1">
      <w:pPr>
        <w:pStyle w:val="Heading3"/>
      </w:pPr>
      <w:bookmarkStart w:id="54" w:name="textmin"/>
      <w:bookmarkStart w:id="55" w:name="_Toc149213068"/>
      <w:bookmarkEnd w:id="53"/>
      <w:bookmarkEnd w:id="48"/>
      <w:r>
        <w:rPr>
          <w:rStyle w:val="SectionNumber"/>
        </w:rPr>
        <w:t>3.3.2</w:t>
      </w:r>
      <w:r>
        <w:tab/>
        <w:t>Minería de Texto:</w:t>
      </w:r>
      <w:bookmarkEnd w:id="55"/>
    </w:p>
    <w:p w:rsidR="009B6420" w:rsidRDefault="00347FF1">
      <w:pPr>
        <w:pStyle w:val="FirstParagraph"/>
      </w:pPr>
      <w:r>
        <w:t>La extracción de ideas útiles derivadas de textos media</w:t>
      </w:r>
      <w:r>
        <w:t>nte la aplicación de algoritmos estadísticos y computacionales, se conoce con el nombre de minería de texto, analítica de texto o aprendizaje automático para textos (</w:t>
      </w:r>
      <w:r>
        <w:rPr>
          <w:i/>
          <w:iCs/>
        </w:rPr>
        <w:t>text mining, text analytics, machine learning from text</w:t>
      </w:r>
      <w:r>
        <w:t>). Se quiere con ella representar e</w:t>
      </w:r>
      <w:r>
        <w:t>l conocimiento en una forma más abstracta y así poder detectar relaciones en los textos (</w:t>
      </w:r>
      <w:hyperlink w:anchor="ref-aggarwal2018a">
        <w:r>
          <w:rPr>
            <w:rStyle w:val="Hyperlink"/>
          </w:rPr>
          <w:t>Aggarwal 2018</w:t>
        </w:r>
      </w:hyperlink>
      <w:r>
        <w:t>).</w:t>
      </w:r>
    </w:p>
    <w:p w:rsidR="009B6420" w:rsidRDefault="00347FF1">
      <w:pPr>
        <w:pStyle w:val="BodyText"/>
      </w:pPr>
      <w:r>
        <w:lastRenderedPageBreak/>
        <w:t>La minería de texto surge para dar respuesta a la necesidad de tener métodos y algoritmos que permitan procesar</w:t>
      </w:r>
      <w:r>
        <w:t xml:space="preserve"> estos datos no estructurados (</w:t>
      </w:r>
      <w:hyperlink w:anchor="ref-miningt2012">
        <w:r>
          <w:rPr>
            <w:rStyle w:val="Hyperlink"/>
          </w:rPr>
          <w:t>Aggarwal y Zhai 2012</w:t>
        </w:r>
      </w:hyperlink>
      <w:r>
        <w:t xml:space="preserve">) y ha ganado atención en recientes años motivado a las grandes cantidades de textos digitales que están disponibles. Los procesamientos inherentes al NLP mencionados </w:t>
      </w:r>
      <w:r>
        <w:t>anteriormente son insumo para la minería de texto.</w:t>
      </w:r>
    </w:p>
    <w:p w:rsidR="009B6420" w:rsidRDefault="00347FF1">
      <w:pPr>
        <w:pStyle w:val="BodyText"/>
      </w:pPr>
      <w:r>
        <w:t>Algunos de los métodos que pertenecen a la Minería de Texto son:</w:t>
      </w:r>
    </w:p>
    <w:p w:rsidR="009B6420" w:rsidRDefault="00347FF1">
      <w:pPr>
        <w:pStyle w:val="Heading4"/>
      </w:pPr>
      <w:bookmarkStart w:id="56" w:name="tdm"/>
      <w:r>
        <w:rPr>
          <w:rStyle w:val="SectionNumber"/>
        </w:rPr>
        <w:t>3.3.2.1</w:t>
      </w:r>
      <w:r>
        <w:tab/>
        <w:t>Term-Document Matrix:</w:t>
      </w:r>
    </w:p>
    <w:p w:rsidR="009B6420" w:rsidRDefault="00347FF1">
      <w:pPr>
        <w:pStyle w:val="FirstParagraph"/>
      </w:pPr>
      <w:r>
        <w:t>Una vez que se tiene conformado un Corpus, se procede a conformar una matriz dispersa de una alta dimensionali</w:t>
      </w:r>
      <w:r>
        <w:t xml:space="preserve">dad que se denominará </w:t>
      </w:r>
      <w:r>
        <w:rPr>
          <w:i/>
          <w:iCs/>
        </w:rPr>
        <w:t>“Sparce Term-Document Matrix)”</w:t>
      </w:r>
      <w:r>
        <w:t xml:space="preserve"> de tamaño </w:t>
      </w:r>
      <w:r>
        <w:rPr>
          <w:i/>
          <w:iCs/>
        </w:rPr>
        <w:t>n X d,</w:t>
      </w:r>
      <w:r>
        <w:t xml:space="preserve"> donde </w:t>
      </w:r>
      <w:r>
        <w:rPr>
          <w:i/>
          <w:iCs/>
        </w:rPr>
        <w:t>n</w:t>
      </w:r>
      <w:r>
        <w:t xml:space="preserve"> es el número total de documentos y </w:t>
      </w:r>
      <w:r>
        <w:rPr>
          <w:i/>
          <w:iCs/>
        </w:rPr>
        <w:t>d</w:t>
      </w:r>
      <w:r>
        <w:t xml:space="preserve"> es la cantidad de términos o vocabulario (palabras distintas) presentes entre todos los documentos. Formalmente se sabe que la entrada </w:t>
      </w:r>
      <w:r>
        <w:rPr>
          <w:i/>
          <w:iCs/>
        </w:rPr>
        <w:t>(i,j)</w:t>
      </w:r>
      <w:r>
        <w:t xml:space="preserve"> </w:t>
      </w:r>
      <w:r>
        <w:t xml:space="preserve">de nuestra matriz es la frecuencia (cantidad de veces que aparece) de la palabra </w:t>
      </w:r>
      <w:r>
        <w:rPr>
          <w:i/>
          <w:iCs/>
        </w:rPr>
        <w:t>j</w:t>
      </w:r>
      <w:r>
        <w:t xml:space="preserve"> en el documento </w:t>
      </w:r>
      <w:r>
        <w:rPr>
          <w:i/>
          <w:iCs/>
        </w:rPr>
        <w:t>i</w:t>
      </w:r>
      <w:r>
        <w:t xml:space="preserve"> . Este procedimiento es similar al que fue revisado en 3.2.3.1.</w:t>
      </w:r>
    </w:p>
    <w:p w:rsidR="009B6420" w:rsidRDefault="00347FF1">
      <w:pPr>
        <w:pStyle w:val="BodyText"/>
      </w:pPr>
      <w:r>
        <w:t>Uno de los problemas que presenta la matriz obtenida es la alta dimensionalidad y lo disper</w:t>
      </w:r>
      <w:r>
        <w:t>sa que es, llegando a estar conformada en un 98% por ceros, que indican la ausencia de la aparición de una palabra en un determinado documento.</w:t>
      </w:r>
    </w:p>
    <w:p w:rsidR="009B6420" w:rsidRDefault="00347FF1">
      <w:pPr>
        <w:pStyle w:val="BodyText"/>
      </w:pPr>
      <w:r>
        <w:t>Para mejorar un tanto este tipo de representación del Corpus, se aplican otras técnicas, que en principio puedan</w:t>
      </w:r>
      <w:r>
        <w:t xml:space="preserve"> colaborar a reducir la dimensionalidad, por medio de simplificar los atributos, es decir, disminuyendo el vocabulario aplicando el stemming 3.3.1.3.</w:t>
      </w:r>
    </w:p>
    <w:p w:rsidR="009B6420" w:rsidRDefault="00347FF1">
      <w:pPr>
        <w:pStyle w:val="Heading4"/>
      </w:pPr>
      <w:bookmarkStart w:id="57" w:name="coocurrencia"/>
      <w:bookmarkEnd w:id="56"/>
      <w:r>
        <w:rPr>
          <w:rStyle w:val="SectionNumber"/>
        </w:rPr>
        <w:t>3.3.2.2</w:t>
      </w:r>
      <w:r>
        <w:tab/>
        <w:t>Coocurrencia de Palabras:</w:t>
      </w:r>
    </w:p>
    <w:p w:rsidR="009B6420" w:rsidRDefault="00347FF1">
      <w:pPr>
        <w:pStyle w:val="FirstParagraph"/>
      </w:pPr>
      <w:r>
        <w:t>En esta investigación se usará un método denominado “Coocurrencia de Pal</w:t>
      </w:r>
      <w:r>
        <w:t>abras” para la detección de patrones en los textos y se hará la representación de aparición de las coocurrencias mediante grafos.</w:t>
      </w:r>
    </w:p>
    <w:p w:rsidR="009B6420" w:rsidRDefault="00347FF1">
      <w:pPr>
        <w:pStyle w:val="BodyText"/>
      </w:pPr>
      <w:r>
        <w:t xml:space="preserve">El método se explica en que se evaluan las palabras que coocurren, es decir, aquellas que forman parte del conjunto de palabras obtenidas de la intersección de los documentos que conforman el </w:t>
      </w:r>
      <w:r>
        <w:rPr>
          <w:i/>
          <w:iCs/>
        </w:rPr>
        <w:t>corpus,</w:t>
      </w:r>
      <w:r>
        <w:t xml:space="preserve"> o del subconjunto de documentos recuperados mediante un </w:t>
      </w:r>
      <w:r>
        <w:t xml:space="preserve">determinado </w:t>
      </w:r>
      <w:r>
        <w:rPr>
          <w:i/>
          <w:iCs/>
        </w:rPr>
        <w:t>query</w:t>
      </w:r>
      <w:r>
        <w:t>.</w:t>
      </w:r>
    </w:p>
    <w:p w:rsidR="009B6420" w:rsidRDefault="00347FF1">
      <w:pPr>
        <w:pStyle w:val="BodyText"/>
      </w:pPr>
      <w:r>
        <w:t xml:space="preserve">También se puede establecer el nivel al que se quiere determinar la coocurrencia, por ejemplo, las palabras que coocurren una seguida de otra en los textos, o las que coocurren dentro de la misma oración, o dentro de un párrafo o dentro </w:t>
      </w:r>
      <w:r>
        <w:t>de todo el texto de cada documento.</w:t>
      </w:r>
    </w:p>
    <w:p w:rsidR="009B6420" w:rsidRDefault="00347FF1">
      <w:pPr>
        <w:pStyle w:val="BodyText"/>
      </w:pPr>
      <w:r>
        <w:t>Para la representación visual se usan los grafos, donde cada palabra representa un nodo y la coocurrencia de una palabra con otra implica que se extienda un arco entre ellas. Las palabras dispuestas para representarse en</w:t>
      </w:r>
      <w:r>
        <w:t xml:space="preserve"> el grafo serán exclusivamente las que tengan la </w:t>
      </w:r>
      <w:r>
        <w:lastRenderedPageBreak/>
        <w:t>función dentro del discurso (POS) 3.3.1.2 de adjetivos y sustantivos, es decir que cada coocurrencia será un sustantivo con el adjetivo que la acompaña, donde es posible tener una relación de un sustantivo c</w:t>
      </w:r>
      <w:r>
        <w:t>on {0,1,…,n} adjetivos.</w:t>
      </w:r>
    </w:p>
    <w:p w:rsidR="009B6420" w:rsidRDefault="00347FF1">
      <w:pPr>
        <w:pStyle w:val="BodyText"/>
      </w:pPr>
      <w:r>
        <w:t>La selección de las funciones gramaticales propuestas se hace para disminuir el espacio de representación y se considera que los sustantivos, al contar con el adjetivo que las acompaña, logran hacer una representación que muestra pr</w:t>
      </w:r>
      <w:r>
        <w:t>oximidad semántica y se representan los temas (</w:t>
      </w:r>
      <w:r>
        <w:rPr>
          <w:i/>
          <w:iCs/>
        </w:rPr>
        <w:t>tópicos</w:t>
      </w:r>
      <w:r>
        <w:t>) más relevantes (</w:t>
      </w:r>
      <w:hyperlink w:anchor="ref-segev2021">
        <w:r>
          <w:rPr>
            <w:rStyle w:val="Hyperlink"/>
          </w:rPr>
          <w:t>Segev 2021</w:t>
        </w:r>
      </w:hyperlink>
      <w:r>
        <w:t>).</w:t>
      </w:r>
    </w:p>
    <w:p w:rsidR="009B6420" w:rsidRDefault="00347FF1">
      <w:pPr>
        <w:pStyle w:val="BodyText"/>
      </w:pPr>
      <w:r>
        <w:t>En la figura 3.2 se visualiza lo expuesto de una manera gráfica al ver la representación en un grafo de la coocurrencia de palabras sob</w:t>
      </w:r>
      <w:r>
        <w:t>re los textos de los resúmenes de las Tesis y TEG de la Escuela de Física de la U.C.V.</w:t>
      </w:r>
    </w:p>
    <w:p w:rsidR="009B6420" w:rsidRDefault="00347FF1">
      <w:pPr>
        <w:pStyle w:val="CaptionedFigure"/>
      </w:pPr>
      <w:r>
        <w:rPr>
          <w:noProof/>
        </w:rPr>
        <w:drawing>
          <wp:inline distT="0" distB="0" distL="0" distR="0">
            <wp:extent cx="5349240" cy="2629911"/>
            <wp:effectExtent l="0" t="0" r="0" b="0"/>
            <wp:docPr id="70" name="Picture" descr="Figura 3.2: Coocurrencia de Palabras"/>
            <wp:cNvGraphicFramePr/>
            <a:graphic xmlns:a="http://schemas.openxmlformats.org/drawingml/2006/main">
              <a:graphicData uri="http://schemas.openxmlformats.org/drawingml/2006/picture">
                <pic:pic xmlns:pic="http://schemas.openxmlformats.org/drawingml/2006/picture">
                  <pic:nvPicPr>
                    <pic:cNvPr id="71" name="Picture" descr="images/03-marco-teorico/cooc.png"/>
                    <pic:cNvPicPr>
                      <a:picLocks noChangeAspect="1" noChangeArrowheads="1"/>
                    </pic:cNvPicPr>
                  </pic:nvPicPr>
                  <pic:blipFill>
                    <a:blip r:embed="rId15"/>
                    <a:stretch>
                      <a:fillRect/>
                    </a:stretch>
                  </pic:blipFill>
                  <pic:spPr bwMode="auto">
                    <a:xfrm>
                      <a:off x="0" y="0"/>
                      <a:ext cx="5349240" cy="2629911"/>
                    </a:xfrm>
                    <a:prstGeom prst="rect">
                      <a:avLst/>
                    </a:prstGeom>
                    <a:noFill/>
                    <a:ln w="9525">
                      <a:noFill/>
                      <a:headEnd/>
                      <a:tailEnd/>
                    </a:ln>
                  </pic:spPr>
                </pic:pic>
              </a:graphicData>
            </a:graphic>
          </wp:inline>
        </w:drawing>
      </w:r>
    </w:p>
    <w:p w:rsidR="009B6420" w:rsidRDefault="00347FF1">
      <w:pPr>
        <w:pStyle w:val="ImageCaption"/>
      </w:pPr>
      <w:bookmarkStart w:id="58" w:name="fig:coocejem"/>
      <w:bookmarkEnd w:id="58"/>
      <w:r>
        <w:t>Figura 3.2: Coocurrencia de Palabras</w:t>
      </w:r>
    </w:p>
    <w:p w:rsidR="009B6420" w:rsidRDefault="00347FF1">
      <w:pPr>
        <w:pStyle w:val="BodyText"/>
      </w:pPr>
      <w:r>
        <w:t>La representación gráfica y el método de extracción de sustantivos y adjetivos, resulta similar a la propuesta metodológica realiz</w:t>
      </w:r>
      <w:r>
        <w:t>ada por (</w:t>
      </w:r>
      <w:hyperlink w:anchor="ref-dueñas2011">
        <w:r>
          <w:rPr>
            <w:rStyle w:val="Hyperlink"/>
          </w:rPr>
          <w:t>Dueñas, Rojas, y Morales 2011</w:t>
        </w:r>
      </w:hyperlink>
      <w:r>
        <w:t>) para crear Mapas del Conocimiento con “las palabras claves obtenidas a través de búsquedas recurrentes y relacionadas”. En esta Investigación se simplificará la obtención y repres</w:t>
      </w:r>
      <w:r>
        <w:t>entación de los Mapas del Conocimiento, asumiendo que las palabras claves son los sustantivos adjetivizados, equivalente a visualizar las personas, cosas o ideas que se mencionan y que son modificados por los adjetivos, al cambiar sus propiedades o atribut</w:t>
      </w:r>
      <w:r>
        <w:t>os; seleccionando aquellas palabras que muestran una mayor aparición en el query realizado y que se interconectan mediante arcos.</w:t>
      </w:r>
    </w:p>
    <w:p w:rsidR="009B6420" w:rsidRDefault="00347FF1">
      <w:pPr>
        <w:pStyle w:val="Heading3"/>
      </w:pPr>
      <w:bookmarkStart w:id="59" w:name="similitud"/>
      <w:bookmarkStart w:id="60" w:name="_Toc149213069"/>
      <w:bookmarkEnd w:id="57"/>
      <w:bookmarkEnd w:id="54"/>
      <w:r>
        <w:rPr>
          <w:rStyle w:val="SectionNumber"/>
        </w:rPr>
        <w:t>3.3.3</w:t>
      </w:r>
      <w:r>
        <w:tab/>
        <w:t>Similitud de documentos:</w:t>
      </w:r>
      <w:bookmarkEnd w:id="60"/>
    </w:p>
    <w:p w:rsidR="009B6420" w:rsidRDefault="00347FF1">
      <w:pPr>
        <w:pStyle w:val="FirstParagraph"/>
      </w:pPr>
      <w:r>
        <w:t xml:space="preserve">Para poder realizar la recomendación de documentos, una de las técnicas que se usa es medir la </w:t>
      </w:r>
      <w:r>
        <w:t xml:space="preserve">similitud que presenta un documento con los otros contenidos en el corpus </w:t>
      </w:r>
      <w:r>
        <w:lastRenderedPageBreak/>
        <w:t>(</w:t>
      </w:r>
      <w:hyperlink w:anchor="ref-aggarwal2018a">
        <w:r>
          <w:rPr>
            <w:rStyle w:val="Hyperlink"/>
          </w:rPr>
          <w:t>Aggarwal 2018</w:t>
        </w:r>
      </w:hyperlink>
      <w:r>
        <w:t>) . Un ejemplo de esta técnica es el uso de la similitud coseno que se explica con esta fórmula.</w:t>
      </w:r>
    </w:p>
    <w:p w:rsidR="009B6420" w:rsidRDefault="009B6420">
      <w:pPr>
        <w:pStyle w:val="BodyText"/>
      </w:pPr>
    </w:p>
    <w:p w:rsidR="009B6420" w:rsidRDefault="00347FF1">
      <w:pPr>
        <w:pStyle w:val="BodyText"/>
      </w:pPr>
      <w:r>
        <w:t xml:space="preserve">En la fórmula </w:t>
      </w:r>
      <w:r>
        <w:rPr>
          <w:i/>
          <w:iCs/>
        </w:rPr>
        <w:t>t</w:t>
      </w:r>
      <w:r>
        <w:t xml:space="preserve"> representa un </w:t>
      </w:r>
      <w:r>
        <w:t xml:space="preserve">documento y </w:t>
      </w:r>
      <w:r>
        <w:rPr>
          <w:i/>
          <w:iCs/>
        </w:rPr>
        <w:t>e</w:t>
      </w:r>
      <w:r>
        <w:t xml:space="preserve"> representa otro documento. Ambos documentos se asumen que están en un espacio con </w:t>
      </w:r>
      <w:r>
        <w:rPr>
          <w:i/>
          <w:iCs/>
        </w:rPr>
        <w:t>i</w:t>
      </w:r>
      <w:r>
        <w:t xml:space="preserve"> atributos, o dimensiones, y la intención es calcular un índice de similitud entre ambos documentos.</w:t>
      </w:r>
    </w:p>
    <w:p w:rsidR="009B6420" w:rsidRDefault="00347FF1">
      <w:pPr>
        <w:pStyle w:val="BodyText"/>
      </w:pPr>
      <w:r>
        <w:t>Este es uno de los métodos más usados para detectar simili</w:t>
      </w:r>
      <w:r>
        <w:t>tudes en los textos, aunque existen otras fórmulas para el cálculo de la similitud como es el índice de jaccard.</w:t>
      </w:r>
    </w:p>
    <w:p w:rsidR="009B6420" w:rsidRDefault="00347FF1">
      <w:pPr>
        <w:pStyle w:val="BodyText"/>
      </w:pPr>
      <w:r>
        <w:t>Al hacer la comparación de un documento i del Corpus que contiene n documentos, en un proceso iterativo con otra cantidad de (</w:t>
      </w:r>
      <w:r>
        <w:rPr>
          <w:i/>
          <w:iCs/>
        </w:rPr>
        <w:t>n-1)</w:t>
      </w:r>
      <w:r>
        <w:t xml:space="preserve"> documentos, </w:t>
      </w:r>
      <w:r>
        <w:t>se obtendrán (</w:t>
      </w:r>
      <w:r>
        <w:rPr>
          <w:i/>
          <w:iCs/>
        </w:rPr>
        <w:t>n-</w:t>
      </w:r>
      <w:r>
        <w:t xml:space="preserve">1) índices de similitud. Aquel que obtenga un mayor valor se puede inferir que presenta una mayor similitud con el documento </w:t>
      </w:r>
      <w:r>
        <w:rPr>
          <w:i/>
          <w:iCs/>
        </w:rPr>
        <w:t>i.</w:t>
      </w:r>
    </w:p>
    <w:p w:rsidR="009B6420" w:rsidRDefault="00347FF1">
      <w:pPr>
        <w:pStyle w:val="BodyText"/>
      </w:pPr>
      <w:r>
        <w:t>El otro elemento de gran importancia en el resultado que se obtenga de esta medición, es la representación compu</w:t>
      </w:r>
      <w:r>
        <w:t xml:space="preserve">tacional que se haga del documento. Son distintas las técnicas que existen estando entre ellas la representación mediante “bolsas de palabras” o </w:t>
      </w:r>
      <w:r>
        <w:rPr>
          <w:i/>
          <w:iCs/>
        </w:rPr>
        <w:t>bag of words,</w:t>
      </w:r>
      <w:r>
        <w:t xml:space="preserve"> similar a lo que se explicó en 3.3.2.1 donde un documento i es el vector correspondiente a una fi</w:t>
      </w:r>
      <w:r>
        <w:t>la de la matriz y la cantidad de dimensiones que presenta es equivalente al tamaño del vocabulario.</w:t>
      </w:r>
    </w:p>
    <w:p w:rsidR="009B6420" w:rsidRDefault="00347FF1">
      <w:pPr>
        <w:pStyle w:val="BodyText"/>
      </w:pPr>
      <w:r>
        <w:t xml:space="preserve">La aplicación de realizar este tipo de comparaciones mediante la estimación de la similitud, es que ante un proceso de </w:t>
      </w:r>
      <w:r>
        <w:rPr>
          <w:i/>
          <w:iCs/>
        </w:rPr>
        <w:t>query</w:t>
      </w:r>
      <w:r>
        <w:t xml:space="preserve"> también pueden ser recuperados,</w:t>
      </w:r>
      <w:r>
        <w:t xml:space="preserve"> o sugerir al investigador, en la entrega de los documentos recuperados, aquellos documentos que también presenten alguna similitud, a manera de que el propio sistema tenga la capacidad de realizar recomendaciones.</w:t>
      </w:r>
    </w:p>
    <w:p w:rsidR="009B6420" w:rsidRDefault="00347FF1">
      <w:pPr>
        <w:pStyle w:val="BodyText"/>
      </w:pPr>
      <w:r>
        <w:t>Recientemente se han creado formas más co</w:t>
      </w:r>
      <w:r>
        <w:t xml:space="preserve">mplejas para la representación de los documentos, como lo son los </w:t>
      </w:r>
      <w:r>
        <w:rPr>
          <w:i/>
          <w:iCs/>
        </w:rPr>
        <w:t>word embeddings</w:t>
      </w:r>
      <w:r>
        <w:t xml:space="preserve"> que son obtenidos mediante el entrenamiento de redes neuronales de aprendizaje profundo lo cual será expuesto en 3.5.1.</w:t>
      </w:r>
    </w:p>
    <w:p w:rsidR="009B6420" w:rsidRDefault="00347FF1">
      <w:pPr>
        <w:pStyle w:val="Heading2"/>
      </w:pPr>
      <w:bookmarkStart w:id="61" w:name="SD"/>
      <w:bookmarkStart w:id="62" w:name="_Toc149213070"/>
      <w:bookmarkEnd w:id="59"/>
      <w:bookmarkEnd w:id="46"/>
      <w:r>
        <w:rPr>
          <w:rStyle w:val="SectionNumber"/>
        </w:rPr>
        <w:t>3.4</w:t>
      </w:r>
      <w:r>
        <w:tab/>
        <w:t>Sistemas Distribuidos:</w:t>
      </w:r>
      <w:bookmarkEnd w:id="62"/>
    </w:p>
    <w:p w:rsidR="009B6420" w:rsidRDefault="00347FF1">
      <w:pPr>
        <w:pStyle w:val="FirstParagraph"/>
      </w:pPr>
      <w:r>
        <w:t>Los distintos procesos y componentes de la Solución propuesta han sido diseñados e implementados como un sistema distribuido y por eso se hace la mención a este tema.</w:t>
      </w:r>
    </w:p>
    <w:p w:rsidR="009B6420" w:rsidRDefault="00347FF1">
      <w:pPr>
        <w:pStyle w:val="BodyText"/>
      </w:pPr>
      <w:r>
        <w:t>Una definición formal que se le puede dar a los sistemas distribuidos es “cuando los comp</w:t>
      </w:r>
      <w:r>
        <w:t>onentes de hardware y/o sofware se encuentran localizados en una red de computadores y estos coordinan sus acciones sólo mediante el pase de mensajes” (</w:t>
      </w:r>
      <w:hyperlink w:anchor="ref-distribu2012">
        <w:r>
          <w:rPr>
            <w:rStyle w:val="Hyperlink"/>
          </w:rPr>
          <w:t>Coulouris 2012</w:t>
        </w:r>
      </w:hyperlink>
      <w:r>
        <w:t>).</w:t>
      </w:r>
    </w:p>
    <w:p w:rsidR="009B6420" w:rsidRDefault="00347FF1">
      <w:pPr>
        <w:pStyle w:val="BodyText"/>
      </w:pPr>
      <w:r>
        <w:t>Algunas de las principales características que t</w:t>
      </w:r>
      <w:r>
        <w:t>ienen los sistemas distribuidos es la tolerancia a fallos, compartir recursos, concurrencia, ser escalables (</w:t>
      </w:r>
      <w:hyperlink w:anchor="ref-czaja2018">
        <w:r>
          <w:rPr>
            <w:rStyle w:val="Hyperlink"/>
          </w:rPr>
          <w:t>Czaja 2018</w:t>
        </w:r>
      </w:hyperlink>
      <w:r>
        <w:t xml:space="preserve">) entre </w:t>
      </w:r>
      <w:r>
        <w:lastRenderedPageBreak/>
        <w:t>otras. Mencionamos estas, en particular, al ser propiedades que están presentes en la propues</w:t>
      </w:r>
      <w:r>
        <w:t>ta acá descrita:</w:t>
      </w:r>
    </w:p>
    <w:p w:rsidR="009B6420" w:rsidRDefault="00347FF1">
      <w:pPr>
        <w:numPr>
          <w:ilvl w:val="0"/>
          <w:numId w:val="9"/>
        </w:numPr>
      </w:pPr>
      <w:r>
        <w:t>Fiabilidad o la llamada tolerancia a fallos: en caso de fallar un componente del sistema los otros se deben mantener en funcionamiento.</w:t>
      </w:r>
    </w:p>
    <w:p w:rsidR="009B6420" w:rsidRDefault="00347FF1">
      <w:pPr>
        <w:numPr>
          <w:ilvl w:val="0"/>
          <w:numId w:val="9"/>
        </w:numPr>
      </w:pPr>
      <w:r>
        <w:t>Compartir recursos: un conjunto de usuarios pueden compartir recursos como archivos o base de datos.</w:t>
      </w:r>
    </w:p>
    <w:p w:rsidR="009B6420" w:rsidRDefault="00347FF1">
      <w:pPr>
        <w:numPr>
          <w:ilvl w:val="0"/>
          <w:numId w:val="9"/>
        </w:numPr>
      </w:pPr>
      <w:r>
        <w:t>Co</w:t>
      </w:r>
      <w:r>
        <w:t>ncurrencia: poder ejecutar varios trabajos en simultáneo.</w:t>
      </w:r>
    </w:p>
    <w:p w:rsidR="009B6420" w:rsidRDefault="00347FF1">
      <w:pPr>
        <w:numPr>
          <w:ilvl w:val="0"/>
          <w:numId w:val="9"/>
        </w:numPr>
      </w:pPr>
      <w:r>
        <w:t>Escalable: al ser incrementada la escala del sistema se debe mantener en funcionamiento el sistema sin mayores contratiempos.</w:t>
      </w:r>
    </w:p>
    <w:p w:rsidR="009B6420" w:rsidRDefault="00347FF1">
      <w:pPr>
        <w:pStyle w:val="Heading3"/>
      </w:pPr>
      <w:bookmarkStart w:id="63" w:name="contenedores"/>
      <w:bookmarkStart w:id="64" w:name="_Toc149213071"/>
      <w:r>
        <w:rPr>
          <w:rStyle w:val="SectionNumber"/>
        </w:rPr>
        <w:t>3.4.1</w:t>
      </w:r>
      <w:r>
        <w:tab/>
        <w:t>Contenedores:</w:t>
      </w:r>
      <w:bookmarkEnd w:id="64"/>
    </w:p>
    <w:p w:rsidR="009B6420" w:rsidRDefault="00347FF1">
      <w:pPr>
        <w:pStyle w:val="FirstParagraph"/>
      </w:pPr>
      <w:r>
        <w:t>Un contenedor es una abstracción de una aplicación q</w:t>
      </w:r>
      <w:r>
        <w:t>ue se crea en un ambiente virtual, en el cual se encuentran “empaquetados” todos los componentes (sistema operativo, librerías, dependencias, etc.), que una aplicación necesita para poder ejecutarse. En su diseño se tiene presente que sean ligeros y que co</w:t>
      </w:r>
      <w:r>
        <w:t xml:space="preserve">n otros contenedores pueden compartir el </w:t>
      </w:r>
      <w:r>
        <w:rPr>
          <w:i/>
          <w:iCs/>
        </w:rPr>
        <w:t>kernel</w:t>
      </w:r>
      <w:r>
        <w:t xml:space="preserve">, usando un sistema de múltiples capas, que también pueden ser compartidas entre diversos contenedores, ahorrando espacio en disco del </w:t>
      </w:r>
      <w:r>
        <w:rPr>
          <w:i/>
          <w:iCs/>
        </w:rPr>
        <w:t>host</w:t>
      </w:r>
      <w:r>
        <w:t xml:space="preserve"> donde se alojan los contenedores (</w:t>
      </w:r>
      <w:hyperlink w:anchor="ref-nüst2020">
        <w:r>
          <w:rPr>
            <w:rStyle w:val="Hyperlink"/>
          </w:rPr>
          <w:t>Nüst et al. 2020</w:t>
        </w:r>
      </w:hyperlink>
      <w:r>
        <w:t>).</w:t>
      </w:r>
    </w:p>
    <w:p w:rsidR="009B6420" w:rsidRDefault="00347FF1">
      <w:pPr>
        <w:pStyle w:val="BodyText"/>
      </w:pPr>
      <w:r>
        <w:t>El uso de los contenedores permite crear, distribuir y colocar en producción aplicaciones de software de una forma sencilla, segura y reproducible. También a cada contenedor se le puede realizar una asignación de recursos (memoria, cpu, almacenamiento) que</w:t>
      </w:r>
      <w:r>
        <w:t xml:space="preserve"> garantice un óptimo funcionamiento de la aplicación que contienen.</w:t>
      </w:r>
    </w:p>
    <w:p w:rsidR="009B6420" w:rsidRDefault="00347FF1">
      <w:pPr>
        <w:pStyle w:val="BodyText"/>
      </w:pPr>
      <w:r>
        <w:t>Es importante señalar que el uso de esta tecnología añade un entorno de seguridad al estar cada contenedor en una ambiente isolado.</w:t>
      </w:r>
    </w:p>
    <w:p w:rsidR="009B6420" w:rsidRDefault="00347FF1">
      <w:pPr>
        <w:pStyle w:val="BodyText"/>
      </w:pPr>
      <w:r>
        <w:t xml:space="preserve">Para cada contenedor es necesario usar una imagen donde </w:t>
      </w:r>
      <w:r>
        <w:t>previamente se definen las dependencias (sistema operativo, librerías, lenguajes) necesarias para su funcionamiento.</w:t>
      </w:r>
    </w:p>
    <w:p w:rsidR="009B6420" w:rsidRDefault="00347FF1">
      <w:pPr>
        <w:pStyle w:val="Heading3"/>
      </w:pPr>
      <w:bookmarkStart w:id="65" w:name="orquestador"/>
      <w:bookmarkStart w:id="66" w:name="_Toc149213072"/>
      <w:bookmarkEnd w:id="63"/>
      <w:r>
        <w:rPr>
          <w:rStyle w:val="SectionNumber"/>
        </w:rPr>
        <w:t>3.4.2</w:t>
      </w:r>
      <w:r>
        <w:tab/>
        <w:t>Orquestador:</w:t>
      </w:r>
      <w:bookmarkEnd w:id="66"/>
    </w:p>
    <w:p w:rsidR="009B6420" w:rsidRDefault="00347FF1">
      <w:pPr>
        <w:pStyle w:val="FirstParagraph"/>
      </w:pPr>
      <w:r>
        <w:t>Al tener diversos contenedores, donde cada uno aloja una aplicación distinta, puede resultar necesario que todos se inte</w:t>
      </w:r>
      <w:r>
        <w:t>gren en un sistema. Para que esta integración sea viable es necesario contar con un orquestador (</w:t>
      </w:r>
      <w:hyperlink w:anchor="ref-cook2017">
        <w:r>
          <w:rPr>
            <w:rStyle w:val="Hyperlink"/>
          </w:rPr>
          <w:t>Cook 2017</w:t>
        </w:r>
      </w:hyperlink>
      <w:r>
        <w:t>). Su uso permitirá lograr altos grados de portabilidad y reproducibilidad, pudiendo colocarlos en la nube o en cen</w:t>
      </w:r>
      <w:r>
        <w:t xml:space="preserve">tros de datos, garantizando que se pueda hacer el </w:t>
      </w:r>
      <w:r>
        <w:rPr>
          <w:i/>
          <w:iCs/>
        </w:rPr>
        <w:t>deploy</w:t>
      </w:r>
      <w:r>
        <w:t xml:space="preserve"> de forma sencilla y fiel a lo que se implementó en el ambiente de desarrollo.</w:t>
      </w:r>
    </w:p>
    <w:p w:rsidR="009B6420" w:rsidRDefault="00347FF1">
      <w:pPr>
        <w:pStyle w:val="BodyText"/>
      </w:pPr>
      <w:r>
        <w:lastRenderedPageBreak/>
        <w:t xml:space="preserve">En el caso de la Solución propuesta se adoptará el uso de </w:t>
      </w:r>
      <w:r>
        <w:rPr>
          <w:i/>
          <w:iCs/>
        </w:rPr>
        <w:t>Docker Compose</w:t>
      </w:r>
      <w:r>
        <w:t xml:space="preserve"> como orquestador y en el Capítulo que contiene l</w:t>
      </w:r>
      <w:r>
        <w:t>a Propuesta Técnica 5.4.4 serán expuestas las funcionalidades de cada contenedor y se apreciará la integración que brindará el orquestador.</w:t>
      </w:r>
    </w:p>
    <w:p w:rsidR="009B6420" w:rsidRDefault="00347FF1">
      <w:pPr>
        <w:pStyle w:val="Heading2"/>
      </w:pPr>
      <w:bookmarkStart w:id="67" w:name="sota"/>
      <w:bookmarkStart w:id="68" w:name="_Toc149213073"/>
      <w:bookmarkEnd w:id="65"/>
      <w:bookmarkEnd w:id="61"/>
      <w:r>
        <w:rPr>
          <w:rStyle w:val="SectionNumber"/>
        </w:rPr>
        <w:t>3.5</w:t>
      </w:r>
      <w:r>
        <w:tab/>
        <w:t>Estado del Arte:</w:t>
      </w:r>
      <w:bookmarkEnd w:id="68"/>
    </w:p>
    <w:p w:rsidR="009B6420" w:rsidRDefault="00347FF1">
      <w:pPr>
        <w:pStyle w:val="FirstParagraph"/>
      </w:pPr>
      <w:r>
        <w:t>Si bien anteriormente las búsquedas de información dentro de un corpus se procesaban determinan</w:t>
      </w:r>
      <w:r>
        <w:t>do la aparición de palabras dentro de un texto, este método ha ido evolucionando para llegar hoy en día a un elevado nivel de abstracción, donde a partir de la necesidad de obtener una información, es decir, de aquello que necesitamos buscar, que antes con</w:t>
      </w:r>
      <w:r>
        <w:t xml:space="preserve">sistía en hacer </w:t>
      </w:r>
      <w:r>
        <w:rPr>
          <w:i/>
          <w:iCs/>
        </w:rPr>
        <w:t>match</w:t>
      </w:r>
      <w:r>
        <w:t xml:space="preserve"> con un objeto de información, se ha pasado de los motores de búsqueda (</w:t>
      </w:r>
      <w:r>
        <w:rPr>
          <w:i/>
          <w:iCs/>
        </w:rPr>
        <w:t>search engines</w:t>
      </w:r>
      <w:r>
        <w:t xml:space="preserve"> ) a los motores de respuestas ( </w:t>
      </w:r>
      <w:r>
        <w:rPr>
          <w:i/>
          <w:iCs/>
        </w:rPr>
        <w:t>answering engines</w:t>
      </w:r>
      <w:r>
        <w:t xml:space="preserve"> ) (</w:t>
      </w:r>
      <w:hyperlink w:anchor="ref-balog2018">
        <w:r>
          <w:rPr>
            <w:rStyle w:val="Hyperlink"/>
          </w:rPr>
          <w:t>Balog 2018</w:t>
        </w:r>
      </w:hyperlink>
      <w:r>
        <w:t>), donde el sistema ante una determinada consulta</w:t>
      </w:r>
      <w:r>
        <w:t xml:space="preserve"> del usuario, va a retornar una serie de resultados enriquecidos, mostrando la identificación de entidades, hechos y cualquier otro dato estructurado que esté de forma explícita, e incluso implícita, mencionado dentro de los textos que conforman el corpus.</w:t>
      </w:r>
    </w:p>
    <w:p w:rsidR="009B6420" w:rsidRDefault="00347FF1">
      <w:pPr>
        <w:pStyle w:val="BodyText"/>
      </w:pPr>
      <w:r>
        <w:t>Para hablar sobre el Estado del Arte tanto en los Sistemas de Recuperación de Información 3.2 así como en el Procesamiento del Lenguaje Natural 3.3.1 y en la medición de similitud entre documentos 3.3.3 es necesario referir la representación de los textos</w:t>
      </w:r>
      <w:r>
        <w:t xml:space="preserve"> mediante </w:t>
      </w:r>
      <w:r>
        <w:rPr>
          <w:i/>
          <w:iCs/>
        </w:rPr>
        <w:t>embeddings</w:t>
      </w:r>
      <w:r>
        <w:t>.</w:t>
      </w:r>
    </w:p>
    <w:p w:rsidR="009B6420" w:rsidRDefault="00347FF1">
      <w:pPr>
        <w:pStyle w:val="Heading3"/>
      </w:pPr>
      <w:bookmarkStart w:id="69" w:name="embed"/>
      <w:bookmarkStart w:id="70" w:name="_Toc149213074"/>
      <w:r>
        <w:rPr>
          <w:rStyle w:val="SectionNumber"/>
        </w:rPr>
        <w:t>3.5.1</w:t>
      </w:r>
      <w:r>
        <w:tab/>
        <w:t>Embeddings</w:t>
      </w:r>
      <w:bookmarkEnd w:id="70"/>
    </w:p>
    <w:p w:rsidR="009B6420" w:rsidRDefault="00347FF1">
      <w:pPr>
        <w:pStyle w:val="FirstParagraph"/>
      </w:pPr>
      <w:r>
        <w:t xml:space="preserve">Para comprender qué son los </w:t>
      </w:r>
      <w:r>
        <w:rPr>
          <w:i/>
          <w:iCs/>
        </w:rPr>
        <w:t>embeddings</w:t>
      </w:r>
      <w:r>
        <w:t xml:space="preserve"> se debe partir de estudiar la Hipótesis  Distribucional, la cual se enmarca en al área de la lingüística y enuncia que la similaridad en significados, resulta en que también se p</w:t>
      </w:r>
      <w:r>
        <w:t>resente una similaridad en la distribución lingüística. Dos palabras que sean próximas en significado, entendido como que sean intercambiables en un texto, es un fenómeno que también se detectará en la distribución que presentan dichas palabras dentro de u</w:t>
      </w:r>
      <w:r>
        <w:t>n corpus. Más adelante se mostrará un ejemplo de esto.</w:t>
      </w:r>
    </w:p>
    <w:p w:rsidR="009B6420" w:rsidRDefault="00347FF1">
      <w:pPr>
        <w:pStyle w:val="BodyText"/>
      </w:pPr>
      <w:r>
        <w:t>De esta Hipótesis surge la propuesta de crear la “Distribución Semántica”, donde se representa el significado de una palabra, mediante el proceso en que se toma como entrada grandes cantidades de texto</w:t>
      </w:r>
      <w:r>
        <w:t xml:space="preserve">, el corpus, y se construye un modelo de distribución, también llamado “espacio semántico”, que logra extraer la representación semántica del vocabulario en un espacio </w:t>
      </w:r>
      <w:r>
        <w:rPr>
          <w:i/>
          <w:iCs/>
        </w:rPr>
        <w:t>n</w:t>
      </w:r>
      <w:r>
        <w:t>-dimensional, haciendo que una palabra se muestre como un vector en dicho espacio.</w:t>
      </w:r>
    </w:p>
    <w:p w:rsidR="009B6420" w:rsidRDefault="00347FF1">
      <w:pPr>
        <w:pStyle w:val="BodyText"/>
      </w:pPr>
      <w:r>
        <w:t>“Sem</w:t>
      </w:r>
      <w:r>
        <w:t>ántica” se entiende como el significado específico que puede tener una palabra en una oración. Al evaluar las siguientes dos frases:</w:t>
      </w:r>
    </w:p>
    <w:p w:rsidR="009B6420" w:rsidRDefault="00347FF1">
      <w:pPr>
        <w:pStyle w:val="BodyText"/>
      </w:pPr>
      <w:r>
        <w:t>1. “El modelo de banco de tres asientos está en oferta”</w:t>
      </w:r>
    </w:p>
    <w:p w:rsidR="009B6420" w:rsidRDefault="00347FF1">
      <w:pPr>
        <w:pStyle w:val="BodyText"/>
      </w:pPr>
      <w:r>
        <w:lastRenderedPageBreak/>
        <w:t>2. “Voy a depositar dinero al banco”</w:t>
      </w:r>
    </w:p>
    <w:p w:rsidR="009B6420" w:rsidRDefault="00347FF1">
      <w:pPr>
        <w:pStyle w:val="BodyText"/>
      </w:pPr>
      <w:r>
        <w:t>el significado de la palabra “</w:t>
      </w:r>
      <w:r>
        <w:t>banco” en los ejemplos tiene dos acepciones. Claramente el lingüista Firth J.R. enfrentó este problema en su famosa frase: “entenderás una palabra por aquellas que la acompañan”, donde hace entrever que para comprender el significado de una palabra hay que</w:t>
      </w:r>
      <w:r>
        <w:t xml:space="preserve"> revisar el contexto en el que ocurre.</w:t>
      </w:r>
    </w:p>
    <w:p w:rsidR="009B6420" w:rsidRDefault="00347FF1">
      <w:pPr>
        <w:pStyle w:val="BodyText"/>
      </w:pPr>
      <w:r>
        <w:t xml:space="preserve">Al recordar 3.3.2.1 el modelo Term Document Frecuency (TDF), para representar en un documento la aparición de una determinada palabra, se colocaba en la matríz el valor “1” en la posición </w:t>
      </w:r>
      <w:r>
        <w:rPr>
          <w:i/>
          <w:iCs/>
        </w:rPr>
        <w:t>i,j</w:t>
      </w:r>
      <w:r>
        <w:t xml:space="preserve"> , o se colocaba un “0” en</w:t>
      </w:r>
      <w:r>
        <w:t xml:space="preserve"> su ausencia, correspondo la </w:t>
      </w:r>
      <w:r>
        <w:rPr>
          <w:i/>
          <w:iCs/>
        </w:rPr>
        <w:t>i</w:t>
      </w:r>
      <w:r>
        <w:t xml:space="preserve"> al índice del documento y </w:t>
      </w:r>
      <w:r>
        <w:rPr>
          <w:i/>
          <w:iCs/>
        </w:rPr>
        <w:t>j</w:t>
      </w:r>
      <w:r>
        <w:t xml:space="preserve"> al índicede la palabra dentro del vocabulario; no obstante, en este método de representación no se puede lograr inferir la semántica de la palabra, sino simplemente la aparición, o no, dentro del t</w:t>
      </w:r>
      <w:r>
        <w:t>exto o corpus, independientemente de la acepción que tenga la palabra “banco”, que siempre se representaría con un valor “1”, tanto en un documento que contenga “El modelo de banco de tres asientos está en oferta”, como en el otro “Voy a depositar dinero a</w:t>
      </w:r>
      <w:r>
        <w:t>l banco”.</w:t>
      </w:r>
    </w:p>
    <w:p w:rsidR="009B6420" w:rsidRDefault="00347FF1">
      <w:pPr>
        <w:pStyle w:val="BodyText"/>
      </w:pPr>
      <w:r>
        <w:br/>
        <w:t xml:space="preserve">Lo anterior constituye un problema clave para los procesos de Recuperación de Información ya que si estuviésemos usando el modelo 3.2.3.2 de Índices Invertidos, que comparte algunos fundamentos del modelo 3.3.2.1 </w:t>
      </w:r>
      <w:r>
        <w:rPr>
          <w:i/>
          <w:iCs/>
        </w:rPr>
        <w:t>Term Document Frecuency (TDF)</w:t>
      </w:r>
      <w:r>
        <w:t>, r</w:t>
      </w:r>
      <w:r>
        <w:t>etomando el ejemplo en que usamos la palabra “banco”, al intentar encontrar aquellos documentos que mencionen a los “bancos” en su acepción de “Asiento, con respaldo o sin él…”, también se recuperaría el documento que habla de la “empresa que se dedica a r</w:t>
      </w:r>
      <w:r>
        <w:t>ealizar transacciones financieras”.</w:t>
      </w:r>
    </w:p>
    <w:p w:rsidR="009B6420" w:rsidRDefault="00347FF1">
      <w:pPr>
        <w:pStyle w:val="BodyText"/>
      </w:pPr>
      <w:r>
        <w:t xml:space="preserve">Este ejemplo, bastante trivial, plantea la necesidad de contar con modelos de representaciones con una estructura más compleja y que puedan facilitar mediante los métodos de </w:t>
      </w:r>
      <w:r>
        <w:rPr>
          <w:i/>
          <w:iCs/>
        </w:rPr>
        <w:t>Information Retrieval</w:t>
      </w:r>
      <w:r>
        <w:t xml:space="preserve">, la recuperación de los </w:t>
      </w:r>
      <w:r>
        <w:t xml:space="preserve">documentos que tengan la mayor relevancia 3.2.4 ante un </w:t>
      </w:r>
      <w:r>
        <w:rPr>
          <w:i/>
          <w:iCs/>
        </w:rPr>
        <w:t>query</w:t>
      </w:r>
      <w:r>
        <w:t xml:space="preserve"> y que también se correspondan con lo que ciertamente se está buscando, como pudiera ser “fabrica de bancos para parques” y mejor aún sería si ante una búsqueda con el texto “fabrica de sillas”, </w:t>
      </w:r>
      <w:r>
        <w:t>también se recuperará el documento que indica “El modelo de banco de tres asientos está en oferta”, ya que asiento y silla pueden ocurrir en contextos semánticos similares.</w:t>
      </w:r>
    </w:p>
    <w:p w:rsidR="009B6420" w:rsidRDefault="00347FF1">
      <w:pPr>
        <w:pStyle w:val="BodyText"/>
      </w:pPr>
      <w:r>
        <w:t>Son los “</w:t>
      </w:r>
      <w:r>
        <w:rPr>
          <w:b/>
          <w:bCs/>
          <w:i/>
          <w:iCs/>
        </w:rPr>
        <w:t>embeddings</w:t>
      </w:r>
      <w:r>
        <w:t xml:space="preserve">” la representación que hoy constituye el Estado del Arte en el </w:t>
      </w:r>
      <w:r>
        <w:t>los procesos de Recuperación de Información ya que hacen posible aplicar distintos métodos algebraicos y computacionales para inspeccionar el vocabulario de un determinado corpus y tener nociones más precisas sobre la cercanía de una palabra con otra y hac</w:t>
      </w:r>
      <w:r>
        <w:t xml:space="preserve">er mediciones 3.3.3 de similitud entre un documento, que se ha transformado en partes o en su totalidad en un </w:t>
      </w:r>
      <w:r>
        <w:rPr>
          <w:i/>
          <w:iCs/>
        </w:rPr>
        <w:t>embedding</w:t>
      </w:r>
      <w:r>
        <w:t>, con otro que tenga el mismo tipo de representación vectorial. </w:t>
      </w:r>
    </w:p>
    <w:p w:rsidR="009B6420" w:rsidRDefault="00347FF1">
      <w:pPr>
        <w:pStyle w:val="BodyText"/>
      </w:pPr>
      <w:r>
        <w:t xml:space="preserve">En el siguiente ejemplo 3.1 que se obtiene del trabajo </w:t>
      </w:r>
      <w:r>
        <w:rPr>
          <w:i/>
          <w:iCs/>
        </w:rPr>
        <w:t>Distributional Se</w:t>
      </w:r>
      <w:r>
        <w:rPr>
          <w:i/>
          <w:iCs/>
        </w:rPr>
        <w:t>mantics and Linguistic Theory</w:t>
      </w:r>
      <w:r>
        <w:t xml:space="preserve"> (</w:t>
      </w:r>
      <w:hyperlink w:anchor="ref-boleda2020">
        <w:r>
          <w:rPr>
            <w:rStyle w:val="Hyperlink"/>
          </w:rPr>
          <w:t>Boleda 2020</w:t>
        </w:r>
      </w:hyperlink>
      <w:r>
        <w:t>), se muestra una versión simplificada de un espacio semántico de dos dimensiones donde están los vectores que se corresponden con tres palabras que son “</w:t>
      </w:r>
      <w:r>
        <w:rPr>
          <w:i/>
          <w:iCs/>
        </w:rPr>
        <w:t>postdoc”, ”estudent”</w:t>
      </w:r>
      <w:r>
        <w:t xml:space="preserve"> y”</w:t>
      </w:r>
      <w:r>
        <w:rPr>
          <w:i/>
          <w:iCs/>
        </w:rPr>
        <w:t>wealth”</w:t>
      </w:r>
      <w:r>
        <w:t>:</w:t>
      </w:r>
    </w:p>
    <w:p w:rsidR="009B6420" w:rsidRDefault="00347FF1">
      <w:pPr>
        <w:pStyle w:val="BodyText"/>
      </w:pPr>
      <w:bookmarkStart w:id="71" w:name="tab:tblembedding"/>
      <w:bookmarkEnd w:id="71"/>
      <w:r>
        <w:t>Tabla 3.1: Embedding bidimensional para representar palabras</w:t>
      </w:r>
    </w:p>
    <w:p w:rsidR="009B6420" w:rsidRDefault="00347FF1">
      <w:pPr>
        <w:pStyle w:val="BodyText"/>
      </w:pPr>
      <w:r>
        <w:lastRenderedPageBreak/>
        <w:t>Dimensión.1</w:t>
      </w:r>
    </w:p>
    <w:p w:rsidR="009B6420" w:rsidRDefault="00347FF1">
      <w:pPr>
        <w:pStyle w:val="BodyText"/>
      </w:pPr>
      <w:r>
        <w:t>Dimensión.2</w:t>
      </w:r>
    </w:p>
    <w:p w:rsidR="009B6420" w:rsidRDefault="00347FF1">
      <w:pPr>
        <w:pStyle w:val="BodyText"/>
      </w:pPr>
      <w:r>
        <w:t>0.71038</w:t>
      </w:r>
    </w:p>
    <w:p w:rsidR="009B6420" w:rsidRDefault="00347FF1">
      <w:pPr>
        <w:pStyle w:val="BodyText"/>
      </w:pPr>
      <w:r>
        <w:t>1.76058</w:t>
      </w:r>
    </w:p>
    <w:p w:rsidR="009B6420" w:rsidRDefault="00347FF1">
      <w:pPr>
        <w:pStyle w:val="BodyText"/>
      </w:pPr>
      <w:r>
        <w:t>0.43679</w:t>
      </w:r>
    </w:p>
    <w:p w:rsidR="009B6420" w:rsidRDefault="00347FF1">
      <w:pPr>
        <w:pStyle w:val="BodyText"/>
      </w:pPr>
      <w:r>
        <w:t>1.93841</w:t>
      </w:r>
    </w:p>
    <w:p w:rsidR="009B6420" w:rsidRDefault="00347FF1">
      <w:pPr>
        <w:pStyle w:val="BodyText"/>
      </w:pPr>
      <w:r>
        <w:t>1.77337</w:t>
      </w:r>
    </w:p>
    <w:p w:rsidR="009B6420" w:rsidRDefault="00347FF1">
      <w:pPr>
        <w:pStyle w:val="BodyText"/>
      </w:pPr>
      <w:r>
        <w:t>0.00012</w:t>
      </w:r>
    </w:p>
    <w:p w:rsidR="009B6420" w:rsidRDefault="00347FF1">
      <w:pPr>
        <w:pStyle w:val="BodyText"/>
      </w:pPr>
      <w:r>
        <w:t xml:space="preserve">Al tener cada palabra un vector de dos componentes, se puede hacer una representación gráfica en un plano, que sería la que se aprecia en la figura 3.3, donde al aplicar la medición de similitud coseno, revisada en 3.3.3, las palabras </w:t>
      </w:r>
      <w:r>
        <w:rPr>
          <w:i/>
          <w:iCs/>
        </w:rPr>
        <w:t>postdoc</w:t>
      </w:r>
      <w:r>
        <w:t xml:space="preserve"> y </w:t>
      </w:r>
      <w:r>
        <w:rPr>
          <w:i/>
          <w:iCs/>
        </w:rPr>
        <w:t>student</w:t>
      </w:r>
      <w:r>
        <w:t xml:space="preserve"> se </w:t>
      </w:r>
      <w:r>
        <w:t xml:space="preserve">encuentran más próximas y tienen una mayor similitud, que por ejemplo, </w:t>
      </w:r>
      <w:r>
        <w:rPr>
          <w:i/>
          <w:iCs/>
        </w:rPr>
        <w:t>postdoc</w:t>
      </w:r>
      <w:r>
        <w:t xml:space="preserve"> y </w:t>
      </w:r>
      <w:r>
        <w:rPr>
          <w:i/>
          <w:iCs/>
        </w:rPr>
        <w:t>wealth</w:t>
      </w:r>
      <w:r>
        <w:t>.</w:t>
      </w:r>
    </w:p>
    <w:p w:rsidR="009B6420" w:rsidRDefault="00347FF1">
      <w:pPr>
        <w:pStyle w:val="CaptionedFigure"/>
      </w:pPr>
      <w:r>
        <w:rPr>
          <w:noProof/>
        </w:rPr>
        <w:drawing>
          <wp:inline distT="0" distB="0" distL="0" distR="0">
            <wp:extent cx="3268980" cy="2965571"/>
            <wp:effectExtent l="0" t="0" r="0" b="0"/>
            <wp:docPr id="82" name="Picture" descr="Figura 3.3: Representación de palabras en un plano"/>
            <wp:cNvGraphicFramePr/>
            <a:graphic xmlns:a="http://schemas.openxmlformats.org/drawingml/2006/main">
              <a:graphicData uri="http://schemas.openxmlformats.org/drawingml/2006/picture">
                <pic:pic xmlns:pic="http://schemas.openxmlformats.org/drawingml/2006/picture">
                  <pic:nvPicPr>
                    <pic:cNvPr id="83" name="Picture" descr="images/03-marco-teorico/word_vec.png"/>
                    <pic:cNvPicPr>
                      <a:picLocks noChangeAspect="1" noChangeArrowheads="1"/>
                    </pic:cNvPicPr>
                  </pic:nvPicPr>
                  <pic:blipFill>
                    <a:blip r:embed="rId16"/>
                    <a:stretch>
                      <a:fillRect/>
                    </a:stretch>
                  </pic:blipFill>
                  <pic:spPr bwMode="auto">
                    <a:xfrm>
                      <a:off x="0" y="0"/>
                      <a:ext cx="3268980" cy="2965571"/>
                    </a:xfrm>
                    <a:prstGeom prst="rect">
                      <a:avLst/>
                    </a:prstGeom>
                    <a:noFill/>
                    <a:ln w="9525">
                      <a:noFill/>
                      <a:headEnd/>
                      <a:tailEnd/>
                    </a:ln>
                  </pic:spPr>
                </pic:pic>
              </a:graphicData>
            </a:graphic>
          </wp:inline>
        </w:drawing>
      </w:r>
    </w:p>
    <w:p w:rsidR="009B6420" w:rsidRDefault="00347FF1">
      <w:pPr>
        <w:pStyle w:val="ImageCaption"/>
      </w:pPr>
      <w:bookmarkStart w:id="72" w:name="fig:embeddingimg"/>
      <w:bookmarkEnd w:id="72"/>
      <w:r>
        <w:t>Figura 3.3: Representación de palabras en un plano</w:t>
      </w:r>
    </w:p>
    <w:p w:rsidR="009B6420" w:rsidRDefault="00347FF1">
      <w:pPr>
        <w:pStyle w:val="BodyText"/>
      </w:pPr>
      <w:r>
        <w:t>Al generar la representación completa de un espacio semántico, haciendo la búsqueda de una palabra, podemos encont</w:t>
      </w:r>
      <w:r>
        <w:t xml:space="preserve">rar también aquellas que son cercanas y no limitar la búsqueda al </w:t>
      </w:r>
      <w:r>
        <w:rPr>
          <w:i/>
          <w:iCs/>
        </w:rPr>
        <w:t>match</w:t>
      </w:r>
      <w:r>
        <w:t xml:space="preserve"> que los modelos anteriormente estudiados sí imponían. Más adelante también veremos que el modelo semántico puede ser expandido y representar mediante un </w:t>
      </w:r>
      <w:r>
        <w:rPr>
          <w:i/>
          <w:iCs/>
        </w:rPr>
        <w:t>embedding</w:t>
      </w:r>
      <w:r>
        <w:t xml:space="preserve"> oraciones (</w:t>
      </w:r>
      <w:r>
        <w:rPr>
          <w:i/>
          <w:iCs/>
        </w:rPr>
        <w:t>sentences</w:t>
      </w:r>
      <w:r>
        <w:t>)</w:t>
      </w:r>
      <w:r>
        <w:t xml:space="preserve">, siendo esto el sustento de que al hacer una pregunta, o query, a un sistema de Recuperación de Información, este sea capaz de encontrar la respuesta dentro del corpus, ya que la pregunta o query se transforma en un </w:t>
      </w:r>
      <w:r>
        <w:rPr>
          <w:i/>
          <w:iCs/>
        </w:rPr>
        <w:t>embedding</w:t>
      </w:r>
      <w:r>
        <w:t xml:space="preserve"> y luego se determina en el es</w:t>
      </w:r>
      <w:r>
        <w:t xml:space="preserve">pacio semántico cuál es la oración que más se aproxima, o guarda algún tipo de proximidad o relación de distancia vectorial con la pregunta </w:t>
      </w:r>
      <w:r>
        <w:lastRenderedPageBreak/>
        <w:t>formulada, expandiendo su capacidad y llegando a ser un motor de respuestas (</w:t>
      </w:r>
      <w:r>
        <w:rPr>
          <w:i/>
          <w:iCs/>
        </w:rPr>
        <w:t>answering engines</w:t>
      </w:r>
      <w:r>
        <w:t>). </w:t>
      </w:r>
    </w:p>
    <w:p w:rsidR="009B6420" w:rsidRDefault="00347FF1">
      <w:pPr>
        <w:pStyle w:val="BodyText"/>
      </w:pPr>
      <w:r>
        <w:t xml:space="preserve">Los </w:t>
      </w:r>
      <w:r>
        <w:rPr>
          <w:i/>
          <w:iCs/>
        </w:rPr>
        <w:t>embeddings</w:t>
      </w:r>
      <w:r>
        <w:t xml:space="preserve"> </w:t>
      </w:r>
      <w:r>
        <w:t>son representaciones numéricas densas de las palabras contenidas en un vocabulario. A diferencia de los modelos de tipo “one hot encodding (OHE)” de representación binaria, donde en un vector se usa un “1” para representar la aparición de una palabra dentr</w:t>
      </w:r>
      <w:r>
        <w:t xml:space="preserve">o de un vocabulario y “0” para representar su ausencia, teniendo que la dimensionalidad del vector será la cantidad de </w:t>
      </w:r>
      <w:r>
        <w:rPr>
          <w:i/>
          <w:iCs/>
        </w:rPr>
        <w:t>n</w:t>
      </w:r>
      <w:r>
        <w:t xml:space="preserve"> palabras que tenga el vocabulario. Es común que un corpus se puedan disponer de unas 20 mil o más palabras distintas, es decir un vocab</w:t>
      </w:r>
      <w:r>
        <w:t xml:space="preserve">ulario con </w:t>
      </w:r>
      <w:r>
        <w:rPr>
          <w:i/>
          <w:iCs/>
        </w:rPr>
        <w:t>n</w:t>
      </w:r>
      <w:r>
        <w:t xml:space="preserve"> igual a 20 mil, así sea para representar una sola palabra se requerirá en el OHE de unos 20 mil componentes con 19.999 ceros y un solo “1”, lo cual es una representación bastante dispersa que dificulta cálculos computacionales. Retornando al </w:t>
      </w:r>
      <w:r>
        <w:rPr>
          <w:i/>
          <w:iCs/>
        </w:rPr>
        <w:t>e</w:t>
      </w:r>
      <w:r>
        <w:rPr>
          <w:i/>
          <w:iCs/>
        </w:rPr>
        <w:t>mbedding</w:t>
      </w:r>
      <w:r>
        <w:t>, lo que ellos captan es una representación vectorial de las palabras pero con un número menor de componentes.</w:t>
      </w:r>
    </w:p>
    <w:p w:rsidR="009B6420" w:rsidRDefault="00347FF1">
      <w:pPr>
        <w:pStyle w:val="BodyText"/>
      </w:pPr>
      <w:r>
        <w:t>En algunas de la primeras representaciones realizadas, por ejemplo con el modelo “GloVe: Global Vectors for Word Representation” (</w:t>
      </w:r>
      <w:hyperlink w:anchor="ref-pennington2014">
        <w:r>
          <w:rPr>
            <w:rStyle w:val="Hyperlink"/>
          </w:rPr>
          <w:t>Pennington, Socher, y Manning 2014</w:t>
        </w:r>
      </w:hyperlink>
      <w:r>
        <w:t>), se tenían 100 componentes, cifra considerablemente menor a las 20 mil que del modelo de “one hot encodding”, evitando así la alta esparcidad. Otro cambio sustancial que se introdujo con</w:t>
      </w:r>
      <w:r>
        <w:t xml:space="preserve"> este tipo de representación es que los los componentes no son valores binarios de unos o ceros, sino se hace con números reales que pueden tener más de ocho decimales (floating point numbers). Bajo este modelo la representación específica de la palabra “k</w:t>
      </w:r>
      <w:r>
        <w:t>ing” es el siguiente vector</w:t>
      </w:r>
    </w:p>
    <w:p w:rsidR="009B6420" w:rsidRDefault="00347FF1">
      <w:pPr>
        <w:pStyle w:val="BodyText"/>
      </w:pPr>
      <w:r>
        <w:t>“0.50451, 0.68607, -0.59517, -0.022801, 0.60046, -0.13498, -0.08813, 0.47377, -0.61798, -0.31012, -0.076666, 1.493, -0.034189, -0.98173, 0.68229, 0.81722, -0.51874, -0.31503, -0.55809, 0.66421, 0.1961, -0.13495, -0.11476, -0.303</w:t>
      </w:r>
      <w:r>
        <w:t>44, 0.41177, -2.223, -1.0756, -1.0783, -0.34354, 0.33505, 1.9927, -0.04234, -0.64319, 0.71125, 0.49159, 0.16754, 0.34344, -0.25663, -0.8523, 0.1661, 0.40102, 1.1685, -1.0137, -0.21585, -0.15155, 0.78321, -0.91241, -1.6106, -0.64426, -0.51042” el cual se pu</w:t>
      </w:r>
      <w:r>
        <w:t>ede representar graficamente como se observa el la figura 3.4 donde se mapean los números a una paleta de colores.</w:t>
      </w:r>
    </w:p>
    <w:p w:rsidR="009B6420" w:rsidRDefault="00347FF1">
      <w:pPr>
        <w:pStyle w:val="CaptionedFigure"/>
      </w:pPr>
      <w:r>
        <w:rPr>
          <w:noProof/>
        </w:rPr>
        <w:drawing>
          <wp:inline distT="0" distB="0" distL="0" distR="0">
            <wp:extent cx="5646420" cy="828061"/>
            <wp:effectExtent l="0" t="0" r="0" b="0"/>
            <wp:docPr id="86" name="Picture" descr="Figura 3.4: Representación de palabra “king” mediante el modelo GloVe"/>
            <wp:cNvGraphicFramePr/>
            <a:graphic xmlns:a="http://schemas.openxmlformats.org/drawingml/2006/main">
              <a:graphicData uri="http://schemas.openxmlformats.org/drawingml/2006/picture">
                <pic:pic xmlns:pic="http://schemas.openxmlformats.org/drawingml/2006/picture">
                  <pic:nvPicPr>
                    <pic:cNvPr id="87" name="Picture" descr="images/03-marco-teorico/embking.png"/>
                    <pic:cNvPicPr>
                      <a:picLocks noChangeAspect="1" noChangeArrowheads="1"/>
                    </pic:cNvPicPr>
                  </pic:nvPicPr>
                  <pic:blipFill>
                    <a:blip r:embed="rId17"/>
                    <a:stretch>
                      <a:fillRect/>
                    </a:stretch>
                  </pic:blipFill>
                  <pic:spPr bwMode="auto">
                    <a:xfrm>
                      <a:off x="0" y="0"/>
                      <a:ext cx="5646420" cy="828061"/>
                    </a:xfrm>
                    <a:prstGeom prst="rect">
                      <a:avLst/>
                    </a:prstGeom>
                    <a:noFill/>
                    <a:ln w="9525">
                      <a:noFill/>
                      <a:headEnd/>
                      <a:tailEnd/>
                    </a:ln>
                  </pic:spPr>
                </pic:pic>
              </a:graphicData>
            </a:graphic>
          </wp:inline>
        </w:drawing>
      </w:r>
    </w:p>
    <w:p w:rsidR="009B6420" w:rsidRDefault="00347FF1">
      <w:pPr>
        <w:pStyle w:val="ImageCaption"/>
      </w:pPr>
      <w:bookmarkStart w:id="73" w:name="fig:embking"/>
      <w:bookmarkEnd w:id="73"/>
      <w:r>
        <w:t>Figura 3.4: Representación de palabra “king” mediante el modelo GloVe</w:t>
      </w:r>
    </w:p>
    <w:p w:rsidR="009B6420" w:rsidRDefault="00347FF1">
      <w:pPr>
        <w:pStyle w:val="BodyText"/>
      </w:pPr>
      <w:r>
        <w:t>Usando el mismo modelo GloVe, una representación gráfica de las palab</w:t>
      </w:r>
      <w:r>
        <w:t>ras “King”, “Man” y “Woman” en 50 dimensiones es la que se observa en la imagen 3.5.</w:t>
      </w:r>
    </w:p>
    <w:p w:rsidR="009B6420" w:rsidRDefault="00347FF1">
      <w:pPr>
        <w:pStyle w:val="CaptionedFigure"/>
      </w:pPr>
      <w:r>
        <w:rPr>
          <w:noProof/>
        </w:rPr>
        <w:lastRenderedPageBreak/>
        <w:drawing>
          <wp:inline distT="0" distB="0" distL="0" distR="0">
            <wp:extent cx="5646420" cy="1988010"/>
            <wp:effectExtent l="0" t="0" r="0" b="0"/>
            <wp:docPr id="90" name="Picture" descr="Figura 3.5: Representación de palabras mediante el modelo GloVe"/>
            <wp:cNvGraphicFramePr/>
            <a:graphic xmlns:a="http://schemas.openxmlformats.org/drawingml/2006/main">
              <a:graphicData uri="http://schemas.openxmlformats.org/drawingml/2006/picture">
                <pic:pic xmlns:pic="http://schemas.openxmlformats.org/drawingml/2006/picture">
                  <pic:nvPicPr>
                    <pic:cNvPr id="91" name="Picture" descr="images/03-marco-teorico/embedding.png"/>
                    <pic:cNvPicPr>
                      <a:picLocks noChangeAspect="1" noChangeArrowheads="1"/>
                    </pic:cNvPicPr>
                  </pic:nvPicPr>
                  <pic:blipFill>
                    <a:blip r:embed="rId18"/>
                    <a:stretch>
                      <a:fillRect/>
                    </a:stretch>
                  </pic:blipFill>
                  <pic:spPr bwMode="auto">
                    <a:xfrm>
                      <a:off x="0" y="0"/>
                      <a:ext cx="5646420" cy="1988010"/>
                    </a:xfrm>
                    <a:prstGeom prst="rect">
                      <a:avLst/>
                    </a:prstGeom>
                    <a:noFill/>
                    <a:ln w="9525">
                      <a:noFill/>
                      <a:headEnd/>
                      <a:tailEnd/>
                    </a:ln>
                  </pic:spPr>
                </pic:pic>
              </a:graphicData>
            </a:graphic>
          </wp:inline>
        </w:drawing>
      </w:r>
    </w:p>
    <w:p w:rsidR="009B6420" w:rsidRDefault="00347FF1">
      <w:pPr>
        <w:pStyle w:val="ImageCaption"/>
      </w:pPr>
      <w:bookmarkStart w:id="74" w:name="fig:GloVeEmbedd"/>
      <w:bookmarkEnd w:id="74"/>
      <w:r>
        <w:t>Figura 3.5: Representación de palabras mediante el modelo GloVe</w:t>
      </w:r>
    </w:p>
    <w:p w:rsidR="009B6420" w:rsidRDefault="00347FF1">
      <w:pPr>
        <w:pStyle w:val="BodyText"/>
      </w:pPr>
      <w:r>
        <w:t xml:space="preserve">El crédito a la visualización 3.5 corresponde al divulgador Alammar,J. (2019). </w:t>
      </w:r>
      <w:r w:rsidRPr="00347FF1">
        <w:rPr>
          <w:lang w:val="en-US"/>
        </w:rPr>
        <w:t xml:space="preserve">The Illustrated Word2vec. </w:t>
      </w:r>
      <w:r w:rsidRPr="00347FF1">
        <w:rPr>
          <w:lang w:val="en-US"/>
        </w:rPr>
        <w:t xml:space="preserve">Blog. </w:t>
      </w:r>
      <w:hyperlink r:id="rId19">
        <w:r w:rsidRPr="00347FF1">
          <w:rPr>
            <w:rStyle w:val="Hyperlink"/>
            <w:lang w:val="en-US"/>
          </w:rPr>
          <w:t>https://jalammar.github.io/illustrated-word2vec/</w:t>
        </w:r>
      </w:hyperlink>
      <w:r w:rsidRPr="00347FF1">
        <w:rPr>
          <w:lang w:val="en-US"/>
        </w:rPr>
        <w:t xml:space="preserve"> (acceso 18 el octubre,2023).  </w:t>
      </w:r>
      <w:r>
        <w:t>La representación muestra gráficamente que las palabras “man” y “woman” son más “parecidas” visualmente</w:t>
      </w:r>
      <w:r>
        <w:t xml:space="preserve"> que “king” y “man” y esto es lo que se puede generalizar para entender como las distintas palabras que se representan en un espacio semántico pueden presentar proximidades, similitudes o diferencias entre si, obteniendo de esta forma un significado semánt</w:t>
      </w:r>
      <w:r>
        <w:t>ico según la posición relativa que cada una tenga con respecto a la otra en el espacio indicado.</w:t>
      </w:r>
    </w:p>
    <w:p w:rsidR="009B6420" w:rsidRDefault="00347FF1">
      <w:pPr>
        <w:pStyle w:val="BodyText"/>
      </w:pPr>
      <w:r>
        <w:t xml:space="preserve">No obstante, en los puntos expuestos aún no ha explicado cómo se generan los </w:t>
      </w:r>
      <w:r>
        <w:rPr>
          <w:i/>
          <w:iCs/>
        </w:rPr>
        <w:t>embeddings</w:t>
      </w:r>
      <w:r>
        <w:t>, lo cual es indispensable para entender sus capacidades. En el año 2003</w:t>
      </w:r>
      <w:r>
        <w:t xml:space="preserve"> mediante el entrenamiento de redes neuronales logran modelar la probabilidad de las secuencias de palabras demostrando la capacidad de las redes neuronales para capturar patrones complejos en datos textuales. Otro hito fue la investigación “Semantic Hashi</w:t>
      </w:r>
      <w:r>
        <w:t>ng” (</w:t>
      </w:r>
      <w:hyperlink w:anchor="ref-salakhutdinov2009">
        <w:r>
          <w:rPr>
            <w:rStyle w:val="Hyperlink"/>
          </w:rPr>
          <w:t>Salakhutdinov y Hinton 2009</w:t>
        </w:r>
      </w:hyperlink>
      <w:r>
        <w:t>) donde usaron redes neuronales para transformar datos de alta dimensionalidad en representaciones binarias de baja dimensionalidad. Esa investigación añadió como aporte que se emp</w:t>
      </w:r>
      <w:r>
        <w:t>iezarán a usar técnicas de aprendizaje no supervisado para entrenar las redes neuronales, deshaciéndose de los cuellos de botella que introducían previamente los procesos de etiquetado, necesarios en métodos supervisados.</w:t>
      </w:r>
    </w:p>
    <w:p w:rsidR="009B6420" w:rsidRDefault="00347FF1">
      <w:pPr>
        <w:pStyle w:val="BodyText"/>
      </w:pPr>
      <w:r>
        <w:t xml:space="preserve">Ante la ampliación de capacidades </w:t>
      </w:r>
      <w:r>
        <w:t>de computo en sistemas distribuidos compuestos por tarjetas gráficas (Graphics Processing Unit - GPU), empieza a incrementarse el uso de redes neuronales de aprendizaje profundo y es cuando se presenta la investigación “Word2Vec: Efficient Estimation of Wo</w:t>
      </w:r>
      <w:r>
        <w:t>rd Representations in Vector Space” (</w:t>
      </w:r>
      <w:hyperlink w:anchor="ref-mikolov2013">
        <w:r>
          <w:rPr>
            <w:rStyle w:val="Hyperlink"/>
          </w:rPr>
          <w:t>Mikolov, Chen, et al. 2013</w:t>
        </w:r>
      </w:hyperlink>
      <w:r>
        <w:t xml:space="preserve">) que implementa la técnica </w:t>
      </w:r>
      <w:r>
        <w:rPr>
          <w:i/>
          <w:iCs/>
        </w:rPr>
        <w:t>Skip-gram</w:t>
      </w:r>
      <w:r>
        <w:t xml:space="preserve"> y </w:t>
      </w:r>
      <w:r>
        <w:rPr>
          <w:i/>
          <w:iCs/>
        </w:rPr>
        <w:t>Continuous Bag of Words (CBOW)</w:t>
      </w:r>
      <w:r>
        <w:t xml:space="preserve"> que permitieron a las redes neuronales el aprendizaje de representaciones semánticas</w:t>
      </w:r>
      <w:r>
        <w:t xml:space="preserve"> de palabras a partir de grandes volúmenes de texto. Word2Vec no solo era eficiente computacionalmente, sino que también producía </w:t>
      </w:r>
      <w:r>
        <w:rPr>
          <w:i/>
          <w:iCs/>
        </w:rPr>
        <w:t>embeddings</w:t>
      </w:r>
      <w:r>
        <w:t xml:space="preserve"> que capturaban relaciones semánticas y sintácticas, transformando cómo se abordaban las tareas de NLP y las aplicac</w:t>
      </w:r>
      <w:r>
        <w:t>iones de recuperación de información.</w:t>
      </w:r>
    </w:p>
    <w:p w:rsidR="009B6420" w:rsidRDefault="00347FF1">
      <w:pPr>
        <w:pStyle w:val="BodyText"/>
      </w:pPr>
      <w:r>
        <w:lastRenderedPageBreak/>
        <w:t>Una vez que se empezó a tener un método para capturar la semántica de las palabras debió seguir el paso de lograr representar el sentido semántico de frases (sentences) y expresiones más complejas. Esto se introdujo en</w:t>
      </w:r>
      <w:r>
        <w:t xml:space="preserve"> la investigación “Distributed Representations of Words and Phrases and their Compositionality” (2013) (</w:t>
      </w:r>
      <w:hyperlink w:anchor="ref-mikolov2013a">
        <w:r>
          <w:rPr>
            <w:rStyle w:val="Hyperlink"/>
          </w:rPr>
          <w:t>Mikolov, Sutskever, et al. 2013</w:t>
        </w:r>
      </w:hyperlink>
      <w:r>
        <w:t>) donde se hicieron representaciones vectoriales distribuidas para frases, mejoran</w:t>
      </w:r>
      <w:r>
        <w:t>do la capacidad de capturar significados contextuales y relaciones sintácticas en un nivel más alto, siendo esto un avance importante hacia la comprensión de la semántica en un contexto más amplio, lo cual resultó crucial para aplicaciones como la recupera</w:t>
      </w:r>
      <w:r>
        <w:t>ción de información y también para la traducción automática.</w:t>
      </w:r>
    </w:p>
    <w:p w:rsidR="009B6420" w:rsidRDefault="00347FF1">
      <w:pPr>
        <w:pStyle w:val="BodyText"/>
      </w:pPr>
      <w:r>
        <w:t>La investigación GloVe (</w:t>
      </w:r>
      <w:hyperlink w:anchor="ref-pennington2014">
        <w:r>
          <w:rPr>
            <w:rStyle w:val="Hyperlink"/>
          </w:rPr>
          <w:t>Pennington, Socher, y Manning 2014</w:t>
        </w:r>
      </w:hyperlink>
      <w:r>
        <w:t>) también implicó grandes avances ya que superó limitaciones que presentaban investigaciones ant</w:t>
      </w:r>
      <w:r>
        <w:t xml:space="preserve">eriores, al permitir generar analogías del tipo: (vector de embedding para la palabra Rey) menos (vector de embedding para la palabra hombre) más (embedding para la palabra mujer) es igual, o muy aproximado en el espacio semántico, al (vector de embedding </w:t>
      </w:r>
      <w:r>
        <w:t>de la palabra reina) o simplificado como “rey-hombre+mujer=reina”.</w:t>
      </w:r>
    </w:p>
    <w:p w:rsidR="009B6420" w:rsidRDefault="00347FF1">
      <w:pPr>
        <w:pStyle w:val="BodyText"/>
      </w:pPr>
      <w:r>
        <w:t>Igualmente con esta investigación se intensificó el uso de este modelo en tareas de clasificación de texto como las revisadas en 3.3.1, ya que las redes neuronales empezaron a entrenarse co</w:t>
      </w:r>
      <w:r>
        <w:t>n representaciones de vectores de gran densidad que contenían las palabras, el POS y el etiquetado de las dependencias conteniendo cada vector 200 componentes, alcanzando mejores indicadores de desempeño en el etiquetado (</w:t>
      </w:r>
      <w:hyperlink w:anchor="ref-chen2014">
        <w:r>
          <w:rPr>
            <w:rStyle w:val="Hyperlink"/>
          </w:rPr>
          <w:t>Chen y Manning 2014a</w:t>
        </w:r>
      </w:hyperlink>
      <w:r>
        <w:t>).</w:t>
      </w:r>
    </w:p>
    <w:p w:rsidR="009B6420" w:rsidRDefault="00347FF1">
      <w:pPr>
        <w:pStyle w:val="Heading3"/>
      </w:pPr>
      <w:bookmarkStart w:id="75" w:name="trans"/>
      <w:bookmarkStart w:id="76" w:name="_Toc149213075"/>
      <w:bookmarkEnd w:id="69"/>
      <w:r>
        <w:rPr>
          <w:rStyle w:val="SectionNumber"/>
        </w:rPr>
        <w:t>3.5.2</w:t>
      </w:r>
      <w:r>
        <w:tab/>
        <w:t xml:space="preserve">Arquitectura de Redes Neuronales </w:t>
      </w:r>
      <w:r>
        <w:rPr>
          <w:i/>
          <w:iCs/>
        </w:rPr>
        <w:t>Transformers</w:t>
      </w:r>
      <w:r>
        <w:t>:</w:t>
      </w:r>
      <w:bookmarkEnd w:id="76"/>
    </w:p>
    <w:p w:rsidR="009B6420" w:rsidRDefault="00347FF1">
      <w:pPr>
        <w:pStyle w:val="FirstParagraph"/>
      </w:pPr>
      <w:r>
        <w:t>En el año 2017 se publica “Attention Is All You Need” (</w:t>
      </w:r>
      <w:hyperlink w:anchor="ref-vaswani2017">
        <w:r>
          <w:rPr>
            <w:rStyle w:val="Hyperlink"/>
          </w:rPr>
          <w:t>Vaswani et al. 2017</w:t>
        </w:r>
      </w:hyperlink>
      <w:r>
        <w:t xml:space="preserve">) </w:t>
      </w:r>
      <w:r>
        <w:t>el cual fue una investigación donde se introdujo una nueva arquitectura de redes neuronales que eliminó ciertas limitaciones que venían presentando los modelos de redes neuronales recurrentes y las convolucionales en poder trabajar con largas cadenas de te</w:t>
      </w:r>
      <w:r>
        <w:t xml:space="preserve">xto. La solución introdujo los llamados “mecanismos de atención” </w:t>
      </w:r>
      <w:r>
        <w:footnoteReference w:id="6"/>
      </w:r>
      <w:r>
        <w:t xml:space="preserve"> que abrieron el camino para la creación de nuevos modelos de lenguaje como BERT (</w:t>
      </w:r>
      <w:hyperlink w:anchor="ref-devlin2018">
        <w:r>
          <w:rPr>
            <w:rStyle w:val="Hyperlink"/>
          </w:rPr>
          <w:t>Devlin et al. 2018</w:t>
        </w:r>
      </w:hyperlink>
      <w:r>
        <w:t>) que capturaban la riqueza de significados y las rel</w:t>
      </w:r>
      <w:r>
        <w:t>aciones complejas del lenguaje mejorando la comprensión de textos, traducción automática y la generación de texto.</w:t>
      </w:r>
    </w:p>
    <w:p w:rsidR="009B6420" w:rsidRDefault="00347FF1">
      <w:pPr>
        <w:pStyle w:val="BodyText"/>
      </w:pPr>
      <w:r>
        <w:t>“RoBERTa: A Robustly Optimized BERT Pretraining Approach” (</w:t>
      </w:r>
      <w:hyperlink w:anchor="ref-liu2019">
        <w:r>
          <w:rPr>
            <w:rStyle w:val="Hyperlink"/>
          </w:rPr>
          <w:t>Liu et al. 2019</w:t>
        </w:r>
      </w:hyperlink>
      <w:r>
        <w:t>) optimizó el entrenamiento preex</w:t>
      </w:r>
      <w:r>
        <w:t>istente de BERT al desvincular la tarea de pre-entrenamiento del tamaño de la cantidad de ejemplos de entrenamiento (</w:t>
      </w:r>
      <w:r>
        <w:rPr>
          <w:i/>
          <w:iCs/>
        </w:rPr>
        <w:t>batch size</w:t>
      </w:r>
      <w:r>
        <w:t>) y la duración del entrenamiento. Al escalar el tamaño del lote y la cantidad de datos, RoBERTa mejoró la comprensión del modelo</w:t>
      </w:r>
      <w:r>
        <w:t xml:space="preserve"> sobre el lenguaje, logrando una capacidad de generalización excepcional. Estos métodos que venían innovando e incrementando las capacidades por </w:t>
      </w:r>
      <w:r>
        <w:lastRenderedPageBreak/>
        <w:t xml:space="preserve">otra parte también hacían que el tamaño de los conjuntos de datos usados para el entrenamiento fuese creciendo </w:t>
      </w:r>
      <w:r>
        <w:t>exponencialmente como se analizará en {#LLM} la sección referida a los Largos Modelos del Lenguaje.</w:t>
      </w:r>
    </w:p>
    <w:p w:rsidR="009B6420" w:rsidRDefault="00347FF1">
      <w:pPr>
        <w:pStyle w:val="BodyText"/>
      </w:pPr>
      <w:r>
        <w:t>Otro modelo basado en la arquitectura de Transformers, necesario referir, ya que a un componente del SCSU le da soporte, es el que se publicó bajo el título</w:t>
      </w:r>
      <w:r>
        <w:t xml:space="preserve"> “Sentence-BERT: Sentence Embeddings” (</w:t>
      </w:r>
      <w:hyperlink w:anchor="ref-reimers2019a">
        <w:r>
          <w:rPr>
            <w:rStyle w:val="Hyperlink"/>
          </w:rPr>
          <w:t>Reimers y Gurevych 2019b</w:t>
        </w:r>
      </w:hyperlink>
      <w:r>
        <w:t>) que a diferencia de los modelos anteriormente expuestos, que trabajaban con la codificación de palabras, en él se logra la codificación de oraciones usa</w:t>
      </w:r>
      <w:r>
        <w:t>ndo una variante de BERT (</w:t>
      </w:r>
      <w:hyperlink w:anchor="ref-devlin2018">
        <w:r>
          <w:rPr>
            <w:rStyle w:val="Hyperlink"/>
          </w:rPr>
          <w:t>Devlin et al. 2018</w:t>
        </w:r>
      </w:hyperlink>
      <w:r>
        <w:t>). Al entrenar el modelo para entender la similitud semántica entre pares de oraciones, Sentence-BERT aprende representaciones de oraciones que capturan mejor las relaciones s</w:t>
      </w:r>
      <w:r>
        <w:t>emánticas.</w:t>
      </w:r>
    </w:p>
    <w:p w:rsidR="009B6420" w:rsidRDefault="00347FF1">
      <w:pPr>
        <w:pStyle w:val="BodyText"/>
      </w:pPr>
      <w:r>
        <w:t xml:space="preserve">Un punto que era necesario resolver era el lograr tener representaciones de embeddings para distintos idiomas, ya que inicialmente estaban entrenados con textos en idioma ingles y uno de las investigaciones que permitió avanzar en hacia modelos </w:t>
      </w:r>
      <w:r>
        <w:t>multilingües fue “Making Monolingual Sentence Embeddings Multilingual” (</w:t>
      </w:r>
      <w:hyperlink w:anchor="ref-reimers2020">
        <w:r>
          <w:rPr>
            <w:rStyle w:val="Hyperlink"/>
          </w:rPr>
          <w:t>Reimers y Gurevych 2020</w:t>
        </w:r>
      </w:hyperlink>
      <w:r>
        <w:t xml:space="preserve">), usando la técnica “Knowledge Distillation”, en lugar de entrenar modelos para cada idioma, este método utiliza un único </w:t>
      </w:r>
      <w:r>
        <w:t>modelo de referencia monolingüe para guiar el entrenamiento de modelos en múltiples idiomas, basándose en la idea de que “una frase traducida debe situarse en el mismo lugar del espacio vectorial que la frase original”.</w:t>
      </w:r>
    </w:p>
    <w:p w:rsidR="009B6420" w:rsidRDefault="00347FF1">
      <w:pPr>
        <w:pStyle w:val="BodyText"/>
      </w:pPr>
      <w:r>
        <w:t xml:space="preserve">Este recorrido por el desarrollo de </w:t>
      </w:r>
      <w:r>
        <w:t>los embeddings lleva finalmente al modelo “BETO: Spanish BERT” (</w:t>
      </w:r>
      <w:hyperlink w:anchor="ref-CaneteCFP2020">
        <w:r>
          <w:rPr>
            <w:rStyle w:val="Hyperlink"/>
          </w:rPr>
          <w:t>Cañete et al. 2020</w:t>
        </w:r>
      </w:hyperlink>
      <w:r>
        <w:t>), que bajo la arquitectura BERT fue entrenado por el Departamento de Ciencias de la Computación Universidad de Chile, disponible en e</w:t>
      </w:r>
      <w:r>
        <w:t xml:space="preserve">l enlace </w:t>
      </w:r>
      <w:hyperlink r:id="rId20">
        <w:r>
          <w:rPr>
            <w:rStyle w:val="Hyperlink"/>
          </w:rPr>
          <w:t>https://github.com/dccuchile/beto</w:t>
        </w:r>
      </w:hyperlink>
      <w:r>
        <w:t xml:space="preserve"> . Este modelo para la fecha está considerado como el estado del arte para el idioma español, alcanzando una precisión del 98,97% en tareas como el POS 3.3.1.2.</w:t>
      </w:r>
    </w:p>
    <w:p w:rsidR="009B6420" w:rsidRDefault="00347FF1">
      <w:pPr>
        <w:pStyle w:val="BodyText"/>
      </w:pPr>
      <w:r>
        <w:t>Las investigaciones citadas se hicieron de dominio público y en muchos casos también se colocó a disposición de la comunidad científica los propios modelos preentrenados, lo que hizo que fuesen reproducibles tantos los modelos, como la evaluación de ellos.</w:t>
      </w:r>
    </w:p>
    <w:p w:rsidR="009B6420" w:rsidRDefault="00347FF1">
      <w:pPr>
        <w:pStyle w:val="BodyText"/>
      </w:pPr>
      <w:r>
        <w:t xml:space="preserve">Para obtener información sobre los modelos de </w:t>
      </w:r>
      <w:r>
        <w:rPr>
          <w:i/>
          <w:iCs/>
        </w:rPr>
        <w:t>embeddings</w:t>
      </w:r>
      <w:r>
        <w:t xml:space="preserve"> que presentan una elevada precision y son de alta demanda por la comunidad open source, siendo parte del estado del arte, se tienen herramientas como el “MTEB: Massive Text Embedding Benchmark” (</w:t>
      </w:r>
      <w:hyperlink w:anchor="ref-muennighoff2022">
        <w:r>
          <w:rPr>
            <w:rStyle w:val="Hyperlink"/>
          </w:rPr>
          <w:t>Muennighoff et al. 2022</w:t>
        </w:r>
      </w:hyperlink>
      <w:r>
        <w:t xml:space="preserve">) al que se puede acceder en el enlace </w:t>
      </w:r>
      <w:hyperlink r:id="rId21">
        <w:r>
          <w:rPr>
            <w:rStyle w:val="Hyperlink"/>
          </w:rPr>
          <w:t>https://huggingface.co/spaces/mteb/leaderboard</w:t>
        </w:r>
      </w:hyperlink>
      <w:r>
        <w:t xml:space="preserve"> y muestra información sobre 140 modelos pr</w:t>
      </w:r>
      <w:r>
        <w:t>eentrenados en el área del lenguaje.</w:t>
      </w:r>
    </w:p>
    <w:p w:rsidR="009B6420" w:rsidRDefault="00347FF1">
      <w:pPr>
        <w:pStyle w:val="Heading3"/>
      </w:pPr>
      <w:bookmarkStart w:id="77" w:name="LLM"/>
      <w:bookmarkStart w:id="78" w:name="_Toc149213076"/>
      <w:bookmarkEnd w:id="75"/>
      <w:r>
        <w:rPr>
          <w:rStyle w:val="SectionNumber"/>
        </w:rPr>
        <w:t>3.5.3</w:t>
      </w:r>
      <w:r>
        <w:tab/>
        <w:t>Largos Modelos de Lenguaje:</w:t>
      </w:r>
      <w:bookmarkEnd w:id="78"/>
    </w:p>
    <w:p w:rsidR="009B6420" w:rsidRDefault="00347FF1">
      <w:pPr>
        <w:pStyle w:val="FirstParagraph"/>
      </w:pPr>
      <w:r>
        <w:t xml:space="preserve">Con la aparición de la arquitectura Tranformers se abrió el camino para la aparición de los Largos Modelos de Lenguaje </w:t>
      </w:r>
      <w:r>
        <w:rPr>
          <w:i/>
          <w:iCs/>
        </w:rPr>
        <w:t>(Large Language Modes -LLM´s)</w:t>
      </w:r>
      <w:r>
        <w:t>. En principio pudiese parecer estar fuera del alcance de este Trabajo de Grado exponer estos Modelos, pero el Estado del Arte de los Sistemas de Recuperación de Información se intersecta con ellos y no resultan ajenos a trabajos futuros que puedan suceder</w:t>
      </w:r>
      <w:r>
        <w:t xml:space="preserve"> a esta investigación.</w:t>
      </w:r>
    </w:p>
    <w:p w:rsidR="009B6420" w:rsidRDefault="00347FF1">
      <w:pPr>
        <w:pStyle w:val="BodyText"/>
      </w:pPr>
      <w:r>
        <w:lastRenderedPageBreak/>
        <w:t xml:space="preserve">Según lo revisado en la sección de </w:t>
      </w:r>
      <w:r>
        <w:rPr>
          <w:i/>
          <w:iCs/>
        </w:rPr>
        <w:t>embeddings</w:t>
      </w:r>
      <w:r>
        <w:t xml:space="preserve"> 3.5.1, la tendencia ha sido ir incrementando la cantidad de datos con que se entrenan estos modelos, igual que la cantidad de parámetros que conforman al propio modelo. En la figura 3.6 v</w:t>
      </w:r>
      <w:r>
        <w:t>emos las variaciones increméntales que se han dado desde la publicación del modelo basado en los Transformers en el 2017.</w:t>
      </w:r>
    </w:p>
    <w:p w:rsidR="009B6420" w:rsidRDefault="00347FF1">
      <w:pPr>
        <w:pStyle w:val="CaptionedFigure"/>
      </w:pPr>
      <w:r>
        <w:rPr>
          <w:noProof/>
        </w:rPr>
        <w:drawing>
          <wp:inline distT="0" distB="0" distL="0" distR="0">
            <wp:extent cx="5052060" cy="2678371"/>
            <wp:effectExtent l="0" t="0" r="0" b="0"/>
            <wp:docPr id="100" name="Picture" descr="Figura 3.6: Evolución en la Cantidad de parámetros en los LLM"/>
            <wp:cNvGraphicFramePr/>
            <a:graphic xmlns:a="http://schemas.openxmlformats.org/drawingml/2006/main">
              <a:graphicData uri="http://schemas.openxmlformats.org/drawingml/2006/picture">
                <pic:pic xmlns:pic="http://schemas.openxmlformats.org/drawingml/2006/picture">
                  <pic:nvPicPr>
                    <pic:cNvPr id="101" name="Picture" descr="images/03-marco-teorico/llms.png"/>
                    <pic:cNvPicPr>
                      <a:picLocks noChangeAspect="1" noChangeArrowheads="1"/>
                    </pic:cNvPicPr>
                  </pic:nvPicPr>
                  <pic:blipFill>
                    <a:blip r:embed="rId22"/>
                    <a:stretch>
                      <a:fillRect/>
                    </a:stretch>
                  </pic:blipFill>
                  <pic:spPr bwMode="auto">
                    <a:xfrm>
                      <a:off x="0" y="0"/>
                      <a:ext cx="5052060" cy="2678371"/>
                    </a:xfrm>
                    <a:prstGeom prst="rect">
                      <a:avLst/>
                    </a:prstGeom>
                    <a:noFill/>
                    <a:ln w="9525">
                      <a:noFill/>
                      <a:headEnd/>
                      <a:tailEnd/>
                    </a:ln>
                  </pic:spPr>
                </pic:pic>
              </a:graphicData>
            </a:graphic>
          </wp:inline>
        </w:drawing>
      </w:r>
    </w:p>
    <w:p w:rsidR="009B6420" w:rsidRDefault="00347FF1">
      <w:pPr>
        <w:pStyle w:val="ImageCaption"/>
      </w:pPr>
      <w:bookmarkStart w:id="79" w:name="fig:llm"/>
      <w:bookmarkEnd w:id="79"/>
      <w:r>
        <w:t>Figura 3.6: Evolución en la Cantidad de parámetros en los LLM</w:t>
      </w:r>
    </w:p>
    <w:p w:rsidR="009B6420" w:rsidRPr="00347FF1" w:rsidRDefault="00347FF1">
      <w:pPr>
        <w:pStyle w:val="BodyText"/>
        <w:rPr>
          <w:lang w:val="en-US"/>
        </w:rPr>
      </w:pPr>
      <w:r>
        <w:t xml:space="preserve">El crédito a la visualización 3.6 corresponde a Harishdatala (2023). </w:t>
      </w:r>
      <w:r w:rsidRPr="00347FF1">
        <w:rPr>
          <w:lang w:val="en-US"/>
        </w:rPr>
        <w:t>U</w:t>
      </w:r>
      <w:r w:rsidRPr="00347FF1">
        <w:rPr>
          <w:lang w:val="en-US"/>
        </w:rPr>
        <w:t xml:space="preserve">nveiling the Power of Large Language Models (LLMs). </w:t>
      </w:r>
      <w:hyperlink r:id="rId23">
        <w:r w:rsidRPr="00347FF1">
          <w:rPr>
            <w:rStyle w:val="Hyperlink"/>
            <w:lang w:val="en-US"/>
          </w:rPr>
          <w:t>https://medium.com/@harishdatalab/unveiling-the-power-of-large-language-models-llms-e235</w:t>
        </w:r>
        <w:r w:rsidRPr="00347FF1">
          <w:rPr>
            <w:rStyle w:val="Hyperlink"/>
            <w:lang w:val="en-US"/>
          </w:rPr>
          <w:t>c4eba8a9</w:t>
        </w:r>
      </w:hyperlink>
      <w:r w:rsidRPr="00347FF1">
        <w:rPr>
          <w:lang w:val="en-US"/>
        </w:rPr>
        <w:t xml:space="preserve"> (acceso 23 el octubre, 2023).</w:t>
      </w:r>
    </w:p>
    <w:p w:rsidR="009B6420" w:rsidRDefault="00347FF1">
      <w:pPr>
        <w:pStyle w:val="BodyText"/>
      </w:pPr>
      <w:r>
        <w:t>Sin entrar en mayores consideraciones sobre este crecimiento y los costos asociados, que imposibilitan a instituciones educativas, empresas de mediano tamaño, investigadores independientes, poder acceder a los sistema</w:t>
      </w:r>
      <w:r>
        <w:t>s de computadores necesarios para entrenar modelos de estas características, a finales del año 2022 a uno de los modelos llamado “Generative Pre-trained Transformer 3” de la empresa OpenAI, del cual no se dispone mayor documentación sobre su arquitectura n</w:t>
      </w:r>
      <w:r>
        <w:t xml:space="preserve">i precisión sobre el método de entrenamiento, le es realizado un proceso de “fine tunning”, que es un ajuste a los parámetros mediante un reentrenamiento, y se creó lo que hoy se conoce comercialmente como ChatGPT 3.5, introduciendo mediante una interface </w:t>
      </w:r>
      <w:r>
        <w:t xml:space="preserve">de usuario, la capacidad de que un usuario pueda interactuar con el modelo a manera de conversación a modo de </w:t>
      </w:r>
      <w:r>
        <w:rPr>
          <w:i/>
          <w:iCs/>
        </w:rPr>
        <w:t>chat</w:t>
      </w:r>
      <w:r>
        <w:t>. Abstrayendo los procesos de entrenamiento, la magnitud de los parámetros y la innovación que representó crear el modelo de chat, lo que se tiene es un usuario interactuando con un modelo semántico de gigantes características.</w:t>
      </w:r>
    </w:p>
    <w:p w:rsidR="009B6420" w:rsidRDefault="00347FF1">
      <w:pPr>
        <w:pStyle w:val="BodyText"/>
      </w:pPr>
      <w:r>
        <w:t>En general los Largos Modelo</w:t>
      </w:r>
      <w:r>
        <w:t xml:space="preserve">s de Lenguaje son entrenados con enormes corpus de textos recopilados de foros de internet, de páginas web, de libros digitalizados y de un basto cúmulo de textos. Si hacemos otra abstracción de un nivel más alto, lo que se tiene es un usuario haciendo un </w:t>
      </w:r>
      <w:r>
        <w:t xml:space="preserve">query ante un enorme Corpus que excede y se organiza de una forma distinta a lo que habíamos revisado en los Sistemas de Recuperación de Información 3.2.1 </w:t>
      </w:r>
      <w:r>
        <w:lastRenderedPageBreak/>
        <w:t>clásicos donde se tenía una base de dato con documentos indexados. Ahora son distintos tanto el proce</w:t>
      </w:r>
      <w:r>
        <w:t xml:space="preserve">so de interacción usuario-computador y más importante aún es que también cambia la representación de la información, ya que cada vez que se coloca un query, este es transformado en un </w:t>
      </w:r>
      <w:r>
        <w:rPr>
          <w:i/>
          <w:iCs/>
        </w:rPr>
        <w:t>embedding</w:t>
      </w:r>
      <w:r>
        <w:t>, y mediante un proceso estocástico, el LLM va prediciendo la s</w:t>
      </w:r>
      <w:r>
        <w:t xml:space="preserve">iguiente palabra, de una en una, y se van construyendo respuestas, que pueden llegar a ser fidedignas, o no tanto, dependiendo de la calidad del modelo y de las previsiones que se hayan tomado para mitigar sesgos o entradas de datos incorrectas en la fase </w:t>
      </w:r>
      <w:r>
        <w:t>de entrenamiento del modelo.</w:t>
      </w:r>
    </w:p>
    <w:p w:rsidR="009B6420" w:rsidRDefault="00347FF1">
      <w:pPr>
        <w:pStyle w:val="BodyText"/>
      </w:pPr>
      <w:r>
        <w:t>Como queda fuera del alcance de este trabajo explicar como funcionan los modelos del lenguaje, lo que sí se quiere indicar es que en el año 2023 algunas compañías e institutos de investigación privada, empezaron a liberar ciert</w:t>
      </w:r>
      <w:r>
        <w:t>os modelos, con distintos pesos y versiones, para la comunidad open source, como lo es el modelo Falcon (</w:t>
      </w:r>
      <w:hyperlink w:anchor="ref-penedo2023">
        <w:r>
          <w:rPr>
            <w:rStyle w:val="Hyperlink"/>
          </w:rPr>
          <w:t>Penedo et al. 2023</w:t>
        </w:r>
      </w:hyperlink>
      <w:r>
        <w:t>) o el modelo OpenLlama2 (</w:t>
      </w:r>
      <w:hyperlink w:anchor="ref-touvron2023">
        <w:r>
          <w:rPr>
            <w:rStyle w:val="Hyperlink"/>
          </w:rPr>
          <w:t>Touvron et al. 2023</w:t>
        </w:r>
      </w:hyperlink>
      <w:r>
        <w:t xml:space="preserve">) </w:t>
      </w:r>
      <w:r>
        <w:footnoteReference w:id="7"/>
      </w:r>
      <w:r>
        <w:t xml:space="preserve">. Con las </w:t>
      </w:r>
      <w:r>
        <w:t xml:space="preserve">facilidades para el desarrollo que aportan plataformas como </w:t>
      </w:r>
      <w:hyperlink r:id="rId24">
        <w:r>
          <w:rPr>
            <w:rStyle w:val="Hyperlink"/>
          </w:rPr>
          <w:t>huggingface.com</w:t>
        </w:r>
      </w:hyperlink>
      <w:r>
        <w:t xml:space="preserve"> para la implementación de aplicaciones de inteligencia artificial, mediante el almacenamiento de modelos preentrenados, conjuntos de datos para e</w:t>
      </w:r>
      <w:r>
        <w:t xml:space="preserve">ntrenamiento o sobre entrenamiento, así como librerías con </w:t>
      </w:r>
      <w:r>
        <w:rPr>
          <w:i/>
          <w:iCs/>
        </w:rPr>
        <w:t>pipelines</w:t>
      </w:r>
      <w:r>
        <w:t xml:space="preserve"> de fácil integración mediante API´s unificadas (</w:t>
      </w:r>
      <w:hyperlink w:anchor="ref-wolf2019">
        <w:r>
          <w:rPr>
            <w:rStyle w:val="Hyperlink"/>
          </w:rPr>
          <w:t>Wolf et al. 2019</w:t>
        </w:r>
      </w:hyperlink>
      <w:r>
        <w:t xml:space="preserve">), estos LLM´s dejaron de tener un uso limitado sólo para grandes empresas o consorcios </w:t>
      </w:r>
      <w:r>
        <w:t>tecnológicos y para la fecha es viable que corran en computadoras con capacidades limitadas mediante métodos como la aplicación del quantized que se presenta en la investigación (</w:t>
      </w:r>
      <w:hyperlink w:anchor="ref-dettmers2023">
        <w:r>
          <w:rPr>
            <w:rStyle w:val="Hyperlink"/>
          </w:rPr>
          <w:t>Dettmers et al. 2023</w:t>
        </w:r>
      </w:hyperlink>
      <w:r>
        <w:t xml:space="preserve">) que permite que </w:t>
      </w:r>
      <w:r>
        <w:t>un LLM que por ejemplo necesite unos 16 gb de memoria ram en GPU para ser desplegado, pueda disminuir una cuarta parte hasta los 4 gb.</w:t>
      </w:r>
    </w:p>
    <w:p w:rsidR="009B6420" w:rsidRDefault="00347FF1">
      <w:pPr>
        <w:pStyle w:val="BodyText"/>
      </w:pPr>
      <w:r>
        <w:t>La diversidad de modelos preentrenados, con distintas versiones de fine tunning o cuantizaciones, se puede ver en el enla</w:t>
      </w:r>
      <w:r>
        <w:t xml:space="preserve">ce </w:t>
      </w:r>
      <w:hyperlink r:id="rId25">
        <w:r>
          <w:rPr>
            <w:rStyle w:val="Hyperlink"/>
          </w:rPr>
          <w:t>https://huggingface.co/spaces/HuggingFaceH4/open_llm_leaderboard</w:t>
        </w:r>
      </w:hyperlink>
      <w:r>
        <w:t xml:space="preserve"> (</w:t>
      </w:r>
      <w:hyperlink w:anchor="ref-open-llm-leaderboard">
        <w:r>
          <w:rPr>
            <w:rStyle w:val="Hyperlink"/>
            <w:b/>
            <w:bCs/>
          </w:rPr>
          <w:t>open-llm-leaderboard?</w:t>
        </w:r>
      </w:hyperlink>
      <w:r>
        <w:t>) donde se encuentra un tablero que</w:t>
      </w:r>
      <w:r>
        <w:t xml:space="preserve"> muestra los modelos que presentan mayor popularidad, descargas y métricas de evaluación de su comportamiento.</w:t>
      </w:r>
    </w:p>
    <w:p w:rsidR="009B6420" w:rsidRDefault="00347FF1">
      <w:pPr>
        <w:pStyle w:val="Heading3"/>
      </w:pPr>
      <w:bookmarkStart w:id="80" w:name="int"/>
      <w:bookmarkStart w:id="81" w:name="_Toc149213077"/>
      <w:bookmarkEnd w:id="77"/>
      <w:r>
        <w:rPr>
          <w:rStyle w:val="SectionNumber"/>
        </w:rPr>
        <w:t>3.5.4</w:t>
      </w:r>
      <w:r>
        <w:tab/>
        <w:t>Integración:</w:t>
      </w:r>
      <w:bookmarkEnd w:id="81"/>
    </w:p>
    <w:p w:rsidR="009B6420" w:rsidRDefault="00347FF1">
      <w:pPr>
        <w:pStyle w:val="FirstParagraph"/>
      </w:pPr>
      <w:r>
        <w:t xml:space="preserve">Las versiones Open Source de estos modelos es posible integrarla en procesos de Information Retrieval principalmente mediante </w:t>
      </w:r>
      <w:r>
        <w:t>tres técnicas.</w:t>
      </w:r>
    </w:p>
    <w:p w:rsidR="009B6420" w:rsidRDefault="00347FF1">
      <w:pPr>
        <w:numPr>
          <w:ilvl w:val="0"/>
          <w:numId w:val="10"/>
        </w:numPr>
      </w:pPr>
      <w:r>
        <w:rPr>
          <w:b/>
          <w:bCs/>
        </w:rPr>
        <w:t>Retrieval Augmented Generation RAG</w:t>
      </w:r>
      <w:r>
        <w:t xml:space="preserve"> (</w:t>
      </w:r>
      <w:hyperlink w:anchor="ref-lewis2020">
        <w:r>
          <w:rPr>
            <w:rStyle w:val="Hyperlink"/>
          </w:rPr>
          <w:t>Lewis et al. 2020</w:t>
        </w:r>
      </w:hyperlink>
      <w:r>
        <w:t xml:space="preserve">): esta técnica permite que un LLM que fue entrenado con un determinado corpus, pueda activar la extracción de información desde fuentes externas, como </w:t>
      </w:r>
      <w:r>
        <w:t xml:space="preserve">páginas de internet, </w:t>
      </w:r>
      <w:r>
        <w:lastRenderedPageBreak/>
        <w:t>complementando la información que dispone el modelo. A nivel de interacción del usuario todo ocurre en el mismo entorno o API que dispone el modelo originalmente.</w:t>
      </w:r>
    </w:p>
    <w:p w:rsidR="009B6420" w:rsidRDefault="00347FF1">
      <w:pPr>
        <w:numPr>
          <w:ilvl w:val="0"/>
          <w:numId w:val="10"/>
        </w:numPr>
      </w:pPr>
      <w:r>
        <w:rPr>
          <w:b/>
          <w:bCs/>
        </w:rPr>
        <w:t>Fine Tunning</w:t>
      </w:r>
      <w:r>
        <w:t xml:space="preserve"> (</w:t>
      </w:r>
      <w:hyperlink w:anchor="ref-lv2023">
        <w:r>
          <w:rPr>
            <w:rStyle w:val="Hyperlink"/>
          </w:rPr>
          <w:t>Lv et al. 2023</w:t>
        </w:r>
      </w:hyperlink>
      <w:r>
        <w:t>): con un c</w:t>
      </w:r>
      <w:r>
        <w:t>onjunto de datos etiquetado, de un volumen de datos mucho menor al que inicialmente fue entrenado un determinado LLM, se puede lograr que un modelo de lenguaje aprenda, sea sobreentrenado con métodos como el propuesto en “Universal Language Model Fine-tuni</w:t>
      </w:r>
      <w:r>
        <w:t>ng for Text Classification” (</w:t>
      </w:r>
      <w:hyperlink w:anchor="ref-howard2018">
        <w:r>
          <w:rPr>
            <w:rStyle w:val="Hyperlink"/>
          </w:rPr>
          <w:t>Howard y Ruder 2018</w:t>
        </w:r>
      </w:hyperlink>
      <w:r>
        <w:t>), con información de un dominio específico, mejorando su desempeño en esa particular área.</w:t>
      </w:r>
    </w:p>
    <w:p w:rsidR="009B6420" w:rsidRDefault="00347FF1">
      <w:pPr>
        <w:numPr>
          <w:ilvl w:val="0"/>
          <w:numId w:val="10"/>
        </w:numPr>
      </w:pPr>
      <w:r>
        <w:rPr>
          <w:b/>
          <w:bCs/>
        </w:rPr>
        <w:t>Vector DataBase:</w:t>
      </w:r>
      <w:r>
        <w:t xml:space="preserve"> mediante una representación de datos en </w:t>
      </w:r>
      <w:r>
        <w:rPr>
          <w:i/>
          <w:iCs/>
        </w:rPr>
        <w:t>embeddings</w:t>
      </w:r>
      <w:r>
        <w:t xml:space="preserve"> se crea una</w:t>
      </w:r>
      <w:r>
        <w:t xml:space="preserve"> base de datos con los documentos que están contenidos en corpus. El manejador de base de datos ofrece un almacenamiento optimizado y capacidades de consulta para estructuras únicas de </w:t>
      </w:r>
      <w:r>
        <w:rPr>
          <w:i/>
          <w:iCs/>
        </w:rPr>
        <w:t>embeddings</w:t>
      </w:r>
      <w:r>
        <w:t xml:space="preserve"> vectoriales, permitiendo búsquedas fáciles, alto rendimiento</w:t>
      </w:r>
      <w:r>
        <w:t>, escalabilidad y recuperación de datos al comparar valores y encontrar similitudes.</w:t>
      </w:r>
    </w:p>
    <w:p w:rsidR="009B6420" w:rsidRDefault="00347FF1">
      <w:pPr>
        <w:pStyle w:val="FirstParagraph"/>
      </w:pPr>
      <w:r>
        <w:t xml:space="preserve">Principalmente estas tres técnicas, por separado, o en paralelo, pueden implementarse para crear sistemas de recuperación de información que se adapten y sean expertos en </w:t>
      </w:r>
      <w:r>
        <w:t>áreas de estudio de la Universidad Central de Venezuela, modificando la forma en que anteriormente un investigador hacía la búsqueda de información.</w:t>
      </w:r>
    </w:p>
    <w:p w:rsidR="009B6420" w:rsidRDefault="00347FF1">
      <w:pPr>
        <w:pStyle w:val="BodyText"/>
      </w:pPr>
      <w:r>
        <w:t>Finalmente se mencionan algunos puntos de lo que hoy constituye el estado del arte en temas que hemos ido r</w:t>
      </w:r>
      <w:r>
        <w:t>evisando a lo largo de este capítulo:</w:t>
      </w:r>
    </w:p>
    <w:p w:rsidR="009B6420" w:rsidRDefault="00347FF1">
      <w:pPr>
        <w:numPr>
          <w:ilvl w:val="0"/>
          <w:numId w:val="11"/>
        </w:numPr>
      </w:pPr>
      <w:r>
        <w:t>Con modelos como BERT se ha hecho implementaciones modificadas para hacer el re ordenamiento 3.2.5 de los resultados obtenidos en un proceso de búsqueda, bien sea mediante las técnicas tradicionales o mediante técnicas</w:t>
      </w:r>
      <w:r>
        <w:t xml:space="preserve"> de búsqueda semántica(</w:t>
      </w:r>
      <w:hyperlink w:anchor="ref-nogueira2019">
        <w:r>
          <w:rPr>
            <w:rStyle w:val="Hyperlink"/>
          </w:rPr>
          <w:t>Nogueira y Cho 2019</w:t>
        </w:r>
      </w:hyperlink>
      <w:r>
        <w:t>) . Igualmente mediante redes neuronales se ha buscado simular el comportamiento humano para jerarquizar los resultados obtenidos en procesos de búsqueda (</w:t>
      </w:r>
      <w:hyperlink w:anchor="ref-pang2017">
        <w:r>
          <w:rPr>
            <w:rStyle w:val="Hyperlink"/>
          </w:rPr>
          <w:t>Pang et al. 2017</w:t>
        </w:r>
      </w:hyperlink>
      <w:r>
        <w:t>).</w:t>
      </w:r>
    </w:p>
    <w:p w:rsidR="009B6420" w:rsidRDefault="00347FF1">
      <w:pPr>
        <w:numPr>
          <w:ilvl w:val="0"/>
          <w:numId w:val="11"/>
        </w:numPr>
      </w:pPr>
      <w:r>
        <w:t xml:space="preserve">Se están proponiendo nuevos métodos para evaluar la eficacia en los sistemas de “preguntas-respuestas” basados en similaridad semántica dadas las limitaciones que presentan las métricas tradicionales que </w:t>
      </w:r>
      <w:r>
        <w:t>no reflejan el desempeño de estos nuevos modelos (</w:t>
      </w:r>
      <w:hyperlink w:anchor="ref-risch2021">
        <w:r>
          <w:rPr>
            <w:rStyle w:val="Hyperlink"/>
          </w:rPr>
          <w:t>Risch et al. 2021</w:t>
        </w:r>
      </w:hyperlink>
      <w:r>
        <w:t>).</w:t>
      </w:r>
    </w:p>
    <w:p w:rsidR="009B6420" w:rsidRDefault="00347FF1">
      <w:pPr>
        <w:numPr>
          <w:ilvl w:val="0"/>
          <w:numId w:val="11"/>
        </w:numPr>
      </w:pPr>
      <w:r>
        <w:t>Mediante técnicas de aprendizaje profundo se están creando conjuntos de datos sintéticos de dominio público que permitan evaluar el desempeño de los s</w:t>
      </w:r>
      <w:r>
        <w:t>istemas de recuperación de información, usando como entrada las publicaciones de Wikipedia y creando con los modelos los querys, que permitan medir el grado de precisión que alcanza un determinado sistema (</w:t>
      </w:r>
      <w:hyperlink w:anchor="ref-frej-etal-2020-wikir">
        <w:r>
          <w:rPr>
            <w:rStyle w:val="Hyperlink"/>
          </w:rPr>
          <w:t>Fre</w:t>
        </w:r>
        <w:r>
          <w:rPr>
            <w:rStyle w:val="Hyperlink"/>
          </w:rPr>
          <w:t>j, Schwab, y Chevallet 2020</w:t>
        </w:r>
      </w:hyperlink>
      <w:r>
        <w:t>).</w:t>
      </w:r>
    </w:p>
    <w:p w:rsidR="009B6420" w:rsidRDefault="00347FF1">
      <w:pPr>
        <w:pStyle w:val="FirstParagraph"/>
      </w:pPr>
      <w:r>
        <w:t>Así culmina el recorrido por lo que es el Marco Teórico-Referencial 3 que soporta la investigación “Recuperación, Extracción y Clasificación de Información de SABER UCV”.</w:t>
      </w:r>
    </w:p>
    <w:p w:rsidR="009B6420" w:rsidRDefault="00347FF1">
      <w:pPr>
        <w:pStyle w:val="Heading1"/>
      </w:pPr>
      <w:bookmarkStart w:id="82" w:name="mm"/>
      <w:bookmarkStart w:id="83" w:name="_Toc149213078"/>
      <w:bookmarkEnd w:id="80"/>
      <w:bookmarkEnd w:id="67"/>
      <w:bookmarkEnd w:id="23"/>
      <w:r>
        <w:rPr>
          <w:rStyle w:val="SectionNumber"/>
        </w:rPr>
        <w:lastRenderedPageBreak/>
        <w:t>4</w:t>
      </w:r>
      <w:r>
        <w:tab/>
        <w:t>Capítulo Marco Metodológico:</w:t>
      </w:r>
      <w:bookmarkEnd w:id="83"/>
    </w:p>
    <w:p w:rsidR="009B6420" w:rsidRDefault="00347FF1">
      <w:pPr>
        <w:pStyle w:val="FirstParagraph"/>
      </w:pPr>
      <w:r>
        <w:t>En este capítulo, se pre</w:t>
      </w:r>
      <w:r>
        <w:t>senta el enfoque metodológico adoptado para este estudio. La metodología Kanban 4.1 se empleó para gestionar el proceso general, mientras que la metodología de Desarrollo Adaptable de Software 4.2 guió la creación del software, permitiendo una implementaci</w:t>
      </w:r>
      <w:r>
        <w:t xml:space="preserve">ón eficiente y adaptable a las necesidades cambiantes del proyecto </w:t>
      </w:r>
      <w:r>
        <w:rPr>
          <w:b/>
          <w:bCs/>
        </w:rPr>
        <w:t>Recuperación, Extracción y Clasificación de Información de SABER UCV</w:t>
      </w:r>
      <w:r>
        <w:t>.</w:t>
      </w:r>
    </w:p>
    <w:p w:rsidR="009B6420" w:rsidRDefault="00347FF1">
      <w:pPr>
        <w:pStyle w:val="Heading2"/>
      </w:pPr>
      <w:bookmarkStart w:id="84" w:name="mmmetodologia"/>
      <w:bookmarkStart w:id="85" w:name="_Toc149213079"/>
      <w:r>
        <w:rPr>
          <w:rStyle w:val="SectionNumber"/>
        </w:rPr>
        <w:t>4.1</w:t>
      </w:r>
      <w:r>
        <w:tab/>
        <w:t>Metodología de Trabajo:</w:t>
      </w:r>
      <w:bookmarkEnd w:id="85"/>
    </w:p>
    <w:p w:rsidR="009B6420" w:rsidRDefault="00347FF1">
      <w:pPr>
        <w:pStyle w:val="FirstParagraph"/>
      </w:pPr>
      <w:r>
        <w:t>Para el desarrollo del Sistema se adoptó la metodología Kanban por considerarse idónea ante</w:t>
      </w:r>
      <w:r>
        <w:t xml:space="preserve"> los retos propuestos. En ella se fomenta una cultura de mejora continua, incremental, al identificar cuellos de botella, la limitación del trabajo en curso y la mejora continua para aumentar la eficiencia y la productividad. Gracias a su enfoque basado en</w:t>
      </w:r>
      <w:r>
        <w:t xml:space="preserve"> la colaboración, flexibilidad y respuesta rápida a los cambios puede considerarse que está dentro de las metodologías “Ágiles” y se basa en la visualización del flujo de trabajo mediante un tablero, que en el caso de los proyectos de desarrollo de softwar</w:t>
      </w:r>
      <w:r>
        <w:t>e, facilita la toma de decisiones informadas y promueve la transparencia al proporcionar una visualización clara de las tareas y actividades involucradas (</w:t>
      </w:r>
      <w:hyperlink w:anchor="ref-stephens2015">
        <w:r>
          <w:rPr>
            <w:rStyle w:val="Hyperlink"/>
          </w:rPr>
          <w:t>Stephens 2015</w:t>
        </w:r>
      </w:hyperlink>
      <w:r>
        <w:t>).</w:t>
      </w:r>
    </w:p>
    <w:p w:rsidR="009B6420" w:rsidRDefault="00347FF1">
      <w:pPr>
        <w:pStyle w:val="BodyText"/>
      </w:pPr>
      <w:r>
        <w:t xml:space="preserve">En el tablero que se aprecia en la figura 4.1 </w:t>
      </w:r>
      <w:r>
        <w:t xml:space="preserve">se puede visualizar y facilitar la gestión del flujo de trabajo, desde la concepción de una idea, hasta su implementación y entrega. Durante el desarrollo de este Sistema se necesitaba contar con la flexibilidad que ofrece esta metodología, ya que en ella </w:t>
      </w:r>
      <w:r>
        <w:t>no se tienen que definir roles específicos en el equipo desarrollador, ni tampoco se querían definir períodos fijos para alguna fase en particular sino más bien para el desarrollo general.</w:t>
      </w:r>
    </w:p>
    <w:p w:rsidR="009B6420" w:rsidRDefault="00347FF1">
      <w:pPr>
        <w:pStyle w:val="CaptionedFigure"/>
      </w:pPr>
      <w:r>
        <w:rPr>
          <w:noProof/>
        </w:rPr>
        <w:drawing>
          <wp:inline distT="0" distB="0" distL="0" distR="0">
            <wp:extent cx="4160520" cy="1761884"/>
            <wp:effectExtent l="0" t="0" r="0" b="0"/>
            <wp:docPr id="113" name="Picture" descr="Figura 4.1: Representación de un tablero según la metodología Kanban"/>
            <wp:cNvGraphicFramePr/>
            <a:graphic xmlns:a="http://schemas.openxmlformats.org/drawingml/2006/main">
              <a:graphicData uri="http://schemas.openxmlformats.org/drawingml/2006/picture">
                <pic:pic xmlns:pic="http://schemas.openxmlformats.org/drawingml/2006/picture">
                  <pic:nvPicPr>
                    <pic:cNvPr id="114" name="Picture" descr="images/04-metodologia/01_kanban.png"/>
                    <pic:cNvPicPr>
                      <a:picLocks noChangeAspect="1" noChangeArrowheads="1"/>
                    </pic:cNvPicPr>
                  </pic:nvPicPr>
                  <pic:blipFill>
                    <a:blip r:embed="rId26"/>
                    <a:stretch>
                      <a:fillRect/>
                    </a:stretch>
                  </pic:blipFill>
                  <pic:spPr bwMode="auto">
                    <a:xfrm>
                      <a:off x="0" y="0"/>
                      <a:ext cx="4160520" cy="1761884"/>
                    </a:xfrm>
                    <a:prstGeom prst="rect">
                      <a:avLst/>
                    </a:prstGeom>
                    <a:noFill/>
                    <a:ln w="9525">
                      <a:noFill/>
                      <a:headEnd/>
                      <a:tailEnd/>
                    </a:ln>
                  </pic:spPr>
                </pic:pic>
              </a:graphicData>
            </a:graphic>
          </wp:inline>
        </w:drawing>
      </w:r>
    </w:p>
    <w:p w:rsidR="009B6420" w:rsidRDefault="00347FF1">
      <w:pPr>
        <w:pStyle w:val="ImageCaption"/>
      </w:pPr>
      <w:bookmarkStart w:id="86" w:name="fig:metkanban"/>
      <w:bookmarkEnd w:id="86"/>
      <w:r>
        <w:t>Figura 4.1: Representación de un tablero según la metodología Kanban</w:t>
      </w:r>
    </w:p>
    <w:p w:rsidR="009B6420" w:rsidRDefault="00347FF1">
      <w:pPr>
        <w:pStyle w:val="Heading2"/>
      </w:pPr>
      <w:bookmarkStart w:id="87" w:name="mmasd"/>
      <w:bookmarkStart w:id="88" w:name="_Toc149213080"/>
      <w:bookmarkEnd w:id="84"/>
      <w:r>
        <w:rPr>
          <w:rStyle w:val="SectionNumber"/>
        </w:rPr>
        <w:lastRenderedPageBreak/>
        <w:t>4.2</w:t>
      </w:r>
      <w:r>
        <w:tab/>
        <w:t>Desarrollo Adaptable de Software:</w:t>
      </w:r>
      <w:bookmarkEnd w:id="88"/>
    </w:p>
    <w:p w:rsidR="009B6420" w:rsidRDefault="00347FF1">
      <w:pPr>
        <w:pStyle w:val="FirstParagraph"/>
      </w:pPr>
      <w:r>
        <w:t xml:space="preserve">El </w:t>
      </w:r>
      <w:r>
        <w:rPr>
          <w:b/>
          <w:bCs/>
        </w:rPr>
        <w:t>Adaptive Software Development (ASD)</w:t>
      </w:r>
      <w:r>
        <w:t xml:space="preserve"> (</w:t>
      </w:r>
      <w:hyperlink w:anchor="ref-highsmith2000">
        <w:r>
          <w:rPr>
            <w:rStyle w:val="Hyperlink"/>
          </w:rPr>
          <w:t>Highsmith 2000</w:t>
        </w:r>
      </w:hyperlink>
      <w:r>
        <w:t>) es una metodología ágil de desarrollo de software que</w:t>
      </w:r>
      <w:r>
        <w:t xml:space="preserve"> se centra en la adaptabilidad y capacidad para adaptarse a los cambios, proporcionando una retroalimentación temprana y frecuente, dando la flexibilidad para abordar los desafíos cambiantes del desarrollo de software. A diferencia de los enfoques tradicio</w:t>
      </w:r>
      <w:r>
        <w:t>nales, ASD reconoce la naturaleza impredecible del desarrollo de software y se adapta continuamente para satisfacer las necesidades del cliente en un entorno dinámico y complejo, haciendo énfasis en el principio “Entregar el proyecto que se necesita al fin</w:t>
      </w:r>
      <w:r>
        <w:t>al, no el proyecto que se pidió al principio”.</w:t>
      </w:r>
    </w:p>
    <w:p w:rsidR="009B6420" w:rsidRDefault="00347FF1">
      <w:pPr>
        <w:pStyle w:val="Heading3"/>
      </w:pPr>
      <w:bookmarkStart w:id="89" w:name="características"/>
      <w:bookmarkStart w:id="90" w:name="_Toc149213081"/>
      <w:r>
        <w:rPr>
          <w:rStyle w:val="SectionNumber"/>
        </w:rPr>
        <w:t>4.2.1</w:t>
      </w:r>
      <w:r>
        <w:tab/>
        <w:t>Características:</w:t>
      </w:r>
      <w:bookmarkEnd w:id="90"/>
    </w:p>
    <w:p w:rsidR="009B6420" w:rsidRDefault="00347FF1">
      <w:pPr>
        <w:pStyle w:val="FirstParagraph"/>
      </w:pPr>
      <w:r>
        <w:rPr>
          <w:b/>
          <w:bCs/>
        </w:rPr>
        <w:t>Colaboración y Comunicación Constante:</w:t>
      </w:r>
      <w:r>
        <w:t xml:space="preserve"> fomenta la colaboración cercana entre los equipos de desarrollo y los stakeholders. La comunicación constante permite una comprensión profunda de l</w:t>
      </w:r>
      <w:r>
        <w:t>os requisitos del cliente y facilita ajustes rápidos según las necesidades cambiantes.</w:t>
      </w:r>
    </w:p>
    <w:p w:rsidR="009B6420" w:rsidRDefault="00347FF1">
      <w:pPr>
        <w:pStyle w:val="BodyText"/>
      </w:pPr>
      <w:r>
        <w:rPr>
          <w:b/>
          <w:bCs/>
        </w:rPr>
        <w:t>Iteraciones Incrementales:</w:t>
      </w:r>
      <w:r>
        <w:t xml:space="preserve"> divide el proyecto en iteraciones cortas y manejables. Cada iteración produce un incremento funcional del software, lo que permite obtener ret</w:t>
      </w:r>
      <w:r>
        <w:t>roalimentación temprana que permite corregir errores y ajustar el rumbo del proyecto antes de que los problemas se vuelvan críticos.</w:t>
      </w:r>
    </w:p>
    <w:p w:rsidR="009B6420" w:rsidRDefault="00347FF1">
      <w:pPr>
        <w:pStyle w:val="BodyText"/>
      </w:pPr>
      <w:r>
        <w:rPr>
          <w:b/>
          <w:bCs/>
        </w:rPr>
        <w:t>Flexibilidad y Adaptabilidad:</w:t>
      </w:r>
      <w:r>
        <w:t xml:space="preserve"> reconoce que los requisitos del proyecto pueden cambiar con el tiempo. Por lo tanto, se adapt</w:t>
      </w:r>
      <w:r>
        <w:t>a fácilmente a los cambios, permitiendo una rápida reevaluación y ajuste de las estrategias y metas del proyecto asegurando que el producto final esté alineado de manera óptima con las necesidades y expectativas del cliente, incluso en un entorno de desarr</w:t>
      </w:r>
      <w:r>
        <w:t>ollo volátil.</w:t>
      </w:r>
    </w:p>
    <w:p w:rsidR="009B6420" w:rsidRDefault="00347FF1">
      <w:pPr>
        <w:pStyle w:val="Heading3"/>
      </w:pPr>
      <w:bookmarkStart w:id="91" w:name="ciclos"/>
      <w:bookmarkStart w:id="92" w:name="_Toc149213082"/>
      <w:bookmarkEnd w:id="89"/>
      <w:r>
        <w:rPr>
          <w:rStyle w:val="SectionNumber"/>
        </w:rPr>
        <w:t>4.2.2</w:t>
      </w:r>
      <w:r>
        <w:tab/>
        <w:t>Ciclos:</w:t>
      </w:r>
      <w:bookmarkEnd w:id="92"/>
    </w:p>
    <w:p w:rsidR="009B6420" w:rsidRDefault="00347FF1">
      <w:pPr>
        <w:pStyle w:val="FirstParagraph"/>
      </w:pPr>
      <w:r>
        <w:t>El desarrollo adaptable de software se basa en un proceso dinámico e iterativo donde cada ciclo contiene las siguientes fases: Especular-Colaborar-Aprender. El proceso se enfoca en el aprendizaje continuo y la colaboración inten</w:t>
      </w:r>
      <w:r>
        <w:t>siva entre desarrolladores y clientes, fundamental para enfrentar las cambiantes dinámicas empresariales.</w:t>
      </w:r>
    </w:p>
    <w:p w:rsidR="009B6420" w:rsidRDefault="00347FF1">
      <w:pPr>
        <w:pStyle w:val="CaptionedFigure"/>
      </w:pPr>
      <w:r>
        <w:rPr>
          <w:noProof/>
        </w:rPr>
        <w:lastRenderedPageBreak/>
        <w:drawing>
          <wp:inline distT="0" distB="0" distL="0" distR="0">
            <wp:extent cx="3566160" cy="1694808"/>
            <wp:effectExtent l="0" t="0" r="0" b="0"/>
            <wp:docPr id="119" name="Picture" descr="Figura 4.2: Ciclo ASD"/>
            <wp:cNvGraphicFramePr/>
            <a:graphic xmlns:a="http://schemas.openxmlformats.org/drawingml/2006/main">
              <a:graphicData uri="http://schemas.openxmlformats.org/drawingml/2006/picture">
                <pic:pic xmlns:pic="http://schemas.openxmlformats.org/drawingml/2006/picture">
                  <pic:nvPicPr>
                    <pic:cNvPr id="120" name="Picture" descr="images/04-metodologia/02_ciclo.jpg"/>
                    <pic:cNvPicPr>
                      <a:picLocks noChangeAspect="1" noChangeArrowheads="1"/>
                    </pic:cNvPicPr>
                  </pic:nvPicPr>
                  <pic:blipFill>
                    <a:blip r:embed="rId27"/>
                    <a:stretch>
                      <a:fillRect/>
                    </a:stretch>
                  </pic:blipFill>
                  <pic:spPr bwMode="auto">
                    <a:xfrm>
                      <a:off x="0" y="0"/>
                      <a:ext cx="3566160" cy="1694808"/>
                    </a:xfrm>
                    <a:prstGeom prst="rect">
                      <a:avLst/>
                    </a:prstGeom>
                    <a:noFill/>
                    <a:ln w="9525">
                      <a:noFill/>
                      <a:headEnd/>
                      <a:tailEnd/>
                    </a:ln>
                  </pic:spPr>
                </pic:pic>
              </a:graphicData>
            </a:graphic>
          </wp:inline>
        </w:drawing>
      </w:r>
    </w:p>
    <w:p w:rsidR="009B6420" w:rsidRDefault="00347FF1">
      <w:pPr>
        <w:pStyle w:val="ImageCaption"/>
      </w:pPr>
      <w:bookmarkStart w:id="93" w:name="fig:metdas"/>
      <w:bookmarkEnd w:id="93"/>
      <w:r>
        <w:t>Figura 4.2: Ciclo ASD</w:t>
      </w:r>
    </w:p>
    <w:p w:rsidR="009B6420" w:rsidRDefault="00347FF1">
      <w:pPr>
        <w:pStyle w:val="Heading4"/>
      </w:pPr>
      <w:bookmarkStart w:id="94" w:name="especulación"/>
      <w:r>
        <w:rPr>
          <w:rStyle w:val="SectionNumber"/>
        </w:rPr>
        <w:t>4.2.2.1</w:t>
      </w:r>
      <w:r>
        <w:tab/>
      </w:r>
      <w:r>
        <w:rPr>
          <w:b/>
        </w:rPr>
        <w:t>Especulación:</w:t>
      </w:r>
    </w:p>
    <w:p w:rsidR="009B6420" w:rsidRDefault="00347FF1">
      <w:pPr>
        <w:pStyle w:val="FirstParagraph"/>
      </w:pPr>
      <w:r>
        <w:t>Este componente ofrece un espacio para la exploración y la comprensión de la incertidumbre. Permite desv</w:t>
      </w:r>
      <w:r>
        <w:t>iarse del plan inicial sin temor, transformando los errores en oportunidades de aprendizaje. Aceptar que no se sabe todo impulsa la disposición para aprender y experimentar.</w:t>
      </w:r>
    </w:p>
    <w:p w:rsidR="009B6420" w:rsidRDefault="00347FF1">
      <w:pPr>
        <w:pStyle w:val="Heading4"/>
      </w:pPr>
      <w:bookmarkStart w:id="95" w:name="colaboración"/>
      <w:bookmarkEnd w:id="94"/>
      <w:r>
        <w:rPr>
          <w:rStyle w:val="SectionNumber"/>
        </w:rPr>
        <w:t>4.2.2.2</w:t>
      </w:r>
      <w:r>
        <w:tab/>
      </w:r>
      <w:r>
        <w:rPr>
          <w:b/>
        </w:rPr>
        <w:t>Colaboración:</w:t>
      </w:r>
    </w:p>
    <w:p w:rsidR="009B6420" w:rsidRDefault="00347FF1">
      <w:pPr>
        <w:pStyle w:val="FirstParagraph"/>
      </w:pPr>
      <w:r>
        <w:t>Las aplicaciones complejas requieren la recopilación y el análisis de grandes volúmenes de información y ejecución de tareas. Este proceso es inmanejable para un individuo. En entornos dinámicos, donde fluyen grandes cantidades de datos, es esencial la col</w:t>
      </w:r>
      <w:r>
        <w:t>aboración. Un solo individuo o un pequeño grupo no puede abarcar todo el conocimiento necesario.</w:t>
      </w:r>
    </w:p>
    <w:p w:rsidR="009B6420" w:rsidRDefault="00347FF1">
      <w:pPr>
        <w:pStyle w:val="Heading4"/>
      </w:pPr>
      <w:bookmarkStart w:id="96" w:name="aprendizaje"/>
      <w:bookmarkEnd w:id="95"/>
      <w:r>
        <w:rPr>
          <w:rStyle w:val="SectionNumber"/>
        </w:rPr>
        <w:t>4.2.2.3</w:t>
      </w:r>
      <w:r>
        <w:tab/>
      </w:r>
      <w:r>
        <w:rPr>
          <w:b/>
        </w:rPr>
        <w:t>Aprendizaje:</w:t>
      </w:r>
    </w:p>
    <w:p w:rsidR="009B6420" w:rsidRDefault="00347FF1">
      <w:pPr>
        <w:pStyle w:val="FirstParagraph"/>
      </w:pPr>
      <w:r>
        <w:t>La evaluación continua del conocimiento a través de retroalimentaciones y reuniones grupales al final de cada ciclo iterativo es esencial.</w:t>
      </w:r>
      <w:r>
        <w:t xml:space="preserve"> Este enfoque difiere de la evaluación al final del proyecto. Evaluar constantemente permite enfrentar y resolver de manera efectiva los cambios constantes del proyecto y su adaptación.</w:t>
      </w:r>
    </w:p>
    <w:p w:rsidR="009B6420" w:rsidRDefault="00347FF1">
      <w:pPr>
        <w:pStyle w:val="BodyText"/>
      </w:pPr>
      <w:r>
        <w:t>Para el desarrollo del SCSU se hizo un proceso iterativo donde en cada</w:t>
      </w:r>
      <w:r>
        <w:t xml:space="preserve"> ciclo se abordó cada una de las fases descritas y así se fueron añadiendo funcionalidades al Sistema, y también en otros casos desechándolas, ya que no se adaptaban de forma correcta a los objetivos propuestos. Como esta metodología se enfoca en construir</w:t>
      </w:r>
      <w:r>
        <w:t xml:space="preserve"> el software en pequeñas y frecuentes partes incrementales, añadiendo funcionalidades con cada iteración, es válido asumir que este modelo es representativo para la aproximación de desarrollo realizada.</w:t>
      </w:r>
    </w:p>
    <w:p w:rsidR="009B6420" w:rsidRDefault="00347FF1">
      <w:pPr>
        <w:pStyle w:val="BodyText"/>
      </w:pPr>
      <w:r>
        <w:t>La literatura en este tema siempre especifica a un cl</w:t>
      </w:r>
      <w:r>
        <w:t xml:space="preserve">iente del que hay que obtener retroalimentación temprana, para así adaptar el producto a medida que evolucionan. Esto </w:t>
      </w:r>
      <w:r>
        <w:lastRenderedPageBreak/>
        <w:t>fue lo que se hizo en reuniones continuas en la materia Tópicos Especiales en Sistemas de Información y Gerencia que representó a la unida</w:t>
      </w:r>
      <w:r>
        <w:t>d requirente (cliente) y así se fueron evaluando los requisitos y se formularon las correspondientes hipótesis ,se observó y se midió el desempeño, por ejemplo, en los modelos de aprendizaje automático preentrenados usados para los procesamiento de los tex</w:t>
      </w:r>
      <w:r>
        <w:t>tos.</w:t>
      </w:r>
    </w:p>
    <w:p w:rsidR="009B6420" w:rsidRDefault="00347FF1">
      <w:pPr>
        <w:pStyle w:val="Heading1"/>
      </w:pPr>
      <w:bookmarkStart w:id="97" w:name="desarrollo"/>
      <w:bookmarkStart w:id="98" w:name="_Toc149213083"/>
      <w:bookmarkEnd w:id="96"/>
      <w:bookmarkEnd w:id="91"/>
      <w:bookmarkEnd w:id="87"/>
      <w:bookmarkEnd w:id="82"/>
      <w:r>
        <w:rPr>
          <w:rStyle w:val="SectionNumber"/>
        </w:rPr>
        <w:t>5</w:t>
      </w:r>
      <w:r>
        <w:tab/>
        <w:t>Desarrollo de la Solución:</w:t>
      </w:r>
      <w:bookmarkEnd w:id="98"/>
    </w:p>
    <w:p w:rsidR="009B6420" w:rsidRDefault="00347FF1">
      <w:pPr>
        <w:pStyle w:val="FirstParagraph"/>
      </w:pPr>
      <w:r>
        <w:t>Este es el capítulo del desarrollo</w:t>
      </w:r>
    </w:p>
    <w:p w:rsidR="009B6420" w:rsidRDefault="00347FF1">
      <w:pPr>
        <w:pStyle w:val="Heading2"/>
      </w:pPr>
      <w:bookmarkStart w:id="99" w:name="desarollodescripcion"/>
      <w:bookmarkStart w:id="100" w:name="_Toc149213084"/>
      <w:r>
        <w:rPr>
          <w:rStyle w:val="SectionNumber"/>
        </w:rPr>
        <w:t>5.1</w:t>
      </w:r>
      <w:r>
        <w:tab/>
        <w:t>Descripción general de la Solución:</w:t>
      </w:r>
      <w:bookmarkEnd w:id="100"/>
    </w:p>
    <w:p w:rsidR="009B6420" w:rsidRDefault="00347FF1">
      <w:pPr>
        <w:pStyle w:val="Heading2"/>
      </w:pPr>
      <w:bookmarkStart w:id="101" w:name="desarrolloarquitectura"/>
      <w:bookmarkStart w:id="102" w:name="_Toc149213085"/>
      <w:bookmarkEnd w:id="99"/>
      <w:r>
        <w:rPr>
          <w:rStyle w:val="SectionNumber"/>
        </w:rPr>
        <w:t>5.2</w:t>
      </w:r>
      <w:r>
        <w:tab/>
        <w:t>Arquitectura de la Solución:</w:t>
      </w:r>
      <w:bookmarkEnd w:id="102"/>
    </w:p>
    <w:p w:rsidR="009B6420" w:rsidRDefault="00347FF1">
      <w:pPr>
        <w:pStyle w:val="Heading2"/>
      </w:pPr>
      <w:bookmarkStart w:id="103" w:name="desarrolloanalisis"/>
      <w:bookmarkStart w:id="104" w:name="_Toc149213086"/>
      <w:bookmarkEnd w:id="101"/>
      <w:r>
        <w:rPr>
          <w:rStyle w:val="SectionNumber"/>
        </w:rPr>
        <w:t>5.3</w:t>
      </w:r>
      <w:r>
        <w:tab/>
        <w:t>Análisis y diseño:</w:t>
      </w:r>
      <w:bookmarkEnd w:id="104"/>
    </w:p>
    <w:p w:rsidR="009B6420" w:rsidRDefault="00347FF1">
      <w:pPr>
        <w:pStyle w:val="Heading2"/>
      </w:pPr>
      <w:bookmarkStart w:id="105" w:name="desarrollociclos"/>
      <w:bookmarkStart w:id="106" w:name="_Toc149213087"/>
      <w:bookmarkEnd w:id="103"/>
      <w:r>
        <w:rPr>
          <w:rStyle w:val="SectionNumber"/>
        </w:rPr>
        <w:t>5.4</w:t>
      </w:r>
      <w:r>
        <w:tab/>
        <w:t>Ciclos de Desarrollo:</w:t>
      </w:r>
      <w:bookmarkEnd w:id="106"/>
    </w:p>
    <w:p w:rsidR="009B6420" w:rsidRDefault="00347FF1">
      <w:pPr>
        <w:pStyle w:val="Heading3"/>
      </w:pPr>
      <w:bookmarkStart w:id="107" w:name="desarrollociclos1"/>
      <w:bookmarkStart w:id="108" w:name="_Toc149213088"/>
      <w:r>
        <w:rPr>
          <w:rStyle w:val="SectionNumber"/>
        </w:rPr>
        <w:t>5.4.1</w:t>
      </w:r>
      <w:r>
        <w:tab/>
        <w:t>Obtención del Conjunto de Datos:</w:t>
      </w:r>
      <w:bookmarkEnd w:id="108"/>
    </w:p>
    <w:p w:rsidR="009B6420" w:rsidRDefault="00347FF1">
      <w:pPr>
        <w:pStyle w:val="FirstParagraph"/>
      </w:pPr>
      <w:r>
        <w:t>Recuperación</w:t>
      </w:r>
    </w:p>
    <w:p w:rsidR="009B6420" w:rsidRDefault="00347FF1">
      <w:pPr>
        <w:pStyle w:val="Heading3"/>
      </w:pPr>
      <w:bookmarkStart w:id="109" w:name="desarrollociclos2"/>
      <w:bookmarkStart w:id="110" w:name="_Toc149213089"/>
      <w:bookmarkEnd w:id="107"/>
      <w:r>
        <w:rPr>
          <w:rStyle w:val="SectionNumber"/>
        </w:rPr>
        <w:t>5.4.2</w:t>
      </w:r>
      <w:r>
        <w:tab/>
      </w:r>
      <w:r>
        <w:t>Extracción y Clasificación de Información del Conjunto de Datos:</w:t>
      </w:r>
      <w:bookmarkEnd w:id="110"/>
    </w:p>
    <w:p w:rsidR="009B6420" w:rsidRDefault="00347FF1">
      <w:pPr>
        <w:pStyle w:val="FirstParagraph"/>
      </w:pPr>
      <w:r>
        <w:t>Extracción y clasificación</w:t>
      </w:r>
    </w:p>
    <w:p w:rsidR="009B6420" w:rsidRDefault="00347FF1">
      <w:pPr>
        <w:pStyle w:val="Heading3"/>
      </w:pPr>
      <w:bookmarkStart w:id="111" w:name="desarrollociclos3"/>
      <w:bookmarkStart w:id="112" w:name="_Toc149213090"/>
      <w:bookmarkEnd w:id="109"/>
      <w:r>
        <w:rPr>
          <w:rStyle w:val="SectionNumber"/>
        </w:rPr>
        <w:lastRenderedPageBreak/>
        <w:t>5.4.3</w:t>
      </w:r>
      <w:r>
        <w:tab/>
        <w:t>Prototipo de buscador:</w:t>
      </w:r>
      <w:bookmarkEnd w:id="112"/>
    </w:p>
    <w:p w:rsidR="009B6420" w:rsidRDefault="00347FF1">
      <w:pPr>
        <w:pStyle w:val="Heading3"/>
      </w:pPr>
      <w:bookmarkStart w:id="113" w:name="desarrollociclos4"/>
      <w:bookmarkStart w:id="114" w:name="_Toc149213091"/>
      <w:bookmarkEnd w:id="111"/>
      <w:r>
        <w:rPr>
          <w:rStyle w:val="SectionNumber"/>
        </w:rPr>
        <w:t>5.4.4</w:t>
      </w:r>
      <w:r>
        <w:tab/>
        <w:t>Integración de componentes del software:</w:t>
      </w:r>
      <w:bookmarkEnd w:id="114"/>
    </w:p>
    <w:p w:rsidR="009B6420" w:rsidRDefault="00347FF1">
      <w:pPr>
        <w:pStyle w:val="Heading2"/>
      </w:pPr>
      <w:bookmarkStart w:id="115" w:name="pruebas"/>
      <w:bookmarkStart w:id="116" w:name="_Toc149213092"/>
      <w:bookmarkEnd w:id="113"/>
      <w:bookmarkEnd w:id="105"/>
      <w:r>
        <w:rPr>
          <w:rStyle w:val="SectionNumber"/>
        </w:rPr>
        <w:t>5.5</w:t>
      </w:r>
      <w:r>
        <w:tab/>
        <w:t>Pruebas:</w:t>
      </w:r>
      <w:bookmarkEnd w:id="116"/>
    </w:p>
    <w:p w:rsidR="009B6420" w:rsidRDefault="00347FF1">
      <w:pPr>
        <w:pStyle w:val="Heading3"/>
      </w:pPr>
      <w:bookmarkStart w:id="117" w:name="pruebas1"/>
      <w:bookmarkStart w:id="118" w:name="_Toc149213093"/>
      <w:r>
        <w:rPr>
          <w:rStyle w:val="SectionNumber"/>
        </w:rPr>
        <w:t>5.5.1</w:t>
      </w:r>
      <w:r>
        <w:tab/>
        <w:t>Funcionales:</w:t>
      </w:r>
      <w:bookmarkEnd w:id="118"/>
    </w:p>
    <w:p w:rsidR="009B6420" w:rsidRDefault="00347FF1">
      <w:pPr>
        <w:pStyle w:val="Heading3"/>
      </w:pPr>
      <w:bookmarkStart w:id="119" w:name="pruebas2"/>
      <w:bookmarkStart w:id="120" w:name="_Toc149213094"/>
      <w:bookmarkEnd w:id="117"/>
      <w:r>
        <w:rPr>
          <w:rStyle w:val="SectionNumber"/>
        </w:rPr>
        <w:t>5.5.2</w:t>
      </w:r>
      <w:r>
        <w:tab/>
        <w:t>Rendimiento:</w:t>
      </w:r>
      <w:bookmarkEnd w:id="120"/>
    </w:p>
    <w:p w:rsidR="009B6420" w:rsidRDefault="00347FF1">
      <w:pPr>
        <w:pStyle w:val="Heading3"/>
      </w:pPr>
      <w:bookmarkStart w:id="121" w:name="pruebas3"/>
      <w:bookmarkStart w:id="122" w:name="_Toc149213095"/>
      <w:bookmarkEnd w:id="119"/>
      <w:r>
        <w:rPr>
          <w:rStyle w:val="SectionNumber"/>
        </w:rPr>
        <w:t>5.5.3</w:t>
      </w:r>
      <w:r>
        <w:tab/>
        <w:t>Relevancia:</w:t>
      </w:r>
      <w:bookmarkEnd w:id="122"/>
    </w:p>
    <w:p w:rsidR="009B6420" w:rsidRDefault="00347FF1">
      <w:pPr>
        <w:pStyle w:val="Heading1"/>
      </w:pPr>
      <w:bookmarkStart w:id="123" w:name="conclusiones"/>
      <w:bookmarkStart w:id="124" w:name="_Toc149213096"/>
      <w:bookmarkEnd w:id="121"/>
      <w:bookmarkEnd w:id="115"/>
      <w:bookmarkEnd w:id="97"/>
      <w:r>
        <w:rPr>
          <w:rStyle w:val="SectionNumber"/>
        </w:rPr>
        <w:t>6</w:t>
      </w:r>
      <w:r>
        <w:tab/>
        <w:t>Conclusiones:</w:t>
      </w:r>
      <w:bookmarkEnd w:id="124"/>
    </w:p>
    <w:p w:rsidR="009B6420" w:rsidRDefault="00347FF1">
      <w:pPr>
        <w:pStyle w:val="FirstParagraph"/>
      </w:pPr>
      <w:r>
        <w:t>Est</w:t>
      </w:r>
      <w:r>
        <w:t>e es el capítulo de las Conclusiones</w:t>
      </w:r>
    </w:p>
    <w:p w:rsidR="009B6420" w:rsidRDefault="00347FF1">
      <w:pPr>
        <w:pStyle w:val="Heading2"/>
      </w:pPr>
      <w:bookmarkStart w:id="125" w:name="conclusionescontri"/>
      <w:bookmarkStart w:id="126" w:name="_Toc149213097"/>
      <w:r>
        <w:rPr>
          <w:rStyle w:val="SectionNumber"/>
        </w:rPr>
        <w:t>6.1</w:t>
      </w:r>
      <w:r>
        <w:tab/>
        <w:t>Contribución:</w:t>
      </w:r>
      <w:bookmarkEnd w:id="126"/>
    </w:p>
    <w:p w:rsidR="009B6420" w:rsidRDefault="00347FF1">
      <w:pPr>
        <w:pStyle w:val="Heading2"/>
      </w:pPr>
      <w:bookmarkStart w:id="127" w:name="conclusionestrabafutu"/>
      <w:bookmarkStart w:id="128" w:name="_Toc149213098"/>
      <w:bookmarkEnd w:id="125"/>
      <w:r>
        <w:rPr>
          <w:rStyle w:val="SectionNumber"/>
        </w:rPr>
        <w:t>6.2</w:t>
      </w:r>
      <w:r>
        <w:tab/>
        <w:t>Trabajos Futuros:</w:t>
      </w:r>
      <w:bookmarkEnd w:id="128"/>
    </w:p>
    <w:p w:rsidR="009B6420" w:rsidRDefault="00347FF1">
      <w:pPr>
        <w:pStyle w:val="FirstParagraph"/>
      </w:pPr>
      <w:r>
        <w:t>Finalizar con que este libro en sus dos versiones pdf y html se generó con bookdown</w:t>
      </w:r>
    </w:p>
    <w:p w:rsidR="009B6420" w:rsidRDefault="00347FF1">
      <w:pPr>
        <w:pStyle w:val="Bibliography"/>
      </w:pPr>
      <w:bookmarkStart w:id="129" w:name="ref-aggarwal2018a"/>
      <w:bookmarkStart w:id="130" w:name="refs"/>
      <w:r>
        <w:t xml:space="preserve">Aggarwal, Charu C. 2018. </w:t>
      </w:r>
      <w:r>
        <w:rPr>
          <w:i/>
          <w:iCs/>
        </w:rPr>
        <w:t>Machine Learning for Text</w:t>
      </w:r>
      <w:r>
        <w:t xml:space="preserve">. 1st ed. 2018. Cham: Springer International </w:t>
      </w:r>
      <w:r>
        <w:t xml:space="preserve">Publishing : Imprint: Springer. </w:t>
      </w:r>
      <w:hyperlink r:id="rId28">
        <w:r>
          <w:rPr>
            <w:rStyle w:val="Hyperlink"/>
          </w:rPr>
          <w:t>https://doi.org/10.1007/978-3-319-73531-3</w:t>
        </w:r>
      </w:hyperlink>
      <w:r>
        <w:t>.</w:t>
      </w:r>
    </w:p>
    <w:p w:rsidR="009B6420" w:rsidRDefault="00347FF1">
      <w:pPr>
        <w:pStyle w:val="Bibliography"/>
      </w:pPr>
      <w:bookmarkStart w:id="131" w:name="ref-miningt2012"/>
      <w:bookmarkEnd w:id="129"/>
      <w:r>
        <w:t xml:space="preserve">Aggarwal, Charu C., y ChengXiang Zhai, eds. 2012. </w:t>
      </w:r>
      <w:r>
        <w:rPr>
          <w:i/>
          <w:iCs/>
        </w:rPr>
        <w:t>Mining text data</w:t>
      </w:r>
      <w:r>
        <w:t xml:space="preserve">. New York Heidelberg: Springer. </w:t>
      </w:r>
      <w:hyperlink r:id="rId29">
        <w:r>
          <w:rPr>
            <w:rStyle w:val="Hyperlink"/>
          </w:rPr>
          <w:t>https://doi.org/10.1007/978-1-4614-3223-4</w:t>
        </w:r>
      </w:hyperlink>
      <w:r>
        <w:t>.</w:t>
      </w:r>
    </w:p>
    <w:p w:rsidR="009B6420" w:rsidRDefault="00347FF1">
      <w:pPr>
        <w:pStyle w:val="Bibliography"/>
      </w:pPr>
      <w:bookmarkStart w:id="132" w:name="ref-balog2018"/>
      <w:bookmarkEnd w:id="131"/>
      <w:r>
        <w:lastRenderedPageBreak/>
        <w:t xml:space="preserve">Balog, Krisztian. 2018. </w:t>
      </w:r>
      <w:r>
        <w:rPr>
          <w:i/>
          <w:iCs/>
        </w:rPr>
        <w:t>Entity-Oriented Search</w:t>
      </w:r>
      <w:r>
        <w:t xml:space="preserve">. 1st ed. 2018. The Information Retrieval Series 39. Cham: Springer International Publishing : Imprint: Springer. </w:t>
      </w:r>
      <w:hyperlink r:id="rId30">
        <w:r>
          <w:rPr>
            <w:rStyle w:val="Hyperlink"/>
          </w:rPr>
          <w:t>https://doi.org/10.1007/978-3-319-93935-3</w:t>
        </w:r>
      </w:hyperlink>
      <w:r>
        <w:t>.</w:t>
      </w:r>
    </w:p>
    <w:p w:rsidR="009B6420" w:rsidRDefault="00347FF1">
      <w:pPr>
        <w:pStyle w:val="Bibliography"/>
      </w:pPr>
      <w:bookmarkStart w:id="133" w:name="ref-boleda2020"/>
      <w:bookmarkEnd w:id="132"/>
      <w:r>
        <w:t xml:space="preserve">Boleda, Gemma. 2020. «Distributional Semantics and Linguistic Theory». </w:t>
      </w:r>
      <w:r>
        <w:rPr>
          <w:i/>
          <w:iCs/>
        </w:rPr>
        <w:t>Annual Review of Linguistics</w:t>
      </w:r>
      <w:r>
        <w:t xml:space="preserve"> 6 (1): 213-34. </w:t>
      </w:r>
      <w:hyperlink r:id="rId31">
        <w:r>
          <w:rPr>
            <w:rStyle w:val="Hyperlink"/>
          </w:rPr>
          <w:t>https://doi.org/10.1146/annurev-linguistics-011619-030303</w:t>
        </w:r>
      </w:hyperlink>
      <w:r>
        <w:t>.</w:t>
      </w:r>
    </w:p>
    <w:p w:rsidR="009B6420" w:rsidRDefault="00347FF1">
      <w:pPr>
        <w:pStyle w:val="Bibliography"/>
      </w:pPr>
      <w:bookmarkStart w:id="134" w:name="ref-brin1998"/>
      <w:bookmarkEnd w:id="133"/>
      <w:r>
        <w:t xml:space="preserve">Brin, Sergey, y Lawrence Page. 1998. «The Anatomy of a Large-Scale Hypertextual Web Search Engine». </w:t>
      </w:r>
      <w:r>
        <w:rPr>
          <w:i/>
          <w:iCs/>
        </w:rPr>
        <w:t>Computer Networks and ISDN Systems</w:t>
      </w:r>
      <w:r>
        <w:t xml:space="preserve"> 30 (1-7): 107-17. </w:t>
      </w:r>
      <w:hyperlink r:id="rId32">
        <w:r>
          <w:rPr>
            <w:rStyle w:val="Hyperlink"/>
          </w:rPr>
          <w:t>https://doi.org/10.1016/s0169-7552(98)00110-x</w:t>
        </w:r>
      </w:hyperlink>
      <w:r>
        <w:t>.</w:t>
      </w:r>
    </w:p>
    <w:p w:rsidR="009B6420" w:rsidRDefault="00347FF1">
      <w:pPr>
        <w:pStyle w:val="Bibliography"/>
      </w:pPr>
      <w:bookmarkStart w:id="135" w:name="ref-büttcher2010"/>
      <w:bookmarkEnd w:id="134"/>
      <w:r>
        <w:t xml:space="preserve">Büttcher, Stefan, Charles L. A. Clarke, y Gordon V. Cormack. 2010b. </w:t>
      </w:r>
      <w:r>
        <w:rPr>
          <w:i/>
          <w:iCs/>
        </w:rPr>
        <w:t>Information retrieval: implementing and evaluating search engines</w:t>
      </w:r>
      <w:r>
        <w:t>. Cambridge, Mass</w:t>
      </w:r>
      <w:r>
        <w:t>: MIT Press.</w:t>
      </w:r>
    </w:p>
    <w:p w:rsidR="009B6420" w:rsidRDefault="00347FF1">
      <w:pPr>
        <w:pStyle w:val="Bibliography"/>
      </w:pPr>
      <w:bookmarkStart w:id="136" w:name="ref-büttcher2010a"/>
      <w:bookmarkEnd w:id="135"/>
      <w:r>
        <w:t xml:space="preserve">———. 2010a. </w:t>
      </w:r>
      <w:r>
        <w:rPr>
          <w:i/>
          <w:iCs/>
        </w:rPr>
        <w:t>Information retrieval: implementing and evaluating search engines</w:t>
      </w:r>
      <w:r>
        <w:t>. Cambridge, Mass: MIT Press.</w:t>
      </w:r>
    </w:p>
    <w:p w:rsidR="009B6420" w:rsidRDefault="00347FF1">
      <w:pPr>
        <w:pStyle w:val="Bibliography"/>
      </w:pPr>
      <w:bookmarkStart w:id="137" w:name="ref-CaneteCFP2020"/>
      <w:bookmarkEnd w:id="136"/>
      <w:r>
        <w:t>Cañete, José, Gabriel Chaperon, Rodrigo Fuentes, Jou-Hui Ho, Hojin Kang, y Jorge Pérez. 2020. «Spanish Pre-Trained BERT Model and Evalua</w:t>
      </w:r>
      <w:r>
        <w:t xml:space="preserve">tion Data». En </w:t>
      </w:r>
      <w:r>
        <w:rPr>
          <w:i/>
          <w:iCs/>
        </w:rPr>
        <w:t>PML4DC at ICLR 2020</w:t>
      </w:r>
      <w:r>
        <w:t>.</w:t>
      </w:r>
    </w:p>
    <w:p w:rsidR="009B6420" w:rsidRDefault="00347FF1">
      <w:pPr>
        <w:pStyle w:val="Bibliography"/>
      </w:pPr>
      <w:bookmarkStart w:id="138" w:name="ref-chen2014"/>
      <w:bookmarkEnd w:id="137"/>
      <w:r>
        <w:t xml:space="preserve">Chen, Danqi, y Christopher Manning. 2014a. «A Fast and Accurate Dependency Parser using Neural Networks». </w:t>
      </w:r>
      <w:r>
        <w:rPr>
          <w:i/>
          <w:iCs/>
        </w:rPr>
        <w:t>Proceedings of the 2014 Conference on Empirical Methods in Natural Language Processing (EMNLP)</w:t>
      </w:r>
      <w:r>
        <w:t xml:space="preserve">. </w:t>
      </w:r>
      <w:hyperlink r:id="rId33">
        <w:r>
          <w:rPr>
            <w:rStyle w:val="Hyperlink"/>
          </w:rPr>
          <w:t>https://doi.org/10.3115/v1/d14-1082</w:t>
        </w:r>
      </w:hyperlink>
      <w:r>
        <w:t>.</w:t>
      </w:r>
    </w:p>
    <w:p w:rsidR="009B6420" w:rsidRDefault="00347FF1">
      <w:pPr>
        <w:pStyle w:val="Bibliography"/>
      </w:pPr>
      <w:bookmarkStart w:id="139" w:name="ref-chen2014fast"/>
      <w:bookmarkEnd w:id="138"/>
      <w:r>
        <w:t xml:space="preserve">Chen, Danqi, y Christopher D Manning. 2014b. «A fast and accurate dependency parser using neural networks». En </w:t>
      </w:r>
      <w:r>
        <w:rPr>
          <w:i/>
          <w:iCs/>
        </w:rPr>
        <w:t>Proceedings of the 2014 conference on empirical methods in natural lang</w:t>
      </w:r>
      <w:r>
        <w:rPr>
          <w:i/>
          <w:iCs/>
        </w:rPr>
        <w:t>uage processing (EMNLP)</w:t>
      </w:r>
      <w:r>
        <w:t>, 740-50.</w:t>
      </w:r>
    </w:p>
    <w:p w:rsidR="009B6420" w:rsidRDefault="00347FF1">
      <w:pPr>
        <w:pStyle w:val="Bibliography"/>
      </w:pPr>
      <w:bookmarkStart w:id="140" w:name="ref-cook2017"/>
      <w:bookmarkEnd w:id="139"/>
      <w:r>
        <w:t xml:space="preserve">Cook, Joshua. 2017. </w:t>
      </w:r>
      <w:r>
        <w:rPr>
          <w:i/>
          <w:iCs/>
        </w:rPr>
        <w:t>Docker for Data Science</w:t>
      </w:r>
      <w:r>
        <w:t xml:space="preserve">. Apress. </w:t>
      </w:r>
      <w:hyperlink r:id="rId34">
        <w:r>
          <w:rPr>
            <w:rStyle w:val="Hyperlink"/>
          </w:rPr>
          <w:t>https://doi.org/10.1007/978-1-4842-3012-1</w:t>
        </w:r>
      </w:hyperlink>
      <w:r>
        <w:t>.</w:t>
      </w:r>
    </w:p>
    <w:p w:rsidR="009B6420" w:rsidRDefault="00347FF1">
      <w:pPr>
        <w:pStyle w:val="Bibliography"/>
      </w:pPr>
      <w:bookmarkStart w:id="141" w:name="ref-distribu2012"/>
      <w:bookmarkEnd w:id="140"/>
      <w:r>
        <w:t xml:space="preserve">Coulouris, George F., ed. 2012. </w:t>
      </w:r>
      <w:r>
        <w:rPr>
          <w:i/>
          <w:iCs/>
        </w:rPr>
        <w:t xml:space="preserve">Distributed systems: concepts and </w:t>
      </w:r>
      <w:r>
        <w:rPr>
          <w:i/>
          <w:iCs/>
        </w:rPr>
        <w:t>design</w:t>
      </w:r>
      <w:r>
        <w:t>. 5th ed. Boston: Addison-Wesley.</w:t>
      </w:r>
    </w:p>
    <w:p w:rsidR="009B6420" w:rsidRDefault="00347FF1">
      <w:pPr>
        <w:pStyle w:val="Bibliography"/>
      </w:pPr>
      <w:bookmarkStart w:id="142" w:name="ref-czaja2018"/>
      <w:bookmarkEnd w:id="141"/>
      <w:r>
        <w:t xml:space="preserve">Czaja, Ludwik. 2018. </w:t>
      </w:r>
      <w:r>
        <w:rPr>
          <w:i/>
          <w:iCs/>
        </w:rPr>
        <w:t>Introduction to Distributed Computer Systems: Principles and Features</w:t>
      </w:r>
      <w:r>
        <w:t xml:space="preserve">. 1st ed. 2018. Lecture Notes en Networks y Systems 27. Cham: Springer International Publishing : Imprint: Springer. </w:t>
      </w:r>
      <w:hyperlink r:id="rId35">
        <w:r>
          <w:rPr>
            <w:rStyle w:val="Hyperlink"/>
          </w:rPr>
          <w:t>https://doi.org/10.1007/978-3-319-72023-4</w:t>
        </w:r>
      </w:hyperlink>
      <w:r>
        <w:t>.</w:t>
      </w:r>
    </w:p>
    <w:p w:rsidR="009B6420" w:rsidRDefault="00347FF1">
      <w:pPr>
        <w:pStyle w:val="Bibliography"/>
      </w:pPr>
      <w:bookmarkStart w:id="143" w:name="ref-desagulier2017"/>
      <w:bookmarkEnd w:id="142"/>
      <w:r>
        <w:t xml:space="preserve">Desagulier, Guillaume. 2017. </w:t>
      </w:r>
      <w:r>
        <w:rPr>
          <w:i/>
          <w:iCs/>
        </w:rPr>
        <w:t>Corpus Linguistics and Statistics with R</w:t>
      </w:r>
      <w:r>
        <w:t xml:space="preserve">. Springer International Publishing. </w:t>
      </w:r>
      <w:hyperlink r:id="rId36">
        <w:r>
          <w:rPr>
            <w:rStyle w:val="Hyperlink"/>
          </w:rPr>
          <w:t>https://doi.org/10.1007/978-3-319-64572-8</w:t>
        </w:r>
      </w:hyperlink>
      <w:r>
        <w:t>.</w:t>
      </w:r>
    </w:p>
    <w:p w:rsidR="009B6420" w:rsidRDefault="00347FF1">
      <w:pPr>
        <w:pStyle w:val="Bibliography"/>
      </w:pPr>
      <w:bookmarkStart w:id="144" w:name="ref-dettmers2023"/>
      <w:bookmarkEnd w:id="143"/>
      <w:r>
        <w:t xml:space="preserve">Dettmers, Tim, Artidoro Pagnoni, Ari Holtzman, y Luke Zettlemoyer. 2023. «QLoRA: Efficient Finetuning of Quantized LLMs». </w:t>
      </w:r>
      <w:hyperlink r:id="rId37">
        <w:r>
          <w:rPr>
            <w:rStyle w:val="Hyperlink"/>
          </w:rPr>
          <w:t>https://doi.org/10.48550/ARXIV.2305.14314</w:t>
        </w:r>
      </w:hyperlink>
      <w:r>
        <w:t>.</w:t>
      </w:r>
    </w:p>
    <w:p w:rsidR="009B6420" w:rsidRDefault="00347FF1">
      <w:pPr>
        <w:pStyle w:val="Bibliography"/>
      </w:pPr>
      <w:bookmarkStart w:id="145" w:name="ref-devlin2018"/>
      <w:bookmarkEnd w:id="144"/>
      <w:r>
        <w:t xml:space="preserve">Devlin, Jacob, Ming-Wei Chang, Kenton Lee, y Kristina Toutanova. 2018. «BERT: Pre-training of Deep Bidirectional Transformers for Language Understanding». </w:t>
      </w:r>
      <w:hyperlink r:id="rId38">
        <w:r>
          <w:rPr>
            <w:rStyle w:val="Hyperlink"/>
          </w:rPr>
          <w:t>https://doi.org/10.48550/ARXIV.1810.04805</w:t>
        </w:r>
      </w:hyperlink>
      <w:r>
        <w:t>.</w:t>
      </w:r>
    </w:p>
    <w:p w:rsidR="009B6420" w:rsidRDefault="00347FF1">
      <w:pPr>
        <w:pStyle w:val="Bibliography"/>
      </w:pPr>
      <w:bookmarkStart w:id="146" w:name="ref-dueñas2011"/>
      <w:bookmarkEnd w:id="145"/>
      <w:r>
        <w:lastRenderedPageBreak/>
        <w:t xml:space="preserve">Dueñas, Marco, Diana Rojas, y María Eugenia Morales. 2011. «Propuesta metodológica para realizar mapas de conocimiento». </w:t>
      </w:r>
      <w:r>
        <w:rPr>
          <w:i/>
          <w:iCs/>
        </w:rPr>
        <w:t>Revista Facultad de Ciencias Económicas</w:t>
      </w:r>
      <w:r>
        <w:t xml:space="preserve"> 20 (1): 77-90. </w:t>
      </w:r>
      <w:hyperlink r:id="rId39">
        <w:r>
          <w:rPr>
            <w:rStyle w:val="Hyperlink"/>
          </w:rPr>
          <w:t>https://doi.org/10.18359/rfce.2186</w:t>
        </w:r>
      </w:hyperlink>
      <w:r>
        <w:t>.</w:t>
      </w:r>
    </w:p>
    <w:p w:rsidR="009B6420" w:rsidRDefault="00347FF1">
      <w:pPr>
        <w:pStyle w:val="Bibliography"/>
      </w:pPr>
      <w:bookmarkStart w:id="147" w:name="ref-eisenstein2019"/>
      <w:bookmarkEnd w:id="146"/>
      <w:r>
        <w:t xml:space="preserve">Eisenstein, Jacob. 2019. </w:t>
      </w:r>
      <w:r>
        <w:rPr>
          <w:i/>
          <w:iCs/>
        </w:rPr>
        <w:t>Introduction to natural language processing</w:t>
      </w:r>
      <w:r>
        <w:t>. Adaptive computation y machine learning. Cambridge, Massachusetts: The MIT Press.</w:t>
      </w:r>
    </w:p>
    <w:p w:rsidR="009B6420" w:rsidRDefault="00347FF1">
      <w:pPr>
        <w:pStyle w:val="Bibliography"/>
      </w:pPr>
      <w:bookmarkStart w:id="148" w:name="ref-fredkin1960"/>
      <w:bookmarkEnd w:id="147"/>
      <w:r>
        <w:t>Fredkin, Edward.</w:t>
      </w:r>
      <w:r>
        <w:t xml:space="preserve"> 1960. «Trie Memory». </w:t>
      </w:r>
      <w:r>
        <w:rPr>
          <w:i/>
          <w:iCs/>
        </w:rPr>
        <w:t>Communications of the ACM</w:t>
      </w:r>
      <w:r>
        <w:t xml:space="preserve"> 3 (9): 490-99. </w:t>
      </w:r>
      <w:hyperlink r:id="rId40">
        <w:r>
          <w:rPr>
            <w:rStyle w:val="Hyperlink"/>
          </w:rPr>
          <w:t>https://doi.org/10.1145/367390.367400</w:t>
        </w:r>
      </w:hyperlink>
      <w:r>
        <w:t>.</w:t>
      </w:r>
    </w:p>
    <w:p w:rsidR="009B6420" w:rsidRDefault="00347FF1">
      <w:pPr>
        <w:pStyle w:val="Bibliography"/>
      </w:pPr>
      <w:bookmarkStart w:id="149" w:name="ref-frej-etal-2020-wikir"/>
      <w:bookmarkEnd w:id="148"/>
      <w:r>
        <w:t>Frej, Jibril, Didier Schwab, y Jean-Pierre Chevallet. 2020. «WIKIR: A Python Toolkit for Building</w:t>
      </w:r>
      <w:r>
        <w:t xml:space="preserve"> a Large-scale Wikipedia-based English Information Retrieval Dataset». En </w:t>
      </w:r>
      <w:r>
        <w:rPr>
          <w:i/>
          <w:iCs/>
        </w:rPr>
        <w:t>Proceedings of the Twelfth Language Resources and Evaluation Conference</w:t>
      </w:r>
      <w:r>
        <w:t xml:space="preserve">, 1926-33. Marseille, France: European Language Resources Association. </w:t>
      </w:r>
      <w:hyperlink r:id="rId41">
        <w:r>
          <w:rPr>
            <w:rStyle w:val="Hyperlink"/>
          </w:rPr>
          <w:t>https://aclanthology.org/2020.lrec-1.237</w:t>
        </w:r>
      </w:hyperlink>
      <w:r>
        <w:t>.</w:t>
      </w:r>
    </w:p>
    <w:p w:rsidR="009B6420" w:rsidRDefault="00347FF1">
      <w:pPr>
        <w:pStyle w:val="Bibliography"/>
      </w:pPr>
      <w:bookmarkStart w:id="150" w:name="ref-goodrich2013"/>
      <w:bookmarkEnd w:id="149"/>
      <w:r>
        <w:t xml:space="preserve">Goodrich, Michael T., Roberto Tamassia, y Michael H. Goldwasser. 2013. </w:t>
      </w:r>
      <w:r>
        <w:rPr>
          <w:i/>
          <w:iCs/>
        </w:rPr>
        <w:t>Data structures and algorithms in Python</w:t>
      </w:r>
      <w:r>
        <w:t>. Hoboken, NJ: Wiley.</w:t>
      </w:r>
    </w:p>
    <w:p w:rsidR="009B6420" w:rsidRDefault="00347FF1">
      <w:pPr>
        <w:pStyle w:val="Bibliography"/>
      </w:pPr>
      <w:bookmarkStart w:id="151" w:name="ref-harman2011"/>
      <w:bookmarkEnd w:id="150"/>
      <w:r>
        <w:t xml:space="preserve">Harman, Donna. 2011. </w:t>
      </w:r>
      <w:r>
        <w:rPr>
          <w:i/>
          <w:iCs/>
        </w:rPr>
        <w:t>Information retrieval evaluation</w:t>
      </w:r>
      <w:r>
        <w:t>. Synthe</w:t>
      </w:r>
      <w:r>
        <w:t>sis lectures on information concepts, retrieval, y services 19. San Rafael, Calif.: Morgan Claypool.</w:t>
      </w:r>
    </w:p>
    <w:p w:rsidR="009B6420" w:rsidRDefault="00347FF1">
      <w:pPr>
        <w:pStyle w:val="Bibliography"/>
      </w:pPr>
      <w:bookmarkStart w:id="152" w:name="ref-heydari2020analysis"/>
      <w:bookmarkEnd w:id="151"/>
      <w:r>
        <w:t xml:space="preserve">Heydari, Mohammad, y Babak Teimourpour. 2020. «Analysis of ResearchGate, a community detection approach». En </w:t>
      </w:r>
      <w:r>
        <w:rPr>
          <w:i/>
          <w:iCs/>
        </w:rPr>
        <w:t>2020 6th International Conference on Web Resea</w:t>
      </w:r>
      <w:r>
        <w:rPr>
          <w:i/>
          <w:iCs/>
        </w:rPr>
        <w:t>rch (ICWR)</w:t>
      </w:r>
      <w:r>
        <w:t>, 319-24. IEEE.</w:t>
      </w:r>
    </w:p>
    <w:p w:rsidR="009B6420" w:rsidRDefault="00347FF1">
      <w:pPr>
        <w:pStyle w:val="Bibliography"/>
      </w:pPr>
      <w:bookmarkStart w:id="153" w:name="ref-highsmith2000"/>
      <w:bookmarkEnd w:id="152"/>
      <w:r>
        <w:t xml:space="preserve">Highsmith, James A. 2000. </w:t>
      </w:r>
      <w:r>
        <w:rPr>
          <w:i/>
          <w:iCs/>
        </w:rPr>
        <w:t>Adaptive software development: a collaborative approach to managing complex systems</w:t>
      </w:r>
      <w:r>
        <w:t>. New York: Dorset House Pub.</w:t>
      </w:r>
    </w:p>
    <w:p w:rsidR="009B6420" w:rsidRDefault="00347FF1">
      <w:pPr>
        <w:pStyle w:val="Bibliography"/>
      </w:pPr>
      <w:bookmarkStart w:id="154" w:name="ref-howard2018"/>
      <w:bookmarkEnd w:id="153"/>
      <w:r>
        <w:t>Howard, Jeremy, y Sebastian Ruder. 2018. «Universal Language Model Fine-tuning for Text Cla</w:t>
      </w:r>
      <w:r>
        <w:t xml:space="preserve">ssification». </w:t>
      </w:r>
      <w:hyperlink r:id="rId42">
        <w:r>
          <w:rPr>
            <w:rStyle w:val="Hyperlink"/>
          </w:rPr>
          <w:t>https://doi.org/10.48550/ARXIV.1801.06146</w:t>
        </w:r>
      </w:hyperlink>
      <w:r>
        <w:t>.</w:t>
      </w:r>
    </w:p>
    <w:p w:rsidR="009B6420" w:rsidRDefault="00347FF1">
      <w:pPr>
        <w:pStyle w:val="Bibliography"/>
      </w:pPr>
      <w:bookmarkStart w:id="155" w:name="ref-knuth1997"/>
      <w:bookmarkEnd w:id="154"/>
      <w:r>
        <w:t xml:space="preserve">Knuth, Donald Ervin. 1997. </w:t>
      </w:r>
      <w:r>
        <w:rPr>
          <w:i/>
          <w:iCs/>
        </w:rPr>
        <w:t>The art of computer programming</w:t>
      </w:r>
      <w:r>
        <w:t>. 3rd ed. Reading, Mass: Addison-Wesley.</w:t>
      </w:r>
    </w:p>
    <w:p w:rsidR="009B6420" w:rsidRDefault="00347FF1">
      <w:pPr>
        <w:pStyle w:val="Bibliography"/>
      </w:pPr>
      <w:bookmarkStart w:id="156" w:name="ref-kraft2017"/>
      <w:bookmarkEnd w:id="155"/>
      <w:r>
        <w:t xml:space="preserve">Kraft, Donald H., y Erin Colvin. 2017. </w:t>
      </w:r>
      <w:r>
        <w:t xml:space="preserve">«Fuzzy Information Retrieval». </w:t>
      </w:r>
      <w:r>
        <w:rPr>
          <w:i/>
          <w:iCs/>
        </w:rPr>
        <w:t>Synthesis Lectures on Information Concepts, Retrieval, and Services</w:t>
      </w:r>
      <w:r>
        <w:t xml:space="preserve"> 9 (1): i-63. </w:t>
      </w:r>
      <w:hyperlink r:id="rId43">
        <w:r>
          <w:rPr>
            <w:rStyle w:val="Hyperlink"/>
          </w:rPr>
          <w:t>https://doi.org/10.2200/s00752ed1v01y201701icr055</w:t>
        </w:r>
      </w:hyperlink>
      <w:r>
        <w:t>.</w:t>
      </w:r>
    </w:p>
    <w:p w:rsidR="009B6420" w:rsidRDefault="00347FF1">
      <w:pPr>
        <w:pStyle w:val="Bibliography"/>
      </w:pPr>
      <w:bookmarkStart w:id="157" w:name="ref-lewis2020"/>
      <w:bookmarkEnd w:id="156"/>
      <w:r>
        <w:t>Lewis, Patrick, Ethan Pe</w:t>
      </w:r>
      <w:r>
        <w:t xml:space="preserve">rez, Aleksandra Piktus, Fabio Petroni, Vladimir Karpukhin, Naman Goyal, Heinrich Küttler, et al. 2020. «Retrieval-Augmented Generation for Knowledge-Intensive NLP Tasks». </w:t>
      </w:r>
      <w:hyperlink r:id="rId44">
        <w:r>
          <w:rPr>
            <w:rStyle w:val="Hyperlink"/>
          </w:rPr>
          <w:t>https://doi.org/10.48550</w:t>
        </w:r>
        <w:r>
          <w:rPr>
            <w:rStyle w:val="Hyperlink"/>
          </w:rPr>
          <w:t>/ARXIV.2005.11401</w:t>
        </w:r>
      </w:hyperlink>
      <w:r>
        <w:t>.</w:t>
      </w:r>
    </w:p>
    <w:p w:rsidR="009B6420" w:rsidRDefault="00347FF1">
      <w:pPr>
        <w:pStyle w:val="Bibliography"/>
      </w:pPr>
      <w:bookmarkStart w:id="158" w:name="ref-liu2019"/>
      <w:bookmarkEnd w:id="157"/>
      <w:r>
        <w:t xml:space="preserve">Liu, Yinhan, Myle Ott, Naman Goyal, Jingfei Du, Mandar Joshi, Danqi Chen, Omer Levy, Mike Lewis, Luke Zettlemoyer, y Veselin Stoyanov. 2019. «RoBERTa: A Robustly Optimized BERT Pretraining Approach». </w:t>
      </w:r>
      <w:hyperlink r:id="rId45">
        <w:r>
          <w:rPr>
            <w:rStyle w:val="Hyperlink"/>
          </w:rPr>
          <w:t>https://doi.org/10.48550/ARXIV.1907.11692</w:t>
        </w:r>
      </w:hyperlink>
      <w:r>
        <w:t>.</w:t>
      </w:r>
    </w:p>
    <w:p w:rsidR="009B6420" w:rsidRDefault="00347FF1">
      <w:pPr>
        <w:pStyle w:val="Bibliography"/>
      </w:pPr>
      <w:bookmarkStart w:id="159" w:name="ref-lv2023"/>
      <w:bookmarkEnd w:id="158"/>
      <w:r>
        <w:lastRenderedPageBreak/>
        <w:t xml:space="preserve">Lv, Kai, Yuqing Yang, Tengxiao Liu, Qinghui Gao, Qipeng Guo, y Xipeng Qiu. 2023. «Full Parameter Fine-tuning for Large Language Models with Limited Resources». </w:t>
      </w:r>
      <w:hyperlink r:id="rId46">
        <w:r>
          <w:rPr>
            <w:rStyle w:val="Hyperlink"/>
          </w:rPr>
          <w:t>https://doi.org/10.48550/ARXIV.2306.09782</w:t>
        </w:r>
      </w:hyperlink>
      <w:r>
        <w:t>.</w:t>
      </w:r>
    </w:p>
    <w:p w:rsidR="009B6420" w:rsidRDefault="00347FF1">
      <w:pPr>
        <w:pStyle w:val="Bibliography"/>
      </w:pPr>
      <w:bookmarkStart w:id="160" w:name="ref-Mahapatra2011"/>
      <w:bookmarkEnd w:id="159"/>
      <w:r>
        <w:t xml:space="preserve">Mahapatra, Ajit Kumar, y Sitanath Biswas. 2011. «Inverted indexes: Types and techniques». </w:t>
      </w:r>
      <w:r>
        <w:rPr>
          <w:i/>
          <w:iCs/>
        </w:rPr>
        <w:t>International Journal of Computer Science Issues</w:t>
      </w:r>
      <w:r>
        <w:t xml:space="preserve"> 8 (julio).</w:t>
      </w:r>
    </w:p>
    <w:p w:rsidR="009B6420" w:rsidRDefault="00347FF1">
      <w:pPr>
        <w:pStyle w:val="Bibliography"/>
      </w:pPr>
      <w:bookmarkStart w:id="161" w:name="ref-manning2008"/>
      <w:bookmarkEnd w:id="160"/>
      <w:r>
        <w:t>Manning, Christopher D., Prabha</w:t>
      </w:r>
      <w:r>
        <w:t xml:space="preserve">kar Raghavan, y Hinrich Schütze. 2008. </w:t>
      </w:r>
      <w:r>
        <w:rPr>
          <w:i/>
          <w:iCs/>
        </w:rPr>
        <w:t>Introduction to information retrieval</w:t>
      </w:r>
      <w:r>
        <w:t>. New York: Cambridge University Press.</w:t>
      </w:r>
    </w:p>
    <w:p w:rsidR="009B6420" w:rsidRDefault="00347FF1">
      <w:pPr>
        <w:pStyle w:val="Bibliography"/>
      </w:pPr>
      <w:bookmarkStart w:id="162" w:name="ref-manning-etal-2014-stanford"/>
      <w:bookmarkEnd w:id="161"/>
      <w:r>
        <w:t xml:space="preserve">Manning, Christopher, Mihai Surdeanu, John Bauer, Jenny Finkel, Steven Bethard, y David McClosky. 2014. «The Stanford CoreNLP </w:t>
      </w:r>
      <w:r>
        <w:t xml:space="preserve">Natural Language Processing Toolkit». En </w:t>
      </w:r>
      <w:r>
        <w:rPr>
          <w:i/>
          <w:iCs/>
        </w:rPr>
        <w:t>Proceedings of 52nd Annual Meeting of the Association for Computational Linguistics: System Demonstrations</w:t>
      </w:r>
      <w:r>
        <w:t xml:space="preserve">, 55-60. Baltimore, Maryland: Association for Computational Linguistics. </w:t>
      </w:r>
      <w:hyperlink r:id="rId47">
        <w:r>
          <w:rPr>
            <w:rStyle w:val="Hyperlink"/>
          </w:rPr>
          <w:t>https://doi.org/10.3115/v1/P14-5010</w:t>
        </w:r>
      </w:hyperlink>
      <w:r>
        <w:t>.</w:t>
      </w:r>
    </w:p>
    <w:p w:rsidR="009B6420" w:rsidRDefault="00347FF1">
      <w:pPr>
        <w:pStyle w:val="Bibliography"/>
      </w:pPr>
      <w:bookmarkStart w:id="163" w:name="ref-demarneffe2021"/>
      <w:bookmarkEnd w:id="162"/>
      <w:r>
        <w:t xml:space="preserve">Marneffe, Marie-Catherine de, Christopher D. Manning, Joakim Nivre, y Daniel Zeman. 2021. «Universal Dependencies». </w:t>
      </w:r>
      <w:r>
        <w:rPr>
          <w:i/>
          <w:iCs/>
        </w:rPr>
        <w:t>Computational Linguistics</w:t>
      </w:r>
      <w:r>
        <w:t xml:space="preserve">, mayo, 1-54. </w:t>
      </w:r>
      <w:hyperlink r:id="rId48">
        <w:r>
          <w:rPr>
            <w:rStyle w:val="Hyperlink"/>
          </w:rPr>
          <w:t>https://doi.org/10.1162/coli_a_00402</w:t>
        </w:r>
      </w:hyperlink>
      <w:r>
        <w:t>.</w:t>
      </w:r>
    </w:p>
    <w:p w:rsidR="009B6420" w:rsidRDefault="00347FF1">
      <w:pPr>
        <w:pStyle w:val="Bibliography"/>
      </w:pPr>
      <w:bookmarkStart w:id="164" w:name="ref-martiaurora"/>
      <w:bookmarkEnd w:id="163"/>
      <w:r>
        <w:t>Martín de Santa Olalla Sánchez, Aurora. 1994. «Una propuesta de codificación morfosintáctica para corpus de referencia en lengua española».</w:t>
      </w:r>
    </w:p>
    <w:p w:rsidR="009B6420" w:rsidRDefault="00347FF1">
      <w:pPr>
        <w:pStyle w:val="Bibliography"/>
      </w:pPr>
      <w:bookmarkStart w:id="165" w:name="ref-mikolov2013"/>
      <w:bookmarkEnd w:id="164"/>
      <w:r>
        <w:t>Mikolov, Tomas, Kai Chen, Greg Corrado, y Jeffrey Dean. 2013. «Effi</w:t>
      </w:r>
      <w:r>
        <w:t xml:space="preserve">cient Estimation of Word Representations in Vector Space». </w:t>
      </w:r>
      <w:hyperlink r:id="rId49">
        <w:r>
          <w:rPr>
            <w:rStyle w:val="Hyperlink"/>
          </w:rPr>
          <w:t>https://doi.org/10.48550/ARXIV.1301.3781</w:t>
        </w:r>
      </w:hyperlink>
      <w:r>
        <w:t>.</w:t>
      </w:r>
    </w:p>
    <w:p w:rsidR="009B6420" w:rsidRDefault="00347FF1">
      <w:pPr>
        <w:pStyle w:val="Bibliography"/>
      </w:pPr>
      <w:bookmarkStart w:id="166" w:name="ref-mikolov2013a"/>
      <w:bookmarkEnd w:id="165"/>
      <w:r>
        <w:t>Mikolov, Tomas, Ilya Sutskever, Kai Chen, Greg Corrado, y Jeffrey Dean. 2013. «Distributed Repr</w:t>
      </w:r>
      <w:r>
        <w:t xml:space="preserve">esentations of Words and Phrases and their Compositionality». </w:t>
      </w:r>
      <w:hyperlink r:id="rId50">
        <w:r>
          <w:rPr>
            <w:rStyle w:val="Hyperlink"/>
          </w:rPr>
          <w:t>https://doi.org/10.48550/ARXIV.1310.4546</w:t>
        </w:r>
      </w:hyperlink>
      <w:r>
        <w:t>.</w:t>
      </w:r>
    </w:p>
    <w:p w:rsidR="009B6420" w:rsidRDefault="00347FF1">
      <w:pPr>
        <w:pStyle w:val="Bibliography"/>
      </w:pPr>
      <w:bookmarkStart w:id="167" w:name="ref-muennighoff2022"/>
      <w:bookmarkEnd w:id="166"/>
      <w:r>
        <w:t>Muennighoff, Niklas, Nouamane Tazi, Loïc Magne, y Nils Reimers. 2022. «MTEB: Massive Text Em</w:t>
      </w:r>
      <w:r>
        <w:t xml:space="preserve">bedding Benchmark». </w:t>
      </w:r>
      <w:hyperlink r:id="rId51">
        <w:r>
          <w:rPr>
            <w:rStyle w:val="Hyperlink"/>
          </w:rPr>
          <w:t>https://doi.org/10.48550/ARXIV.2210.07316</w:t>
        </w:r>
      </w:hyperlink>
      <w:r>
        <w:t>.</w:t>
      </w:r>
    </w:p>
    <w:p w:rsidR="009B6420" w:rsidRDefault="00347FF1">
      <w:pPr>
        <w:pStyle w:val="Bibliography"/>
      </w:pPr>
      <w:bookmarkStart w:id="168" w:name="ref-nogueira2019"/>
      <w:bookmarkEnd w:id="167"/>
      <w:r>
        <w:t xml:space="preserve">Nogueira, Rodrigo, y Kyunghyun Cho. 2019. «Passage Re-ranking with BERT». </w:t>
      </w:r>
      <w:hyperlink r:id="rId52">
        <w:r>
          <w:rPr>
            <w:rStyle w:val="Hyperlink"/>
          </w:rPr>
          <w:t>https://doi.org/10.48550/ARXIV.1901.04085</w:t>
        </w:r>
      </w:hyperlink>
      <w:r>
        <w:t>.</w:t>
      </w:r>
    </w:p>
    <w:p w:rsidR="009B6420" w:rsidRDefault="00347FF1">
      <w:pPr>
        <w:pStyle w:val="Bibliography"/>
      </w:pPr>
      <w:bookmarkStart w:id="169" w:name="ref-nüst2020"/>
      <w:bookmarkEnd w:id="168"/>
      <w:r>
        <w:t xml:space="preserve">Nüst, Daniel, Vanessa Sochat, Ben Marwick, Stephen J. Eglen, Tim Head, Tony Hirst, y Benjamin D. Evans. 2020. «Ten Simple Rules for Writing Dockerfiles for Reproducible Data Science». Editado por Scott Markel. </w:t>
      </w:r>
      <w:r>
        <w:rPr>
          <w:i/>
          <w:iCs/>
        </w:rPr>
        <w:t>PLOS Computational Biology</w:t>
      </w:r>
      <w:r>
        <w:t xml:space="preserve"> 16 (11): e1008316. </w:t>
      </w:r>
      <w:hyperlink r:id="rId53">
        <w:r>
          <w:rPr>
            <w:rStyle w:val="Hyperlink"/>
          </w:rPr>
          <w:t>https://doi.org/10.1371/journal.pcbi.1008316</w:t>
        </w:r>
      </w:hyperlink>
      <w:r>
        <w:t>.</w:t>
      </w:r>
    </w:p>
    <w:p w:rsidR="009B6420" w:rsidRDefault="00347FF1">
      <w:pPr>
        <w:pStyle w:val="Bibliography"/>
      </w:pPr>
      <w:bookmarkStart w:id="170" w:name="ref-pang2017"/>
      <w:bookmarkEnd w:id="169"/>
      <w:r>
        <w:t>Pang, Liang, Yanyan Lan, Jiafeng Guo, Jun Xu, Jingfang Xu, y Xueqi Cheng. 2017. «DeepRank: A New Dee</w:t>
      </w:r>
      <w:r>
        <w:t xml:space="preserve">p Architecture for Relevance Ranking in Information Retrieval». </w:t>
      </w:r>
      <w:r>
        <w:rPr>
          <w:i/>
          <w:iCs/>
        </w:rPr>
        <w:t>arXiv</w:t>
      </w:r>
      <w:r>
        <w:t xml:space="preserve">. </w:t>
      </w:r>
      <w:hyperlink r:id="rId54">
        <w:r>
          <w:rPr>
            <w:rStyle w:val="Hyperlink"/>
          </w:rPr>
          <w:t>https://doi.org/10.48550/ARXIV.1710.05649</w:t>
        </w:r>
      </w:hyperlink>
      <w:r>
        <w:t>.</w:t>
      </w:r>
    </w:p>
    <w:p w:rsidR="009B6420" w:rsidRDefault="00347FF1">
      <w:pPr>
        <w:pStyle w:val="Bibliography"/>
      </w:pPr>
      <w:bookmarkStart w:id="171" w:name="ref-penedo2023"/>
      <w:bookmarkEnd w:id="170"/>
      <w:r>
        <w:t>Penedo, Guilherme, Quentin Malartic, Daniel Hesslow, Ruxandra Cojocaru, Alessandr</w:t>
      </w:r>
      <w:r>
        <w:t xml:space="preserve">o Cappelli, Hamza Alobeidli, Baptiste Pannier, Ebtesam Almazrouei, y Julien Launay. 2023. «The RefinedWeb Dataset for Falcon LLM: Outperforming Curated Corpora with Web Data, and Web Data Only». </w:t>
      </w:r>
      <w:hyperlink r:id="rId55">
        <w:r>
          <w:rPr>
            <w:rStyle w:val="Hyperlink"/>
          </w:rPr>
          <w:t>https://doi.org/10.48550/ARXIV.2306.01116</w:t>
        </w:r>
      </w:hyperlink>
      <w:r>
        <w:t>.</w:t>
      </w:r>
    </w:p>
    <w:p w:rsidR="009B6420" w:rsidRDefault="00347FF1">
      <w:pPr>
        <w:pStyle w:val="Bibliography"/>
      </w:pPr>
      <w:bookmarkStart w:id="172" w:name="ref-pennington2014"/>
      <w:bookmarkEnd w:id="171"/>
      <w:r>
        <w:lastRenderedPageBreak/>
        <w:t>Pennington, Jeffrey, Richard Socher, y Christopher Manning. 2014. «Proceedings of the 2014 Conference on Empirical Methods in Natural Language Processing (EMNLP)». En, 1532-43. Doha, Qatar: Association for Computa</w:t>
      </w:r>
      <w:r>
        <w:t xml:space="preserve">tional Linguistics. </w:t>
      </w:r>
      <w:hyperlink r:id="rId56">
        <w:r>
          <w:rPr>
            <w:rStyle w:val="Hyperlink"/>
          </w:rPr>
          <w:t>https://doi.org/10.3115/v1/D14-1162</w:t>
        </w:r>
      </w:hyperlink>
      <w:r>
        <w:t>.</w:t>
      </w:r>
    </w:p>
    <w:p w:rsidR="009B6420" w:rsidRDefault="00347FF1">
      <w:pPr>
        <w:pStyle w:val="Bibliography"/>
      </w:pPr>
      <w:bookmarkStart w:id="173" w:name="ref-reimers2019"/>
      <w:bookmarkEnd w:id="172"/>
      <w:r>
        <w:t xml:space="preserve">Reimers, Nils, y Iryna Gurevych. 2019a. «Sentence-BERT: Sentence Embeddings using Siamese BERT-Networks». </w:t>
      </w:r>
      <w:hyperlink r:id="rId57">
        <w:r>
          <w:rPr>
            <w:rStyle w:val="Hyperlink"/>
          </w:rPr>
          <w:t>https://doi.org/10.48550/ARXIV.1908.10084</w:t>
        </w:r>
      </w:hyperlink>
      <w:r>
        <w:t>.</w:t>
      </w:r>
    </w:p>
    <w:p w:rsidR="009B6420" w:rsidRDefault="00347FF1">
      <w:pPr>
        <w:pStyle w:val="Bibliography"/>
      </w:pPr>
      <w:bookmarkStart w:id="174" w:name="ref-reimers2019a"/>
      <w:bookmarkEnd w:id="173"/>
      <w:r>
        <w:t xml:space="preserve">———. 2019b. «Sentence-BERT: Sentence Embeddings using Siamese BERT-Networks». </w:t>
      </w:r>
      <w:hyperlink r:id="rId58">
        <w:r>
          <w:rPr>
            <w:rStyle w:val="Hyperlink"/>
          </w:rPr>
          <w:t>https://doi.org</w:t>
        </w:r>
        <w:r>
          <w:rPr>
            <w:rStyle w:val="Hyperlink"/>
          </w:rPr>
          <w:t>/10.48550/ARXIV.1908.10084</w:t>
        </w:r>
      </w:hyperlink>
      <w:r>
        <w:t>.</w:t>
      </w:r>
    </w:p>
    <w:p w:rsidR="009B6420" w:rsidRDefault="00347FF1">
      <w:pPr>
        <w:pStyle w:val="Bibliography"/>
      </w:pPr>
      <w:bookmarkStart w:id="175" w:name="ref-reimers2020"/>
      <w:bookmarkEnd w:id="174"/>
      <w:r>
        <w:t xml:space="preserve">———. 2020. «Making Monolingual Sentence Embeddings Multilingual using Knowledge Distillation». </w:t>
      </w:r>
      <w:hyperlink r:id="rId59">
        <w:r>
          <w:rPr>
            <w:rStyle w:val="Hyperlink"/>
          </w:rPr>
          <w:t>https://doi.org/10.48550/ARXIV.2004.09813</w:t>
        </w:r>
      </w:hyperlink>
      <w:r>
        <w:t>.</w:t>
      </w:r>
    </w:p>
    <w:p w:rsidR="009B6420" w:rsidRDefault="00347FF1">
      <w:pPr>
        <w:pStyle w:val="Bibliography"/>
      </w:pPr>
      <w:bookmarkStart w:id="176" w:name="ref-risch2021"/>
      <w:bookmarkEnd w:id="175"/>
      <w:r>
        <w:t xml:space="preserve">Risch, Julian, Timo Möller, Julian Gutsch, y Malte Pietsch. 2021. «Semantic Answer Similarity for Evaluating Question Answering Models». </w:t>
      </w:r>
      <w:r>
        <w:rPr>
          <w:i/>
          <w:iCs/>
        </w:rPr>
        <w:t>arXiv</w:t>
      </w:r>
      <w:r>
        <w:t xml:space="preserve">. </w:t>
      </w:r>
      <w:hyperlink r:id="rId60">
        <w:r>
          <w:rPr>
            <w:rStyle w:val="Hyperlink"/>
          </w:rPr>
          <w:t>https://doi.org/10.48550/ARXIV.2108.06130</w:t>
        </w:r>
      </w:hyperlink>
      <w:r>
        <w:t>.</w:t>
      </w:r>
    </w:p>
    <w:p w:rsidR="009B6420" w:rsidRDefault="00347FF1">
      <w:pPr>
        <w:pStyle w:val="Bibliography"/>
      </w:pPr>
      <w:bookmarkStart w:id="177" w:name="ref-robertson2009"/>
      <w:bookmarkEnd w:id="176"/>
      <w:r>
        <w:t>Robertso</w:t>
      </w:r>
      <w:r>
        <w:t xml:space="preserve">n, Stephen, y Hugo Zaragoza. 2009. «The Probabilistic Relevance Framework: BM25 and Beyond». </w:t>
      </w:r>
      <w:r>
        <w:rPr>
          <w:i/>
          <w:iCs/>
        </w:rPr>
        <w:t>Foundations and Trends® in Information Retrieval</w:t>
      </w:r>
      <w:r>
        <w:t xml:space="preserve"> 3 (4): 333-89. </w:t>
      </w:r>
      <w:hyperlink r:id="rId61">
        <w:r>
          <w:rPr>
            <w:rStyle w:val="Hyperlink"/>
          </w:rPr>
          <w:t>https://doi.org/10.1561/1500000019</w:t>
        </w:r>
      </w:hyperlink>
      <w:r>
        <w:t>.</w:t>
      </w:r>
    </w:p>
    <w:p w:rsidR="009B6420" w:rsidRDefault="00347FF1">
      <w:pPr>
        <w:pStyle w:val="Bibliography"/>
      </w:pPr>
      <w:bookmarkStart w:id="178" w:name="ref-salakhutdinov2009"/>
      <w:bookmarkEnd w:id="177"/>
      <w:r>
        <w:t>Salakhutd</w:t>
      </w:r>
      <w:r>
        <w:t xml:space="preserve">inov, Ruslan, y Geoffrey Hinton. 2009. «Semantic Hashing». </w:t>
      </w:r>
      <w:r>
        <w:rPr>
          <w:i/>
          <w:iCs/>
        </w:rPr>
        <w:t>International Journal of Approximate Reasoning</w:t>
      </w:r>
      <w:r>
        <w:t xml:space="preserve"> 50 (7): 969-78. </w:t>
      </w:r>
      <w:hyperlink r:id="rId62">
        <w:r>
          <w:rPr>
            <w:rStyle w:val="Hyperlink"/>
          </w:rPr>
          <w:t>https://doi.org/10.1016/j.ijar.2008.11.006</w:t>
        </w:r>
      </w:hyperlink>
      <w:r>
        <w:t>.</w:t>
      </w:r>
    </w:p>
    <w:p w:rsidR="009B6420" w:rsidRDefault="00347FF1">
      <w:pPr>
        <w:pStyle w:val="Bibliography"/>
      </w:pPr>
      <w:bookmarkStart w:id="179" w:name="ref-segev2021"/>
      <w:bookmarkEnd w:id="178"/>
      <w:r>
        <w:t xml:space="preserve">Segev, Elad. 2021. </w:t>
      </w:r>
      <w:r>
        <w:rPr>
          <w:i/>
          <w:iCs/>
        </w:rPr>
        <w:t xml:space="preserve">Semantic </w:t>
      </w:r>
      <w:r>
        <w:rPr>
          <w:i/>
          <w:iCs/>
        </w:rPr>
        <w:t>Network Analysis in Social Sciences</w:t>
      </w:r>
      <w:r>
        <w:t xml:space="preserve">. Routledge. </w:t>
      </w:r>
      <w:hyperlink r:id="rId63">
        <w:r>
          <w:rPr>
            <w:rStyle w:val="Hyperlink"/>
          </w:rPr>
          <w:t>https://doi.org/10.4324/9781003120100</w:t>
        </w:r>
      </w:hyperlink>
      <w:r>
        <w:t>.</w:t>
      </w:r>
    </w:p>
    <w:p w:rsidR="009B6420" w:rsidRDefault="00347FF1">
      <w:pPr>
        <w:pStyle w:val="Bibliography"/>
      </w:pPr>
      <w:bookmarkStart w:id="180" w:name="ref-smith1981"/>
      <w:bookmarkEnd w:id="179"/>
      <w:r>
        <w:t xml:space="preserve">Smith, T. F., y M. S. Waterman. 1981. «Identification of Common Molecular Subsequences». </w:t>
      </w:r>
      <w:r>
        <w:rPr>
          <w:i/>
          <w:iCs/>
        </w:rPr>
        <w:t>Journal of Molecular Bi</w:t>
      </w:r>
      <w:r>
        <w:rPr>
          <w:i/>
          <w:iCs/>
        </w:rPr>
        <w:t>ology</w:t>
      </w:r>
      <w:r>
        <w:t xml:space="preserve"> 147 (1): 195-97. </w:t>
      </w:r>
      <w:hyperlink r:id="rId64">
        <w:r>
          <w:rPr>
            <w:rStyle w:val="Hyperlink"/>
          </w:rPr>
          <w:t>https://doi.org/10.1016/0022-2836(81)90087-5</w:t>
        </w:r>
      </w:hyperlink>
      <w:r>
        <w:t>.</w:t>
      </w:r>
    </w:p>
    <w:p w:rsidR="009B6420" w:rsidRDefault="00347FF1">
      <w:pPr>
        <w:pStyle w:val="Bibliography"/>
      </w:pPr>
      <w:bookmarkStart w:id="181" w:name="ref-stephens2015"/>
      <w:bookmarkEnd w:id="180"/>
      <w:r>
        <w:t xml:space="preserve">Stephens, Rod. 2015. </w:t>
      </w:r>
      <w:r>
        <w:rPr>
          <w:i/>
          <w:iCs/>
        </w:rPr>
        <w:t>Beginning software engineering</w:t>
      </w:r>
      <w:r>
        <w:t>. Indianapolis, IN: Wrox, A Wiley Brand.</w:t>
      </w:r>
    </w:p>
    <w:p w:rsidR="009B6420" w:rsidRDefault="00347FF1">
      <w:pPr>
        <w:pStyle w:val="Bibliography"/>
      </w:pPr>
      <w:bookmarkStart w:id="182" w:name="ref-straka2017"/>
      <w:bookmarkEnd w:id="181"/>
      <w:r>
        <w:t>Straka, Milan, y Jana Straková.</w:t>
      </w:r>
      <w:r>
        <w:t xml:space="preserve"> 2017. «Tokenizing, POS Tagging, Lemmatizing and Parsing UD 2.0 with UDPipe». </w:t>
      </w:r>
      <w:r>
        <w:rPr>
          <w:i/>
          <w:iCs/>
        </w:rPr>
        <w:t>Proceedings of the CoNLL 2017 Shared Task: Multilingual Parsing from Raw Text to Universal Dependencies</w:t>
      </w:r>
      <w:r>
        <w:t xml:space="preserve">. </w:t>
      </w:r>
      <w:hyperlink r:id="rId65">
        <w:r>
          <w:rPr>
            <w:rStyle w:val="Hyperlink"/>
          </w:rPr>
          <w:t>https://doi.org/1</w:t>
        </w:r>
        <w:r>
          <w:rPr>
            <w:rStyle w:val="Hyperlink"/>
          </w:rPr>
          <w:t>0.18653/v1/k17-3009</w:t>
        </w:r>
      </w:hyperlink>
      <w:r>
        <w:t>.</w:t>
      </w:r>
    </w:p>
    <w:p w:rsidR="009B6420" w:rsidRDefault="00347FF1">
      <w:pPr>
        <w:pStyle w:val="Bibliography"/>
      </w:pPr>
      <w:bookmarkStart w:id="183" w:name="ref-touvron2023"/>
      <w:bookmarkEnd w:id="182"/>
      <w:r>
        <w:t xml:space="preserve">Touvron, Hugo, Louis Martin, Kevin Stone, Peter Albert, Amjad Almahairi, Yasmine Babaei, Nikolay Bashlykov, et al. 2023. «Llama 2: Open Foundation and Fine-Tuned Chat Models». </w:t>
      </w:r>
      <w:hyperlink r:id="rId66">
        <w:r>
          <w:rPr>
            <w:rStyle w:val="Hyperlink"/>
          </w:rPr>
          <w:t>https://doi.org/10.48550/ARXIV.2307.09288</w:t>
        </w:r>
      </w:hyperlink>
      <w:r>
        <w:t>.</w:t>
      </w:r>
    </w:p>
    <w:p w:rsidR="009B6420" w:rsidRDefault="00347FF1">
      <w:pPr>
        <w:pStyle w:val="Bibliography"/>
      </w:pPr>
      <w:bookmarkStart w:id="184" w:name="ref-trotman2014"/>
      <w:bookmarkEnd w:id="183"/>
      <w:r>
        <w:t xml:space="preserve">Trotman, Andrew, Antti Puurula, y Blake Burgess. 2014. «Improvements to BM25 and Language Models Examined». </w:t>
      </w:r>
      <w:r>
        <w:rPr>
          <w:i/>
          <w:iCs/>
        </w:rPr>
        <w:t>Proceedings of the 2014 Australasian Document Computing Symposium</w:t>
      </w:r>
      <w:r>
        <w:t xml:space="preserve">, noviembre. </w:t>
      </w:r>
      <w:hyperlink r:id="rId67">
        <w:r>
          <w:rPr>
            <w:rStyle w:val="Hyperlink"/>
          </w:rPr>
          <w:t>https://doi.org/10.1145/2682862.2682863</w:t>
        </w:r>
      </w:hyperlink>
      <w:r>
        <w:t>.</w:t>
      </w:r>
    </w:p>
    <w:p w:rsidR="009B6420" w:rsidRDefault="00347FF1">
      <w:pPr>
        <w:pStyle w:val="Bibliography"/>
      </w:pPr>
      <w:bookmarkStart w:id="185" w:name="ref-vaswani2017"/>
      <w:bookmarkEnd w:id="184"/>
      <w:r>
        <w:lastRenderedPageBreak/>
        <w:t xml:space="preserve">Vaswani, Ashish, Noam Shazeer, Niki Parmar, Jakob Uszkoreit, Llion Jones, Aidan N. Gomez, Lukasz Kaiser, y Illia Polosukhin. 2017. «Attention Is All You Need». </w:t>
      </w:r>
      <w:hyperlink r:id="rId68">
        <w:r>
          <w:rPr>
            <w:rStyle w:val="Hyperlink"/>
          </w:rPr>
          <w:t>https://doi.org/10.48550/ARXIV.1706.03762</w:t>
        </w:r>
      </w:hyperlink>
      <w:r>
        <w:t>.</w:t>
      </w:r>
    </w:p>
    <w:p w:rsidR="009B6420" w:rsidRDefault="00347FF1">
      <w:pPr>
        <w:pStyle w:val="Bibliography"/>
      </w:pPr>
      <w:bookmarkStart w:id="186" w:name="ref-trec:ex2005"/>
      <w:bookmarkEnd w:id="185"/>
      <w:r>
        <w:t xml:space="preserve">Voorhees, Ellen M., Donna K. Harman, Ellen Marie Voorhees, National Institute of Standards, y Technology, eds. 2005. </w:t>
      </w:r>
      <w:r>
        <w:rPr>
          <w:i/>
          <w:iCs/>
        </w:rPr>
        <w:t>TREC: experiment and evaluation in information retrieval</w:t>
      </w:r>
      <w:r>
        <w:t>. Digital libraries y electronic publishing. Cambridge, Mass. London: MIT.</w:t>
      </w:r>
    </w:p>
    <w:p w:rsidR="009B6420" w:rsidRDefault="00347FF1">
      <w:pPr>
        <w:pStyle w:val="Bibliography"/>
      </w:pPr>
      <w:bookmarkStart w:id="187" w:name="ref-willett2006"/>
      <w:bookmarkEnd w:id="186"/>
      <w:r>
        <w:t xml:space="preserve">Willett, Peter. 2006. «The Porter Stemming Algorithm: Then and Now». </w:t>
      </w:r>
      <w:r>
        <w:rPr>
          <w:i/>
          <w:iCs/>
        </w:rPr>
        <w:t>Program</w:t>
      </w:r>
      <w:r>
        <w:t xml:space="preserve"> 40 (3): 219-23. </w:t>
      </w:r>
      <w:hyperlink r:id="rId69">
        <w:r>
          <w:rPr>
            <w:rStyle w:val="Hyperlink"/>
          </w:rPr>
          <w:t>https://doi.org/10.1108/00330330610681295</w:t>
        </w:r>
      </w:hyperlink>
      <w:r>
        <w:t>.</w:t>
      </w:r>
    </w:p>
    <w:p w:rsidR="009B6420" w:rsidRDefault="00347FF1">
      <w:pPr>
        <w:pStyle w:val="Bibliography"/>
      </w:pPr>
      <w:bookmarkStart w:id="188" w:name="ref-wolf2019"/>
      <w:bookmarkEnd w:id="187"/>
      <w:r>
        <w:t xml:space="preserve">Wolf, Thomas, Lysandre Debut, Victor Sanh, Julien Chaumond, Clement Delangue, Anthony Moi, Pierric Cistac, et al. 2019. «HuggingFace’s Transformers: State-of-the-art Natural Language Processing». </w:t>
      </w:r>
      <w:hyperlink r:id="rId70">
        <w:r>
          <w:rPr>
            <w:rStyle w:val="Hyperlink"/>
          </w:rPr>
          <w:t>https://doi.org/10.48550/ARXIV.1910.03771</w:t>
        </w:r>
      </w:hyperlink>
      <w:r>
        <w:t>.</w:t>
      </w:r>
    </w:p>
    <w:p w:rsidR="009B6420" w:rsidRDefault="00347FF1">
      <w:pPr>
        <w:pStyle w:val="Bibliography"/>
      </w:pPr>
      <w:bookmarkStart w:id="189" w:name="ref-worldde2016"/>
      <w:bookmarkEnd w:id="188"/>
      <w:r>
        <w:rPr>
          <w:i/>
          <w:iCs/>
        </w:rPr>
        <w:t>World Development Report 2016: Digital Dividends</w:t>
      </w:r>
      <w:r>
        <w:t>. 2016. Washington, DC: World Bank.</w:t>
      </w:r>
    </w:p>
    <w:p w:rsidR="009B6420" w:rsidRDefault="00347FF1">
      <w:pPr>
        <w:pStyle w:val="Bibliography"/>
      </w:pPr>
      <w:bookmarkStart w:id="190" w:name="ref-zhai2016"/>
      <w:bookmarkEnd w:id="189"/>
      <w:r>
        <w:t xml:space="preserve">Zhai, ChengXiang, y Sean Massung. 2016. </w:t>
      </w:r>
      <w:r>
        <w:rPr>
          <w:i/>
          <w:iCs/>
        </w:rPr>
        <w:t>Text data management and analysis: a practica</w:t>
      </w:r>
      <w:r>
        <w:rPr>
          <w:i/>
          <w:iCs/>
        </w:rPr>
        <w:t>l introduction to information retrieval and text mining</w:t>
      </w:r>
      <w:r>
        <w:t>. First Edition. ACM Books #12. New York: ACM Books.</w:t>
      </w:r>
    </w:p>
    <w:bookmarkEnd w:id="190"/>
    <w:bookmarkEnd w:id="130"/>
    <w:bookmarkEnd w:id="127"/>
    <w:bookmarkEnd w:id="123"/>
    <w:sectPr w:rsidR="009B6420">
      <w:pgSz w:w="12240" w:h="15840"/>
      <w:pgMar w:top="1440" w:right="1440" w:bottom="1440" w:left="1440"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347FF1">
      <w:pPr>
        <w:spacing w:after="0"/>
      </w:pPr>
      <w:r>
        <w:separator/>
      </w:r>
    </w:p>
  </w:endnote>
  <w:endnote w:type="continuationSeparator" w:id="0">
    <w:p w:rsidR="00000000" w:rsidRDefault="00347F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6420" w:rsidRDefault="00347FF1">
      <w:r>
        <w:separator/>
      </w:r>
    </w:p>
  </w:footnote>
  <w:footnote w:type="continuationSeparator" w:id="0">
    <w:p w:rsidR="009B6420" w:rsidRDefault="00347FF1">
      <w:r>
        <w:continuationSeparator/>
      </w:r>
    </w:p>
  </w:footnote>
  <w:footnote w:id="1">
    <w:p w:rsidR="009B6420" w:rsidRDefault="00347FF1">
      <w:pPr>
        <w:pStyle w:val="FootnoteText"/>
      </w:pPr>
      <w:r>
        <w:footnoteRef/>
      </w:r>
      <w:r>
        <w:t xml:space="preserve"> </w:t>
      </w:r>
      <w:r>
        <w:t>Precision: la fracción, o porcentaje, de los documentos recuperados que son relevantes en la búsqueda efectuada.</w:t>
      </w:r>
    </w:p>
  </w:footnote>
  <w:footnote w:id="2">
    <w:p w:rsidR="009B6420" w:rsidRDefault="00347FF1">
      <w:pPr>
        <w:pStyle w:val="FootnoteText"/>
      </w:pPr>
      <w:r>
        <w:footnoteRef/>
      </w:r>
      <w:r>
        <w:t xml:space="preserve"> En el vínculo </w:t>
      </w:r>
      <w:hyperlink r:id="rId1">
        <w:r>
          <w:rPr>
            <w:rStyle w:val="Hyperlink"/>
          </w:rPr>
          <w:t>https://github.com/postgrespro/rum</w:t>
        </w:r>
      </w:hyperlink>
      <w:r>
        <w:t xml:space="preserve"> se tiene acceso a la explicación e imp</w:t>
      </w:r>
      <w:r>
        <w:t>lementación de este índice para PostgreSQL.</w:t>
      </w:r>
    </w:p>
  </w:footnote>
  <w:footnote w:id="3">
    <w:p w:rsidR="009B6420" w:rsidRDefault="00347FF1">
      <w:pPr>
        <w:pStyle w:val="FootnoteText"/>
      </w:pPr>
      <w:r>
        <w:footnoteRef/>
      </w:r>
      <w:r>
        <w:t xml:space="preserve"> este índice fue presentado en la Postgres Conference en el año 2014 </w:t>
      </w:r>
      <w:hyperlink r:id="rId2">
        <w:r>
          <w:rPr>
            <w:rStyle w:val="Hyperlink"/>
          </w:rPr>
          <w:t>https://www.pgcon.org/2014/schedule/attachments/31</w:t>
        </w:r>
        <w:r>
          <w:rPr>
            <w:rStyle w:val="Hyperlink"/>
          </w:rPr>
          <w:t>8_pgcon-2014-vodka.pdf</w:t>
        </w:r>
      </w:hyperlink>
    </w:p>
  </w:footnote>
  <w:footnote w:id="4">
    <w:p w:rsidR="009B6420" w:rsidRDefault="00347FF1">
      <w:pPr>
        <w:pStyle w:val="FootnoteText"/>
      </w:pPr>
      <w:r>
        <w:footnoteRef/>
      </w:r>
      <w:r>
        <w:t xml:space="preserve"> </w:t>
      </w:r>
      <w:r>
        <w:rPr>
          <w:b/>
          <w:bCs/>
        </w:rPr>
        <w:t>AnCora</w:t>
      </w:r>
      <w:r>
        <w:t xml:space="preserve"> es un corpus del </w:t>
      </w:r>
      <w:r>
        <w:rPr>
          <w:b/>
          <w:bCs/>
        </w:rPr>
        <w:t>catalán (AnCora-CA)</w:t>
      </w:r>
      <w:r>
        <w:t xml:space="preserve"> y del </w:t>
      </w:r>
      <w:r>
        <w:rPr>
          <w:b/>
          <w:bCs/>
        </w:rPr>
        <w:t>español (AnCora-ES)</w:t>
      </w:r>
      <w:r>
        <w:t xml:space="preserve"> con diferentes niveles de anotación como lema y categoría morfológica, constituyentes y funciones sintácticas, estructura argumental y papeles temáticos, clase s</w:t>
      </w:r>
      <w:r>
        <w:t>emántica verbal, tipo denotativo de los nombres deverbales, sentidos de WordNet nominales, entidades nombradas (NER), relaciones de correferencia (</w:t>
      </w:r>
      <w:hyperlink r:id="rId3">
        <w:r>
          <w:rPr>
            <w:rStyle w:val="Hyperlink"/>
          </w:rPr>
          <w:t>http://clic.ub.edu/corpus/es/ancora</w:t>
        </w:r>
      </w:hyperlink>
      <w:r>
        <w:t>)</w:t>
      </w:r>
    </w:p>
  </w:footnote>
  <w:footnote w:id="5">
    <w:p w:rsidR="009B6420" w:rsidRDefault="00347FF1">
      <w:pPr>
        <w:pStyle w:val="FootnoteText"/>
      </w:pPr>
      <w:r>
        <w:footnoteRef/>
      </w:r>
      <w:r>
        <w:t xml:space="preserve"> </w:t>
      </w:r>
      <w:hyperlink r:id="rId4">
        <w:r>
          <w:rPr>
            <w:rStyle w:val="Hyperlink"/>
          </w:rPr>
          <w:t>https://nlp.lsi.upc.edu/freeling/node/1</w:t>
        </w:r>
      </w:hyperlink>
    </w:p>
  </w:footnote>
  <w:footnote w:id="6">
    <w:p w:rsidR="009B6420" w:rsidRDefault="00347FF1">
      <w:pPr>
        <w:pStyle w:val="FootnoteText"/>
      </w:pPr>
      <w:r>
        <w:footnoteRef/>
      </w:r>
      <w:r>
        <w:t xml:space="preserve"> Los mecanismos de atención permiten al modelo asignar ponderaciones dinámicas a diferentes partes de la entrada, lo que resulta en una comprensión más profunda y contextu</w:t>
      </w:r>
      <w:r>
        <w:t>alizada del texto.</w:t>
      </w:r>
    </w:p>
  </w:footnote>
  <w:footnote w:id="7">
    <w:p w:rsidR="009B6420" w:rsidRDefault="00347FF1">
      <w:pPr>
        <w:pStyle w:val="FootnoteText"/>
      </w:pPr>
      <w:r>
        <w:footnoteRef/>
      </w:r>
      <w:r>
        <w:t xml:space="preserve"> la compañía que entrenó el modelo y lo liberó que es Meta indicó que es OpenSource, pero revisiones técnicas hechas a la licencia cuestionan que se pueda considerar que realmente cumpla las especificaciones para que sea considerado ple</w:t>
      </w:r>
      <w:r>
        <w:t xml:space="preserve">namente “open source”. En el enlace </w:t>
      </w:r>
      <w:hyperlink r:id="rId5">
        <w:r>
          <w:rPr>
            <w:rStyle w:val="Hyperlink"/>
          </w:rPr>
          <w:t>Is Llama 2 open source?</w:t>
        </w:r>
      </w:hyperlink>
      <w:r>
        <w:t xml:space="preserve"> se encuentra un análisis sobre el tema.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70609B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442F75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2B0319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1134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6420"/>
    <w:rsid w:val="00347FF1"/>
    <w:rsid w:val="009B6420"/>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5:docId w15:val="{7D2CF2FB-FB5A-1044-965D-947D0471C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pPr>
        <w:suppressAutoHyphens/>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SectionNumber">
    <w:name w:val="Section Number"/>
    <w:basedOn w:val="CaptionChar"/>
    <w:qFormat/>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uiPriority w:val="99"/>
    <w:rPr>
      <w:color w:val="4F81BD" w:themeColor="accent1"/>
    </w:rPr>
  </w:style>
  <w:style w:type="character" w:customStyle="1" w:styleId="KeywordTok">
    <w:name w:val="KeywordTok"/>
    <w:basedOn w:val="VerbatimChar"/>
    <w:qFormat/>
    <w:rPr>
      <w:rFonts w:ascii="Consolas" w:hAnsi="Consolas"/>
      <w:b/>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b/>
      <w:i/>
      <w:color w:val="8F5902"/>
      <w:sz w:val="22"/>
      <w:shd w:val="clear" w:color="auto" w:fill="F8F8F8"/>
    </w:rPr>
  </w:style>
  <w:style w:type="character" w:customStyle="1" w:styleId="AnnotationTok">
    <w:name w:val="AnnotationTok"/>
    <w:basedOn w:val="VerbatimChar"/>
    <w:qFormat/>
    <w:rPr>
      <w:rFonts w:ascii="Consolas" w:hAnsi="Consolas"/>
      <w:b/>
      <w:i/>
      <w:color w:val="8F5902"/>
      <w:sz w:val="22"/>
      <w:shd w:val="clear" w:color="auto" w:fill="F8F8F8"/>
    </w:rPr>
  </w:style>
  <w:style w:type="character" w:customStyle="1" w:styleId="CommentVarTok">
    <w:name w:val="CommentVarTok"/>
    <w:basedOn w:val="VerbatimChar"/>
    <w:qFormat/>
    <w:rPr>
      <w:rFonts w:ascii="Consolas" w:hAnsi="Consolas"/>
      <w:b/>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b/>
      <w:color w:val="204A87"/>
      <w:sz w:val="22"/>
      <w:shd w:val="clear" w:color="auto" w:fill="F8F8F8"/>
    </w:rPr>
  </w:style>
  <w:style w:type="character" w:customStyle="1" w:styleId="OperatorTok">
    <w:name w:val="OperatorTok"/>
    <w:basedOn w:val="VerbatimChar"/>
    <w:qFormat/>
    <w:rPr>
      <w:rFonts w:ascii="Consolas" w:hAnsi="Consolas"/>
      <w:b/>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b/>
      <w:i/>
      <w:color w:val="8F5902"/>
      <w:sz w:val="22"/>
      <w:shd w:val="clear" w:color="auto" w:fill="F8F8F8"/>
    </w:rPr>
  </w:style>
  <w:style w:type="character" w:customStyle="1" w:styleId="WarningTok">
    <w:name w:val="WarningTok"/>
    <w:basedOn w:val="VerbatimChar"/>
    <w:qFormat/>
    <w:rPr>
      <w:rFonts w:ascii="Consolas" w:hAnsi="Consolas"/>
      <w:b/>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b/>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qFormat/>
    <w:pPr>
      <w:spacing w:before="180" w:after="180"/>
    </w:pPr>
  </w:style>
  <w:style w:type="paragraph" w:styleId="List">
    <w:name w:val="List"/>
    <w:basedOn w:val="BodyText"/>
    <w:rPr>
      <w:rFonts w:cs="Arial Unicode M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Arial Unicode M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jc w:val="both"/>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styleId="BodyTextIndent">
    <w:name w:val="Body Text Indent"/>
    <w:basedOn w:val="BodyText"/>
    <w:pPr>
      <w:ind w:left="283"/>
    </w:pPr>
  </w:style>
  <w:style w:type="paragraph" w:customStyle="1" w:styleId="HangingIndent">
    <w:name w:val="Hanging Indent"/>
    <w:basedOn w:val="BodyText"/>
    <w:qFormat/>
    <w:pPr>
      <w:tabs>
        <w:tab w:val="left" w:pos="0"/>
      </w:tabs>
      <w:ind w:left="567" w:hanging="283"/>
    </w:pPr>
  </w:style>
  <w:style w:type="paragraph" w:styleId="ListBullet3">
    <w:name w:val="List Bullet 3"/>
    <w:basedOn w:val="List"/>
    <w:pPr>
      <w:spacing w:before="0" w:after="120"/>
      <w:ind w:left="360" w:hanging="360"/>
    </w:pPr>
  </w:style>
  <w:style w:type="paragraph" w:styleId="CommentText">
    <w:name w:val="annotation text"/>
    <w:basedOn w:val="BodyText"/>
    <w:qFormat/>
    <w:pPr>
      <w:ind w:left="2268"/>
    </w:p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styleId="TOC1">
    <w:name w:val="toc 1"/>
    <w:basedOn w:val="Normal"/>
    <w:next w:val="Normal"/>
    <w:autoRedefine/>
    <w:uiPriority w:val="39"/>
    <w:unhideWhenUsed/>
    <w:rsid w:val="00347FF1"/>
    <w:pPr>
      <w:spacing w:after="100"/>
    </w:pPr>
  </w:style>
  <w:style w:type="paragraph" w:styleId="TOC2">
    <w:name w:val="toc 2"/>
    <w:basedOn w:val="Normal"/>
    <w:next w:val="Normal"/>
    <w:autoRedefine/>
    <w:uiPriority w:val="39"/>
    <w:unhideWhenUsed/>
    <w:rsid w:val="00347FF1"/>
    <w:pPr>
      <w:spacing w:after="100"/>
      <w:ind w:left="240"/>
    </w:pPr>
  </w:style>
  <w:style w:type="paragraph" w:styleId="TOC3">
    <w:name w:val="toc 3"/>
    <w:basedOn w:val="Normal"/>
    <w:next w:val="Normal"/>
    <w:autoRedefine/>
    <w:uiPriority w:val="39"/>
    <w:unhideWhenUsed/>
    <w:rsid w:val="00347FF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hyperlink" Target="https://huggingface.co/spaces/mteb/leaderboard" TargetMode="External"/><Relationship Id="rId42" Type="http://schemas.openxmlformats.org/officeDocument/2006/relationships/hyperlink" Target="https://doi.org/10.48550/ARXIV.1801.06146" TargetMode="External"/><Relationship Id="rId47" Type="http://schemas.openxmlformats.org/officeDocument/2006/relationships/hyperlink" Target="https://doi.org/10.3115/v1/P14-5010" TargetMode="External"/><Relationship Id="rId63" Type="http://schemas.openxmlformats.org/officeDocument/2006/relationships/hyperlink" Target="https://doi.org/10.4324/9781003120100" TargetMode="External"/><Relationship Id="rId68" Type="http://schemas.openxmlformats.org/officeDocument/2006/relationships/hyperlink" Target="https://doi.org/10.48550/ARXIV.1706.03762" TargetMode="External"/><Relationship Id="rId7" Type="http://schemas.openxmlformats.org/officeDocument/2006/relationships/hyperlink" Target="http://saber.ucv.ve/"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doi.org/10.1007/978-1-4614-3223-4" TargetMode="External"/><Relationship Id="rId11" Type="http://schemas.openxmlformats.org/officeDocument/2006/relationships/hyperlink" Target="https://arxiv.org/" TargetMode="External"/><Relationship Id="rId24" Type="http://schemas.openxmlformats.org/officeDocument/2006/relationships/hyperlink" Target="huggingface.com" TargetMode="External"/><Relationship Id="rId32" Type="http://schemas.openxmlformats.org/officeDocument/2006/relationships/hyperlink" Target="https://doi.org/10.1016/s0169-7552(98)00110-x" TargetMode="External"/><Relationship Id="rId37" Type="http://schemas.openxmlformats.org/officeDocument/2006/relationships/hyperlink" Target="https://doi.org/10.48550/ARXIV.2305.14314" TargetMode="External"/><Relationship Id="rId40" Type="http://schemas.openxmlformats.org/officeDocument/2006/relationships/hyperlink" Target="https://doi.org/10.1145/367390.367400" TargetMode="External"/><Relationship Id="rId45" Type="http://schemas.openxmlformats.org/officeDocument/2006/relationships/hyperlink" Target="https://doi.org/10.48550/ARXIV.1907.11692" TargetMode="External"/><Relationship Id="rId53" Type="http://schemas.openxmlformats.org/officeDocument/2006/relationships/hyperlink" Target="https://doi.org/10.1371/journal.pcbi.1008316" TargetMode="External"/><Relationship Id="rId58" Type="http://schemas.openxmlformats.org/officeDocument/2006/relationships/hyperlink" Target="https://doi.org/10.48550/ARXIV.1908.10084" TargetMode="External"/><Relationship Id="rId66" Type="http://schemas.openxmlformats.org/officeDocument/2006/relationships/hyperlink" Target="https://doi.org/10.48550/ARXIV.2307.09288" TargetMode="External"/><Relationship Id="rId5" Type="http://schemas.openxmlformats.org/officeDocument/2006/relationships/footnotes" Target="footnotes.xml"/><Relationship Id="rId61" Type="http://schemas.openxmlformats.org/officeDocument/2006/relationships/hyperlink" Target="https://doi.org/10.1561/1500000019" TargetMode="External"/><Relationship Id="rId19" Type="http://schemas.openxmlformats.org/officeDocument/2006/relationships/hyperlink" Target="https://jalammar.github.io/illustrated-word2vec/" TargetMode="External"/><Relationship Id="rId14" Type="http://schemas.openxmlformats.org/officeDocument/2006/relationships/hyperlink" Target="https://dl.acm.org/" TargetMode="External"/><Relationship Id="rId22" Type="http://schemas.openxmlformats.org/officeDocument/2006/relationships/image" Target="media/image7.png"/><Relationship Id="rId27" Type="http://schemas.openxmlformats.org/officeDocument/2006/relationships/image" Target="media/image9.jpg"/><Relationship Id="rId30" Type="http://schemas.openxmlformats.org/officeDocument/2006/relationships/hyperlink" Target="https://doi.org/10.1007/978-3-319-93935-3" TargetMode="External"/><Relationship Id="rId35" Type="http://schemas.openxmlformats.org/officeDocument/2006/relationships/hyperlink" Target="https://doi.org/10.1007/978-3-319-72023-4" TargetMode="External"/><Relationship Id="rId43" Type="http://schemas.openxmlformats.org/officeDocument/2006/relationships/hyperlink" Target="https://doi.org/10.2200/s00752ed1v01y201701icr055" TargetMode="External"/><Relationship Id="rId48" Type="http://schemas.openxmlformats.org/officeDocument/2006/relationships/hyperlink" Target="https://doi.org/10.1162/coli_a_00402" TargetMode="External"/><Relationship Id="rId56" Type="http://schemas.openxmlformats.org/officeDocument/2006/relationships/hyperlink" Target="https://doi.org/10.3115/v1/D14-1162" TargetMode="External"/><Relationship Id="rId64" Type="http://schemas.openxmlformats.org/officeDocument/2006/relationships/hyperlink" Target="https://doi.org/10.1016/0022-2836(81)90087-5" TargetMode="External"/><Relationship Id="rId69" Type="http://schemas.openxmlformats.org/officeDocument/2006/relationships/hyperlink" Target="https://doi.org/10.1108/00330330610681295" TargetMode="External"/><Relationship Id="rId8" Type="http://schemas.openxmlformats.org/officeDocument/2006/relationships/hyperlink" Target="http://saber.ucv.ve/" TargetMode="External"/><Relationship Id="rId51" Type="http://schemas.openxmlformats.org/officeDocument/2006/relationships/hyperlink" Target="https://doi.org/10.48550/ARXIV.2210.07316"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l.acm.org" TargetMode="External"/><Relationship Id="rId17" Type="http://schemas.openxmlformats.org/officeDocument/2006/relationships/image" Target="media/image5.png"/><Relationship Id="rId25" Type="http://schemas.openxmlformats.org/officeDocument/2006/relationships/hyperlink" Target="https://huggingface.co/spaces/HuggingFaceH4/open_llm_leaderboard" TargetMode="External"/><Relationship Id="rId33" Type="http://schemas.openxmlformats.org/officeDocument/2006/relationships/hyperlink" Target="https://doi.org/10.3115/v1/d14-1082" TargetMode="External"/><Relationship Id="rId38" Type="http://schemas.openxmlformats.org/officeDocument/2006/relationships/hyperlink" Target="https://doi.org/10.48550/ARXIV.1810.04805" TargetMode="External"/><Relationship Id="rId46" Type="http://schemas.openxmlformats.org/officeDocument/2006/relationships/hyperlink" Target="https://doi.org/10.48550/ARXIV.2306.09782" TargetMode="External"/><Relationship Id="rId59" Type="http://schemas.openxmlformats.org/officeDocument/2006/relationships/hyperlink" Target="https://doi.org/10.48550/ARXIV.2004.09813" TargetMode="External"/><Relationship Id="rId67" Type="http://schemas.openxmlformats.org/officeDocument/2006/relationships/hyperlink" Target="https://doi.org/10.1145/2682862.2682863" TargetMode="External"/><Relationship Id="rId20" Type="http://schemas.openxmlformats.org/officeDocument/2006/relationships/hyperlink" Target="https://github.com/dccuchile/beto" TargetMode="External"/><Relationship Id="rId41" Type="http://schemas.openxmlformats.org/officeDocument/2006/relationships/hyperlink" Target="https://aclanthology.org/2020.lrec-1.237" TargetMode="External"/><Relationship Id="rId54" Type="http://schemas.openxmlformats.org/officeDocument/2006/relationships/hyperlink" Target="https://doi.org/10.48550/ARXIV.1710.05649" TargetMode="External"/><Relationship Id="rId62" Type="http://schemas.openxmlformats.org/officeDocument/2006/relationships/hyperlink" Target="https://doi.org/10.1016/j.ijar.2008.11.006" TargetMode="External"/><Relationship Id="rId70" Type="http://schemas.openxmlformats.org/officeDocument/2006/relationships/hyperlink" Target="https://doi.org/10.48550/ARXIV.1910.0377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hyperlink" Target="https://medium.com/@harishdatalab/unveiling-the-power-of-large-language-models-llms-e235c4eba8a9" TargetMode="External"/><Relationship Id="rId28" Type="http://schemas.openxmlformats.org/officeDocument/2006/relationships/hyperlink" Target="https://doi.org/10.1007/978-3-319-73531-3" TargetMode="External"/><Relationship Id="rId36" Type="http://schemas.openxmlformats.org/officeDocument/2006/relationships/hyperlink" Target="https://doi.org/10.1007/978-3-319-64572-8" TargetMode="External"/><Relationship Id="rId49" Type="http://schemas.openxmlformats.org/officeDocument/2006/relationships/hyperlink" Target="https://doi.org/10.48550/ARXIV.1301.3781" TargetMode="External"/><Relationship Id="rId57" Type="http://schemas.openxmlformats.org/officeDocument/2006/relationships/hyperlink" Target="https://doi.org/10.48550/ARXIV.1908.10084" TargetMode="External"/><Relationship Id="rId10" Type="http://schemas.openxmlformats.org/officeDocument/2006/relationships/image" Target="media/image1.png"/><Relationship Id="rId31" Type="http://schemas.openxmlformats.org/officeDocument/2006/relationships/hyperlink" Target="https://doi.org/10.1146/annurev-linguistics-011619-030303" TargetMode="External"/><Relationship Id="rId44" Type="http://schemas.openxmlformats.org/officeDocument/2006/relationships/hyperlink" Target="https://doi.org/10.48550/ARXIV.2005.11401" TargetMode="External"/><Relationship Id="rId52" Type="http://schemas.openxmlformats.org/officeDocument/2006/relationships/hyperlink" Target="https://doi.org/10.48550/ARXIV.1901.04085" TargetMode="External"/><Relationship Id="rId60" Type="http://schemas.openxmlformats.org/officeDocument/2006/relationships/hyperlink" Target="https://doi.org/10.48550/ARXIV.2108.06130" TargetMode="External"/><Relationship Id="rId65" Type="http://schemas.openxmlformats.org/officeDocument/2006/relationships/hyperlink" Target="https://doi.org/10.18653/v1/k17-3009" TargetMode="External"/><Relationship Id="rId4" Type="http://schemas.openxmlformats.org/officeDocument/2006/relationships/webSettings" Target="webSettings.xml"/><Relationship Id="rId9" Type="http://schemas.openxmlformats.org/officeDocument/2006/relationships/hyperlink" Target="http://saber.ucv.ve/" TargetMode="External"/><Relationship Id="rId13" Type="http://schemas.openxmlformats.org/officeDocument/2006/relationships/image" Target="media/image2.png"/><Relationship Id="rId18" Type="http://schemas.openxmlformats.org/officeDocument/2006/relationships/image" Target="media/image6.png"/><Relationship Id="rId39" Type="http://schemas.openxmlformats.org/officeDocument/2006/relationships/hyperlink" Target="https://doi.org/10.18359/rfce.2186" TargetMode="External"/><Relationship Id="rId34" Type="http://schemas.openxmlformats.org/officeDocument/2006/relationships/hyperlink" Target="https://doi.org/10.1007/978-1-4842-3012-1" TargetMode="External"/><Relationship Id="rId50" Type="http://schemas.openxmlformats.org/officeDocument/2006/relationships/hyperlink" Target="https://doi.org/10.48550/ARXIV.1310.4546" TargetMode="External"/><Relationship Id="rId55" Type="http://schemas.openxmlformats.org/officeDocument/2006/relationships/hyperlink" Target="https://doi.org/10.48550/ARXIV.2306.01116"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clic.ub.edu/corpus/es/ancora" TargetMode="External"/><Relationship Id="rId2" Type="http://schemas.openxmlformats.org/officeDocument/2006/relationships/hyperlink" Target="https://www.pgcon.org/2014/schedule/attachments/318_pgcon-2014-vodka.pdf" TargetMode="External"/><Relationship Id="rId1" Type="http://schemas.openxmlformats.org/officeDocument/2006/relationships/hyperlink" Target="https://github.com/postgrespro/rum" TargetMode="External"/><Relationship Id="rId5" Type="http://schemas.openxmlformats.org/officeDocument/2006/relationships/hyperlink" Target="https://opensourceconnections.com/blog/2023/07/19/is-llama-2-open-source-no-and-perhaps-we-need-a-new-definition-of-open/" TargetMode="External"/><Relationship Id="rId4" Type="http://schemas.openxmlformats.org/officeDocument/2006/relationships/hyperlink" Target="https://nlp.lsi.upc.edu/freeling/nod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46</Pages>
  <Words>16926</Words>
  <Characters>96482</Characters>
  <Application>Microsoft Office Word</Application>
  <DocSecurity>0</DocSecurity>
  <Lines>804</Lines>
  <Paragraphs>226</Paragraphs>
  <ScaleCrop>false</ScaleCrop>
  <Company/>
  <LinksUpToDate>false</LinksUpToDate>
  <CharactersWithSpaces>113182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RECUPERACIÓN, EXTRACCIÓN Y CLASIFICACIÓN DE INFORMACIÓN DE SABER UCV</dc:title>
  <dc:creator>José Miguel Avendaño Infante</dc:creator>
  <cp:keywords/>
  <dc:description>Trabajo de Grado de Maestría</dc:description>
  <cp:lastModifiedBy>Microsoft Office User</cp:lastModifiedBy>
  <cp:revision>2</cp:revision>
  <dcterms:created xsi:type="dcterms:W3CDTF">2023-10-26T15:43:00Z</dcterms:created>
  <dcterms:modified xsi:type="dcterms:W3CDTF">2023-10-26T15:44:00Z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apalike</vt:lpwstr>
  </property>
  <property fmtid="{D5CDD505-2E9C-101B-9397-08002B2CF9AE}" pid="4" name="bibliography">
    <vt:lpwstr>references.bib</vt:lpwstr>
  </property>
  <property fmtid="{D5CDD505-2E9C-101B-9397-08002B2CF9AE}" pid="5" name="bookdown">
    <vt:lpwstr/>
  </property>
  <property fmtid="{D5CDD505-2E9C-101B-9397-08002B2CF9AE}" pid="6" name="classoption">
    <vt:lpwstr>openany</vt:lpwstr>
  </property>
  <property fmtid="{D5CDD505-2E9C-101B-9397-08002B2CF9AE}" pid="7" name="cover-image">
    <vt:lpwstr>images/UCV.png</vt:lpwstr>
  </property>
  <property fmtid="{D5CDD505-2E9C-101B-9397-08002B2CF9AE}" pid="8" name="date">
    <vt:lpwstr>2023-10-26</vt:lpwstr>
  </property>
  <property fmtid="{D5CDD505-2E9C-101B-9397-08002B2CF9AE}" pid="9" name="documentclass">
    <vt:lpwstr>book</vt:lpwstr>
  </property>
  <property fmtid="{D5CDD505-2E9C-101B-9397-08002B2CF9AE}" pid="10" name="fontsize">
    <vt:lpwstr>10</vt:lpwstr>
  </property>
  <property fmtid="{D5CDD505-2E9C-101B-9397-08002B2CF9AE}" pid="11" name="geometry">
    <vt:lpwstr>left=2.54cm, right=2.54cm, top=2.54cm, bottom=2.54cm</vt:lpwstr>
  </property>
  <property fmtid="{D5CDD505-2E9C-101B-9397-08002B2CF9AE}" pid="12" name="github-repo">
    <vt:lpwstr>javendaXgh/TG</vt:lpwstr>
  </property>
  <property fmtid="{D5CDD505-2E9C-101B-9397-08002B2CF9AE}" pid="13" name="keep_tex">
    <vt:lpwstr>True</vt:lpwstr>
  </property>
  <property fmtid="{D5CDD505-2E9C-101B-9397-08002B2CF9AE}" pid="14" name="latex_engine">
    <vt:lpwstr>xelatex</vt:lpwstr>
  </property>
  <property fmtid="{D5CDD505-2E9C-101B-9397-08002B2CF9AE}" pid="15" name="link-citations">
    <vt:lpwstr>True</vt:lpwstr>
  </property>
  <property fmtid="{D5CDD505-2E9C-101B-9397-08002B2CF9AE}" pid="16" name="lof">
    <vt:lpwstr>True</vt:lpwstr>
  </property>
  <property fmtid="{D5CDD505-2E9C-101B-9397-08002B2CF9AE}" pid="17" name="lot">
    <vt:lpwstr>True</vt:lpwstr>
  </property>
  <property fmtid="{D5CDD505-2E9C-101B-9397-08002B2CF9AE}" pid="18" name="mainfont">
    <vt:lpwstr>Times New Roman</vt:lpwstr>
  </property>
  <property fmtid="{D5CDD505-2E9C-101B-9397-08002B2CF9AE}" pid="19" name="output">
    <vt:lpwstr>pdf_document</vt:lpwstr>
  </property>
  <property fmtid="{D5CDD505-2E9C-101B-9397-08002B2CF9AE}" pid="20" name="site">
    <vt:lpwstr>bookdown::bookdown_site</vt:lpwstr>
  </property>
  <property fmtid="{D5CDD505-2E9C-101B-9397-08002B2CF9AE}" pid="21" name="subtitle">
    <vt:lpwstr>Caso de Estudio Repositorio www.saber.ucv.ve</vt:lpwstr>
  </property>
</Properties>
</file>