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wdi5z2jq010" w:id="0"/>
      <w:bookmarkEnd w:id="0"/>
      <w:r w:rsidDel="00000000" w:rsidR="00000000" w:rsidRPr="00000000">
        <w:rPr>
          <w:rtl w:val="0"/>
        </w:rPr>
        <w:t xml:space="preserve">1AC---Econ</w:t>
      </w:r>
    </w:p>
    <w:p w:rsidR="00000000" w:rsidDel="00000000" w:rsidP="00000000" w:rsidRDefault="00000000" w:rsidRPr="00000000" w14:paraId="00000002">
      <w:pPr>
        <w:pStyle w:val="Heading4"/>
        <w:spacing w:after="160" w:before="200" w:lineRule="auto"/>
        <w:rPr/>
      </w:pPr>
      <w:bookmarkStart w:colFirst="0" w:colLast="0" w:name="_i88848hzz4ik" w:id="1"/>
      <w:bookmarkEnd w:id="1"/>
      <w:r w:rsidDel="00000000" w:rsidR="00000000" w:rsidRPr="00000000">
        <w:rPr>
          <w:rtl w:val="0"/>
        </w:rPr>
        <w:t xml:space="preserve">States </w:t>
      </w:r>
      <w:r w:rsidDel="00000000" w:rsidR="00000000" w:rsidRPr="00000000">
        <w:rPr>
          <w:u w:val="single"/>
          <w:rtl w:val="0"/>
        </w:rPr>
        <w:t xml:space="preserve">aren’t waiting</w:t>
      </w:r>
      <w:r w:rsidDel="00000000" w:rsidR="00000000" w:rsidRPr="00000000">
        <w:rPr>
          <w:rtl w:val="0"/>
        </w:rPr>
        <w:t xml:space="preserve"> for federal intervention anymore. </w:t>
      </w:r>
      <w:r w:rsidDel="00000000" w:rsidR="00000000" w:rsidRPr="00000000">
        <w:rPr>
          <w:u w:val="single"/>
          <w:rtl w:val="0"/>
        </w:rPr>
        <w:t xml:space="preserve">Inaction</w:t>
      </w:r>
      <w:r w:rsidDel="00000000" w:rsidR="00000000" w:rsidRPr="00000000">
        <w:rPr>
          <w:rtl w:val="0"/>
        </w:rPr>
        <w:t xml:space="preserve"> has encouraged momentum.</w:t>
      </w:r>
    </w:p>
    <w:p w:rsidR="00000000" w:rsidDel="00000000" w:rsidP="00000000" w:rsidRDefault="00000000" w:rsidRPr="00000000" w14:paraId="00000003">
      <w:pPr>
        <w:spacing w:after="0" w:line="276" w:lineRule="auto"/>
        <w:rPr>
          <w:sz w:val="20"/>
          <w:szCs w:val="20"/>
        </w:rPr>
      </w:pPr>
      <w:r w:rsidDel="00000000" w:rsidR="00000000" w:rsidRPr="00000000">
        <w:rPr>
          <w:b w:val="1"/>
          <w:bCs w:val="1"/>
          <w:sz w:val="20"/>
          <w:szCs w:val="20"/>
          <w:u w:val="single"/>
          <w:shd w:fill="f9f9f9" w:val="clear"/>
          <w:rtl w:val="0"/>
        </w:rPr>
        <w:t xml:space="preserve">Gold</w:t>
      </w:r>
      <w:r w:rsidDel="00000000" w:rsidR="00000000" w:rsidRPr="00000000">
        <w:rPr>
          <w:sz w:val="20"/>
          <w:szCs w:val="20"/>
          <w:shd w:fill="f9f9f9" w:val="clear"/>
          <w:rtl w:val="0"/>
        </w:rPr>
        <w:t xml:space="preserve">, Ashley, and Natalie Daher [</w:t>
      </w:r>
      <w:r w:rsidDel="00000000" w:rsidR="00000000" w:rsidRPr="00000000">
        <w:rPr>
          <w:i w:val="1"/>
          <w:iCs w:val="1"/>
          <w:sz w:val="20"/>
          <w:szCs w:val="20"/>
          <w:shd w:fill="f9f9f9" w:val="clear"/>
          <w:rtl w:val="0"/>
        </w:rPr>
        <w:t xml:space="preserve">Reporter @ Axios</w:t>
      </w:r>
      <w:r w:rsidDel="00000000" w:rsidR="00000000" w:rsidRPr="00000000">
        <w:rPr>
          <w:sz w:val="20"/>
          <w:szCs w:val="20"/>
          <w:shd w:fill="f9f9f9" w:val="clear"/>
          <w:rtl w:val="0"/>
        </w:rPr>
        <w:t xml:space="preserve">]. “These States Don’t Want Data Centers in Their Backyards.” </w:t>
      </w:r>
      <w:r w:rsidDel="00000000" w:rsidR="00000000" w:rsidRPr="00000000">
        <w:rPr>
          <w:i w:val="1"/>
          <w:iCs w:val="1"/>
          <w:sz w:val="20"/>
          <w:szCs w:val="20"/>
          <w:shd w:fill="f9f9f9" w:val="clear"/>
          <w:rtl w:val="0"/>
        </w:rPr>
        <w:t xml:space="preserve">Axios</w:t>
      </w:r>
      <w:r w:rsidDel="00000000" w:rsidR="00000000" w:rsidRPr="00000000">
        <w:rPr>
          <w:sz w:val="20"/>
          <w:szCs w:val="20"/>
          <w:shd w:fill="f9f9f9" w:val="clear"/>
          <w:rtl w:val="0"/>
        </w:rPr>
        <w:t xml:space="preserve">, 5 Apr. 20</w:t>
      </w:r>
      <w:r w:rsidDel="00000000" w:rsidR="00000000" w:rsidRPr="00000000">
        <w:rPr>
          <w:b w:val="1"/>
          <w:bCs w:val="1"/>
          <w:sz w:val="20"/>
          <w:szCs w:val="20"/>
          <w:u w:val="single"/>
          <w:shd w:fill="f9f9f9" w:val="clear"/>
          <w:rtl w:val="0"/>
        </w:rPr>
        <w:t xml:space="preserve">26</w:t>
      </w:r>
      <w:r w:rsidDel="00000000" w:rsidR="00000000" w:rsidRPr="00000000">
        <w:rPr>
          <w:sz w:val="20"/>
          <w:szCs w:val="20"/>
          <w:shd w:fill="f9f9f9" w:val="clear"/>
          <w:rtl w:val="0"/>
        </w:rPr>
        <w:t xml:space="preserve">, </w:t>
      </w:r>
      <w:hyperlink r:id="rId6">
        <w:r w:rsidDel="00000000" w:rsidR="00000000" w:rsidRPr="00000000">
          <w:rPr>
            <w:color w:val="1155cc"/>
            <w:sz w:val="20"/>
            <w:szCs w:val="20"/>
            <w:u w:val="single"/>
            <w:shd w:fill="f9f9f9" w:val="clear"/>
            <w:rtl w:val="0"/>
          </w:rPr>
          <w:t xml:space="preserve">https://www.axios.com/2026/04/05/data-centers-midterms-state-bans-bills-ai</w:t>
        </w:r>
      </w:hyperlink>
      <w:r w:rsidDel="00000000" w:rsidR="00000000" w:rsidRPr="00000000">
        <w:rPr>
          <w:sz w:val="20"/>
          <w:szCs w:val="20"/>
          <w:shd w:fill="f9f9f9" w:val="clear"/>
          <w:rtl w:val="0"/>
        </w:rPr>
        <w:t xml:space="preserve">. Accessed 10 Sept. 2026.//JZ</w:t>
      </w:r>
      <w:r w:rsidDel="00000000" w:rsidR="00000000" w:rsidRPr="00000000">
        <w:rPr>
          <w:sz w:val="20"/>
          <w:szCs w:val="20"/>
          <w:rtl w:val="0"/>
        </w:rPr>
        <w:t xml:space="preserve"> </w:t>
      </w:r>
    </w:p>
    <w:p w:rsidR="00000000" w:rsidDel="00000000" w:rsidP="00000000" w:rsidRDefault="00000000" w:rsidRPr="00000000" w14:paraId="00000004">
      <w:pPr>
        <w:spacing w:after="0" w:line="276" w:lineRule="auto"/>
        <w:rPr>
          <w:sz w:val="16"/>
          <w:szCs w:val="16"/>
        </w:rPr>
      </w:pPr>
      <w:hyperlink r:id="rId7">
        <w:r w:rsidDel="00000000" w:rsidR="00000000" w:rsidRPr="00000000">
          <w:rPr>
            <w:sz w:val="16"/>
            <w:szCs w:val="16"/>
            <w:rtl w:val="0"/>
          </w:rPr>
          <w:t xml:space="preserve">Data centers</w:t>
        </w:r>
      </w:hyperlink>
      <w:r w:rsidDel="00000000" w:rsidR="00000000" w:rsidRPr="00000000">
        <w:rPr>
          <w:sz w:val="16"/>
          <w:szCs w:val="16"/>
          <w:rtl w:val="0"/>
        </w:rPr>
        <w:t xml:space="preserve"> have become a boxy, hulking flashpoint heading into the midterms — and the backlash is spreading fast across red and blue states. ⁋ </w:t>
      </w:r>
      <w:r w:rsidDel="00000000" w:rsidR="00000000" w:rsidRPr="00000000">
        <w:rPr>
          <w:sz w:val="24"/>
          <w:szCs w:val="24"/>
          <w:u w:val="single"/>
          <w:rtl w:val="0"/>
        </w:rPr>
        <w:t xml:space="preserve">Why it matters: </w:t>
      </w:r>
      <w:r w:rsidDel="00000000" w:rsidR="00000000" w:rsidRPr="00000000">
        <w:rPr>
          <w:sz w:val="24"/>
          <w:szCs w:val="24"/>
          <w:highlight w:val="cyan"/>
          <w:u w:val="single"/>
          <w:rtl w:val="0"/>
        </w:rPr>
        <w:t xml:space="preserve">With</w:t>
      </w:r>
      <w:r w:rsidDel="00000000" w:rsidR="00000000" w:rsidRPr="00000000">
        <w:rPr>
          <w:b w:val="1"/>
          <w:bCs w:val="1"/>
          <w:sz w:val="24"/>
          <w:szCs w:val="24"/>
          <w:highlight w:val="cyan"/>
          <w:u w:val="single"/>
          <w:rtl w:val="0"/>
        </w:rPr>
        <w:t xml:space="preserve"> no federal action,</w:t>
      </w:r>
      <w:r w:rsidDel="00000000" w:rsidR="00000000" w:rsidRPr="00000000">
        <w:rPr>
          <w:sz w:val="24"/>
          <w:szCs w:val="24"/>
          <w:highlight w:val="cyan"/>
          <w:u w:val="single"/>
          <w:rtl w:val="0"/>
        </w:rPr>
        <w:t xml:space="preserve"> </w:t>
      </w:r>
      <w:r w:rsidDel="00000000" w:rsidR="00000000" w:rsidRPr="00000000">
        <w:rPr>
          <w:b w:val="1"/>
          <w:bCs w:val="1"/>
          <w:sz w:val="24"/>
          <w:szCs w:val="24"/>
          <w:highlight w:val="cyan"/>
          <w:u w:val="single"/>
          <w:rtl w:val="0"/>
        </w:rPr>
        <w:t xml:space="preserve">states are fielding constituent anger</w:t>
      </w:r>
      <w:r w:rsidDel="00000000" w:rsidR="00000000" w:rsidRPr="00000000">
        <w:rPr>
          <w:sz w:val="24"/>
          <w:szCs w:val="24"/>
          <w:highlight w:val="cyan"/>
          <w:u w:val="single"/>
          <w:rtl w:val="0"/>
        </w:rPr>
        <w:t xml:space="preserve"> over</w:t>
      </w:r>
      <w:r w:rsidDel="00000000" w:rsidR="00000000" w:rsidRPr="00000000">
        <w:rPr>
          <w:b w:val="1"/>
          <w:bCs w:val="1"/>
          <w:sz w:val="24"/>
          <w:szCs w:val="24"/>
          <w:u w:val="single"/>
          <w:rtl w:val="0"/>
        </w:rPr>
        <w:t xml:space="preserve"> power grids, water supplies</w:t>
      </w:r>
      <w:r w:rsidDel="00000000" w:rsidR="00000000" w:rsidRPr="00000000">
        <w:rPr>
          <w:sz w:val="24"/>
          <w:szCs w:val="24"/>
          <w:u w:val="single"/>
          <w:rtl w:val="0"/>
        </w:rPr>
        <w:t xml:space="preserve"> and </w:t>
      </w:r>
      <w:r w:rsidDel="00000000" w:rsidR="00000000" w:rsidRPr="00000000">
        <w:rPr>
          <w:b w:val="1"/>
          <w:bCs w:val="1"/>
          <w:sz w:val="24"/>
          <w:szCs w:val="24"/>
          <w:highlight w:val="cyan"/>
          <w:u w:val="single"/>
          <w:rtl w:val="0"/>
        </w:rPr>
        <w:t xml:space="preserve">strained</w:t>
      </w:r>
      <w:r w:rsidDel="00000000" w:rsidR="00000000" w:rsidRPr="00000000">
        <w:rPr>
          <w:b w:val="1"/>
          <w:bCs w:val="1"/>
          <w:sz w:val="24"/>
          <w:szCs w:val="24"/>
          <w:u w:val="single"/>
          <w:rtl w:val="0"/>
        </w:rPr>
        <w:t xml:space="preserve"> local </w:t>
      </w:r>
      <w:r w:rsidDel="00000000" w:rsidR="00000000" w:rsidRPr="00000000">
        <w:rPr>
          <w:b w:val="1"/>
          <w:bCs w:val="1"/>
          <w:sz w:val="24"/>
          <w:szCs w:val="24"/>
          <w:highlight w:val="cyan"/>
          <w:u w:val="single"/>
          <w:rtl w:val="0"/>
        </w:rPr>
        <w:t xml:space="preserve">infrastructure. </w:t>
      </w:r>
      <w:r w:rsidDel="00000000" w:rsidR="00000000" w:rsidRPr="00000000">
        <w:rPr>
          <w:sz w:val="24"/>
          <w:szCs w:val="24"/>
          <w:highlight w:val="cyan"/>
          <w:u w:val="single"/>
          <w:rtl w:val="0"/>
        </w:rPr>
        <w:t xml:space="preserve">But</w:t>
      </w:r>
      <w:r w:rsidDel="00000000" w:rsidR="00000000" w:rsidRPr="00000000">
        <w:rPr>
          <w:sz w:val="24"/>
          <w:szCs w:val="24"/>
          <w:u w:val="single"/>
          <w:rtl w:val="0"/>
        </w:rPr>
        <w:t xml:space="preserve"> investment keeps accelerating; Wall Street isn't slowing down, and neither is </w:t>
      </w:r>
      <w:r w:rsidDel="00000000" w:rsidR="00000000" w:rsidRPr="00000000">
        <w:rPr>
          <w:sz w:val="24"/>
          <w:szCs w:val="24"/>
          <w:highlight w:val="cyan"/>
          <w:u w:val="single"/>
          <w:rtl w:val="0"/>
        </w:rPr>
        <w:t xml:space="preserve">Washington's appetite</w:t>
      </w:r>
      <w:r w:rsidDel="00000000" w:rsidR="00000000" w:rsidRPr="00000000">
        <w:rPr>
          <w:sz w:val="24"/>
          <w:szCs w:val="24"/>
          <w:u w:val="single"/>
          <w:rtl w:val="0"/>
        </w:rPr>
        <w:t xml:space="preserve"> for AI </w:t>
      </w:r>
      <w:r w:rsidDel="00000000" w:rsidR="00000000" w:rsidRPr="00000000">
        <w:rPr>
          <w:sz w:val="24"/>
          <w:szCs w:val="24"/>
          <w:highlight w:val="cyan"/>
          <w:u w:val="single"/>
          <w:rtl w:val="0"/>
        </w:rPr>
        <w:t xml:space="preserve">domina</w:t>
      </w:r>
      <w:r w:rsidDel="00000000" w:rsidR="00000000" w:rsidRPr="00000000">
        <w:rPr>
          <w:sz w:val="24"/>
          <w:szCs w:val="24"/>
          <w:u w:val="single"/>
          <w:rtl w:val="0"/>
        </w:rPr>
        <w:t xml:space="preserve">nce.</w:t>
      </w:r>
      <w:r w:rsidDel="00000000" w:rsidR="00000000" w:rsidRPr="00000000">
        <w:rPr>
          <w:sz w:val="16"/>
          <w:szCs w:val="16"/>
          <w:rtl w:val="0"/>
        </w:rPr>
        <w:t xml:space="preserve"> ⁋ </w:t>
      </w:r>
      <w:r w:rsidDel="00000000" w:rsidR="00000000" w:rsidRPr="00000000">
        <w:rPr>
          <w:sz w:val="24"/>
          <w:szCs w:val="24"/>
          <w:u w:val="single"/>
          <w:rtl w:val="0"/>
        </w:rPr>
        <w:t xml:space="preserve">At least </w:t>
      </w:r>
      <w:r w:rsidDel="00000000" w:rsidR="00000000" w:rsidRPr="00000000">
        <w:rPr>
          <w:b w:val="1"/>
          <w:bCs w:val="1"/>
          <w:sz w:val="24"/>
          <w:szCs w:val="24"/>
          <w:highlight w:val="cyan"/>
          <w:u w:val="single"/>
          <w:rtl w:val="0"/>
        </w:rPr>
        <w:t xml:space="preserve">11 states</w:t>
      </w:r>
      <w:r w:rsidDel="00000000" w:rsidR="00000000" w:rsidRPr="00000000">
        <w:rPr>
          <w:sz w:val="24"/>
          <w:szCs w:val="24"/>
          <w:highlight w:val="cyan"/>
          <w:u w:val="single"/>
          <w:rtl w:val="0"/>
        </w:rPr>
        <w:t xml:space="preserve"> have </w:t>
      </w:r>
      <w:r w:rsidDel="00000000" w:rsidR="00000000" w:rsidRPr="00000000">
        <w:rPr>
          <w:b w:val="1"/>
          <w:bCs w:val="1"/>
          <w:sz w:val="24"/>
          <w:szCs w:val="24"/>
          <w:highlight w:val="cyan"/>
          <w:u w:val="single"/>
          <w:rtl w:val="0"/>
        </w:rPr>
        <w:t xml:space="preserve">proposed</w:t>
      </w:r>
      <w:r w:rsidDel="00000000" w:rsidR="00000000" w:rsidRPr="00000000">
        <w:rPr>
          <w:b w:val="1"/>
          <w:bCs w:val="1"/>
          <w:sz w:val="24"/>
          <w:szCs w:val="24"/>
          <w:u w:val="single"/>
          <w:rtl w:val="0"/>
        </w:rPr>
        <w:t xml:space="preserve"> some </w:t>
      </w:r>
      <w:r w:rsidDel="00000000" w:rsidR="00000000" w:rsidRPr="00000000">
        <w:rPr>
          <w:b w:val="1"/>
          <w:bCs w:val="1"/>
          <w:sz w:val="24"/>
          <w:szCs w:val="24"/>
          <w:highlight w:val="cyan"/>
          <w:u w:val="single"/>
          <w:rtl w:val="0"/>
        </w:rPr>
        <w:t xml:space="preserve">legislation</w:t>
      </w:r>
      <w:r w:rsidDel="00000000" w:rsidR="00000000" w:rsidRPr="00000000">
        <w:rPr>
          <w:sz w:val="24"/>
          <w:szCs w:val="24"/>
          <w:highlight w:val="cyan"/>
          <w:u w:val="single"/>
          <w:rtl w:val="0"/>
        </w:rPr>
        <w:t xml:space="preserve"> to </w:t>
      </w:r>
      <w:r w:rsidDel="00000000" w:rsidR="00000000" w:rsidRPr="00000000">
        <w:rPr>
          <w:b w:val="1"/>
          <w:bCs w:val="1"/>
          <w:sz w:val="24"/>
          <w:szCs w:val="24"/>
          <w:highlight w:val="cyan"/>
          <w:u w:val="single"/>
          <w:rtl w:val="0"/>
        </w:rPr>
        <w:t xml:space="preserve">restrict</w:t>
      </w:r>
      <w:r w:rsidDel="00000000" w:rsidR="00000000" w:rsidRPr="00000000">
        <w:rPr>
          <w:b w:val="1"/>
          <w:bCs w:val="1"/>
          <w:sz w:val="24"/>
          <w:szCs w:val="24"/>
          <w:u w:val="single"/>
          <w:rtl w:val="0"/>
        </w:rPr>
        <w:t xml:space="preserve"> or ban </w:t>
      </w:r>
      <w:r w:rsidDel="00000000" w:rsidR="00000000" w:rsidRPr="00000000">
        <w:rPr>
          <w:b w:val="1"/>
          <w:bCs w:val="1"/>
          <w:sz w:val="24"/>
          <w:szCs w:val="24"/>
          <w:highlight w:val="cyan"/>
          <w:u w:val="single"/>
          <w:rtl w:val="0"/>
        </w:rPr>
        <w:t xml:space="preserve">data center development</w:t>
      </w:r>
      <w:r w:rsidDel="00000000" w:rsidR="00000000" w:rsidRPr="00000000">
        <w:rPr>
          <w:sz w:val="24"/>
          <w:szCs w:val="24"/>
          <w:u w:val="single"/>
          <w:rtl w:val="0"/>
        </w:rPr>
        <w:t xml:space="preserve"> since late 2025.</w:t>
      </w:r>
      <w:r w:rsidDel="00000000" w:rsidR="00000000" w:rsidRPr="00000000">
        <w:rPr>
          <w:sz w:val="16"/>
          <w:szCs w:val="16"/>
          <w:rtl w:val="0"/>
        </w:rPr>
        <w:t xml:space="preserve"> ⁋ Zoom in: Maine is on track to be the first to ban construction outright. A bill pausing development until Nov. 2027 is expected to clear the state Senate and be signed by Gov. Janet Mills (D), who is also running for U.S. Senate. ⁋ </w:t>
      </w:r>
      <w:r w:rsidDel="00000000" w:rsidR="00000000" w:rsidRPr="00000000">
        <w:rPr>
          <w:sz w:val="24"/>
          <w:szCs w:val="24"/>
          <w:u w:val="single"/>
          <w:rtl w:val="0"/>
        </w:rPr>
        <w:t xml:space="preserve">Another</w:t>
      </w:r>
      <w:r w:rsidDel="00000000" w:rsidR="00000000" w:rsidRPr="00000000">
        <w:rPr>
          <w:b w:val="1"/>
          <w:bCs w:val="1"/>
          <w:sz w:val="24"/>
          <w:szCs w:val="24"/>
          <w:u w:val="single"/>
          <w:rtl w:val="0"/>
        </w:rPr>
        <w:t xml:space="preserve"> dozen states</w:t>
      </w:r>
      <w:r w:rsidDel="00000000" w:rsidR="00000000" w:rsidRPr="00000000">
        <w:rPr>
          <w:sz w:val="24"/>
          <w:szCs w:val="24"/>
          <w:u w:val="single"/>
          <w:rtl w:val="0"/>
        </w:rPr>
        <w:t xml:space="preserve"> have seen </w:t>
      </w:r>
      <w:r w:rsidDel="00000000" w:rsidR="00000000" w:rsidRPr="00000000">
        <w:rPr>
          <w:b w:val="1"/>
          <w:bCs w:val="1"/>
          <w:sz w:val="24"/>
          <w:szCs w:val="24"/>
          <w:u w:val="single"/>
          <w:rtl w:val="0"/>
        </w:rPr>
        <w:t xml:space="preserve">local pushback </w:t>
      </w:r>
      <w:r w:rsidDel="00000000" w:rsidR="00000000" w:rsidRPr="00000000">
        <w:rPr>
          <w:sz w:val="24"/>
          <w:szCs w:val="24"/>
          <w:u w:val="single"/>
          <w:rtl w:val="0"/>
        </w:rPr>
        <w:t xml:space="preserve">or </w:t>
      </w:r>
      <w:r w:rsidDel="00000000" w:rsidR="00000000" w:rsidRPr="00000000">
        <w:rPr>
          <w:b w:val="1"/>
          <w:bCs w:val="1"/>
          <w:sz w:val="24"/>
          <w:szCs w:val="24"/>
          <w:u w:val="single"/>
          <w:rtl w:val="0"/>
        </w:rPr>
        <w:t xml:space="preserve">enacted restrictions </w:t>
      </w:r>
      <w:r w:rsidDel="00000000" w:rsidR="00000000" w:rsidRPr="00000000">
        <w:rPr>
          <w:sz w:val="24"/>
          <w:szCs w:val="24"/>
          <w:u w:val="single"/>
          <w:rtl w:val="0"/>
        </w:rPr>
        <w:t xml:space="preserve">tackling environmental concerns, consumer data or energy bills.</w:t>
      </w:r>
      <w:r w:rsidDel="00000000" w:rsidR="00000000" w:rsidRPr="00000000">
        <w:rPr>
          <w:sz w:val="16"/>
          <w:szCs w:val="16"/>
          <w:rtl w:val="0"/>
        </w:rPr>
        <w:t xml:space="preserve"> ⁋ Last month, Sen. Bernie Sanders (I-Vt.) and Rep. Alexandria Ocasio-Cortez (D-N.Y.) introduced a bill to pause data center construction nationwide — an instant </w:t>
      </w:r>
      <w:hyperlink r:id="rId8">
        <w:r w:rsidDel="00000000" w:rsidR="00000000" w:rsidRPr="00000000">
          <w:rPr>
            <w:sz w:val="16"/>
            <w:szCs w:val="16"/>
            <w:rtl w:val="0"/>
          </w:rPr>
          <w:t xml:space="preserve">political lightning rod</w:t>
        </w:r>
      </w:hyperlink>
      <w:r w:rsidDel="00000000" w:rsidR="00000000" w:rsidRPr="00000000">
        <w:rPr>
          <w:sz w:val="16"/>
          <w:szCs w:val="16"/>
          <w:rtl w:val="0"/>
        </w:rPr>
        <w:t xml:space="preserve">. ⁋ The big picture: </w:t>
      </w:r>
      <w:r w:rsidDel="00000000" w:rsidR="00000000" w:rsidRPr="00000000">
        <w:rPr>
          <w:b w:val="1"/>
          <w:bCs w:val="1"/>
          <w:sz w:val="24"/>
          <w:szCs w:val="24"/>
          <w:u w:val="single"/>
          <w:rtl w:val="0"/>
        </w:rPr>
        <w:t xml:space="preserve">Politicians</w:t>
      </w:r>
      <w:r w:rsidDel="00000000" w:rsidR="00000000" w:rsidRPr="00000000">
        <w:rPr>
          <w:sz w:val="24"/>
          <w:szCs w:val="24"/>
          <w:u w:val="single"/>
          <w:rtl w:val="0"/>
        </w:rPr>
        <w:t xml:space="preserve"> are </w:t>
      </w:r>
      <w:r w:rsidDel="00000000" w:rsidR="00000000" w:rsidRPr="00000000">
        <w:rPr>
          <w:b w:val="1"/>
          <w:bCs w:val="1"/>
          <w:sz w:val="24"/>
          <w:szCs w:val="24"/>
          <w:u w:val="single"/>
          <w:rtl w:val="0"/>
        </w:rPr>
        <w:t xml:space="preserve">positioning themselves carefully</w:t>
      </w:r>
      <w:r w:rsidDel="00000000" w:rsidR="00000000" w:rsidRPr="00000000">
        <w:rPr>
          <w:sz w:val="24"/>
          <w:szCs w:val="24"/>
          <w:u w:val="single"/>
          <w:rtl w:val="0"/>
        </w:rPr>
        <w:t xml:space="preserve"> on</w:t>
      </w:r>
      <w:r w:rsidDel="00000000" w:rsidR="00000000" w:rsidRPr="00000000">
        <w:rPr>
          <w:b w:val="1"/>
          <w:bCs w:val="1"/>
          <w:sz w:val="24"/>
          <w:szCs w:val="24"/>
          <w:u w:val="single"/>
          <w:rtl w:val="0"/>
        </w:rPr>
        <w:t xml:space="preserve"> data centers</w:t>
      </w:r>
      <w:r w:rsidDel="00000000" w:rsidR="00000000" w:rsidRPr="00000000">
        <w:rPr>
          <w:sz w:val="24"/>
          <w:szCs w:val="24"/>
          <w:u w:val="single"/>
          <w:rtl w:val="0"/>
        </w:rPr>
        <w:t xml:space="preserve"> ahead of the midterms,</w:t>
      </w:r>
      <w:r w:rsidDel="00000000" w:rsidR="00000000" w:rsidRPr="00000000">
        <w:rPr>
          <w:sz w:val="16"/>
          <w:szCs w:val="16"/>
          <w:rtl w:val="0"/>
        </w:rPr>
        <w:t xml:space="preserve"> and their stances are often a direct response to local voter angst. ⁋ Money quote: "Maine is the canary in the coal mine," Anirban Basu, chief economist for trade group Associated Builders and Contractors, </w:t>
      </w:r>
      <w:hyperlink r:id="rId9">
        <w:r w:rsidDel="00000000" w:rsidR="00000000" w:rsidRPr="00000000">
          <w:rPr>
            <w:sz w:val="16"/>
            <w:szCs w:val="16"/>
            <w:rtl w:val="0"/>
          </w:rPr>
          <w:t xml:space="preserve">told</w:t>
        </w:r>
      </w:hyperlink>
      <w:r w:rsidDel="00000000" w:rsidR="00000000" w:rsidRPr="00000000">
        <w:rPr>
          <w:sz w:val="16"/>
          <w:szCs w:val="16"/>
          <w:rtl w:val="0"/>
        </w:rPr>
        <w:t xml:space="preserve"> the Wall Street Journal. "Maine will be the first of many states to have such moratoria." ⁋ Friction point: Outright moratoriums and bans can be viewed as anti-growth or progress, putting politicians at risk of being targeted by pro-AI super PACs or placing them at odds with business leaders. ⁋ But embracing the Trump White House's growth-at-all costs mindset isn't sitting well with voters either. ⁋ The bottom line: This isn't a red or blue state problem. It's a tangible, physical manifestation of how AI is changing and dividing the country.</w:t>
      </w:r>
    </w:p>
    <w:p w:rsidR="00000000" w:rsidDel="00000000" w:rsidP="00000000" w:rsidRDefault="00000000" w:rsidRPr="00000000" w14:paraId="00000005">
      <w:pPr>
        <w:pStyle w:val="Heading4"/>
        <w:spacing w:after="160" w:before="200" w:lineRule="auto"/>
        <w:rPr/>
      </w:pPr>
      <w:bookmarkStart w:colFirst="0" w:colLast="0" w:name="_evx2wg4o4zz3" w:id="2"/>
      <w:bookmarkEnd w:id="2"/>
      <w:r w:rsidDel="00000000" w:rsidR="00000000" w:rsidRPr="00000000">
        <w:rPr>
          <w:rtl w:val="0"/>
        </w:rPr>
      </w:r>
    </w:p>
    <w:p w:rsidR="00000000" w:rsidDel="00000000" w:rsidP="00000000" w:rsidRDefault="00000000" w:rsidRPr="00000000" w14:paraId="00000006">
      <w:pPr>
        <w:pStyle w:val="Heading4"/>
        <w:spacing w:after="160" w:before="200" w:lineRule="auto"/>
        <w:rPr/>
      </w:pPr>
      <w:bookmarkStart w:colFirst="0" w:colLast="0" w:name="_w4vsp1g8lmhf" w:id="3"/>
      <w:bookmarkEnd w:id="3"/>
      <w:r w:rsidDel="00000000" w:rsidR="00000000" w:rsidRPr="00000000">
        <w:rPr>
          <w:rtl w:val="0"/>
        </w:rPr>
        <w:t xml:space="preserve">States like Virginia are using the moratorium to </w:t>
      </w:r>
      <w:r w:rsidDel="00000000" w:rsidR="00000000" w:rsidRPr="00000000">
        <w:rPr>
          <w:u w:val="single"/>
          <w:rtl w:val="0"/>
        </w:rPr>
        <w:t xml:space="preserve">cancel</w:t>
      </w:r>
      <w:r w:rsidDel="00000000" w:rsidR="00000000" w:rsidRPr="00000000">
        <w:rPr>
          <w:rtl w:val="0"/>
        </w:rPr>
        <w:t xml:space="preserve"> the </w:t>
      </w:r>
      <w:r w:rsidDel="00000000" w:rsidR="00000000" w:rsidRPr="00000000">
        <w:rPr>
          <w:u w:val="single"/>
          <w:rtl w:val="0"/>
        </w:rPr>
        <w:t xml:space="preserve">grandfather clause soon</w:t>
      </w:r>
      <w:r w:rsidDel="00000000" w:rsidR="00000000" w:rsidRPr="00000000">
        <w:rPr>
          <w:rtl w:val="0"/>
        </w:rPr>
        <w:t xml:space="preserve">, eliminating exemptions for </w:t>
      </w:r>
      <w:r w:rsidDel="00000000" w:rsidR="00000000" w:rsidRPr="00000000">
        <w:rPr>
          <w:u w:val="single"/>
          <w:rtl w:val="0"/>
        </w:rPr>
        <w:t xml:space="preserve">ongoing projects</w:t>
      </w:r>
      <w:r w:rsidDel="00000000" w:rsidR="00000000" w:rsidRPr="00000000">
        <w:rPr>
          <w:rtl w:val="0"/>
        </w:rPr>
        <w:t xml:space="preserve">.</w:t>
      </w:r>
    </w:p>
    <w:p w:rsidR="00000000" w:rsidDel="00000000" w:rsidP="00000000" w:rsidRDefault="00000000" w:rsidRPr="00000000" w14:paraId="00000007">
      <w:pPr>
        <w:spacing w:after="0" w:line="276" w:lineRule="auto"/>
        <w:rPr>
          <w:sz w:val="20"/>
          <w:szCs w:val="20"/>
        </w:rPr>
      </w:pPr>
      <w:r w:rsidDel="00000000" w:rsidR="00000000" w:rsidRPr="00000000">
        <w:rPr>
          <w:b w:val="1"/>
          <w:bCs w:val="1"/>
          <w:sz w:val="20"/>
          <w:szCs w:val="20"/>
          <w:u w:val="single"/>
          <w:shd w:fill="f9f9f9" w:val="clear"/>
          <w:rtl w:val="0"/>
        </w:rPr>
        <w:t xml:space="preserve">Janney</w:t>
      </w:r>
      <w:r w:rsidDel="00000000" w:rsidR="00000000" w:rsidRPr="00000000">
        <w:rPr>
          <w:sz w:val="20"/>
          <w:szCs w:val="20"/>
          <w:shd w:fill="f9f9f9" w:val="clear"/>
          <w:rtl w:val="0"/>
        </w:rPr>
        <w:t xml:space="preserve">, Josh [</w:t>
      </w:r>
      <w:r w:rsidDel="00000000" w:rsidR="00000000" w:rsidRPr="00000000">
        <w:rPr>
          <w:i w:val="1"/>
          <w:iCs w:val="1"/>
          <w:sz w:val="20"/>
          <w:szCs w:val="20"/>
          <w:shd w:fill="f9f9f9" w:val="clear"/>
          <w:rtl w:val="0"/>
        </w:rPr>
        <w:t xml:space="preserve">Reporter @ Virginia Business</w:t>
      </w:r>
      <w:r w:rsidDel="00000000" w:rsidR="00000000" w:rsidRPr="00000000">
        <w:rPr>
          <w:sz w:val="20"/>
          <w:szCs w:val="20"/>
          <w:shd w:fill="f9f9f9" w:val="clear"/>
          <w:rtl w:val="0"/>
        </w:rPr>
        <w:t xml:space="preserve">]. Data Centers.” </w:t>
      </w:r>
      <w:r w:rsidDel="00000000" w:rsidR="00000000" w:rsidRPr="00000000">
        <w:rPr>
          <w:i w:val="1"/>
          <w:iCs w:val="1"/>
          <w:sz w:val="20"/>
          <w:szCs w:val="20"/>
          <w:shd w:fill="f9f9f9" w:val="clear"/>
          <w:rtl w:val="0"/>
        </w:rPr>
        <w:t xml:space="preserve">Virginia Business</w:t>
      </w:r>
      <w:r w:rsidDel="00000000" w:rsidR="00000000" w:rsidRPr="00000000">
        <w:rPr>
          <w:sz w:val="20"/>
          <w:szCs w:val="20"/>
          <w:shd w:fill="f9f9f9" w:val="clear"/>
          <w:rtl w:val="0"/>
        </w:rPr>
        <w:t xml:space="preserve">, 21 Aug. 20</w:t>
      </w:r>
      <w:r w:rsidDel="00000000" w:rsidR="00000000" w:rsidRPr="00000000">
        <w:rPr>
          <w:b w:val="1"/>
          <w:bCs w:val="1"/>
          <w:sz w:val="20"/>
          <w:szCs w:val="20"/>
          <w:u w:val="single"/>
          <w:shd w:fill="f9f9f9" w:val="clear"/>
          <w:rtl w:val="0"/>
        </w:rPr>
        <w:t xml:space="preserve">26</w:t>
      </w:r>
      <w:r w:rsidDel="00000000" w:rsidR="00000000" w:rsidRPr="00000000">
        <w:rPr>
          <w:sz w:val="20"/>
          <w:szCs w:val="20"/>
          <w:shd w:fill="f9f9f9" w:val="clear"/>
          <w:rtl w:val="0"/>
        </w:rPr>
        <w:t xml:space="preserve">, </w:t>
      </w:r>
      <w:hyperlink r:id="rId10">
        <w:r w:rsidDel="00000000" w:rsidR="00000000" w:rsidRPr="00000000">
          <w:rPr>
            <w:color w:val="1155cc"/>
            <w:sz w:val="20"/>
            <w:szCs w:val="20"/>
            <w:u w:val="single"/>
            <w:shd w:fill="f9f9f9" w:val="clear"/>
            <w:rtl w:val="0"/>
          </w:rPr>
          <w:t xml:space="preserve">https://virginiabusiness.com/loudoun-supervisors-propose-terminating-data-centers-grandfather-provisions/</w:t>
        </w:r>
      </w:hyperlink>
      <w:r w:rsidDel="00000000" w:rsidR="00000000" w:rsidRPr="00000000">
        <w:rPr>
          <w:sz w:val="20"/>
          <w:szCs w:val="20"/>
          <w:shd w:fill="f9f9f9" w:val="clear"/>
          <w:rtl w:val="0"/>
        </w:rPr>
        <w:t xml:space="preserve">.  Accessed 11 Sept. 2026.</w:t>
      </w:r>
      <w:r w:rsidDel="00000000" w:rsidR="00000000" w:rsidRPr="00000000">
        <w:rPr>
          <w:sz w:val="20"/>
          <w:szCs w:val="20"/>
          <w:rtl w:val="0"/>
        </w:rPr>
        <w:t xml:space="preserve">//JZ</w:t>
      </w:r>
    </w:p>
    <w:p w:rsidR="00000000" w:rsidDel="00000000" w:rsidP="00000000" w:rsidRDefault="00000000" w:rsidRPr="00000000" w14:paraId="00000008">
      <w:pPr>
        <w:shd w:fill="ffffff" w:val="clear"/>
        <w:spacing w:after="0" w:line="276" w:lineRule="auto"/>
        <w:rPr>
          <w:sz w:val="16"/>
          <w:szCs w:val="16"/>
        </w:rPr>
      </w:pPr>
      <w:r w:rsidDel="00000000" w:rsidR="00000000" w:rsidRPr="00000000">
        <w:rPr>
          <w:sz w:val="16"/>
          <w:szCs w:val="16"/>
          <w:rtl w:val="0"/>
        </w:rPr>
        <w:t xml:space="preserve">When </w:t>
      </w:r>
      <w:hyperlink r:id="rId11">
        <w:r w:rsidDel="00000000" w:rsidR="00000000" w:rsidRPr="00000000">
          <w:rPr>
            <w:b w:val="1"/>
            <w:bCs w:val="1"/>
            <w:sz w:val="24"/>
            <w:szCs w:val="24"/>
            <w:highlight w:val="cyan"/>
            <w:u w:val="single"/>
            <w:rtl w:val="0"/>
          </w:rPr>
          <w:t xml:space="preserve">Loudoun County</w:t>
        </w:r>
      </w:hyperlink>
      <w:r w:rsidDel="00000000" w:rsidR="00000000" w:rsidRPr="00000000">
        <w:rPr>
          <w:sz w:val="24"/>
          <w:szCs w:val="24"/>
          <w:u w:val="single"/>
          <w:rtl w:val="0"/>
        </w:rPr>
        <w:t xml:space="preserve"> supervisors</w:t>
      </w:r>
      <w:r w:rsidDel="00000000" w:rsidR="00000000" w:rsidRPr="00000000">
        <w:rPr>
          <w:sz w:val="16"/>
          <w:szCs w:val="16"/>
          <w:rtl w:val="0"/>
        </w:rPr>
        <w:t xml:space="preserve"> eliminated data centers </w:t>
      </w:r>
      <w:hyperlink r:id="rId12">
        <w:r w:rsidDel="00000000" w:rsidR="00000000" w:rsidRPr="00000000">
          <w:rPr>
            <w:sz w:val="16"/>
            <w:szCs w:val="16"/>
            <w:rtl w:val="0"/>
          </w:rPr>
          <w:t xml:space="preserve">as a by-right use</w:t>
        </w:r>
      </w:hyperlink>
      <w:r w:rsidDel="00000000" w:rsidR="00000000" w:rsidRPr="00000000">
        <w:rPr>
          <w:sz w:val="16"/>
          <w:szCs w:val="16"/>
          <w:rtl w:val="0"/>
        </w:rPr>
        <w:t xml:space="preserve"> in March 2025, they narrowly voted to grandfather applications already in the pipeline. ⁋ </w:t>
      </w:r>
      <w:r w:rsidDel="00000000" w:rsidR="00000000" w:rsidRPr="00000000">
        <w:rPr>
          <w:sz w:val="24"/>
          <w:szCs w:val="24"/>
          <w:u w:val="single"/>
          <w:rtl w:val="0"/>
        </w:rPr>
        <w:t xml:space="preserve">A </w:t>
      </w:r>
      <w:r w:rsidDel="00000000" w:rsidR="00000000" w:rsidRPr="00000000">
        <w:rPr>
          <w:b w:val="1"/>
          <w:bCs w:val="1"/>
          <w:sz w:val="24"/>
          <w:szCs w:val="24"/>
          <w:u w:val="single"/>
          <w:rtl w:val="0"/>
        </w:rPr>
        <w:t xml:space="preserve">year and a half later</w:t>
      </w:r>
      <w:r w:rsidDel="00000000" w:rsidR="00000000" w:rsidRPr="00000000">
        <w:rPr>
          <w:sz w:val="24"/>
          <w:szCs w:val="24"/>
          <w:u w:val="single"/>
          <w:rtl w:val="0"/>
        </w:rPr>
        <w:t xml:space="preserve">, two </w:t>
      </w:r>
      <w:r w:rsidDel="00000000" w:rsidR="00000000" w:rsidRPr="00000000">
        <w:rPr>
          <w:b w:val="1"/>
          <w:bCs w:val="1"/>
          <w:sz w:val="24"/>
          <w:szCs w:val="24"/>
          <w:u w:val="single"/>
          <w:rtl w:val="0"/>
        </w:rPr>
        <w:t xml:space="preserve">board members </w:t>
      </w:r>
      <w:r w:rsidDel="00000000" w:rsidR="00000000" w:rsidRPr="00000000">
        <w:rPr>
          <w:b w:val="1"/>
          <w:bCs w:val="1"/>
          <w:sz w:val="24"/>
          <w:szCs w:val="24"/>
          <w:highlight w:val="cyan"/>
          <w:u w:val="single"/>
          <w:rtl w:val="0"/>
        </w:rPr>
        <w:t xml:space="preserve">want to</w:t>
      </w:r>
      <w:r w:rsidDel="00000000" w:rsidR="00000000" w:rsidRPr="00000000">
        <w:rPr>
          <w:b w:val="1"/>
          <w:bCs w:val="1"/>
          <w:sz w:val="24"/>
          <w:szCs w:val="24"/>
          <w:u w:val="single"/>
          <w:rtl w:val="0"/>
        </w:rPr>
        <w:t xml:space="preserve"> eliminate </w:t>
      </w:r>
      <w:r w:rsidDel="00000000" w:rsidR="00000000" w:rsidRPr="00000000">
        <w:rPr>
          <w:sz w:val="24"/>
          <w:szCs w:val="24"/>
          <w:u w:val="single"/>
          <w:rtl w:val="0"/>
        </w:rPr>
        <w:t xml:space="preserve">that </w:t>
      </w:r>
      <w:r w:rsidDel="00000000" w:rsidR="00000000" w:rsidRPr="00000000">
        <w:rPr>
          <w:b w:val="1"/>
          <w:bCs w:val="1"/>
          <w:sz w:val="24"/>
          <w:szCs w:val="24"/>
          <w:u w:val="single"/>
          <w:rtl w:val="0"/>
        </w:rPr>
        <w:t xml:space="preserve">exception </w:t>
      </w:r>
      <w:r w:rsidDel="00000000" w:rsidR="00000000" w:rsidRPr="00000000">
        <w:rPr>
          <w:sz w:val="24"/>
          <w:szCs w:val="24"/>
          <w:u w:val="single"/>
          <w:rtl w:val="0"/>
        </w:rPr>
        <w:t xml:space="preserve">in the county that’s home to Data Center Alley, considered the </w:t>
      </w:r>
      <w:r w:rsidDel="00000000" w:rsidR="00000000" w:rsidRPr="00000000">
        <w:rPr>
          <w:b w:val="1"/>
          <w:bCs w:val="1"/>
          <w:sz w:val="24"/>
          <w:szCs w:val="24"/>
          <w:u w:val="single"/>
          <w:rtl w:val="0"/>
        </w:rPr>
        <w:t xml:space="preserve">world’s largest concentration of data centers</w:t>
      </w:r>
      <w:r w:rsidDel="00000000" w:rsidR="00000000" w:rsidRPr="00000000">
        <w:rPr>
          <w:sz w:val="24"/>
          <w:szCs w:val="24"/>
          <w:u w:val="single"/>
          <w:rtl w:val="0"/>
        </w:rPr>
        <w:t xml:space="preserve"> in the world.</w:t>
      </w:r>
      <w:r w:rsidDel="00000000" w:rsidR="00000000" w:rsidRPr="00000000">
        <w:rPr>
          <w:sz w:val="16"/>
          <w:szCs w:val="16"/>
          <w:rtl w:val="0"/>
        </w:rPr>
        <w:t xml:space="preserve"> ⁋ Supervisors Juli E. Briskman and Laura A. TeKrony on Wednesday </w:t>
      </w:r>
      <w:r w:rsidDel="00000000" w:rsidR="00000000" w:rsidRPr="00000000">
        <w:rPr>
          <w:sz w:val="24"/>
          <w:szCs w:val="24"/>
          <w:u w:val="single"/>
          <w:rtl w:val="0"/>
        </w:rPr>
        <w:t xml:space="preserve">announced an initiative that would</w:t>
      </w:r>
      <w:r w:rsidDel="00000000" w:rsidR="00000000" w:rsidRPr="00000000">
        <w:rPr>
          <w:b w:val="1"/>
          <w:bCs w:val="1"/>
          <w:sz w:val="24"/>
          <w:szCs w:val="24"/>
          <w:u w:val="single"/>
          <w:rtl w:val="0"/>
        </w:rPr>
        <w:t xml:space="preserve"> </w:t>
      </w:r>
      <w:r w:rsidDel="00000000" w:rsidR="00000000" w:rsidRPr="00000000">
        <w:rPr>
          <w:b w:val="1"/>
          <w:bCs w:val="1"/>
          <w:sz w:val="24"/>
          <w:szCs w:val="24"/>
          <w:highlight w:val="cyan"/>
          <w:u w:val="single"/>
          <w:rtl w:val="0"/>
        </w:rPr>
        <w:t xml:space="preserve">end</w:t>
      </w:r>
      <w:r w:rsidDel="00000000" w:rsidR="00000000" w:rsidRPr="00000000">
        <w:rPr>
          <w:b w:val="1"/>
          <w:bCs w:val="1"/>
          <w:sz w:val="24"/>
          <w:szCs w:val="24"/>
          <w:u w:val="single"/>
          <w:rtl w:val="0"/>
        </w:rPr>
        <w:t xml:space="preserve"> the county’s 2025 data center </w:t>
      </w:r>
      <w:r w:rsidDel="00000000" w:rsidR="00000000" w:rsidRPr="00000000">
        <w:rPr>
          <w:b w:val="1"/>
          <w:bCs w:val="1"/>
          <w:sz w:val="24"/>
          <w:szCs w:val="24"/>
          <w:highlight w:val="cyan"/>
          <w:u w:val="single"/>
          <w:rtl w:val="0"/>
        </w:rPr>
        <w:t xml:space="preserve">grandfathering </w:t>
      </w:r>
      <w:r w:rsidDel="00000000" w:rsidR="00000000" w:rsidRPr="00000000">
        <w:rPr>
          <w:b w:val="1"/>
          <w:bCs w:val="1"/>
          <w:sz w:val="24"/>
          <w:szCs w:val="24"/>
          <w:u w:val="single"/>
          <w:rtl w:val="0"/>
        </w:rPr>
        <w:t xml:space="preserve">resolution, </w:t>
      </w:r>
      <w:r w:rsidDel="00000000" w:rsidR="00000000" w:rsidRPr="00000000">
        <w:rPr>
          <w:sz w:val="24"/>
          <w:szCs w:val="24"/>
          <w:u w:val="single"/>
          <w:rtl w:val="0"/>
        </w:rPr>
        <w:t xml:space="preserve">potentially subjecting pending administrative data center applications to</w:t>
      </w:r>
      <w:r w:rsidDel="00000000" w:rsidR="00000000" w:rsidRPr="00000000">
        <w:rPr>
          <w:b w:val="1"/>
          <w:bCs w:val="1"/>
          <w:sz w:val="24"/>
          <w:szCs w:val="24"/>
          <w:u w:val="single"/>
          <w:rtl w:val="0"/>
        </w:rPr>
        <w:t xml:space="preserve"> greater public review</w:t>
      </w:r>
      <w:r w:rsidDel="00000000" w:rsidR="00000000" w:rsidRPr="00000000">
        <w:rPr>
          <w:sz w:val="24"/>
          <w:szCs w:val="24"/>
          <w:u w:val="single"/>
          <w:rtl w:val="0"/>
        </w:rPr>
        <w:t xml:space="preserve">. The supervisors plan to</w:t>
      </w:r>
      <w:r w:rsidDel="00000000" w:rsidR="00000000" w:rsidRPr="00000000">
        <w:rPr>
          <w:b w:val="1"/>
          <w:bCs w:val="1"/>
          <w:sz w:val="24"/>
          <w:szCs w:val="24"/>
          <w:u w:val="single"/>
          <w:rtl w:val="0"/>
        </w:rPr>
        <w:t xml:space="preserve"> </w:t>
      </w:r>
      <w:r w:rsidDel="00000000" w:rsidR="00000000" w:rsidRPr="00000000">
        <w:rPr>
          <w:b w:val="1"/>
          <w:bCs w:val="1"/>
          <w:sz w:val="24"/>
          <w:szCs w:val="24"/>
          <w:highlight w:val="cyan"/>
          <w:u w:val="single"/>
          <w:rtl w:val="0"/>
        </w:rPr>
        <w:t xml:space="preserve">introduce</w:t>
      </w:r>
      <w:r w:rsidDel="00000000" w:rsidR="00000000" w:rsidRPr="00000000">
        <w:rPr>
          <w:sz w:val="24"/>
          <w:szCs w:val="24"/>
          <w:highlight w:val="cyan"/>
          <w:u w:val="single"/>
          <w:rtl w:val="0"/>
        </w:rPr>
        <w:t xml:space="preserve"> the initiative at</w:t>
      </w:r>
      <w:r w:rsidDel="00000000" w:rsidR="00000000" w:rsidRPr="00000000">
        <w:rPr>
          <w:sz w:val="24"/>
          <w:szCs w:val="24"/>
          <w:u w:val="single"/>
          <w:rtl w:val="0"/>
        </w:rPr>
        <w:t xml:space="preserve"> the board’s </w:t>
      </w:r>
      <w:r w:rsidDel="00000000" w:rsidR="00000000" w:rsidRPr="00000000">
        <w:rPr>
          <w:b w:val="1"/>
          <w:bCs w:val="1"/>
          <w:sz w:val="24"/>
          <w:szCs w:val="24"/>
          <w:highlight w:val="cyan"/>
          <w:u w:val="single"/>
          <w:rtl w:val="0"/>
        </w:rPr>
        <w:t xml:space="preserve">Sept.</w:t>
      </w:r>
      <w:r w:rsidDel="00000000" w:rsidR="00000000" w:rsidRPr="00000000">
        <w:rPr>
          <w:b w:val="1"/>
          <w:bCs w:val="1"/>
          <w:sz w:val="24"/>
          <w:szCs w:val="24"/>
          <w:u w:val="single"/>
          <w:rtl w:val="0"/>
        </w:rPr>
        <w:t xml:space="preserve"> 1 </w:t>
      </w:r>
      <w:r w:rsidDel="00000000" w:rsidR="00000000" w:rsidRPr="00000000">
        <w:rPr>
          <w:b w:val="1"/>
          <w:bCs w:val="1"/>
          <w:sz w:val="24"/>
          <w:szCs w:val="24"/>
          <w:highlight w:val="cyan"/>
          <w:u w:val="single"/>
          <w:rtl w:val="0"/>
        </w:rPr>
        <w:t xml:space="preserve">meeting,</w:t>
      </w:r>
      <w:r w:rsidDel="00000000" w:rsidR="00000000" w:rsidRPr="00000000">
        <w:rPr>
          <w:b w:val="1"/>
          <w:bCs w:val="1"/>
          <w:sz w:val="24"/>
          <w:szCs w:val="24"/>
          <w:u w:val="single"/>
          <w:rtl w:val="0"/>
        </w:rPr>
        <w:t xml:space="preserve"> </w:t>
      </w:r>
      <w:r w:rsidDel="00000000" w:rsidR="00000000" w:rsidRPr="00000000">
        <w:rPr>
          <w:sz w:val="24"/>
          <w:szCs w:val="24"/>
          <w:u w:val="single"/>
          <w:rtl w:val="0"/>
        </w:rPr>
        <w:t xml:space="preserve">directing county staff to prepare an amendment </w:t>
      </w:r>
      <w:r w:rsidDel="00000000" w:rsidR="00000000" w:rsidRPr="00000000">
        <w:rPr>
          <w:sz w:val="24"/>
          <w:szCs w:val="24"/>
          <w:highlight w:val="cyan"/>
          <w:u w:val="single"/>
          <w:rtl w:val="0"/>
        </w:rPr>
        <w:t xml:space="preserve">that would make the</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grandfathering </w:t>
      </w:r>
      <w:r w:rsidDel="00000000" w:rsidR="00000000" w:rsidRPr="00000000">
        <w:rPr>
          <w:b w:val="1"/>
          <w:bCs w:val="1"/>
          <w:sz w:val="24"/>
          <w:szCs w:val="24"/>
          <w:highlight w:val="cyan"/>
          <w:u w:val="single"/>
          <w:rtl w:val="0"/>
        </w:rPr>
        <w:t xml:space="preserve">resolution expire immediately upon adoption</w:t>
      </w:r>
      <w:r w:rsidDel="00000000" w:rsidR="00000000" w:rsidRPr="00000000">
        <w:rPr>
          <w:sz w:val="24"/>
          <w:szCs w:val="24"/>
          <w:highlight w:val="cyan"/>
          <w:u w:val="single"/>
          <w:rtl w:val="0"/>
        </w:rPr>
        <w:t xml:space="preserve">.</w:t>
      </w:r>
      <w:r w:rsidDel="00000000" w:rsidR="00000000" w:rsidRPr="00000000">
        <w:rPr>
          <w:sz w:val="16"/>
          <w:szCs w:val="16"/>
          <w:rtl w:val="0"/>
        </w:rPr>
        <w:t xml:space="preserve"> ⁋ The board adopted the grandfathering resolution on a 5-4 vote, with Briskman, TeKrony, Vice Chair Mike Turner and Supervisor Sylvia Glass opposed. That same night, supervisors voted 7-2 to change the county’s comprehensive plan and </w:t>
      </w:r>
      <w:hyperlink r:id="rId13">
        <w:r w:rsidDel="00000000" w:rsidR="00000000" w:rsidRPr="00000000">
          <w:rPr>
            <w:sz w:val="16"/>
            <w:szCs w:val="16"/>
            <w:rtl w:val="0"/>
          </w:rPr>
          <w:t xml:space="preserve">zoning</w:t>
        </w:r>
      </w:hyperlink>
      <w:r w:rsidDel="00000000" w:rsidR="00000000" w:rsidRPr="00000000">
        <w:rPr>
          <w:sz w:val="16"/>
          <w:szCs w:val="16"/>
          <w:rtl w:val="0"/>
        </w:rPr>
        <w:t xml:space="preserve"> ordinance. ⁋ Those changes made data centers a conditional use in areas where they had previously been considered a core or complementary use, requiring future projects to meet certain conditions before they could be built. </w:t>
      </w:r>
      <w:r w:rsidDel="00000000" w:rsidR="00000000" w:rsidRPr="00000000">
        <w:rPr>
          <w:sz w:val="24"/>
          <w:szCs w:val="24"/>
          <w:u w:val="single"/>
          <w:rtl w:val="0"/>
        </w:rPr>
        <w:t xml:space="preserve">The grandfathering resolution, however, allowed certain pending site plans and amendments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continue through the county’s by-right administrative review process without obtaining the Special Exception required for new data center proposals.</w:t>
      </w:r>
      <w:r w:rsidDel="00000000" w:rsidR="00000000" w:rsidRPr="00000000">
        <w:rPr>
          <w:sz w:val="16"/>
          <w:szCs w:val="16"/>
          <w:rtl w:val="0"/>
        </w:rPr>
        <w:t xml:space="preserve"> ⁋ </w:t>
      </w:r>
      <w:r w:rsidDel="00000000" w:rsidR="00000000" w:rsidRPr="00000000">
        <w:rPr>
          <w:sz w:val="24"/>
          <w:szCs w:val="24"/>
          <w:u w:val="single"/>
          <w:rtl w:val="0"/>
        </w:rPr>
        <w:t xml:space="preserve">“</w:t>
      </w:r>
      <w:r w:rsidDel="00000000" w:rsidR="00000000" w:rsidRPr="00000000">
        <w:rPr>
          <w:b w:val="1"/>
          <w:bCs w:val="1"/>
          <w:sz w:val="24"/>
          <w:szCs w:val="24"/>
          <w:u w:val="single"/>
          <w:rtl w:val="0"/>
        </w:rPr>
        <w:t xml:space="preserve">Loudoun residents </w:t>
      </w:r>
      <w:r w:rsidDel="00000000" w:rsidR="00000000" w:rsidRPr="00000000">
        <w:rPr>
          <w:sz w:val="24"/>
          <w:szCs w:val="24"/>
          <w:u w:val="single"/>
          <w:rtl w:val="0"/>
        </w:rPr>
        <w:t xml:space="preserve">have been </w:t>
      </w:r>
      <w:r w:rsidDel="00000000" w:rsidR="00000000" w:rsidRPr="00000000">
        <w:rPr>
          <w:b w:val="1"/>
          <w:bCs w:val="1"/>
          <w:sz w:val="24"/>
          <w:szCs w:val="24"/>
          <w:u w:val="single"/>
          <w:rtl w:val="0"/>
        </w:rPr>
        <w:t xml:space="preserve">clear</w:t>
      </w:r>
      <w:r w:rsidDel="00000000" w:rsidR="00000000" w:rsidRPr="00000000">
        <w:rPr>
          <w:sz w:val="24"/>
          <w:szCs w:val="24"/>
          <w:u w:val="single"/>
          <w:rtl w:val="0"/>
        </w:rPr>
        <w:t xml:space="preserve"> about the </w:t>
      </w:r>
      <w:r w:rsidDel="00000000" w:rsidR="00000000" w:rsidRPr="00000000">
        <w:rPr>
          <w:b w:val="1"/>
          <w:bCs w:val="1"/>
          <w:sz w:val="24"/>
          <w:szCs w:val="24"/>
          <w:u w:val="single"/>
          <w:rtl w:val="0"/>
        </w:rPr>
        <w:t xml:space="preserve">negative impact </w:t>
      </w:r>
      <w:r w:rsidDel="00000000" w:rsidR="00000000" w:rsidRPr="00000000">
        <w:rPr>
          <w:sz w:val="24"/>
          <w:szCs w:val="24"/>
          <w:u w:val="single"/>
          <w:rtl w:val="0"/>
        </w:rPr>
        <w:t xml:space="preserve">that unconstrained data center growth is having on our communities,”</w:t>
      </w:r>
      <w:r w:rsidDel="00000000" w:rsidR="00000000" w:rsidRPr="00000000">
        <w:rPr>
          <w:sz w:val="16"/>
          <w:szCs w:val="16"/>
          <w:rtl w:val="0"/>
        </w:rPr>
        <w:t xml:space="preserve"> Briskman said in a statement. </w:t>
      </w:r>
      <w:r w:rsidDel="00000000" w:rsidR="00000000" w:rsidRPr="00000000">
        <w:rPr>
          <w:sz w:val="24"/>
          <w:szCs w:val="24"/>
          <w:u w:val="single"/>
          <w:rtl w:val="0"/>
        </w:rPr>
        <w:t xml:space="preserve">“We should</w:t>
      </w:r>
      <w:r w:rsidDel="00000000" w:rsidR="00000000" w:rsidRPr="00000000">
        <w:rPr>
          <w:b w:val="1"/>
          <w:bCs w:val="1"/>
          <w:sz w:val="24"/>
          <w:szCs w:val="24"/>
          <w:u w:val="single"/>
          <w:rtl w:val="0"/>
        </w:rPr>
        <w:t xml:space="preserve"> no longer permit </w:t>
      </w:r>
      <w:r w:rsidDel="00000000" w:rsidR="00000000" w:rsidRPr="00000000">
        <w:rPr>
          <w:sz w:val="24"/>
          <w:szCs w:val="24"/>
          <w:u w:val="single"/>
          <w:rtl w:val="0"/>
        </w:rPr>
        <w:t xml:space="preserve">administrative data center </w:t>
      </w:r>
      <w:r w:rsidDel="00000000" w:rsidR="00000000" w:rsidRPr="00000000">
        <w:rPr>
          <w:b w:val="1"/>
          <w:bCs w:val="1"/>
          <w:sz w:val="24"/>
          <w:szCs w:val="24"/>
          <w:u w:val="single"/>
          <w:rtl w:val="0"/>
        </w:rPr>
        <w:t xml:space="preserve">projects to move forward by-right</w:t>
      </w:r>
      <w:r w:rsidDel="00000000" w:rsidR="00000000" w:rsidRPr="00000000">
        <w:rPr>
          <w:sz w:val="24"/>
          <w:szCs w:val="24"/>
          <w:u w:val="single"/>
          <w:rtl w:val="0"/>
        </w:rPr>
        <w:t xml:space="preserve"> when the county has already determined that they deserve greater scrutiny.</w:t>
      </w:r>
      <w:r w:rsidDel="00000000" w:rsidR="00000000" w:rsidRPr="00000000">
        <w:rPr>
          <w:sz w:val="16"/>
          <w:szCs w:val="16"/>
          <w:rtl w:val="0"/>
        </w:rPr>
        <w:t xml:space="preserve"> It is time to bring these applications into the public process and give residents a meaningful opportunity to be heard.” ⁋ The county identified more than 20 administrative data center applications as eligible to continue through the by-right approval process under the grandfathering resolution. ⁋ “I am proud to join Supervisor Briskman in her efforts to limit the administrative approval of data center applications,” TeKrony said in a statement. “Loudoun’s electric grid and community are at a breaking point. Residents have had enough of data center sprawl, which is causing unsightly power lines and substations to be built all over the county, near homes and schools and encroaching into our transition and rural policy areas.” ⁋ According to Briskman and TeKrony’s offices, Loudoun County has more than 250 data centers totaling roughly 53 million square feet of development and generating more than $1 billion in annual local tax revenue. The supervisors said continued data center growth has increased demand for electrical infrastructure while contributing to concerns about utility costs, noise, air quality and natural resources, as well as crowding out attainable housing and other forms of </w:t>
      </w:r>
      <w:hyperlink r:id="rId14">
        <w:r w:rsidDel="00000000" w:rsidR="00000000" w:rsidRPr="00000000">
          <w:rPr>
            <w:sz w:val="16"/>
            <w:szCs w:val="16"/>
            <w:rtl w:val="0"/>
          </w:rPr>
          <w:t xml:space="preserve">economic development</w:t>
        </w:r>
      </w:hyperlink>
      <w:r w:rsidDel="00000000" w:rsidR="00000000" w:rsidRPr="00000000">
        <w:rPr>
          <w:sz w:val="16"/>
          <w:szCs w:val="16"/>
          <w:rtl w:val="0"/>
        </w:rPr>
        <w:t xml:space="preserve">. ⁋ Aman Ardalan, Briskman’s senior legislative aid, said the biggest change since March 2025 has been “the intensity of public concern around data center development.” ⁋ </w:t>
      </w:r>
      <w:r w:rsidDel="00000000" w:rsidR="00000000" w:rsidRPr="00000000">
        <w:rPr>
          <w:sz w:val="24"/>
          <w:szCs w:val="24"/>
          <w:u w:val="single"/>
          <w:rtl w:val="0"/>
        </w:rPr>
        <w:t xml:space="preserve">“Loudoun </w:t>
      </w:r>
      <w:r w:rsidDel="00000000" w:rsidR="00000000" w:rsidRPr="00000000">
        <w:rPr>
          <w:sz w:val="24"/>
          <w:szCs w:val="24"/>
          <w:highlight w:val="cyan"/>
          <w:u w:val="single"/>
          <w:rtl w:val="0"/>
        </w:rPr>
        <w:t xml:space="preserve">residents</w:t>
      </w:r>
      <w:r w:rsidDel="00000000" w:rsidR="00000000" w:rsidRPr="00000000">
        <w:rPr>
          <w:sz w:val="24"/>
          <w:szCs w:val="24"/>
          <w:u w:val="single"/>
          <w:rtl w:val="0"/>
        </w:rPr>
        <w:t xml:space="preserve"> have been telling us </w:t>
      </w:r>
      <w:r w:rsidDel="00000000" w:rsidR="00000000" w:rsidRPr="00000000">
        <w:rPr>
          <w:b w:val="1"/>
          <w:bCs w:val="1"/>
          <w:sz w:val="24"/>
          <w:szCs w:val="24"/>
          <w:u w:val="single"/>
          <w:rtl w:val="0"/>
        </w:rPr>
        <w:t xml:space="preserve">loudly</w:t>
      </w:r>
      <w:r w:rsidDel="00000000" w:rsidR="00000000" w:rsidRPr="00000000">
        <w:rPr>
          <w:sz w:val="24"/>
          <w:szCs w:val="24"/>
          <w:u w:val="single"/>
          <w:rtl w:val="0"/>
        </w:rPr>
        <w:t xml:space="preserve"> and clearly that they </w:t>
      </w:r>
      <w:r w:rsidDel="00000000" w:rsidR="00000000" w:rsidRPr="00000000">
        <w:rPr>
          <w:sz w:val="24"/>
          <w:szCs w:val="24"/>
          <w:highlight w:val="cyan"/>
          <w:u w:val="single"/>
          <w:rtl w:val="0"/>
        </w:rPr>
        <w:t xml:space="preserve">want</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data center growth to be better contained</w:t>
      </w:r>
      <w:r w:rsidDel="00000000" w:rsidR="00000000" w:rsidRPr="00000000">
        <w:rPr>
          <w:sz w:val="24"/>
          <w:szCs w:val="24"/>
          <w:u w:val="single"/>
          <w:rtl w:val="0"/>
        </w:rPr>
        <w:t xml:space="preserve"> and </w:t>
      </w:r>
      <w:r w:rsidDel="00000000" w:rsidR="00000000" w:rsidRPr="00000000">
        <w:rPr>
          <w:b w:val="1"/>
          <w:bCs w:val="1"/>
          <w:sz w:val="24"/>
          <w:szCs w:val="24"/>
          <w:u w:val="single"/>
          <w:rtl w:val="0"/>
        </w:rPr>
        <w:t xml:space="preserve">for there to be </w:t>
      </w:r>
      <w:r w:rsidDel="00000000" w:rsidR="00000000" w:rsidRPr="00000000">
        <w:rPr>
          <w:b w:val="1"/>
          <w:bCs w:val="1"/>
          <w:sz w:val="24"/>
          <w:szCs w:val="24"/>
          <w:highlight w:val="cyan"/>
          <w:u w:val="single"/>
          <w:rtl w:val="0"/>
        </w:rPr>
        <w:t xml:space="preserve">greater scrutiny</w:t>
      </w:r>
      <w:r w:rsidDel="00000000" w:rsidR="00000000" w:rsidRPr="00000000">
        <w:rPr>
          <w:b w:val="1"/>
          <w:bCs w:val="1"/>
          <w:sz w:val="24"/>
          <w:szCs w:val="24"/>
          <w:u w:val="single"/>
          <w:rtl w:val="0"/>
        </w:rPr>
        <w:t xml:space="preserve"> over projects</w:t>
      </w:r>
      <w:r w:rsidDel="00000000" w:rsidR="00000000" w:rsidRPr="00000000">
        <w:rPr>
          <w:sz w:val="24"/>
          <w:szCs w:val="24"/>
          <w:u w:val="single"/>
          <w:rtl w:val="0"/>
        </w:rPr>
        <w:t xml:space="preserve"> that can have significant impacts on surrounding communities,”</w:t>
      </w:r>
      <w:r w:rsidDel="00000000" w:rsidR="00000000" w:rsidRPr="00000000">
        <w:rPr>
          <w:sz w:val="16"/>
          <w:szCs w:val="16"/>
          <w:rtl w:val="0"/>
        </w:rPr>
        <w:t xml:space="preserve"> he said in a statement. “Supervisor Briskman voted against the 2025 grandfathering resolution, and she is hopeful that her colleagues on </w:t>
      </w:r>
      <w:r w:rsidDel="00000000" w:rsidR="00000000" w:rsidRPr="00000000">
        <w:rPr>
          <w:sz w:val="24"/>
          <w:szCs w:val="24"/>
          <w:highlight w:val="cyan"/>
          <w:u w:val="single"/>
          <w:rtl w:val="0"/>
        </w:rPr>
        <w:t xml:space="preserve">the board</w:t>
      </w:r>
      <w:r w:rsidDel="00000000" w:rsidR="00000000" w:rsidRPr="00000000">
        <w:rPr>
          <w:sz w:val="16"/>
          <w:szCs w:val="16"/>
          <w:rtl w:val="0"/>
        </w:rPr>
        <w:t xml:space="preserve"> will join her in supporting its expiration.” ⁋ </w:t>
      </w:r>
      <w:r w:rsidDel="00000000" w:rsidR="00000000" w:rsidRPr="00000000">
        <w:rPr>
          <w:sz w:val="24"/>
          <w:szCs w:val="24"/>
          <w:u w:val="single"/>
          <w:rtl w:val="0"/>
        </w:rPr>
        <w:t xml:space="preserve">TeKrony shared a similar sentiment, and said in an email </w:t>
      </w:r>
      <w:r w:rsidDel="00000000" w:rsidR="00000000" w:rsidRPr="00000000">
        <w:rPr>
          <w:b w:val="1"/>
          <w:bCs w:val="1"/>
          <w:sz w:val="24"/>
          <w:szCs w:val="24"/>
          <w:u w:val="single"/>
          <w:rtl w:val="0"/>
        </w:rPr>
        <w:t xml:space="preserve">she believed</w:t>
      </w:r>
      <w:r w:rsidDel="00000000" w:rsidR="00000000" w:rsidRPr="00000000">
        <w:rPr>
          <w:sz w:val="24"/>
          <w:szCs w:val="24"/>
          <w:u w:val="single"/>
          <w:rtl w:val="0"/>
        </w:rPr>
        <w:t xml:space="preserve"> she and </w:t>
      </w:r>
      <w:r w:rsidDel="00000000" w:rsidR="00000000" w:rsidRPr="00000000">
        <w:rPr>
          <w:b w:val="1"/>
          <w:bCs w:val="1"/>
          <w:sz w:val="24"/>
          <w:szCs w:val="24"/>
          <w:u w:val="single"/>
          <w:rtl w:val="0"/>
        </w:rPr>
        <w:t xml:space="preserve">Briskman </w:t>
      </w:r>
      <w:r w:rsidDel="00000000" w:rsidR="00000000" w:rsidRPr="00000000">
        <w:rPr>
          <w:b w:val="1"/>
          <w:bCs w:val="1"/>
          <w:sz w:val="24"/>
          <w:szCs w:val="24"/>
          <w:highlight w:val="cyan"/>
          <w:u w:val="single"/>
          <w:rtl w:val="0"/>
        </w:rPr>
        <w:t xml:space="preserve">will have support</w:t>
      </w:r>
      <w:r w:rsidDel="00000000" w:rsidR="00000000" w:rsidRPr="00000000">
        <w:rPr>
          <w:b w:val="1"/>
          <w:bCs w:val="1"/>
          <w:sz w:val="24"/>
          <w:szCs w:val="24"/>
          <w:u w:val="single"/>
          <w:rtl w:val="0"/>
        </w:rPr>
        <w:t xml:space="preserve"> on the board to end the grandfathering resolution “given the community’s concerns </w:t>
      </w:r>
      <w:r w:rsidDel="00000000" w:rsidR="00000000" w:rsidRPr="00000000">
        <w:rPr>
          <w:sz w:val="24"/>
          <w:szCs w:val="24"/>
          <w:u w:val="single"/>
          <w:rtl w:val="0"/>
        </w:rPr>
        <w:t xml:space="preserve">with </w:t>
      </w:r>
      <w:r w:rsidDel="00000000" w:rsidR="00000000" w:rsidRPr="00000000">
        <w:rPr>
          <w:b w:val="1"/>
          <w:bCs w:val="1"/>
          <w:sz w:val="24"/>
          <w:szCs w:val="24"/>
          <w:u w:val="single"/>
          <w:rtl w:val="0"/>
        </w:rPr>
        <w:t xml:space="preserve">unconstrained data center growth</w:t>
      </w:r>
      <w:r w:rsidDel="00000000" w:rsidR="00000000" w:rsidRPr="00000000">
        <w:rPr>
          <w:sz w:val="24"/>
          <w:szCs w:val="24"/>
          <w:u w:val="single"/>
          <w:rtl w:val="0"/>
        </w:rPr>
        <w:t xml:space="preserve"> in Loudoun County.”</w:t>
      </w:r>
      <w:r w:rsidDel="00000000" w:rsidR="00000000" w:rsidRPr="00000000">
        <w:rPr>
          <w:sz w:val="16"/>
          <w:szCs w:val="16"/>
          <w:rtl w:val="0"/>
        </w:rPr>
        <w:t xml:space="preserve"> ⁋ </w:t>
      </w:r>
      <w:r w:rsidDel="00000000" w:rsidR="00000000" w:rsidRPr="00000000">
        <w:rPr>
          <w:sz w:val="24"/>
          <w:szCs w:val="24"/>
          <w:u w:val="single"/>
          <w:rtl w:val="0"/>
        </w:rPr>
        <w:t xml:space="preserve">The latest proposal to end the grandfathering resolution comes as Loudoun </w:t>
      </w:r>
      <w:r w:rsidDel="00000000" w:rsidR="00000000" w:rsidRPr="00000000">
        <w:rPr>
          <w:b w:val="1"/>
          <w:bCs w:val="1"/>
          <w:sz w:val="24"/>
          <w:szCs w:val="24"/>
          <w:u w:val="single"/>
          <w:rtl w:val="0"/>
        </w:rPr>
        <w:t xml:space="preserve">supervisors</w:t>
      </w:r>
      <w:r w:rsidDel="00000000" w:rsidR="00000000" w:rsidRPr="00000000">
        <w:rPr>
          <w:sz w:val="24"/>
          <w:szCs w:val="24"/>
          <w:u w:val="single"/>
          <w:rtl w:val="0"/>
        </w:rPr>
        <w:t xml:space="preserve"> are also </w:t>
      </w:r>
      <w:r w:rsidDel="00000000" w:rsidR="00000000" w:rsidRPr="00000000">
        <w:rPr>
          <w:b w:val="1"/>
          <w:bCs w:val="1"/>
          <w:sz w:val="24"/>
          <w:szCs w:val="24"/>
          <w:u w:val="single"/>
          <w:rtl w:val="0"/>
        </w:rPr>
        <w:t xml:space="preserve">considering whether to temporarily pause new data center applications </w:t>
      </w:r>
      <w:r w:rsidDel="00000000" w:rsidR="00000000" w:rsidRPr="00000000">
        <w:rPr>
          <w:sz w:val="24"/>
          <w:szCs w:val="24"/>
          <w:u w:val="single"/>
          <w:rtl w:val="0"/>
        </w:rPr>
        <w:t xml:space="preserve">while the county develops additional </w:t>
      </w:r>
      <w:hyperlink r:id="rId15">
        <w:r w:rsidDel="00000000" w:rsidR="00000000" w:rsidRPr="00000000">
          <w:rPr>
            <w:sz w:val="24"/>
            <w:szCs w:val="24"/>
            <w:u w:val="single"/>
            <w:rtl w:val="0"/>
          </w:rPr>
          <w:t xml:space="preserve">regulations</w:t>
        </w:r>
      </w:hyperlink>
      <w:r w:rsidDel="00000000" w:rsidR="00000000" w:rsidRPr="00000000">
        <w:rPr>
          <w:sz w:val="24"/>
          <w:szCs w:val="24"/>
          <w:u w:val="single"/>
          <w:rtl w:val="0"/>
        </w:rPr>
        <w:t xml:space="preserve"> for the industry.</w:t>
      </w:r>
      <w:r w:rsidDel="00000000" w:rsidR="00000000" w:rsidRPr="00000000">
        <w:rPr>
          <w:sz w:val="16"/>
          <w:szCs w:val="16"/>
          <w:rtl w:val="0"/>
        </w:rPr>
        <w:t xml:space="preserve"> ⁋ In July, the board voted 6-1 to direct staff to </w:t>
      </w:r>
      <w:hyperlink r:id="rId16">
        <w:r w:rsidDel="00000000" w:rsidR="00000000" w:rsidRPr="00000000">
          <w:rPr>
            <w:sz w:val="16"/>
            <w:szCs w:val="16"/>
            <w:rtl w:val="0"/>
          </w:rPr>
          <w:t xml:space="preserve">develop a potential moratorium</w:t>
        </w:r>
      </w:hyperlink>
      <w:r w:rsidDel="00000000" w:rsidR="00000000" w:rsidRPr="00000000">
        <w:rPr>
          <w:sz w:val="16"/>
          <w:szCs w:val="16"/>
          <w:rtl w:val="0"/>
        </w:rPr>
        <w:t xml:space="preserve"> for consideration Sept. 15. County Attorney Leo Rogers has questioned whether Virginia law gives the county authority to impose such a pause and is expected to return with a legal analysis. ⁋ The county is continuing to work on the second phase of its Data Center Standards and Locations initiative, with new regulations expected to be considered by the board in early 2027. The second phase will consider data center standards on setbacks, power usage, height, noise levels, emissions controls and emission standards. ⁋ </w:t>
      </w:r>
      <w:r w:rsidDel="00000000" w:rsidR="00000000" w:rsidRPr="00000000">
        <w:rPr>
          <w:sz w:val="24"/>
          <w:szCs w:val="24"/>
          <w:u w:val="single"/>
          <w:rtl w:val="0"/>
        </w:rPr>
        <w:t xml:space="preserve">As </w:t>
      </w:r>
      <w:r w:rsidDel="00000000" w:rsidR="00000000" w:rsidRPr="00000000">
        <w:rPr>
          <w:b w:val="1"/>
          <w:bCs w:val="1"/>
          <w:sz w:val="24"/>
          <w:szCs w:val="24"/>
          <w:u w:val="single"/>
          <w:rtl w:val="0"/>
        </w:rPr>
        <w:t xml:space="preserve">data centers spread </w:t>
      </w:r>
      <w:r w:rsidDel="00000000" w:rsidR="00000000" w:rsidRPr="00000000">
        <w:rPr>
          <w:sz w:val="24"/>
          <w:szCs w:val="24"/>
          <w:u w:val="single"/>
          <w:rtl w:val="0"/>
        </w:rPr>
        <w:t xml:space="preserve">in Virginia, </w:t>
      </w:r>
      <w:r w:rsidDel="00000000" w:rsidR="00000000" w:rsidRPr="00000000">
        <w:rPr>
          <w:b w:val="1"/>
          <w:bCs w:val="1"/>
          <w:sz w:val="24"/>
          <w:szCs w:val="24"/>
          <w:u w:val="single"/>
          <w:rtl w:val="0"/>
        </w:rPr>
        <w:t xml:space="preserve">other localities are contemplating or enacting restrictions </w:t>
      </w:r>
      <w:r w:rsidDel="00000000" w:rsidR="00000000" w:rsidRPr="00000000">
        <w:rPr>
          <w:sz w:val="24"/>
          <w:szCs w:val="24"/>
          <w:u w:val="single"/>
          <w:rtl w:val="0"/>
        </w:rPr>
        <w:t xml:space="preserve">on their</w:t>
      </w:r>
      <w:r w:rsidDel="00000000" w:rsidR="00000000" w:rsidRPr="00000000">
        <w:rPr>
          <w:b w:val="1"/>
          <w:bCs w:val="1"/>
          <w:sz w:val="24"/>
          <w:szCs w:val="24"/>
          <w:u w:val="single"/>
          <w:rtl w:val="0"/>
        </w:rPr>
        <w:t xml:space="preserve"> development</w:t>
      </w:r>
      <w:r w:rsidDel="00000000" w:rsidR="00000000" w:rsidRPr="00000000">
        <w:rPr>
          <w:sz w:val="24"/>
          <w:szCs w:val="24"/>
          <w:u w:val="single"/>
          <w:rtl w:val="0"/>
        </w:rPr>
        <w:t xml:space="preserve">.</w:t>
      </w:r>
      <w:r w:rsidDel="00000000" w:rsidR="00000000" w:rsidRPr="00000000">
        <w:rPr>
          <w:sz w:val="16"/>
          <w:szCs w:val="16"/>
          <w:rtl w:val="0"/>
        </w:rPr>
        <w:t xml:space="preserve"> The Frederick County Board of Supervisors has directed staff to </w:t>
      </w:r>
      <w:hyperlink r:id="rId17">
        <w:r w:rsidDel="00000000" w:rsidR="00000000" w:rsidRPr="00000000">
          <w:rPr>
            <w:sz w:val="16"/>
            <w:szCs w:val="16"/>
            <w:rtl w:val="0"/>
          </w:rPr>
          <w:t xml:space="preserve">draft an ordinance</w:t>
        </w:r>
      </w:hyperlink>
      <w:r w:rsidDel="00000000" w:rsidR="00000000" w:rsidRPr="00000000">
        <w:rPr>
          <w:sz w:val="16"/>
          <w:szCs w:val="16"/>
          <w:rtl w:val="0"/>
        </w:rPr>
        <w:t xml:space="preserve"> that would remove data centers as an allowed use in all zoning districts. On Tuesday, Chesapeake </w:t>
      </w:r>
      <w:hyperlink r:id="rId18">
        <w:r w:rsidDel="00000000" w:rsidR="00000000" w:rsidRPr="00000000">
          <w:rPr>
            <w:sz w:val="16"/>
            <w:szCs w:val="16"/>
            <w:rtl w:val="0"/>
          </w:rPr>
          <w:t xml:space="preserve">eliminated by-right development</w:t>
        </w:r>
      </w:hyperlink>
      <w:r w:rsidDel="00000000" w:rsidR="00000000" w:rsidRPr="00000000">
        <w:rPr>
          <w:sz w:val="16"/>
          <w:szCs w:val="16"/>
          <w:rtl w:val="0"/>
        </w:rPr>
        <w:t xml:space="preserve"> for data centers, while Virginia Beach imposed a yearlong moratorium.</w:t>
      </w:r>
    </w:p>
    <w:p w:rsidR="00000000" w:rsidDel="00000000" w:rsidP="00000000" w:rsidRDefault="00000000" w:rsidRPr="00000000" w14:paraId="00000009">
      <w:pPr>
        <w:pStyle w:val="Heading4"/>
        <w:spacing w:after="160" w:before="200" w:lineRule="auto"/>
        <w:rPr/>
      </w:pPr>
      <w:bookmarkStart w:colFirst="0" w:colLast="0" w:name="_w1222r92w6e7" w:id="4"/>
      <w:bookmarkEnd w:id="4"/>
      <w:r w:rsidDel="00000000" w:rsidR="00000000" w:rsidRPr="00000000">
        <w:rPr>
          <w:rtl w:val="0"/>
        </w:rPr>
      </w:r>
    </w:p>
    <w:p w:rsidR="00000000" w:rsidDel="00000000" w:rsidP="00000000" w:rsidRDefault="00000000" w:rsidRPr="00000000" w14:paraId="0000000A">
      <w:pPr>
        <w:pStyle w:val="Heading4"/>
        <w:spacing w:after="160" w:before="200" w:lineRule="auto"/>
        <w:rPr/>
      </w:pPr>
      <w:bookmarkStart w:colFirst="0" w:colLast="0" w:name="_eim3181k0l2o" w:id="5"/>
      <w:bookmarkEnd w:id="5"/>
      <w:r w:rsidDel="00000000" w:rsidR="00000000" w:rsidRPr="00000000">
        <w:rPr>
          <w:rtl w:val="0"/>
        </w:rPr>
        <w:t xml:space="preserve">What happens in Virginia </w:t>
      </w:r>
      <w:r w:rsidDel="00000000" w:rsidR="00000000" w:rsidRPr="00000000">
        <w:rPr>
          <w:u w:val="single"/>
          <w:rtl w:val="0"/>
        </w:rPr>
        <w:t xml:space="preserve">does not</w:t>
      </w:r>
      <w:r w:rsidDel="00000000" w:rsidR="00000000" w:rsidRPr="00000000">
        <w:rPr>
          <w:rtl w:val="0"/>
        </w:rPr>
        <w:t xml:space="preserve"> stay in Virginia—</w:t>
      </w:r>
      <w:r w:rsidDel="00000000" w:rsidR="00000000" w:rsidRPr="00000000">
        <w:rPr>
          <w:u w:val="single"/>
          <w:rtl w:val="0"/>
        </w:rPr>
        <w:t xml:space="preserve">terminating</w:t>
      </w:r>
      <w:r w:rsidDel="00000000" w:rsidR="00000000" w:rsidRPr="00000000">
        <w:rPr>
          <w:rtl w:val="0"/>
        </w:rPr>
        <w:t xml:space="preserve"> the grandfather clause will encourage others to follow suit.</w:t>
      </w:r>
    </w:p>
    <w:p w:rsidR="00000000" w:rsidDel="00000000" w:rsidP="00000000" w:rsidRDefault="00000000" w:rsidRPr="00000000" w14:paraId="0000000B">
      <w:pPr>
        <w:spacing w:after="0" w:line="276" w:lineRule="auto"/>
        <w:rPr>
          <w:sz w:val="20"/>
          <w:szCs w:val="20"/>
        </w:rPr>
      </w:pPr>
      <w:r w:rsidDel="00000000" w:rsidR="00000000" w:rsidRPr="00000000">
        <w:rPr>
          <w:b w:val="1"/>
          <w:bCs w:val="1"/>
          <w:sz w:val="20"/>
          <w:szCs w:val="20"/>
          <w:u w:val="single"/>
          <w:rtl w:val="0"/>
        </w:rPr>
        <w:t xml:space="preserve">Martz</w:t>
      </w:r>
      <w:r w:rsidDel="00000000" w:rsidR="00000000" w:rsidRPr="00000000">
        <w:rPr>
          <w:sz w:val="20"/>
          <w:szCs w:val="20"/>
          <w:rtl w:val="0"/>
        </w:rPr>
        <w:t xml:space="preserve">, Michael [</w:t>
      </w:r>
      <w:r w:rsidDel="00000000" w:rsidR="00000000" w:rsidRPr="00000000">
        <w:rPr>
          <w:i w:val="1"/>
          <w:iCs w:val="1"/>
          <w:sz w:val="20"/>
          <w:szCs w:val="20"/>
          <w:rtl w:val="0"/>
        </w:rPr>
        <w:t xml:space="preserve">Richmond Times-Dispatch Reporter</w:t>
      </w:r>
      <w:r w:rsidDel="00000000" w:rsidR="00000000" w:rsidRPr="00000000">
        <w:rPr>
          <w:sz w:val="20"/>
          <w:szCs w:val="20"/>
          <w:rtl w:val="0"/>
        </w:rPr>
        <w:t xml:space="preserve">]. “Virginia Court Case Could Influence Other Data Center Fights.” </w:t>
      </w:r>
      <w:r w:rsidDel="00000000" w:rsidR="00000000" w:rsidRPr="00000000">
        <w:rPr>
          <w:i w:val="1"/>
          <w:iCs w:val="1"/>
          <w:sz w:val="20"/>
          <w:szCs w:val="20"/>
          <w:rtl w:val="0"/>
        </w:rPr>
        <w:t xml:space="preserve">GovTech</w:t>
      </w:r>
      <w:r w:rsidDel="00000000" w:rsidR="00000000" w:rsidRPr="00000000">
        <w:rPr>
          <w:sz w:val="20"/>
          <w:szCs w:val="20"/>
          <w:rtl w:val="0"/>
        </w:rPr>
        <w:t xml:space="preserve">, 4 May 20</w:t>
      </w:r>
      <w:r w:rsidDel="00000000" w:rsidR="00000000" w:rsidRPr="00000000">
        <w:rPr>
          <w:b w:val="1"/>
          <w:bCs w:val="1"/>
          <w:sz w:val="20"/>
          <w:szCs w:val="20"/>
          <w:u w:val="single"/>
          <w:rtl w:val="0"/>
        </w:rPr>
        <w:t xml:space="preserve">26</w:t>
      </w:r>
      <w:r w:rsidDel="00000000" w:rsidR="00000000" w:rsidRPr="00000000">
        <w:rPr>
          <w:sz w:val="20"/>
          <w:szCs w:val="20"/>
          <w:rtl w:val="0"/>
        </w:rPr>
        <w:t xml:space="preserve">, </w:t>
      </w:r>
      <w:hyperlink r:id="rId19">
        <w:r w:rsidDel="00000000" w:rsidR="00000000" w:rsidRPr="00000000">
          <w:rPr>
            <w:color w:val="1155cc"/>
            <w:sz w:val="20"/>
            <w:szCs w:val="20"/>
            <w:u w:val="single"/>
            <w:rtl w:val="0"/>
          </w:rPr>
          <w:t xml:space="preserve">https://www.govtech.com/artificial-intelligence/virginia-court-case-could-influence-other-data-center-fights</w:t>
        </w:r>
      </w:hyperlink>
      <w:r w:rsidDel="00000000" w:rsidR="00000000" w:rsidRPr="00000000">
        <w:rPr>
          <w:sz w:val="20"/>
          <w:szCs w:val="20"/>
          <w:rtl w:val="0"/>
        </w:rPr>
        <w:t xml:space="preserve">.  Accessed 10 Sept. 2026.//JZ</w:t>
      </w:r>
    </w:p>
    <w:p w:rsidR="00000000" w:rsidDel="00000000" w:rsidP="00000000" w:rsidRDefault="00000000" w:rsidRPr="00000000" w14:paraId="0000000C">
      <w:pPr>
        <w:spacing w:after="0" w:line="276" w:lineRule="auto"/>
        <w:rPr>
          <w:sz w:val="10"/>
          <w:szCs w:val="10"/>
        </w:rPr>
      </w:pPr>
      <w:r w:rsidDel="00000000" w:rsidR="00000000" w:rsidRPr="00000000">
        <w:rPr>
          <w:sz w:val="16"/>
          <w:szCs w:val="16"/>
          <w:rtl w:val="0"/>
        </w:rPr>
        <w:t xml:space="preserve">King George County was first in line for billions in investment by Amazon Web Services in data centers under </w:t>
      </w:r>
      <w:r w:rsidDel="00000000" w:rsidR="00000000" w:rsidRPr="00000000">
        <w:rPr>
          <w:sz w:val="24"/>
          <w:szCs w:val="24"/>
          <w:u w:val="single"/>
          <w:rtl w:val="0"/>
        </w:rPr>
        <w:t xml:space="preserve">a </w:t>
      </w:r>
      <w:r w:rsidDel="00000000" w:rsidR="00000000" w:rsidRPr="00000000">
        <w:rPr>
          <w:b w:val="1"/>
          <w:bCs w:val="1"/>
          <w:sz w:val="24"/>
          <w:szCs w:val="24"/>
          <w:u w:val="single"/>
          <w:rtl w:val="0"/>
        </w:rPr>
        <w:t xml:space="preserve">deal with </w:t>
      </w:r>
      <w:r w:rsidDel="00000000" w:rsidR="00000000" w:rsidRPr="00000000">
        <w:rPr>
          <w:b w:val="1"/>
          <w:bCs w:val="1"/>
          <w:sz w:val="24"/>
          <w:szCs w:val="24"/>
          <w:highlight w:val="cyan"/>
          <w:u w:val="single"/>
          <w:rtl w:val="0"/>
        </w:rPr>
        <w:t xml:space="preserve">Virginia</w:t>
      </w:r>
      <w:r w:rsidDel="00000000" w:rsidR="00000000" w:rsidRPr="00000000">
        <w:rPr>
          <w:b w:val="1"/>
          <w:bCs w:val="1"/>
          <w:sz w:val="16"/>
          <w:szCs w:val="16"/>
          <w:rtl w:val="0"/>
        </w:rPr>
        <w:t xml:space="preserve"> </w:t>
      </w:r>
      <w:r w:rsidDel="00000000" w:rsidR="00000000" w:rsidRPr="00000000">
        <w:rPr>
          <w:sz w:val="16"/>
          <w:szCs w:val="16"/>
          <w:rtl w:val="0"/>
        </w:rPr>
        <w:t xml:space="preserve">three years ago that promised at least $35 billion in capital spending on projects across the Fredericksburg region. ⁋ But now, the tiny county in rural Tidewater </w:t>
      </w:r>
      <w:r w:rsidDel="00000000" w:rsidR="00000000" w:rsidRPr="00000000">
        <w:rPr>
          <w:sz w:val="24"/>
          <w:szCs w:val="24"/>
          <w:highlight w:val="cyan"/>
          <w:u w:val="single"/>
          <w:rtl w:val="0"/>
        </w:rPr>
        <w:t xml:space="preserve">is </w:t>
      </w:r>
      <w:r w:rsidDel="00000000" w:rsidR="00000000" w:rsidRPr="00000000">
        <w:rPr>
          <w:b w:val="1"/>
          <w:bCs w:val="1"/>
          <w:sz w:val="24"/>
          <w:szCs w:val="24"/>
          <w:highlight w:val="cyan"/>
          <w:u w:val="single"/>
          <w:rtl w:val="0"/>
        </w:rPr>
        <w:t xml:space="preserve">locked in a</w:t>
      </w:r>
      <w:r w:rsidDel="00000000" w:rsidR="00000000" w:rsidRPr="00000000">
        <w:rPr>
          <w:b w:val="1"/>
          <w:bCs w:val="1"/>
          <w:sz w:val="24"/>
          <w:szCs w:val="24"/>
          <w:u w:val="single"/>
          <w:rtl w:val="0"/>
        </w:rPr>
        <w:t xml:space="preserve"> legal battle </w:t>
      </w:r>
      <w:r w:rsidDel="00000000" w:rsidR="00000000" w:rsidRPr="00000000">
        <w:rPr>
          <w:sz w:val="24"/>
          <w:szCs w:val="24"/>
          <w:u w:val="single"/>
          <w:rtl w:val="0"/>
        </w:rPr>
        <w:t xml:space="preserve">with the tech giant that </w:t>
      </w:r>
      <w:r w:rsidDel="00000000" w:rsidR="00000000" w:rsidRPr="00000000">
        <w:rPr>
          <w:b w:val="1"/>
          <w:bCs w:val="1"/>
          <w:sz w:val="24"/>
          <w:szCs w:val="24"/>
          <w:u w:val="single"/>
          <w:rtl w:val="0"/>
        </w:rPr>
        <w:t xml:space="preserve">could be a bellwether for </w:t>
      </w:r>
      <w:r w:rsidDel="00000000" w:rsidR="00000000" w:rsidRPr="00000000">
        <w:rPr>
          <w:b w:val="1"/>
          <w:bCs w:val="1"/>
          <w:sz w:val="24"/>
          <w:szCs w:val="24"/>
          <w:highlight w:val="cyan"/>
          <w:u w:val="single"/>
          <w:rtl w:val="0"/>
        </w:rPr>
        <w:t xml:space="preserve">a high-stakes standoff </w:t>
      </w:r>
      <w:r w:rsidDel="00000000" w:rsidR="00000000" w:rsidRPr="00000000">
        <w:rPr>
          <w:sz w:val="24"/>
          <w:szCs w:val="24"/>
          <w:highlight w:val="cyan"/>
          <w:u w:val="single"/>
          <w:rtl w:val="0"/>
        </w:rPr>
        <w:t xml:space="preserve">between state</w:t>
      </w:r>
      <w:r w:rsidDel="00000000" w:rsidR="00000000" w:rsidRPr="00000000">
        <w:rPr>
          <w:sz w:val="24"/>
          <w:szCs w:val="24"/>
          <w:u w:val="single"/>
          <w:rtl w:val="0"/>
        </w:rPr>
        <w:t xml:space="preserve"> legislator</w:t>
      </w:r>
      <w:r w:rsidDel="00000000" w:rsidR="00000000" w:rsidRPr="00000000">
        <w:rPr>
          <w:sz w:val="24"/>
          <w:szCs w:val="24"/>
          <w:highlight w:val="cyan"/>
          <w:u w:val="single"/>
          <w:rtl w:val="0"/>
        </w:rPr>
        <w:t xml:space="preserve">s and</w:t>
      </w:r>
      <w:r w:rsidDel="00000000" w:rsidR="00000000" w:rsidRPr="00000000">
        <w:rPr>
          <w:b w:val="1"/>
          <w:bCs w:val="1"/>
          <w:sz w:val="24"/>
          <w:szCs w:val="24"/>
          <w:highlight w:val="cyan"/>
          <w:u w:val="single"/>
          <w:rtl w:val="0"/>
        </w:rPr>
        <w:t xml:space="preserve"> the data center industry</w:t>
      </w:r>
      <w:r w:rsidDel="00000000" w:rsidR="00000000" w:rsidRPr="00000000">
        <w:rPr>
          <w:b w:val="1"/>
          <w:bCs w:val="1"/>
          <w:sz w:val="24"/>
          <w:szCs w:val="24"/>
          <w:u w:val="single"/>
          <w:rtl w:val="0"/>
        </w:rPr>
        <w:t xml:space="preserve"> over a state sales tax exemption</w:t>
      </w:r>
      <w:r w:rsidDel="00000000" w:rsidR="00000000" w:rsidRPr="00000000">
        <w:rPr>
          <w:sz w:val="24"/>
          <w:szCs w:val="24"/>
          <w:u w:val="single"/>
          <w:rtl w:val="0"/>
        </w:rPr>
        <w:t xml:space="preserve"> that has helped make Virginia the global center of the industry.</w:t>
      </w:r>
      <w:r w:rsidDel="00000000" w:rsidR="00000000" w:rsidRPr="00000000">
        <w:rPr>
          <w:sz w:val="16"/>
          <w:szCs w:val="16"/>
          <w:rtl w:val="0"/>
        </w:rPr>
        <w:t xml:space="preserve"> ⁋ The legal battle in King George, set to resume in court Monday morning, revolves around Amazon's vested property rights in zoning actions and a performance agreement that the board of supervisors approved in late 2023, only for a newly elected board majority to rescind the deal the next month and then threaten to undo its previous rezoning of agricultural land as part of the proposed data center development of a former power plant. ⁋ Instead of doing so in King George, Amazon is building data center campuses in four other counties in the greater Fredericksburg region — with centers already operating in Spotsylvania and Louisa counties — under an agreement it negotiated with Gov. Glenn Youngkin and the General Assembly. A Virginia law adopted in 2023 guarantees the state tax exemption for an additional five to 15 years, depending on the company's total statewide investment in new data centers. ⁋ "What company is going to build in a county that doesn't honor an approved performance agreement?" asked Curry Roberts, retired president of the Fredericksburg Regional Alliance, who worked with five localities for seven years to attract the Amazon investment through a strategy of uniform tax rates and other incentives. Roberts was Virginia secretary of commerce and trade under Gov. Gerald Baliles in the late 1980s. ⁋ </w:t>
      </w:r>
      <w:r w:rsidDel="00000000" w:rsidR="00000000" w:rsidRPr="00000000">
        <w:rPr>
          <w:sz w:val="24"/>
          <w:szCs w:val="24"/>
          <w:u w:val="single"/>
          <w:rtl w:val="0"/>
        </w:rPr>
        <w:t xml:space="preserve">Now, the King George dispute </w:t>
      </w:r>
      <w:r w:rsidDel="00000000" w:rsidR="00000000" w:rsidRPr="00000000">
        <w:rPr>
          <w:sz w:val="24"/>
          <w:szCs w:val="24"/>
          <w:highlight w:val="cyan"/>
          <w:u w:val="single"/>
          <w:rtl w:val="0"/>
        </w:rPr>
        <w:t xml:space="preserve">may be a </w:t>
      </w:r>
      <w:r w:rsidDel="00000000" w:rsidR="00000000" w:rsidRPr="00000000">
        <w:rPr>
          <w:b w:val="1"/>
          <w:bCs w:val="1"/>
          <w:sz w:val="24"/>
          <w:szCs w:val="24"/>
          <w:highlight w:val="cyan"/>
          <w:u w:val="single"/>
          <w:rtl w:val="0"/>
        </w:rPr>
        <w:t xml:space="preserve">harbinger</w:t>
      </w:r>
      <w:r w:rsidDel="00000000" w:rsidR="00000000" w:rsidRPr="00000000">
        <w:rPr>
          <w:sz w:val="24"/>
          <w:szCs w:val="24"/>
          <w:highlight w:val="cyan"/>
          <w:u w:val="single"/>
          <w:rtl w:val="0"/>
        </w:rPr>
        <w:t xml:space="preserve"> of a </w:t>
      </w:r>
      <w:r w:rsidDel="00000000" w:rsidR="00000000" w:rsidRPr="00000000">
        <w:rPr>
          <w:b w:val="1"/>
          <w:bCs w:val="1"/>
          <w:sz w:val="24"/>
          <w:szCs w:val="24"/>
          <w:highlight w:val="cyan"/>
          <w:u w:val="single"/>
          <w:rtl w:val="0"/>
        </w:rPr>
        <w:t xml:space="preserve">larger political and legal battle</w:t>
      </w:r>
      <w:r w:rsidDel="00000000" w:rsidR="00000000" w:rsidRPr="00000000">
        <w:rPr>
          <w:sz w:val="24"/>
          <w:szCs w:val="24"/>
          <w:u w:val="single"/>
          <w:rtl w:val="0"/>
        </w:rPr>
        <w:t xml:space="preserve"> over a </w:t>
      </w:r>
      <w:r w:rsidDel="00000000" w:rsidR="00000000" w:rsidRPr="00000000">
        <w:rPr>
          <w:b w:val="1"/>
          <w:bCs w:val="1"/>
          <w:sz w:val="24"/>
          <w:szCs w:val="24"/>
          <w:u w:val="single"/>
          <w:rtl w:val="0"/>
        </w:rPr>
        <w:t xml:space="preserve">budget </w:t>
      </w:r>
      <w:r w:rsidDel="00000000" w:rsidR="00000000" w:rsidRPr="00000000">
        <w:rPr>
          <w:sz w:val="24"/>
          <w:szCs w:val="24"/>
          <w:u w:val="single"/>
          <w:rtl w:val="0"/>
        </w:rPr>
        <w:t xml:space="preserve">proposal by the Virginia Senate to repeal the tax exemption entirely to free up to $1.9 billion in state and local tax revenue over </w:t>
      </w:r>
      <w:r w:rsidDel="00000000" w:rsidR="00000000" w:rsidRPr="00000000">
        <w:rPr>
          <w:b w:val="1"/>
          <w:bCs w:val="1"/>
          <w:sz w:val="24"/>
          <w:szCs w:val="24"/>
          <w:u w:val="single"/>
          <w:rtl w:val="0"/>
        </w:rPr>
        <w:t xml:space="preserve">the next two years</w:t>
      </w:r>
      <w:r w:rsidDel="00000000" w:rsidR="00000000" w:rsidRPr="00000000">
        <w:rPr>
          <w:sz w:val="24"/>
          <w:szCs w:val="24"/>
          <w:u w:val="single"/>
          <w:rtl w:val="0"/>
        </w:rPr>
        <w:t xml:space="preserve">. The proposal, strongly opposed by the House of Delegates and Gov. Abigail Spanberger, has led to an </w:t>
      </w:r>
      <w:r w:rsidDel="00000000" w:rsidR="00000000" w:rsidRPr="00000000">
        <w:rPr>
          <w:b w:val="1"/>
          <w:bCs w:val="1"/>
          <w:sz w:val="24"/>
          <w:szCs w:val="24"/>
          <w:u w:val="single"/>
          <w:rtl w:val="0"/>
        </w:rPr>
        <w:t xml:space="preserve">impasse in negotiations</w:t>
      </w:r>
      <w:r w:rsidDel="00000000" w:rsidR="00000000" w:rsidRPr="00000000">
        <w:rPr>
          <w:sz w:val="24"/>
          <w:szCs w:val="24"/>
          <w:u w:val="single"/>
          <w:rtl w:val="0"/>
        </w:rPr>
        <w:t xml:space="preserve"> over a two-year state budget that will take effect July 1.</w:t>
      </w:r>
      <w:r w:rsidDel="00000000" w:rsidR="00000000" w:rsidRPr="00000000">
        <w:rPr>
          <w:sz w:val="16"/>
          <w:szCs w:val="16"/>
          <w:rtl w:val="0"/>
        </w:rPr>
        <w:t xml:space="preserve"> </w:t>
      </w:r>
      <w:r w:rsidDel="00000000" w:rsidR="00000000" w:rsidRPr="00000000">
        <w:rPr>
          <w:sz w:val="10"/>
          <w:szCs w:val="10"/>
          <w:rtl w:val="0"/>
        </w:rPr>
        <w:t xml:space="preserve">Virginia has never begun a fiscal year without a budget in place to fund state government. ⁋ Amazon signed individual agreements with each locality where it plans to build data centers under the 2023 deal, as well as an umbrella agreement with the state. ⁋ “We deeply value our historical partnership with Virginia, and we want to be part of discussions that may have impact on our long-standing partnership and record of investing, creating jobs, and driving economic vitality in the state," said a spokesperson for the Seattle-based company. "Our investments across the commonwealth have been made possible by a framework built on shared commitments, and we hope the legislature remains open to finding a budget solution that continues to deliver for communities across the state while honoring those existing commitments.” ⁋ House Appropriations Chairman Luke Torian, D-Prince William, and Spanberger have said they will not approve a proposal that would break existing state contracts with data center operators, but Senate Finance Chair Louise Lucas, D-Portsmouth, made clear again last week that she won't budge from the Senate position. ⁋ "I'm still working to get a budget," Lucas said in a social media post Wednesday. "It is slow going trying to get the House and the Governor to see the light. I don't need to get into a closed room with the data center industry to negotiate their tax break." ⁋ Twice, Lucas has considered and rejected private proposals by the data center industry to generate up to $1.1 billion in new state revenues, but in return for an extension of the tax exemption. The exemption is scheduled to expire in mid-2035, except for data centers covered by the Cloud Computing Cluster Infrastructure Grant Fund, which the General Assembly approved in 2023 with extensions of the tax exemption by five or 15 years for companies that invest at least $35 billion and $100 billion, respectively, in new projects across the state. ⁋ Amazon said it has invested $119 billion in data centers across Virginia since 2010, when the state broadened a tax exemption that previously had applied only to economically distressed localities. The company said the sum includes billions of dollars of capital investment in the projects covered by the 2023 agreement, which another data center developer, STACK Americas, wants to use to build a $73 billion data center campus in Pittsylvania County that would create more than 2,000 full-time jobs. STACK officials say the project won't happen if Virginia repeals the tax exemption. ⁋ In King George, Amazon says it planned to invest up to $6 billion in 17 data centers in the full buildout of 869 acres at the site of the former Birchwood Power Facility north of the Rappahannock River on the east side of Fredericksburg. ⁋ The portion of the property north of state Route 3 was already zoned for industrial uses, but the previous board of supervisors rezoned about 500 acres south of the highway and bordering the river from agricultural to industrial uses. The county also adopted a special exemption, amended its comprehensive plan and accepted more than $2 million in cash proffers, as well as a promise from Amazon to deliver 600,000 gallons a day of surface water for public use. ⁋ After the board approved the performance agreement on Dec. 19, 2023, the company said it immediately purchased the property for almost $169 million and spent $6 million to advance the project, based on what it claims are its vested property rights in the county's actions. ⁋ A new board majority reversed the county commitment at its first meeting on Jan. 2, 2024. Shiloh District Supervisor Cathy Binder, who had voted for the rezoning despite her concerns about the company's control of a water intake on the Rappahannock, asked to reconsider the vote by the previous board. The tactical maneuver is common in the Virginia General Assembly, but Binder acknowledged in an interview that "it was unusual at the local level." ⁋ She declined to discuss the case because of the pending lawsuit. ⁋ On the same night that the board rescinded approval of the performance agreement, it replaced its county administrator and county attorney. State Sen. Richard Stuart, R-King George, who has emerged as a leading supporter of the Senate proposal to repeal the data center tax break, became county attorney and has led its defense in the pending lawsuit. ⁋ Stuart acknowledged in a recent interview that he ultimately voted for the legislation that approved the extended tax break in 2023, but said he now regrets it because he said the deal, which requires a 10% local match of state infrastructure grants, didn't benefit the county. ⁋ "I voted against it initially. I wish I had stuck with my guns," he told the Richmond Times-Dispatch last month. ⁋ He said the agreements between data centers and the state include a clause acknowledging that the General Assembly could change state policy. ⁋ "You can put legislation in the budget that trumps the code," Stuart said. ⁋ Amazon and its supporters say the project would benefit the county — more than $81 million in real estate, personal and business property and landfill fees over two years, according to a presentation in late 2023. The current county budget relies on $132.6 million in local, state and federal revenues. ⁋ About six months after approving the rezoning, King George threatened to downzone a portion of the property unless the company made further concessions. Amazon asked Zoning Administrator Matthew Smolnik — who was the new county administrator and acting zoning administrator — to certify its vested rights in the zoning actions and performance agreement. Two days after a state legal deadline for a response in 2024, he refused to answer, saying that "it is outside of my legal responsibilities to provide you my opinion." ⁋ Amazon appealed Smolnik's response to the King George Board of Zoning Appeals, which upheld the zoning administrator's decision, citing an unspecified difference of opinion between Smolnik and Stuart, the county attorney, about the obligation to answer the company's request. ⁋ The company filed a lawsuit in circuit court last May to appeal the zoning board decision, find that the zoning administrator was required by law to answer and missed the statutory deadline for doing so, "confirm Amazon's vested rights" and preclude the county from downzoning a portion of the property. ⁋ On Monday, Amazon and King George lawyers will appear in court to argue competing motions on whether the county is required to submit to discovery of documents and evidence in the case. Judge J. Bruce Strickland ordered "limited discovery" in January when the court confirmed its jurisdiction to hear the case. ⁋ King George has asked the court to reconsider its order, citing a new state law that the General Assembly approved and the governor signed last month that would change the terms of litigating Board of Zoning Appeals decisions and not allow discovery in those court reviews. ⁋ Amazon attorneys argue that the law won't take effect until July 1 and, even then, would not apply retroactively. ⁋ The trial, originally scheduled for this week, is now set for September. </w:t>
      </w:r>
    </w:p>
    <w:p w:rsidR="00000000" w:rsidDel="00000000" w:rsidP="00000000" w:rsidRDefault="00000000" w:rsidRPr="00000000" w14:paraId="0000000D">
      <w:pPr>
        <w:pStyle w:val="Heading4"/>
        <w:spacing w:after="160" w:before="200" w:lineRule="auto"/>
        <w:rPr/>
      </w:pPr>
      <w:bookmarkStart w:colFirst="0" w:colLast="0" w:name="_9j5o6gxawzxf" w:id="6"/>
      <w:bookmarkEnd w:id="6"/>
      <w:r w:rsidDel="00000000" w:rsidR="00000000" w:rsidRPr="00000000">
        <w:rPr>
          <w:rtl w:val="0"/>
        </w:rPr>
      </w:r>
    </w:p>
    <w:p w:rsidR="00000000" w:rsidDel="00000000" w:rsidP="00000000" w:rsidRDefault="00000000" w:rsidRPr="00000000" w14:paraId="0000000E">
      <w:pPr>
        <w:pStyle w:val="Heading4"/>
        <w:spacing w:after="160" w:before="200" w:lineRule="auto"/>
        <w:rPr>
          <w:b w:val="0"/>
          <w:bCs w:val="0"/>
          <w:color w:val="666666"/>
        </w:rPr>
      </w:pPr>
      <w:bookmarkStart w:colFirst="0" w:colLast="0" w:name="_gq7t2mho32bt" w:id="7"/>
      <w:bookmarkEnd w:id="7"/>
      <w:r w:rsidDel="00000000" w:rsidR="00000000" w:rsidRPr="00000000">
        <w:rPr>
          <w:rtl w:val="0"/>
        </w:rPr>
        <w:t xml:space="preserve">That’s devastating—without </w:t>
      </w:r>
      <w:r w:rsidDel="00000000" w:rsidR="00000000" w:rsidRPr="00000000">
        <w:rPr>
          <w:u w:val="single"/>
          <w:rtl w:val="0"/>
        </w:rPr>
        <w:t xml:space="preserve">exemptions</w:t>
      </w:r>
      <w:r w:rsidDel="00000000" w:rsidR="00000000" w:rsidRPr="00000000">
        <w:rPr>
          <w:rtl w:val="0"/>
        </w:rPr>
        <w:t xml:space="preserve">, investors will </w:t>
      </w:r>
      <w:r w:rsidDel="00000000" w:rsidR="00000000" w:rsidRPr="00000000">
        <w:rPr>
          <w:u w:val="single"/>
          <w:rtl w:val="0"/>
        </w:rPr>
        <w:t xml:space="preserve">default</w:t>
      </w:r>
      <w:r w:rsidDel="00000000" w:rsidR="00000000" w:rsidRPr="00000000">
        <w:rPr>
          <w:rtl w:val="0"/>
        </w:rPr>
        <w:t xml:space="preserve"> on pre-negotiated loans.</w:t>
      </w: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b w:val="1"/>
          <w:bCs w:val="1"/>
          <w:sz w:val="20"/>
          <w:szCs w:val="20"/>
          <w:u w:val="single"/>
          <w:rtl w:val="0"/>
        </w:rPr>
        <w:t xml:space="preserve">BIS ‘</w:t>
      </w:r>
      <w:r w:rsidDel="00000000" w:rsidR="00000000" w:rsidRPr="00000000">
        <w:rPr>
          <w:b w:val="1"/>
          <w:bCs w:val="1"/>
          <w:sz w:val="20"/>
          <w:szCs w:val="20"/>
          <w:u w:val="single"/>
          <w:rtl w:val="0"/>
        </w:rPr>
        <w:t xml:space="preserve">26</w:t>
      </w:r>
      <w:r w:rsidDel="00000000" w:rsidR="00000000" w:rsidRPr="00000000">
        <w:rPr>
          <w:sz w:val="20"/>
          <w:szCs w:val="20"/>
          <w:rtl w:val="0"/>
        </w:rPr>
        <w:t xml:space="preserve"> [Pablo</w:t>
      </w:r>
      <w:r w:rsidDel="00000000" w:rsidR="00000000" w:rsidRPr="00000000">
        <w:rPr>
          <w:sz w:val="20"/>
          <w:szCs w:val="20"/>
          <w:rtl w:val="0"/>
        </w:rPr>
        <w:t xml:space="preserve"> Hernández de Cos (</w:t>
      </w:r>
      <w:r w:rsidDel="00000000" w:rsidR="00000000" w:rsidRPr="00000000">
        <w:rPr>
          <w:i w:val="1"/>
          <w:iCs w:val="1"/>
          <w:sz w:val="20"/>
          <w:szCs w:val="20"/>
          <w:rtl w:val="0"/>
        </w:rPr>
        <w:t xml:space="preserve">PhD in Economics @ Complutense University of Madrid, BA in Economics and Business Administration @ CUNEF, Law Degree @ UNED; General Manager of BIS; Member of the Financial Stability Board and the Group of Central Bank Governors and Heads of Supervision</w:t>
      </w:r>
      <w:r w:rsidDel="00000000" w:rsidR="00000000" w:rsidRPr="00000000">
        <w:rPr>
          <w:sz w:val="20"/>
          <w:szCs w:val="20"/>
          <w:rtl w:val="0"/>
        </w:rPr>
        <w:t xml:space="preserve">), Optimism Around, "I. Progress and peril", Annual Economic Report 2026, Bank for International Settlements, 6-27-2026, </w:t>
      </w:r>
      <w:hyperlink r:id="rId20">
        <w:r w:rsidDel="00000000" w:rsidR="00000000" w:rsidRPr="00000000">
          <w:rPr>
            <w:color w:val="1155cc"/>
            <w:sz w:val="20"/>
            <w:szCs w:val="20"/>
            <w:u w:val="single"/>
            <w:rtl w:val="0"/>
          </w:rPr>
          <w:t xml:space="preserve">https://www.bis.org/publications/aer-2026.pdf</w:t>
        </w:r>
      </w:hyperlink>
      <w:r w:rsidDel="00000000" w:rsidR="00000000" w:rsidRPr="00000000">
        <w:rPr>
          <w:sz w:val="20"/>
          <w:szCs w:val="20"/>
          <w:rtl w:val="0"/>
        </w:rPr>
        <w:t xml:space="preserve">, accessed 7-24-2026] veer recut </w:t>
      </w:r>
    </w:p>
    <w:p w:rsidR="00000000" w:rsidDel="00000000" w:rsidP="00000000" w:rsidRDefault="00000000" w:rsidRPr="00000000" w14:paraId="00000010">
      <w:pPr>
        <w:rPr/>
      </w:pPr>
      <w:r w:rsidDel="00000000" w:rsidR="00000000" w:rsidRPr="00000000">
        <w:rPr>
          <w:rtl w:val="0"/>
        </w:rPr>
        <w:t xml:space="preserve">&lt;&lt;capex = capital expenditure, money a business spends to buy, upgrade, or keep long-term physical assets&gt;&gt;</w:t>
      </w:r>
    </w:p>
    <w:p w:rsidR="00000000" w:rsidDel="00000000" w:rsidP="00000000" w:rsidRDefault="00000000" w:rsidRPr="00000000" w14:paraId="00000011">
      <w:pPr>
        <w:rPr>
          <w:sz w:val="24"/>
          <w:szCs w:val="24"/>
        </w:rPr>
      </w:pPr>
      <w:r w:rsidDel="00000000" w:rsidR="00000000" w:rsidRPr="00000000">
        <w:rPr>
          <w:sz w:val="24"/>
          <w:szCs w:val="24"/>
          <w:u w:val="single"/>
          <w:rtl w:val="0"/>
        </w:rPr>
        <w:t xml:space="preserve">In the near term, </w:t>
      </w:r>
      <w:r w:rsidDel="00000000" w:rsidR="00000000" w:rsidRPr="00000000">
        <w:rPr>
          <w:b w:val="1"/>
          <w:bCs w:val="1"/>
          <w:sz w:val="24"/>
          <w:szCs w:val="24"/>
          <w:u w:val="single"/>
          <w:rtl w:val="0"/>
        </w:rPr>
        <w:t xml:space="preserve">the ongoing AI investment boom raises questions about the sustainability of the current economic expansion. The five largest </w:t>
      </w:r>
      <w:r w:rsidDel="00000000" w:rsidR="00000000" w:rsidRPr="00000000">
        <w:rPr>
          <w:sz w:val="24"/>
          <w:szCs w:val="24"/>
          <w:highlight w:val="cyan"/>
          <w:u w:val="single"/>
          <w:rtl w:val="0"/>
        </w:rPr>
        <w:t xml:space="preserve">hyperscalers</w:t>
      </w:r>
      <w:r w:rsidDel="00000000" w:rsidR="00000000" w:rsidRPr="00000000">
        <w:rPr>
          <w:b w:val="1"/>
          <w:bCs w:val="1"/>
          <w:sz w:val="24"/>
          <w:szCs w:val="24"/>
          <w:u w:val="single"/>
          <w:rtl w:val="0"/>
        </w:rPr>
        <w:t xml:space="preserve"> are set </w:t>
      </w:r>
      <w:r w:rsidDel="00000000" w:rsidR="00000000" w:rsidRPr="00000000">
        <w:rPr>
          <w:sz w:val="24"/>
          <w:szCs w:val="24"/>
          <w:u w:val="single"/>
          <w:rtl w:val="0"/>
        </w:rPr>
        <w:t xml:space="preserve">to </w:t>
      </w:r>
      <w:r w:rsidDel="00000000" w:rsidR="00000000" w:rsidRPr="00000000">
        <w:rPr>
          <w:sz w:val="24"/>
          <w:szCs w:val="24"/>
          <w:highlight w:val="cyan"/>
          <w:u w:val="single"/>
          <w:rtl w:val="0"/>
        </w:rPr>
        <w:t xml:space="preserve">spend over a trillion</w:t>
      </w:r>
      <w:r w:rsidDel="00000000" w:rsidR="00000000" w:rsidRPr="00000000">
        <w:rPr>
          <w:b w:val="1"/>
          <w:bCs w:val="1"/>
          <w:sz w:val="24"/>
          <w:szCs w:val="24"/>
          <w:highlight w:val="cyan"/>
          <w:u w:val="single"/>
          <w:rtl w:val="0"/>
        </w:rPr>
        <w:t xml:space="preserve"> US </w:t>
      </w:r>
      <w:r w:rsidDel="00000000" w:rsidR="00000000" w:rsidRPr="00000000">
        <w:rPr>
          <w:sz w:val="24"/>
          <w:szCs w:val="24"/>
          <w:highlight w:val="cyan"/>
          <w:u w:val="single"/>
          <w:rtl w:val="0"/>
        </w:rPr>
        <w:t xml:space="preserve">d</w:t>
      </w:r>
      <w:r w:rsidDel="00000000" w:rsidR="00000000" w:rsidRPr="00000000">
        <w:rPr>
          <w:sz w:val="24"/>
          <w:szCs w:val="24"/>
          <w:u w:val="single"/>
          <w:rtl w:val="0"/>
        </w:rPr>
        <w:t xml:space="preserve">ollars o</w:t>
      </w:r>
      <w:r w:rsidDel="00000000" w:rsidR="00000000" w:rsidRPr="00000000">
        <w:rPr>
          <w:sz w:val="24"/>
          <w:szCs w:val="24"/>
          <w:highlight w:val="cyan"/>
          <w:u w:val="single"/>
          <w:rtl w:val="0"/>
        </w:rPr>
        <w:t xml:space="preserve">n</w:t>
      </w:r>
      <w:r w:rsidDel="00000000" w:rsidR="00000000" w:rsidRPr="00000000">
        <w:rPr>
          <w:sz w:val="24"/>
          <w:szCs w:val="24"/>
          <w:u w:val="single"/>
          <w:rtl w:val="0"/>
        </w:rPr>
        <w:t xml:space="preserve"> AI</w:t>
      </w:r>
      <w:r w:rsidDel="00000000" w:rsidR="00000000" w:rsidRPr="00000000">
        <w:rPr>
          <w:b w:val="1"/>
          <w:bCs w:val="1"/>
          <w:sz w:val="24"/>
          <w:szCs w:val="24"/>
          <w:u w:val="single"/>
          <w:rtl w:val="0"/>
        </w:rPr>
        <w:t xml:space="preserve">-related </w:t>
      </w:r>
      <w:r w:rsidDel="00000000" w:rsidR="00000000" w:rsidRPr="00000000">
        <w:rPr>
          <w:sz w:val="24"/>
          <w:szCs w:val="24"/>
          <w:u w:val="single"/>
          <w:rtl w:val="0"/>
        </w:rPr>
        <w:t xml:space="preserve">cap</w:t>
      </w:r>
      <w:r w:rsidDel="00000000" w:rsidR="00000000" w:rsidRPr="00000000">
        <w:rPr>
          <w:b w:val="1"/>
          <w:bCs w:val="1"/>
          <w:sz w:val="24"/>
          <w:szCs w:val="24"/>
          <w:u w:val="single"/>
          <w:rtl w:val="0"/>
        </w:rPr>
        <w:t xml:space="preserve">ital </w:t>
      </w:r>
      <w:r w:rsidDel="00000000" w:rsidR="00000000" w:rsidRPr="00000000">
        <w:rPr>
          <w:sz w:val="24"/>
          <w:szCs w:val="24"/>
          <w:u w:val="single"/>
          <w:rtl w:val="0"/>
        </w:rPr>
        <w:t xml:space="preserve">ex</w:t>
      </w:r>
      <w:r w:rsidDel="00000000" w:rsidR="00000000" w:rsidRPr="00000000">
        <w:rPr>
          <w:b w:val="1"/>
          <w:bCs w:val="1"/>
          <w:sz w:val="24"/>
          <w:szCs w:val="24"/>
          <w:u w:val="single"/>
          <w:rtl w:val="0"/>
        </w:rPr>
        <w:t xml:space="preserve">penditure from 2025 through 20</w:t>
      </w:r>
      <w:r w:rsidDel="00000000" w:rsidR="00000000" w:rsidRPr="00000000">
        <w:rPr>
          <w:b w:val="1"/>
          <w:bCs w:val="1"/>
          <w:sz w:val="24"/>
          <w:szCs w:val="24"/>
          <w:highlight w:val="cyan"/>
          <w:u w:val="single"/>
          <w:rtl w:val="0"/>
        </w:rPr>
        <w:t xml:space="preserve">26</w:t>
      </w:r>
      <w:r w:rsidDel="00000000" w:rsidR="00000000" w:rsidRPr="00000000">
        <w:rPr>
          <w:b w:val="1"/>
          <w:bCs w:val="1"/>
          <w:sz w:val="24"/>
          <w:szCs w:val="24"/>
          <w:u w:val="single"/>
          <w:rtl w:val="0"/>
        </w:rPr>
        <w:t xml:space="preserve">. These commitments are outpacing earnings and the free cash flow of these firms, leading </w:t>
      </w:r>
      <w:r w:rsidDel="00000000" w:rsidR="00000000" w:rsidRPr="00000000">
        <w:rPr>
          <w:sz w:val="24"/>
          <w:szCs w:val="24"/>
          <w:u w:val="single"/>
          <w:rtl w:val="0"/>
        </w:rPr>
        <w:t xml:space="preserve">some to </w:t>
      </w:r>
      <w:r w:rsidDel="00000000" w:rsidR="00000000" w:rsidRPr="00000000">
        <w:rPr>
          <w:sz w:val="24"/>
          <w:szCs w:val="24"/>
          <w:highlight w:val="cyan"/>
          <w:u w:val="single"/>
          <w:rtl w:val="0"/>
        </w:rPr>
        <w:t xml:space="preserve">issue debt to raise</w:t>
      </w:r>
      <w:r w:rsidDel="00000000" w:rsidR="00000000" w:rsidRPr="00000000">
        <w:rPr>
          <w:sz w:val="24"/>
          <w:szCs w:val="24"/>
          <w:u w:val="single"/>
          <w:rtl w:val="0"/>
        </w:rPr>
        <w:t xml:space="preserve"> additional </w:t>
      </w:r>
      <w:r w:rsidDel="00000000" w:rsidR="00000000" w:rsidRPr="00000000">
        <w:rPr>
          <w:sz w:val="24"/>
          <w:szCs w:val="24"/>
          <w:highlight w:val="cyan"/>
          <w:u w:val="single"/>
          <w:rtl w:val="0"/>
        </w:rPr>
        <w:t xml:space="preserve">financing</w:t>
      </w:r>
      <w:r w:rsidDel="00000000" w:rsidR="00000000" w:rsidRPr="00000000">
        <w:rPr>
          <w:sz w:val="24"/>
          <w:szCs w:val="24"/>
          <w:u w:val="single"/>
          <w:rtl w:val="0"/>
        </w:rPr>
        <w:t xml:space="preserve"> (Graph 11.A).</w:t>
      </w:r>
      <w:r w:rsidDel="00000000" w:rsidR="00000000" w:rsidRPr="00000000">
        <w:rPr>
          <w:rtl w:val="0"/>
        </w:rPr>
        <w:t xml:space="preserve"> </w:t>
      </w:r>
      <w:r w:rsidDel="00000000" w:rsidR="00000000" w:rsidRPr="00000000">
        <w:rPr>
          <w:sz w:val="16"/>
          <w:szCs w:val="16"/>
          <w:rtl w:val="0"/>
        </w:rPr>
        <w:t xml:space="preserve">This investment race may be partly driven by the perception that only a small number of players with superior technology will ultimately dominate the market shares. The intense competition </w:t>
      </w:r>
      <w:r w:rsidDel="00000000" w:rsidR="00000000" w:rsidRPr="00000000">
        <w:rPr>
          <w:sz w:val="24"/>
          <w:szCs w:val="24"/>
          <w:u w:val="single"/>
          <w:rtl w:val="0"/>
        </w:rPr>
        <w:t xml:space="preserve">raises the risk of firms over-committing resources to investment projects with still uncertain returns, leaving all firms vulnerable to disappointments in AI payoffs</w:t>
      </w:r>
      <w:r w:rsidDel="00000000" w:rsidR="00000000" w:rsidRPr="00000000">
        <w:rPr>
          <w:rtl w:val="0"/>
        </w:rPr>
        <w:t xml:space="preserve">. </w:t>
      </w:r>
      <w:r w:rsidDel="00000000" w:rsidR="00000000" w:rsidRPr="00000000">
        <w:rPr>
          <w:sz w:val="16"/>
          <w:szCs w:val="16"/>
          <w:rtl w:val="0"/>
        </w:rPr>
        <w:t xml:space="preserve">Model analysis based on such contest motives highlights the downside risk of current AI exuberance. </w:t>
      </w:r>
      <w:r w:rsidDel="00000000" w:rsidR="00000000" w:rsidRPr="00000000">
        <w:rPr>
          <w:sz w:val="24"/>
          <w:szCs w:val="24"/>
          <w:u w:val="single"/>
          <w:rtl w:val="0"/>
        </w:rPr>
        <w:t xml:space="preserve">As competitive pressure drives capex higher, the net </w:t>
      </w:r>
      <w:r w:rsidDel="00000000" w:rsidR="00000000" w:rsidRPr="00000000">
        <w:rPr>
          <w:sz w:val="24"/>
          <w:szCs w:val="24"/>
          <w:highlight w:val="cyan"/>
          <w:u w:val="single"/>
          <w:rtl w:val="0"/>
        </w:rPr>
        <w:t xml:space="preserve">economic</w:t>
      </w:r>
      <w:r w:rsidDel="00000000" w:rsidR="00000000" w:rsidRPr="00000000">
        <w:rPr>
          <w:sz w:val="24"/>
          <w:szCs w:val="24"/>
          <w:u w:val="single"/>
          <w:rtl w:val="0"/>
        </w:rPr>
        <w:t xml:space="preserve"> surplus – the total payoff less investment costs – </w:t>
      </w:r>
      <w:r w:rsidDel="00000000" w:rsidR="00000000" w:rsidRPr="00000000">
        <w:rPr>
          <w:b w:val="1"/>
          <w:bCs w:val="1"/>
          <w:sz w:val="24"/>
          <w:szCs w:val="24"/>
          <w:u w:val="single"/>
          <w:rtl w:val="0"/>
        </w:rPr>
        <w:t xml:space="preserve">declines for the sector as a whole and could turn negative in adverse scenarios</w:t>
      </w:r>
      <w:r w:rsidDel="00000000" w:rsidR="00000000" w:rsidRPr="00000000">
        <w:rPr>
          <w:sz w:val="24"/>
          <w:szCs w:val="24"/>
          <w:u w:val="single"/>
          <w:rtl w:val="0"/>
        </w:rPr>
        <w:t xml:space="preserve"> (Graph 11.B). </w:t>
      </w:r>
      <w:r w:rsidDel="00000000" w:rsidR="00000000" w:rsidRPr="00000000">
        <w:rPr>
          <w:sz w:val="24"/>
          <w:szCs w:val="24"/>
          <w:highlight w:val="cyan"/>
          <w:u w:val="single"/>
          <w:rtl w:val="0"/>
        </w:rPr>
        <w:t xml:space="preserve">Disappointment</w:t>
      </w:r>
      <w:r w:rsidDel="00000000" w:rsidR="00000000" w:rsidRPr="00000000">
        <w:rPr>
          <w:sz w:val="24"/>
          <w:szCs w:val="24"/>
          <w:u w:val="single"/>
          <w:rtl w:val="0"/>
        </w:rPr>
        <w:t xml:space="preserve"> in returns</w:t>
      </w:r>
      <w:r w:rsidDel="00000000" w:rsidR="00000000" w:rsidRPr="00000000">
        <w:rPr>
          <w:b w:val="1"/>
          <w:bCs w:val="1"/>
          <w:sz w:val="24"/>
          <w:szCs w:val="24"/>
          <w:u w:val="single"/>
          <w:rtl w:val="0"/>
        </w:rPr>
        <w:t xml:space="preserve"> </w:t>
      </w:r>
      <w:r w:rsidDel="00000000" w:rsidR="00000000" w:rsidRPr="00000000">
        <w:rPr>
          <w:b w:val="1"/>
          <w:bCs w:val="1"/>
          <w:sz w:val="24"/>
          <w:szCs w:val="24"/>
          <w:highlight w:val="cyan"/>
          <w:u w:val="single"/>
          <w:rtl w:val="0"/>
        </w:rPr>
        <w:t xml:space="preserve">could </w:t>
      </w:r>
      <w:r w:rsidDel="00000000" w:rsidR="00000000" w:rsidRPr="00000000">
        <w:rPr>
          <w:sz w:val="24"/>
          <w:szCs w:val="24"/>
          <w:highlight w:val="cyan"/>
          <w:u w:val="single"/>
          <w:rtl w:val="0"/>
        </w:rPr>
        <w:t xml:space="preserve">trigger</w:t>
      </w:r>
      <w:r w:rsidDel="00000000" w:rsidR="00000000" w:rsidRPr="00000000">
        <w:rPr>
          <w:b w:val="1"/>
          <w:bCs w:val="1"/>
          <w:sz w:val="24"/>
          <w:szCs w:val="24"/>
          <w:highlight w:val="cyan"/>
          <w:u w:val="single"/>
          <w:rtl w:val="0"/>
        </w:rPr>
        <w:t xml:space="preserve"> a sudden </w:t>
      </w:r>
      <w:r w:rsidDel="00000000" w:rsidR="00000000" w:rsidRPr="00000000">
        <w:rPr>
          <w:sz w:val="24"/>
          <w:szCs w:val="24"/>
          <w:highlight w:val="cyan"/>
          <w:u w:val="single"/>
          <w:rtl w:val="0"/>
        </w:rPr>
        <w:t xml:space="preserve">pullback in financing</w:t>
      </w:r>
      <w:r w:rsidDel="00000000" w:rsidR="00000000" w:rsidRPr="00000000">
        <w:rPr>
          <w:b w:val="1"/>
          <w:bCs w:val="1"/>
          <w:sz w:val="24"/>
          <w:szCs w:val="24"/>
          <w:highlight w:val="cyan"/>
          <w:u w:val="single"/>
          <w:rtl w:val="0"/>
        </w:rPr>
        <w:t xml:space="preserve"> and </w:t>
      </w:r>
      <w:r w:rsidDel="00000000" w:rsidR="00000000" w:rsidRPr="00000000">
        <w:rPr>
          <w:sz w:val="24"/>
          <w:szCs w:val="24"/>
          <w:highlight w:val="cyan"/>
          <w:u w:val="single"/>
          <w:rtl w:val="0"/>
        </w:rPr>
        <w:t xml:space="preserve">turn</w:t>
      </w:r>
      <w:r w:rsidDel="00000000" w:rsidR="00000000" w:rsidRPr="00000000">
        <w:rPr>
          <w:b w:val="1"/>
          <w:bCs w:val="1"/>
          <w:sz w:val="24"/>
          <w:szCs w:val="24"/>
          <w:highlight w:val="cyan"/>
          <w:u w:val="single"/>
          <w:rtl w:val="0"/>
        </w:rPr>
        <w:t xml:space="preserve"> the </w:t>
      </w:r>
      <w:r w:rsidDel="00000000" w:rsidR="00000000" w:rsidRPr="00000000">
        <w:rPr>
          <w:sz w:val="24"/>
          <w:szCs w:val="24"/>
          <w:highlight w:val="cyan"/>
          <w:u w:val="single"/>
          <w:rtl w:val="0"/>
        </w:rPr>
        <w:t xml:space="preserve">capex </w:t>
      </w:r>
      <w:r w:rsidDel="00000000" w:rsidR="00000000" w:rsidRPr="00000000">
        <w:rPr>
          <w:rFonts w:ascii="Times New Roman" w:cs="Times New Roman" w:eastAsia="Times New Roman" w:hAnsi="Times New Roman"/>
          <w:sz w:val="24"/>
          <w:szCs w:val="24"/>
          <w:highlight w:val="cyan"/>
          <w:u w:val="single"/>
          <w:rtl w:val="0"/>
        </w:rPr>
        <w:t xml:space="preserve">boom</w:t>
      </w:r>
      <w:r w:rsidDel="00000000" w:rsidR="00000000" w:rsidRPr="00000000">
        <w:rPr>
          <w:b w:val="1"/>
          <w:bCs w:val="1"/>
          <w:sz w:val="24"/>
          <w:szCs w:val="24"/>
          <w:highlight w:val="cyan"/>
          <w:u w:val="single"/>
          <w:rtl w:val="0"/>
        </w:rPr>
        <w:t xml:space="preserve"> </w:t>
      </w:r>
      <w:r w:rsidDel="00000000" w:rsidR="00000000" w:rsidRPr="00000000">
        <w:rPr>
          <w:sz w:val="24"/>
          <w:szCs w:val="24"/>
          <w:highlight w:val="cyan"/>
          <w:u w:val="single"/>
          <w:rtl w:val="0"/>
        </w:rPr>
        <w:t xml:space="preserve">into</w:t>
      </w:r>
      <w:r w:rsidDel="00000000" w:rsidR="00000000" w:rsidRPr="00000000">
        <w:rPr>
          <w:b w:val="1"/>
          <w:bCs w:val="1"/>
          <w:sz w:val="24"/>
          <w:szCs w:val="24"/>
          <w:highlight w:val="cyan"/>
          <w:u w:val="single"/>
          <w:rtl w:val="0"/>
        </w:rPr>
        <w:t xml:space="preserve"> a</w:t>
      </w:r>
      <w:r w:rsidDel="00000000" w:rsidR="00000000" w:rsidRPr="00000000">
        <w:rPr>
          <w:b w:val="1"/>
          <w:bCs w:val="1"/>
          <w:sz w:val="24"/>
          <w:szCs w:val="24"/>
          <w:u w:val="single"/>
          <w:rtl w:val="0"/>
        </w:rPr>
        <w:t xml:space="preserve"> protracted </w:t>
      </w:r>
      <w:r w:rsidDel="00000000" w:rsidR="00000000" w:rsidRPr="00000000">
        <w:rPr>
          <w:sz w:val="24"/>
          <w:szCs w:val="24"/>
          <w:u w:val="single"/>
          <w:rtl w:val="0"/>
        </w:rPr>
        <w:t xml:space="preserve">investment </w:t>
      </w:r>
      <w:r w:rsidDel="00000000" w:rsidR="00000000" w:rsidRPr="00000000">
        <w:rPr>
          <w:sz w:val="24"/>
          <w:szCs w:val="24"/>
          <w:highlight w:val="cyan"/>
          <w:u w:val="single"/>
          <w:rtl w:val="0"/>
        </w:rPr>
        <w:t xml:space="preserve">bust</w:t>
      </w:r>
      <w:r w:rsidDel="00000000" w:rsidR="00000000" w:rsidRPr="00000000">
        <w:rPr>
          <w:sz w:val="24"/>
          <w:szCs w:val="24"/>
          <w:u w:val="single"/>
          <w:rtl w:val="0"/>
        </w:rPr>
        <w:t xml:space="preserve">,</w:t>
      </w:r>
      <w:r w:rsidDel="00000000" w:rsidR="00000000" w:rsidRPr="00000000">
        <w:rPr>
          <w:b w:val="1"/>
          <w:bCs w:val="1"/>
          <w:sz w:val="24"/>
          <w:szCs w:val="24"/>
          <w:u w:val="single"/>
          <w:rtl w:val="0"/>
        </w:rPr>
        <w:t xml:space="preserve"> with potential knock-on effects on financial conditions </w:t>
      </w:r>
      <w:r w:rsidDel="00000000" w:rsidR="00000000" w:rsidRPr="00000000">
        <w:rPr>
          <w:sz w:val="24"/>
          <w:szCs w:val="24"/>
          <w:u w:val="single"/>
          <w:rtl w:val="0"/>
        </w:rPr>
        <w:t xml:space="preserve">(</w:t>
      </w:r>
      <w:r w:rsidDel="00000000" w:rsidR="00000000" w:rsidRPr="00000000">
        <w:rPr>
          <w:b w:val="1"/>
          <w:bCs w:val="1"/>
          <w:sz w:val="24"/>
          <w:szCs w:val="24"/>
          <w:u w:val="single"/>
          <w:rtl w:val="0"/>
        </w:rPr>
        <w:t xml:space="preserve">s</w:t>
      </w:r>
      <w:r w:rsidDel="00000000" w:rsidR="00000000" w:rsidRPr="00000000">
        <w:rPr>
          <w:sz w:val="24"/>
          <w:szCs w:val="24"/>
          <w:u w:val="single"/>
          <w:rtl w:val="0"/>
        </w:rPr>
        <w:t xml:space="preserve">ee below).</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u w:val="single"/>
          <w:rtl w:val="0"/>
        </w:rPr>
        <w:t xml:space="preserve">Another risk is that the AI boom runs into a supply side roadblock</w:t>
      </w:r>
      <w:r w:rsidDel="00000000" w:rsidR="00000000" w:rsidRPr="00000000">
        <w:rPr>
          <w:rtl w:val="0"/>
        </w:rPr>
        <w:t xml:space="preserve">. </w:t>
      </w:r>
      <w:r w:rsidDel="00000000" w:rsidR="00000000" w:rsidRPr="00000000">
        <w:rPr>
          <w:sz w:val="16"/>
          <w:szCs w:val="16"/>
          <w:rtl w:val="0"/>
        </w:rPr>
        <w:t xml:space="preserve">The AI build-out has recently been facing growing bottlenecks in electricity, advanced semiconductors and grid equipment. Fast-growing demand for computing power is already pressuring electricity prices and input costs, with potential spillovers to inflation. Looking ahead,</w:t>
      </w:r>
      <w:r w:rsidDel="00000000" w:rsidR="00000000" w:rsidRPr="00000000">
        <w:rPr>
          <w:rtl w:val="0"/>
        </w:rPr>
        <w:t xml:space="preserve"> </w:t>
      </w:r>
      <w:r w:rsidDel="00000000" w:rsidR="00000000" w:rsidRPr="00000000">
        <w:rPr>
          <w:sz w:val="24"/>
          <w:szCs w:val="24"/>
          <w:u w:val="single"/>
          <w:rtl w:val="0"/>
        </w:rPr>
        <w:t xml:space="preserve">these temporary shortages may also amplify over-investment, as firms attempt to lock in future capacity through long-dated contracts that further expose them to any disappointments in demand.</w:t>
      </w:r>
      <w:r w:rsidDel="00000000" w:rsidR="00000000" w:rsidRPr="00000000">
        <w:rPr>
          <w:rtl w:val="0"/>
        </w:rPr>
      </w:r>
    </w:p>
    <w:p w:rsidR="00000000" w:rsidDel="00000000" w:rsidP="00000000" w:rsidRDefault="00000000" w:rsidRPr="00000000" w14:paraId="00000013">
      <w:pPr>
        <w:rPr/>
      </w:pPr>
      <w:r w:rsidDel="00000000" w:rsidR="00000000" w:rsidRPr="00000000">
        <w:rPr>
          <w:sz w:val="16"/>
          <w:szCs w:val="16"/>
          <w:rtl w:val="0"/>
        </w:rPr>
        <w:t xml:space="preserve">Historical episodes of investment booms offer instructive parallels (Graph 11.C). The canal mania of the 1830s, the British railway mania in the 1840s, the electrification exuberance of the late 1920s (roaring 20s) and the dotcom boom of the late 90s all shared one common trait: a genuine technological breakthrough that attracted capital in excess of what commercial returns could ultimately justify. These episodes ended with an eventual reversal in investment, inducing economy-wide recessions. The scale and pace of the current AI investment boom accompanied by expectations of large productivity payoffs bear resemblance to these precedents, highlighting potential downside risks in the near term.</w:t>
      </w:r>
      <w:r w:rsidDel="00000000" w:rsidR="00000000" w:rsidRPr="00000000">
        <w:rPr>
          <w:rtl w:val="0"/>
        </w:rPr>
      </w:r>
    </w:p>
    <w:p w:rsidR="00000000" w:rsidDel="00000000" w:rsidP="00000000" w:rsidRDefault="00000000" w:rsidRPr="00000000" w14:paraId="00000014">
      <w:pPr>
        <w:rPr/>
      </w:pPr>
      <w:r w:rsidDel="00000000" w:rsidR="00000000" w:rsidRPr="00000000">
        <w:rPr>
          <w:sz w:val="16"/>
          <w:szCs w:val="16"/>
          <w:rtl w:val="0"/>
        </w:rPr>
        <w:t xml:space="preserve">Financial vulnerabilities as amplifiers</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16"/>
          <w:szCs w:val="16"/>
          <w:rtl w:val="0"/>
        </w:rPr>
        <w:t xml:space="preserve">Should inflation rise significantly or AI-led investment turn to </w:t>
      </w:r>
      <w:r w:rsidDel="00000000" w:rsidR="00000000" w:rsidRPr="00000000">
        <w:rPr>
          <w:sz w:val="24"/>
          <w:szCs w:val="24"/>
          <w:u w:val="single"/>
          <w:rtl w:val="0"/>
        </w:rPr>
        <w:t xml:space="preserve">a bust</w:t>
      </w:r>
      <w:r w:rsidDel="00000000" w:rsidR="00000000" w:rsidRPr="00000000">
        <w:rPr>
          <w:sz w:val="16"/>
          <w:szCs w:val="16"/>
          <w:rtl w:val="0"/>
        </w:rPr>
        <w:t xml:space="preserve">, the macroeconomic consequences could be amplified by existing financial vulnerabilities. A tightening of policy rates needed to contain inflation could precipitate a sharp pullback in asset prices after a prolonged period of exuberant risk-taking, triggering disruptive macro-financial feedback loop</w:t>
      </w:r>
      <w:r w:rsidDel="00000000" w:rsidR="00000000" w:rsidRPr="00000000">
        <w:rPr>
          <w:rtl w:val="0"/>
        </w:rPr>
        <w:t xml:space="preserve">s</w:t>
      </w:r>
      <w:r w:rsidDel="00000000" w:rsidR="00000000" w:rsidRPr="00000000">
        <w:rPr>
          <w:sz w:val="16"/>
          <w:szCs w:val="16"/>
          <w:rtl w:val="0"/>
        </w:rPr>
        <w:t xml:space="preserve">. A reversal of AI optimism</w:t>
      </w:r>
      <w:r w:rsidDel="00000000" w:rsidR="00000000" w:rsidRPr="00000000">
        <w:rPr>
          <w:b w:val="1"/>
          <w:bCs w:val="1"/>
          <w:sz w:val="16"/>
          <w:szCs w:val="16"/>
          <w:rtl w:val="0"/>
        </w:rPr>
        <w:t xml:space="preserve"> </w:t>
      </w:r>
      <w:r w:rsidDel="00000000" w:rsidR="00000000" w:rsidRPr="00000000">
        <w:rPr>
          <w:b w:val="1"/>
          <w:bCs w:val="1"/>
          <w:sz w:val="24"/>
          <w:szCs w:val="24"/>
          <w:u w:val="single"/>
          <w:rtl w:val="0"/>
        </w:rPr>
        <w:t xml:space="preserve">could likewise </w:t>
      </w:r>
      <w:r w:rsidDel="00000000" w:rsidR="00000000" w:rsidRPr="00000000">
        <w:rPr>
          <w:sz w:val="24"/>
          <w:szCs w:val="24"/>
          <w:u w:val="single"/>
          <w:rtl w:val="0"/>
        </w:rPr>
        <w:t xml:space="preserve">have major financial consequences</w:t>
      </w:r>
      <w:r w:rsidDel="00000000" w:rsidR="00000000" w:rsidRPr="00000000">
        <w:rPr>
          <w:b w:val="1"/>
          <w:bCs w:val="1"/>
          <w:sz w:val="24"/>
          <w:szCs w:val="24"/>
          <w:u w:val="single"/>
          <w:rtl w:val="0"/>
        </w:rPr>
        <w:t xml:space="preserve">, given </w:t>
      </w:r>
      <w:r w:rsidDel="00000000" w:rsidR="00000000" w:rsidRPr="00000000">
        <w:rPr>
          <w:sz w:val="24"/>
          <w:szCs w:val="24"/>
          <w:u w:val="single"/>
          <w:rtl w:val="0"/>
        </w:rPr>
        <w:t xml:space="preserve">AI firms' rising leverage</w:t>
      </w:r>
      <w:r w:rsidDel="00000000" w:rsidR="00000000" w:rsidRPr="00000000">
        <w:rPr>
          <w:b w:val="1"/>
          <w:bCs w:val="1"/>
          <w:sz w:val="24"/>
          <w:szCs w:val="24"/>
          <w:u w:val="single"/>
          <w:rtl w:val="0"/>
        </w:rPr>
        <w:t xml:space="preserve"> and growing</w:t>
      </w:r>
      <w:r w:rsidDel="00000000" w:rsidR="00000000" w:rsidRPr="00000000">
        <w:rPr>
          <w:sz w:val="24"/>
          <w:szCs w:val="24"/>
          <w:u w:val="single"/>
          <w:rtl w:val="0"/>
        </w:rPr>
        <w:t xml:space="preserve"> footprint in credit markets. Vulnerabilities extend to their supplier ecosystem, including engineering, procurement and construction (EPC) contractors whose balance sheets are comparatively weak</w:t>
      </w:r>
      <w:r w:rsidDel="00000000" w:rsidR="00000000" w:rsidRPr="00000000">
        <w:rPr>
          <w:b w:val="1"/>
          <w:bCs w:val="1"/>
          <w:sz w:val="24"/>
          <w:szCs w:val="24"/>
          <w:u w:val="single"/>
          <w:rtl w:val="0"/>
        </w:rPr>
        <w:t xml:space="preserve">, leaving them </w:t>
      </w:r>
      <w:r w:rsidDel="00000000" w:rsidR="00000000" w:rsidRPr="00000000">
        <w:rPr>
          <w:sz w:val="24"/>
          <w:szCs w:val="24"/>
          <w:u w:val="single"/>
          <w:rtl w:val="0"/>
        </w:rPr>
        <w:t xml:space="preserve">exposed to any capex pullback by hyperscalers.</w:t>
      </w:r>
      <w:r w:rsidDel="00000000" w:rsidR="00000000" w:rsidRPr="00000000">
        <w:rPr>
          <w:rtl w:val="0"/>
        </w:rPr>
      </w:r>
    </w:p>
    <w:p w:rsidR="00000000" w:rsidDel="00000000" w:rsidP="00000000" w:rsidRDefault="00000000" w:rsidRPr="00000000" w14:paraId="00000016">
      <w:pPr>
        <w:rPr/>
      </w:pPr>
      <w:r w:rsidDel="00000000" w:rsidR="00000000" w:rsidRPr="00000000">
        <w:rPr>
          <w:sz w:val="16"/>
          <w:szCs w:val="16"/>
          <w:rtl w:val="0"/>
        </w:rPr>
        <w:t xml:space="preserve">Equity valuations are elevated, particularly for firms at the core of AI development. The implied long-term earnings growth for the largest corporations sits well above recent historical benchmarks (</w:t>
      </w:r>
      <w:hyperlink r:id="rId21">
        <w:r w:rsidDel="00000000" w:rsidR="00000000" w:rsidRPr="00000000">
          <w:rPr>
            <w:color w:val="467886"/>
            <w:sz w:val="16"/>
            <w:szCs w:val="16"/>
            <w:u w:val="single"/>
            <w:rtl w:val="0"/>
          </w:rPr>
          <w:t xml:space="preserve">Graph 12.A</w:t>
        </w:r>
      </w:hyperlink>
      <w:r w:rsidDel="00000000" w:rsidR="00000000" w:rsidRPr="00000000">
        <w:rPr>
          <w:sz w:val="16"/>
          <w:szCs w:val="16"/>
          <w:rtl w:val="0"/>
        </w:rPr>
        <w:t xml:space="preserve">), with US stocks often trading at large premia to peers in other major markets. These implied rates often exceed even the elevated growth that some of the technology firms have delivered in their relatively short lifetimes. As these firms mature and command a larger share of the market, sustaining such high growth could become increasingly challenging.</w:t>
      </w:r>
      <w:r w:rsidDel="00000000" w:rsidR="00000000" w:rsidRPr="00000000">
        <w:rPr>
          <w:rtl w:val="0"/>
        </w:rPr>
      </w:r>
    </w:p>
    <w:p w:rsidR="00000000" w:rsidDel="00000000" w:rsidP="00000000" w:rsidRDefault="00000000" w:rsidRPr="00000000" w14:paraId="00000017">
      <w:pPr>
        <w:rPr/>
      </w:pPr>
      <w:r w:rsidDel="00000000" w:rsidR="00000000" w:rsidRPr="00000000">
        <w:rPr>
          <w:sz w:val="16"/>
          <w:szCs w:val="16"/>
          <w:rtl w:val="0"/>
        </w:rPr>
        <w:t xml:space="preserve">Sentiment has also been a major driver of current valuations. Risk premia on the largest US stocks have compressed markedly since the Covid-19 pandemic, with the distribution shifting clearly to the left (</w:t>
      </w:r>
      <w:hyperlink r:id="rId22">
        <w:r w:rsidDel="00000000" w:rsidR="00000000" w:rsidRPr="00000000">
          <w:rPr>
            <w:color w:val="467886"/>
            <w:sz w:val="16"/>
            <w:szCs w:val="16"/>
            <w:u w:val="single"/>
            <w:rtl w:val="0"/>
          </w:rPr>
          <w:t xml:space="preserve">Graph 12.B</w:t>
        </w:r>
      </w:hyperlink>
      <w:r w:rsidDel="00000000" w:rsidR="00000000" w:rsidRPr="00000000">
        <w:rPr>
          <w:sz w:val="16"/>
          <w:szCs w:val="16"/>
          <w:rtl w:val="0"/>
        </w:rPr>
        <w:t xml:space="preserve">). This points to growing investor complacency and reduced compensation for risk-bearing. Post-pandemic exuberance has been largely broad-based across sectors and countries, coinciding with the rapid rise of AI as an investment theme following the release of generative AI tools in late 2022.</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u w:val="single"/>
          <w:rtl w:val="0"/>
        </w:rPr>
        <w:t xml:space="preserve">A major equity market correction could have larger macroeconomic consequences today than in the past</w:t>
      </w:r>
      <w:r w:rsidDel="00000000" w:rsidR="00000000" w:rsidRPr="00000000">
        <w:rPr>
          <w:u w:val="single"/>
          <w:rtl w:val="0"/>
        </w:rPr>
        <w:t xml:space="preserve">.</w:t>
      </w:r>
      <w:r w:rsidDel="00000000" w:rsidR="00000000" w:rsidRPr="00000000">
        <w:rPr>
          <w:rtl w:val="0"/>
        </w:rPr>
        <w:t xml:space="preserve"> </w:t>
      </w:r>
      <w:r w:rsidDel="00000000" w:rsidR="00000000" w:rsidRPr="00000000">
        <w:rPr>
          <w:sz w:val="16"/>
          <w:szCs w:val="16"/>
          <w:rtl w:val="0"/>
        </w:rPr>
        <w:t xml:space="preserve">Household equity exposures have grown over the past few decades, both relative to total wealth (</w:t>
      </w:r>
      <w:hyperlink r:id="rId23">
        <w:r w:rsidDel="00000000" w:rsidR="00000000" w:rsidRPr="00000000">
          <w:rPr>
            <w:color w:val="467886"/>
            <w:sz w:val="16"/>
            <w:szCs w:val="16"/>
            <w:u w:val="single"/>
            <w:rtl w:val="0"/>
          </w:rPr>
          <w:t xml:space="preserve">Graph 12.C</w:t>
        </w:r>
      </w:hyperlink>
      <w:r w:rsidDel="00000000" w:rsidR="00000000" w:rsidRPr="00000000">
        <w:rPr>
          <w:sz w:val="16"/>
          <w:szCs w:val="16"/>
          <w:rtl w:val="0"/>
        </w:rPr>
        <w:t xml:space="preserve">) and income (</w:t>
      </w:r>
      <w:hyperlink r:id="rId24">
        <w:r w:rsidDel="00000000" w:rsidR="00000000" w:rsidRPr="00000000">
          <w:rPr>
            <w:color w:val="467886"/>
            <w:sz w:val="16"/>
            <w:szCs w:val="16"/>
            <w:u w:val="single"/>
            <w:rtl w:val="0"/>
          </w:rPr>
          <w:t xml:space="preserve">Graph 3.C</w:t>
        </w:r>
      </w:hyperlink>
      <w:r w:rsidDel="00000000" w:rsidR="00000000" w:rsidRPr="00000000">
        <w:rPr>
          <w:sz w:val="16"/>
          <w:szCs w:val="16"/>
          <w:u w:val="single"/>
          <w:rtl w:val="0"/>
        </w:rPr>
        <w:t xml:space="preserve">)</w:t>
      </w:r>
      <w:r w:rsidDel="00000000" w:rsidR="00000000" w:rsidRPr="00000000">
        <w:rPr>
          <w:u w:val="single"/>
          <w:rtl w:val="0"/>
        </w:rPr>
        <w:t xml:space="preserve">. </w:t>
      </w:r>
      <w:r w:rsidDel="00000000" w:rsidR="00000000" w:rsidRPr="00000000">
        <w:rPr>
          <w:sz w:val="24"/>
          <w:szCs w:val="24"/>
          <w:u w:val="single"/>
          <w:rtl w:val="0"/>
        </w:rPr>
        <w:t xml:space="preserve">A large correction in valuations could have more pronounced wealth effects and sharper consumption pullback than in the past</w:t>
      </w:r>
      <w:r w:rsidDel="00000000" w:rsidR="00000000" w:rsidRPr="00000000">
        <w:rPr>
          <w:sz w:val="16"/>
          <w:szCs w:val="16"/>
          <w:rtl w:val="0"/>
        </w:rPr>
        <w:t xml:space="preserve">. And with US stocks accounting for an outsized share of global equity markets – about 64% of the MSCI Global index </w:t>
      </w:r>
      <w:r w:rsidDel="00000000" w:rsidR="00000000" w:rsidRPr="00000000">
        <w:rPr>
          <w:b w:val="1"/>
          <w:bCs w:val="1"/>
          <w:sz w:val="24"/>
          <w:szCs w:val="24"/>
          <w:u w:val="single"/>
          <w:rtl w:val="0"/>
        </w:rPr>
        <w:t xml:space="preserve">– the </w:t>
      </w:r>
      <w:r w:rsidDel="00000000" w:rsidR="00000000" w:rsidRPr="00000000">
        <w:rPr>
          <w:sz w:val="24"/>
          <w:szCs w:val="24"/>
          <w:u w:val="single"/>
          <w:rtl w:val="0"/>
        </w:rPr>
        <w:t xml:space="preserve">wealth impact</w:t>
      </w:r>
      <w:r w:rsidDel="00000000" w:rsidR="00000000" w:rsidRPr="00000000">
        <w:rPr>
          <w:b w:val="1"/>
          <w:bCs w:val="1"/>
          <w:sz w:val="24"/>
          <w:szCs w:val="24"/>
          <w:u w:val="single"/>
          <w:rtl w:val="0"/>
        </w:rPr>
        <w:t xml:space="preserve"> from a US-led repricing </w:t>
      </w:r>
      <w:r w:rsidDel="00000000" w:rsidR="00000000" w:rsidRPr="00000000">
        <w:rPr>
          <w:sz w:val="24"/>
          <w:szCs w:val="24"/>
          <w:u w:val="single"/>
          <w:rtl w:val="0"/>
        </w:rPr>
        <w:t xml:space="preserve">could propagate globally</w:t>
      </w:r>
      <w:r w:rsidDel="00000000" w:rsidR="00000000" w:rsidRPr="00000000">
        <w:rPr>
          <w:b w:val="1"/>
          <w:bCs w:val="1"/>
          <w:sz w:val="24"/>
          <w:szCs w:val="24"/>
          <w:u w:val="single"/>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rPr>
          <w:sz w:val="24"/>
          <w:szCs w:val="24"/>
          <w:u w:val="single"/>
          <w:rtl w:val="0"/>
        </w:rPr>
        <w:t xml:space="preserve">Financial stability could also be at risk in the event of an AI bust. Fixed income markets</w:t>
      </w:r>
      <w:r w:rsidDel="00000000" w:rsidR="00000000" w:rsidRPr="00000000">
        <w:rPr>
          <w:b w:val="1"/>
          <w:bCs w:val="1"/>
          <w:sz w:val="24"/>
          <w:szCs w:val="24"/>
          <w:u w:val="single"/>
          <w:rtl w:val="0"/>
        </w:rPr>
        <w:t xml:space="preserve"> are one </w:t>
      </w:r>
      <w:r w:rsidDel="00000000" w:rsidR="00000000" w:rsidRPr="00000000">
        <w:rPr>
          <w:sz w:val="24"/>
          <w:szCs w:val="24"/>
          <w:u w:val="single"/>
          <w:rtl w:val="0"/>
        </w:rPr>
        <w:t xml:space="preserve">obvious</w:t>
      </w:r>
      <w:r w:rsidDel="00000000" w:rsidR="00000000" w:rsidRPr="00000000">
        <w:rPr>
          <w:b w:val="1"/>
          <w:bCs w:val="1"/>
          <w:sz w:val="24"/>
          <w:szCs w:val="24"/>
          <w:u w:val="single"/>
          <w:rtl w:val="0"/>
        </w:rPr>
        <w:t xml:space="preserve"> </w:t>
      </w:r>
      <w:r w:rsidDel="00000000" w:rsidR="00000000" w:rsidRPr="00000000">
        <w:rPr>
          <w:sz w:val="24"/>
          <w:szCs w:val="24"/>
          <w:u w:val="single"/>
          <w:rtl w:val="0"/>
        </w:rPr>
        <w:t xml:space="preserve">vulnerability, </w:t>
      </w:r>
      <w:r w:rsidDel="00000000" w:rsidR="00000000" w:rsidRPr="00000000">
        <w:rPr>
          <w:sz w:val="24"/>
          <w:szCs w:val="24"/>
          <w:highlight w:val="cyan"/>
          <w:u w:val="single"/>
          <w:rtl w:val="0"/>
        </w:rPr>
        <w:t xml:space="preserve">given the high volumes of debt</w:t>
      </w:r>
      <w:r w:rsidDel="00000000" w:rsidR="00000000" w:rsidRPr="00000000">
        <w:rPr>
          <w:sz w:val="24"/>
          <w:szCs w:val="24"/>
          <w:u w:val="single"/>
          <w:rtl w:val="0"/>
        </w:rPr>
        <w:t xml:space="preserve"> issued by hyperscalers</w:t>
      </w:r>
      <w:r w:rsidDel="00000000" w:rsidR="00000000" w:rsidRPr="00000000">
        <w:rPr>
          <w:sz w:val="24"/>
          <w:szCs w:val="24"/>
          <w:rtl w:val="0"/>
        </w:rPr>
        <w:t xml:space="preserve">, </w:t>
      </w:r>
      <w:r w:rsidDel="00000000" w:rsidR="00000000" w:rsidRPr="00000000">
        <w:rPr>
          <w:sz w:val="18"/>
          <w:szCs w:val="18"/>
          <w:rtl w:val="0"/>
        </w:rPr>
        <w:t xml:space="preserve">AI labs and EPC firms (Graph 13.A). </w:t>
      </w:r>
      <w:r w:rsidDel="00000000" w:rsidR="00000000" w:rsidRPr="00000000">
        <w:rPr>
          <w:b w:val="1"/>
          <w:bCs w:val="1"/>
          <w:sz w:val="24"/>
          <w:szCs w:val="24"/>
          <w:u w:val="single"/>
          <w:rtl w:val="0"/>
        </w:rPr>
        <w:t xml:space="preserve">Should </w:t>
      </w:r>
      <w:r w:rsidDel="00000000" w:rsidR="00000000" w:rsidRPr="00000000">
        <w:rPr>
          <w:sz w:val="24"/>
          <w:szCs w:val="24"/>
          <w:u w:val="single"/>
          <w:rtl w:val="0"/>
        </w:rPr>
        <w:t xml:space="preserve">hyperscalers slow or halt</w:t>
      </w:r>
      <w:r w:rsidDel="00000000" w:rsidR="00000000" w:rsidRPr="00000000">
        <w:rPr>
          <w:b w:val="1"/>
          <w:bCs w:val="1"/>
          <w:sz w:val="24"/>
          <w:szCs w:val="24"/>
          <w:u w:val="single"/>
          <w:rtl w:val="0"/>
        </w:rPr>
        <w:t xml:space="preserve"> the </w:t>
      </w:r>
      <w:r w:rsidDel="00000000" w:rsidR="00000000" w:rsidRPr="00000000">
        <w:rPr>
          <w:sz w:val="24"/>
          <w:szCs w:val="24"/>
          <w:u w:val="single"/>
          <w:rtl w:val="0"/>
        </w:rPr>
        <w:t xml:space="preserve">aggressive</w:t>
      </w:r>
      <w:r w:rsidDel="00000000" w:rsidR="00000000" w:rsidRPr="00000000">
        <w:rPr>
          <w:b w:val="1"/>
          <w:bCs w:val="1"/>
          <w:sz w:val="24"/>
          <w:szCs w:val="24"/>
          <w:u w:val="single"/>
          <w:rtl w:val="0"/>
        </w:rPr>
        <w:t xml:space="preserve"> pace of </w:t>
      </w:r>
      <w:r w:rsidDel="00000000" w:rsidR="00000000" w:rsidRPr="00000000">
        <w:rPr>
          <w:sz w:val="24"/>
          <w:szCs w:val="24"/>
          <w:u w:val="single"/>
          <w:rtl w:val="0"/>
        </w:rPr>
        <w:t xml:space="preserve">capex deployment</w:t>
      </w:r>
      <w:r w:rsidDel="00000000" w:rsidR="00000000" w:rsidRPr="00000000">
        <w:rPr>
          <w:b w:val="1"/>
          <w:bCs w:val="1"/>
          <w:sz w:val="24"/>
          <w:szCs w:val="24"/>
          <w:u w:val="single"/>
          <w:rtl w:val="0"/>
        </w:rPr>
        <w:t xml:space="preserve">, many </w:t>
      </w:r>
      <w:r w:rsidDel="00000000" w:rsidR="00000000" w:rsidRPr="00000000">
        <w:rPr>
          <w:sz w:val="24"/>
          <w:szCs w:val="24"/>
          <w:highlight w:val="cyan"/>
          <w:u w:val="single"/>
          <w:rtl w:val="0"/>
        </w:rPr>
        <w:t xml:space="preserve">borrowers</w:t>
      </w:r>
      <w:r w:rsidDel="00000000" w:rsidR="00000000" w:rsidRPr="00000000">
        <w:rPr>
          <w:b w:val="1"/>
          <w:bCs w:val="1"/>
          <w:sz w:val="24"/>
          <w:szCs w:val="24"/>
          <w:u w:val="single"/>
          <w:rtl w:val="0"/>
        </w:rPr>
        <w:t xml:space="preserve"> across the supply chain could </w:t>
      </w:r>
      <w:r w:rsidDel="00000000" w:rsidR="00000000" w:rsidRPr="00000000">
        <w:rPr>
          <w:sz w:val="24"/>
          <w:szCs w:val="24"/>
          <w:highlight w:val="cyan"/>
          <w:u w:val="single"/>
          <w:rtl w:val="0"/>
        </w:rPr>
        <w:t xml:space="preserve">struggle to replace lost revenue and service</w:t>
      </w:r>
      <w:r w:rsidDel="00000000" w:rsidR="00000000" w:rsidRPr="00000000">
        <w:rPr>
          <w:sz w:val="24"/>
          <w:szCs w:val="24"/>
          <w:u w:val="single"/>
          <w:rtl w:val="0"/>
        </w:rPr>
        <w:t xml:space="preserve"> their </w:t>
      </w:r>
      <w:r w:rsidDel="00000000" w:rsidR="00000000" w:rsidRPr="00000000">
        <w:rPr>
          <w:sz w:val="24"/>
          <w:szCs w:val="24"/>
          <w:highlight w:val="cyan"/>
          <w:u w:val="single"/>
          <w:rtl w:val="0"/>
        </w:rPr>
        <w:t xml:space="preserve">debt</w:t>
      </w:r>
      <w:r w:rsidDel="00000000" w:rsidR="00000000" w:rsidRPr="00000000">
        <w:rPr>
          <w:sz w:val="24"/>
          <w:szCs w:val="24"/>
          <w:highlight w:val="cyan"/>
          <w:rtl w:val="0"/>
        </w:rPr>
        <w:t xml:space="preserve">.</w:t>
      </w:r>
      <w:r w:rsidDel="00000000" w:rsidR="00000000" w:rsidRPr="00000000">
        <w:rPr>
          <w:highlight w:val="cyan"/>
          <w:rtl w:val="0"/>
        </w:rPr>
        <w:t xml:space="preserve"> </w:t>
      </w:r>
      <w:r w:rsidDel="00000000" w:rsidR="00000000" w:rsidRPr="00000000">
        <w:rPr>
          <w:sz w:val="16"/>
          <w:szCs w:val="16"/>
          <w:rtl w:val="0"/>
        </w:rPr>
        <w:t xml:space="preserve">The credit spreads of some AI firms have already begun to widen somewhat to reflect this risk (Graph 13.B), even as equity markets continue to price in significant upside gains</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16"/>
          <w:szCs w:val="16"/>
          <w:rtl w:val="0"/>
        </w:rPr>
        <w:t xml:space="preserve">The opacity of AI-sector financing compounds these vulnerabilities.</w:t>
      </w:r>
      <w:r w:rsidDel="00000000" w:rsidR="00000000" w:rsidRPr="00000000">
        <w:rPr>
          <w:rtl w:val="0"/>
        </w:rPr>
        <w:t xml:space="preserve"> </w:t>
      </w:r>
      <w:r w:rsidDel="00000000" w:rsidR="00000000" w:rsidRPr="00000000">
        <w:rPr>
          <w:sz w:val="24"/>
          <w:szCs w:val="24"/>
          <w:u w:val="single"/>
          <w:rtl w:val="0"/>
        </w:rPr>
        <w:t xml:space="preserve">Hyperscalers</w:t>
      </w:r>
      <w:r w:rsidDel="00000000" w:rsidR="00000000" w:rsidRPr="00000000">
        <w:rPr>
          <w:b w:val="1"/>
          <w:bCs w:val="1"/>
          <w:sz w:val="24"/>
          <w:szCs w:val="24"/>
          <w:u w:val="single"/>
          <w:rtl w:val="0"/>
        </w:rPr>
        <w:t xml:space="preserve">, chip makers and AI labs are </w:t>
      </w:r>
      <w:r w:rsidDel="00000000" w:rsidR="00000000" w:rsidRPr="00000000">
        <w:rPr>
          <w:sz w:val="24"/>
          <w:szCs w:val="24"/>
          <w:u w:val="single"/>
          <w:rtl w:val="0"/>
        </w:rPr>
        <w:t xml:space="preserve">linked through a complex web of private arrangements</w:t>
      </w:r>
      <w:r w:rsidDel="00000000" w:rsidR="00000000" w:rsidRPr="00000000">
        <w:rPr>
          <w:b w:val="1"/>
          <w:bCs w:val="1"/>
          <w:sz w:val="24"/>
          <w:szCs w:val="24"/>
          <w:u w:val="single"/>
          <w:rtl w:val="0"/>
        </w:rPr>
        <w:t xml:space="preserve">. The most prominent is circular financing</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16"/>
          <w:szCs w:val="16"/>
          <w:rtl w:val="0"/>
        </w:rPr>
        <w:t xml:space="preserve">chip makers and hyperscalers take equity stakes in AI labs or neocloud providers, who in turn commit to multi-year purchases of chips or computing power.</w:t>
      </w:r>
      <w:r w:rsidDel="00000000" w:rsidR="00000000" w:rsidRPr="00000000">
        <w:rPr>
          <w:rtl w:val="0"/>
        </w:rPr>
        <w:t xml:space="preserve"> </w:t>
      </w:r>
      <w:r w:rsidDel="00000000" w:rsidR="00000000" w:rsidRPr="00000000">
        <w:rPr>
          <w:b w:val="1"/>
          <w:bCs w:val="1"/>
          <w:sz w:val="24"/>
          <w:szCs w:val="24"/>
          <w:u w:val="single"/>
          <w:rtl w:val="0"/>
        </w:rPr>
        <w:t xml:space="preserve">Data centre </w:t>
      </w:r>
      <w:r w:rsidDel="00000000" w:rsidR="00000000" w:rsidRPr="00000000">
        <w:rPr>
          <w:sz w:val="24"/>
          <w:szCs w:val="24"/>
          <w:u w:val="single"/>
          <w:rtl w:val="0"/>
        </w:rPr>
        <w:t xml:space="preserve">construction</w:t>
      </w:r>
      <w:r w:rsidDel="00000000" w:rsidR="00000000" w:rsidRPr="00000000">
        <w:rPr>
          <w:b w:val="1"/>
          <w:bCs w:val="1"/>
          <w:sz w:val="24"/>
          <w:szCs w:val="24"/>
          <w:u w:val="single"/>
          <w:rtl w:val="0"/>
        </w:rPr>
        <w:t xml:space="preserve"> is increasingly </w:t>
      </w:r>
      <w:r w:rsidDel="00000000" w:rsidR="00000000" w:rsidRPr="00000000">
        <w:rPr>
          <w:sz w:val="24"/>
          <w:szCs w:val="24"/>
          <w:u w:val="single"/>
          <w:rtl w:val="0"/>
        </w:rPr>
        <w:t xml:space="preserve">outsourced to third parties that lease facilities back to hyperscalers on long-dated contracts with embedded exit clauses.</w:t>
      </w:r>
      <w:r w:rsidDel="00000000" w:rsidR="00000000" w:rsidRPr="00000000">
        <w:rPr>
          <w:rtl w:val="0"/>
        </w:rPr>
        <w:t xml:space="preserve"> </w:t>
      </w:r>
      <w:r w:rsidDel="00000000" w:rsidR="00000000" w:rsidRPr="00000000">
        <w:rPr>
          <w:sz w:val="16"/>
          <w:szCs w:val="16"/>
          <w:rtl w:val="0"/>
        </w:rPr>
        <w:t xml:space="preserve">The terms of such deals are typically poorly disclosed, with risks of the same asset being pledged multiple times.</w:t>
      </w:r>
      <w:r w:rsidDel="00000000" w:rsidR="00000000" w:rsidRPr="00000000">
        <w:rPr>
          <w:rtl w:val="0"/>
        </w:rPr>
        <w:t xml:space="preserve"> </w:t>
      </w:r>
      <w:r w:rsidDel="00000000" w:rsidR="00000000" w:rsidRPr="00000000">
        <w:rPr>
          <w:sz w:val="24"/>
          <w:szCs w:val="24"/>
          <w:u w:val="single"/>
          <w:rtl w:val="0"/>
        </w:rPr>
        <w:t xml:space="preserve">Together, such arrangements account for a sizeable share of sector-wide financing and forward revenue (Graph 13.C).</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u w:val="single"/>
          <w:rtl w:val="0"/>
        </w:rPr>
        <w:t xml:space="preserve">A sharp repricing of equity risk could prompt a reassessment of corporate credit risk and lead to tighter credit conditions more broadly</w:t>
      </w:r>
      <w:r w:rsidDel="00000000" w:rsidR="00000000" w:rsidRPr="00000000">
        <w:rPr>
          <w:rtl w:val="0"/>
        </w:rPr>
        <w:t xml:space="preserve">.</w:t>
      </w:r>
      <w:r w:rsidDel="00000000" w:rsidR="00000000" w:rsidRPr="00000000">
        <w:rPr>
          <w:sz w:val="16"/>
          <w:szCs w:val="16"/>
          <w:rtl w:val="0"/>
        </w:rPr>
        <w:t xml:space="preserve">1 Indeed, broad indices of credit spreads tend to correlate negatively with stock market returns (Graph 14.A), more so for the high-yield than the investment grade segment. While large, synchronised corrections in both markets are rare, there are notable precedents such as the Great Financial Crisis and the March 2020 dash for cash episode.</w:t>
      </w:r>
      <w:r w:rsidDel="00000000" w:rsidR="00000000" w:rsidRPr="00000000">
        <w:rPr>
          <w:rtl w:val="0"/>
        </w:rPr>
        <w:t xml:space="preserve"> </w:t>
      </w:r>
      <w:r w:rsidDel="00000000" w:rsidR="00000000" w:rsidRPr="00000000">
        <w:rPr>
          <w:b w:val="1"/>
          <w:bCs w:val="1"/>
          <w:sz w:val="24"/>
          <w:szCs w:val="24"/>
          <w:u w:val="single"/>
          <w:rtl w:val="0"/>
        </w:rPr>
        <w:t xml:space="preserve">A repricing of risk this time, whether triggered by higher interest rates or an AI bust, has the potential to be similarly disruptive by </w:t>
      </w:r>
      <w:r w:rsidDel="00000000" w:rsidR="00000000" w:rsidRPr="00000000">
        <w:rPr>
          <w:b w:val="1"/>
          <w:bCs w:val="1"/>
          <w:sz w:val="24"/>
          <w:szCs w:val="24"/>
          <w:highlight w:val="cyan"/>
          <w:u w:val="single"/>
          <w:rtl w:val="0"/>
        </w:rPr>
        <w:t xml:space="preserve">trigger</w:t>
      </w:r>
      <w:r w:rsidDel="00000000" w:rsidR="00000000" w:rsidRPr="00000000">
        <w:rPr>
          <w:b w:val="1"/>
          <w:bCs w:val="1"/>
          <w:sz w:val="24"/>
          <w:szCs w:val="24"/>
          <w:u w:val="single"/>
          <w:rtl w:val="0"/>
        </w:rPr>
        <w:t xml:space="preserve">ing </w:t>
      </w:r>
      <w:r w:rsidDel="00000000" w:rsidR="00000000" w:rsidRPr="00000000">
        <w:rPr>
          <w:b w:val="1"/>
          <w:bCs w:val="1"/>
          <w:sz w:val="24"/>
          <w:szCs w:val="24"/>
          <w:highlight w:val="cyan"/>
          <w:u w:val="single"/>
          <w:rtl w:val="0"/>
        </w:rPr>
        <w:t xml:space="preserve">a corporate credit freeze</w:t>
      </w:r>
      <w:r w:rsidDel="00000000" w:rsidR="00000000" w:rsidRPr="00000000">
        <w:rPr>
          <w:b w:val="1"/>
          <w:bCs w:val="1"/>
          <w:sz w:val="24"/>
          <w:szCs w:val="24"/>
          <w:u w:val="single"/>
          <w:rtl w:val="0"/>
        </w:rPr>
        <w:t xml:space="preserve"> with wider implications for aggregate investment.</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bCs w:val="1"/>
          <w:sz w:val="24"/>
          <w:szCs w:val="24"/>
          <w:u w:val="single"/>
          <w:rtl w:val="0"/>
        </w:rPr>
        <w:t xml:space="preserve">Any </w:t>
      </w:r>
      <w:r w:rsidDel="00000000" w:rsidR="00000000" w:rsidRPr="00000000">
        <w:rPr>
          <w:sz w:val="24"/>
          <w:szCs w:val="24"/>
          <w:u w:val="single"/>
          <w:rtl w:val="0"/>
        </w:rPr>
        <w:t xml:space="preserve">tightening in credit conditions</w:t>
      </w:r>
      <w:r w:rsidDel="00000000" w:rsidR="00000000" w:rsidRPr="00000000">
        <w:rPr>
          <w:b w:val="1"/>
          <w:bCs w:val="1"/>
          <w:sz w:val="24"/>
          <w:szCs w:val="24"/>
          <w:u w:val="single"/>
          <w:rtl w:val="0"/>
        </w:rPr>
        <w:t xml:space="preserve"> could </w:t>
      </w:r>
      <w:r w:rsidDel="00000000" w:rsidR="00000000" w:rsidRPr="00000000">
        <w:rPr>
          <w:sz w:val="24"/>
          <w:szCs w:val="24"/>
          <w:u w:val="single"/>
          <w:rtl w:val="0"/>
        </w:rPr>
        <w:t xml:space="preserve">expose</w:t>
      </w:r>
      <w:r w:rsidDel="00000000" w:rsidR="00000000" w:rsidRPr="00000000">
        <w:rPr>
          <w:b w:val="1"/>
          <w:bCs w:val="1"/>
          <w:sz w:val="24"/>
          <w:szCs w:val="24"/>
          <w:u w:val="single"/>
          <w:rtl w:val="0"/>
        </w:rPr>
        <w:t xml:space="preserve"> existing </w:t>
      </w:r>
      <w:r w:rsidDel="00000000" w:rsidR="00000000" w:rsidRPr="00000000">
        <w:rPr>
          <w:sz w:val="24"/>
          <w:szCs w:val="24"/>
          <w:u w:val="single"/>
          <w:rtl w:val="0"/>
        </w:rPr>
        <w:t xml:space="preserve">vulnerabilities in</w:t>
      </w:r>
      <w:r w:rsidDel="00000000" w:rsidR="00000000" w:rsidRPr="00000000">
        <w:rPr>
          <w:b w:val="1"/>
          <w:bCs w:val="1"/>
          <w:sz w:val="24"/>
          <w:szCs w:val="24"/>
          <w:u w:val="single"/>
          <w:rtl w:val="0"/>
        </w:rPr>
        <w:t xml:space="preserve"> the less </w:t>
      </w:r>
      <w:r w:rsidDel="00000000" w:rsidR="00000000" w:rsidRPr="00000000">
        <w:rPr>
          <w:sz w:val="24"/>
          <w:szCs w:val="24"/>
          <w:u w:val="single"/>
          <w:rtl w:val="0"/>
        </w:rPr>
        <w:t xml:space="preserve">transparent private credit space</w:t>
      </w:r>
      <w:r w:rsidDel="00000000" w:rsidR="00000000" w:rsidRPr="00000000">
        <w:rPr>
          <w:sz w:val="16"/>
          <w:szCs w:val="16"/>
          <w:rtl w:val="0"/>
        </w:rPr>
        <w:t xml:space="preserve">, whose reach has expanded among middle market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small firms (Graph 14.B). Signs of stress are already visible: </w:t>
      </w:r>
      <w:r w:rsidDel="00000000" w:rsidR="00000000" w:rsidRPr="00000000">
        <w:rPr>
          <w:b w:val="1"/>
          <w:bCs w:val="1"/>
          <w:sz w:val="24"/>
          <w:szCs w:val="24"/>
          <w:u w:val="single"/>
          <w:rtl w:val="0"/>
        </w:rPr>
        <w:t xml:space="preserve">direct lending funds catering to retail investors have faced mounting redemption requests, </w:t>
      </w:r>
      <w:r w:rsidDel="00000000" w:rsidR="00000000" w:rsidRPr="00000000">
        <w:rPr>
          <w:sz w:val="24"/>
          <w:szCs w:val="24"/>
          <w:highlight w:val="cyan"/>
          <w:u w:val="single"/>
          <w:rtl w:val="0"/>
        </w:rPr>
        <w:t xml:space="preserve">forcing</w:t>
      </w:r>
      <w:r w:rsidDel="00000000" w:rsidR="00000000" w:rsidRPr="00000000">
        <w:rPr>
          <w:b w:val="1"/>
          <w:bCs w:val="1"/>
          <w:sz w:val="24"/>
          <w:szCs w:val="24"/>
          <w:highlight w:val="cyan"/>
          <w:u w:val="single"/>
          <w:rtl w:val="0"/>
        </w:rPr>
        <w:t xml:space="preserve"> some </w:t>
      </w:r>
      <w:r w:rsidDel="00000000" w:rsidR="00000000" w:rsidRPr="00000000">
        <w:rPr>
          <w:sz w:val="24"/>
          <w:szCs w:val="24"/>
          <w:highlight w:val="cyan"/>
          <w:u w:val="single"/>
          <w:rtl w:val="0"/>
        </w:rPr>
        <w:t xml:space="preserve">to liquidate assets</w:t>
      </w:r>
      <w:r w:rsidDel="00000000" w:rsidR="00000000" w:rsidRPr="00000000">
        <w:rPr>
          <w:b w:val="1"/>
          <w:bCs w:val="1"/>
          <w:sz w:val="24"/>
          <w:szCs w:val="24"/>
          <w:u w:val="single"/>
          <w:rtl w:val="0"/>
        </w:rPr>
        <w:t xml:space="preserve"> and return capital</w:t>
      </w:r>
      <w:r w:rsidDel="00000000" w:rsidR="00000000" w:rsidRPr="00000000">
        <w:rPr>
          <w:sz w:val="24"/>
          <w:szCs w:val="24"/>
          <w:u w:val="single"/>
          <w:rtl w:val="0"/>
        </w:rPr>
        <w:t xml:space="preserve"> despite having no contractual obligation to do so. </w:t>
      </w:r>
      <w:r w:rsidDel="00000000" w:rsidR="00000000" w:rsidRPr="00000000">
        <w:rPr>
          <w:b w:val="1"/>
          <w:bCs w:val="1"/>
          <w:sz w:val="24"/>
          <w:szCs w:val="24"/>
          <w:u w:val="single"/>
          <w:rtl w:val="0"/>
        </w:rPr>
        <w:t xml:space="preserve">A larger </w:t>
      </w:r>
      <w:r w:rsidDel="00000000" w:rsidR="00000000" w:rsidRPr="00000000">
        <w:rPr>
          <w:sz w:val="24"/>
          <w:szCs w:val="24"/>
          <w:u w:val="single"/>
          <w:rtl w:val="0"/>
        </w:rPr>
        <w:t xml:space="preserve">shock</w:t>
      </w:r>
      <w:r w:rsidDel="00000000" w:rsidR="00000000" w:rsidRPr="00000000">
        <w:rPr>
          <w:b w:val="1"/>
          <w:bCs w:val="1"/>
          <w:sz w:val="24"/>
          <w:szCs w:val="24"/>
          <w:u w:val="single"/>
          <w:rtl w:val="0"/>
        </w:rPr>
        <w:t xml:space="preserve">, whether from a renewed inflation surge or a sharp AI-led repricing, could </w:t>
      </w:r>
      <w:r w:rsidDel="00000000" w:rsidR="00000000" w:rsidRPr="00000000">
        <w:rPr>
          <w:sz w:val="24"/>
          <w:szCs w:val="24"/>
          <w:u w:val="single"/>
          <w:rtl w:val="0"/>
        </w:rPr>
        <w:t xml:space="preserve">trigger a more widespread credit crunch.</w:t>
      </w:r>
      <w:r w:rsidDel="00000000" w:rsidR="00000000" w:rsidRPr="00000000">
        <w:rPr>
          <w:sz w:val="24"/>
          <w:szCs w:val="24"/>
          <w:rtl w:val="0"/>
        </w:rPr>
        <w:t xml:space="preserve"> </w:t>
      </w:r>
      <w:r w:rsidDel="00000000" w:rsidR="00000000" w:rsidRPr="00000000">
        <w:rPr>
          <w:b w:val="1"/>
          <w:bCs w:val="1"/>
          <w:sz w:val="24"/>
          <w:szCs w:val="24"/>
          <w:u w:val="single"/>
          <w:rtl w:val="0"/>
        </w:rPr>
        <w:t xml:space="preserve">The </w:t>
      </w:r>
      <w:r w:rsidDel="00000000" w:rsidR="00000000" w:rsidRPr="00000000">
        <w:rPr>
          <w:sz w:val="24"/>
          <w:szCs w:val="24"/>
          <w:u w:val="single"/>
          <w:rtl w:val="0"/>
        </w:rPr>
        <w:t xml:space="preserve">consequences</w:t>
      </w:r>
      <w:r w:rsidDel="00000000" w:rsidR="00000000" w:rsidRPr="00000000">
        <w:rPr>
          <w:b w:val="1"/>
          <w:bCs w:val="1"/>
          <w:sz w:val="24"/>
          <w:szCs w:val="24"/>
          <w:u w:val="single"/>
          <w:rtl w:val="0"/>
        </w:rPr>
        <w:t xml:space="preserve"> could extend </w:t>
      </w:r>
      <w:r w:rsidDel="00000000" w:rsidR="00000000" w:rsidRPr="00000000">
        <w:rPr>
          <w:sz w:val="24"/>
          <w:szCs w:val="24"/>
          <w:u w:val="single"/>
          <w:rtl w:val="0"/>
        </w:rPr>
        <w:t xml:space="preserve">beyond the non-bank perimeter</w:t>
      </w:r>
      <w:r w:rsidDel="00000000" w:rsidR="00000000" w:rsidRPr="00000000">
        <w:rPr>
          <w:b w:val="1"/>
          <w:bCs w:val="1"/>
          <w:sz w:val="24"/>
          <w:szCs w:val="24"/>
          <w:u w:val="single"/>
          <w:rtl w:val="0"/>
        </w:rPr>
        <w:t xml:space="preserve">, given </w:t>
      </w:r>
      <w:r w:rsidDel="00000000" w:rsidR="00000000" w:rsidRPr="00000000">
        <w:rPr>
          <w:sz w:val="24"/>
          <w:szCs w:val="24"/>
          <w:u w:val="single"/>
          <w:rtl w:val="0"/>
        </w:rPr>
        <w:t xml:space="preserve">banks' growing and opaque exposure to private credit funds</w:t>
      </w:r>
      <w:r w:rsidDel="00000000" w:rsidR="00000000" w:rsidRPr="00000000">
        <w:rPr>
          <w:b w:val="1"/>
          <w:bCs w:val="1"/>
          <w:sz w:val="24"/>
          <w:szCs w:val="24"/>
          <w:u w:val="single"/>
          <w:rtl w:val="0"/>
        </w:rPr>
        <w:t xml:space="preserve">, </w:t>
      </w:r>
      <w:r w:rsidDel="00000000" w:rsidR="00000000" w:rsidRPr="00000000">
        <w:rPr>
          <w:sz w:val="24"/>
          <w:szCs w:val="24"/>
          <w:u w:val="single"/>
          <w:rtl w:val="0"/>
        </w:rPr>
        <w:t xml:space="preserve">compounded by overlapping ties through insurance companies'</w:t>
      </w:r>
      <w:r w:rsidDel="00000000" w:rsidR="00000000" w:rsidRPr="00000000">
        <w:rPr>
          <w:b w:val="1"/>
          <w:bCs w:val="1"/>
          <w:sz w:val="24"/>
          <w:szCs w:val="24"/>
          <w:u w:val="single"/>
          <w:rtl w:val="0"/>
        </w:rPr>
        <w:t xml:space="preserve"> balance sheets</w:t>
      </w:r>
      <w:r w:rsidDel="00000000" w:rsidR="00000000" w:rsidRPr="00000000">
        <w:rPr>
          <w:sz w:val="24"/>
          <w:szCs w:val="24"/>
          <w:u w:val="single"/>
          <w:rtl w:val="0"/>
        </w:rPr>
        <w:t xml:space="preserve">.</w:t>
      </w:r>
      <w:r w:rsidDel="00000000" w:rsidR="00000000" w:rsidRPr="00000000">
        <w:rPr>
          <w:rtl w:val="0"/>
        </w:rPr>
        <w:t xml:space="preserve"> </w:t>
      </w:r>
      <w:r w:rsidDel="00000000" w:rsidR="00000000" w:rsidRPr="00000000">
        <w:rPr>
          <w:sz w:val="16"/>
          <w:szCs w:val="16"/>
          <w:rtl w:val="0"/>
        </w:rPr>
        <w:t xml:space="preserve">Given that the affected segment is smaller corporates that account for a large share of job creation</w:t>
      </w:r>
      <w:r w:rsidDel="00000000" w:rsidR="00000000" w:rsidRPr="00000000">
        <w:rPr>
          <w:u w:val="single"/>
          <w:rtl w:val="0"/>
        </w:rPr>
        <w:t xml:space="preserve">, </w:t>
      </w:r>
      <w:r w:rsidDel="00000000" w:rsidR="00000000" w:rsidRPr="00000000">
        <w:rPr>
          <w:b w:val="1"/>
          <w:bCs w:val="1"/>
          <w:sz w:val="24"/>
          <w:szCs w:val="24"/>
          <w:u w:val="single"/>
          <w:rtl w:val="0"/>
        </w:rPr>
        <w:t xml:space="preserve">the </w:t>
      </w:r>
      <w:r w:rsidDel="00000000" w:rsidR="00000000" w:rsidRPr="00000000">
        <w:rPr>
          <w:sz w:val="24"/>
          <w:szCs w:val="24"/>
          <w:u w:val="single"/>
          <w:rtl w:val="0"/>
        </w:rPr>
        <w:t xml:space="preserve">real economy implications could be substantial.</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4"/>
          <w:szCs w:val="24"/>
          <w:u w:val="single"/>
          <w:rtl w:val="0"/>
        </w:rPr>
        <w:t xml:space="preserve">The </w:t>
      </w:r>
      <w:r w:rsidDel="00000000" w:rsidR="00000000" w:rsidRPr="00000000">
        <w:rPr>
          <w:sz w:val="24"/>
          <w:szCs w:val="24"/>
          <w:u w:val="single"/>
          <w:rtl w:val="0"/>
        </w:rPr>
        <w:t xml:space="preserve">growing role of private credit also raises concentration risks. Direct lending funds, dominant players in the private credit ecosystem, have quadrupled their lending to the AI and information technology (IT) sectors in the past five years, to about 15% of their portfolios</w:t>
      </w:r>
      <w:r w:rsidDel="00000000" w:rsidR="00000000" w:rsidRPr="00000000">
        <w:rPr>
          <w:rtl w:val="0"/>
        </w:rPr>
        <w:t xml:space="preserve">.</w:t>
      </w:r>
      <w:r w:rsidDel="00000000" w:rsidR="00000000" w:rsidRPr="00000000">
        <w:rPr>
          <w:sz w:val="16"/>
          <w:szCs w:val="16"/>
          <w:rtl w:val="0"/>
        </w:rPr>
        <w:t xml:space="preserve">2 These loans tend to be larger than those in other sectors, while their terms such as tenor and pricing remain broadly similar, raising questions about lending standards and risk pricing</w:t>
      </w:r>
      <w:r w:rsidDel="00000000" w:rsidR="00000000" w:rsidRPr="00000000">
        <w:rPr>
          <w:b w:val="1"/>
          <w:bCs w:val="1"/>
          <w:u w:val="single"/>
          <w:rtl w:val="0"/>
        </w:rPr>
        <w:t xml:space="preserve">. </w:t>
      </w:r>
      <w:r w:rsidDel="00000000" w:rsidR="00000000" w:rsidRPr="00000000">
        <w:rPr>
          <w:b w:val="1"/>
          <w:bCs w:val="1"/>
          <w:sz w:val="24"/>
          <w:szCs w:val="24"/>
          <w:u w:val="single"/>
          <w:rtl w:val="0"/>
        </w:rPr>
        <w:t xml:space="preserve">Investor enthusiasm has allowed more funds to participate, increasing concentration risks as software firms draw on multiple private credit lenders simultaneously</w:t>
      </w:r>
      <w:r w:rsidDel="00000000" w:rsidR="00000000" w:rsidRPr="00000000">
        <w:rPr>
          <w:sz w:val="24"/>
          <w:szCs w:val="24"/>
          <w:u w:val="single"/>
          <w:rtl w:val="0"/>
        </w:rPr>
        <w:t xml:space="preserve"> (Graph 14.C).</w:t>
      </w:r>
      <w:r w:rsidDel="00000000" w:rsidR="00000000" w:rsidRPr="00000000">
        <w:rPr>
          <w:rtl w:val="0"/>
        </w:rPr>
      </w:r>
    </w:p>
    <w:p w:rsidR="00000000" w:rsidDel="00000000" w:rsidP="00000000" w:rsidRDefault="00000000" w:rsidRPr="00000000" w14:paraId="0000001E">
      <w:pPr>
        <w:spacing w:after="0" w:line="276" w:lineRule="auto"/>
        <w:rPr/>
      </w:pPr>
      <w:r w:rsidDel="00000000" w:rsidR="00000000" w:rsidRPr="00000000">
        <w:rPr>
          <w:rtl w:val="0"/>
        </w:rPr>
      </w:r>
    </w:p>
    <w:p w:rsidR="00000000" w:rsidDel="00000000" w:rsidP="00000000" w:rsidRDefault="00000000" w:rsidRPr="00000000" w14:paraId="0000001F">
      <w:pPr>
        <w:pStyle w:val="Heading4"/>
        <w:spacing w:after="160" w:before="200" w:lineRule="auto"/>
        <w:rPr/>
      </w:pPr>
      <w:bookmarkStart w:colFirst="0" w:colLast="0" w:name="_lsqb95qu40tc" w:id="8"/>
      <w:bookmarkEnd w:id="8"/>
      <w:r w:rsidDel="00000000" w:rsidR="00000000" w:rsidRPr="00000000">
        <w:rPr>
          <w:rtl w:val="0"/>
        </w:rPr>
        <w:t xml:space="preserve">The AFF </w:t>
      </w:r>
      <w:r w:rsidDel="00000000" w:rsidR="00000000" w:rsidRPr="00000000">
        <w:rPr>
          <w:rtl w:val="0"/>
        </w:rPr>
        <w:t xml:space="preserve">solves</w:t>
      </w:r>
      <w:r w:rsidDel="00000000" w:rsidR="00000000" w:rsidRPr="00000000">
        <w:rPr>
          <w:rtl w:val="0"/>
        </w:rPr>
        <w:t xml:space="preserve">—a federal moratorium quells state action. The MPI includes </w:t>
      </w:r>
      <w:r w:rsidDel="00000000" w:rsidR="00000000" w:rsidRPr="00000000">
        <w:rPr>
          <w:u w:val="single"/>
          <w:rtl w:val="0"/>
        </w:rPr>
        <w:t xml:space="preserve">grandfathering</w:t>
      </w:r>
      <w:r w:rsidDel="00000000" w:rsidR="00000000" w:rsidRPr="00000000">
        <w:rPr>
          <w:rtl w:val="0"/>
        </w:rPr>
        <w:t xml:space="preserve"> existing projects.</w:t>
      </w:r>
    </w:p>
    <w:p w:rsidR="00000000" w:rsidDel="00000000" w:rsidP="00000000" w:rsidRDefault="00000000" w:rsidRPr="00000000" w14:paraId="00000020">
      <w:pPr>
        <w:spacing w:after="0" w:line="259.20000000000005" w:lineRule="auto"/>
        <w:rPr>
          <w:sz w:val="20"/>
          <w:szCs w:val="20"/>
        </w:rPr>
      </w:pPr>
      <w:r w:rsidDel="00000000" w:rsidR="00000000" w:rsidRPr="00000000">
        <w:rPr>
          <w:b w:val="1"/>
          <w:bCs w:val="1"/>
          <w:sz w:val="20"/>
          <w:szCs w:val="20"/>
          <w:rtl w:val="0"/>
        </w:rPr>
        <w:t xml:space="preserve">Cooling '26 </w:t>
      </w:r>
      <w:r w:rsidDel="00000000" w:rsidR="00000000" w:rsidRPr="00000000">
        <w:rPr>
          <w:sz w:val="20"/>
          <w:szCs w:val="20"/>
          <w:rtl w:val="0"/>
        </w:rPr>
        <w:t xml:space="preserve">[</w:t>
      </w:r>
      <w:r w:rsidDel="00000000" w:rsidR="00000000" w:rsidRPr="00000000">
        <w:rPr>
          <w:i w:val="1"/>
          <w:iCs w:val="1"/>
          <w:sz w:val="20"/>
          <w:szCs w:val="20"/>
          <w:rtl w:val="0"/>
        </w:rPr>
        <w:t xml:space="preserve">Independent Industry &amp; Technical Coverage for Policymakers &amp; Industry Stakeholders in Cooling Supply Chains</w:t>
      </w:r>
      <w:r w:rsidDel="00000000" w:rsidR="00000000" w:rsidRPr="00000000">
        <w:rPr>
          <w:sz w:val="20"/>
          <w:szCs w:val="20"/>
          <w:rtl w:val="0"/>
        </w:rPr>
        <w:t xml:space="preserve">] '“Sanders and AOC Introduce Federal Data Center Moratorium. The Cooling Supply Chain Should Be Paying Attention.” The Cooling Report, Mar. 31 2026, </w:t>
      </w:r>
      <w:hyperlink r:id="rId25">
        <w:r w:rsidDel="00000000" w:rsidR="00000000" w:rsidRPr="00000000">
          <w:rPr>
            <w:color w:val="1155cc"/>
            <w:sz w:val="20"/>
            <w:szCs w:val="20"/>
            <w:u w:val="single"/>
            <w:rtl w:val="0"/>
          </w:rPr>
          <w:t xml:space="preserve">thecoolingreport.com/intel/sanders-aoc-data-center-moratorium-act-cooling-freeze</w:t>
        </w:r>
      </w:hyperlink>
      <w:r w:rsidDel="00000000" w:rsidR="00000000" w:rsidRPr="00000000">
        <w:rPr>
          <w:sz w:val="20"/>
          <w:szCs w:val="20"/>
          <w:rtl w:val="0"/>
        </w:rPr>
        <w:t xml:space="preserve">. Accessed 11 Sept. 2026.//bill</w:t>
      </w:r>
    </w:p>
    <w:p w:rsidR="00000000" w:rsidDel="00000000" w:rsidP="00000000" w:rsidRDefault="00000000" w:rsidRPr="00000000" w14:paraId="00000021">
      <w:pPr>
        <w:spacing w:after="0" w:line="259.20000000000005" w:lineRule="auto"/>
        <w:rPr>
          <w:sz w:val="16"/>
          <w:szCs w:val="16"/>
        </w:rPr>
      </w:pPr>
      <w:r w:rsidDel="00000000" w:rsidR="00000000" w:rsidRPr="00000000">
        <w:rPr>
          <w:sz w:val="16"/>
          <w:szCs w:val="16"/>
          <w:rtl w:val="0"/>
        </w:rPr>
        <w:t xml:space="preserve">On March 25, 2026, </w:t>
      </w:r>
      <w:r w:rsidDel="00000000" w:rsidR="00000000" w:rsidRPr="00000000">
        <w:rPr>
          <w:sz w:val="24"/>
          <w:szCs w:val="24"/>
          <w:u w:val="single"/>
          <w:rtl w:val="0"/>
        </w:rPr>
        <w:t xml:space="preserve">Senator Bernie Sanders (I-VT) and Representative Alexandria Ocasio-Cortez</w:t>
      </w:r>
      <w:r w:rsidDel="00000000" w:rsidR="00000000" w:rsidRPr="00000000">
        <w:rPr>
          <w:sz w:val="16"/>
          <w:szCs w:val="16"/>
          <w:rtl w:val="0"/>
        </w:rPr>
        <w:t xml:space="preserve"> (D-NY) introduced the </w:t>
      </w:r>
      <w:r w:rsidDel="00000000" w:rsidR="00000000" w:rsidRPr="00000000">
        <w:rPr>
          <w:sz w:val="24"/>
          <w:szCs w:val="24"/>
          <w:u w:val="single"/>
          <w:rtl w:val="0"/>
        </w:rPr>
        <w:t xml:space="preserve">AI </w:t>
      </w:r>
      <w:r w:rsidDel="00000000" w:rsidR="00000000" w:rsidRPr="00000000">
        <w:rPr>
          <w:sz w:val="24"/>
          <w:szCs w:val="24"/>
          <w:highlight w:val="cyan"/>
          <w:u w:val="single"/>
          <w:rtl w:val="0"/>
        </w:rPr>
        <w:t xml:space="preserve">Data Center Moratorium Act</w:t>
      </w:r>
      <w:r w:rsidDel="00000000" w:rsidR="00000000" w:rsidRPr="00000000">
        <w:rPr>
          <w:sz w:val="16"/>
          <w:szCs w:val="16"/>
          <w:rtl w:val="0"/>
        </w:rPr>
        <w:t xml:space="preserve">, a bill that </w:t>
      </w:r>
      <w:r w:rsidDel="00000000" w:rsidR="00000000" w:rsidRPr="00000000">
        <w:rPr>
          <w:sz w:val="24"/>
          <w:szCs w:val="24"/>
          <w:highlight w:val="cyan"/>
          <w:u w:val="single"/>
          <w:rtl w:val="0"/>
        </w:rPr>
        <w:t xml:space="preserve">would place a federal freeze on</w:t>
      </w:r>
      <w:r w:rsidDel="00000000" w:rsidR="00000000" w:rsidRPr="00000000">
        <w:rPr>
          <w:sz w:val="24"/>
          <w:szCs w:val="24"/>
          <w:u w:val="single"/>
          <w:rtl w:val="0"/>
        </w:rPr>
        <w:t xml:space="preserve"> all </w:t>
      </w:r>
      <w:r w:rsidDel="00000000" w:rsidR="00000000" w:rsidRPr="00000000">
        <w:rPr>
          <w:sz w:val="24"/>
          <w:szCs w:val="24"/>
          <w:highlight w:val="cyan"/>
          <w:u w:val="single"/>
          <w:rtl w:val="0"/>
        </w:rPr>
        <w:t xml:space="preserve">new</w:t>
      </w:r>
      <w:r w:rsidDel="00000000" w:rsidR="00000000" w:rsidRPr="00000000">
        <w:rPr>
          <w:sz w:val="24"/>
          <w:szCs w:val="24"/>
          <w:u w:val="single"/>
          <w:rtl w:val="0"/>
        </w:rPr>
        <w:t xml:space="preserve"> AI </w:t>
      </w:r>
      <w:r w:rsidDel="00000000" w:rsidR="00000000" w:rsidRPr="00000000">
        <w:rPr>
          <w:sz w:val="24"/>
          <w:szCs w:val="24"/>
          <w:highlight w:val="cyan"/>
          <w:u w:val="single"/>
          <w:rtl w:val="0"/>
        </w:rPr>
        <w:t xml:space="preserve">data center construction</w:t>
      </w:r>
      <w:r w:rsidDel="00000000" w:rsidR="00000000" w:rsidRPr="00000000">
        <w:rPr>
          <w:sz w:val="16"/>
          <w:szCs w:val="16"/>
          <w:rtl w:val="0"/>
        </w:rPr>
        <w:t xml:space="preserve"> in the United States. </w:t>
      </w:r>
      <w:r w:rsidDel="00000000" w:rsidR="00000000" w:rsidRPr="00000000">
        <w:rPr>
          <w:sz w:val="24"/>
          <w:szCs w:val="24"/>
          <w:u w:val="single"/>
          <w:rtl w:val="0"/>
        </w:rPr>
        <w:t xml:space="preserve">No new permits. No new groundbreakings</w:t>
      </w:r>
      <w:r w:rsidDel="00000000" w:rsidR="00000000" w:rsidRPr="00000000">
        <w:rPr>
          <w:sz w:val="16"/>
          <w:szCs w:val="16"/>
          <w:rtl w:val="0"/>
        </w:rPr>
        <w:t xml:space="preserve">. Full stop, </w:t>
      </w:r>
      <w:r w:rsidDel="00000000" w:rsidR="00000000" w:rsidRPr="00000000">
        <w:rPr>
          <w:sz w:val="24"/>
          <w:szCs w:val="24"/>
          <w:u w:val="single"/>
          <w:rtl w:val="0"/>
        </w:rPr>
        <w:t xml:space="preserve">until Congress passes AI safety laws</w:t>
      </w:r>
      <w:r w:rsidDel="00000000" w:rsidR="00000000" w:rsidRPr="00000000">
        <w:rPr>
          <w:sz w:val="16"/>
          <w:szCs w:val="16"/>
          <w:rtl w:val="0"/>
        </w:rPr>
        <w:t xml:space="preserve">, worker protection laws, and community and energy protection frameworks. The bill also includes an export ban on AI computing infrastructure to any country that lacks equivalent safeguards.  Sanders framed it plainly: "We cannot sit back and allow a handful of billionaire Big Tech oligarchs to make decisions that will reshape our economy." AOC called it a moral obligation. Senator John Fetterman, a Democrat, opposed it outright, calling the measure "China First."  The political math is straightforward. This bill has almost no path through the current Senate. The current political climate is not aligned with construction freezes on infrastructure that both parties have, at various moments, called critical to American competitiveness. The bill will not become law this session.  But that framing misses the mechanism by which legislation like this actually damages industries. The damage is not in passage. The damage is in the uncertainty it produces in the months between introduction and death. What a Freeze Would Actually Mean for Cooling Infrastructure  Consider the order book of a cooling distribution unit manufacturer. CDUs, cold plates, rear-door heat exchangers, dry coolers, chillers. None of these products get ordered in response to a completed data center. They get ordered 18 to 24 months before a facility goes live, tied directly to committed construction permits and site prep timelines. The cooling supply chain runs on forward visibility. Always has.  </w:t>
      </w:r>
      <w:r w:rsidDel="00000000" w:rsidR="00000000" w:rsidRPr="00000000">
        <w:rPr>
          <w:sz w:val="24"/>
          <w:szCs w:val="24"/>
          <w:u w:val="single"/>
          <w:rtl w:val="0"/>
        </w:rPr>
        <w:t xml:space="preserve">A federal moratorium</w:t>
      </w:r>
      <w:r w:rsidDel="00000000" w:rsidR="00000000" w:rsidRPr="00000000">
        <w:rPr>
          <w:sz w:val="16"/>
          <w:szCs w:val="16"/>
          <w:rtl w:val="0"/>
        </w:rPr>
        <w:t xml:space="preserve">, even a temporary one with conditions attached, </w:t>
      </w:r>
      <w:r w:rsidDel="00000000" w:rsidR="00000000" w:rsidRPr="00000000">
        <w:rPr>
          <w:sz w:val="24"/>
          <w:szCs w:val="24"/>
          <w:u w:val="single"/>
          <w:rtl w:val="0"/>
        </w:rPr>
        <w:t xml:space="preserve">would halt</w:t>
      </w:r>
      <w:r w:rsidDel="00000000" w:rsidR="00000000" w:rsidRPr="00000000">
        <w:rPr>
          <w:sz w:val="16"/>
          <w:szCs w:val="16"/>
          <w:rtl w:val="0"/>
        </w:rPr>
        <w:t xml:space="preserve"> that pipeline at </w:t>
      </w:r>
      <w:r w:rsidDel="00000000" w:rsidR="00000000" w:rsidRPr="00000000">
        <w:rPr>
          <w:sz w:val="24"/>
          <w:szCs w:val="24"/>
          <w:u w:val="single"/>
          <w:rtl w:val="0"/>
        </w:rPr>
        <w:t xml:space="preserve">the source</w:t>
      </w:r>
      <w:r w:rsidDel="00000000" w:rsidR="00000000" w:rsidRPr="00000000">
        <w:rPr>
          <w:sz w:val="16"/>
          <w:szCs w:val="16"/>
          <w:rtl w:val="0"/>
        </w:rPr>
        <w:t xml:space="preserve">. Not because facilities under construction would stop. </w:t>
      </w:r>
      <w:r w:rsidDel="00000000" w:rsidR="00000000" w:rsidRPr="00000000">
        <w:rPr>
          <w:b w:val="1"/>
          <w:bCs w:val="1"/>
          <w:sz w:val="24"/>
          <w:szCs w:val="24"/>
          <w:highlight w:val="cyan"/>
          <w:u w:val="single"/>
          <w:rtl w:val="0"/>
        </w:rPr>
        <w:t xml:space="preserve">Permitted projects in progress</w:t>
      </w:r>
      <w:r w:rsidDel="00000000" w:rsidR="00000000" w:rsidRPr="00000000">
        <w:rPr>
          <w:sz w:val="24"/>
          <w:szCs w:val="24"/>
          <w:highlight w:val="cyan"/>
          <w:u w:val="single"/>
          <w:rtl w:val="0"/>
        </w:rPr>
        <w:t xml:space="preserve"> would</w:t>
      </w:r>
      <w:r w:rsidDel="00000000" w:rsidR="00000000" w:rsidRPr="00000000">
        <w:rPr>
          <w:sz w:val="24"/>
          <w:szCs w:val="24"/>
          <w:u w:val="single"/>
          <w:rtl w:val="0"/>
        </w:rPr>
        <w:t xml:space="preserve"> likely </w:t>
      </w:r>
      <w:r w:rsidDel="00000000" w:rsidR="00000000" w:rsidRPr="00000000">
        <w:rPr>
          <w:b w:val="1"/>
          <w:bCs w:val="1"/>
          <w:sz w:val="24"/>
          <w:szCs w:val="24"/>
          <w:highlight w:val="cyan"/>
          <w:u w:val="single"/>
          <w:rtl w:val="0"/>
        </w:rPr>
        <w:t xml:space="preserve">receive exemptions</w:t>
      </w:r>
      <w:r w:rsidDel="00000000" w:rsidR="00000000" w:rsidRPr="00000000">
        <w:rPr>
          <w:sz w:val="24"/>
          <w:szCs w:val="24"/>
          <w:highlight w:val="cyan"/>
          <w:u w:val="single"/>
          <w:rtl w:val="0"/>
        </w:rPr>
        <w:t xml:space="preserve"> or </w:t>
      </w:r>
      <w:r w:rsidDel="00000000" w:rsidR="00000000" w:rsidRPr="00000000">
        <w:rPr>
          <w:b w:val="1"/>
          <w:bCs w:val="1"/>
          <w:sz w:val="24"/>
          <w:szCs w:val="24"/>
          <w:highlight w:val="cyan"/>
          <w:u w:val="single"/>
          <w:rtl w:val="0"/>
        </w:rPr>
        <w:t xml:space="preserve">grandfather treatment</w:t>
      </w:r>
      <w:r w:rsidDel="00000000" w:rsidR="00000000" w:rsidRPr="00000000">
        <w:rPr>
          <w:sz w:val="24"/>
          <w:szCs w:val="24"/>
          <w:u w:val="single"/>
          <w:rtl w:val="0"/>
        </w:rPr>
        <w:t xml:space="preserve">. The freeze point is everything that has not yet broken ground</w:t>
      </w:r>
      <w:r w:rsidDel="00000000" w:rsidR="00000000" w:rsidRPr="00000000">
        <w:rPr>
          <w:sz w:val="16"/>
          <w:szCs w:val="16"/>
          <w:rtl w:val="0"/>
        </w:rPr>
        <w:t xml:space="preserve">, everything sitting in the queue waiting on final permitting, site acquisition, or utility interconnection agreements. </w:t>
      </w:r>
    </w:p>
    <w:p w:rsidR="00000000" w:rsidDel="00000000" w:rsidP="00000000" w:rsidRDefault="00000000" w:rsidRPr="00000000" w14:paraId="00000022">
      <w:pPr>
        <w:pStyle w:val="Heading4"/>
        <w:spacing w:after="160" w:before="200" w:lineRule="auto"/>
        <w:rPr/>
      </w:pPr>
      <w:bookmarkStart w:colFirst="0" w:colLast="0" w:name="_7r692c7cut0h" w:id="9"/>
      <w:bookmarkEnd w:id="9"/>
      <w:r w:rsidDel="00000000" w:rsidR="00000000" w:rsidRPr="00000000">
        <w:rPr>
          <w:rtl w:val="0"/>
        </w:rPr>
      </w:r>
    </w:p>
    <w:p w:rsidR="00000000" w:rsidDel="00000000" w:rsidP="00000000" w:rsidRDefault="00000000" w:rsidRPr="00000000" w14:paraId="00000023">
      <w:pPr>
        <w:pStyle w:val="Heading4"/>
        <w:spacing w:after="160" w:before="200" w:lineRule="auto"/>
        <w:rPr/>
      </w:pPr>
      <w:bookmarkStart w:colFirst="0" w:colLast="0" w:name="_pf52mhvc8re0" w:id="10"/>
      <w:bookmarkEnd w:id="10"/>
      <w:r w:rsidDel="00000000" w:rsidR="00000000" w:rsidRPr="00000000">
        <w:rPr>
          <w:rtl w:val="0"/>
        </w:rPr>
        <w:t xml:space="preserve">Even if states do not successfully terminate the grandfathering clause, acting now is </w:t>
      </w:r>
      <w:r w:rsidDel="00000000" w:rsidR="00000000" w:rsidRPr="00000000">
        <w:rPr>
          <w:u w:val="single"/>
          <w:rtl w:val="0"/>
        </w:rPr>
        <w:t xml:space="preserve">critical</w:t>
      </w:r>
      <w:r w:rsidDel="00000000" w:rsidR="00000000" w:rsidRPr="00000000">
        <w:rPr>
          <w:rtl w:val="0"/>
        </w:rPr>
        <w:t xml:space="preserve"> to prevent a </w:t>
      </w:r>
      <w:r w:rsidDel="00000000" w:rsidR="00000000" w:rsidRPr="00000000">
        <w:rPr>
          <w:u w:val="single"/>
          <w:rtl w:val="0"/>
        </w:rPr>
        <w:t xml:space="preserve">wave of litigation</w:t>
      </w:r>
      <w:r w:rsidDel="00000000" w:rsidR="00000000" w:rsidRPr="00000000">
        <w:rPr>
          <w:rtl w:val="0"/>
        </w:rPr>
        <w:t xml:space="preserve">.</w:t>
      </w:r>
    </w:p>
    <w:p w:rsidR="00000000" w:rsidDel="00000000" w:rsidP="00000000" w:rsidRDefault="00000000" w:rsidRPr="00000000" w14:paraId="00000024">
      <w:pPr>
        <w:spacing w:after="0" w:line="276" w:lineRule="auto"/>
        <w:rPr>
          <w:sz w:val="20"/>
          <w:szCs w:val="20"/>
        </w:rPr>
      </w:pPr>
      <w:r w:rsidDel="00000000" w:rsidR="00000000" w:rsidRPr="00000000">
        <w:rPr>
          <w:sz w:val="20"/>
          <w:szCs w:val="20"/>
          <w:shd w:fill="f9f9f9" w:val="clear"/>
          <w:rtl w:val="0"/>
        </w:rPr>
        <w:t xml:space="preserve">RACHEL </w:t>
      </w:r>
      <w:r w:rsidDel="00000000" w:rsidR="00000000" w:rsidRPr="00000000">
        <w:rPr>
          <w:b w:val="1"/>
          <w:bCs w:val="1"/>
          <w:sz w:val="20"/>
          <w:szCs w:val="20"/>
          <w:u w:val="single"/>
          <w:shd w:fill="f9f9f9" w:val="clear"/>
          <w:rtl w:val="0"/>
        </w:rPr>
        <w:t xml:space="preserve">MCCREA</w:t>
      </w:r>
      <w:r w:rsidDel="00000000" w:rsidR="00000000" w:rsidRPr="00000000">
        <w:rPr>
          <w:sz w:val="20"/>
          <w:szCs w:val="20"/>
          <w:shd w:fill="f9f9f9" w:val="clear"/>
          <w:rtl w:val="0"/>
        </w:rPr>
        <w:t xml:space="preserve"> [</w:t>
      </w:r>
      <w:r w:rsidDel="00000000" w:rsidR="00000000" w:rsidRPr="00000000">
        <w:rPr>
          <w:i w:val="1"/>
          <w:iCs w:val="1"/>
          <w:sz w:val="20"/>
          <w:szCs w:val="20"/>
          <w:shd w:fill="f9f9f9" w:val="clear"/>
          <w:rtl w:val="0"/>
        </w:rPr>
        <w:t xml:space="preserve">Reporter @ Loudoun Times</w:t>
      </w:r>
      <w:r w:rsidDel="00000000" w:rsidR="00000000" w:rsidRPr="00000000">
        <w:rPr>
          <w:sz w:val="20"/>
          <w:szCs w:val="20"/>
          <w:shd w:fill="f9f9f9" w:val="clear"/>
          <w:rtl w:val="0"/>
        </w:rPr>
        <w:t xml:space="preserve">]. “Wary of Lawsuits, Loudoun Supervisors Seek Legal Analysis of Ending Data Center Grandfathering.” </w:t>
      </w:r>
      <w:r w:rsidDel="00000000" w:rsidR="00000000" w:rsidRPr="00000000">
        <w:rPr>
          <w:i w:val="1"/>
          <w:iCs w:val="1"/>
          <w:sz w:val="20"/>
          <w:szCs w:val="20"/>
          <w:shd w:fill="f9f9f9" w:val="clear"/>
          <w:rtl w:val="0"/>
        </w:rPr>
        <w:t xml:space="preserve">Loudoun Times-Mirror</w:t>
      </w:r>
      <w:r w:rsidDel="00000000" w:rsidR="00000000" w:rsidRPr="00000000">
        <w:rPr>
          <w:sz w:val="20"/>
          <w:szCs w:val="20"/>
          <w:shd w:fill="f9f9f9" w:val="clear"/>
          <w:rtl w:val="0"/>
        </w:rPr>
        <w:t xml:space="preserve">, 2 Sept. 20</w:t>
      </w:r>
      <w:r w:rsidDel="00000000" w:rsidR="00000000" w:rsidRPr="00000000">
        <w:rPr>
          <w:b w:val="1"/>
          <w:bCs w:val="1"/>
          <w:sz w:val="20"/>
          <w:szCs w:val="20"/>
          <w:u w:val="single"/>
          <w:shd w:fill="f9f9f9" w:val="clear"/>
          <w:rtl w:val="0"/>
        </w:rPr>
        <w:t xml:space="preserve">26</w:t>
      </w:r>
      <w:r w:rsidDel="00000000" w:rsidR="00000000" w:rsidRPr="00000000">
        <w:rPr>
          <w:sz w:val="20"/>
          <w:szCs w:val="20"/>
          <w:shd w:fill="f9f9f9" w:val="clear"/>
          <w:rtl w:val="0"/>
        </w:rPr>
        <w:t xml:space="preserve">, </w:t>
      </w:r>
      <w:hyperlink r:id="rId26">
        <w:r w:rsidDel="00000000" w:rsidR="00000000" w:rsidRPr="00000000">
          <w:rPr>
            <w:color w:val="1155cc"/>
            <w:sz w:val="20"/>
            <w:szCs w:val="20"/>
            <w:u w:val="single"/>
            <w:shd w:fill="f9f9f9" w:val="clear"/>
            <w:rtl w:val="0"/>
          </w:rPr>
          <w:t xml:space="preserve">https://www.loudountimes.com/news/business_and_economy/real_estate_and_development/wary-of-lawsuits-loudoun-supervisors-seek-legal-analysis-of-ending-data-center-grandfathering/article_532fa584-366b-42af-90d7-a36f4e5c8bc6.html</w:t>
        </w:r>
      </w:hyperlink>
      <w:r w:rsidDel="00000000" w:rsidR="00000000" w:rsidRPr="00000000">
        <w:rPr>
          <w:sz w:val="20"/>
          <w:szCs w:val="20"/>
          <w:shd w:fill="f9f9f9" w:val="clear"/>
          <w:rtl w:val="0"/>
        </w:rPr>
        <w:t xml:space="preserve">. Accessed 11 Sept. 2026.</w:t>
      </w:r>
      <w:r w:rsidDel="00000000" w:rsidR="00000000" w:rsidRPr="00000000">
        <w:rPr>
          <w:sz w:val="20"/>
          <w:szCs w:val="20"/>
          <w:rtl w:val="0"/>
        </w:rPr>
        <w:t xml:space="preserve">//JZ</w:t>
      </w:r>
    </w:p>
    <w:p w:rsidR="00000000" w:rsidDel="00000000" w:rsidP="00000000" w:rsidRDefault="00000000" w:rsidRPr="00000000" w14:paraId="00000025">
      <w:pPr>
        <w:shd w:fill="ffffff" w:val="clear"/>
        <w:spacing w:after="0" w:line="276" w:lineRule="auto"/>
        <w:rPr>
          <w:sz w:val="16"/>
          <w:szCs w:val="16"/>
        </w:rPr>
      </w:pPr>
      <w:r w:rsidDel="00000000" w:rsidR="00000000" w:rsidRPr="00000000">
        <w:rPr>
          <w:sz w:val="16"/>
          <w:szCs w:val="16"/>
          <w:rtl w:val="0"/>
        </w:rPr>
        <w:t xml:space="preserve">An attempt by two Loudoun County supervisors to change a rule around data center applications is on pause as the Board of Supervisors seeks a legal opinion. ⁋ Supervisors Juli Briskman, D-Algonkian, and Laura TeKrony, D-Little River, brought an initiative to a Sept. 1 board meeting that would kick-start </w:t>
      </w:r>
      <w:r w:rsidDel="00000000" w:rsidR="00000000" w:rsidRPr="00000000">
        <w:rPr>
          <w:sz w:val="24"/>
          <w:szCs w:val="24"/>
          <w:u w:val="single"/>
          <w:rtl w:val="0"/>
        </w:rPr>
        <w:t xml:space="preserve">a resolution that could end data center "grandfathering" in the county.</w:t>
      </w:r>
      <w:r w:rsidDel="00000000" w:rsidR="00000000" w:rsidRPr="00000000">
        <w:rPr>
          <w:sz w:val="16"/>
          <w:szCs w:val="16"/>
          <w:rtl w:val="0"/>
        </w:rPr>
        <w:t xml:space="preserve"> ⁋ The push comes 18 months after the board voted in 2025 to end all by-right data center development in the county, requiring all applications to come before the board for an exception to the zoning ordinance. ⁋ That decision allowed by-right applications already in the pipeline to continue without needing a board vote. Supervisors voted 5-4 to allow grandfathering, with Supervisors Mike Turner, D-Ashburn; Sylvia Glass, D-Broad Run; TeKrony; and Briskman opposed. ⁋ That means 25 applications are currently “grandfathered in” and don’t need board approval, according to the county. ⁋ Briskman and TeKrony want to change that, and take those data centers through a public process and board vote instead. ⁋ TeKrony said ending grandfathering would “give citizens their voice” and protect public health, safety, and quality of life. ⁋ “Residents deserve a voice in what is built next to their home, schools, and parks. Loudoun is oversaturated with data centers,” she said. “Residents are telling us, ‘enough is enough.’ Why should Loudoun have to shoulder the burden of all the data centers to serve the world?” ⁋ Loudoun had 209 completed data centers and 43 under construction at the start of this year, according to the county commissioner of the revenue. ⁋ While the original motion would have brought a resolution ending grandfathering to an October vote, that’s not what the board passed. Instead, supervisors voted unanimously to study whether it’s legal to end grandfathering. ⁋ County Attorney Leo Rogers is expected to return to the board Oct. 6 with his legal opinion. The staff will also bring an inventory of the grandfathered data center applications. ⁋ </w:t>
      </w:r>
      <w:r w:rsidDel="00000000" w:rsidR="00000000" w:rsidRPr="00000000">
        <w:rPr>
          <w:sz w:val="24"/>
          <w:szCs w:val="24"/>
          <w:u w:val="single"/>
          <w:rtl w:val="0"/>
        </w:rPr>
        <w:t xml:space="preserve">Supervisors were </w:t>
      </w:r>
      <w:r w:rsidDel="00000000" w:rsidR="00000000" w:rsidRPr="00000000">
        <w:rPr>
          <w:b w:val="1"/>
          <w:bCs w:val="1"/>
          <w:sz w:val="24"/>
          <w:szCs w:val="24"/>
          <w:u w:val="single"/>
          <w:rtl w:val="0"/>
        </w:rPr>
        <w:t xml:space="preserve">split</w:t>
      </w:r>
      <w:r w:rsidDel="00000000" w:rsidR="00000000" w:rsidRPr="00000000">
        <w:rPr>
          <w:sz w:val="24"/>
          <w:szCs w:val="24"/>
          <w:u w:val="single"/>
          <w:rtl w:val="0"/>
        </w:rPr>
        <w:t xml:space="preserve"> on the </w:t>
      </w:r>
      <w:r w:rsidDel="00000000" w:rsidR="00000000" w:rsidRPr="00000000">
        <w:rPr>
          <w:b w:val="1"/>
          <w:bCs w:val="1"/>
          <w:sz w:val="24"/>
          <w:szCs w:val="24"/>
          <w:u w:val="single"/>
          <w:rtl w:val="0"/>
        </w:rPr>
        <w:t xml:space="preserve">legality of ending grandfathering</w:t>
      </w:r>
      <w:r w:rsidDel="00000000" w:rsidR="00000000" w:rsidRPr="00000000">
        <w:rPr>
          <w:sz w:val="24"/>
          <w:szCs w:val="24"/>
          <w:u w:val="single"/>
          <w:rtl w:val="0"/>
        </w:rPr>
        <w:t xml:space="preserve">.</w:t>
      </w:r>
      <w:r w:rsidDel="00000000" w:rsidR="00000000" w:rsidRPr="00000000">
        <w:rPr>
          <w:sz w:val="16"/>
          <w:szCs w:val="16"/>
          <w:rtl w:val="0"/>
        </w:rPr>
        <w:t xml:space="preserve"> Briskman and TeKrony said the board needed to stop data center development in response to intense community backlash. </w:t>
      </w:r>
      <w:r w:rsidDel="00000000" w:rsidR="00000000" w:rsidRPr="00000000">
        <w:rPr>
          <w:sz w:val="24"/>
          <w:szCs w:val="24"/>
          <w:u w:val="single"/>
          <w:rtl w:val="0"/>
        </w:rPr>
        <w:t xml:space="preserve">Other supervisors said </w:t>
      </w:r>
      <w:r w:rsidDel="00000000" w:rsidR="00000000" w:rsidRPr="00000000">
        <w:rPr>
          <w:b w:val="1"/>
          <w:bCs w:val="1"/>
          <w:sz w:val="24"/>
          <w:szCs w:val="24"/>
          <w:highlight w:val="cyan"/>
          <w:u w:val="single"/>
          <w:rtl w:val="0"/>
        </w:rPr>
        <w:t xml:space="preserve">ending grandfathering</w:t>
      </w:r>
      <w:r w:rsidDel="00000000" w:rsidR="00000000" w:rsidRPr="00000000">
        <w:rPr>
          <w:sz w:val="24"/>
          <w:szCs w:val="24"/>
          <w:u w:val="single"/>
          <w:rtl w:val="0"/>
        </w:rPr>
        <w:t xml:space="preserve"> 18 months after approving it </w:t>
      </w:r>
      <w:r w:rsidDel="00000000" w:rsidR="00000000" w:rsidRPr="00000000">
        <w:rPr>
          <w:sz w:val="24"/>
          <w:szCs w:val="24"/>
          <w:highlight w:val="cyan"/>
          <w:u w:val="single"/>
          <w:rtl w:val="0"/>
        </w:rPr>
        <w:t xml:space="preserve">would </w:t>
      </w:r>
      <w:r w:rsidDel="00000000" w:rsidR="00000000" w:rsidRPr="00000000">
        <w:rPr>
          <w:b w:val="1"/>
          <w:bCs w:val="1"/>
          <w:sz w:val="24"/>
          <w:szCs w:val="24"/>
          <w:highlight w:val="cyan"/>
          <w:u w:val="single"/>
          <w:rtl w:val="0"/>
        </w:rPr>
        <w:t xml:space="preserve">spark lawsuits</w:t>
      </w:r>
      <w:r w:rsidDel="00000000" w:rsidR="00000000" w:rsidRPr="00000000">
        <w:rPr>
          <w:sz w:val="24"/>
          <w:szCs w:val="24"/>
          <w:u w:val="single"/>
          <w:rtl w:val="0"/>
        </w:rPr>
        <w:t xml:space="preserve"> that would </w:t>
      </w:r>
      <w:r w:rsidDel="00000000" w:rsidR="00000000" w:rsidRPr="00000000">
        <w:rPr>
          <w:b w:val="1"/>
          <w:bCs w:val="1"/>
          <w:sz w:val="24"/>
          <w:szCs w:val="24"/>
          <w:u w:val="single"/>
          <w:rtl w:val="0"/>
        </w:rPr>
        <w:t xml:space="preserve">sap taxpayer money</w:t>
      </w:r>
      <w:r w:rsidDel="00000000" w:rsidR="00000000" w:rsidRPr="00000000">
        <w:rPr>
          <w:sz w:val="24"/>
          <w:szCs w:val="24"/>
          <w:u w:val="single"/>
          <w:rtl w:val="0"/>
        </w:rPr>
        <w:t xml:space="preserve">.</w:t>
      </w:r>
      <w:r w:rsidDel="00000000" w:rsidR="00000000" w:rsidRPr="00000000">
        <w:rPr>
          <w:sz w:val="16"/>
          <w:szCs w:val="16"/>
          <w:rtl w:val="0"/>
        </w:rPr>
        <w:t xml:space="preserve"> ⁋ </w:t>
      </w:r>
      <w:r w:rsidDel="00000000" w:rsidR="00000000" w:rsidRPr="00000000">
        <w:rPr>
          <w:sz w:val="24"/>
          <w:szCs w:val="24"/>
          <w:u w:val="single"/>
          <w:rtl w:val="0"/>
        </w:rPr>
        <w:t xml:space="preserve">“This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a </w:t>
      </w:r>
      <w:r w:rsidDel="00000000" w:rsidR="00000000" w:rsidRPr="00000000">
        <w:rPr>
          <w:b w:val="1"/>
          <w:bCs w:val="1"/>
          <w:sz w:val="24"/>
          <w:szCs w:val="24"/>
          <w:highlight w:val="cyan"/>
          <w:u w:val="single"/>
          <w:rtl w:val="0"/>
        </w:rPr>
        <w:t xml:space="preserve">reckless, ill-thought-out,</w:t>
      </w:r>
      <w:r w:rsidDel="00000000" w:rsidR="00000000" w:rsidRPr="00000000">
        <w:rPr>
          <w:b w:val="1"/>
          <w:bCs w:val="1"/>
          <w:sz w:val="24"/>
          <w:szCs w:val="24"/>
          <w:u w:val="single"/>
          <w:rtl w:val="0"/>
        </w:rPr>
        <w:t xml:space="preserve"> </w:t>
      </w:r>
      <w:r w:rsidDel="00000000" w:rsidR="00000000" w:rsidRPr="00000000">
        <w:rPr>
          <w:sz w:val="24"/>
          <w:szCs w:val="24"/>
          <w:u w:val="single"/>
          <w:rtl w:val="0"/>
        </w:rPr>
        <w:t xml:space="preserve">not following legal counsel — I’m going to tell you this right now: Supervisor Briskman and Supervisor TeKrony’s motion here would lead </w:t>
      </w:r>
      <w:r w:rsidDel="00000000" w:rsidR="00000000" w:rsidRPr="00000000">
        <w:rPr>
          <w:b w:val="1"/>
          <w:bCs w:val="1"/>
          <w:sz w:val="24"/>
          <w:szCs w:val="24"/>
          <w:highlight w:val="cyan"/>
          <w:u w:val="single"/>
          <w:rtl w:val="0"/>
        </w:rPr>
        <w:t xml:space="preserve">Loudoun County</w:t>
      </w:r>
      <w:r w:rsidDel="00000000" w:rsidR="00000000" w:rsidRPr="00000000">
        <w:rPr>
          <w:b w:val="1"/>
          <w:bCs w:val="1"/>
          <w:sz w:val="24"/>
          <w:szCs w:val="24"/>
          <w:u w:val="single"/>
          <w:rtl w:val="0"/>
        </w:rPr>
        <w:t xml:space="preserve"> down a path of litigation,</w:t>
      </w:r>
      <w:r w:rsidDel="00000000" w:rsidR="00000000" w:rsidRPr="00000000">
        <w:rPr>
          <w:sz w:val="24"/>
          <w:szCs w:val="24"/>
          <w:u w:val="single"/>
          <w:rtl w:val="0"/>
        </w:rPr>
        <w:t xml:space="preserve"> not in the millions, in the </w:t>
      </w:r>
      <w:r w:rsidDel="00000000" w:rsidR="00000000" w:rsidRPr="00000000">
        <w:rPr>
          <w:b w:val="1"/>
          <w:bCs w:val="1"/>
          <w:sz w:val="24"/>
          <w:szCs w:val="24"/>
          <w:u w:val="single"/>
          <w:rtl w:val="0"/>
        </w:rPr>
        <w:t xml:space="preserve">billions of dollars</w:t>
      </w:r>
      <w:r w:rsidDel="00000000" w:rsidR="00000000" w:rsidRPr="00000000">
        <w:rPr>
          <w:sz w:val="24"/>
          <w:szCs w:val="24"/>
          <w:u w:val="single"/>
          <w:rtl w:val="0"/>
        </w:rPr>
        <w:t xml:space="preserve">,” said Supervisor Caleb Kershner, R-Catoctin. He’s an attorney,</w:t>
      </w:r>
      <w:r w:rsidDel="00000000" w:rsidR="00000000" w:rsidRPr="00000000">
        <w:rPr>
          <w:sz w:val="16"/>
          <w:szCs w:val="16"/>
          <w:rtl w:val="0"/>
        </w:rPr>
        <w:t xml:space="preserve"> and voted for grandfathering in 2025. ⁋ “You want to talk about how upset the local taxpayer will be, and the resident of Loudoun County (will) be, when they get a tax bill that’s five times the size, because we have to pay for </w:t>
      </w:r>
      <w:r w:rsidDel="00000000" w:rsidR="00000000" w:rsidRPr="00000000">
        <w:rPr>
          <w:sz w:val="24"/>
          <w:szCs w:val="24"/>
          <w:u w:val="single"/>
          <w:rtl w:val="0"/>
        </w:rPr>
        <w:t xml:space="preserve">a ridiculous motion like this because we </w:t>
      </w:r>
      <w:r w:rsidDel="00000000" w:rsidR="00000000" w:rsidRPr="00000000">
        <w:rPr>
          <w:sz w:val="24"/>
          <w:szCs w:val="24"/>
          <w:highlight w:val="cyan"/>
          <w:u w:val="single"/>
          <w:rtl w:val="0"/>
        </w:rPr>
        <w:t xml:space="preserve">get </w:t>
      </w:r>
      <w:r w:rsidDel="00000000" w:rsidR="00000000" w:rsidRPr="00000000">
        <w:rPr>
          <w:b w:val="1"/>
          <w:bCs w:val="1"/>
          <w:sz w:val="24"/>
          <w:szCs w:val="24"/>
          <w:highlight w:val="cyan"/>
          <w:u w:val="single"/>
          <w:rtl w:val="0"/>
        </w:rPr>
        <w:t xml:space="preserve">sued</w:t>
      </w:r>
      <w:r w:rsidDel="00000000" w:rsidR="00000000" w:rsidRPr="00000000">
        <w:rPr>
          <w:sz w:val="24"/>
          <w:szCs w:val="24"/>
          <w:highlight w:val="cyan"/>
          <w:u w:val="single"/>
          <w:rtl w:val="0"/>
        </w:rPr>
        <w:t xml:space="preserve">, and</w:t>
      </w:r>
      <w:r w:rsidDel="00000000" w:rsidR="00000000" w:rsidRPr="00000000">
        <w:rPr>
          <w:sz w:val="24"/>
          <w:szCs w:val="24"/>
          <w:u w:val="single"/>
          <w:rtl w:val="0"/>
        </w:rPr>
        <w:t xml:space="preserve"> we </w:t>
      </w:r>
      <w:r w:rsidDel="00000000" w:rsidR="00000000" w:rsidRPr="00000000">
        <w:rPr>
          <w:sz w:val="24"/>
          <w:szCs w:val="24"/>
          <w:highlight w:val="cyan"/>
          <w:u w:val="single"/>
          <w:rtl w:val="0"/>
        </w:rPr>
        <w:t xml:space="preserve">end up in </w:t>
      </w:r>
      <w:r w:rsidDel="00000000" w:rsidR="00000000" w:rsidRPr="00000000">
        <w:rPr>
          <w:b w:val="1"/>
          <w:bCs w:val="1"/>
          <w:sz w:val="24"/>
          <w:szCs w:val="24"/>
          <w:highlight w:val="cyan"/>
          <w:u w:val="single"/>
          <w:rtl w:val="0"/>
        </w:rPr>
        <w:t xml:space="preserve">circuit court</w:t>
      </w:r>
      <w:r w:rsidDel="00000000" w:rsidR="00000000" w:rsidRPr="00000000">
        <w:rPr>
          <w:sz w:val="24"/>
          <w:szCs w:val="24"/>
          <w:u w:val="single"/>
          <w:rtl w:val="0"/>
        </w:rPr>
        <w:t xml:space="preserve"> and we lose. And that’s essentially what this does,”</w:t>
      </w:r>
      <w:r w:rsidDel="00000000" w:rsidR="00000000" w:rsidRPr="00000000">
        <w:rPr>
          <w:sz w:val="16"/>
          <w:szCs w:val="16"/>
          <w:rtl w:val="0"/>
        </w:rPr>
        <w:t xml:space="preserve"> he said. ⁋ Turner voted against grandfathering in 2025, but was concerned about the potential consequences of ending it. ⁋ “I would love to stop data center growth right here, right now,” he said. “If I could do it legally, and if I could avoid billions of dollars in lawsuits, and a loss of our credit rating, and an exodus of businesses out of this county because we have proven ourselves to be unreliable supervisors in the business community.” ⁋ Members of the public on both sides of the issue showed up at the Government Center in Leesburg to weigh in. ⁋ "Decisions that directly affect the quality of life of residents, the increased consumption of public resources, traffic, noise levels, viewsheds, energy infrastructure, and the long-term character of our county should not be made through a purely administrative process without limited public input,” resident Michelle Jurgens said. She asked the board to end grandfathering. ⁋ “Our community is not opposed to growth or responsible development. We support development that is compatible with and respectful of the surrounding environment and existing neighborhoods. What we oppose is the placement of industrial-scale data centers immediately adjacent to residential communities." ⁋ Jurgens lives near George Washington University’s Virginia Science and Technology Campus in Ashburn and is organizing community resistance to Amazon data centers planned for the site. ⁋ Other speakers were against ending grandfathering, including union representatives. ⁋ “I live in Northern Virginia, and I’m here because these projects are very important to our members’ livelihoods. What you decide tonight is going to reach well beyond you in this room. There are more than 20 sites where contracts have been signed and crews scheduled,” said Bridget Martin, representing the International Brotherhood of Boilermakers Local 45. “Employers considering this county for their next investment are asking the same question tonight: </w:t>
      </w:r>
      <w:r w:rsidDel="00000000" w:rsidR="00000000" w:rsidRPr="00000000">
        <w:rPr>
          <w:sz w:val="24"/>
          <w:szCs w:val="24"/>
          <w:highlight w:val="cyan"/>
          <w:u w:val="single"/>
          <w:rtl w:val="0"/>
        </w:rPr>
        <w:t xml:space="preserve">If the </w:t>
      </w:r>
      <w:r w:rsidDel="00000000" w:rsidR="00000000" w:rsidRPr="00000000">
        <w:rPr>
          <w:b w:val="1"/>
          <w:bCs w:val="1"/>
          <w:sz w:val="24"/>
          <w:szCs w:val="24"/>
          <w:highlight w:val="cyan"/>
          <w:u w:val="single"/>
          <w:rtl w:val="0"/>
        </w:rPr>
        <w:t xml:space="preserve">rules can change</w:t>
      </w:r>
      <w:r w:rsidDel="00000000" w:rsidR="00000000" w:rsidRPr="00000000">
        <w:rPr>
          <w:b w:val="1"/>
          <w:bCs w:val="1"/>
          <w:sz w:val="24"/>
          <w:szCs w:val="24"/>
          <w:u w:val="single"/>
          <w:rtl w:val="0"/>
        </w:rPr>
        <w:t xml:space="preserve"> retroactively </w:t>
      </w:r>
      <w:r w:rsidDel="00000000" w:rsidR="00000000" w:rsidRPr="00000000">
        <w:rPr>
          <w:b w:val="1"/>
          <w:bCs w:val="1"/>
          <w:sz w:val="24"/>
          <w:szCs w:val="24"/>
          <w:highlight w:val="cyan"/>
          <w:u w:val="single"/>
          <w:rtl w:val="0"/>
        </w:rPr>
        <w:t xml:space="preserve">once, what stops it from happening again? </w:t>
      </w:r>
      <w:r w:rsidDel="00000000" w:rsidR="00000000" w:rsidRPr="00000000">
        <w:rPr>
          <w:sz w:val="24"/>
          <w:szCs w:val="24"/>
          <w:highlight w:val="cyan"/>
          <w:u w:val="single"/>
          <w:rtl w:val="0"/>
        </w:rPr>
        <w:t xml:space="preserve">That </w:t>
      </w:r>
      <w:r w:rsidDel="00000000" w:rsidR="00000000" w:rsidRPr="00000000">
        <w:rPr>
          <w:b w:val="1"/>
          <w:bCs w:val="1"/>
          <w:sz w:val="24"/>
          <w:szCs w:val="24"/>
          <w:highlight w:val="cyan"/>
          <w:u w:val="single"/>
          <w:rtl w:val="0"/>
        </w:rPr>
        <w:t xml:space="preserve">uncertainty</w:t>
      </w:r>
      <w:r w:rsidDel="00000000" w:rsidR="00000000" w:rsidRPr="00000000">
        <w:rPr>
          <w:sz w:val="24"/>
          <w:szCs w:val="24"/>
          <w:highlight w:val="cyan"/>
          <w:u w:val="single"/>
          <w:rtl w:val="0"/>
        </w:rPr>
        <w:t xml:space="preserve"> has a </w:t>
      </w:r>
      <w:r w:rsidDel="00000000" w:rsidR="00000000" w:rsidRPr="00000000">
        <w:rPr>
          <w:b w:val="1"/>
          <w:bCs w:val="1"/>
          <w:sz w:val="24"/>
          <w:szCs w:val="24"/>
          <w:highlight w:val="cyan"/>
          <w:u w:val="single"/>
          <w:rtl w:val="0"/>
        </w:rPr>
        <w:t xml:space="preserve">cost</w:t>
      </w:r>
      <w:r w:rsidDel="00000000" w:rsidR="00000000" w:rsidRPr="00000000">
        <w:rPr>
          <w:sz w:val="24"/>
          <w:szCs w:val="24"/>
          <w:highlight w:val="cyan"/>
          <w:u w:val="single"/>
          <w:rtl w:val="0"/>
        </w:rPr>
        <w:t xml:space="preserve">,</w:t>
      </w:r>
      <w:r w:rsidDel="00000000" w:rsidR="00000000" w:rsidRPr="00000000">
        <w:rPr>
          <w:sz w:val="24"/>
          <w:szCs w:val="24"/>
          <w:u w:val="single"/>
          <w:rtl w:val="0"/>
        </w:rPr>
        <w:t xml:space="preserve"> and it’s the skilled tradesmen and women that pay for it.</w:t>
      </w:r>
      <w:r w:rsidDel="00000000" w:rsidR="00000000" w:rsidRPr="00000000">
        <w:rPr>
          <w:sz w:val="16"/>
          <w:szCs w:val="16"/>
          <w:rtl w:val="0"/>
        </w:rPr>
        <w:t xml:space="preserve"> I urge you to stand by your promise that you made.” ⁋ A joint statement from Briskman and TeKrony said the vote advances their goal, but delays board action. ⁋ “Thanks to the initiative Supervisor TeKrony and I brought forward, every member of the Board voted to seek legal analysis on ending these grandfathering exceptions,” Briskman said. “I am disappointed, however, that the final motion stopped short of having an amendment to the grandfathering resolution ready for consideration on October 6 alongside the legal analysis. If that analysis confirms the Board has the authority to act, we should be prepared to act swiftly.”</w:t>
      </w:r>
    </w:p>
    <w:p w:rsidR="00000000" w:rsidDel="00000000" w:rsidP="00000000" w:rsidRDefault="00000000" w:rsidRPr="00000000" w14:paraId="00000026">
      <w:pPr>
        <w:shd w:fill="ffffff" w:val="clear"/>
        <w:spacing w:after="0" w:line="276" w:lineRule="auto"/>
        <w:rPr>
          <w:b w:val="1"/>
          <w:bCs w:val="1"/>
          <w:u w:val="single"/>
        </w:rPr>
      </w:pPr>
      <w:r w:rsidDel="00000000" w:rsidR="00000000" w:rsidRPr="00000000">
        <w:rPr>
          <w:rtl w:val="0"/>
        </w:rPr>
      </w:r>
    </w:p>
    <w:p w:rsidR="00000000" w:rsidDel="00000000" w:rsidP="00000000" w:rsidRDefault="00000000" w:rsidRPr="00000000" w14:paraId="00000027">
      <w:pPr>
        <w:pStyle w:val="Heading4"/>
        <w:shd w:fill="ffffff" w:val="clear"/>
        <w:spacing w:after="80" w:before="280" w:line="276" w:lineRule="auto"/>
        <w:rPr>
          <w:b w:val="0"/>
          <w:bCs w:val="0"/>
          <w:color w:val="666666"/>
        </w:rPr>
      </w:pPr>
      <w:bookmarkStart w:colFirst="0" w:colLast="0" w:name="_gmhprzvazd5h" w:id="11"/>
      <w:bookmarkEnd w:id="11"/>
      <w:r w:rsidDel="00000000" w:rsidR="00000000" w:rsidRPr="00000000">
        <w:rPr>
          <w:rtl w:val="0"/>
        </w:rPr>
        <w:t xml:space="preserve">AND the </w:t>
      </w:r>
      <w:r w:rsidDel="00000000" w:rsidR="00000000" w:rsidRPr="00000000">
        <w:rPr>
          <w:u w:val="single"/>
          <w:rtl w:val="0"/>
        </w:rPr>
        <w:t xml:space="preserve">uncertainty</w:t>
      </w:r>
      <w:r w:rsidDel="00000000" w:rsidR="00000000" w:rsidRPr="00000000">
        <w:rPr>
          <w:rtl w:val="0"/>
        </w:rPr>
        <w:t xml:space="preserve"> is </w:t>
      </w:r>
      <w:r w:rsidDel="00000000" w:rsidR="00000000" w:rsidRPr="00000000">
        <w:rPr>
          <w:u w:val="single"/>
          <w:rtl w:val="0"/>
        </w:rPr>
        <w:t xml:space="preserve">perceptual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spacing w:after="0" w:line="276" w:lineRule="auto"/>
        <w:rPr>
          <w:sz w:val="20"/>
          <w:szCs w:val="20"/>
        </w:rPr>
      </w:pPr>
      <w:r w:rsidDel="00000000" w:rsidR="00000000" w:rsidRPr="00000000">
        <w:rPr>
          <w:b w:val="1"/>
          <w:bCs w:val="1"/>
          <w:sz w:val="20"/>
          <w:szCs w:val="20"/>
          <w:u w:val="single"/>
          <w:rtl w:val="0"/>
        </w:rPr>
        <w:t xml:space="preserve">Roeder</w:t>
      </w:r>
      <w:r w:rsidDel="00000000" w:rsidR="00000000" w:rsidRPr="00000000">
        <w:rPr>
          <w:sz w:val="20"/>
          <w:szCs w:val="20"/>
          <w:rtl w:val="0"/>
        </w:rPr>
        <w:t xml:space="preserve">, Kaela [</w:t>
      </w:r>
      <w:r w:rsidDel="00000000" w:rsidR="00000000" w:rsidRPr="00000000">
        <w:rPr>
          <w:i w:val="1"/>
          <w:iCs w:val="1"/>
          <w:sz w:val="20"/>
          <w:szCs w:val="20"/>
          <w:rtl w:val="0"/>
        </w:rPr>
        <w:t xml:space="preserve">Virginia and Lead DC Reporter @ </w:t>
      </w:r>
      <w:hyperlink r:id="rId27">
        <w:r w:rsidDel="00000000" w:rsidR="00000000" w:rsidRPr="00000000">
          <w:rPr>
            <w:i w:val="1"/>
            <w:iCs w:val="1"/>
            <w:color w:val="1155cc"/>
            <w:sz w:val="20"/>
            <w:szCs w:val="20"/>
            <w:u w:val="single"/>
            <w:rtl w:val="0"/>
          </w:rPr>
          <w:t xml:space="preserve">Technical.ly</w:t>
        </w:r>
      </w:hyperlink>
      <w:r w:rsidDel="00000000" w:rsidR="00000000" w:rsidRPr="00000000">
        <w:rPr>
          <w:i w:val="1"/>
          <w:iCs w:val="1"/>
          <w:sz w:val="20"/>
          <w:szCs w:val="20"/>
          <w:rtl w:val="0"/>
        </w:rPr>
        <w:t xml:space="preserve">; B.A in Journalism and Anthropology @ American University; Poynter-Koch Media and Journalism Fellow</w:t>
      </w:r>
      <w:r w:rsidDel="00000000" w:rsidR="00000000" w:rsidRPr="00000000">
        <w:rPr>
          <w:sz w:val="20"/>
          <w:szCs w:val="20"/>
          <w:rtl w:val="0"/>
        </w:rPr>
        <w:t xml:space="preserve">]. “The Data Center Capital of the World Is Pushing Back on Data Center Development.” </w:t>
      </w:r>
      <w:r w:rsidDel="00000000" w:rsidR="00000000" w:rsidRPr="00000000">
        <w:rPr>
          <w:i w:val="1"/>
          <w:iCs w:val="1"/>
          <w:sz w:val="20"/>
          <w:szCs w:val="20"/>
          <w:rtl w:val="0"/>
        </w:rPr>
        <w:t xml:space="preserve">Technical.Ly</w:t>
      </w:r>
      <w:r w:rsidDel="00000000" w:rsidR="00000000" w:rsidRPr="00000000">
        <w:rPr>
          <w:sz w:val="20"/>
          <w:szCs w:val="20"/>
          <w:rtl w:val="0"/>
        </w:rPr>
        <w:t xml:space="preserve">, 3 Sept. 20</w:t>
      </w:r>
      <w:r w:rsidDel="00000000" w:rsidR="00000000" w:rsidRPr="00000000">
        <w:rPr>
          <w:b w:val="1"/>
          <w:bCs w:val="1"/>
          <w:sz w:val="20"/>
          <w:szCs w:val="20"/>
          <w:u w:val="single"/>
          <w:rtl w:val="0"/>
        </w:rPr>
        <w:t xml:space="preserve">26</w:t>
      </w:r>
      <w:r w:rsidDel="00000000" w:rsidR="00000000" w:rsidRPr="00000000">
        <w:rPr>
          <w:sz w:val="20"/>
          <w:szCs w:val="20"/>
          <w:rtl w:val="0"/>
        </w:rPr>
        <w:t xml:space="preserve">, </w:t>
      </w:r>
      <w:hyperlink r:id="rId28">
        <w:r w:rsidDel="00000000" w:rsidR="00000000" w:rsidRPr="00000000">
          <w:rPr>
            <w:color w:val="1155cc"/>
            <w:sz w:val="20"/>
            <w:szCs w:val="20"/>
            <w:u w:val="single"/>
            <w:rtl w:val="0"/>
          </w:rPr>
          <w:t xml:space="preserve">https://technical.ly/civics/loudoun-county-challenges-grandfathered-data-center-projects/</w:t>
        </w:r>
      </w:hyperlink>
      <w:r w:rsidDel="00000000" w:rsidR="00000000" w:rsidRPr="00000000">
        <w:rPr>
          <w:sz w:val="20"/>
          <w:szCs w:val="20"/>
          <w:rtl w:val="0"/>
        </w:rPr>
        <w:t xml:space="preserve">. Accessed 11 Sept. 2026.//JZ</w:t>
      </w:r>
    </w:p>
    <w:p w:rsidR="00000000" w:rsidDel="00000000" w:rsidP="00000000" w:rsidRDefault="00000000" w:rsidRPr="00000000" w14:paraId="00000029">
      <w:pPr>
        <w:shd w:fill="ffffff" w:val="clear"/>
        <w:spacing w:after="0" w:line="276" w:lineRule="auto"/>
        <w:rPr>
          <w:rFonts w:ascii="Lora" w:cs="Lora" w:eastAsia="Lora" w:hAnsi="Lora"/>
          <w:color w:val="111111"/>
          <w:sz w:val="16"/>
          <w:szCs w:val="16"/>
        </w:rPr>
      </w:pPr>
      <w:r w:rsidDel="00000000" w:rsidR="00000000" w:rsidRPr="00000000">
        <w:rPr>
          <w:sz w:val="10"/>
          <w:szCs w:val="10"/>
          <w:rtl w:val="0"/>
        </w:rPr>
        <w:t xml:space="preserve">Leaders in Loudoun County, Virginia — long considered the data center capital of the world — are working on a plan that would force nearly two dozen in-progress data center projects to face new public hearings. ⁋ At this week’s 7-hour Board of Supervisors meeting, county officials allowed 90 minutes of public commentary on the initiative. People were eager to speak up. ⁋ “It is about public trust, transparent governance and ensuring decisions with significant and lasting impacts on Loudoun County receive the level of public review and scrutiny they deserve,” Michelle, a Loudoun resident, said at the meeting. ⁋ </w:t>
      </w:r>
      <w:hyperlink r:id="rId29">
        <w:r w:rsidDel="00000000" w:rsidR="00000000" w:rsidRPr="00000000">
          <w:rPr>
            <w:sz w:val="10"/>
            <w:szCs w:val="10"/>
            <w:rtl w:val="0"/>
          </w:rPr>
          <w:t xml:space="preserve">Across the US</w:t>
        </w:r>
      </w:hyperlink>
      <w:r w:rsidDel="00000000" w:rsidR="00000000" w:rsidRPr="00000000">
        <w:rPr>
          <w:sz w:val="10"/>
          <w:szCs w:val="10"/>
          <w:rtl w:val="0"/>
        </w:rPr>
        <w:t xml:space="preserve">, community members are </w:t>
      </w:r>
      <w:hyperlink r:id="rId30">
        <w:r w:rsidDel="00000000" w:rsidR="00000000" w:rsidRPr="00000000">
          <w:rPr>
            <w:sz w:val="10"/>
            <w:szCs w:val="10"/>
            <w:rtl w:val="0"/>
          </w:rPr>
          <w:t xml:space="preserve">pushing back</w:t>
        </w:r>
      </w:hyperlink>
      <w:r w:rsidDel="00000000" w:rsidR="00000000" w:rsidRPr="00000000">
        <w:rPr>
          <w:sz w:val="10"/>
          <w:szCs w:val="10"/>
          <w:rtl w:val="0"/>
        </w:rPr>
        <w:t xml:space="preserve"> against nearby data center development, and local governments are looking at various ways to regulate the industry and ensure residents have a voice in the process. This has been happening </w:t>
      </w:r>
      <w:hyperlink r:id="rId31">
        <w:r w:rsidDel="00000000" w:rsidR="00000000" w:rsidRPr="00000000">
          <w:rPr>
            <w:sz w:val="10"/>
            <w:szCs w:val="10"/>
            <w:rtl w:val="0"/>
          </w:rPr>
          <w:t xml:space="preserve">elsewhere in Virginia</w:t>
        </w:r>
      </w:hyperlink>
      <w:r w:rsidDel="00000000" w:rsidR="00000000" w:rsidRPr="00000000">
        <w:rPr>
          <w:sz w:val="10"/>
          <w:szCs w:val="10"/>
          <w:rtl w:val="0"/>
        </w:rPr>
        <w:t xml:space="preserve">, </w:t>
      </w:r>
      <w:hyperlink r:id="rId32">
        <w:r w:rsidDel="00000000" w:rsidR="00000000" w:rsidRPr="00000000">
          <w:rPr>
            <w:sz w:val="10"/>
            <w:szCs w:val="10"/>
            <w:rtl w:val="0"/>
          </w:rPr>
          <w:t xml:space="preserve">in Pennsylvania</w:t>
        </w:r>
      </w:hyperlink>
      <w:r w:rsidDel="00000000" w:rsidR="00000000" w:rsidRPr="00000000">
        <w:rPr>
          <w:sz w:val="10"/>
          <w:szCs w:val="10"/>
          <w:rtl w:val="0"/>
        </w:rPr>
        <w:t xml:space="preserve">, </w:t>
      </w:r>
      <w:hyperlink r:id="rId33">
        <w:r w:rsidDel="00000000" w:rsidR="00000000" w:rsidRPr="00000000">
          <w:rPr>
            <w:sz w:val="10"/>
            <w:szCs w:val="10"/>
            <w:rtl w:val="0"/>
          </w:rPr>
          <w:t xml:space="preserve">in Louisiana</w:t>
        </w:r>
      </w:hyperlink>
      <w:r w:rsidDel="00000000" w:rsidR="00000000" w:rsidRPr="00000000">
        <w:rPr>
          <w:sz w:val="10"/>
          <w:szCs w:val="10"/>
          <w:rtl w:val="0"/>
        </w:rPr>
        <w:t xml:space="preserve">, </w:t>
      </w:r>
      <w:hyperlink r:id="rId34">
        <w:r w:rsidDel="00000000" w:rsidR="00000000" w:rsidRPr="00000000">
          <w:rPr>
            <w:sz w:val="10"/>
            <w:szCs w:val="10"/>
            <w:rtl w:val="0"/>
          </w:rPr>
          <w:t xml:space="preserve">in New Mexico</w:t>
        </w:r>
      </w:hyperlink>
      <w:r w:rsidDel="00000000" w:rsidR="00000000" w:rsidRPr="00000000">
        <w:rPr>
          <w:sz w:val="10"/>
          <w:szCs w:val="10"/>
          <w:rtl w:val="0"/>
        </w:rPr>
        <w:t xml:space="preserve"> — and now it’s happening in the county with the globe’s highest concentration of data centers, too. ⁋ Loudoun County </w:t>
      </w:r>
      <w:hyperlink r:id="rId35">
        <w:r w:rsidDel="00000000" w:rsidR="00000000" w:rsidRPr="00000000">
          <w:rPr>
            <w:sz w:val="10"/>
            <w:szCs w:val="10"/>
            <w:rtl w:val="0"/>
          </w:rPr>
          <w:t xml:space="preserve">earned that designation</w:t>
        </w:r>
      </w:hyperlink>
      <w:r w:rsidDel="00000000" w:rsidR="00000000" w:rsidRPr="00000000">
        <w:rPr>
          <w:sz w:val="10"/>
          <w:szCs w:val="10"/>
          <w:rtl w:val="0"/>
        </w:rPr>
        <w:t xml:space="preserve"> thanks to its (previously) lax zoning laws and competitive electricity prices, along with the fact that it’s geographically located near other major internet infrastructure. The county contains around </w:t>
      </w:r>
      <w:hyperlink r:id="rId36">
        <w:r w:rsidDel="00000000" w:rsidR="00000000" w:rsidRPr="00000000">
          <w:rPr>
            <w:sz w:val="10"/>
            <w:szCs w:val="10"/>
            <w:rtl w:val="0"/>
          </w:rPr>
          <w:t xml:space="preserve">250+ standalone buildings</w:t>
        </w:r>
      </w:hyperlink>
      <w:r w:rsidDel="00000000" w:rsidR="00000000" w:rsidRPr="00000000">
        <w:rPr>
          <w:sz w:val="10"/>
          <w:szCs w:val="10"/>
          <w:rtl w:val="0"/>
        </w:rPr>
        <w:t xml:space="preserve"> and campuses, according to the tracker Data Center Map. ⁋ “The community is begging us to use every tool in our toolbox,” Supervisor Juli Briskman said at the meeting, “to make sure that we get control over this industry that’s been running roughshod over our community.” ⁋ Loudoun historically had a “</w:t>
      </w:r>
      <w:hyperlink r:id="rId37">
        <w:r w:rsidDel="00000000" w:rsidR="00000000" w:rsidRPr="00000000">
          <w:rPr>
            <w:sz w:val="10"/>
            <w:szCs w:val="10"/>
            <w:rtl w:val="0"/>
          </w:rPr>
          <w:t xml:space="preserve">by right</w:t>
        </w:r>
      </w:hyperlink>
      <w:r w:rsidDel="00000000" w:rsidR="00000000" w:rsidRPr="00000000">
        <w:rPr>
          <w:sz w:val="10"/>
          <w:szCs w:val="10"/>
          <w:rtl w:val="0"/>
        </w:rPr>
        <w:t xml:space="preserve">” system that streamlined data center approval processes. As long as the project met </w:t>
      </w:r>
      <w:hyperlink r:id="rId38">
        <w:r w:rsidDel="00000000" w:rsidR="00000000" w:rsidRPr="00000000">
          <w:rPr>
            <w:sz w:val="10"/>
            <w:szCs w:val="10"/>
            <w:rtl w:val="0"/>
          </w:rPr>
          <w:t xml:space="preserve">zoning requirements</w:t>
        </w:r>
      </w:hyperlink>
      <w:r w:rsidDel="00000000" w:rsidR="00000000" w:rsidRPr="00000000">
        <w:rPr>
          <w:sz w:val="10"/>
          <w:szCs w:val="10"/>
          <w:rtl w:val="0"/>
        </w:rPr>
        <w:t xml:space="preserve"> for office buildings, in most of the county there was no need for public hearings or legislative approval. ⁋ Last year, county officials changed these standards, and new data center projects are now required to go through public approvals. When the change went into effect, 22 developments in the midst of approvals were “grandfathered” into the old rules, meaning these developers and the county are legally exempt from having to hold public hearings. ⁋ Now Loudoun leaders want to nix those exemptions, which would force projects at various stages of development to collect public feedback and be subject to a board vote. At the meeting, they made the decision to formally get a legal opinion before putting forth an actual proposal to make the change. ⁋ Lindsay, a county resident, expressed concern over how quickly data centers have been built in her neighborhood. ⁋ “I am tired of nothing being done,” Lindsay said at the meeting. “But most of all, I am tired from the lack of sleep, from the humming of the data centers all night long. The residents of Loudoun, the people you were elected to represent, are suffering. You have the power to do something about it.” ⁋ Loudoun County is sometimes pointed to </w:t>
      </w:r>
      <w:hyperlink r:id="rId39">
        <w:r w:rsidDel="00000000" w:rsidR="00000000" w:rsidRPr="00000000">
          <w:rPr>
            <w:sz w:val="10"/>
            <w:szCs w:val="10"/>
            <w:rtl w:val="0"/>
          </w:rPr>
          <w:t xml:space="preserve">as an example</w:t>
        </w:r>
      </w:hyperlink>
      <w:r w:rsidDel="00000000" w:rsidR="00000000" w:rsidRPr="00000000">
        <w:rPr>
          <w:sz w:val="10"/>
          <w:szCs w:val="10"/>
          <w:rtl w:val="0"/>
        </w:rPr>
        <w:t xml:space="preserve"> of data center development working, specifically with property tax funds used for financing schools and community services — including a $102 million recreation center, two new schools and a $22 million conversion of James Monroe’s estate into a park. ⁋ But local leaders and residents are growing concerned the county is getting </w:t>
      </w:r>
      <w:hyperlink r:id="rId40">
        <w:r w:rsidDel="00000000" w:rsidR="00000000" w:rsidRPr="00000000">
          <w:rPr>
            <w:sz w:val="10"/>
            <w:szCs w:val="10"/>
            <w:rtl w:val="0"/>
          </w:rPr>
          <w:t xml:space="preserve">too dependent</w:t>
        </w:r>
      </w:hyperlink>
      <w:r w:rsidDel="00000000" w:rsidR="00000000" w:rsidRPr="00000000">
        <w:rPr>
          <w:sz w:val="10"/>
          <w:szCs w:val="10"/>
          <w:rtl w:val="0"/>
        </w:rPr>
        <w:t xml:space="preserve"> on that cash, and skeptical of what the </w:t>
      </w:r>
      <w:hyperlink r:id="rId41">
        <w:r w:rsidDel="00000000" w:rsidR="00000000" w:rsidRPr="00000000">
          <w:rPr>
            <w:sz w:val="10"/>
            <w:szCs w:val="10"/>
            <w:rtl w:val="0"/>
          </w:rPr>
          <w:t xml:space="preserve">long term benefits</w:t>
        </w:r>
      </w:hyperlink>
      <w:r w:rsidDel="00000000" w:rsidR="00000000" w:rsidRPr="00000000">
        <w:rPr>
          <w:sz w:val="10"/>
          <w:szCs w:val="10"/>
          <w:rtl w:val="0"/>
        </w:rPr>
        <w:t xml:space="preserve"> are. Revenue from taxing data centers is projected to </w:t>
      </w:r>
      <w:hyperlink r:id="rId42">
        <w:r w:rsidDel="00000000" w:rsidR="00000000" w:rsidRPr="00000000">
          <w:rPr>
            <w:sz w:val="10"/>
            <w:szCs w:val="10"/>
            <w:rtl w:val="0"/>
          </w:rPr>
          <w:t xml:space="preserve">make up 42%</w:t>
        </w:r>
      </w:hyperlink>
      <w:r w:rsidDel="00000000" w:rsidR="00000000" w:rsidRPr="00000000">
        <w:rPr>
          <w:sz w:val="10"/>
          <w:szCs w:val="10"/>
          <w:rtl w:val="0"/>
        </w:rPr>
        <w:t xml:space="preserve"> of the county’s local tax funding this fiscal year.</w:t>
      </w:r>
      <w:r w:rsidDel="00000000" w:rsidR="00000000" w:rsidRPr="00000000">
        <w:rPr>
          <w:sz w:val="16"/>
          <w:szCs w:val="16"/>
          <w:rtl w:val="0"/>
        </w:rPr>
        <w:t xml:space="preserve"> ⁋ </w:t>
      </w:r>
      <w:r w:rsidDel="00000000" w:rsidR="00000000" w:rsidRPr="00000000">
        <w:rPr>
          <w:sz w:val="24"/>
          <w:szCs w:val="24"/>
          <w:u w:val="single"/>
          <w:rtl w:val="0"/>
        </w:rPr>
        <w:t xml:space="preserve">The </w:t>
      </w:r>
      <w:r w:rsidDel="00000000" w:rsidR="00000000" w:rsidRPr="00000000">
        <w:rPr>
          <w:b w:val="1"/>
          <w:bCs w:val="1"/>
          <w:sz w:val="24"/>
          <w:szCs w:val="24"/>
          <w:u w:val="single"/>
          <w:rtl w:val="0"/>
        </w:rPr>
        <w:t xml:space="preserve">move to end</w:t>
      </w:r>
      <w:r w:rsidDel="00000000" w:rsidR="00000000" w:rsidRPr="00000000">
        <w:rPr>
          <w:sz w:val="24"/>
          <w:szCs w:val="24"/>
          <w:u w:val="single"/>
          <w:rtl w:val="0"/>
        </w:rPr>
        <w:t xml:space="preserve"> the </w:t>
      </w:r>
      <w:r w:rsidDel="00000000" w:rsidR="00000000" w:rsidRPr="00000000">
        <w:rPr>
          <w:b w:val="1"/>
          <w:bCs w:val="1"/>
          <w:sz w:val="24"/>
          <w:szCs w:val="24"/>
          <w:u w:val="single"/>
          <w:rtl w:val="0"/>
        </w:rPr>
        <w:t xml:space="preserve">grandfathering</w:t>
      </w:r>
      <w:r w:rsidDel="00000000" w:rsidR="00000000" w:rsidRPr="00000000">
        <w:rPr>
          <w:sz w:val="24"/>
          <w:szCs w:val="24"/>
          <w:u w:val="single"/>
          <w:rtl w:val="0"/>
        </w:rPr>
        <w:t xml:space="preserve"> for these in-development projects, and force them to solicit public feedback and be subject to a vote, is </w:t>
      </w:r>
      <w:r w:rsidDel="00000000" w:rsidR="00000000" w:rsidRPr="00000000">
        <w:rPr>
          <w:b w:val="1"/>
          <w:bCs w:val="1"/>
          <w:sz w:val="24"/>
          <w:szCs w:val="24"/>
          <w:u w:val="single"/>
          <w:rtl w:val="0"/>
        </w:rPr>
        <w:t xml:space="preserve">legally complex</w:t>
      </w:r>
      <w:r w:rsidDel="00000000" w:rsidR="00000000" w:rsidRPr="00000000">
        <w:rPr>
          <w:sz w:val="24"/>
          <w:szCs w:val="24"/>
          <w:u w:val="single"/>
          <w:rtl w:val="0"/>
        </w:rPr>
        <w:t xml:space="preserve">,</w:t>
      </w:r>
      <w:r w:rsidDel="00000000" w:rsidR="00000000" w:rsidRPr="00000000">
        <w:rPr>
          <w:sz w:val="16"/>
          <w:szCs w:val="16"/>
          <w:rtl w:val="0"/>
        </w:rPr>
        <w:t xml:space="preserve"> said Board Vice Chair Mike Turner, who represents the district that’s home to </w:t>
      </w:r>
      <w:hyperlink r:id="rId43">
        <w:r w:rsidDel="00000000" w:rsidR="00000000" w:rsidRPr="00000000">
          <w:rPr>
            <w:sz w:val="16"/>
            <w:szCs w:val="16"/>
            <w:rtl w:val="0"/>
          </w:rPr>
          <w:t xml:space="preserve">Data Center Alley</w:t>
        </w:r>
      </w:hyperlink>
      <w:r w:rsidDel="00000000" w:rsidR="00000000" w:rsidRPr="00000000">
        <w:rPr>
          <w:sz w:val="16"/>
          <w:szCs w:val="16"/>
          <w:rtl w:val="0"/>
        </w:rPr>
        <w:t xml:space="preserve">. ⁋ “I would love to stop data center growth right here, right now,” Turner said. “If I could do it legally, and if I could avoid billions of dollars in lawsuits … if we could avoid all of those downsides, I would absolutely favor getting rid of grandfathering.” ⁋ </w:t>
      </w:r>
      <w:r w:rsidDel="00000000" w:rsidR="00000000" w:rsidRPr="00000000">
        <w:rPr>
          <w:sz w:val="24"/>
          <w:szCs w:val="24"/>
          <w:u w:val="single"/>
          <w:rtl w:val="0"/>
        </w:rPr>
        <w:t xml:space="preserve">Not everyone who testified was in favor of ending the exemption.</w:t>
      </w:r>
      <w:r w:rsidDel="00000000" w:rsidR="00000000" w:rsidRPr="00000000">
        <w:rPr>
          <w:sz w:val="16"/>
          <w:szCs w:val="16"/>
          <w:rtl w:val="0"/>
        </w:rPr>
        <w:t xml:space="preserve"> Some labor union members spoke in favor of letting the grandfathered developments move forward, citing growth in </w:t>
      </w:r>
      <w:hyperlink r:id="rId44">
        <w:r w:rsidDel="00000000" w:rsidR="00000000" w:rsidRPr="00000000">
          <w:rPr>
            <w:sz w:val="16"/>
            <w:szCs w:val="16"/>
            <w:rtl w:val="0"/>
          </w:rPr>
          <w:t xml:space="preserve">apprenticeship programs</w:t>
        </w:r>
      </w:hyperlink>
      <w:r w:rsidDel="00000000" w:rsidR="00000000" w:rsidRPr="00000000">
        <w:rPr>
          <w:sz w:val="16"/>
          <w:szCs w:val="16"/>
          <w:rtl w:val="0"/>
        </w:rPr>
        <w:t xml:space="preserve"> in part thanks to the data center boom. ⁋ </w:t>
      </w:r>
      <w:r w:rsidDel="00000000" w:rsidR="00000000" w:rsidRPr="00000000">
        <w:rPr>
          <w:sz w:val="24"/>
          <w:szCs w:val="24"/>
          <w:u w:val="single"/>
          <w:rtl w:val="0"/>
        </w:rPr>
        <w:t xml:space="preserve">“I’m </w:t>
      </w:r>
      <w:r w:rsidDel="00000000" w:rsidR="00000000" w:rsidRPr="00000000">
        <w:rPr>
          <w:b w:val="1"/>
          <w:bCs w:val="1"/>
          <w:sz w:val="24"/>
          <w:szCs w:val="24"/>
          <w:u w:val="single"/>
          <w:rtl w:val="0"/>
        </w:rPr>
        <w:t xml:space="preserve">asking you </w:t>
      </w:r>
      <w:r w:rsidDel="00000000" w:rsidR="00000000" w:rsidRPr="00000000">
        <w:rPr>
          <w:sz w:val="24"/>
          <w:szCs w:val="24"/>
          <w:u w:val="single"/>
          <w:rtl w:val="0"/>
        </w:rPr>
        <w:t xml:space="preserve">all to </w:t>
      </w:r>
      <w:r w:rsidDel="00000000" w:rsidR="00000000" w:rsidRPr="00000000">
        <w:rPr>
          <w:b w:val="1"/>
          <w:bCs w:val="1"/>
          <w:sz w:val="24"/>
          <w:szCs w:val="24"/>
          <w:u w:val="single"/>
          <w:rtl w:val="0"/>
        </w:rPr>
        <w:t xml:space="preserve">keep that promise</w:t>
      </w:r>
      <w:r w:rsidDel="00000000" w:rsidR="00000000" w:rsidRPr="00000000">
        <w:rPr>
          <w:sz w:val="24"/>
          <w:szCs w:val="24"/>
          <w:u w:val="single"/>
          <w:rtl w:val="0"/>
        </w:rPr>
        <w:t xml:space="preserve"> that you made to them and to us as </w:t>
      </w:r>
      <w:r w:rsidDel="00000000" w:rsidR="00000000" w:rsidRPr="00000000">
        <w:rPr>
          <w:b w:val="1"/>
          <w:bCs w:val="1"/>
          <w:sz w:val="24"/>
          <w:szCs w:val="24"/>
          <w:u w:val="single"/>
          <w:rtl w:val="0"/>
        </w:rPr>
        <w:t xml:space="preserve">we planned our growth </w:t>
      </w:r>
      <w:r w:rsidDel="00000000" w:rsidR="00000000" w:rsidRPr="00000000">
        <w:rPr>
          <w:sz w:val="24"/>
          <w:szCs w:val="24"/>
          <w:u w:val="single"/>
          <w:rtl w:val="0"/>
        </w:rPr>
        <w:t xml:space="preserve">and as we continue to build pathways to the middle class here in Loudoun County,”</w:t>
      </w:r>
      <w:r w:rsidDel="00000000" w:rsidR="00000000" w:rsidRPr="00000000">
        <w:rPr>
          <w:sz w:val="16"/>
          <w:szCs w:val="16"/>
          <w:rtl w:val="0"/>
        </w:rPr>
        <w:t xml:space="preserve"> said David Pala, marketing director at the local </w:t>
      </w:r>
      <w:hyperlink r:id="rId45">
        <w:r w:rsidDel="00000000" w:rsidR="00000000" w:rsidRPr="00000000">
          <w:rPr>
            <w:sz w:val="16"/>
            <w:szCs w:val="16"/>
            <w:rtl w:val="0"/>
          </w:rPr>
          <w:t xml:space="preserve">International Brotherhood of Electrical Workers</w:t>
        </w:r>
      </w:hyperlink>
      <w:r w:rsidDel="00000000" w:rsidR="00000000" w:rsidRPr="00000000">
        <w:rPr>
          <w:sz w:val="16"/>
          <w:szCs w:val="16"/>
          <w:rtl w:val="0"/>
        </w:rPr>
        <w:t xml:space="preserve"> chapter. ⁋ </w:t>
      </w:r>
      <w:r w:rsidDel="00000000" w:rsidR="00000000" w:rsidRPr="00000000">
        <w:rPr>
          <w:b w:val="1"/>
          <w:bCs w:val="1"/>
          <w:sz w:val="24"/>
          <w:szCs w:val="24"/>
          <w:highlight w:val="cyan"/>
          <w:u w:val="single"/>
          <w:rtl w:val="0"/>
        </w:rPr>
        <w:t xml:space="preserve">Mixed messaging</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would come with </w:t>
      </w:r>
      <w:r w:rsidDel="00000000" w:rsidR="00000000" w:rsidRPr="00000000">
        <w:rPr>
          <w:b w:val="1"/>
          <w:bCs w:val="1"/>
          <w:sz w:val="24"/>
          <w:szCs w:val="24"/>
          <w:highlight w:val="cyan"/>
          <w:u w:val="single"/>
          <w:rtl w:val="0"/>
        </w:rPr>
        <w:t xml:space="preserve">ending</w:t>
      </w:r>
      <w:r w:rsidDel="00000000" w:rsidR="00000000" w:rsidRPr="00000000">
        <w:rPr>
          <w:b w:val="1"/>
          <w:bCs w:val="1"/>
          <w:sz w:val="24"/>
          <w:szCs w:val="24"/>
          <w:u w:val="single"/>
          <w:rtl w:val="0"/>
        </w:rPr>
        <w:t xml:space="preserve"> the exemption</w:t>
      </w:r>
      <w:r w:rsidDel="00000000" w:rsidR="00000000" w:rsidRPr="00000000">
        <w:rPr>
          <w:sz w:val="24"/>
          <w:szCs w:val="24"/>
          <w:u w:val="single"/>
          <w:rtl w:val="0"/>
        </w:rPr>
        <w:t xml:space="preserve"> for </w:t>
      </w:r>
      <w:r w:rsidDel="00000000" w:rsidR="00000000" w:rsidRPr="00000000">
        <w:rPr>
          <w:sz w:val="24"/>
          <w:szCs w:val="24"/>
          <w:highlight w:val="cyan"/>
          <w:u w:val="single"/>
          <w:rtl w:val="0"/>
        </w:rPr>
        <w:t xml:space="preserve">grandfathered projects</w:t>
      </w:r>
      <w:r w:rsidDel="00000000" w:rsidR="00000000" w:rsidRPr="00000000">
        <w:rPr>
          <w:sz w:val="24"/>
          <w:szCs w:val="24"/>
          <w:u w:val="single"/>
          <w:rtl w:val="0"/>
        </w:rPr>
        <w:t xml:space="preserve"> is </w:t>
      </w:r>
      <w:r w:rsidDel="00000000" w:rsidR="00000000" w:rsidRPr="00000000">
        <w:rPr>
          <w:sz w:val="24"/>
          <w:szCs w:val="24"/>
          <w:highlight w:val="cyan"/>
          <w:u w:val="single"/>
          <w:rtl w:val="0"/>
        </w:rPr>
        <w:t xml:space="preserve">a </w:t>
      </w:r>
      <w:r w:rsidDel="00000000" w:rsidR="00000000" w:rsidRPr="00000000">
        <w:rPr>
          <w:b w:val="1"/>
          <w:bCs w:val="1"/>
          <w:sz w:val="24"/>
          <w:szCs w:val="24"/>
          <w:highlight w:val="cyan"/>
          <w:u w:val="single"/>
          <w:rtl w:val="0"/>
        </w:rPr>
        <w:t xml:space="preserve">concern among </w:t>
      </w:r>
      <w:r w:rsidDel="00000000" w:rsidR="00000000" w:rsidRPr="00000000">
        <w:rPr>
          <w:sz w:val="24"/>
          <w:szCs w:val="24"/>
          <w:highlight w:val="cyan"/>
          <w:u w:val="single"/>
          <w:rtl w:val="0"/>
        </w:rPr>
        <w:t xml:space="preserve">the</w:t>
      </w:r>
      <w:r w:rsidDel="00000000" w:rsidR="00000000" w:rsidRPr="00000000">
        <w:rPr>
          <w:b w:val="1"/>
          <w:bCs w:val="1"/>
          <w:sz w:val="24"/>
          <w:szCs w:val="24"/>
          <w:highlight w:val="cyan"/>
          <w:u w:val="single"/>
          <w:rtl w:val="0"/>
        </w:rPr>
        <w:t xml:space="preserve"> data center industry,</w:t>
      </w:r>
      <w:r w:rsidDel="00000000" w:rsidR="00000000" w:rsidRPr="00000000">
        <w:rPr>
          <w:sz w:val="24"/>
          <w:szCs w:val="24"/>
          <w:u w:val="single"/>
          <w:rtl w:val="0"/>
        </w:rPr>
        <w:t xml:space="preserve"> including the group </w:t>
      </w:r>
      <w:hyperlink r:id="rId46">
        <w:r w:rsidDel="00000000" w:rsidR="00000000" w:rsidRPr="00000000">
          <w:rPr>
            <w:sz w:val="24"/>
            <w:szCs w:val="24"/>
            <w:u w:val="single"/>
            <w:rtl w:val="0"/>
          </w:rPr>
          <w:t xml:space="preserve">Data Center Coalition</w:t>
        </w:r>
      </w:hyperlink>
      <w:r w:rsidDel="00000000" w:rsidR="00000000" w:rsidRPr="00000000">
        <w:rPr>
          <w:sz w:val="24"/>
          <w:szCs w:val="24"/>
          <w:u w:val="single"/>
          <w:rtl w:val="0"/>
        </w:rPr>
        <w:t xml:space="preserve">.</w:t>
      </w:r>
      <w:r w:rsidDel="00000000" w:rsidR="00000000" w:rsidRPr="00000000">
        <w:rPr>
          <w:sz w:val="16"/>
          <w:szCs w:val="16"/>
          <w:rtl w:val="0"/>
        </w:rPr>
        <w:t xml:space="preserve"> ⁋ </w:t>
      </w:r>
      <w:r w:rsidDel="00000000" w:rsidR="00000000" w:rsidRPr="00000000">
        <w:rPr>
          <w:sz w:val="24"/>
          <w:szCs w:val="24"/>
          <w:u w:val="single"/>
          <w:rtl w:val="0"/>
        </w:rPr>
        <w:t xml:space="preserve">“The </w:t>
      </w:r>
      <w:r w:rsidDel="00000000" w:rsidR="00000000" w:rsidRPr="00000000">
        <w:rPr>
          <w:b w:val="1"/>
          <w:bCs w:val="1"/>
          <w:sz w:val="24"/>
          <w:szCs w:val="24"/>
          <w:u w:val="single"/>
          <w:rtl w:val="0"/>
        </w:rPr>
        <w:t xml:space="preserve">board’s adoption </w:t>
      </w:r>
      <w:r w:rsidDel="00000000" w:rsidR="00000000" w:rsidRPr="00000000">
        <w:rPr>
          <w:sz w:val="24"/>
          <w:szCs w:val="24"/>
          <w:u w:val="single"/>
          <w:rtl w:val="0"/>
        </w:rPr>
        <w:t xml:space="preserve">of the </w:t>
      </w:r>
      <w:r w:rsidDel="00000000" w:rsidR="00000000" w:rsidRPr="00000000">
        <w:rPr>
          <w:b w:val="1"/>
          <w:bCs w:val="1"/>
          <w:sz w:val="24"/>
          <w:szCs w:val="24"/>
          <w:highlight w:val="cyan"/>
          <w:u w:val="single"/>
          <w:rtl w:val="0"/>
        </w:rPr>
        <w:t xml:space="preserve">grandfathering</w:t>
      </w:r>
      <w:r w:rsidDel="00000000" w:rsidR="00000000" w:rsidRPr="00000000">
        <w:rPr>
          <w:b w:val="1"/>
          <w:bCs w:val="1"/>
          <w:sz w:val="24"/>
          <w:szCs w:val="24"/>
          <w:u w:val="single"/>
          <w:rtl w:val="0"/>
        </w:rPr>
        <w:t xml:space="preserve"> framework</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provided</w:t>
      </w:r>
      <w:r w:rsidDel="00000000" w:rsidR="00000000" w:rsidRPr="00000000">
        <w:rPr>
          <w:b w:val="1"/>
          <w:bCs w:val="1"/>
          <w:sz w:val="24"/>
          <w:szCs w:val="24"/>
          <w:u w:val="single"/>
          <w:rtl w:val="0"/>
        </w:rPr>
        <w:t xml:space="preserve"> certainty, </w:t>
      </w:r>
      <w:r w:rsidDel="00000000" w:rsidR="00000000" w:rsidRPr="00000000">
        <w:rPr>
          <w:b w:val="1"/>
          <w:bCs w:val="1"/>
          <w:sz w:val="24"/>
          <w:szCs w:val="24"/>
          <w:highlight w:val="cyan"/>
          <w:u w:val="single"/>
          <w:rtl w:val="0"/>
        </w:rPr>
        <w:t xml:space="preserve">predictability</w:t>
      </w:r>
      <w:r w:rsidDel="00000000" w:rsidR="00000000" w:rsidRPr="00000000">
        <w:rPr>
          <w:b w:val="1"/>
          <w:bCs w:val="1"/>
          <w:sz w:val="24"/>
          <w:szCs w:val="24"/>
          <w:u w:val="single"/>
          <w:rtl w:val="0"/>
        </w:rPr>
        <w:t xml:space="preserve"> and fairness,</w:t>
      </w:r>
      <w:r w:rsidDel="00000000" w:rsidR="00000000" w:rsidRPr="00000000">
        <w:rPr>
          <w:sz w:val="24"/>
          <w:szCs w:val="24"/>
          <w:u w:val="single"/>
          <w:rtl w:val="0"/>
        </w:rPr>
        <w:t xml:space="preserve">”</w:t>
      </w:r>
      <w:r w:rsidDel="00000000" w:rsidR="00000000" w:rsidRPr="00000000">
        <w:rPr>
          <w:sz w:val="16"/>
          <w:szCs w:val="16"/>
          <w:rtl w:val="0"/>
        </w:rPr>
        <w:t xml:space="preserve"> said coalition representative Nicole Riley. </w:t>
      </w:r>
      <w:r w:rsidDel="00000000" w:rsidR="00000000" w:rsidRPr="00000000">
        <w:rPr>
          <w:sz w:val="24"/>
          <w:szCs w:val="24"/>
          <w:u w:val="single"/>
          <w:rtl w:val="0"/>
        </w:rPr>
        <w:t xml:space="preserve">“</w:t>
      </w:r>
      <w:r w:rsidDel="00000000" w:rsidR="00000000" w:rsidRPr="00000000">
        <w:rPr>
          <w:b w:val="1"/>
          <w:bCs w:val="1"/>
          <w:sz w:val="24"/>
          <w:szCs w:val="24"/>
          <w:highlight w:val="cyan"/>
          <w:u w:val="single"/>
          <w:rtl w:val="0"/>
        </w:rPr>
        <w:t xml:space="preserve">Reversing</w:t>
      </w:r>
      <w:r w:rsidDel="00000000" w:rsidR="00000000" w:rsidRPr="00000000">
        <w:rPr>
          <w:b w:val="1"/>
          <w:bCs w:val="1"/>
          <w:sz w:val="24"/>
          <w:szCs w:val="24"/>
          <w:u w:val="single"/>
          <w:rtl w:val="0"/>
        </w:rPr>
        <w:t xml:space="preserve"> course</w:t>
      </w:r>
      <w:r w:rsidDel="00000000" w:rsidR="00000000" w:rsidRPr="00000000">
        <w:rPr>
          <w:sz w:val="24"/>
          <w:szCs w:val="24"/>
          <w:u w:val="single"/>
          <w:rtl w:val="0"/>
        </w:rPr>
        <w:t xml:space="preserve"> now </w:t>
      </w:r>
      <w:r w:rsidDel="00000000" w:rsidR="00000000" w:rsidRPr="00000000">
        <w:rPr>
          <w:sz w:val="24"/>
          <w:szCs w:val="24"/>
          <w:highlight w:val="cyan"/>
          <w:u w:val="single"/>
          <w:rtl w:val="0"/>
        </w:rPr>
        <w:t xml:space="preserve">would create </w:t>
      </w:r>
      <w:r w:rsidDel="00000000" w:rsidR="00000000" w:rsidRPr="00000000">
        <w:rPr>
          <w:b w:val="1"/>
          <w:bCs w:val="1"/>
          <w:sz w:val="24"/>
          <w:szCs w:val="24"/>
          <w:highlight w:val="cyan"/>
          <w:u w:val="single"/>
          <w:rtl w:val="0"/>
        </w:rPr>
        <w:t xml:space="preserve">significant regulatory uncertainty</w:t>
      </w:r>
      <w:r w:rsidDel="00000000" w:rsidR="00000000" w:rsidRPr="00000000">
        <w:rPr>
          <w:sz w:val="24"/>
          <w:szCs w:val="24"/>
          <w:u w:val="single"/>
          <w:rtl w:val="0"/>
        </w:rPr>
        <w:t xml:space="preserve"> and </w:t>
      </w:r>
      <w:r w:rsidDel="00000000" w:rsidR="00000000" w:rsidRPr="00000000">
        <w:rPr>
          <w:b w:val="1"/>
          <w:bCs w:val="1"/>
          <w:sz w:val="24"/>
          <w:szCs w:val="24"/>
          <w:u w:val="single"/>
          <w:rtl w:val="0"/>
        </w:rPr>
        <w:t xml:space="preserve">send a troubling message</w:t>
      </w:r>
      <w:r w:rsidDel="00000000" w:rsidR="00000000" w:rsidRPr="00000000">
        <w:rPr>
          <w:sz w:val="24"/>
          <w:szCs w:val="24"/>
          <w:u w:val="single"/>
          <w:rtl w:val="0"/>
        </w:rPr>
        <w:t xml:space="preserve">.”</w:t>
      </w:r>
      <w:r w:rsidDel="00000000" w:rsidR="00000000" w:rsidRPr="00000000">
        <w:rPr>
          <w:sz w:val="16"/>
          <w:szCs w:val="16"/>
          <w:rtl w:val="0"/>
        </w:rPr>
        <w:t xml:space="preserve"> ⁋ Briskman and fellow Supervisor Laura TeKrony had </w:t>
      </w:r>
      <w:hyperlink r:id="rId47">
        <w:r w:rsidDel="00000000" w:rsidR="00000000" w:rsidRPr="00000000">
          <w:rPr>
            <w:sz w:val="16"/>
            <w:szCs w:val="16"/>
            <w:rtl w:val="0"/>
          </w:rPr>
          <w:t xml:space="preserve">originally introduced</w:t>
        </w:r>
      </w:hyperlink>
      <w:r w:rsidDel="00000000" w:rsidR="00000000" w:rsidRPr="00000000">
        <w:rPr>
          <w:sz w:val="16"/>
          <w:szCs w:val="16"/>
          <w:rtl w:val="0"/>
        </w:rPr>
        <w:t xml:space="preserve"> a measure directing staff to draft legislative text for a vote to eliminate these grandfathered cases. That resolution was instead amended to first secure legal opinion from the county attorney and compile details on the exempted projects, such as square footage and development phase. The goal is to determine potential liabilities, exact legal requirements and other possible avenues to limit development. ⁋ Board Chair Phyllis Randall called for the county attorney’s legal opinion to be shared with the public at the Oct. 6 meeting, though the official memo will be confidential. ⁋ “I think it’s important that the public hears the legal advice we are receiving,” Randall told the board. “We are making decisions from that legal advice.”</w:t>
      </w:r>
      <w:r w:rsidDel="00000000" w:rsidR="00000000" w:rsidRPr="00000000">
        <w:rPr>
          <w:rFonts w:ascii="Lora" w:cs="Lora" w:eastAsia="Lora" w:hAnsi="Lora"/>
          <w:color w:val="111111"/>
          <w:sz w:val="16"/>
          <w:szCs w:val="16"/>
          <w:rtl w:val="0"/>
        </w:rPr>
        <w:t xml:space="preserve"> </w:t>
      </w:r>
    </w:p>
    <w:p w:rsidR="00000000" w:rsidDel="00000000" w:rsidP="00000000" w:rsidRDefault="00000000" w:rsidRPr="00000000" w14:paraId="0000002A">
      <w:pPr>
        <w:pStyle w:val="Heading4"/>
        <w:widowControl w:val="0"/>
        <w:spacing w:after="80" w:before="13.96270751953125" w:line="230.9172248840332" w:lineRule="auto"/>
        <w:ind w:right="106.358642578125"/>
        <w:rPr/>
      </w:pPr>
      <w:bookmarkStart w:colFirst="0" w:colLast="0" w:name="_fhil4xj7ch6f" w:id="12"/>
      <w:bookmarkEnd w:id="12"/>
      <w:r w:rsidDel="00000000" w:rsidR="00000000" w:rsidRPr="00000000">
        <w:rPr>
          <w:rtl w:val="0"/>
        </w:rPr>
      </w:r>
    </w:p>
    <w:p w:rsidR="00000000" w:rsidDel="00000000" w:rsidP="00000000" w:rsidRDefault="00000000" w:rsidRPr="00000000" w14:paraId="0000002B">
      <w:pPr>
        <w:pStyle w:val="Heading4"/>
        <w:widowControl w:val="0"/>
        <w:spacing w:after="80" w:before="13.96270751953125" w:line="230.9172248840332" w:lineRule="auto"/>
        <w:ind w:right="106.358642578125"/>
        <w:rPr/>
      </w:pPr>
      <w:bookmarkStart w:colFirst="0" w:colLast="0" w:name="_7ja82yvvrnt" w:id="13"/>
      <w:bookmarkEnd w:id="13"/>
      <w:r w:rsidDel="00000000" w:rsidR="00000000" w:rsidRPr="00000000">
        <w:rPr>
          <w:rtl w:val="0"/>
        </w:rPr>
        <w:t xml:space="preserve">AI </w:t>
      </w:r>
      <w:r w:rsidDel="00000000" w:rsidR="00000000" w:rsidRPr="00000000">
        <w:rPr>
          <w:u w:val="single"/>
          <w:rtl w:val="0"/>
        </w:rPr>
        <w:t xml:space="preserve">undergirds</w:t>
      </w:r>
      <w:r w:rsidDel="00000000" w:rsidR="00000000" w:rsidRPr="00000000">
        <w:rPr>
          <w:rtl w:val="0"/>
        </w:rPr>
        <w:t xml:space="preserve"> our economy—any </w:t>
      </w:r>
      <w:r w:rsidDel="00000000" w:rsidR="00000000" w:rsidRPr="00000000">
        <w:rPr>
          <w:u w:val="single"/>
          <w:rtl w:val="0"/>
        </w:rPr>
        <w:t xml:space="preserve">market collapse</w:t>
      </w:r>
      <w:r w:rsidDel="00000000" w:rsidR="00000000" w:rsidRPr="00000000">
        <w:rPr>
          <w:rtl w:val="0"/>
        </w:rPr>
        <w:t xml:space="preserve"> would lead to </w:t>
      </w:r>
      <w:r w:rsidDel="00000000" w:rsidR="00000000" w:rsidRPr="00000000">
        <w:rPr>
          <w:u w:val="single"/>
          <w:rtl w:val="0"/>
        </w:rPr>
        <w:t xml:space="preserve">economic chaos</w:t>
      </w:r>
      <w:r w:rsidDel="00000000" w:rsidR="00000000" w:rsidRPr="00000000">
        <w:rPr>
          <w:rtl w:val="0"/>
        </w:rPr>
        <w:t xml:space="preserve">.</w:t>
      </w:r>
    </w:p>
    <w:p w:rsidR="00000000" w:rsidDel="00000000" w:rsidP="00000000" w:rsidRDefault="00000000" w:rsidRPr="00000000" w14:paraId="0000002C">
      <w:pPr>
        <w:spacing w:after="0" w:line="276" w:lineRule="auto"/>
        <w:rPr/>
      </w:pPr>
      <w:r w:rsidDel="00000000" w:rsidR="00000000" w:rsidRPr="00000000">
        <w:rPr>
          <w:rtl w:val="0"/>
        </w:rPr>
      </w:r>
    </w:p>
    <w:p w:rsidR="00000000" w:rsidDel="00000000" w:rsidP="00000000" w:rsidRDefault="00000000" w:rsidRPr="00000000" w14:paraId="0000002D">
      <w:pPr>
        <w:spacing w:after="0" w:line="276" w:lineRule="auto"/>
        <w:rPr>
          <w:sz w:val="20"/>
          <w:szCs w:val="20"/>
        </w:rPr>
      </w:pPr>
      <w:r w:rsidDel="00000000" w:rsidR="00000000" w:rsidRPr="00000000">
        <w:rPr>
          <w:sz w:val="20"/>
          <w:szCs w:val="20"/>
          <w:rtl w:val="0"/>
        </w:rPr>
        <w:t xml:space="preserve">[No Author] “Artificial Intelligence Q3 2025 Global Report.” </w:t>
      </w:r>
      <w:r w:rsidDel="00000000" w:rsidR="00000000" w:rsidRPr="00000000">
        <w:rPr>
          <w:b w:val="1"/>
          <w:bCs w:val="1"/>
          <w:i w:val="1"/>
          <w:iCs w:val="1"/>
          <w:sz w:val="20"/>
          <w:szCs w:val="20"/>
          <w:u w:val="single"/>
          <w:rtl w:val="0"/>
        </w:rPr>
        <w:t xml:space="preserve">Ropesgray</w:t>
      </w:r>
      <w:r w:rsidDel="00000000" w:rsidR="00000000" w:rsidRPr="00000000">
        <w:rPr>
          <w:i w:val="1"/>
          <w:iCs w:val="1"/>
          <w:sz w:val="20"/>
          <w:szCs w:val="20"/>
          <w:rtl w:val="0"/>
        </w:rPr>
        <w:t xml:space="preserve">.Com</w:t>
      </w:r>
      <w:r w:rsidDel="00000000" w:rsidR="00000000" w:rsidRPr="00000000">
        <w:rPr>
          <w:sz w:val="20"/>
          <w:szCs w:val="20"/>
          <w:rtl w:val="0"/>
        </w:rPr>
        <w:t xml:space="preserve">, 5 Nov. 20</w:t>
      </w:r>
      <w:r w:rsidDel="00000000" w:rsidR="00000000" w:rsidRPr="00000000">
        <w:rPr>
          <w:b w:val="1"/>
          <w:bCs w:val="1"/>
          <w:sz w:val="20"/>
          <w:szCs w:val="20"/>
          <w:u w:val="single"/>
          <w:rtl w:val="0"/>
        </w:rPr>
        <w:t xml:space="preserve">25</w:t>
      </w:r>
      <w:r w:rsidDel="00000000" w:rsidR="00000000" w:rsidRPr="00000000">
        <w:rPr>
          <w:sz w:val="20"/>
          <w:szCs w:val="20"/>
          <w:rtl w:val="0"/>
        </w:rPr>
        <w:t xml:space="preserve">, </w:t>
      </w:r>
      <w:hyperlink r:id="rId48">
        <w:r w:rsidDel="00000000" w:rsidR="00000000" w:rsidRPr="00000000">
          <w:rPr>
            <w:color w:val="1155cc"/>
            <w:sz w:val="20"/>
            <w:szCs w:val="20"/>
            <w:u w:val="single"/>
            <w:rtl w:val="0"/>
          </w:rPr>
          <w:t xml:space="preserve">https://www.ropesgray.com/en/insights/alerts/2025/11/artificial-intelligence-q3-2025-global-report</w:t>
        </w:r>
      </w:hyperlink>
      <w:r w:rsidDel="00000000" w:rsidR="00000000" w:rsidRPr="00000000">
        <w:rPr>
          <w:sz w:val="20"/>
          <w:szCs w:val="20"/>
          <w:rtl w:val="0"/>
        </w:rPr>
        <w:t xml:space="preserve">. //EZ</w:t>
      </w:r>
    </w:p>
    <w:p w:rsidR="00000000" w:rsidDel="00000000" w:rsidP="00000000" w:rsidRDefault="00000000" w:rsidRPr="00000000" w14:paraId="0000002E">
      <w:pPr>
        <w:spacing w:after="0" w:line="276" w:lineRule="auto"/>
        <w:rPr>
          <w:b w:val="1"/>
          <w:bCs w:val="1"/>
          <w:sz w:val="16"/>
          <w:szCs w:val="16"/>
        </w:rPr>
      </w:pPr>
      <w:r w:rsidDel="00000000" w:rsidR="00000000" w:rsidRPr="00000000">
        <w:rPr>
          <w:b w:val="1"/>
          <w:bCs w:val="1"/>
          <w:sz w:val="16"/>
          <w:szCs w:val="16"/>
          <w:rtl w:val="0"/>
        </w:rPr>
        <w:t xml:space="preserve">Key Takeaways</w:t>
      </w:r>
    </w:p>
    <w:p w:rsidR="00000000" w:rsidDel="00000000" w:rsidP="00000000" w:rsidRDefault="00000000" w:rsidRPr="00000000" w14:paraId="0000002F">
      <w:pPr>
        <w:spacing w:after="0" w:line="276" w:lineRule="auto"/>
        <w:rPr>
          <w:sz w:val="16"/>
          <w:szCs w:val="16"/>
        </w:rPr>
      </w:pPr>
      <w:r w:rsidDel="00000000" w:rsidR="00000000" w:rsidRPr="00000000">
        <w:rPr>
          <w:sz w:val="16"/>
          <w:szCs w:val="16"/>
          <w:rtl w:val="0"/>
        </w:rPr>
        <w:t xml:space="preserve">AI Moves from Experimentation to Integration: AI is now core to enterprise strategy with 65% of companies regularly utilizing generative AI (GenAI), doubling from 33% in 2023. This signals the shift in focus from AI pilots to structural adoption.</w:t>
      </w:r>
    </w:p>
    <w:p w:rsidR="00000000" w:rsidDel="00000000" w:rsidP="00000000" w:rsidRDefault="00000000" w:rsidRPr="00000000" w14:paraId="00000030">
      <w:pPr>
        <w:spacing w:after="0" w:line="276" w:lineRule="auto"/>
        <w:rPr>
          <w:sz w:val="16"/>
          <w:szCs w:val="16"/>
        </w:rPr>
      </w:pPr>
      <w:r w:rsidDel="00000000" w:rsidR="00000000" w:rsidRPr="00000000">
        <w:rPr>
          <w:rtl w:val="0"/>
        </w:rPr>
      </w:r>
    </w:p>
    <w:p w:rsidR="00000000" w:rsidDel="00000000" w:rsidP="00000000" w:rsidRDefault="00000000" w:rsidRPr="00000000" w14:paraId="00000031">
      <w:pPr>
        <w:spacing w:after="0" w:line="276" w:lineRule="auto"/>
        <w:rPr>
          <w:sz w:val="16"/>
          <w:szCs w:val="16"/>
        </w:rPr>
      </w:pPr>
      <w:r w:rsidDel="00000000" w:rsidR="00000000" w:rsidRPr="00000000">
        <w:rPr>
          <w:sz w:val="16"/>
          <w:szCs w:val="16"/>
          <w:rtl w:val="0"/>
        </w:rPr>
        <w:t xml:space="preserve">Agentic AI Represents Growth Opportunity: Cowen projects enterprise spend on agentic AI will rise from less than $1 billion in 2024 to $51.5 billion by 2028, expanding at a ~150% Compound Annual Growth Rate (CAGR), as reasoning models and autonomous workflows enable enterprises to capture more value from AI integration.</w:t>
      </w:r>
    </w:p>
    <w:p w:rsidR="00000000" w:rsidDel="00000000" w:rsidP="00000000" w:rsidRDefault="00000000" w:rsidRPr="00000000" w14:paraId="00000032">
      <w:pPr>
        <w:spacing w:after="0" w:line="276" w:lineRule="auto"/>
        <w:rPr>
          <w:sz w:val="16"/>
          <w:szCs w:val="16"/>
        </w:rPr>
      </w:pPr>
      <w:r w:rsidDel="00000000" w:rsidR="00000000" w:rsidRPr="00000000">
        <w:rPr>
          <w:rtl w:val="0"/>
        </w:rPr>
      </w:r>
    </w:p>
    <w:p w:rsidR="00000000" w:rsidDel="00000000" w:rsidP="00000000" w:rsidRDefault="00000000" w:rsidRPr="00000000" w14:paraId="00000033">
      <w:pPr>
        <w:spacing w:after="0" w:line="276" w:lineRule="auto"/>
        <w:rPr>
          <w:sz w:val="16"/>
          <w:szCs w:val="16"/>
        </w:rPr>
      </w:pPr>
      <w:r w:rsidDel="00000000" w:rsidR="00000000" w:rsidRPr="00000000">
        <w:rPr>
          <w:sz w:val="16"/>
          <w:szCs w:val="16"/>
          <w:rtl w:val="0"/>
        </w:rPr>
        <w:t xml:space="preserve">AI Infrastructure Powers the Economy: Massive funding requirements and outsized value opportunities presented by the AI buildout are fueling data infrastructure investments by Big Tech, hyperscalers, leading AI platforms, and private capital investors.</w:t>
      </w:r>
    </w:p>
    <w:p w:rsidR="00000000" w:rsidDel="00000000" w:rsidP="00000000" w:rsidRDefault="00000000" w:rsidRPr="00000000" w14:paraId="00000034">
      <w:pPr>
        <w:spacing w:after="0" w:line="276" w:lineRule="auto"/>
        <w:rPr/>
      </w:pPr>
      <w:r w:rsidDel="00000000" w:rsidR="00000000" w:rsidRPr="00000000">
        <w:rPr>
          <w:rtl w:val="0"/>
        </w:rPr>
      </w:r>
    </w:p>
    <w:p w:rsidR="00000000" w:rsidDel="00000000" w:rsidP="00000000" w:rsidRDefault="00000000" w:rsidRPr="00000000" w14:paraId="00000035">
      <w:pPr>
        <w:spacing w:after="0" w:line="276" w:lineRule="auto"/>
        <w:rPr>
          <w:sz w:val="26"/>
          <w:szCs w:val="26"/>
          <w:u w:val="single"/>
        </w:rPr>
      </w:pPr>
      <w:r w:rsidDel="00000000" w:rsidR="00000000" w:rsidRPr="00000000">
        <w:rPr>
          <w:b w:val="1"/>
          <w:bCs w:val="1"/>
          <w:sz w:val="24"/>
          <w:szCs w:val="24"/>
          <w:highlight w:val="cyan"/>
          <w:u w:val="single"/>
          <w:rtl w:val="0"/>
        </w:rPr>
        <w:t xml:space="preserve">92% of U.S. GDP growth</w:t>
      </w:r>
      <w:r w:rsidDel="00000000" w:rsidR="00000000" w:rsidRPr="00000000">
        <w:rPr>
          <w:b w:val="1"/>
          <w:bCs w:val="1"/>
          <w:sz w:val="24"/>
          <w:szCs w:val="24"/>
          <w:u w:val="single"/>
          <w:rtl w:val="0"/>
        </w:rPr>
        <w:t xml:space="preserve"> in H1 2025 was </w:t>
      </w:r>
      <w:r w:rsidDel="00000000" w:rsidR="00000000" w:rsidRPr="00000000">
        <w:rPr>
          <w:b w:val="1"/>
          <w:bCs w:val="1"/>
          <w:sz w:val="24"/>
          <w:szCs w:val="24"/>
          <w:highlight w:val="cyan"/>
          <w:u w:val="single"/>
          <w:rtl w:val="0"/>
        </w:rPr>
        <w:t xml:space="preserve">attributed to investment in AI data centers </w:t>
      </w:r>
      <w:r w:rsidDel="00000000" w:rsidR="00000000" w:rsidRPr="00000000">
        <w:rPr>
          <w:b w:val="1"/>
          <w:bCs w:val="1"/>
          <w:sz w:val="24"/>
          <w:szCs w:val="24"/>
          <w:u w:val="single"/>
          <w:rtl w:val="0"/>
        </w:rPr>
        <w:t xml:space="preserve">and supporting technolog</w:t>
      </w:r>
      <w:r w:rsidDel="00000000" w:rsidR="00000000" w:rsidRPr="00000000">
        <w:rPr>
          <w:b w:val="1"/>
          <w:bCs w:val="1"/>
          <w:sz w:val="26"/>
          <w:szCs w:val="26"/>
          <w:u w:val="single"/>
          <w:rtl w:val="0"/>
        </w:rPr>
        <w:t xml:space="preserve">y</w:t>
      </w:r>
      <w:r w:rsidDel="00000000" w:rsidR="00000000" w:rsidRPr="00000000">
        <w:rPr>
          <w:sz w:val="26"/>
          <w:szCs w:val="26"/>
          <w:u w:val="single"/>
          <w:rtl w:val="0"/>
        </w:rPr>
        <w:t xml:space="preserve">, according to Harvard Economist Jason Furman.</w:t>
      </w:r>
    </w:p>
    <w:p w:rsidR="00000000" w:rsidDel="00000000" w:rsidP="00000000" w:rsidRDefault="00000000" w:rsidRPr="00000000" w14:paraId="00000036">
      <w:pPr>
        <w:spacing w:after="0" w:line="276" w:lineRule="auto"/>
        <w:rPr/>
      </w:pPr>
      <w:r w:rsidDel="00000000" w:rsidR="00000000" w:rsidRPr="00000000">
        <w:rPr>
          <w:rtl w:val="0"/>
        </w:rPr>
      </w:r>
    </w:p>
    <w:p w:rsidR="00000000" w:rsidDel="00000000" w:rsidP="00000000" w:rsidRDefault="00000000" w:rsidRPr="00000000" w14:paraId="00000037">
      <w:pPr>
        <w:numPr>
          <w:ilvl w:val="0"/>
          <w:numId w:val="1"/>
        </w:numPr>
        <w:spacing w:after="0" w:line="276" w:lineRule="auto"/>
        <w:ind w:left="720" w:hanging="360"/>
      </w:pPr>
      <w:r w:rsidDel="00000000" w:rsidR="00000000" w:rsidRPr="00000000">
        <w:rPr>
          <w:b w:val="1"/>
          <w:bCs w:val="1"/>
          <w:sz w:val="16"/>
          <w:szCs w:val="16"/>
          <w:rtl w:val="0"/>
        </w:rPr>
        <w:t xml:space="preserve">Big Tech Investments:</w:t>
      </w:r>
      <w:r w:rsidDel="00000000" w:rsidR="00000000" w:rsidRPr="00000000">
        <w:rPr>
          <w:sz w:val="16"/>
          <w:szCs w:val="16"/>
          <w:rtl w:val="0"/>
        </w:rPr>
        <w:t xml:space="preserve"> </w:t>
      </w:r>
      <w:r w:rsidDel="00000000" w:rsidR="00000000" w:rsidRPr="00000000">
        <w:rPr>
          <w:b w:val="1"/>
          <w:bCs w:val="1"/>
          <w:sz w:val="24"/>
          <w:szCs w:val="24"/>
          <w:u w:val="single"/>
          <w:rtl w:val="0"/>
        </w:rPr>
        <w:t xml:space="preserve">Leading tech companies are making massive investments</w:t>
      </w:r>
      <w:r w:rsidDel="00000000" w:rsidR="00000000" w:rsidRPr="00000000">
        <w:rPr>
          <w:sz w:val="16"/>
          <w:szCs w:val="16"/>
          <w:rtl w:val="0"/>
        </w:rPr>
        <w:t xml:space="preserve"> in the buildout of data centers. </w:t>
      </w:r>
    </w:p>
    <w:p w:rsidR="00000000" w:rsidDel="00000000" w:rsidP="00000000" w:rsidRDefault="00000000" w:rsidRPr="00000000" w14:paraId="00000038">
      <w:pPr>
        <w:numPr>
          <w:ilvl w:val="0"/>
          <w:numId w:val="1"/>
        </w:numPr>
        <w:spacing w:after="0" w:line="276" w:lineRule="auto"/>
        <w:ind w:left="720" w:hanging="360"/>
      </w:pPr>
      <w:r w:rsidDel="00000000" w:rsidR="00000000" w:rsidRPr="00000000">
        <w:rPr>
          <w:b w:val="1"/>
          <w:bCs w:val="1"/>
          <w:sz w:val="16"/>
          <w:szCs w:val="16"/>
          <w:rtl w:val="0"/>
        </w:rPr>
        <w:t xml:space="preserve">Infrastructure Partnerships:</w:t>
      </w:r>
      <w:r w:rsidDel="00000000" w:rsidR="00000000" w:rsidRPr="00000000">
        <w:rPr>
          <w:rtl w:val="0"/>
        </w:rPr>
        <w:t xml:space="preserve"> </w:t>
      </w:r>
      <w:r w:rsidDel="00000000" w:rsidR="00000000" w:rsidRPr="00000000">
        <w:rPr>
          <w:b w:val="1"/>
          <w:bCs w:val="1"/>
          <w:sz w:val="24"/>
          <w:szCs w:val="24"/>
          <w:u w:val="single"/>
          <w:rtl w:val="0"/>
        </w:rPr>
        <w:t xml:space="preserve">AI platforms, chip providers, and datacenter providers are forming partnerships to scale faster.</w:t>
      </w:r>
    </w:p>
    <w:p w:rsidR="00000000" w:rsidDel="00000000" w:rsidP="00000000" w:rsidRDefault="00000000" w:rsidRPr="00000000" w14:paraId="00000039">
      <w:pPr>
        <w:numPr>
          <w:ilvl w:val="0"/>
          <w:numId w:val="1"/>
        </w:numPr>
        <w:spacing w:after="0" w:line="276" w:lineRule="auto"/>
        <w:ind w:left="720" w:hanging="360"/>
      </w:pPr>
      <w:r w:rsidDel="00000000" w:rsidR="00000000" w:rsidRPr="00000000">
        <w:rPr>
          <w:b w:val="1"/>
          <w:bCs w:val="1"/>
          <w:sz w:val="16"/>
          <w:szCs w:val="16"/>
          <w:rtl w:val="0"/>
        </w:rPr>
        <w:t xml:space="preserve">Public-Private Consortiums:</w:t>
      </w:r>
      <w:r w:rsidDel="00000000" w:rsidR="00000000" w:rsidRPr="00000000">
        <w:rPr>
          <w:sz w:val="16"/>
          <w:szCs w:val="16"/>
          <w:rtl w:val="0"/>
        </w:rPr>
        <w:t xml:space="preserve"> Partnerships between the public sector and private investors are also forming to accelerate innovation and guide AI innovations to achieve national and societal benefits.</w:t>
      </w:r>
    </w:p>
    <w:p w:rsidR="00000000" w:rsidDel="00000000" w:rsidP="00000000" w:rsidRDefault="00000000" w:rsidRPr="00000000" w14:paraId="0000003A">
      <w:pPr>
        <w:numPr>
          <w:ilvl w:val="0"/>
          <w:numId w:val="1"/>
        </w:numPr>
        <w:spacing w:after="0" w:line="276" w:lineRule="auto"/>
        <w:ind w:left="720" w:hanging="360"/>
        <w:rPr>
          <w:sz w:val="16"/>
          <w:szCs w:val="16"/>
        </w:rPr>
      </w:pPr>
      <w:r w:rsidDel="00000000" w:rsidR="00000000" w:rsidRPr="00000000">
        <w:rPr>
          <w:b w:val="1"/>
          <w:bCs w:val="1"/>
          <w:sz w:val="16"/>
          <w:szCs w:val="16"/>
          <w:rtl w:val="0"/>
        </w:rPr>
        <w:t xml:space="preserve">Private Capital Investment: </w:t>
      </w:r>
      <w:r w:rsidDel="00000000" w:rsidR="00000000" w:rsidRPr="00000000">
        <w:rPr>
          <w:sz w:val="24"/>
          <w:szCs w:val="24"/>
          <w:u w:val="single"/>
          <w:rtl w:val="0"/>
        </w:rPr>
        <w:t xml:space="preserve">Private equity (PE) investment in AI remains highly concentrated in AI infrastructure due to stable projected demand growth and </w:t>
      </w:r>
      <w:r w:rsidDel="00000000" w:rsidR="00000000" w:rsidRPr="00000000">
        <w:rPr>
          <w:b w:val="1"/>
          <w:bCs w:val="1"/>
          <w:sz w:val="24"/>
          <w:szCs w:val="24"/>
          <w:u w:val="single"/>
          <w:rtl w:val="0"/>
        </w:rPr>
        <w:t xml:space="preserve">recurring revenues</w:t>
      </w:r>
      <w:r w:rsidDel="00000000" w:rsidR="00000000" w:rsidRPr="00000000">
        <w:rPr>
          <w:sz w:val="24"/>
          <w:szCs w:val="24"/>
          <w:u w:val="single"/>
          <w:rtl w:val="0"/>
        </w:rPr>
        <w:t xml:space="preserve">, consistent with PE’s picks and shovels approach. </w:t>
      </w:r>
    </w:p>
    <w:p w:rsidR="00000000" w:rsidDel="00000000" w:rsidP="00000000" w:rsidRDefault="00000000" w:rsidRPr="00000000" w14:paraId="0000003B">
      <w:pPr>
        <w:numPr>
          <w:ilvl w:val="0"/>
          <w:numId w:val="1"/>
        </w:numPr>
        <w:spacing w:after="0" w:line="276" w:lineRule="auto"/>
        <w:ind w:left="720" w:hanging="360"/>
        <w:rPr>
          <w:sz w:val="16"/>
          <w:szCs w:val="16"/>
        </w:rPr>
      </w:pPr>
      <w:r w:rsidDel="00000000" w:rsidR="00000000" w:rsidRPr="00000000">
        <w:rPr>
          <w:b w:val="1"/>
          <w:bCs w:val="1"/>
          <w:sz w:val="16"/>
          <w:szCs w:val="16"/>
          <w:rtl w:val="0"/>
        </w:rPr>
        <w:t xml:space="preserve">AI Deal Activity Surges:</w:t>
      </w:r>
      <w:r w:rsidDel="00000000" w:rsidR="00000000" w:rsidRPr="00000000">
        <w:rPr>
          <w:sz w:val="16"/>
          <w:szCs w:val="16"/>
          <w:rtl w:val="0"/>
        </w:rPr>
        <w:t xml:space="preserve"> The pace of private capital investment in AI-focused companies is likely to remain elevated, as venture-backed startups make progress in commercializing innovative use cases and investors remain eager to capitalize on strong projected growth in the sector and optimism regarding AI’s transformative power.</w:t>
      </w:r>
    </w:p>
    <w:p w:rsidR="00000000" w:rsidDel="00000000" w:rsidP="00000000" w:rsidRDefault="00000000" w:rsidRPr="00000000" w14:paraId="0000003C">
      <w:pPr>
        <w:spacing w:after="0" w:line="276" w:lineRule="auto"/>
        <w:rPr>
          <w:sz w:val="16"/>
          <w:szCs w:val="16"/>
        </w:rPr>
      </w:pPr>
      <w:r w:rsidDel="00000000" w:rsidR="00000000" w:rsidRPr="00000000">
        <w:rPr>
          <w:rtl w:val="0"/>
        </w:rPr>
      </w:r>
    </w:p>
    <w:p w:rsidR="00000000" w:rsidDel="00000000" w:rsidP="00000000" w:rsidRDefault="00000000" w:rsidRPr="00000000" w14:paraId="0000003D">
      <w:pPr>
        <w:spacing w:after="0" w:line="276" w:lineRule="auto"/>
        <w:rPr>
          <w:sz w:val="16"/>
          <w:szCs w:val="16"/>
        </w:rPr>
      </w:pPr>
      <w:r w:rsidDel="00000000" w:rsidR="00000000" w:rsidRPr="00000000">
        <w:rPr>
          <w:sz w:val="16"/>
          <w:szCs w:val="16"/>
          <w:rtl w:val="0"/>
        </w:rPr>
        <w:t xml:space="preserve">51% of global venture capital (VC) deal value is concentrated in AI, with VC pushing startups beyond the $1 billion watermark faster than the dot-com era. 242% Year-over-Year (YoY) increase in strategic Merger &amp; Acquisition (M&amp;A) value involving AI targets, with transaction volume up 51% YoY. 65% YoY increase in PE deal volume involving AI targets, despite PE’s focus on AI infrastructure investments.</w:t>
        <w:br w:type="textWrapping"/>
      </w:r>
    </w:p>
    <w:p w:rsidR="00000000" w:rsidDel="00000000" w:rsidP="00000000" w:rsidRDefault="00000000" w:rsidRPr="00000000" w14:paraId="0000003E">
      <w:pPr>
        <w:spacing w:after="0" w:line="276" w:lineRule="auto"/>
        <w:rPr>
          <w:b w:val="1"/>
          <w:bCs w:val="1"/>
          <w:sz w:val="16"/>
          <w:szCs w:val="16"/>
        </w:rPr>
      </w:pPr>
      <w:r w:rsidDel="00000000" w:rsidR="00000000" w:rsidRPr="00000000">
        <w:rPr>
          <w:b w:val="1"/>
          <w:bCs w:val="1"/>
          <w:sz w:val="16"/>
          <w:szCs w:val="16"/>
          <w:rtl w:val="0"/>
        </w:rPr>
        <w:t xml:space="preserve">Hot Topics</w:t>
      </w:r>
    </w:p>
    <w:p w:rsidR="00000000" w:rsidDel="00000000" w:rsidP="00000000" w:rsidRDefault="00000000" w:rsidRPr="00000000" w14:paraId="0000003F">
      <w:pPr>
        <w:spacing w:after="0" w:line="276" w:lineRule="auto"/>
        <w:rPr>
          <w:b w:val="1"/>
          <w:bCs w:val="1"/>
          <w:sz w:val="16"/>
          <w:szCs w:val="16"/>
        </w:rPr>
      </w:pPr>
      <w:r w:rsidDel="00000000" w:rsidR="00000000" w:rsidRPr="00000000">
        <w:rPr>
          <w:rtl w:val="0"/>
        </w:rPr>
      </w:r>
    </w:p>
    <w:p w:rsidR="00000000" w:rsidDel="00000000" w:rsidP="00000000" w:rsidRDefault="00000000" w:rsidRPr="00000000" w14:paraId="00000040">
      <w:pPr>
        <w:spacing w:after="0" w:line="276" w:lineRule="auto"/>
        <w:rPr>
          <w:sz w:val="16"/>
          <w:szCs w:val="16"/>
        </w:rPr>
      </w:pPr>
      <w:r w:rsidDel="00000000" w:rsidR="00000000" w:rsidRPr="00000000">
        <w:rPr>
          <w:b w:val="1"/>
          <w:bCs w:val="1"/>
          <w:sz w:val="16"/>
          <w:szCs w:val="16"/>
          <w:rtl w:val="0"/>
        </w:rPr>
        <w:t xml:space="preserve">High Adoption, Low Transformation:</w:t>
      </w:r>
      <w:r w:rsidDel="00000000" w:rsidR="00000000" w:rsidRPr="00000000">
        <w:rPr>
          <w:sz w:val="16"/>
          <w:szCs w:val="16"/>
          <w:rtl w:val="0"/>
        </w:rPr>
        <w:t xml:space="preserve"> Despite $30 billion - $40 billion of enterprise investment in GenAI, 95% of companies have so far seen little to no Profit &amp; Loss impact from AI, according to a recent MIT study. The 5% that extract value are embedding AI into workflows with memory and adaptation frameworks. Agentic AI could represent the next opportunity for enterprises to maximize value through greater automation and efficiency and reduced costs.</w:t>
      </w:r>
    </w:p>
    <w:p w:rsidR="00000000" w:rsidDel="00000000" w:rsidP="00000000" w:rsidRDefault="00000000" w:rsidRPr="00000000" w14:paraId="00000041">
      <w:pPr>
        <w:spacing w:after="0" w:line="276" w:lineRule="auto"/>
        <w:rPr>
          <w:sz w:val="16"/>
          <w:szCs w:val="16"/>
        </w:rPr>
      </w:pPr>
      <w:r w:rsidDel="00000000" w:rsidR="00000000" w:rsidRPr="00000000">
        <w:rPr>
          <w:rtl w:val="0"/>
        </w:rPr>
      </w:r>
    </w:p>
    <w:p w:rsidR="00000000" w:rsidDel="00000000" w:rsidP="00000000" w:rsidRDefault="00000000" w:rsidRPr="00000000" w14:paraId="00000042">
      <w:pPr>
        <w:spacing w:after="0" w:line="276" w:lineRule="auto"/>
        <w:rPr>
          <w:sz w:val="16"/>
          <w:szCs w:val="16"/>
        </w:rPr>
      </w:pPr>
      <w:r w:rsidDel="00000000" w:rsidR="00000000" w:rsidRPr="00000000">
        <w:rPr>
          <w:b w:val="1"/>
          <w:bCs w:val="1"/>
          <w:sz w:val="16"/>
          <w:szCs w:val="16"/>
          <w:rtl w:val="0"/>
        </w:rPr>
        <w:t xml:space="preserve">Labor Market Facing Transitional Shifts: </w:t>
      </w:r>
      <w:r w:rsidDel="00000000" w:rsidR="00000000" w:rsidRPr="00000000">
        <w:rPr>
          <w:sz w:val="16"/>
          <w:szCs w:val="16"/>
          <w:rtl w:val="0"/>
        </w:rPr>
        <w:t xml:space="preserve">Goldman Sachs Research estimates that just 2.5% of U.S. employment would be at risk of displacement if current AI use cases were expanded across the economy. Looking ahead, innovation related to AI could displace 6-7% of U.S. jobs, though analysts expect the disruption to be temporary as AI-related innovation could also create new, higher-value employment opportunities. Occupations facing the highest risk of displacement by AI in the coming years include computer programmers, accountants and auditors, legal and administrative assistants, customer service representatives, telemarketers, proofreaders and copy editors, and credit analysts.</w:t>
      </w:r>
    </w:p>
    <w:p w:rsidR="00000000" w:rsidDel="00000000" w:rsidP="00000000" w:rsidRDefault="00000000" w:rsidRPr="00000000" w14:paraId="00000043">
      <w:pPr>
        <w:spacing w:after="0" w:line="276" w:lineRule="auto"/>
        <w:rPr>
          <w:sz w:val="16"/>
          <w:szCs w:val="16"/>
        </w:rPr>
      </w:pPr>
      <w:r w:rsidDel="00000000" w:rsidR="00000000" w:rsidRPr="00000000">
        <w:rPr>
          <w:rtl w:val="0"/>
        </w:rPr>
      </w:r>
    </w:p>
    <w:p w:rsidR="00000000" w:rsidDel="00000000" w:rsidP="00000000" w:rsidRDefault="00000000" w:rsidRPr="00000000" w14:paraId="00000044">
      <w:pPr>
        <w:spacing w:after="0" w:line="276" w:lineRule="auto"/>
        <w:rPr>
          <w:sz w:val="16"/>
          <w:szCs w:val="16"/>
        </w:rPr>
      </w:pPr>
      <w:r w:rsidDel="00000000" w:rsidR="00000000" w:rsidRPr="00000000">
        <w:rPr>
          <w:b w:val="1"/>
          <w:bCs w:val="1"/>
          <w:sz w:val="16"/>
          <w:szCs w:val="16"/>
          <w:rtl w:val="0"/>
        </w:rPr>
        <w:t xml:space="preserve">Cyber Risks Intensify with AI:</w:t>
      </w:r>
      <w:r w:rsidDel="00000000" w:rsidR="00000000" w:rsidRPr="00000000">
        <w:rPr>
          <w:sz w:val="16"/>
          <w:szCs w:val="16"/>
          <w:rtl w:val="0"/>
        </w:rPr>
        <w:t xml:space="preserve"> The volume and complexity of cyberattacks are escalating, with 81% of ransomware events in 2024 attributed to threat actors utilizing AI, according to an MIT study.</w:t>
        <w:br w:type="textWrapping"/>
      </w:r>
    </w:p>
    <w:p w:rsidR="00000000" w:rsidDel="00000000" w:rsidP="00000000" w:rsidRDefault="00000000" w:rsidRPr="00000000" w14:paraId="00000045">
      <w:pPr>
        <w:spacing w:after="0" w:line="276" w:lineRule="auto"/>
        <w:rPr>
          <w:sz w:val="16"/>
          <w:szCs w:val="16"/>
        </w:rPr>
      </w:pPr>
      <w:r w:rsidDel="00000000" w:rsidR="00000000" w:rsidRPr="00000000">
        <w:rPr>
          <w:b w:val="1"/>
          <w:bCs w:val="1"/>
          <w:sz w:val="16"/>
          <w:szCs w:val="16"/>
          <w:rtl w:val="0"/>
        </w:rPr>
        <w:t xml:space="preserve">Weaponization of Agentic AI:</w:t>
      </w:r>
      <w:r w:rsidDel="00000000" w:rsidR="00000000" w:rsidRPr="00000000">
        <w:rPr>
          <w:sz w:val="16"/>
          <w:szCs w:val="16"/>
          <w:rtl w:val="0"/>
        </w:rPr>
        <w:t xml:space="preserve"> AI models are being used to execute sophisticated cyberattacks.</w:t>
        <w:br w:type="textWrapping"/>
      </w:r>
    </w:p>
    <w:p w:rsidR="00000000" w:rsidDel="00000000" w:rsidP="00000000" w:rsidRDefault="00000000" w:rsidRPr="00000000" w14:paraId="00000046">
      <w:pPr>
        <w:spacing w:after="0" w:line="276" w:lineRule="auto"/>
        <w:rPr>
          <w:sz w:val="16"/>
          <w:szCs w:val="16"/>
        </w:rPr>
      </w:pPr>
      <w:r w:rsidDel="00000000" w:rsidR="00000000" w:rsidRPr="00000000">
        <w:rPr>
          <w:b w:val="1"/>
          <w:bCs w:val="1"/>
          <w:sz w:val="16"/>
          <w:szCs w:val="16"/>
          <w:rtl w:val="0"/>
        </w:rPr>
        <w:t xml:space="preserve">Lower Barrier to Cybercrime: </w:t>
      </w:r>
      <w:r w:rsidDel="00000000" w:rsidR="00000000" w:rsidRPr="00000000">
        <w:rPr>
          <w:sz w:val="16"/>
          <w:szCs w:val="16"/>
          <w:rtl w:val="0"/>
        </w:rPr>
        <w:t xml:space="preserve">AI-enabled cyberattackers no longer need technical skills to develop ransomware.</w:t>
        <w:br w:type="textWrapping"/>
      </w:r>
    </w:p>
    <w:p w:rsidR="00000000" w:rsidDel="00000000" w:rsidP="00000000" w:rsidRDefault="00000000" w:rsidRPr="00000000" w14:paraId="00000047">
      <w:pPr>
        <w:spacing w:after="0" w:line="276" w:lineRule="auto"/>
        <w:rPr>
          <w:sz w:val="16"/>
          <w:szCs w:val="16"/>
        </w:rPr>
      </w:pPr>
      <w:r w:rsidDel="00000000" w:rsidR="00000000" w:rsidRPr="00000000">
        <w:rPr>
          <w:b w:val="1"/>
          <w:bCs w:val="1"/>
          <w:sz w:val="16"/>
          <w:szCs w:val="16"/>
          <w:rtl w:val="0"/>
        </w:rPr>
        <w:t xml:space="preserve">Cybercriminals Embed AI Throughout Operations:</w:t>
      </w:r>
      <w:r w:rsidDel="00000000" w:rsidR="00000000" w:rsidRPr="00000000">
        <w:rPr>
          <w:sz w:val="16"/>
          <w:szCs w:val="16"/>
          <w:rtl w:val="0"/>
        </w:rPr>
        <w:t xml:space="preserve"> Cyberattackers use AI for victim profiling and automated service delivery.</w:t>
        <w:br w:type="textWrapping"/>
      </w:r>
    </w:p>
    <w:p w:rsidR="00000000" w:rsidDel="00000000" w:rsidP="00000000" w:rsidRDefault="00000000" w:rsidRPr="00000000" w14:paraId="00000048">
      <w:pPr>
        <w:spacing w:after="0" w:line="276" w:lineRule="auto"/>
        <w:rPr>
          <w:b w:val="1"/>
          <w:bCs w:val="1"/>
          <w:color w:val="242424"/>
          <w:sz w:val="26"/>
          <w:szCs w:val="26"/>
          <w:u w:val="single"/>
        </w:rPr>
      </w:pPr>
      <w:r w:rsidDel="00000000" w:rsidR="00000000" w:rsidRPr="00000000">
        <w:rPr>
          <w:b w:val="1"/>
          <w:bCs w:val="1"/>
          <w:sz w:val="16"/>
          <w:szCs w:val="16"/>
          <w:rtl w:val="0"/>
        </w:rPr>
        <w:t xml:space="preserve">AI Utilized in All Stages of Fraud Operations:</w:t>
      </w:r>
      <w:r w:rsidDel="00000000" w:rsidR="00000000" w:rsidRPr="00000000">
        <w:rPr>
          <w:sz w:val="16"/>
          <w:szCs w:val="16"/>
          <w:rtl w:val="0"/>
        </w:rPr>
        <w:t xml:space="preserve"> AI use has proliferated in fraud schemes including for data theft.</w:t>
      </w:r>
      <w:r w:rsidDel="00000000" w:rsidR="00000000" w:rsidRPr="00000000">
        <w:rPr>
          <w:rtl w:val="0"/>
        </w:rPr>
      </w:r>
    </w:p>
    <w:p w:rsidR="00000000" w:rsidDel="00000000" w:rsidP="00000000" w:rsidRDefault="00000000" w:rsidRPr="00000000" w14:paraId="00000049">
      <w:pPr>
        <w:spacing w:after="0" w:line="276" w:lineRule="auto"/>
        <w:rPr>
          <w:b w:val="1"/>
          <w:bCs w:val="1"/>
          <w:color w:val="242424"/>
          <w:sz w:val="26"/>
          <w:szCs w:val="26"/>
          <w:u w:val="single"/>
        </w:rPr>
      </w:pPr>
      <w:r w:rsidDel="00000000" w:rsidR="00000000" w:rsidRPr="00000000">
        <w:rPr>
          <w:rtl w:val="0"/>
        </w:rPr>
      </w:r>
    </w:p>
    <w:p w:rsidR="00000000" w:rsidDel="00000000" w:rsidP="00000000" w:rsidRDefault="00000000" w:rsidRPr="00000000" w14:paraId="0000004A">
      <w:pPr>
        <w:pStyle w:val="Heading4"/>
        <w:spacing w:after="80" w:before="280" w:line="276" w:lineRule="auto"/>
        <w:rPr>
          <w:b w:val="0"/>
          <w:bCs w:val="0"/>
          <w:color w:val="666666"/>
        </w:rPr>
      </w:pPr>
      <w:bookmarkStart w:colFirst="0" w:colLast="0" w:name="_8rmb02292a47" w:id="14"/>
      <w:bookmarkEnd w:id="14"/>
      <w:r w:rsidDel="00000000" w:rsidR="00000000" w:rsidRPr="00000000">
        <w:rPr>
          <w:rtl w:val="0"/>
        </w:rPr>
        <w:t xml:space="preserve">Decline triggers great power war!</w:t>
      </w: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Artur </w:t>
      </w:r>
      <w:r w:rsidDel="00000000" w:rsidR="00000000" w:rsidRPr="00000000">
        <w:rPr>
          <w:b w:val="1"/>
          <w:bCs w:val="1"/>
          <w:sz w:val="20"/>
          <w:szCs w:val="20"/>
          <w:u w:val="single"/>
          <w:rtl w:val="0"/>
        </w:rPr>
        <w:t xml:space="preserve">Victoria ‘26</w:t>
      </w:r>
      <w:r w:rsidDel="00000000" w:rsidR="00000000" w:rsidRPr="00000000">
        <w:rPr>
          <w:sz w:val="20"/>
          <w:szCs w:val="20"/>
          <w:rtl w:val="0"/>
        </w:rPr>
        <w:t xml:space="preserve">, LL.M., Foreign Relations Researcher at the Observatory of Foreign Relations at the Autonomous University of Lisbon, “Global Geopolitical Consequences of Systemic Financial Collapse,” Fault Lines – How Financial Collapse Could Reshape the World, Ch. 10, 1/14/2026, https://zenodo.org/records/18243984.</w:t>
      </w:r>
    </w:p>
    <w:p w:rsidR="00000000" w:rsidDel="00000000" w:rsidP="00000000" w:rsidRDefault="00000000" w:rsidRPr="00000000" w14:paraId="0000004C">
      <w:pPr>
        <w:rPr/>
      </w:pPr>
      <w:r w:rsidDel="00000000" w:rsidR="00000000" w:rsidRPr="00000000">
        <w:rPr>
          <w:sz w:val="16"/>
          <w:szCs w:val="16"/>
          <w:rtl w:val="0"/>
        </w:rPr>
        <w:t xml:space="preserve">The systemic </w:t>
      </w:r>
      <w:r w:rsidDel="00000000" w:rsidR="00000000" w:rsidRPr="00000000">
        <w:rPr>
          <w:sz w:val="24"/>
          <w:szCs w:val="24"/>
          <w:u w:val="single"/>
          <w:rtl w:val="0"/>
        </w:rPr>
        <w:t xml:space="preserve">collapse of</w:t>
      </w:r>
      <w:r w:rsidDel="00000000" w:rsidR="00000000" w:rsidRPr="00000000">
        <w:rPr>
          <w:sz w:val="16"/>
          <w:szCs w:val="16"/>
          <w:rtl w:val="0"/>
        </w:rPr>
        <w:t xml:space="preserve"> major </w:t>
      </w:r>
      <w:r w:rsidDel="00000000" w:rsidR="00000000" w:rsidRPr="00000000">
        <w:rPr>
          <w:sz w:val="24"/>
          <w:szCs w:val="24"/>
          <w:u w:val="single"/>
          <w:rtl w:val="0"/>
        </w:rPr>
        <w:t xml:space="preserve">financial</w:t>
      </w:r>
      <w:r w:rsidDel="00000000" w:rsidR="00000000" w:rsidRPr="00000000">
        <w:rPr>
          <w:sz w:val="18"/>
          <w:szCs w:val="18"/>
          <w:rtl w:val="0"/>
        </w:rPr>
        <w:t xml:space="preserve"> </w:t>
      </w:r>
      <w:r w:rsidDel="00000000" w:rsidR="00000000" w:rsidRPr="00000000">
        <w:rPr>
          <w:sz w:val="24"/>
          <w:szCs w:val="24"/>
          <w:u w:val="single"/>
          <w:rtl w:val="0"/>
        </w:rPr>
        <w:t xml:space="preserve">powers, particularly the</w:t>
      </w:r>
      <w:r w:rsidDel="00000000" w:rsidR="00000000" w:rsidRPr="00000000">
        <w:rPr>
          <w:sz w:val="18"/>
          <w:szCs w:val="18"/>
          <w:rtl w:val="0"/>
        </w:rPr>
        <w:t xml:space="preserve"> </w:t>
      </w:r>
      <w:r w:rsidDel="00000000" w:rsidR="00000000" w:rsidRPr="00000000">
        <w:rPr>
          <w:sz w:val="24"/>
          <w:szCs w:val="24"/>
          <w:highlight w:val="cyan"/>
          <w:u w:val="single"/>
          <w:rtl w:val="0"/>
        </w:rPr>
        <w:t xml:space="preserve">U</w:t>
      </w:r>
      <w:r w:rsidDel="00000000" w:rsidR="00000000" w:rsidRPr="00000000">
        <w:rPr>
          <w:sz w:val="16"/>
          <w:szCs w:val="16"/>
          <w:rtl w:val="0"/>
        </w:rPr>
        <w:t xml:space="preserve">nited </w:t>
      </w:r>
      <w:r w:rsidDel="00000000" w:rsidR="00000000" w:rsidRPr="00000000">
        <w:rPr>
          <w:sz w:val="24"/>
          <w:szCs w:val="24"/>
          <w:highlight w:val="cyan"/>
          <w:u w:val="single"/>
          <w:rtl w:val="0"/>
        </w:rPr>
        <w:t xml:space="preserve">S</w:t>
      </w:r>
      <w:r w:rsidDel="00000000" w:rsidR="00000000" w:rsidRPr="00000000">
        <w:rPr>
          <w:sz w:val="16"/>
          <w:szCs w:val="16"/>
          <w:rtl w:val="0"/>
        </w:rPr>
        <w:t xml:space="preserve">tates and the European Union, represents one of the most consequential events in modern global history. The implications </w:t>
      </w:r>
      <w:r w:rsidDel="00000000" w:rsidR="00000000" w:rsidRPr="00000000">
        <w:rPr>
          <w:sz w:val="24"/>
          <w:szCs w:val="24"/>
          <w:u w:val="single"/>
          <w:rtl w:val="0"/>
        </w:rPr>
        <w:t xml:space="preserve">extend</w:t>
      </w:r>
      <w:r w:rsidDel="00000000" w:rsidR="00000000" w:rsidRPr="00000000">
        <w:rPr>
          <w:sz w:val="16"/>
          <w:szCs w:val="16"/>
          <w:rtl w:val="0"/>
        </w:rPr>
        <w:t xml:space="preserve"> far beyond </w:t>
      </w:r>
      <w:r w:rsidDel="00000000" w:rsidR="00000000" w:rsidRPr="00000000">
        <w:rPr>
          <w:sz w:val="24"/>
          <w:szCs w:val="24"/>
          <w:u w:val="single"/>
          <w:rtl w:val="0"/>
        </w:rPr>
        <w:t xml:space="preserve">immediate </w:t>
      </w:r>
      <w:r w:rsidDel="00000000" w:rsidR="00000000" w:rsidRPr="00000000">
        <w:rPr>
          <w:sz w:val="24"/>
          <w:szCs w:val="24"/>
          <w:highlight w:val="cyan"/>
          <w:u w:val="single"/>
          <w:rtl w:val="0"/>
        </w:rPr>
        <w:t xml:space="preserve">econ</w:t>
      </w:r>
      <w:r w:rsidDel="00000000" w:rsidR="00000000" w:rsidRPr="00000000">
        <w:rPr>
          <w:sz w:val="24"/>
          <w:szCs w:val="24"/>
          <w:u w:val="single"/>
          <w:rtl w:val="0"/>
        </w:rPr>
        <w:t xml:space="preserve">omic </w:t>
      </w:r>
      <w:r w:rsidDel="00000000" w:rsidR="00000000" w:rsidRPr="00000000">
        <w:rPr>
          <w:sz w:val="24"/>
          <w:szCs w:val="24"/>
          <w:highlight w:val="cyan"/>
          <w:u w:val="single"/>
          <w:rtl w:val="0"/>
        </w:rPr>
        <w:t xml:space="preserve">disruption</w:t>
      </w:r>
      <w:r w:rsidDel="00000000" w:rsidR="00000000" w:rsidRPr="00000000">
        <w:rPr>
          <w:sz w:val="18"/>
          <w:szCs w:val="18"/>
          <w:highlight w:val="cyan"/>
          <w:rtl w:val="0"/>
        </w:rPr>
        <w:t xml:space="preserve">, </w:t>
      </w:r>
      <w:r w:rsidDel="00000000" w:rsidR="00000000" w:rsidRPr="00000000">
        <w:rPr>
          <w:sz w:val="24"/>
          <w:szCs w:val="24"/>
          <w:highlight w:val="cyan"/>
          <w:u w:val="single"/>
          <w:rtl w:val="0"/>
        </w:rPr>
        <w:t xml:space="preserve">affect</w:t>
      </w:r>
      <w:r w:rsidDel="00000000" w:rsidR="00000000" w:rsidRPr="00000000">
        <w:rPr>
          <w:sz w:val="24"/>
          <w:szCs w:val="24"/>
          <w:u w:val="single"/>
          <w:rtl w:val="0"/>
        </w:rPr>
        <w:t xml:space="preserve">ing</w:t>
      </w:r>
      <w:r w:rsidDel="00000000" w:rsidR="00000000" w:rsidRPr="00000000">
        <w:rPr>
          <w:sz w:val="18"/>
          <w:szCs w:val="18"/>
          <w:rtl w:val="0"/>
        </w:rPr>
        <w:t xml:space="preserve"> </w:t>
      </w:r>
      <w:r w:rsidDel="00000000" w:rsidR="00000000" w:rsidRPr="00000000">
        <w:rPr>
          <w:sz w:val="24"/>
          <w:szCs w:val="24"/>
          <w:u w:val="single"/>
          <w:rtl w:val="0"/>
        </w:rPr>
        <w:t xml:space="preserve">military</w:t>
      </w:r>
      <w:r w:rsidDel="00000000" w:rsidR="00000000" w:rsidRPr="00000000">
        <w:rPr>
          <w:sz w:val="18"/>
          <w:szCs w:val="18"/>
          <w:rtl w:val="0"/>
        </w:rPr>
        <w:t xml:space="preserve"> </w:t>
      </w:r>
      <w:r w:rsidDel="00000000" w:rsidR="00000000" w:rsidRPr="00000000">
        <w:rPr>
          <w:sz w:val="24"/>
          <w:szCs w:val="24"/>
          <w:u w:val="single"/>
          <w:rtl w:val="0"/>
        </w:rPr>
        <w:t xml:space="preserve">capabilities</w:t>
      </w:r>
      <w:r w:rsidDel="00000000" w:rsidR="00000000" w:rsidRPr="00000000">
        <w:rPr>
          <w:sz w:val="18"/>
          <w:szCs w:val="18"/>
          <w:rtl w:val="0"/>
        </w:rPr>
        <w:t xml:space="preserve">, </w:t>
      </w:r>
      <w:r w:rsidDel="00000000" w:rsidR="00000000" w:rsidRPr="00000000">
        <w:rPr>
          <w:sz w:val="24"/>
          <w:szCs w:val="24"/>
          <w:highlight w:val="cyan"/>
          <w:u w:val="single"/>
          <w:rtl w:val="0"/>
        </w:rPr>
        <w:t xml:space="preserve">social stability</w:t>
      </w:r>
      <w:r w:rsidDel="00000000" w:rsidR="00000000" w:rsidRPr="00000000">
        <w:rPr>
          <w:sz w:val="18"/>
          <w:szCs w:val="18"/>
          <w:highlight w:val="cyan"/>
          <w:rtl w:val="0"/>
        </w:rPr>
        <w:t xml:space="preserve">, </w:t>
      </w:r>
      <w:r w:rsidDel="00000000" w:rsidR="00000000" w:rsidRPr="00000000">
        <w:rPr>
          <w:sz w:val="24"/>
          <w:szCs w:val="24"/>
          <w:highlight w:val="cyan"/>
          <w:u w:val="single"/>
          <w:rtl w:val="0"/>
        </w:rPr>
        <w:t xml:space="preserve">governance</w:t>
      </w:r>
      <w:r w:rsidDel="00000000" w:rsidR="00000000" w:rsidRPr="00000000">
        <w:rPr>
          <w:sz w:val="18"/>
          <w:szCs w:val="18"/>
          <w:rtl w:val="0"/>
        </w:rPr>
        <w:t xml:space="preserve"> </w:t>
      </w:r>
      <w:r w:rsidDel="00000000" w:rsidR="00000000" w:rsidRPr="00000000">
        <w:rPr>
          <w:sz w:val="24"/>
          <w:szCs w:val="24"/>
          <w:u w:val="single"/>
          <w:rtl w:val="0"/>
        </w:rPr>
        <w:t xml:space="preserve">structures</w:t>
      </w:r>
      <w:r w:rsidDel="00000000" w:rsidR="00000000" w:rsidRPr="00000000">
        <w:rPr>
          <w:sz w:val="16"/>
          <w:szCs w:val="16"/>
          <w:rtl w:val="0"/>
        </w:rPr>
        <w:t xml:space="preserve">, trade networks,</w:t>
      </w:r>
      <w:r w:rsidDel="00000000" w:rsidR="00000000" w:rsidRPr="00000000">
        <w:rPr>
          <w:sz w:val="18"/>
          <w:szCs w:val="18"/>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the</w:t>
      </w:r>
      <w:r w:rsidDel="00000000" w:rsidR="00000000" w:rsidRPr="00000000">
        <w:rPr>
          <w:sz w:val="18"/>
          <w:szCs w:val="18"/>
          <w:rtl w:val="0"/>
        </w:rPr>
        <w:t xml:space="preserve"> </w:t>
      </w:r>
      <w:r w:rsidDel="00000000" w:rsidR="00000000" w:rsidRPr="00000000">
        <w:rPr>
          <w:sz w:val="24"/>
          <w:szCs w:val="24"/>
          <w:u w:val="single"/>
          <w:rtl w:val="0"/>
        </w:rPr>
        <w:t xml:space="preserve">overall</w:t>
      </w:r>
      <w:r w:rsidDel="00000000" w:rsidR="00000000" w:rsidRPr="00000000">
        <w:rPr>
          <w:sz w:val="18"/>
          <w:szCs w:val="18"/>
          <w:rtl w:val="0"/>
        </w:rPr>
        <w:t xml:space="preserve"> </w:t>
      </w:r>
      <w:r w:rsidDel="00000000" w:rsidR="00000000" w:rsidRPr="00000000">
        <w:rPr>
          <w:sz w:val="24"/>
          <w:szCs w:val="24"/>
          <w:u w:val="single"/>
          <w:rtl w:val="0"/>
        </w:rPr>
        <w:t xml:space="preserve">architecture of global power</w:t>
      </w:r>
      <w:r w:rsidDel="00000000" w:rsidR="00000000" w:rsidRPr="00000000">
        <w:rPr>
          <w:sz w:val="16"/>
          <w:szCs w:val="16"/>
          <w:rtl w:val="0"/>
        </w:rPr>
        <w:t xml:space="preserve">. The preceding sections of this chapter have outlined the multifaceted effects of such a collapse, </w:t>
      </w:r>
      <w:r w:rsidDel="00000000" w:rsidR="00000000" w:rsidRPr="00000000">
        <w:rPr>
          <w:u w:val="single"/>
          <w:rtl w:val="0"/>
        </w:rPr>
        <w:t xml:space="preserve">highlighting</w:t>
      </w:r>
      <w:r w:rsidDel="00000000" w:rsidR="00000000" w:rsidRPr="00000000">
        <w:rPr>
          <w:sz w:val="16"/>
          <w:szCs w:val="16"/>
          <w:rtl w:val="0"/>
        </w:rPr>
        <w:t xml:space="preserve"> both opportunities for emerging actors and </w:t>
      </w:r>
      <w:r w:rsidDel="00000000" w:rsidR="00000000" w:rsidRPr="00000000">
        <w:rPr>
          <w:u w:val="single"/>
          <w:rtl w:val="0"/>
        </w:rPr>
        <w:t xml:space="preserve">risks</w:t>
      </w:r>
      <w:r w:rsidDel="00000000" w:rsidR="00000000" w:rsidRPr="00000000">
        <w:rPr>
          <w:sz w:val="16"/>
          <w:szCs w:val="16"/>
          <w:rtl w:val="0"/>
        </w:rPr>
        <w:t xml:space="preserve"> </w:t>
      </w:r>
      <w:r w:rsidDel="00000000" w:rsidR="00000000" w:rsidRPr="00000000">
        <w:rPr>
          <w:u w:val="single"/>
          <w:rtl w:val="0"/>
        </w:rPr>
        <w:t xml:space="preserve">associated with</w:t>
      </w:r>
      <w:r w:rsidDel="00000000" w:rsidR="00000000" w:rsidRPr="00000000">
        <w:rPr>
          <w:sz w:val="16"/>
          <w:szCs w:val="16"/>
          <w:rtl w:val="0"/>
        </w:rPr>
        <w:t xml:space="preserve"> </w:t>
      </w:r>
      <w:r w:rsidDel="00000000" w:rsidR="00000000" w:rsidRPr="00000000">
        <w:rPr>
          <w:u w:val="single"/>
          <w:rtl w:val="0"/>
        </w:rPr>
        <w:t xml:space="preserve">fragmentation</w:t>
      </w:r>
      <w:r w:rsidDel="00000000" w:rsidR="00000000" w:rsidRPr="00000000">
        <w:rPr>
          <w:sz w:val="16"/>
          <w:szCs w:val="16"/>
          <w:rtl w:val="0"/>
        </w:rPr>
        <w:t xml:space="preserve">, </w:t>
      </w:r>
      <w:r w:rsidDel="00000000" w:rsidR="00000000" w:rsidRPr="00000000">
        <w:rPr>
          <w:u w:val="single"/>
          <w:rtl w:val="0"/>
        </w:rPr>
        <w:t xml:space="preserve">instability</w:t>
      </w:r>
      <w:r w:rsidDel="00000000" w:rsidR="00000000" w:rsidRPr="00000000">
        <w:rPr>
          <w:sz w:val="16"/>
          <w:szCs w:val="16"/>
          <w:rtl w:val="0"/>
        </w:rPr>
        <w:t xml:space="preserve">, </w:t>
      </w:r>
      <w:r w:rsidDel="00000000" w:rsidR="00000000" w:rsidRPr="00000000">
        <w:rPr>
          <w:u w:val="single"/>
          <w:rtl w:val="0"/>
        </w:rPr>
        <w:t xml:space="preserve">and</w:t>
      </w:r>
      <w:r w:rsidDel="00000000" w:rsidR="00000000" w:rsidRPr="00000000">
        <w:rPr>
          <w:sz w:val="16"/>
          <w:szCs w:val="16"/>
          <w:rtl w:val="0"/>
        </w:rPr>
        <w:t xml:space="preserve"> </w:t>
      </w:r>
      <w:r w:rsidDel="00000000" w:rsidR="00000000" w:rsidRPr="00000000">
        <w:rPr>
          <w:u w:val="single"/>
          <w:rtl w:val="0"/>
        </w:rPr>
        <w:t xml:space="preserve">strategic uncertainty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sz w:val="16"/>
          <w:szCs w:val="16"/>
          <w:rtl w:val="0"/>
        </w:rPr>
        <w:t xml:space="preserve">Systemic </w:t>
      </w:r>
      <w:r w:rsidDel="00000000" w:rsidR="00000000" w:rsidRPr="00000000">
        <w:rPr>
          <w:sz w:val="24"/>
          <w:szCs w:val="24"/>
          <w:u w:val="single"/>
          <w:rtl w:val="0"/>
        </w:rPr>
        <w:t xml:space="preserve">collapse</w:t>
      </w:r>
      <w:r w:rsidDel="00000000" w:rsidR="00000000" w:rsidRPr="00000000">
        <w:rPr>
          <w:sz w:val="16"/>
          <w:szCs w:val="16"/>
          <w:rtl w:val="0"/>
        </w:rPr>
        <w:t xml:space="preserve"> fundamentally </w:t>
      </w:r>
      <w:r w:rsidDel="00000000" w:rsidR="00000000" w:rsidRPr="00000000">
        <w:rPr>
          <w:sz w:val="24"/>
          <w:szCs w:val="24"/>
          <w:highlight w:val="cyan"/>
          <w:u w:val="single"/>
          <w:rtl w:val="0"/>
        </w:rPr>
        <w:t xml:space="preserve">alters</w:t>
      </w:r>
      <w:r w:rsidDel="00000000" w:rsidR="00000000" w:rsidRPr="00000000">
        <w:rPr>
          <w:sz w:val="18"/>
          <w:szCs w:val="18"/>
          <w:rtl w:val="0"/>
        </w:rPr>
        <w:t xml:space="preserve">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distribution of global</w:t>
      </w:r>
      <w:r w:rsidDel="00000000" w:rsidR="00000000" w:rsidRPr="00000000">
        <w:rPr>
          <w:sz w:val="18"/>
          <w:szCs w:val="18"/>
          <w:rtl w:val="0"/>
        </w:rPr>
        <w:t xml:space="preserve"> </w:t>
      </w:r>
      <w:r w:rsidDel="00000000" w:rsidR="00000000" w:rsidRPr="00000000">
        <w:rPr>
          <w:sz w:val="24"/>
          <w:szCs w:val="24"/>
          <w:u w:val="single"/>
          <w:rtl w:val="0"/>
        </w:rPr>
        <w:t xml:space="preserve">economic </w:t>
      </w:r>
      <w:r w:rsidDel="00000000" w:rsidR="00000000" w:rsidRPr="00000000">
        <w:rPr>
          <w:sz w:val="24"/>
          <w:szCs w:val="24"/>
          <w:highlight w:val="cyan"/>
          <w:u w:val="single"/>
          <w:rtl w:val="0"/>
        </w:rPr>
        <w:t xml:space="preserve">power</w:t>
      </w:r>
      <w:r w:rsidDel="00000000" w:rsidR="00000000" w:rsidRPr="00000000">
        <w:rPr>
          <w:sz w:val="16"/>
          <w:szCs w:val="16"/>
          <w:rtl w:val="0"/>
        </w:rPr>
        <w:t xml:space="preserve">. Traditional Western dominance, underpinned by fiscal and monetary control, is weakened, </w:t>
      </w:r>
      <w:r w:rsidDel="00000000" w:rsidR="00000000" w:rsidRPr="00000000">
        <w:rPr>
          <w:sz w:val="24"/>
          <w:szCs w:val="24"/>
          <w:u w:val="single"/>
          <w:rtl w:val="0"/>
        </w:rPr>
        <w:t xml:space="preserve">opening space for</w:t>
      </w:r>
      <w:r w:rsidDel="00000000" w:rsidR="00000000" w:rsidRPr="00000000">
        <w:rPr>
          <w:sz w:val="18"/>
          <w:szCs w:val="18"/>
          <w:rtl w:val="0"/>
        </w:rPr>
        <w:t xml:space="preserve"> </w:t>
      </w:r>
      <w:r w:rsidDel="00000000" w:rsidR="00000000" w:rsidRPr="00000000">
        <w:rPr>
          <w:sz w:val="24"/>
          <w:szCs w:val="24"/>
          <w:highlight w:val="cyan"/>
          <w:u w:val="single"/>
          <w:rtl w:val="0"/>
        </w:rPr>
        <w:t xml:space="preserve">emerging powers such as</w:t>
      </w:r>
      <w:r w:rsidDel="00000000" w:rsidR="00000000" w:rsidRPr="00000000">
        <w:rPr>
          <w:b w:val="1"/>
          <w:bCs w:val="1"/>
          <w:sz w:val="24"/>
          <w:szCs w:val="24"/>
          <w:highlight w:val="cyan"/>
          <w:u w:val="single"/>
          <w:rtl w:val="0"/>
        </w:rPr>
        <w:t xml:space="preserve"> China</w:t>
      </w:r>
      <w:r w:rsidDel="00000000" w:rsidR="00000000" w:rsidRPr="00000000">
        <w:rPr>
          <w:b w:val="1"/>
          <w:bCs w:val="1"/>
          <w:sz w:val="24"/>
          <w:szCs w:val="24"/>
          <w:u w:val="single"/>
          <w:rtl w:val="0"/>
        </w:rPr>
        <w:t xml:space="preserve">, India, Brazil, </w:t>
      </w:r>
      <w:r w:rsidDel="00000000" w:rsidR="00000000" w:rsidRPr="00000000">
        <w:rPr>
          <w:b w:val="1"/>
          <w:bCs w:val="1"/>
          <w:sz w:val="24"/>
          <w:szCs w:val="24"/>
          <w:highlight w:val="cyan"/>
          <w:u w:val="single"/>
          <w:rtl w:val="0"/>
        </w:rPr>
        <w:t xml:space="preserve">and</w:t>
      </w:r>
      <w:r w:rsidDel="00000000" w:rsidR="00000000" w:rsidRPr="00000000">
        <w:rPr>
          <w:b w:val="1"/>
          <w:bCs w:val="1"/>
          <w:sz w:val="24"/>
          <w:szCs w:val="24"/>
          <w:u w:val="single"/>
          <w:rtl w:val="0"/>
        </w:rPr>
        <w:t xml:space="preserve"> selected </w:t>
      </w:r>
      <w:r w:rsidDel="00000000" w:rsidR="00000000" w:rsidRPr="00000000">
        <w:rPr>
          <w:b w:val="1"/>
          <w:bCs w:val="1"/>
          <w:sz w:val="24"/>
          <w:szCs w:val="24"/>
          <w:highlight w:val="cyan"/>
          <w:u w:val="single"/>
          <w:rtl w:val="0"/>
        </w:rPr>
        <w:t xml:space="preserve">Gulf nations</w:t>
      </w:r>
      <w:r w:rsidDel="00000000" w:rsidR="00000000" w:rsidRPr="00000000">
        <w:rPr>
          <w:b w:val="1"/>
          <w:bCs w:val="1"/>
          <w:sz w:val="24"/>
          <w:szCs w:val="24"/>
          <w:u w:val="single"/>
          <w:rtl w:val="0"/>
        </w:rPr>
        <w:t xml:space="preserve"> </w:t>
      </w:r>
      <w:r w:rsidDel="00000000" w:rsidR="00000000" w:rsidRPr="00000000">
        <w:rPr>
          <w:sz w:val="24"/>
          <w:szCs w:val="24"/>
          <w:u w:val="single"/>
          <w:rtl w:val="0"/>
        </w:rPr>
        <w:t xml:space="preserve">to</w:t>
      </w:r>
      <w:r w:rsidDel="00000000" w:rsidR="00000000" w:rsidRPr="00000000">
        <w:rPr>
          <w:sz w:val="18"/>
          <w:szCs w:val="18"/>
          <w:u w:val="single"/>
          <w:rtl w:val="0"/>
        </w:rPr>
        <w:t xml:space="preserve"> </w:t>
      </w:r>
      <w:r w:rsidDel="00000000" w:rsidR="00000000" w:rsidRPr="00000000">
        <w:rPr>
          <w:sz w:val="24"/>
          <w:szCs w:val="24"/>
          <w:u w:val="single"/>
          <w:rtl w:val="0"/>
        </w:rPr>
        <w:t xml:space="preserve">expand</w:t>
      </w:r>
      <w:r w:rsidDel="00000000" w:rsidR="00000000" w:rsidRPr="00000000">
        <w:rPr>
          <w:sz w:val="18"/>
          <w:szCs w:val="18"/>
          <w:rtl w:val="0"/>
        </w:rPr>
        <w:t xml:space="preserve"> </w:t>
      </w:r>
      <w:r w:rsidDel="00000000" w:rsidR="00000000" w:rsidRPr="00000000">
        <w:rPr>
          <w:sz w:val="24"/>
          <w:szCs w:val="24"/>
          <w:u w:val="single"/>
          <w:rtl w:val="0"/>
        </w:rPr>
        <w:t xml:space="preserve">their influence</w:t>
      </w:r>
      <w:r w:rsidDel="00000000" w:rsidR="00000000" w:rsidRPr="00000000">
        <w:rPr>
          <w:sz w:val="16"/>
          <w:szCs w:val="16"/>
          <w:rtl w:val="0"/>
        </w:rPr>
        <w:t xml:space="preserve">. This redistribution manifests through capital flows, investment priorities, and control over trade networks. </w:t>
      </w:r>
      <w:r w:rsidDel="00000000" w:rsidR="00000000" w:rsidRPr="00000000">
        <w:rPr>
          <w:sz w:val="24"/>
          <w:szCs w:val="24"/>
          <w:u w:val="single"/>
          <w:rtl w:val="0"/>
        </w:rPr>
        <w:t xml:space="preserve">Countries </w:t>
      </w:r>
      <w:r w:rsidDel="00000000" w:rsidR="00000000" w:rsidRPr="00000000">
        <w:rPr>
          <w:sz w:val="24"/>
          <w:szCs w:val="24"/>
          <w:highlight w:val="cyan"/>
          <w:u w:val="single"/>
          <w:rtl w:val="0"/>
        </w:rPr>
        <w:t xml:space="preserve">that</w:t>
      </w:r>
      <w:r w:rsidDel="00000000" w:rsidR="00000000" w:rsidRPr="00000000">
        <w:rPr>
          <w:sz w:val="18"/>
          <w:szCs w:val="18"/>
          <w:highlight w:val="cyan"/>
          <w:u w:val="single"/>
          <w:rtl w:val="0"/>
        </w:rPr>
        <w:t xml:space="preserve"> </w:t>
      </w:r>
      <w:r w:rsidDel="00000000" w:rsidR="00000000" w:rsidRPr="00000000">
        <w:rPr>
          <w:sz w:val="24"/>
          <w:szCs w:val="24"/>
          <w:highlight w:val="cyan"/>
          <w:u w:val="single"/>
          <w:rtl w:val="0"/>
        </w:rPr>
        <w:t xml:space="preserve">maintain</w:t>
      </w:r>
      <w:r w:rsidDel="00000000" w:rsidR="00000000" w:rsidRPr="00000000">
        <w:rPr>
          <w:sz w:val="16"/>
          <w:szCs w:val="16"/>
          <w:rtl w:val="0"/>
        </w:rPr>
        <w:t xml:space="preserve"> economic </w:t>
      </w:r>
      <w:r w:rsidDel="00000000" w:rsidR="00000000" w:rsidRPr="00000000">
        <w:rPr>
          <w:sz w:val="24"/>
          <w:szCs w:val="24"/>
          <w:highlight w:val="cyan"/>
          <w:u w:val="single"/>
          <w:rtl w:val="0"/>
        </w:rPr>
        <w:t xml:space="preserve">resilience</w:t>
      </w:r>
      <w:r w:rsidDel="00000000" w:rsidR="00000000" w:rsidRPr="00000000">
        <w:rPr>
          <w:sz w:val="16"/>
          <w:szCs w:val="16"/>
          <w:rtl w:val="0"/>
        </w:rPr>
        <w:t xml:space="preserve">, technological capacity, and robust governance structures </w:t>
      </w:r>
      <w:r w:rsidDel="00000000" w:rsidR="00000000" w:rsidRPr="00000000">
        <w:rPr>
          <w:sz w:val="24"/>
          <w:szCs w:val="24"/>
          <w:u w:val="single"/>
          <w:rtl w:val="0"/>
        </w:rPr>
        <w:t xml:space="preserve">are positioned to</w:t>
      </w:r>
      <w:r w:rsidDel="00000000" w:rsidR="00000000" w:rsidRPr="00000000">
        <w:rPr>
          <w:sz w:val="18"/>
          <w:szCs w:val="18"/>
          <w:rtl w:val="0"/>
        </w:rPr>
        <w:t xml:space="preserve"> </w:t>
      </w:r>
      <w:r w:rsidDel="00000000" w:rsidR="00000000" w:rsidRPr="00000000">
        <w:rPr>
          <w:sz w:val="24"/>
          <w:szCs w:val="24"/>
          <w:u w:val="single"/>
          <w:rtl w:val="0"/>
        </w:rPr>
        <w:t xml:space="preserve">consolidate</w:t>
      </w:r>
      <w:r w:rsidDel="00000000" w:rsidR="00000000" w:rsidRPr="00000000">
        <w:rPr>
          <w:sz w:val="18"/>
          <w:szCs w:val="18"/>
          <w:rtl w:val="0"/>
        </w:rPr>
        <w:t xml:space="preserve"> </w:t>
      </w:r>
      <w:r w:rsidDel="00000000" w:rsidR="00000000" w:rsidRPr="00000000">
        <w:rPr>
          <w:sz w:val="24"/>
          <w:szCs w:val="24"/>
          <w:u w:val="single"/>
          <w:rtl w:val="0"/>
        </w:rPr>
        <w:t xml:space="preserve">strategic advantages</w:t>
      </w:r>
      <w:r w:rsidDel="00000000" w:rsidR="00000000" w:rsidRPr="00000000">
        <w:rPr>
          <w:sz w:val="16"/>
          <w:szCs w:val="16"/>
          <w:rtl w:val="0"/>
        </w:rPr>
        <w:t xml:space="preserve">, shaping the post-collapse global economy (Ghosh et al., 2013; Reinhart and Rogoff, 2009).</w:t>
      </w:r>
      <w:r w:rsidDel="00000000" w:rsidR="00000000" w:rsidRPr="00000000">
        <w:rPr>
          <w:rtl w:val="0"/>
        </w:rPr>
      </w:r>
    </w:p>
    <w:p w:rsidR="00000000" w:rsidDel="00000000" w:rsidP="00000000" w:rsidRDefault="00000000" w:rsidRPr="00000000" w14:paraId="0000004E">
      <w:pPr>
        <w:rPr/>
      </w:pPr>
      <w:r w:rsidDel="00000000" w:rsidR="00000000" w:rsidRPr="00000000">
        <w:rPr>
          <w:sz w:val="16"/>
          <w:szCs w:val="16"/>
          <w:rtl w:val="0"/>
        </w:rPr>
        <w:t xml:space="preserve">The </w:t>
      </w:r>
      <w:r w:rsidDel="00000000" w:rsidR="00000000" w:rsidRPr="00000000">
        <w:rPr>
          <w:sz w:val="24"/>
          <w:szCs w:val="24"/>
          <w:u w:val="single"/>
          <w:rtl w:val="0"/>
        </w:rPr>
        <w:t xml:space="preserve">erosion of</w:t>
      </w:r>
      <w:r w:rsidDel="00000000" w:rsidR="00000000" w:rsidRPr="00000000">
        <w:rPr>
          <w:sz w:val="18"/>
          <w:szCs w:val="18"/>
          <w:rtl w:val="0"/>
        </w:rPr>
        <w:t xml:space="preserve"> </w:t>
      </w:r>
      <w:r w:rsidDel="00000000" w:rsidR="00000000" w:rsidRPr="00000000">
        <w:rPr>
          <w:sz w:val="24"/>
          <w:szCs w:val="24"/>
          <w:u w:val="single"/>
          <w:rtl w:val="0"/>
        </w:rPr>
        <w:t xml:space="preserve">U.S.</w:t>
      </w:r>
      <w:r w:rsidDel="00000000" w:rsidR="00000000" w:rsidRPr="00000000">
        <w:rPr>
          <w:sz w:val="16"/>
          <w:szCs w:val="16"/>
          <w:rtl w:val="0"/>
        </w:rPr>
        <w:t xml:space="preserve"> and EU </w:t>
      </w:r>
      <w:r w:rsidDel="00000000" w:rsidR="00000000" w:rsidRPr="00000000">
        <w:rPr>
          <w:sz w:val="24"/>
          <w:szCs w:val="24"/>
          <w:u w:val="single"/>
          <w:rtl w:val="0"/>
        </w:rPr>
        <w:t xml:space="preserve">financial dominance</w:t>
      </w:r>
      <w:r w:rsidDel="00000000" w:rsidR="00000000" w:rsidRPr="00000000">
        <w:rPr>
          <w:sz w:val="16"/>
          <w:szCs w:val="16"/>
          <w:rtl w:val="0"/>
        </w:rPr>
        <w:t xml:space="preserve"> also </w:t>
      </w:r>
      <w:r w:rsidDel="00000000" w:rsidR="00000000" w:rsidRPr="00000000">
        <w:rPr>
          <w:sz w:val="24"/>
          <w:szCs w:val="24"/>
          <w:u w:val="single"/>
          <w:rtl w:val="0"/>
        </w:rPr>
        <w:t xml:space="preserve">accelerates</w:t>
      </w:r>
      <w:r w:rsidDel="00000000" w:rsidR="00000000" w:rsidRPr="00000000">
        <w:rPr>
          <w:sz w:val="18"/>
          <w:szCs w:val="18"/>
          <w:rtl w:val="0"/>
        </w:rPr>
        <w:t xml:space="preserve"> </w:t>
      </w:r>
      <w:r w:rsidDel="00000000" w:rsidR="00000000" w:rsidRPr="00000000">
        <w:rPr>
          <w:sz w:val="24"/>
          <w:szCs w:val="24"/>
          <w:u w:val="single"/>
          <w:rtl w:val="0"/>
        </w:rPr>
        <w:t xml:space="preserve">de-dollarization</w:t>
      </w:r>
      <w:r w:rsidDel="00000000" w:rsidR="00000000" w:rsidRPr="00000000">
        <w:rPr>
          <w:sz w:val="18"/>
          <w:szCs w:val="18"/>
          <w:rtl w:val="0"/>
        </w:rPr>
        <w:t xml:space="preserve">, </w:t>
      </w:r>
      <w:r w:rsidDel="00000000" w:rsidR="00000000" w:rsidRPr="00000000">
        <w:rPr>
          <w:sz w:val="24"/>
          <w:szCs w:val="24"/>
          <w:u w:val="single"/>
          <w:rtl w:val="0"/>
        </w:rPr>
        <w:t xml:space="preserve">the adoption of alternative currencies, and the growth of</w:t>
      </w:r>
      <w:r w:rsidDel="00000000" w:rsidR="00000000" w:rsidRPr="00000000">
        <w:rPr>
          <w:sz w:val="18"/>
          <w:szCs w:val="18"/>
          <w:rtl w:val="0"/>
        </w:rPr>
        <w:t xml:space="preserve"> </w:t>
      </w:r>
      <w:r w:rsidDel="00000000" w:rsidR="00000000" w:rsidRPr="00000000">
        <w:rPr>
          <w:sz w:val="24"/>
          <w:szCs w:val="24"/>
          <w:u w:val="single"/>
          <w:rtl w:val="0"/>
        </w:rPr>
        <w:t xml:space="preserve">regional</w:t>
      </w:r>
      <w:r w:rsidDel="00000000" w:rsidR="00000000" w:rsidRPr="00000000">
        <w:rPr>
          <w:sz w:val="18"/>
          <w:szCs w:val="18"/>
          <w:rtl w:val="0"/>
        </w:rPr>
        <w:t xml:space="preserve"> </w:t>
      </w:r>
      <w:r w:rsidDel="00000000" w:rsidR="00000000" w:rsidRPr="00000000">
        <w:rPr>
          <w:sz w:val="24"/>
          <w:szCs w:val="24"/>
          <w:u w:val="single"/>
          <w:rtl w:val="0"/>
        </w:rPr>
        <w:t xml:space="preserve">or</w:t>
      </w:r>
      <w:r w:rsidDel="00000000" w:rsidR="00000000" w:rsidRPr="00000000">
        <w:rPr>
          <w:sz w:val="18"/>
          <w:szCs w:val="18"/>
          <w:rtl w:val="0"/>
        </w:rPr>
        <w:t xml:space="preserve"> </w:t>
      </w:r>
      <w:r w:rsidDel="00000000" w:rsidR="00000000" w:rsidRPr="00000000">
        <w:rPr>
          <w:sz w:val="24"/>
          <w:szCs w:val="24"/>
          <w:u w:val="single"/>
          <w:rtl w:val="0"/>
        </w:rPr>
        <w:t xml:space="preserve">bilateral</w:t>
      </w:r>
      <w:r w:rsidDel="00000000" w:rsidR="00000000" w:rsidRPr="00000000">
        <w:rPr>
          <w:sz w:val="18"/>
          <w:szCs w:val="18"/>
          <w:rtl w:val="0"/>
        </w:rPr>
        <w:t xml:space="preserve"> </w:t>
      </w:r>
      <w:r w:rsidDel="00000000" w:rsidR="00000000" w:rsidRPr="00000000">
        <w:rPr>
          <w:sz w:val="24"/>
          <w:szCs w:val="24"/>
          <w:u w:val="single"/>
          <w:rtl w:val="0"/>
        </w:rPr>
        <w:t xml:space="preserve">financial networks</w:t>
      </w:r>
      <w:r w:rsidDel="00000000" w:rsidR="00000000" w:rsidRPr="00000000">
        <w:rPr>
          <w:sz w:val="16"/>
          <w:szCs w:val="16"/>
          <w:rtl w:val="0"/>
        </w:rPr>
        <w:t xml:space="preserve">. These </w:t>
      </w:r>
      <w:r w:rsidDel="00000000" w:rsidR="00000000" w:rsidRPr="00000000">
        <w:rPr>
          <w:sz w:val="24"/>
          <w:szCs w:val="24"/>
          <w:u w:val="single"/>
          <w:rtl w:val="0"/>
        </w:rPr>
        <w:t xml:space="preserve">developments</w:t>
      </w:r>
      <w:r w:rsidDel="00000000" w:rsidR="00000000" w:rsidRPr="00000000">
        <w:rPr>
          <w:sz w:val="18"/>
          <w:szCs w:val="18"/>
          <w:rtl w:val="0"/>
        </w:rPr>
        <w:t xml:space="preserve"> </w:t>
      </w:r>
      <w:r w:rsidDel="00000000" w:rsidR="00000000" w:rsidRPr="00000000">
        <w:rPr>
          <w:sz w:val="24"/>
          <w:szCs w:val="24"/>
          <w:u w:val="single"/>
          <w:rtl w:val="0"/>
        </w:rPr>
        <w:t xml:space="preserve">diminish the ability</w:t>
      </w:r>
      <w:r w:rsidDel="00000000" w:rsidR="00000000" w:rsidRPr="00000000">
        <w:rPr>
          <w:sz w:val="18"/>
          <w:szCs w:val="18"/>
          <w:rtl w:val="0"/>
        </w:rPr>
        <w:t xml:space="preserve"> </w:t>
      </w:r>
      <w:r w:rsidDel="00000000" w:rsidR="00000000" w:rsidRPr="00000000">
        <w:rPr>
          <w:sz w:val="24"/>
          <w:szCs w:val="24"/>
          <w:u w:val="single"/>
          <w:rtl w:val="0"/>
        </w:rPr>
        <w:t xml:space="preserve">of</w:t>
      </w:r>
      <w:r w:rsidDel="00000000" w:rsidR="00000000" w:rsidRPr="00000000">
        <w:rPr>
          <w:sz w:val="16"/>
          <w:szCs w:val="16"/>
          <w:rtl w:val="0"/>
        </w:rPr>
        <w:t xml:space="preserve"> historically </w:t>
      </w:r>
      <w:r w:rsidDel="00000000" w:rsidR="00000000" w:rsidRPr="00000000">
        <w:rPr>
          <w:sz w:val="24"/>
          <w:szCs w:val="24"/>
          <w:u w:val="single"/>
          <w:rtl w:val="0"/>
        </w:rPr>
        <w:t xml:space="preserve">dominant powers to enforce</w:t>
      </w:r>
      <w:r w:rsidDel="00000000" w:rsidR="00000000" w:rsidRPr="00000000">
        <w:rPr>
          <w:sz w:val="18"/>
          <w:szCs w:val="18"/>
          <w:rtl w:val="0"/>
        </w:rPr>
        <w:t xml:space="preserve"> </w:t>
      </w:r>
      <w:r w:rsidDel="00000000" w:rsidR="00000000" w:rsidRPr="00000000">
        <w:rPr>
          <w:sz w:val="24"/>
          <w:szCs w:val="24"/>
          <w:u w:val="single"/>
          <w:rtl w:val="0"/>
        </w:rPr>
        <w:t xml:space="preserve">economic norms</w:t>
      </w:r>
      <w:r w:rsidDel="00000000" w:rsidR="00000000" w:rsidRPr="00000000">
        <w:rPr>
          <w:sz w:val="18"/>
          <w:szCs w:val="18"/>
          <w:rtl w:val="0"/>
        </w:rPr>
        <w:t xml:space="preserve"> unilaterally, </w:t>
      </w:r>
      <w:r w:rsidDel="00000000" w:rsidR="00000000" w:rsidRPr="00000000">
        <w:rPr>
          <w:sz w:val="24"/>
          <w:szCs w:val="24"/>
          <w:u w:val="single"/>
          <w:rtl w:val="0"/>
        </w:rPr>
        <w:t xml:space="preserve">promoting a</w:t>
      </w:r>
      <w:r w:rsidDel="00000000" w:rsidR="00000000" w:rsidRPr="00000000">
        <w:rPr>
          <w:sz w:val="18"/>
          <w:szCs w:val="18"/>
          <w:rtl w:val="0"/>
        </w:rPr>
        <w:t xml:space="preserve"> </w:t>
      </w:r>
      <w:r w:rsidDel="00000000" w:rsidR="00000000" w:rsidRPr="00000000">
        <w:rPr>
          <w:sz w:val="24"/>
          <w:szCs w:val="24"/>
          <w:u w:val="single"/>
          <w:rtl w:val="0"/>
        </w:rPr>
        <w:t xml:space="preserve">more multipolar</w:t>
      </w:r>
      <w:r w:rsidDel="00000000" w:rsidR="00000000" w:rsidRPr="00000000">
        <w:rPr>
          <w:sz w:val="18"/>
          <w:szCs w:val="18"/>
          <w:rtl w:val="0"/>
        </w:rPr>
        <w:t xml:space="preserve"> </w:t>
      </w:r>
      <w:r w:rsidDel="00000000" w:rsidR="00000000" w:rsidRPr="00000000">
        <w:rPr>
          <w:sz w:val="24"/>
          <w:szCs w:val="24"/>
          <w:u w:val="single"/>
          <w:rtl w:val="0"/>
        </w:rPr>
        <w:t xml:space="preserve">financial environment</w:t>
      </w:r>
      <w:r w:rsidDel="00000000" w:rsidR="00000000" w:rsidRPr="00000000">
        <w:rPr>
          <w:sz w:val="16"/>
          <w:szCs w:val="16"/>
          <w:rtl w:val="0"/>
        </w:rPr>
        <w:t xml:space="preserve"> (Subacchi, 2016; Auer et al., 2021).</w:t>
      </w:r>
      <w:r w:rsidDel="00000000" w:rsidR="00000000" w:rsidRPr="00000000">
        <w:rPr>
          <w:rtl w:val="0"/>
        </w:rPr>
      </w:r>
    </w:p>
    <w:p w:rsidR="00000000" w:rsidDel="00000000" w:rsidP="00000000" w:rsidRDefault="00000000" w:rsidRPr="00000000" w14:paraId="0000004F">
      <w:pPr>
        <w:rPr/>
      </w:pPr>
      <w:r w:rsidDel="00000000" w:rsidR="00000000" w:rsidRPr="00000000">
        <w:rPr>
          <w:sz w:val="16"/>
          <w:szCs w:val="16"/>
          <w:rtl w:val="0"/>
        </w:rPr>
        <w:t xml:space="preserve">The </w:t>
      </w:r>
      <w:r w:rsidDel="00000000" w:rsidR="00000000" w:rsidRPr="00000000">
        <w:rPr>
          <w:sz w:val="24"/>
          <w:szCs w:val="24"/>
          <w:u w:val="single"/>
          <w:rtl w:val="0"/>
        </w:rPr>
        <w:t xml:space="preserve">weakening of Western economic capacity</w:t>
      </w:r>
      <w:r w:rsidDel="00000000" w:rsidR="00000000" w:rsidRPr="00000000">
        <w:rPr>
          <w:sz w:val="24"/>
          <w:szCs w:val="24"/>
          <w:rtl w:val="0"/>
        </w:rPr>
        <w:t xml:space="preserve"> </w:t>
      </w:r>
      <w:r w:rsidDel="00000000" w:rsidR="00000000" w:rsidRPr="00000000">
        <w:rPr>
          <w:sz w:val="24"/>
          <w:szCs w:val="24"/>
          <w:u w:val="single"/>
          <w:rtl w:val="0"/>
        </w:rPr>
        <w:t xml:space="preserve">directly impacts global security dynamics</w:t>
      </w:r>
      <w:r w:rsidDel="00000000" w:rsidR="00000000" w:rsidRPr="00000000">
        <w:rPr>
          <w:sz w:val="24"/>
          <w:szCs w:val="24"/>
          <w:rtl w:val="0"/>
        </w:rPr>
        <w:t xml:space="preserve">. </w:t>
      </w:r>
      <w:r w:rsidDel="00000000" w:rsidR="00000000" w:rsidRPr="00000000">
        <w:rPr>
          <w:sz w:val="24"/>
          <w:szCs w:val="24"/>
          <w:u w:val="single"/>
          <w:rtl w:val="0"/>
        </w:rPr>
        <w:t xml:space="preserve">Reduced</w:t>
      </w:r>
      <w:r w:rsidDel="00000000" w:rsidR="00000000" w:rsidRPr="00000000">
        <w:rPr>
          <w:sz w:val="16"/>
          <w:szCs w:val="16"/>
          <w:rtl w:val="0"/>
        </w:rPr>
        <w:t xml:space="preserve"> defense </w:t>
      </w:r>
      <w:r w:rsidDel="00000000" w:rsidR="00000000" w:rsidRPr="00000000">
        <w:rPr>
          <w:sz w:val="24"/>
          <w:szCs w:val="24"/>
          <w:u w:val="single"/>
          <w:rtl w:val="0"/>
        </w:rPr>
        <w:t xml:space="preserve">spending</w:t>
      </w:r>
      <w:r w:rsidDel="00000000" w:rsidR="00000000" w:rsidRPr="00000000">
        <w:rPr>
          <w:sz w:val="16"/>
          <w:szCs w:val="16"/>
          <w:rtl w:val="0"/>
        </w:rPr>
        <w:t xml:space="preserve">, operational readiness, and overseas presence </w:t>
      </w:r>
      <w:r w:rsidDel="00000000" w:rsidR="00000000" w:rsidRPr="00000000">
        <w:rPr>
          <w:sz w:val="24"/>
          <w:szCs w:val="24"/>
          <w:u w:val="single"/>
          <w:rtl w:val="0"/>
        </w:rPr>
        <w:t xml:space="preserve">limit the ability</w:t>
      </w:r>
      <w:r w:rsidDel="00000000" w:rsidR="00000000" w:rsidRPr="00000000">
        <w:rPr>
          <w:sz w:val="18"/>
          <w:szCs w:val="18"/>
          <w:rtl w:val="0"/>
        </w:rPr>
        <w:t xml:space="preserve"> </w:t>
      </w:r>
      <w:r w:rsidDel="00000000" w:rsidR="00000000" w:rsidRPr="00000000">
        <w:rPr>
          <w:sz w:val="24"/>
          <w:szCs w:val="24"/>
          <w:u w:val="single"/>
          <w:rtl w:val="0"/>
        </w:rPr>
        <w:t xml:space="preserve">of traditional powers to</w:t>
      </w:r>
      <w:r w:rsidDel="00000000" w:rsidR="00000000" w:rsidRPr="00000000">
        <w:rPr>
          <w:sz w:val="18"/>
          <w:szCs w:val="18"/>
          <w:rtl w:val="0"/>
        </w:rPr>
        <w:t xml:space="preserve"> </w:t>
      </w:r>
      <w:r w:rsidDel="00000000" w:rsidR="00000000" w:rsidRPr="00000000">
        <w:rPr>
          <w:sz w:val="24"/>
          <w:szCs w:val="24"/>
          <w:u w:val="single"/>
          <w:rtl w:val="0"/>
        </w:rPr>
        <w:t xml:space="preserve">maintain</w:t>
      </w:r>
      <w:r w:rsidDel="00000000" w:rsidR="00000000" w:rsidRPr="00000000">
        <w:rPr>
          <w:sz w:val="18"/>
          <w:szCs w:val="18"/>
          <w:rtl w:val="0"/>
        </w:rPr>
        <w:t xml:space="preserve"> </w:t>
      </w:r>
      <w:r w:rsidDel="00000000" w:rsidR="00000000" w:rsidRPr="00000000">
        <w:rPr>
          <w:sz w:val="24"/>
          <w:szCs w:val="24"/>
          <w:u w:val="single"/>
          <w:rtl w:val="0"/>
        </w:rPr>
        <w:t xml:space="preserve">strategic commitments</w:t>
      </w:r>
      <w:r w:rsidDel="00000000" w:rsidR="00000000" w:rsidRPr="00000000">
        <w:rPr>
          <w:sz w:val="16"/>
          <w:szCs w:val="16"/>
          <w:rtl w:val="0"/>
        </w:rPr>
        <w:t xml:space="preserve">. In contrast, </w:t>
      </w:r>
      <w:r w:rsidDel="00000000" w:rsidR="00000000" w:rsidRPr="00000000">
        <w:rPr>
          <w:sz w:val="24"/>
          <w:szCs w:val="24"/>
          <w:u w:val="single"/>
          <w:rtl w:val="0"/>
        </w:rPr>
        <w:t xml:space="preserve">financially</w:t>
      </w:r>
      <w:r w:rsidDel="00000000" w:rsidR="00000000" w:rsidRPr="00000000">
        <w:rPr>
          <w:sz w:val="18"/>
          <w:szCs w:val="18"/>
          <w:rtl w:val="0"/>
        </w:rPr>
        <w:t xml:space="preserve"> </w:t>
      </w:r>
      <w:r w:rsidDel="00000000" w:rsidR="00000000" w:rsidRPr="00000000">
        <w:rPr>
          <w:sz w:val="24"/>
          <w:szCs w:val="24"/>
          <w:u w:val="single"/>
          <w:rtl w:val="0"/>
        </w:rPr>
        <w:t xml:space="preserve">resilient</w:t>
      </w:r>
      <w:r w:rsidDel="00000000" w:rsidR="00000000" w:rsidRPr="00000000">
        <w:rPr>
          <w:sz w:val="18"/>
          <w:szCs w:val="18"/>
          <w:rtl w:val="0"/>
        </w:rPr>
        <w:t xml:space="preserve"> </w:t>
      </w:r>
      <w:r w:rsidDel="00000000" w:rsidR="00000000" w:rsidRPr="00000000">
        <w:rPr>
          <w:sz w:val="24"/>
          <w:szCs w:val="24"/>
          <w:u w:val="single"/>
          <w:rtl w:val="0"/>
        </w:rPr>
        <w:t xml:space="preserve">nations leverage economic stability to</w:t>
      </w:r>
      <w:r w:rsidDel="00000000" w:rsidR="00000000" w:rsidRPr="00000000">
        <w:rPr>
          <w:sz w:val="18"/>
          <w:szCs w:val="18"/>
          <w:rtl w:val="0"/>
        </w:rPr>
        <w:t xml:space="preserve"> </w:t>
      </w:r>
      <w:r w:rsidDel="00000000" w:rsidR="00000000" w:rsidRPr="00000000">
        <w:rPr>
          <w:sz w:val="24"/>
          <w:szCs w:val="24"/>
          <w:highlight w:val="cyan"/>
          <w:u w:val="single"/>
          <w:rtl w:val="0"/>
        </w:rPr>
        <w:t xml:space="preserve">enhance</w:t>
      </w:r>
      <w:r w:rsidDel="00000000" w:rsidR="00000000" w:rsidRPr="00000000">
        <w:rPr>
          <w:sz w:val="18"/>
          <w:szCs w:val="18"/>
          <w:rtl w:val="0"/>
        </w:rPr>
        <w:t xml:space="preserve"> </w:t>
      </w:r>
      <w:r w:rsidDel="00000000" w:rsidR="00000000" w:rsidRPr="00000000">
        <w:rPr>
          <w:sz w:val="16"/>
          <w:szCs w:val="16"/>
          <w:rtl w:val="0"/>
        </w:rPr>
        <w:t xml:space="preserve">military </w:t>
      </w:r>
      <w:r w:rsidDel="00000000" w:rsidR="00000000" w:rsidRPr="00000000">
        <w:rPr>
          <w:sz w:val="24"/>
          <w:szCs w:val="24"/>
          <w:highlight w:val="cyan"/>
          <w:u w:val="single"/>
          <w:rtl w:val="0"/>
        </w:rPr>
        <w:t xml:space="preserve">capabilities</w:t>
      </w:r>
      <w:r w:rsidDel="00000000" w:rsidR="00000000" w:rsidRPr="00000000">
        <w:rPr>
          <w:sz w:val="16"/>
          <w:szCs w:val="16"/>
          <w:rtl w:val="0"/>
        </w:rPr>
        <w:t xml:space="preserve">, develop regional security frameworks, </w:t>
      </w:r>
      <w:r w:rsidDel="00000000" w:rsidR="00000000" w:rsidRPr="00000000">
        <w:rPr>
          <w:sz w:val="24"/>
          <w:szCs w:val="24"/>
          <w:u w:val="single"/>
          <w:rtl w:val="0"/>
        </w:rPr>
        <w:t xml:space="preserve">and</w:t>
      </w:r>
      <w:r w:rsidDel="00000000" w:rsidR="00000000" w:rsidRPr="00000000">
        <w:rPr>
          <w:sz w:val="18"/>
          <w:szCs w:val="18"/>
          <w:u w:val="single"/>
          <w:rtl w:val="0"/>
        </w:rPr>
        <w:t xml:space="preserve"> </w:t>
      </w:r>
      <w:r w:rsidDel="00000000" w:rsidR="00000000" w:rsidRPr="00000000">
        <w:rPr>
          <w:sz w:val="24"/>
          <w:szCs w:val="24"/>
          <w:u w:val="single"/>
          <w:rtl w:val="0"/>
        </w:rPr>
        <w:t xml:space="preserve">project</w:t>
      </w:r>
      <w:r w:rsidDel="00000000" w:rsidR="00000000" w:rsidRPr="00000000">
        <w:rPr>
          <w:sz w:val="18"/>
          <w:szCs w:val="18"/>
          <w:rtl w:val="0"/>
        </w:rPr>
        <w:t xml:space="preserve"> </w:t>
      </w:r>
      <w:r w:rsidDel="00000000" w:rsidR="00000000" w:rsidRPr="00000000">
        <w:rPr>
          <w:sz w:val="24"/>
          <w:szCs w:val="24"/>
          <w:u w:val="single"/>
          <w:rtl w:val="0"/>
        </w:rPr>
        <w:t xml:space="preserve">influence through emerging alliances</w:t>
      </w:r>
      <w:r w:rsidDel="00000000" w:rsidR="00000000" w:rsidRPr="00000000">
        <w:rPr>
          <w:sz w:val="16"/>
          <w:szCs w:val="16"/>
          <w:rtl w:val="0"/>
        </w:rPr>
        <w:t xml:space="preserve"> (Friedberg, 2011; Telis, 2020).</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16"/>
          <w:szCs w:val="16"/>
          <w:rtl w:val="0"/>
        </w:rPr>
        <w:t xml:space="preserve">This </w:t>
      </w:r>
      <w:r w:rsidDel="00000000" w:rsidR="00000000" w:rsidRPr="00000000">
        <w:rPr>
          <w:sz w:val="24"/>
          <w:szCs w:val="24"/>
          <w:u w:val="single"/>
          <w:rtl w:val="0"/>
        </w:rPr>
        <w:t xml:space="preserve">redistribution of</w:t>
      </w:r>
      <w:r w:rsidDel="00000000" w:rsidR="00000000" w:rsidRPr="00000000">
        <w:rPr>
          <w:sz w:val="16"/>
          <w:szCs w:val="16"/>
          <w:rtl w:val="0"/>
        </w:rPr>
        <w:t xml:space="preserve"> military </w:t>
      </w:r>
      <w:r w:rsidDel="00000000" w:rsidR="00000000" w:rsidRPr="00000000">
        <w:rPr>
          <w:sz w:val="24"/>
          <w:szCs w:val="24"/>
          <w:u w:val="single"/>
          <w:rtl w:val="0"/>
        </w:rPr>
        <w:t xml:space="preserve">capacity, coupled with</w:t>
      </w:r>
      <w:r w:rsidDel="00000000" w:rsidR="00000000" w:rsidRPr="00000000">
        <w:rPr>
          <w:sz w:val="18"/>
          <w:szCs w:val="18"/>
          <w:rtl w:val="0"/>
        </w:rPr>
        <w:t xml:space="preserve"> </w:t>
      </w:r>
      <w:r w:rsidDel="00000000" w:rsidR="00000000" w:rsidRPr="00000000">
        <w:rPr>
          <w:sz w:val="24"/>
          <w:szCs w:val="24"/>
          <w:highlight w:val="cyan"/>
          <w:u w:val="single"/>
          <w:rtl w:val="0"/>
        </w:rPr>
        <w:t xml:space="preserve">fragment</w:t>
      </w:r>
      <w:r w:rsidDel="00000000" w:rsidR="00000000" w:rsidRPr="00000000">
        <w:rPr>
          <w:sz w:val="24"/>
          <w:szCs w:val="24"/>
          <w:u w:val="single"/>
          <w:rtl w:val="0"/>
        </w:rPr>
        <w:t xml:space="preserve">ed</w:t>
      </w:r>
      <w:r w:rsidDel="00000000" w:rsidR="00000000" w:rsidRPr="00000000">
        <w:rPr>
          <w:sz w:val="18"/>
          <w:szCs w:val="18"/>
          <w:rtl w:val="0"/>
        </w:rPr>
        <w:t xml:space="preserve"> </w:t>
      </w:r>
      <w:r w:rsidDel="00000000" w:rsidR="00000000" w:rsidRPr="00000000">
        <w:rPr>
          <w:sz w:val="24"/>
          <w:szCs w:val="24"/>
          <w:highlight w:val="cyan"/>
          <w:u w:val="single"/>
          <w:rtl w:val="0"/>
        </w:rPr>
        <w:t xml:space="preserve">multilateral governance</w:t>
      </w:r>
      <w:r w:rsidDel="00000000" w:rsidR="00000000" w:rsidRPr="00000000">
        <w:rPr>
          <w:sz w:val="18"/>
          <w:szCs w:val="18"/>
          <w:highlight w:val="cyan"/>
          <w:rtl w:val="0"/>
        </w:rPr>
        <w:t xml:space="preserve">, </w:t>
      </w:r>
      <w:r w:rsidDel="00000000" w:rsidR="00000000" w:rsidRPr="00000000">
        <w:rPr>
          <w:sz w:val="24"/>
          <w:szCs w:val="24"/>
          <w:highlight w:val="cyan"/>
          <w:u w:val="single"/>
          <w:rtl w:val="0"/>
        </w:rPr>
        <w:t xml:space="preserve">creates</w:t>
      </w:r>
      <w:r w:rsidDel="00000000" w:rsidR="00000000" w:rsidRPr="00000000">
        <w:rPr>
          <w:sz w:val="16"/>
          <w:szCs w:val="16"/>
          <w:rtl w:val="0"/>
        </w:rPr>
        <w:t xml:space="preserve"> both </w:t>
      </w:r>
      <w:r w:rsidDel="00000000" w:rsidR="00000000" w:rsidRPr="00000000">
        <w:rPr>
          <w:sz w:val="24"/>
          <w:szCs w:val="24"/>
          <w:u w:val="single"/>
          <w:rtl w:val="0"/>
        </w:rPr>
        <w:t xml:space="preserve">risks</w:t>
      </w:r>
      <w:r w:rsidDel="00000000" w:rsidR="00000000" w:rsidRPr="00000000">
        <w:rPr>
          <w:sz w:val="16"/>
          <w:szCs w:val="16"/>
          <w:rtl w:val="0"/>
        </w:rPr>
        <w:t xml:space="preserve"> and opportunities. On one hand, regional actors gain autonomy and influence; on the other, </w:t>
      </w:r>
      <w:r w:rsidDel="00000000" w:rsidR="00000000" w:rsidRPr="00000000">
        <w:rPr>
          <w:sz w:val="24"/>
          <w:szCs w:val="24"/>
          <w:highlight w:val="cyan"/>
          <w:u w:val="single"/>
          <w:rtl w:val="0"/>
        </w:rPr>
        <w:t xml:space="preserve">competition</w:t>
      </w:r>
      <w:r w:rsidDel="00000000" w:rsidR="00000000" w:rsidRPr="00000000">
        <w:rPr>
          <w:sz w:val="24"/>
          <w:szCs w:val="24"/>
          <w:u w:val="single"/>
          <w:rtl w:val="0"/>
        </w:rPr>
        <w:t xml:space="preserve"> for</w:t>
      </w:r>
      <w:r w:rsidDel="00000000" w:rsidR="00000000" w:rsidRPr="00000000">
        <w:rPr>
          <w:sz w:val="18"/>
          <w:szCs w:val="18"/>
          <w:rtl w:val="0"/>
        </w:rPr>
        <w:t xml:space="preserve"> </w:t>
      </w:r>
      <w:r w:rsidDel="00000000" w:rsidR="00000000" w:rsidRPr="00000000">
        <w:rPr>
          <w:sz w:val="24"/>
          <w:szCs w:val="24"/>
          <w:u w:val="single"/>
          <w:rtl w:val="0"/>
        </w:rPr>
        <w:t xml:space="preserve">resources</w:t>
      </w:r>
      <w:r w:rsidDel="00000000" w:rsidR="00000000" w:rsidRPr="00000000">
        <w:rPr>
          <w:sz w:val="18"/>
          <w:szCs w:val="18"/>
          <w:rtl w:val="0"/>
        </w:rPr>
        <w:t xml:space="preserve">, </w:t>
      </w:r>
      <w:r w:rsidDel="00000000" w:rsidR="00000000" w:rsidRPr="00000000">
        <w:rPr>
          <w:sz w:val="24"/>
          <w:szCs w:val="24"/>
          <w:u w:val="single"/>
          <w:rtl w:val="0"/>
        </w:rPr>
        <w:t xml:space="preserve">strategic advantage</w:t>
      </w:r>
      <w:r w:rsidDel="00000000" w:rsidR="00000000" w:rsidRPr="00000000">
        <w:rPr>
          <w:sz w:val="18"/>
          <w:szCs w:val="18"/>
          <w:rtl w:val="0"/>
        </w:rPr>
        <w:t xml:space="preserve">, </w:t>
      </w:r>
      <w:r w:rsidDel="00000000" w:rsidR="00000000" w:rsidRPr="00000000">
        <w:rPr>
          <w:sz w:val="24"/>
          <w:szCs w:val="24"/>
          <w:u w:val="single"/>
          <w:rtl w:val="0"/>
        </w:rPr>
        <w:t xml:space="preserve">and</w:t>
      </w:r>
      <w:r w:rsidDel="00000000" w:rsidR="00000000" w:rsidRPr="00000000">
        <w:rPr>
          <w:sz w:val="18"/>
          <w:szCs w:val="18"/>
          <w:rtl w:val="0"/>
        </w:rPr>
        <w:t xml:space="preserve"> </w:t>
      </w:r>
      <w:r w:rsidDel="00000000" w:rsidR="00000000" w:rsidRPr="00000000">
        <w:rPr>
          <w:sz w:val="24"/>
          <w:szCs w:val="24"/>
          <w:u w:val="single"/>
          <w:rtl w:val="0"/>
        </w:rPr>
        <w:t xml:space="preserve">influence</w:t>
      </w:r>
      <w:r w:rsidDel="00000000" w:rsidR="00000000" w:rsidRPr="00000000">
        <w:rPr>
          <w:sz w:val="18"/>
          <w:szCs w:val="18"/>
          <w:rtl w:val="0"/>
        </w:rPr>
        <w:t xml:space="preserve"> </w:t>
      </w:r>
      <w:r w:rsidDel="00000000" w:rsidR="00000000" w:rsidRPr="00000000">
        <w:rPr>
          <w:sz w:val="24"/>
          <w:szCs w:val="24"/>
          <w:u w:val="single"/>
          <w:rtl w:val="0"/>
        </w:rPr>
        <w:t xml:space="preserve">over weaker states can </w:t>
      </w:r>
      <w:r w:rsidDel="00000000" w:rsidR="00000000" w:rsidRPr="00000000">
        <w:rPr>
          <w:sz w:val="24"/>
          <w:szCs w:val="24"/>
          <w:highlight w:val="cyan"/>
          <w:u w:val="single"/>
          <w:rtl w:val="0"/>
        </w:rPr>
        <w:t xml:space="preserve">lead to</w:t>
      </w:r>
      <w:r w:rsidDel="00000000" w:rsidR="00000000" w:rsidRPr="00000000">
        <w:rPr>
          <w:sz w:val="16"/>
          <w:szCs w:val="16"/>
          <w:rtl w:val="0"/>
        </w:rPr>
        <w:t xml:space="preserve"> localized </w:t>
      </w:r>
      <w:r w:rsidDel="00000000" w:rsidR="00000000" w:rsidRPr="00000000">
        <w:rPr>
          <w:sz w:val="24"/>
          <w:szCs w:val="24"/>
          <w:highlight w:val="cyan"/>
          <w:u w:val="single"/>
          <w:rtl w:val="0"/>
        </w:rPr>
        <w:t xml:space="preserve">conflict</w:t>
      </w:r>
      <w:r w:rsidDel="00000000" w:rsidR="00000000" w:rsidRPr="00000000">
        <w:rPr>
          <w:sz w:val="24"/>
          <w:szCs w:val="24"/>
          <w:u w:val="single"/>
          <w:rtl w:val="0"/>
        </w:rPr>
        <w:t xml:space="preserve">s</w:t>
      </w:r>
      <w:r w:rsidDel="00000000" w:rsidR="00000000" w:rsidRPr="00000000">
        <w:rPr>
          <w:sz w:val="18"/>
          <w:szCs w:val="18"/>
          <w:rtl w:val="0"/>
        </w:rPr>
        <w:t xml:space="preserve"> </w:t>
      </w:r>
      <w:r w:rsidDel="00000000" w:rsidR="00000000" w:rsidRPr="00000000">
        <w:rPr>
          <w:sz w:val="24"/>
          <w:szCs w:val="24"/>
          <w:u w:val="single"/>
          <w:rtl w:val="0"/>
        </w:rPr>
        <w:t xml:space="preserve">and</w:t>
      </w:r>
      <w:r w:rsidDel="00000000" w:rsidR="00000000" w:rsidRPr="00000000">
        <w:rPr>
          <w:sz w:val="18"/>
          <w:szCs w:val="18"/>
          <w:rtl w:val="0"/>
        </w:rPr>
        <w:t xml:space="preserve"> </w:t>
      </w:r>
      <w:r w:rsidDel="00000000" w:rsidR="00000000" w:rsidRPr="00000000">
        <w:rPr>
          <w:sz w:val="24"/>
          <w:szCs w:val="24"/>
          <w:u w:val="single"/>
          <w:rtl w:val="0"/>
        </w:rPr>
        <w:t xml:space="preserve">heightened</w:t>
      </w:r>
      <w:r w:rsidDel="00000000" w:rsidR="00000000" w:rsidRPr="00000000">
        <w:rPr>
          <w:sz w:val="18"/>
          <w:szCs w:val="18"/>
          <w:rtl w:val="0"/>
        </w:rPr>
        <w:t xml:space="preserve"> </w:t>
      </w:r>
      <w:r w:rsidDel="00000000" w:rsidR="00000000" w:rsidRPr="00000000">
        <w:rPr>
          <w:sz w:val="24"/>
          <w:szCs w:val="24"/>
          <w:u w:val="single"/>
          <w:rtl w:val="0"/>
        </w:rPr>
        <w:t xml:space="preserve">geopolitical tension</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1">
      <w:pPr>
        <w:rPr/>
      </w:pPr>
      <w:r w:rsidDel="00000000" w:rsidR="00000000" w:rsidRPr="00000000">
        <w:rPr>
          <w:sz w:val="16"/>
          <w:szCs w:val="16"/>
          <w:rtl w:val="0"/>
        </w:rPr>
        <w:t xml:space="preserve">The </w:t>
      </w:r>
      <w:r w:rsidDel="00000000" w:rsidR="00000000" w:rsidRPr="00000000">
        <w:rPr>
          <w:sz w:val="24"/>
          <w:szCs w:val="24"/>
          <w:u w:val="single"/>
          <w:rtl w:val="0"/>
        </w:rPr>
        <w:t xml:space="preserve">collapse undermines</w:t>
      </w:r>
      <w:r w:rsidDel="00000000" w:rsidR="00000000" w:rsidRPr="00000000">
        <w:rPr>
          <w:sz w:val="16"/>
          <w:szCs w:val="16"/>
          <w:rtl w:val="0"/>
        </w:rPr>
        <w:t xml:space="preserve"> the </w:t>
      </w:r>
      <w:r w:rsidDel="00000000" w:rsidR="00000000" w:rsidRPr="00000000">
        <w:rPr>
          <w:sz w:val="24"/>
          <w:szCs w:val="24"/>
          <w:u w:val="single"/>
          <w:rtl w:val="0"/>
        </w:rPr>
        <w:t xml:space="preserve">credibility</w:t>
      </w:r>
      <w:r w:rsidDel="00000000" w:rsidR="00000000" w:rsidRPr="00000000">
        <w:rPr>
          <w:sz w:val="18"/>
          <w:szCs w:val="18"/>
          <w:rtl w:val="0"/>
        </w:rPr>
        <w:t xml:space="preserve"> </w:t>
      </w:r>
      <w:r w:rsidDel="00000000" w:rsidR="00000000" w:rsidRPr="00000000">
        <w:rPr>
          <w:sz w:val="24"/>
          <w:szCs w:val="24"/>
          <w:u w:val="single"/>
          <w:rtl w:val="0"/>
        </w:rPr>
        <w:t xml:space="preserve">and</w:t>
      </w:r>
      <w:r w:rsidDel="00000000" w:rsidR="00000000" w:rsidRPr="00000000">
        <w:rPr>
          <w:sz w:val="18"/>
          <w:szCs w:val="18"/>
          <w:rtl w:val="0"/>
        </w:rPr>
        <w:t xml:space="preserve"> </w:t>
      </w:r>
      <w:r w:rsidDel="00000000" w:rsidR="00000000" w:rsidRPr="00000000">
        <w:rPr>
          <w:sz w:val="24"/>
          <w:szCs w:val="24"/>
          <w:u w:val="single"/>
          <w:rtl w:val="0"/>
        </w:rPr>
        <w:t xml:space="preserve">effectiveness</w:t>
      </w:r>
      <w:r w:rsidDel="00000000" w:rsidR="00000000" w:rsidRPr="00000000">
        <w:rPr>
          <w:sz w:val="18"/>
          <w:szCs w:val="18"/>
          <w:rtl w:val="0"/>
        </w:rPr>
        <w:t xml:space="preserve"> </w:t>
      </w:r>
      <w:r w:rsidDel="00000000" w:rsidR="00000000" w:rsidRPr="00000000">
        <w:rPr>
          <w:sz w:val="24"/>
          <w:szCs w:val="24"/>
          <w:u w:val="single"/>
          <w:rtl w:val="0"/>
        </w:rPr>
        <w:t xml:space="preserve">of multilateral institutions</w:t>
      </w:r>
      <w:r w:rsidDel="00000000" w:rsidR="00000000" w:rsidRPr="00000000">
        <w:rPr>
          <w:sz w:val="16"/>
          <w:szCs w:val="16"/>
          <w:rtl w:val="0"/>
        </w:rPr>
        <w:t xml:space="preserve"> such as the IMF, World Bank, and WTO. </w:t>
      </w:r>
      <w:r w:rsidDel="00000000" w:rsidR="00000000" w:rsidRPr="00000000">
        <w:rPr>
          <w:sz w:val="24"/>
          <w:szCs w:val="24"/>
          <w:u w:val="single"/>
          <w:rtl w:val="0"/>
        </w:rPr>
        <w:t xml:space="preserve">Reduced financial support</w:t>
      </w:r>
      <w:r w:rsidDel="00000000" w:rsidR="00000000" w:rsidRPr="00000000">
        <w:rPr>
          <w:sz w:val="16"/>
          <w:szCs w:val="16"/>
          <w:rtl w:val="0"/>
        </w:rPr>
        <w:t xml:space="preserve"> and legitimacy deficits </w:t>
      </w:r>
      <w:r w:rsidDel="00000000" w:rsidR="00000000" w:rsidRPr="00000000">
        <w:rPr>
          <w:sz w:val="24"/>
          <w:szCs w:val="24"/>
          <w:u w:val="single"/>
          <w:rtl w:val="0"/>
        </w:rPr>
        <w:t xml:space="preserve">compel states to rely increasingly on</w:t>
      </w:r>
      <w:r w:rsidDel="00000000" w:rsidR="00000000" w:rsidRPr="00000000">
        <w:rPr>
          <w:sz w:val="18"/>
          <w:szCs w:val="18"/>
          <w:rtl w:val="0"/>
        </w:rPr>
        <w:t xml:space="preserve"> </w:t>
      </w:r>
      <w:r w:rsidDel="00000000" w:rsidR="00000000" w:rsidRPr="00000000">
        <w:rPr>
          <w:sz w:val="24"/>
          <w:szCs w:val="24"/>
          <w:u w:val="single"/>
          <w:rtl w:val="0"/>
        </w:rPr>
        <w:t xml:space="preserve">regional</w:t>
      </w:r>
      <w:r w:rsidDel="00000000" w:rsidR="00000000" w:rsidRPr="00000000">
        <w:rPr>
          <w:sz w:val="18"/>
          <w:szCs w:val="18"/>
          <w:rtl w:val="0"/>
        </w:rPr>
        <w:t xml:space="preserve"> </w:t>
      </w:r>
      <w:r w:rsidDel="00000000" w:rsidR="00000000" w:rsidRPr="00000000">
        <w:rPr>
          <w:sz w:val="24"/>
          <w:szCs w:val="24"/>
          <w:u w:val="single"/>
          <w:rtl w:val="0"/>
        </w:rPr>
        <w:t xml:space="preserve">institutions</w:t>
      </w:r>
      <w:r w:rsidDel="00000000" w:rsidR="00000000" w:rsidRPr="00000000">
        <w:rPr>
          <w:sz w:val="16"/>
          <w:szCs w:val="16"/>
          <w:rtl w:val="0"/>
        </w:rPr>
        <w:t xml:space="preserve">, bilateral agreements, </w:t>
      </w:r>
      <w:r w:rsidDel="00000000" w:rsidR="00000000" w:rsidRPr="00000000">
        <w:rPr>
          <w:sz w:val="24"/>
          <w:szCs w:val="24"/>
          <w:u w:val="single"/>
          <w:rtl w:val="0"/>
        </w:rPr>
        <w:t xml:space="preserve">and</w:t>
      </w:r>
      <w:r w:rsidDel="00000000" w:rsidR="00000000" w:rsidRPr="00000000">
        <w:rPr>
          <w:sz w:val="18"/>
          <w:szCs w:val="18"/>
          <w:rtl w:val="0"/>
        </w:rPr>
        <w:t xml:space="preserve"> </w:t>
      </w:r>
      <w:r w:rsidDel="00000000" w:rsidR="00000000" w:rsidRPr="00000000">
        <w:rPr>
          <w:sz w:val="24"/>
          <w:szCs w:val="24"/>
          <w:u w:val="single"/>
          <w:rtl w:val="0"/>
        </w:rPr>
        <w:t xml:space="preserve">alternative</w:t>
      </w:r>
      <w:r w:rsidDel="00000000" w:rsidR="00000000" w:rsidRPr="00000000">
        <w:rPr>
          <w:sz w:val="18"/>
          <w:szCs w:val="18"/>
          <w:rtl w:val="0"/>
        </w:rPr>
        <w:t xml:space="preserve"> </w:t>
      </w:r>
      <w:r w:rsidDel="00000000" w:rsidR="00000000" w:rsidRPr="00000000">
        <w:rPr>
          <w:sz w:val="24"/>
          <w:szCs w:val="24"/>
          <w:u w:val="single"/>
          <w:rtl w:val="0"/>
        </w:rPr>
        <w:t xml:space="preserve">governance structures</w:t>
      </w:r>
      <w:r w:rsidDel="00000000" w:rsidR="00000000" w:rsidRPr="00000000">
        <w:rPr>
          <w:sz w:val="16"/>
          <w:szCs w:val="16"/>
          <w:rtl w:val="0"/>
        </w:rPr>
        <w:t xml:space="preserve"> (Helleiner, 2014; Baldwin and Weder di Mauro, 2020).</w:t>
      </w:r>
      <w:r w:rsidDel="00000000" w:rsidR="00000000" w:rsidRPr="00000000">
        <w:rPr>
          <w:rtl w:val="0"/>
        </w:rPr>
      </w:r>
    </w:p>
    <w:p w:rsidR="00000000" w:rsidDel="00000000" w:rsidP="00000000" w:rsidRDefault="00000000" w:rsidRPr="00000000" w14:paraId="00000052">
      <w:pPr>
        <w:rPr/>
      </w:pPr>
      <w:r w:rsidDel="00000000" w:rsidR="00000000" w:rsidRPr="00000000">
        <w:rPr>
          <w:sz w:val="16"/>
          <w:szCs w:val="16"/>
          <w:rtl w:val="0"/>
        </w:rPr>
        <w:t xml:space="preserve">While these </w:t>
      </w:r>
      <w:r w:rsidDel="00000000" w:rsidR="00000000" w:rsidRPr="00000000">
        <w:rPr>
          <w:sz w:val="24"/>
          <w:szCs w:val="24"/>
          <w:u w:val="single"/>
          <w:rtl w:val="0"/>
        </w:rPr>
        <w:t xml:space="preserve">decentralized frameworks</w:t>
      </w:r>
      <w:r w:rsidDel="00000000" w:rsidR="00000000" w:rsidRPr="00000000">
        <w:rPr>
          <w:sz w:val="16"/>
          <w:szCs w:val="16"/>
          <w:rtl w:val="0"/>
        </w:rPr>
        <w:t xml:space="preserve"> provide resilience and localized problem-solving capacity, they also </w:t>
      </w:r>
      <w:r w:rsidDel="00000000" w:rsidR="00000000" w:rsidRPr="00000000">
        <w:rPr>
          <w:sz w:val="24"/>
          <w:szCs w:val="24"/>
          <w:u w:val="single"/>
          <w:rtl w:val="0"/>
        </w:rPr>
        <w:t xml:space="preserve">increase the</w:t>
      </w:r>
      <w:r w:rsidDel="00000000" w:rsidR="00000000" w:rsidRPr="00000000">
        <w:rPr>
          <w:sz w:val="18"/>
          <w:szCs w:val="18"/>
          <w:rtl w:val="0"/>
        </w:rPr>
        <w:t xml:space="preserve"> </w:t>
      </w:r>
      <w:r w:rsidDel="00000000" w:rsidR="00000000" w:rsidRPr="00000000">
        <w:rPr>
          <w:sz w:val="24"/>
          <w:szCs w:val="24"/>
          <w:u w:val="single"/>
          <w:rtl w:val="0"/>
        </w:rPr>
        <w:t xml:space="preserve">complexity</w:t>
      </w:r>
      <w:r w:rsidDel="00000000" w:rsidR="00000000" w:rsidRPr="00000000">
        <w:rPr>
          <w:sz w:val="18"/>
          <w:szCs w:val="18"/>
          <w:rtl w:val="0"/>
        </w:rPr>
        <w:t xml:space="preserve"> </w:t>
      </w:r>
      <w:r w:rsidDel="00000000" w:rsidR="00000000" w:rsidRPr="00000000">
        <w:rPr>
          <w:sz w:val="24"/>
          <w:szCs w:val="24"/>
          <w:u w:val="single"/>
          <w:rtl w:val="0"/>
        </w:rPr>
        <w:t xml:space="preserve">of</w:t>
      </w:r>
      <w:r w:rsidDel="00000000" w:rsidR="00000000" w:rsidRPr="00000000">
        <w:rPr>
          <w:sz w:val="18"/>
          <w:szCs w:val="18"/>
          <w:rtl w:val="0"/>
        </w:rPr>
        <w:t xml:space="preserve"> </w:t>
      </w:r>
      <w:r w:rsidDel="00000000" w:rsidR="00000000" w:rsidRPr="00000000">
        <w:rPr>
          <w:sz w:val="24"/>
          <w:szCs w:val="24"/>
          <w:u w:val="single"/>
          <w:rtl w:val="0"/>
        </w:rPr>
        <w:t xml:space="preserve">international coordination</w:t>
      </w:r>
      <w:r w:rsidDel="00000000" w:rsidR="00000000" w:rsidRPr="00000000">
        <w:rPr>
          <w:sz w:val="18"/>
          <w:szCs w:val="18"/>
          <w:rtl w:val="0"/>
        </w:rPr>
        <w:t xml:space="preserve">. </w:t>
      </w:r>
      <w:r w:rsidDel="00000000" w:rsidR="00000000" w:rsidRPr="00000000">
        <w:rPr>
          <w:sz w:val="24"/>
          <w:szCs w:val="24"/>
          <w:u w:val="single"/>
          <w:rtl w:val="0"/>
        </w:rPr>
        <w:t xml:space="preserve">Fragmentation introduces risks of</w:t>
      </w:r>
      <w:r w:rsidDel="00000000" w:rsidR="00000000" w:rsidRPr="00000000">
        <w:rPr>
          <w:sz w:val="18"/>
          <w:szCs w:val="18"/>
          <w:rtl w:val="0"/>
        </w:rPr>
        <w:t xml:space="preserve"> </w:t>
      </w:r>
      <w:r w:rsidDel="00000000" w:rsidR="00000000" w:rsidRPr="00000000">
        <w:rPr>
          <w:sz w:val="24"/>
          <w:szCs w:val="24"/>
          <w:u w:val="single"/>
          <w:rtl w:val="0"/>
        </w:rPr>
        <w:t xml:space="preserve">competing</w:t>
      </w:r>
      <w:r w:rsidDel="00000000" w:rsidR="00000000" w:rsidRPr="00000000">
        <w:rPr>
          <w:sz w:val="16"/>
          <w:szCs w:val="16"/>
          <w:rtl w:val="0"/>
        </w:rPr>
        <w:t xml:space="preserve"> regulations, </w:t>
      </w:r>
      <w:r w:rsidDel="00000000" w:rsidR="00000000" w:rsidRPr="00000000">
        <w:rPr>
          <w:sz w:val="24"/>
          <w:szCs w:val="24"/>
          <w:u w:val="single"/>
          <w:rtl w:val="0"/>
        </w:rPr>
        <w:t xml:space="preserve">inconsistent</w:t>
      </w:r>
      <w:r w:rsidDel="00000000" w:rsidR="00000000" w:rsidRPr="00000000">
        <w:rPr>
          <w:sz w:val="16"/>
          <w:szCs w:val="16"/>
          <w:rtl w:val="0"/>
        </w:rPr>
        <w:t xml:space="preserve"> trade </w:t>
      </w:r>
      <w:r w:rsidDel="00000000" w:rsidR="00000000" w:rsidRPr="00000000">
        <w:rPr>
          <w:sz w:val="24"/>
          <w:szCs w:val="24"/>
          <w:u w:val="single"/>
          <w:rtl w:val="0"/>
        </w:rPr>
        <w:t xml:space="preserve">standards, and</w:t>
      </w:r>
      <w:r w:rsidDel="00000000" w:rsidR="00000000" w:rsidRPr="00000000">
        <w:rPr>
          <w:sz w:val="18"/>
          <w:szCs w:val="18"/>
          <w:rtl w:val="0"/>
        </w:rPr>
        <w:t xml:space="preserve"> </w:t>
      </w:r>
      <w:r w:rsidDel="00000000" w:rsidR="00000000" w:rsidRPr="00000000">
        <w:rPr>
          <w:sz w:val="24"/>
          <w:szCs w:val="24"/>
          <w:u w:val="single"/>
          <w:rtl w:val="0"/>
        </w:rPr>
        <w:t xml:space="preserve">uneven</w:t>
      </w:r>
      <w:r w:rsidDel="00000000" w:rsidR="00000000" w:rsidRPr="00000000">
        <w:rPr>
          <w:sz w:val="16"/>
          <w:szCs w:val="16"/>
          <w:rtl w:val="0"/>
        </w:rPr>
        <w:t xml:space="preserve"> financial </w:t>
      </w:r>
      <w:r w:rsidDel="00000000" w:rsidR="00000000" w:rsidRPr="00000000">
        <w:rPr>
          <w:sz w:val="24"/>
          <w:szCs w:val="24"/>
          <w:u w:val="single"/>
          <w:rtl w:val="0"/>
        </w:rPr>
        <w:t xml:space="preserve">stabilization efforts</w:t>
      </w:r>
      <w:r w:rsidDel="00000000" w:rsidR="00000000" w:rsidRPr="00000000">
        <w:rPr>
          <w:sz w:val="16"/>
          <w:szCs w:val="16"/>
          <w:rtl w:val="0"/>
        </w:rPr>
        <w:t xml:space="preserve">. Effective post-collapse governance thus requires adaptive, transparent, and inclusive structures capable of reconciling the divergent interests of multiple regional and global actors.</w:t>
      </w:r>
      <w:r w:rsidDel="00000000" w:rsidR="00000000" w:rsidRPr="00000000">
        <w:rPr>
          <w:rtl w:val="0"/>
        </w:rPr>
      </w:r>
    </w:p>
    <w:p w:rsidR="00000000" w:rsidDel="00000000" w:rsidP="00000000" w:rsidRDefault="00000000" w:rsidRPr="00000000" w14:paraId="00000053">
      <w:pPr>
        <w:rPr/>
      </w:pPr>
      <w:r w:rsidDel="00000000" w:rsidR="00000000" w:rsidRPr="00000000">
        <w:rPr>
          <w:sz w:val="24"/>
          <w:szCs w:val="24"/>
          <w:u w:val="single"/>
          <w:rtl w:val="0"/>
        </w:rPr>
        <w:t xml:space="preserve">Economic collapse</w:t>
      </w:r>
      <w:r w:rsidDel="00000000" w:rsidR="00000000" w:rsidRPr="00000000">
        <w:rPr>
          <w:sz w:val="18"/>
          <w:szCs w:val="18"/>
          <w:rtl w:val="0"/>
        </w:rPr>
        <w:t xml:space="preserve"> </w:t>
      </w:r>
      <w:r w:rsidDel="00000000" w:rsidR="00000000" w:rsidRPr="00000000">
        <w:rPr>
          <w:sz w:val="24"/>
          <w:szCs w:val="24"/>
          <w:u w:val="single"/>
          <w:rtl w:val="0"/>
        </w:rPr>
        <w:t xml:space="preserve">exacerbates</w:t>
      </w:r>
      <w:r w:rsidDel="00000000" w:rsidR="00000000" w:rsidRPr="00000000">
        <w:rPr>
          <w:sz w:val="16"/>
          <w:szCs w:val="16"/>
          <w:rtl w:val="0"/>
        </w:rPr>
        <w:t xml:space="preserve"> domestic </w:t>
      </w:r>
      <w:r w:rsidDel="00000000" w:rsidR="00000000" w:rsidRPr="00000000">
        <w:rPr>
          <w:sz w:val="24"/>
          <w:szCs w:val="24"/>
          <w:u w:val="single"/>
          <w:rtl w:val="0"/>
        </w:rPr>
        <w:t xml:space="preserve">social and political instability</w:t>
      </w:r>
      <w:r w:rsidDel="00000000" w:rsidR="00000000" w:rsidRPr="00000000">
        <w:rPr>
          <w:sz w:val="18"/>
          <w:szCs w:val="18"/>
          <w:rtl w:val="0"/>
        </w:rPr>
        <w:t xml:space="preserve">. </w:t>
      </w:r>
      <w:r w:rsidDel="00000000" w:rsidR="00000000" w:rsidRPr="00000000">
        <w:rPr>
          <w:sz w:val="24"/>
          <w:szCs w:val="24"/>
          <w:u w:val="single"/>
          <w:rtl w:val="0"/>
        </w:rPr>
        <w:t xml:space="preserve">Rising</w:t>
      </w:r>
      <w:r w:rsidDel="00000000" w:rsidR="00000000" w:rsidRPr="00000000">
        <w:rPr>
          <w:sz w:val="18"/>
          <w:szCs w:val="18"/>
          <w:rtl w:val="0"/>
        </w:rPr>
        <w:t xml:space="preserve"> </w:t>
      </w:r>
      <w:r w:rsidDel="00000000" w:rsidR="00000000" w:rsidRPr="00000000">
        <w:rPr>
          <w:sz w:val="24"/>
          <w:szCs w:val="24"/>
          <w:u w:val="single"/>
          <w:rtl w:val="0"/>
        </w:rPr>
        <w:t xml:space="preserve">unemployment</w:t>
      </w:r>
      <w:r w:rsidDel="00000000" w:rsidR="00000000" w:rsidRPr="00000000">
        <w:rPr>
          <w:sz w:val="18"/>
          <w:szCs w:val="18"/>
          <w:rtl w:val="0"/>
        </w:rPr>
        <w:t xml:space="preserve">, </w:t>
      </w:r>
      <w:r w:rsidDel="00000000" w:rsidR="00000000" w:rsidRPr="00000000">
        <w:rPr>
          <w:sz w:val="24"/>
          <w:szCs w:val="24"/>
          <w:u w:val="single"/>
          <w:rtl w:val="0"/>
        </w:rPr>
        <w:t xml:space="preserve">declining</w:t>
      </w:r>
      <w:r w:rsidDel="00000000" w:rsidR="00000000" w:rsidRPr="00000000">
        <w:rPr>
          <w:sz w:val="18"/>
          <w:szCs w:val="18"/>
          <w:rtl w:val="0"/>
        </w:rPr>
        <w:t xml:space="preserve"> real </w:t>
      </w:r>
      <w:r w:rsidDel="00000000" w:rsidR="00000000" w:rsidRPr="00000000">
        <w:rPr>
          <w:sz w:val="24"/>
          <w:szCs w:val="24"/>
          <w:u w:val="single"/>
          <w:rtl w:val="0"/>
        </w:rPr>
        <w:t xml:space="preserve">wages</w:t>
      </w:r>
      <w:r w:rsidDel="00000000" w:rsidR="00000000" w:rsidRPr="00000000">
        <w:rPr>
          <w:sz w:val="18"/>
          <w:szCs w:val="18"/>
          <w:rtl w:val="0"/>
        </w:rPr>
        <w:t xml:space="preserve">, </w:t>
      </w:r>
      <w:r w:rsidDel="00000000" w:rsidR="00000000" w:rsidRPr="00000000">
        <w:rPr>
          <w:sz w:val="24"/>
          <w:szCs w:val="24"/>
          <w:u w:val="single"/>
          <w:rtl w:val="0"/>
        </w:rPr>
        <w:t xml:space="preserve">and</w:t>
      </w:r>
      <w:r w:rsidDel="00000000" w:rsidR="00000000" w:rsidRPr="00000000">
        <w:rPr>
          <w:sz w:val="18"/>
          <w:szCs w:val="18"/>
          <w:rtl w:val="0"/>
        </w:rPr>
        <w:t xml:space="preserve"> </w:t>
      </w:r>
      <w:r w:rsidDel="00000000" w:rsidR="00000000" w:rsidRPr="00000000">
        <w:rPr>
          <w:sz w:val="24"/>
          <w:szCs w:val="24"/>
          <w:u w:val="single"/>
          <w:rtl w:val="0"/>
        </w:rPr>
        <w:t xml:space="preserve">resource scarcity</w:t>
      </w:r>
      <w:r w:rsidDel="00000000" w:rsidR="00000000" w:rsidRPr="00000000">
        <w:rPr>
          <w:sz w:val="18"/>
          <w:szCs w:val="18"/>
          <w:rtl w:val="0"/>
        </w:rPr>
        <w:t xml:space="preserve"> </w:t>
      </w:r>
      <w:r w:rsidDel="00000000" w:rsidR="00000000" w:rsidRPr="00000000">
        <w:rPr>
          <w:sz w:val="24"/>
          <w:szCs w:val="24"/>
          <w:u w:val="single"/>
          <w:rtl w:val="0"/>
        </w:rPr>
        <w:t xml:space="preserve">fuel</w:t>
      </w:r>
      <w:r w:rsidDel="00000000" w:rsidR="00000000" w:rsidRPr="00000000">
        <w:rPr>
          <w:sz w:val="18"/>
          <w:szCs w:val="18"/>
          <w:rtl w:val="0"/>
        </w:rPr>
        <w:t xml:space="preserve"> </w:t>
      </w:r>
      <w:r w:rsidDel="00000000" w:rsidR="00000000" w:rsidRPr="00000000">
        <w:rPr>
          <w:sz w:val="24"/>
          <w:szCs w:val="24"/>
          <w:u w:val="single"/>
          <w:rtl w:val="0"/>
        </w:rPr>
        <w:t xml:space="preserve">social unrest</w:t>
      </w:r>
      <w:r w:rsidDel="00000000" w:rsidR="00000000" w:rsidRPr="00000000">
        <w:rPr>
          <w:sz w:val="18"/>
          <w:szCs w:val="18"/>
          <w:rtl w:val="0"/>
        </w:rPr>
        <w:t xml:space="preserve">, </w:t>
      </w:r>
      <w:r w:rsidDel="00000000" w:rsidR="00000000" w:rsidRPr="00000000">
        <w:rPr>
          <w:sz w:val="24"/>
          <w:szCs w:val="24"/>
          <w:u w:val="single"/>
          <w:rtl w:val="0"/>
        </w:rPr>
        <w:t xml:space="preserve">populist</w:t>
      </w:r>
      <w:r w:rsidDel="00000000" w:rsidR="00000000" w:rsidRPr="00000000">
        <w:rPr>
          <w:sz w:val="16"/>
          <w:szCs w:val="16"/>
          <w:rtl w:val="0"/>
        </w:rPr>
        <w:t xml:space="preserve"> movement</w:t>
      </w:r>
      <w:r w:rsidDel="00000000" w:rsidR="00000000" w:rsidRPr="00000000">
        <w:rPr>
          <w:sz w:val="24"/>
          <w:szCs w:val="24"/>
          <w:u w:val="single"/>
          <w:rtl w:val="0"/>
        </w:rPr>
        <w:t xml:space="preserve">s</w:t>
      </w:r>
      <w:r w:rsidDel="00000000" w:rsidR="00000000" w:rsidRPr="00000000">
        <w:rPr>
          <w:sz w:val="24"/>
          <w:szCs w:val="24"/>
          <w:rtl w:val="0"/>
        </w:rPr>
        <w:t xml:space="preserve">, </w:t>
      </w:r>
      <w:r w:rsidDel="00000000" w:rsidR="00000000" w:rsidRPr="00000000">
        <w:rPr>
          <w:sz w:val="24"/>
          <w:szCs w:val="24"/>
          <w:u w:val="single"/>
          <w:rtl w:val="0"/>
        </w:rPr>
        <w:t xml:space="preserve">and challenges to</w:t>
      </w:r>
      <w:r w:rsidDel="00000000" w:rsidR="00000000" w:rsidRPr="00000000">
        <w:rPr>
          <w:sz w:val="24"/>
          <w:szCs w:val="24"/>
          <w:rtl w:val="0"/>
        </w:rPr>
        <w:t xml:space="preserve"> </w:t>
      </w:r>
      <w:r w:rsidDel="00000000" w:rsidR="00000000" w:rsidRPr="00000000">
        <w:rPr>
          <w:sz w:val="24"/>
          <w:szCs w:val="24"/>
          <w:u w:val="single"/>
          <w:rtl w:val="0"/>
        </w:rPr>
        <w:t xml:space="preserve">democratic</w:t>
      </w:r>
      <w:r w:rsidDel="00000000" w:rsidR="00000000" w:rsidRPr="00000000">
        <w:rPr>
          <w:sz w:val="24"/>
          <w:szCs w:val="24"/>
          <w:rtl w:val="0"/>
        </w:rPr>
        <w:t xml:space="preserve"> </w:t>
      </w:r>
      <w:r w:rsidDel="00000000" w:rsidR="00000000" w:rsidRPr="00000000">
        <w:rPr>
          <w:sz w:val="24"/>
          <w:szCs w:val="24"/>
          <w:u w:val="single"/>
          <w:rtl w:val="0"/>
        </w:rPr>
        <w:t xml:space="preserve">norms</w:t>
      </w:r>
      <w:r w:rsidDel="00000000" w:rsidR="00000000" w:rsidRPr="00000000">
        <w:rPr>
          <w:sz w:val="16"/>
          <w:szCs w:val="16"/>
          <w:rtl w:val="0"/>
        </w:rPr>
        <w:t xml:space="preserve"> (Blyth, 2013; Rodrik, 2020). </w:t>
      </w:r>
      <w:r w:rsidDel="00000000" w:rsidR="00000000" w:rsidRPr="00000000">
        <w:rPr>
          <w:sz w:val="24"/>
          <w:szCs w:val="24"/>
          <w:u w:val="single"/>
          <w:rtl w:val="0"/>
        </w:rPr>
        <w:t xml:space="preserve">Migration flows</w:t>
      </w:r>
      <w:r w:rsidDel="00000000" w:rsidR="00000000" w:rsidRPr="00000000">
        <w:rPr>
          <w:sz w:val="16"/>
          <w:szCs w:val="16"/>
          <w:rtl w:val="0"/>
        </w:rPr>
        <w:t xml:space="preserve">, both internal and cross-border, </w:t>
      </w:r>
      <w:r w:rsidDel="00000000" w:rsidR="00000000" w:rsidRPr="00000000">
        <w:rPr>
          <w:sz w:val="24"/>
          <w:szCs w:val="24"/>
          <w:u w:val="single"/>
          <w:rtl w:val="0"/>
        </w:rPr>
        <w:t xml:space="preserve">create</w:t>
      </w:r>
      <w:r w:rsidDel="00000000" w:rsidR="00000000" w:rsidRPr="00000000">
        <w:rPr>
          <w:sz w:val="18"/>
          <w:szCs w:val="18"/>
          <w:rtl w:val="0"/>
        </w:rPr>
        <w:t xml:space="preserve"> </w:t>
      </w:r>
      <w:r w:rsidDel="00000000" w:rsidR="00000000" w:rsidRPr="00000000">
        <w:rPr>
          <w:sz w:val="24"/>
          <w:szCs w:val="24"/>
          <w:u w:val="single"/>
          <w:rtl w:val="0"/>
        </w:rPr>
        <w:t xml:space="preserve">additional</w:t>
      </w:r>
      <w:r w:rsidDel="00000000" w:rsidR="00000000" w:rsidRPr="00000000">
        <w:rPr>
          <w:sz w:val="18"/>
          <w:szCs w:val="18"/>
          <w:rtl w:val="0"/>
        </w:rPr>
        <w:t xml:space="preserve"> </w:t>
      </w:r>
      <w:r w:rsidDel="00000000" w:rsidR="00000000" w:rsidRPr="00000000">
        <w:rPr>
          <w:sz w:val="24"/>
          <w:szCs w:val="24"/>
          <w:u w:val="single"/>
          <w:rtl w:val="0"/>
        </w:rPr>
        <w:t xml:space="preserve">pressures on</w:t>
      </w:r>
      <w:r w:rsidDel="00000000" w:rsidR="00000000" w:rsidRPr="00000000">
        <w:rPr>
          <w:sz w:val="16"/>
          <w:szCs w:val="16"/>
          <w:rtl w:val="0"/>
        </w:rPr>
        <w:t xml:space="preserve"> receiving </w:t>
      </w:r>
      <w:r w:rsidDel="00000000" w:rsidR="00000000" w:rsidRPr="00000000">
        <w:rPr>
          <w:sz w:val="24"/>
          <w:szCs w:val="24"/>
          <w:u w:val="single"/>
          <w:rtl w:val="0"/>
        </w:rPr>
        <w:t xml:space="preserve">states, influencing</w:t>
      </w:r>
      <w:r w:rsidDel="00000000" w:rsidR="00000000" w:rsidRPr="00000000">
        <w:rPr>
          <w:sz w:val="16"/>
          <w:szCs w:val="16"/>
          <w:rtl w:val="0"/>
        </w:rPr>
        <w:t xml:space="preserve"> labor markets, </w:t>
      </w:r>
      <w:r w:rsidDel="00000000" w:rsidR="00000000" w:rsidRPr="00000000">
        <w:rPr>
          <w:sz w:val="24"/>
          <w:szCs w:val="24"/>
          <w:u w:val="single"/>
          <w:rtl w:val="0"/>
        </w:rPr>
        <w:t xml:space="preserve">social cohesion, and regional stability</w:t>
      </w:r>
      <w:r w:rsidDel="00000000" w:rsidR="00000000" w:rsidRPr="00000000">
        <w:rPr>
          <w:sz w:val="16"/>
          <w:szCs w:val="16"/>
          <w:rtl w:val="0"/>
        </w:rPr>
        <w:t xml:space="preserve"> (United Nations, 2019).</w:t>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16"/>
          <w:szCs w:val="16"/>
          <w:rtl w:val="0"/>
        </w:rPr>
        <w:t xml:space="preserve">The </w:t>
      </w:r>
      <w:r w:rsidDel="00000000" w:rsidR="00000000" w:rsidRPr="00000000">
        <w:rPr>
          <w:sz w:val="24"/>
          <w:szCs w:val="24"/>
          <w:u w:val="single"/>
          <w:rtl w:val="0"/>
        </w:rPr>
        <w:t xml:space="preserve">interaction between</w:t>
      </w:r>
      <w:r w:rsidDel="00000000" w:rsidR="00000000" w:rsidRPr="00000000">
        <w:rPr>
          <w:sz w:val="18"/>
          <w:szCs w:val="18"/>
          <w:rtl w:val="0"/>
        </w:rPr>
        <w:t xml:space="preserve"> </w:t>
      </w:r>
      <w:r w:rsidDel="00000000" w:rsidR="00000000" w:rsidRPr="00000000">
        <w:rPr>
          <w:sz w:val="24"/>
          <w:szCs w:val="24"/>
          <w:u w:val="single"/>
          <w:rtl w:val="0"/>
        </w:rPr>
        <w:t xml:space="preserve">social instability</w:t>
      </w:r>
      <w:r w:rsidDel="00000000" w:rsidR="00000000" w:rsidRPr="00000000">
        <w:rPr>
          <w:sz w:val="18"/>
          <w:szCs w:val="18"/>
          <w:rtl w:val="0"/>
        </w:rPr>
        <w:t xml:space="preserve"> </w:t>
      </w:r>
      <w:r w:rsidDel="00000000" w:rsidR="00000000" w:rsidRPr="00000000">
        <w:rPr>
          <w:sz w:val="24"/>
          <w:szCs w:val="24"/>
          <w:u w:val="single"/>
          <w:rtl w:val="0"/>
        </w:rPr>
        <w:t xml:space="preserve">and</w:t>
      </w:r>
      <w:r w:rsidDel="00000000" w:rsidR="00000000" w:rsidRPr="00000000">
        <w:rPr>
          <w:sz w:val="18"/>
          <w:szCs w:val="18"/>
          <w:rtl w:val="0"/>
        </w:rPr>
        <w:t xml:space="preserve"> </w:t>
      </w:r>
      <w:r w:rsidDel="00000000" w:rsidR="00000000" w:rsidRPr="00000000">
        <w:rPr>
          <w:sz w:val="24"/>
          <w:szCs w:val="24"/>
          <w:u w:val="single"/>
          <w:rtl w:val="0"/>
        </w:rPr>
        <w:t xml:space="preserve">geopolitical</w:t>
      </w:r>
      <w:r w:rsidDel="00000000" w:rsidR="00000000" w:rsidRPr="00000000">
        <w:rPr>
          <w:sz w:val="18"/>
          <w:szCs w:val="18"/>
          <w:rtl w:val="0"/>
        </w:rPr>
        <w:t xml:space="preserve"> </w:t>
      </w:r>
      <w:r w:rsidDel="00000000" w:rsidR="00000000" w:rsidRPr="00000000">
        <w:rPr>
          <w:sz w:val="24"/>
          <w:szCs w:val="24"/>
          <w:u w:val="single"/>
          <w:rtl w:val="0"/>
        </w:rPr>
        <w:t xml:space="preserve">consequences is</w:t>
      </w:r>
      <w:r w:rsidDel="00000000" w:rsidR="00000000" w:rsidRPr="00000000">
        <w:rPr>
          <w:sz w:val="18"/>
          <w:szCs w:val="18"/>
          <w:rtl w:val="0"/>
        </w:rPr>
        <w:t xml:space="preserve"> </w:t>
      </w:r>
      <w:r w:rsidDel="00000000" w:rsidR="00000000" w:rsidRPr="00000000">
        <w:rPr>
          <w:sz w:val="24"/>
          <w:szCs w:val="24"/>
          <w:u w:val="single"/>
          <w:rtl w:val="0"/>
        </w:rPr>
        <w:t xml:space="preserve">significant</w:t>
      </w:r>
      <w:r w:rsidDel="00000000" w:rsidR="00000000" w:rsidRPr="00000000">
        <w:rPr>
          <w:sz w:val="18"/>
          <w:szCs w:val="18"/>
          <w:rtl w:val="0"/>
        </w:rPr>
        <w:t xml:space="preserve">: </w:t>
      </w:r>
      <w:r w:rsidDel="00000000" w:rsidR="00000000" w:rsidRPr="00000000">
        <w:rPr>
          <w:sz w:val="24"/>
          <w:szCs w:val="24"/>
          <w:u w:val="single"/>
          <w:rtl w:val="0"/>
        </w:rPr>
        <w:t xml:space="preserve">weakened domestic resilience</w:t>
      </w:r>
      <w:r w:rsidDel="00000000" w:rsidR="00000000" w:rsidRPr="00000000">
        <w:rPr>
          <w:sz w:val="18"/>
          <w:szCs w:val="18"/>
          <w:rtl w:val="0"/>
        </w:rPr>
        <w:t xml:space="preserve"> </w:t>
      </w:r>
      <w:r w:rsidDel="00000000" w:rsidR="00000000" w:rsidRPr="00000000">
        <w:rPr>
          <w:sz w:val="24"/>
          <w:szCs w:val="24"/>
          <w:u w:val="single"/>
          <w:rtl w:val="0"/>
        </w:rPr>
        <w:t xml:space="preserve">constrains</w:t>
      </w:r>
      <w:r w:rsidDel="00000000" w:rsidR="00000000" w:rsidRPr="00000000">
        <w:rPr>
          <w:sz w:val="18"/>
          <w:szCs w:val="18"/>
          <w:rtl w:val="0"/>
        </w:rPr>
        <w:t xml:space="preserve"> </w:t>
      </w:r>
      <w:r w:rsidDel="00000000" w:rsidR="00000000" w:rsidRPr="00000000">
        <w:rPr>
          <w:sz w:val="24"/>
          <w:szCs w:val="24"/>
          <w:u w:val="single"/>
          <w:rtl w:val="0"/>
        </w:rPr>
        <w:t xml:space="preserve">states' ability to act internationally, while emerging powers with</w:t>
      </w:r>
      <w:r w:rsidDel="00000000" w:rsidR="00000000" w:rsidRPr="00000000">
        <w:rPr>
          <w:sz w:val="18"/>
          <w:szCs w:val="18"/>
          <w:rtl w:val="0"/>
        </w:rPr>
        <w:t xml:space="preserve"> </w:t>
      </w:r>
      <w:r w:rsidDel="00000000" w:rsidR="00000000" w:rsidRPr="00000000">
        <w:rPr>
          <w:sz w:val="24"/>
          <w:szCs w:val="24"/>
          <w:u w:val="single"/>
          <w:rtl w:val="0"/>
        </w:rPr>
        <w:t xml:space="preserve">stable societies</w:t>
      </w:r>
      <w:r w:rsidDel="00000000" w:rsidR="00000000" w:rsidRPr="00000000">
        <w:rPr>
          <w:sz w:val="18"/>
          <w:szCs w:val="18"/>
          <w:rtl w:val="0"/>
        </w:rPr>
        <w:t xml:space="preserve"> </w:t>
      </w:r>
      <w:r w:rsidDel="00000000" w:rsidR="00000000" w:rsidRPr="00000000">
        <w:rPr>
          <w:sz w:val="24"/>
          <w:szCs w:val="24"/>
          <w:u w:val="single"/>
          <w:rtl w:val="0"/>
        </w:rPr>
        <w:t xml:space="preserve">gain</w:t>
      </w:r>
      <w:r w:rsidDel="00000000" w:rsidR="00000000" w:rsidRPr="00000000">
        <w:rPr>
          <w:sz w:val="18"/>
          <w:szCs w:val="18"/>
          <w:rtl w:val="0"/>
        </w:rPr>
        <w:t xml:space="preserve"> </w:t>
      </w:r>
      <w:r w:rsidDel="00000000" w:rsidR="00000000" w:rsidRPr="00000000">
        <w:rPr>
          <w:sz w:val="24"/>
          <w:szCs w:val="24"/>
          <w:u w:val="single"/>
          <w:rtl w:val="0"/>
        </w:rPr>
        <w:t xml:space="preserve">comparative</w:t>
      </w:r>
      <w:r w:rsidDel="00000000" w:rsidR="00000000" w:rsidRPr="00000000">
        <w:rPr>
          <w:sz w:val="18"/>
          <w:szCs w:val="18"/>
          <w:rtl w:val="0"/>
        </w:rPr>
        <w:t xml:space="preserve"> </w:t>
      </w:r>
      <w:r w:rsidDel="00000000" w:rsidR="00000000" w:rsidRPr="00000000">
        <w:rPr>
          <w:sz w:val="24"/>
          <w:szCs w:val="24"/>
          <w:u w:val="single"/>
          <w:rtl w:val="0"/>
        </w:rPr>
        <w:t xml:space="preserve">advantages in shaping</w:t>
      </w:r>
      <w:r w:rsidDel="00000000" w:rsidR="00000000" w:rsidRPr="00000000">
        <w:rPr>
          <w:sz w:val="16"/>
          <w:szCs w:val="16"/>
          <w:rtl w:val="0"/>
        </w:rPr>
        <w:t xml:space="preserve"> post- collapse political and economic </w:t>
      </w:r>
      <w:r w:rsidDel="00000000" w:rsidR="00000000" w:rsidRPr="00000000">
        <w:rPr>
          <w:sz w:val="24"/>
          <w:szCs w:val="24"/>
          <w:u w:val="single"/>
          <w:rtl w:val="0"/>
        </w:rPr>
        <w:t xml:space="preserve">arrangements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4"/>
        <w:spacing w:after="80" w:before="280" w:line="276" w:lineRule="auto"/>
        <w:rPr>
          <w:b w:val="0"/>
          <w:bCs w:val="0"/>
          <w:color w:val="666666"/>
        </w:rPr>
      </w:pPr>
      <w:bookmarkStart w:colFirst="0" w:colLast="0" w:name="_4x8i4ehmlo5" w:id="15"/>
      <w:bookmarkEnd w:id="15"/>
      <w:r w:rsidDel="00000000" w:rsidR="00000000" w:rsidRPr="00000000">
        <w:rPr>
          <w:rtl w:val="0"/>
        </w:rPr>
        <w:t xml:space="preserve">Extinction!</w:t>
      </w:r>
      <w:r w:rsidDel="00000000" w:rsidR="00000000" w:rsidRPr="00000000">
        <w:rPr>
          <w:rtl w:val="0"/>
        </w:rPr>
      </w:r>
    </w:p>
    <w:p w:rsidR="00000000" w:rsidDel="00000000" w:rsidP="00000000" w:rsidRDefault="00000000" w:rsidRPr="00000000" w14:paraId="00000057">
      <w:pPr>
        <w:spacing w:after="0" w:line="276" w:lineRule="auto"/>
        <w:rPr>
          <w:sz w:val="20"/>
          <w:szCs w:val="20"/>
        </w:rPr>
      </w:pPr>
      <w:r w:rsidDel="00000000" w:rsidR="00000000" w:rsidRPr="00000000">
        <w:rPr>
          <w:b w:val="1"/>
          <w:bCs w:val="1"/>
          <w:sz w:val="20"/>
          <w:szCs w:val="20"/>
          <w:u w:val="single"/>
          <w:rtl w:val="0"/>
        </w:rPr>
        <w:t xml:space="preserve">Clare</w:t>
      </w:r>
      <w:r w:rsidDel="00000000" w:rsidR="00000000" w:rsidRPr="00000000">
        <w:rPr>
          <w:sz w:val="20"/>
          <w:szCs w:val="20"/>
          <w:rtl w:val="0"/>
        </w:rPr>
        <w:t xml:space="preserve">, Stephen [</w:t>
      </w:r>
      <w:r w:rsidDel="00000000" w:rsidR="00000000" w:rsidRPr="00000000">
        <w:rPr>
          <w:i w:val="1"/>
          <w:iCs w:val="1"/>
          <w:sz w:val="20"/>
          <w:szCs w:val="20"/>
          <w:rtl w:val="0"/>
        </w:rPr>
        <w:t xml:space="preserve">B.A/B.S in Sustainability Studies @ McMaster University, M.A in Natural Resources Management @ McGill University; Previous Research Fellow @ Forethought Foundation for Global Priorities Research; Senior Research Associate and Research Manager @ the Center for the Governance of AI</w:t>
      </w:r>
      <w:r w:rsidDel="00000000" w:rsidR="00000000" w:rsidRPr="00000000">
        <w:rPr>
          <w:sz w:val="20"/>
          <w:szCs w:val="20"/>
          <w:rtl w:val="0"/>
        </w:rPr>
        <w:t xml:space="preserve">]. “Great Power Conflict.” </w:t>
      </w:r>
      <w:r w:rsidDel="00000000" w:rsidR="00000000" w:rsidRPr="00000000">
        <w:rPr>
          <w:i w:val="1"/>
          <w:iCs w:val="1"/>
          <w:sz w:val="20"/>
          <w:szCs w:val="20"/>
          <w:rtl w:val="0"/>
        </w:rPr>
        <w:t xml:space="preserve">80,000 Hours</w:t>
      </w:r>
      <w:r w:rsidDel="00000000" w:rsidR="00000000" w:rsidRPr="00000000">
        <w:rPr>
          <w:sz w:val="20"/>
          <w:szCs w:val="20"/>
          <w:rtl w:val="0"/>
        </w:rPr>
        <w:t xml:space="preserve">, June 20</w:t>
      </w:r>
      <w:r w:rsidDel="00000000" w:rsidR="00000000" w:rsidRPr="00000000">
        <w:rPr>
          <w:b w:val="1"/>
          <w:bCs w:val="1"/>
          <w:sz w:val="20"/>
          <w:szCs w:val="20"/>
          <w:u w:val="single"/>
          <w:rtl w:val="0"/>
        </w:rPr>
        <w:t xml:space="preserve">23</w:t>
      </w:r>
      <w:r w:rsidDel="00000000" w:rsidR="00000000" w:rsidRPr="00000000">
        <w:rPr>
          <w:sz w:val="20"/>
          <w:szCs w:val="20"/>
          <w:rtl w:val="0"/>
        </w:rPr>
        <w:t xml:space="preserve">, </w:t>
      </w:r>
      <w:hyperlink r:id="rId49">
        <w:r w:rsidDel="00000000" w:rsidR="00000000" w:rsidRPr="00000000">
          <w:rPr>
            <w:sz w:val="20"/>
            <w:szCs w:val="20"/>
            <w:u w:val="single"/>
            <w:rtl w:val="0"/>
          </w:rPr>
          <w:t xml:space="preserve">80000hours.org/problem-profiles/great-power-conflict/</w:t>
        </w:r>
      </w:hyperlink>
      <w:r w:rsidDel="00000000" w:rsidR="00000000" w:rsidRPr="00000000">
        <w:rPr>
          <w:sz w:val="20"/>
          <w:szCs w:val="20"/>
          <w:rtl w:val="0"/>
        </w:rPr>
        <w:t xml:space="preserve">. Accessed 1 Aug. 2025.</w:t>
      </w:r>
    </w:p>
    <w:p w:rsidR="00000000" w:rsidDel="00000000" w:rsidP="00000000" w:rsidRDefault="00000000" w:rsidRPr="00000000" w14:paraId="00000058">
      <w:pPr>
        <w:shd w:fill="ffffff" w:val="clear"/>
        <w:spacing w:after="0" w:line="276" w:lineRule="auto"/>
        <w:rPr/>
      </w:pPr>
      <w:r w:rsidDel="00000000" w:rsidR="00000000" w:rsidRPr="00000000">
        <w:rPr>
          <w:sz w:val="24"/>
          <w:szCs w:val="24"/>
          <w:highlight w:val="cyan"/>
          <w:u w:val="single"/>
          <w:rtl w:val="0"/>
        </w:rPr>
        <w:t xml:space="preserve">A</w:t>
      </w:r>
      <w:r w:rsidDel="00000000" w:rsidR="00000000" w:rsidRPr="00000000">
        <w:rPr>
          <w:sz w:val="24"/>
          <w:szCs w:val="24"/>
          <w:u w:val="single"/>
          <w:rtl w:val="0"/>
        </w:rPr>
        <w:t xml:space="preserve"> modern </w:t>
      </w:r>
      <w:r w:rsidDel="00000000" w:rsidR="00000000" w:rsidRPr="00000000">
        <w:rPr>
          <w:sz w:val="24"/>
          <w:szCs w:val="24"/>
          <w:highlight w:val="cyan"/>
          <w:u w:val="single"/>
          <w:rtl w:val="0"/>
        </w:rPr>
        <w:t xml:space="preserve">great power war</w:t>
      </w:r>
      <w:r w:rsidDel="00000000" w:rsidR="00000000" w:rsidRPr="00000000">
        <w:rPr>
          <w:sz w:val="24"/>
          <w:szCs w:val="24"/>
          <w:u w:val="single"/>
          <w:rtl w:val="0"/>
        </w:rPr>
        <w:t xml:space="preserve"> could see nuclear weapons, bioweapons, autonomous weapons, and other destructive new technologies deployed on an unprecedented scale.</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sz w:val="24"/>
          <w:szCs w:val="24"/>
          <w:u w:val="single"/>
          <w:rtl w:val="0"/>
        </w:rPr>
        <w:t xml:space="preserve">It would probably be the most destructive event in history, shattering our world. It could even threaten us with extinction.</w:t>
      </w:r>
      <w:r w:rsidDel="00000000" w:rsidR="00000000" w:rsidRPr="00000000">
        <w:rPr>
          <w:sz w:val="12"/>
          <w:szCs w:val="12"/>
          <w:rtl w:val="0"/>
        </w:rPr>
        <w:t xml:space="preserve">¶</w:t>
      </w:r>
      <w:r w:rsidDel="00000000" w:rsidR="00000000" w:rsidRPr="00000000">
        <w:rPr>
          <w:sz w:val="16"/>
          <w:szCs w:val="16"/>
          <w:rtl w:val="0"/>
        </w:rPr>
        <w:t xml:space="preserve"> We’ve come perilously close to just this kind of catastrophe before.</w:t>
      </w:r>
      <w:r w:rsidDel="00000000" w:rsidR="00000000" w:rsidRPr="00000000">
        <w:rPr>
          <w:sz w:val="12"/>
          <w:szCs w:val="12"/>
          <w:rtl w:val="0"/>
        </w:rPr>
        <w:t xml:space="preserve">¶</w:t>
      </w:r>
      <w:r w:rsidDel="00000000" w:rsidR="00000000" w:rsidRPr="00000000">
        <w:rPr>
          <w:sz w:val="16"/>
          <w:szCs w:val="16"/>
          <w:rtl w:val="0"/>
        </w:rPr>
        <w:t xml:space="preserv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sz w:val="12"/>
          <w:szCs w:val="12"/>
          <w:rtl w:val="0"/>
        </w:rPr>
        <w:t xml:space="preserve">¶</w:t>
      </w:r>
      <w:r w:rsidDel="00000000" w:rsidR="00000000" w:rsidRPr="00000000">
        <w:rPr>
          <w:sz w:val="16"/>
          <w:szCs w:val="16"/>
          <w:rtl w:val="0"/>
        </w:rPr>
        <w:t xml:space="preserve"> Soviet commanders sent fighter jets to intercept the American plane. The jets were picked up by American radar operators and nuclear-armed F-102 fighters took off to protect the U-2.</w:t>
      </w:r>
      <w:r w:rsidDel="00000000" w:rsidR="00000000" w:rsidRPr="00000000">
        <w:rPr>
          <w:sz w:val="12"/>
          <w:szCs w:val="12"/>
          <w:rtl w:val="0"/>
        </w:rPr>
        <w:t xml:space="preserve">¶</w:t>
      </w:r>
      <w:r w:rsidDel="00000000" w:rsidR="00000000" w:rsidRPr="00000000">
        <w:rPr>
          <w:sz w:val="16"/>
          <w:szCs w:val="16"/>
          <w:rtl w:val="0"/>
        </w:rPr>
        <w:t xml:space="preserve"> 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sz w:val="12"/>
          <w:szCs w:val="12"/>
          <w:rtl w:val="0"/>
        </w:rPr>
        <w:t xml:space="preserve">¶</w:t>
      </w:r>
      <w:r w:rsidDel="00000000" w:rsidR="00000000" w:rsidRPr="00000000">
        <w:rPr>
          <w:sz w:val="16"/>
          <w:szCs w:val="16"/>
          <w:rtl w:val="0"/>
        </w:rPr>
        <w:t xml:space="preserve"> “What is this, a provocation?” Khrushchev wrote to US President John F. Kennedy. “One of your planes violates our frontier during this anxious time when everything has been put into combat readiness.”</w:t>
      </w:r>
      <w:r w:rsidDel="00000000" w:rsidR="00000000" w:rsidRPr="00000000">
        <w:rPr>
          <w:sz w:val="12"/>
          <w:szCs w:val="12"/>
          <w:rtl w:val="0"/>
        </w:rPr>
        <w:t xml:space="preserve">¶</w:t>
      </w:r>
      <w:r w:rsidDel="00000000" w:rsidR="00000000" w:rsidRPr="00000000">
        <w:rPr>
          <w:sz w:val="16"/>
          <w:szCs w:val="16"/>
          <w:rtl w:val="0"/>
        </w:rPr>
        <w:t xml:space="preserve">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sz w:val="12"/>
          <w:szCs w:val="12"/>
          <w:rtl w:val="0"/>
        </w:rPr>
        <w:t xml:space="preserve">¶</w:t>
      </w:r>
      <w:r w:rsidDel="00000000" w:rsidR="00000000" w:rsidRPr="00000000">
        <w:rPr>
          <w:sz w:val="16"/>
          <w:szCs w:val="16"/>
          <w:rtl w:val="0"/>
        </w:rPr>
        <w:t xml:space="preserve"> Competition among the world’s most powerful countries shapes our world today. And whether it’s through future incidents like the lost U-2, or something else entirely, it’s plausible that it could escalate and lead to a major, devastating war.</w:t>
      </w:r>
      <w:r w:rsidDel="00000000" w:rsidR="00000000" w:rsidRPr="00000000">
        <w:rPr>
          <w:sz w:val="12"/>
          <w:szCs w:val="12"/>
          <w:rtl w:val="0"/>
        </w:rPr>
        <w:t xml:space="preserve">¶</w:t>
      </w:r>
      <w:r w:rsidDel="00000000" w:rsidR="00000000" w:rsidRPr="00000000">
        <w:rPr>
          <w:sz w:val="16"/>
          <w:szCs w:val="16"/>
          <w:rtl w:val="0"/>
        </w:rPr>
        <w:t xml:space="preserve"> 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r w:rsidDel="00000000" w:rsidR="00000000" w:rsidRPr="00000000">
        <w:rPr>
          <w:sz w:val="12"/>
          <w:szCs w:val="12"/>
          <w:rtl w:val="0"/>
        </w:rPr>
        <w:t xml:space="preserve">¶</w:t>
      </w:r>
      <w:r w:rsidDel="00000000" w:rsidR="00000000" w:rsidRPr="00000000">
        <w:rPr>
          <w:sz w:val="16"/>
          <w:szCs w:val="16"/>
          <w:rtl w:val="0"/>
        </w:rPr>
        <w:t xml:space="preserve"> But I think the likelihood and severity of great power war makes this among the most pressing problems of our time — and that some solutions could be impactful enough that working on them may be one of the highest-impact things to do with your career.</w:t>
      </w:r>
      <w:r w:rsidDel="00000000" w:rsidR="00000000" w:rsidRPr="00000000">
        <w:rPr>
          <w:sz w:val="12"/>
          <w:szCs w:val="12"/>
          <w:rtl w:val="0"/>
        </w:rPr>
        <w:t xml:space="preserve">¶</w:t>
      </w:r>
      <w:r w:rsidDel="00000000" w:rsidR="00000000" w:rsidRPr="00000000">
        <w:rPr>
          <w:sz w:val="16"/>
          <w:szCs w:val="16"/>
          <w:rtl w:val="0"/>
        </w:rPr>
        <w:t xml:space="preserve"> By taking action, I think we can create a future where the threat of great power war is a distant memory rather than an ever-present danger.</w:t>
      </w:r>
      <w:r w:rsidDel="00000000" w:rsidR="00000000" w:rsidRPr="00000000">
        <w:rPr>
          <w:sz w:val="12"/>
          <w:szCs w:val="12"/>
          <w:rtl w:val="0"/>
        </w:rPr>
        <w:t xml:space="preserve">¶</w:t>
      </w:r>
      <w:r w:rsidDel="00000000" w:rsidR="00000000" w:rsidRPr="00000000">
        <w:rPr>
          <w:sz w:val="16"/>
          <w:szCs w:val="16"/>
          <w:rtl w:val="0"/>
        </w:rPr>
        <w:t xml:space="preserve"> Summary</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sz w:val="24"/>
          <w:szCs w:val="24"/>
          <w:u w:val="single"/>
          <w:rtl w:val="0"/>
        </w:rPr>
        <w:t xml:space="preserve">Economic growth and technological progress have bolstered the arsenals of the world’s most powerful countries.</w:t>
      </w:r>
      <w:r w:rsidDel="00000000" w:rsidR="00000000" w:rsidRPr="00000000">
        <w:rPr>
          <w:sz w:val="16"/>
          <w:szCs w:val="16"/>
          <w:rtl w:val="0"/>
        </w:rPr>
        <w:t xml:space="preserve"> That means the next war between them could be far worse than World War II, the deadliest conflict humanity has yet experienced.</w:t>
      </w:r>
      <w:r w:rsidDel="00000000" w:rsidR="00000000" w:rsidRPr="00000000">
        <w:rPr>
          <w:sz w:val="12"/>
          <w:szCs w:val="12"/>
          <w:rtl w:val="0"/>
        </w:rPr>
        <w:t xml:space="preserve">¶</w:t>
      </w:r>
      <w:r w:rsidDel="00000000" w:rsidR="00000000" w:rsidRPr="00000000">
        <w:rPr>
          <w:sz w:val="16"/>
          <w:szCs w:val="16"/>
          <w:rtl w:val="0"/>
        </w:rPr>
        <w:t xml:space="preserve"> Could such a war actually occur? We can’t rule out the possibility. </w:t>
      </w:r>
      <w:r w:rsidDel="00000000" w:rsidR="00000000" w:rsidRPr="00000000">
        <w:rPr>
          <w:sz w:val="24"/>
          <w:szCs w:val="24"/>
          <w:u w:val="single"/>
          <w:rtl w:val="0"/>
        </w:rPr>
        <w:t xml:space="preserve">Technical </w:t>
      </w:r>
      <w:r w:rsidDel="00000000" w:rsidR="00000000" w:rsidRPr="00000000">
        <w:rPr>
          <w:b w:val="1"/>
          <w:bCs w:val="1"/>
          <w:sz w:val="24"/>
          <w:szCs w:val="24"/>
          <w:u w:val="single"/>
          <w:rtl w:val="0"/>
        </w:rPr>
        <w:t xml:space="preserve">accidents or diplomatic misunderstandings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could</w:t>
      </w:r>
      <w:r w:rsidDel="00000000" w:rsidR="00000000" w:rsidRPr="00000000">
        <w:rPr>
          <w:sz w:val="24"/>
          <w:szCs w:val="24"/>
          <w:u w:val="single"/>
          <w:rtl w:val="0"/>
        </w:rPr>
        <w:t xml:space="preserve"> spark a conflict that quickly </w:t>
      </w:r>
      <w:r w:rsidDel="00000000" w:rsidR="00000000" w:rsidRPr="00000000">
        <w:rPr>
          <w:b w:val="1"/>
          <w:bCs w:val="1"/>
          <w:sz w:val="24"/>
          <w:szCs w:val="24"/>
          <w:highlight w:val="cyan"/>
          <w:u w:val="single"/>
          <w:rtl w:val="0"/>
        </w:rPr>
        <w:t xml:space="preserve">escalate</w:t>
      </w:r>
      <w:r w:rsidDel="00000000" w:rsidR="00000000" w:rsidRPr="00000000">
        <w:rPr>
          <w:b w:val="1"/>
          <w:bCs w:val="1"/>
          <w:sz w:val="24"/>
          <w:szCs w:val="24"/>
          <w:u w:val="single"/>
          <w:rtl w:val="0"/>
        </w:rPr>
        <w:t xml:space="preserve">s</w:t>
      </w:r>
      <w:r w:rsidDel="00000000" w:rsidR="00000000" w:rsidRPr="00000000">
        <w:rPr>
          <w:sz w:val="24"/>
          <w:szCs w:val="24"/>
          <w:u w:val="single"/>
          <w:rtl w:val="0"/>
        </w:rPr>
        <w:t xml:space="preserve">. Or international </w:t>
      </w:r>
      <w:r w:rsidDel="00000000" w:rsidR="00000000" w:rsidRPr="00000000">
        <w:rPr>
          <w:b w:val="1"/>
          <w:bCs w:val="1"/>
          <w:sz w:val="24"/>
          <w:szCs w:val="24"/>
          <w:highlight w:val="cyan"/>
          <w:u w:val="single"/>
          <w:rtl w:val="0"/>
        </w:rPr>
        <w:t xml:space="preserve">tension</w:t>
      </w:r>
      <w:r w:rsidDel="00000000" w:rsidR="00000000" w:rsidRPr="00000000">
        <w:rPr>
          <w:b w:val="1"/>
          <w:bCs w:val="1"/>
          <w:sz w:val="24"/>
          <w:szCs w:val="24"/>
          <w:u w:val="single"/>
          <w:rtl w:val="0"/>
        </w:rPr>
        <w:t xml:space="preserve"> could </w:t>
      </w:r>
      <w:r w:rsidDel="00000000" w:rsidR="00000000" w:rsidRPr="00000000">
        <w:rPr>
          <w:b w:val="1"/>
          <w:bCs w:val="1"/>
          <w:sz w:val="24"/>
          <w:szCs w:val="24"/>
          <w:highlight w:val="cyan"/>
          <w:u w:val="single"/>
          <w:rtl w:val="0"/>
        </w:rPr>
        <w:t xml:space="preserve">cause leaders to</w:t>
      </w:r>
      <w:r w:rsidDel="00000000" w:rsidR="00000000" w:rsidRPr="00000000">
        <w:rPr>
          <w:b w:val="1"/>
          <w:bCs w:val="1"/>
          <w:sz w:val="24"/>
          <w:szCs w:val="24"/>
          <w:u w:val="single"/>
          <w:rtl w:val="0"/>
        </w:rPr>
        <w:t xml:space="preserve"> decide they’re better off </w:t>
      </w:r>
      <w:r w:rsidDel="00000000" w:rsidR="00000000" w:rsidRPr="00000000">
        <w:rPr>
          <w:b w:val="1"/>
          <w:bCs w:val="1"/>
          <w:sz w:val="24"/>
          <w:szCs w:val="24"/>
          <w:highlight w:val="cyan"/>
          <w:u w:val="single"/>
          <w:rtl w:val="0"/>
        </w:rPr>
        <w:t xml:space="preserve">fight</w:t>
      </w:r>
      <w:r w:rsidDel="00000000" w:rsidR="00000000" w:rsidRPr="00000000">
        <w:rPr>
          <w:b w:val="1"/>
          <w:bCs w:val="1"/>
          <w:sz w:val="24"/>
          <w:szCs w:val="24"/>
          <w:u w:val="single"/>
          <w:rtl w:val="0"/>
        </w:rPr>
        <w:t xml:space="preserve">ing </w:t>
      </w:r>
      <w:r w:rsidDel="00000000" w:rsidR="00000000" w:rsidRPr="00000000">
        <w:rPr>
          <w:b w:val="1"/>
          <w:bCs w:val="1"/>
          <w:sz w:val="24"/>
          <w:szCs w:val="24"/>
          <w:highlight w:val="cyan"/>
          <w:u w:val="single"/>
          <w:rtl w:val="0"/>
        </w:rPr>
        <w:t xml:space="preserve">than negotiat</w:t>
      </w:r>
      <w:r w:rsidDel="00000000" w:rsidR="00000000" w:rsidRPr="00000000">
        <w:rPr>
          <w:b w:val="1"/>
          <w:bCs w:val="1"/>
          <w:sz w:val="24"/>
          <w:szCs w:val="24"/>
          <w:u w:val="single"/>
          <w:rtl w:val="0"/>
        </w:rPr>
        <w:t xml:space="preserve">ing</w:t>
      </w:r>
      <w:r w:rsidDel="00000000" w:rsidR="00000000" w:rsidRPr="00000000">
        <w:rPr>
          <w:sz w:val="24"/>
          <w:szCs w:val="24"/>
          <w:u w:val="single"/>
          <w:rtl w:val="0"/>
        </w:rPr>
        <w:t xml:space="preserve">.</w:t>
      </w:r>
      <w:r w:rsidDel="00000000" w:rsidR="00000000" w:rsidRPr="00000000">
        <w:rPr>
          <w:sz w:val="12"/>
          <w:szCs w:val="12"/>
          <w:rtl w:val="0"/>
        </w:rPr>
        <w:t xml:space="preserve">¶</w:t>
      </w:r>
      <w:r w:rsidDel="00000000" w:rsidR="00000000" w:rsidRPr="00000000">
        <w:rPr>
          <w:sz w:val="4"/>
          <w:szCs w:val="4"/>
          <w:rtl w:val="0"/>
        </w:rPr>
        <w:t xml:space="preserve"> 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r w:rsidDel="00000000" w:rsidR="00000000" w:rsidRPr="00000000">
        <w:rPr>
          <w:sz w:val="12"/>
          <w:szCs w:val="12"/>
          <w:rtl w:val="0"/>
        </w:rPr>
        <w:t xml:space="preserve">¶</w:t>
      </w:r>
      <w:r w:rsidDel="00000000" w:rsidR="00000000" w:rsidRPr="00000000">
        <w:rPr>
          <w:sz w:val="4"/>
          <w:szCs w:val="4"/>
          <w:rtl w:val="0"/>
        </w:rPr>
        <w:t xml:space="preserve"> Finally, by making conflict less likely, reducing competitive pressures on the development of dangerous technology, and improving international cooperation, you might be helping to reduce other risks, like the chance of future pandemics.</w:t>
      </w:r>
      <w:r w:rsidDel="00000000" w:rsidR="00000000" w:rsidRPr="00000000">
        <w:rPr>
          <w:sz w:val="12"/>
          <w:szCs w:val="12"/>
          <w:rtl w:val="0"/>
        </w:rPr>
        <w:t xml:space="preserve">¶</w:t>
      </w:r>
      <w:r w:rsidDel="00000000" w:rsidR="00000000" w:rsidRPr="00000000">
        <w:rPr>
          <w:sz w:val="4"/>
          <w:szCs w:val="4"/>
          <w:rtl w:val="0"/>
        </w:rPr>
        <w:t xml:space="preserve"> Our overall view</w:t>
      </w:r>
      <w:r w:rsidDel="00000000" w:rsidR="00000000" w:rsidRPr="00000000">
        <w:rPr>
          <w:sz w:val="12"/>
          <w:szCs w:val="12"/>
          <w:rtl w:val="0"/>
        </w:rPr>
        <w:t xml:space="preserve">¶</w:t>
      </w:r>
      <w:r w:rsidDel="00000000" w:rsidR="00000000" w:rsidRPr="00000000">
        <w:rPr>
          <w:sz w:val="4"/>
          <w:szCs w:val="4"/>
          <w:rtl w:val="0"/>
        </w:rPr>
        <w:t xml:space="preserve"> Recommended</w:t>
      </w:r>
      <w:r w:rsidDel="00000000" w:rsidR="00000000" w:rsidRPr="00000000">
        <w:rPr>
          <w:sz w:val="12"/>
          <w:szCs w:val="12"/>
          <w:rtl w:val="0"/>
        </w:rPr>
        <w:t xml:space="preserve">¶</w:t>
      </w:r>
      <w:r w:rsidDel="00000000" w:rsidR="00000000" w:rsidRPr="00000000">
        <w:rPr>
          <w:sz w:val="4"/>
          <w:szCs w:val="4"/>
          <w:rtl w:val="0"/>
        </w:rPr>
        <w:t xml:space="preserve"> Working on this issue seems to be among the best ways of improving the long-term future we know of, but all else equal, we think it’s less pressing than our highest priority areas (primarily because it seems less neglected and harder to solve).</w:t>
      </w:r>
      <w:r w:rsidDel="00000000" w:rsidR="00000000" w:rsidRPr="00000000">
        <w:rPr>
          <w:sz w:val="12"/>
          <w:szCs w:val="12"/>
          <w:rtl w:val="0"/>
        </w:rPr>
        <w:t xml:space="preserve">¶</w:t>
      </w:r>
      <w:r w:rsidDel="00000000" w:rsidR="00000000" w:rsidRPr="00000000">
        <w:rPr>
          <w:sz w:val="4"/>
          <w:szCs w:val="4"/>
          <w:rtl w:val="0"/>
        </w:rPr>
        <w:t xml:space="preserve"> Scale </w:t>
      </w:r>
      <w:r w:rsidDel="00000000" w:rsidR="00000000" w:rsidRPr="00000000">
        <w:rPr>
          <w:sz w:val="12"/>
          <w:szCs w:val="12"/>
          <w:rtl w:val="0"/>
        </w:rPr>
        <w:t xml:space="preserve">¶</w:t>
      </w:r>
      <w:r w:rsidDel="00000000" w:rsidR="00000000" w:rsidRPr="00000000">
        <w:rPr>
          <w:sz w:val="4"/>
          <w:szCs w:val="4"/>
          <w:rtl w:val="0"/>
        </w:rPr>
        <w:t xml:space="preserve"> There’s a significant chance that a new great power war occurs this century.</w:t>
      </w:r>
      <w:r w:rsidDel="00000000" w:rsidR="00000000" w:rsidRPr="00000000">
        <w:rPr>
          <w:sz w:val="12"/>
          <w:szCs w:val="12"/>
          <w:rtl w:val="0"/>
        </w:rPr>
        <w:t xml:space="preserve">¶</w:t>
      </w:r>
      <w:r w:rsidDel="00000000" w:rsidR="00000000" w:rsidRPr="00000000">
        <w:rPr>
          <w:sz w:val="4"/>
          <w:szCs w:val="4"/>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w:t>
      </w:r>
      <w:r w:rsidDel="00000000" w:rsidR="00000000" w:rsidRPr="00000000">
        <w:rPr>
          <w:sz w:val="12"/>
          <w:szCs w:val="12"/>
          <w:rtl w:val="0"/>
        </w:rPr>
        <w:t xml:space="preserve">¶</w:t>
      </w:r>
      <w:r w:rsidDel="00000000" w:rsidR="00000000" w:rsidRPr="00000000">
        <w:rPr>
          <w:sz w:val="4"/>
          <w:szCs w:val="4"/>
          <w:rtl w:val="0"/>
        </w:rPr>
        <w:t xml:space="preserve"> These considerations, along with forecasts and statistical models, lead me to think there’s about a one-in-three chance that a new great power war breaks out in roughly the next 30 years.</w:t>
      </w:r>
      <w:r w:rsidDel="00000000" w:rsidR="00000000" w:rsidRPr="00000000">
        <w:rPr>
          <w:sz w:val="12"/>
          <w:szCs w:val="12"/>
          <w:rtl w:val="0"/>
        </w:rPr>
        <w:t xml:space="preserve">¶</w:t>
      </w:r>
      <w:r w:rsidDel="00000000" w:rsidR="00000000" w:rsidRPr="00000000">
        <w:rPr>
          <w:sz w:val="4"/>
          <w:szCs w:val="4"/>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w:t>
      </w:r>
      <w:r w:rsidDel="00000000" w:rsidR="00000000" w:rsidRPr="00000000">
        <w:rPr>
          <w:sz w:val="12"/>
          <w:szCs w:val="12"/>
          <w:rtl w:val="0"/>
        </w:rPr>
        <w:t xml:space="preserve">¶</w:t>
      </w:r>
      <w:r w:rsidDel="00000000" w:rsidR="00000000" w:rsidRPr="00000000">
        <w:rPr>
          <w:sz w:val="4"/>
          <w:szCs w:val="4"/>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w:t>
      </w:r>
      <w:r w:rsidDel="00000000" w:rsidR="00000000" w:rsidRPr="00000000">
        <w:rPr>
          <w:sz w:val="12"/>
          <w:szCs w:val="12"/>
          <w:rtl w:val="0"/>
        </w:rPr>
        <w:t xml:space="preserve">¶</w:t>
      </w:r>
      <w:r w:rsidDel="00000000" w:rsidR="00000000" w:rsidRPr="00000000">
        <w:rPr>
          <w:sz w:val="4"/>
          <w:szCs w:val="4"/>
          <w:rtl w:val="0"/>
        </w:rPr>
        <w:t xml:space="preserve"> Neglectedness </w:t>
      </w:r>
      <w:r w:rsidDel="00000000" w:rsidR="00000000" w:rsidRPr="00000000">
        <w:rPr>
          <w:sz w:val="12"/>
          <w:szCs w:val="12"/>
          <w:rtl w:val="0"/>
        </w:rPr>
        <w:t xml:space="preserve">¶</w:t>
      </w:r>
      <w:r w:rsidDel="00000000" w:rsidR="00000000" w:rsidRPr="00000000">
        <w:rPr>
          <w:sz w:val="4"/>
          <w:szCs w:val="4"/>
          <w:rtl w:val="0"/>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w:t>
      </w:r>
      <w:r w:rsidDel="00000000" w:rsidR="00000000" w:rsidRPr="00000000">
        <w:rPr>
          <w:sz w:val="12"/>
          <w:szCs w:val="12"/>
          <w:rtl w:val="0"/>
        </w:rPr>
        <w:t xml:space="preserve">¶</w:t>
      </w:r>
      <w:r w:rsidDel="00000000" w:rsidR="00000000" w:rsidRPr="00000000">
        <w:rPr>
          <w:sz w:val="4"/>
          <w:szCs w:val="4"/>
          <w:rtl w:val="0"/>
        </w:rPr>
        <w:t xml:space="preserve"> Solvability </w:t>
      </w:r>
      <w:r w:rsidDel="00000000" w:rsidR="00000000" w:rsidRPr="00000000">
        <w:rPr>
          <w:sz w:val="12"/>
          <w:szCs w:val="12"/>
          <w:rtl w:val="0"/>
        </w:rPr>
        <w:t xml:space="preserve">¶</w:t>
      </w:r>
      <w:r w:rsidDel="00000000" w:rsidR="00000000" w:rsidRPr="00000000">
        <w:rPr>
          <w:sz w:val="4"/>
          <w:szCs w:val="4"/>
          <w:rtl w:val="0"/>
        </w:rPr>
        <w:t xml:space="preserve">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w:t>
      </w:r>
      <w:r w:rsidDel="00000000" w:rsidR="00000000" w:rsidRPr="00000000">
        <w:rPr>
          <w:sz w:val="12"/>
          <w:szCs w:val="12"/>
          <w:rtl w:val="0"/>
        </w:rPr>
        <w:t xml:space="preserve">¶</w:t>
      </w:r>
      <w:r w:rsidDel="00000000" w:rsidR="00000000" w:rsidRPr="00000000">
        <w:rPr>
          <w:sz w:val="4"/>
          <w:szCs w:val="4"/>
          <w:rtl w:val="0"/>
        </w:rPr>
        <w:t xml:space="preserve"> At the end of this profile, I suggest five issues which I’d be particularly excited to see people work on. These are:</w:t>
      </w:r>
      <w:r w:rsidDel="00000000" w:rsidR="00000000" w:rsidRPr="00000000">
        <w:rPr>
          <w:sz w:val="12"/>
          <w:szCs w:val="12"/>
          <w:rtl w:val="0"/>
        </w:rPr>
        <w:t xml:space="preserve">¶</w:t>
      </w:r>
      <w:r w:rsidDel="00000000" w:rsidR="00000000" w:rsidRPr="00000000">
        <w:rPr>
          <w:sz w:val="4"/>
          <w:szCs w:val="4"/>
          <w:rtl w:val="0"/>
        </w:rPr>
        <w:t xml:space="preserve"> Developing expertise in the riskiest bilateral relationships</w:t>
      </w:r>
      <w:r w:rsidDel="00000000" w:rsidR="00000000" w:rsidRPr="00000000">
        <w:rPr>
          <w:sz w:val="12"/>
          <w:szCs w:val="12"/>
          <w:rtl w:val="0"/>
        </w:rPr>
        <w:t xml:space="preserve">¶</w:t>
      </w:r>
      <w:r w:rsidDel="00000000" w:rsidR="00000000" w:rsidRPr="00000000">
        <w:rPr>
          <w:sz w:val="4"/>
          <w:szCs w:val="4"/>
          <w:rtl w:val="0"/>
        </w:rPr>
        <w:t xml:space="preserve"> Learning how to manage international crises quickly and effectively and ensuring the systems to do so are properly maintained</w:t>
      </w:r>
      <w:r w:rsidDel="00000000" w:rsidR="00000000" w:rsidRPr="00000000">
        <w:rPr>
          <w:sz w:val="12"/>
          <w:szCs w:val="12"/>
          <w:rtl w:val="0"/>
        </w:rPr>
        <w:t xml:space="preserve">¶</w:t>
      </w:r>
      <w:r w:rsidDel="00000000" w:rsidR="00000000" w:rsidRPr="00000000">
        <w:rPr>
          <w:sz w:val="4"/>
          <w:szCs w:val="4"/>
          <w:rtl w:val="0"/>
        </w:rPr>
        <w:t xml:space="preserve"> Doing research to improve particularly important foreign policies, like strategies for sanctions and deterrence</w:t>
      </w:r>
      <w:r w:rsidDel="00000000" w:rsidR="00000000" w:rsidRPr="00000000">
        <w:rPr>
          <w:sz w:val="12"/>
          <w:szCs w:val="12"/>
          <w:rtl w:val="0"/>
        </w:rPr>
        <w:t xml:space="preserve">¶</w:t>
      </w:r>
      <w:r w:rsidDel="00000000" w:rsidR="00000000" w:rsidRPr="00000000">
        <w:rPr>
          <w:sz w:val="4"/>
          <w:szCs w:val="4"/>
          <w:rtl w:val="0"/>
        </w:rPr>
        <w:t xml:space="preserve"> Improving how nuclear weapons and other weapons of mass destruction are governed at the international level</w:t>
      </w:r>
      <w:r w:rsidDel="00000000" w:rsidR="00000000" w:rsidRPr="00000000">
        <w:rPr>
          <w:sz w:val="12"/>
          <w:szCs w:val="12"/>
          <w:rtl w:val="0"/>
        </w:rPr>
        <w:t xml:space="preserve">¶</w:t>
      </w:r>
      <w:r w:rsidDel="00000000" w:rsidR="00000000" w:rsidRPr="00000000">
        <w:rPr>
          <w:sz w:val="4"/>
          <w:szCs w:val="4"/>
          <w:rtl w:val="0"/>
        </w:rPr>
        <w:t xml:space="preserve"> Improving how such weapons are controlled at the national level</w:t>
      </w:r>
      <w:r w:rsidDel="00000000" w:rsidR="00000000" w:rsidRPr="00000000">
        <w:rPr>
          <w:sz w:val="12"/>
          <w:szCs w:val="12"/>
          <w:rtl w:val="0"/>
        </w:rPr>
        <w:t xml:space="preserve">¶</w:t>
      </w:r>
      <w:r w:rsidDel="00000000" w:rsidR="00000000" w:rsidRPr="00000000">
        <w:rPr>
          <w:sz w:val="4"/>
          <w:szCs w:val="4"/>
          <w:rtl w:val="0"/>
        </w:rPr>
        <w:t xml:space="preserve"> </w:t>
      </w:r>
      <w:r w:rsidDel="00000000" w:rsidR="00000000" w:rsidRPr="00000000">
        <w:rPr>
          <w:sz w:val="12"/>
          <w:szCs w:val="12"/>
          <w:rtl w:val="0"/>
        </w:rPr>
        <w:t xml:space="preserve">¶</w:t>
      </w:r>
      <w:r w:rsidDel="00000000" w:rsidR="00000000" w:rsidRPr="00000000">
        <w:rPr>
          <w:sz w:val="4"/>
          <w:szCs w:val="4"/>
          <w:rtl w:val="0"/>
        </w:rPr>
        <w:t xml:space="preserve"> Why might preventing great power war be an especially pressing problem?</w:t>
      </w:r>
      <w:r w:rsidDel="00000000" w:rsidR="00000000" w:rsidRPr="00000000">
        <w:rPr>
          <w:sz w:val="12"/>
          <w:szCs w:val="12"/>
          <w:rtl w:val="0"/>
        </w:rPr>
        <w:t xml:space="preserve">¶</w:t>
      </w:r>
      <w:r w:rsidDel="00000000" w:rsidR="00000000" w:rsidRPr="00000000">
        <w:rPr>
          <w:sz w:val="4"/>
          <w:szCs w:val="4"/>
          <w:rtl w:val="0"/>
        </w:rPr>
        <w:t xml:space="preserve"> A modern great power war — an all-out conflict between the world’s most powerful countries — could be the worst thing to ever happen to humanity.</w:t>
      </w:r>
      <w:r w:rsidDel="00000000" w:rsidR="00000000" w:rsidRPr="00000000">
        <w:rPr>
          <w:sz w:val="12"/>
          <w:szCs w:val="12"/>
          <w:rtl w:val="0"/>
        </w:rPr>
        <w:t xml:space="preserve">¶</w:t>
      </w:r>
      <w:r w:rsidDel="00000000" w:rsidR="00000000" w:rsidRPr="00000000">
        <w:rPr>
          <w:sz w:val="4"/>
          <w:szCs w:val="4"/>
          <w:rtl w:val="0"/>
        </w:rPr>
        <w:t xml:space="preserve"> Historically, such wars have been exceptionally destructive. Sixty-six million people died in World War II, likely the deadliest catastrophe humanity has experienced so far.</w:t>
      </w:r>
      <w:r w:rsidDel="00000000" w:rsidR="00000000" w:rsidRPr="00000000">
        <w:rPr>
          <w:sz w:val="12"/>
          <w:szCs w:val="12"/>
          <w:rtl w:val="0"/>
        </w:rPr>
        <w:t xml:space="preserve">¶</w:t>
      </w:r>
      <w:r w:rsidDel="00000000" w:rsidR="00000000" w:rsidRPr="00000000">
        <w:rPr>
          <w:sz w:val="4"/>
          <w:szCs w:val="4"/>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w:t>
      </w:r>
      <w:r w:rsidDel="00000000" w:rsidR="00000000" w:rsidRPr="00000000">
        <w:rPr>
          <w:sz w:val="12"/>
          <w:szCs w:val="12"/>
          <w:rtl w:val="0"/>
        </w:rPr>
        <w:t xml:space="preserve">¶</w:t>
      </w:r>
      <w:r w:rsidDel="00000000" w:rsidR="00000000" w:rsidRPr="00000000">
        <w:rPr>
          <w:sz w:val="4"/>
          <w:szCs w:val="4"/>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w:t>
      </w:r>
      <w:r w:rsidDel="00000000" w:rsidR="00000000" w:rsidRPr="00000000">
        <w:rPr>
          <w:sz w:val="12"/>
          <w:szCs w:val="12"/>
          <w:rtl w:val="0"/>
        </w:rPr>
        <w:t xml:space="preserve">¶</w:t>
      </w:r>
      <w:r w:rsidDel="00000000" w:rsidR="00000000" w:rsidRPr="00000000">
        <w:rPr>
          <w:sz w:val="4"/>
          <w:szCs w:val="4"/>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w:t>
      </w:r>
      <w:r w:rsidDel="00000000" w:rsidR="00000000" w:rsidRPr="00000000">
        <w:rPr>
          <w:sz w:val="12"/>
          <w:szCs w:val="12"/>
          <w:rtl w:val="0"/>
        </w:rPr>
        <w:t xml:space="preserve">¶</w:t>
      </w:r>
      <w:r w:rsidDel="00000000" w:rsidR="00000000" w:rsidRPr="00000000">
        <w:rPr>
          <w:sz w:val="4"/>
          <w:szCs w:val="4"/>
          <w:rtl w:val="0"/>
        </w:rPr>
        <w:t xml:space="preserve"> To be more specific, there are three main ways great power conflict could affect the long-term future:</w:t>
      </w:r>
      <w:r w:rsidDel="00000000" w:rsidR="00000000" w:rsidRPr="00000000">
        <w:rPr>
          <w:sz w:val="12"/>
          <w:szCs w:val="12"/>
          <w:rtl w:val="0"/>
        </w:rPr>
        <w:t xml:space="preserve">¶</w:t>
      </w:r>
      <w:r w:rsidDel="00000000" w:rsidR="00000000" w:rsidRPr="00000000">
        <w:rPr>
          <w:sz w:val="4"/>
          <w:szCs w:val="4"/>
          <w:rtl w:val="0"/>
        </w:rPr>
        <w:t xml:space="preserv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w:t>
      </w:r>
      <w:r w:rsidDel="00000000" w:rsidR="00000000" w:rsidRPr="00000000">
        <w:rPr>
          <w:sz w:val="12"/>
          <w:szCs w:val="12"/>
          <w:rtl w:val="0"/>
        </w:rPr>
        <w:t xml:space="preserve">¶</w:t>
      </w:r>
      <w:r w:rsidDel="00000000" w:rsidR="00000000" w:rsidRPr="00000000">
        <w:rPr>
          <w:sz w:val="4"/>
          <w:szCs w:val="4"/>
          <w:rtl w:val="0"/>
        </w:rPr>
        <w:t xml:space="preserve">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w:t>
      </w:r>
      <w:r w:rsidDel="00000000" w:rsidR="00000000" w:rsidRPr="00000000">
        <w:rPr>
          <w:sz w:val="12"/>
          <w:szCs w:val="12"/>
          <w:rtl w:val="0"/>
        </w:rPr>
        <w:t xml:space="preserve">¶</w:t>
      </w:r>
      <w:r w:rsidDel="00000000" w:rsidR="00000000" w:rsidRPr="00000000">
        <w:rPr>
          <w:sz w:val="4"/>
          <w:szCs w:val="4"/>
          <w:rtl w:val="0"/>
        </w:rPr>
        <w:t xml:space="preserve">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w:t>
      </w:r>
      <w:r w:rsidDel="00000000" w:rsidR="00000000" w:rsidRPr="00000000">
        <w:rPr>
          <w:sz w:val="12"/>
          <w:szCs w:val="12"/>
          <w:rtl w:val="0"/>
        </w:rPr>
        <w:t xml:space="preserve">¶</w:t>
      </w:r>
      <w:r w:rsidDel="00000000" w:rsidR="00000000" w:rsidRPr="00000000">
        <w:rPr>
          <w:sz w:val="4"/>
          <w:szCs w:val="4"/>
          <w:rtl w:val="0"/>
        </w:rPr>
        <w:t xml:space="preserve"> The rest of this profile explores exactly how pressing a problem great power conflict is. In summary:</w:t>
      </w:r>
      <w:r w:rsidDel="00000000" w:rsidR="00000000" w:rsidRPr="00000000">
        <w:rPr>
          <w:sz w:val="12"/>
          <w:szCs w:val="12"/>
          <w:rtl w:val="0"/>
        </w:rPr>
        <w:t xml:space="preserve">¶</w:t>
      </w:r>
      <w:r w:rsidDel="00000000" w:rsidR="00000000" w:rsidRPr="00000000">
        <w:rPr>
          <w:sz w:val="4"/>
          <w:szCs w:val="4"/>
          <w:rtl w:val="0"/>
        </w:rPr>
        <w:t xml:space="preserve"> Great power relations have become more tense. (More.)</w:t>
      </w:r>
      <w:r w:rsidDel="00000000" w:rsidR="00000000" w:rsidRPr="00000000">
        <w:rPr>
          <w:sz w:val="12"/>
          <w:szCs w:val="12"/>
          <w:rtl w:val="0"/>
        </w:rPr>
        <w:t xml:space="preserve">¶</w:t>
      </w:r>
      <w:r w:rsidDel="00000000" w:rsidR="00000000" w:rsidRPr="00000000">
        <w:rPr>
          <w:sz w:val="4"/>
          <w:szCs w:val="4"/>
          <w:rtl w:val="0"/>
        </w:rPr>
        <w:t xml:space="preserve"> Partly as a result, a war is more likely than you might think. It’s reasonable to put the probability of such a conflict in the coming decades somewhere between 10% and 50%. (More.)</w:t>
      </w:r>
      <w:r w:rsidDel="00000000" w:rsidR="00000000" w:rsidRPr="00000000">
        <w:rPr>
          <w:sz w:val="12"/>
          <w:szCs w:val="12"/>
          <w:rtl w:val="0"/>
        </w:rPr>
        <w:t xml:space="preserve">¶</w:t>
      </w:r>
      <w:r w:rsidDel="00000000" w:rsidR="00000000" w:rsidRPr="00000000">
        <w:rPr>
          <w:sz w:val="4"/>
          <w:szCs w:val="4"/>
          <w:rtl w:val="0"/>
        </w:rPr>
        <w:t xml:space="preserve"> If war breaks out, it would probably be hard to control escalation. The chance that it would become large enough to be an existential risk cannot be dismissed. (More.)</w:t>
      </w:r>
      <w:r w:rsidDel="00000000" w:rsidR="00000000" w:rsidRPr="00000000">
        <w:rPr>
          <w:sz w:val="12"/>
          <w:szCs w:val="12"/>
          <w:rtl w:val="0"/>
        </w:rPr>
        <w:t xml:space="preserve">¶</w:t>
      </w:r>
      <w:r w:rsidDel="00000000" w:rsidR="00000000" w:rsidRPr="00000000">
        <w:rPr>
          <w:sz w:val="4"/>
          <w:szCs w:val="4"/>
          <w:rtl w:val="0"/>
        </w:rPr>
        <w:t xml:space="preserve"> This makes great power war one of the biggest threats our species currently faces. (More.)</w:t>
      </w:r>
      <w:r w:rsidDel="00000000" w:rsidR="00000000" w:rsidRPr="00000000">
        <w:rPr>
          <w:sz w:val="12"/>
          <w:szCs w:val="12"/>
          <w:rtl w:val="0"/>
        </w:rPr>
        <w:t xml:space="preserve">¶</w:t>
      </w:r>
      <w:r w:rsidDel="00000000" w:rsidR="00000000" w:rsidRPr="00000000">
        <w:rPr>
          <w:sz w:val="4"/>
          <w:szCs w:val="4"/>
          <w:rtl w:val="0"/>
        </w:rPr>
        <w:t xml:space="preserve"> It seems hard to make progress on solving such a difficult problem (more) — but there are many things you can try if you want to help (more).</w:t>
      </w:r>
      <w:r w:rsidDel="00000000" w:rsidR="00000000" w:rsidRPr="00000000">
        <w:rPr>
          <w:sz w:val="12"/>
          <w:szCs w:val="12"/>
          <w:rtl w:val="0"/>
        </w:rPr>
        <w:t xml:space="preserve">¶</w:t>
      </w:r>
      <w:r w:rsidDel="00000000" w:rsidR="00000000" w:rsidRPr="00000000">
        <w:rPr>
          <w:sz w:val="4"/>
          <w:szCs w:val="4"/>
          <w:rtl w:val="0"/>
        </w:rPr>
        <w:t xml:space="preserve"> International tension has risen and makes other problems worse</w:t>
      </w:r>
      <w:r w:rsidDel="00000000" w:rsidR="00000000" w:rsidRPr="00000000">
        <w:rPr>
          <w:sz w:val="12"/>
          <w:szCs w:val="12"/>
          <w:rtl w:val="0"/>
        </w:rPr>
        <w:t xml:space="preserve">¶</w:t>
      </w:r>
      <w:r w:rsidDel="00000000" w:rsidR="00000000" w:rsidRPr="00000000">
        <w:rPr>
          <w:sz w:val="4"/>
          <w:szCs w:val="4"/>
          <w:rtl w:val="0"/>
        </w:rPr>
        <w:t xml:space="preserv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r w:rsidDel="00000000" w:rsidR="00000000" w:rsidRPr="00000000">
        <w:rPr>
          <w:sz w:val="12"/>
          <w:szCs w:val="12"/>
          <w:rtl w:val="0"/>
        </w:rPr>
        <w:t xml:space="preserve">¶</w:t>
      </w:r>
      <w:r w:rsidDel="00000000" w:rsidR="00000000" w:rsidRPr="00000000">
        <w:rPr>
          <w:sz w:val="4"/>
          <w:szCs w:val="4"/>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w:t>
      </w:r>
      <w:r w:rsidDel="00000000" w:rsidR="00000000" w:rsidRPr="00000000">
        <w:rPr>
          <w:sz w:val="12"/>
          <w:szCs w:val="12"/>
          <w:rtl w:val="0"/>
        </w:rPr>
        <w:t xml:space="preserve">¶</w:t>
      </w:r>
      <w:r w:rsidDel="00000000" w:rsidR="00000000" w:rsidRPr="00000000">
        <w:rPr>
          <w:sz w:val="4"/>
          <w:szCs w:val="4"/>
          <w:rtl w:val="0"/>
        </w:rPr>
        <w:t xml:space="preserve"> During the Cold War, for instance, the United States and USSR avoided coming into direct conflict. But the tension metre would still have been pretty high. This led to some dangerous events:</w:t>
      </w:r>
      <w:r w:rsidDel="00000000" w:rsidR="00000000" w:rsidRPr="00000000">
        <w:rPr>
          <w:sz w:val="12"/>
          <w:szCs w:val="12"/>
          <w:rtl w:val="0"/>
        </w:rPr>
        <w:t xml:space="preserve">¶</w:t>
      </w:r>
      <w:r w:rsidDel="00000000" w:rsidR="00000000" w:rsidRPr="00000000">
        <w:rPr>
          <w:sz w:val="4"/>
          <w:szCs w:val="4"/>
          <w:rtl w:val="0"/>
        </w:rPr>
        <w:t xml:space="preserve"> A nuclear arms race. The number of nuclear warheads in the world grew from just 300 in 1950 to over 64,000 in 1986.</w:t>
      </w:r>
      <w:r w:rsidDel="00000000" w:rsidR="00000000" w:rsidRPr="00000000">
        <w:rPr>
          <w:sz w:val="12"/>
          <w:szCs w:val="12"/>
          <w:rtl w:val="0"/>
        </w:rPr>
        <w:t xml:space="preserve">¶</w:t>
      </w:r>
      <w:r w:rsidDel="00000000" w:rsidR="00000000" w:rsidRPr="00000000">
        <w:rPr>
          <w:sz w:val="4"/>
          <w:szCs w:val="4"/>
          <w:rtl w:val="0"/>
        </w:rPr>
        <w:t xml:space="preserve">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r w:rsidDel="00000000" w:rsidR="00000000" w:rsidRPr="00000000">
        <w:rPr>
          <w:sz w:val="12"/>
          <w:szCs w:val="12"/>
          <w:rtl w:val="0"/>
        </w:rPr>
        <w:t xml:space="preserve">¶</w:t>
      </w:r>
      <w:r w:rsidDel="00000000" w:rsidR="00000000" w:rsidRPr="00000000">
        <w:rPr>
          <w:sz w:val="4"/>
          <w:szCs w:val="4"/>
          <w:rtl w:val="0"/>
        </w:rPr>
        <w:t xml:space="preserve">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r w:rsidDel="00000000" w:rsidR="00000000" w:rsidRPr="00000000">
        <w:rPr>
          <w:sz w:val="12"/>
          <w:szCs w:val="12"/>
          <w:rtl w:val="0"/>
        </w:rPr>
        <w:t xml:space="preserve">¶</w:t>
      </w:r>
      <w:r w:rsidDel="00000000" w:rsidR="00000000" w:rsidRPr="00000000">
        <w:rPr>
          <w:sz w:val="4"/>
          <w:szCs w:val="4"/>
          <w:rtl w:val="0"/>
        </w:rPr>
        <w:t xml:space="preserve"> This makes international tension an existential risk factor. It’s connected to a number of other problems, which means reducing the level of international tension would lower the total amount of existential risk we face.</w:t>
      </w:r>
      <w:r w:rsidDel="00000000" w:rsidR="00000000" w:rsidRPr="00000000">
        <w:rPr>
          <w:sz w:val="12"/>
          <w:szCs w:val="12"/>
          <w:rtl w:val="0"/>
        </w:rPr>
        <w:t xml:space="preserve">¶</w:t>
      </w:r>
      <w:r w:rsidDel="00000000" w:rsidR="00000000" w:rsidRPr="00000000">
        <w:rPr>
          <w:sz w:val="4"/>
          <w:szCs w:val="4"/>
          <w:rtl w:val="0"/>
        </w:rPr>
        <w:t xml:space="preserve"> The level of tension today</w:t>
      </w:r>
      <w:r w:rsidDel="00000000" w:rsidR="00000000" w:rsidRPr="00000000">
        <w:rPr>
          <w:sz w:val="12"/>
          <w:szCs w:val="12"/>
          <w:rtl w:val="0"/>
        </w:rPr>
        <w:t xml:space="preserve">¶</w:t>
      </w:r>
      <w:r w:rsidDel="00000000" w:rsidR="00000000" w:rsidRPr="00000000">
        <w:rPr>
          <w:sz w:val="4"/>
          <w:szCs w:val="4"/>
          <w:rtl w:val="0"/>
        </w:rPr>
        <w:t xml:space="preserve"> Recently, international tension seems to have once again been rising. To highlight some of the most salient examples:</w:t>
      </w:r>
      <w:r w:rsidDel="00000000" w:rsidR="00000000" w:rsidRPr="00000000">
        <w:rPr>
          <w:sz w:val="12"/>
          <w:szCs w:val="12"/>
          <w:rtl w:val="0"/>
        </w:rPr>
        <w:t xml:space="preserve">¶</w:t>
      </w:r>
      <w:r w:rsidDel="00000000" w:rsidR="00000000" w:rsidRPr="00000000">
        <w:rPr>
          <w:sz w:val="4"/>
          <w:szCs w:val="4"/>
          <w:rtl w:val="0"/>
        </w:rPr>
        <w:t xml:space="preserve"> China-United States relations have deteriorated, leading to harsh diplomatic rhetoric and protectionist trade policies that aim to reduce the countries’ economic interdependence.</w:t>
      </w:r>
      <w:r w:rsidDel="00000000" w:rsidR="00000000" w:rsidRPr="00000000">
        <w:rPr>
          <w:sz w:val="12"/>
          <w:szCs w:val="12"/>
          <w:rtl w:val="0"/>
        </w:rPr>
        <w:t xml:space="preserve">¶</w:t>
      </w:r>
      <w:r w:rsidDel="00000000" w:rsidR="00000000" w:rsidRPr="00000000">
        <w:rPr>
          <w:sz w:val="4"/>
          <w:szCs w:val="4"/>
          <w:rtl w:val="0"/>
        </w:rPr>
        <w:t xml:space="preserve"> Russia’s invasion of Ukraine has killed about a hundred thousand people so far, raised the risk of nuclear war, and sent United States-Russia relations to their lowest point since the Cold War.</w:t>
      </w:r>
      <w:r w:rsidDel="00000000" w:rsidR="00000000" w:rsidRPr="00000000">
        <w:rPr>
          <w:sz w:val="12"/>
          <w:szCs w:val="12"/>
          <w:rtl w:val="0"/>
        </w:rPr>
        <w:t xml:space="preserve">¶</w:t>
      </w:r>
      <w:r w:rsidDel="00000000" w:rsidR="00000000" w:rsidRPr="00000000">
        <w:rPr>
          <w:sz w:val="4"/>
          <w:szCs w:val="4"/>
          <w:rtl w:val="0"/>
        </w:rPr>
        <w:t xml:space="preserve"> Chinese and Indian soldiers fought deadly skirmishes along their countries’ disputed border in 2020–21.</w:t>
      </w:r>
      <w:r w:rsidDel="00000000" w:rsidR="00000000" w:rsidRPr="00000000">
        <w:rPr>
          <w:sz w:val="12"/>
          <w:szCs w:val="12"/>
          <w:rtl w:val="0"/>
        </w:rPr>
        <w:t xml:space="preserve">¶</w:t>
      </w:r>
      <w:r w:rsidDel="00000000" w:rsidR="00000000" w:rsidRPr="00000000">
        <w:rPr>
          <w:sz w:val="4"/>
          <w:szCs w:val="4"/>
          <w:rtl w:val="0"/>
        </w:rPr>
        <w:t xml:space="preserve"> These dynamics raise an important question: how much more dangerous is the world given this higher tension than it would be in a world of low tension?</w:t>
      </w:r>
      <w:r w:rsidDel="00000000" w:rsidR="00000000" w:rsidRPr="00000000">
        <w:rPr>
          <w:sz w:val="12"/>
          <w:szCs w:val="12"/>
          <w:rtl w:val="0"/>
        </w:rPr>
        <w:t xml:space="preserve">¶</w:t>
      </w:r>
      <w:r w:rsidDel="00000000" w:rsidR="00000000" w:rsidRPr="00000000">
        <w:rPr>
          <w:sz w:val="4"/>
          <w:szCs w:val="4"/>
          <w:rtl w:val="0"/>
        </w:rPr>
        <w:t xml:space="preserve">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w:t>
      </w:r>
      <w:r w:rsidDel="00000000" w:rsidR="00000000" w:rsidRPr="00000000">
        <w:rPr>
          <w:sz w:val="12"/>
          <w:szCs w:val="12"/>
          <w:rtl w:val="0"/>
        </w:rPr>
        <w:t xml:space="preserve">¶</w:t>
      </w:r>
      <w:r w:rsidDel="00000000" w:rsidR="00000000" w:rsidRPr="00000000">
        <w:rPr>
          <w:sz w:val="4"/>
          <w:szCs w:val="4"/>
          <w:rtl w:val="0"/>
        </w:rPr>
        <w:t xml:space="preserve">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w:t>
      </w:r>
      <w:r w:rsidDel="00000000" w:rsidR="00000000" w:rsidRPr="00000000">
        <w:rPr>
          <w:sz w:val="12"/>
          <w:szCs w:val="12"/>
          <w:rtl w:val="0"/>
        </w:rPr>
        <w:t xml:space="preserve">¶</w:t>
      </w:r>
      <w:r w:rsidDel="00000000" w:rsidR="00000000" w:rsidRPr="00000000">
        <w:rPr>
          <w:sz w:val="4"/>
          <w:szCs w:val="4"/>
          <w:rtl w:val="0"/>
        </w:rPr>
        <w:t xml:space="preserve"> And third, if relations deteriorate severely, the great powers could fight a war.</w:t>
      </w:r>
      <w:r w:rsidDel="00000000" w:rsidR="00000000" w:rsidRPr="00000000">
        <w:rPr>
          <w:sz w:val="12"/>
          <w:szCs w:val="12"/>
          <w:rtl w:val="0"/>
        </w:rPr>
        <w:t xml:space="preserve">¶</w:t>
      </w:r>
      <w:r w:rsidDel="00000000" w:rsidR="00000000" w:rsidRPr="00000000">
        <w:rPr>
          <w:sz w:val="4"/>
          <w:szCs w:val="4"/>
          <w:rtl w:val="0"/>
        </w:rPr>
        <w:t xml:space="preserve"> How likely is a war?</w:t>
      </w:r>
      <w:r w:rsidDel="00000000" w:rsidR="00000000" w:rsidRPr="00000000">
        <w:rPr>
          <w:sz w:val="12"/>
          <w:szCs w:val="12"/>
          <w:rtl w:val="0"/>
        </w:rPr>
        <w:t xml:space="preserve">¶</w:t>
      </w:r>
      <w:r w:rsidDel="00000000" w:rsidR="00000000" w:rsidRPr="00000000">
        <w:rPr>
          <w:sz w:val="4"/>
          <w:szCs w:val="4"/>
          <w:rtl w:val="0"/>
        </w:rPr>
        <w:t xml:space="preserve"> Wars are destructive and risky for all countries involved. Modern weapons, especially nuclear warheads, make starting a great power war today seem like a suicidal undertaking.</w:t>
      </w:r>
      <w:r w:rsidDel="00000000" w:rsidR="00000000" w:rsidRPr="00000000">
        <w:rPr>
          <w:sz w:val="12"/>
          <w:szCs w:val="12"/>
          <w:rtl w:val="0"/>
        </w:rPr>
        <w:t xml:space="preserve">¶</w:t>
      </w:r>
      <w:r w:rsidDel="00000000" w:rsidR="00000000" w:rsidRPr="00000000">
        <w:rPr>
          <w:sz w:val="4"/>
          <w:szCs w:val="4"/>
          <w:rtl w:val="0"/>
        </w:rPr>
        <w:t xml:space="preserve"> But factors like the prevalence of war throughout history, the chance that leaders make mistakes, conflicting ideologies, and commitment problems, make me think that conflict could break out anyway.</w:t>
      </w:r>
      <w:r w:rsidDel="00000000" w:rsidR="00000000" w:rsidRPr="00000000">
        <w:rPr>
          <w:sz w:val="12"/>
          <w:szCs w:val="12"/>
          <w:rtl w:val="0"/>
        </w:rPr>
        <w:t xml:space="preserve">¶</w:t>
      </w:r>
      <w:r w:rsidDel="00000000" w:rsidR="00000000" w:rsidRPr="00000000">
        <w:rPr>
          <w:sz w:val="4"/>
          <w:szCs w:val="4"/>
          <w:rtl w:val="0"/>
        </w:rPr>
        <w:t xml:space="preserve"> On balance, I think such an event is somewhat unlikely but hardly unthinkable. To quantify this: I put the chance we experience some kind of war between great powers before 2050 at about one-in-three.7</w:t>
      </w:r>
      <w:r w:rsidDel="00000000" w:rsidR="00000000" w:rsidRPr="00000000">
        <w:rPr>
          <w:sz w:val="12"/>
          <w:szCs w:val="12"/>
          <w:rtl w:val="0"/>
        </w:rPr>
        <w:t xml:space="preserve">¶</w:t>
      </w:r>
      <w:r w:rsidDel="00000000" w:rsidR="00000000" w:rsidRPr="00000000">
        <w:rPr>
          <w:sz w:val="4"/>
          <w:szCs w:val="4"/>
          <w:rtl w:val="0"/>
        </w:rPr>
        <w:t xml:space="preserve"> War has occurred regularly in the past</w:t>
      </w:r>
      <w:r w:rsidDel="00000000" w:rsidR="00000000" w:rsidRPr="00000000">
        <w:rPr>
          <w:sz w:val="12"/>
          <w:szCs w:val="12"/>
          <w:rtl w:val="0"/>
        </w:rPr>
        <w:t xml:space="preserve">¶</w:t>
      </w:r>
      <w:r w:rsidDel="00000000" w:rsidR="00000000" w:rsidRPr="00000000">
        <w:rPr>
          <w:sz w:val="4"/>
          <w:szCs w:val="4"/>
          <w:rtl w:val="0"/>
        </w:rPr>
        <w:t xml:space="preserve"> One reason to think a war is quite likely is that such conflicts have been so common in the past. Over the past 500 years, about two great power wars have occurred per century.8</w:t>
      </w:r>
      <w:r w:rsidDel="00000000" w:rsidR="00000000" w:rsidRPr="00000000">
        <w:rPr>
          <w:sz w:val="12"/>
          <w:szCs w:val="12"/>
          <w:rtl w:val="0"/>
        </w:rPr>
        <w:t xml:space="preserve">¶</w:t>
      </w:r>
      <w:r w:rsidDel="00000000" w:rsidR="00000000" w:rsidRPr="00000000">
        <w:rPr>
          <w:sz w:val="4"/>
          <w:szCs w:val="4"/>
          <w:rtl w:val="0"/>
        </w:rPr>
        <w:t xml:space="preserve"> Naively, this would mean that every year there’s a 2% chance such a war occurs, implying the chance of experiencing at least one great power war over the next 80 years — roughly until the end of the century — is about 80%.9</w:t>
      </w:r>
      <w:r w:rsidDel="00000000" w:rsidR="00000000" w:rsidRPr="00000000">
        <w:rPr>
          <w:sz w:val="12"/>
          <w:szCs w:val="12"/>
          <w:rtl w:val="0"/>
        </w:rPr>
        <w:t xml:space="preserve">¶</w:t>
      </w:r>
      <w:r w:rsidDel="00000000" w:rsidR="00000000" w:rsidRPr="00000000">
        <w:rPr>
          <w:sz w:val="4"/>
          <w:szCs w:val="4"/>
          <w:rtl w:val="0"/>
        </w:rPr>
        <w:t xml:space="preserve"> This is a very simple model. In reality, the risk is not constant over time and independent across years. But it shows that if past trends simply continue, the outcome is likely to be very bad.</w:t>
      </w:r>
      <w:r w:rsidDel="00000000" w:rsidR="00000000" w:rsidRPr="00000000">
        <w:rPr>
          <w:sz w:val="12"/>
          <w:szCs w:val="12"/>
          <w:rtl w:val="0"/>
        </w:rPr>
        <w:t xml:space="preserve">¶</w:t>
      </w:r>
      <w:r w:rsidDel="00000000" w:rsidR="00000000" w:rsidRPr="00000000">
        <w:rPr>
          <w:sz w:val="4"/>
          <w:szCs w:val="4"/>
          <w:rtl w:val="0"/>
        </w:rPr>
        <w:t xml:space="preserve"> Has great power war become less likely?</w:t>
      </w:r>
      <w:r w:rsidDel="00000000" w:rsidR="00000000" w:rsidRPr="00000000">
        <w:rPr>
          <w:sz w:val="12"/>
          <w:szCs w:val="12"/>
          <w:rtl w:val="0"/>
        </w:rPr>
        <w:t xml:space="preserve">¶</w:t>
      </w:r>
      <w:r w:rsidDel="00000000" w:rsidR="00000000" w:rsidRPr="00000000">
        <w:rPr>
          <w:sz w:val="4"/>
          <w:szCs w:val="4"/>
          <w:rtl w:val="0"/>
        </w:rPr>
        <w:t xml:space="preserve"> One of the most important criticisms of this model is that it assumes the risk is constant over time. Some researchers have argued instead that, especially since the end of World War II, major conflicts have become much less likely due to:</w:t>
      </w:r>
      <w:r w:rsidDel="00000000" w:rsidR="00000000" w:rsidRPr="00000000">
        <w:rPr>
          <w:sz w:val="12"/>
          <w:szCs w:val="12"/>
          <w:rtl w:val="0"/>
        </w:rPr>
        <w:t xml:space="preserve">¶</w:t>
      </w:r>
      <w:r w:rsidDel="00000000" w:rsidR="00000000" w:rsidRPr="00000000">
        <w:rPr>
          <w:sz w:val="4"/>
          <w:szCs w:val="4"/>
          <w:rtl w:val="0"/>
        </w:rPr>
        <w:t xml:space="preserve"> Nuclear deterrence: Nuclear weapons are so powerful and destructive that it’s just too costly for nuclear-armed countries to start wars against each other.10</w:t>
      </w:r>
      <w:r w:rsidDel="00000000" w:rsidR="00000000" w:rsidRPr="00000000">
        <w:rPr>
          <w:sz w:val="12"/>
          <w:szCs w:val="12"/>
          <w:rtl w:val="0"/>
        </w:rPr>
        <w:t xml:space="preserve">¶</w:t>
      </w:r>
      <w:r w:rsidDel="00000000" w:rsidR="00000000" w:rsidRPr="00000000">
        <w:rPr>
          <w:sz w:val="4"/>
          <w:szCs w:val="4"/>
          <w:rtl w:val="0"/>
        </w:rPr>
        <w:t xml:space="preserve">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r w:rsidDel="00000000" w:rsidR="00000000" w:rsidRPr="00000000">
        <w:rPr>
          <w:sz w:val="12"/>
          <w:szCs w:val="12"/>
          <w:rtl w:val="0"/>
        </w:rPr>
        <w:t xml:space="preserve">¶</w:t>
      </w:r>
      <w:r w:rsidDel="00000000" w:rsidR="00000000" w:rsidRPr="00000000">
        <w:rPr>
          <w:sz w:val="4"/>
          <w:szCs w:val="4"/>
          <w:rtl w:val="0"/>
        </w:rPr>
        <w:t xml:space="preserve">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w:t>
      </w:r>
      <w:r w:rsidDel="00000000" w:rsidR="00000000" w:rsidRPr="00000000">
        <w:rPr>
          <w:sz w:val="12"/>
          <w:szCs w:val="12"/>
          <w:rtl w:val="0"/>
        </w:rPr>
        <w:t xml:space="preserve">¶</w:t>
      </w:r>
      <w:r w:rsidDel="00000000" w:rsidR="00000000" w:rsidRPr="00000000">
        <w:rPr>
          <w:sz w:val="4"/>
          <w:szCs w:val="4"/>
          <w:rtl w:val="0"/>
        </w:rPr>
        <w:t xml:space="preserve"> The spread of international institutions: Multilateral bodies like the United Nations General Assembly and Security Council promote diplomatic dialogue and facilitate coordination to punish transgressors.13</w:t>
      </w:r>
      <w:r w:rsidDel="00000000" w:rsidR="00000000" w:rsidRPr="00000000">
        <w:rPr>
          <w:sz w:val="12"/>
          <w:szCs w:val="12"/>
          <w:rtl w:val="0"/>
        </w:rPr>
        <w:t xml:space="preserve">¶</w:t>
      </w:r>
      <w:r w:rsidDel="00000000" w:rsidR="00000000" w:rsidRPr="00000000">
        <w:rPr>
          <w:sz w:val="4"/>
          <w:szCs w:val="4"/>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sz w:val="12"/>
          <w:szCs w:val="12"/>
          <w:rtl w:val="0"/>
        </w:rPr>
        <w:t xml:space="preserve">¶</w:t>
      </w:r>
      <w:r w:rsidDel="00000000" w:rsidR="00000000" w:rsidRPr="00000000">
        <w:rPr>
          <w:sz w:val="4"/>
          <w:szCs w:val="4"/>
          <w:rtl w:val="0"/>
        </w:rPr>
        <w:t xml:space="preserve"> </w:t>
      </w:r>
      <w:r w:rsidDel="00000000" w:rsidR="00000000" w:rsidRPr="00000000">
        <w:rPr>
          <w:sz w:val="12"/>
          <w:szCs w:val="12"/>
          <w:rtl w:val="0"/>
        </w:rPr>
        <w:t xml:space="preserve">¶</w:t>
      </w:r>
      <w:r w:rsidDel="00000000" w:rsidR="00000000" w:rsidRPr="00000000">
        <w:rPr>
          <w:sz w:val="4"/>
          <w:szCs w:val="4"/>
          <w:rtl w:val="0"/>
        </w:rPr>
        <w:t xml:space="preserve"> At the same time, we shouldn’t feel too optimistic.</w:t>
      </w:r>
      <w:r w:rsidDel="00000000" w:rsidR="00000000" w:rsidRPr="00000000">
        <w:rPr>
          <w:sz w:val="12"/>
          <w:szCs w:val="12"/>
          <w:rtl w:val="0"/>
        </w:rPr>
        <w:t xml:space="preserve">¶</w:t>
      </w:r>
      <w:r w:rsidDel="00000000" w:rsidR="00000000" w:rsidRPr="00000000">
        <w:rPr>
          <w:sz w:val="4"/>
          <w:szCs w:val="4"/>
          <w:rtl w:val="0"/>
        </w:rPr>
        <w:t xml:space="preserve">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w:t>
      </w:r>
      <w:r w:rsidDel="00000000" w:rsidR="00000000" w:rsidRPr="00000000">
        <w:rPr>
          <w:sz w:val="12"/>
          <w:szCs w:val="12"/>
          <w:rtl w:val="0"/>
        </w:rPr>
        <w:t xml:space="preserve">¶</w:t>
      </w:r>
      <w:r w:rsidDel="00000000" w:rsidR="00000000" w:rsidRPr="00000000">
        <w:rPr>
          <w:sz w:val="4"/>
          <w:szCs w:val="4"/>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world.16</w:t>
      </w:r>
      <w:r w:rsidDel="00000000" w:rsidR="00000000" w:rsidRPr="00000000">
        <w:rPr>
          <w:sz w:val="12"/>
          <w:szCs w:val="12"/>
          <w:rtl w:val="0"/>
        </w:rPr>
        <w:t xml:space="preserve">¶</w:t>
      </w:r>
      <w:r w:rsidDel="00000000" w:rsidR="00000000" w:rsidRPr="00000000">
        <w:rPr>
          <w:sz w:val="4"/>
          <w:szCs w:val="4"/>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w:t>
      </w:r>
      <w:r w:rsidDel="00000000" w:rsidR="00000000" w:rsidRPr="00000000">
        <w:rPr>
          <w:sz w:val="12"/>
          <w:szCs w:val="12"/>
          <w:rtl w:val="0"/>
        </w:rPr>
        <w:t xml:space="preserve">¶</w:t>
      </w:r>
      <w:r w:rsidDel="00000000" w:rsidR="00000000" w:rsidRPr="00000000">
        <w:rPr>
          <w:sz w:val="4"/>
          <w:szCs w:val="4"/>
          <w:rtl w:val="0"/>
        </w:rPr>
        <w:t xml:space="preserve"> First, a war could be started by accident.</w:t>
      </w:r>
      <w:r w:rsidDel="00000000" w:rsidR="00000000" w:rsidRPr="00000000">
        <w:rPr>
          <w:sz w:val="12"/>
          <w:szCs w:val="12"/>
          <w:rtl w:val="0"/>
        </w:rPr>
        <w:t xml:space="preserve">¶</w:t>
      </w:r>
      <w:r w:rsidDel="00000000" w:rsidR="00000000" w:rsidRPr="00000000">
        <w:rPr>
          <w:sz w:val="4"/>
          <w:szCs w:val="4"/>
          <w:rtl w:val="0"/>
        </w:rPr>
        <w:t xml:space="preserve"> Second, sometimes even prudent leaders may struggle to avoid a slide towards war.</w:t>
      </w:r>
      <w:r w:rsidDel="00000000" w:rsidR="00000000" w:rsidRPr="00000000">
        <w:rPr>
          <w:sz w:val="12"/>
          <w:szCs w:val="12"/>
          <w:rtl w:val="0"/>
        </w:rPr>
        <w:t xml:space="preserve">¶</w:t>
      </w:r>
      <w:r w:rsidDel="00000000" w:rsidR="00000000" w:rsidRPr="00000000">
        <w:rPr>
          <w:sz w:val="4"/>
          <w:szCs w:val="4"/>
          <w:rtl w:val="0"/>
        </w:rPr>
        <w:t xml:space="preserve"> We could blunder into war</w:t>
      </w:r>
      <w:r w:rsidDel="00000000" w:rsidR="00000000" w:rsidRPr="00000000">
        <w:rPr>
          <w:sz w:val="12"/>
          <w:szCs w:val="12"/>
          <w:rtl w:val="0"/>
        </w:rPr>
        <w:t xml:space="preserve">¶</w:t>
      </w:r>
      <w:r w:rsidDel="00000000" w:rsidR="00000000" w:rsidRPr="00000000">
        <w:rPr>
          <w:sz w:val="4"/>
          <w:szCs w:val="4"/>
          <w:rtl w:val="0"/>
        </w:rPr>
        <w:t xml:space="preserve"> An accidental war can occur if one side mistakes some event as an aggressive action by an adversary.</w:t>
      </w:r>
      <w:r w:rsidDel="00000000" w:rsidR="00000000" w:rsidRPr="00000000">
        <w:rPr>
          <w:sz w:val="12"/>
          <w:szCs w:val="12"/>
          <w:rtl w:val="0"/>
        </w:rPr>
        <w:t xml:space="preserve">¶</w:t>
      </w:r>
      <w:r w:rsidDel="00000000" w:rsidR="00000000" w:rsidRPr="00000000">
        <w:rPr>
          <w:sz w:val="4"/>
          <w:szCs w:val="4"/>
          <w:rtl w:val="0"/>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w:t>
      </w:r>
      <w:r w:rsidDel="00000000" w:rsidR="00000000" w:rsidRPr="00000000">
        <w:rPr>
          <w:sz w:val="12"/>
          <w:szCs w:val="12"/>
          <w:rtl w:val="0"/>
        </w:rPr>
        <w:t xml:space="preserve">¶</w:t>
      </w:r>
      <w:r w:rsidDel="00000000" w:rsidR="00000000" w:rsidRPr="00000000">
        <w:rPr>
          <w:sz w:val="4"/>
          <w:szCs w:val="4"/>
          <w:rtl w:val="0"/>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w:t>
      </w:r>
      <w:r w:rsidDel="00000000" w:rsidR="00000000" w:rsidRPr="00000000">
        <w:rPr>
          <w:sz w:val="12"/>
          <w:szCs w:val="12"/>
          <w:rtl w:val="0"/>
        </w:rPr>
        <w:t xml:space="preserve">¶</w:t>
      </w:r>
      <w:r w:rsidDel="00000000" w:rsidR="00000000" w:rsidRPr="00000000">
        <w:rPr>
          <w:sz w:val="4"/>
          <w:szCs w:val="4"/>
          <w:rtl w:val="0"/>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w:t>
      </w:r>
      <w:r w:rsidDel="00000000" w:rsidR="00000000" w:rsidRPr="00000000">
        <w:rPr>
          <w:sz w:val="12"/>
          <w:szCs w:val="12"/>
          <w:rtl w:val="0"/>
        </w:rPr>
        <w:t xml:space="preserve">¶</w:t>
      </w:r>
      <w:r w:rsidDel="00000000" w:rsidR="00000000" w:rsidRPr="00000000">
        <w:rPr>
          <w:sz w:val="4"/>
          <w:szCs w:val="4"/>
          <w:rtl w:val="0"/>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r w:rsidDel="00000000" w:rsidR="00000000" w:rsidRPr="00000000">
        <w:rPr>
          <w:sz w:val="12"/>
          <w:szCs w:val="12"/>
          <w:rtl w:val="0"/>
        </w:rPr>
        <w:t xml:space="preserve">¶</w:t>
      </w:r>
      <w:r w:rsidDel="00000000" w:rsidR="00000000" w:rsidRPr="00000000">
        <w:rPr>
          <w:sz w:val="4"/>
          <w:szCs w:val="4"/>
          <w:rtl w:val="0"/>
        </w:rPr>
        <w:t xml:space="preserve"> Leaders could choose war</w:t>
      </w:r>
      <w:r w:rsidDel="00000000" w:rsidR="00000000" w:rsidRPr="00000000">
        <w:rPr>
          <w:sz w:val="12"/>
          <w:szCs w:val="12"/>
          <w:rtl w:val="0"/>
        </w:rPr>
        <w:t xml:space="preserve">¶</w:t>
      </w:r>
      <w:r w:rsidDel="00000000" w:rsidR="00000000" w:rsidRPr="00000000">
        <w:rPr>
          <w:sz w:val="4"/>
          <w:szCs w:val="4"/>
          <w:rtl w:val="0"/>
        </w:rPr>
        <w:t xml:space="preserve"> All that said, most wars have not started by accident. If another great power war does break out in the coming decades, it is more likely to be an intentional decision made by a national leader.</w:t>
      </w:r>
      <w:r w:rsidDel="00000000" w:rsidR="00000000" w:rsidRPr="00000000">
        <w:rPr>
          <w:sz w:val="12"/>
          <w:szCs w:val="12"/>
          <w:rtl w:val="0"/>
        </w:rPr>
        <w:t xml:space="preserve">¶</w:t>
      </w:r>
      <w:r w:rsidDel="00000000" w:rsidR="00000000" w:rsidRPr="00000000">
        <w:rPr>
          <w:sz w:val="4"/>
          <w:szCs w:val="4"/>
          <w:rtl w:val="0"/>
        </w:rPr>
        <w:t xml:space="preserve">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r w:rsidDel="00000000" w:rsidR="00000000" w:rsidRPr="00000000">
        <w:rPr>
          <w:sz w:val="12"/>
          <w:szCs w:val="12"/>
          <w:rtl w:val="0"/>
        </w:rPr>
        <w:t xml:space="preserve">¶</w:t>
      </w:r>
      <w:r w:rsidDel="00000000" w:rsidR="00000000" w:rsidRPr="00000000">
        <w:rPr>
          <w:sz w:val="4"/>
          <w:szCs w:val="4"/>
          <w:rtl w:val="0"/>
        </w:rPr>
        <w:t xml:space="preserve">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sz w:val="12"/>
          <w:szCs w:val="12"/>
          <w:rtl w:val="0"/>
        </w:rPr>
        <w:t xml:space="preserve">¶</w:t>
      </w:r>
      <w:r w:rsidDel="00000000" w:rsidR="00000000" w:rsidRPr="00000000">
        <w:rPr>
          <w:sz w:val="4"/>
          <w:szCs w:val="4"/>
          <w:rtl w:val="0"/>
        </w:rPr>
        <w:t xml:space="preserve"> United States-China</w:t>
      </w:r>
      <w:r w:rsidDel="00000000" w:rsidR="00000000" w:rsidRPr="00000000">
        <w:rPr>
          <w:sz w:val="12"/>
          <w:szCs w:val="12"/>
          <w:rtl w:val="0"/>
        </w:rPr>
        <w:t xml:space="preserve">¶</w:t>
      </w:r>
      <w:r w:rsidDel="00000000" w:rsidR="00000000" w:rsidRPr="00000000">
        <w:rPr>
          <w:sz w:val="4"/>
          <w:szCs w:val="4"/>
          <w:rtl w:val="0"/>
        </w:rPr>
        <w:t xml:space="preserve">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w:t>
      </w:r>
      <w:r w:rsidDel="00000000" w:rsidR="00000000" w:rsidRPr="00000000">
        <w:rPr>
          <w:sz w:val="12"/>
          <w:szCs w:val="12"/>
          <w:rtl w:val="0"/>
        </w:rPr>
        <w:t xml:space="preserve">¶</w:t>
      </w:r>
      <w:r w:rsidDel="00000000" w:rsidR="00000000" w:rsidRPr="00000000">
        <w:rPr>
          <w:sz w:val="4"/>
          <w:szCs w:val="4"/>
          <w:rtl w:val="0"/>
        </w:rPr>
        <w:t xml:space="preserve"> At the core of the United States-China relationship is a commitment problem.</w:t>
      </w:r>
      <w:r w:rsidDel="00000000" w:rsidR="00000000" w:rsidRPr="00000000">
        <w:rPr>
          <w:sz w:val="12"/>
          <w:szCs w:val="12"/>
          <w:rtl w:val="0"/>
        </w:rPr>
        <w:t xml:space="preserve">¶</w:t>
      </w:r>
      <w:r w:rsidDel="00000000" w:rsidR="00000000" w:rsidRPr="00000000">
        <w:rPr>
          <w:sz w:val="4"/>
          <w:szCs w:val="4"/>
          <w:rtl w:val="0"/>
        </w:rPr>
        <w:t xml:space="preserve">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sz w:val="12"/>
          <w:szCs w:val="12"/>
          <w:rtl w:val="0"/>
        </w:rPr>
        <w:t xml:space="preserve">¶</w:t>
      </w:r>
      <w:r w:rsidDel="00000000" w:rsidR="00000000" w:rsidRPr="00000000">
        <w:rPr>
          <w:sz w:val="4"/>
          <w:szCs w:val="4"/>
          <w:rtl w:val="0"/>
        </w:rPr>
        <w:t xml:space="preserve"> The United States and China may be able to strike a fair deal today. But as China continues to grow faster, that deal may come to seem unbalanced. Historically, such commitment problems seem to have made these kinds of transition periods particularly dangerous.22</w:t>
      </w:r>
      <w:r w:rsidDel="00000000" w:rsidR="00000000" w:rsidRPr="00000000">
        <w:rPr>
          <w:sz w:val="12"/>
          <w:szCs w:val="12"/>
          <w:rtl w:val="0"/>
        </w:rPr>
        <w:t xml:space="preserve">¶</w:t>
      </w:r>
      <w:r w:rsidDel="00000000" w:rsidR="00000000" w:rsidRPr="00000000">
        <w:rPr>
          <w:sz w:val="4"/>
          <w:szCs w:val="4"/>
          <w:rtl w:val="0"/>
        </w:rPr>
        <w:t xml:space="preserve"> In practice, the United States and China may find it hard to agree on rules to guide their interactions, such as how to run international institutions or govern areas of the world where their interests overlap.</w:t>
      </w:r>
      <w:r w:rsidDel="00000000" w:rsidR="00000000" w:rsidRPr="00000000">
        <w:rPr>
          <w:sz w:val="12"/>
          <w:szCs w:val="12"/>
          <w:rtl w:val="0"/>
        </w:rPr>
        <w:t xml:space="preserve">¶</w:t>
      </w:r>
      <w:r w:rsidDel="00000000" w:rsidR="00000000" w:rsidRPr="00000000">
        <w:rPr>
          <w:sz w:val="4"/>
          <w:szCs w:val="4"/>
          <w:rtl w:val="0"/>
        </w:rPr>
        <w:t xml:space="preserve"> The most obvious issue which could tip the United States-China relationship from tension into war is a conflict over Taiwan. Taiwan’s location and technology industries are valuable for both great powers.</w:t>
      </w:r>
      <w:r w:rsidDel="00000000" w:rsidR="00000000" w:rsidRPr="00000000">
        <w:rPr>
          <w:sz w:val="12"/>
          <w:szCs w:val="12"/>
          <w:rtl w:val="0"/>
        </w:rPr>
        <w:t xml:space="preserve">¶</w:t>
      </w:r>
      <w:r w:rsidDel="00000000" w:rsidR="00000000" w:rsidRPr="00000000">
        <w:rPr>
          <w:sz w:val="4"/>
          <w:szCs w:val="4"/>
          <w:rtl w:val="0"/>
        </w:rPr>
        <w:t xml:space="preserve"> This issue is further complicated by intangible incentives.</w:t>
      </w:r>
      <w:r w:rsidDel="00000000" w:rsidR="00000000" w:rsidRPr="00000000">
        <w:rPr>
          <w:sz w:val="12"/>
          <w:szCs w:val="12"/>
          <w:rtl w:val="0"/>
        </w:rPr>
        <w:t xml:space="preserve">¶</w:t>
      </w:r>
      <w:r w:rsidDel="00000000" w:rsidR="00000000" w:rsidRPr="00000000">
        <w:rPr>
          <w:sz w:val="4"/>
          <w:szCs w:val="4"/>
          <w:rtl w:val="0"/>
        </w:rPr>
        <w:t xml:space="preserve"> For the United States, it is also a conflict over democratic ideals and the United States’ reputation for defending its allies.</w:t>
      </w:r>
      <w:r w:rsidDel="00000000" w:rsidR="00000000" w:rsidRPr="00000000">
        <w:rPr>
          <w:sz w:val="12"/>
          <w:szCs w:val="12"/>
          <w:rtl w:val="0"/>
        </w:rPr>
        <w:t xml:space="preserve">¶</w:t>
      </w:r>
      <w:r w:rsidDel="00000000" w:rsidR="00000000" w:rsidRPr="00000000">
        <w:rPr>
          <w:sz w:val="4"/>
          <w:szCs w:val="4"/>
          <w:rtl w:val="0"/>
        </w:rPr>
        <w:t xml:space="preserve"> For China, it is also a conflict about territorial integrity and addressing what are seen as past injustices.</w:t>
      </w:r>
      <w:r w:rsidDel="00000000" w:rsidR="00000000" w:rsidRPr="00000000">
        <w:rPr>
          <w:sz w:val="12"/>
          <w:szCs w:val="12"/>
          <w:rtl w:val="0"/>
        </w:rPr>
        <w:t xml:space="preserve">¶</w:t>
      </w:r>
      <w:r w:rsidDel="00000000" w:rsidR="00000000" w:rsidRPr="00000000">
        <w:rPr>
          <w:sz w:val="4"/>
          <w:szCs w:val="4"/>
          <w:rtl w:val="0"/>
        </w:rPr>
        <w:t xml:space="preserve"> Still, forecasts suggest that while a conflict is certainly possible, it is far from inevitable. As of 8 June 2023, one aggregated forecast23 gives a 17% chance of a United States-China war breaking out before 2035.24</w:t>
      </w:r>
      <w:r w:rsidDel="00000000" w:rsidR="00000000" w:rsidRPr="00000000">
        <w:rPr>
          <w:sz w:val="12"/>
          <w:szCs w:val="12"/>
          <w:rtl w:val="0"/>
        </w:rPr>
        <w:t xml:space="preserve">¶</w:t>
      </w:r>
      <w:r w:rsidDel="00000000" w:rsidR="00000000" w:rsidRPr="00000000">
        <w:rPr>
          <w:sz w:val="4"/>
          <w:szCs w:val="4"/>
          <w:rtl w:val="0"/>
        </w:rPr>
        <w:t xml:space="preserve"> A related aggregated forecast of the chance that at least 100 deaths occur in conflict between China and Taiwan by 2050 gives it, as of 8 June 2023, a much higher 68% chance of occurring.25</w:t>
      </w:r>
      <w:r w:rsidDel="00000000" w:rsidR="00000000" w:rsidRPr="00000000">
        <w:rPr>
          <w:sz w:val="12"/>
          <w:szCs w:val="12"/>
          <w:rtl w:val="0"/>
        </w:rPr>
        <w:t xml:space="preserve">¶</w:t>
      </w:r>
      <w:r w:rsidDel="00000000" w:rsidR="00000000" w:rsidRPr="00000000">
        <w:rPr>
          <w:sz w:val="4"/>
          <w:szCs w:val="4"/>
          <w:rtl w:val="0"/>
        </w:rPr>
        <w:t xml:space="preserve"> United States-Russia</w:t>
      </w:r>
      <w:r w:rsidDel="00000000" w:rsidR="00000000" w:rsidRPr="00000000">
        <w:rPr>
          <w:sz w:val="12"/>
          <w:szCs w:val="12"/>
          <w:rtl w:val="0"/>
        </w:rPr>
        <w:t xml:space="preserve">¶</w:t>
      </w:r>
      <w:r w:rsidDel="00000000" w:rsidR="00000000" w:rsidRPr="00000000">
        <w:rPr>
          <w:sz w:val="4"/>
          <w:szCs w:val="4"/>
          <w:rtl w:val="0"/>
        </w:rPr>
        <w:t xml:space="preserve"> Russia is the United States’ other major geopolitical rival.</w:t>
      </w:r>
      <w:r w:rsidDel="00000000" w:rsidR="00000000" w:rsidRPr="00000000">
        <w:rPr>
          <w:sz w:val="12"/>
          <w:szCs w:val="12"/>
          <w:rtl w:val="0"/>
        </w:rPr>
        <w:t xml:space="preserve">¶</w:t>
      </w:r>
      <w:r w:rsidDel="00000000" w:rsidR="00000000" w:rsidRPr="00000000">
        <w:rPr>
          <w:sz w:val="4"/>
          <w:szCs w:val="4"/>
          <w:rtl w:val="0"/>
        </w:rPr>
        <w:t xml:space="preserve"> Unlike China, Russia is not a rival in economic terms: even after adjusting for purchasing power, its economy is only about one-fifth the size of the United States’.</w:t>
      </w:r>
      <w:r w:rsidDel="00000000" w:rsidR="00000000" w:rsidRPr="00000000">
        <w:rPr>
          <w:sz w:val="12"/>
          <w:szCs w:val="12"/>
          <w:rtl w:val="0"/>
        </w:rPr>
        <w:t xml:space="preserve">¶</w:t>
      </w:r>
      <w:r w:rsidDel="00000000" w:rsidR="00000000" w:rsidRPr="00000000">
        <w:rPr>
          <w:sz w:val="4"/>
          <w:szCs w:val="4"/>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sz w:val="12"/>
          <w:szCs w:val="12"/>
          <w:rtl w:val="0"/>
        </w:rPr>
        <w:t xml:space="preserve">¶</w:t>
      </w:r>
      <w:r w:rsidDel="00000000" w:rsidR="00000000" w:rsidRPr="00000000">
        <w:rPr>
          <w:sz w:val="4"/>
          <w:szCs w:val="4"/>
          <w:rtl w:val="0"/>
        </w:rPr>
        <w:t xml:space="preserve"> </w:t>
      </w:r>
      <w:r w:rsidDel="00000000" w:rsidR="00000000" w:rsidRPr="00000000">
        <w:rPr>
          <w:sz w:val="12"/>
          <w:szCs w:val="12"/>
          <w:rtl w:val="0"/>
        </w:rPr>
        <w:t xml:space="preserve">¶</w:t>
      </w:r>
      <w:r w:rsidDel="00000000" w:rsidR="00000000" w:rsidRPr="00000000">
        <w:rPr>
          <w:sz w:val="4"/>
          <w:szCs w:val="4"/>
          <w:rtl w:val="0"/>
        </w:rPr>
        <w:t xml:space="preserve"> Top five countries by estimated military spending, 2021. Source: SIPRI</w:t>
      </w:r>
      <w:r w:rsidDel="00000000" w:rsidR="00000000" w:rsidRPr="00000000">
        <w:rPr>
          <w:sz w:val="12"/>
          <w:szCs w:val="12"/>
          <w:rtl w:val="0"/>
        </w:rPr>
        <w:t xml:space="preserve">¶</w:t>
      </w:r>
      <w:r w:rsidDel="00000000" w:rsidR="00000000" w:rsidRPr="00000000">
        <w:rPr>
          <w:sz w:val="4"/>
          <w:szCs w:val="4"/>
          <w:rtl w:val="0"/>
        </w:rPr>
        <w:t xml:space="preserve">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sz w:val="12"/>
          <w:szCs w:val="12"/>
          <w:rtl w:val="0"/>
        </w:rPr>
        <w:t xml:space="preserve">¶</w:t>
      </w:r>
      <w:r w:rsidDel="00000000" w:rsidR="00000000" w:rsidRPr="00000000">
        <w:rPr>
          <w:sz w:val="4"/>
          <w:szCs w:val="4"/>
          <w:rtl w:val="0"/>
        </w:rPr>
        <w:t xml:space="preserve"> 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sz w:val="12"/>
          <w:szCs w:val="12"/>
          <w:rtl w:val="0"/>
        </w:rPr>
        <w:t xml:space="preserve">¶</w:t>
      </w:r>
      <w:r w:rsidDel="00000000" w:rsidR="00000000" w:rsidRPr="00000000">
        <w:rPr>
          <w:sz w:val="4"/>
          <w:szCs w:val="4"/>
          <w:rtl w:val="0"/>
        </w:rPr>
        <w:t xml:space="preserv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sz w:val="12"/>
          <w:szCs w:val="12"/>
          <w:rtl w:val="0"/>
        </w:rPr>
        <w:t xml:space="preserve">¶</w:t>
      </w:r>
      <w:r w:rsidDel="00000000" w:rsidR="00000000" w:rsidRPr="00000000">
        <w:rPr>
          <w:sz w:val="4"/>
          <w:szCs w:val="4"/>
          <w:rtl w:val="0"/>
        </w:rPr>
        <w:t xml:space="preserve"> China-India</w:t>
      </w:r>
      <w:r w:rsidDel="00000000" w:rsidR="00000000" w:rsidRPr="00000000">
        <w:rPr>
          <w:sz w:val="12"/>
          <w:szCs w:val="12"/>
          <w:rtl w:val="0"/>
        </w:rPr>
        <w:t xml:space="preserve">¶</w:t>
      </w:r>
      <w:r w:rsidDel="00000000" w:rsidR="00000000" w:rsidRPr="00000000">
        <w:rPr>
          <w:sz w:val="4"/>
          <w:szCs w:val="4"/>
          <w:rtl w:val="0"/>
        </w:rPr>
        <w:t xml:space="preserve">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sz w:val="12"/>
          <w:szCs w:val="12"/>
          <w:rtl w:val="0"/>
        </w:rPr>
        <w:t xml:space="preserve">¶</w:t>
      </w:r>
      <w:r w:rsidDel="00000000" w:rsidR="00000000" w:rsidRPr="00000000">
        <w:rPr>
          <w:sz w:val="4"/>
          <w:szCs w:val="4"/>
          <w:rtl w:val="0"/>
        </w:rPr>
        <w:t xml:space="preserve">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w:t>
      </w:r>
      <w:r w:rsidDel="00000000" w:rsidR="00000000" w:rsidRPr="00000000">
        <w:rPr>
          <w:sz w:val="12"/>
          <w:szCs w:val="12"/>
          <w:rtl w:val="0"/>
        </w:rPr>
        <w:t xml:space="preserve">¶</w:t>
      </w:r>
      <w:r w:rsidDel="00000000" w:rsidR="00000000" w:rsidRPr="00000000">
        <w:rPr>
          <w:sz w:val="4"/>
          <w:szCs w:val="4"/>
          <w:rtl w:val="0"/>
        </w:rPr>
        <w:t xml:space="preserve"> In fact, China and India already fought a brief but violent border war in 1962. Deadly skirmishes have continued since, resulting in deaths as recently as 2020.</w:t>
      </w:r>
      <w:r w:rsidDel="00000000" w:rsidR="00000000" w:rsidRPr="00000000">
        <w:rPr>
          <w:sz w:val="12"/>
          <w:szCs w:val="12"/>
          <w:rtl w:val="0"/>
        </w:rPr>
        <w:t xml:space="preserve">¶</w:t>
      </w:r>
      <w:r w:rsidDel="00000000" w:rsidR="00000000" w:rsidRPr="00000000">
        <w:rPr>
          <w:sz w:val="4"/>
          <w:szCs w:val="4"/>
          <w:rtl w:val="0"/>
        </w:rPr>
        <w:t xml:space="preserve"> Forecasters agree that a China-India conflict seems relatively (though not absolutely) likely. An aggregated forecast gives a 19% chance of war before 2035.</w:t>
      </w:r>
      <w:r w:rsidDel="00000000" w:rsidR="00000000" w:rsidRPr="00000000">
        <w:rPr>
          <w:sz w:val="12"/>
          <w:szCs w:val="12"/>
          <w:rtl w:val="0"/>
        </w:rPr>
        <w:t xml:space="preserve">¶</w:t>
      </w:r>
      <w:r w:rsidDel="00000000" w:rsidR="00000000" w:rsidRPr="00000000">
        <w:rPr>
          <w:sz w:val="4"/>
          <w:szCs w:val="4"/>
          <w:rtl w:val="0"/>
        </w:rPr>
        <w:t xml:space="preserve"> Other dangerous conflicts</w:t>
      </w:r>
      <w:r w:rsidDel="00000000" w:rsidR="00000000" w:rsidRPr="00000000">
        <w:rPr>
          <w:sz w:val="12"/>
          <w:szCs w:val="12"/>
          <w:rtl w:val="0"/>
        </w:rPr>
        <w:t xml:space="preserve">¶</w:t>
      </w:r>
      <w:r w:rsidDel="00000000" w:rsidR="00000000" w:rsidRPr="00000000">
        <w:rPr>
          <w:sz w:val="4"/>
          <w:szCs w:val="4"/>
          <w:rtl w:val="0"/>
        </w:rPr>
        <w:t xml:space="preserve">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sz w:val="12"/>
          <w:szCs w:val="12"/>
          <w:rtl w:val="0"/>
        </w:rPr>
        <w:t xml:space="preserve">¶</w:t>
      </w:r>
      <w:r w:rsidDel="00000000" w:rsidR="00000000" w:rsidRPr="00000000">
        <w:rPr>
          <w:sz w:val="4"/>
          <w:szCs w:val="4"/>
          <w:rtl w:val="0"/>
        </w:rPr>
        <w:t xml:space="preserve">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w:t>
      </w:r>
      <w:r w:rsidDel="00000000" w:rsidR="00000000" w:rsidRPr="00000000">
        <w:rPr>
          <w:sz w:val="12"/>
          <w:szCs w:val="12"/>
          <w:rtl w:val="0"/>
        </w:rPr>
        <w:t xml:space="preserve">¶</w:t>
      </w:r>
      <w:r w:rsidDel="00000000" w:rsidR="00000000" w:rsidRPr="00000000">
        <w:rPr>
          <w:sz w:val="4"/>
          <w:szCs w:val="4"/>
          <w:rtl w:val="0"/>
        </w:rPr>
        <w:t xml:space="preserve"> While I think we should prioritise the three potential conflicts I’ve highlighted above, the future is highly uncertain. We should monitor geopolitical changes and be open to changing our priorities in the future.</w:t>
      </w:r>
      <w:r w:rsidDel="00000000" w:rsidR="00000000" w:rsidRPr="00000000">
        <w:rPr>
          <w:sz w:val="12"/>
          <w:szCs w:val="12"/>
          <w:rtl w:val="0"/>
        </w:rPr>
        <w:t xml:space="preserve">¶</w:t>
      </w:r>
      <w:r w:rsidDel="00000000" w:rsidR="00000000" w:rsidRPr="00000000">
        <w:rPr>
          <w:sz w:val="4"/>
          <w:szCs w:val="4"/>
          <w:rtl w:val="0"/>
        </w:rPr>
        <w:t xml:space="preserve"> Overall predictions</w:t>
      </w:r>
      <w:r w:rsidDel="00000000" w:rsidR="00000000" w:rsidRPr="00000000">
        <w:rPr>
          <w:sz w:val="12"/>
          <w:szCs w:val="12"/>
          <w:rtl w:val="0"/>
        </w:rPr>
        <w:t xml:space="preserve">¶</w:t>
      </w:r>
      <w:r w:rsidDel="00000000" w:rsidR="00000000" w:rsidRPr="00000000">
        <w:rPr>
          <w:sz w:val="4"/>
          <w:szCs w:val="4"/>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sz w:val="12"/>
          <w:szCs w:val="12"/>
          <w:rtl w:val="0"/>
        </w:rPr>
        <w:t xml:space="preserve">¶</w:t>
      </w:r>
      <w:r w:rsidDel="00000000" w:rsidR="00000000" w:rsidRPr="00000000">
        <w:rPr>
          <w:sz w:val="4"/>
          <w:szCs w:val="4"/>
          <w:rtl w:val="0"/>
        </w:rPr>
        <w:t xml:space="preserve"> </w:t>
      </w:r>
      <w:r w:rsidDel="00000000" w:rsidR="00000000" w:rsidRPr="00000000">
        <w:rPr>
          <w:sz w:val="12"/>
          <w:szCs w:val="12"/>
          <w:rtl w:val="0"/>
        </w:rPr>
        <w:t xml:space="preserve">¶</w:t>
      </w:r>
      <w:r w:rsidDel="00000000" w:rsidR="00000000" w:rsidRPr="00000000">
        <w:rPr>
          <w:sz w:val="4"/>
          <w:szCs w:val="4"/>
          <w:rtl w:val="0"/>
        </w:rPr>
        <w:t xml:space="preserve">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w:t>
      </w:r>
      <w:r w:rsidDel="00000000" w:rsidR="00000000" w:rsidRPr="00000000">
        <w:rPr>
          <w:sz w:val="12"/>
          <w:szCs w:val="12"/>
          <w:rtl w:val="0"/>
        </w:rPr>
        <w:t xml:space="preserve">¶</w:t>
      </w:r>
      <w:r w:rsidDel="00000000" w:rsidR="00000000" w:rsidRPr="00000000">
        <w:rPr>
          <w:sz w:val="4"/>
          <w:szCs w:val="4"/>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w:t>
      </w:r>
      <w:r w:rsidDel="00000000" w:rsidR="00000000" w:rsidRPr="00000000">
        <w:rPr>
          <w:sz w:val="12"/>
          <w:szCs w:val="12"/>
          <w:rtl w:val="0"/>
        </w:rPr>
        <w:t xml:space="preserve">¶</w:t>
      </w:r>
      <w:r w:rsidDel="00000000" w:rsidR="00000000" w:rsidRPr="00000000">
        <w:rPr>
          <w:sz w:val="4"/>
          <w:szCs w:val="4"/>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w:t>
      </w:r>
      <w:r w:rsidDel="00000000" w:rsidR="00000000" w:rsidRPr="00000000">
        <w:rPr>
          <w:sz w:val="12"/>
          <w:szCs w:val="12"/>
          <w:rtl w:val="0"/>
        </w:rPr>
        <w:t xml:space="preserve">¶</w:t>
      </w:r>
      <w:r w:rsidDel="00000000" w:rsidR="00000000" w:rsidRPr="00000000">
        <w:rPr>
          <w:sz w:val="4"/>
          <w:szCs w:val="4"/>
          <w:rtl w:val="0"/>
        </w:rPr>
        <w:t xml:space="preserve"> We now have at least a rough sense of a great power war’s probability. But how bad could it get if it occurred?</w:t>
      </w:r>
      <w:r w:rsidDel="00000000" w:rsidR="00000000" w:rsidRPr="00000000">
        <w:rPr>
          <w:sz w:val="12"/>
          <w:szCs w:val="12"/>
          <w:rtl w:val="0"/>
        </w:rPr>
        <w:t xml:space="preserve">¶</w:t>
      </w:r>
      <w:r w:rsidDel="00000000" w:rsidR="00000000" w:rsidRPr="00000000">
        <w:rPr>
          <w:sz w:val="4"/>
          <w:szCs w:val="4"/>
          <w:rtl w:val="0"/>
        </w:rPr>
        <w:t xml:space="preserve"> A new great power war could be devastating</w:t>
      </w:r>
      <w:r w:rsidDel="00000000" w:rsidR="00000000" w:rsidRPr="00000000">
        <w:rPr>
          <w:sz w:val="12"/>
          <w:szCs w:val="12"/>
          <w:rtl w:val="0"/>
        </w:rPr>
        <w:t xml:space="preserve">¶</w:t>
      </w:r>
      <w:r w:rsidDel="00000000" w:rsidR="00000000" w:rsidRPr="00000000">
        <w:rPr>
          <w:sz w:val="4"/>
          <w:szCs w:val="4"/>
          <w:rtl w:val="0"/>
        </w:rPr>
        <w:t xml:space="preserve"> At the time, the mechanised slaughter of World War I was a shocking step-change in the potential severity of warfare. But its severity was surpassed just 20 years later by the outbreak of World War II, which killed more than twice as many people.</w:t>
      </w:r>
      <w:r w:rsidDel="00000000" w:rsidR="00000000" w:rsidRPr="00000000">
        <w:rPr>
          <w:sz w:val="12"/>
          <w:szCs w:val="12"/>
          <w:rtl w:val="0"/>
        </w:rPr>
        <w:t xml:space="preserve">¶</w:t>
      </w:r>
      <w:r w:rsidDel="00000000" w:rsidR="00000000" w:rsidRPr="00000000">
        <w:rPr>
          <w:sz w:val="4"/>
          <w:szCs w:val="4"/>
          <w:rtl w:val="0"/>
        </w:rPr>
        <w:t xml:space="preserve"> A modern great power war could be even worse.</w:t>
      </w:r>
      <w:r w:rsidDel="00000000" w:rsidR="00000000" w:rsidRPr="00000000">
        <w:rPr>
          <w:sz w:val="12"/>
          <w:szCs w:val="12"/>
          <w:rtl w:val="0"/>
        </w:rPr>
        <w:t xml:space="preserve">¶</w:t>
      </w:r>
      <w:r w:rsidDel="00000000" w:rsidR="00000000" w:rsidRPr="00000000">
        <w:rPr>
          <w:sz w:val="4"/>
          <w:szCs w:val="4"/>
          <w:rtl w:val="0"/>
        </w:rPr>
        <w:t xml:space="preserve"> How bad have wars been in the past?</w:t>
      </w:r>
      <w:r w:rsidDel="00000000" w:rsidR="00000000" w:rsidRPr="00000000">
        <w:rPr>
          <w:sz w:val="12"/>
          <w:szCs w:val="12"/>
          <w:rtl w:val="0"/>
        </w:rPr>
        <w:t xml:space="preserve">¶</w:t>
      </w:r>
      <w:r w:rsidDel="00000000" w:rsidR="00000000" w:rsidRPr="00000000">
        <w:rPr>
          <w:sz w:val="4"/>
          <w:szCs w:val="4"/>
          <w:rtl w:val="0"/>
        </w:rPr>
        <w:t xml:space="preserve"> The graph below shows how common wars of various sizes are, according to the Correlates of War’s Interstate War dataset.28</w:t>
      </w:r>
      <w:r w:rsidDel="00000000" w:rsidR="00000000" w:rsidRPr="00000000">
        <w:rPr>
          <w:sz w:val="12"/>
          <w:szCs w:val="12"/>
          <w:rtl w:val="0"/>
        </w:rPr>
        <w:t xml:space="preserve">¶</w:t>
      </w:r>
      <w:r w:rsidDel="00000000" w:rsidR="00000000" w:rsidRPr="00000000">
        <w:rPr>
          <w:sz w:val="4"/>
          <w:szCs w:val="4"/>
          <w:rtl w:val="0"/>
        </w:rPr>
        <w:t xml:space="preserve"> The x-axis here represents war size in terms of the logarithm of the number of battle deaths. The y-axis represents the logarithm of the proportion of wars in the dataset that are at least that large.</w:t>
      </w:r>
      <w:r w:rsidDel="00000000" w:rsidR="00000000" w:rsidRPr="00000000">
        <w:rPr>
          <w:sz w:val="12"/>
          <w:szCs w:val="12"/>
          <w:rtl w:val="0"/>
        </w:rPr>
        <w:t xml:space="preserve">¶</w:t>
      </w:r>
      <w:r w:rsidDel="00000000" w:rsidR="00000000" w:rsidRPr="00000000">
        <w:rPr>
          <w:sz w:val="4"/>
          <w:szCs w:val="4"/>
          <w:rtl w:val="0"/>
        </w:rPr>
        <w:t xml:space="preserve"> Using logarithms means that each step to the right in the graph represents a war not one unit larger, but 10 times larger. And each step up represents a war that is not one unit more likely, but 10 times more likely.</w:t>
      </w:r>
      <w:r w:rsidDel="00000000" w:rsidR="00000000" w:rsidRPr="00000000">
        <w:rPr>
          <w:sz w:val="12"/>
          <w:szCs w:val="12"/>
          <w:rtl w:val="0"/>
        </w:rPr>
        <w:t xml:space="preserve">¶</w:t>
      </w:r>
      <w:r w:rsidDel="00000000" w:rsidR="00000000" w:rsidRPr="00000000">
        <w:rPr>
          <w:sz w:val="4"/>
          <w:szCs w:val="4"/>
          <w:rtl w:val="0"/>
        </w:rPr>
        <w:t xml:space="preserve"> What the graph shows is that wars have a heavy tail. Most wars remain relatively small. But a few escalate greatly and become much worse than average.</w:t>
      </w:r>
      <w:r w:rsidDel="00000000" w:rsidR="00000000" w:rsidRPr="00000000">
        <w:rPr>
          <w:sz w:val="12"/>
          <w:szCs w:val="12"/>
          <w:rtl w:val="0"/>
        </w:rPr>
        <w:t xml:space="preserve">¶</w:t>
      </w:r>
      <w:r w:rsidDel="00000000" w:rsidR="00000000" w:rsidRPr="00000000">
        <w:rPr>
          <w:sz w:val="4"/>
          <w:szCs w:val="4"/>
          <w:rtl w:val="0"/>
        </w:rPr>
        <w:t xml:space="preserve"> Of the 95 wars in the latest version of the database, the median battle death count is 8,000. But the heavy tail means the average is 334,000 battle deaths. And the worst war, World War II, had almost 17 million battle deaths.30</w:t>
      </w:r>
      <w:r w:rsidDel="00000000" w:rsidR="00000000" w:rsidRPr="00000000">
        <w:rPr>
          <w:sz w:val="12"/>
          <w:szCs w:val="12"/>
          <w:rtl w:val="0"/>
        </w:rPr>
        <w:t xml:space="preserve">¶</w:t>
      </w:r>
      <w:r w:rsidDel="00000000" w:rsidR="00000000" w:rsidRPr="00000000">
        <w:rPr>
          <w:sz w:val="4"/>
          <w:szCs w:val="4"/>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w:t>
      </w:r>
      <w:r w:rsidDel="00000000" w:rsidR="00000000" w:rsidRPr="00000000">
        <w:rPr>
          <w:sz w:val="12"/>
          <w:szCs w:val="12"/>
          <w:rtl w:val="0"/>
        </w:rPr>
        <w:t xml:space="preserve">¶</w:t>
      </w:r>
      <w:r w:rsidDel="00000000" w:rsidR="00000000" w:rsidRPr="00000000">
        <w:rPr>
          <w:sz w:val="4"/>
          <w:szCs w:val="4"/>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w:t>
      </w:r>
      <w:r w:rsidDel="00000000" w:rsidR="00000000" w:rsidRPr="00000000">
        <w:rPr>
          <w:sz w:val="12"/>
          <w:szCs w:val="12"/>
          <w:rtl w:val="0"/>
        </w:rPr>
        <w:t xml:space="preserve">¶</w:t>
      </w:r>
      <w:r w:rsidDel="00000000" w:rsidR="00000000" w:rsidRPr="00000000">
        <w:rPr>
          <w:sz w:val="4"/>
          <w:szCs w:val="4"/>
          <w:rtl w:val="0"/>
        </w:rPr>
        <w:t xml:space="preserve"> The heavy tail means that some wars will be shockingly large.32 The scale of World War I and World War II took people by surprise, including the leaders who initiated it.</w:t>
      </w:r>
      <w:r w:rsidDel="00000000" w:rsidR="00000000" w:rsidRPr="00000000">
        <w:rPr>
          <w:sz w:val="12"/>
          <w:szCs w:val="12"/>
          <w:rtl w:val="0"/>
        </w:rPr>
        <w:t xml:space="preserve">¶</w:t>
      </w:r>
      <w:r w:rsidDel="00000000" w:rsidR="00000000" w:rsidRPr="00000000">
        <w:rPr>
          <w:sz w:val="4"/>
          <w:szCs w:val="4"/>
          <w:rtl w:val="0"/>
        </w:rPr>
        <w:t xml:space="preserve"> It’s also hard to know exactly how big wars could get. We haven’t seen many really large wars. So while we know there’s a heavy tail of potential outcomes, we don’t know what that tail looks like.</w:t>
      </w:r>
      <w:r w:rsidDel="00000000" w:rsidR="00000000" w:rsidRPr="00000000">
        <w:rPr>
          <w:sz w:val="12"/>
          <w:szCs w:val="12"/>
          <w:rtl w:val="0"/>
        </w:rPr>
        <w:t xml:space="preserve">¶</w:t>
      </w:r>
      <w:r w:rsidDel="00000000" w:rsidR="00000000" w:rsidRPr="00000000">
        <w:rPr>
          <w:sz w:val="4"/>
          <w:szCs w:val="4"/>
          <w:rtl w:val="0"/>
        </w:rPr>
        <w:t xml:space="preserve"> That said, there are a few reasons to think that wars much worse than World War II are possible:</w:t>
      </w:r>
      <w:r w:rsidDel="00000000" w:rsidR="00000000" w:rsidRPr="00000000">
        <w:rPr>
          <w:sz w:val="12"/>
          <w:szCs w:val="12"/>
          <w:rtl w:val="0"/>
        </w:rPr>
        <w:t xml:space="preserve">¶</w:t>
      </w:r>
      <w:r w:rsidDel="00000000" w:rsidR="00000000" w:rsidRPr="00000000">
        <w:rPr>
          <w:sz w:val="4"/>
          <w:szCs w:val="4"/>
          <w:rtl w:val="0"/>
        </w:rPr>
        <w:t xml:space="preserve"> We’re statistically unlikely to have brushed up against the end of the tail, even if the tail has an upper bound.</w:t>
      </w:r>
      <w:r w:rsidDel="00000000" w:rsidR="00000000" w:rsidRPr="00000000">
        <w:rPr>
          <w:sz w:val="12"/>
          <w:szCs w:val="12"/>
          <w:rtl w:val="0"/>
        </w:rPr>
        <w:t xml:space="preserve">¶</w:t>
      </w:r>
      <w:r w:rsidDel="00000000" w:rsidR="00000000" w:rsidRPr="00000000">
        <w:rPr>
          <w:sz w:val="4"/>
          <w:szCs w:val="4"/>
          <w:rtl w:val="0"/>
        </w:rPr>
        <w:t xml:space="preserve"> Other wars have been deadlier on a per-capita basis. So unless wars involving countries with larger populations are systematically less intense, we should expect to see more intense wars involving as many people as World War II.</w:t>
      </w:r>
      <w:r w:rsidDel="00000000" w:rsidR="00000000" w:rsidRPr="00000000">
        <w:rPr>
          <w:sz w:val="12"/>
          <w:szCs w:val="12"/>
          <w:rtl w:val="0"/>
        </w:rPr>
        <w:t xml:space="preserve">¶</w:t>
      </w:r>
      <w:r w:rsidDel="00000000" w:rsidR="00000000" w:rsidRPr="00000000">
        <w:rPr>
          <w:sz w:val="4"/>
          <w:szCs w:val="4"/>
          <w:rtl w:val="0"/>
        </w:rPr>
        <w:t xml:space="preserve"> Economic growth and technological progress are continually increasing humanity’s war-making capacity. This means that, once a war has started, we’re at greater risk of extremely bad outcomes than we were in the past.</w:t>
      </w:r>
      <w:r w:rsidDel="00000000" w:rsidR="00000000" w:rsidRPr="00000000">
        <w:rPr>
          <w:sz w:val="12"/>
          <w:szCs w:val="12"/>
          <w:rtl w:val="0"/>
        </w:rPr>
        <w:t xml:space="preserve">¶</w:t>
      </w:r>
      <w:r w:rsidDel="00000000" w:rsidR="00000000" w:rsidRPr="00000000">
        <w:rPr>
          <w:sz w:val="4"/>
          <w:szCs w:val="4"/>
          <w:rtl w:val="0"/>
        </w:rPr>
        <w:t xml:space="preserve"> So how bad could it get?</w:t>
      </w:r>
      <w:r w:rsidDel="00000000" w:rsidR="00000000" w:rsidRPr="00000000">
        <w:rPr>
          <w:sz w:val="24"/>
          <w:szCs w:val="24"/>
          <w:rtl w:val="0"/>
        </w:rPr>
        <w:t xml:space="preserve"> </w:t>
      </w:r>
      <w:r w:rsidDel="00000000" w:rsidR="00000000" w:rsidRPr="00000000">
        <w:rPr>
          <w:sz w:val="24"/>
          <w:szCs w:val="24"/>
          <w:u w:val="single"/>
          <w:rtl w:val="0"/>
        </w:rPr>
        <w:t xml:space="preserve">How bad could a modern great power war be? </w:t>
      </w:r>
      <w:r w:rsidDel="00000000" w:rsidR="00000000" w:rsidRPr="00000000">
        <w:rPr>
          <w:sz w:val="16"/>
          <w:szCs w:val="16"/>
          <w:rtl w:val="0"/>
        </w:rPr>
        <w:t xml:space="preserve">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w:t>
      </w:r>
      <w:r w:rsidDel="00000000" w:rsidR="00000000" w:rsidRPr="00000000">
        <w:rPr>
          <w:b w:val="1"/>
          <w:bCs w:val="1"/>
          <w:sz w:val="24"/>
          <w:szCs w:val="24"/>
          <w:highlight w:val="cyan"/>
          <w:u w:val="single"/>
          <w:rtl w:val="0"/>
        </w:rPr>
        <w:t xml:space="preserve">nuclear weapons </w:t>
      </w:r>
      <w:r w:rsidDel="00000000" w:rsidR="00000000" w:rsidRPr="00000000">
        <w:rPr>
          <w:sz w:val="24"/>
          <w:szCs w:val="24"/>
          <w:highlight w:val="cyan"/>
          <w:u w:val="single"/>
          <w:rtl w:val="0"/>
        </w:rPr>
        <w:t xml:space="preserve">could be used.</w:t>
      </w:r>
      <w:r w:rsidDel="00000000" w:rsidR="00000000" w:rsidRPr="00000000">
        <w:rPr>
          <w:sz w:val="16"/>
          <w:szCs w:val="16"/>
          <w:rtl w:val="0"/>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w:t>
      </w:r>
      <w:r w:rsidDel="00000000" w:rsidR="00000000" w:rsidRPr="00000000">
        <w:rPr>
          <w:sz w:val="24"/>
          <w:szCs w:val="24"/>
          <w:u w:val="single"/>
          <w:rtl w:val="0"/>
        </w:rPr>
        <w:t xml:space="preserve">Should these weapons be used, the consequences would be catastrophic. </w:t>
      </w:r>
      <w:r w:rsidDel="00000000" w:rsidR="00000000" w:rsidRPr="00000000">
        <w:rPr>
          <w:sz w:val="16"/>
          <w:szCs w:val="16"/>
          <w:rtl w:val="0"/>
        </w:rPr>
        <w:t xml:space="preserve">By any measure, such a war would be by far the most destructive, dangerous event in human history, </w:t>
      </w:r>
      <w:r w:rsidDel="00000000" w:rsidR="00000000" w:rsidRPr="00000000">
        <w:rPr>
          <w:sz w:val="24"/>
          <w:szCs w:val="24"/>
          <w:highlight w:val="cyan"/>
          <w:u w:val="single"/>
          <w:rtl w:val="0"/>
        </w:rPr>
        <w:t xml:space="preserve">with</w:t>
      </w:r>
      <w:r w:rsidDel="00000000" w:rsidR="00000000" w:rsidRPr="00000000">
        <w:rPr>
          <w:sz w:val="16"/>
          <w:szCs w:val="16"/>
          <w:rtl w:val="0"/>
        </w:rPr>
        <w:t xml:space="preserve"> the potential to cause billions of deaths.  The probability that it would, on its own, lead to humanity’s extinction or unrecoverable collapse, is contested. But there seems to be some possibility — </w:t>
      </w:r>
      <w:r w:rsidDel="00000000" w:rsidR="00000000" w:rsidRPr="00000000">
        <w:rPr>
          <w:sz w:val="24"/>
          <w:szCs w:val="24"/>
          <w:u w:val="single"/>
          <w:rtl w:val="0"/>
        </w:rPr>
        <w:t xml:space="preserve">whether through </w:t>
      </w:r>
      <w:r w:rsidDel="00000000" w:rsidR="00000000" w:rsidRPr="00000000">
        <w:rPr>
          <w:sz w:val="24"/>
          <w:szCs w:val="24"/>
          <w:highlight w:val="cyan"/>
          <w:u w:val="single"/>
          <w:rtl w:val="0"/>
        </w:rPr>
        <w:t xml:space="preserve">a </w:t>
      </w:r>
      <w:r w:rsidDel="00000000" w:rsidR="00000000" w:rsidRPr="00000000">
        <w:rPr>
          <w:b w:val="1"/>
          <w:bCs w:val="1"/>
          <w:sz w:val="24"/>
          <w:szCs w:val="24"/>
          <w:highlight w:val="cyan"/>
          <w:u w:val="single"/>
          <w:rtl w:val="0"/>
        </w:rPr>
        <w:t xml:space="preserve">famine caused by</w:t>
      </w:r>
      <w:r w:rsidDel="00000000" w:rsidR="00000000" w:rsidRPr="00000000">
        <w:rPr>
          <w:b w:val="1"/>
          <w:bCs w:val="1"/>
          <w:sz w:val="24"/>
          <w:szCs w:val="24"/>
          <w:u w:val="single"/>
          <w:rtl w:val="0"/>
        </w:rPr>
        <w:t xml:space="preserve"> nuclear </w:t>
      </w:r>
      <w:r w:rsidDel="00000000" w:rsidR="00000000" w:rsidRPr="00000000">
        <w:rPr>
          <w:b w:val="1"/>
          <w:bCs w:val="1"/>
          <w:sz w:val="24"/>
          <w:szCs w:val="24"/>
          <w:highlight w:val="cyan"/>
          <w:u w:val="single"/>
          <w:rtl w:val="0"/>
        </w:rPr>
        <w:t xml:space="preserve">winter</w:t>
      </w:r>
      <w:r w:rsidDel="00000000" w:rsidR="00000000" w:rsidRPr="00000000">
        <w:rPr>
          <w:sz w:val="24"/>
          <w:szCs w:val="24"/>
          <w:highlight w:val="cyan"/>
          <w:u w:val="single"/>
          <w:rtl w:val="0"/>
        </w:rPr>
        <w:t xml:space="preserve">,</w:t>
      </w:r>
      <w:r w:rsidDel="00000000" w:rsidR="00000000" w:rsidRPr="00000000">
        <w:rPr>
          <w:sz w:val="24"/>
          <w:szCs w:val="24"/>
          <w:u w:val="single"/>
          <w:rtl w:val="0"/>
        </w:rPr>
        <w:t xml:space="preserve"> or by</w:t>
      </w:r>
      <w:r w:rsidDel="00000000" w:rsidR="00000000" w:rsidRPr="00000000">
        <w:rPr>
          <w:b w:val="1"/>
          <w:bCs w:val="1"/>
          <w:sz w:val="24"/>
          <w:szCs w:val="24"/>
          <w:u w:val="single"/>
          <w:rtl w:val="0"/>
        </w:rPr>
        <w:t xml:space="preserve"> reducing humanity’s resilience </w:t>
      </w:r>
      <w:r w:rsidDel="00000000" w:rsidR="00000000" w:rsidRPr="00000000">
        <w:rPr>
          <w:sz w:val="24"/>
          <w:szCs w:val="24"/>
          <w:u w:val="single"/>
          <w:rtl w:val="0"/>
        </w:rPr>
        <w:t xml:space="preserve">enough that something else, like a catastrophic pandemic, would be far more likely to reach </w:t>
      </w:r>
      <w:r w:rsidDel="00000000" w:rsidR="00000000" w:rsidRPr="00000000">
        <w:rPr>
          <w:sz w:val="24"/>
          <w:szCs w:val="24"/>
          <w:highlight w:val="cyan"/>
          <w:u w:val="single"/>
          <w:rtl w:val="0"/>
        </w:rPr>
        <w:t xml:space="preserve">extinction</w:t>
      </w:r>
      <w:r w:rsidDel="00000000" w:rsidR="00000000" w:rsidRPr="00000000">
        <w:rPr>
          <w:sz w:val="24"/>
          <w:szCs w:val="24"/>
          <w:u w:val="single"/>
          <w:rtl w:val="0"/>
        </w:rPr>
        <w:t xml:space="preserve">-levels</w:t>
      </w:r>
      <w:r w:rsidDel="00000000" w:rsidR="00000000" w:rsidRPr="00000000">
        <w:rPr>
          <w:sz w:val="16"/>
          <w:szCs w:val="16"/>
          <w:rtl w:val="0"/>
        </w:rPr>
        <w:t xml:space="preserve"> (read more in our problem profile on nuclear war).  </w:t>
      </w:r>
      <w:r w:rsidDel="00000000" w:rsidR="00000000" w:rsidRPr="00000000">
        <w:rPr>
          <w:sz w:val="24"/>
          <w:szCs w:val="24"/>
          <w:u w:val="single"/>
          <w:rtl w:val="0"/>
        </w:rPr>
        <w:t xml:space="preserve">Nuclear weapons are complemented and amplified by a variety of other modern military technologies</w:t>
      </w:r>
      <w:r w:rsidDel="00000000" w:rsidR="00000000" w:rsidRPr="00000000">
        <w:rPr>
          <w:sz w:val="16"/>
          <w:szCs w:val="16"/>
          <w:rtl w:val="0"/>
        </w:rPr>
        <w:t xml:space="preserve">, including improved missiles, planes, submarines, and satellites. They are also not the only military technology with the potential to cause a global catastrophe — </w:t>
      </w:r>
      <w:r w:rsidDel="00000000" w:rsidR="00000000" w:rsidRPr="00000000">
        <w:rPr>
          <w:sz w:val="24"/>
          <w:szCs w:val="24"/>
          <w:u w:val="single"/>
          <w:rtl w:val="0"/>
        </w:rPr>
        <w:t xml:space="preserve">bioweapons, too, have the potential to cause massive harm through accidents or unexpected effects. </w:t>
      </w:r>
      <w:r w:rsidDel="00000000" w:rsidR="00000000" w:rsidRPr="00000000">
        <w:rPr>
          <w:sz w:val="16"/>
          <w:szCs w:val="16"/>
          <w:rtl w:val="0"/>
        </w:rPr>
        <w:t xml:space="preserve"> What’s more, humanity’s war-making capacity seems poised to further increase in the coming years due to technological advances and economic growth. Technological progress could make it cheaper and easier for more states to develop weapons of mass destruction.  In some cases, political and economic barriers will remain significant. Nuclear weapons are very expensive to develop and there exists a strong international taboo against their proliferation.  In other cases, though, the hurdles to developing extremely powerful weapons may prove lower.  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sidDel="00000000" w:rsidR="00000000" w:rsidRPr="00000000">
        <w:rPr>
          <w:sz w:val="24"/>
          <w:szCs w:val="24"/>
          <w:u w:val="single"/>
          <w:rtl w:val="0"/>
        </w:rPr>
        <w:t xml:space="preserve">they could spark a global biological catastrophe, like a major — possibly </w:t>
      </w:r>
      <w:r w:rsidDel="00000000" w:rsidR="00000000" w:rsidRPr="00000000">
        <w:rPr>
          <w:b w:val="1"/>
          <w:bCs w:val="1"/>
          <w:sz w:val="24"/>
          <w:szCs w:val="24"/>
          <w:u w:val="single"/>
          <w:rtl w:val="0"/>
        </w:rPr>
        <w:t xml:space="preserve">existentially catastrophic — pandemic</w:t>
      </w:r>
      <w:r w:rsidDel="00000000" w:rsidR="00000000" w:rsidRPr="00000000">
        <w:rPr>
          <w:sz w:val="24"/>
          <w:szCs w:val="24"/>
          <w:u w:val="single"/>
          <w:rtl w:val="0"/>
        </w:rPr>
        <w:t xml:space="preserve">.</w:t>
      </w:r>
      <w:r w:rsidDel="00000000" w:rsidR="00000000" w:rsidRPr="00000000">
        <w:rPr>
          <w:sz w:val="16"/>
          <w:szCs w:val="16"/>
          <w:rtl w:val="0"/>
        </w:rPr>
        <w:t xml:space="preserve">  Artificial intelligence systems are also likely to become cheaper as well as more powerful. It is not hard to imagine important military implications of this technology. For example, AI systems could control large groups of lethal autonomous weapons (though the timeline on which such applications will be developed is unclear). They may increase the pace at which war is waged, enabling rapid escalation outside human control. And AI systems could speed up the development of other dangerous new technologies.  Finally, we may have to deal with the invention of other weapons which we can’t currently predict. The feasibility and danger of nuclear weapons was unclear to many military strategists and scientists until they were first tested. We could similarly experience the invention of destabilising new weapons in our lifetime.  What these technologies have in common is the potential to quickly kill huge numbers of people:  A nuclear war could kill tens of millions within hours, and many more in the following days and months. </w:t>
      </w:r>
      <w:r w:rsidDel="00000000" w:rsidR="00000000" w:rsidRPr="00000000">
        <w:rPr>
          <w:sz w:val="24"/>
          <w:szCs w:val="24"/>
          <w:u w:val="single"/>
          <w:rtl w:val="0"/>
        </w:rPr>
        <w:t xml:space="preserve">A runaway bioweapon could prove very difficult to stop. </w:t>
      </w:r>
      <w:r w:rsidDel="00000000" w:rsidR="00000000" w:rsidRPr="00000000">
        <w:rPr>
          <w:sz w:val="16"/>
          <w:szCs w:val="16"/>
          <w:rtl w:val="0"/>
        </w:rPr>
        <w:t xml:space="preserve">Future autonomous systems could act with lightning speed, even taking humans out of the decision-making loop entirely. Faster wars leave less time for humans to intervene, negotiate, and find a resolution that limits the damage.  How likely is war to damage the long-run future? When a war begins, leaders often promise a quick, limited conflict. But escalation proves hard to predict ahead of time (perhaps because people are scope-insensitive, or because escalation depends on idiosyncratic decisions).  This raises the possibility of enormous wars that threaten all of humanity.</w:t>
      </w:r>
      <w:r w:rsidDel="00000000" w:rsidR="00000000" w:rsidRPr="00000000">
        <w:rPr>
          <w:rtl w:val="0"/>
        </w:rPr>
      </w:r>
    </w:p>
    <w:p w:rsidR="00000000" w:rsidDel="00000000" w:rsidP="00000000" w:rsidRDefault="00000000" w:rsidRPr="00000000" w14:paraId="00000059">
      <w:pPr>
        <w:shd w:fill="ffffff" w:val="clear"/>
        <w:spacing w:after="0" w:line="276" w:lineRule="auto"/>
        <w:rPr>
          <w:sz w:val="24"/>
          <w:szCs w:val="24"/>
          <w:u w:val="single"/>
        </w:rPr>
      </w:pPr>
      <w:r w:rsidDel="00000000" w:rsidR="00000000" w:rsidRPr="00000000">
        <w:rPr>
          <w:rtl w:val="0"/>
        </w:rPr>
      </w:r>
    </w:p>
    <w:p w:rsidR="00000000" w:rsidDel="00000000" w:rsidP="00000000" w:rsidRDefault="00000000" w:rsidRPr="00000000" w14:paraId="0000005A">
      <w:pPr>
        <w:spacing w:after="0" w:line="276" w:lineRule="auto"/>
        <w:rPr/>
      </w:pPr>
      <w:r w:rsidDel="00000000" w:rsidR="00000000" w:rsidRPr="00000000">
        <w:rPr>
          <w:rtl w:val="0"/>
        </w:rPr>
      </w:r>
    </w:p>
    <w:p w:rsidR="00000000" w:rsidDel="00000000" w:rsidP="00000000" w:rsidRDefault="00000000" w:rsidRPr="00000000" w14:paraId="0000005B">
      <w:pPr>
        <w:shd w:fill="ffffff" w:val="clear"/>
        <w:spacing w:after="0" w:line="276" w:lineRule="auto"/>
        <w:rPr/>
      </w:pPr>
      <w:r w:rsidDel="00000000" w:rsidR="00000000" w:rsidRPr="00000000">
        <w:rPr>
          <w:rtl w:val="0"/>
        </w:rPr>
      </w:r>
    </w:p>
    <w:p w:rsidR="00000000" w:rsidDel="00000000" w:rsidP="00000000" w:rsidRDefault="00000000" w:rsidRPr="00000000" w14:paraId="0000005C">
      <w:pPr>
        <w:pStyle w:val="Heading3"/>
        <w:pageBreakBefore w:val="0"/>
        <w:spacing w:before="0" w:line="259.20000000000005" w:lineRule="auto"/>
        <w:rPr/>
      </w:pPr>
      <w:bookmarkStart w:colFirst="0" w:colLast="0" w:name="_czvkbkleekbj" w:id="16"/>
      <w:bookmarkEnd w:id="16"/>
      <w:r w:rsidDel="00000000" w:rsidR="00000000" w:rsidRPr="00000000">
        <w:rPr>
          <w:rtl w:val="0"/>
        </w:rPr>
        <w:t xml:space="preserve">1AC---Efficiency</w:t>
      </w:r>
    </w:p>
    <w:bookmarkStart w:colFirst="0" w:colLast="0" w:name="x5tpul6cw5y4" w:id="17"/>
    <w:bookmarkEnd w:id="17"/>
    <w:p w:rsidR="00000000" w:rsidDel="00000000" w:rsidP="00000000" w:rsidRDefault="00000000" w:rsidRPr="00000000" w14:paraId="0000005D">
      <w:pPr>
        <w:pStyle w:val="Heading4"/>
        <w:spacing w:after="160" w:before="200" w:lineRule="auto"/>
        <w:rPr/>
      </w:pPr>
      <w:r w:rsidDel="00000000" w:rsidR="00000000" w:rsidRPr="00000000">
        <w:rPr>
          <w:rtl w:val="0"/>
        </w:rPr>
        <w:t xml:space="preserve">Depreciation crisis coming </w:t>
      </w:r>
      <w:r w:rsidDel="00000000" w:rsidR="00000000" w:rsidRPr="00000000">
        <w:rPr>
          <w:u w:val="single"/>
          <w:rtl w:val="0"/>
        </w:rPr>
        <w:t xml:space="preserve">now</w:t>
      </w:r>
      <w:r w:rsidDel="00000000" w:rsidR="00000000" w:rsidRPr="00000000">
        <w:rPr>
          <w:rtl w:val="0"/>
        </w:rPr>
        <w:t xml:space="preserve">. It's </w:t>
      </w:r>
      <w:r w:rsidDel="00000000" w:rsidR="00000000" w:rsidRPr="00000000">
        <w:rPr>
          <w:u w:val="single"/>
          <w:rtl w:val="0"/>
        </w:rPr>
        <w:t xml:space="preserve">structural</w:t>
      </w:r>
      <w:r w:rsidDel="00000000" w:rsidR="00000000" w:rsidRPr="00000000">
        <w:rPr>
          <w:rtl w:val="0"/>
        </w:rPr>
        <w:t xml:space="preserve"> and </w:t>
      </w:r>
      <w:r w:rsidDel="00000000" w:rsidR="00000000" w:rsidRPr="00000000">
        <w:rPr>
          <w:u w:val="single"/>
          <w:rtl w:val="0"/>
        </w:rPr>
        <w:t xml:space="preserve">compounding</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b w:val="1"/>
          <w:bCs w:val="1"/>
          <w:sz w:val="26"/>
          <w:szCs w:val="26"/>
          <w:rtl w:val="0"/>
        </w:rPr>
        <w:t xml:space="preserve">Silicon Analysts '26</w:t>
      </w:r>
      <w:r w:rsidDel="00000000" w:rsidR="00000000" w:rsidRPr="00000000">
        <w:rPr>
          <w:rtl w:val="0"/>
        </w:rPr>
        <w:t xml:space="preserve"> [Independent semiconductor/AI-infrastructure research publication citing primary SEC filings (10-Q/10-K) from Microsoft, Alphabet, Amazon, and Meta; 7-10-2026; "The Hyperscaler Capex Wall: $434B of Buyer-Side AI Spend, the Depreciation Lag, and Why Big Tech Borrows"; https://siliconanalysts.com/analysis/hyperscaler-ai-capex-depreciation-wall-2026; accessed 7-26-2026] baybay</w:t>
      </w:r>
    </w:p>
    <w:p w:rsidR="00000000" w:rsidDel="00000000" w:rsidP="00000000" w:rsidRDefault="00000000" w:rsidRPr="00000000" w14:paraId="0000005F">
      <w:pPr>
        <w:rPr/>
      </w:pPr>
      <w:r w:rsidDel="00000000" w:rsidR="00000000" w:rsidRPr="00000000">
        <w:rPr>
          <w:u w:val="single"/>
          <w:rtl w:val="0"/>
        </w:rPr>
        <w:t xml:space="preserve">Four companies bought </w:t>
      </w:r>
      <w:r w:rsidDel="00000000" w:rsidR="00000000" w:rsidRPr="00000000">
        <w:rPr>
          <w:highlight w:val="cyan"/>
          <w:u w:val="single"/>
          <w:rtl w:val="0"/>
        </w:rPr>
        <w:t xml:space="preserve">$433.9 billion of property</w:t>
      </w:r>
      <w:r w:rsidDel="00000000" w:rsidR="00000000" w:rsidRPr="00000000">
        <w:rPr>
          <w:u w:val="single"/>
          <w:rtl w:val="0"/>
        </w:rPr>
        <w:t xml:space="preserve"> and equipment in the last four reported quarters. That is an SA estimate only in the narrowest sense — it is the sum of four numbers each company printed in its own SEC cash-flow statement. Nobody disputes the inputs. What gets missed is what the number does next: it </w:t>
      </w:r>
      <w:r w:rsidDel="00000000" w:rsidR="00000000" w:rsidRPr="00000000">
        <w:rPr>
          <w:highlight w:val="cyan"/>
          <w:u w:val="single"/>
          <w:rtl w:val="0"/>
        </w:rPr>
        <w:t xml:space="preserve">becomes depreciation</w:t>
      </w:r>
      <w:r w:rsidDel="00000000" w:rsidR="00000000" w:rsidRPr="00000000">
        <w:rPr>
          <w:u w:val="single"/>
          <w:rtl w:val="0"/>
        </w:rPr>
        <w:t xml:space="preserve">, on a five-to-six-year fuse for servers and a 25-to-40-year fuse for buildings, and </w:t>
      </w:r>
      <w:r w:rsidDel="00000000" w:rsidR="00000000" w:rsidRPr="00000000">
        <w:rPr>
          <w:rtl w:val="0"/>
        </w:rPr>
        <w:t xml:space="preserve">the </w:t>
      </w:r>
      <w:r w:rsidDel="00000000" w:rsidR="00000000" w:rsidRPr="00000000">
        <w:rPr>
          <w:u w:val="single"/>
          <w:rtl w:val="0"/>
        </w:rPr>
        <w:t xml:space="preserve">income statements of 2027-2029 will carry it whether or not AI revenue shows up on schedule.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&lt;&lt;PARAGRAPH INTEGRITY PAUSES&gt;&gt;</w:t>
      </w:r>
    </w:p>
    <w:p w:rsidR="00000000" w:rsidDel="00000000" w:rsidP="00000000" w:rsidRDefault="00000000" w:rsidRPr="00000000" w14:paraId="00000061">
      <w:pPr>
        <w:rPr/>
      </w:pPr>
      <w:r w:rsidDel="00000000" w:rsidR="00000000" w:rsidRPr="00000000">
        <w:rPr>
          <w:sz w:val="12"/>
          <w:szCs w:val="12"/>
          <w:rtl w:val="0"/>
        </w:rPr>
        <w:t xml:space="preserve">This note works through the buyer side of the AI ledger from primary filings: the quarterly capex record for Microsoft, Alphabet, Amazon, and Meta from 2022 through 1Q26; the widening capex-versus-depreciation gap and the useful-life policies underneath it; capex as a share of operating cash flow; the dated record of who borrowed what, when; and what all of it means for the semiconductor supplier chain. Every reported figure is cited to the filing it came from. Everything we computed is labeled an SA estimate. A note on definitions: "capex" below means the cash-flow-statement line "purchases of property and equipment" as each company reports it, excluding finance leases unless stated. Microsoft's June fiscal year is mapped to calendar quarters throughout (its "FY26 Q3" is calendar 1Q26). The full mapping and definitional caveats are in the Methodology section at the end. The one-sentence read: The hyperscalers are spending at nearly 3x the rate their income statements currently recognize, the accounting that made that gap painless has stopped getting more generous, and the borrowing that started in late 2025 is how they intend to keep building through the crossover. 1. The number: $434B in four quarters, and still accelerating Combined purchases of property and equipment, trailing four quarters through March 2026 (SA estimate: sum of reported figures): Company / 2Q25 / 3Q25 / 4Q25 / 1Q26 / Trailing 4Q. Microsoft (FY25Q4-FY26Q3): $17.1B / $19.4B / $29.9B / $30.9B / $97.2B. Alphabet: $22.4B / $24.0B / $27.9B / $35.7B / $109.9B. Amazon: $32.2B / $35.1B / $39.5B / $44.2B / $151.0B. Meta: $16.5B / $18.8B / $21.4B / $19.0B / $75.7B. Combined: $88.2B / $97.3B / $118.6B / $129.8B / $433.9B.</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&lt;&lt;PARAGRAPH INTEGRITY RESUMES&gt;&gt;</w:t>
      </w:r>
    </w:p>
    <w:p w:rsidR="00000000" w:rsidDel="00000000" w:rsidP="00000000" w:rsidRDefault="00000000" w:rsidRPr="00000000" w14:paraId="00000063">
      <w:pPr>
        <w:rPr/>
      </w:pPr>
      <w:r w:rsidDel="00000000" w:rsidR="00000000" w:rsidRPr="00000000">
        <w:rPr>
          <w:u w:val="single"/>
          <w:rtl w:val="0"/>
        </w:rPr>
        <w:t xml:space="preserve">All figures from the companies' 10-Q/10-K cash-flow statements</w:t>
      </w:r>
      <w:r w:rsidDel="00000000" w:rsidR="00000000" w:rsidRPr="00000000">
        <w:rPr>
          <w:rtl w:val="0"/>
        </w:rPr>
        <w:t xml:space="preserve"> (Microsoft FY26 Q3 10-Q; Alphabet, Amazon, Meta Q1 2026 10-Qs, all filed late April 2026). </w:t>
      </w:r>
      <w:r w:rsidDel="00000000" w:rsidR="00000000" w:rsidRPr="00000000">
        <w:rPr>
          <w:u w:val="single"/>
          <w:rtl w:val="0"/>
        </w:rPr>
        <w:t xml:space="preserve">Two features stand out. First, the level: for calendar 2022 the same four companies spent $151.1B — the run-ra te has nearly tripled in three years and now exceeds the GDP of most countries. Second, the slope: combined 1Q26 capex of $129.8B was up 80% from $71.9B a year earlier, and each of the last five quarters set a new combined record</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sz w:val="12"/>
          <w:szCs w:val="12"/>
          <w:rtl w:val="0"/>
        </w:rPr>
        <w:t xml:space="preserve">Combined quarterly capex went from ~$36B (1Q22) to $129.8B (1Q26). The inflection is mid-2024 — and the slope steepened again in late 2025. Chart data by calendar quarter, 1Q22 through 1Q26, purchases of property &amp; equipment in billions, plotted for Microsoft, Alphabet, Amazon, and Meta, axis from $0 to $48B.</w:t>
      </w:r>
      <w:r w:rsidDel="00000000" w:rsidR="00000000" w:rsidRPr="00000000">
        <w:rPr>
          <w:rtl w:val="0"/>
        </w:rPr>
      </w:r>
    </w:p>
    <w:p w:rsidR="00000000" w:rsidDel="00000000" w:rsidP="00000000" w:rsidRDefault="00000000" w:rsidRPr="00000000" w14:paraId="00000065">
      <w:pPr>
        <w:rPr/>
      </w:pPr>
      <w:r w:rsidDel="00000000" w:rsidR="00000000" w:rsidRPr="00000000">
        <w:rPr>
          <w:sz w:val="12"/>
          <w:szCs w:val="12"/>
          <w:rtl w:val="0"/>
        </w:rPr>
        <w:t xml:space="preserve">Source: Company 10-Q/10-K cash-flow statements via SEC EDGAR, 1Q22-1Q26. Discrete quarters computed from year-to-date figures where companies report YTD (SA computation). Microsoft fiscal quarters mapped to calendar quarters (June fiscal year-end). Meta 2022-2023 values reflect Meta's current restated presentation.</w:t>
      </w:r>
      <w:r w:rsidDel="00000000" w:rsidR="00000000" w:rsidRPr="00000000">
        <w:rPr>
          <w:rtl w:val="0"/>
        </w:rPr>
      </w:r>
    </w:p>
    <w:p w:rsidR="00000000" w:rsidDel="00000000" w:rsidP="00000000" w:rsidRDefault="00000000" w:rsidRPr="00000000" w14:paraId="00000066">
      <w:pPr>
        <w:rPr/>
      </w:pPr>
      <w:r w:rsidDel="00000000" w:rsidR="00000000" w:rsidRPr="00000000">
        <w:rPr>
          <w:u w:val="single"/>
          <w:rtl w:val="0"/>
        </w:rPr>
        <w:t xml:space="preserve">And the forward guidance says the wall gets higher. Company-stated 2026 spending indications, each dated to its earnings call: Alphabet guided capex of $175-185B</w:t>
      </w:r>
      <w:r w:rsidDel="00000000" w:rsidR="00000000" w:rsidRPr="00000000">
        <w:rPr>
          <w:rtl w:val="0"/>
        </w:rPr>
        <w:t xml:space="preserve"> (Feb 4, 2026); </w:t>
      </w:r>
      <w:r w:rsidDel="00000000" w:rsidR="00000000" w:rsidRPr="00000000">
        <w:rPr>
          <w:u w:val="single"/>
          <w:rtl w:val="0"/>
        </w:rPr>
        <w:t xml:space="preserve">Amazon indicated roughly $200B of capital investments</w:t>
      </w:r>
      <w:r w:rsidDel="00000000" w:rsidR="00000000" w:rsidRPr="00000000">
        <w:rPr>
          <w:rtl w:val="0"/>
        </w:rPr>
        <w:t xml:space="preserve"> (Feb 5, 2026); </w:t>
      </w:r>
      <w:r w:rsidDel="00000000" w:rsidR="00000000" w:rsidRPr="00000000">
        <w:rPr>
          <w:u w:val="single"/>
          <w:rtl w:val="0"/>
        </w:rPr>
        <w:t xml:space="preserve">Meta guided $115-135B in January and raised it to $125-145B</w:t>
      </w:r>
      <w:r w:rsidDel="00000000" w:rsidR="00000000" w:rsidRPr="00000000">
        <w:rPr>
          <w:rtl w:val="0"/>
        </w:rPr>
        <w:t xml:space="preserve"> on April 29, 2026; </w:t>
      </w:r>
      <w:r w:rsidDel="00000000" w:rsidR="00000000" w:rsidRPr="00000000">
        <w:rPr>
          <w:u w:val="single"/>
          <w:rtl w:val="0"/>
        </w:rPr>
        <w:t xml:space="preserve">Microsoft indicated roughly $190B</w:t>
      </w:r>
      <w:r w:rsidDel="00000000" w:rsidR="00000000" w:rsidRPr="00000000">
        <w:rPr>
          <w:rtl w:val="0"/>
        </w:rPr>
        <w:t xml:space="preserve"> for calendar 2026 on the same day, including an estimated ~$25B impact from higher component prices — memory in particular. </w:t>
      </w:r>
      <w:r w:rsidDel="00000000" w:rsidR="00000000" w:rsidRPr="00000000">
        <w:rPr>
          <w:u w:val="single"/>
          <w:rtl w:val="0"/>
        </w:rPr>
        <w:t xml:space="preserve">Summed at guidance midpoints that is roughly </w:t>
      </w:r>
      <w:r w:rsidDel="00000000" w:rsidR="00000000" w:rsidRPr="00000000">
        <w:rPr>
          <w:highlight w:val="cyan"/>
          <w:u w:val="single"/>
          <w:rtl w:val="0"/>
        </w:rPr>
        <w:t xml:space="preserve">$700B</w:t>
      </w:r>
      <w:r w:rsidDel="00000000" w:rsidR="00000000" w:rsidRPr="00000000">
        <w:rPr>
          <w:u w:val="single"/>
          <w:rtl w:val="0"/>
        </w:rPr>
        <w:t xml:space="preserve"> of </w:t>
      </w:r>
      <w:r w:rsidDel="00000000" w:rsidR="00000000" w:rsidRPr="00000000">
        <w:rPr>
          <w:highlight w:val="cyan"/>
          <w:u w:val="single"/>
          <w:rtl w:val="0"/>
        </w:rPr>
        <w:t xml:space="preserve">intended 2026 spend</w:t>
      </w:r>
      <w:r w:rsidDel="00000000" w:rsidR="00000000" w:rsidRPr="00000000">
        <w:rPr>
          <w:rtl w:val="0"/>
        </w:rPr>
        <w:t xml:space="preserve"> (SA aggregation for scale only — the four definitions differ; see Methodology).</w:t>
      </w:r>
    </w:p>
    <w:p w:rsidR="00000000" w:rsidDel="00000000" w:rsidP="00000000" w:rsidRDefault="00000000" w:rsidRPr="00000000" w14:paraId="00000067">
      <w:pPr>
        <w:rPr/>
      </w:pPr>
      <w:r w:rsidDel="00000000" w:rsidR="00000000" w:rsidRPr="00000000">
        <w:rPr>
          <w:sz w:val="12"/>
          <w:szCs w:val="12"/>
          <w:rtl w:val="0"/>
        </w:rPr>
        <w:t xml:space="preserve">For context on what a single quarter of this looks like at the bottom of the supply chain: Amazon's 1Q26 purchases of $44.2B alone exceed the annual capex of every semiconductor company on earth except TSMC and Samsung — the companies our supplier-side capex dataset tracks.</w:t>
      </w:r>
      <w:r w:rsidDel="00000000" w:rsidR="00000000" w:rsidRPr="00000000">
        <w:rPr>
          <w:rtl w:val="0"/>
        </w:rPr>
      </w:r>
    </w:p>
    <w:p w:rsidR="00000000" w:rsidDel="00000000" w:rsidP="00000000" w:rsidRDefault="00000000" w:rsidRPr="00000000" w14:paraId="00000068">
      <w:pPr>
        <w:rPr/>
      </w:pPr>
      <w:r w:rsidDel="00000000" w:rsidR="00000000" w:rsidRPr="00000000">
        <w:rPr>
          <w:sz w:val="12"/>
          <w:szCs w:val="12"/>
          <w:rtl w:val="0"/>
        </w:rPr>
        <w:t xml:space="preserve">2. Capex vs. depreciation: the lag is the whole game</w:t>
      </w:r>
      <w:r w:rsidDel="00000000" w:rsidR="00000000" w:rsidRPr="00000000">
        <w:rPr>
          <w:rtl w:val="0"/>
        </w:rPr>
      </w:r>
    </w:p>
    <w:p w:rsidR="00000000" w:rsidDel="00000000" w:rsidP="00000000" w:rsidRDefault="00000000" w:rsidRPr="00000000" w14:paraId="00000069">
      <w:pPr>
        <w:rPr/>
      </w:pPr>
      <w:r w:rsidDel="00000000" w:rsidR="00000000" w:rsidRPr="00000000">
        <w:rPr>
          <w:u w:val="single"/>
          <w:rtl w:val="0"/>
        </w:rPr>
        <w:t xml:space="preserve">Depreciation is capex on a delay. A dollar of server spend hits the cash-flow statement today and the income statement in roughly equal slices over the next five to six years; a dollar of data-center shell spreads over 25-40 years. </w:t>
      </w:r>
      <w:r w:rsidDel="00000000" w:rsidR="00000000" w:rsidRPr="00000000">
        <w:rPr>
          <w:highlight w:val="cyan"/>
          <w:u w:val="single"/>
          <w:rtl w:val="0"/>
        </w:rPr>
        <w:t xml:space="preserve">When capex triples</w:t>
      </w:r>
      <w:r w:rsidDel="00000000" w:rsidR="00000000" w:rsidRPr="00000000">
        <w:rPr>
          <w:rtl w:val="0"/>
        </w:rPr>
        <w:t xml:space="preserve"> in three years, reported </w:t>
      </w:r>
      <w:r w:rsidDel="00000000" w:rsidR="00000000" w:rsidRPr="00000000">
        <w:rPr>
          <w:highlight w:val="cyan"/>
          <w:u w:val="single"/>
          <w:rtl w:val="0"/>
        </w:rPr>
        <w:t xml:space="preserve">depreciation</w:t>
      </w:r>
      <w:r w:rsidDel="00000000" w:rsidR="00000000" w:rsidRPr="00000000">
        <w:rPr>
          <w:rtl w:val="0"/>
        </w:rPr>
        <w:t xml:space="preserve"> mechanically </w:t>
      </w:r>
      <w:r w:rsidDel="00000000" w:rsidR="00000000" w:rsidRPr="00000000">
        <w:rPr>
          <w:highlight w:val="cyan"/>
          <w:u w:val="single"/>
          <w:rtl w:val="0"/>
        </w:rPr>
        <w:t xml:space="preserve">lags</w:t>
      </w:r>
      <w:r w:rsidDel="00000000" w:rsidR="00000000" w:rsidRPr="00000000">
        <w:rPr>
          <w:u w:val="single"/>
          <w:rtl w:val="0"/>
        </w:rPr>
        <w:t xml:space="preserve"> —</w:t>
      </w:r>
      <w:r w:rsidDel="00000000" w:rsidR="00000000" w:rsidRPr="00000000">
        <w:rPr>
          <w:rtl w:val="0"/>
        </w:rPr>
        <w:t xml:space="preserve"> and reported </w:t>
      </w:r>
      <w:r w:rsidDel="00000000" w:rsidR="00000000" w:rsidRPr="00000000">
        <w:rPr>
          <w:highlight w:val="cyan"/>
          <w:u w:val="single"/>
          <w:rtl w:val="0"/>
        </w:rPr>
        <w:t xml:space="preserve">margins look better</w:t>
      </w:r>
      <w:r w:rsidDel="00000000" w:rsidR="00000000" w:rsidRPr="00000000">
        <w:rPr>
          <w:u w:val="single"/>
          <w:rtl w:val="0"/>
        </w:rPr>
        <w:t xml:space="preserve"> than the underlying economics </w:t>
      </w:r>
      <w:r w:rsidDel="00000000" w:rsidR="00000000" w:rsidRPr="00000000">
        <w:rPr>
          <w:highlight w:val="cyan"/>
          <w:u w:val="single"/>
          <w:rtl w:val="0"/>
        </w:rPr>
        <w:t xml:space="preserve">until</w:t>
      </w:r>
      <w:r w:rsidDel="00000000" w:rsidR="00000000" w:rsidRPr="00000000">
        <w:rPr>
          <w:u w:val="single"/>
          <w:rtl w:val="0"/>
        </w:rPr>
        <w:t xml:space="preserve"> the </w:t>
      </w:r>
      <w:r w:rsidDel="00000000" w:rsidR="00000000" w:rsidRPr="00000000">
        <w:rPr>
          <w:highlight w:val="cyan"/>
          <w:u w:val="single"/>
          <w:rtl w:val="0"/>
        </w:rPr>
        <w:t xml:space="preserve">wave catches up</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6A">
      <w:pPr>
        <w:rPr/>
      </w:pPr>
      <w:r w:rsidDel="00000000" w:rsidR="00000000" w:rsidRPr="00000000">
        <w:rPr>
          <w:sz w:val="12"/>
          <w:szCs w:val="12"/>
          <w:rtl w:val="0"/>
        </w:rPr>
        <w:t xml:space="preserve">The cleanest quarterly comparison the filings allow is Microsoft and Meta:</w:t>
      </w:r>
      <w:r w:rsidDel="00000000" w:rsidR="00000000" w:rsidRPr="00000000">
        <w:rPr>
          <w:rtl w:val="0"/>
        </w:rPr>
      </w:r>
    </w:p>
    <w:p w:rsidR="00000000" w:rsidDel="00000000" w:rsidP="00000000" w:rsidRDefault="00000000" w:rsidRPr="00000000" w14:paraId="0000006B">
      <w:pPr>
        <w:rPr/>
      </w:pPr>
      <w:r w:rsidDel="00000000" w:rsidR="00000000" w:rsidRPr="00000000">
        <w:rPr>
          <w:sz w:val="12"/>
          <w:szCs w:val="12"/>
          <w:rtl w:val="0"/>
        </w:rPr>
        <w:t xml:space="preserve">In 1Q26 Microsoft spent $30.9B against $10.4B of infrastructure depreciation; Meta spent $19.0B against $6.0B of D&amp;A. Both gaps have widened every quarter for two years. Chart data by calendar quarter, 3Q24 through 1Q26, $B per quarter, plotting Microsoft capex, Microsoft infra depreciation, Meta capex, and Meta D&amp;A, axis from $0 to $32B.</w:t>
      </w:r>
      <w:r w:rsidDel="00000000" w:rsidR="00000000" w:rsidRPr="00000000">
        <w:rPr>
          <w:rtl w:val="0"/>
        </w:rPr>
      </w:r>
    </w:p>
    <w:p w:rsidR="00000000" w:rsidDel="00000000" w:rsidP="00000000" w:rsidRDefault="00000000" w:rsidRPr="00000000" w14:paraId="0000006C">
      <w:pPr>
        <w:rPr/>
      </w:pPr>
      <w:r w:rsidDel="00000000" w:rsidR="00000000" w:rsidRPr="00000000">
        <w:rPr>
          <w:sz w:val="12"/>
          <w:szCs w:val="12"/>
          <w:rtl w:val="0"/>
        </w:rPr>
        <w:t xml:space="preserve">Source: Microsoft 10-Q/10-K: purchases of PP&amp;E; infra depreciation = PP&amp;E depreciation expense + finance-lease right-of-use asset amortization from the notes (quarterly disclosure begins FY25, i.e. 3Q24 calendar; SA-computed sum). Meta 10-Q/10-K: purchases of PP&amp;E and cash-flow D&amp;A line. SEC EDGAR, filings through Apr 2026.</w:t>
      </w:r>
      <w:r w:rsidDel="00000000" w:rsidR="00000000" w:rsidRPr="00000000">
        <w:rPr>
          <w:rtl w:val="0"/>
        </w:rPr>
      </w:r>
    </w:p>
    <w:p w:rsidR="00000000" w:rsidDel="00000000" w:rsidP="00000000" w:rsidRDefault="00000000" w:rsidRPr="00000000" w14:paraId="0000006D">
      <w:pPr>
        <w:rPr/>
      </w:pPr>
      <w:r w:rsidDel="00000000" w:rsidR="00000000" w:rsidRPr="00000000">
        <w:rPr>
          <w:u w:val="single"/>
          <w:rtl w:val="0"/>
        </w:rPr>
        <w:t xml:space="preserve">Both companies are spending roughly 3x</w:t>
      </w:r>
      <w:r w:rsidDel="00000000" w:rsidR="00000000" w:rsidRPr="00000000">
        <w:rPr>
          <w:rtl w:val="0"/>
        </w:rPr>
        <w:t xml:space="preserve"> their </w:t>
      </w:r>
      <w:r w:rsidDel="00000000" w:rsidR="00000000" w:rsidRPr="00000000">
        <w:rPr>
          <w:u w:val="single"/>
          <w:rtl w:val="0"/>
        </w:rPr>
        <w:t xml:space="preserve">current depreciation. Across all four companies, trailing-4Q reported depreciation sums to roughly </w:t>
      </w:r>
      <w:r w:rsidDel="00000000" w:rsidR="00000000" w:rsidRPr="00000000">
        <w:rPr>
          <w:b w:val="1"/>
          <w:bCs w:val="1"/>
          <w:u w:val="single"/>
          <w:rtl w:val="0"/>
        </w:rPr>
        <w:t xml:space="preserve">$149B against $433.9B</w:t>
      </w:r>
      <w:r w:rsidDel="00000000" w:rsidR="00000000" w:rsidRPr="00000000">
        <w:rPr>
          <w:u w:val="single"/>
          <w:rtl w:val="0"/>
        </w:rPr>
        <w:t xml:space="preserve"> of capex (SA estimate; definitions differ by company — Amazon's D&amp;A line is the broadest — see Methodology). The gap, roughly $285B a year at the current run-rate, is</w:t>
      </w:r>
      <w:r w:rsidDel="00000000" w:rsidR="00000000" w:rsidRPr="00000000">
        <w:rPr>
          <w:rtl w:val="0"/>
        </w:rPr>
        <w:t xml:space="preserve"> spend that has been paid for in cash but</w:t>
      </w:r>
      <w:r w:rsidDel="00000000" w:rsidR="00000000" w:rsidRPr="00000000">
        <w:rPr>
          <w:u w:val="single"/>
          <w:rtl w:val="0"/>
        </w:rPr>
        <w:t xml:space="preserve"> not yet recognized as cost.</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&lt;&lt;PARAGRAPH INTEGRITY PAUSES&gt;&gt;</w:t>
      </w:r>
    </w:p>
    <w:p w:rsidR="00000000" w:rsidDel="00000000" w:rsidP="00000000" w:rsidRDefault="00000000" w:rsidRPr="00000000" w14:paraId="0000006F">
      <w:pPr>
        <w:rPr/>
      </w:pPr>
      <w:r w:rsidDel="00000000" w:rsidR="00000000" w:rsidRPr="00000000">
        <w:rPr>
          <w:sz w:val="4"/>
          <w:szCs w:val="4"/>
          <w:rtl w:val="0"/>
        </w:rPr>
        <w:t xml:space="preserve">What the useful-life policies say The lag is partly a policy artifact, and the policy record is worth reading closely because it stopped moving in one direction: Company / Change / Effective / Disclosed effect / Filing. Microsoft: Servers &amp; network equipment 4 → 6 years / FY2023 (Jul 2022) / +$3.7B est. FY23 operating income / FY22 10-K (Jul 28, 2022). Alphabet: Servers (from 4y) &amp; certain network equipment (from 5y) → 6 years / Jan 2023 / ~$3.4B lower 2023 depreciation est. / 2022 10-K (Feb 3, 2023). Amazon: Servers 5 → 6 years / Jan 2024 / −$3.2B 2024 D&amp;A (reported) / 2024 10-K (Feb 7, 2025). Amazon: Subset of servers/network 6 → 5 years + early retirements / Jan 2025 / −~$0.7B and −~$0.6B 2025 op income / 2024 10-K (Feb 7, 2025). Meta: Most servers &amp; network assets → 5.5 years / Jan 2025 / −~$2.9B 2025 depreciation est. / 2024 10-K (Jan 30, 2025). From 2020 through 2024, every change extended lives — each extension deferring depreciation into later years precisely as capex accelerated. In January 2025 the pattern broke: Amazon shortened the life of a subset of its fleet and retired hardware early, citing "an increased pace of technology development, particularly in the area of artificial intelligence and machine learning" — while Meta extended to 5.5 years in the same month. Two sophisticated operators of similar hardware now disclose opposite directional judgments about how long it stays useful. The bear case sharpened in November 2025 when Michael Burry publicly argued the accelerator fleets inside these totals have an economic life closer to two to three years than the five-to-six-year schedules in use, and that industry depreciation could be understated by ~$176B over 2026-2028. We do not endorse the specific figure — it is not verifiable from public filings. But the direction of the risk is asymmetric: nobody is arguing GPUs last longer than the schedules assume, and one of the four operators has already conceded the point for part of its fleet with cash consequences (accelerated depreciation on early retirements). The wave is already visible where disclosure is granular Meta's 2025 10-K discloses depreciation on servers and network assets specifically: $7.32B (2023) → $11.34B (2024) → $13.36B (2025) — up 83% in two years despite the January 2025 life extension that deferred ~$2.9B of it. Alphabet's PP&amp;E depreciation went $11.9B (2023) → $15.3B (2024) → $21.1B (2025), and annualizes to ~$26B off 1Q26 (SA computation from quarterly disclosures). The wave is not hypothetical; it is compounding at 30-40% a year while capex compounds faster. SA estimate — the forward D&amp;A run-rate, stated assumptions: take the $433.9B trailing-4Q cohort alone, assume ~85% is depreciable equipment and shorter-life assets on a blended ~6-year straight-line schedule and the rest is 25-40-year shell, and that single year of spend adds roughly $65-75B of annual depreciation once fully in service — on top of the ~$149B already being recognized, and before the larger 2026 cohort implied by ~$700B of guidance. If server lives are economically closer to four years than six (the Amazon-direction scenario), the same cohort implies $95-110B. This is an illustration of operating leverage in reverse, not a forecast of reported figures: actual recognition depends on in-service timing, mix, and future policy changes. 3. Cash flow covers it — except at Amazon The standard defense of the build-out is that it is funded from operations, not from the balance sheet. For three of the four, the filings support that. Capex as a share of operating cash flow, 1Q26 (SA-computed ratio; inputs from the cash-flow statements cited above): Amazon spent $1.70 in capex for every $1.00 of operating cash flow in 1Q26. The other three remain comfortably below 80%. Chart data by company — Meta, Microsoft, Alphabet, Amazon — showing 1Q26 capex as % of operating cash flow: 59%, 66%, 78%, 196% (with a secondary set of figures noted at 170%). Source: SA-computed ratio from 1Q26 10-Q cash-flow statements (SEC EDGAR): Meta $19.0B/$32.2B; Microsoft $30.9B/$46.7B; Alphabet $35.7B/$45.8B; Amazon $44.2B/$26.0B. Amazon's Q1 operating cash flow is seasonally weak (working-capital timing); its trailing-4Q ratio is 102%. Single quarters flatter and distort — Amazon's Q1 operating cash flow is always seasonally depressed by working capital. The trailing-four-quarter picture (SA-computed): Company / TTM operating cash flow / TTM capex / Capex-to-OCF. Microsoft: $170.1B / $97.2B / 57%. Alphabet: $174.4B / $109.9B / 63%. Meta: $124.0B / $75.7B / 61%. Amazon: $148.5B / $151.0B / 102%. Amazon crossing 100% matters. It means every dollar of AWS and retail operating cash generation is going into the ground, plus borrowed money — the first time Amazon's trailing capex has exceeded trailing operating cash flow since 2022, when the overbuild of pandemic-era fulfillment capacity forced a multi-quarter capex retrenchment (Amazon's cash-flow statements, 2022-2023: annual capex fell from $63.6B to $52.7B). That precedent is the strongest public evidence that these companies will cut when the return math stops working — and it is exactly the scenario the supplier chain should track. The other three still generate $47-77B a year of operating cash flow above their capex. The build is expensive; for Microsoft, Alphabet, and Meta it is not yet strained. 4. Why borrow, then? The dated record — and the logic If operating cash flow covers the spend for three of the four, the bond market activity needs explaining. The record first, every entry dated and sourced: Date / Issuer / Size / Notes. Aug 7, 2024: Meta / $10.5B / Five tranches; Meta's largest deal at the time (Bloomberg). May 2025: Alphabet / $12.5B / Senior unsecured; net proceeds per Alphabet's Q2'25 8-K exhibit. Sep 24, 2025: Oracle / $18B / ~$88B peak orders; maturities to 2065 (Bloomberg). Oct 21, 2025: Meta / Blue Owl / ~$27B JV / Hyperion (Louisiana) SPV; Blue Owl-managed funds 80%, Meta 20%; off Meta's balance sheet (Meta press release); press reports describe ~$27.3B of A+ rated SPV notes plus ~$2.5B equity. Oct 30, 2025: Meta / $30B / Six tranches, 5-40yr; ~$125B of orders; largest US investment-grade deal of 2025 (Bloomberg). Nov 6, 2025: Alphabet / $17.5B + €6.5B / ~$25B across USD tranches due 2028-2075 and EUR tranches due 2028-2064 (closing per issuer's counsel). Nov 17, 2025: Amazon / $15B / First USD issuance since 2022; ~$80B of orders (424B5, Bloomberg). Feb 9-11, 2026: Alphabet / ~$31B / $20B USD (incl. 40yr) plus ~$11B equivalent in sterling/Swiss franc, incl. a 100-year sterling note (CNBC). Jul 7, 2026: Amazon / $24.9B / Eight tranches due 2029-2066; ~$62B peak orders; company signaled no further 2026 issuance (424B5, CNBC). ~$97B of AI-linked paper hit the market in 4Q25 alone. Two years ago the quarterly figure was zero. Chart data by calendar quarter of pricing/closing, 3Q24 through 3Q26 (to Jul 10), AI-infrastructure-linked issuance in billions: $11, $13, $18, $97, $31, $25, broken out by Meta, Alphabet, Amazon, Oracle, and the Meta-Blue Owl SPV. Source: SA compilation of dated issuances: Bloomberg (Meta Aug 2024, Oct 2025; Oracle Sep 2025; Amazon Nov 2025), Alphabet Q2'25 8-K exhibit, Cleary Gottlieb closing notice (Alphabet Nov 2025, EUR converted at ~$1.15), CNBC (Alphabet Feb 2026 multi-currency total), Amazon 424B5 (Jul 2026), Meta press release (Hyperion JV, off-balance-sheet SPV debt as press-reported). Principal issuances; not exhaustive of commercial paper or private placements. Microsoft is the notable absence: no senior bond issuance in the window. Its equivalent lever is leasing — Microsoft's filings show $26.0B of finance-lease right-of-use assets added over the same trailing four quarters (SA computation from 10-Q/10-K lease notes), capacity that arrives as debt-like lease liabilities rather than bonds. The SA view: four reasons cash-rich companies borrow This section is analysis, not reporting. The filings tell you that they borrowed; the why below is our read. See the price/performance frontier. Plot every AI accelerator on the performance-per-dollar curve. Open tool. Duration matching, at spreads that may not last. A data center is a 25-40-year asset; a 40-year bond against it is textbook asset-liability matching. Meta's Oct 2025 deal drew ~$125B of orders; Alphabet found demand for a 100-year sterling note. Order books like that mean tight spreads — and issuers appear to be taking duration while the market is still eager. The Amazon July 2026 book (peak ~$62B, pared to ~$41B, ~1.6x covered vs. richer coverage on earlier deals) is the first hint that eagerness is normalizing. Protecting buybacks and dividends. All four now return capital (Meta and Alphabet initiated dividends in 2024). Funding 100% of an accelerating build from operating cash flow would force the return-of-capital programs to absorb the volatility. Debt decouples the two — shareholders keep their programs, bondholders fund the concrete. The SPV lever: capacity without the balance sheet. The Meta-Blue Owl Hyperion structure puts ~$27B of project financing in an entity Meta owns 20% of — the debt does not consolidate onto Meta's balance sheet, and the rating agencies treat it differently than senior notes. If the model spreads (and Oracle's obligations around leased capacity suggest the broader industry is already comfortable with off-balance-sheet exposure), reported debt will understate the sector's true fixed commitments. Watch for more of these: they are disclosed in press releases and lease-commitment footnotes, not in the debt tables. Optionality against the depreciation wall. This is the reason that ties the article together. Management teams can see Section 2's math as well as anyone: recognized costs will rise steeply into 2027-2028. Borrowing now, at investment-grade spreads, pre-funds the build without betting the buffer cash on AI revenue arriving exactly on schedule. If revenue lands, the debt is trivial against $124-174B cash-flow streams. If it disappoints, the alternative — having drained the cash pile first — is strictly worse. 5. What it means for semis: the buyer side of the ledger Every dollar in Section 1 is revenue for someone in the supplier chain — the foundries printing the accelerators, the memory makers feeding them, the packaging houses assembling them, and the power and cooling vendors around them. Hyperscaler capex is the single best forward indicator of demand for advanced-node wafer capacity and the cost stack we model in the AI Chip Cost Bridge. Two sides of the same ledger, and worth keeping distinct: This article is the buyer side — what the customers of the semiconductor industry spend to deploy compute. Our semiconductor capex dataset is the supplier side — what foundry, memory, and equipment players spend to build the fabs that serve that demand. The two series answer different questions: buyer-side capex tells you whether demand holds; supplier-side capex tells you whether supply overshoots. The read-through, labeled as SA view: Durability, near term: strong. Guidance summing to ~$700B for 2026 was raised twice this spring (Meta in April; Microsoft's component-price adjustment the same week). Debt pre-funding means the 2026 build is largely financed already — a spender who has already sold the bonds is unlikely to cancel the servers the proceeds were earmarked for. For the memory complex specifically, Microsoft attributing ~$25B of its 2026 number to component-price inflation is a demand signal wearing a cost costume — see our memory capex and qualification coverage. Durability, 2027-2028: watch the depreciation crossover. The mechanism from Section 2 is the credible bear case. As recognized D&amp;A compounds 30-40% annually, hyperscaler margins compress mechanically; CFOs facing margin questions historically respond by moderating capex growth (Amazon 2022-2023 is the template, and Amazon is already spending past its cash generation). The supplier chain should treat hyperscaler useful-life disclosures — buried in 10-K estimate-change paragraphs every January and February — as a leading indicator with more signal than any keynote. The equipment analogy is exact. Fabs depreciate tools over 5-7 years and the industry has learned, repeatedly, what happens to pricing when a capacity cohort's depreciation tail meets a demand air pocket — see TSMC's 1Q26 capacity-rule break for how the leading foundry manages exactly this. The hyperscalers are now running the largest such experiment in capital-goods history, with shorter asset lives than they assume if the skeptics are right.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&lt;&lt;PARAGRAPH INTEGRITY RESUMES&gt;&gt;</w:t>
      </w:r>
    </w:p>
    <w:p w:rsidR="00000000" w:rsidDel="00000000" w:rsidP="00000000" w:rsidRDefault="00000000" w:rsidRPr="00000000" w14:paraId="00000071">
      <w:pPr>
        <w:rPr/>
      </w:pPr>
      <w:r w:rsidDel="00000000" w:rsidR="00000000" w:rsidRPr="00000000">
        <w:rPr>
          <w:u w:val="single"/>
          <w:rtl w:val="0"/>
        </w:rPr>
        <w:t xml:space="preserve">Concentration cuts both ways. Four buyers now control a capex pool (~$434B trailing) larger than the entire semiconductor industry's annual capex. That is extraordinary pricing power for suppliers while the race lasts — and </w:t>
      </w:r>
      <w:r w:rsidDel="00000000" w:rsidR="00000000" w:rsidRPr="00000000">
        <w:rPr>
          <w:highlight w:val="cyan"/>
          <w:u w:val="single"/>
          <w:rtl w:val="0"/>
        </w:rPr>
        <w:t xml:space="preserve">extraordinary</w:t>
      </w:r>
      <w:r w:rsidDel="00000000" w:rsidR="00000000" w:rsidRPr="00000000">
        <w:rPr>
          <w:u w:val="single"/>
          <w:rtl w:val="0"/>
        </w:rPr>
        <w:t xml:space="preserve"> cliff </w:t>
      </w:r>
      <w:r w:rsidDel="00000000" w:rsidR="00000000" w:rsidRPr="00000000">
        <w:rPr>
          <w:highlight w:val="cyan"/>
          <w:u w:val="single"/>
          <w:rtl w:val="0"/>
        </w:rPr>
        <w:t xml:space="preserve">risk if</w:t>
      </w:r>
      <w:r w:rsidDel="00000000" w:rsidR="00000000" w:rsidRPr="00000000">
        <w:rPr>
          <w:u w:val="single"/>
          <w:rtl w:val="0"/>
        </w:rPr>
        <w:t xml:space="preserve"> even</w:t>
      </w:r>
      <w:r w:rsidDel="00000000" w:rsidR="00000000" w:rsidRPr="00000000">
        <w:rPr>
          <w:rtl w:val="0"/>
        </w:rPr>
        <w:t xml:space="preserve"> </w:t>
      </w:r>
      <w:r w:rsidDel="00000000" w:rsidR="00000000" w:rsidRPr="00000000">
        <w:rPr>
          <w:u w:val="single"/>
          <w:rtl w:val="0"/>
        </w:rPr>
        <w:t xml:space="preserve">one </w:t>
      </w:r>
      <w:r w:rsidDel="00000000" w:rsidR="00000000" w:rsidRPr="00000000">
        <w:rPr>
          <w:highlight w:val="cyan"/>
          <w:u w:val="single"/>
          <w:rtl w:val="0"/>
        </w:rPr>
        <w:t xml:space="preserve">buyer blinks</w:t>
      </w:r>
      <w:r w:rsidDel="00000000" w:rsidR="00000000" w:rsidRPr="00000000">
        <w:rPr>
          <w:u w:val="single"/>
          <w:rtl w:val="0"/>
        </w:rPr>
        <w:t xml:space="preserve">. The 2022 Amazon retrenchment took roughly $11B of annual capex out of the system; a proportional </w:t>
      </w:r>
      <w:r w:rsidDel="00000000" w:rsidR="00000000" w:rsidRPr="00000000">
        <w:rPr>
          <w:highlight w:val="cyan"/>
          <w:u w:val="single"/>
          <w:rtl w:val="0"/>
        </w:rPr>
        <w:t xml:space="preserve">2027 move at</w:t>
      </w:r>
      <w:r w:rsidDel="00000000" w:rsidR="00000000" w:rsidRPr="00000000">
        <w:rPr>
          <w:u w:val="single"/>
          <w:rtl w:val="0"/>
        </w:rPr>
        <w:t xml:space="preserve"> today's scale would be a</w:t>
      </w:r>
      <w:r w:rsidDel="00000000" w:rsidR="00000000" w:rsidRPr="00000000">
        <w:rPr>
          <w:highlight w:val="cyan"/>
          <w:u w:val="single"/>
          <w:rtl w:val="0"/>
        </w:rPr>
        <w:t xml:space="preserve"> $30-40B demand shock</w:t>
      </w:r>
      <w:r w:rsidDel="00000000" w:rsidR="00000000" w:rsidRPr="00000000">
        <w:rPr>
          <w:u w:val="single"/>
          <w:rtl w:val="0"/>
        </w:rPr>
        <w:t xml:space="preserve"> (SA illustration).</w:t>
      </w:r>
      <w:r w:rsidDel="00000000" w:rsidR="00000000" w:rsidRPr="00000000">
        <w:rPr>
          <w:rtl w:val="0"/>
        </w:rPr>
      </w:r>
    </w:p>
    <w:p w:rsidR="00000000" w:rsidDel="00000000" w:rsidP="00000000" w:rsidRDefault="00000000" w:rsidRPr="00000000" w14:paraId="00000072">
      <w:pPr>
        <w:pStyle w:val="Heading4"/>
        <w:spacing w:after="160" w:before="200" w:lineRule="auto"/>
        <w:rPr/>
      </w:pPr>
      <w:bookmarkStart w:colFirst="0" w:colLast="0" w:name="_btwhmfua1bae" w:id="18"/>
      <w:bookmarkEnd w:id="18"/>
      <w:r w:rsidDel="00000000" w:rsidR="00000000" w:rsidRPr="00000000">
        <w:rPr>
          <w:rtl w:val="0"/>
        </w:rPr>
      </w:r>
    </w:p>
    <w:p w:rsidR="00000000" w:rsidDel="00000000" w:rsidP="00000000" w:rsidRDefault="00000000" w:rsidRPr="00000000" w14:paraId="00000073">
      <w:pPr>
        <w:pStyle w:val="Heading4"/>
        <w:spacing w:after="160" w:before="200" w:lineRule="auto"/>
        <w:rPr/>
      </w:pPr>
      <w:bookmarkStart w:colFirst="0" w:colLast="0" w:name="_2ei1le1roade" w:id="19"/>
      <w:bookmarkEnd w:id="19"/>
      <w:r w:rsidDel="00000000" w:rsidR="00000000" w:rsidRPr="00000000">
        <w:rPr>
          <w:rtl w:val="0"/>
        </w:rPr>
        <w:t xml:space="preserve">The scaling model will </w:t>
      </w:r>
      <w:r w:rsidDel="00000000" w:rsidR="00000000" w:rsidRPr="00000000">
        <w:rPr>
          <w:u w:val="single"/>
          <w:rtl w:val="0"/>
        </w:rPr>
        <w:t xml:space="preserve">inevitably</w:t>
      </w:r>
      <w:r w:rsidDel="00000000" w:rsidR="00000000" w:rsidRPr="00000000">
        <w:rPr>
          <w:rtl w:val="0"/>
        </w:rPr>
        <w:t xml:space="preserve"> lead to a recession.</w:t>
      </w:r>
    </w:p>
    <w:p w:rsidR="00000000" w:rsidDel="00000000" w:rsidP="00000000" w:rsidRDefault="00000000" w:rsidRPr="00000000" w14:paraId="00000074">
      <w:pPr>
        <w:rPr/>
      </w:pPr>
      <w:r w:rsidDel="00000000" w:rsidR="00000000" w:rsidRPr="00000000">
        <w:rPr>
          <w:b w:val="1"/>
          <w:bCs w:val="1"/>
          <w:sz w:val="26"/>
          <w:szCs w:val="26"/>
          <w:rtl w:val="0"/>
        </w:rPr>
        <w:t xml:space="preserve">Storm 26</w:t>
      </w:r>
      <w:r w:rsidDel="00000000" w:rsidR="00000000" w:rsidRPr="00000000">
        <w:rPr>
          <w:rtl w:val="0"/>
        </w:rPr>
        <w:t xml:space="preserve"> [Servaas Storm is a Dutch macroeconomist and senior lecturer at Delft University of Technology, 01/19/2026, “The U.S. Is Betting the Economy on ‘Scaling’ AI: Where Is the Intelligence When One Needs It?,” International Journal of the Political Economy, https://www.tandfonline.com/doi/full/10.1080/08911916.2026.2616133#abstract] // afra</w:t>
      </w:r>
    </w:p>
    <w:p w:rsidR="00000000" w:rsidDel="00000000" w:rsidP="00000000" w:rsidRDefault="00000000" w:rsidRPr="00000000" w14:paraId="00000075">
      <w:pPr>
        <w:rPr/>
      </w:pPr>
      <w:r w:rsidDel="00000000" w:rsidR="00000000" w:rsidRPr="00000000">
        <w:rPr>
          <w:u w:val="single"/>
          <w:rtl w:val="0"/>
        </w:rPr>
        <w:t xml:space="preserve">The </w:t>
      </w:r>
      <w:r w:rsidDel="00000000" w:rsidR="00000000" w:rsidRPr="00000000">
        <w:rPr>
          <w:highlight w:val="cyan"/>
          <w:u w:val="single"/>
          <w:rtl w:val="0"/>
        </w:rPr>
        <w:t xml:space="preserve">AI</w:t>
      </w:r>
      <w:r w:rsidDel="00000000" w:rsidR="00000000" w:rsidRPr="00000000">
        <w:rPr>
          <w:u w:val="single"/>
          <w:rtl w:val="0"/>
        </w:rPr>
        <w:t xml:space="preserve"> industry is </w:t>
      </w:r>
      <w:r w:rsidDel="00000000" w:rsidR="00000000" w:rsidRPr="00000000">
        <w:rPr>
          <w:highlight w:val="cyan"/>
          <w:u w:val="single"/>
          <w:rtl w:val="0"/>
        </w:rPr>
        <w:t xml:space="preserve">betting the</w:t>
      </w:r>
      <w:r w:rsidDel="00000000" w:rsidR="00000000" w:rsidRPr="00000000">
        <w:rPr>
          <w:u w:val="single"/>
          <w:rtl w:val="0"/>
        </w:rPr>
        <w:t xml:space="preserve"> U.S. </w:t>
      </w:r>
      <w:r w:rsidDel="00000000" w:rsidR="00000000" w:rsidRPr="00000000">
        <w:rPr>
          <w:highlight w:val="cyan"/>
          <w:u w:val="single"/>
          <w:rtl w:val="0"/>
        </w:rPr>
        <w:t xml:space="preserve">economy on</w:t>
      </w:r>
      <w:r w:rsidDel="00000000" w:rsidR="00000000" w:rsidRPr="00000000">
        <w:rPr>
          <w:u w:val="single"/>
          <w:rtl w:val="0"/>
        </w:rPr>
        <w:t xml:space="preserve"> its strategy of </w:t>
      </w:r>
      <w:r w:rsidDel="00000000" w:rsidR="00000000" w:rsidRPr="00000000">
        <w:rPr>
          <w:highlight w:val="cyan"/>
          <w:u w:val="single"/>
          <w:rtl w:val="0"/>
        </w:rPr>
        <w:t xml:space="preserve">‘scaling’</w:t>
      </w:r>
      <w:r w:rsidDel="00000000" w:rsidR="00000000" w:rsidRPr="00000000">
        <w:rPr>
          <w:u w:val="single"/>
          <w:rtl w:val="0"/>
        </w:rPr>
        <w:t xml:space="preserve">, i.e., adding more and more data, GPUs, </w:t>
      </w:r>
      <w:r w:rsidDel="00000000" w:rsidR="00000000" w:rsidRPr="00000000">
        <w:rPr>
          <w:highlight w:val="cyan"/>
          <w:u w:val="single"/>
          <w:rtl w:val="0"/>
        </w:rPr>
        <w:t xml:space="preserve">compute infrastructure</w:t>
      </w:r>
      <w:r w:rsidDel="00000000" w:rsidR="00000000" w:rsidRPr="00000000">
        <w:rPr>
          <w:u w:val="single"/>
          <w:rtl w:val="0"/>
        </w:rPr>
        <w:t xml:space="preserve"> and dollars,</w:t>
      </w:r>
      <w:r w:rsidDel="00000000" w:rsidR="00000000" w:rsidRPr="00000000">
        <w:rPr>
          <w:sz w:val="16"/>
          <w:szCs w:val="16"/>
          <w:rtl w:val="0"/>
        </w:rPr>
        <w:t xml:space="preserve"> in the belief that this will lead to machine superintelligence or Artificial General Intelligence (AGI)—and, of course, that the capital expenditures can be recouped, with a good rate of return, because the ‘superintelligent’ LLMsFootnote1 are claimed to raise productivity, speed up technological progress and innovation, generating exponential growth of output as well as profits for their owners and the larger American economy.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My main point is simple: the </w:t>
      </w:r>
      <w:r w:rsidDel="00000000" w:rsidR="00000000" w:rsidRPr="00000000">
        <w:rPr>
          <w:highlight w:val="cyan"/>
          <w:u w:val="single"/>
          <w:rtl w:val="0"/>
        </w:rPr>
        <w:t xml:space="preserve">‘scaling’</w:t>
      </w:r>
      <w:r w:rsidDel="00000000" w:rsidR="00000000" w:rsidRPr="00000000">
        <w:rPr>
          <w:u w:val="single"/>
          <w:rtl w:val="0"/>
        </w:rPr>
        <w:t xml:space="preserve"> strategy to achieve AGI is </w:t>
      </w:r>
      <w:r w:rsidDel="00000000" w:rsidR="00000000" w:rsidRPr="00000000">
        <w:rPr>
          <w:rtl w:val="0"/>
        </w:rPr>
        <w:t xml:space="preserve">already </w:t>
      </w:r>
      <w:r w:rsidDel="00000000" w:rsidR="00000000" w:rsidRPr="00000000">
        <w:rPr>
          <w:highlight w:val="cyan"/>
          <w:u w:val="single"/>
          <w:rtl w:val="0"/>
        </w:rPr>
        <w:t xml:space="preserve">showing</w:t>
      </w:r>
      <w:r w:rsidDel="00000000" w:rsidR="00000000" w:rsidRPr="00000000">
        <w:rPr>
          <w:u w:val="single"/>
          <w:rtl w:val="0"/>
        </w:rPr>
        <w:t xml:space="preserve"> significant </w:t>
      </w:r>
      <w:r w:rsidDel="00000000" w:rsidR="00000000" w:rsidRPr="00000000">
        <w:rPr>
          <w:highlight w:val="cyan"/>
          <w:u w:val="single"/>
          <w:rtl w:val="0"/>
        </w:rPr>
        <w:t xml:space="preserve">diminishing returns</w:t>
      </w:r>
      <w:r w:rsidDel="00000000" w:rsidR="00000000" w:rsidRPr="00000000">
        <w:rPr>
          <w:u w:val="single"/>
          <w:rtl w:val="0"/>
        </w:rPr>
        <w:t xml:space="preserve">, because more data and more GPUs cannot fundamentally improve the performance of LLMs, after a point. </w:t>
      </w:r>
      <w:r w:rsidDel="00000000" w:rsidR="00000000" w:rsidRPr="00000000">
        <w:rPr>
          <w:sz w:val="10"/>
          <w:szCs w:val="10"/>
          <w:rtl w:val="0"/>
        </w:rPr>
        <w:t xml:space="preserve">The algorithms are not constructed on proper and robust world models, but instead are built to autocomplete, based on sophisticated pattern-matching. As a result, AGI will remain a dream and the magical projections of exponential growth, which defy economic and financial logic and fatally ignore unforgiving physical (analogue) constraints imposed by the electricity grid, the construction industry, and the shortage of (skilled) workers who are needed to help build the additional data center infrastructure, will turn out to be wrong.</w:t>
      </w:r>
      <w:r w:rsidDel="00000000" w:rsidR="00000000" w:rsidRPr="00000000">
        <w:rPr>
          <w:rtl w:val="0"/>
        </w:rPr>
      </w:r>
    </w:p>
    <w:p w:rsidR="00000000" w:rsidDel="00000000" w:rsidP="00000000" w:rsidRDefault="00000000" w:rsidRPr="00000000" w14:paraId="00000077">
      <w:pPr>
        <w:rPr/>
      </w:pPr>
      <w:r w:rsidDel="00000000" w:rsidR="00000000" w:rsidRPr="00000000">
        <w:rPr>
          <w:sz w:val="10"/>
          <w:szCs w:val="10"/>
          <w:rtl w:val="0"/>
        </w:rPr>
        <w:t xml:space="preserve">However, the generic LLMs are different from specific, domain-specific AI tools that are already being used in many scientific disciplines, such as protein science,Footnote2 code generation and pharmaceutical research, and to great effect. Targeted machine-learning systems can manage load on the electricity grid more effectively and help reduce carbon emissions in trucking, shipping, steelmaking and mining industries. Each use case should be scrutinized for its utility, the biases and risks it might introduce, and its propensity to destroy jobs that depend on human judgment. However, these domain-specific tools do not require the massive capital expenditures on GPUs and data-center infrastructure that are needed for the LLMs; hence, investments in customized AI tools, trained on datasets specific to a particular domain, such as legal documents, financial reports, or technical literature, may well pay-off, unlike the megalomanic expenditures on training, inference, and computeFootnote3 for the generic LLMs. This article focuses on the latter.</w:t>
      </w:r>
      <w:r w:rsidDel="00000000" w:rsidR="00000000" w:rsidRPr="00000000">
        <w:rPr>
          <w:rtl w:val="0"/>
        </w:rPr>
      </w:r>
    </w:p>
    <w:p w:rsidR="00000000" w:rsidDel="00000000" w:rsidP="00000000" w:rsidRDefault="00000000" w:rsidRPr="00000000" w14:paraId="00000078">
      <w:pPr>
        <w:rPr/>
      </w:pPr>
      <w:r w:rsidDel="00000000" w:rsidR="00000000" w:rsidRPr="00000000">
        <w:rPr>
          <w:sz w:val="10"/>
          <w:szCs w:val="10"/>
          <w:rtl w:val="0"/>
        </w:rPr>
        <w:t xml:space="preserve">The fact that the AI industry is not only the principal source of growth in an otherwise sclerotic U.S. economy (Storm Citation2025), but is also driven by a concentrated set of hyper-scalers engaging in ‘circular’ transactions based on aggressively optimistic long-term cash flow-generating potential should be cause for worry (Arun Citation2025). We now laugh at the utter foolishness of some of the richest merchants in Amsterdam who at the height of Tulip Mania in February 1637 were buying exotic tulip bulbs at ridiculous prices of around 5,000 Dutch guilders per pound (Goldgar Citation2007)—approximately two million Euros today, equal to the cost of an upscale Amsterdam canal house.Footnote4 But rest assured: we will be the butt of the jokes of future historians—for not recognizing the current AI mania for what it is: a bubble.Footnote5</w:t>
      </w:r>
      <w:r w:rsidDel="00000000" w:rsidR="00000000" w:rsidRPr="00000000">
        <w:rPr>
          <w:rtl w:val="0"/>
        </w:rPr>
      </w:r>
    </w:p>
    <w:p w:rsidR="00000000" w:rsidDel="00000000" w:rsidP="00000000" w:rsidRDefault="00000000" w:rsidRPr="00000000" w14:paraId="00000079">
      <w:pPr>
        <w:rPr/>
      </w:pPr>
      <w:r w:rsidDel="00000000" w:rsidR="00000000" w:rsidRPr="00000000">
        <w:rPr>
          <w:sz w:val="10"/>
          <w:szCs w:val="10"/>
          <w:rtl w:val="0"/>
        </w:rPr>
        <w:t xml:space="preserve">To be clear, cracks are showing and worries of an AI bubble are intensifying (e.g., Schmidt and Xu Citation2025; Thornhill Citation2025), and rapidly so. In October-November 2025, several hedge funds trimmed their stakes in some of the largest seven tech firms (the so-called ‘Magnificent Seven’) (Sen Citation2025), especially after warnings from the CEOs of Goldman SachsFootnote6 and Morgan Stanley (Saini and Nishant Citation2025). Following growing concerns about Oracle’s massive data-center debt, Oracle’s five-year CDS spread increased by 80 basis points in November 2025 and the trading volume for Oracle’s credit derivatives surged as well. The CDS spread on Coreweave’s debt surged as well (Kedrosky Citation2025c). In early December 2025, OpenAI declared Code Red (Jin Citation2025), after losing 6% of its users in a week due to Google’s new Gemini-3 model. By any reasonable measure OpenAI has squandered the sizable lead it once had. If investors decide to opt out, it will be impossible to keep the operation afloat and OpenAI’s predicted valuation could drop, perhaps dramatically. If OpenAI goes down, the inflated stock price of Nvidia will drop as well.</w:t>
      </w:r>
      <w:r w:rsidDel="00000000" w:rsidR="00000000" w:rsidRPr="00000000">
        <w:rPr>
          <w:rtl w:val="0"/>
        </w:rPr>
      </w:r>
    </w:p>
    <w:p w:rsidR="00000000" w:rsidDel="00000000" w:rsidP="00000000" w:rsidRDefault="00000000" w:rsidRPr="00000000" w14:paraId="0000007A">
      <w:pPr>
        <w:rPr/>
      </w:pPr>
      <w:r w:rsidDel="00000000" w:rsidR="00000000" w:rsidRPr="00000000">
        <w:rPr>
          <w:sz w:val="10"/>
          <w:szCs w:val="10"/>
          <w:rtl w:val="0"/>
        </w:rPr>
        <w:t xml:space="preserve">More than 50 per cent of the fund managers surveyed by Bank of America (during November 2025), who between them manage around $500 billion in financial assets, said that AI stocks were already in a bubble; a net 20 per cent of these fund managers stated that corporations were spending too much on their data center investments (Smith, Herbert, and Rees Citation2025). In similar news, tech billionaire Peter Thiel’s hedge fund sold off its entire stake in Nvidia worth around $100 million in September 2025 (Reuters Citation2025). And when Meta reported record revenue on October 29 (2025), its share price surprisingly plummeted by 11%; the reason: Meta CEO Mark Zuckerberg disclosed that he will “aggressively” increase capital spending on AI, drawing questions from analysts about how Meta plans to actually make money off the new technology.</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AI bubble will eventually pop because:</w:t>
      </w:r>
    </w:p>
    <w:p w:rsidR="00000000" w:rsidDel="00000000" w:rsidP="00000000" w:rsidRDefault="00000000" w:rsidRPr="00000000" w14:paraId="0000007C">
      <w:pPr>
        <w:rPr/>
      </w:pPr>
      <w:r w:rsidDel="00000000" w:rsidR="00000000" w:rsidRPr="00000000">
        <w:rPr>
          <w:rtl w:val="0"/>
        </w:rPr>
        <w:t xml:space="preserve">There is no world in which the </w:t>
      </w:r>
      <w:r w:rsidDel="00000000" w:rsidR="00000000" w:rsidRPr="00000000">
        <w:rPr>
          <w:u w:val="single"/>
          <w:rtl w:val="0"/>
        </w:rPr>
        <w:t xml:space="preserve">enormous spending in data center</w:t>
      </w:r>
      <w:r w:rsidDel="00000000" w:rsidR="00000000" w:rsidRPr="00000000">
        <w:rPr>
          <w:rtl w:val="0"/>
        </w:rPr>
        <w:t xml:space="preserve"> infrastructure (more than $5 trillion in the next five years) is going to pay off; the</w:t>
      </w:r>
      <w:r w:rsidDel="00000000" w:rsidR="00000000" w:rsidRPr="00000000">
        <w:rPr>
          <w:u w:val="single"/>
          <w:rtl w:val="0"/>
        </w:rPr>
        <w:t xml:space="preserve"> AI-revenue projections are pie-in-the-sky, as </w:t>
      </w:r>
      <w:r w:rsidDel="00000000" w:rsidR="00000000" w:rsidRPr="00000000">
        <w:rPr>
          <w:highlight w:val="cyan"/>
          <w:u w:val="single"/>
          <w:rtl w:val="0"/>
        </w:rPr>
        <w:t xml:space="preserve">customers</w:t>
      </w:r>
      <w:r w:rsidDel="00000000" w:rsidR="00000000" w:rsidRPr="00000000">
        <w:rPr>
          <w:u w:val="single"/>
          <w:rtl w:val="0"/>
        </w:rPr>
        <w:t xml:space="preserve"> are </w:t>
      </w:r>
      <w:r w:rsidDel="00000000" w:rsidR="00000000" w:rsidRPr="00000000">
        <w:rPr>
          <w:highlight w:val="cyan"/>
          <w:u w:val="single"/>
          <w:rtl w:val="0"/>
        </w:rPr>
        <w:t xml:space="preserve">unlikely to pay</w:t>
      </w:r>
      <w:r w:rsidDel="00000000" w:rsidR="00000000" w:rsidRPr="00000000">
        <w:rPr>
          <w:u w:val="single"/>
          <w:rtl w:val="0"/>
        </w:rPr>
        <w:t xml:space="preserve"> (enough) for the rather modest services offered by the LLMs and </w:t>
      </w:r>
      <w:r w:rsidDel="00000000" w:rsidR="00000000" w:rsidRPr="00000000">
        <w:rPr>
          <w:highlight w:val="cyan"/>
          <w:u w:val="single"/>
          <w:rtl w:val="0"/>
        </w:rPr>
        <w:t xml:space="preserve">given</w:t>
      </w:r>
      <w:r w:rsidDel="00000000" w:rsidR="00000000" w:rsidRPr="00000000">
        <w:rPr>
          <w:u w:val="single"/>
          <w:rtl w:val="0"/>
        </w:rPr>
        <w:t xml:space="preserve"> the </w:t>
      </w:r>
      <w:r w:rsidDel="00000000" w:rsidR="00000000" w:rsidRPr="00000000">
        <w:rPr>
          <w:rtl w:val="0"/>
        </w:rPr>
        <w:t xml:space="preserve">eventual oversupply of LLM services</w:t>
      </w:r>
      <w:r w:rsidDel="00000000" w:rsidR="00000000" w:rsidRPr="00000000">
        <w:rPr>
          <w:u w:val="single"/>
          <w:rtl w:val="0"/>
        </w:rPr>
        <w:t xml:space="preserve">.</w:t>
      </w:r>
      <w:r w:rsidDel="00000000" w:rsidR="00000000" w:rsidRPr="00000000">
        <w:rPr>
          <w:rtl w:val="0"/>
        </w:rPr>
        <w:t xml:space="preserve"> At the same time, due to scaling, </w:t>
      </w:r>
      <w:r w:rsidDel="00000000" w:rsidR="00000000" w:rsidRPr="00000000">
        <w:rPr>
          <w:highlight w:val="cyan"/>
          <w:u w:val="single"/>
          <w:rtl w:val="0"/>
        </w:rPr>
        <w:t xml:space="preserve">inference costs</w:t>
      </w:r>
      <w:r w:rsidDel="00000000" w:rsidR="00000000" w:rsidRPr="00000000">
        <w:rPr>
          <w:u w:val="single"/>
          <w:rtl w:val="0"/>
        </w:rPr>
        <w:t xml:space="preserve"> continue to </w:t>
      </w:r>
      <w:r w:rsidDel="00000000" w:rsidR="00000000" w:rsidRPr="00000000">
        <w:rPr>
          <w:highlight w:val="cyan"/>
          <w:u w:val="single"/>
          <w:rtl w:val="0"/>
        </w:rPr>
        <w:t xml:space="preserve">rise</w:t>
      </w:r>
      <w:r w:rsidDel="00000000" w:rsidR="00000000" w:rsidRPr="00000000">
        <w:rPr>
          <w:u w:val="single"/>
          <w:rtl w:val="0"/>
        </w:rPr>
        <w:t xml:space="preserve">—currently at a rate faster than that of revenues.</w:t>
      </w:r>
      <w:r w:rsidDel="00000000" w:rsidR="00000000" w:rsidRPr="00000000">
        <w:rPr>
          <w:rtl w:val="0"/>
        </w:rPr>
        <w:t xml:space="preserve"> Hence, most AI companies will realistically fail to turn a profit, as </w:t>
      </w:r>
      <w:r w:rsidDel="00000000" w:rsidR="00000000" w:rsidRPr="00000000">
        <w:rPr>
          <w:u w:val="single"/>
          <w:rtl w:val="0"/>
        </w:rPr>
        <w:t xml:space="preserve">prices will fall (because of Chinese competition)</w:t>
      </w:r>
      <w:r w:rsidDel="00000000" w:rsidR="00000000" w:rsidRPr="00000000">
        <w:rPr>
          <w:rtl w:val="0"/>
        </w:rPr>
        <w:t xml:space="preserve">, while costs go up.</w:t>
      </w:r>
    </w:p>
    <w:p w:rsidR="00000000" w:rsidDel="00000000" w:rsidP="00000000" w:rsidRDefault="00000000" w:rsidRPr="00000000" w14:paraId="0000007D">
      <w:pPr>
        <w:rPr/>
      </w:pPr>
      <w:r w:rsidDel="00000000" w:rsidR="00000000" w:rsidRPr="00000000">
        <w:rPr>
          <w:rtl w:val="0"/>
        </w:rPr>
        <w:t xml:space="preserve">There is no way in which the AI industry can fund its capital expenditures out of revenues from paid subscribers or money from sovereign wealth funds. Hence, </w:t>
      </w:r>
      <w:r w:rsidDel="00000000" w:rsidR="00000000" w:rsidRPr="00000000">
        <w:rPr>
          <w:u w:val="single"/>
          <w:rtl w:val="0"/>
        </w:rPr>
        <w:t xml:space="preserve">AI firms will have to resort to </w:t>
      </w:r>
      <w:r w:rsidDel="00000000" w:rsidR="00000000" w:rsidRPr="00000000">
        <w:rPr>
          <w:rtl w:val="0"/>
        </w:rPr>
        <w:t xml:space="preserve">hyperscale </w:t>
      </w:r>
      <w:r w:rsidDel="00000000" w:rsidR="00000000" w:rsidRPr="00000000">
        <w:rPr>
          <w:u w:val="single"/>
          <w:rtl w:val="0"/>
        </w:rPr>
        <w:t xml:space="preserve">borrowing from banks and investment-grade bond markets to fund their capex, laying the foundations for </w:t>
      </w:r>
      <w:r w:rsidDel="00000000" w:rsidR="00000000" w:rsidRPr="00000000">
        <w:rPr>
          <w:rtl w:val="0"/>
        </w:rPr>
        <w:t xml:space="preserve">the next </w:t>
      </w:r>
      <w:r w:rsidDel="00000000" w:rsidR="00000000" w:rsidRPr="00000000">
        <w:rPr>
          <w:u w:val="single"/>
          <w:rtl w:val="0"/>
        </w:rPr>
        <w:t xml:space="preserve">debt crisis. </w:t>
      </w:r>
      <w:r w:rsidDel="00000000" w:rsidR="00000000" w:rsidRPr="00000000">
        <w:rPr>
          <w:rtl w:val="0"/>
        </w:rPr>
        <w:t xml:space="preserve">This hyperscale borrowing will create a ticking time bomb on the balance sheets of </w:t>
      </w:r>
      <w:r w:rsidDel="00000000" w:rsidR="00000000" w:rsidRPr="00000000">
        <w:rPr>
          <w:u w:val="single"/>
          <w:rtl w:val="0"/>
        </w:rPr>
        <w:t xml:space="preserve">AI firms</w:t>
      </w:r>
      <w:r w:rsidDel="00000000" w:rsidR="00000000" w:rsidRPr="00000000">
        <w:rPr>
          <w:rtl w:val="0"/>
        </w:rPr>
        <w:t xml:space="preserve">, because the core CapEx spending is on specialized GPUs and servers, which—because of unrelenting technological progress—</w:t>
      </w:r>
      <w:r w:rsidDel="00000000" w:rsidR="00000000" w:rsidRPr="00000000">
        <w:rPr>
          <w:u w:val="single"/>
          <w:rtl w:val="0"/>
        </w:rPr>
        <w:t xml:space="preserve">risk becoming economically obsolete within two or three years.</w:t>
      </w:r>
      <w:r w:rsidDel="00000000" w:rsidR="00000000" w:rsidRPr="00000000">
        <w:rPr>
          <w:rtl w:val="0"/>
        </w:rPr>
      </w:r>
    </w:p>
    <w:p w:rsidR="00000000" w:rsidDel="00000000" w:rsidP="00000000" w:rsidRDefault="00000000" w:rsidRPr="00000000" w14:paraId="0000007E">
      <w:pPr>
        <w:rPr/>
      </w:pPr>
      <w:r w:rsidDel="00000000" w:rsidR="00000000" w:rsidRPr="00000000">
        <w:rPr>
          <w:highlight w:val="cyan"/>
          <w:u w:val="single"/>
          <w:rtl w:val="0"/>
        </w:rPr>
        <w:t xml:space="preserve">It will be impossible to build</w:t>
      </w:r>
      <w:r w:rsidDel="00000000" w:rsidR="00000000" w:rsidRPr="00000000">
        <w:rPr>
          <w:u w:val="single"/>
          <w:rtl w:val="0"/>
        </w:rPr>
        <w:t xml:space="preserve"> the projected </w:t>
      </w:r>
      <w:r w:rsidDel="00000000" w:rsidR="00000000" w:rsidRPr="00000000">
        <w:rPr>
          <w:highlight w:val="cyan"/>
          <w:u w:val="single"/>
          <w:rtl w:val="0"/>
        </w:rPr>
        <w:t xml:space="preserve">data center</w:t>
      </w:r>
      <w:r w:rsidDel="00000000" w:rsidR="00000000" w:rsidRPr="00000000">
        <w:rPr>
          <w:u w:val="single"/>
          <w:rtl w:val="0"/>
        </w:rPr>
        <w:t xml:space="preserve"> infrastructure</w:t>
      </w:r>
      <w:r w:rsidDel="00000000" w:rsidR="00000000" w:rsidRPr="00000000">
        <w:rPr>
          <w:rtl w:val="0"/>
        </w:rPr>
        <w:t xml:space="preserve"> in the next five years or so (which is the horizon of most AI investors). </w:t>
      </w:r>
      <w:r w:rsidDel="00000000" w:rsidR="00000000" w:rsidRPr="00000000">
        <w:rPr>
          <w:u w:val="single"/>
          <w:rtl w:val="0"/>
        </w:rPr>
        <w:t xml:space="preserve">The lead </w:t>
      </w:r>
      <w:r w:rsidDel="00000000" w:rsidR="00000000" w:rsidRPr="00000000">
        <w:rPr>
          <w:highlight w:val="cyan"/>
          <w:u w:val="single"/>
          <w:rtl w:val="0"/>
        </w:rPr>
        <w:t xml:space="preserve">time necessary</w:t>
      </w:r>
      <w:r w:rsidDel="00000000" w:rsidR="00000000" w:rsidRPr="00000000">
        <w:rPr>
          <w:u w:val="single"/>
          <w:rtl w:val="0"/>
        </w:rPr>
        <w:t xml:space="preserve"> to build a hyperscale data center is currently around 2 years, but is </w:t>
      </w:r>
      <w:r w:rsidDel="00000000" w:rsidR="00000000" w:rsidRPr="00000000">
        <w:rPr>
          <w:highlight w:val="cyan"/>
          <w:u w:val="single"/>
          <w:rtl w:val="0"/>
        </w:rPr>
        <w:t xml:space="preserve">expected to be</w:t>
      </w:r>
      <w:r w:rsidDel="00000000" w:rsidR="00000000" w:rsidRPr="00000000">
        <w:rPr>
          <w:u w:val="single"/>
          <w:rtl w:val="0"/>
        </w:rPr>
        <w:t xml:space="preserve">come much longer, say </w:t>
      </w:r>
      <w:r w:rsidDel="00000000" w:rsidR="00000000" w:rsidRPr="00000000">
        <w:rPr>
          <w:highlight w:val="cyan"/>
          <w:u w:val="single"/>
          <w:rtl w:val="0"/>
        </w:rPr>
        <w:t xml:space="preserve">7</w:t>
      </w:r>
      <w:r w:rsidDel="00000000" w:rsidR="00000000" w:rsidRPr="00000000">
        <w:rPr>
          <w:u w:val="single"/>
          <w:rtl w:val="0"/>
        </w:rPr>
        <w:t xml:space="preserve"> or more </w:t>
      </w:r>
      <w:r w:rsidDel="00000000" w:rsidR="00000000" w:rsidRPr="00000000">
        <w:rPr>
          <w:highlight w:val="cyan"/>
          <w:u w:val="single"/>
          <w:rtl w:val="0"/>
        </w:rPr>
        <w:t xml:space="preserve">years</w:t>
      </w:r>
      <w:r w:rsidDel="00000000" w:rsidR="00000000" w:rsidRPr="00000000">
        <w:rPr>
          <w:u w:val="single"/>
          <w:rtl w:val="0"/>
        </w:rPr>
        <w:t xml:space="preserve">. Why?</w:t>
      </w:r>
      <w:r w:rsidDel="00000000" w:rsidR="00000000" w:rsidRPr="00000000">
        <w:rPr>
          <w:rtl w:val="0"/>
        </w:rPr>
        <w:t xml:space="preserve"> Upstream suppliers to the growth in data centers—the established industrial companies producing everything from copper wire to turbines to transformers and switchgear—have to expand production. </w:t>
      </w:r>
      <w:r w:rsidDel="00000000" w:rsidR="00000000" w:rsidRPr="00000000">
        <w:rPr>
          <w:u w:val="single"/>
          <w:rtl w:val="0"/>
        </w:rPr>
        <w:t xml:space="preserve">These upstream suppliers will run into labor shortages, long waiting times for power grid connections, material bottlenecks and regulatory blowback—and all this will lengthen the lead times necessary to build a hyperscale data center.</w:t>
      </w:r>
      <w:r w:rsidDel="00000000" w:rsidR="00000000" w:rsidRPr="00000000">
        <w:rPr>
          <w:rtl w:val="0"/>
        </w:rPr>
      </w:r>
    </w:p>
    <w:p w:rsidR="00000000" w:rsidDel="00000000" w:rsidP="00000000" w:rsidRDefault="00000000" w:rsidRPr="00000000" w14:paraId="0000007F">
      <w:pPr>
        <w:rPr/>
      </w:pPr>
      <w:r w:rsidDel="00000000" w:rsidR="00000000" w:rsidRPr="00000000">
        <w:rPr>
          <w:sz w:val="12"/>
          <w:szCs w:val="12"/>
          <w:rtl w:val="0"/>
        </w:rPr>
        <w:t xml:space="preserve">The strategic bet of leading AI firms that Generative AI can be achieved by building ever more data centers and using ever more chips is already going bad. This scaling strategy is already exhibiting diminishing returns. It is the wrong strategy, since generic LLMs are not constructed on proper and robust world models, but instead are built to autocomplete, based on sophisticated pattern-matching.Footnote7 LLMs will continue to make errors and hallucinate, especially when used outside their training data. Generic AI products are never going to actually work right and will continue to be untrustworthy.</w:t>
      </w:r>
      <w:r w:rsidDel="00000000" w:rsidR="00000000" w:rsidRPr="00000000">
        <w:rPr>
          <w:rtl w:val="0"/>
        </w:rPr>
      </w:r>
    </w:p>
    <w:p w:rsidR="00000000" w:rsidDel="00000000" w:rsidP="00000000" w:rsidRDefault="00000000" w:rsidRPr="00000000" w14:paraId="00000080">
      <w:pPr>
        <w:rPr/>
      </w:pPr>
      <w:r w:rsidDel="00000000" w:rsidR="00000000" w:rsidRPr="00000000">
        <w:rPr>
          <w:u w:val="single"/>
          <w:rtl w:val="0"/>
        </w:rPr>
        <w:t xml:space="preserve">The </w:t>
      </w:r>
      <w:r w:rsidDel="00000000" w:rsidR="00000000" w:rsidRPr="00000000">
        <w:rPr>
          <w:highlight w:val="cyan"/>
          <w:u w:val="single"/>
          <w:rtl w:val="0"/>
        </w:rPr>
        <w:t xml:space="preserve">AI</w:t>
      </w:r>
      <w:r w:rsidDel="00000000" w:rsidR="00000000" w:rsidRPr="00000000">
        <w:rPr>
          <w:u w:val="single"/>
          <w:rtl w:val="0"/>
        </w:rPr>
        <w:t xml:space="preserve"> race is mostly based on the irrational fear of missing out (FOMO)</w:t>
      </w:r>
      <w:r w:rsidDel="00000000" w:rsidR="00000000" w:rsidRPr="00000000">
        <w:rPr>
          <w:sz w:val="12"/>
          <w:szCs w:val="12"/>
          <w:rtl w:val="0"/>
        </w:rPr>
        <w:t xml:space="preserve">, in Silicon Valley and on Wall Street—which induces a herd mentality to follow ‘momentum’, a complete disregard for fundamental values in favor of placing an exaggerated importance to the limited availability of a key resource (here: Nvidia’s GPUs and ‘compute’), and overwhelming confirmation bias (the all-too-human inclination to look for information that confirms our own biased outlook).</w:t>
      </w:r>
      <w:r w:rsidDel="00000000" w:rsidR="00000000" w:rsidRPr="00000000">
        <w:rPr>
          <w:rtl w:val="0"/>
        </w:rPr>
      </w:r>
    </w:p>
    <w:p w:rsidR="00000000" w:rsidDel="00000000" w:rsidP="00000000" w:rsidRDefault="00000000" w:rsidRPr="00000000" w14:paraId="00000081">
      <w:pPr>
        <w:rPr/>
      </w:pPr>
      <w:r w:rsidDel="00000000" w:rsidR="00000000" w:rsidRPr="00000000">
        <w:rPr>
          <w:sz w:val="12"/>
          <w:szCs w:val="12"/>
          <w:rtl w:val="0"/>
        </w:rPr>
        <w:t xml:space="preserve">AI-industry leaders are used to talk about and think in terms of billions of dollars as just ‘stuff’ that funds compute, necessary for scaling in order to reach AGI. “I don’t care if we burn $50 billion a year, we’re building AGI,” OpenAI’s Sam Altman said (Hetzner Citation2024), adding: “We are making AGI, and it is going to be expensive and totally worth it.” The same Sam Altman lost his cool during an interview with podcaster and OpenAI investor Brad Gerstner, when he was asked how it all is supposed to add up, given OpenAI’s miniscule revenue. “If you want to sell your shares, I’ll find you a buyer,” a taken-aback Altman replied curtly. “Enough.” (Tangermann Citation2025a).</w:t>
      </w:r>
      <w:r w:rsidDel="00000000" w:rsidR="00000000" w:rsidRPr="00000000">
        <w:rPr>
          <w:rtl w:val="0"/>
        </w:rPr>
      </w:r>
    </w:p>
    <w:p w:rsidR="00000000" w:rsidDel="00000000" w:rsidP="00000000" w:rsidRDefault="00000000" w:rsidRPr="00000000" w14:paraId="00000082">
      <w:pPr>
        <w:rPr/>
      </w:pPr>
      <w:r w:rsidDel="00000000" w:rsidR="00000000" w:rsidRPr="00000000">
        <w:rPr>
          <w:u w:val="single"/>
          <w:rtl w:val="0"/>
        </w:rPr>
        <w:t xml:space="preserve">The AI race is, therefore, deeply irrational—and </w:t>
      </w:r>
      <w:r w:rsidDel="00000000" w:rsidR="00000000" w:rsidRPr="00000000">
        <w:rPr>
          <w:highlight w:val="cyan"/>
          <w:u w:val="single"/>
          <w:rtl w:val="0"/>
        </w:rPr>
        <w:t xml:space="preserve">will</w:t>
      </w:r>
      <w:r w:rsidDel="00000000" w:rsidR="00000000" w:rsidRPr="00000000">
        <w:rPr>
          <w:u w:val="single"/>
          <w:rtl w:val="0"/>
        </w:rPr>
        <w:t xml:space="preserve"> prove to be socially costly to the larger U.S. economy, not just because of the inevitable correction, </w:t>
      </w:r>
      <w:r w:rsidDel="00000000" w:rsidR="00000000" w:rsidRPr="00000000">
        <w:rPr>
          <w:highlight w:val="cyan"/>
          <w:u w:val="single"/>
          <w:rtl w:val="0"/>
        </w:rPr>
        <w:t xml:space="preserve">crash and recession</w:t>
      </w:r>
      <w:r w:rsidDel="00000000" w:rsidR="00000000" w:rsidRPr="00000000">
        <w:rPr>
          <w:u w:val="single"/>
          <w:rtl w:val="0"/>
        </w:rPr>
        <w:t xml:space="preserve"> (once the bubble pops),</w:t>
      </w:r>
      <w:r w:rsidDel="00000000" w:rsidR="00000000" w:rsidRPr="00000000">
        <w:rPr>
          <w:rtl w:val="0"/>
        </w:rPr>
        <w:t xml:space="preserve"> but more fundamentally, in terms of the scarce </w:t>
      </w:r>
      <w:r w:rsidDel="00000000" w:rsidR="00000000" w:rsidRPr="00000000">
        <w:rPr>
          <w:u w:val="single"/>
          <w:rtl w:val="0"/>
        </w:rPr>
        <w:t xml:space="preserve">resources that have been and will be wasted on the hallucinogenic pipe dreams</w:t>
      </w:r>
      <w:r w:rsidDel="00000000" w:rsidR="00000000" w:rsidRPr="00000000">
        <w:rPr>
          <w:rtl w:val="0"/>
        </w:rPr>
        <w:t xml:space="preserve"> of a few entitled Ayn Randian billionaire tech brothers and sisters, who, quite in character, have already begun to hedge their bets by begging the taxpayer for subsidies and government loan guarantees (Cooper Citation2025).Footnote8</w:t>
      </w:r>
    </w:p>
    <w:p w:rsidR="00000000" w:rsidDel="00000000" w:rsidP="00000000" w:rsidRDefault="00000000" w:rsidRPr="00000000" w14:paraId="00000083">
      <w:pPr>
        <w:rPr/>
      </w:pPr>
      <w:r w:rsidDel="00000000" w:rsidR="00000000" w:rsidRPr="00000000">
        <w:rPr>
          <w:u w:val="single"/>
          <w:rtl w:val="0"/>
        </w:rPr>
        <w:t xml:space="preserve">Once the AI market blows up, the blast radius will be wide, hitting not only Wall Street firms and the stock markets, but also pensions, mutual and exchange-traded funds, the energy and construction industries, and individual investors and workers. All the massive resources wasted on these phantasmagorical pipe dreams could have been usefully spent on truly reviving manufacturing investment, necessary infrastructure (roads, bridges, the electricity grid), greening the energy system and improving social services. </w:t>
      </w:r>
      <w:r w:rsidDel="00000000" w:rsidR="00000000" w:rsidRPr="00000000">
        <w:rPr>
          <w:rtl w:val="0"/>
        </w:rPr>
        <w:t xml:space="preserve">The opportunity costs of the current AI-driven model are enormous. All this is happening, despite obvious signals that the U.S. economy finds itself already in bubble territory.</w:t>
      </w:r>
    </w:p>
    <w:p w:rsidR="00000000" w:rsidDel="00000000" w:rsidP="00000000" w:rsidRDefault="00000000" w:rsidRPr="00000000" w14:paraId="00000084">
      <w:pPr>
        <w:pStyle w:val="Heading4"/>
        <w:spacing w:after="160" w:before="200" w:lineRule="auto"/>
        <w:rPr/>
      </w:pPr>
      <w:bookmarkStart w:colFirst="0" w:colLast="0" w:name="_d84puwmpwn9e" w:id="20"/>
      <w:bookmarkEnd w:id="20"/>
      <w:r w:rsidDel="00000000" w:rsidR="00000000" w:rsidRPr="00000000">
        <w:rPr>
          <w:rtl w:val="0"/>
        </w:rPr>
      </w:r>
    </w:p>
    <w:bookmarkStart w:colFirst="0" w:colLast="0" w:name="y4ia4wemnkx6" w:id="21"/>
    <w:bookmarkEnd w:id="21"/>
    <w:p w:rsidR="00000000" w:rsidDel="00000000" w:rsidP="00000000" w:rsidRDefault="00000000" w:rsidRPr="00000000" w14:paraId="00000085">
      <w:pPr>
        <w:pStyle w:val="Heading4"/>
        <w:spacing w:after="160" w:before="200" w:lineRule="auto"/>
        <w:rPr/>
      </w:pPr>
      <w:bookmarkStart w:colFirst="0" w:colLast="0" w:name="_531xdcofkcms" w:id="22"/>
      <w:bookmarkEnd w:id="22"/>
      <w:r w:rsidDel="00000000" w:rsidR="00000000" w:rsidRPr="00000000">
        <w:rPr>
          <w:rtl w:val="0"/>
        </w:rPr>
        <w:t xml:space="preserve">Constraining hyperscale </w:t>
      </w:r>
      <w:r w:rsidDel="00000000" w:rsidR="00000000" w:rsidRPr="00000000">
        <w:rPr>
          <w:u w:val="single"/>
          <w:rtl w:val="0"/>
        </w:rPr>
        <w:t xml:space="preserve">shifts</w:t>
      </w:r>
      <w:r w:rsidDel="00000000" w:rsidR="00000000" w:rsidRPr="00000000">
        <w:rPr>
          <w:rtl w:val="0"/>
        </w:rPr>
        <w:t xml:space="preserve"> AI competition from </w:t>
      </w:r>
      <w:r w:rsidDel="00000000" w:rsidR="00000000" w:rsidRPr="00000000">
        <w:rPr>
          <w:u w:val="single"/>
          <w:rtl w:val="0"/>
        </w:rPr>
        <w:t xml:space="preserve">capital accumulation</w:t>
      </w:r>
      <w:r w:rsidDel="00000000" w:rsidR="00000000" w:rsidRPr="00000000">
        <w:rPr>
          <w:rtl w:val="0"/>
        </w:rPr>
        <w:t xml:space="preserve"> to </w:t>
      </w:r>
      <w:r w:rsidDel="00000000" w:rsidR="00000000" w:rsidRPr="00000000">
        <w:rPr>
          <w:u w:val="single"/>
          <w:rtl w:val="0"/>
        </w:rPr>
        <w:t xml:space="preserve">efficiency innovation</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b w:val="1"/>
          <w:bCs w:val="1"/>
          <w:sz w:val="26"/>
          <w:szCs w:val="26"/>
          <w:rtl w:val="0"/>
        </w:rPr>
        <w:t xml:space="preserve">Ocran ’6-8 </w:t>
      </w:r>
      <w:r w:rsidDel="00000000" w:rsidR="00000000" w:rsidRPr="00000000">
        <w:rPr>
          <w:rtl w:val="0"/>
        </w:rPr>
        <w:t xml:space="preserve">[Benedict Amissah-Ocran, financial planning &amp; analysis @ AWS, decade of experience managing, analyzed investment portfolios worth hundreds of milliosn of dollars; 6-8-2026; "Capital Efficiency in U.S. AI Compute Infrastructure: A Strategic Determinant of National Competitiveness;" SSRN; https://ssrn.com/abstract=6910018; 7-27-2026] baybay</w:t>
      </w:r>
    </w:p>
    <w:p w:rsidR="00000000" w:rsidDel="00000000" w:rsidP="00000000" w:rsidRDefault="00000000" w:rsidRPr="00000000" w14:paraId="00000087">
      <w:pPr>
        <w:rPr/>
      </w:pPr>
      <w:r w:rsidDel="00000000" w:rsidR="00000000" w:rsidRPr="00000000">
        <w:rPr>
          <w:u w:val="single"/>
          <w:rtl w:val="0"/>
        </w:rPr>
        <w:t xml:space="preserve">κ ≡ E/P = (u · m · a) / c (2)</w:t>
      </w:r>
      <w:r w:rsidDel="00000000" w:rsidR="00000000" w:rsidRPr="00000000">
        <w:rPr>
          <w:rtl w:val="0"/>
        </w:rPr>
      </w:r>
    </w:p>
    <w:p w:rsidR="00000000" w:rsidDel="00000000" w:rsidP="00000000" w:rsidRDefault="00000000" w:rsidRPr="00000000" w14:paraId="00000088">
      <w:pPr>
        <w:rPr/>
      </w:pPr>
      <w:r w:rsidDel="00000000" w:rsidR="00000000" w:rsidRPr="00000000">
        <w:rPr>
          <w:u w:val="single"/>
          <w:rtl w:val="0"/>
        </w:rPr>
        <w:t xml:space="preserve">Capability K is an increasing function of effective compute, K = f(E) with f monotonic, so capability per dollar moves with the ratio in equation</w:t>
      </w:r>
      <w:r w:rsidDel="00000000" w:rsidR="00000000" w:rsidRPr="00000000">
        <w:rPr>
          <w:sz w:val="16"/>
          <w:szCs w:val="16"/>
          <w:rtl w:val="0"/>
        </w:rPr>
        <w:t xml:space="preserve"> (2) </w:t>
      </w:r>
      <w:r w:rsidDel="00000000" w:rsidR="00000000" w:rsidRPr="00000000">
        <w:rPr>
          <w:u w:val="single"/>
          <w:rtl w:val="0"/>
        </w:rPr>
        <w:t xml:space="preserve">even where it is not strictly proportional, as it would not be under a concave f.</w:t>
      </w:r>
      <w:r w:rsidDel="00000000" w:rsidR="00000000" w:rsidRPr="00000000">
        <w:rPr>
          <w:sz w:val="16"/>
          <w:szCs w:val="16"/>
          <w:rtl w:val="0"/>
        </w:rPr>
        <w:t xml:space="preserve"> Equation (2) is the formal content of the paper’s thesis. </w:t>
      </w:r>
      <w:r w:rsidDel="00000000" w:rsidR="00000000" w:rsidRPr="00000000">
        <w:rPr>
          <w:u w:val="single"/>
          <w:rtl w:val="0"/>
        </w:rPr>
        <w:t xml:space="preserve">The efficiency product u·m·a enters with the same weight as the inverse unit cost 1/c. A </w:t>
      </w:r>
      <w:r w:rsidDel="00000000" w:rsidR="00000000" w:rsidRPr="00000000">
        <w:rPr>
          <w:highlight w:val="cyan"/>
          <w:u w:val="single"/>
          <w:rtl w:val="0"/>
        </w:rPr>
        <w:t xml:space="preserve">firm</w:t>
      </w:r>
      <w:r w:rsidDel="00000000" w:rsidR="00000000" w:rsidRPr="00000000">
        <w:rPr>
          <w:u w:val="single"/>
          <w:rtl w:val="0"/>
        </w:rPr>
        <w:t xml:space="preserve"> or nation </w:t>
      </w:r>
      <w:r w:rsidDel="00000000" w:rsidR="00000000" w:rsidRPr="00000000">
        <w:rPr>
          <w:highlight w:val="cyan"/>
          <w:u w:val="single"/>
          <w:rtl w:val="0"/>
        </w:rPr>
        <w:t xml:space="preserve">can raise the return on AI</w:t>
      </w:r>
      <w:r w:rsidDel="00000000" w:rsidR="00000000" w:rsidRPr="00000000">
        <w:rPr>
          <w:u w:val="single"/>
          <w:rtl w:val="0"/>
        </w:rPr>
        <w:t xml:space="preserve"> capital either by </w:t>
      </w:r>
      <w:r w:rsidDel="00000000" w:rsidR="00000000" w:rsidRPr="00000000">
        <w:rPr>
          <w:highlight w:val="cyan"/>
          <w:u w:val="single"/>
          <w:rtl w:val="0"/>
        </w:rPr>
        <w:t xml:space="preserve">lowering</w:t>
      </w:r>
      <w:r w:rsidDel="00000000" w:rsidR="00000000" w:rsidRPr="00000000">
        <w:rPr>
          <w:u w:val="single"/>
          <w:rtl w:val="0"/>
        </w:rPr>
        <w:t xml:space="preserve"> the </w:t>
      </w:r>
      <w:r w:rsidDel="00000000" w:rsidR="00000000" w:rsidRPr="00000000">
        <w:rPr>
          <w:highlight w:val="cyan"/>
          <w:u w:val="single"/>
          <w:rtl w:val="0"/>
        </w:rPr>
        <w:t xml:space="preserve">price of compute</w:t>
      </w:r>
      <w:r w:rsidDel="00000000" w:rsidR="00000000" w:rsidRPr="00000000">
        <w:rPr>
          <w:u w:val="single"/>
          <w:rtl w:val="0"/>
        </w:rPr>
        <w:t xml:space="preserve"> or by </w:t>
      </w:r>
      <w:r w:rsidDel="00000000" w:rsidR="00000000" w:rsidRPr="00000000">
        <w:rPr>
          <w:highlight w:val="cyan"/>
          <w:u w:val="single"/>
          <w:rtl w:val="0"/>
        </w:rPr>
        <w:t xml:space="preserve">raising the share of compute</w:t>
      </w:r>
      <w:r w:rsidDel="00000000" w:rsidR="00000000" w:rsidRPr="00000000">
        <w:rPr>
          <w:u w:val="single"/>
          <w:rtl w:val="0"/>
        </w:rPr>
        <w:t xml:space="preserve"> it converts </w:t>
      </w:r>
      <w:r w:rsidDel="00000000" w:rsidR="00000000" w:rsidRPr="00000000">
        <w:rPr>
          <w:highlight w:val="cyan"/>
          <w:u w:val="single"/>
          <w:rtl w:val="0"/>
        </w:rPr>
        <w:t xml:space="preserve">into useful work,</w:t>
      </w:r>
      <w:r w:rsidDel="00000000" w:rsidR="00000000" w:rsidRPr="00000000">
        <w:rPr>
          <w:u w:val="single"/>
          <w:rtl w:val="0"/>
        </w:rPr>
        <w:t xml:space="preserve"> and the </w:t>
      </w:r>
      <w:r w:rsidDel="00000000" w:rsidR="00000000" w:rsidRPr="00000000">
        <w:rPr>
          <w:b w:val="1"/>
          <w:bCs w:val="1"/>
          <w:u w:val="single"/>
          <w:rtl w:val="0"/>
        </w:rPr>
        <w:t xml:space="preserve">two are substitutes at the margin</w:t>
      </w:r>
      <w:r w:rsidDel="00000000" w:rsidR="00000000" w:rsidRPr="00000000">
        <w:rPr>
          <w:u w:val="single"/>
          <w:rtl w:val="0"/>
        </w:rPr>
        <w:t xml:space="preserve">. Absolute spending P does not appear in the ratio at all. It sets the scale of capability, not its efficiency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89">
      <w:pPr>
        <w:rPr/>
      </w:pPr>
      <w:r w:rsidDel="00000000" w:rsidR="00000000" w:rsidRPr="00000000">
        <w:rPr>
          <w:sz w:val="16"/>
          <w:szCs w:val="16"/>
          <w:rtl w:val="0"/>
        </w:rPr>
        <w:t xml:space="preserve">Pricing a utilization gain. Hold target capability fixed, which fixes a required level of effective compute E*. The capital needed to reach it is</w:t>
      </w:r>
      <w:r w:rsidDel="00000000" w:rsidR="00000000" w:rsidRPr="00000000">
        <w:rPr>
          <w:rtl w:val="0"/>
        </w:rPr>
      </w:r>
    </w:p>
    <w:p w:rsidR="00000000" w:rsidDel="00000000" w:rsidP="00000000" w:rsidRDefault="00000000" w:rsidRPr="00000000" w14:paraId="0000008A">
      <w:pPr>
        <w:rPr/>
      </w:pPr>
      <w:r w:rsidDel="00000000" w:rsidR="00000000" w:rsidRPr="00000000">
        <w:rPr>
          <w:sz w:val="16"/>
          <w:szCs w:val="16"/>
          <w:rtl w:val="0"/>
        </w:rPr>
        <w:t xml:space="preserve">P = c · E* / (u · m · a) (3)</w:t>
      </w:r>
      <w:r w:rsidDel="00000000" w:rsidR="00000000" w:rsidRPr="00000000">
        <w:rPr>
          <w:rtl w:val="0"/>
        </w:rPr>
      </w:r>
    </w:p>
    <w:p w:rsidR="00000000" w:rsidDel="00000000" w:rsidP="00000000" w:rsidRDefault="00000000" w:rsidRPr="00000000" w14:paraId="0000008B">
      <w:pPr>
        <w:rPr/>
      </w:pPr>
      <w:r w:rsidDel="00000000" w:rsidR="00000000" w:rsidRPr="00000000">
        <w:rPr>
          <w:sz w:val="16"/>
          <w:szCs w:val="16"/>
          <w:rtl w:val="0"/>
        </w:rPr>
        <w:t xml:space="preserve">Comparing two utilization levels u₀ and u₁ greater than u₀, while holding m, a, c, and E* constant, the capital required falls by a fraction</w:t>
      </w:r>
      <w:r w:rsidDel="00000000" w:rsidR="00000000" w:rsidRPr="00000000">
        <w:rPr>
          <w:rtl w:val="0"/>
        </w:rPr>
      </w:r>
    </w:p>
    <w:p w:rsidR="00000000" w:rsidDel="00000000" w:rsidP="00000000" w:rsidRDefault="00000000" w:rsidRPr="00000000" w14:paraId="0000008C">
      <w:pPr>
        <w:rPr/>
      </w:pPr>
      <w:r w:rsidDel="00000000" w:rsidR="00000000" w:rsidRPr="00000000">
        <w:rPr>
          <w:sz w:val="16"/>
          <w:szCs w:val="16"/>
          <w:rtl w:val="0"/>
        </w:rPr>
        <w:t xml:space="preserve">ΔP / P₀ = 1 − u₀ / u₁ (4)</w:t>
      </w:r>
      <w:r w:rsidDel="00000000" w:rsidR="00000000" w:rsidRPr="00000000">
        <w:rPr>
          <w:rtl w:val="0"/>
        </w:rPr>
      </w:r>
    </w:p>
    <w:p w:rsidR="00000000" w:rsidDel="00000000" w:rsidP="00000000" w:rsidRDefault="00000000" w:rsidRPr="00000000" w14:paraId="0000008D">
      <w:pPr>
        <w:rPr/>
      </w:pPr>
      <w:r w:rsidDel="00000000" w:rsidR="00000000" w:rsidRPr="00000000">
        <w:rPr>
          <w:u w:val="single"/>
          <w:rtl w:val="0"/>
        </w:rPr>
        <w:t xml:space="preserve">This is a clean, basis-independent result. Raising effective utilization from a 20% baseline to </w:t>
      </w:r>
      <w:r w:rsidDel="00000000" w:rsidR="00000000" w:rsidRPr="00000000">
        <w:rPr>
          <w:highlight w:val="cyan"/>
          <w:u w:val="single"/>
          <w:rtl w:val="0"/>
        </w:rPr>
        <w:t xml:space="preserve">30% reduces</w:t>
      </w:r>
      <w:r w:rsidDel="00000000" w:rsidR="00000000" w:rsidRPr="00000000">
        <w:rPr>
          <w:u w:val="single"/>
          <w:rtl w:val="0"/>
        </w:rPr>
        <w:t xml:space="preserve"> the </w:t>
      </w:r>
      <w:r w:rsidDel="00000000" w:rsidR="00000000" w:rsidRPr="00000000">
        <w:rPr>
          <w:highlight w:val="cyan"/>
          <w:u w:val="single"/>
          <w:rtl w:val="0"/>
        </w:rPr>
        <w:t xml:space="preserve">capital required</w:t>
      </w:r>
      <w:r w:rsidDel="00000000" w:rsidR="00000000" w:rsidRPr="00000000">
        <w:rPr>
          <w:u w:val="single"/>
          <w:rtl w:val="0"/>
        </w:rPr>
        <w:t xml:space="preserve"> for a given capability </w:t>
      </w:r>
      <w:r w:rsidDel="00000000" w:rsidR="00000000" w:rsidRPr="00000000">
        <w:rPr>
          <w:highlight w:val="cyan"/>
          <w:u w:val="single"/>
          <w:rtl w:val="0"/>
        </w:rPr>
        <w:t xml:space="preserve">by a third</w:t>
      </w:r>
      <w:r w:rsidDel="00000000" w:rsidR="00000000" w:rsidRPr="00000000">
        <w:rPr>
          <w:u w:val="single"/>
          <w:rtl w:val="0"/>
        </w:rPr>
        <w:t xml:space="preserve">; raising it to 35% saves about 43%;</w:t>
      </w:r>
      <w:r w:rsidDel="00000000" w:rsidR="00000000" w:rsidRPr="00000000">
        <w:rPr>
          <w:rtl w:val="0"/>
        </w:rPr>
        <w:t xml:space="preserve"> </w:t>
      </w:r>
      <w:r w:rsidDel="00000000" w:rsidR="00000000" w:rsidRPr="00000000">
        <w:rPr>
          <w:u w:val="single"/>
          <w:rtl w:val="0"/>
        </w:rPr>
        <w:t xml:space="preserve">reaching 55% saves nearly two-thirds</w:t>
      </w:r>
      <w:r w:rsidDel="00000000" w:rsidR="00000000" w:rsidRPr="00000000">
        <w:rPr>
          <w:sz w:val="16"/>
          <w:szCs w:val="16"/>
          <w:rtl w:val="0"/>
        </w:rPr>
        <w:t xml:space="preserve">. Figure 1 plots the relationship. </w:t>
      </w:r>
      <w:r w:rsidDel="00000000" w:rsidR="00000000" w:rsidRPr="00000000">
        <w:rPr>
          <w:u w:val="single"/>
          <w:rtl w:val="0"/>
        </w:rPr>
        <w:t xml:space="preserve">Against a compute-hardware base near $290 billion, roughly 65% of the 2025 five-firm capex total, moving fleet utilization from 20% to 35% is </w:t>
      </w:r>
      <w:r w:rsidDel="00000000" w:rsidR="00000000" w:rsidRPr="00000000">
        <w:rPr>
          <w:highlight w:val="cyan"/>
          <w:u w:val="single"/>
          <w:rtl w:val="0"/>
        </w:rPr>
        <w:t xml:space="preserve">equivalent to</w:t>
      </w:r>
      <w:r w:rsidDel="00000000" w:rsidR="00000000" w:rsidRPr="00000000">
        <w:rPr>
          <w:u w:val="single"/>
          <w:rtl w:val="0"/>
        </w:rPr>
        <w:t xml:space="preserve"> about </w:t>
      </w:r>
      <w:r w:rsidDel="00000000" w:rsidR="00000000" w:rsidRPr="00000000">
        <w:rPr>
          <w:highlight w:val="cyan"/>
          <w:u w:val="single"/>
          <w:rtl w:val="0"/>
        </w:rPr>
        <w:t xml:space="preserve">$124 billion</w:t>
      </w:r>
      <w:r w:rsidDel="00000000" w:rsidR="00000000" w:rsidRPr="00000000">
        <w:rPr>
          <w:u w:val="single"/>
          <w:rtl w:val="0"/>
        </w:rPr>
        <w:t xml:space="preserve"> of avoided or </w:t>
      </w:r>
      <w:r w:rsidDel="00000000" w:rsidR="00000000" w:rsidRPr="00000000">
        <w:rPr>
          <w:highlight w:val="cyan"/>
          <w:u w:val="single"/>
          <w:rtl w:val="0"/>
        </w:rPr>
        <w:t xml:space="preserve">freed investment</w:t>
      </w:r>
      <w:r w:rsidDel="00000000" w:rsidR="00000000" w:rsidRPr="00000000">
        <w:rPr>
          <w:u w:val="single"/>
          <w:rtl w:val="0"/>
        </w:rPr>
        <w:t xml:space="preserve"> at constant capability</w:t>
      </w:r>
      <w:r w:rsidDel="00000000" w:rsidR="00000000" w:rsidRPr="00000000">
        <w:rPr>
          <w:sz w:val="16"/>
          <w:szCs w:val="16"/>
          <w:rtl w:val="0"/>
        </w:rPr>
        <w:t xml:space="preserve">. The equivalence applies to the utilization-sensitive compute fleet rather than to all capex, so the dollar figure is an order-of-magnitude translation rather than a precise forecast, but the percentage is exact under the identity. The figure is gross rather than net: raising utilization carries its own cost, in scheduling and orchestration software, networking, and engineering effort, so the capital actually freed is somewhat smaller, though those costs typically run well below the capacity they displace.</w:t>
      </w:r>
      <w:r w:rsidDel="00000000" w:rsidR="00000000" w:rsidRPr="00000000">
        <w:rPr>
          <w:rtl w:val="0"/>
        </w:rPr>
      </w:r>
    </w:p>
    <w:p w:rsidR="00000000" w:rsidDel="00000000" w:rsidP="00000000" w:rsidRDefault="00000000" w:rsidRPr="00000000" w14:paraId="0000008E">
      <w:pPr>
        <w:rPr/>
      </w:pPr>
      <w:r w:rsidDel="00000000" w:rsidR="00000000" w:rsidRPr="00000000">
        <w:rPr>
          <w:sz w:val="16"/>
          <w:szCs w:val="16"/>
          <w:rtl w:val="0"/>
        </w:rPr>
        <w:t xml:space="preserve">Figure 1. Capital released by raising effective utilization above a 20% baseline, holding capability fixed, from equation (4). Marked points show the saving at target utilizations of 30, 40, 50, and 55 percent. The annotation translates the percentage into dollars against an illustrative compute-hardware base of $290 billion.</w:t>
      </w:r>
      <w:r w:rsidDel="00000000" w:rsidR="00000000" w:rsidRPr="00000000">
        <w:rPr>
          <w:rtl w:val="0"/>
        </w:rPr>
      </w:r>
    </w:p>
    <w:p w:rsidR="00000000" w:rsidDel="00000000" w:rsidP="00000000" w:rsidRDefault="00000000" w:rsidRPr="00000000" w14:paraId="0000008F">
      <w:pPr>
        <w:rPr/>
      </w:pPr>
      <w:r w:rsidDel="00000000" w:rsidR="00000000" w:rsidRPr="00000000">
        <w:rPr>
          <w:sz w:val="16"/>
          <w:szCs w:val="16"/>
          <w:rtl w:val="0"/>
        </w:rPr>
        <w:t xml:space="preserve">How much rests on the 20% figure. Because baseline utilization is the most contested input in the paper, it is worth showing that the conclusion does not hinge on it. The percentage in equation (4) is exact and depends only on the two utilization levels, not on any dollar assumption. Table 3 evaluates it across the plausible range. </w:t>
      </w:r>
      <w:r w:rsidDel="00000000" w:rsidR="00000000" w:rsidRPr="00000000">
        <w:rPr>
          <w:u w:val="single"/>
          <w:rtl w:val="0"/>
        </w:rPr>
        <w:t xml:space="preserve">Even at a pessimistic 25% baseline, lifting utilization to 40% frees more than a third of the compute-capital base, and at the contested 20% it frees half. Translating to dollars introduces the one soft assumption, the compute-hardware share of capex: applying a 35% target to a base of $246 billion to $336 billion, which is 55% to 75% of the 2025 five-firm total, frees roughly $70 billion at the conservative end and $190 billion at the aggressive end, with the $124 billion headline near the middle. The qualitative claim, that a utilization gain is worth tens to nearly two hundred billion dollars of avoided capacity, survives the full range of inputs.</w:t>
      </w:r>
      <w:r w:rsidDel="00000000" w:rsidR="00000000" w:rsidRPr="00000000">
        <w:rPr>
          <w:rtl w:val="0"/>
        </w:rPr>
      </w:r>
    </w:p>
    <w:p w:rsidR="00000000" w:rsidDel="00000000" w:rsidP="00000000" w:rsidRDefault="00000000" w:rsidRPr="00000000" w14:paraId="00000090">
      <w:pPr>
        <w:rPr/>
      </w:pPr>
      <w:r w:rsidDel="00000000" w:rsidR="00000000" w:rsidRPr="00000000">
        <w:rPr>
          <w:sz w:val="16"/>
          <w:szCs w:val="16"/>
          <w:rtl w:val="0"/>
        </w:rPr>
        <w:t xml:space="preserve">Baseline u₀ | u₁ = 30% | 40% | 50% | 60%</w:t>
      </w:r>
      <w:r w:rsidDel="00000000" w:rsidR="00000000" w:rsidRPr="00000000">
        <w:rPr>
          <w:rtl w:val="0"/>
        </w:rPr>
      </w:r>
    </w:p>
    <w:p w:rsidR="00000000" w:rsidDel="00000000" w:rsidP="00000000" w:rsidRDefault="00000000" w:rsidRPr="00000000" w14:paraId="00000091">
      <w:pPr>
        <w:rPr/>
      </w:pPr>
      <w:r w:rsidDel="00000000" w:rsidR="00000000" w:rsidRPr="00000000">
        <w:rPr>
          <w:sz w:val="16"/>
          <w:szCs w:val="16"/>
          <w:rtl w:val="0"/>
        </w:rPr>
        <w:t xml:space="preserve">15% | 50% | 63% | 70% | 75%</w:t>
      </w:r>
      <w:r w:rsidDel="00000000" w:rsidR="00000000" w:rsidRPr="00000000">
        <w:rPr>
          <w:rtl w:val="0"/>
        </w:rPr>
      </w:r>
    </w:p>
    <w:p w:rsidR="00000000" w:rsidDel="00000000" w:rsidP="00000000" w:rsidRDefault="00000000" w:rsidRPr="00000000" w14:paraId="00000092">
      <w:pPr>
        <w:rPr/>
      </w:pPr>
      <w:r w:rsidDel="00000000" w:rsidR="00000000" w:rsidRPr="00000000">
        <w:rPr>
          <w:sz w:val="16"/>
          <w:szCs w:val="16"/>
          <w:rtl w:val="0"/>
        </w:rPr>
        <w:t xml:space="preserve">20% | 33% | 50% | 60% | 67%</w:t>
      </w:r>
      <w:r w:rsidDel="00000000" w:rsidR="00000000" w:rsidRPr="00000000">
        <w:rPr>
          <w:rtl w:val="0"/>
        </w:rPr>
      </w:r>
    </w:p>
    <w:p w:rsidR="00000000" w:rsidDel="00000000" w:rsidP="00000000" w:rsidRDefault="00000000" w:rsidRPr="00000000" w14:paraId="00000093">
      <w:pPr>
        <w:rPr/>
      </w:pPr>
      <w:r w:rsidDel="00000000" w:rsidR="00000000" w:rsidRPr="00000000">
        <w:rPr>
          <w:sz w:val="16"/>
          <w:szCs w:val="16"/>
          <w:rtl w:val="0"/>
        </w:rPr>
        <w:t xml:space="preserve">25% | 17% | 38% | 50% | 58%</w:t>
      </w:r>
      <w:r w:rsidDel="00000000" w:rsidR="00000000" w:rsidRPr="00000000">
        <w:rPr>
          <w:rtl w:val="0"/>
        </w:rPr>
      </w:r>
    </w:p>
    <w:p w:rsidR="00000000" w:rsidDel="00000000" w:rsidP="00000000" w:rsidRDefault="00000000" w:rsidRPr="00000000" w14:paraId="00000094">
      <w:pPr>
        <w:rPr/>
      </w:pPr>
      <w:r w:rsidDel="00000000" w:rsidR="00000000" w:rsidRPr="00000000">
        <w:rPr>
          <w:sz w:val="16"/>
          <w:szCs w:val="16"/>
          <w:rtl w:val="0"/>
        </w:rPr>
        <w:t xml:space="preserve">30% | 0% | 25% | 40% | 50%</w:t>
      </w:r>
      <w:r w:rsidDel="00000000" w:rsidR="00000000" w:rsidRPr="00000000">
        <w:rPr>
          <w:rtl w:val="0"/>
        </w:rPr>
      </w:r>
    </w:p>
    <w:p w:rsidR="00000000" w:rsidDel="00000000" w:rsidP="00000000" w:rsidRDefault="00000000" w:rsidRPr="00000000" w14:paraId="00000095">
      <w:pPr>
        <w:rPr/>
      </w:pPr>
      <w:r w:rsidDel="00000000" w:rsidR="00000000" w:rsidRPr="00000000">
        <w:rPr>
          <w:sz w:val="16"/>
          <w:szCs w:val="16"/>
          <w:rtl w:val="0"/>
        </w:rPr>
        <w:t xml:space="preserve">Table 3. Capital freed at fixed capability as a share of the compute-hardware base, the quantity 1 − u₀/u₁, for a baseline utilization u₀ (rows) and a target u₁ (columns). The percentage is exact; only its translation into dollars depends on the compute-hardware share of capex.</w:t>
      </w:r>
      <w:r w:rsidDel="00000000" w:rsidR="00000000" w:rsidRPr="00000000">
        <w:rPr>
          <w:rtl w:val="0"/>
        </w:rPr>
      </w:r>
    </w:p>
    <w:p w:rsidR="00000000" w:rsidDel="00000000" w:rsidP="00000000" w:rsidRDefault="00000000" w:rsidRPr="00000000" w14:paraId="00000096">
      <w:pPr>
        <w:rPr/>
      </w:pPr>
      <w:r w:rsidDel="00000000" w:rsidR="00000000" w:rsidRPr="00000000">
        <w:rPr>
          <w:sz w:val="16"/>
          <w:szCs w:val="16"/>
          <w:rtl w:val="0"/>
        </w:rPr>
        <w:t xml:space="preserve">When a smaller base matches a larger one. Setting the effective compute of two actors equal, capability parity between A and B requires</w:t>
      </w:r>
      <w:r w:rsidDel="00000000" w:rsidR="00000000" w:rsidRPr="00000000">
        <w:rPr>
          <w:rtl w:val="0"/>
        </w:rPr>
      </w:r>
    </w:p>
    <w:p w:rsidR="00000000" w:rsidDel="00000000" w:rsidP="00000000" w:rsidRDefault="00000000" w:rsidRPr="00000000" w14:paraId="00000097">
      <w:pPr>
        <w:rPr/>
      </w:pPr>
      <w:r w:rsidDel="00000000" w:rsidR="00000000" w:rsidRPr="00000000">
        <w:rPr>
          <w:sz w:val="16"/>
          <w:szCs w:val="16"/>
          <w:rtl w:val="0"/>
        </w:rPr>
        <w:t xml:space="preserve">Nₐuₐmₐaₐ = Nᵦuᵦmᵦaᵦ (5)</w:t>
      </w:r>
      <w:r w:rsidDel="00000000" w:rsidR="00000000" w:rsidRPr="00000000">
        <w:rPr>
          <w:rtl w:val="0"/>
        </w:rPr>
      </w:r>
    </w:p>
    <w:p w:rsidR="00000000" w:rsidDel="00000000" w:rsidP="00000000" w:rsidRDefault="00000000" w:rsidRPr="00000000" w14:paraId="00000098">
      <w:pPr>
        <w:rPr/>
      </w:pPr>
      <w:r w:rsidDel="00000000" w:rsidR="00000000" w:rsidRPr="00000000">
        <w:rPr>
          <w:u w:val="single"/>
          <w:rtl w:val="0"/>
        </w:rPr>
        <w:t xml:space="preserve">so a </w:t>
      </w:r>
      <w:r w:rsidDel="00000000" w:rsidR="00000000" w:rsidRPr="00000000">
        <w:rPr>
          <w:highlight w:val="cyan"/>
          <w:u w:val="single"/>
          <w:rtl w:val="0"/>
        </w:rPr>
        <w:t xml:space="preserve">competitor with</w:t>
      </w:r>
      <w:r w:rsidDel="00000000" w:rsidR="00000000" w:rsidRPr="00000000">
        <w:rPr>
          <w:u w:val="single"/>
          <w:rtl w:val="0"/>
        </w:rPr>
        <w:t xml:space="preserve"> a </w:t>
      </w:r>
      <w:r w:rsidDel="00000000" w:rsidR="00000000" w:rsidRPr="00000000">
        <w:rPr>
          <w:highlight w:val="cyan"/>
          <w:u w:val="single"/>
          <w:rtl w:val="0"/>
        </w:rPr>
        <w:t xml:space="preserve">smaller</w:t>
      </w:r>
      <w:r w:rsidDel="00000000" w:rsidR="00000000" w:rsidRPr="00000000">
        <w:rPr>
          <w:u w:val="single"/>
          <w:rtl w:val="0"/>
        </w:rPr>
        <w:t xml:space="preserve"> nominal </w:t>
      </w:r>
      <w:r w:rsidDel="00000000" w:rsidR="00000000" w:rsidRPr="00000000">
        <w:rPr>
          <w:highlight w:val="cyan"/>
          <w:u w:val="single"/>
          <w:rtl w:val="0"/>
        </w:rPr>
        <w:t xml:space="preserve">base</w:t>
      </w:r>
      <w:r w:rsidDel="00000000" w:rsidR="00000000" w:rsidRPr="00000000">
        <w:rPr>
          <w:u w:val="single"/>
          <w:rtl w:val="0"/>
        </w:rPr>
        <w:t xml:space="preserve"> can </w:t>
      </w:r>
      <w:r w:rsidDel="00000000" w:rsidR="00000000" w:rsidRPr="00000000">
        <w:rPr>
          <w:highlight w:val="cyan"/>
          <w:u w:val="single"/>
          <w:rtl w:val="0"/>
        </w:rPr>
        <w:t xml:space="preserve">match</w:t>
      </w:r>
      <w:r w:rsidDel="00000000" w:rsidR="00000000" w:rsidRPr="00000000">
        <w:rPr>
          <w:u w:val="single"/>
          <w:rtl w:val="0"/>
        </w:rPr>
        <w:t xml:space="preserve"> a </w:t>
      </w:r>
      <w:r w:rsidDel="00000000" w:rsidR="00000000" w:rsidRPr="00000000">
        <w:rPr>
          <w:highlight w:val="cyan"/>
          <w:u w:val="single"/>
          <w:rtl w:val="0"/>
        </w:rPr>
        <w:t xml:space="preserve">larger</w:t>
      </w:r>
      <w:r w:rsidDel="00000000" w:rsidR="00000000" w:rsidRPr="00000000">
        <w:rPr>
          <w:u w:val="single"/>
          <w:rtl w:val="0"/>
        </w:rPr>
        <w:t xml:space="preserve"> one </w:t>
      </w:r>
      <w:r w:rsidDel="00000000" w:rsidR="00000000" w:rsidRPr="00000000">
        <w:rPr>
          <w:highlight w:val="cyan"/>
          <w:u w:val="single"/>
          <w:rtl w:val="0"/>
        </w:rPr>
        <w:t xml:space="preserve">when</w:t>
      </w:r>
      <w:r w:rsidDel="00000000" w:rsidR="00000000" w:rsidRPr="00000000">
        <w:rPr>
          <w:u w:val="single"/>
          <w:rtl w:val="0"/>
        </w:rPr>
        <w:t xml:space="preserve">ever its </w:t>
      </w:r>
      <w:r w:rsidDel="00000000" w:rsidR="00000000" w:rsidRPr="00000000">
        <w:rPr>
          <w:highlight w:val="cyan"/>
          <w:u w:val="single"/>
          <w:rtl w:val="0"/>
        </w:rPr>
        <w:t xml:space="preserve">efficiency</w:t>
      </w:r>
      <w:r w:rsidDel="00000000" w:rsidR="00000000" w:rsidRPr="00000000">
        <w:rPr>
          <w:u w:val="single"/>
          <w:rtl w:val="0"/>
        </w:rPr>
        <w:t xml:space="preserve"> product is </w:t>
      </w:r>
      <w:r w:rsidDel="00000000" w:rsidR="00000000" w:rsidRPr="00000000">
        <w:rPr>
          <w:highlight w:val="cyan"/>
          <w:u w:val="single"/>
          <w:rtl w:val="0"/>
        </w:rPr>
        <w:t xml:space="preserve">higher</w:t>
      </w:r>
      <w:r w:rsidDel="00000000" w:rsidR="00000000" w:rsidRPr="00000000">
        <w:rPr>
          <w:u w:val="single"/>
          <w:rtl w:val="0"/>
        </w:rPr>
        <w:t xml:space="preserve"> in proportion. With the </w:t>
      </w:r>
      <w:r w:rsidDel="00000000" w:rsidR="00000000" w:rsidRPr="00000000">
        <w:rPr>
          <w:highlight w:val="cyan"/>
          <w:u w:val="single"/>
          <w:rtl w:val="0"/>
        </w:rPr>
        <w:t xml:space="preserve">U</w:t>
      </w:r>
      <w:r w:rsidDel="00000000" w:rsidR="00000000" w:rsidRPr="00000000">
        <w:rPr>
          <w:u w:val="single"/>
          <w:rtl w:val="0"/>
        </w:rPr>
        <w:t xml:space="preserve">nited </w:t>
      </w:r>
      <w:r w:rsidDel="00000000" w:rsidR="00000000" w:rsidRPr="00000000">
        <w:rPr>
          <w:highlight w:val="cyan"/>
          <w:u w:val="single"/>
          <w:rtl w:val="0"/>
        </w:rPr>
        <w:t xml:space="preserve">S</w:t>
      </w:r>
      <w:r w:rsidDel="00000000" w:rsidR="00000000" w:rsidRPr="00000000">
        <w:rPr>
          <w:u w:val="single"/>
          <w:rtl w:val="0"/>
        </w:rPr>
        <w:t xml:space="preserve">tates </w:t>
      </w:r>
      <w:r w:rsidDel="00000000" w:rsidR="00000000" w:rsidRPr="00000000">
        <w:rPr>
          <w:highlight w:val="cyan"/>
          <w:u w:val="single"/>
          <w:rtl w:val="0"/>
        </w:rPr>
        <w:t xml:space="preserve">holding</w:t>
      </w:r>
      <w:r w:rsidDel="00000000" w:rsidR="00000000" w:rsidRPr="00000000">
        <w:rPr>
          <w:u w:val="single"/>
          <w:rtl w:val="0"/>
        </w:rPr>
        <w:t xml:space="preserve"> roughly a 4:1 to </w:t>
      </w:r>
      <w:r w:rsidDel="00000000" w:rsidR="00000000" w:rsidRPr="00000000">
        <w:rPr>
          <w:highlight w:val="cyan"/>
          <w:u w:val="single"/>
          <w:rtl w:val="0"/>
        </w:rPr>
        <w:t xml:space="preserve">5:1</w:t>
      </w:r>
      <w:r w:rsidDel="00000000" w:rsidR="00000000" w:rsidRPr="00000000">
        <w:rPr>
          <w:u w:val="single"/>
          <w:rtl w:val="0"/>
        </w:rPr>
        <w:t xml:space="preserve"> nominal </w:t>
      </w:r>
      <w:r w:rsidDel="00000000" w:rsidR="00000000" w:rsidRPr="00000000">
        <w:rPr>
          <w:highlight w:val="cyan"/>
          <w:u w:val="single"/>
          <w:rtl w:val="0"/>
        </w:rPr>
        <w:t xml:space="preserve">compute advantage</w:t>
      </w:r>
      <w:r w:rsidDel="00000000" w:rsidR="00000000" w:rsidRPr="00000000">
        <w:rPr>
          <w:u w:val="single"/>
          <w:rtl w:val="0"/>
        </w:rPr>
        <w:t xml:space="preserve"> (Section 5) </w:t>
      </w:r>
      <w:r w:rsidDel="00000000" w:rsidR="00000000" w:rsidRPr="00000000">
        <w:rPr>
          <w:highlight w:val="cyan"/>
          <w:u w:val="single"/>
          <w:rtl w:val="0"/>
        </w:rPr>
        <w:t xml:space="preserve">but</w:t>
      </w:r>
      <w:r w:rsidDel="00000000" w:rsidR="00000000" w:rsidRPr="00000000">
        <w:rPr>
          <w:u w:val="single"/>
          <w:rtl w:val="0"/>
        </w:rPr>
        <w:t xml:space="preserve"> a fleet </w:t>
      </w:r>
      <w:r w:rsidDel="00000000" w:rsidR="00000000" w:rsidRPr="00000000">
        <w:rPr>
          <w:highlight w:val="cyan"/>
          <w:u w:val="single"/>
          <w:rtl w:val="0"/>
        </w:rPr>
        <w:t xml:space="preserve">running</w:t>
      </w:r>
      <w:r w:rsidDel="00000000" w:rsidR="00000000" w:rsidRPr="00000000">
        <w:rPr>
          <w:u w:val="single"/>
          <w:rtl w:val="0"/>
        </w:rPr>
        <w:t xml:space="preserve"> near </w:t>
      </w:r>
      <w:r w:rsidDel="00000000" w:rsidR="00000000" w:rsidRPr="00000000">
        <w:rPr>
          <w:highlight w:val="cyan"/>
          <w:u w:val="single"/>
          <w:rtl w:val="0"/>
        </w:rPr>
        <w:t xml:space="preserve">20% utilization, a</w:t>
      </w:r>
      <w:r w:rsidDel="00000000" w:rsidR="00000000" w:rsidRPr="00000000">
        <w:rPr>
          <w:u w:val="single"/>
          <w:rtl w:val="0"/>
        </w:rPr>
        <w:t xml:space="preserve"> </w:t>
      </w:r>
      <w:r w:rsidDel="00000000" w:rsidR="00000000" w:rsidRPr="00000000">
        <w:rPr>
          <w:b w:val="1"/>
          <w:bCs w:val="1"/>
          <w:u w:val="single"/>
          <w:rtl w:val="0"/>
        </w:rPr>
        <w:t xml:space="preserve">constrained</w:t>
      </w:r>
      <w:r w:rsidDel="00000000" w:rsidR="00000000" w:rsidRPr="00000000">
        <w:rPr>
          <w:u w:val="single"/>
          <w:rtl w:val="0"/>
        </w:rPr>
        <w:t xml:space="preserve"> </w:t>
      </w:r>
      <w:r w:rsidDel="00000000" w:rsidR="00000000" w:rsidRPr="00000000">
        <w:rPr>
          <w:highlight w:val="cyan"/>
          <w:u w:val="single"/>
          <w:rtl w:val="0"/>
        </w:rPr>
        <w:t xml:space="preserve">competitor </w:t>
      </w:r>
      <w:r w:rsidDel="00000000" w:rsidR="00000000" w:rsidRPr="00000000">
        <w:rPr>
          <w:u w:val="single"/>
          <w:rtl w:val="0"/>
        </w:rPr>
        <w:t xml:space="preserve">that drives utilization and algorithmic efficiency higher on a targeted project </w:t>
      </w:r>
      <w:r w:rsidDel="00000000" w:rsidR="00000000" w:rsidRPr="00000000">
        <w:rPr>
          <w:highlight w:val="cyan"/>
          <w:u w:val="single"/>
          <w:rtl w:val="0"/>
        </w:rPr>
        <w:t xml:space="preserve">can close</w:t>
      </w:r>
      <w:r w:rsidDel="00000000" w:rsidR="00000000" w:rsidRPr="00000000">
        <w:rPr>
          <w:u w:val="single"/>
          <w:rtl w:val="0"/>
        </w:rPr>
        <w:t xml:space="preserve"> much of the </w:t>
      </w:r>
      <w:r w:rsidDel="00000000" w:rsidR="00000000" w:rsidRPr="00000000">
        <w:rPr>
          <w:highlight w:val="cyan"/>
          <w:u w:val="single"/>
          <w:rtl w:val="0"/>
        </w:rPr>
        <w:t xml:space="preserve">gap </w:t>
      </w:r>
      <w:r w:rsidDel="00000000" w:rsidR="00000000" w:rsidRPr="00000000">
        <w:rPr>
          <w:u w:val="single"/>
          <w:rtl w:val="0"/>
        </w:rPr>
        <w:t xml:space="preserve">on that project even without closing it across its whole fleet. The </w:t>
      </w:r>
      <w:r w:rsidDel="00000000" w:rsidR="00000000" w:rsidRPr="00000000">
        <w:rPr>
          <w:b w:val="1"/>
          <w:bCs w:val="1"/>
          <w:u w:val="single"/>
          <w:rtl w:val="0"/>
        </w:rPr>
        <w:t xml:space="preserve">DeepSeek episode is the empirical shadow of this condition</w:t>
      </w:r>
      <w:r w:rsidDel="00000000" w:rsidR="00000000" w:rsidRPr="00000000">
        <w:rPr>
          <w:u w:val="single"/>
          <w:rtl w:val="0"/>
        </w:rPr>
        <w:t xml:space="preserve">: a roughly </w:t>
      </w:r>
      <w:r w:rsidDel="00000000" w:rsidR="00000000" w:rsidRPr="00000000">
        <w:rPr>
          <w:b w:val="1"/>
          <w:bCs w:val="1"/>
          <w:u w:val="single"/>
          <w:rtl w:val="0"/>
        </w:rPr>
        <w:t xml:space="preserve">tenfold algorithmic-efficiency</w:t>
      </w:r>
      <w:r w:rsidDel="00000000" w:rsidR="00000000" w:rsidRPr="00000000">
        <w:rPr>
          <w:u w:val="single"/>
          <w:rtl w:val="0"/>
        </w:rPr>
        <w:t xml:space="preserve"> edge on a single training run offsetting a multiple-times disadvantage in raw compute. The model does not claim that </w:t>
      </w:r>
      <w:r w:rsidDel="00000000" w:rsidR="00000000" w:rsidRPr="00000000">
        <w:rPr>
          <w:highlight w:val="cyan"/>
          <w:u w:val="single"/>
          <w:rtl w:val="0"/>
        </w:rPr>
        <w:t xml:space="preserve">China</w:t>
      </w:r>
      <w:r w:rsidDel="00000000" w:rsidR="00000000" w:rsidRPr="00000000">
        <w:rPr>
          <w:u w:val="single"/>
          <w:rtl w:val="0"/>
        </w:rPr>
        <w:t xml:space="preserve"> can match U.S. capability in aggregate. It identifies the specific margin, targeted efficiency on high-priority runs, along which the nominal gap is most easily eroded.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&lt;&lt;PARAGRAPH INTEGRITY PAUSES&gt;&gt;</w:t>
      </w:r>
    </w:p>
    <w:p w:rsidR="00000000" w:rsidDel="00000000" w:rsidP="00000000" w:rsidRDefault="00000000" w:rsidRPr="00000000" w14:paraId="0000009A">
      <w:pPr>
        <w:rPr/>
      </w:pPr>
      <w:r w:rsidDel="00000000" w:rsidR="00000000" w:rsidRPr="00000000">
        <w:rPr>
          <w:sz w:val="16"/>
          <w:szCs w:val="16"/>
          <w:rtl w:val="0"/>
        </w:rPr>
        <w:t xml:space="preserve">Capability under a scaling law. The results so far hold for any monotonic f. Giving f an explicit form lets the model speak to capability directly. The scaling-laws literature finds that the reducible part of training loss falls as a power of the compute used to train a model [49,50]. Writing reducible loss as L and, in this training-compute regime, effective compute as E, L(E) = γ · E⁻ᵅ (6) with an empirical exponent α that is small, roughly 0.05 in the original estimates [49] and nearer 0.15 once compute is allocated optimally between model size and data [50]. Two consequences follow. First, the utilization gain of equation (4) carries a capability reading as well as a capital one. Holding capex fixed, raising effective utilization from u₀ to u₁ multiplies E by u₁/u₀ and lowers reducible loss by the factor (u₁/u₀) raised to the power minus α; a move from 20% to 35%, a factor of 1.75, cuts reducible loss by 3% to 8% at no additional capital. Second, the parity condition becomes a statement about gaps. If actor A commands R times the effective compute of actor B, the reducible loss of A is only R raised to the power minus α times that of B, Lₐ/Lᵦ = R⁻ᵅ (7)</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&lt;&lt;PARAGRAPH INTEGRITY RESUMES&gt;&gt;</w:t>
      </w:r>
    </w:p>
    <w:p w:rsidR="00000000" w:rsidDel="00000000" w:rsidP="00000000" w:rsidRDefault="00000000" w:rsidRPr="00000000" w14:paraId="0000009C">
      <w:pPr>
        <w:rPr/>
      </w:pPr>
      <w:r w:rsidDel="00000000" w:rsidR="00000000" w:rsidRPr="00000000">
        <w:rPr>
          <w:u w:val="single"/>
          <w:rtl w:val="0"/>
        </w:rPr>
        <w:t xml:space="preserve">so concavity compresses compute gaps into far smaller capability gaps. Read as a comparison of the compute two actors devote to a training effort, a </w:t>
      </w:r>
      <w:r w:rsidDel="00000000" w:rsidR="00000000" w:rsidRPr="00000000">
        <w:rPr>
          <w:highlight w:val="cyan"/>
          <w:u w:val="single"/>
          <w:rtl w:val="0"/>
        </w:rPr>
        <w:t xml:space="preserve">17-fold</w:t>
      </w:r>
      <w:r w:rsidDel="00000000" w:rsidR="00000000" w:rsidRPr="00000000">
        <w:rPr>
          <w:u w:val="single"/>
          <w:rtl w:val="0"/>
        </w:rPr>
        <w:t xml:space="preserve"> effective-</w:t>
      </w:r>
      <w:r w:rsidDel="00000000" w:rsidR="00000000" w:rsidRPr="00000000">
        <w:rPr>
          <w:highlight w:val="cyan"/>
          <w:u w:val="single"/>
          <w:rtl w:val="0"/>
        </w:rPr>
        <w:t xml:space="preserve">compute advantage</w:t>
      </w:r>
      <w:r w:rsidDel="00000000" w:rsidR="00000000" w:rsidRPr="00000000">
        <w:rPr>
          <w:u w:val="single"/>
          <w:rtl w:val="0"/>
        </w:rPr>
        <w:t xml:space="preserve"> at α = 0.15 narrows to roughly a 1.5-fold edge in reducible loss</w:t>
      </w:r>
      <w:r w:rsidDel="00000000" w:rsidR="00000000" w:rsidRPr="00000000">
        <w:rPr>
          <w:sz w:val="16"/>
          <w:szCs w:val="16"/>
          <w:rtl w:val="0"/>
        </w:rPr>
        <w:t xml:space="preserve">. This is the deeper reason capital efficiency is strategic. </w:t>
      </w:r>
      <w:r w:rsidDel="00000000" w:rsidR="00000000" w:rsidRPr="00000000">
        <w:rPr>
          <w:u w:val="single"/>
          <w:rtl w:val="0"/>
        </w:rPr>
        <w:t xml:space="preserve">When capability responds to compute with a small exponent, the marginal return to raw scale is low, and the return to </w:t>
      </w:r>
      <w:r w:rsidDel="00000000" w:rsidR="00000000" w:rsidRPr="00000000">
        <w:rPr>
          <w:highlight w:val="cyan"/>
          <w:u w:val="single"/>
          <w:rtl w:val="0"/>
        </w:rPr>
        <w:t xml:space="preserve">efficiency</w:t>
      </w:r>
      <w:r w:rsidDel="00000000" w:rsidR="00000000" w:rsidRPr="00000000">
        <w:rPr>
          <w:u w:val="single"/>
          <w:rtl w:val="0"/>
        </w:rPr>
        <w:t xml:space="preserve">, which multiplies effective compute directly, is correspondingly high.</w:t>
      </w:r>
      <w:r w:rsidDel="00000000" w:rsidR="00000000" w:rsidRPr="00000000">
        <w:rPr>
          <w:sz w:val="16"/>
          <w:szCs w:val="16"/>
          <w:rtl w:val="0"/>
        </w:rPr>
        <w:t xml:space="preserve"> It is also why a constrained competitor can stay within striking distance of a far larger one, the pattern the DeepSeek episode displayed. A caveat of regime applies: these exponents describe pre-training, whereas the newer paradigm of inference-time, or test-time, compute follows its own scaling curve. The capital-efficiency identity is indifferent to which regime dominates, since inference compute already enters through utilization, but equation (6) should be read as the pre-training law and not the test-time one.</w:t>
      </w:r>
      <w:r w:rsidDel="00000000" w:rsidR="00000000" w:rsidRPr="00000000">
        <w:rPr>
          <w:rtl w:val="0"/>
        </w:rPr>
      </w:r>
    </w:p>
    <w:p w:rsidR="00000000" w:rsidDel="00000000" w:rsidP="00000000" w:rsidRDefault="00000000" w:rsidRPr="00000000" w14:paraId="0000009D">
      <w:pPr>
        <w:pStyle w:val="Heading4"/>
        <w:spacing w:after="160" w:before="200" w:lineRule="auto"/>
        <w:rPr/>
      </w:pPr>
      <w:r w:rsidDel="00000000" w:rsidR="00000000" w:rsidRPr="00000000">
        <w:rPr>
          <w:rtl w:val="0"/>
        </w:rPr>
      </w:r>
    </w:p>
    <w:bookmarkStart w:colFirst="0" w:colLast="0" w:name="gl8e89tc0ry" w:id="23"/>
    <w:bookmarkEnd w:id="23"/>
    <w:p w:rsidR="00000000" w:rsidDel="00000000" w:rsidP="00000000" w:rsidRDefault="00000000" w:rsidRPr="00000000" w14:paraId="0000009E">
      <w:pPr>
        <w:pStyle w:val="Heading4"/>
        <w:spacing w:after="160" w:before="200" w:lineRule="auto"/>
        <w:rPr/>
      </w:pPr>
      <w:r w:rsidDel="00000000" w:rsidR="00000000" w:rsidRPr="00000000">
        <w:rPr>
          <w:rtl w:val="0"/>
        </w:rPr>
        <w:t xml:space="preserve">Market Based Incentives </w:t>
      </w:r>
      <w:r w:rsidDel="00000000" w:rsidR="00000000" w:rsidRPr="00000000">
        <w:rPr>
          <w:u w:val="single"/>
          <w:rtl w:val="0"/>
        </w:rPr>
        <w:t xml:space="preserve">work</w:t>
      </w: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b w:val="1"/>
          <w:bCs w:val="1"/>
          <w:sz w:val="26"/>
          <w:szCs w:val="26"/>
          <w:rtl w:val="0"/>
        </w:rPr>
        <w:t xml:space="preserve">Bornstein &amp; Bedi '1-27</w:t>
      </w:r>
      <w:r w:rsidDel="00000000" w:rsidR="00000000" w:rsidRPr="00000000">
        <w:rPr>
          <w:rtl w:val="0"/>
        </w:rPr>
        <w:t xml:space="preserve"> [Marco Bornstein, independent AI governance researcher; Amrit Singh Bedi, researcher at the University of Central Florida specializing in AI governance and market-based policy mechanisms, January 27, 2026, "AI Cap-and-Trade: Efficiency Incentives for Accessibility and Sustainability," arXiv, https://arxiv.org/pdf/2601.19886, accessed July 26, 2026] darshan</w:t>
      </w:r>
    </w:p>
    <w:p w:rsidR="00000000" w:rsidDel="00000000" w:rsidP="00000000" w:rsidRDefault="00000000" w:rsidRPr="00000000" w14:paraId="000000A0">
      <w:pPr>
        <w:rPr>
          <w:sz w:val="16"/>
          <w:szCs w:val="16"/>
        </w:rPr>
      </w:pPr>
      <w:r w:rsidDel="00000000" w:rsidR="00000000" w:rsidRPr="00000000">
        <w:rPr>
          <w:sz w:val="16"/>
          <w:szCs w:val="16"/>
          <w:rtl w:val="0"/>
        </w:rPr>
        <w:t xml:space="preserve">The </w:t>
      </w:r>
      <w:r w:rsidDel="00000000" w:rsidR="00000000" w:rsidRPr="00000000">
        <w:rPr>
          <w:highlight w:val="cyan"/>
          <w:u w:val="single"/>
          <w:rtl w:val="0"/>
        </w:rPr>
        <w:t xml:space="preserve">race</w:t>
      </w:r>
      <w:r w:rsidDel="00000000" w:rsidR="00000000" w:rsidRPr="00000000">
        <w:rPr>
          <w:u w:val="single"/>
          <w:rtl w:val="0"/>
        </w:rPr>
        <w:t xml:space="preserve"> for artificial intelligence (AI) dominance often </w:t>
      </w:r>
      <w:r w:rsidDel="00000000" w:rsidR="00000000" w:rsidRPr="00000000">
        <w:rPr>
          <w:highlight w:val="cyan"/>
          <w:u w:val="single"/>
          <w:rtl w:val="0"/>
        </w:rPr>
        <w:t xml:space="preserve">prioritizes scale over efficiency</w:t>
      </w:r>
      <w:r w:rsidDel="00000000" w:rsidR="00000000" w:rsidRPr="00000000">
        <w:rPr>
          <w:u w:val="single"/>
          <w:rtl w:val="0"/>
        </w:rPr>
        <w:t xml:space="preserve">. Hyperscaling is the common industry approach: larger models, more data, and as many computational resources as possible. Using more resources is a simpler path to improved AI performance. Thus, efficiency has been de-emphasized.</w:t>
      </w:r>
      <w:r w:rsidDel="00000000" w:rsidR="00000000" w:rsidRPr="00000000">
        <w:rPr>
          <w:sz w:val="16"/>
          <w:szCs w:val="16"/>
          <w:rtl w:val="0"/>
        </w:rPr>
        <w:t xml:space="preserve"> Consequently, the need for costly computational resources has marginalized academics and smaller companies. Simultaneously, increased energy expenditure, due to growing AI use, has led to mounting environmental costs. In response to accessibility and sustainability concerns, we argue for research into, and </w:t>
      </w:r>
      <w:r w:rsidDel="00000000" w:rsidR="00000000" w:rsidRPr="00000000">
        <w:rPr>
          <w:u w:val="single"/>
          <w:rtl w:val="0"/>
        </w:rPr>
        <w:t xml:space="preserve">implementation of, </w:t>
      </w:r>
      <w:r w:rsidDel="00000000" w:rsidR="00000000" w:rsidRPr="00000000">
        <w:rPr>
          <w:highlight w:val="cyan"/>
          <w:u w:val="single"/>
          <w:rtl w:val="0"/>
        </w:rPr>
        <w:t xml:space="preserve">market</w:t>
      </w:r>
      <w:r w:rsidDel="00000000" w:rsidR="00000000" w:rsidRPr="00000000">
        <w:rPr>
          <w:u w:val="single"/>
          <w:rtl w:val="0"/>
        </w:rPr>
        <w:t xml:space="preserve">-based methods that </w:t>
      </w:r>
      <w:r w:rsidDel="00000000" w:rsidR="00000000" w:rsidRPr="00000000">
        <w:rPr>
          <w:highlight w:val="cyan"/>
          <w:u w:val="single"/>
          <w:rtl w:val="0"/>
        </w:rPr>
        <w:t xml:space="preserve">incentivize AI efficiency</w:t>
      </w:r>
      <w:r w:rsidDel="00000000" w:rsidR="00000000" w:rsidRPr="00000000">
        <w:rPr>
          <w:sz w:val="16"/>
          <w:szCs w:val="16"/>
          <w:rtl w:val="0"/>
        </w:rPr>
        <w:t xml:space="preserve">. We believe that </w:t>
      </w:r>
      <w:r w:rsidDel="00000000" w:rsidR="00000000" w:rsidRPr="00000000">
        <w:rPr>
          <w:u w:val="single"/>
          <w:rtl w:val="0"/>
        </w:rPr>
        <w:t xml:space="preserve">incentivizing efficient operations and approaches will reduce emissions while opening new opportunities for academics and smaller companies.</w:t>
      </w:r>
      <w:r w:rsidDel="00000000" w:rsidR="00000000" w:rsidRPr="00000000">
        <w:rPr>
          <w:sz w:val="16"/>
          <w:szCs w:val="16"/>
          <w:rtl w:val="0"/>
        </w:rPr>
        <w:t xml:space="preserve"> As a call to action, we propose a </w:t>
      </w:r>
      <w:r w:rsidDel="00000000" w:rsidR="00000000" w:rsidRPr="00000000">
        <w:rPr>
          <w:u w:val="single"/>
          <w:rtl w:val="0"/>
        </w:rPr>
        <w:t xml:space="preserve">cap-</w:t>
      </w:r>
      <w:r w:rsidDel="00000000" w:rsidR="00000000" w:rsidRPr="00000000">
        <w:rPr>
          <w:sz w:val="16"/>
          <w:szCs w:val="16"/>
          <w:rtl w:val="0"/>
        </w:rPr>
        <w:t xml:space="preserve">and-trade </w:t>
      </w:r>
      <w:r w:rsidDel="00000000" w:rsidR="00000000" w:rsidRPr="00000000">
        <w:rPr>
          <w:u w:val="single"/>
          <w:rtl w:val="0"/>
        </w:rPr>
        <w:t xml:space="preserve">system for AI</w:t>
      </w:r>
      <w:r w:rsidDel="00000000" w:rsidR="00000000" w:rsidRPr="00000000">
        <w:rPr>
          <w:sz w:val="16"/>
          <w:szCs w:val="16"/>
          <w:rtl w:val="0"/>
        </w:rPr>
        <w:t xml:space="preserve">. Our system provably reduces computations for AI deployment, thereby lowering emissions and </w:t>
      </w:r>
      <w:r w:rsidDel="00000000" w:rsidR="00000000" w:rsidRPr="00000000">
        <w:rPr>
          <w:highlight w:val="cyan"/>
          <w:u w:val="single"/>
          <w:rtl w:val="0"/>
        </w:rPr>
        <w:t xml:space="preserve">monetizing efficiency</w:t>
      </w:r>
      <w:r w:rsidDel="00000000" w:rsidR="00000000" w:rsidRPr="00000000">
        <w:rPr>
          <w:sz w:val="16"/>
          <w:szCs w:val="16"/>
          <w:rtl w:val="0"/>
        </w:rPr>
        <w:t xml:space="preserve"> to the benefit of academics and smaller companies. 1 Introduction The advent of ChatGPT in November 2022 popularized large language models (LLMs) and kicked off a generative artificial intelligence (AI) craze. </w:t>
      </w:r>
      <w:r w:rsidDel="00000000" w:rsidR="00000000" w:rsidRPr="00000000">
        <w:rPr>
          <w:u w:val="single"/>
          <w:rtl w:val="0"/>
        </w:rPr>
        <w:t xml:space="preserve">With the hype of AI raging at an all-time high, companies have heavily invested in LLM development and deployment in the hopes of (i) revenue generation, (ii) workplace automation and cost reduction, or (iii) becoming an industry leader within AI to capture market share</w:t>
      </w:r>
      <w:r w:rsidDel="00000000" w:rsidR="00000000" w:rsidRPr="00000000">
        <w:rPr>
          <w:sz w:val="16"/>
          <w:szCs w:val="16"/>
          <w:rtl w:val="0"/>
        </w:rPr>
        <w:t xml:space="preserve">. Simply labeling one’s company as AI or AI-adjacent may spur massive private, consumer, or institutional investment even if the company does not develop AI or is unprofitable. This has led to a new, modern-day arms race: graphics processing units (GPUs). If AI models are the car, and data is the fuel, then GPUs are the engines that make everything run. A large car (model) will not drive (train or infer) quickly if its engine (GPU compute power) is too small, regardless of how much fuel (data) is available. Today’s LLMs are billions or trillions of parameters in size, but they </w:t>
      </w:r>
      <w:r w:rsidDel="00000000" w:rsidR="00000000" w:rsidRPr="00000000">
        <w:rPr>
          <w:u w:val="single"/>
          <w:rtl w:val="0"/>
        </w:rPr>
        <w:t xml:space="preserve">require magnitudes-larger number of computations to both train and produce outputs (inference).</w:t>
      </w:r>
      <w:r w:rsidDel="00000000" w:rsidR="00000000" w:rsidRPr="00000000">
        <w:rPr>
          <w:sz w:val="16"/>
          <w:szCs w:val="16"/>
          <w:rtl w:val="0"/>
        </w:rPr>
        <w:t xml:space="preserve"> The number of computations, denoted as floating point operations (FLOPs), required to train state-of-the-art LLMs is rapidly approaching a ronnaFLOP (1e27 FLOPs) (Epoch AI, 2025). Simultaneously, inference may be even more expensive. An average query with a combined prompt and response of 750 tokens (Zhao et al., 2024), though likely larger with reasoning models, uses ≈8e14 FLOPs for an LLM utilizing half-a-trillion parameters. Therefore, a company like OpenAI, processing approximately 2.5 billion daily prompts (Silberling, 2025), conservatively uses around one ronnaFLOP in inference per year alone. One top-of-the-line NVIDIA H100 GPU, valued at $30,000, has a maximum rating of 133.8 teraFLOPs per second (1.3e14/s) for 16-bit precision (NVIDIA, 2022). Even if the H100 could attain half of its maximum rating (Brown, 2025), it would take roughly 3 seconds per query on its own. With OpenAI receiving roughly 40,000 queries per second, at least 120,000 H100s are needed to ensure that queries are answered at the same rate they are received. The resulting cost would be 3.6 billion dollars, in GPU purchases, for inference alone. This does not even consider the energy nor infrastructure costs of AI deployment at such a large scale. Impeded Accessibility. The sequestering of large-scale GPU power into the hands of a few companies impedes accessibility and threatens innovation. Without access to large-scale computational infrastructure, academics and smaller companies are priced out from competing on a level playing field. While academia still publishes a large amount of highly-cited research (Maslej et al., 2025), state-of-the-art AI models and performance almost exclusively stem from industry-leaders and their research (Eastwood, 2023; Maslej et al., 2025). Even as academics or smaller companies produce high-quality research, they face major headwinds. First, once new research is published, industryleading companies simply adopt and implement it at larger scales. Second, even if academics or start-up entrepreneurs do not publish their research in hopes of developing a new product, it is improbable to take such an innovation to market. Such a task would require billions of dollars to implement at scale. Third, access to greater computational resources and the allure of large pay 2 Marco Bornstein &amp; Amrit Singh Bedi AI Cap-and-Trade packages (Isaac et al., 2025) has sparked the reality of an academic “brain drain”, as nearly 70% of AI PhD graduates in 2023 took jobs in private industry (Eastwood, 2023). Eroding Sustainability. Beyond monetary costs, growing numbers of FLOPs come at an environmental risk. Each FLOP necessitates power and cooling costs. As a result, training and inference of LLMs has spurred a massive increase in electricity usage. Since the majority of electricity is not generated in a renewable manner, LLM usage is environmentally detrimental. The amount of watt-hours to answer an LLM query, like ChatGPT or Gemini, is estimated to be around 0.24-0.34 watt-hours (Altman, 2025; Elsworth et al., 2025). When processing 2.5 billion queries per day, OpenAI approximately expends 850,000 kWh per day. With an estimated 0.81 pounds of CO2 emissions per kWh in the United States (U.S. Energy Information Administration, 2024), OpenAI pollutes around 350 tons of CO2 emissions per day alone. For reference, the United States Environmental Protection Agency (EPA) designates any source of pollution as “major” if it emits 100 tons per year (U.S. National Archives, 2025; U.S. Environmental Protection Agency, 2025). With AI usage increasing, its carbon footprint will continue to grow. In this paper, we argue for the </w:t>
      </w:r>
      <w:r w:rsidDel="00000000" w:rsidR="00000000" w:rsidRPr="00000000">
        <w:rPr>
          <w:highlight w:val="cyan"/>
          <w:u w:val="single"/>
          <w:rtl w:val="0"/>
        </w:rPr>
        <w:t xml:space="preserve">realignment</w:t>
      </w:r>
      <w:r w:rsidDel="00000000" w:rsidR="00000000" w:rsidRPr="00000000">
        <w:rPr>
          <w:u w:val="single"/>
          <w:rtl w:val="0"/>
        </w:rPr>
        <w:t xml:space="preserve"> of AI development and deployment </w:t>
      </w:r>
      <w:r w:rsidDel="00000000" w:rsidR="00000000" w:rsidRPr="00000000">
        <w:rPr>
          <w:highlight w:val="cyan"/>
          <w:u w:val="single"/>
          <w:rtl w:val="0"/>
        </w:rPr>
        <w:t xml:space="preserve">away from</w:t>
      </w:r>
      <w:r w:rsidDel="00000000" w:rsidR="00000000" w:rsidRPr="00000000">
        <w:rPr>
          <w:u w:val="single"/>
          <w:rtl w:val="0"/>
        </w:rPr>
        <w:t xml:space="preserve"> its current </w:t>
      </w:r>
      <w:r w:rsidDel="00000000" w:rsidR="00000000" w:rsidRPr="00000000">
        <w:rPr>
          <w:highlight w:val="cyan"/>
          <w:u w:val="single"/>
          <w:rtl w:val="0"/>
        </w:rPr>
        <w:t xml:space="preserve">hyper-scaling</w:t>
      </w:r>
      <w:r w:rsidDel="00000000" w:rsidR="00000000" w:rsidRPr="00000000">
        <w:rPr>
          <w:u w:val="single"/>
          <w:rtl w:val="0"/>
        </w:rPr>
        <w:t xml:space="preserve"> trajectory towards a smarter, more efficient approach. We argue that a </w:t>
      </w:r>
      <w:r w:rsidDel="00000000" w:rsidR="00000000" w:rsidRPr="00000000">
        <w:rPr>
          <w:highlight w:val="cyan"/>
          <w:u w:val="single"/>
          <w:rtl w:val="0"/>
        </w:rPr>
        <w:t xml:space="preserve">market-based</w:t>
      </w:r>
      <w:r w:rsidDel="00000000" w:rsidR="00000000" w:rsidRPr="00000000">
        <w:rPr>
          <w:u w:val="single"/>
          <w:rtl w:val="0"/>
        </w:rPr>
        <w:t xml:space="preserve"> method is needed to properly </w:t>
      </w:r>
      <w:r w:rsidDel="00000000" w:rsidR="00000000" w:rsidRPr="00000000">
        <w:rPr>
          <w:highlight w:val="cyan"/>
          <w:u w:val="single"/>
          <w:rtl w:val="0"/>
        </w:rPr>
        <w:t xml:space="preserve">incentivize companies to leverage</w:t>
      </w:r>
      <w:r w:rsidDel="00000000" w:rsidR="00000000" w:rsidRPr="00000000">
        <w:rPr>
          <w:u w:val="single"/>
          <w:rtl w:val="0"/>
        </w:rPr>
        <w:t xml:space="preserve"> more </w:t>
      </w:r>
      <w:r w:rsidDel="00000000" w:rsidR="00000000" w:rsidRPr="00000000">
        <w:rPr>
          <w:highlight w:val="cyan"/>
          <w:u w:val="single"/>
          <w:rtl w:val="0"/>
        </w:rPr>
        <w:t xml:space="preserve">efficient operations</w:t>
      </w:r>
      <w:r w:rsidDel="00000000" w:rsidR="00000000" w:rsidRPr="00000000">
        <w:rPr>
          <w:u w:val="single"/>
          <w:rtl w:val="0"/>
        </w:rPr>
        <w:t xml:space="preserve"> and approaches for AI deployment. Such a method would allow academics and smaller companies to profit off their efficiency and reduce emissions.</w:t>
      </w:r>
      <w:r w:rsidDel="00000000" w:rsidR="00000000" w:rsidRPr="00000000">
        <w:rPr>
          <w:sz w:val="16"/>
          <w:szCs w:val="16"/>
          <w:rtl w:val="0"/>
        </w:rPr>
        <w:t xml:space="preserve"> As a call to action, we propose our own market-based method, inspired by emission trading systems, to take a first step towards incentivizing AI efficiency.</w:t>
      </w:r>
    </w:p>
    <w:p w:rsidR="00000000" w:rsidDel="00000000" w:rsidP="00000000" w:rsidRDefault="00000000" w:rsidRPr="00000000" w14:paraId="000000A1">
      <w:pPr>
        <w:pStyle w:val="Heading4"/>
        <w:spacing w:after="160" w:before="200" w:lineRule="auto"/>
        <w:rPr/>
      </w:pPr>
      <w:bookmarkStart w:colFirst="0" w:colLast="0" w:name="_xw5bggpxvsl" w:id="24"/>
      <w:bookmarkEnd w:id="24"/>
      <w:r w:rsidDel="00000000" w:rsidR="00000000" w:rsidRPr="00000000">
        <w:rPr>
          <w:rtl w:val="0"/>
        </w:rPr>
      </w:r>
    </w:p>
    <w:bookmarkStart w:colFirst="0" w:colLast="0" w:name="ao72ptxonik9" w:id="25"/>
    <w:bookmarkEnd w:id="25"/>
    <w:p w:rsidR="00000000" w:rsidDel="00000000" w:rsidP="00000000" w:rsidRDefault="00000000" w:rsidRPr="00000000" w14:paraId="000000A2">
      <w:pPr>
        <w:pStyle w:val="Heading4"/>
        <w:spacing w:after="160" w:before="200" w:lineRule="auto"/>
        <w:rPr/>
      </w:pPr>
      <w:bookmarkStart w:colFirst="0" w:colLast="0" w:name="_cvvjwaxq115e" w:id="26"/>
      <w:bookmarkEnd w:id="26"/>
      <w:r w:rsidDel="00000000" w:rsidR="00000000" w:rsidRPr="00000000">
        <w:rPr>
          <w:rtl w:val="0"/>
        </w:rPr>
        <w:t xml:space="preserve">Moratorium supply pressure gets absorbed through efficiency gains—hyperscalers retract spending. All the NEG’s impacts are </w:t>
      </w:r>
      <w:r w:rsidDel="00000000" w:rsidR="00000000" w:rsidRPr="00000000">
        <w:rPr>
          <w:u w:val="single"/>
          <w:rtl w:val="0"/>
        </w:rPr>
        <w:t xml:space="preserve">short-term</w:t>
      </w:r>
      <w:r w:rsidDel="00000000" w:rsidR="00000000" w:rsidRPr="00000000">
        <w:rPr>
          <w:rtl w:val="0"/>
        </w:rPr>
        <w:t xml:space="preserve"> and </w:t>
      </w:r>
      <w:r w:rsidDel="00000000" w:rsidR="00000000" w:rsidRPr="00000000">
        <w:rPr>
          <w:u w:val="single"/>
          <w:rtl w:val="0"/>
        </w:rPr>
        <w:t xml:space="preserve">negligible</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b w:val="1"/>
          <w:bCs w:val="1"/>
          <w:sz w:val="26"/>
          <w:szCs w:val="26"/>
          <w:rtl w:val="0"/>
        </w:rPr>
        <w:t xml:space="preserve">Yousuf '6-15</w:t>
      </w:r>
      <w:r w:rsidDel="00000000" w:rsidR="00000000" w:rsidRPr="00000000">
        <w:rPr>
          <w:rtl w:val="0"/>
        </w:rPr>
        <w:t xml:space="preserve"> [Mohamed Yousuf, CEO and founder of Smart Workforce AI, a workforce-intelligence technology platform, 6-15-2026, "Impacts On the AI Boom If States Enact Data Center Construction Pauses," Finopotamus, https://www.finopotamus.com/post/impacts-on-the-ai-boom-if-states-enact-data-center-construction-pauses, accessed 7-11-2026.] //pw-pnt</w:t>
      </w:r>
    </w:p>
    <w:p w:rsidR="00000000" w:rsidDel="00000000" w:rsidP="00000000" w:rsidRDefault="00000000" w:rsidRPr="00000000" w14:paraId="000000A4">
      <w:pPr>
        <w:rPr>
          <w:sz w:val="16"/>
          <w:szCs w:val="16"/>
        </w:rPr>
      </w:pPr>
      <w:r w:rsidDel="00000000" w:rsidR="00000000" w:rsidRPr="00000000">
        <w:rPr>
          <w:sz w:val="16"/>
          <w:szCs w:val="16"/>
          <w:rtl w:val="0"/>
        </w:rPr>
        <w:t xml:space="preserve">Can tech companies build better AI if they can’t build bigger data centers? That’s a question those companies may soon need to wrestle with.  On April 14, 2026, Maine’s state legislature became the first in the nation to pass a bill placing a moratorium on new data center construction. While the bill was vetoed by the state’s governor, who had requested an exception for a project already in the works, it’s not the only such threat AI developers are facing.  Information provided by the National Conference of State Legislators indicates that 13 other states are now considering bans on data centers. And state legislators aren’t the only ones taking steps. Less than two months after Maine passed its bill, the town council in Scarborough, Maine, unanimously approved a 180-day moratorium on data centers, citing the need to study the potential impacts on the local environment and infrastructure.  To be clear on intentions, the majority of legislators targeting data centers don’t seem intent on shutting them down. Rather, they want to better understand the impacts and develop guardrails that allow for responsible development. But will the pause they are asking for cause long-term harm to AI development?  </w:t>
      </w:r>
      <w:r w:rsidDel="00000000" w:rsidR="00000000" w:rsidRPr="00000000">
        <w:rPr>
          <w:u w:val="single"/>
          <w:rtl w:val="0"/>
        </w:rPr>
        <w:t xml:space="preserve">A </w:t>
      </w:r>
      <w:r w:rsidDel="00000000" w:rsidR="00000000" w:rsidRPr="00000000">
        <w:rPr>
          <w:highlight w:val="cyan"/>
          <w:u w:val="single"/>
          <w:rtl w:val="0"/>
        </w:rPr>
        <w:t xml:space="preserve">pause</w:t>
      </w:r>
      <w:r w:rsidDel="00000000" w:rsidR="00000000" w:rsidRPr="00000000">
        <w:rPr>
          <w:u w:val="single"/>
          <w:rtl w:val="0"/>
        </w:rPr>
        <w:t xml:space="preserve"> in data center construction </w:t>
      </w:r>
      <w:r w:rsidDel="00000000" w:rsidR="00000000" w:rsidRPr="00000000">
        <w:rPr>
          <w:highlight w:val="cyan"/>
          <w:u w:val="single"/>
          <w:rtl w:val="0"/>
        </w:rPr>
        <w:t xml:space="preserve">would slow</w:t>
      </w:r>
      <w:r w:rsidDel="00000000" w:rsidR="00000000" w:rsidRPr="00000000">
        <w:rPr>
          <w:u w:val="single"/>
          <w:rtl w:val="0"/>
        </w:rPr>
        <w:t xml:space="preserve"> down AI </w:t>
      </w:r>
      <w:r w:rsidDel="00000000" w:rsidR="00000000" w:rsidRPr="00000000">
        <w:rPr>
          <w:highlight w:val="cyan"/>
          <w:u w:val="single"/>
          <w:rtl w:val="0"/>
        </w:rPr>
        <w:t xml:space="preserve">growth</w:t>
      </w:r>
      <w:r w:rsidDel="00000000" w:rsidR="00000000" w:rsidRPr="00000000">
        <w:rPr>
          <w:u w:val="single"/>
          <w:rtl w:val="0"/>
        </w:rPr>
        <w:t xml:space="preserve"> in the </w:t>
      </w:r>
      <w:r w:rsidDel="00000000" w:rsidR="00000000" w:rsidRPr="00000000">
        <w:rPr>
          <w:highlight w:val="cyan"/>
          <w:u w:val="single"/>
          <w:rtl w:val="0"/>
        </w:rPr>
        <w:t xml:space="preserve">short term, but not derail</w:t>
      </w:r>
      <w:r w:rsidDel="00000000" w:rsidR="00000000" w:rsidRPr="00000000">
        <w:rPr>
          <w:u w:val="single"/>
          <w:rtl w:val="0"/>
        </w:rPr>
        <w:t xml:space="preserve"> it totally.</w:t>
      </w:r>
      <w:r w:rsidDel="00000000" w:rsidR="00000000" w:rsidRPr="00000000">
        <w:rPr>
          <w:sz w:val="16"/>
          <w:szCs w:val="16"/>
          <w:rtl w:val="0"/>
        </w:rPr>
        <w:t xml:space="preserve"> AI companies need computing power, and data centers are a major part of that. </w:t>
      </w:r>
      <w:r w:rsidDel="00000000" w:rsidR="00000000" w:rsidRPr="00000000">
        <w:rPr>
          <w:u w:val="single"/>
          <w:rtl w:val="0"/>
        </w:rPr>
        <w:t xml:space="preserve">But a </w:t>
      </w:r>
      <w:r w:rsidDel="00000000" w:rsidR="00000000" w:rsidRPr="00000000">
        <w:rPr>
          <w:highlight w:val="cyan"/>
          <w:u w:val="single"/>
          <w:rtl w:val="0"/>
        </w:rPr>
        <w:t xml:space="preserve">shortage</w:t>
      </w:r>
      <w:r w:rsidDel="00000000" w:rsidR="00000000" w:rsidRPr="00000000">
        <w:rPr>
          <w:u w:val="single"/>
          <w:rtl w:val="0"/>
        </w:rPr>
        <w:t xml:space="preserve"> of power </w:t>
      </w:r>
      <w:r w:rsidDel="00000000" w:rsidR="00000000" w:rsidRPr="00000000">
        <w:rPr>
          <w:highlight w:val="cyan"/>
          <w:u w:val="single"/>
          <w:rtl w:val="0"/>
        </w:rPr>
        <w:t xml:space="preserve">wouldn’t lead companies to pull the plug</w:t>
      </w:r>
      <w:r w:rsidDel="00000000" w:rsidR="00000000" w:rsidRPr="00000000">
        <w:rPr>
          <w:u w:val="single"/>
          <w:rtl w:val="0"/>
        </w:rPr>
        <w:t xml:space="preserve"> completely.</w:t>
      </w:r>
      <w:r w:rsidDel="00000000" w:rsidR="00000000" w:rsidRPr="00000000">
        <w:rPr>
          <w:sz w:val="16"/>
          <w:szCs w:val="16"/>
          <w:rtl w:val="0"/>
        </w:rPr>
        <w:t xml:space="preserve">  The law of supply and demand would indicate that a pause in data center construction will lead to immediate pressure on cost and capacity. </w:t>
      </w:r>
      <w:r w:rsidDel="00000000" w:rsidR="00000000" w:rsidRPr="00000000">
        <w:rPr>
          <w:u w:val="single"/>
          <w:rtl w:val="0"/>
        </w:rPr>
        <w:t xml:space="preserve">For companies using AI, that could mean </w:t>
      </w:r>
      <w:r w:rsidDel="00000000" w:rsidR="00000000" w:rsidRPr="00000000">
        <w:rPr>
          <w:b w:val="1"/>
          <w:bCs w:val="1"/>
          <w:u w:val="single"/>
          <w:rtl w:val="0"/>
        </w:rPr>
        <w:t xml:space="preserve">higher costs and slower access</w:t>
      </w:r>
      <w:r w:rsidDel="00000000" w:rsidR="00000000" w:rsidRPr="00000000">
        <w:rPr>
          <w:u w:val="single"/>
          <w:rtl w:val="0"/>
        </w:rPr>
        <w:t xml:space="preserve"> to AI resources. For those developing AI, the outcome will likely be higher costs and longer development time.</w:t>
      </w:r>
      <w:r w:rsidDel="00000000" w:rsidR="00000000" w:rsidRPr="00000000">
        <w:rPr>
          <w:sz w:val="16"/>
          <w:szCs w:val="16"/>
          <w:rtl w:val="0"/>
        </w:rPr>
        <w:t xml:space="preserve">  </w:t>
      </w:r>
      <w:r w:rsidDel="00000000" w:rsidR="00000000" w:rsidRPr="00000000">
        <w:rPr>
          <w:u w:val="single"/>
          <w:rtl w:val="0"/>
        </w:rPr>
        <w:t xml:space="preserve">But those will be </w:t>
      </w:r>
      <w:r w:rsidDel="00000000" w:rsidR="00000000" w:rsidRPr="00000000">
        <w:rPr>
          <w:b w:val="1"/>
          <w:bCs w:val="1"/>
          <w:u w:val="single"/>
          <w:rtl w:val="0"/>
        </w:rPr>
        <w:t xml:space="preserve">short-term issues</w:t>
      </w:r>
      <w:r w:rsidDel="00000000" w:rsidR="00000000" w:rsidRPr="00000000">
        <w:rPr>
          <w:u w:val="single"/>
          <w:rtl w:val="0"/>
        </w:rPr>
        <w:t xml:space="preserve">. Over the </w:t>
      </w:r>
      <w:r w:rsidDel="00000000" w:rsidR="00000000" w:rsidRPr="00000000">
        <w:rPr>
          <w:highlight w:val="cyan"/>
          <w:u w:val="single"/>
          <w:rtl w:val="0"/>
        </w:rPr>
        <w:t xml:space="preserve">long term</w:t>
      </w:r>
      <w:r w:rsidDel="00000000" w:rsidR="00000000" w:rsidRPr="00000000">
        <w:rPr>
          <w:u w:val="single"/>
          <w:rtl w:val="0"/>
        </w:rPr>
        <w:t xml:space="preserve">, necessity will likely prove once again to be the mother of invention.</w:t>
      </w:r>
      <w:r w:rsidDel="00000000" w:rsidR="00000000" w:rsidRPr="00000000">
        <w:rPr>
          <w:sz w:val="16"/>
          <w:szCs w:val="16"/>
          <w:rtl w:val="0"/>
        </w:rPr>
        <w:t xml:space="preserve">  We are already seeing a lot of AI companies pursuing efficiency, leveraging new techniques to make models smaller, faster, and less dependent on massive computing power. </w:t>
      </w:r>
      <w:r w:rsidDel="00000000" w:rsidR="00000000" w:rsidRPr="00000000">
        <w:rPr>
          <w:u w:val="single"/>
          <w:rtl w:val="0"/>
        </w:rPr>
        <w:t xml:space="preserve">When confronted with higher costs, AI </w:t>
      </w:r>
      <w:r w:rsidDel="00000000" w:rsidR="00000000" w:rsidRPr="00000000">
        <w:rPr>
          <w:highlight w:val="cyan"/>
          <w:u w:val="single"/>
          <w:rtl w:val="0"/>
        </w:rPr>
        <w:t xml:space="preserve">companies</w:t>
      </w:r>
      <w:r w:rsidDel="00000000" w:rsidR="00000000" w:rsidRPr="00000000">
        <w:rPr>
          <w:u w:val="single"/>
          <w:rtl w:val="0"/>
        </w:rPr>
        <w:t xml:space="preserve"> will likely </w:t>
      </w:r>
      <w:r w:rsidDel="00000000" w:rsidR="00000000" w:rsidRPr="00000000">
        <w:rPr>
          <w:highlight w:val="cyan"/>
          <w:u w:val="single"/>
          <w:rtl w:val="0"/>
        </w:rPr>
        <w:t xml:space="preserve">seek</w:t>
      </w:r>
      <w:r w:rsidDel="00000000" w:rsidR="00000000" w:rsidRPr="00000000">
        <w:rPr>
          <w:u w:val="single"/>
          <w:rtl w:val="0"/>
        </w:rPr>
        <w:t xml:space="preserve"> to get </w:t>
      </w:r>
      <w:r w:rsidDel="00000000" w:rsidR="00000000" w:rsidRPr="00000000">
        <w:rPr>
          <w:highlight w:val="cyan"/>
          <w:u w:val="single"/>
          <w:rtl w:val="0"/>
        </w:rPr>
        <w:t xml:space="preserve">more value from what they</w:t>
      </w:r>
      <w:r w:rsidDel="00000000" w:rsidR="00000000" w:rsidRPr="00000000">
        <w:rPr>
          <w:u w:val="single"/>
          <w:rtl w:val="0"/>
        </w:rPr>
        <w:t xml:space="preserve"> already </w:t>
      </w:r>
      <w:r w:rsidDel="00000000" w:rsidR="00000000" w:rsidRPr="00000000">
        <w:rPr>
          <w:highlight w:val="cyan"/>
          <w:u w:val="single"/>
          <w:rtl w:val="0"/>
        </w:rPr>
        <w:t xml:space="preserve">have</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A pause could push companies to </w:t>
      </w:r>
      <w:r w:rsidDel="00000000" w:rsidR="00000000" w:rsidRPr="00000000">
        <w:rPr>
          <w:highlight w:val="cyan"/>
          <w:u w:val="single"/>
          <w:rtl w:val="0"/>
        </w:rPr>
        <w:t xml:space="preserve">build more efficient</w:t>
      </w:r>
      <w:r w:rsidDel="00000000" w:rsidR="00000000" w:rsidRPr="00000000">
        <w:rPr>
          <w:u w:val="single"/>
          <w:rtl w:val="0"/>
        </w:rPr>
        <w:t xml:space="preserve"> AI </w:t>
      </w:r>
      <w:r w:rsidDel="00000000" w:rsidR="00000000" w:rsidRPr="00000000">
        <w:rPr>
          <w:highlight w:val="cyan"/>
          <w:u w:val="single"/>
          <w:rtl w:val="0"/>
        </w:rPr>
        <w:t xml:space="preserve">models</w:t>
      </w:r>
      <w:r w:rsidDel="00000000" w:rsidR="00000000" w:rsidRPr="00000000">
        <w:rPr>
          <w:u w:val="single"/>
          <w:rtl w:val="0"/>
        </w:rPr>
        <w:t xml:space="preserve">, invest in alternative infrastructure, and explore the benefits of running AI closer to the user rather than from a centralized data center.</w:t>
      </w:r>
      <w:r w:rsidDel="00000000" w:rsidR="00000000" w:rsidRPr="00000000">
        <w:rPr>
          <w:sz w:val="16"/>
          <w:szCs w:val="16"/>
          <w:rtl w:val="0"/>
        </w:rPr>
        <w:t xml:space="preserve"> This could lead to more thoughtful planning around energy and sustainability, ultimately alleviating the fears that are triggering construction pauses.  With the rapid rate of advancement AI is experiencing, it’s common to experience some growing pains. If the pause is seen as one of those pains, it could inspire the industry to come out stronger and more efficient on the other end.  Recent reports say the majority of voters in the US feel the risks associated with AI development outweigh the benefits. The growth in opposition to data center growth seems to echo that sentiment.  Most people can see the benefits of AI in health care, education, productivity, and scientific research. At the same time, however, they want reassurance that growth will be responsible and that their concerns will be heard and addressed.  The push for pauses is a reaction to the speed and scale of the infrastructure being built around AI development. Many communities are asking reasonable questions around energy consumption, water usage, environmental impact, and whether the local community actually benefits from it.  News of looming data center pauses is prompting some to ask whether AI will continue to grow with limited data availability. </w:t>
      </w:r>
      <w:r w:rsidDel="00000000" w:rsidR="00000000" w:rsidRPr="00000000">
        <w:rPr>
          <w:u w:val="single"/>
          <w:rtl w:val="0"/>
        </w:rPr>
        <w:t xml:space="preserve">The better question is, “How will it grow with those limits in place?”</w:t>
      </w:r>
      <w:r w:rsidDel="00000000" w:rsidR="00000000" w:rsidRPr="00000000">
        <w:rPr>
          <w:sz w:val="16"/>
          <w:szCs w:val="16"/>
          <w:rtl w:val="0"/>
        </w:rPr>
        <w:t xml:space="preserve">  If the AI industry is interested in shifting public sentiment in a positive direction, it’ll need to take some steps to build trust. It could start by being more transparent about the concerns communities are presenting. What is the environmental impact of a data center? What will energy usage look like long-term? How many jobs will it create?  Today’s AI-related media reports frequently focus on lost jobs, energy impacts, and existential risks. With that type of reputation, it’s not surprising communities aren’t encouraging unbridled growth.  Investing in workforce training, supporting workers whose jobs may change due to AI, and ensuring communities see tangible benefits when new infrastructure is built are ways to build trust and prevent pauses from leading to permanent bans. If AI companies prioritize projects that improve society, they’ll likely find that people are much more accepting of their growing data center needs.  The preferred future is not one in which AI developers choose between innovation and responsibility.</w:t>
      </w:r>
    </w:p>
    <w:bookmarkStart w:colFirst="0" w:colLast="0" w:name="ckigqpng5nrb" w:id="27"/>
    <w:bookmarkEnd w:id="27"/>
    <w:p w:rsidR="00000000" w:rsidDel="00000000" w:rsidP="00000000" w:rsidRDefault="00000000" w:rsidRPr="00000000" w14:paraId="000000A5">
      <w:pPr>
        <w:pStyle w:val="Heading4"/>
        <w:spacing w:after="160" w:before="200" w:lineRule="auto"/>
        <w:rPr/>
      </w:pPr>
      <w:r w:rsidDel="00000000" w:rsidR="00000000" w:rsidRPr="00000000">
        <w:rPr>
          <w:rtl w:val="0"/>
        </w:rPr>
        <w:t xml:space="preserve">Decline unleashes </w:t>
      </w:r>
      <w:r w:rsidDel="00000000" w:rsidR="00000000" w:rsidRPr="00000000">
        <w:rPr>
          <w:u w:val="single"/>
          <w:rtl w:val="0"/>
        </w:rPr>
        <w:t xml:space="preserve">global instability</w:t>
      </w:r>
      <w:r w:rsidDel="00000000" w:rsidR="00000000" w:rsidRPr="00000000">
        <w:rPr>
          <w:rtl w:val="0"/>
        </w:rPr>
        <w:t xml:space="preserve">. Cross-apply </w:t>
      </w:r>
      <w:r w:rsidDel="00000000" w:rsidR="00000000" w:rsidRPr="00000000">
        <w:rPr>
          <w:u w:val="single"/>
          <w:rtl w:val="0"/>
        </w:rPr>
        <w:t xml:space="preserve">Victoria ‘26</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bookmarkStart w:colFirst="0" w:colLast="0" w:name="v5tnqhm32xzz" w:id="28"/>
    <w:bookmarkEnd w:id="28"/>
    <w:p w:rsidR="00000000" w:rsidDel="00000000" w:rsidP="00000000" w:rsidRDefault="00000000" w:rsidRPr="00000000" w14:paraId="000000A7">
      <w:pPr>
        <w:pStyle w:val="Heading4"/>
        <w:spacing w:after="160" w:before="200" w:lineRule="auto"/>
        <w:rPr/>
      </w:pPr>
      <w:bookmarkStart w:colFirst="0" w:colLast="0" w:name="_gtailrr5crx7" w:id="29"/>
      <w:bookmarkEnd w:id="29"/>
      <w:r w:rsidDel="00000000" w:rsidR="00000000" w:rsidRPr="00000000">
        <w:rPr>
          <w:rtl w:val="0"/>
        </w:rPr>
        <w:t xml:space="preserve">Great power war causes extinction. Cross-apply </w:t>
      </w:r>
      <w:r w:rsidDel="00000000" w:rsidR="00000000" w:rsidRPr="00000000">
        <w:rPr>
          <w:u w:val="single"/>
          <w:rtl w:val="0"/>
        </w:rPr>
        <w:t xml:space="preserve">Clare ‘23</w:t>
      </w:r>
      <w:r w:rsidDel="00000000" w:rsidR="00000000" w:rsidRPr="00000000">
        <w:rPr>
          <w:rtl w:val="0"/>
        </w:rPr>
        <w:t xml:space="preserve">!</w:t>
      </w:r>
    </w:p>
    <w:bookmarkStart w:colFirst="0" w:colLast="0" w:name="jj2cicoipd5" w:id="30"/>
    <w:bookmarkEnd w:id="30"/>
    <w:p w:rsidR="00000000" w:rsidDel="00000000" w:rsidP="00000000" w:rsidRDefault="00000000" w:rsidRPr="00000000" w14:paraId="000000A8">
      <w:pPr>
        <w:pStyle w:val="Heading3"/>
        <w:spacing w:after="160" w:before="200" w:lineRule="auto"/>
        <w:rPr/>
      </w:pPr>
      <w:r w:rsidDel="00000000" w:rsidR="00000000" w:rsidRPr="00000000">
        <w:rPr>
          <w:rtl w:val="0"/>
        </w:rPr>
        <w:t xml:space="preserve">Metals---1AC</w:t>
      </w:r>
    </w:p>
    <w:bookmarkStart w:colFirst="0" w:colLast="0" w:name="vit6njc6yv2" w:id="31"/>
    <w:bookmarkEnd w:id="31"/>
    <w:p w:rsidR="00000000" w:rsidDel="00000000" w:rsidP="00000000" w:rsidRDefault="00000000" w:rsidRPr="00000000" w14:paraId="000000A9">
      <w:pPr>
        <w:pStyle w:val="Heading4"/>
        <w:spacing w:after="160" w:before="200" w:lineRule="auto"/>
        <w:rPr/>
      </w:pPr>
      <w:r w:rsidDel="00000000" w:rsidR="00000000" w:rsidRPr="00000000">
        <w:rPr>
          <w:rtl w:val="0"/>
        </w:rPr>
        <w:t xml:space="preserve">It's </w:t>
      </w:r>
      <w:r w:rsidDel="00000000" w:rsidR="00000000" w:rsidRPr="00000000">
        <w:rPr>
          <w:u w:val="single"/>
          <w:rtl w:val="0"/>
        </w:rPr>
        <w:t xml:space="preserve">genuinely massive</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b w:val="1"/>
          <w:bCs w:val="1"/>
          <w:sz w:val="26"/>
          <w:szCs w:val="26"/>
          <w:rtl w:val="0"/>
        </w:rPr>
        <w:t xml:space="preserve">England 5 days ago</w:t>
      </w:r>
      <w:r w:rsidDel="00000000" w:rsidR="00000000" w:rsidRPr="00000000">
        <w:rPr>
          <w:rtl w:val="0"/>
        </w:rPr>
        <w:t xml:space="preserve"> [England, Senior price reporter at FastMarket.][England, Robert. "Data center boom reshapes US metals industry, changing demand, supply flows indefinitely." Fastmarkets, 8-27-2026, https://www.fastmarkets.com/insights/data-center-boom-reshapes-us-metals-industry-changing-demand-supply-flows-indefinitely/.] //nad</w:t>
      </w:r>
    </w:p>
    <w:p w:rsidR="00000000" w:rsidDel="00000000" w:rsidP="00000000" w:rsidRDefault="00000000" w:rsidRPr="00000000" w14:paraId="000000AB">
      <w:pPr>
        <w:rPr/>
      </w:pPr>
      <w:r w:rsidDel="00000000" w:rsidR="00000000" w:rsidRPr="00000000">
        <w:rPr>
          <w:sz w:val="16"/>
          <w:szCs w:val="16"/>
          <w:rtl w:val="0"/>
        </w:rPr>
        <w:t xml:space="preserve">Key takeaways:</w:t>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u w:val="single"/>
          <w:rtl w:val="0"/>
        </w:rPr>
        <w:t xml:space="preserve">AI-driven </w:t>
      </w:r>
      <w:r w:rsidDel="00000000" w:rsidR="00000000" w:rsidRPr="00000000">
        <w:rPr>
          <w:rFonts w:ascii="Times New Roman" w:cs="Times New Roman" w:eastAsia="Times New Roman" w:hAnsi="Times New Roman"/>
          <w:highlight w:val="green"/>
          <w:u w:val="single"/>
          <w:rtl w:val="0"/>
        </w:rPr>
        <w:t xml:space="preserve">data center growth</w:t>
      </w:r>
      <w:r w:rsidDel="00000000" w:rsidR="00000000" w:rsidRPr="00000000">
        <w:rPr>
          <w:rFonts w:ascii="Times New Roman" w:cs="Times New Roman" w:eastAsia="Times New Roman" w:hAnsi="Times New Roman"/>
          <w:u w:val="single"/>
          <w:rtl w:val="0"/>
        </w:rPr>
        <w:t xml:space="preserve"> is </w:t>
      </w:r>
      <w:r w:rsidDel="00000000" w:rsidR="00000000" w:rsidRPr="00000000">
        <w:rPr>
          <w:rFonts w:ascii="Times New Roman" w:cs="Times New Roman" w:eastAsia="Times New Roman" w:hAnsi="Times New Roman"/>
          <w:highlight w:val="green"/>
          <w:u w:val="single"/>
          <w:rtl w:val="0"/>
        </w:rPr>
        <w:t xml:space="preserve">reshap</w:t>
      </w:r>
      <w:r w:rsidDel="00000000" w:rsidR="00000000" w:rsidRPr="00000000">
        <w:rPr>
          <w:rFonts w:ascii="Times New Roman" w:cs="Times New Roman" w:eastAsia="Times New Roman" w:hAnsi="Times New Roman"/>
          <w:u w:val="single"/>
          <w:rtl w:val="0"/>
        </w:rPr>
        <w:t xml:space="preserve">ing </w:t>
      </w:r>
      <w:r w:rsidDel="00000000" w:rsidR="00000000" w:rsidRPr="00000000">
        <w:rPr>
          <w:rFonts w:ascii="Times New Roman" w:cs="Times New Roman" w:eastAsia="Times New Roman" w:hAnsi="Times New Roman"/>
          <w:highlight w:val="green"/>
          <w:u w:val="single"/>
          <w:rtl w:val="0"/>
        </w:rPr>
        <w:t xml:space="preserve">metals demand</w:t>
      </w:r>
      <w:r w:rsidDel="00000000" w:rsidR="00000000" w:rsidRPr="00000000">
        <w:rPr>
          <w:u w:val="single"/>
          <w:rtl w:val="0"/>
        </w:rPr>
        <w:t xml:space="preserve">. Aluminium, copper, steel, graphite and critical minerals are all seeing stronger consumption as data centre construction and power infrastructure expand across the US. Supply constraints are amplifying price pressures.</w:t>
      </w:r>
      <w:r w:rsidDel="00000000" w:rsidR="00000000" w:rsidRPr="00000000">
        <w:rPr>
          <w:rtl w:val="0"/>
        </w:rPr>
        <w:t xml:space="preserve"> </w:t>
      </w:r>
      <w:r w:rsidDel="00000000" w:rsidR="00000000" w:rsidRPr="00000000">
        <w:rPr>
          <w:sz w:val="16"/>
          <w:szCs w:val="16"/>
          <w:rtl w:val="0"/>
        </w:rPr>
        <w:t xml:space="preserve">Tight availability of metals such as indium, gallium, graphite and steel feedstocks is pushing prices higher as demand from AI infrastructure accelerates. Power infrastructure is emerging as a critical growth driver. Beyond data centres themselves, demand for transmission networks, substations, cooling systems and energy storage is creating significant new opportunities across multiple metals markets.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AI and data centers create a new metals demand cycle</w:t>
      </w:r>
    </w:p>
    <w:p w:rsidR="00000000" w:rsidDel="00000000" w:rsidP="00000000" w:rsidRDefault="00000000" w:rsidRPr="00000000" w14:paraId="000000AE">
      <w:pPr>
        <w:rPr/>
      </w:pPr>
      <w:r w:rsidDel="00000000" w:rsidR="00000000" w:rsidRPr="00000000">
        <w:rPr>
          <w:rFonts w:ascii="Times New Roman" w:cs="Times New Roman" w:eastAsia="Times New Roman" w:hAnsi="Times New Roman"/>
          <w:u w:val="single"/>
          <w:rtl w:val="0"/>
        </w:rPr>
        <w:t xml:space="preserve">Metals producers across the US are now seeing demand spikes for metals ranging from aluminium to indium, and </w:t>
      </w:r>
      <w:r w:rsidDel="00000000" w:rsidR="00000000" w:rsidRPr="00000000">
        <w:rPr>
          <w:rFonts w:ascii="Times New Roman" w:cs="Times New Roman" w:eastAsia="Times New Roman" w:hAnsi="Times New Roman"/>
          <w:highlight w:val="green"/>
          <w:u w:val="single"/>
          <w:rtl w:val="0"/>
        </w:rPr>
        <w:t xml:space="preserve">industry participants</w:t>
      </w:r>
      <w:r w:rsidDel="00000000" w:rsidR="00000000" w:rsidRPr="00000000">
        <w:rPr>
          <w:rFonts w:ascii="Times New Roman" w:cs="Times New Roman" w:eastAsia="Times New Roman" w:hAnsi="Times New Roman"/>
          <w:u w:val="single"/>
          <w:rtl w:val="0"/>
        </w:rPr>
        <w:t xml:space="preserve"> are now </w:t>
      </w:r>
      <w:r w:rsidDel="00000000" w:rsidR="00000000" w:rsidRPr="00000000">
        <w:rPr>
          <w:rFonts w:ascii="Times New Roman" w:cs="Times New Roman" w:eastAsia="Times New Roman" w:hAnsi="Times New Roman"/>
          <w:highlight w:val="green"/>
          <w:u w:val="single"/>
          <w:rtl w:val="0"/>
        </w:rPr>
        <w:t xml:space="preserve">anticipating</w:t>
      </w:r>
      <w:r w:rsidDel="00000000" w:rsidR="00000000" w:rsidRPr="00000000">
        <w:rPr>
          <w:rFonts w:ascii="Times New Roman" w:cs="Times New Roman" w:eastAsia="Times New Roman" w:hAnsi="Times New Roman"/>
          <w:u w:val="single"/>
          <w:rtl w:val="0"/>
        </w:rPr>
        <w:t xml:space="preserve"> data </w:t>
      </w:r>
      <w:r w:rsidDel="00000000" w:rsidR="00000000" w:rsidRPr="00000000">
        <w:rPr>
          <w:rFonts w:ascii="Times New Roman" w:cs="Times New Roman" w:eastAsia="Times New Roman" w:hAnsi="Times New Roman"/>
          <w:highlight w:val="green"/>
          <w:u w:val="single"/>
          <w:rtl w:val="0"/>
        </w:rPr>
        <w:t xml:space="preserve">center demand</w:t>
      </w:r>
      <w:r w:rsidDel="00000000" w:rsidR="00000000" w:rsidRPr="00000000">
        <w:rPr>
          <w:rFonts w:ascii="Times New Roman" w:cs="Times New Roman" w:eastAsia="Times New Roman" w:hAnsi="Times New Roman"/>
          <w:u w:val="single"/>
          <w:rtl w:val="0"/>
        </w:rPr>
        <w:t xml:space="preserve"> will be a driving force in the years to come.</w:t>
      </w:r>
      <w:r w:rsidDel="00000000" w:rsidR="00000000" w:rsidRPr="00000000">
        <w:rPr>
          <w:sz w:val="16"/>
          <w:szCs w:val="16"/>
          <w:rtl w:val="0"/>
        </w:rPr>
        <w:t xml:space="preserve"> Metals markets have shifted to capture the growing demand from the data center industry, but pressures on the demand side and tight supply for some metals have led to a sharp increase in prices.  </w:t>
      </w:r>
      <w:r w:rsidDel="00000000" w:rsidR="00000000" w:rsidRPr="00000000">
        <w:rPr>
          <w:u w:val="single"/>
          <w:rtl w:val="0"/>
        </w:rPr>
        <w:t xml:space="preserve">Demand will strengthen further as AI demand ramps up globally, and the ever-changing metals industry will continue to see a shift in traditional demand sources as the data center industry continues to grow in the US.  </w:t>
      </w:r>
      <w:r w:rsidDel="00000000" w:rsidR="00000000" w:rsidRPr="00000000">
        <w:rPr>
          <w:rtl w:val="0"/>
        </w:rPr>
      </w:r>
    </w:p>
    <w:p w:rsidR="00000000" w:rsidDel="00000000" w:rsidP="00000000" w:rsidRDefault="00000000" w:rsidRPr="00000000" w14:paraId="000000AF">
      <w:pPr>
        <w:rPr/>
      </w:pPr>
      <w:r w:rsidDel="00000000" w:rsidR="00000000" w:rsidRPr="00000000">
        <w:rPr>
          <w:sz w:val="16"/>
          <w:szCs w:val="16"/>
          <w:rtl w:val="0"/>
        </w:rPr>
        <w:t xml:space="preserve">Data centers drive up aluminium demand, producers say</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relationship between aluminium and data centers is complex, as primary aluminium smelters and data centers consume large amounts of electricity. However, products and materials consisting of primary and secondary aluminium are used throughout data centers.  </w:t>
      </w:r>
      <w:r w:rsidDel="00000000" w:rsidR="00000000" w:rsidRPr="00000000">
        <w:rPr>
          <w:rFonts w:ascii="Times New Roman" w:cs="Times New Roman" w:eastAsia="Times New Roman" w:hAnsi="Times New Roman"/>
          <w:u w:val="single"/>
          <w:rtl w:val="0"/>
        </w:rPr>
        <w:t xml:space="preserve">Data </w:t>
      </w:r>
      <w:r w:rsidDel="00000000" w:rsidR="00000000" w:rsidRPr="00000000">
        <w:rPr>
          <w:rFonts w:ascii="Times New Roman" w:cs="Times New Roman" w:eastAsia="Times New Roman" w:hAnsi="Times New Roman"/>
          <w:highlight w:val="green"/>
          <w:u w:val="single"/>
          <w:rtl w:val="0"/>
        </w:rPr>
        <w:t xml:space="preserve">center construction</w:t>
      </w:r>
      <w:r w:rsidDel="00000000" w:rsidR="00000000" w:rsidRPr="00000000">
        <w:rPr>
          <w:rFonts w:ascii="Times New Roman" w:cs="Times New Roman" w:eastAsia="Times New Roman" w:hAnsi="Times New Roman"/>
          <w:u w:val="single"/>
          <w:rtl w:val="0"/>
        </w:rPr>
        <w:t xml:space="preserve"> has </w:t>
      </w:r>
      <w:r w:rsidDel="00000000" w:rsidR="00000000" w:rsidRPr="00000000">
        <w:rPr>
          <w:rFonts w:ascii="Times New Roman" w:cs="Times New Roman" w:eastAsia="Times New Roman" w:hAnsi="Times New Roman"/>
          <w:highlight w:val="green"/>
          <w:u w:val="single"/>
          <w:rtl w:val="0"/>
        </w:rPr>
        <w:t xml:space="preserve">driven demand for aluminium</w:t>
      </w:r>
      <w:r w:rsidDel="00000000" w:rsidR="00000000" w:rsidRPr="00000000">
        <w:rPr>
          <w:rFonts w:ascii="Times New Roman" w:cs="Times New Roman" w:eastAsia="Times New Roman" w:hAnsi="Times New Roman"/>
          <w:u w:val="single"/>
          <w:rtl w:val="0"/>
        </w:rPr>
        <w:t xml:space="preserve"> products in the US, Hydro Aluminium Metals USA president Duncan Pitchford told Fastmarkets.</w:t>
      </w:r>
      <w:r w:rsidDel="00000000" w:rsidR="00000000" w:rsidRPr="00000000">
        <w:rPr>
          <w:sz w:val="16"/>
          <w:szCs w:val="16"/>
          <w:rtl w:val="0"/>
        </w:rPr>
        <w:t xml:space="preserve"> Pitchford is also head of recycling for North America and head of commercial for the Americas.  Aluminium is used in several applications across data center development, including cooling management systems, racking and enclosure for servers, and power distribution. </w:t>
      </w:r>
      <w:r w:rsidDel="00000000" w:rsidR="00000000" w:rsidRPr="00000000">
        <w:rPr>
          <w:rtl w:val="0"/>
        </w:rPr>
      </w:r>
    </w:p>
    <w:p w:rsidR="00000000" w:rsidDel="00000000" w:rsidP="00000000" w:rsidRDefault="00000000" w:rsidRPr="00000000" w14:paraId="000000B1">
      <w:pPr>
        <w:rPr/>
      </w:pPr>
      <w:r w:rsidDel="00000000" w:rsidR="00000000" w:rsidRPr="00000000">
        <w:rPr>
          <w:sz w:val="16"/>
          <w:szCs w:val="16"/>
          <w:rtl w:val="0"/>
        </w:rPr>
        <w:t xml:space="preserve">Aluminium gains share in power transmission and cooling systems</w:t>
      </w:r>
      <w:r w:rsidDel="00000000" w:rsidR="00000000" w:rsidRPr="00000000">
        <w:rPr>
          <w:rtl w:val="0"/>
        </w:rPr>
      </w:r>
    </w:p>
    <w:p w:rsidR="00000000" w:rsidDel="00000000" w:rsidP="00000000" w:rsidRDefault="00000000" w:rsidRPr="00000000" w14:paraId="000000B2">
      <w:pPr>
        <w:rPr/>
      </w:pPr>
      <w:r w:rsidDel="00000000" w:rsidR="00000000" w:rsidRPr="00000000">
        <w:rPr>
          <w:sz w:val="16"/>
          <w:szCs w:val="16"/>
          <w:rtl w:val="0"/>
        </w:rPr>
        <w:t xml:space="preserve">When compared to the superior electrical conductor copper, aluminium offers both weight savings and a cost advantage, leading to the use of aluminium busbar to conduct and distribute electricity within switchgear, panelboards and power systems.  Overhead power cables linking the US utility network use aluminium wire, according to the Aluminum Association. Aluminium is the “preferred material” for electricity transmission and distribution uses, due to its lower weight and price.  As electricity demand continues to grow, demand for power transmission and distribution infrastructure will strengthen.  Aluminium has high thermal conductivity and is used in heat sinks and cooling systems used in thermal management.  As data centers have transitioned to closed-loop systems, thermal management applications like cooling towers and large-scale heating, ventilation and air conditioning (HVAC) equipment are a source of demand, Pitchford said.  HVAC equipment manufacturers are increasing the use of aluminium over copper, and Hydro is a pioneer in this area, Pitchford said.  Additionally, wiring requires a home, Pitchford said. Cable trays and conduits used to house wiring are also made from aluminium.  “Hydro is the largest manufacturer of seamless aluminium tubing in the US, and we see demand growth from data center applications, particularly for larger-diameter conduit,” Pitchford said.   </w:t>
      </w:r>
      <w:r w:rsidDel="00000000" w:rsidR="00000000" w:rsidRPr="00000000">
        <w:rPr>
          <w:rtl w:val="0"/>
        </w:rPr>
      </w:r>
    </w:p>
    <w:p w:rsidR="00000000" w:rsidDel="00000000" w:rsidP="00000000" w:rsidRDefault="00000000" w:rsidRPr="00000000" w14:paraId="000000B3">
      <w:pPr>
        <w:rPr/>
      </w:pPr>
      <w:r w:rsidDel="00000000" w:rsidR="00000000" w:rsidRPr="00000000">
        <w:rPr>
          <w:sz w:val="16"/>
          <w:szCs w:val="16"/>
          <w:rtl w:val="0"/>
        </w:rPr>
        <w:t xml:space="preserve">Domestic sourcing gains importance for US customers</w:t>
      </w:r>
      <w:r w:rsidDel="00000000" w:rsidR="00000000" w:rsidRPr="00000000">
        <w:rPr>
          <w:rtl w:val="0"/>
        </w:rPr>
      </w:r>
    </w:p>
    <w:p w:rsidR="00000000" w:rsidDel="00000000" w:rsidP="00000000" w:rsidRDefault="00000000" w:rsidRPr="00000000" w14:paraId="000000B4">
      <w:pPr>
        <w:rPr/>
      </w:pPr>
      <w:r w:rsidDel="00000000" w:rsidR="00000000" w:rsidRPr="00000000">
        <w:rPr>
          <w:sz w:val="16"/>
          <w:szCs w:val="16"/>
          <w:rtl w:val="0"/>
        </w:rPr>
        <w:t xml:space="preserve">Additionally, Pitchford said customers asked Hydro to supply recycled materials produced in the US.   </w:t>
      </w:r>
      <w:r w:rsidDel="00000000" w:rsidR="00000000" w:rsidRPr="00000000">
        <w:rPr>
          <w:u w:val="single"/>
          <w:rtl w:val="0"/>
        </w:rPr>
        <w:t xml:space="preserve">“We have seen an increased interest from customers in domestically produced material to reduce supply chain risk … and replace supply previously sourced from the Middle East to manufacture cable tray,” Pitchford said.   A Prysmian spokesperson also confirmed increased demand from data centers. The spokesperson said the company has seen “a lot of demand” from data centers in the US for its cable products, produced using aluminium.   In an August 2026 earnings call, Century Aluminum executives reported seeing strong demand in the US, driven in part by investments in power and data infrastructure.  </w:t>
      </w:r>
      <w:r w:rsidDel="00000000" w:rsidR="00000000" w:rsidRPr="00000000">
        <w:rPr>
          <w:rtl w:val="0"/>
        </w:rPr>
      </w:r>
    </w:p>
    <w:p w:rsidR="00000000" w:rsidDel="00000000" w:rsidP="00000000" w:rsidRDefault="00000000" w:rsidRPr="00000000" w14:paraId="000000B5">
      <w:pPr>
        <w:rPr/>
      </w:pPr>
      <w:r w:rsidDel="00000000" w:rsidR="00000000" w:rsidRPr="00000000">
        <w:rPr>
          <w:sz w:val="16"/>
          <w:szCs w:val="16"/>
          <w:rtl w:val="0"/>
        </w:rPr>
        <w:t xml:space="preserve">AI redefines US copper narrative</w:t>
      </w:r>
      <w:r w:rsidDel="00000000" w:rsidR="00000000" w:rsidRPr="00000000">
        <w:rPr>
          <w:rtl w:val="0"/>
        </w:rPr>
      </w:r>
    </w:p>
    <w:p w:rsidR="00000000" w:rsidDel="00000000" w:rsidP="00000000" w:rsidRDefault="00000000" w:rsidRPr="00000000" w14:paraId="000000B6">
      <w:pPr>
        <w:rPr/>
      </w:pPr>
      <w:r w:rsidDel="00000000" w:rsidR="00000000" w:rsidRPr="00000000">
        <w:rPr>
          <w:sz w:val="16"/>
          <w:szCs w:val="16"/>
          <w:rtl w:val="0"/>
        </w:rPr>
        <w:t xml:space="preserve">The red metal is ubiquitous in data center infrastructure, used in everything from power distribution to grounding and utility interconnections, transformers, battery energy storage, cooling infrastructure, and more.  “Copper forms the backbone of the AI infrastructure, offering unmatched electrical and thermal conductivity, thus enabling data centers to distribute power and manage heat efficiently while minimizing resistive losses,” Olga Savina, senior analyst at Fitch Solutions’ Commodities at BMI, told Fastmarkets.  “It’s also important to recognize that a significant amount of copper demand occurs outside the data center itself. Many AI campuses require new transmission connections, substations, feeders, transformers, and other utility upgrades before the facility can even be energized,” Paul Charles, chief executive officer of Charles &amp; Associates; creator of the Full Stack Data Centers™ Platform; and co-chair of NAATBatt ESS &amp; Data Center Community told Fastmarkets. </w:t>
      </w:r>
      <w:r w:rsidDel="00000000" w:rsidR="00000000" w:rsidRPr="00000000">
        <w:rPr>
          <w:rtl w:val="0"/>
        </w:rPr>
      </w:r>
    </w:p>
    <w:p w:rsidR="00000000" w:rsidDel="00000000" w:rsidP="00000000" w:rsidRDefault="00000000" w:rsidRPr="00000000" w14:paraId="000000B7">
      <w:pPr>
        <w:rPr/>
      </w:pPr>
      <w:r w:rsidDel="00000000" w:rsidR="00000000" w:rsidRPr="00000000">
        <w:rPr>
          <w:sz w:val="16"/>
          <w:szCs w:val="16"/>
          <w:rtl w:val="0"/>
        </w:rPr>
        <w:t xml:space="preserve">Power infrastructure drives demand beyond the data centre campus</w:t>
      </w:r>
      <w:r w:rsidDel="00000000" w:rsidR="00000000" w:rsidRPr="00000000">
        <w:rPr>
          <w:rtl w:val="0"/>
        </w:rPr>
      </w:r>
    </w:p>
    <w:p w:rsidR="00000000" w:rsidDel="00000000" w:rsidP="00000000" w:rsidRDefault="00000000" w:rsidRPr="00000000" w14:paraId="000000B8">
      <w:pPr>
        <w:rPr/>
      </w:pPr>
      <w:r w:rsidDel="00000000" w:rsidR="00000000" w:rsidRPr="00000000">
        <w:rPr>
          <w:sz w:val="16"/>
          <w:szCs w:val="16"/>
          <w:rtl w:val="0"/>
        </w:rPr>
        <w:t xml:space="preserve">According to the Copper Development Association, modern liquid-cooled data centers require 20-40 tonnes of copper per megawatt of applied power. Charles and Savina both agree with this estimate, though Charles noted that this is a planning range rather than a fixed industry value. In 2024, Macquarie also estimated that between 330,000 and 420,000 tonnes of copper will be used in data centers by 2030.  While it’s been a topic of rising interest both within and outside of the mining industry over the last few years, the challenge in forecasting AI infrastructure is in the rapidly evolving technology. </w:t>
      </w:r>
      <w:r w:rsidDel="00000000" w:rsidR="00000000" w:rsidRPr="00000000">
        <w:rPr>
          <w:rFonts w:ascii="Times New Roman" w:cs="Times New Roman" w:eastAsia="Times New Roman" w:hAnsi="Times New Roman"/>
          <w:u w:val="single"/>
          <w:rtl w:val="0"/>
        </w:rPr>
        <w:t xml:space="preserve">The International Energy Agency (IEA) projects global electricity </w:t>
      </w:r>
      <w:r w:rsidDel="00000000" w:rsidR="00000000" w:rsidRPr="00000000">
        <w:rPr>
          <w:rFonts w:ascii="Times New Roman" w:cs="Times New Roman" w:eastAsia="Times New Roman" w:hAnsi="Times New Roman"/>
          <w:highlight w:val="green"/>
          <w:u w:val="single"/>
          <w:rtl w:val="0"/>
        </w:rPr>
        <w:t xml:space="preserve">demand from</w:t>
      </w:r>
      <w:r w:rsidDel="00000000" w:rsidR="00000000" w:rsidRPr="00000000">
        <w:rPr>
          <w:rFonts w:ascii="Times New Roman" w:cs="Times New Roman" w:eastAsia="Times New Roman" w:hAnsi="Times New Roman"/>
          <w:u w:val="single"/>
          <w:rtl w:val="0"/>
        </w:rPr>
        <w:t xml:space="preserve"> data </w:t>
      </w:r>
      <w:r w:rsidDel="00000000" w:rsidR="00000000" w:rsidRPr="00000000">
        <w:rPr>
          <w:rFonts w:ascii="Times New Roman" w:cs="Times New Roman" w:eastAsia="Times New Roman" w:hAnsi="Times New Roman"/>
          <w:highlight w:val="green"/>
          <w:u w:val="single"/>
          <w:rtl w:val="0"/>
        </w:rPr>
        <w:t xml:space="preserve">centers</w:t>
      </w:r>
      <w:r w:rsidDel="00000000" w:rsidR="00000000" w:rsidRPr="00000000">
        <w:rPr>
          <w:rFonts w:ascii="Times New Roman" w:cs="Times New Roman" w:eastAsia="Times New Roman" w:hAnsi="Times New Roman"/>
          <w:u w:val="single"/>
          <w:rtl w:val="0"/>
        </w:rPr>
        <w:t xml:space="preserve"> will more than </w:t>
      </w:r>
      <w:r w:rsidDel="00000000" w:rsidR="00000000" w:rsidRPr="00000000">
        <w:rPr>
          <w:rFonts w:ascii="Times New Roman" w:cs="Times New Roman" w:eastAsia="Times New Roman" w:hAnsi="Times New Roman"/>
          <w:highlight w:val="green"/>
          <w:u w:val="single"/>
          <w:rtl w:val="0"/>
        </w:rPr>
        <w:t xml:space="preserve">double by 2030</w:t>
      </w:r>
      <w:r w:rsidDel="00000000" w:rsidR="00000000" w:rsidRPr="00000000">
        <w:rPr>
          <w:rFonts w:ascii="Times New Roman" w:cs="Times New Roman" w:eastAsia="Times New Roman" w:hAnsi="Times New Roman"/>
          <w:u w:val="single"/>
          <w:rtl w:val="0"/>
        </w:rPr>
        <w:t xml:space="preserve">, with AI the primary driving force.</w:t>
      </w:r>
      <w:r w:rsidDel="00000000" w:rsidR="00000000" w:rsidRPr="00000000">
        <w:rPr>
          <w:u w:val="single"/>
          <w:rtl w:val="0"/>
        </w:rPr>
        <w:t xml:space="preserve">  Charles pointed out that because exact numbers will continue to change along with evolving technology, each new generation of AI will require more supporting electrical infrastructure.</w:t>
      </w:r>
      <w:r w:rsidDel="00000000" w:rsidR="00000000" w:rsidRPr="00000000">
        <w:rPr>
          <w:sz w:val="16"/>
          <w:szCs w:val="16"/>
          <w:rtl w:val="0"/>
        </w:rPr>
        <w:t xml:space="preserve"> “That’s the part of the story I think often gets overlooked,” he said. </w:t>
      </w:r>
      <w:r w:rsidDel="00000000" w:rsidR="00000000" w:rsidRPr="00000000">
        <w:rPr>
          <w:rtl w:val="0"/>
        </w:rPr>
      </w:r>
    </w:p>
    <w:p w:rsidR="00000000" w:rsidDel="00000000" w:rsidP="00000000" w:rsidRDefault="00000000" w:rsidRPr="00000000" w14:paraId="000000B9">
      <w:pPr>
        <w:rPr/>
      </w:pPr>
      <w:r w:rsidDel="00000000" w:rsidR="00000000" w:rsidRPr="00000000">
        <w:rPr>
          <w:rFonts w:ascii="Times New Roman" w:cs="Times New Roman" w:eastAsia="Times New Roman" w:hAnsi="Times New Roman"/>
          <w:highlight w:val="green"/>
          <w:u w:val="single"/>
          <w:rtl w:val="0"/>
        </w:rPr>
        <w:t xml:space="preserve">Higher</w:t>
      </w:r>
      <w:r w:rsidDel="00000000" w:rsidR="00000000" w:rsidRPr="00000000">
        <w:rPr>
          <w:rFonts w:ascii="Times New Roman" w:cs="Times New Roman" w:eastAsia="Times New Roman" w:hAnsi="Times New Roman"/>
          <w:u w:val="single"/>
          <w:rtl w:val="0"/>
        </w:rPr>
        <w:t xml:space="preserve"> computing </w:t>
      </w:r>
      <w:r w:rsidDel="00000000" w:rsidR="00000000" w:rsidRPr="00000000">
        <w:rPr>
          <w:rFonts w:ascii="Times New Roman" w:cs="Times New Roman" w:eastAsia="Times New Roman" w:hAnsi="Times New Roman"/>
          <w:highlight w:val="green"/>
          <w:u w:val="single"/>
          <w:rtl w:val="0"/>
        </w:rPr>
        <w:t xml:space="preserve">density increases copper intensity</w:t>
      </w:r>
      <w:r w:rsidDel="00000000" w:rsidR="00000000" w:rsidRPr="00000000">
        <w:rPr>
          <w:rtl w:val="0"/>
        </w:rPr>
      </w:r>
    </w:p>
    <w:p w:rsidR="00000000" w:rsidDel="00000000" w:rsidP="00000000" w:rsidRDefault="00000000" w:rsidRPr="00000000" w14:paraId="000000BA">
      <w:pPr>
        <w:rPr/>
      </w:pPr>
      <w:r w:rsidDel="00000000" w:rsidR="00000000" w:rsidRPr="00000000">
        <w:rPr>
          <w:rFonts w:ascii="Times New Roman" w:cs="Times New Roman" w:eastAsia="Times New Roman" w:hAnsi="Times New Roman"/>
          <w:u w:val="single"/>
          <w:rtl w:val="0"/>
        </w:rPr>
        <w:t xml:space="preserve">“Only a few years ago, enterprise data centers typically operated at relatively modest rack power levels. Today’s </w:t>
      </w:r>
      <w:r w:rsidDel="00000000" w:rsidR="00000000" w:rsidRPr="00000000">
        <w:rPr>
          <w:rFonts w:ascii="Times New Roman" w:cs="Times New Roman" w:eastAsia="Times New Roman" w:hAnsi="Times New Roman"/>
          <w:highlight w:val="green"/>
          <w:u w:val="single"/>
          <w:rtl w:val="0"/>
        </w:rPr>
        <w:t xml:space="preserve">AI deployments operate at</w:t>
      </w:r>
      <w:r w:rsidDel="00000000" w:rsidR="00000000" w:rsidRPr="00000000">
        <w:rPr>
          <w:rFonts w:ascii="Times New Roman" w:cs="Times New Roman" w:eastAsia="Times New Roman" w:hAnsi="Times New Roman"/>
          <w:u w:val="single"/>
          <w:rtl w:val="0"/>
        </w:rPr>
        <w:t xml:space="preserve"> much </w:t>
      </w:r>
      <w:r w:rsidDel="00000000" w:rsidR="00000000" w:rsidRPr="00000000">
        <w:rPr>
          <w:rFonts w:ascii="Times New Roman" w:cs="Times New Roman" w:eastAsia="Times New Roman" w:hAnsi="Times New Roman"/>
          <w:highlight w:val="green"/>
          <w:u w:val="single"/>
          <w:rtl w:val="0"/>
        </w:rPr>
        <w:t xml:space="preserve">higher</w:t>
      </w:r>
      <w:r w:rsidDel="00000000" w:rsidR="00000000" w:rsidRPr="00000000">
        <w:rPr>
          <w:rFonts w:ascii="Times New Roman" w:cs="Times New Roman" w:eastAsia="Times New Roman" w:hAnsi="Times New Roman"/>
          <w:u w:val="single"/>
          <w:rtl w:val="0"/>
        </w:rPr>
        <w:t xml:space="preserve"> rack </w:t>
      </w:r>
      <w:r w:rsidDel="00000000" w:rsidR="00000000" w:rsidRPr="00000000">
        <w:rPr>
          <w:rFonts w:ascii="Times New Roman" w:cs="Times New Roman" w:eastAsia="Times New Roman" w:hAnsi="Times New Roman"/>
          <w:highlight w:val="green"/>
          <w:u w:val="single"/>
          <w:rtl w:val="0"/>
        </w:rPr>
        <w:t xml:space="preserve">densities</w:t>
      </w:r>
      <w:r w:rsidDel="00000000" w:rsidR="00000000" w:rsidRPr="00000000">
        <w:rPr>
          <w:rFonts w:ascii="Times New Roman" w:cs="Times New Roman" w:eastAsia="Times New Roman" w:hAnsi="Times New Roman"/>
          <w:u w:val="single"/>
          <w:rtl w:val="0"/>
        </w:rPr>
        <w:t xml:space="preserve">, and next-generation systems are expected to push those power levels even higher.</w:t>
      </w:r>
      <w:r w:rsidDel="00000000" w:rsidR="00000000" w:rsidRPr="00000000">
        <w:rPr>
          <w:sz w:val="16"/>
          <w:szCs w:val="16"/>
          <w:rtl w:val="0"/>
        </w:rPr>
        <w:t xml:space="preserve">  Those changes affect electrical distribution, cooling infrastructure, and ultimately copper demand,” Charles told Fastmarkets.  “While not acting as the sole rationale behind the copper price performance in 2026 thus far, AI-driven sentiment is expected to continue to shape, if not dominate, the narrative,” Savina said. </w:t>
      </w:r>
      <w:r w:rsidDel="00000000" w:rsidR="00000000" w:rsidRPr="00000000">
        <w:rPr>
          <w:rtl w:val="0"/>
        </w:rPr>
      </w:r>
    </w:p>
    <w:p w:rsidR="00000000" w:rsidDel="00000000" w:rsidP="00000000" w:rsidRDefault="00000000" w:rsidRPr="00000000" w14:paraId="000000BB">
      <w:pPr>
        <w:rPr/>
      </w:pPr>
      <w:r w:rsidDel="00000000" w:rsidR="00000000" w:rsidRPr="00000000">
        <w:rPr>
          <w:sz w:val="16"/>
          <w:szCs w:val="16"/>
          <w:rtl w:val="0"/>
        </w:rPr>
        <w:t xml:space="preserve">Pressure mounts for already tight US critical minerals market</w:t>
      </w:r>
      <w:r w:rsidDel="00000000" w:rsidR="00000000" w:rsidRPr="00000000">
        <w:rPr>
          <w:rtl w:val="0"/>
        </w:rPr>
      </w:r>
    </w:p>
    <w:p w:rsidR="00000000" w:rsidDel="00000000" w:rsidP="00000000" w:rsidRDefault="00000000" w:rsidRPr="00000000" w14:paraId="000000BC">
      <w:pPr>
        <w:rPr/>
      </w:pPr>
      <w:r w:rsidDel="00000000" w:rsidR="00000000" w:rsidRPr="00000000">
        <w:rPr>
          <w:sz w:val="16"/>
          <w:szCs w:val="16"/>
          <w:rtl w:val="0"/>
        </w:rPr>
        <w:t xml:space="preserve">Indium phosphide, a combination of indium metal and phosphorus, is used to make lasers and optical components used in fiber optic networks throughout data centers.  Indium’s primary use is in LCD screens, but indium is used throughout data centers as well. Right now, buyers are not finding it difficult to source indium for data center needs, one source said, but supply concerns over indium’s possible addition to China’s export control list have put upward pressure on US indium prices.  Indium 99.99%, ddp US was assessed at $840-890 per kg on Friday August 21, rising by almost 10% since July 10, when the assessment was $770-810 per kg.  Another critical mineral, gallium nitride, is “a wide-bandgap semiconductor material used in a growing list of high-voltage applications,” according to Texas Instruments in a 2023 blog post. Gallium nitride is valuable to data centers because of its power density and energy efficiency and is used in a variety of applications.  Another gallium compound, gallium oxide, is used in semiconductors. A spike in gallium oxide demand has pushed US gallium metal prices higher in recent months.  Fastmarkets assessed Gallium 99.99%, ddp US at $3,000-3,300 per kg August 21, flat from August 7 but up by 1.61% from July 10 and up by 15.89% from June 26.  Prices of gallium are expected to rise further because “China is purposely holding back [gallium and germanium, another critical mineral used in data centers] from the West to slow down [US] AI data centers,” a seller source explained. </w:t>
      </w:r>
      <w:r w:rsidDel="00000000" w:rsidR="00000000" w:rsidRPr="00000000">
        <w:rPr>
          <w:rtl w:val="0"/>
        </w:rPr>
      </w:r>
    </w:p>
    <w:p w:rsidR="00000000" w:rsidDel="00000000" w:rsidP="00000000" w:rsidRDefault="00000000" w:rsidRPr="00000000" w14:paraId="000000BD">
      <w:pPr>
        <w:rPr/>
      </w:pPr>
      <w:r w:rsidDel="00000000" w:rsidR="00000000" w:rsidRPr="00000000">
        <w:rPr>
          <w:sz w:val="16"/>
          <w:szCs w:val="16"/>
          <w:rtl w:val="0"/>
        </w:rPr>
        <w:t xml:space="preserve">Graphite demand shifts from EVs to data centres</w:t>
      </w:r>
      <w:r w:rsidDel="00000000" w:rsidR="00000000" w:rsidRPr="00000000">
        <w:rPr>
          <w:rtl w:val="0"/>
        </w:rPr>
      </w:r>
    </w:p>
    <w:p w:rsidR="00000000" w:rsidDel="00000000" w:rsidP="00000000" w:rsidRDefault="00000000" w:rsidRPr="00000000" w14:paraId="000000BE">
      <w:pPr>
        <w:rPr/>
      </w:pPr>
      <w:r w:rsidDel="00000000" w:rsidR="00000000" w:rsidRPr="00000000">
        <w:rPr>
          <w:highlight w:val="green"/>
          <w:u w:val="single"/>
          <w:rtl w:val="0"/>
        </w:rPr>
        <w:t xml:space="preserve">Battery storage</w:t>
      </w:r>
      <w:r w:rsidDel="00000000" w:rsidR="00000000" w:rsidRPr="00000000">
        <w:rPr>
          <w:u w:val="single"/>
          <w:rtl w:val="0"/>
        </w:rPr>
        <w:t xml:space="preserve"> in data centers has </w:t>
      </w:r>
      <w:r w:rsidDel="00000000" w:rsidR="00000000" w:rsidRPr="00000000">
        <w:rPr>
          <w:highlight w:val="green"/>
          <w:u w:val="single"/>
          <w:rtl w:val="0"/>
        </w:rPr>
        <w:t xml:space="preserve">drive</w:t>
      </w:r>
      <w:r w:rsidDel="00000000" w:rsidR="00000000" w:rsidRPr="00000000">
        <w:rPr>
          <w:u w:val="single"/>
          <w:rtl w:val="0"/>
        </w:rPr>
        <w:t xml:space="preserve">n </w:t>
      </w:r>
      <w:r w:rsidDel="00000000" w:rsidR="00000000" w:rsidRPr="00000000">
        <w:rPr>
          <w:highlight w:val="green"/>
          <w:u w:val="single"/>
          <w:rtl w:val="0"/>
        </w:rPr>
        <w:t xml:space="preserve">up demand for graphite</w:t>
      </w:r>
      <w:r w:rsidDel="00000000" w:rsidR="00000000" w:rsidRPr="00000000">
        <w:rPr>
          <w:u w:val="single"/>
          <w:rtl w:val="0"/>
        </w:rPr>
        <w:t xml:space="preserve">, which is a major component in batteries used to store energy at data centers. In recent months, graphite demand in the US has shifted away from electric vehicles to data centers, a producer source said.  </w:t>
      </w:r>
      <w:r w:rsidDel="00000000" w:rsidR="00000000" w:rsidRPr="00000000">
        <w:rPr>
          <w:rFonts w:ascii="Times New Roman" w:cs="Times New Roman" w:eastAsia="Times New Roman" w:hAnsi="Times New Roman"/>
          <w:u w:val="single"/>
          <w:rtl w:val="0"/>
        </w:rPr>
        <w:t xml:space="preserve">The data center </w:t>
      </w:r>
      <w:r w:rsidDel="00000000" w:rsidR="00000000" w:rsidRPr="00000000">
        <w:rPr>
          <w:rFonts w:ascii="Times New Roman" w:cs="Times New Roman" w:eastAsia="Times New Roman" w:hAnsi="Times New Roman"/>
          <w:highlight w:val="green"/>
          <w:u w:val="single"/>
          <w:rtl w:val="0"/>
        </w:rPr>
        <w:t xml:space="preserve">market is exploding</w:t>
      </w:r>
      <w:r w:rsidDel="00000000" w:rsidR="00000000" w:rsidRPr="00000000">
        <w:rPr>
          <w:rFonts w:ascii="Times New Roman" w:cs="Times New Roman" w:eastAsia="Times New Roman" w:hAnsi="Times New Roman"/>
          <w:u w:val="single"/>
          <w:rtl w:val="0"/>
        </w:rPr>
        <w:t xml:space="preserve">, the producer explained, and demand from AI will be 50% higher than electric vehicle demand in five years for graphite.</w:t>
      </w:r>
      <w:r w:rsidDel="00000000" w:rsidR="00000000" w:rsidRPr="00000000">
        <w:rPr>
          <w:rtl w:val="0"/>
        </w:rPr>
        <w:t xml:space="preserve">  </w:t>
      </w:r>
      <w:r w:rsidDel="00000000" w:rsidR="00000000" w:rsidRPr="00000000">
        <w:rPr>
          <w:sz w:val="16"/>
          <w:szCs w:val="16"/>
          <w:rtl w:val="0"/>
        </w:rPr>
        <w:t xml:space="preserve">As a result, some producers seeking to establish a supply chain in the US have pivoted from the electric vehicle sector to batteries for data centers. Data center demand, coupled with rising defense industry demand and the desire to reduce dependence on Chinese graphite imports, has led to a surge in graphite projects in the US recently.  </w:t>
      </w:r>
      <w:r w:rsidDel="00000000" w:rsidR="00000000" w:rsidRPr="00000000">
        <w:rPr>
          <w:rFonts w:ascii="Times New Roman" w:cs="Times New Roman" w:eastAsia="Times New Roman" w:hAnsi="Times New Roman"/>
          <w:u w:val="single"/>
          <w:rtl w:val="0"/>
        </w:rPr>
        <w:t xml:space="preserve">Additionally, AI could boost output, but rising demand threatens to further restrict the supply of critical minerals.   While </w:t>
      </w:r>
      <w:r w:rsidDel="00000000" w:rsidR="00000000" w:rsidRPr="00000000">
        <w:rPr>
          <w:rFonts w:ascii="Times New Roman" w:cs="Times New Roman" w:eastAsia="Times New Roman" w:hAnsi="Times New Roman"/>
          <w:highlight w:val="green"/>
          <w:u w:val="single"/>
          <w:rtl w:val="0"/>
        </w:rPr>
        <w:t xml:space="preserve">AI</w:t>
      </w:r>
      <w:r w:rsidDel="00000000" w:rsidR="00000000" w:rsidRPr="00000000">
        <w:rPr>
          <w:rFonts w:ascii="Times New Roman" w:cs="Times New Roman" w:eastAsia="Times New Roman" w:hAnsi="Times New Roman"/>
          <w:u w:val="single"/>
          <w:rtl w:val="0"/>
        </w:rPr>
        <w:t xml:space="preserve"> might be able to </w:t>
      </w:r>
      <w:r w:rsidDel="00000000" w:rsidR="00000000" w:rsidRPr="00000000">
        <w:rPr>
          <w:rFonts w:ascii="Times New Roman" w:cs="Times New Roman" w:eastAsia="Times New Roman" w:hAnsi="Times New Roman"/>
          <w:highlight w:val="green"/>
          <w:u w:val="single"/>
          <w:rtl w:val="0"/>
        </w:rPr>
        <w:t xml:space="preserve">speed up US production of</w:t>
      </w:r>
      <w:r w:rsidDel="00000000" w:rsidR="00000000" w:rsidRPr="00000000">
        <w:rPr>
          <w:rFonts w:ascii="Times New Roman" w:cs="Times New Roman" w:eastAsia="Times New Roman" w:hAnsi="Times New Roman"/>
          <w:u w:val="single"/>
          <w:rtl w:val="0"/>
        </w:rPr>
        <w:t xml:space="preserve"> critical </w:t>
      </w:r>
      <w:r w:rsidDel="00000000" w:rsidR="00000000" w:rsidRPr="00000000">
        <w:rPr>
          <w:rFonts w:ascii="Times New Roman" w:cs="Times New Roman" w:eastAsia="Times New Roman" w:hAnsi="Times New Roman"/>
          <w:highlight w:val="green"/>
          <w:u w:val="single"/>
          <w:rtl w:val="0"/>
        </w:rPr>
        <w:t xml:space="preserve">minerals</w:t>
      </w:r>
      <w:r w:rsidDel="00000000" w:rsidR="00000000" w:rsidRPr="00000000">
        <w:rPr>
          <w:rFonts w:ascii="Times New Roman" w:cs="Times New Roman" w:eastAsia="Times New Roman" w:hAnsi="Times New Roman"/>
          <w:u w:val="single"/>
          <w:rtl w:val="0"/>
        </w:rPr>
        <w:t xml:space="preserve">,</w:t>
      </w:r>
      <w:r w:rsidDel="00000000" w:rsidR="00000000" w:rsidRPr="00000000">
        <w:rPr>
          <w:sz w:val="16"/>
          <w:szCs w:val="16"/>
          <w:rtl w:val="0"/>
        </w:rPr>
        <w:t xml:space="preserve"> AIMinr founder Ari Rostami and co-founder Dela Rostami said rising AI demand could be a “double-edged sword” for critical minerals.  “There’s a huge demand for the critical minerals, and data centers are actually [having a] compounding effect on the demand,” Ari Rostami explained in a June interview with Fastmarkets. </w:t>
      </w:r>
      <w:r w:rsidDel="00000000" w:rsidR="00000000" w:rsidRPr="00000000">
        <w:rPr>
          <w:rtl w:val="0"/>
        </w:rPr>
      </w:r>
    </w:p>
    <w:p w:rsidR="00000000" w:rsidDel="00000000" w:rsidP="00000000" w:rsidRDefault="00000000" w:rsidRPr="00000000" w14:paraId="000000BF">
      <w:pPr>
        <w:rPr/>
      </w:pPr>
      <w:r w:rsidDel="00000000" w:rsidR="00000000" w:rsidRPr="00000000">
        <w:rPr>
          <w:sz w:val="16"/>
          <w:szCs w:val="16"/>
          <w:rtl w:val="0"/>
        </w:rPr>
        <w:t xml:space="preserve">Finished steel demand rises from AI amid constricted US steel market</w:t>
      </w:r>
      <w:r w:rsidDel="00000000" w:rsidR="00000000" w:rsidRPr="00000000">
        <w:rPr>
          <w:rtl w:val="0"/>
        </w:rPr>
      </w:r>
    </w:p>
    <w:p w:rsidR="00000000" w:rsidDel="00000000" w:rsidP="00000000" w:rsidRDefault="00000000" w:rsidRPr="00000000" w14:paraId="000000C0">
      <w:pPr>
        <w:rPr/>
      </w:pPr>
      <w:r w:rsidDel="00000000" w:rsidR="00000000" w:rsidRPr="00000000">
        <w:rPr>
          <w:sz w:val="16"/>
          <w:szCs w:val="16"/>
          <w:rtl w:val="0"/>
        </w:rPr>
        <w:t xml:space="preserve">Data center construction projects are also having an impact on finished steel demand, including hot-rolled coil, beams, structural steel, tubing, rebar, and wire rod. For example, publicly available data show that data-center construction starts accounted for more than 20% of all non-residential building starts between May 2025 and May 2026.  These demand drivers are further exacerbating what some sources have described as a shortage of hot-rolled coil (HRC), a key feedstock used to produce hollow structural sections.  As of the time of publication, numerous mills are not offering HRC on spot terms.  Sources have also said that those with contracts are being held to their contractual minimums, with at least one mill telling customers that if they want to purchase HRC beyond their contract minimums, they will need to do so on the spot market.  A Midwest structural tube market participant told Fastmarkets that their company has seen strong demand from data center projects, adding that their ability to fulfill orders is being hindered by the monthslong tightness in HRC supply. </w:t>
      </w:r>
      <w:r w:rsidDel="00000000" w:rsidR="00000000" w:rsidRPr="00000000">
        <w:rPr>
          <w:rtl w:val="0"/>
        </w:rPr>
      </w:r>
    </w:p>
    <w:p w:rsidR="00000000" w:rsidDel="00000000" w:rsidP="00000000" w:rsidRDefault="00000000" w:rsidRPr="00000000" w14:paraId="000000C1">
      <w:pPr>
        <w:rPr/>
      </w:pPr>
      <w:r w:rsidDel="00000000" w:rsidR="00000000" w:rsidRPr="00000000">
        <w:rPr>
          <w:sz w:val="16"/>
          <w:szCs w:val="16"/>
          <w:rtl w:val="0"/>
        </w:rPr>
        <w:t xml:space="preserve">Long products emerge as key beneficiaries of AI investment</w:t>
      </w:r>
      <w:r w:rsidDel="00000000" w:rsidR="00000000" w:rsidRPr="00000000">
        <w:rPr>
          <w:rtl w:val="0"/>
        </w:rPr>
      </w:r>
    </w:p>
    <w:p w:rsidR="00000000" w:rsidDel="00000000" w:rsidP="00000000" w:rsidRDefault="00000000" w:rsidRPr="00000000" w14:paraId="000000C2">
      <w:pPr>
        <w:rPr/>
      </w:pPr>
      <w:r w:rsidDel="00000000" w:rsidR="00000000" w:rsidRPr="00000000">
        <w:rPr>
          <w:sz w:val="16"/>
          <w:szCs w:val="16"/>
          <w:rtl w:val="0"/>
        </w:rPr>
        <w:t xml:space="preserve">“We’ll get a run on tube [orders] to make structures, cabinets, server racks – they can’t get it fast enough. We can’t keep up,” they said. “As soon as we add the equipment and the people [needed to meet our customers’ demand], we’ll run out of [HRC]. I don’t know how we’re going to keep up at this point. [Orders just keep] coming in faster than we can produce it.”  The source also relayed that they attempted to purchase more than 2,000 short tons of spot market HRC from a domestic producer at the start of July but were told the mill could fulfill only 10% of the order.  The availability of galvanized sheet has been “extremely tight, with data center demand chewing up mill availability,” a Midwest distributor said. Construction industry buyers are bypassing distributors and buying these products directly from the mills.  Data centers appear to be adding a low-single-digit percentage lift to overall US steel demand, based on construction industry analysts and surveys. However, data centers are providing a much more meaningful lift to selected long products – especially beams, structural sections, rebar, fabricated rebar and some merchant-bar applications.  Structural steel, including joists, beams and decking, is central to data center construction. Foundations and heavy floor loads require reinforcing steel, and some mills have highlighted their modular rebar systems for these structural support applications.  US steelmakers face a ‘robust opportunity’ in data center expansion, according to Barry Zekelman, executive chairman and chief executive officer of Zekelman Industries.  </w:t>
      </w:r>
      <w:r w:rsidDel="00000000" w:rsidR="00000000" w:rsidRPr="00000000">
        <w:rPr>
          <w:rFonts w:ascii="Times New Roman" w:cs="Times New Roman" w:eastAsia="Times New Roman" w:hAnsi="Times New Roman"/>
          <w:u w:val="single"/>
          <w:rtl w:val="0"/>
        </w:rPr>
        <w:t xml:space="preserve">Data </w:t>
      </w:r>
      <w:r w:rsidDel="00000000" w:rsidR="00000000" w:rsidRPr="00000000">
        <w:rPr>
          <w:rFonts w:ascii="Times New Roman" w:cs="Times New Roman" w:eastAsia="Times New Roman" w:hAnsi="Times New Roman"/>
          <w:highlight w:val="green"/>
          <w:u w:val="single"/>
          <w:rtl w:val="0"/>
        </w:rPr>
        <w:t xml:space="preserve">center construction is driving demand</w:t>
      </w:r>
      <w:r w:rsidDel="00000000" w:rsidR="00000000" w:rsidRPr="00000000">
        <w:rPr>
          <w:rFonts w:ascii="Times New Roman" w:cs="Times New Roman" w:eastAsia="Times New Roman" w:hAnsi="Times New Roman"/>
          <w:u w:val="single"/>
          <w:rtl w:val="0"/>
        </w:rPr>
        <w:t xml:space="preserve"> across a wide spectrum of steel products, including beams, tube, pipe, decking, joists, conduit and cooling-related pipe, the CEO said.</w:t>
      </w:r>
      <w:r w:rsidDel="00000000" w:rsidR="00000000" w:rsidRPr="00000000">
        <w:rPr>
          <w:sz w:val="16"/>
          <w:szCs w:val="16"/>
          <w:rtl w:val="0"/>
        </w:rPr>
        <w:t xml:space="preserve">  The potential global capital expenditure in data center expansion from now until 2030 was estimated at $3 trillion, according to Jones Lang LaSalle (JLL), a Chicago-based firm specializing in commercial real estate and investment management.  In a report released earlier this year, JLL forecast that the global data center sector would “effectively double in size” and grow from 97 gigawatts (GW) in 2025 to 200 GW in 2030, with growth in the Americas rising from 49 GW to 109 GW. </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bookmarkStart w:colFirst="0" w:colLast="0" w:name="a99ajbz2o54" w:id="32"/>
    <w:bookmarkEnd w:id="32"/>
    <w:p w:rsidR="00000000" w:rsidDel="00000000" w:rsidP="00000000" w:rsidRDefault="00000000" w:rsidRPr="00000000" w14:paraId="000000C4">
      <w:pPr>
        <w:pStyle w:val="Heading4"/>
        <w:spacing w:after="160" w:before="200" w:lineRule="auto"/>
        <w:rPr/>
      </w:pPr>
      <w:r w:rsidDel="00000000" w:rsidR="00000000" w:rsidRPr="00000000">
        <w:rPr>
          <w:rtl w:val="0"/>
        </w:rPr>
        <w:t xml:space="preserve">Demand </w:t>
      </w:r>
      <w:r w:rsidDel="00000000" w:rsidR="00000000" w:rsidRPr="00000000">
        <w:rPr>
          <w:u w:val="single"/>
          <w:rtl w:val="0"/>
        </w:rPr>
        <w:t xml:space="preserve">trades off</w:t>
      </w:r>
      <w:r w:rsidDel="00000000" w:rsidR="00000000" w:rsidRPr="00000000">
        <w:rPr>
          <w:rtl w:val="0"/>
        </w:rPr>
        <w:t xml:space="preserve"> with the military. A pause </w:t>
      </w:r>
      <w:r w:rsidDel="00000000" w:rsidR="00000000" w:rsidRPr="00000000">
        <w:rPr>
          <w:u w:val="single"/>
          <w:rtl w:val="0"/>
        </w:rPr>
        <w:t xml:space="preserve">realigns</w:t>
      </w:r>
      <w:r w:rsidDel="00000000" w:rsidR="00000000" w:rsidRPr="00000000">
        <w:rPr>
          <w:rtl w:val="0"/>
        </w:rPr>
        <w:t xml:space="preserve"> investment because it shows investors AI is </w:t>
      </w:r>
      <w:r w:rsidDel="00000000" w:rsidR="00000000" w:rsidRPr="00000000">
        <w:rPr>
          <w:u w:val="single"/>
          <w:rtl w:val="0"/>
        </w:rPr>
        <w:t xml:space="preserve">risky</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b w:val="1"/>
          <w:bCs w:val="1"/>
          <w:sz w:val="26"/>
          <w:szCs w:val="26"/>
          <w:rtl w:val="0"/>
        </w:rPr>
        <w:t xml:space="preserve">Amoah 26</w:t>
      </w:r>
      <w:r w:rsidDel="00000000" w:rsidR="00000000" w:rsidRPr="00000000">
        <w:rPr>
          <w:rtl w:val="0"/>
        </w:rPr>
        <w:t xml:space="preserve"> [Amoah, an independent researcher with interests across critical mineral supply chains, advanced manufacturing gaps, the industrial base, and the geopolitical risks in the mining sector.][Macdonald Amoah, Morgan Bazilian. "Why the US Military Could Lose the Contest for Materials Crucial to AI." National Interest, 1-19-2026, https://nationalinterest.org/blog/techland/why-the-us-military-could-lose-the-contest-for-materials-crucial-to-ai.] //nad</w:t>
      </w:r>
    </w:p>
    <w:p w:rsidR="00000000" w:rsidDel="00000000" w:rsidP="00000000" w:rsidRDefault="00000000" w:rsidRPr="00000000" w14:paraId="000000C6">
      <w:pPr>
        <w:rPr/>
      </w:pPr>
      <w:r w:rsidDel="00000000" w:rsidR="00000000" w:rsidRPr="00000000">
        <w:rPr>
          <w:rFonts w:ascii="Times New Roman" w:cs="Times New Roman" w:eastAsia="Times New Roman" w:hAnsi="Times New Roman"/>
          <w:highlight w:val="green"/>
          <w:u w:val="single"/>
          <w:rtl w:val="0"/>
        </w:rPr>
        <w:t xml:space="preserve">AI’s</w:t>
      </w:r>
      <w:r w:rsidDel="00000000" w:rsidR="00000000" w:rsidRPr="00000000">
        <w:rPr>
          <w:rFonts w:ascii="Times New Roman" w:cs="Times New Roman" w:eastAsia="Times New Roman" w:hAnsi="Times New Roman"/>
          <w:u w:val="single"/>
          <w:rtl w:val="0"/>
        </w:rPr>
        <w:t xml:space="preserve"> bottleneck is physical—competition for power, land, and </w:t>
      </w:r>
      <w:r w:rsidDel="00000000" w:rsidR="00000000" w:rsidRPr="00000000">
        <w:rPr>
          <w:rFonts w:ascii="Times New Roman" w:cs="Times New Roman" w:eastAsia="Times New Roman" w:hAnsi="Times New Roman"/>
          <w:highlight w:val="green"/>
          <w:u w:val="single"/>
          <w:rtl w:val="0"/>
        </w:rPr>
        <w:t xml:space="preserve">metal</w:t>
      </w:r>
      <w:r w:rsidDel="00000000" w:rsidR="00000000" w:rsidRPr="00000000">
        <w:rPr>
          <w:rFonts w:ascii="Times New Roman" w:cs="Times New Roman" w:eastAsia="Times New Roman" w:hAnsi="Times New Roman"/>
          <w:u w:val="single"/>
          <w:rtl w:val="0"/>
        </w:rPr>
        <w:t xml:space="preserve">s risks </w:t>
      </w:r>
      <w:r w:rsidDel="00000000" w:rsidR="00000000" w:rsidRPr="00000000">
        <w:rPr>
          <w:rFonts w:ascii="Times New Roman" w:cs="Times New Roman" w:eastAsia="Times New Roman" w:hAnsi="Times New Roman"/>
          <w:highlight w:val="green"/>
          <w:u w:val="single"/>
          <w:rtl w:val="0"/>
        </w:rPr>
        <w:t xml:space="preserve">sidelining US military needs</w:t>
      </w:r>
      <w:r w:rsidDel="00000000" w:rsidR="00000000" w:rsidRPr="00000000">
        <w:rPr>
          <w:rFonts w:ascii="Times New Roman" w:cs="Times New Roman" w:eastAsia="Times New Roman" w:hAnsi="Times New Roman"/>
          <w:u w:val="single"/>
          <w:rtl w:val="0"/>
        </w:rPr>
        <w:t xml:space="preserve"> as commercial AI outpaces national security planning.</w:t>
      </w:r>
      <w:r w:rsidDel="00000000" w:rsidR="00000000" w:rsidRPr="00000000">
        <w:rPr>
          <w:sz w:val="16"/>
          <w:szCs w:val="16"/>
          <w:rtl w:val="0"/>
        </w:rPr>
        <w:t xml:space="preserve"> The rapidly rising energy demands of artificial intelligence (AI) compute are not a new problem. In 2022, Dominion Energy first announced it could no longer meet projected power demands in “Data Center Alley.” This dilemma echoes a 2024 warning from OpenAI CEO Sam Altman on how future AI progress depends on a massive “energy breakthrough.”   AI is often depicted as intangible software, but this digital ability is an incredibly material-intensive technology. Its foundation is hardware: data centers filled with servers, cooled by immense volumes of water, wired into copper-dense grids, and built with components reliant on specialized gases, rare earths, and vast amounts of energy. </w:t>
      </w:r>
      <w:r w:rsidDel="00000000" w:rsidR="00000000" w:rsidRPr="00000000">
        <w:rPr>
          <w:rFonts w:ascii="Times New Roman" w:cs="Times New Roman" w:eastAsia="Times New Roman" w:hAnsi="Times New Roman"/>
          <w:u w:val="single"/>
          <w:rtl w:val="0"/>
        </w:rPr>
        <w:t xml:space="preserve">This physical reality </w:t>
      </w:r>
      <w:r w:rsidDel="00000000" w:rsidR="00000000" w:rsidRPr="00000000">
        <w:rPr>
          <w:rFonts w:ascii="Times New Roman" w:cs="Times New Roman" w:eastAsia="Times New Roman" w:hAnsi="Times New Roman"/>
          <w:highlight w:val="green"/>
          <w:u w:val="single"/>
          <w:rtl w:val="0"/>
        </w:rPr>
        <w:t xml:space="preserve">has profound implications for US national security</w:t>
      </w:r>
      <w:r w:rsidDel="00000000" w:rsidR="00000000" w:rsidRPr="00000000">
        <w:rPr>
          <w:rFonts w:ascii="Times New Roman" w:cs="Times New Roman" w:eastAsia="Times New Roman" w:hAnsi="Times New Roman"/>
          <w:u w:val="single"/>
          <w:rtl w:val="0"/>
        </w:rPr>
        <w:t xml:space="preserve">, as the commercial </w:t>
      </w:r>
      <w:r w:rsidDel="00000000" w:rsidR="00000000" w:rsidRPr="00000000">
        <w:rPr>
          <w:rFonts w:ascii="Times New Roman" w:cs="Times New Roman" w:eastAsia="Times New Roman" w:hAnsi="Times New Roman"/>
          <w:highlight w:val="green"/>
          <w:u w:val="single"/>
          <w:rtl w:val="0"/>
        </w:rPr>
        <w:t xml:space="preserve">AI sector</w:t>
      </w:r>
      <w:r w:rsidDel="00000000" w:rsidR="00000000" w:rsidRPr="00000000">
        <w:rPr>
          <w:rFonts w:ascii="Times New Roman" w:cs="Times New Roman" w:eastAsia="Times New Roman" w:hAnsi="Times New Roman"/>
          <w:u w:val="single"/>
          <w:rtl w:val="0"/>
        </w:rPr>
        <w:t xml:space="preserve"> and the military </w:t>
      </w:r>
      <w:r w:rsidDel="00000000" w:rsidR="00000000" w:rsidRPr="00000000">
        <w:rPr>
          <w:rFonts w:ascii="Times New Roman" w:cs="Times New Roman" w:eastAsia="Times New Roman" w:hAnsi="Times New Roman"/>
          <w:highlight w:val="green"/>
          <w:u w:val="single"/>
          <w:rtl w:val="0"/>
        </w:rPr>
        <w:t xml:space="preserve">overlap</w:t>
      </w:r>
      <w:r w:rsidDel="00000000" w:rsidR="00000000" w:rsidRPr="00000000">
        <w:rPr>
          <w:rFonts w:ascii="Times New Roman" w:cs="Times New Roman" w:eastAsia="Times New Roman" w:hAnsi="Times New Roman"/>
          <w:u w:val="single"/>
          <w:rtl w:val="0"/>
        </w:rPr>
        <w:t xml:space="preserve"> in their sharing of the same, increasingly strained, </w:t>
      </w:r>
      <w:r w:rsidDel="00000000" w:rsidR="00000000" w:rsidRPr="00000000">
        <w:rPr>
          <w:rFonts w:ascii="Times New Roman" w:cs="Times New Roman" w:eastAsia="Times New Roman" w:hAnsi="Times New Roman"/>
          <w:highlight w:val="green"/>
          <w:u w:val="single"/>
          <w:rtl w:val="0"/>
        </w:rPr>
        <w:t xml:space="preserve">industrial base</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t xml:space="preserve">  This shared dependency has forged a new AI-industrial complex, and its primary strategic risk is not foreign dependence, but domestic allocation. </w:t>
      </w:r>
      <w:r w:rsidDel="00000000" w:rsidR="00000000" w:rsidRPr="00000000">
        <w:rPr>
          <w:u w:val="single"/>
          <w:rtl w:val="0"/>
        </w:rPr>
        <w:t xml:space="preserve">Because of intensifying competition for AI’s physical resources (e.g., power, land, and metals), this ‘physical juncture’ for digital capabilities is </w:t>
      </w:r>
      <w:r w:rsidDel="00000000" w:rsidR="00000000" w:rsidRPr="00000000">
        <w:rPr>
          <w:rFonts w:ascii="Times New Roman" w:cs="Times New Roman" w:eastAsia="Times New Roman" w:hAnsi="Times New Roman"/>
          <w:u w:val="single"/>
          <w:rtl w:val="0"/>
        </w:rPr>
        <w:t xml:space="preserve">creating </w:t>
      </w:r>
      <w:r w:rsidDel="00000000" w:rsidR="00000000" w:rsidRPr="00000000">
        <w:rPr>
          <w:rFonts w:ascii="Times New Roman" w:cs="Times New Roman" w:eastAsia="Times New Roman" w:hAnsi="Times New Roman"/>
          <w:highlight w:val="green"/>
          <w:u w:val="single"/>
          <w:rtl w:val="0"/>
        </w:rPr>
        <w:t xml:space="preserve">chokepoints that directly impact</w:t>
      </w:r>
      <w:r w:rsidDel="00000000" w:rsidR="00000000" w:rsidRPr="00000000">
        <w:rPr>
          <w:rFonts w:ascii="Times New Roman" w:cs="Times New Roman" w:eastAsia="Times New Roman" w:hAnsi="Times New Roman"/>
          <w:u w:val="single"/>
          <w:rtl w:val="0"/>
        </w:rPr>
        <w:t xml:space="preserve"> the industrial base and the </w:t>
      </w:r>
      <w:r w:rsidDel="00000000" w:rsidR="00000000" w:rsidRPr="00000000">
        <w:rPr>
          <w:rFonts w:ascii="Times New Roman" w:cs="Times New Roman" w:eastAsia="Times New Roman" w:hAnsi="Times New Roman"/>
          <w:highlight w:val="green"/>
          <w:u w:val="single"/>
          <w:rtl w:val="0"/>
        </w:rPr>
        <w:t xml:space="preserve">warfighting abilities of</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green"/>
          <w:u w:val="single"/>
          <w:rtl w:val="0"/>
        </w:rPr>
        <w:t xml:space="preserve">US</w:t>
      </w:r>
      <w:r w:rsidDel="00000000" w:rsidR="00000000" w:rsidRPr="00000000">
        <w:rPr>
          <w:rFonts w:ascii="Times New Roman" w:cs="Times New Roman" w:eastAsia="Times New Roman" w:hAnsi="Times New Roman"/>
          <w:u w:val="single"/>
          <w:rtl w:val="0"/>
        </w:rPr>
        <w:t xml:space="preserve"> military </w:t>
      </w:r>
      <w:r w:rsidDel="00000000" w:rsidR="00000000" w:rsidRPr="00000000">
        <w:rPr>
          <w:rFonts w:ascii="Times New Roman" w:cs="Times New Roman" w:eastAsia="Times New Roman" w:hAnsi="Times New Roman"/>
          <w:highlight w:val="green"/>
          <w:u w:val="single"/>
          <w:rtl w:val="0"/>
        </w:rPr>
        <w:t xml:space="preserve">and</w:t>
      </w:r>
      <w:r w:rsidDel="00000000" w:rsidR="00000000" w:rsidRPr="00000000">
        <w:rPr>
          <w:rFonts w:ascii="Times New Roman" w:cs="Times New Roman" w:eastAsia="Times New Roman" w:hAnsi="Times New Roman"/>
          <w:u w:val="single"/>
          <w:rtl w:val="0"/>
        </w:rPr>
        <w:t xml:space="preserve"> its </w:t>
      </w:r>
      <w:r w:rsidDel="00000000" w:rsidR="00000000" w:rsidRPr="00000000">
        <w:rPr>
          <w:rFonts w:ascii="Times New Roman" w:cs="Times New Roman" w:eastAsia="Times New Roman" w:hAnsi="Times New Roman"/>
          <w:highlight w:val="green"/>
          <w:u w:val="single"/>
          <w:rtl w:val="0"/>
        </w:rPr>
        <w:t xml:space="preserve">allies</w:t>
      </w:r>
      <w:r w:rsidDel="00000000" w:rsidR="00000000" w:rsidRPr="00000000">
        <w:rPr>
          <w:rFonts w:ascii="Times New Roman" w:cs="Times New Roman" w:eastAsia="Times New Roman" w:hAnsi="Times New Roman"/>
          <w:u w:val="single"/>
          <w:rtl w:val="0"/>
        </w:rPr>
        <w:t xml:space="preserve">.</w:t>
      </w:r>
      <w:r w:rsidDel="00000000" w:rsidR="00000000" w:rsidRPr="00000000">
        <w:rPr>
          <w:sz w:val="16"/>
          <w:szCs w:val="16"/>
          <w:rtl w:val="0"/>
        </w:rPr>
        <w:t xml:space="preserve">  Power, Land, and Metals: The Physical Chokepoints of AI Hyperscale data centers function like industrial plants, demanding immense, reliable power. The International Energy Agency estimates that global electricity demand from data centers will approach 1,000 terawatt-hours this year—on par with the entire energy consumption of Japan. Such demands translate into an immense need for material resources, with copper being the key.</w:t>
      </w:r>
      <w:r w:rsidDel="00000000" w:rsidR="00000000" w:rsidRPr="00000000">
        <w:rPr>
          <w:rtl w:val="0"/>
        </w:rPr>
      </w:r>
    </w:p>
    <w:p w:rsidR="00000000" w:rsidDel="00000000" w:rsidP="00000000" w:rsidRDefault="00000000" w:rsidRPr="00000000" w14:paraId="000000C7">
      <w:pPr>
        <w:rPr/>
      </w:pPr>
      <w:r w:rsidDel="00000000" w:rsidR="00000000" w:rsidRPr="00000000">
        <w:rPr>
          <w:sz w:val="16"/>
          <w:szCs w:val="16"/>
          <w:rtl w:val="0"/>
        </w:rPr>
        <w:t xml:space="preserve">While many analyses focus on the energy or compute cost of a ChatGPT search, much less exploration exists around the material costs for that search.   Copper is the foundational metal of electrification, and the AI boom adds a powerful new layer of demand on top of the needs of expanding power systems. Data center racks in the AI era require two to four times more copper than traditional racks. As a result, global copper demand from data centers is expected to more than double by 2030, with projections suggesting the sector will consume a cumulative 4.3 million tons by 2035.  </w:t>
      </w:r>
      <w:r w:rsidDel="00000000" w:rsidR="00000000" w:rsidRPr="00000000">
        <w:rPr>
          <w:u w:val="single"/>
          <w:rtl w:val="0"/>
        </w:rPr>
        <w:t xml:space="preserve">This demand surge is colliding with a deepening supply crisis. </w:t>
      </w:r>
      <w:r w:rsidDel="00000000" w:rsidR="00000000" w:rsidRPr="00000000">
        <w:rPr>
          <w:rFonts w:ascii="Times New Roman" w:cs="Times New Roman" w:eastAsia="Times New Roman" w:hAnsi="Times New Roman"/>
          <w:highlight w:val="green"/>
          <w:u w:val="single"/>
          <w:rtl w:val="0"/>
        </w:rPr>
        <w:t xml:space="preserve">Analysts warn of</w:t>
      </w:r>
      <w:r w:rsidDel="00000000" w:rsidR="00000000" w:rsidRPr="00000000">
        <w:rPr>
          <w:rFonts w:ascii="Times New Roman" w:cs="Times New Roman" w:eastAsia="Times New Roman" w:hAnsi="Times New Roman"/>
          <w:u w:val="single"/>
          <w:rtl w:val="0"/>
        </w:rPr>
        <w:t xml:space="preserve"> a looming </w:t>
      </w:r>
      <w:r w:rsidDel="00000000" w:rsidR="00000000" w:rsidRPr="00000000">
        <w:rPr>
          <w:rFonts w:ascii="Times New Roman" w:cs="Times New Roman" w:eastAsia="Times New Roman" w:hAnsi="Times New Roman"/>
          <w:highlight w:val="green"/>
          <w:u w:val="single"/>
          <w:rtl w:val="0"/>
        </w:rPr>
        <w:t xml:space="preserve">structural deficit</w:t>
      </w:r>
      <w:r w:rsidDel="00000000" w:rsidR="00000000" w:rsidRPr="00000000">
        <w:rPr>
          <w:rFonts w:ascii="Times New Roman" w:cs="Times New Roman" w:eastAsia="Times New Roman" w:hAnsi="Times New Roman"/>
          <w:u w:val="single"/>
          <w:rtl w:val="0"/>
        </w:rPr>
        <w:t xml:space="preserve"> that could reach </w:t>
      </w:r>
      <w:r w:rsidDel="00000000" w:rsidR="00000000" w:rsidRPr="00000000">
        <w:rPr>
          <w:rFonts w:ascii="Times New Roman" w:cs="Times New Roman" w:eastAsia="Times New Roman" w:hAnsi="Times New Roman"/>
          <w:highlight w:val="green"/>
          <w:u w:val="single"/>
          <w:rtl w:val="0"/>
        </w:rPr>
        <w:t xml:space="preserve">10 million tons by 2040</w:t>
      </w:r>
      <w:r w:rsidDel="00000000" w:rsidR="00000000" w:rsidRPr="00000000">
        <w:rPr>
          <w:sz w:val="16"/>
          <w:szCs w:val="16"/>
          <w:rtl w:val="0"/>
        </w:rPr>
        <w:t xml:space="preserve">. The supply side is inelastic; bringing a new copper mine into production can take more than a decade globally and up to 29 years in the United States. Compounding the problem, refining capacity is heavily concentrated outside of North America, and current markets and pricing are not up to the task of properly incentivizing new infrastructure build.   This resource competition collides with supply chains for military systems. Communication equipment, electronic warfare systems, advanced radar, and hardened facilities are all copper-intensive. </w:t>
      </w:r>
      <w:r w:rsidDel="00000000" w:rsidR="00000000" w:rsidRPr="00000000">
        <w:rPr>
          <w:rFonts w:ascii="Times New Roman" w:cs="Times New Roman" w:eastAsia="Times New Roman" w:hAnsi="Times New Roman"/>
          <w:highlight w:val="green"/>
          <w:u w:val="single"/>
          <w:rtl w:val="0"/>
        </w:rPr>
        <w:t xml:space="preserve">When AI firms outbid</w:t>
      </w:r>
      <w:r w:rsidDel="00000000" w:rsidR="00000000" w:rsidRPr="00000000">
        <w:rPr>
          <w:rFonts w:ascii="Times New Roman" w:cs="Times New Roman" w:eastAsia="Times New Roman" w:hAnsi="Times New Roman"/>
          <w:u w:val="single"/>
          <w:rtl w:val="0"/>
        </w:rPr>
        <w:t xml:space="preserve"> utilities for power, acquire land near critical substations, or secure </w:t>
      </w:r>
      <w:r w:rsidDel="00000000" w:rsidR="00000000" w:rsidRPr="00000000">
        <w:rPr>
          <w:rFonts w:ascii="Times New Roman" w:cs="Times New Roman" w:eastAsia="Times New Roman" w:hAnsi="Times New Roman"/>
          <w:highlight w:val="green"/>
          <w:u w:val="single"/>
          <w:rtl w:val="0"/>
        </w:rPr>
        <w:t xml:space="preserve">long-term supply agreements</w:t>
      </w:r>
      <w:r w:rsidDel="00000000" w:rsidR="00000000" w:rsidRPr="00000000">
        <w:rPr>
          <w:rFonts w:ascii="Times New Roman" w:cs="Times New Roman" w:eastAsia="Times New Roman" w:hAnsi="Times New Roman"/>
          <w:u w:val="single"/>
          <w:rtl w:val="0"/>
        </w:rPr>
        <w:t xml:space="preserve">, they are fundamentally </w:t>
      </w:r>
      <w:r w:rsidDel="00000000" w:rsidR="00000000" w:rsidRPr="00000000">
        <w:rPr>
          <w:rFonts w:ascii="Times New Roman" w:cs="Times New Roman" w:eastAsia="Times New Roman" w:hAnsi="Times New Roman"/>
          <w:highlight w:val="green"/>
          <w:u w:val="single"/>
          <w:rtl w:val="0"/>
        </w:rPr>
        <w:t xml:space="preserve">reshaping the industrial base</w:t>
      </w:r>
      <w:r w:rsidDel="00000000" w:rsidR="00000000" w:rsidRPr="00000000">
        <w:rPr>
          <w:rFonts w:ascii="Times New Roman" w:cs="Times New Roman" w:eastAsia="Times New Roman" w:hAnsi="Times New Roman"/>
          <w:u w:val="single"/>
          <w:rtl w:val="0"/>
        </w:rPr>
        <w:t xml:space="preserve"> and thus making the production of military systems a lower priority.</w:t>
      </w:r>
      <w:r w:rsidDel="00000000" w:rsidR="00000000" w:rsidRPr="00000000">
        <w:rPr>
          <w:rtl w:val="0"/>
        </w:rPr>
      </w:r>
    </w:p>
    <w:p w:rsidR="00000000" w:rsidDel="00000000" w:rsidP="00000000" w:rsidRDefault="00000000" w:rsidRPr="00000000" w14:paraId="000000C8">
      <w:pPr>
        <w:rPr/>
      </w:pPr>
      <w:r w:rsidDel="00000000" w:rsidR="00000000" w:rsidRPr="00000000">
        <w:rPr>
          <w:sz w:val="16"/>
          <w:szCs w:val="16"/>
          <w:rtl w:val="0"/>
        </w:rPr>
        <w:t xml:space="preserve">Structural Advantages: Why the Private Sector Outpaces the Military</w:t>
      </w:r>
      <w:r w:rsidDel="00000000" w:rsidR="00000000" w:rsidRPr="00000000">
        <w:rPr>
          <w:rtl w:val="0"/>
        </w:rPr>
      </w:r>
    </w:p>
    <w:p w:rsidR="00000000" w:rsidDel="00000000" w:rsidP="00000000" w:rsidRDefault="00000000" w:rsidRPr="00000000" w14:paraId="000000C9">
      <w:pPr>
        <w:rPr/>
      </w:pPr>
      <w:r w:rsidDel="00000000" w:rsidR="00000000" w:rsidRPr="00000000">
        <w:rPr>
          <w:sz w:val="16"/>
          <w:szCs w:val="16"/>
          <w:rtl w:val="0"/>
        </w:rPr>
        <w:t xml:space="preserve">The structure of the AI-industrial complex inherently favors the private sector. </w:t>
      </w:r>
      <w:r w:rsidDel="00000000" w:rsidR="00000000" w:rsidRPr="00000000">
        <w:rPr>
          <w:rFonts w:ascii="Times New Roman" w:cs="Times New Roman" w:eastAsia="Times New Roman" w:hAnsi="Times New Roman"/>
          <w:highlight w:val="green"/>
          <w:u w:val="single"/>
          <w:rtl w:val="0"/>
        </w:rPr>
        <w:t xml:space="preserve">Commercial firms operate</w:t>
      </w:r>
      <w:r w:rsidDel="00000000" w:rsidR="00000000" w:rsidRPr="00000000">
        <w:rPr>
          <w:rFonts w:ascii="Times New Roman" w:cs="Times New Roman" w:eastAsia="Times New Roman" w:hAnsi="Times New Roman"/>
          <w:u w:val="single"/>
          <w:rtl w:val="0"/>
        </w:rPr>
        <w:t xml:space="preserve"> with a </w:t>
      </w:r>
      <w:r w:rsidDel="00000000" w:rsidR="00000000" w:rsidRPr="00000000">
        <w:rPr>
          <w:rFonts w:ascii="Times New Roman" w:cs="Times New Roman" w:eastAsia="Times New Roman" w:hAnsi="Times New Roman"/>
          <w:highlight w:val="green"/>
          <w:u w:val="single"/>
          <w:rtl w:val="0"/>
        </w:rPr>
        <w:t xml:space="preserve">speed</w:t>
      </w:r>
      <w:r w:rsidDel="00000000" w:rsidR="00000000" w:rsidRPr="00000000">
        <w:rPr>
          <w:rFonts w:ascii="Times New Roman" w:cs="Times New Roman" w:eastAsia="Times New Roman" w:hAnsi="Times New Roman"/>
          <w:u w:val="single"/>
          <w:rtl w:val="0"/>
        </w:rPr>
        <w:t xml:space="preserve">, financial agility, </w:t>
      </w:r>
      <w:r w:rsidDel="00000000" w:rsidR="00000000" w:rsidRPr="00000000">
        <w:rPr>
          <w:rFonts w:ascii="Times New Roman" w:cs="Times New Roman" w:eastAsia="Times New Roman" w:hAnsi="Times New Roman"/>
          <w:highlight w:val="green"/>
          <w:u w:val="single"/>
          <w:rtl w:val="0"/>
        </w:rPr>
        <w:t xml:space="preserve">and</w:t>
      </w:r>
      <w:r w:rsidDel="00000000" w:rsidR="00000000" w:rsidRPr="00000000">
        <w:rPr>
          <w:rFonts w:ascii="Times New Roman" w:cs="Times New Roman" w:eastAsia="Times New Roman" w:hAnsi="Times New Roman"/>
          <w:u w:val="single"/>
          <w:rtl w:val="0"/>
        </w:rPr>
        <w:t xml:space="preserve"> a </w:t>
      </w:r>
      <w:r w:rsidDel="00000000" w:rsidR="00000000" w:rsidRPr="00000000">
        <w:rPr>
          <w:rFonts w:ascii="Times New Roman" w:cs="Times New Roman" w:eastAsia="Times New Roman" w:hAnsi="Times New Roman"/>
          <w:highlight w:val="green"/>
          <w:u w:val="single"/>
          <w:rtl w:val="0"/>
        </w:rPr>
        <w:t xml:space="preserve">risk tolerance</w:t>
      </w:r>
      <w:r w:rsidDel="00000000" w:rsidR="00000000" w:rsidRPr="00000000">
        <w:rPr>
          <w:rFonts w:ascii="Times New Roman" w:cs="Times New Roman" w:eastAsia="Times New Roman" w:hAnsi="Times New Roman"/>
          <w:u w:val="single"/>
          <w:rtl w:val="0"/>
        </w:rPr>
        <w:t xml:space="preserve"> that the </w:t>
      </w:r>
      <w:r w:rsidDel="00000000" w:rsidR="00000000" w:rsidRPr="00000000">
        <w:rPr>
          <w:rFonts w:ascii="Times New Roman" w:cs="Times New Roman" w:eastAsia="Times New Roman" w:hAnsi="Times New Roman"/>
          <w:highlight w:val="green"/>
          <w:u w:val="single"/>
          <w:rtl w:val="0"/>
        </w:rPr>
        <w:t xml:space="preserve">Pentagon cannot match</w:t>
      </w:r>
      <w:r w:rsidDel="00000000" w:rsidR="00000000" w:rsidRPr="00000000">
        <w:rPr>
          <w:rFonts w:ascii="Times New Roman" w:cs="Times New Roman" w:eastAsia="Times New Roman" w:hAnsi="Times New Roman"/>
          <w:u w:val="single"/>
          <w:rtl w:val="0"/>
        </w:rPr>
        <w:t xml:space="preserve">, even with policy mandates like Executive Order 14265 aimed at accelerating acquisition.</w:t>
      </w:r>
      <w:r w:rsidDel="00000000" w:rsidR="00000000" w:rsidRPr="00000000">
        <w:rPr>
          <w:sz w:val="16"/>
          <w:szCs w:val="16"/>
          <w:rtl w:val="0"/>
        </w:rPr>
        <w:t xml:space="preserve"> Despite pledges by Secretary of Defense Pete Hegseth to improve Pentagon approaches, they are still constrained by slow budget cycles and arcane procurement rules.   </w:t>
      </w:r>
      <w:r w:rsidDel="00000000" w:rsidR="00000000" w:rsidRPr="00000000">
        <w:rPr>
          <w:rtl w:val="0"/>
        </w:rPr>
        <w:t xml:space="preserve">So, how to balance the needs of national security? </w:t>
      </w:r>
      <w:r w:rsidDel="00000000" w:rsidR="00000000" w:rsidRPr="00000000">
        <w:rPr>
          <w:rFonts w:ascii="Times New Roman" w:cs="Times New Roman" w:eastAsia="Times New Roman" w:hAnsi="Times New Roman"/>
          <w:highlight w:val="green"/>
          <w:u w:val="single"/>
          <w:rtl w:val="0"/>
        </w:rPr>
        <w:t xml:space="preserve">Market logic allocates resources based on</w:t>
      </w:r>
      <w:r w:rsidDel="00000000" w:rsidR="00000000" w:rsidRPr="00000000">
        <w:rPr>
          <w:rFonts w:ascii="Times New Roman" w:cs="Times New Roman" w:eastAsia="Times New Roman" w:hAnsi="Times New Roman"/>
          <w:u w:val="single"/>
          <w:rtl w:val="0"/>
        </w:rPr>
        <w:t xml:space="preserve"> price and </w:t>
      </w:r>
      <w:r w:rsidDel="00000000" w:rsidR="00000000" w:rsidRPr="00000000">
        <w:rPr>
          <w:rFonts w:ascii="Times New Roman" w:cs="Times New Roman" w:eastAsia="Times New Roman" w:hAnsi="Times New Roman"/>
          <w:highlight w:val="green"/>
          <w:u w:val="single"/>
          <w:rtl w:val="0"/>
        </w:rPr>
        <w:t xml:space="preserve">expected return</w:t>
      </w:r>
      <w:r w:rsidDel="00000000" w:rsidR="00000000" w:rsidRPr="00000000">
        <w:rPr>
          <w:sz w:val="16"/>
          <w:szCs w:val="16"/>
          <w:rtl w:val="0"/>
        </w:rPr>
        <w:t xml:space="preserve">; it does not optimize for deterrence, surge capacity, or resilience in wartime. By the time defense requirements are asserted, the key bottlenecks are likely controlled by commercial interests.  Historically, this was addressed through wartime mobilization authorities, but these tools are ill-suited to digital age requirements. Passage of the FY 2026 National Defense Authorization Act (NDAA) did not resolve the governance gap. The legislation correctly identified a threat, but it opted for a phased approach, passing Section 849 to prohibit the procurement of additive manufacturing machines from adversaries. However, it omitted the Senate’s proposed Section 849A, which would have provided the investment authorities (from the “FoRGED Act” framework) to fund domestic alternatives. This created a policy contradiction: a ban on foreign technology without a dedicated mechanism to build a domestic replacement. While the final law includes important exceptions for intelligence and cyber warfare and a one-year window before the ban takes full effect, the core problem remains.  This legislative gap places a heavier burden on existing, less agile tools such as the Defense Production Act (DPA). While the DPA has been used successfully, for example, to secure domestic rare earth magnet production, it is fundamentally an interagency mechanism shared across seven federal departments. It is not the dedicated, rapid instrument needed to manage the scale, speed, and trajectory of the AI-industrial complex.   To navigate this challenge, the Trump Administration could use existing authorities, such as Executive Order 14265, to implement a more robust framework. Such an approach must accomplish three objectives. First, it must identify defense-critical inputs with precision, moving beyond abstract mineral categories to specific components and infrastructure nodes. Second, it needs to establish mechanisms to protect access to these inputs during demand spikes, using tools such as pre-negotiated offtake agreements or targeted stockpiling of processed components, not just raw ore—similar to a strategy Japan has already employed. Finally, it must formally redefine midstream processing and power grid infrastructure as defense-enabling assets, worthy of the same focus as rail stations, seaports, or airports. With industrial competition becoming more focused on supply inputs, a copper refinery is as critical to national security as a shipyard.   Another path to alleviating pressure on terrestrial infrastructure is to rethink the physical location of AI compute power. Concepts such as undersea or space-based computing platforms, often viewed as futuristic, may offer some solutions to the allocation problem. This can expand domain capabilities where the US military already possesses deep operational expertise.  Subsea data centers, for example, cooled by ocean water and located near coastal transmission, can reduce land competition and shift AI infrastructure away from congested terrestrial grids. </w:t>
      </w:r>
      <w:r w:rsidDel="00000000" w:rsidR="00000000" w:rsidRPr="00000000">
        <w:rPr>
          <w:rFonts w:ascii="Times New Roman" w:cs="Times New Roman" w:eastAsia="Times New Roman" w:hAnsi="Times New Roman"/>
          <w:u w:val="single"/>
          <w:rtl w:val="0"/>
        </w:rPr>
        <w:t xml:space="preserve">While more speculative, space-based platforms present unique advantages, including constant access to solar energy and inherent resilience against terrestrial disruptions. This illustrates that strategic advantage comes from diversifying sources of computation, power, and materials. </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bookmarkStart w:colFirst="0" w:colLast="0" w:name="a25lwwicn3xh" w:id="33"/>
    <w:bookmarkEnd w:id="33"/>
    <w:p w:rsidR="00000000" w:rsidDel="00000000" w:rsidP="00000000" w:rsidRDefault="00000000" w:rsidRPr="00000000" w14:paraId="000000CB">
      <w:pPr>
        <w:pStyle w:val="Heading4"/>
        <w:spacing w:after="160" w:before="200" w:lineRule="auto"/>
        <w:rPr/>
      </w:pPr>
      <w:r w:rsidDel="00000000" w:rsidR="00000000" w:rsidRPr="00000000">
        <w:rPr>
          <w:rtl w:val="0"/>
        </w:rPr>
        <w:t xml:space="preserve">Deficits </w:t>
      </w:r>
      <w:r w:rsidDel="00000000" w:rsidR="00000000" w:rsidRPr="00000000">
        <w:rPr>
          <w:u w:val="single"/>
          <w:rtl w:val="0"/>
        </w:rPr>
        <w:t xml:space="preserve">kill</w:t>
      </w:r>
      <w:r w:rsidDel="00000000" w:rsidR="00000000" w:rsidRPr="00000000">
        <w:rPr>
          <w:rtl w:val="0"/>
        </w:rPr>
        <w:t xml:space="preserve"> national security. </w:t>
      </w:r>
    </w:p>
    <w:p w:rsidR="00000000" w:rsidDel="00000000" w:rsidP="00000000" w:rsidRDefault="00000000" w:rsidRPr="00000000" w14:paraId="000000CC">
      <w:pPr>
        <w:rPr/>
      </w:pPr>
      <w:r w:rsidDel="00000000" w:rsidR="00000000" w:rsidRPr="00000000">
        <w:rPr>
          <w:b w:val="1"/>
          <w:bCs w:val="1"/>
          <w:sz w:val="26"/>
          <w:szCs w:val="26"/>
          <w:rtl w:val="0"/>
        </w:rPr>
        <w:t xml:space="preserve">Borodyna 26</w:t>
      </w:r>
      <w:r w:rsidDel="00000000" w:rsidR="00000000" w:rsidRPr="00000000">
        <w:rPr>
          <w:rtl w:val="0"/>
        </w:rPr>
        <w:t xml:space="preserve"> [Borodyna, a Senior Geopolitical Risks Advisor in the Global Risks and Resilience programme..][Borodyna, Olena. "Critical minerals geopolitics in 2026: risks, supply chains and global power shifts." ODI: Think change, 1-27-2026, https://odi.org/en/insights/critical-minerals-geopolitics-in-2026-risks-supply-chains-and-global-power-shifts/.] //nad</w:t>
      </w:r>
    </w:p>
    <w:p w:rsidR="00000000" w:rsidDel="00000000" w:rsidP="00000000" w:rsidRDefault="00000000" w:rsidRPr="00000000" w14:paraId="000000CD">
      <w:pPr>
        <w:rPr/>
      </w:pPr>
      <w:r w:rsidDel="00000000" w:rsidR="00000000" w:rsidRPr="00000000">
        <w:rPr>
          <w:rFonts w:ascii="Times New Roman" w:cs="Times New Roman" w:eastAsia="Times New Roman" w:hAnsi="Times New Roman"/>
          <w:u w:val="single"/>
          <w:rtl w:val="0"/>
        </w:rPr>
        <w:t xml:space="preserve">In 2026, </w:t>
      </w:r>
      <w:r w:rsidDel="00000000" w:rsidR="00000000" w:rsidRPr="00000000">
        <w:rPr>
          <w:rFonts w:ascii="Times New Roman" w:cs="Times New Roman" w:eastAsia="Times New Roman" w:hAnsi="Times New Roman"/>
          <w:highlight w:val="green"/>
          <w:u w:val="single"/>
          <w:rtl w:val="0"/>
        </w:rPr>
        <w:t xml:space="preserve">competition over</w:t>
      </w:r>
      <w:r w:rsidDel="00000000" w:rsidR="00000000" w:rsidRPr="00000000">
        <w:rPr>
          <w:rFonts w:ascii="Times New Roman" w:cs="Times New Roman" w:eastAsia="Times New Roman" w:hAnsi="Times New Roman"/>
          <w:u w:val="single"/>
          <w:rtl w:val="0"/>
        </w:rPr>
        <w:t xml:space="preserve"> critical </w:t>
      </w:r>
      <w:r w:rsidDel="00000000" w:rsidR="00000000" w:rsidRPr="00000000">
        <w:rPr>
          <w:rFonts w:ascii="Times New Roman" w:cs="Times New Roman" w:eastAsia="Times New Roman" w:hAnsi="Times New Roman"/>
          <w:highlight w:val="green"/>
          <w:u w:val="single"/>
          <w:rtl w:val="0"/>
        </w:rPr>
        <w:t xml:space="preserve">minerals</w:t>
      </w:r>
      <w:r w:rsidDel="00000000" w:rsidR="00000000" w:rsidRPr="00000000">
        <w:rPr>
          <w:rFonts w:ascii="Times New Roman" w:cs="Times New Roman" w:eastAsia="Times New Roman" w:hAnsi="Times New Roman"/>
          <w:u w:val="single"/>
          <w:rtl w:val="0"/>
        </w:rPr>
        <w:t xml:space="preserve"> continues </w:t>
      </w:r>
      <w:r w:rsidDel="00000000" w:rsidR="00000000" w:rsidRPr="00000000">
        <w:rPr>
          <w:rFonts w:ascii="Times New Roman" w:cs="Times New Roman" w:eastAsia="Times New Roman" w:hAnsi="Times New Roman"/>
          <w:highlight w:val="green"/>
          <w:u w:val="single"/>
          <w:rtl w:val="0"/>
        </w:rPr>
        <w:t xml:space="preserve">reshaping geopolitical risk</w:t>
      </w:r>
      <w:r w:rsidDel="00000000" w:rsidR="00000000" w:rsidRPr="00000000">
        <w:rPr>
          <w:u w:val="single"/>
          <w:rtl w:val="0"/>
        </w:rPr>
        <w:t xml:space="preserve">, industrial policy </w:t>
      </w:r>
      <w:r w:rsidDel="00000000" w:rsidR="00000000" w:rsidRPr="00000000">
        <w:rPr>
          <w:highlight w:val="green"/>
          <w:u w:val="single"/>
          <w:rtl w:val="0"/>
        </w:rPr>
        <w:t xml:space="preserve">and</w:t>
      </w:r>
      <w:r w:rsidDel="00000000" w:rsidR="00000000" w:rsidRPr="00000000">
        <w:rPr>
          <w:u w:val="single"/>
          <w:rtl w:val="0"/>
        </w:rPr>
        <w:t xml:space="preserve"> national </w:t>
      </w:r>
      <w:r w:rsidDel="00000000" w:rsidR="00000000" w:rsidRPr="00000000">
        <w:rPr>
          <w:highlight w:val="green"/>
          <w:u w:val="single"/>
          <w:rtl w:val="0"/>
        </w:rPr>
        <w:t xml:space="preserve">security</w:t>
      </w:r>
      <w:r w:rsidDel="00000000" w:rsidR="00000000" w:rsidRPr="00000000">
        <w:rPr>
          <w:u w:val="single"/>
          <w:rtl w:val="0"/>
        </w:rPr>
        <w:t xml:space="preserve">. From US project finance and EU strategic autonomy to China’s 15th Five-Year Plan, four dynamics will define the global race for mineral supply chains.  Critical minerals that </w:t>
      </w:r>
      <w:r w:rsidDel="00000000" w:rsidR="00000000" w:rsidRPr="00000000">
        <w:rPr>
          <w:highlight w:val="green"/>
          <w:u w:val="single"/>
          <w:rtl w:val="0"/>
        </w:rPr>
        <w:t xml:space="preserve">underpin</w:t>
      </w:r>
      <w:r w:rsidDel="00000000" w:rsidR="00000000" w:rsidRPr="00000000">
        <w:rPr>
          <w:u w:val="single"/>
          <w:rtl w:val="0"/>
        </w:rPr>
        <w:t xml:space="preserve"> economic and </w:t>
      </w:r>
      <w:r w:rsidDel="00000000" w:rsidR="00000000" w:rsidRPr="00000000">
        <w:rPr>
          <w:highlight w:val="green"/>
          <w:u w:val="single"/>
          <w:rtl w:val="0"/>
        </w:rPr>
        <w:t xml:space="preserve">national security</w:t>
      </w:r>
      <w:r w:rsidDel="00000000" w:rsidR="00000000" w:rsidRPr="00000000">
        <w:rPr>
          <w:u w:val="single"/>
          <w:rtl w:val="0"/>
        </w:rPr>
        <w:t xml:space="preserve"> remain at the top of the geoeconomic agenda, with global </w:t>
      </w:r>
      <w:r w:rsidDel="00000000" w:rsidR="00000000" w:rsidRPr="00000000">
        <w:rPr>
          <w:rFonts w:ascii="Times New Roman" w:cs="Times New Roman" w:eastAsia="Times New Roman" w:hAnsi="Times New Roman"/>
          <w:highlight w:val="green"/>
          <w:u w:val="single"/>
          <w:rtl w:val="0"/>
        </w:rPr>
        <w:t xml:space="preserve">competition for</w:t>
      </w:r>
      <w:r w:rsidDel="00000000" w:rsidR="00000000" w:rsidRPr="00000000">
        <w:rPr>
          <w:rFonts w:ascii="Times New Roman" w:cs="Times New Roman" w:eastAsia="Times New Roman" w:hAnsi="Times New Roman"/>
          <w:u w:val="single"/>
          <w:rtl w:val="0"/>
        </w:rPr>
        <w:t xml:space="preserve"> these </w:t>
      </w:r>
      <w:r w:rsidDel="00000000" w:rsidR="00000000" w:rsidRPr="00000000">
        <w:rPr>
          <w:rFonts w:ascii="Times New Roman" w:cs="Times New Roman" w:eastAsia="Times New Roman" w:hAnsi="Times New Roman"/>
          <w:highlight w:val="green"/>
          <w:u w:val="single"/>
          <w:rtl w:val="0"/>
        </w:rPr>
        <w:t xml:space="preserve">resources</w:t>
      </w:r>
      <w:r w:rsidDel="00000000" w:rsidR="00000000" w:rsidRPr="00000000">
        <w:rPr>
          <w:rFonts w:ascii="Times New Roman" w:cs="Times New Roman" w:eastAsia="Times New Roman" w:hAnsi="Times New Roman"/>
          <w:u w:val="single"/>
          <w:rtl w:val="0"/>
        </w:rPr>
        <w:t xml:space="preserve"> showing no signs of slowing</w:t>
      </w:r>
      <w:r w:rsidDel="00000000" w:rsidR="00000000" w:rsidRPr="00000000">
        <w:rPr>
          <w:u w:val="single"/>
          <w:rtl w:val="0"/>
        </w:rPr>
        <w:t xml:space="preserve"> in 2026.  </w:t>
      </w:r>
      <w:r w:rsidDel="00000000" w:rsidR="00000000" w:rsidRPr="00000000">
        <w:rPr>
          <w:rFonts w:ascii="Times New Roman" w:cs="Times New Roman" w:eastAsia="Times New Roman" w:hAnsi="Times New Roman"/>
          <w:u w:val="single"/>
          <w:rtl w:val="0"/>
        </w:rPr>
        <w:t xml:space="preserve">These materials are </w:t>
      </w:r>
      <w:r w:rsidDel="00000000" w:rsidR="00000000" w:rsidRPr="00000000">
        <w:rPr>
          <w:rFonts w:ascii="Times New Roman" w:cs="Times New Roman" w:eastAsia="Times New Roman" w:hAnsi="Times New Roman"/>
          <w:highlight w:val="green"/>
          <w:u w:val="single"/>
          <w:rtl w:val="0"/>
        </w:rPr>
        <w:t xml:space="preserve">central to</w:t>
      </w:r>
      <w:r w:rsidDel="00000000" w:rsidR="00000000" w:rsidRPr="00000000">
        <w:rPr>
          <w:rFonts w:ascii="Times New Roman" w:cs="Times New Roman" w:eastAsia="Times New Roman" w:hAnsi="Times New Roman"/>
          <w:u w:val="single"/>
          <w:rtl w:val="0"/>
        </w:rPr>
        <w:t xml:space="preserve"> the energy transition, digital infrastructure and </w:t>
      </w:r>
      <w:r w:rsidDel="00000000" w:rsidR="00000000" w:rsidRPr="00000000">
        <w:rPr>
          <w:rFonts w:ascii="Times New Roman" w:cs="Times New Roman" w:eastAsia="Times New Roman" w:hAnsi="Times New Roman"/>
          <w:highlight w:val="green"/>
          <w:u w:val="single"/>
          <w:rtl w:val="0"/>
        </w:rPr>
        <w:t xml:space="preserve">defence capabilities</w:t>
      </w:r>
      <w:r w:rsidDel="00000000" w:rsidR="00000000" w:rsidRPr="00000000">
        <w:rPr>
          <w:u w:val="single"/>
          <w:rtl w:val="0"/>
        </w:rPr>
        <w:t xml:space="preserve">, and the struggle for supply chain security and access to them is both shaping, and being shaped by, wider geopolitical dynamics.</w:t>
      </w:r>
      <w:r w:rsidDel="00000000" w:rsidR="00000000" w:rsidRPr="00000000">
        <w:rPr>
          <w:rtl w:val="0"/>
        </w:rPr>
        <w:t xml:space="preserve">  </w:t>
      </w:r>
      <w:r w:rsidDel="00000000" w:rsidR="00000000" w:rsidRPr="00000000">
        <w:rPr>
          <w:sz w:val="16"/>
          <w:szCs w:val="16"/>
          <w:rtl w:val="0"/>
        </w:rPr>
        <w:t xml:space="preserve">Understanding these geopolitical dynamics is essential both for countries seeking to diversify and </w:t>
      </w:r>
      <w:r w:rsidDel="00000000" w:rsidR="00000000" w:rsidRPr="00000000">
        <w:rPr>
          <w:rFonts w:ascii="Times New Roman" w:cs="Times New Roman" w:eastAsia="Times New Roman" w:hAnsi="Times New Roman"/>
          <w:highlight w:val="green"/>
          <w:u w:val="single"/>
          <w:rtl w:val="0"/>
        </w:rPr>
        <w:t xml:space="preserve">secure supply chains</w:t>
      </w:r>
      <w:r w:rsidDel="00000000" w:rsidR="00000000" w:rsidRPr="00000000">
        <w:rPr>
          <w:sz w:val="16"/>
          <w:szCs w:val="16"/>
          <w:rtl w:val="0"/>
        </w:rPr>
        <w:t xml:space="preserve"> and for producer countries looking to capture value from rising demand.  Looking ahead to 2026, our Senior Geopolitical Risks Advisor Olena Borodyna highlights four key areas to watch in the global politics of critical minerals. </w:t>
      </w:r>
      <w:r w:rsidDel="00000000" w:rsidR="00000000" w:rsidRPr="00000000">
        <w:rPr>
          <w:rtl w:val="0"/>
        </w:rPr>
      </w:r>
    </w:p>
    <w:p w:rsidR="00000000" w:rsidDel="00000000" w:rsidP="00000000" w:rsidRDefault="00000000" w:rsidRPr="00000000" w14:paraId="000000CE">
      <w:pPr>
        <w:rPr/>
      </w:pPr>
      <w:r w:rsidDel="00000000" w:rsidR="00000000" w:rsidRPr="00000000">
        <w:rPr>
          <w:sz w:val="16"/>
          <w:szCs w:val="16"/>
          <w:rtl w:val="0"/>
        </w:rPr>
        <w:t xml:space="preserve">How will the second Trump administration continue reshaping US critical minerals diplomacy and project finance in 2026?</w:t>
      </w:r>
      <w:r w:rsidDel="00000000" w:rsidR="00000000" w:rsidRPr="00000000">
        <w:rPr>
          <w:rtl w:val="0"/>
        </w:rPr>
      </w:r>
    </w:p>
    <w:p w:rsidR="00000000" w:rsidDel="00000000" w:rsidP="00000000" w:rsidRDefault="00000000" w:rsidRPr="00000000" w14:paraId="000000CF">
      <w:pPr>
        <w:rPr/>
      </w:pPr>
      <w:r w:rsidDel="00000000" w:rsidR="00000000" w:rsidRPr="00000000">
        <w:rPr>
          <w:rFonts w:ascii="Times New Roman" w:cs="Times New Roman" w:eastAsia="Times New Roman" w:hAnsi="Times New Roman"/>
          <w:u w:val="single"/>
          <w:rtl w:val="0"/>
        </w:rPr>
        <w:t xml:space="preserve">Since taking office in January 2025, the second </w:t>
      </w:r>
      <w:r w:rsidDel="00000000" w:rsidR="00000000" w:rsidRPr="00000000">
        <w:rPr>
          <w:rFonts w:ascii="Times New Roman" w:cs="Times New Roman" w:eastAsia="Times New Roman" w:hAnsi="Times New Roman"/>
          <w:highlight w:val="green"/>
          <w:u w:val="single"/>
          <w:rtl w:val="0"/>
        </w:rPr>
        <w:t xml:space="preserve">Trump</w:t>
      </w:r>
      <w:r w:rsidDel="00000000" w:rsidR="00000000" w:rsidRPr="00000000">
        <w:rPr>
          <w:rFonts w:ascii="Times New Roman" w:cs="Times New Roman" w:eastAsia="Times New Roman" w:hAnsi="Times New Roman"/>
          <w:u w:val="single"/>
          <w:rtl w:val="0"/>
        </w:rPr>
        <w:t xml:space="preserve"> administration has </w:t>
      </w:r>
      <w:r w:rsidDel="00000000" w:rsidR="00000000" w:rsidRPr="00000000">
        <w:rPr>
          <w:rFonts w:ascii="Times New Roman" w:cs="Times New Roman" w:eastAsia="Times New Roman" w:hAnsi="Times New Roman"/>
          <w:highlight w:val="green"/>
          <w:u w:val="single"/>
          <w:rtl w:val="0"/>
        </w:rPr>
        <w:t xml:space="preserve">put</w:t>
      </w:r>
      <w:r w:rsidDel="00000000" w:rsidR="00000000" w:rsidRPr="00000000">
        <w:rPr>
          <w:rFonts w:ascii="Times New Roman" w:cs="Times New Roman" w:eastAsia="Times New Roman" w:hAnsi="Times New Roman"/>
          <w:u w:val="single"/>
          <w:rtl w:val="0"/>
        </w:rPr>
        <w:t xml:space="preserve"> securing </w:t>
      </w:r>
      <w:r w:rsidDel="00000000" w:rsidR="00000000" w:rsidRPr="00000000">
        <w:rPr>
          <w:rFonts w:ascii="Times New Roman" w:cs="Times New Roman" w:eastAsia="Times New Roman" w:hAnsi="Times New Roman"/>
          <w:highlight w:val="green"/>
          <w:u w:val="single"/>
          <w:rtl w:val="0"/>
        </w:rPr>
        <w:t xml:space="preserve">access to</w:t>
      </w:r>
      <w:r w:rsidDel="00000000" w:rsidR="00000000" w:rsidRPr="00000000">
        <w:rPr>
          <w:rFonts w:ascii="Times New Roman" w:cs="Times New Roman" w:eastAsia="Times New Roman" w:hAnsi="Times New Roman"/>
          <w:u w:val="single"/>
          <w:rtl w:val="0"/>
        </w:rPr>
        <w:t xml:space="preserve"> critical raw </w:t>
      </w:r>
      <w:r w:rsidDel="00000000" w:rsidR="00000000" w:rsidRPr="00000000">
        <w:rPr>
          <w:rFonts w:ascii="Times New Roman" w:cs="Times New Roman" w:eastAsia="Times New Roman" w:hAnsi="Times New Roman"/>
          <w:highlight w:val="green"/>
          <w:u w:val="single"/>
          <w:rtl w:val="0"/>
        </w:rPr>
        <w:t xml:space="preserve">materials at</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green"/>
          <w:u w:val="single"/>
          <w:rtl w:val="0"/>
        </w:rPr>
        <w:t xml:space="preserve">top of</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green"/>
          <w:u w:val="single"/>
          <w:rtl w:val="0"/>
        </w:rPr>
        <w:t xml:space="preserve">US</w:t>
      </w:r>
      <w:r w:rsidDel="00000000" w:rsidR="00000000" w:rsidRPr="00000000">
        <w:rPr>
          <w:rFonts w:ascii="Times New Roman" w:cs="Times New Roman" w:eastAsia="Times New Roman" w:hAnsi="Times New Roman"/>
          <w:u w:val="single"/>
          <w:rtl w:val="0"/>
        </w:rPr>
        <w:t xml:space="preserve">’ economic and </w:t>
      </w:r>
      <w:r w:rsidDel="00000000" w:rsidR="00000000" w:rsidRPr="00000000">
        <w:rPr>
          <w:rFonts w:ascii="Times New Roman" w:cs="Times New Roman" w:eastAsia="Times New Roman" w:hAnsi="Times New Roman"/>
          <w:highlight w:val="green"/>
          <w:u w:val="single"/>
          <w:rtl w:val="0"/>
        </w:rPr>
        <w:t xml:space="preserve">national security agenda</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&lt;&lt;TEXT CONDENSED, NONE OMITTED&gt;&gt; </w:t>
      </w:r>
      <w:r w:rsidDel="00000000" w:rsidR="00000000" w:rsidRPr="00000000">
        <w:rPr>
          <w:rtl w:val="0"/>
        </w:rPr>
      </w:r>
    </w:p>
    <w:p w:rsidR="00000000" w:rsidDel="00000000" w:rsidP="00000000" w:rsidRDefault="00000000" w:rsidRPr="00000000" w14:paraId="000000D1">
      <w:pPr>
        <w:rPr/>
      </w:pPr>
      <w:r w:rsidDel="00000000" w:rsidR="00000000" w:rsidRPr="00000000">
        <w:rPr>
          <w:sz w:val="8"/>
          <w:szCs w:val="8"/>
          <w:rtl w:val="0"/>
        </w:rPr>
        <w:t xml:space="preserve">The past year has exposed persistent US supply chain vulnerabilities to geoeconomic coercion, with Beijing successfully leveraging raw material dependencies in trade negotiations to negotiate tariff reductions. Domestically, through 2025 the Trump administration has introduced a suite of policy tools designed to accelerate domestic production and processing of critical minerals. This has included expanding equity participation in companies producing and refining rare earths, lithium and gallium. The administration is also exploring price support mechanisms for selected materials, streamlining permitting and enhancing inter-agency cooperation to shorten project timelines. Federal financing provisions in the One, Big, Beautiful Bill include approximately $2 billion to strengthen the US stockpile of critical minerals through the National Defense Stockpile Transaction Fund, $5 billion for supply chain investments under the Industrial Base Fund, and $500 million in Defence Credit Programmes for critical minerals and related industries, counterbalanced by the phasing out of subsidies under the Inflation Reduction Act. Internationally, the US has moved quickly to conclude bilateral critical minerals partnership agreements with partners including Australia, the Democratic Republic of the Congo, Japan, Malaysia, Thailand and Ukraine. This bilateral approach represented a departure from Biden-era efforts to build multilateral alliances of like-minded states through initiatives such as the Minerals Security Partnerships anchored in the G7. While the US remains engaged with the G7 critical minerals roadmap and has proposed exploring price floor mechanisms for minerals like rare earths, the extent to which this will yield sustained multilateral coordination remains uncertain amid potential fracturing of transatlantic relations. Can the European Union deliver financing at scale for critical minerals security in 2026? Diversifying critical mineral supply chains has become a strategic priority for the European Union, with policy and legislative frameworks evolving rapidly over the past five years. The 2020 Action Plan on Critical Raw Materials and the 2024 Critical Raw Materials Act established a framework to reduce dependencies, mitigate supply risks and strengthen the bloc’s economic resilience through domestic production and refining, alongside international partnerships. Some progress towards these goals has been made. There has been modest diversification of supply and incremental gains in domestic capacity for minerals such as nickel and helium. Interest from partner countries across Africa, Asia and beyond remains strong, and new international cooperation instruments, including Clean Trade and Investment Partnerships, have been established. Most notably, the EU has selected 60 Strategic Projects targeting lithium, graphite, cobalt, nickel and rare earths, with a growing emphasis on processing. Of these, 47 are located within the EU and 13 externally, with partner countries including Canada, Kazakhstan, Ukraine and Zambia. Most recently at the 2026 Future Minerals Forum, the EU also co-convened its first EU-Saudi Arabia Business and Investment Dialogue on advancing critical raw materials value chains, signalling ambition to broaden financing partnerships. Yet while policy frameworks and partnerships continue to multiply, progress in scaling investment across the value chain has lagged. The RESourceEU Action Plan’s ambition to mobilise up to €3 billion by 2029 marks an important step, and EU institutions such as the European Investment Bank now have clearer mandates to support the sector. However, current financing volumes fall far short of what is required to meet the scale of the EU’s supply chain diversification challenge and rising demand. Strategic project selection under the Critical Raw Materials Act also lacks clarity on financing structures, risk-sharing mechanisms and offtake support. In the absence of credible demand signals, such as price floors or long-term procurement commitments, including for green minerals, it remains uncertain how effectively project finance can be mobilised. This is particularly acute in a context where strategic competitors, notably China, may seek to undermine commercial project viability, and where the US is moving more rapidly to deploy state-backed financing tools. At the same time, new actors with appetite for financing critical minerals such as the UAE and Saudi Arabia are entering the market, increasing competitive pressure. Addressing these questions will be critical not just to incentivise industry but also to remain credible and competitive in international partnerships.  What will China’s 15th Five-Year Plan mean for global critical minerals supply chains? As of 2026, China’s dominance across critical raw materials supply chains is well documented. Despite diversification efforts led by the US, the European Union, and other partners, China maintains its grip across key segments of the value chain, particularly in processing and refining. By 2035, China is projected to supply over 60% of refined lithium and cobalt, around 80% of battery-grade graphite and rare earth elements, and approximately 70% of battery-grade manganese. Looking to 2026, a central question is how priorities set out in China’s upcoming 15th Five-Year Plan and associated sector-specific strategies will translate into domestic policy across production, processing, and recycling, and how they will shape overseas investment. Signals from Beijing point to sustained demand for strategic materials, driven by priority sectors such as new energy, new materials, aerospace and the low-altitude economy, alongside emerging technologies including quantum computing, biomanufacturing, hydrogen and fusion energy, and sixth-generation mobile communications. Trade policy priorities, including expanding trade in intermediate goods and green products, reinforce this outlook. For developing countries, these dynamics will create both constraints and leverage. As competition for resources intensifies, some producer countries may be better positioned to negotiate improved terms on value addition, infrastructure development or technology transfer, particularly if China is compelled to share technology to secure supply. However, Beijing may also intensify efforts to strengthen domestic supply chain security through innovation, recycling, expanded exploration, and improved resource recovery. This may reduce its appetite for technology transfer – the key will be to understand what minerals and technologies China prioritises and why. Understanding which minerals China prioritises, and the strategic rationale behind these choices, is also critical for the US, Europe, and other allies seeking to diversify and de-risk supply chains. Mapping China’s evolving priorities helps to clarify where and how Beijing is likely to compete, what types of international partnerships it will pursue and what support is required to enhance the commercial viability of critical minerals projects. Can resource-rich countries capture more value from critical minerals?</w:t>
      </w: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&lt;&lt;PARAGRAPH BREAKS RESUME&gt;&gt; </w:t>
      </w:r>
      <w:r w:rsidDel="00000000" w:rsidR="00000000" w:rsidRPr="00000000">
        <w:rPr>
          <w:rtl w:val="0"/>
        </w:rPr>
      </w:r>
    </w:p>
    <w:p w:rsidR="00000000" w:rsidDel="00000000" w:rsidP="00000000" w:rsidRDefault="00000000" w:rsidRPr="00000000" w14:paraId="000000D3">
      <w:pPr>
        <w:rPr/>
      </w:pPr>
      <w:r w:rsidDel="00000000" w:rsidR="00000000" w:rsidRPr="00000000">
        <w:rPr>
          <w:rFonts w:ascii="Times New Roman" w:cs="Times New Roman" w:eastAsia="Times New Roman" w:hAnsi="Times New Roman"/>
          <w:u w:val="single"/>
          <w:rtl w:val="0"/>
        </w:rPr>
        <w:t xml:space="preserve">Leveraging </w:t>
      </w:r>
      <w:r w:rsidDel="00000000" w:rsidR="00000000" w:rsidRPr="00000000">
        <w:rPr>
          <w:rFonts w:ascii="Times New Roman" w:cs="Times New Roman" w:eastAsia="Times New Roman" w:hAnsi="Times New Roman"/>
          <w:highlight w:val="green"/>
          <w:u w:val="single"/>
          <w:rtl w:val="0"/>
        </w:rPr>
        <w:t xml:space="preserve">mineral</w:t>
      </w:r>
      <w:r w:rsidDel="00000000" w:rsidR="00000000" w:rsidRPr="00000000">
        <w:rPr>
          <w:rFonts w:ascii="Times New Roman" w:cs="Times New Roman" w:eastAsia="Times New Roman" w:hAnsi="Times New Roman"/>
          <w:u w:val="single"/>
          <w:rtl w:val="0"/>
        </w:rPr>
        <w:t xml:space="preserve"> endowments </w:t>
      </w:r>
      <w:r w:rsidDel="00000000" w:rsidR="00000000" w:rsidRPr="00000000">
        <w:rPr>
          <w:rFonts w:ascii="Times New Roman" w:cs="Times New Roman" w:eastAsia="Times New Roman" w:hAnsi="Times New Roman"/>
          <w:highlight w:val="green"/>
          <w:u w:val="single"/>
          <w:rtl w:val="0"/>
        </w:rPr>
        <w:t xml:space="preserve">for industrialisation</w:t>
      </w:r>
      <w:r w:rsidDel="00000000" w:rsidR="00000000" w:rsidRPr="00000000">
        <w:rPr>
          <w:rFonts w:ascii="Times New Roman" w:cs="Times New Roman" w:eastAsia="Times New Roman" w:hAnsi="Times New Roman"/>
          <w:u w:val="single"/>
          <w:rtl w:val="0"/>
        </w:rPr>
        <w:t xml:space="preserve"> through processing </w:t>
      </w:r>
      <w:r w:rsidDel="00000000" w:rsidR="00000000" w:rsidRPr="00000000">
        <w:rPr>
          <w:rFonts w:ascii="Times New Roman" w:cs="Times New Roman" w:eastAsia="Times New Roman" w:hAnsi="Times New Roman"/>
          <w:highlight w:val="green"/>
          <w:u w:val="single"/>
          <w:rtl w:val="0"/>
        </w:rPr>
        <w:t xml:space="preserve">and</w:t>
      </w:r>
      <w:r w:rsidDel="00000000" w:rsidR="00000000" w:rsidRPr="00000000">
        <w:rPr>
          <w:rFonts w:ascii="Times New Roman" w:cs="Times New Roman" w:eastAsia="Times New Roman" w:hAnsi="Times New Roman"/>
          <w:u w:val="single"/>
          <w:rtl w:val="0"/>
        </w:rPr>
        <w:t xml:space="preserve"> value </w:t>
      </w:r>
      <w:r w:rsidDel="00000000" w:rsidR="00000000" w:rsidRPr="00000000">
        <w:rPr>
          <w:rFonts w:ascii="Times New Roman" w:cs="Times New Roman" w:eastAsia="Times New Roman" w:hAnsi="Times New Roman"/>
          <w:highlight w:val="green"/>
          <w:u w:val="single"/>
          <w:rtl w:val="0"/>
        </w:rPr>
        <w:t xml:space="preserve">chain development</w:t>
      </w:r>
      <w:r w:rsidDel="00000000" w:rsidR="00000000" w:rsidRPr="00000000">
        <w:rPr>
          <w:rFonts w:ascii="Times New Roman" w:cs="Times New Roman" w:eastAsia="Times New Roman" w:hAnsi="Times New Roman"/>
          <w:u w:val="single"/>
          <w:rtl w:val="0"/>
        </w:rPr>
        <w:t xml:space="preserve"> has moved up sharply on the policy agenda of resource-rich countries. While ambitions to move beyond extraction are not new, the scale of global </w:t>
      </w:r>
      <w:r w:rsidDel="00000000" w:rsidR="00000000" w:rsidRPr="00000000">
        <w:rPr>
          <w:rFonts w:ascii="Times New Roman" w:cs="Times New Roman" w:eastAsia="Times New Roman" w:hAnsi="Times New Roman"/>
          <w:highlight w:val="green"/>
          <w:u w:val="single"/>
          <w:rtl w:val="0"/>
        </w:rPr>
        <w:t xml:space="preserve">demand</w:t>
      </w:r>
      <w:r w:rsidDel="00000000" w:rsidR="00000000" w:rsidRPr="00000000">
        <w:rPr>
          <w:rFonts w:ascii="Times New Roman" w:cs="Times New Roman" w:eastAsia="Times New Roman" w:hAnsi="Times New Roman"/>
          <w:u w:val="single"/>
          <w:rtl w:val="0"/>
        </w:rPr>
        <w:t xml:space="preserve">, combined with </w:t>
      </w:r>
      <w:r w:rsidDel="00000000" w:rsidR="00000000" w:rsidRPr="00000000">
        <w:rPr>
          <w:rFonts w:ascii="Times New Roman" w:cs="Times New Roman" w:eastAsia="Times New Roman" w:hAnsi="Times New Roman"/>
          <w:highlight w:val="green"/>
          <w:u w:val="single"/>
          <w:rtl w:val="0"/>
        </w:rPr>
        <w:t xml:space="preserve">intensifying geopolitical competition</w:t>
      </w:r>
      <w:r w:rsidDel="00000000" w:rsidR="00000000" w:rsidRPr="00000000">
        <w:rPr>
          <w:rFonts w:ascii="Times New Roman" w:cs="Times New Roman" w:eastAsia="Times New Roman" w:hAnsi="Times New Roman"/>
          <w:u w:val="single"/>
          <w:rtl w:val="0"/>
        </w:rPr>
        <w:t xml:space="preserve">, has created a moment in which producer countries are seeking to use strategic competition among buyers to negotiate greater value addition.</w:t>
      </w:r>
      <w:r w:rsidDel="00000000" w:rsidR="00000000" w:rsidRPr="00000000">
        <w:rPr>
          <w:sz w:val="16"/>
          <w:szCs w:val="16"/>
          <w:rtl w:val="0"/>
        </w:rPr>
        <w:t xml:space="preserve">  The African Union’s Green Minerals Strategy aims to align mineral development with broader industrialisation and sustainability objectives. At the national level, countries such as South Africa and Zambia have published strategies to capitalise on mineral endowments through downstream processing, manufacturing and the development of regional value chains. Similar debates are emerging across Latin America and Asia. At the same time, the range of actors engaged in these markets is expanding beyond the traditional players such as companies from China and Canada, with countries such as Saudi Arabia and the UAE increasingly seeking overseas investment, including across Africa and other resource-rich regions.  Negotiating greater value retention along the supply chain, through processing, technology transfer, shared infrastructure and participation in higher-value segments, will be central to these strategies. However, ambitions will need to be grounded in geological and market realities, including viability of resource exploration, price volatility, scale requirements, energy availability and infrastructure constraints. Success will also depend on how effectively countries leverage opportunities with different partners, as approaches to mineral cooperation vary significantly.  An additional layer of complexity arises from defence-related and strategic demand for critical minerals, as governments in major demand jurisdictions reassess which parts of supply chains they seek to onshore and which they remain willing to source externally. These shifts will shape the scope for producer countries to secure longer-term commitments and deeper forms of integration.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bookmarkStart w:colFirst="0" w:colLast="0" w:name="upfxo6n5xjs3" w:id="34"/>
    <w:bookmarkEnd w:id="34"/>
    <w:p w:rsidR="00000000" w:rsidDel="00000000" w:rsidP="00000000" w:rsidRDefault="00000000" w:rsidRPr="00000000" w14:paraId="000000D5">
      <w:pPr>
        <w:pStyle w:val="Heading4"/>
        <w:spacing w:after="160" w:before="200" w:lineRule="auto"/>
        <w:rPr/>
      </w:pPr>
      <w:bookmarkStart w:colFirst="0" w:colLast="0" w:name="_g2zk95iuojys" w:id="35"/>
      <w:bookmarkEnd w:id="35"/>
      <w:r w:rsidDel="00000000" w:rsidR="00000000" w:rsidRPr="00000000">
        <w:rPr>
          <w:rtl w:val="0"/>
        </w:rPr>
        <w:t xml:space="preserve">Military vulnerabilities are </w:t>
      </w:r>
      <w:r w:rsidDel="00000000" w:rsidR="00000000" w:rsidRPr="00000000">
        <w:rPr>
          <w:u w:val="single"/>
          <w:rtl w:val="0"/>
        </w:rPr>
        <w:t xml:space="preserve">uniquely</w:t>
      </w:r>
      <w:r w:rsidDel="00000000" w:rsidR="00000000" w:rsidRPr="00000000">
        <w:rPr>
          <w:rtl w:val="0"/>
        </w:rPr>
        <w:t xml:space="preserve"> harmful to U.S. credibility </w:t>
      </w:r>
      <w:r w:rsidDel="00000000" w:rsidR="00000000" w:rsidRPr="00000000">
        <w:rPr>
          <w:u w:val="single"/>
          <w:rtl w:val="0"/>
        </w:rPr>
        <w:t xml:space="preserve">now</w:t>
      </w:r>
      <w:r w:rsidDel="00000000" w:rsidR="00000000" w:rsidRPr="00000000">
        <w:rPr>
          <w:rtl w:val="0"/>
        </w:rPr>
        <w:t xml:space="preserve">---</w:t>
      </w:r>
      <w:r w:rsidDel="00000000" w:rsidR="00000000" w:rsidRPr="00000000">
        <w:rPr>
          <w:u w:val="single"/>
          <w:rtl w:val="0"/>
        </w:rPr>
        <w:t xml:space="preserve">war</w:t>
      </w: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sz w:val="20"/>
          <w:szCs w:val="20"/>
          <w:shd w:fill="f9f9f9" w:val="clear"/>
          <w:rtl w:val="0"/>
        </w:rPr>
        <w:t xml:space="preserve">Frederick</w:t>
      </w:r>
      <w:r w:rsidDel="00000000" w:rsidR="00000000" w:rsidRPr="00000000">
        <w:rPr>
          <w:sz w:val="20"/>
          <w:szCs w:val="20"/>
          <w:rtl w:val="0"/>
        </w:rPr>
        <w:t xml:space="preserve"> </w:t>
      </w:r>
      <w:r w:rsidDel="00000000" w:rsidR="00000000" w:rsidRPr="00000000">
        <w:rPr>
          <w:b w:val="1"/>
          <w:bCs w:val="1"/>
          <w:sz w:val="26"/>
          <w:szCs w:val="26"/>
          <w:rtl w:val="0"/>
        </w:rPr>
        <w:t xml:space="preserve">Kempe</w:t>
      </w:r>
      <w:r w:rsidDel="00000000" w:rsidR="00000000" w:rsidRPr="00000000">
        <w:rPr>
          <w:sz w:val="20"/>
          <w:szCs w:val="20"/>
          <w:shd w:fill="f9f9f9" w:val="clear"/>
          <w:rtl w:val="0"/>
        </w:rPr>
        <w:t xml:space="preserve"> [</w:t>
      </w:r>
      <w:r w:rsidDel="00000000" w:rsidR="00000000" w:rsidRPr="00000000">
        <w:rPr>
          <w:i w:val="1"/>
          <w:iCs w:val="1"/>
          <w:sz w:val="20"/>
          <w:szCs w:val="20"/>
          <w:shd w:fill="f9f9f9" w:val="clear"/>
          <w:rtl w:val="0"/>
        </w:rPr>
        <w:t xml:space="preserve">President and Chief Executive of Atlantic Global</w:t>
      </w:r>
      <w:r w:rsidDel="00000000" w:rsidR="00000000" w:rsidRPr="00000000">
        <w:rPr>
          <w:sz w:val="20"/>
          <w:szCs w:val="20"/>
          <w:shd w:fill="f9f9f9" w:val="clear"/>
          <w:rtl w:val="0"/>
        </w:rPr>
        <w:t xml:space="preserve">]. “Threats to US Global Leadership Are Mounting: Fiscally, Militarily, and With Allies.” </w:t>
      </w:r>
      <w:r w:rsidDel="00000000" w:rsidR="00000000" w:rsidRPr="00000000">
        <w:rPr>
          <w:i w:val="1"/>
          <w:iCs w:val="1"/>
          <w:sz w:val="20"/>
          <w:szCs w:val="20"/>
          <w:shd w:fill="f9f9f9" w:val="clear"/>
          <w:rtl w:val="0"/>
        </w:rPr>
        <w:t xml:space="preserve">Atlantic Council</w:t>
      </w:r>
      <w:r w:rsidDel="00000000" w:rsidR="00000000" w:rsidRPr="00000000">
        <w:rPr>
          <w:sz w:val="20"/>
          <w:szCs w:val="20"/>
          <w:shd w:fill="f9f9f9" w:val="clear"/>
          <w:rtl w:val="0"/>
        </w:rPr>
        <w:t xml:space="preserve">, 25 Aug. 20</w:t>
      </w:r>
      <w:r w:rsidDel="00000000" w:rsidR="00000000" w:rsidRPr="00000000">
        <w:rPr>
          <w:b w:val="1"/>
          <w:bCs w:val="1"/>
          <w:sz w:val="26"/>
          <w:szCs w:val="26"/>
          <w:rtl w:val="0"/>
        </w:rPr>
        <w:t xml:space="preserve">26</w:t>
      </w:r>
      <w:r w:rsidDel="00000000" w:rsidR="00000000" w:rsidRPr="00000000">
        <w:rPr>
          <w:sz w:val="20"/>
          <w:szCs w:val="20"/>
          <w:rtl w:val="0"/>
        </w:rPr>
        <w:t xml:space="preserve">, </w:t>
      </w:r>
      <w:hyperlink r:id="rId50">
        <w:r w:rsidDel="00000000" w:rsidR="00000000" w:rsidRPr="00000000">
          <w:rPr>
            <w:color w:val="1155cc"/>
            <w:sz w:val="20"/>
            <w:szCs w:val="20"/>
            <w:u w:val="single"/>
            <w:shd w:fill="f9f9f9" w:val="clear"/>
            <w:rtl w:val="0"/>
          </w:rPr>
          <w:t xml:space="preserve">https://www.atlanticcouncil.org/content-series/inflection-points/threats-to-us-global-leadership-are-mounting-fiscally-militarily-and-with-allies/</w:t>
        </w:r>
      </w:hyperlink>
      <w:r w:rsidDel="00000000" w:rsidR="00000000" w:rsidRPr="00000000">
        <w:rPr>
          <w:sz w:val="20"/>
          <w:szCs w:val="20"/>
          <w:shd w:fill="f9f9f9" w:val="clear"/>
          <w:rtl w:val="0"/>
        </w:rPr>
        <w:t xml:space="preserve">. Accessed 10 Sept. 2026.//JZ</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7">
      <w:pPr>
        <w:rPr/>
      </w:pPr>
      <w:r w:rsidDel="00000000" w:rsidR="00000000" w:rsidRPr="00000000">
        <w:rPr>
          <w:u w:val="single"/>
          <w:rtl w:val="0"/>
        </w:rPr>
        <w:t xml:space="preserve">The </w:t>
      </w:r>
      <w:r w:rsidDel="00000000" w:rsidR="00000000" w:rsidRPr="00000000">
        <w:rPr>
          <w:b w:val="1"/>
          <w:bCs w:val="1"/>
          <w:u w:val="single"/>
          <w:rtl w:val="0"/>
        </w:rPr>
        <w:t xml:space="preserve">United States crossed</w:t>
      </w:r>
      <w:r w:rsidDel="00000000" w:rsidR="00000000" w:rsidRPr="00000000">
        <w:rPr>
          <w:u w:val="single"/>
          <w:rtl w:val="0"/>
        </w:rPr>
        <w:t xml:space="preserve"> three </w:t>
      </w:r>
      <w:r w:rsidDel="00000000" w:rsidR="00000000" w:rsidRPr="00000000">
        <w:rPr>
          <w:b w:val="1"/>
          <w:bCs w:val="1"/>
          <w:u w:val="single"/>
          <w:rtl w:val="0"/>
        </w:rPr>
        <w:t xml:space="preserve">hazardous </w:t>
      </w:r>
      <w:r w:rsidDel="00000000" w:rsidR="00000000" w:rsidRPr="00000000">
        <w:rPr>
          <w:b w:val="1"/>
          <w:bCs w:val="1"/>
          <w:highlight w:val="green"/>
          <w:u w:val="single"/>
          <w:rtl w:val="0"/>
        </w:rPr>
        <w:t xml:space="preserve">thresholds</w:t>
      </w:r>
      <w:r w:rsidDel="00000000" w:rsidR="00000000" w:rsidRPr="00000000">
        <w:rPr>
          <w:u w:val="single"/>
          <w:rtl w:val="0"/>
        </w:rPr>
        <w:t xml:space="preserve"> this past week, each of </w:t>
      </w:r>
      <w:r w:rsidDel="00000000" w:rsidR="00000000" w:rsidRPr="00000000">
        <w:rPr>
          <w:highlight w:val="green"/>
          <w:u w:val="single"/>
          <w:rtl w:val="0"/>
        </w:rPr>
        <w:t xml:space="preserve">which will </w:t>
      </w:r>
      <w:r w:rsidDel="00000000" w:rsidR="00000000" w:rsidRPr="00000000">
        <w:rPr>
          <w:b w:val="1"/>
          <w:bCs w:val="1"/>
          <w:highlight w:val="green"/>
          <w:u w:val="single"/>
          <w:rtl w:val="0"/>
        </w:rPr>
        <w:t xml:space="preserve">test whether Washington can</w:t>
      </w:r>
      <w:r w:rsidDel="00000000" w:rsidR="00000000" w:rsidRPr="00000000">
        <w:rPr>
          <w:b w:val="1"/>
          <w:bCs w:val="1"/>
          <w:u w:val="single"/>
          <w:rtl w:val="0"/>
        </w:rPr>
        <w:t xml:space="preserve"> summon</w:t>
      </w:r>
      <w:r w:rsidDel="00000000" w:rsidR="00000000" w:rsidRPr="00000000">
        <w:rPr>
          <w:u w:val="single"/>
          <w:rtl w:val="0"/>
        </w:rPr>
        <w:t xml:space="preserve"> the </w:t>
      </w:r>
      <w:r w:rsidDel="00000000" w:rsidR="00000000" w:rsidRPr="00000000">
        <w:rPr>
          <w:b w:val="1"/>
          <w:bCs w:val="1"/>
          <w:u w:val="single"/>
          <w:rtl w:val="0"/>
        </w:rPr>
        <w:t xml:space="preserve">resources, political will,</w:t>
      </w:r>
      <w:r w:rsidDel="00000000" w:rsidR="00000000" w:rsidRPr="00000000">
        <w:rPr>
          <w:u w:val="single"/>
          <w:rtl w:val="0"/>
        </w:rPr>
        <w:t xml:space="preserve"> and </w:t>
      </w:r>
      <w:r w:rsidDel="00000000" w:rsidR="00000000" w:rsidRPr="00000000">
        <w:rPr>
          <w:b w:val="1"/>
          <w:bCs w:val="1"/>
          <w:u w:val="single"/>
          <w:rtl w:val="0"/>
        </w:rPr>
        <w:t xml:space="preserve">allied cohesion necessary </w:t>
      </w:r>
      <w:r w:rsidDel="00000000" w:rsidR="00000000" w:rsidRPr="00000000">
        <w:rPr>
          <w:u w:val="single"/>
          <w:rtl w:val="0"/>
        </w:rPr>
        <w:t xml:space="preserve">to </w:t>
      </w:r>
      <w:r w:rsidDel="00000000" w:rsidR="00000000" w:rsidRPr="00000000">
        <w:rPr>
          <w:b w:val="1"/>
          <w:bCs w:val="1"/>
          <w:highlight w:val="green"/>
          <w:u w:val="single"/>
          <w:rtl w:val="0"/>
        </w:rPr>
        <w:t xml:space="preserve">sustain its global leadership</w:t>
      </w:r>
      <w:r w:rsidDel="00000000" w:rsidR="00000000" w:rsidRPr="00000000">
        <w:rPr>
          <w:b w:val="1"/>
          <w:bCs w:val="1"/>
          <w:u w:val="single"/>
          <w:rtl w:val="0"/>
        </w:rPr>
        <w:t xml:space="preserve"> role.</w:t>
      </w:r>
      <w:r w:rsidDel="00000000" w:rsidR="00000000" w:rsidRPr="00000000">
        <w:rPr>
          <w:sz w:val="16"/>
          <w:szCs w:val="16"/>
          <w:rtl w:val="0"/>
        </w:rPr>
        <w:t xml:space="preserve"> ⁋ The first was financial. National </w:t>
      </w:r>
      <w:hyperlink r:id="rId51">
        <w:r w:rsidDel="00000000" w:rsidR="00000000" w:rsidRPr="00000000">
          <w:rPr>
            <w:sz w:val="16"/>
            <w:szCs w:val="16"/>
            <w:rtl w:val="0"/>
          </w:rPr>
          <w:t xml:space="preserve">debt</w:t>
        </w:r>
      </w:hyperlink>
      <w:r w:rsidDel="00000000" w:rsidR="00000000" w:rsidRPr="00000000">
        <w:rPr>
          <w:sz w:val="16"/>
          <w:szCs w:val="16"/>
          <w:rtl w:val="0"/>
        </w:rPr>
        <w:t xml:space="preserve"> passed forty trillion dollars for the first time, a jaw-dropping figure that resulted last week in Treasury Secretary Scott Bessent’s intervention to prop up the jittery </w:t>
      </w:r>
      <w:hyperlink r:id="rId52">
        <w:r w:rsidDel="00000000" w:rsidR="00000000" w:rsidRPr="00000000">
          <w:rPr>
            <w:sz w:val="16"/>
            <w:szCs w:val="16"/>
            <w:rtl w:val="0"/>
          </w:rPr>
          <w:t xml:space="preserve">$31.5 trillion</w:t>
        </w:r>
      </w:hyperlink>
      <w:r w:rsidDel="00000000" w:rsidR="00000000" w:rsidRPr="00000000">
        <w:rPr>
          <w:sz w:val="16"/>
          <w:szCs w:val="16"/>
          <w:rtl w:val="0"/>
        </w:rPr>
        <w:t xml:space="preserve"> US Treasury market. After a brief rally, investors resumed their so-called </w:t>
      </w:r>
      <w:hyperlink r:id="rId53">
        <w:r w:rsidDel="00000000" w:rsidR="00000000" w:rsidRPr="00000000">
          <w:rPr>
            <w:sz w:val="16"/>
            <w:szCs w:val="16"/>
            <w:rtl w:val="0"/>
          </w:rPr>
          <w:t xml:space="preserve">debasement trades</w:t>
        </w:r>
      </w:hyperlink>
      <w:r w:rsidDel="00000000" w:rsidR="00000000" w:rsidRPr="00000000">
        <w:rPr>
          <w:sz w:val="16"/>
          <w:szCs w:val="16"/>
          <w:rtl w:val="0"/>
        </w:rPr>
        <w:t xml:space="preserve">, driving up gold and crypto prices and pressuring the dollar. While the Treasury zeroes in on bond buybacks, Wall Street </w:t>
      </w:r>
      <w:r w:rsidDel="00000000" w:rsidR="00000000" w:rsidRPr="00000000">
        <w:rPr>
          <w:sz w:val="24"/>
          <w:szCs w:val="24"/>
          <w:highlight w:val="green"/>
          <w:u w:val="single"/>
          <w:rtl w:val="0"/>
        </w:rPr>
        <w:t xml:space="preserve">is</w:t>
      </w:r>
      <w:r w:rsidDel="00000000" w:rsidR="00000000" w:rsidRPr="00000000">
        <w:rPr>
          <w:sz w:val="16"/>
          <w:szCs w:val="16"/>
          <w:rtl w:val="0"/>
        </w:rPr>
        <w:t xml:space="preserve"> focused on realities Bessent didn’t address: stubbornly high interest rates, the loftiest US debt levels in decades, and worries about an artificial intelligence–driven surge of corporate borrowing. ⁋ </w:t>
      </w:r>
      <w:r w:rsidDel="00000000" w:rsidR="00000000" w:rsidRPr="00000000">
        <w:rPr>
          <w:u w:val="single"/>
          <w:rtl w:val="0"/>
        </w:rPr>
        <w:t xml:space="preserve">The second was </w:t>
      </w:r>
      <w:r w:rsidDel="00000000" w:rsidR="00000000" w:rsidRPr="00000000">
        <w:rPr>
          <w:b w:val="1"/>
          <w:bCs w:val="1"/>
          <w:highlight w:val="green"/>
          <w:u w:val="single"/>
          <w:rtl w:val="0"/>
        </w:rPr>
        <w:t xml:space="preserve">military</w:t>
      </w:r>
      <w:r w:rsidDel="00000000" w:rsidR="00000000" w:rsidRPr="00000000">
        <w:rPr>
          <w:b w:val="1"/>
          <w:bCs w:val="1"/>
          <w:u w:val="single"/>
          <w:rtl w:val="0"/>
        </w:rPr>
        <w:t xml:space="preserve"> and strategic</w:t>
      </w:r>
      <w:r w:rsidDel="00000000" w:rsidR="00000000" w:rsidRPr="00000000">
        <w:rPr>
          <w:u w:val="single"/>
          <w:rtl w:val="0"/>
        </w:rPr>
        <w:t xml:space="preserve">. After nearly six months of war, the Trump administration has found that overwhelming </w:t>
      </w:r>
      <w:r w:rsidDel="00000000" w:rsidR="00000000" w:rsidRPr="00000000">
        <w:rPr>
          <w:b w:val="1"/>
          <w:bCs w:val="1"/>
          <w:u w:val="single"/>
          <w:rtl w:val="0"/>
        </w:rPr>
        <w:t xml:space="preserve">US military superiority has failed to provide </w:t>
      </w:r>
      <w:r w:rsidDel="00000000" w:rsidR="00000000" w:rsidRPr="00000000">
        <w:rPr>
          <w:u w:val="single"/>
          <w:rtl w:val="0"/>
        </w:rPr>
        <w:t xml:space="preserve">an</w:t>
      </w:r>
      <w:r w:rsidDel="00000000" w:rsidR="00000000" w:rsidRPr="00000000">
        <w:rPr>
          <w:b w:val="1"/>
          <w:bCs w:val="1"/>
          <w:u w:val="single"/>
          <w:rtl w:val="0"/>
        </w:rPr>
        <w:t xml:space="preserve"> acceptable outcome in Iran</w:t>
      </w:r>
      <w:r w:rsidDel="00000000" w:rsidR="00000000" w:rsidRPr="00000000">
        <w:rPr>
          <w:u w:val="single"/>
          <w:rtl w:val="0"/>
        </w:rPr>
        <w:t xml:space="preserve">.</w:t>
      </w:r>
      <w:r w:rsidDel="00000000" w:rsidR="00000000" w:rsidRPr="00000000">
        <w:rPr>
          <w:sz w:val="16"/>
          <w:szCs w:val="16"/>
          <w:rtl w:val="0"/>
        </w:rPr>
        <w:t xml:space="preserve"> So, US President Donald Trump has decided instead to deploy more robust economic weaponry, </w:t>
      </w:r>
      <w:hyperlink r:id="rId54">
        <w:r w:rsidDel="00000000" w:rsidR="00000000" w:rsidRPr="00000000">
          <w:rPr>
            <w:sz w:val="16"/>
            <w:szCs w:val="16"/>
            <w:rtl w:val="0"/>
          </w:rPr>
          <w:t xml:space="preserve">declaring</w:t>
        </w:r>
      </w:hyperlink>
      <w:r w:rsidDel="00000000" w:rsidR="00000000" w:rsidRPr="00000000">
        <w:rPr>
          <w:sz w:val="16"/>
          <w:szCs w:val="16"/>
          <w:rtl w:val="0"/>
        </w:rPr>
        <w:t xml:space="preserve"> an “ECONOMIC D-DAY” on Iran. But the offensive is unlikely to succeed fully unless he’s willing to take on China in a manner that he’s avoided thus far—namely, its oil traders and financial institutions. The administration taking such an approach ahead of Trump’s planned September 24 summit with Chinese President Xi Jinping in Washington seems unlikely. The third has to do with allies, and particularly Canada. This one may be more easily solved than the other two as it only requires two countries’ leaders to reach agreement on a relatively narrow set of issues. However, both Trump and Canadian Prime Minister Mark Carney have dug in since Canadian negotiators walked away from talks on Friday. Other US allies are watching as Carney </w:t>
      </w:r>
      <w:hyperlink r:id="rId55">
        <w:r w:rsidDel="00000000" w:rsidR="00000000" w:rsidRPr="00000000">
          <w:rPr>
            <w:sz w:val="16"/>
            <w:szCs w:val="16"/>
            <w:rtl w:val="0"/>
          </w:rPr>
          <w:t xml:space="preserve">threatens</w:t>
        </w:r>
      </w:hyperlink>
      <w:r w:rsidDel="00000000" w:rsidR="00000000" w:rsidRPr="00000000">
        <w:rPr>
          <w:sz w:val="16"/>
          <w:szCs w:val="16"/>
          <w:rtl w:val="0"/>
        </w:rPr>
        <w:t xml:space="preserve"> “dollar for dollar” retaliation once 50 percent US tariffs kick in on twenty billion dollars of Canadian goods. “Canada is becoming stronger and less dependent on America,” Carney </w:t>
      </w:r>
      <w:hyperlink r:id="rId56">
        <w:r w:rsidDel="00000000" w:rsidR="00000000" w:rsidRPr="00000000">
          <w:rPr>
            <w:sz w:val="16"/>
            <w:szCs w:val="16"/>
            <w:rtl w:val="0"/>
          </w:rPr>
          <w:t xml:space="preserve">said</w:t>
        </w:r>
      </w:hyperlink>
      <w:r w:rsidDel="00000000" w:rsidR="00000000" w:rsidRPr="00000000">
        <w:rPr>
          <w:sz w:val="16"/>
          <w:szCs w:val="16"/>
          <w:rtl w:val="0"/>
        </w:rPr>
        <w:t xml:space="preserve"> in a fiery Saturday speech. “And we are just getting started.” ⁋ </w:t>
      </w:r>
      <w:r w:rsidDel="00000000" w:rsidR="00000000" w:rsidRPr="00000000">
        <w:rPr>
          <w:u w:val="single"/>
          <w:rtl w:val="0"/>
        </w:rPr>
        <w:t xml:space="preserve">The bottom line: The </w:t>
      </w:r>
      <w:r w:rsidDel="00000000" w:rsidR="00000000" w:rsidRPr="00000000">
        <w:rPr>
          <w:b w:val="1"/>
          <w:bCs w:val="1"/>
          <w:u w:val="single"/>
          <w:rtl w:val="0"/>
        </w:rPr>
        <w:t xml:space="preserve">hour of escalating </w:t>
      </w:r>
      <w:r w:rsidDel="00000000" w:rsidR="00000000" w:rsidRPr="00000000">
        <w:rPr>
          <w:b w:val="1"/>
          <w:bCs w:val="1"/>
          <w:highlight w:val="green"/>
          <w:u w:val="single"/>
          <w:rtl w:val="0"/>
        </w:rPr>
        <w:t xml:space="preserve">dangers</w:t>
      </w:r>
      <w:r w:rsidDel="00000000" w:rsidR="00000000" w:rsidRPr="00000000">
        <w:rPr>
          <w:u w:val="single"/>
          <w:rtl w:val="0"/>
        </w:rPr>
        <w:t xml:space="preserve"> to </w:t>
      </w:r>
      <w:r w:rsidDel="00000000" w:rsidR="00000000" w:rsidRPr="00000000">
        <w:rPr>
          <w:b w:val="1"/>
          <w:bCs w:val="1"/>
          <w:u w:val="single"/>
          <w:rtl w:val="0"/>
        </w:rPr>
        <w:t xml:space="preserve">sustained US global leadership</w:t>
      </w:r>
      <w:r w:rsidDel="00000000" w:rsidR="00000000" w:rsidRPr="00000000">
        <w:rPr>
          <w:u w:val="single"/>
          <w:rtl w:val="0"/>
        </w:rPr>
        <w:t xml:space="preserve"> is </w:t>
      </w:r>
      <w:r w:rsidDel="00000000" w:rsidR="00000000" w:rsidRPr="00000000">
        <w:rPr>
          <w:b w:val="1"/>
          <w:bCs w:val="1"/>
          <w:highlight w:val="green"/>
          <w:u w:val="single"/>
          <w:rtl w:val="0"/>
        </w:rPr>
        <w:t xml:space="preserve">arriv</w:t>
      </w:r>
      <w:r w:rsidDel="00000000" w:rsidR="00000000" w:rsidRPr="00000000">
        <w:rPr>
          <w:b w:val="1"/>
          <w:bCs w:val="1"/>
          <w:u w:val="single"/>
          <w:rtl w:val="0"/>
        </w:rPr>
        <w:t xml:space="preserve">ing on several fronts</w:t>
      </w:r>
      <w:r w:rsidDel="00000000" w:rsidR="00000000" w:rsidRPr="00000000">
        <w:rPr>
          <w:u w:val="single"/>
          <w:rtl w:val="0"/>
        </w:rPr>
        <w:t xml:space="preserve"> simultaneously—</w:t>
      </w:r>
      <w:r w:rsidDel="00000000" w:rsidR="00000000" w:rsidRPr="00000000">
        <w:rPr>
          <w:b w:val="1"/>
          <w:bCs w:val="1"/>
          <w:highlight w:val="green"/>
          <w:u w:val="single"/>
          <w:rtl w:val="0"/>
        </w:rPr>
        <w:t xml:space="preserve">fiscal, military, strategic,</w:t>
      </w:r>
      <w:r w:rsidDel="00000000" w:rsidR="00000000" w:rsidRPr="00000000">
        <w:rPr>
          <w:u w:val="single"/>
          <w:rtl w:val="0"/>
        </w:rPr>
        <w:t xml:space="preserve"> and allied. And </w:t>
      </w:r>
      <w:r w:rsidDel="00000000" w:rsidR="00000000" w:rsidRPr="00000000">
        <w:rPr>
          <w:b w:val="1"/>
          <w:bCs w:val="1"/>
          <w:highlight w:val="green"/>
          <w:u w:val="single"/>
          <w:rtl w:val="0"/>
        </w:rPr>
        <w:t xml:space="preserve">America’s ammunition</w:t>
      </w:r>
      <w:r w:rsidDel="00000000" w:rsidR="00000000" w:rsidRPr="00000000">
        <w:rPr>
          <w:highlight w:val="green"/>
          <w:u w:val="single"/>
          <w:rtl w:val="0"/>
        </w:rPr>
        <w:t xml:space="preserve"> to</w:t>
      </w:r>
      <w:r w:rsidDel="00000000" w:rsidR="00000000" w:rsidRPr="00000000">
        <w:rPr>
          <w:b w:val="1"/>
          <w:bCs w:val="1"/>
          <w:highlight w:val="green"/>
          <w:u w:val="single"/>
          <w:rtl w:val="0"/>
        </w:rPr>
        <w:t xml:space="preserve"> deal</w:t>
      </w:r>
      <w:r w:rsidDel="00000000" w:rsidR="00000000" w:rsidRPr="00000000">
        <w:rPr>
          <w:highlight w:val="green"/>
          <w:u w:val="single"/>
          <w:rtl w:val="0"/>
        </w:rPr>
        <w:t xml:space="preserve"> with</w:t>
      </w:r>
      <w:r w:rsidDel="00000000" w:rsidR="00000000" w:rsidRPr="00000000">
        <w:rPr>
          <w:u w:val="single"/>
          <w:rtl w:val="0"/>
        </w:rPr>
        <w:t xml:space="preserve"> each of them </w:t>
      </w:r>
      <w:r w:rsidDel="00000000" w:rsidR="00000000" w:rsidRPr="00000000">
        <w:rPr>
          <w:highlight w:val="green"/>
          <w:u w:val="single"/>
          <w:rtl w:val="0"/>
        </w:rPr>
        <w:t xml:space="preserve">is </w:t>
      </w:r>
      <w:r w:rsidDel="00000000" w:rsidR="00000000" w:rsidRPr="00000000">
        <w:rPr>
          <w:b w:val="1"/>
          <w:bCs w:val="1"/>
          <w:highlight w:val="green"/>
          <w:u w:val="single"/>
          <w:rtl w:val="0"/>
        </w:rPr>
        <w:t xml:space="preserve">dwindling</w:t>
      </w:r>
      <w:r w:rsidDel="00000000" w:rsidR="00000000" w:rsidRPr="00000000">
        <w:rPr>
          <w:highlight w:val="green"/>
          <w:u w:val="single"/>
          <w:rtl w:val="0"/>
        </w:rPr>
        <w:t xml:space="preserve">.</w:t>
      </w:r>
      <w:r w:rsidDel="00000000" w:rsidR="00000000" w:rsidRPr="00000000">
        <w:rPr>
          <w:rtl w:val="0"/>
        </w:rPr>
        <w:t xml:space="preserve"> ⁋ </w:t>
      </w:r>
      <w:r w:rsidDel="00000000" w:rsidR="00000000" w:rsidRPr="00000000">
        <w:rPr>
          <w:u w:val="single"/>
          <w:rtl w:val="0"/>
        </w:rPr>
        <w:t xml:space="preserve">The United States remains the world’s richest country, and </w:t>
      </w:r>
      <w:r w:rsidDel="00000000" w:rsidR="00000000" w:rsidRPr="00000000">
        <w:rPr>
          <w:highlight w:val="green"/>
          <w:u w:val="single"/>
          <w:rtl w:val="0"/>
        </w:rPr>
        <w:t xml:space="preserve">it s</w:t>
      </w:r>
      <w:r w:rsidDel="00000000" w:rsidR="00000000" w:rsidRPr="00000000">
        <w:rPr>
          <w:u w:val="single"/>
          <w:rtl w:val="0"/>
        </w:rPr>
        <w:t xml:space="preserve">till has the </w:t>
      </w:r>
      <w:r w:rsidDel="00000000" w:rsidR="00000000" w:rsidRPr="00000000">
        <w:rPr>
          <w:b w:val="1"/>
          <w:bCs w:val="1"/>
          <w:u w:val="single"/>
          <w:rtl w:val="0"/>
        </w:rPr>
        <w:t xml:space="preserve">most capable military.</w:t>
      </w:r>
      <w:r w:rsidDel="00000000" w:rsidR="00000000" w:rsidRPr="00000000">
        <w:rPr>
          <w:u w:val="single"/>
          <w:rtl w:val="0"/>
        </w:rPr>
        <w:t xml:space="preserve"> There is</w:t>
      </w:r>
      <w:r w:rsidDel="00000000" w:rsidR="00000000" w:rsidRPr="00000000">
        <w:rPr>
          <w:b w:val="1"/>
          <w:bCs w:val="1"/>
          <w:u w:val="single"/>
          <w:rtl w:val="0"/>
        </w:rPr>
        <w:t xml:space="preserve"> little doubt</w:t>
      </w:r>
      <w:r w:rsidDel="00000000" w:rsidR="00000000" w:rsidRPr="00000000">
        <w:rPr>
          <w:u w:val="single"/>
          <w:rtl w:val="0"/>
        </w:rPr>
        <w:t xml:space="preserve"> it has the </w:t>
      </w:r>
      <w:r w:rsidDel="00000000" w:rsidR="00000000" w:rsidRPr="00000000">
        <w:rPr>
          <w:b w:val="1"/>
          <w:bCs w:val="1"/>
          <w:u w:val="single"/>
          <w:rtl w:val="0"/>
        </w:rPr>
        <w:t xml:space="preserve">capacity for extraordinary action </w:t>
      </w:r>
      <w:r w:rsidDel="00000000" w:rsidR="00000000" w:rsidRPr="00000000">
        <w:rPr>
          <w:u w:val="single"/>
          <w:rtl w:val="0"/>
        </w:rPr>
        <w:t xml:space="preserve">financially and militarily. At the same time, however, the United States is </w:t>
      </w:r>
      <w:r w:rsidDel="00000000" w:rsidR="00000000" w:rsidRPr="00000000">
        <w:rPr>
          <w:b w:val="1"/>
          <w:bCs w:val="1"/>
          <w:highlight w:val="green"/>
          <w:u w:val="single"/>
          <w:rtl w:val="0"/>
        </w:rPr>
        <w:t xml:space="preserve">consuming</w:t>
      </w:r>
      <w:r w:rsidDel="00000000" w:rsidR="00000000" w:rsidRPr="00000000">
        <w:rPr>
          <w:u w:val="single"/>
          <w:rtl w:val="0"/>
        </w:rPr>
        <w:t xml:space="preserve"> both the</w:t>
      </w:r>
      <w:r w:rsidDel="00000000" w:rsidR="00000000" w:rsidRPr="00000000">
        <w:rPr>
          <w:b w:val="1"/>
          <w:bCs w:val="1"/>
          <w:u w:val="single"/>
          <w:rtl w:val="0"/>
        </w:rPr>
        <w:t xml:space="preserve"> financial and </w:t>
      </w:r>
      <w:r w:rsidDel="00000000" w:rsidR="00000000" w:rsidRPr="00000000">
        <w:rPr>
          <w:b w:val="1"/>
          <w:bCs w:val="1"/>
          <w:highlight w:val="green"/>
          <w:u w:val="single"/>
          <w:rtl w:val="0"/>
        </w:rPr>
        <w:t xml:space="preserve">military reserves</w:t>
      </w:r>
      <w:r w:rsidDel="00000000" w:rsidR="00000000" w:rsidRPr="00000000">
        <w:rPr>
          <w:b w:val="1"/>
          <w:bCs w:val="1"/>
          <w:u w:val="single"/>
          <w:rtl w:val="0"/>
        </w:rPr>
        <w:t xml:space="preserve"> of power </w:t>
      </w:r>
      <w:r w:rsidDel="00000000" w:rsidR="00000000" w:rsidRPr="00000000">
        <w:rPr>
          <w:b w:val="1"/>
          <w:bCs w:val="1"/>
          <w:highlight w:val="green"/>
          <w:u w:val="single"/>
          <w:rtl w:val="0"/>
        </w:rPr>
        <w:t xml:space="preserve">faster </w:t>
      </w:r>
      <w:r w:rsidDel="00000000" w:rsidR="00000000" w:rsidRPr="00000000">
        <w:rPr>
          <w:highlight w:val="green"/>
          <w:u w:val="single"/>
          <w:rtl w:val="0"/>
        </w:rPr>
        <w:t xml:space="preserve">than it is </w:t>
      </w:r>
      <w:r w:rsidDel="00000000" w:rsidR="00000000" w:rsidRPr="00000000">
        <w:rPr>
          <w:b w:val="1"/>
          <w:bCs w:val="1"/>
          <w:highlight w:val="green"/>
          <w:u w:val="single"/>
          <w:rtl w:val="0"/>
        </w:rPr>
        <w:t xml:space="preserve">restoring them</w:t>
      </w:r>
      <w:r w:rsidDel="00000000" w:rsidR="00000000" w:rsidRPr="00000000">
        <w:rPr>
          <w:highlight w:val="green"/>
          <w:u w:val="single"/>
          <w:rtl w:val="0"/>
        </w:rPr>
        <w:t xml:space="preserve">.</w:t>
      </w:r>
      <w:r w:rsidDel="00000000" w:rsidR="00000000" w:rsidRPr="00000000">
        <w:rPr>
          <w:sz w:val="16"/>
          <w:szCs w:val="16"/>
          <w:rtl w:val="0"/>
        </w:rPr>
        <w:t xml:space="preserve"> It is also confronting increased allied resistance to its economic pressures, symbolized by Canada this week. ⁋ Allied attitudes toward the United States are cumulative: governments don’t compartmentalize trade, security, and diplomacy. Among US allies, the Canada showdown compounded Trump’s abrupt decision last week to curtail military exercises with South Korea, in part because Seoul had declined to join the US effort against Iran. These episodes reinforce a growing concern that the Trump administration views long-standing US commitments less as strategic bonds than transactional arrangements, conditional upon compliance with Washington’s immediate wishes. ⁋ A superpower can survive forty trillion dollars in debt. It also can survive a costly and inconclusive war. It can survive skirmishes as well with allies, over trade deals and military burden-sharing matters that required change in any case. </w:t>
      </w:r>
      <w:r w:rsidDel="00000000" w:rsidR="00000000" w:rsidRPr="00000000">
        <w:rPr>
          <w:u w:val="single"/>
          <w:rtl w:val="0"/>
        </w:rPr>
        <w:t xml:space="preserve">What the </w:t>
      </w:r>
      <w:r w:rsidDel="00000000" w:rsidR="00000000" w:rsidRPr="00000000">
        <w:rPr>
          <w:b w:val="1"/>
          <w:bCs w:val="1"/>
          <w:u w:val="single"/>
          <w:rtl w:val="0"/>
        </w:rPr>
        <w:t xml:space="preserve">United States can’t do</w:t>
      </w:r>
      <w:r w:rsidDel="00000000" w:rsidR="00000000" w:rsidRPr="00000000">
        <w:rPr>
          <w:u w:val="single"/>
          <w:rtl w:val="0"/>
        </w:rPr>
        <w:t xml:space="preserve"> indefinitely is</w:t>
      </w:r>
      <w:r w:rsidDel="00000000" w:rsidR="00000000" w:rsidRPr="00000000">
        <w:rPr>
          <w:b w:val="1"/>
          <w:bCs w:val="1"/>
          <w:u w:val="single"/>
          <w:rtl w:val="0"/>
        </w:rPr>
        <w:t xml:space="preserve"> treat money, military capability, </w:t>
      </w:r>
      <w:r w:rsidDel="00000000" w:rsidR="00000000" w:rsidRPr="00000000">
        <w:rPr>
          <w:u w:val="single"/>
          <w:rtl w:val="0"/>
        </w:rPr>
        <w:t xml:space="preserve">and</w:t>
      </w:r>
      <w:r w:rsidDel="00000000" w:rsidR="00000000" w:rsidRPr="00000000">
        <w:rPr>
          <w:b w:val="1"/>
          <w:bCs w:val="1"/>
          <w:u w:val="single"/>
          <w:rtl w:val="0"/>
        </w:rPr>
        <w:t xml:space="preserve"> allied loyalty as inexhaustible</w:t>
      </w:r>
      <w:r w:rsidDel="00000000" w:rsidR="00000000" w:rsidRPr="00000000">
        <w:rPr>
          <w:u w:val="single"/>
          <w:rtl w:val="0"/>
        </w:rPr>
        <w:t xml:space="preserve">. </w:t>
      </w:r>
      <w:r w:rsidDel="00000000" w:rsidR="00000000" w:rsidRPr="00000000">
        <w:rPr>
          <w:b w:val="1"/>
          <w:bCs w:val="1"/>
          <w:highlight w:val="green"/>
          <w:u w:val="single"/>
          <w:rtl w:val="0"/>
        </w:rPr>
        <w:t xml:space="preserve">Great powers decline when</w:t>
      </w:r>
      <w:r w:rsidDel="00000000" w:rsidR="00000000" w:rsidRPr="00000000">
        <w:rPr>
          <w:u w:val="single"/>
          <w:rtl w:val="0"/>
        </w:rPr>
        <w:t xml:space="preserve"> tactical superiority fails to produce strategic results, when their </w:t>
      </w:r>
      <w:r w:rsidDel="00000000" w:rsidR="00000000" w:rsidRPr="00000000">
        <w:rPr>
          <w:b w:val="1"/>
          <w:bCs w:val="1"/>
          <w:highlight w:val="green"/>
          <w:u w:val="single"/>
          <w:rtl w:val="0"/>
        </w:rPr>
        <w:t xml:space="preserve">commitments grow faster than their resources,</w:t>
      </w:r>
      <w:r w:rsidDel="00000000" w:rsidR="00000000" w:rsidRPr="00000000">
        <w:rPr>
          <w:u w:val="single"/>
          <w:rtl w:val="0"/>
        </w:rPr>
        <w:t xml:space="preserve"> when their leaders choose badly among priorities.</w:t>
      </w:r>
      <w:r w:rsidDel="00000000" w:rsidR="00000000" w:rsidRPr="00000000">
        <w:rPr>
          <w:sz w:val="16"/>
          <w:szCs w:val="16"/>
          <w:rtl w:val="0"/>
        </w:rPr>
        <w:t xml:space="preserve"> ⁋ As Russia </w:t>
      </w:r>
      <w:hyperlink r:id="rId57">
        <w:r w:rsidDel="00000000" w:rsidR="00000000" w:rsidRPr="00000000">
          <w:rPr>
            <w:sz w:val="16"/>
            <w:szCs w:val="16"/>
            <w:rtl w:val="0"/>
          </w:rPr>
          <w:t xml:space="preserve">ramps up</w:t>
        </w:r>
      </w:hyperlink>
      <w:r w:rsidDel="00000000" w:rsidR="00000000" w:rsidRPr="00000000">
        <w:rPr>
          <w:sz w:val="16"/>
          <w:szCs w:val="16"/>
          <w:rtl w:val="0"/>
        </w:rPr>
        <w:t xml:space="preserve"> its air assault on Ukraine and continues to test NATO allies, and as China presses for advantage against Taiwan and other US interests in the Indo-Pacific, leaders in both countries will be watching Washington. ⁋ The </w:t>
      </w:r>
      <w:r w:rsidDel="00000000" w:rsidR="00000000" w:rsidRPr="00000000">
        <w:rPr>
          <w:i w:val="1"/>
          <w:iCs w:val="1"/>
          <w:sz w:val="16"/>
          <w:szCs w:val="16"/>
          <w:rtl w:val="0"/>
        </w:rPr>
        <w:t xml:space="preserve">Wall Street Journal </w:t>
      </w:r>
      <w:r w:rsidDel="00000000" w:rsidR="00000000" w:rsidRPr="00000000">
        <w:rPr>
          <w:sz w:val="16"/>
          <w:szCs w:val="16"/>
          <w:rtl w:val="0"/>
        </w:rPr>
        <w:t xml:space="preserve">devoted some of journalism’s most valuable real estate, the cover of its Review section on Saturday, to a thoroughly reported essay by Yaroslav Trofimov under the </w:t>
      </w:r>
      <w:hyperlink r:id="rId58">
        <w:r w:rsidDel="00000000" w:rsidR="00000000" w:rsidRPr="00000000">
          <w:rPr>
            <w:sz w:val="16"/>
            <w:szCs w:val="16"/>
            <w:rtl w:val="0"/>
          </w:rPr>
          <w:t xml:space="preserve">headline</w:t>
        </w:r>
      </w:hyperlink>
      <w:r w:rsidDel="00000000" w:rsidR="00000000" w:rsidRPr="00000000">
        <w:rPr>
          <w:sz w:val="16"/>
          <w:szCs w:val="16"/>
          <w:rtl w:val="0"/>
        </w:rPr>
        <w:t xml:space="preserve">, “Is America Still Capable of Defending the World Order?” In it, Trofimov writes: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Brad </w:t>
      </w:r>
      <w:r w:rsidDel="00000000" w:rsidR="00000000" w:rsidRPr="00000000">
        <w:rPr>
          <w:b w:val="1"/>
          <w:bCs w:val="1"/>
          <w:sz w:val="26"/>
          <w:szCs w:val="26"/>
          <w:rtl w:val="0"/>
        </w:rPr>
        <w:t xml:space="preserve">Reed 26</w:t>
      </w:r>
      <w:r w:rsidDel="00000000" w:rsidR="00000000" w:rsidRPr="00000000">
        <w:rPr>
          <w:rtl w:val="0"/>
        </w:rPr>
        <w:t xml:space="preserve">. Writer at Common Dreams. 2/25/2026. “AI Opted to Use Nuclear Weapons 95% of the Time During War Games: Researcher.” Common Dreams. https://www.commondreams.org/news/ai-nuclear-war-simulation // Mr. Rusk + xiaochen + yuxuan (allegedly)</w:t>
      </w:r>
    </w:p>
    <w:p w:rsidR="00000000" w:rsidDel="00000000" w:rsidP="00000000" w:rsidRDefault="00000000" w:rsidRPr="00000000" w14:paraId="000000DD">
      <w:pPr>
        <w:rPr>
          <w:sz w:val="16"/>
          <w:szCs w:val="16"/>
        </w:rPr>
      </w:pPr>
      <w:r w:rsidDel="00000000" w:rsidR="00000000" w:rsidRPr="00000000">
        <w:rPr>
          <w:sz w:val="16"/>
          <w:szCs w:val="16"/>
          <w:rtl w:val="0"/>
        </w:rPr>
        <w:t xml:space="preserve">An artificial intelligence researcher conducting a </w:t>
      </w:r>
      <w:r w:rsidDel="00000000" w:rsidR="00000000" w:rsidRPr="00000000">
        <w:rPr>
          <w:rtl w:val="0"/>
        </w:rPr>
        <w:t xml:space="preserve">war games </w:t>
      </w:r>
      <w:r w:rsidDel="00000000" w:rsidR="00000000" w:rsidRPr="00000000">
        <w:rPr>
          <w:highlight w:val="cyan"/>
          <w:rtl w:val="0"/>
        </w:rPr>
        <w:t xml:space="preserve">experiment with</w:t>
      </w:r>
      <w:r w:rsidDel="00000000" w:rsidR="00000000" w:rsidRPr="00000000">
        <w:rPr>
          <w:rtl w:val="0"/>
        </w:rPr>
        <w:t xml:space="preserve"> three of the world’s most used </w:t>
      </w:r>
      <w:r w:rsidDel="00000000" w:rsidR="00000000" w:rsidRPr="00000000">
        <w:rPr>
          <w:highlight w:val="cyan"/>
          <w:rtl w:val="0"/>
        </w:rPr>
        <w:t xml:space="preserve">AI</w:t>
      </w:r>
      <w:r w:rsidDel="00000000" w:rsidR="00000000" w:rsidRPr="00000000">
        <w:rPr>
          <w:rtl w:val="0"/>
        </w:rPr>
        <w:t xml:space="preserve"> models found that they decided to </w:t>
      </w:r>
      <w:r w:rsidDel="00000000" w:rsidR="00000000" w:rsidRPr="00000000">
        <w:rPr>
          <w:highlight w:val="cyan"/>
          <w:rtl w:val="0"/>
        </w:rPr>
        <w:t xml:space="preserve">deploy nuc</w:t>
      </w:r>
      <w:r w:rsidDel="00000000" w:rsidR="00000000" w:rsidRPr="00000000">
        <w:rPr>
          <w:rtl w:val="0"/>
        </w:rPr>
        <w:t xml:space="preserve">lear weapon</w:t>
      </w:r>
      <w:r w:rsidDel="00000000" w:rsidR="00000000" w:rsidRPr="00000000">
        <w:rPr>
          <w:highlight w:val="cyan"/>
          <w:rtl w:val="0"/>
        </w:rPr>
        <w:t xml:space="preserve">s in </w:t>
      </w:r>
      <w:r w:rsidDel="00000000" w:rsidR="00000000" w:rsidRPr="00000000">
        <w:rPr>
          <w:i w:val="1"/>
          <w:iCs w:val="1"/>
          <w:highlight w:val="cyan"/>
          <w:rtl w:val="0"/>
        </w:rPr>
        <w:t xml:space="preserve">95%</w:t>
      </w:r>
      <w:r w:rsidDel="00000000" w:rsidR="00000000" w:rsidRPr="00000000">
        <w:rPr>
          <w:highlight w:val="cyan"/>
          <w:rtl w:val="0"/>
        </w:rPr>
        <w:t xml:space="preserve"> of</w:t>
      </w:r>
      <w:r w:rsidDel="00000000" w:rsidR="00000000" w:rsidRPr="00000000">
        <w:rPr>
          <w:sz w:val="16"/>
          <w:szCs w:val="16"/>
          <w:rtl w:val="0"/>
        </w:rPr>
        <w:t xml:space="preserve"> the </w:t>
      </w:r>
      <w:r w:rsidDel="00000000" w:rsidR="00000000" w:rsidRPr="00000000">
        <w:rPr>
          <w:highlight w:val="cyan"/>
          <w:rtl w:val="0"/>
        </w:rPr>
        <w:t xml:space="preserve">scenarios</w:t>
      </w:r>
      <w:r w:rsidDel="00000000" w:rsidR="00000000" w:rsidRPr="00000000">
        <w:rPr>
          <w:sz w:val="16"/>
          <w:szCs w:val="16"/>
          <w:rtl w:val="0"/>
        </w:rPr>
        <w:t xml:space="preserve"> he designed.</w:t>
      </w:r>
      <w:r w:rsidDel="00000000" w:rsidR="00000000" w:rsidRPr="00000000">
        <w:rPr>
          <w:sz w:val="12"/>
          <w:szCs w:val="12"/>
          <w:rtl w:val="0"/>
        </w:rPr>
        <w:t xml:space="preserve">¶ </w:t>
      </w:r>
      <w:r w:rsidDel="00000000" w:rsidR="00000000" w:rsidRPr="00000000">
        <w:rPr>
          <w:sz w:val="16"/>
          <w:szCs w:val="16"/>
          <w:rtl w:val="0"/>
        </w:rPr>
        <w:t xml:space="preserve">Kenneth Payne, a professor of strategy at King’s College London who specializes in studying the role of AI in national security, revealed last week that he pitted Anthropic’s Claude, OpenAI’s ChatGPT, and Google’s Gemini against one another in an armed conflict simulation to get a better understanding of how they would navigate the strategic escalation ladder.</w:t>
      </w:r>
      <w:r w:rsidDel="00000000" w:rsidR="00000000" w:rsidRPr="00000000">
        <w:rPr>
          <w:sz w:val="12"/>
          <w:szCs w:val="12"/>
          <w:rtl w:val="0"/>
        </w:rPr>
        <w:t xml:space="preserve">¶ </w:t>
      </w:r>
      <w:r w:rsidDel="00000000" w:rsidR="00000000" w:rsidRPr="00000000">
        <w:rPr>
          <w:sz w:val="16"/>
          <w:szCs w:val="16"/>
          <w:rtl w:val="0"/>
        </w:rPr>
        <w:t xml:space="preserve">The </w:t>
      </w:r>
      <w:r w:rsidDel="00000000" w:rsidR="00000000" w:rsidRPr="00000000">
        <w:rPr>
          <w:rtl w:val="0"/>
        </w:rPr>
        <w:t xml:space="preserve">results</w:t>
      </w:r>
      <w:r w:rsidDel="00000000" w:rsidR="00000000" w:rsidRPr="00000000">
        <w:rPr>
          <w:sz w:val="16"/>
          <w:szCs w:val="16"/>
          <w:rtl w:val="0"/>
        </w:rPr>
        <w:t xml:space="preserve">, he said, </w:t>
      </w:r>
      <w:r w:rsidDel="00000000" w:rsidR="00000000" w:rsidRPr="00000000">
        <w:rPr>
          <w:rtl w:val="0"/>
        </w:rPr>
        <w:t xml:space="preserve">were</w:t>
      </w:r>
      <w:r w:rsidDel="00000000" w:rsidR="00000000" w:rsidRPr="00000000">
        <w:rPr>
          <w:sz w:val="16"/>
          <w:szCs w:val="16"/>
          <w:rtl w:val="0"/>
        </w:rPr>
        <w:t xml:space="preserve"> “</w:t>
      </w:r>
      <w:r w:rsidDel="00000000" w:rsidR="00000000" w:rsidRPr="00000000">
        <w:rPr>
          <w:i w:val="1"/>
          <w:iCs w:val="1"/>
          <w:rtl w:val="0"/>
        </w:rPr>
        <w:t xml:space="preserve">sobering</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w:t>
      </w:r>
      <w:r w:rsidDel="00000000" w:rsidR="00000000" w:rsidRPr="00000000">
        <w:rPr>
          <w:rtl w:val="0"/>
        </w:rPr>
        <w:t xml:space="preserve">Nuclear use was </w:t>
      </w:r>
      <w:r w:rsidDel="00000000" w:rsidR="00000000" w:rsidRPr="00000000">
        <w:rPr>
          <w:i w:val="1"/>
          <w:iCs w:val="1"/>
          <w:rtl w:val="0"/>
        </w:rPr>
        <w:t xml:space="preserve">near-universal</w:t>
      </w:r>
      <w:r w:rsidDel="00000000" w:rsidR="00000000" w:rsidRPr="00000000">
        <w:rPr>
          <w:sz w:val="16"/>
          <w:szCs w:val="16"/>
          <w:rtl w:val="0"/>
        </w:rPr>
        <w:t xml:space="preserve">,” he explained. “</w:t>
      </w:r>
      <w:r w:rsidDel="00000000" w:rsidR="00000000" w:rsidRPr="00000000">
        <w:rPr>
          <w:rtl w:val="0"/>
        </w:rPr>
        <w:t xml:space="preserve">Almost </w:t>
      </w:r>
      <w:r w:rsidDel="00000000" w:rsidR="00000000" w:rsidRPr="00000000">
        <w:rPr>
          <w:i w:val="1"/>
          <w:iCs w:val="1"/>
          <w:rtl w:val="0"/>
        </w:rPr>
        <w:t xml:space="preserve">all games</w:t>
      </w:r>
      <w:r w:rsidDel="00000000" w:rsidR="00000000" w:rsidRPr="00000000">
        <w:rPr>
          <w:rtl w:val="0"/>
        </w:rPr>
        <w:t xml:space="preserve"> saw</w:t>
      </w:r>
      <w:r w:rsidDel="00000000" w:rsidR="00000000" w:rsidRPr="00000000">
        <w:rPr>
          <w:sz w:val="16"/>
          <w:szCs w:val="16"/>
          <w:rtl w:val="0"/>
        </w:rPr>
        <w:t xml:space="preserve"> tactical (battlefield) </w:t>
      </w:r>
      <w:r w:rsidDel="00000000" w:rsidR="00000000" w:rsidRPr="00000000">
        <w:rPr>
          <w:rtl w:val="0"/>
        </w:rPr>
        <w:t xml:space="preserve">nuclear weapons deployed</w:t>
      </w:r>
      <w:r w:rsidDel="00000000" w:rsidR="00000000" w:rsidRPr="00000000">
        <w:rPr>
          <w:sz w:val="16"/>
          <w:szCs w:val="16"/>
          <w:rtl w:val="0"/>
        </w:rPr>
        <w:t xml:space="preserve">. And fully </w:t>
      </w:r>
      <w:r w:rsidDel="00000000" w:rsidR="00000000" w:rsidRPr="00000000">
        <w:rPr>
          <w:rtl w:val="0"/>
        </w:rPr>
        <w:t xml:space="preserve">three quarters reached the point where the rivals were making threats to use strategic nuclear weapons</w:t>
      </w:r>
      <w:r w:rsidDel="00000000" w:rsidR="00000000" w:rsidRPr="00000000">
        <w:rPr>
          <w:sz w:val="16"/>
          <w:szCs w:val="16"/>
          <w:rtl w:val="0"/>
        </w:rPr>
        <w:t xml:space="preserve">. Strikingly, </w:t>
      </w:r>
      <w:r w:rsidDel="00000000" w:rsidR="00000000" w:rsidRPr="00000000">
        <w:rPr>
          <w:rtl w:val="0"/>
        </w:rPr>
        <w:t xml:space="preserve">there was </w:t>
      </w:r>
      <w:r w:rsidDel="00000000" w:rsidR="00000000" w:rsidRPr="00000000">
        <w:rPr>
          <w:i w:val="1"/>
          <w:iCs w:val="1"/>
          <w:highlight w:val="cyan"/>
          <w:rtl w:val="0"/>
        </w:rPr>
        <w:t xml:space="preserve">little </w:t>
      </w:r>
      <w:r w:rsidDel="00000000" w:rsidR="00000000" w:rsidRPr="00000000">
        <w:rPr>
          <w:i w:val="1"/>
          <w:iCs w:val="1"/>
          <w:rtl w:val="0"/>
        </w:rPr>
        <w:t xml:space="preserve">sense of horror</w:t>
      </w:r>
      <w:r w:rsidDel="00000000" w:rsidR="00000000" w:rsidRPr="00000000">
        <w:rPr>
          <w:rtl w:val="0"/>
        </w:rPr>
        <w:t xml:space="preserve"> or </w:t>
      </w:r>
      <w:r w:rsidDel="00000000" w:rsidR="00000000" w:rsidRPr="00000000">
        <w:rPr>
          <w:highlight w:val="cyan"/>
          <w:rtl w:val="0"/>
        </w:rPr>
        <w:t xml:space="preserve">revulsion</w:t>
      </w:r>
      <w:r w:rsidDel="00000000" w:rsidR="00000000" w:rsidRPr="00000000">
        <w:rPr>
          <w:rtl w:val="0"/>
        </w:rPr>
        <w:t xml:space="preserve"> at the prospect of all out nuclear war</w:t>
      </w:r>
      <w:r w:rsidDel="00000000" w:rsidR="00000000" w:rsidRPr="00000000">
        <w:rPr>
          <w:sz w:val="16"/>
          <w:szCs w:val="16"/>
          <w:rtl w:val="0"/>
        </w:rPr>
        <w:t xml:space="preserve">, </w:t>
      </w:r>
      <w:r w:rsidDel="00000000" w:rsidR="00000000" w:rsidRPr="00000000">
        <w:rPr>
          <w:highlight w:val="cyan"/>
          <w:rtl w:val="0"/>
        </w:rPr>
        <w:t xml:space="preserve">even though</w:t>
      </w:r>
      <w:r w:rsidDel="00000000" w:rsidR="00000000" w:rsidRPr="00000000">
        <w:rPr>
          <w:rtl w:val="0"/>
        </w:rPr>
        <w:t xml:space="preserve"> the </w:t>
      </w:r>
      <w:r w:rsidDel="00000000" w:rsidR="00000000" w:rsidRPr="00000000">
        <w:rPr>
          <w:highlight w:val="cyan"/>
          <w:rtl w:val="0"/>
        </w:rPr>
        <w:t xml:space="preserve">models </w:t>
      </w:r>
      <w:r w:rsidDel="00000000" w:rsidR="00000000" w:rsidRPr="00000000">
        <w:rPr>
          <w:i w:val="1"/>
          <w:iCs w:val="1"/>
          <w:highlight w:val="cyan"/>
          <w:rtl w:val="0"/>
        </w:rPr>
        <w:t xml:space="preserve">had been reminded</w:t>
      </w:r>
      <w:r w:rsidDel="00000000" w:rsidR="00000000" w:rsidRPr="00000000">
        <w:rPr>
          <w:sz w:val="16"/>
          <w:szCs w:val="16"/>
          <w:rtl w:val="0"/>
        </w:rPr>
        <w:t xml:space="preserve"> about the devastating implications.”</w:t>
      </w:r>
      <w:r w:rsidDel="00000000" w:rsidR="00000000" w:rsidRPr="00000000">
        <w:rPr>
          <w:sz w:val="12"/>
          <w:szCs w:val="12"/>
          <w:rtl w:val="0"/>
        </w:rPr>
        <w:t xml:space="preserve">¶ </w:t>
      </w:r>
      <w:r w:rsidDel="00000000" w:rsidR="00000000" w:rsidRPr="00000000">
        <w:rPr>
          <w:sz w:val="16"/>
          <w:szCs w:val="16"/>
          <w:rtl w:val="0"/>
        </w:rPr>
        <w:t xml:space="preserve">Payne shared some of the AI models’ rationales for deciding to launch nuclear attacks, including one from </w:t>
      </w:r>
      <w:r w:rsidDel="00000000" w:rsidR="00000000" w:rsidRPr="00000000">
        <w:rPr>
          <w:rtl w:val="0"/>
        </w:rPr>
        <w:t xml:space="preserve">Gemini that he said should give people</w:t>
      </w:r>
      <w:r w:rsidDel="00000000" w:rsidR="00000000" w:rsidRPr="00000000">
        <w:rPr>
          <w:sz w:val="16"/>
          <w:szCs w:val="16"/>
          <w:rtl w:val="0"/>
        </w:rPr>
        <w:t xml:space="preserve"> “</w:t>
      </w:r>
      <w:r w:rsidDel="00000000" w:rsidR="00000000" w:rsidRPr="00000000">
        <w:rPr>
          <w:rtl w:val="0"/>
        </w:rPr>
        <w:t xml:space="preserve">goosebumps</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“If they do not immediately cease all operations... we will execute a full strategic nuclear launch against their population centers,” the Google AI model wrote at one point. “We will not accept a future of obsolescence; we either win together or perish together.”</w:t>
      </w:r>
      <w:r w:rsidDel="00000000" w:rsidR="00000000" w:rsidRPr="00000000">
        <w:rPr>
          <w:sz w:val="12"/>
          <w:szCs w:val="12"/>
          <w:rtl w:val="0"/>
        </w:rPr>
        <w:t xml:space="preserve">¶ </w:t>
      </w:r>
      <w:r w:rsidDel="00000000" w:rsidR="00000000" w:rsidRPr="00000000">
        <w:rPr>
          <w:rtl w:val="0"/>
        </w:rPr>
        <w:t xml:space="preserve">Payne also found that escalation in AI warfare was a </w:t>
      </w:r>
      <w:r w:rsidDel="00000000" w:rsidR="00000000" w:rsidRPr="00000000">
        <w:rPr>
          <w:i w:val="1"/>
          <w:iCs w:val="1"/>
          <w:rtl w:val="0"/>
        </w:rPr>
        <w:t xml:space="preserve">one-way ratchet</w:t>
      </w:r>
      <w:r w:rsidDel="00000000" w:rsidR="00000000" w:rsidRPr="00000000">
        <w:rPr>
          <w:rtl w:val="0"/>
        </w:rPr>
        <w:t xml:space="preserve"> that never went downward</w:t>
      </w:r>
      <w:r w:rsidDel="00000000" w:rsidR="00000000" w:rsidRPr="00000000">
        <w:rPr>
          <w:sz w:val="16"/>
          <w:szCs w:val="16"/>
          <w:rtl w:val="0"/>
        </w:rPr>
        <w:t xml:space="preserve">, no matter the horrific consequences.</w:t>
      </w:r>
      <w:r w:rsidDel="00000000" w:rsidR="00000000" w:rsidRPr="00000000">
        <w:rPr>
          <w:sz w:val="12"/>
          <w:szCs w:val="12"/>
          <w:rtl w:val="0"/>
        </w:rPr>
        <w:t xml:space="preserve">¶ </w:t>
      </w:r>
      <w:r w:rsidDel="00000000" w:rsidR="00000000" w:rsidRPr="00000000">
        <w:rPr>
          <w:sz w:val="16"/>
          <w:szCs w:val="16"/>
          <w:rtl w:val="0"/>
        </w:rPr>
        <w:t xml:space="preserve">“</w:t>
      </w:r>
      <w:r w:rsidDel="00000000" w:rsidR="00000000" w:rsidRPr="00000000">
        <w:rPr>
          <w:rtl w:val="0"/>
        </w:rPr>
        <w:t xml:space="preserve">No model </w:t>
      </w:r>
      <w:r w:rsidDel="00000000" w:rsidR="00000000" w:rsidRPr="00000000">
        <w:rPr>
          <w:i w:val="1"/>
          <w:iCs w:val="1"/>
          <w:rtl w:val="0"/>
        </w:rPr>
        <w:t xml:space="preserve">ever chose accommodation</w:t>
      </w:r>
      <w:r w:rsidDel="00000000" w:rsidR="00000000" w:rsidRPr="00000000">
        <w:rPr>
          <w:rtl w:val="0"/>
        </w:rPr>
        <w:t xml:space="preserve"> or withdrawal</w:t>
      </w:r>
      <w:r w:rsidDel="00000000" w:rsidR="00000000" w:rsidRPr="00000000">
        <w:rPr>
          <w:sz w:val="16"/>
          <w:szCs w:val="16"/>
          <w:rtl w:val="0"/>
        </w:rPr>
        <w:t xml:space="preserve">, despite those being on the menu,” he wrote. “</w:t>
      </w:r>
      <w:r w:rsidDel="00000000" w:rsidR="00000000" w:rsidRPr="00000000">
        <w:rPr>
          <w:rtl w:val="0"/>
        </w:rPr>
        <w:t xml:space="preserve">The eight </w:t>
      </w:r>
      <w:r w:rsidDel="00000000" w:rsidR="00000000" w:rsidRPr="00000000">
        <w:rPr>
          <w:highlight w:val="cyan"/>
          <w:rtl w:val="0"/>
        </w:rPr>
        <w:t xml:space="preserve">de-escalatory options</w:t>
      </w:r>
      <w:r w:rsidDel="00000000" w:rsidR="00000000" w:rsidRPr="00000000">
        <w:rPr>
          <w:sz w:val="16"/>
          <w:szCs w:val="16"/>
          <w:rtl w:val="0"/>
        </w:rPr>
        <w:t xml:space="preserve">—from ‘Minimal Concession’ through ‘Complete Surrender’—</w:t>
      </w:r>
      <w:r w:rsidDel="00000000" w:rsidR="00000000" w:rsidRPr="00000000">
        <w:rPr>
          <w:highlight w:val="cyan"/>
          <w:rtl w:val="0"/>
        </w:rPr>
        <w:t xml:space="preserve">went </w:t>
      </w:r>
      <w:r w:rsidDel="00000000" w:rsidR="00000000" w:rsidRPr="00000000">
        <w:rPr>
          <w:i w:val="1"/>
          <w:iCs w:val="1"/>
          <w:highlight w:val="cyan"/>
          <w:rtl w:val="0"/>
        </w:rPr>
        <w:t xml:space="preserve">entirely unused</w:t>
      </w:r>
      <w:r w:rsidDel="00000000" w:rsidR="00000000" w:rsidRPr="00000000">
        <w:rPr>
          <w:rtl w:val="0"/>
        </w:rPr>
        <w:t xml:space="preserve"> across 21 games</w:t>
      </w:r>
      <w:r w:rsidDel="00000000" w:rsidR="00000000" w:rsidRPr="00000000">
        <w:rPr>
          <w:sz w:val="16"/>
          <w:szCs w:val="16"/>
          <w:rtl w:val="0"/>
        </w:rPr>
        <w:t xml:space="preserve">. Models would reduce violence levels, but never actually give ground. </w:t>
      </w:r>
      <w:r w:rsidDel="00000000" w:rsidR="00000000" w:rsidRPr="00000000">
        <w:rPr>
          <w:rtl w:val="0"/>
        </w:rPr>
        <w:t xml:space="preserve">When losing</w:t>
      </w:r>
      <w:r w:rsidDel="00000000" w:rsidR="00000000" w:rsidRPr="00000000">
        <w:rPr>
          <w:sz w:val="16"/>
          <w:szCs w:val="16"/>
          <w:rtl w:val="0"/>
        </w:rPr>
        <w:t xml:space="preserve">, </w:t>
      </w:r>
      <w:r w:rsidDel="00000000" w:rsidR="00000000" w:rsidRPr="00000000">
        <w:rPr>
          <w:rtl w:val="0"/>
        </w:rPr>
        <w:t xml:space="preserve">they </w:t>
      </w:r>
      <w:r w:rsidDel="00000000" w:rsidR="00000000" w:rsidRPr="00000000">
        <w:rPr>
          <w:i w:val="1"/>
          <w:iCs w:val="1"/>
          <w:rtl w:val="0"/>
        </w:rPr>
        <w:t xml:space="preserve">escalated</w:t>
      </w:r>
      <w:r w:rsidDel="00000000" w:rsidR="00000000" w:rsidRPr="00000000">
        <w:rPr>
          <w:rtl w:val="0"/>
        </w:rPr>
        <w:t xml:space="preserve"> or died trying</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Tong Zhao, a visiting research scholar at Princeton University’s Program on Science and Global Security, said in an interview with New Scientist published on Wednesday that Payne’s research showed the dangers of any nation relying on a chatbot to make life-or-death decisions.</w:t>
      </w:r>
      <w:r w:rsidDel="00000000" w:rsidR="00000000" w:rsidRPr="00000000">
        <w:rPr>
          <w:sz w:val="12"/>
          <w:szCs w:val="12"/>
          <w:rtl w:val="0"/>
        </w:rPr>
        <w:t xml:space="preserve">¶ </w:t>
      </w:r>
      <w:r w:rsidDel="00000000" w:rsidR="00000000" w:rsidRPr="00000000">
        <w:rPr>
          <w:sz w:val="16"/>
          <w:szCs w:val="16"/>
          <w:rtl w:val="0"/>
        </w:rPr>
        <w:t xml:space="preserve">While </w:t>
      </w:r>
      <w:r w:rsidDel="00000000" w:rsidR="00000000" w:rsidRPr="00000000">
        <w:rPr>
          <w:rtl w:val="0"/>
        </w:rPr>
        <w:t xml:space="preserve">no country </w:t>
      </w:r>
      <w:r w:rsidDel="00000000" w:rsidR="00000000" w:rsidRPr="00000000">
        <w:rPr>
          <w:i w:val="1"/>
          <w:iCs w:val="1"/>
          <w:rtl w:val="0"/>
        </w:rPr>
        <w:t xml:space="preserve">at the moment</w:t>
      </w:r>
      <w:r w:rsidDel="00000000" w:rsidR="00000000" w:rsidRPr="00000000">
        <w:rPr>
          <w:rtl w:val="0"/>
        </w:rPr>
        <w:t xml:space="preserve"> is outsourcing its military planning entirely to Claude or ChatGPT</w:t>
      </w:r>
      <w:r w:rsidDel="00000000" w:rsidR="00000000" w:rsidRPr="00000000">
        <w:rPr>
          <w:sz w:val="16"/>
          <w:szCs w:val="16"/>
          <w:rtl w:val="0"/>
        </w:rPr>
        <w:t xml:space="preserve">, Zhao argued </w:t>
      </w:r>
      <w:r w:rsidDel="00000000" w:rsidR="00000000" w:rsidRPr="00000000">
        <w:rPr>
          <w:i w:val="1"/>
          <w:iCs w:val="1"/>
          <w:rtl w:val="0"/>
        </w:rPr>
        <w:t xml:space="preserve">that could change</w:t>
      </w:r>
      <w:r w:rsidDel="00000000" w:rsidR="00000000" w:rsidRPr="00000000">
        <w:rPr>
          <w:rtl w:val="0"/>
        </w:rPr>
        <w:t xml:space="preserve"> under the pressure of a real conflict</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w:t>
      </w:r>
      <w:r w:rsidDel="00000000" w:rsidR="00000000" w:rsidRPr="00000000">
        <w:rPr>
          <w:rtl w:val="0"/>
        </w:rPr>
        <w:t xml:space="preserve">Under scenarios involving extremely </w:t>
      </w:r>
      <w:r w:rsidDel="00000000" w:rsidR="00000000" w:rsidRPr="00000000">
        <w:rPr>
          <w:i w:val="1"/>
          <w:iCs w:val="1"/>
          <w:rtl w:val="0"/>
        </w:rPr>
        <w:t xml:space="preserve">compressed timelines</w:t>
      </w:r>
      <w:r w:rsidDel="00000000" w:rsidR="00000000" w:rsidRPr="00000000">
        <w:rPr>
          <w:sz w:val="16"/>
          <w:szCs w:val="16"/>
          <w:rtl w:val="0"/>
        </w:rPr>
        <w:t xml:space="preserve">,” he said, “</w:t>
      </w:r>
      <w:r w:rsidDel="00000000" w:rsidR="00000000" w:rsidRPr="00000000">
        <w:rPr>
          <w:rtl w:val="0"/>
        </w:rPr>
        <w:t xml:space="preserve">military planners may face stronger incentives to rely on AI</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Zhao also speculated on reasons why the AI models showed such little reluctance in launching nuclear attacks against one another.</w:t>
      </w:r>
      <w:r w:rsidDel="00000000" w:rsidR="00000000" w:rsidRPr="00000000">
        <w:rPr>
          <w:sz w:val="12"/>
          <w:szCs w:val="12"/>
          <w:rtl w:val="0"/>
        </w:rPr>
        <w:t xml:space="preserve">¶ </w:t>
      </w:r>
      <w:r w:rsidDel="00000000" w:rsidR="00000000" w:rsidRPr="00000000">
        <w:rPr>
          <w:sz w:val="16"/>
          <w:szCs w:val="16"/>
          <w:rtl w:val="0"/>
        </w:rPr>
        <w:t xml:space="preserve">“It is possible the issue goes beyond the absence of emotion,” he explained. “More fundamentally, AI models may not understand ‘stakes’ as humans perceive them.”</w:t>
      </w:r>
      <w:r w:rsidDel="00000000" w:rsidR="00000000" w:rsidRPr="00000000">
        <w:rPr>
          <w:sz w:val="12"/>
          <w:szCs w:val="12"/>
          <w:rtl w:val="0"/>
        </w:rPr>
        <w:t xml:space="preserve">¶ </w:t>
      </w:r>
      <w:r w:rsidDel="00000000" w:rsidR="00000000" w:rsidRPr="00000000">
        <w:rPr>
          <w:sz w:val="16"/>
          <w:szCs w:val="16"/>
          <w:rtl w:val="0"/>
        </w:rPr>
        <w:t xml:space="preserve">The study of AI’s apparent eagerness to use nuclear weapons comes as </w:t>
      </w:r>
      <w:r w:rsidDel="00000000" w:rsidR="00000000" w:rsidRPr="00000000">
        <w:rPr>
          <w:rtl w:val="0"/>
        </w:rPr>
        <w:t xml:space="preserve">US Defense Secretary Pete Hegseth has been </w:t>
      </w:r>
      <w:r w:rsidDel="00000000" w:rsidR="00000000" w:rsidRPr="00000000">
        <w:rPr>
          <w:i w:val="1"/>
          <w:iCs w:val="1"/>
          <w:rtl w:val="0"/>
        </w:rPr>
        <w:t xml:space="preserve">piling pressure</w:t>
      </w:r>
      <w:r w:rsidDel="00000000" w:rsidR="00000000" w:rsidRPr="00000000">
        <w:rPr>
          <w:rtl w:val="0"/>
        </w:rPr>
        <w:t xml:space="preserve"> on Anthropic to remove constraints placed on its Claude model that prevent it from being used to make </w:t>
      </w:r>
      <w:r w:rsidDel="00000000" w:rsidR="00000000" w:rsidRPr="00000000">
        <w:rPr>
          <w:i w:val="1"/>
          <w:iCs w:val="1"/>
          <w:rtl w:val="0"/>
        </w:rPr>
        <w:t xml:space="preserve">final decisions</w:t>
      </w:r>
      <w:r w:rsidDel="00000000" w:rsidR="00000000" w:rsidRPr="00000000">
        <w:rPr>
          <w:rtl w:val="0"/>
        </w:rPr>
        <w:t xml:space="preserve"> on military strikes</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As CBS News reported on Tuesday, Hegseth this week gave “Anthropic’s CEO Dario Amodei until the end of this week to give the military a signed document that would grant full access to its artificial intelligence model” without any limits on its capabilities.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b w:val="0"/>
          <w:bCs w:val="0"/>
        </w:rPr>
      </w:pPr>
      <w:bookmarkStart w:colFirst="0" w:colLast="0" w:name="_jwmflrqkmg1t" w:id="36"/>
      <w:bookmarkEnd w:id="36"/>
      <w:r w:rsidDel="00000000" w:rsidR="00000000" w:rsidRPr="00000000">
        <w:rPr>
          <w:rtl w:val="0"/>
        </w:rPr>
      </w:r>
    </w:p>
    <w:p w:rsidR="00000000" w:rsidDel="00000000" w:rsidP="00000000" w:rsidRDefault="00000000" w:rsidRPr="00000000" w14:paraId="000000E0">
      <w:pPr>
        <w:pStyle w:val="Heading4"/>
        <w:spacing w:after="160" w:before="200" w:lineRule="auto"/>
        <w:rPr>
          <w:b w:val="0"/>
          <w:bCs w:val="0"/>
          <w:color w:val="666666"/>
        </w:rPr>
      </w:pPr>
      <w:r w:rsidDel="00000000" w:rsidR="00000000" w:rsidRPr="00000000">
        <w:rPr>
          <w:rtl w:val="0"/>
        </w:rPr>
      </w:r>
    </w:p>
    <w:p w:rsidR="00000000" w:rsidDel="00000000" w:rsidP="00000000" w:rsidRDefault="00000000" w:rsidRPr="00000000" w14:paraId="000000E1">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4"/>
        <w:rPr>
          <w:color w:val="ff0000"/>
        </w:rPr>
      </w:pPr>
      <w:bookmarkStart w:colFirst="0" w:colLast="0" w:name="_gto08umta5ug" w:id="37"/>
      <w:bookmarkEnd w:id="37"/>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ytimes.com/2026/08/19/technology/data-centers-backlash-loudoun-virginia.html" TargetMode="External"/><Relationship Id="rId42" Type="http://schemas.openxmlformats.org/officeDocument/2006/relationships/hyperlink" Target="https://loudouncoalition.org/wp-content/uploads/2025/03/FY2026-Budget-Review.pdf" TargetMode="External"/><Relationship Id="rId41" Type="http://schemas.openxmlformats.org/officeDocument/2006/relationships/hyperlink" Target="https://money.com/ai-data-centers-property-taxes/" TargetMode="External"/><Relationship Id="rId44" Type="http://schemas.openxmlformats.org/officeDocument/2006/relationships/hyperlink" Target="https://technical.ly/workforce/data-center-jobs-explainer-maryland/" TargetMode="External"/><Relationship Id="rId43" Type="http://schemas.openxmlformats.org/officeDocument/2006/relationships/hyperlink" Target="https://www.loudoun.gov/Archive/ViewFile/Item/13979" TargetMode="External"/><Relationship Id="rId46" Type="http://schemas.openxmlformats.org/officeDocument/2006/relationships/hyperlink" Target="https://www.datacentercoalition.org/" TargetMode="External"/><Relationship Id="rId45" Type="http://schemas.openxmlformats.org/officeDocument/2006/relationships/hyperlink" Target="https://ibew.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ph/o/REclD/https://www.wsj.com/us-news/maine-data-center-ban-e768fb18" TargetMode="External"/><Relationship Id="rId48" Type="http://schemas.openxmlformats.org/officeDocument/2006/relationships/hyperlink" Target="https://www.ropesgray.com/en/insights/alerts/2025/11/artificial-intelligence-q3-2025-global-report" TargetMode="External"/><Relationship Id="rId47" Type="http://schemas.openxmlformats.org/officeDocument/2006/relationships/hyperlink" Target="https://www.loudoun.gov/DocumentCenter/View/222051/Release---Briskman-and-TeKrony-Seek-to-End-2025-Data-Center-Grandfathering-Exceptions?fbclid=IwY2xjawTymUlwZG9mBWV4dG4DYWVtAjEwAGJyaWQRMXZPaDBhWmd3M1JJYlkycFpzcnRjBmFwcF9pZBAyMjIwMzkxNzg4MjAwODkyAAEe4nB3B2VGq3KxfGcON-tgAQ8JgResI3yU8PfM3RQHU1Hp30STzCKK9Ahrkeo_aem_8SPlsQtyheaZJhwaDXxFXQ" TargetMode="External"/><Relationship Id="rId49" Type="http://schemas.openxmlformats.org/officeDocument/2006/relationships/hyperlink" Target="http://80000hours.org/problem-profiles/great-power-conflict/" TargetMode="External"/><Relationship Id="rId5" Type="http://schemas.openxmlformats.org/officeDocument/2006/relationships/styles" Target="styles.xml"/><Relationship Id="rId6" Type="http://schemas.openxmlformats.org/officeDocument/2006/relationships/hyperlink" Target="https://www.axios.com/2026/04/05/data-centers-midterms-state-bans-bills-ai" TargetMode="External"/><Relationship Id="rId7" Type="http://schemas.openxmlformats.org/officeDocument/2006/relationships/hyperlink" Target="https://archive.ph/o/REclD/https://www.axios.com/2025/12/18/data-center-growth-map-states" TargetMode="External"/><Relationship Id="rId8" Type="http://schemas.openxmlformats.org/officeDocument/2006/relationships/hyperlink" Target="https://archive.ph/o/REclD/https://www.axios.com/2026/03/25/sanders-aoc-data-center-moratorium-bill" TargetMode="External"/><Relationship Id="rId31" Type="http://schemas.openxmlformats.org/officeDocument/2006/relationships/hyperlink" Target="https://technical.ly/civics/data-center-project-dead-developer-walks-away-from-virginia-lawsuit/" TargetMode="External"/><Relationship Id="rId30" Type="http://schemas.openxmlformats.org/officeDocument/2006/relationships/hyperlink" Target="https://heatmap.news/daily/data-center-opposition-poll-collapse" TargetMode="External"/><Relationship Id="rId33" Type="http://schemas.openxmlformats.org/officeDocument/2006/relationships/hyperlink" Target="https://technical.ly/civics/applied-digital-ai-campus-louisiana/" TargetMode="External"/><Relationship Id="rId32" Type="http://schemas.openxmlformats.org/officeDocument/2006/relationships/hyperlink" Target="https://technical.ly/civics/pa-data-center-rules-shapiro-executive-order/" TargetMode="External"/><Relationship Id="rId35" Type="http://schemas.openxmlformats.org/officeDocument/2006/relationships/hyperlink" Target="https://technical.ly/software-development/why-virginia-is-the-data-center-capital-of-the-us/" TargetMode="External"/><Relationship Id="rId34" Type="http://schemas.openxmlformats.org/officeDocument/2006/relationships/hyperlink" Target="https://technical.ly/civics/new-mexico-data-center-meeting-turns-physical/" TargetMode="External"/><Relationship Id="rId37" Type="http://schemas.openxmlformats.org/officeDocument/2006/relationships/hyperlink" Target="https://www.hklaw.com/en/insights/publications/2025/04/loudoun-county-virginia-eliminates-by-right-data-center-development" TargetMode="External"/><Relationship Id="rId36" Type="http://schemas.openxmlformats.org/officeDocument/2006/relationships/hyperlink" Target="https://www.datacentermap.com/usa/virginia/" TargetMode="External"/><Relationship Id="rId39" Type="http://schemas.openxmlformats.org/officeDocument/2006/relationships/hyperlink" Target="https://progresschamber.org/insights/loudoun-data-centers-better-services-lower-taxes/" TargetMode="External"/><Relationship Id="rId38" Type="http://schemas.openxmlformats.org/officeDocument/2006/relationships/hyperlink" Target="https://www.loudoun.gov/m/faq?cat=242" TargetMode="External"/><Relationship Id="rId20" Type="http://schemas.openxmlformats.org/officeDocument/2006/relationships/hyperlink" Target="https://www.bis.org/publications/aer-2026.pdf" TargetMode="External"/><Relationship Id="rId22" Type="http://schemas.openxmlformats.org/officeDocument/2006/relationships/hyperlink" Target="https://www.bis.org/publ/arpdf/ar2026e1.htm#chap1-gra12" TargetMode="External"/><Relationship Id="rId21" Type="http://schemas.openxmlformats.org/officeDocument/2006/relationships/hyperlink" Target="https://www.bis.org/publ/arpdf/ar2026e1.htm#chap1-gra12" TargetMode="External"/><Relationship Id="rId24" Type="http://schemas.openxmlformats.org/officeDocument/2006/relationships/hyperlink" Target="https://www.bis.org/publ/arpdf/ar2026e1.htm#chap1-gra3" TargetMode="External"/><Relationship Id="rId23" Type="http://schemas.openxmlformats.org/officeDocument/2006/relationships/hyperlink" Target="https://www.bis.org/publ/arpdf/ar2026e1.htm#chap1-gra12" TargetMode="External"/><Relationship Id="rId26" Type="http://schemas.openxmlformats.org/officeDocument/2006/relationships/hyperlink" Target="https://www.loudountimes.com/news/business_and_economy/real_estate_and_development/wary-of-lawsuits-loudoun-supervisors-seek-legal-analysis-of-ending-data-center-grandfathering/article_532fa584-366b-42af-90d7-a36f4e5c8bc6.html" TargetMode="External"/><Relationship Id="rId25" Type="http://schemas.openxmlformats.org/officeDocument/2006/relationships/hyperlink" Target="http://thecoolingreport.com/intel/sanders-aoc-data-center-moratorium-act-cooling-freeze" TargetMode="External"/><Relationship Id="rId28" Type="http://schemas.openxmlformats.org/officeDocument/2006/relationships/hyperlink" Target="https://technical.ly/civics/loudoun-county-challenges-grandfathered-data-center-projects/" TargetMode="External"/><Relationship Id="rId27" Type="http://schemas.openxmlformats.org/officeDocument/2006/relationships/hyperlink" Target="http://technical.ly" TargetMode="External"/><Relationship Id="rId29" Type="http://schemas.openxmlformats.org/officeDocument/2006/relationships/hyperlink" Target="https://technical.ly/civics/tensions-rise-as-americans-question-data-center-impacts/" TargetMode="External"/><Relationship Id="rId51" Type="http://schemas.openxmlformats.org/officeDocument/2006/relationships/hyperlink" Target="https://www.wsj.com/economy/u-s-debt-just-topped-40-trillion-how-we-got-here-c1c6c9d2" TargetMode="External"/><Relationship Id="rId50" Type="http://schemas.openxmlformats.org/officeDocument/2006/relationships/hyperlink" Target="https://www.atlanticcouncil.org/content-series/inflection-points/threats-to-us-global-leadership-are-mounting-fiscally-militarily-and-with-allies/" TargetMode="External"/><Relationship Id="rId53" Type="http://schemas.openxmlformats.org/officeDocument/2006/relationships/hyperlink" Target="https://www.bloomberg.com/news/articles/2026-08-23/gold-holds-near-three-month-high-as-debasement-trade-returns" TargetMode="External"/><Relationship Id="rId52" Type="http://schemas.openxmlformats.org/officeDocument/2006/relationships/hyperlink" Target="https://www.wsj.com/finance/investing/the-wild-week-when-scott-bessent-was-schooled-by-the-bond-market-a244aca2?mod=Searchresults&amp;pos=1&amp;page=1" TargetMode="External"/><Relationship Id="rId11" Type="http://schemas.openxmlformats.org/officeDocument/2006/relationships/hyperlink" Target="https://virginiabusiness.com/blog/tag/loudoun-county/" TargetMode="External"/><Relationship Id="rId55" Type="http://schemas.openxmlformats.org/officeDocument/2006/relationships/hyperlink" Target="https://www.nbcnews.com/business/economy/trump-canada-tariffs-autos-metals-rcna594108" TargetMode="External"/><Relationship Id="rId10" Type="http://schemas.openxmlformats.org/officeDocument/2006/relationships/hyperlink" Target="https://virginiabusiness.com/loudoun-supervisors-propose-terminating-data-centers-grandfather-provisions/" TargetMode="External"/><Relationship Id="rId54" Type="http://schemas.openxmlformats.org/officeDocument/2006/relationships/hyperlink" Target="https://truthsocial.com/@realDonaldTrump/posts/117124650907675461" TargetMode="External"/><Relationship Id="rId13" Type="http://schemas.openxmlformats.org/officeDocument/2006/relationships/hyperlink" Target="https://virginiabusiness.com/blog/tag/zoning/" TargetMode="External"/><Relationship Id="rId57" Type="http://schemas.openxmlformats.org/officeDocument/2006/relationships/hyperlink" Target="https://www.atlanticcouncil.org/dispatches/what-it-feels-like-under-a-russian-missile-attack-and-what-the-us-can-do-about-it/" TargetMode="External"/><Relationship Id="rId12" Type="http://schemas.openxmlformats.org/officeDocument/2006/relationships/hyperlink" Target="https://virginiabusiness.com/loudoun-county-supervisors-shake-up-data-center-regulations/" TargetMode="External"/><Relationship Id="rId56" Type="http://schemas.openxmlformats.org/officeDocument/2006/relationships/hyperlink" Target="https://www.pm.gc.ca/en/news/speeches/2026/08/22/prime-minister-carney-delivers-remarks-canada-us-trade-negotiations" TargetMode="External"/><Relationship Id="rId15" Type="http://schemas.openxmlformats.org/officeDocument/2006/relationships/hyperlink" Target="https://virginiabusiness.com/blog/tag/regulations/" TargetMode="External"/><Relationship Id="rId14" Type="http://schemas.openxmlformats.org/officeDocument/2006/relationships/hyperlink" Target="https://virginiabusiness.com/blog/tag/economic-development/" TargetMode="External"/><Relationship Id="rId58" Type="http://schemas.openxmlformats.org/officeDocument/2006/relationships/hyperlink" Target="https://www.wsj.com/world/us-weapons-stockpile-d869e58a?mod=author_content_page_1_pos_1" TargetMode="External"/><Relationship Id="rId17" Type="http://schemas.openxmlformats.org/officeDocument/2006/relationships/hyperlink" Target="https://virginiabusiness.com/frederick-supervisors-to-consider-countywide-ban-of-data-centers/" TargetMode="External"/><Relationship Id="rId16" Type="http://schemas.openxmlformats.org/officeDocument/2006/relationships/hyperlink" Target="https://virginiabusiness.com/loudoun-supervisors-mull-data-center-moratorium/" TargetMode="External"/><Relationship Id="rId19" Type="http://schemas.openxmlformats.org/officeDocument/2006/relationships/hyperlink" Target="https://www.govtech.com/artificial-intelligence/virginia-court-case-could-influence-other-data-center-fights" TargetMode="External"/><Relationship Id="rId18" Type="http://schemas.openxmlformats.org/officeDocument/2006/relationships/hyperlink" Target="https://virginiabusiness.com/two-hampton-roads-cities-take-measures-to-restrict-data-cent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