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3A59" w14:textId="5B823243" w:rsidR="00875D2A" w:rsidRDefault="00CE71BF" w:rsidP="00CE71BF">
      <w:pPr>
        <w:pStyle w:val="Heading1"/>
      </w:pPr>
      <w:r>
        <w:t xml:space="preserve">1NC---Round </w:t>
      </w:r>
      <w:r w:rsidR="004E266E">
        <w:t>6</w:t>
      </w:r>
      <w:r>
        <w:t>---</w:t>
      </w:r>
      <w:proofErr w:type="spellStart"/>
      <w:r>
        <w:t>Glenbrooks</w:t>
      </w:r>
      <w:proofErr w:type="spellEnd"/>
    </w:p>
    <w:p w14:paraId="58AC9A5A" w14:textId="77777777" w:rsidR="00CE71BF" w:rsidRDefault="00CE71BF" w:rsidP="00CE71BF"/>
    <w:p w14:paraId="26DE211F" w14:textId="79C0BF2B" w:rsidR="00E33679" w:rsidRPr="00E33679" w:rsidRDefault="00E33679" w:rsidP="00E33679">
      <w:pPr>
        <w:pStyle w:val="Heading2"/>
      </w:pPr>
      <w:r>
        <w:t>OFF</w:t>
      </w:r>
    </w:p>
    <w:p w14:paraId="2EF82360" w14:textId="77777777" w:rsidR="00E33679" w:rsidRDefault="00E33679" w:rsidP="00E33679">
      <w:pPr>
        <w:pStyle w:val="Heading3"/>
      </w:pPr>
      <w:bookmarkStart w:id="0" w:name="_Hlk213874437"/>
      <w:r>
        <w:t>1NC</w:t>
      </w:r>
    </w:p>
    <w:p w14:paraId="0071EBC7" w14:textId="77777777" w:rsidR="00E33679" w:rsidRDefault="00E33679" w:rsidP="00E33679">
      <w:r>
        <w:t>T---Development</w:t>
      </w:r>
    </w:p>
    <w:p w14:paraId="2D6ED2DD" w14:textId="77777777" w:rsidR="00E33679" w:rsidRDefault="00E33679" w:rsidP="00E33679">
      <w:pPr>
        <w:pStyle w:val="Heading4"/>
      </w:pPr>
      <w:r>
        <w:t xml:space="preserve">‘Development’ requires a </w:t>
      </w:r>
      <w:r>
        <w:rPr>
          <w:u w:val="single"/>
        </w:rPr>
        <w:t>commercial purpose</w:t>
      </w:r>
      <w:r>
        <w:t xml:space="preserve">. They </w:t>
      </w:r>
      <w:r w:rsidRPr="00D84073">
        <w:rPr>
          <w:u w:val="single"/>
        </w:rPr>
        <w:t>don’t</w:t>
      </w:r>
      <w:r>
        <w:t>.</w:t>
      </w:r>
    </w:p>
    <w:p w14:paraId="0F9C2A27" w14:textId="77777777" w:rsidR="00E33679" w:rsidRPr="0058082E" w:rsidRDefault="00E33679" w:rsidP="00E33679">
      <w:pPr>
        <w:rPr>
          <w:b/>
          <w:sz w:val="26"/>
          <w:szCs w:val="26"/>
        </w:rPr>
      </w:pPr>
      <w:r>
        <w:rPr>
          <w:b/>
          <w:sz w:val="26"/>
          <w:szCs w:val="26"/>
        </w:rPr>
        <w:t>Billings</w:t>
      </w:r>
      <w:r>
        <w:rPr>
          <w:bCs/>
          <w:sz w:val="20"/>
          <w:szCs w:val="20"/>
        </w:rPr>
        <w:t xml:space="preserve"> </w:t>
      </w:r>
      <w:r>
        <w:rPr>
          <w:b/>
          <w:sz w:val="26"/>
          <w:szCs w:val="26"/>
        </w:rPr>
        <w:t xml:space="preserve">‘84 </w:t>
      </w:r>
      <w:r>
        <w:t xml:space="preserve">Franklin S. Billings 84. Justice on the United States District Court, Vermont. "In re Baptist Fellowship of Randolph, 144 Vt. 636." LexisNexis. 8-3-1984. </w:t>
      </w:r>
    </w:p>
    <w:p w14:paraId="7509CC2E" w14:textId="77777777" w:rsidR="00E33679" w:rsidRDefault="00E33679" w:rsidP="00E33679">
      <w:pPr>
        <w:rPr>
          <w:b/>
          <w:u w:val="single"/>
        </w:rPr>
      </w:pPr>
      <w:r>
        <w:rPr>
          <w:sz w:val="16"/>
          <w:szCs w:val="16"/>
        </w:rPr>
        <w:t xml:space="preserve">The sole issue </w:t>
      </w:r>
      <w:proofErr w:type="gramStart"/>
      <w:r>
        <w:rPr>
          <w:sz w:val="16"/>
          <w:szCs w:val="16"/>
        </w:rPr>
        <w:t>on</w:t>
      </w:r>
      <w:proofErr w:type="gramEnd"/>
      <w:r>
        <w:rPr>
          <w:sz w:val="16"/>
          <w:szCs w:val="16"/>
        </w:rPr>
        <w:t xml:space="preserve"> appeal is whether the Church building is a "development" under Act 250. Under 10 V.S.A. § 6001 (3) HN3 </w:t>
      </w:r>
      <w:r w:rsidRPr="002E6CA6">
        <w:rPr>
          <w:rStyle w:val="Emphasis"/>
          <w:highlight w:val="cyan"/>
        </w:rPr>
        <w:t>development</w:t>
      </w:r>
      <w:r w:rsidRPr="00D84073">
        <w:rPr>
          <w:rStyle w:val="Emphasis"/>
        </w:rPr>
        <w:t xml:space="preserve"> is </w:t>
      </w:r>
      <w:r w:rsidRPr="002E6CA6">
        <w:rPr>
          <w:rStyle w:val="Emphasis"/>
          <w:highlight w:val="cyan"/>
        </w:rPr>
        <w:t>defined as</w:t>
      </w:r>
      <w:r>
        <w:rPr>
          <w:rFonts w:eastAsia="Calibri"/>
          <w:b/>
          <w:u w:val="single"/>
        </w:rPr>
        <w:t>:</w:t>
      </w:r>
    </w:p>
    <w:p w14:paraId="13EAF723" w14:textId="77777777" w:rsidR="00E33679" w:rsidRDefault="00E33679" w:rsidP="00E33679">
      <w:pPr>
        <w:rPr>
          <w:sz w:val="16"/>
          <w:szCs w:val="16"/>
        </w:rPr>
      </w:pPr>
      <w:proofErr w:type="gramStart"/>
      <w:r>
        <w:rPr>
          <w:u w:val="single"/>
        </w:rPr>
        <w:t>the</w:t>
      </w:r>
      <w:proofErr w:type="gramEnd"/>
      <w:r>
        <w:rPr>
          <w:u w:val="single"/>
        </w:rPr>
        <w:t xml:space="preserve"> </w:t>
      </w:r>
      <w:r w:rsidRPr="00D84073">
        <w:rPr>
          <w:rStyle w:val="Emphasis"/>
        </w:rPr>
        <w:t>construction</w:t>
      </w:r>
      <w:r>
        <w:rPr>
          <w:u w:val="single"/>
        </w:rPr>
        <w:t xml:space="preserve"> of </w:t>
      </w:r>
      <w:r w:rsidRPr="002E6CA6">
        <w:rPr>
          <w:rStyle w:val="Emphasis"/>
          <w:highlight w:val="cyan"/>
        </w:rPr>
        <w:t>improvements</w:t>
      </w:r>
      <w:r w:rsidRPr="002E6CA6">
        <w:rPr>
          <w:highlight w:val="cyan"/>
          <w:u w:val="single"/>
        </w:rPr>
        <w:t xml:space="preserve"> on</w:t>
      </w:r>
      <w:r>
        <w:rPr>
          <w:u w:val="single"/>
        </w:rPr>
        <w:t xml:space="preserve"> a </w:t>
      </w:r>
      <w:r w:rsidRPr="00D84073">
        <w:rPr>
          <w:rStyle w:val="Emphasis"/>
        </w:rPr>
        <w:t>tract</w:t>
      </w:r>
      <w:r>
        <w:rPr>
          <w:sz w:val="16"/>
          <w:szCs w:val="16"/>
        </w:rPr>
        <w:t xml:space="preserve"> or tracts </w:t>
      </w:r>
      <w:r w:rsidRPr="00D84073">
        <w:rPr>
          <w:rStyle w:val="Emphasis"/>
        </w:rPr>
        <w:t xml:space="preserve">of </w:t>
      </w:r>
      <w:r w:rsidRPr="002E6CA6">
        <w:rPr>
          <w:rStyle w:val="Emphasis"/>
          <w:highlight w:val="cyan"/>
        </w:rPr>
        <w:t>land</w:t>
      </w:r>
      <w:r>
        <w:rPr>
          <w:sz w:val="16"/>
          <w:szCs w:val="16"/>
        </w:rPr>
        <w:t xml:space="preserve">, </w:t>
      </w:r>
      <w:r>
        <w:rPr>
          <w:u w:val="single"/>
        </w:rPr>
        <w:t>owned by or controlled by a person</w:t>
      </w:r>
      <w:r>
        <w:rPr>
          <w:sz w:val="16"/>
          <w:szCs w:val="16"/>
        </w:rPr>
        <w:t xml:space="preserve">, involving more than 10 acres of land within a radius of five miles of any point on any </w:t>
      </w:r>
      <w:proofErr w:type="gramStart"/>
      <w:r>
        <w:rPr>
          <w:sz w:val="16"/>
          <w:szCs w:val="16"/>
        </w:rPr>
        <w:t>involved land</w:t>
      </w:r>
      <w:proofErr w:type="gramEnd"/>
      <w:r>
        <w:rPr>
          <w:sz w:val="16"/>
          <w:szCs w:val="16"/>
        </w:rPr>
        <w:t xml:space="preserve">, </w:t>
      </w:r>
      <w:r w:rsidRPr="002E6CA6">
        <w:rPr>
          <w:rStyle w:val="Emphasis"/>
          <w:highlight w:val="cyan"/>
        </w:rPr>
        <w:t>for commercial</w:t>
      </w:r>
      <w:r>
        <w:rPr>
          <w:sz w:val="16"/>
          <w:szCs w:val="16"/>
        </w:rPr>
        <w:t xml:space="preserve"> </w:t>
      </w:r>
      <w:r w:rsidRPr="002E6CA6">
        <w:rPr>
          <w:highlight w:val="cyan"/>
          <w:u w:val="single"/>
        </w:rPr>
        <w:t>or industrial</w:t>
      </w:r>
      <w:r w:rsidRPr="002E6CA6">
        <w:rPr>
          <w:i/>
          <w:sz w:val="16"/>
          <w:szCs w:val="16"/>
          <w:highlight w:val="cyan"/>
        </w:rPr>
        <w:t xml:space="preserve"> </w:t>
      </w:r>
      <w:r w:rsidRPr="002E6CA6">
        <w:rPr>
          <w:rStyle w:val="Emphasis"/>
          <w:highlight w:val="cyan"/>
        </w:rPr>
        <w:t>purposes</w:t>
      </w:r>
      <w:r>
        <w:rPr>
          <w:sz w:val="16"/>
          <w:szCs w:val="16"/>
        </w:rPr>
        <w:t>. (Emphasis added.)</w:t>
      </w:r>
    </w:p>
    <w:p w14:paraId="3817C3AB" w14:textId="77777777" w:rsidR="00E33679" w:rsidRDefault="00E33679" w:rsidP="00E33679">
      <w:pPr>
        <w:rPr>
          <w:sz w:val="16"/>
          <w:szCs w:val="16"/>
        </w:rPr>
      </w:pPr>
      <w:r>
        <w:rPr>
          <w:sz w:val="16"/>
          <w:szCs w:val="16"/>
        </w:rPr>
        <w:t xml:space="preserve">Pursuant to 10 V.S.A. § 6025, HN4 </w:t>
      </w:r>
      <w:r>
        <w:rPr>
          <w:u w:val="single"/>
        </w:rPr>
        <w:t xml:space="preserve">the State </w:t>
      </w:r>
      <w:r>
        <w:rPr>
          <w:sz w:val="16"/>
          <w:szCs w:val="16"/>
        </w:rPr>
        <w:t xml:space="preserve">has adopted certain rules to assist in the interpretation and administration of Act 250. Environmental Board Rule 2(L) </w:t>
      </w:r>
      <w:r>
        <w:rPr>
          <w:u w:val="single"/>
        </w:rPr>
        <w:t xml:space="preserve">defines </w:t>
      </w:r>
      <w:r w:rsidRPr="00D84073">
        <w:rPr>
          <w:rStyle w:val="Emphasis"/>
        </w:rPr>
        <w:t>commercial purpose</w:t>
      </w:r>
      <w:r>
        <w:rPr>
          <w:sz w:val="16"/>
          <w:szCs w:val="16"/>
        </w:rPr>
        <w:t xml:space="preserve">, as used in 10 V.S.A. § 6001 (3), </w:t>
      </w:r>
      <w:r>
        <w:rPr>
          <w:u w:val="single"/>
        </w:rPr>
        <w:t>as:</w:t>
      </w:r>
    </w:p>
    <w:p w14:paraId="02BA5BAE" w14:textId="77777777" w:rsidR="00E33679" w:rsidRPr="00D84073" w:rsidRDefault="00E33679" w:rsidP="00E33679">
      <w:pPr>
        <w:rPr>
          <w:u w:val="single"/>
        </w:rPr>
      </w:pPr>
      <w:r>
        <w:rPr>
          <w:u w:val="single"/>
        </w:rPr>
        <w:t xml:space="preserve">the provision of </w:t>
      </w:r>
      <w:r w:rsidRPr="00D84073">
        <w:rPr>
          <w:rStyle w:val="Emphasis"/>
        </w:rPr>
        <w:t>facilities</w:t>
      </w:r>
      <w:r>
        <w:rPr>
          <w:u w:val="single"/>
        </w:rPr>
        <w:t xml:space="preserve">, goods or services by a person </w:t>
      </w:r>
      <w:r w:rsidRPr="00D84073">
        <w:rPr>
          <w:rStyle w:val="Emphasis"/>
        </w:rPr>
        <w:t>other than for a municipal or state purpose</w:t>
      </w:r>
      <w:r>
        <w:rPr>
          <w:sz w:val="20"/>
          <w:szCs w:val="20"/>
          <w:u w:val="single"/>
        </w:rPr>
        <w:t xml:space="preserve"> </w:t>
      </w:r>
      <w:r>
        <w:rPr>
          <w:u w:val="single"/>
        </w:rPr>
        <w:t xml:space="preserve">to </w:t>
      </w:r>
      <w:r w:rsidRPr="00D84073">
        <w:rPr>
          <w:rStyle w:val="Emphasis"/>
        </w:rPr>
        <w:t>others</w:t>
      </w:r>
      <w:r>
        <w:rPr>
          <w:u w:val="single"/>
        </w:rPr>
        <w:t xml:space="preserve"> </w:t>
      </w:r>
      <w:r w:rsidRPr="002E6CA6">
        <w:rPr>
          <w:highlight w:val="cyan"/>
          <w:u w:val="single"/>
        </w:rPr>
        <w:t>in exchange for payment</w:t>
      </w:r>
      <w:r>
        <w:rPr>
          <w:u w:val="single"/>
        </w:rPr>
        <w:t xml:space="preserve"> of a </w:t>
      </w:r>
      <w:r w:rsidRPr="00D84073">
        <w:rPr>
          <w:rStyle w:val="Emphasis"/>
        </w:rPr>
        <w:t>purchase price</w:t>
      </w:r>
      <w:r>
        <w:rPr>
          <w:rFonts w:eastAsia="Calibri"/>
          <w:b/>
          <w:u w:val="single"/>
        </w:rPr>
        <w:t>,</w:t>
      </w:r>
      <w:r>
        <w:rPr>
          <w:u w:val="single"/>
        </w:rPr>
        <w:t xml:space="preserve"> fee, </w:t>
      </w:r>
      <w:r w:rsidRPr="002E6CA6">
        <w:rPr>
          <w:rStyle w:val="Emphasis"/>
          <w:highlight w:val="cyan"/>
        </w:rPr>
        <w:t>contribution</w:t>
      </w:r>
      <w:r>
        <w:rPr>
          <w:u w:val="single"/>
        </w:rPr>
        <w:t xml:space="preserve">, </w:t>
      </w:r>
      <w:r w:rsidRPr="00D84073">
        <w:rPr>
          <w:rStyle w:val="Emphasis"/>
        </w:rPr>
        <w:t>donation</w:t>
      </w:r>
      <w:r>
        <w:rPr>
          <w:u w:val="single"/>
        </w:rPr>
        <w:t xml:space="preserve"> </w:t>
      </w:r>
      <w:r w:rsidRPr="002E6CA6">
        <w:rPr>
          <w:highlight w:val="cyan"/>
          <w:u w:val="single"/>
        </w:rPr>
        <w:t>or</w:t>
      </w:r>
      <w:r>
        <w:rPr>
          <w:u w:val="single"/>
        </w:rPr>
        <w:t xml:space="preserve"> other </w:t>
      </w:r>
      <w:r w:rsidRPr="00D84073">
        <w:rPr>
          <w:rStyle w:val="Emphasis"/>
        </w:rPr>
        <w:t xml:space="preserve">object having </w:t>
      </w:r>
      <w:r w:rsidRPr="002E6CA6">
        <w:rPr>
          <w:rStyle w:val="Emphasis"/>
          <w:highlight w:val="cyan"/>
        </w:rPr>
        <w:t>value</w:t>
      </w:r>
      <w:r>
        <w:rPr>
          <w:u w:val="single"/>
        </w:rPr>
        <w:t>.</w:t>
      </w:r>
    </w:p>
    <w:p w14:paraId="1DA0BB09" w14:textId="4E981DAC" w:rsidR="00E33679" w:rsidRPr="00440DC5" w:rsidRDefault="00E33679" w:rsidP="00E33679">
      <w:pPr>
        <w:pStyle w:val="Heading4"/>
      </w:pPr>
      <w:r>
        <w:t xml:space="preserve">Vote </w:t>
      </w:r>
      <w:r w:rsidRPr="002C3AF9">
        <w:rPr>
          <w:u w:val="single"/>
        </w:rPr>
        <w:t>NEG</w:t>
      </w:r>
      <w:r>
        <w:t xml:space="preserve"> for </w:t>
      </w:r>
      <w:r w:rsidRPr="002C3AF9">
        <w:rPr>
          <w:u w:val="single"/>
        </w:rPr>
        <w:t>LIMITS</w:t>
      </w:r>
      <w:r>
        <w:t xml:space="preserve"> and </w:t>
      </w:r>
      <w:r w:rsidRPr="002C3AF9">
        <w:rPr>
          <w:u w:val="single"/>
        </w:rPr>
        <w:t>GROUND</w:t>
      </w:r>
      <w:r>
        <w:t>---</w:t>
      </w:r>
      <w:r w:rsidR="004E266E">
        <w:t>non-commercial</w:t>
      </w:r>
      <w:r>
        <w:t xml:space="preserve"> AFFs </w:t>
      </w:r>
      <w:r w:rsidRPr="002C3AF9">
        <w:rPr>
          <w:u w:val="single"/>
        </w:rPr>
        <w:t>open</w:t>
      </w:r>
      <w:r>
        <w:t xml:space="preserve"> the floodgates to </w:t>
      </w:r>
      <w:r w:rsidRPr="002C3AF9">
        <w:rPr>
          <w:u w:val="single"/>
        </w:rPr>
        <w:t>tiny</w:t>
      </w:r>
      <w:r>
        <w:t xml:space="preserve"> administrative changes, </w:t>
      </w:r>
      <w:r w:rsidRPr="002C3AF9">
        <w:rPr>
          <w:u w:val="single"/>
        </w:rPr>
        <w:t>defense cooperation</w:t>
      </w:r>
      <w:r>
        <w:t xml:space="preserve">, and small projects that </w:t>
      </w:r>
      <w:r w:rsidRPr="002C3AF9">
        <w:rPr>
          <w:u w:val="single"/>
        </w:rPr>
        <w:t>decimate</w:t>
      </w:r>
      <w:r>
        <w:t xml:space="preserve"> prep. We </w:t>
      </w:r>
      <w:proofErr w:type="gramStart"/>
      <w:r>
        <w:t>meet is</w:t>
      </w:r>
      <w:proofErr w:type="gramEnd"/>
      <w:r>
        <w:t xml:space="preserve"> Extra T---that’s a </w:t>
      </w:r>
      <w:r w:rsidRPr="00866990">
        <w:rPr>
          <w:u w:val="single"/>
        </w:rPr>
        <w:t>voter</w:t>
      </w:r>
      <w:r>
        <w:t>.</w:t>
      </w:r>
    </w:p>
    <w:bookmarkEnd w:id="0"/>
    <w:p w14:paraId="3A340796" w14:textId="77777777" w:rsidR="00E33679" w:rsidRDefault="00E33679" w:rsidP="00E33679"/>
    <w:p w14:paraId="2F807974" w14:textId="77777777" w:rsidR="00E33679" w:rsidRDefault="00E33679" w:rsidP="00E33679">
      <w:pPr>
        <w:pStyle w:val="Heading3"/>
      </w:pPr>
      <w:r>
        <w:t>1NC</w:t>
      </w:r>
    </w:p>
    <w:p w14:paraId="6EC01900" w14:textId="77777777" w:rsidR="00E33679" w:rsidRDefault="00E33679" w:rsidP="00E33679">
      <w:r>
        <w:t>ACA DA</w:t>
      </w:r>
    </w:p>
    <w:p w14:paraId="5A8C083D" w14:textId="77777777" w:rsidR="00E33679" w:rsidRDefault="00E33679" w:rsidP="00E33679">
      <w:pPr>
        <w:pStyle w:val="Heading4"/>
      </w:pPr>
      <w:r>
        <w:t>If Congress passes an ACA extension bill, the President should sign it into law.</w:t>
      </w:r>
    </w:p>
    <w:p w14:paraId="4924F416" w14:textId="77777777" w:rsidR="00E33679" w:rsidRPr="00EF12F6" w:rsidRDefault="00E33679" w:rsidP="00E33679">
      <w:pPr>
        <w:pStyle w:val="Heading4"/>
        <w:rPr>
          <w:rStyle w:val="Style13ptBold"/>
          <w:b/>
          <w:bCs w:val="0"/>
        </w:rPr>
      </w:pPr>
      <w:r w:rsidRPr="00650164">
        <w:rPr>
          <w:rStyle w:val="Style13ptBold"/>
          <w:b/>
          <w:bCs w:val="0"/>
          <w:u w:val="single"/>
        </w:rPr>
        <w:t>ACA</w:t>
      </w:r>
      <w:r w:rsidRPr="00650164">
        <w:rPr>
          <w:rStyle w:val="Style13ptBold"/>
          <w:b/>
          <w:bCs w:val="0"/>
        </w:rPr>
        <w:t xml:space="preserve"> negotiations are </w:t>
      </w:r>
      <w:r w:rsidRPr="00650164">
        <w:rPr>
          <w:rStyle w:val="Style13ptBold"/>
          <w:b/>
          <w:bCs w:val="0"/>
          <w:u w:val="single"/>
        </w:rPr>
        <w:t>underway</w:t>
      </w:r>
      <w:r w:rsidRPr="00650164">
        <w:rPr>
          <w:rStyle w:val="Style13ptBold"/>
          <w:b/>
          <w:bCs w:val="0"/>
        </w:rPr>
        <w:t>---</w:t>
      </w:r>
      <w:r w:rsidRPr="00801317">
        <w:rPr>
          <w:rStyle w:val="Style13ptBold"/>
          <w:u w:val="single"/>
        </w:rPr>
        <w:t>Cassidy</w:t>
      </w:r>
      <w:r w:rsidRPr="00801317">
        <w:rPr>
          <w:rStyle w:val="Style13ptBold"/>
        </w:rPr>
        <w:t xml:space="preserve"> and </w:t>
      </w:r>
      <w:r w:rsidRPr="00801317">
        <w:rPr>
          <w:rStyle w:val="Style13ptBold"/>
          <w:u w:val="single"/>
        </w:rPr>
        <w:t>Shaheen</w:t>
      </w:r>
      <w:r w:rsidRPr="00801317">
        <w:rPr>
          <w:rStyle w:val="Style13ptBold"/>
        </w:rPr>
        <w:t xml:space="preserve"> want </w:t>
      </w:r>
      <w:r w:rsidRPr="00801317">
        <w:rPr>
          <w:rStyle w:val="Style13ptBold"/>
          <w:u w:val="single"/>
        </w:rPr>
        <w:t>extension</w:t>
      </w:r>
      <w:r w:rsidRPr="00EF12F6">
        <w:rPr>
          <w:rStyle w:val="Style13ptBold"/>
        </w:rPr>
        <w:t>.</w:t>
      </w:r>
      <w:r>
        <w:rPr>
          <w:rStyle w:val="Style13ptBold"/>
        </w:rPr>
        <w:t xml:space="preserve"> </w:t>
      </w:r>
      <w:r w:rsidRPr="00BE482A">
        <w:rPr>
          <w:rStyle w:val="Style13ptBold"/>
          <w:u w:val="single"/>
        </w:rPr>
        <w:t>Assumes</w:t>
      </w:r>
      <w:r w:rsidRPr="00BE482A">
        <w:rPr>
          <w:rStyle w:val="Style13ptBold"/>
        </w:rPr>
        <w:t xml:space="preserve"> Trump.</w:t>
      </w:r>
    </w:p>
    <w:p w14:paraId="29B4C75C" w14:textId="77777777" w:rsidR="00E33679" w:rsidRDefault="00E33679" w:rsidP="00E33679">
      <w:r>
        <w:rPr>
          <w:rStyle w:val="Style13ptBold"/>
        </w:rPr>
        <w:t xml:space="preserve">Wendler 11-16 </w:t>
      </w:r>
      <w:r w:rsidRPr="00EF12F6">
        <w:t xml:space="preserve">[Jacob; 11-16-2025; </w:t>
      </w:r>
      <w:r>
        <w:t>Staff Writer for Politico</w:t>
      </w:r>
      <w:r w:rsidRPr="00EF12F6">
        <w:t>; "Cassidy, Shaheen split over urgency of Obamacare credits"; POLITICO; Accessed 11-17-2025; https://www.politico.com/news/2025/11/16/cassidy-shaheen-obamacare-credits-00653912] AR</w:t>
      </w:r>
    </w:p>
    <w:p w14:paraId="1750E652" w14:textId="77777777" w:rsidR="00E33679" w:rsidRPr="00EF12F6" w:rsidRDefault="00E33679" w:rsidP="00E33679">
      <w:pPr>
        <w:rPr>
          <w:sz w:val="16"/>
        </w:rPr>
      </w:pPr>
      <w:r w:rsidRPr="00EF12F6">
        <w:rPr>
          <w:sz w:val="16"/>
        </w:rPr>
        <w:t xml:space="preserve">Sens. </w:t>
      </w:r>
      <w:r w:rsidRPr="00610015">
        <w:rPr>
          <w:rStyle w:val="StyleUnderline"/>
        </w:rPr>
        <w:t xml:space="preserve">Bill </w:t>
      </w:r>
      <w:r w:rsidRPr="00EF12F6">
        <w:rPr>
          <w:rStyle w:val="Emphasis"/>
          <w:highlight w:val="cyan"/>
        </w:rPr>
        <w:t>Cassidy</w:t>
      </w:r>
      <w:r w:rsidRPr="00610015">
        <w:rPr>
          <w:rStyle w:val="StyleUnderline"/>
        </w:rPr>
        <w:t xml:space="preserve"> (R-La.) </w:t>
      </w:r>
      <w:r w:rsidRPr="00EF12F6">
        <w:rPr>
          <w:rStyle w:val="StyleUnderline"/>
          <w:highlight w:val="cyan"/>
        </w:rPr>
        <w:t>and</w:t>
      </w:r>
      <w:r w:rsidRPr="00610015">
        <w:rPr>
          <w:rStyle w:val="StyleUnderline"/>
        </w:rPr>
        <w:t xml:space="preserve"> Jeanne </w:t>
      </w:r>
      <w:r w:rsidRPr="00EF12F6">
        <w:rPr>
          <w:rStyle w:val="Emphasis"/>
          <w:highlight w:val="cyan"/>
        </w:rPr>
        <w:t>Shaheen</w:t>
      </w:r>
      <w:r w:rsidRPr="00EF12F6">
        <w:rPr>
          <w:sz w:val="16"/>
        </w:rPr>
        <w:t xml:space="preserve"> (D-N.H.) </w:t>
      </w:r>
      <w:r w:rsidRPr="00EF12F6">
        <w:rPr>
          <w:rStyle w:val="StyleUnderline"/>
          <w:highlight w:val="cyan"/>
        </w:rPr>
        <w:t>defended</w:t>
      </w:r>
      <w:r w:rsidRPr="00EF12F6">
        <w:rPr>
          <w:sz w:val="16"/>
        </w:rPr>
        <w:t xml:space="preserve"> opposing </w:t>
      </w:r>
      <w:r w:rsidRPr="00610015">
        <w:rPr>
          <w:rStyle w:val="Emphasis"/>
        </w:rPr>
        <w:t>approaches</w:t>
      </w:r>
      <w:r w:rsidRPr="00610015">
        <w:rPr>
          <w:rStyle w:val="StyleUnderline"/>
        </w:rPr>
        <w:t xml:space="preserve"> for</w:t>
      </w:r>
      <w:r w:rsidRPr="00EF12F6">
        <w:rPr>
          <w:sz w:val="16"/>
        </w:rPr>
        <w:t xml:space="preserve"> how </w:t>
      </w:r>
      <w:r w:rsidRPr="00610015">
        <w:rPr>
          <w:rStyle w:val="Emphasis"/>
        </w:rPr>
        <w:t>Congress</w:t>
      </w:r>
      <w:r w:rsidRPr="00EF12F6">
        <w:rPr>
          <w:sz w:val="16"/>
        </w:rPr>
        <w:t xml:space="preserve"> should </w:t>
      </w:r>
      <w:r w:rsidRPr="00610015">
        <w:rPr>
          <w:rStyle w:val="StyleUnderline"/>
        </w:rPr>
        <w:t xml:space="preserve">address </w:t>
      </w:r>
      <w:r w:rsidRPr="00EF12F6">
        <w:rPr>
          <w:rStyle w:val="Emphasis"/>
          <w:highlight w:val="cyan"/>
        </w:rPr>
        <w:t>Obamacare subsidies</w:t>
      </w:r>
      <w:r w:rsidRPr="00EF12F6">
        <w:rPr>
          <w:sz w:val="16"/>
        </w:rPr>
        <w:t xml:space="preserve">, a sign of the considerable daylight between the two parties as the </w:t>
      </w:r>
      <w:r w:rsidRPr="00EF12F6">
        <w:rPr>
          <w:rStyle w:val="Emphasis"/>
          <w:highlight w:val="cyan"/>
        </w:rPr>
        <w:t>credits</w:t>
      </w:r>
      <w:r w:rsidRPr="00EF12F6">
        <w:rPr>
          <w:rStyle w:val="StyleUnderline"/>
          <w:highlight w:val="cyan"/>
        </w:rPr>
        <w:t xml:space="preserve"> are set to </w:t>
      </w:r>
      <w:r w:rsidRPr="00EF12F6">
        <w:rPr>
          <w:rStyle w:val="Emphasis"/>
          <w:highlight w:val="cyan"/>
        </w:rPr>
        <w:t>expire</w:t>
      </w:r>
      <w:r w:rsidRPr="00610015">
        <w:rPr>
          <w:rStyle w:val="StyleUnderline"/>
        </w:rPr>
        <w:t xml:space="preserve"> at the end of the </w:t>
      </w:r>
      <w:r w:rsidRPr="00610015">
        <w:rPr>
          <w:rStyle w:val="Emphasis"/>
        </w:rPr>
        <w:t>year</w:t>
      </w:r>
      <w:r w:rsidRPr="00EF12F6">
        <w:rPr>
          <w:sz w:val="16"/>
        </w:rPr>
        <w:t>.</w:t>
      </w:r>
    </w:p>
    <w:p w14:paraId="15A09FB9" w14:textId="77777777" w:rsidR="00E33679" w:rsidRPr="00EF12F6" w:rsidRDefault="00E33679" w:rsidP="00E33679">
      <w:pPr>
        <w:rPr>
          <w:sz w:val="16"/>
        </w:rPr>
      </w:pPr>
      <w:r w:rsidRPr="00EF12F6">
        <w:rPr>
          <w:rStyle w:val="Emphasis"/>
          <w:highlight w:val="cyan"/>
        </w:rPr>
        <w:t>Cassidy</w:t>
      </w:r>
      <w:r w:rsidRPr="00EF12F6">
        <w:rPr>
          <w:sz w:val="16"/>
        </w:rPr>
        <w:t xml:space="preserve"> — the </w:t>
      </w:r>
      <w:r w:rsidRPr="00EF12F6">
        <w:rPr>
          <w:rStyle w:val="Emphasis"/>
          <w:highlight w:val="cyan"/>
        </w:rPr>
        <w:t>chair</w:t>
      </w:r>
      <w:r w:rsidRPr="00EF12F6">
        <w:rPr>
          <w:rStyle w:val="StyleUnderline"/>
          <w:highlight w:val="cyan"/>
        </w:rPr>
        <w:t xml:space="preserve"> of the</w:t>
      </w:r>
      <w:r w:rsidRPr="00610015">
        <w:rPr>
          <w:rStyle w:val="StyleUnderline"/>
        </w:rPr>
        <w:t xml:space="preserve"> Senate </w:t>
      </w:r>
      <w:r w:rsidRPr="00EF12F6">
        <w:rPr>
          <w:rStyle w:val="Emphasis"/>
          <w:highlight w:val="cyan"/>
        </w:rPr>
        <w:t>Health</w:t>
      </w:r>
      <w:r w:rsidRPr="00610015">
        <w:rPr>
          <w:rStyle w:val="StyleUnderline"/>
        </w:rPr>
        <w:t xml:space="preserve">, </w:t>
      </w:r>
      <w:r w:rsidRPr="00610015">
        <w:rPr>
          <w:rStyle w:val="Emphasis"/>
        </w:rPr>
        <w:t>Education</w:t>
      </w:r>
      <w:r w:rsidRPr="00610015">
        <w:rPr>
          <w:rStyle w:val="StyleUnderline"/>
        </w:rPr>
        <w:t xml:space="preserve">, </w:t>
      </w:r>
      <w:r w:rsidRPr="00610015">
        <w:rPr>
          <w:rStyle w:val="Emphasis"/>
        </w:rPr>
        <w:t>Labor</w:t>
      </w:r>
      <w:r w:rsidRPr="00610015">
        <w:rPr>
          <w:rStyle w:val="StyleUnderline"/>
        </w:rPr>
        <w:t xml:space="preserve"> and Pensions </w:t>
      </w:r>
      <w:r w:rsidRPr="00EF12F6">
        <w:rPr>
          <w:rStyle w:val="StyleUnderline"/>
          <w:highlight w:val="cyan"/>
        </w:rPr>
        <w:t>Committee</w:t>
      </w:r>
      <w:r w:rsidRPr="00EF12F6">
        <w:rPr>
          <w:sz w:val="16"/>
        </w:rPr>
        <w:t xml:space="preserve"> — advocated for an ambitious plan to put money into employer-sponsored accounts that would let individuals set aside pre-tax dollars for medical expenses.</w:t>
      </w:r>
    </w:p>
    <w:p w14:paraId="4E1C3E12" w14:textId="77777777" w:rsidR="00E33679" w:rsidRPr="00EF12F6" w:rsidRDefault="00E33679" w:rsidP="00E33679">
      <w:pPr>
        <w:rPr>
          <w:sz w:val="16"/>
        </w:rPr>
      </w:pPr>
      <w:r w:rsidRPr="00EF12F6">
        <w:rPr>
          <w:sz w:val="16"/>
        </w:rPr>
        <w:t xml:space="preserve">“It’s a </w:t>
      </w:r>
      <w:r w:rsidRPr="00610015">
        <w:rPr>
          <w:rStyle w:val="StyleUnderline"/>
        </w:rPr>
        <w:t xml:space="preserve">sweet spot: </w:t>
      </w:r>
      <w:r w:rsidRPr="00EF12F6">
        <w:rPr>
          <w:rStyle w:val="Emphasis"/>
          <w:highlight w:val="cyan"/>
        </w:rPr>
        <w:t>lower</w:t>
      </w:r>
      <w:r w:rsidRPr="00EF12F6">
        <w:rPr>
          <w:rStyle w:val="StyleUnderline"/>
          <w:highlight w:val="cyan"/>
        </w:rPr>
        <w:t xml:space="preserve"> premiums</w:t>
      </w:r>
      <w:r w:rsidRPr="00610015">
        <w:rPr>
          <w:rStyle w:val="StyleUnderline"/>
        </w:rPr>
        <w:t xml:space="preserve">, </w:t>
      </w:r>
      <w:r w:rsidRPr="00610015">
        <w:rPr>
          <w:rStyle w:val="Emphasis"/>
        </w:rPr>
        <w:t>help</w:t>
      </w:r>
      <w:r w:rsidRPr="00610015">
        <w:rPr>
          <w:rStyle w:val="StyleUnderline"/>
        </w:rPr>
        <w:t xml:space="preserve"> with the </w:t>
      </w:r>
      <w:r w:rsidRPr="00610015">
        <w:rPr>
          <w:rStyle w:val="Emphasis"/>
        </w:rPr>
        <w:t>deductible</w:t>
      </w:r>
      <w:r w:rsidRPr="00EF12F6">
        <w:rPr>
          <w:sz w:val="16"/>
        </w:rPr>
        <w:t>, making the patient the informed consumer,” Cassidy told CBS’ Margaret Brennan in a Friday interview that aired on “Face the Nation” on Sunday. “</w:t>
      </w:r>
      <w:r w:rsidRPr="00610015">
        <w:rPr>
          <w:rStyle w:val="StyleUnderline"/>
        </w:rPr>
        <w:t xml:space="preserve">The </w:t>
      </w:r>
      <w:r w:rsidRPr="00EF12F6">
        <w:rPr>
          <w:rStyle w:val="Emphasis"/>
        </w:rPr>
        <w:t>president</w:t>
      </w:r>
      <w:r w:rsidRPr="00EF12F6">
        <w:rPr>
          <w:rStyle w:val="StyleUnderline"/>
        </w:rPr>
        <w:t xml:space="preserve"> and I are united</w:t>
      </w:r>
      <w:r w:rsidRPr="00610015">
        <w:rPr>
          <w:rStyle w:val="StyleUnderline"/>
        </w:rPr>
        <w:t xml:space="preserve">. </w:t>
      </w:r>
      <w:r w:rsidRPr="00EF12F6">
        <w:rPr>
          <w:sz w:val="16"/>
        </w:rPr>
        <w:t>We should all be united about that.”</w:t>
      </w:r>
    </w:p>
    <w:p w14:paraId="2C86056B" w14:textId="77777777" w:rsidR="00E33679" w:rsidRPr="00EF12F6" w:rsidRDefault="00E33679" w:rsidP="00E33679">
      <w:pPr>
        <w:rPr>
          <w:sz w:val="16"/>
        </w:rPr>
      </w:pPr>
      <w:r w:rsidRPr="00EF12F6">
        <w:rPr>
          <w:rStyle w:val="Emphasis"/>
          <w:highlight w:val="cyan"/>
        </w:rPr>
        <w:t>Trump</w:t>
      </w:r>
      <w:r w:rsidRPr="00610015">
        <w:rPr>
          <w:rStyle w:val="StyleUnderline"/>
        </w:rPr>
        <w:t xml:space="preserve"> appeared to </w:t>
      </w:r>
      <w:r w:rsidRPr="00EF12F6">
        <w:rPr>
          <w:rStyle w:val="Emphasis"/>
          <w:highlight w:val="cyan"/>
        </w:rPr>
        <w:t>endorse</w:t>
      </w:r>
      <w:r w:rsidRPr="00EF12F6">
        <w:rPr>
          <w:rStyle w:val="StyleUnderline"/>
          <w:highlight w:val="cyan"/>
        </w:rPr>
        <w:t xml:space="preserve"> the </w:t>
      </w:r>
      <w:r w:rsidRPr="00EF12F6">
        <w:rPr>
          <w:rStyle w:val="Emphasis"/>
          <w:highlight w:val="cyan"/>
        </w:rPr>
        <w:t>plan</w:t>
      </w:r>
      <w:r w:rsidRPr="00610015">
        <w:rPr>
          <w:rStyle w:val="StyleUnderline"/>
        </w:rPr>
        <w:t xml:space="preserve"> in a social media post</w:t>
      </w:r>
      <w:r w:rsidRPr="00EF12F6">
        <w:rPr>
          <w:sz w:val="16"/>
        </w:rPr>
        <w:t xml:space="preserve"> last weekend recommending “that the Hundreds of Billions of Dollars currently being sent to money sucking Insurance Companies in order to save the bad Healthcare provided by </w:t>
      </w:r>
      <w:proofErr w:type="spellStart"/>
      <w:r w:rsidRPr="00EF12F6">
        <w:rPr>
          <w:sz w:val="16"/>
        </w:rPr>
        <w:t>ObamaCare</w:t>
      </w:r>
      <w:proofErr w:type="spellEnd"/>
      <w:r w:rsidRPr="00EF12F6">
        <w:rPr>
          <w:sz w:val="16"/>
        </w:rPr>
        <w:t>, BE SENT DIRECTLY TO THE PEOPLE.”</w:t>
      </w:r>
    </w:p>
    <w:p w14:paraId="2C8A9B49" w14:textId="77777777" w:rsidR="00E33679" w:rsidRPr="00EF12F6" w:rsidRDefault="00E33679" w:rsidP="00E33679">
      <w:pPr>
        <w:rPr>
          <w:sz w:val="16"/>
        </w:rPr>
      </w:pPr>
      <w:r w:rsidRPr="00EF12F6">
        <w:rPr>
          <w:rStyle w:val="Emphasis"/>
          <w:highlight w:val="cyan"/>
        </w:rPr>
        <w:t>Shaheen</w:t>
      </w:r>
      <w:r w:rsidRPr="00EF12F6">
        <w:rPr>
          <w:sz w:val="16"/>
        </w:rPr>
        <w:t xml:space="preserve"> said she had “heard from health insurance companies that implementing significant changes in the first year is going to be really difficult to do” but added that </w:t>
      </w:r>
      <w:r w:rsidRPr="00EF12F6">
        <w:rPr>
          <w:rStyle w:val="StyleUnderline"/>
        </w:rPr>
        <w:t xml:space="preserve">she </w:t>
      </w:r>
      <w:r w:rsidRPr="00EF12F6">
        <w:rPr>
          <w:rStyle w:val="Emphasis"/>
          <w:highlight w:val="cyan"/>
        </w:rPr>
        <w:t>agrees</w:t>
      </w:r>
      <w:r w:rsidRPr="00EF12F6">
        <w:rPr>
          <w:rStyle w:val="StyleUnderline"/>
          <w:highlight w:val="cyan"/>
        </w:rPr>
        <w:t xml:space="preserve"> with </w:t>
      </w:r>
      <w:r w:rsidRPr="00EF12F6">
        <w:rPr>
          <w:rStyle w:val="Emphasis"/>
          <w:highlight w:val="cyan"/>
        </w:rPr>
        <w:t>Cassidy</w:t>
      </w:r>
      <w:r w:rsidRPr="00EF12F6">
        <w:rPr>
          <w:sz w:val="16"/>
        </w:rPr>
        <w:t xml:space="preserve"> that </w:t>
      </w:r>
      <w:r w:rsidRPr="00EF12F6">
        <w:rPr>
          <w:rStyle w:val="StyleUnderline"/>
        </w:rPr>
        <w:t xml:space="preserve">Democrats and Republicans should </w:t>
      </w:r>
      <w:r w:rsidRPr="00EF12F6">
        <w:rPr>
          <w:rStyle w:val="Emphasis"/>
        </w:rPr>
        <w:t>attempt</w:t>
      </w:r>
      <w:r w:rsidRPr="00EF12F6">
        <w:rPr>
          <w:rStyle w:val="StyleUnderline"/>
        </w:rPr>
        <w:t xml:space="preserve"> to </w:t>
      </w:r>
      <w:r w:rsidRPr="00EF12F6">
        <w:rPr>
          <w:rStyle w:val="StyleUnderline"/>
          <w:highlight w:val="cyan"/>
        </w:rPr>
        <w:t xml:space="preserve">reach a </w:t>
      </w:r>
      <w:r w:rsidRPr="00EF12F6">
        <w:rPr>
          <w:rStyle w:val="Emphasis"/>
          <w:highlight w:val="cyan"/>
        </w:rPr>
        <w:t>bipartisan deal</w:t>
      </w:r>
      <w:r w:rsidRPr="00EF12F6">
        <w:rPr>
          <w:sz w:val="16"/>
        </w:rPr>
        <w:t>.</w:t>
      </w:r>
    </w:p>
    <w:p w14:paraId="5C7408F3" w14:textId="77777777" w:rsidR="00E33679" w:rsidRPr="00EF12F6" w:rsidRDefault="00E33679" w:rsidP="00E33679">
      <w:pPr>
        <w:rPr>
          <w:sz w:val="16"/>
        </w:rPr>
      </w:pPr>
      <w:r w:rsidRPr="00EF12F6">
        <w:rPr>
          <w:sz w:val="16"/>
        </w:rPr>
        <w:t>“We can extend the credits, but we probably can’t implement significant reforms that Senator Cassidy was talking about in the time frame that we’ve got,” she told Brennan on Sunday. “</w:t>
      </w:r>
      <w:proofErr w:type="gramStart"/>
      <w:r w:rsidRPr="00EF12F6">
        <w:rPr>
          <w:sz w:val="16"/>
        </w:rPr>
        <w:t>So</w:t>
      </w:r>
      <w:proofErr w:type="gramEnd"/>
      <w:r w:rsidRPr="00EF12F6">
        <w:rPr>
          <w:sz w:val="16"/>
        </w:rPr>
        <w:t xml:space="preserve"> </w:t>
      </w:r>
      <w:r w:rsidRPr="00EF12F6">
        <w:rPr>
          <w:rStyle w:val="StyleUnderline"/>
        </w:rPr>
        <w:t xml:space="preserve">we need to look </w:t>
      </w:r>
      <w:r w:rsidRPr="00EF12F6">
        <w:rPr>
          <w:rStyle w:val="Emphasis"/>
        </w:rPr>
        <w:t>both</w:t>
      </w:r>
      <w:r w:rsidRPr="00EF12F6">
        <w:rPr>
          <w:rStyle w:val="StyleUnderline"/>
        </w:rPr>
        <w:t xml:space="preserve"> in the </w:t>
      </w:r>
      <w:r w:rsidRPr="00EF12F6">
        <w:rPr>
          <w:rStyle w:val="Emphasis"/>
        </w:rPr>
        <w:t>short</w:t>
      </w:r>
      <w:r w:rsidRPr="00EF12F6">
        <w:rPr>
          <w:rStyle w:val="StyleUnderline"/>
        </w:rPr>
        <w:t xml:space="preserve">-term and in the </w:t>
      </w:r>
      <w:r w:rsidRPr="00EF12F6">
        <w:rPr>
          <w:rStyle w:val="Emphasis"/>
        </w:rPr>
        <w:t>long-term</w:t>
      </w:r>
      <w:r w:rsidRPr="00EF12F6">
        <w:rPr>
          <w:rStyle w:val="StyleUnderline"/>
        </w:rPr>
        <w:t xml:space="preserve"> </w:t>
      </w:r>
      <w:r w:rsidRPr="00EF12F6">
        <w:rPr>
          <w:sz w:val="16"/>
        </w:rPr>
        <w:t>for how we address the cost of health care.”</w:t>
      </w:r>
    </w:p>
    <w:p w14:paraId="6A882C6A" w14:textId="77777777" w:rsidR="00E33679" w:rsidRPr="00EF12F6" w:rsidRDefault="00E33679" w:rsidP="00E33679">
      <w:pPr>
        <w:rPr>
          <w:rStyle w:val="Emphasis"/>
        </w:rPr>
      </w:pPr>
      <w:r w:rsidRPr="00EF12F6">
        <w:rPr>
          <w:rStyle w:val="Emphasis"/>
        </w:rPr>
        <w:t>Shaheen</w:t>
      </w:r>
      <w:r w:rsidRPr="00EF12F6">
        <w:rPr>
          <w:sz w:val="16"/>
        </w:rPr>
        <w:t xml:space="preserve"> — who helped broker the deal to reopen the federal government in exchange for a vote on extending the subsidies — is playing a role in health care negotiations with Republicans. She </w:t>
      </w:r>
      <w:r w:rsidRPr="00EF12F6">
        <w:rPr>
          <w:rStyle w:val="StyleUnderline"/>
        </w:rPr>
        <w:t xml:space="preserve">said </w:t>
      </w:r>
      <w:r w:rsidRPr="00EF12F6">
        <w:rPr>
          <w:rStyle w:val="Emphasis"/>
        </w:rPr>
        <w:t>Democrats</w:t>
      </w:r>
      <w:r w:rsidRPr="00EF12F6">
        <w:rPr>
          <w:rStyle w:val="StyleUnderline"/>
        </w:rPr>
        <w:t xml:space="preserve"> and </w:t>
      </w:r>
      <w:r w:rsidRPr="00EF12F6">
        <w:rPr>
          <w:rStyle w:val="Emphasis"/>
        </w:rPr>
        <w:t>Republicans</w:t>
      </w:r>
      <w:r w:rsidRPr="00EF12F6">
        <w:rPr>
          <w:rStyle w:val="StyleUnderline"/>
        </w:rPr>
        <w:t xml:space="preserve"> “ought to be </w:t>
      </w:r>
      <w:r w:rsidRPr="00EF12F6">
        <w:rPr>
          <w:rStyle w:val="Emphasis"/>
        </w:rPr>
        <w:t>able</w:t>
      </w:r>
      <w:r w:rsidRPr="00EF12F6">
        <w:rPr>
          <w:rStyle w:val="StyleUnderline"/>
        </w:rPr>
        <w:t xml:space="preserve"> to </w:t>
      </w:r>
      <w:r w:rsidRPr="00EF12F6">
        <w:rPr>
          <w:rStyle w:val="Emphasis"/>
        </w:rPr>
        <w:t>agree</w:t>
      </w:r>
      <w:r w:rsidRPr="00EF12F6">
        <w:rPr>
          <w:rStyle w:val="StyleUnderline"/>
        </w:rPr>
        <w:t xml:space="preserve"> on some changes</w:t>
      </w:r>
      <w:r w:rsidRPr="00EF12F6">
        <w:rPr>
          <w:sz w:val="16"/>
        </w:rPr>
        <w:t xml:space="preserve">,” including a </w:t>
      </w:r>
      <w:r w:rsidRPr="00EF12F6">
        <w:rPr>
          <w:rStyle w:val="Emphasis"/>
          <w:highlight w:val="cyan"/>
        </w:rPr>
        <w:t>Republican</w:t>
      </w:r>
      <w:r w:rsidRPr="00EF12F6">
        <w:rPr>
          <w:rStyle w:val="StyleUnderline"/>
          <w:highlight w:val="cyan"/>
        </w:rPr>
        <w:t xml:space="preserve"> proposal</w:t>
      </w:r>
      <w:r w:rsidRPr="00EF12F6">
        <w:rPr>
          <w:rStyle w:val="StyleUnderline"/>
        </w:rPr>
        <w:t xml:space="preserve"> to </w:t>
      </w:r>
      <w:r w:rsidRPr="00EF12F6">
        <w:rPr>
          <w:rStyle w:val="Emphasis"/>
          <w:highlight w:val="cyan"/>
        </w:rPr>
        <w:t>lower</w:t>
      </w:r>
      <w:r w:rsidRPr="00EF12F6">
        <w:rPr>
          <w:rStyle w:val="StyleUnderline"/>
          <w:highlight w:val="cyan"/>
        </w:rPr>
        <w:t xml:space="preserve"> the income </w:t>
      </w:r>
      <w:r w:rsidRPr="00EF12F6">
        <w:rPr>
          <w:rStyle w:val="Emphasis"/>
          <w:highlight w:val="cyan"/>
        </w:rPr>
        <w:t>cap</w:t>
      </w:r>
      <w:r w:rsidRPr="00EF12F6">
        <w:rPr>
          <w:sz w:val="16"/>
        </w:rPr>
        <w:t xml:space="preserve"> that determines eligibility for the credits.</w:t>
      </w:r>
    </w:p>
    <w:p w14:paraId="051CCC0F" w14:textId="77777777" w:rsidR="00E33679" w:rsidRPr="00EF12F6" w:rsidRDefault="00E33679" w:rsidP="00E33679">
      <w:pPr>
        <w:rPr>
          <w:sz w:val="16"/>
        </w:rPr>
      </w:pPr>
      <w:r w:rsidRPr="00EF12F6">
        <w:rPr>
          <w:sz w:val="16"/>
        </w:rPr>
        <w:t xml:space="preserve">While she signaled a willingness to negotiate with Republicans over changes to Obamacare, </w:t>
      </w:r>
      <w:r w:rsidRPr="00EF12F6">
        <w:rPr>
          <w:rStyle w:val="Emphasis"/>
        </w:rPr>
        <w:t>Shaheen</w:t>
      </w:r>
      <w:r w:rsidRPr="00EF12F6">
        <w:rPr>
          <w:rStyle w:val="StyleUnderline"/>
        </w:rPr>
        <w:t xml:space="preserve"> said Congress </w:t>
      </w:r>
      <w:r w:rsidRPr="00EF12F6">
        <w:rPr>
          <w:rStyle w:val="StyleUnderline"/>
          <w:highlight w:val="cyan"/>
        </w:rPr>
        <w:t xml:space="preserve">must act with </w:t>
      </w:r>
      <w:r w:rsidRPr="00EF12F6">
        <w:rPr>
          <w:rStyle w:val="Emphasis"/>
          <w:highlight w:val="cyan"/>
        </w:rPr>
        <w:t>urgency</w:t>
      </w:r>
      <w:r w:rsidRPr="00EF12F6">
        <w:rPr>
          <w:sz w:val="16"/>
        </w:rPr>
        <w:t xml:space="preserve"> to extend the subsidies to prevent millions of Americans from seeing their premiums increase as soon as January if the credits expire.</w:t>
      </w:r>
    </w:p>
    <w:p w14:paraId="3CCCFDFE" w14:textId="77777777" w:rsidR="00E33679" w:rsidRPr="00EF12F6" w:rsidRDefault="00E33679" w:rsidP="00E33679">
      <w:pPr>
        <w:rPr>
          <w:sz w:val="16"/>
        </w:rPr>
      </w:pPr>
      <w:r w:rsidRPr="00EF12F6">
        <w:rPr>
          <w:rStyle w:val="StyleUnderline"/>
        </w:rPr>
        <w:t xml:space="preserve">Senate </w:t>
      </w:r>
      <w:r w:rsidRPr="00EF12F6">
        <w:rPr>
          <w:rStyle w:val="StyleUnderline"/>
          <w:highlight w:val="cyan"/>
        </w:rPr>
        <w:t>Republicans</w:t>
      </w:r>
      <w:r w:rsidRPr="00EF12F6">
        <w:rPr>
          <w:rStyle w:val="StyleUnderline"/>
        </w:rPr>
        <w:t xml:space="preserve"> remain </w:t>
      </w:r>
      <w:r w:rsidRPr="00EF12F6">
        <w:rPr>
          <w:rStyle w:val="Emphasis"/>
          <w:highlight w:val="cyan"/>
        </w:rPr>
        <w:t>divided</w:t>
      </w:r>
      <w:r w:rsidRPr="00EF12F6">
        <w:rPr>
          <w:rStyle w:val="StyleUnderline"/>
          <w:highlight w:val="cyan"/>
        </w:rPr>
        <w:t xml:space="preserve"> over</w:t>
      </w:r>
      <w:r w:rsidRPr="00EF12F6">
        <w:rPr>
          <w:rStyle w:val="StyleUnderline"/>
        </w:rPr>
        <w:t xml:space="preserve"> whether to pursue </w:t>
      </w:r>
      <w:r w:rsidRPr="00EF12F6">
        <w:rPr>
          <w:rStyle w:val="Emphasis"/>
          <w:highlight w:val="cyan"/>
        </w:rPr>
        <w:t>Cassidy’s</w:t>
      </w:r>
      <w:r w:rsidRPr="00EF12F6">
        <w:rPr>
          <w:rStyle w:val="StyleUnderline"/>
          <w:highlight w:val="cyan"/>
        </w:rPr>
        <w:t xml:space="preserve"> </w:t>
      </w:r>
      <w:r w:rsidRPr="00EF12F6">
        <w:rPr>
          <w:rStyle w:val="StyleUnderline"/>
        </w:rPr>
        <w:t xml:space="preserve">plan </w:t>
      </w:r>
      <w:r w:rsidRPr="00EF12F6">
        <w:rPr>
          <w:rStyle w:val="StyleUnderline"/>
          <w:highlight w:val="cyan"/>
        </w:rPr>
        <w:t>or</w:t>
      </w:r>
      <w:r w:rsidRPr="00EF12F6">
        <w:rPr>
          <w:sz w:val="16"/>
        </w:rPr>
        <w:t xml:space="preserve"> an alternative </w:t>
      </w:r>
      <w:r w:rsidRPr="00EF12F6">
        <w:rPr>
          <w:rStyle w:val="StyleUnderline"/>
          <w:highlight w:val="cyan"/>
        </w:rPr>
        <w:t>proposal</w:t>
      </w:r>
      <w:r w:rsidRPr="00EF12F6">
        <w:rPr>
          <w:rStyle w:val="StyleUnderline"/>
        </w:rPr>
        <w:t xml:space="preserve"> </w:t>
      </w:r>
      <w:r w:rsidRPr="00EF12F6">
        <w:rPr>
          <w:rStyle w:val="Emphasis"/>
        </w:rPr>
        <w:t>endorsed</w:t>
      </w:r>
      <w:r w:rsidRPr="00EF12F6">
        <w:rPr>
          <w:rStyle w:val="StyleUnderline"/>
        </w:rPr>
        <w:t xml:space="preserve"> </w:t>
      </w:r>
      <w:r w:rsidRPr="00EF12F6">
        <w:rPr>
          <w:rStyle w:val="StyleUnderline"/>
          <w:highlight w:val="cyan"/>
        </w:rPr>
        <w:t>by</w:t>
      </w:r>
      <w:r w:rsidRPr="00EF12F6">
        <w:rPr>
          <w:rStyle w:val="StyleUnderline"/>
        </w:rPr>
        <w:t xml:space="preserve"> Sen. Thom </w:t>
      </w:r>
      <w:r w:rsidRPr="00EF12F6">
        <w:rPr>
          <w:rStyle w:val="Emphasis"/>
          <w:highlight w:val="cyan"/>
        </w:rPr>
        <w:t>Tillis</w:t>
      </w:r>
      <w:r w:rsidRPr="00EF12F6">
        <w:rPr>
          <w:rStyle w:val="StyleUnderline"/>
        </w:rPr>
        <w:t xml:space="preserve"> (R-N.C.) </w:t>
      </w:r>
      <w:r w:rsidRPr="00EF12F6">
        <w:rPr>
          <w:rStyle w:val="StyleUnderline"/>
          <w:highlight w:val="cyan"/>
        </w:rPr>
        <w:t xml:space="preserve">to </w:t>
      </w:r>
      <w:r w:rsidRPr="00EF12F6">
        <w:rPr>
          <w:rStyle w:val="Emphasis"/>
          <w:highlight w:val="cyan"/>
        </w:rPr>
        <w:t>extend</w:t>
      </w:r>
      <w:r w:rsidRPr="00EF12F6">
        <w:rPr>
          <w:rStyle w:val="StyleUnderline"/>
        </w:rPr>
        <w:t xml:space="preserve"> the </w:t>
      </w:r>
      <w:r w:rsidRPr="00EF12F6">
        <w:rPr>
          <w:rStyle w:val="StyleUnderline"/>
          <w:highlight w:val="cyan"/>
        </w:rPr>
        <w:t>subsidies</w:t>
      </w:r>
      <w:r w:rsidRPr="00EF12F6">
        <w:rPr>
          <w:sz w:val="16"/>
        </w:rPr>
        <w:t xml:space="preserve"> for a year and then implement larger changes the following year.</w:t>
      </w:r>
    </w:p>
    <w:p w14:paraId="1F38C900" w14:textId="77777777" w:rsidR="00E33679" w:rsidRPr="00801317" w:rsidRDefault="00E33679" w:rsidP="00E33679">
      <w:pPr>
        <w:rPr>
          <w:sz w:val="16"/>
        </w:rPr>
      </w:pPr>
      <w:r w:rsidRPr="00EF12F6">
        <w:rPr>
          <w:sz w:val="16"/>
        </w:rPr>
        <w:t xml:space="preserve">Still, </w:t>
      </w:r>
      <w:r w:rsidRPr="00EF12F6">
        <w:rPr>
          <w:rStyle w:val="Emphasis"/>
          <w:highlight w:val="cyan"/>
        </w:rPr>
        <w:t>Cassidy</w:t>
      </w:r>
      <w:r w:rsidRPr="00EF12F6">
        <w:rPr>
          <w:rStyle w:val="StyleUnderline"/>
          <w:highlight w:val="cyan"/>
        </w:rPr>
        <w:t xml:space="preserve"> projected </w:t>
      </w:r>
      <w:r w:rsidRPr="00EF12F6">
        <w:rPr>
          <w:rStyle w:val="Emphasis"/>
          <w:highlight w:val="cyan"/>
        </w:rPr>
        <w:t>optimism</w:t>
      </w:r>
      <w:r w:rsidRPr="00EF12F6">
        <w:rPr>
          <w:rStyle w:val="StyleUnderline"/>
          <w:highlight w:val="cyan"/>
        </w:rPr>
        <w:t xml:space="preserve"> about</w:t>
      </w:r>
      <w:r w:rsidRPr="00EF12F6">
        <w:rPr>
          <w:rStyle w:val="StyleUnderline"/>
        </w:rPr>
        <w:t xml:space="preserve"> their ability to reach a </w:t>
      </w:r>
      <w:r w:rsidRPr="00EF12F6">
        <w:rPr>
          <w:rStyle w:val="Emphasis"/>
          <w:highlight w:val="cyan"/>
        </w:rPr>
        <w:t>consensus</w:t>
      </w:r>
      <w:r w:rsidRPr="00EF12F6">
        <w:rPr>
          <w:sz w:val="16"/>
        </w:rPr>
        <w:t xml:space="preserve"> on the overhaul in the month before a vote planned for the second week of December.</w:t>
      </w:r>
    </w:p>
    <w:p w14:paraId="6083C2AA" w14:textId="77777777" w:rsidR="00E33679" w:rsidRPr="006350D2" w:rsidRDefault="00E33679" w:rsidP="00E33679">
      <w:pPr>
        <w:pStyle w:val="Heading4"/>
        <w:rPr>
          <w:rFonts w:cs="Times New Roman"/>
        </w:rPr>
      </w:pPr>
      <w:r>
        <w:rPr>
          <w:rFonts w:cs="Times New Roman"/>
        </w:rPr>
        <w:t xml:space="preserve">The Arctic is </w:t>
      </w:r>
      <w:r w:rsidRPr="007D573C">
        <w:rPr>
          <w:rFonts w:cs="Times New Roman"/>
        </w:rPr>
        <w:t xml:space="preserve">politically </w:t>
      </w:r>
      <w:proofErr w:type="spellStart"/>
      <w:r w:rsidRPr="007D573C">
        <w:rPr>
          <w:rFonts w:cs="Times New Roman"/>
          <w:u w:val="single"/>
        </w:rPr>
        <w:t>insalient</w:t>
      </w:r>
      <w:proofErr w:type="spellEnd"/>
      <w:r>
        <w:rPr>
          <w:rFonts w:cs="Times New Roman"/>
        </w:rPr>
        <w:t xml:space="preserve">, </w:t>
      </w:r>
      <w:r>
        <w:rPr>
          <w:rFonts w:cs="Times New Roman"/>
          <w:u w:val="single"/>
        </w:rPr>
        <w:t>trading off</w:t>
      </w:r>
      <w:r w:rsidRPr="00627A33">
        <w:rPr>
          <w:rFonts w:cs="Times New Roman"/>
        </w:rPr>
        <w:t xml:space="preserve"> </w:t>
      </w:r>
      <w:r>
        <w:rPr>
          <w:rFonts w:cs="Times New Roman"/>
        </w:rPr>
        <w:t xml:space="preserve">with other </w:t>
      </w:r>
      <w:r w:rsidRPr="00521405">
        <w:rPr>
          <w:rFonts w:cs="Times New Roman"/>
          <w:u w:val="single"/>
        </w:rPr>
        <w:t>priorities</w:t>
      </w:r>
      <w:r w:rsidRPr="00CE762C">
        <w:rPr>
          <w:rFonts w:cs="Times New Roman"/>
        </w:rPr>
        <w:t>.</w:t>
      </w:r>
    </w:p>
    <w:p w14:paraId="39CFE068" w14:textId="77777777" w:rsidR="00E33679" w:rsidRPr="005F70DE" w:rsidRDefault="00E33679" w:rsidP="00E33679">
      <w:pPr>
        <w:rPr>
          <w:b/>
          <w:bCs/>
          <w:sz w:val="26"/>
        </w:rPr>
      </w:pPr>
      <w:r>
        <w:rPr>
          <w:rStyle w:val="Style13ptBold"/>
        </w:rPr>
        <w:t xml:space="preserve">Nichols ’25 </w:t>
      </w:r>
      <w:r w:rsidRPr="005F70DE">
        <w:t>[</w:t>
      </w:r>
      <w:r>
        <w:t xml:space="preserve">Tim and Manoj Mohanan; February 20; </w:t>
      </w:r>
      <w:r w:rsidRPr="005F70DE">
        <w:t>Visiting Professor of the Practice in the Sanford School of Public Policy</w:t>
      </w:r>
      <w:r>
        <w:t xml:space="preserve"> at Duke; Interim Public Policy Dean at Duke; Duke Sanford School of Public Policy; “Why is Everybody So Interested in Greenland and the Arctic? [Podcast]” </w:t>
      </w:r>
      <w:r w:rsidRPr="005F70DE">
        <w:t>https://sanford.duke.edu/story/why-everybody-so-interested-greenland-and-arctic-podcast/]</w:t>
      </w:r>
    </w:p>
    <w:p w14:paraId="76E0B7CA" w14:textId="77777777" w:rsidR="00E33679" w:rsidRDefault="00E33679" w:rsidP="00E33679">
      <w:pPr>
        <w:rPr>
          <w:sz w:val="16"/>
        </w:rPr>
      </w:pPr>
      <w:r w:rsidRPr="00101215">
        <w:rPr>
          <w:sz w:val="16"/>
        </w:rPr>
        <w:t xml:space="preserve">Manoj Mohanan: I see. And </w:t>
      </w:r>
      <w:proofErr w:type="gramStart"/>
      <w:r w:rsidRPr="00101215">
        <w:rPr>
          <w:sz w:val="16"/>
        </w:rPr>
        <w:t>so</w:t>
      </w:r>
      <w:proofErr w:type="gramEnd"/>
      <w:r w:rsidRPr="00101215">
        <w:rPr>
          <w:sz w:val="16"/>
        </w:rPr>
        <w:t xml:space="preserve"> </w:t>
      </w:r>
      <w:r w:rsidRPr="00101215">
        <w:rPr>
          <w:rStyle w:val="StyleUnderline"/>
        </w:rPr>
        <w:t xml:space="preserve">when you think </w:t>
      </w:r>
      <w:r w:rsidRPr="00101215">
        <w:rPr>
          <w:rStyle w:val="Emphasis"/>
        </w:rPr>
        <w:t>about Congress</w:t>
      </w:r>
      <w:r w:rsidRPr="00101215">
        <w:rPr>
          <w:sz w:val="16"/>
        </w:rPr>
        <w:t xml:space="preserve">, </w:t>
      </w:r>
      <w:r w:rsidRPr="00101215">
        <w:rPr>
          <w:rStyle w:val="StyleUnderline"/>
        </w:rPr>
        <w:t xml:space="preserve">would it be fair to think that some of our </w:t>
      </w:r>
      <w:r w:rsidRPr="00101215">
        <w:rPr>
          <w:rStyle w:val="Emphasis"/>
        </w:rPr>
        <w:t>northernmost states</w:t>
      </w:r>
      <w:r w:rsidRPr="00101215">
        <w:rPr>
          <w:rStyle w:val="StyleUnderline"/>
        </w:rPr>
        <w:t xml:space="preserve"> or the ones that </w:t>
      </w:r>
      <w:r w:rsidRPr="00101215">
        <w:rPr>
          <w:u w:val="single"/>
        </w:rPr>
        <w:t xml:space="preserve">are more </w:t>
      </w:r>
      <w:r w:rsidRPr="00101215">
        <w:rPr>
          <w:rStyle w:val="Emphasis"/>
        </w:rPr>
        <w:t>active in</w:t>
      </w:r>
      <w:r w:rsidRPr="00101215">
        <w:rPr>
          <w:rStyle w:val="StyleUnderline"/>
        </w:rPr>
        <w:t xml:space="preserve"> areas related to </w:t>
      </w:r>
      <w:r w:rsidRPr="00101215">
        <w:rPr>
          <w:rStyle w:val="Emphasis"/>
        </w:rPr>
        <w:t>minerals</w:t>
      </w:r>
      <w:r w:rsidRPr="00101215">
        <w:rPr>
          <w:sz w:val="16"/>
        </w:rPr>
        <w:t xml:space="preserve">, natural resources, gas, are the ones that </w:t>
      </w:r>
      <w:r w:rsidRPr="00101215">
        <w:rPr>
          <w:rStyle w:val="StyleUnderline"/>
        </w:rPr>
        <w:t xml:space="preserve">are more likely to be invested in </w:t>
      </w:r>
      <w:r w:rsidRPr="00101215">
        <w:rPr>
          <w:rStyle w:val="Emphasis"/>
        </w:rPr>
        <w:t>national policy related to</w:t>
      </w:r>
      <w:r w:rsidRPr="00101215">
        <w:t xml:space="preserve"> </w:t>
      </w:r>
      <w:r w:rsidRPr="00101215">
        <w:rPr>
          <w:u w:val="single"/>
        </w:rPr>
        <w:t>the</w:t>
      </w:r>
      <w:r w:rsidRPr="00101215">
        <w:t xml:space="preserve"> </w:t>
      </w:r>
      <w:r w:rsidRPr="00101215">
        <w:rPr>
          <w:rStyle w:val="Emphasis"/>
        </w:rPr>
        <w:t>Arctic</w:t>
      </w:r>
      <w:r w:rsidRPr="00101215">
        <w:rPr>
          <w:rStyle w:val="StyleUnderline"/>
        </w:rPr>
        <w:t>? Or</w:t>
      </w:r>
      <w:r w:rsidRPr="00A642F1">
        <w:rPr>
          <w:rStyle w:val="StyleUnderline"/>
        </w:rPr>
        <w:t xml:space="preserve"> </w:t>
      </w:r>
      <w:r w:rsidRPr="008C1884">
        <w:rPr>
          <w:rStyle w:val="Emphasis"/>
        </w:rPr>
        <w:t>is it a</w:t>
      </w:r>
      <w:r w:rsidRPr="00A642F1">
        <w:rPr>
          <w:rStyle w:val="StyleUnderline"/>
        </w:rPr>
        <w:t xml:space="preserve"> </w:t>
      </w:r>
      <w:r w:rsidRPr="008C1884">
        <w:rPr>
          <w:rStyle w:val="Emphasis"/>
        </w:rPr>
        <w:t>wide coalition</w:t>
      </w:r>
      <w:r w:rsidRPr="00A642F1">
        <w:rPr>
          <w:rStyle w:val="StyleUnderline"/>
        </w:rPr>
        <w:t xml:space="preserve"> of congressional leaders from across the country?</w:t>
      </w:r>
      <w:r w:rsidRPr="00A642F1">
        <w:rPr>
          <w:sz w:val="16"/>
        </w:rPr>
        <w:t xml:space="preserve"> What are you</w:t>
      </w:r>
      <w:r w:rsidRPr="00F17F05">
        <w:rPr>
          <w:sz w:val="16"/>
        </w:rPr>
        <w:t xml:space="preserve"> seeing now?</w:t>
      </w:r>
      <w:r>
        <w:rPr>
          <w:sz w:val="16"/>
        </w:rPr>
        <w:t xml:space="preserve"> </w:t>
      </w:r>
      <w:r w:rsidRPr="00F17F05">
        <w:rPr>
          <w:sz w:val="16"/>
        </w:rPr>
        <w:t>Tim Nichols:</w:t>
      </w:r>
      <w:r>
        <w:rPr>
          <w:sz w:val="16"/>
        </w:rPr>
        <w:t xml:space="preserve"> </w:t>
      </w:r>
      <w:r w:rsidRPr="00F17F05">
        <w:rPr>
          <w:sz w:val="16"/>
        </w:rPr>
        <w:t xml:space="preserve">Yeah, very good question. And my students talk a lot </w:t>
      </w:r>
      <w:r w:rsidRPr="00A642F1">
        <w:rPr>
          <w:sz w:val="16"/>
        </w:rPr>
        <w:t xml:space="preserve">about this. </w:t>
      </w:r>
      <w:r w:rsidRPr="00900C33">
        <w:rPr>
          <w:rStyle w:val="StyleUnderline"/>
          <w:highlight w:val="cyan"/>
        </w:rPr>
        <w:t xml:space="preserve">We have </w:t>
      </w:r>
      <w:r w:rsidRPr="00900C33">
        <w:rPr>
          <w:rStyle w:val="Emphasis"/>
          <w:highlight w:val="cyan"/>
        </w:rPr>
        <w:t>two senators</w:t>
      </w:r>
      <w:r w:rsidRPr="00900C33">
        <w:rPr>
          <w:rStyle w:val="StyleUnderline"/>
          <w:highlight w:val="cyan"/>
        </w:rPr>
        <w:t xml:space="preserve"> and </w:t>
      </w:r>
      <w:r w:rsidRPr="00900C33">
        <w:rPr>
          <w:rStyle w:val="Emphasis"/>
          <w:highlight w:val="cyan"/>
        </w:rPr>
        <w:t>one congressman</w:t>
      </w:r>
      <w:r w:rsidRPr="00084F75">
        <w:rPr>
          <w:rStyle w:val="StyleUnderline"/>
        </w:rPr>
        <w:t xml:space="preserve"> who are </w:t>
      </w:r>
      <w:r w:rsidRPr="00900C33">
        <w:rPr>
          <w:rStyle w:val="StyleUnderline"/>
          <w:highlight w:val="cyan"/>
        </w:rPr>
        <w:t>Arctic related</w:t>
      </w:r>
      <w:r w:rsidRPr="00A642F1">
        <w:rPr>
          <w:sz w:val="16"/>
        </w:rPr>
        <w:t>.</w:t>
      </w:r>
      <w:r>
        <w:rPr>
          <w:sz w:val="16"/>
        </w:rPr>
        <w:t xml:space="preserve"> </w:t>
      </w:r>
      <w:r w:rsidRPr="00A642F1">
        <w:rPr>
          <w:sz w:val="16"/>
        </w:rPr>
        <w:t>Manoj Mohanan:</w:t>
      </w:r>
      <w:r>
        <w:rPr>
          <w:sz w:val="16"/>
        </w:rPr>
        <w:t xml:space="preserve"> </w:t>
      </w:r>
      <w:r w:rsidRPr="00A642F1">
        <w:rPr>
          <w:sz w:val="16"/>
        </w:rPr>
        <w:t>I see.</w:t>
      </w:r>
      <w:r>
        <w:rPr>
          <w:sz w:val="16"/>
        </w:rPr>
        <w:t xml:space="preserve"> </w:t>
      </w:r>
      <w:r w:rsidRPr="00F17F05">
        <w:rPr>
          <w:sz w:val="16"/>
        </w:rPr>
        <w:t>Tim Nichols:</w:t>
      </w:r>
      <w:r>
        <w:rPr>
          <w:sz w:val="16"/>
        </w:rPr>
        <w:t xml:space="preserve"> </w:t>
      </w:r>
      <w:r w:rsidRPr="00084F75">
        <w:rPr>
          <w:rStyle w:val="StyleUnderline"/>
        </w:rPr>
        <w:t xml:space="preserve">And </w:t>
      </w:r>
      <w:r w:rsidRPr="00900C33">
        <w:rPr>
          <w:rStyle w:val="StyleUnderline"/>
          <w:highlight w:val="cyan"/>
        </w:rPr>
        <w:t>then</w:t>
      </w:r>
      <w:r w:rsidRPr="00084F75">
        <w:rPr>
          <w:rStyle w:val="StyleUnderline"/>
        </w:rPr>
        <w:t xml:space="preserve"> </w:t>
      </w:r>
      <w:r w:rsidRPr="00084F75">
        <w:rPr>
          <w:u w:val="single"/>
        </w:rPr>
        <w:t xml:space="preserve">we have </w:t>
      </w:r>
      <w:r w:rsidRPr="00900C33">
        <w:rPr>
          <w:rStyle w:val="Emphasis"/>
          <w:highlight w:val="cyan"/>
        </w:rPr>
        <w:t>500 others</w:t>
      </w:r>
      <w:r w:rsidRPr="00084F75">
        <w:rPr>
          <w:u w:val="single"/>
        </w:rPr>
        <w:t xml:space="preserve"> who </w:t>
      </w:r>
      <w:r w:rsidRPr="00A642F1">
        <w:rPr>
          <w:rStyle w:val="Emphasis"/>
        </w:rPr>
        <w:t>are not</w:t>
      </w:r>
      <w:r w:rsidRPr="00A642F1">
        <w:rPr>
          <w:sz w:val="16"/>
        </w:rPr>
        <w:t xml:space="preserve">. And </w:t>
      </w:r>
      <w:proofErr w:type="gramStart"/>
      <w:r w:rsidRPr="00A642F1">
        <w:rPr>
          <w:sz w:val="16"/>
        </w:rPr>
        <w:t>so</w:t>
      </w:r>
      <w:proofErr w:type="gramEnd"/>
      <w:r w:rsidRPr="00A642F1">
        <w:rPr>
          <w:sz w:val="16"/>
        </w:rPr>
        <w:t xml:space="preserve"> while people like</w:t>
      </w:r>
      <w:r w:rsidRPr="00F17F05">
        <w:rPr>
          <w:sz w:val="16"/>
        </w:rPr>
        <w:t xml:space="preserve"> me </w:t>
      </w:r>
      <w:r w:rsidRPr="00F17F05">
        <w:rPr>
          <w:rStyle w:val="StyleUnderline"/>
        </w:rPr>
        <w:t xml:space="preserve">and folks that are </w:t>
      </w:r>
      <w:proofErr w:type="gramStart"/>
      <w:r w:rsidRPr="00F17F05">
        <w:rPr>
          <w:rStyle w:val="StyleUnderline"/>
        </w:rPr>
        <w:t>working</w:t>
      </w:r>
      <w:proofErr w:type="gramEnd"/>
      <w:r w:rsidRPr="00F17F05">
        <w:rPr>
          <w:rStyle w:val="StyleUnderline"/>
        </w:rPr>
        <w:t xml:space="preserve"> the natural resources field are very excited about the Arctic, </w:t>
      </w:r>
      <w:r w:rsidRPr="00900C33">
        <w:rPr>
          <w:rStyle w:val="Emphasis"/>
          <w:highlight w:val="cyan"/>
        </w:rPr>
        <w:t>Congress has</w:t>
      </w:r>
      <w:r w:rsidRPr="008C1884">
        <w:rPr>
          <w:rStyle w:val="Emphasis"/>
        </w:rPr>
        <w:t xml:space="preserve"> </w:t>
      </w:r>
      <w:r w:rsidRPr="00A642F1">
        <w:rPr>
          <w:rStyle w:val="Emphasis"/>
        </w:rPr>
        <w:t xml:space="preserve">a lot of </w:t>
      </w:r>
      <w:r w:rsidRPr="00900C33">
        <w:rPr>
          <w:rStyle w:val="Emphasis"/>
          <w:highlight w:val="cyan"/>
        </w:rPr>
        <w:t>other priorities</w:t>
      </w:r>
      <w:r w:rsidRPr="00F17F05">
        <w:rPr>
          <w:rStyle w:val="StyleUnderline"/>
        </w:rPr>
        <w:t xml:space="preserve">. And </w:t>
      </w:r>
      <w:proofErr w:type="gramStart"/>
      <w:r w:rsidRPr="00F17F05">
        <w:rPr>
          <w:rStyle w:val="StyleUnderline"/>
        </w:rPr>
        <w:t>so</w:t>
      </w:r>
      <w:proofErr w:type="gramEnd"/>
      <w:r w:rsidRPr="00F17F05">
        <w:rPr>
          <w:rStyle w:val="StyleUnderline"/>
        </w:rPr>
        <w:t xml:space="preserve"> </w:t>
      </w:r>
      <w:r w:rsidRPr="00084F75">
        <w:rPr>
          <w:rStyle w:val="StyleUnderline"/>
        </w:rPr>
        <w:t xml:space="preserve">it's </w:t>
      </w:r>
      <w:r w:rsidRPr="00900C33">
        <w:rPr>
          <w:rStyle w:val="Emphasis"/>
          <w:highlight w:val="cyan"/>
        </w:rPr>
        <w:t>very hard for</w:t>
      </w:r>
      <w:r w:rsidRPr="00084F75">
        <w:rPr>
          <w:u w:val="single"/>
        </w:rPr>
        <w:t xml:space="preserve"> the</w:t>
      </w:r>
      <w:r w:rsidRPr="00084F7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Emphasis"/>
          <w:highlight w:val="cyan"/>
        </w:rPr>
        <w:t>to get traction</w:t>
      </w:r>
      <w:r w:rsidRPr="00900C33">
        <w:rPr>
          <w:rStyle w:val="StyleUnderline"/>
          <w:highlight w:val="cyan"/>
        </w:rPr>
        <w:t xml:space="preserve"> on</w:t>
      </w:r>
      <w:r w:rsidRPr="00084F75">
        <w:rPr>
          <w:rStyle w:val="StyleUnderline"/>
        </w:rPr>
        <w:t xml:space="preserve"> </w:t>
      </w:r>
      <w:r w:rsidRPr="00A642F1">
        <w:rPr>
          <w:rStyle w:val="StyleUnderline"/>
        </w:rPr>
        <w:t xml:space="preserve">major </w:t>
      </w:r>
      <w:r w:rsidRPr="00900C33">
        <w:rPr>
          <w:rStyle w:val="Emphasis"/>
          <w:highlight w:val="cyan"/>
        </w:rPr>
        <w:t>investments</w:t>
      </w:r>
      <w:r w:rsidRPr="00F17F05">
        <w:rPr>
          <w:rStyle w:val="StyleUnderline"/>
        </w:rPr>
        <w:t xml:space="preserve"> for infrastructure in the Arctic</w:t>
      </w:r>
      <w:r w:rsidRPr="00F17F05">
        <w:rPr>
          <w:sz w:val="16"/>
        </w:rPr>
        <w:t xml:space="preserve">. </w:t>
      </w:r>
      <w:r w:rsidRPr="00F17F05">
        <w:rPr>
          <w:rStyle w:val="StyleUnderline"/>
        </w:rPr>
        <w:t xml:space="preserve">We have no </w:t>
      </w:r>
      <w:proofErr w:type="gramStart"/>
      <w:r w:rsidRPr="00F17F05">
        <w:rPr>
          <w:rStyle w:val="StyleUnderline"/>
        </w:rPr>
        <w:t>deep water</w:t>
      </w:r>
      <w:proofErr w:type="gramEnd"/>
      <w:r w:rsidRPr="00F17F05">
        <w:rPr>
          <w:rStyle w:val="StyleUnderline"/>
        </w:rPr>
        <w:t xml:space="preserve"> ports in the Arctic. We have two icebreakers, and </w:t>
      </w:r>
      <w:proofErr w:type="gramStart"/>
      <w:r w:rsidRPr="00F17F05">
        <w:rPr>
          <w:rStyle w:val="StyleUnderline"/>
        </w:rPr>
        <w:t>both of them</w:t>
      </w:r>
      <w:proofErr w:type="gramEnd"/>
      <w:r w:rsidRPr="00F17F05">
        <w:rPr>
          <w:rStyle w:val="StyleUnderline"/>
        </w:rPr>
        <w:t xml:space="preserve"> are in terrible shape.</w:t>
      </w:r>
      <w:r w:rsidRPr="00F17F05">
        <w:rPr>
          <w:sz w:val="16"/>
        </w:rPr>
        <w:t xml:space="preserve"> They're over 30 years old.</w:t>
      </w:r>
      <w:r>
        <w:rPr>
          <w:sz w:val="16"/>
        </w:rPr>
        <w:t xml:space="preserve"> </w:t>
      </w:r>
      <w:r w:rsidRPr="00F17F05">
        <w:rPr>
          <w:sz w:val="16"/>
        </w:rPr>
        <w:t>Manoj Mohanan: I see.</w:t>
      </w:r>
      <w:r>
        <w:rPr>
          <w:sz w:val="16"/>
        </w:rPr>
        <w:t xml:space="preserve"> </w:t>
      </w:r>
      <w:r w:rsidRPr="00F17F05">
        <w:rPr>
          <w:sz w:val="16"/>
        </w:rPr>
        <w:t>Tim Nichols:</w:t>
      </w:r>
      <w:r>
        <w:rPr>
          <w:sz w:val="16"/>
        </w:rPr>
        <w:t xml:space="preserve"> </w:t>
      </w:r>
      <w:r w:rsidRPr="00F17F05">
        <w:rPr>
          <w:sz w:val="16"/>
        </w:rPr>
        <w:t xml:space="preserve">The Russians have 47, the Chinese have more than we do. And </w:t>
      </w:r>
      <w:proofErr w:type="gramStart"/>
      <w:r w:rsidRPr="00F17F05">
        <w:rPr>
          <w:sz w:val="16"/>
        </w:rPr>
        <w:t>so</w:t>
      </w:r>
      <w:proofErr w:type="gramEnd"/>
      <w:r w:rsidRPr="00F17F05">
        <w:rPr>
          <w:sz w:val="16"/>
        </w:rPr>
        <w:t xml:space="preserve"> </w:t>
      </w:r>
      <w:r w:rsidRPr="00900C33">
        <w:rPr>
          <w:rStyle w:val="StyleUnderline"/>
          <w:highlight w:val="cyan"/>
        </w:rPr>
        <w:t xml:space="preserve">it's </w:t>
      </w:r>
      <w:r w:rsidRPr="00900C33">
        <w:rPr>
          <w:rStyle w:val="Emphasis"/>
          <w:highlight w:val="cyan"/>
        </w:rPr>
        <w:t>difficult domestically</w:t>
      </w:r>
      <w:r w:rsidRPr="00F17F05">
        <w:rPr>
          <w:rStyle w:val="StyleUnderline"/>
        </w:rPr>
        <w:t xml:space="preserve"> to get the type </w:t>
      </w:r>
      <w:r w:rsidRPr="00A642F1">
        <w:rPr>
          <w:rStyle w:val="StyleUnderline"/>
        </w:rPr>
        <w:t xml:space="preserve">of resources to </w:t>
      </w:r>
      <w:proofErr w:type="gramStart"/>
      <w:r w:rsidRPr="00A642F1">
        <w:rPr>
          <w:rStyle w:val="StyleUnderline"/>
        </w:rPr>
        <w:t>actually exploit</w:t>
      </w:r>
      <w:proofErr w:type="gramEnd"/>
      <w:r w:rsidRPr="00A642F1">
        <w:rPr>
          <w:rStyle w:val="StyleUnderline"/>
        </w:rPr>
        <w:t xml:space="preserve"> the Arctic in a way that would be economically beneficial </w:t>
      </w:r>
      <w:proofErr w:type="gramStart"/>
      <w:r w:rsidRPr="00A642F1">
        <w:rPr>
          <w:rStyle w:val="StyleUnderline"/>
        </w:rPr>
        <w:t>at the moment</w:t>
      </w:r>
      <w:proofErr w:type="gramEnd"/>
      <w:r w:rsidRPr="00A642F1">
        <w:rPr>
          <w:sz w:val="16"/>
        </w:rPr>
        <w:t>. And it's just</w:t>
      </w:r>
      <w:r w:rsidRPr="00F17F05">
        <w:rPr>
          <w:sz w:val="16"/>
        </w:rPr>
        <w:t xml:space="preserve"> realistic. </w:t>
      </w:r>
      <w:r w:rsidRPr="00084F75">
        <w:rPr>
          <w:rStyle w:val="StyleUnderline"/>
        </w:rPr>
        <w:t xml:space="preserve">There are </w:t>
      </w:r>
      <w:r w:rsidRPr="00084F75">
        <w:rPr>
          <w:rStyle w:val="Emphasis"/>
        </w:rPr>
        <w:t>other priorities</w:t>
      </w:r>
      <w:r w:rsidRPr="00084F75">
        <w:rPr>
          <w:rStyle w:val="StyleUnderline"/>
        </w:rPr>
        <w:t xml:space="preserve"> in the</w:t>
      </w:r>
      <w:r w:rsidRPr="00F17F05">
        <w:rPr>
          <w:sz w:val="16"/>
        </w:rPr>
        <w:t xml:space="preserve"> </w:t>
      </w:r>
      <w:r w:rsidRPr="00084F75">
        <w:rPr>
          <w:rStyle w:val="Emphasis"/>
        </w:rPr>
        <w:t>U</w:t>
      </w:r>
      <w:r w:rsidRPr="00F17F05">
        <w:rPr>
          <w:sz w:val="16"/>
        </w:rPr>
        <w:t xml:space="preserve">nited </w:t>
      </w:r>
      <w:r w:rsidRPr="00084F75">
        <w:rPr>
          <w:rStyle w:val="Emphasis"/>
        </w:rPr>
        <w:t>S</w:t>
      </w:r>
      <w:r w:rsidRPr="00F17F05">
        <w:rPr>
          <w:sz w:val="16"/>
        </w:rPr>
        <w:t xml:space="preserve">tates, but what we find... I think the general assessment is </w:t>
      </w:r>
      <w:r w:rsidRPr="00084F75">
        <w:rPr>
          <w:rStyle w:val="StyleUnderline"/>
        </w:rPr>
        <w:t>the</w:t>
      </w:r>
      <w:r w:rsidRPr="00F17F0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StyleUnderline"/>
          <w:highlight w:val="cyan"/>
        </w:rPr>
        <w:t>is</w:t>
      </w:r>
      <w:r w:rsidRPr="00F17F05">
        <w:rPr>
          <w:sz w:val="16"/>
        </w:rPr>
        <w:t xml:space="preserve"> a little bit </w:t>
      </w:r>
      <w:r w:rsidRPr="00900C33">
        <w:rPr>
          <w:rStyle w:val="StyleUnderline"/>
          <w:highlight w:val="cyan"/>
        </w:rPr>
        <w:t>behind</w:t>
      </w:r>
      <w:r w:rsidRPr="00F17F05">
        <w:rPr>
          <w:rStyle w:val="StyleUnderline"/>
        </w:rPr>
        <w:t xml:space="preserve"> because of our democratic construct</w:t>
      </w:r>
      <w:r w:rsidRPr="00F17F05">
        <w:rPr>
          <w:sz w:val="16"/>
        </w:rPr>
        <w:t xml:space="preserve"> in that </w:t>
      </w:r>
      <w:r w:rsidRPr="00900C33">
        <w:rPr>
          <w:rStyle w:val="StyleUnderline"/>
          <w:highlight w:val="cyan"/>
        </w:rPr>
        <w:t xml:space="preserve">we </w:t>
      </w:r>
      <w:r w:rsidRPr="00900C33">
        <w:rPr>
          <w:rStyle w:val="Emphasis"/>
          <w:highlight w:val="cyan"/>
        </w:rPr>
        <w:t>can't convince</w:t>
      </w:r>
      <w:r w:rsidRPr="00084F75">
        <w:rPr>
          <w:rStyle w:val="Emphasis"/>
        </w:rPr>
        <w:t xml:space="preserve"> senators</w:t>
      </w:r>
      <w:r w:rsidRPr="008C1884">
        <w:rPr>
          <w:rStyle w:val="StyleUnderline"/>
        </w:rPr>
        <w:t xml:space="preserve"> from </w:t>
      </w:r>
      <w:r w:rsidRPr="00900C33">
        <w:rPr>
          <w:rStyle w:val="StyleUnderline"/>
          <w:highlight w:val="cyan"/>
        </w:rPr>
        <w:t>Arkansas or</w:t>
      </w:r>
      <w:r w:rsidRPr="008C1884">
        <w:rPr>
          <w:rStyle w:val="StyleUnderline"/>
        </w:rPr>
        <w:t xml:space="preserve"> from </w:t>
      </w:r>
      <w:r w:rsidRPr="00900C33">
        <w:rPr>
          <w:rStyle w:val="StyleUnderline"/>
          <w:highlight w:val="cyan"/>
        </w:rPr>
        <w:t>North Carolina</w:t>
      </w:r>
      <w:r w:rsidRPr="008C1884">
        <w:rPr>
          <w:rStyle w:val="StyleUnderline"/>
        </w:rPr>
        <w:t xml:space="preserve"> that</w:t>
      </w:r>
      <w:r w:rsidRPr="00F17F05">
        <w:rPr>
          <w:rStyle w:val="StyleUnderline"/>
        </w:rPr>
        <w:t xml:space="preserve"> </w:t>
      </w:r>
      <w:r w:rsidRPr="00084F75">
        <w:rPr>
          <w:rStyle w:val="StyleUnderline"/>
        </w:rPr>
        <w:t xml:space="preserve">the </w:t>
      </w:r>
      <w:r w:rsidRPr="00900C33">
        <w:rPr>
          <w:rStyle w:val="StyleUnderline"/>
          <w:highlight w:val="cyan"/>
        </w:rPr>
        <w:t>Arctic is</w:t>
      </w:r>
      <w:r w:rsidRPr="00F17F05">
        <w:rPr>
          <w:rStyle w:val="StyleUnderline"/>
        </w:rPr>
        <w:t xml:space="preserve"> where </w:t>
      </w:r>
      <w:r w:rsidRPr="00900C33">
        <w:rPr>
          <w:rStyle w:val="Emphasis"/>
          <w:highlight w:val="cyan"/>
        </w:rPr>
        <w:t>our priority</w:t>
      </w:r>
      <w:r w:rsidRPr="00F17F05">
        <w:rPr>
          <w:rStyle w:val="StyleUnderline"/>
        </w:rPr>
        <w:t xml:space="preserve"> should be</w:t>
      </w:r>
      <w:r w:rsidRPr="00F17F05">
        <w:rPr>
          <w:sz w:val="16"/>
        </w:rPr>
        <w:t>.</w:t>
      </w:r>
    </w:p>
    <w:p w14:paraId="25F7C190" w14:textId="77777777" w:rsidR="00E33679" w:rsidRPr="00435BCD" w:rsidRDefault="00E33679" w:rsidP="00E33679">
      <w:pPr>
        <w:pStyle w:val="Heading4"/>
        <w:rPr>
          <w:b w:val="0"/>
          <w:bCs/>
        </w:rPr>
      </w:pPr>
      <w:r>
        <w:t xml:space="preserve">ACA’s </w:t>
      </w:r>
      <w:r w:rsidRPr="00C94C4D">
        <w:rPr>
          <w:u w:val="single"/>
        </w:rPr>
        <w:t>key</w:t>
      </w:r>
      <w:r>
        <w:t xml:space="preserve"> for rural healthcare</w:t>
      </w:r>
      <w:r w:rsidRPr="00435BCD">
        <w:rPr>
          <w:b w:val="0"/>
          <w:bCs/>
        </w:rPr>
        <w:t>.</w:t>
      </w:r>
    </w:p>
    <w:p w14:paraId="2CC96A7C" w14:textId="77777777" w:rsidR="00E33679" w:rsidRDefault="00E33679" w:rsidP="00E33679">
      <w:r>
        <w:rPr>
          <w:rStyle w:val="Style13ptBold"/>
        </w:rPr>
        <w:t xml:space="preserve">Rural Minds ’25 </w:t>
      </w:r>
      <w:r w:rsidRPr="00375636">
        <w:t xml:space="preserve">[Rural Minds; </w:t>
      </w:r>
      <w:r>
        <w:t>2025</w:t>
      </w:r>
      <w:r w:rsidRPr="00375636">
        <w:t xml:space="preserve">; 501c3 nonprofit focused on advocating for rural health equity, promoting wellness, and providing information and resources to confront rural mental health challenges and the stigma that surrounds mental illness. </w:t>
      </w:r>
      <w:r>
        <w:t xml:space="preserve">They </w:t>
      </w:r>
      <w:r w:rsidRPr="00375636">
        <w:t xml:space="preserve">serve the 46 million people living in farming, ranching, and agriculture communities, small towns, and isolated areas in the country; "The ACA Premium Tax Credits Are Crucial for Rural America’s Mental Health Care — Rural Minds"; </w:t>
      </w:r>
      <w:r>
        <w:t>Rural Minds</w:t>
      </w:r>
      <w:r w:rsidRPr="00375636">
        <w:t>; Accessed 11-18-2025; https://www.ruralminds.org/the-aca-premium-tax-credits-are-crucial-for-rural-americas-mental-health-care] AR</w:t>
      </w:r>
    </w:p>
    <w:p w14:paraId="4606E13A" w14:textId="77777777" w:rsidR="00E33679" w:rsidRPr="00AD3EC0" w:rsidRDefault="00E33679" w:rsidP="00E33679">
      <w:pPr>
        <w:rPr>
          <w:sz w:val="16"/>
        </w:rPr>
      </w:pPr>
      <w:r w:rsidRPr="00AD3EC0">
        <w:rPr>
          <w:u w:val="single"/>
        </w:rPr>
        <w:t xml:space="preserve">Lost </w:t>
      </w:r>
      <w:r w:rsidRPr="00435BCD">
        <w:rPr>
          <w:rStyle w:val="Emphasis"/>
        </w:rPr>
        <w:t>among</w:t>
      </w:r>
      <w:r w:rsidRPr="00AD3EC0">
        <w:rPr>
          <w:u w:val="single"/>
        </w:rPr>
        <w:t xml:space="preserve"> the concerns about </w:t>
      </w:r>
      <w:r w:rsidRPr="00435BCD">
        <w:rPr>
          <w:rStyle w:val="Emphasis"/>
        </w:rPr>
        <w:t>impending</w:t>
      </w:r>
      <w:r w:rsidRPr="00AD3EC0">
        <w:rPr>
          <w:u w:val="single"/>
        </w:rPr>
        <w:t xml:space="preserve"> </w:t>
      </w:r>
      <w:r w:rsidRPr="00C94C4D">
        <w:rPr>
          <w:highlight w:val="cyan"/>
          <w:u w:val="single"/>
        </w:rPr>
        <w:t xml:space="preserve">Medicaid </w:t>
      </w:r>
      <w:r w:rsidRPr="00C94C4D">
        <w:rPr>
          <w:rStyle w:val="Emphasis"/>
          <w:highlight w:val="cyan"/>
        </w:rPr>
        <w:t>cuts</w:t>
      </w:r>
      <w:r w:rsidRPr="00AD3EC0">
        <w:rPr>
          <w:sz w:val="16"/>
        </w:rPr>
        <w:t xml:space="preserve"> and the </w:t>
      </w:r>
      <w:proofErr w:type="gramStart"/>
      <w:r w:rsidRPr="00AD3EC0">
        <w:rPr>
          <w:sz w:val="16"/>
        </w:rPr>
        <w:t>newly-released</w:t>
      </w:r>
      <w:proofErr w:type="gramEnd"/>
      <w:r w:rsidRPr="00AD3EC0">
        <w:rPr>
          <w:sz w:val="16"/>
        </w:rPr>
        <w:t xml:space="preserve"> MAHA strategy, we have a huge issue running up on us: will the enhanced Affordable Care Act (ACA) premium tax credits be allowed to expire at the end of September (effectively ending support as of January 1, 2026)? If they are not extended, the effect on rural America would likely be </w:t>
      </w:r>
      <w:r w:rsidRPr="00C94C4D">
        <w:rPr>
          <w:rStyle w:val="Emphasis"/>
          <w:highlight w:val="cyan"/>
        </w:rPr>
        <w:t>severe</w:t>
      </w:r>
      <w:r w:rsidRPr="00C94C4D">
        <w:rPr>
          <w:rStyle w:val="StyleUnderline"/>
        </w:rPr>
        <w:t xml:space="preserve"> and </w:t>
      </w:r>
      <w:r w:rsidRPr="00C94C4D">
        <w:rPr>
          <w:rStyle w:val="Emphasis"/>
        </w:rPr>
        <w:t>disproportionate</w:t>
      </w:r>
      <w:r w:rsidRPr="00AD3EC0">
        <w:rPr>
          <w:sz w:val="16"/>
        </w:rPr>
        <w:t>, both for physical AND mental health.</w:t>
      </w:r>
    </w:p>
    <w:p w14:paraId="10FB412B" w14:textId="77777777" w:rsidR="00E33679" w:rsidRPr="00AD3EC0" w:rsidRDefault="00E33679" w:rsidP="00E33679">
      <w:pPr>
        <w:rPr>
          <w:sz w:val="16"/>
        </w:rPr>
      </w:pPr>
      <w:r w:rsidRPr="00AD3EC0">
        <w:rPr>
          <w:sz w:val="16"/>
        </w:rPr>
        <w:t xml:space="preserve">How severe?  Nationally, </w:t>
      </w:r>
      <w:r w:rsidRPr="00435BCD">
        <w:rPr>
          <w:rStyle w:val="Emphasis"/>
        </w:rPr>
        <w:t>allowing</w:t>
      </w:r>
      <w:r w:rsidRPr="00AD3EC0">
        <w:rPr>
          <w:u w:val="single"/>
        </w:rPr>
        <w:t xml:space="preserve"> these </w:t>
      </w:r>
      <w:r w:rsidRPr="00435BCD">
        <w:rPr>
          <w:rStyle w:val="Emphasis"/>
          <w:highlight w:val="cyan"/>
        </w:rPr>
        <w:t>credits</w:t>
      </w:r>
      <w:r w:rsidRPr="00AD3EC0">
        <w:rPr>
          <w:u w:val="single"/>
        </w:rPr>
        <w:t xml:space="preserve"> to </w:t>
      </w:r>
      <w:r w:rsidRPr="00435BCD">
        <w:rPr>
          <w:highlight w:val="cyan"/>
          <w:u w:val="single"/>
        </w:rPr>
        <w:t xml:space="preserve">expire is </w:t>
      </w:r>
      <w:r w:rsidRPr="00435BCD">
        <w:rPr>
          <w:rStyle w:val="Emphasis"/>
          <w:highlight w:val="cyan"/>
        </w:rPr>
        <w:t>expected</w:t>
      </w:r>
      <w:r w:rsidRPr="00435BCD">
        <w:rPr>
          <w:highlight w:val="cyan"/>
          <w:u w:val="single"/>
        </w:rPr>
        <w:t xml:space="preserve"> to </w:t>
      </w:r>
      <w:r w:rsidRPr="00435BCD">
        <w:rPr>
          <w:rStyle w:val="Emphasis"/>
          <w:highlight w:val="cyan"/>
        </w:rPr>
        <w:t>result</w:t>
      </w:r>
      <w:r w:rsidRPr="00435BCD">
        <w:rPr>
          <w:highlight w:val="cyan"/>
          <w:u w:val="single"/>
        </w:rPr>
        <w:t xml:space="preserve"> in </w:t>
      </w:r>
      <w:r w:rsidRPr="00435BCD">
        <w:rPr>
          <w:rStyle w:val="Emphasis"/>
          <w:highlight w:val="cyan"/>
        </w:rPr>
        <w:t>4 million</w:t>
      </w:r>
      <w:r w:rsidRPr="00AD3EC0">
        <w:rPr>
          <w:u w:val="single"/>
        </w:rPr>
        <w:t xml:space="preserve"> more </w:t>
      </w:r>
      <w:r w:rsidRPr="00435BCD">
        <w:rPr>
          <w:rStyle w:val="Emphasis"/>
          <w:highlight w:val="cyan"/>
        </w:rPr>
        <w:t>uninsured</w:t>
      </w:r>
      <w:r w:rsidRPr="00435BCD">
        <w:rPr>
          <w:rStyle w:val="Emphasis"/>
        </w:rPr>
        <w:t xml:space="preserve"> individuals</w:t>
      </w:r>
      <w:r w:rsidRPr="00AD3EC0">
        <w:rPr>
          <w:sz w:val="16"/>
        </w:rPr>
        <w:t xml:space="preserve"> and</w:t>
      </w:r>
      <w:r w:rsidRPr="00AD3EC0">
        <w:rPr>
          <w:u w:val="single"/>
        </w:rPr>
        <w:t xml:space="preserve"> dramatically lower </w:t>
      </w:r>
      <w:r w:rsidRPr="00435BCD">
        <w:rPr>
          <w:rStyle w:val="Emphasis"/>
        </w:rPr>
        <w:t>ACA</w:t>
      </w:r>
      <w:r w:rsidRPr="00AD3EC0">
        <w:rPr>
          <w:u w:val="single"/>
        </w:rPr>
        <w:t xml:space="preserve"> Marketplace </w:t>
      </w:r>
      <w:r w:rsidRPr="00435BCD">
        <w:rPr>
          <w:rStyle w:val="Emphasis"/>
        </w:rPr>
        <w:t>participation</w:t>
      </w:r>
      <w:r w:rsidRPr="00AD3EC0">
        <w:rPr>
          <w:sz w:val="16"/>
        </w:rPr>
        <w:t xml:space="preserve"> – possibly by </w:t>
      </w:r>
      <w:r w:rsidRPr="00C94C4D">
        <w:rPr>
          <w:rStyle w:val="StyleUnderline"/>
        </w:rPr>
        <w:t xml:space="preserve">as </w:t>
      </w:r>
      <w:r w:rsidRPr="00C94C4D">
        <w:rPr>
          <w:rStyle w:val="StyleUnderline"/>
          <w:highlight w:val="cyan"/>
        </w:rPr>
        <w:t xml:space="preserve">much as </w:t>
      </w:r>
      <w:r w:rsidRPr="00C94C4D">
        <w:rPr>
          <w:rStyle w:val="Emphasis"/>
          <w:highlight w:val="cyan"/>
        </w:rPr>
        <w:t>50%</w:t>
      </w:r>
      <w:r w:rsidRPr="00C94C4D">
        <w:rPr>
          <w:rStyle w:val="StyleUnderline"/>
        </w:rPr>
        <w:t xml:space="preserve"> in </w:t>
      </w:r>
      <w:r w:rsidRPr="00C94C4D">
        <w:rPr>
          <w:rStyle w:val="Emphasis"/>
        </w:rPr>
        <w:t>rural</w:t>
      </w:r>
      <w:r w:rsidRPr="00C94C4D">
        <w:rPr>
          <w:rStyle w:val="StyleUnderline"/>
        </w:rPr>
        <w:t xml:space="preserve"> states</w:t>
      </w:r>
      <w:r w:rsidRPr="00AD3EC0">
        <w:rPr>
          <w:sz w:val="16"/>
        </w:rPr>
        <w:t>. This is particularly important in mental health care which depends heavily on coverage, particularly Marketplace and Medicaid plans, which offer protections and essential benefits needed for access.</w:t>
      </w:r>
    </w:p>
    <w:p w14:paraId="11FFD2F5" w14:textId="77777777" w:rsidR="00E33679" w:rsidRPr="00AD3EC0" w:rsidRDefault="00E33679" w:rsidP="00E33679">
      <w:pPr>
        <w:rPr>
          <w:sz w:val="16"/>
        </w:rPr>
      </w:pPr>
      <w:r w:rsidRPr="00AD3EC0">
        <w:rPr>
          <w:u w:val="single"/>
        </w:rPr>
        <w:t>Rural communities</w:t>
      </w:r>
      <w:r w:rsidRPr="00AD3EC0">
        <w:rPr>
          <w:sz w:val="16"/>
        </w:rPr>
        <w:t xml:space="preserve"> already face </w:t>
      </w:r>
      <w:r w:rsidRPr="00435BCD">
        <w:rPr>
          <w:rStyle w:val="Emphasis"/>
        </w:rPr>
        <w:t>fewer</w:t>
      </w:r>
      <w:r w:rsidRPr="00AD3EC0">
        <w:rPr>
          <w:u w:val="single"/>
        </w:rPr>
        <w:t xml:space="preserve"> </w:t>
      </w:r>
      <w:proofErr w:type="gramStart"/>
      <w:r w:rsidRPr="00AD3EC0">
        <w:rPr>
          <w:u w:val="single"/>
        </w:rPr>
        <w:t>insurer</w:t>
      </w:r>
      <w:proofErr w:type="gramEnd"/>
      <w:r w:rsidRPr="00AD3EC0">
        <w:rPr>
          <w:u w:val="single"/>
        </w:rPr>
        <w:t xml:space="preserve"> </w:t>
      </w:r>
      <w:r w:rsidRPr="00435BCD">
        <w:rPr>
          <w:rStyle w:val="Emphasis"/>
        </w:rPr>
        <w:t>options</w:t>
      </w:r>
      <w:r w:rsidRPr="00C94C4D">
        <w:rPr>
          <w:sz w:val="16"/>
        </w:rPr>
        <w:t xml:space="preserve">, higher premiums, and low employer-sponsored </w:t>
      </w:r>
      <w:r w:rsidRPr="00AD3EC0">
        <w:rPr>
          <w:sz w:val="16"/>
        </w:rPr>
        <w:t>coverage rates</w:t>
      </w:r>
      <w:r w:rsidRPr="00C94C4D">
        <w:t xml:space="preserve">. </w:t>
      </w:r>
      <w:r w:rsidRPr="00C94C4D">
        <w:rPr>
          <w:rStyle w:val="StyleUnderline"/>
        </w:rPr>
        <w:t xml:space="preserve">Rural </w:t>
      </w:r>
      <w:r w:rsidRPr="00C94C4D">
        <w:rPr>
          <w:rStyle w:val="Emphasis"/>
        </w:rPr>
        <w:t>residents</w:t>
      </w:r>
      <w:r w:rsidRPr="00C94C4D">
        <w:rPr>
          <w:rStyle w:val="StyleUnderline"/>
        </w:rPr>
        <w:t xml:space="preserve"> – such as self-employed </w:t>
      </w:r>
      <w:r w:rsidRPr="00C94C4D">
        <w:rPr>
          <w:rStyle w:val="Emphasis"/>
        </w:rPr>
        <w:t>individuals</w:t>
      </w:r>
      <w:r w:rsidRPr="00AD3EC0">
        <w:rPr>
          <w:sz w:val="16"/>
        </w:rPr>
        <w:t xml:space="preserve">, small-business workers, and </w:t>
      </w:r>
      <w:r w:rsidRPr="00C94C4D">
        <w:rPr>
          <w:rStyle w:val="StyleUnderline"/>
          <w:highlight w:val="cyan"/>
        </w:rPr>
        <w:t>farmers</w:t>
      </w:r>
      <w:r w:rsidRPr="00C94C4D">
        <w:rPr>
          <w:rStyle w:val="StyleUnderline"/>
        </w:rPr>
        <w:t xml:space="preserve"> – often </w:t>
      </w:r>
      <w:r w:rsidRPr="00C94C4D">
        <w:rPr>
          <w:rStyle w:val="Emphasis"/>
          <w:highlight w:val="cyan"/>
        </w:rPr>
        <w:t>lack</w:t>
      </w:r>
      <w:r w:rsidRPr="00C94C4D">
        <w:rPr>
          <w:rStyle w:val="StyleUnderline"/>
          <w:highlight w:val="cyan"/>
        </w:rPr>
        <w:t xml:space="preserve"> employer </w:t>
      </w:r>
      <w:r w:rsidRPr="00C94C4D">
        <w:rPr>
          <w:rStyle w:val="Emphasis"/>
          <w:highlight w:val="cyan"/>
        </w:rPr>
        <w:t>insurance</w:t>
      </w:r>
      <w:r w:rsidRPr="00AD3EC0">
        <w:rPr>
          <w:sz w:val="16"/>
        </w:rPr>
        <w:t xml:space="preserve"> and live in states that did not expand Medicaid. </w:t>
      </w:r>
      <w:r w:rsidRPr="00435BCD">
        <w:rPr>
          <w:rStyle w:val="Emphasis"/>
        </w:rPr>
        <w:t>Enhanced</w:t>
      </w:r>
      <w:r w:rsidRPr="00AD3EC0">
        <w:rPr>
          <w:u w:val="single"/>
        </w:rPr>
        <w:t xml:space="preserve"> </w:t>
      </w:r>
      <w:r w:rsidRPr="00C94C4D">
        <w:rPr>
          <w:highlight w:val="cyan"/>
          <w:u w:val="single"/>
        </w:rPr>
        <w:t xml:space="preserve">tax </w:t>
      </w:r>
      <w:r w:rsidRPr="00C94C4D">
        <w:rPr>
          <w:rStyle w:val="Emphasis"/>
          <w:highlight w:val="cyan"/>
        </w:rPr>
        <w:t>credits</w:t>
      </w:r>
      <w:r w:rsidRPr="00AD3EC0">
        <w:rPr>
          <w:u w:val="single"/>
        </w:rPr>
        <w:t xml:space="preserve"> have been </w:t>
      </w:r>
      <w:r w:rsidRPr="00C94C4D">
        <w:rPr>
          <w:rStyle w:val="Emphasis"/>
          <w:highlight w:val="cyan"/>
        </w:rPr>
        <w:t>essential</w:t>
      </w:r>
      <w:r w:rsidRPr="00AD3EC0">
        <w:rPr>
          <w:sz w:val="16"/>
        </w:rPr>
        <w:t xml:space="preserve"> for their coverage. </w:t>
      </w:r>
    </w:p>
    <w:p w14:paraId="1E4CCDA8" w14:textId="77777777" w:rsidR="00E33679" w:rsidRPr="00AD3EC0" w:rsidRDefault="00E33679" w:rsidP="00E33679">
      <w:pPr>
        <w:rPr>
          <w:sz w:val="16"/>
        </w:rPr>
      </w:pPr>
      <w:r w:rsidRPr="00AD3EC0">
        <w:rPr>
          <w:sz w:val="16"/>
        </w:rPr>
        <w:t>Losing them may drive up uninsurance rates and cut off access to mental health services.</w:t>
      </w:r>
    </w:p>
    <w:p w14:paraId="037A78E8" w14:textId="77777777" w:rsidR="00E33679" w:rsidRPr="00AD3EC0" w:rsidRDefault="00E33679" w:rsidP="00E33679">
      <w:pPr>
        <w:rPr>
          <w:sz w:val="16"/>
        </w:rPr>
      </w:pPr>
      <w:r w:rsidRPr="00AD3EC0">
        <w:rPr>
          <w:sz w:val="16"/>
        </w:rPr>
        <w:t>Mental health diagnoses and treatment are common among Marketplace enrollees.</w:t>
      </w:r>
    </w:p>
    <w:p w14:paraId="0C7D0BB7" w14:textId="77777777" w:rsidR="00E33679" w:rsidRPr="00AD3EC0" w:rsidRDefault="00E33679" w:rsidP="00E33679">
      <w:pPr>
        <w:rPr>
          <w:sz w:val="16"/>
        </w:rPr>
      </w:pPr>
      <w:r w:rsidRPr="00AD3EC0">
        <w:rPr>
          <w:sz w:val="16"/>
        </w:rPr>
        <w:t xml:space="preserve">A KFF (formerly Kaiser Family Foundation) analysis estimates that if coverage declines as projected, more than 1 million more people with mental health diagnoses could become uninsured by 2034. Without insurance, </w:t>
      </w:r>
      <w:r w:rsidRPr="00AD3EC0">
        <w:rPr>
          <w:u w:val="single"/>
        </w:rPr>
        <w:t xml:space="preserve">rural residents – who often face </w:t>
      </w:r>
      <w:r w:rsidRPr="00435BCD">
        <w:rPr>
          <w:rStyle w:val="Emphasis"/>
        </w:rPr>
        <w:t>clinic</w:t>
      </w:r>
      <w:r w:rsidRPr="00AD3EC0">
        <w:rPr>
          <w:u w:val="single"/>
        </w:rPr>
        <w:t xml:space="preserve"> closures and provider </w:t>
      </w:r>
      <w:r w:rsidRPr="00435BCD">
        <w:rPr>
          <w:rStyle w:val="Emphasis"/>
        </w:rPr>
        <w:t>shortages</w:t>
      </w:r>
      <w:r w:rsidRPr="00AD3EC0">
        <w:rPr>
          <w:sz w:val="16"/>
        </w:rPr>
        <w:t xml:space="preserve"> – will find it </w:t>
      </w:r>
      <w:r w:rsidRPr="00AD3EC0">
        <w:rPr>
          <w:u w:val="single"/>
        </w:rPr>
        <w:t xml:space="preserve">especially difficult to seek </w:t>
      </w:r>
      <w:r w:rsidRPr="00435BCD">
        <w:rPr>
          <w:rStyle w:val="Emphasis"/>
        </w:rPr>
        <w:t>treatment</w:t>
      </w:r>
      <w:r w:rsidRPr="00AD3EC0">
        <w:rPr>
          <w:sz w:val="16"/>
        </w:rPr>
        <w:t>.</w:t>
      </w:r>
    </w:p>
    <w:p w14:paraId="34371E22" w14:textId="77777777" w:rsidR="00E33679" w:rsidRPr="00AD3EC0" w:rsidRDefault="00E33679" w:rsidP="00E33679">
      <w:pPr>
        <w:rPr>
          <w:sz w:val="16"/>
        </w:rPr>
      </w:pPr>
      <w:r w:rsidRPr="00AD3EC0">
        <w:rPr>
          <w:u w:val="single"/>
        </w:rPr>
        <w:t xml:space="preserve">There will also be </w:t>
      </w:r>
      <w:r w:rsidRPr="00435BCD">
        <w:rPr>
          <w:rStyle w:val="Emphasis"/>
          <w:highlight w:val="cyan"/>
        </w:rPr>
        <w:t>higher premiums</w:t>
      </w:r>
      <w:r w:rsidRPr="00AD3EC0">
        <w:rPr>
          <w:sz w:val="16"/>
        </w:rPr>
        <w:t xml:space="preserve"> – a double-whammy in rural areas, which </w:t>
      </w:r>
      <w:r w:rsidRPr="00AD3EC0">
        <w:rPr>
          <w:u w:val="single"/>
        </w:rPr>
        <w:t xml:space="preserve">already face </w:t>
      </w:r>
      <w:r w:rsidRPr="00435BCD">
        <w:rPr>
          <w:rStyle w:val="Emphasis"/>
        </w:rPr>
        <w:t>expensive</w:t>
      </w:r>
      <w:r w:rsidRPr="00AD3EC0">
        <w:rPr>
          <w:u w:val="single"/>
        </w:rPr>
        <w:t xml:space="preserve"> baseline </w:t>
      </w:r>
      <w:r w:rsidRPr="00435BCD">
        <w:rPr>
          <w:rStyle w:val="Emphasis"/>
        </w:rPr>
        <w:t>rates</w:t>
      </w:r>
      <w:r w:rsidRPr="00AD3EC0">
        <w:rPr>
          <w:sz w:val="16"/>
        </w:rPr>
        <w:t xml:space="preserve">. Rural residents are projected to experience premium increases of around 107%, compared to 89% in urban areas – an additional 28% burden over what urban communities will face. </w:t>
      </w:r>
      <w:r w:rsidRPr="00C94C4D">
        <w:rPr>
          <w:rStyle w:val="Emphasis"/>
        </w:rPr>
        <w:t xml:space="preserve">Fewer </w:t>
      </w:r>
      <w:proofErr w:type="gramStart"/>
      <w:r w:rsidRPr="00C94C4D">
        <w:rPr>
          <w:rStyle w:val="Emphasis"/>
        </w:rPr>
        <w:t>enrollees</w:t>
      </w:r>
      <w:proofErr w:type="gramEnd"/>
      <w:r w:rsidRPr="00C94C4D">
        <w:rPr>
          <w:u w:val="single"/>
        </w:rPr>
        <w:t xml:space="preserve"> make markets</w:t>
      </w:r>
      <w:r w:rsidRPr="00AD3EC0">
        <w:rPr>
          <w:u w:val="single"/>
        </w:rPr>
        <w:t xml:space="preserve"> more </w:t>
      </w:r>
      <w:r w:rsidRPr="00C94C4D">
        <w:rPr>
          <w:rStyle w:val="Emphasis"/>
        </w:rPr>
        <w:t>vulnerable</w:t>
      </w:r>
      <w:r w:rsidRPr="00C94C4D">
        <w:rPr>
          <w:u w:val="single"/>
        </w:rPr>
        <w:t xml:space="preserve"> to </w:t>
      </w:r>
      <w:r w:rsidRPr="00C94C4D">
        <w:rPr>
          <w:rStyle w:val="Emphasis"/>
        </w:rPr>
        <w:t>instability</w:t>
      </w:r>
      <w:r w:rsidRPr="00AD3EC0">
        <w:rPr>
          <w:sz w:val="16"/>
        </w:rPr>
        <w:t xml:space="preserve"> and provider pullouts.</w:t>
      </w:r>
    </w:p>
    <w:p w14:paraId="418BD019" w14:textId="77777777" w:rsidR="00E33679" w:rsidRPr="00AD3EC0" w:rsidRDefault="00E33679" w:rsidP="00E33679">
      <w:pPr>
        <w:rPr>
          <w:sz w:val="16"/>
        </w:rPr>
      </w:pPr>
      <w:r w:rsidRPr="00AD3EC0">
        <w:rPr>
          <w:sz w:val="16"/>
        </w:rPr>
        <w:t>Financial strain remains a top obstacle to mental health care. Already, even among the insured, 43% of adults with fair or poor mental health said they skipped needed treatment due to cost. Losing subsidies would only hike these numbers, especially in lower-income rural households.</w:t>
      </w:r>
    </w:p>
    <w:p w14:paraId="2BBB2F71" w14:textId="77777777" w:rsidR="00E33679" w:rsidRPr="00AD3EC0" w:rsidRDefault="00E33679" w:rsidP="00E33679">
      <w:pPr>
        <w:rPr>
          <w:sz w:val="16"/>
        </w:rPr>
      </w:pPr>
      <w:r w:rsidRPr="00AD3EC0">
        <w:rPr>
          <w:sz w:val="16"/>
        </w:rPr>
        <w:t xml:space="preserve">These impacts also come on top of challenges that rural America faces. </w:t>
      </w:r>
      <w:r w:rsidRPr="00AD3EC0">
        <w:rPr>
          <w:u w:val="single"/>
        </w:rPr>
        <w:t xml:space="preserve">Around 80% of </w:t>
      </w:r>
      <w:r w:rsidRPr="00435BCD">
        <w:rPr>
          <w:rStyle w:val="Emphasis"/>
        </w:rPr>
        <w:t>rural areas</w:t>
      </w:r>
      <w:r w:rsidRPr="00AD3EC0">
        <w:rPr>
          <w:u w:val="single"/>
        </w:rPr>
        <w:t xml:space="preserve"> are medically </w:t>
      </w:r>
      <w:r w:rsidRPr="00435BCD">
        <w:rPr>
          <w:rStyle w:val="Emphasis"/>
        </w:rPr>
        <w:t>underserved</w:t>
      </w:r>
      <w:r w:rsidRPr="00AD3EC0">
        <w:rPr>
          <w:sz w:val="16"/>
        </w:rPr>
        <w:t xml:space="preserve">, facing </w:t>
      </w:r>
      <w:proofErr w:type="gramStart"/>
      <w:r w:rsidRPr="00AD3EC0">
        <w:rPr>
          <w:sz w:val="16"/>
        </w:rPr>
        <w:t>a dearth</w:t>
      </w:r>
      <w:proofErr w:type="gramEnd"/>
      <w:r w:rsidRPr="00AD3EC0">
        <w:rPr>
          <w:sz w:val="16"/>
        </w:rPr>
        <w:t xml:space="preserve"> of psychiatric and mental health providers. Insurance is critical not just to afford care, but to keep existing facilities viable. Rising uncompensated care from uninsured patients poses a threat to rural clinics and telehealth networks.</w:t>
      </w:r>
    </w:p>
    <w:p w14:paraId="4717CC28" w14:textId="77777777" w:rsidR="00E33679" w:rsidRPr="00AD3EC0" w:rsidRDefault="00E33679" w:rsidP="00E33679">
      <w:pPr>
        <w:rPr>
          <w:sz w:val="16"/>
        </w:rPr>
      </w:pPr>
      <w:r w:rsidRPr="00AD3EC0">
        <w:rPr>
          <w:sz w:val="16"/>
        </w:rPr>
        <w:t xml:space="preserve">In addition, compounded economic stress worsens mental health. </w:t>
      </w:r>
      <w:r w:rsidRPr="00C94C4D">
        <w:rPr>
          <w:sz w:val="16"/>
        </w:rPr>
        <w:t xml:space="preserve">Rural communities, already facing economic volatility, </w:t>
      </w:r>
      <w:proofErr w:type="gramStart"/>
      <w:r w:rsidRPr="00C94C4D">
        <w:rPr>
          <w:sz w:val="16"/>
        </w:rPr>
        <w:t>would feel added stress—</w:t>
      </w:r>
      <w:proofErr w:type="gramEnd"/>
      <w:r w:rsidRPr="00AD3EC0">
        <w:rPr>
          <w:sz w:val="16"/>
        </w:rPr>
        <w:t xml:space="preserve">not only from healthcare cost increases, but </w:t>
      </w:r>
      <w:r w:rsidRPr="00AD3EC0">
        <w:rPr>
          <w:u w:val="single"/>
        </w:rPr>
        <w:t xml:space="preserve">also from broader </w:t>
      </w:r>
      <w:r w:rsidRPr="00435BCD">
        <w:rPr>
          <w:rStyle w:val="Emphasis"/>
        </w:rPr>
        <w:t>cuts</w:t>
      </w:r>
      <w:r w:rsidRPr="00AD3EC0">
        <w:rPr>
          <w:u w:val="single"/>
        </w:rPr>
        <w:t xml:space="preserve"> such as to </w:t>
      </w:r>
      <w:r w:rsidRPr="00435BCD">
        <w:rPr>
          <w:rStyle w:val="Emphasis"/>
        </w:rPr>
        <w:t>Medicaid</w:t>
      </w:r>
      <w:r w:rsidRPr="00AD3EC0">
        <w:rPr>
          <w:sz w:val="16"/>
        </w:rPr>
        <w:t xml:space="preserve">. This squeeze </w:t>
      </w:r>
      <w:r w:rsidRPr="00435BCD">
        <w:rPr>
          <w:rStyle w:val="Emphasis"/>
        </w:rPr>
        <w:t>affects</w:t>
      </w:r>
      <w:r w:rsidRPr="00AD3EC0">
        <w:rPr>
          <w:u w:val="single"/>
        </w:rPr>
        <w:t xml:space="preserve"> both mental </w:t>
      </w:r>
      <w:r w:rsidRPr="00435BCD">
        <w:rPr>
          <w:rStyle w:val="Emphasis"/>
        </w:rPr>
        <w:t>well-being</w:t>
      </w:r>
      <w:r w:rsidRPr="00AD3EC0">
        <w:rPr>
          <w:sz w:val="16"/>
        </w:rPr>
        <w:t xml:space="preserve"> and the ability to seek care.</w:t>
      </w:r>
    </w:p>
    <w:p w14:paraId="76FFE6A8" w14:textId="77777777" w:rsidR="00E33679" w:rsidRDefault="00E33679" w:rsidP="00E33679">
      <w:pPr>
        <w:rPr>
          <w:sz w:val="16"/>
        </w:rPr>
      </w:pPr>
      <w:r w:rsidRPr="00AD3EC0">
        <w:rPr>
          <w:sz w:val="16"/>
        </w:rPr>
        <w:t xml:space="preserve">Why does all this matter? </w:t>
      </w:r>
      <w:r w:rsidRPr="00435BCD">
        <w:rPr>
          <w:highlight w:val="cyan"/>
          <w:u w:val="single"/>
        </w:rPr>
        <w:t xml:space="preserve">Negative </w:t>
      </w:r>
      <w:r w:rsidRPr="00435BCD">
        <w:rPr>
          <w:rStyle w:val="Emphasis"/>
          <w:highlight w:val="cyan"/>
        </w:rPr>
        <w:t>impacts</w:t>
      </w:r>
      <w:r w:rsidRPr="00435BCD">
        <w:rPr>
          <w:highlight w:val="cyan"/>
          <w:u w:val="single"/>
        </w:rPr>
        <w:t xml:space="preserve"> on </w:t>
      </w:r>
      <w:r w:rsidRPr="00435BCD">
        <w:rPr>
          <w:rStyle w:val="Emphasis"/>
          <w:highlight w:val="cyan"/>
        </w:rPr>
        <w:t>rural</w:t>
      </w:r>
      <w:r w:rsidRPr="00435BCD">
        <w:rPr>
          <w:highlight w:val="cyan"/>
          <w:u w:val="single"/>
        </w:rPr>
        <w:t xml:space="preserve"> communities</w:t>
      </w:r>
      <w:r w:rsidRPr="00AD3EC0">
        <w:rPr>
          <w:u w:val="single"/>
        </w:rPr>
        <w:t xml:space="preserve"> can </w:t>
      </w:r>
      <w:r w:rsidRPr="00435BCD">
        <w:rPr>
          <w:rStyle w:val="Emphasis"/>
          <w:highlight w:val="cyan"/>
        </w:rPr>
        <w:t>reverberate</w:t>
      </w:r>
      <w:r w:rsidRPr="00AD3EC0">
        <w:rPr>
          <w:u w:val="single"/>
        </w:rPr>
        <w:t xml:space="preserve"> across the </w:t>
      </w:r>
      <w:r w:rsidRPr="00435BCD">
        <w:rPr>
          <w:rStyle w:val="Emphasis"/>
        </w:rPr>
        <w:t>country</w:t>
      </w:r>
      <w:r w:rsidRPr="00AD3EC0">
        <w:rPr>
          <w:sz w:val="16"/>
        </w:rPr>
        <w:t xml:space="preserve">. You may not realize it, but regardless of where you live – a city, the suburbs, in the country – you </w:t>
      </w:r>
      <w:r w:rsidRPr="00435BCD">
        <w:rPr>
          <w:rStyle w:val="Emphasis"/>
          <w:highlight w:val="cyan"/>
        </w:rPr>
        <w:t>depend</w:t>
      </w:r>
      <w:r w:rsidRPr="00AD3EC0">
        <w:rPr>
          <w:u w:val="single"/>
        </w:rPr>
        <w:t xml:space="preserve"> up</w:t>
      </w:r>
      <w:r w:rsidRPr="00435BCD">
        <w:rPr>
          <w:highlight w:val="cyan"/>
          <w:u w:val="single"/>
        </w:rPr>
        <w:t>on</w:t>
      </w:r>
      <w:r w:rsidRPr="00AD3EC0">
        <w:rPr>
          <w:u w:val="single"/>
        </w:rPr>
        <w:t xml:space="preserve"> the mental and </w:t>
      </w:r>
      <w:r w:rsidRPr="00435BCD">
        <w:rPr>
          <w:rStyle w:val="Emphasis"/>
        </w:rPr>
        <w:t>physical wellness</w:t>
      </w:r>
      <w:r w:rsidRPr="00AD3EC0">
        <w:rPr>
          <w:u w:val="single"/>
        </w:rPr>
        <w:t xml:space="preserve"> of the </w:t>
      </w:r>
      <w:r w:rsidRPr="00435BCD">
        <w:rPr>
          <w:rStyle w:val="Emphasis"/>
          <w:highlight w:val="cyan"/>
        </w:rPr>
        <w:t>rural</w:t>
      </w:r>
      <w:r w:rsidRPr="00435BCD">
        <w:rPr>
          <w:highlight w:val="cyan"/>
          <w:u w:val="single"/>
        </w:rPr>
        <w:t xml:space="preserve"> population</w:t>
      </w:r>
      <w:r w:rsidRPr="00AD3EC0">
        <w:rPr>
          <w:sz w:val="16"/>
        </w:rPr>
        <w:t xml:space="preserve">. Through </w:t>
      </w:r>
      <w:r w:rsidRPr="00435BCD">
        <w:rPr>
          <w:rStyle w:val="Emphasis"/>
          <w:highlight w:val="cyan"/>
        </w:rPr>
        <w:t>agriculture</w:t>
      </w:r>
      <w:r w:rsidRPr="00AD3EC0">
        <w:rPr>
          <w:u w:val="single"/>
        </w:rPr>
        <w:t xml:space="preserve">, </w:t>
      </w:r>
      <w:r w:rsidRPr="00435BCD">
        <w:rPr>
          <w:rStyle w:val="Emphasis"/>
        </w:rPr>
        <w:t>ranching</w:t>
      </w:r>
      <w:r w:rsidRPr="00AD3EC0">
        <w:rPr>
          <w:u w:val="single"/>
        </w:rPr>
        <w:t xml:space="preserve">, </w:t>
      </w:r>
      <w:r w:rsidRPr="00435BCD">
        <w:rPr>
          <w:rStyle w:val="Emphasis"/>
          <w:highlight w:val="cyan"/>
        </w:rPr>
        <w:t>aquaculture</w:t>
      </w:r>
      <w:r w:rsidRPr="00435BCD">
        <w:rPr>
          <w:highlight w:val="cyan"/>
          <w:u w:val="single"/>
        </w:rPr>
        <w:t xml:space="preserve">, and </w:t>
      </w:r>
      <w:r w:rsidRPr="00435BCD">
        <w:rPr>
          <w:rStyle w:val="Emphasis"/>
          <w:highlight w:val="cyan"/>
        </w:rPr>
        <w:t>forestry</w:t>
      </w:r>
      <w:r w:rsidRPr="00AD3EC0">
        <w:rPr>
          <w:u w:val="single"/>
        </w:rPr>
        <w:t xml:space="preserve">, they grow or raise, process, </w:t>
      </w:r>
      <w:r w:rsidRPr="00435BCD">
        <w:rPr>
          <w:highlight w:val="cyan"/>
          <w:u w:val="single"/>
        </w:rPr>
        <w:t xml:space="preserve">and </w:t>
      </w:r>
      <w:r w:rsidRPr="00435BCD">
        <w:rPr>
          <w:rStyle w:val="Emphasis"/>
          <w:highlight w:val="cyan"/>
        </w:rPr>
        <w:t>package</w:t>
      </w:r>
      <w:r w:rsidRPr="00AD3EC0">
        <w:rPr>
          <w:u w:val="single"/>
        </w:rPr>
        <w:t xml:space="preserve"> the </w:t>
      </w:r>
      <w:r w:rsidRPr="00435BCD">
        <w:rPr>
          <w:highlight w:val="cyan"/>
          <w:u w:val="single"/>
        </w:rPr>
        <w:t>food</w:t>
      </w:r>
      <w:r w:rsidRPr="00AD3EC0">
        <w:rPr>
          <w:sz w:val="16"/>
        </w:rPr>
        <w:t xml:space="preserve"> that fills your grocery store shopping cart.</w:t>
      </w:r>
    </w:p>
    <w:p w14:paraId="5240A9D9" w14:textId="77777777" w:rsidR="00E33679" w:rsidRPr="00703B32" w:rsidRDefault="00E33679" w:rsidP="00E33679">
      <w:pPr>
        <w:pStyle w:val="Heading4"/>
        <w:rPr>
          <w:bCs/>
        </w:rPr>
      </w:pPr>
      <w:r>
        <w:rPr>
          <w:bCs/>
        </w:rPr>
        <w:t>Key</w:t>
      </w:r>
      <w:r w:rsidRPr="00703B32">
        <w:rPr>
          <w:bCs/>
        </w:rPr>
        <w:t xml:space="preserve"> to </w:t>
      </w:r>
      <w:r w:rsidRPr="008B506A">
        <w:rPr>
          <w:bCs/>
          <w:u w:val="single"/>
        </w:rPr>
        <w:t>global</w:t>
      </w:r>
      <w:r w:rsidRPr="00703B32">
        <w:rPr>
          <w:bCs/>
        </w:rPr>
        <w:t xml:space="preserve"> food security</w:t>
      </w:r>
      <w:r>
        <w:rPr>
          <w:bCs/>
        </w:rPr>
        <w:t>.</w:t>
      </w:r>
    </w:p>
    <w:p w14:paraId="15C0DC8D" w14:textId="77777777" w:rsidR="00E33679" w:rsidRPr="006D1305" w:rsidRDefault="00E33679" w:rsidP="00E33679">
      <w:r w:rsidRPr="006D1305">
        <w:rPr>
          <w:rStyle w:val="Style13ptBold"/>
        </w:rPr>
        <w:t xml:space="preserve">Lichtenwald </w:t>
      </w:r>
      <w:r>
        <w:rPr>
          <w:rStyle w:val="Style13ptBold"/>
        </w:rPr>
        <w:t>’</w:t>
      </w:r>
      <w:r w:rsidRPr="006D1305">
        <w:rPr>
          <w:rStyle w:val="Style13ptBold"/>
        </w:rPr>
        <w:t>16</w:t>
      </w:r>
      <w:r w:rsidRPr="006D1305">
        <w:t xml:space="preserve"> [</w:t>
      </w:r>
      <w:r>
        <w:t xml:space="preserve">Irv; February 22; </w:t>
      </w:r>
      <w:r w:rsidRPr="006D1305">
        <w:t xml:space="preserve">CEO of </w:t>
      </w:r>
      <w:proofErr w:type="spellStart"/>
      <w:r w:rsidRPr="006D1305">
        <w:t>Medsphere</w:t>
      </w:r>
      <w:proofErr w:type="spellEnd"/>
      <w:r w:rsidRPr="006D1305">
        <w:t xml:space="preserve"> Systems Corporation</w:t>
      </w:r>
      <w:r>
        <w:t xml:space="preserve">; “Is CMS Efforts Enough to Transform Rural </w:t>
      </w:r>
      <w:proofErr w:type="gramStart"/>
      <w:r>
        <w:t>Healthcare?,</w:t>
      </w:r>
      <w:proofErr w:type="gramEnd"/>
      <w:r>
        <w:t xml:space="preserve">” </w:t>
      </w:r>
      <w:r w:rsidRPr="006D1305">
        <w:t>https://hitconsultant.net/2016/02/22/32016/]</w:t>
      </w:r>
      <w:r>
        <w:t xml:space="preserve"> KL</w:t>
      </w:r>
    </w:p>
    <w:p w14:paraId="22D9C439" w14:textId="77777777" w:rsidR="00E33679" w:rsidRPr="00643CE1" w:rsidRDefault="00E33679" w:rsidP="00E33679">
      <w:pPr>
        <w:rPr>
          <w:sz w:val="16"/>
        </w:rPr>
      </w:pPr>
      <w:r w:rsidRPr="006D1305">
        <w:rPr>
          <w:sz w:val="16"/>
        </w:rPr>
        <w:t>N</w:t>
      </w:r>
      <w:r w:rsidRPr="00643CE1">
        <w:rPr>
          <w:sz w:val="16"/>
        </w:rPr>
        <w:t xml:space="preserve">ow, </w:t>
      </w:r>
      <w:r w:rsidRPr="00455ABE">
        <w:rPr>
          <w:rStyle w:val="StyleUnderline"/>
        </w:rPr>
        <w:t>let’s say you’re</w:t>
      </w:r>
      <w:r w:rsidRPr="00643CE1">
        <w:rPr>
          <w:sz w:val="16"/>
        </w:rPr>
        <w:t xml:space="preserve"> badly </w:t>
      </w:r>
      <w:proofErr w:type="gramStart"/>
      <w:r w:rsidRPr="00643CE1">
        <w:rPr>
          <w:rStyle w:val="StyleUnderline"/>
        </w:rPr>
        <w:t>injured</w:t>
      </w:r>
      <w:proofErr w:type="gramEnd"/>
      <w:r w:rsidRPr="00643CE1">
        <w:rPr>
          <w:sz w:val="16"/>
        </w:rPr>
        <w:t xml:space="preserve"> and you live </w:t>
      </w:r>
      <w:r w:rsidRPr="00643CE1">
        <w:rPr>
          <w:rStyle w:val="StyleUnderline"/>
        </w:rPr>
        <w:t>outside rural Tulare</w:t>
      </w:r>
      <w:r w:rsidRPr="00643CE1">
        <w:rPr>
          <w:sz w:val="16"/>
        </w:rPr>
        <w:t xml:space="preserve">, California, </w:t>
      </w:r>
      <w:r w:rsidRPr="00643CE1">
        <w:rPr>
          <w:rStyle w:val="StyleUnderline"/>
        </w:rPr>
        <w:t>in</w:t>
      </w:r>
      <w:r w:rsidRPr="00643CE1">
        <w:rPr>
          <w:sz w:val="16"/>
        </w:rPr>
        <w:t xml:space="preserve"> </w:t>
      </w:r>
      <w:r w:rsidRPr="00643CE1">
        <w:rPr>
          <w:rStyle w:val="StyleUnderline"/>
        </w:rPr>
        <w:t xml:space="preserve">one of the most </w:t>
      </w:r>
      <w:r w:rsidRPr="00643CE1">
        <w:rPr>
          <w:rStyle w:val="Emphasis"/>
        </w:rPr>
        <w:t>productive agricultural counties</w:t>
      </w:r>
      <w:r w:rsidRPr="00643CE1">
        <w:rPr>
          <w:rStyle w:val="StyleUnderline"/>
        </w:rPr>
        <w:t xml:space="preserve"> in the U.S. If Tulare Regional Medical Center went away, you might have </w:t>
      </w:r>
      <w:proofErr w:type="gramStart"/>
      <w:r w:rsidRPr="00643CE1">
        <w:rPr>
          <w:rStyle w:val="StyleUnderline"/>
        </w:rPr>
        <w:t>to</w:t>
      </w:r>
      <w:proofErr w:type="gramEnd"/>
      <w:r w:rsidRPr="00643CE1">
        <w:rPr>
          <w:sz w:val="16"/>
        </w:rPr>
        <w:t xml:space="preserve"> life </w:t>
      </w:r>
      <w:r w:rsidRPr="00643CE1">
        <w:rPr>
          <w:rStyle w:val="StyleUnderline"/>
        </w:rPr>
        <w:t>flight to</w:t>
      </w:r>
      <w:r w:rsidRPr="00643CE1">
        <w:rPr>
          <w:sz w:val="16"/>
        </w:rPr>
        <w:t xml:space="preserve"> Bakersfield, </w:t>
      </w:r>
      <w:r w:rsidRPr="00643CE1">
        <w:rPr>
          <w:rStyle w:val="StyleUnderline"/>
        </w:rPr>
        <w:t>Los Angeles</w:t>
      </w:r>
      <w:r w:rsidRPr="00643CE1">
        <w:rPr>
          <w:sz w:val="16"/>
        </w:rPr>
        <w:t xml:space="preserve"> or the Bay Area. (Really, Tulare may not even be representative given that there are more than 1,300 critical access hospitals in the U.S., some far more remote than Tulare.)  </w:t>
      </w:r>
    </w:p>
    <w:p w14:paraId="17497EA0" w14:textId="77777777" w:rsidR="00E33679" w:rsidRPr="006D1305" w:rsidRDefault="00E33679" w:rsidP="00E33679">
      <w:pPr>
        <w:rPr>
          <w:sz w:val="16"/>
        </w:rPr>
      </w:pPr>
      <w:r w:rsidRPr="00643CE1">
        <w:rPr>
          <w:rStyle w:val="StyleUnderline"/>
        </w:rPr>
        <w:t xml:space="preserve">The scenario is </w:t>
      </w:r>
      <w:r w:rsidRPr="00643CE1">
        <w:rPr>
          <w:rStyle w:val="Emphasis"/>
        </w:rPr>
        <w:t>far from unrealistic</w:t>
      </w:r>
      <w:r w:rsidRPr="00643CE1">
        <w:rPr>
          <w:sz w:val="16"/>
        </w:rPr>
        <w:t>. For</w:t>
      </w:r>
      <w:r w:rsidRPr="006D1305">
        <w:rPr>
          <w:sz w:val="16"/>
        </w:rPr>
        <w:t xml:space="preserve"> the most part, non-urban healthcare organizations are not doing well. In fact, </w:t>
      </w:r>
      <w:r w:rsidRPr="00977251">
        <w:rPr>
          <w:rStyle w:val="Emphasis"/>
          <w:highlight w:val="cyan"/>
        </w:rPr>
        <w:t>almost every rural hospital</w:t>
      </w:r>
      <w:r w:rsidRPr="006D1305">
        <w:rPr>
          <w:sz w:val="16"/>
        </w:rPr>
        <w:t xml:space="preserve"> in the country </w:t>
      </w:r>
      <w:r w:rsidRPr="00977251">
        <w:rPr>
          <w:rStyle w:val="StyleUnderline"/>
          <w:highlight w:val="cyan"/>
        </w:rPr>
        <w:t>is</w:t>
      </w:r>
      <w:r w:rsidRPr="006D1305">
        <w:rPr>
          <w:rStyle w:val="StyleUnderline"/>
        </w:rPr>
        <w:t xml:space="preserve"> operating </w:t>
      </w:r>
      <w:r w:rsidRPr="00977251">
        <w:rPr>
          <w:rStyle w:val="Emphasis"/>
          <w:highlight w:val="cyan"/>
        </w:rPr>
        <w:t>near the margin</w:t>
      </w:r>
      <w:r w:rsidRPr="006D1305">
        <w:rPr>
          <w:sz w:val="16"/>
        </w:rPr>
        <w:t xml:space="preserve"> or in the red. According to </w:t>
      </w:r>
      <w:proofErr w:type="spellStart"/>
      <w:r w:rsidRPr="006D1305">
        <w:rPr>
          <w:sz w:val="16"/>
        </w:rPr>
        <w:t>iVantage</w:t>
      </w:r>
      <w:proofErr w:type="spellEnd"/>
      <w:r w:rsidRPr="006D1305">
        <w:rPr>
          <w:sz w:val="16"/>
        </w:rPr>
        <w:t xml:space="preserve"> Health Analytics Senior Vice President Michal Topchik, speaking to Health Data Management, 67 rural hospitals have closed since 2010, and </w:t>
      </w:r>
      <w:r w:rsidRPr="006D1305">
        <w:rPr>
          <w:rStyle w:val="StyleUnderline"/>
        </w:rPr>
        <w:t>283 were vulnerable to closure</w:t>
      </w:r>
      <w:r w:rsidRPr="00347DA9">
        <w:t xml:space="preserve"> </w:t>
      </w:r>
      <w:r w:rsidRPr="006D1305">
        <w:rPr>
          <w:sz w:val="16"/>
        </w:rPr>
        <w:t xml:space="preserve">last year. Already in 2016 </w:t>
      </w:r>
      <w:proofErr w:type="spellStart"/>
      <w:r w:rsidRPr="006D1305">
        <w:rPr>
          <w:sz w:val="16"/>
        </w:rPr>
        <w:t>iVantage</w:t>
      </w:r>
      <w:proofErr w:type="spellEnd"/>
      <w:r w:rsidRPr="006D1305">
        <w:rPr>
          <w:sz w:val="16"/>
        </w:rPr>
        <w:t xml:space="preserve"> has identified 673 vulnerable rural hospitals, with 210 at very high risk.</w:t>
      </w:r>
    </w:p>
    <w:p w14:paraId="798B7146" w14:textId="77777777" w:rsidR="00E33679" w:rsidRPr="006D1305" w:rsidRDefault="00E33679" w:rsidP="00E33679">
      <w:pPr>
        <w:rPr>
          <w:sz w:val="16"/>
        </w:rPr>
      </w:pPr>
      <w:r w:rsidRPr="006D1305">
        <w:rPr>
          <w:sz w:val="16"/>
        </w:rPr>
        <w:t xml:space="preserve">While only about 15 percent of </w:t>
      </w:r>
      <w:r w:rsidRPr="006D1305">
        <w:rPr>
          <w:rStyle w:val="StyleUnderline"/>
        </w:rPr>
        <w:t>the American population</w:t>
      </w:r>
      <w:r w:rsidRPr="006D1305">
        <w:rPr>
          <w:sz w:val="16"/>
        </w:rPr>
        <w:t xml:space="preserve">, roughly 46 million people, live </w:t>
      </w:r>
      <w:r w:rsidRPr="006D1305">
        <w:rPr>
          <w:rStyle w:val="StyleUnderline"/>
        </w:rPr>
        <w:t xml:space="preserve">in </w:t>
      </w:r>
      <w:r w:rsidRPr="00977251">
        <w:rPr>
          <w:rStyle w:val="StyleUnderline"/>
          <w:highlight w:val="cyan"/>
        </w:rPr>
        <w:t>rural areas</w:t>
      </w:r>
      <w:r w:rsidRPr="006D1305">
        <w:rPr>
          <w:sz w:val="16"/>
        </w:rPr>
        <w:t xml:space="preserve">, they </w:t>
      </w:r>
      <w:r w:rsidRPr="00977251">
        <w:rPr>
          <w:rStyle w:val="Emphasis"/>
          <w:highlight w:val="cyan"/>
        </w:rPr>
        <w:t>do</w:t>
      </w:r>
      <w:r w:rsidRPr="006D1305">
        <w:rPr>
          <w:rStyle w:val="Emphasis"/>
        </w:rPr>
        <w:t xml:space="preserve"> some of the nation’s most </w:t>
      </w:r>
      <w:r w:rsidRPr="00977251">
        <w:rPr>
          <w:rStyle w:val="Emphasis"/>
          <w:highlight w:val="cyan"/>
        </w:rPr>
        <w:t>essential work</w:t>
      </w:r>
      <w:r w:rsidRPr="00347DA9">
        <w:rPr>
          <w:sz w:val="16"/>
        </w:rPr>
        <w:t>.</w:t>
      </w:r>
      <w:r w:rsidRPr="006D1305">
        <w:rPr>
          <w:sz w:val="16"/>
        </w:rPr>
        <w:t xml:space="preserve"> Mostly, </w:t>
      </w:r>
      <w:r w:rsidRPr="00977251">
        <w:rPr>
          <w:rStyle w:val="StyleUnderline"/>
          <w:highlight w:val="cyan"/>
        </w:rPr>
        <w:t>they grow food</w:t>
      </w:r>
      <w:r w:rsidRPr="00C11355">
        <w:rPr>
          <w:rStyle w:val="StyleUnderline"/>
        </w:rPr>
        <w:t xml:space="preserve">, produce energy </w:t>
      </w:r>
      <w:r w:rsidRPr="00977251">
        <w:rPr>
          <w:rStyle w:val="StyleUnderline"/>
          <w:highlight w:val="cyan"/>
        </w:rPr>
        <w:t>or provide services to the people that grow food</w:t>
      </w:r>
      <w:r w:rsidRPr="00C11355">
        <w:rPr>
          <w:rStyle w:val="StyleUnderline"/>
        </w:rPr>
        <w:t xml:space="preserve"> and produce energy</w:t>
      </w:r>
      <w:r w:rsidRPr="00C11355">
        <w:rPr>
          <w:sz w:val="16"/>
        </w:rPr>
        <w:t>.</w:t>
      </w:r>
    </w:p>
    <w:p w14:paraId="758590A0" w14:textId="77777777" w:rsidR="00E33679" w:rsidRPr="00977251" w:rsidRDefault="00E33679" w:rsidP="00E33679">
      <w:pPr>
        <w:rPr>
          <w:sz w:val="16"/>
        </w:rPr>
      </w:pPr>
      <w:r w:rsidRPr="006D1305">
        <w:rPr>
          <w:sz w:val="16"/>
        </w:rPr>
        <w:t xml:space="preserve">Obviously, the </w:t>
      </w:r>
      <w:r w:rsidRPr="00977251">
        <w:rPr>
          <w:rStyle w:val="Emphasis"/>
          <w:highlight w:val="cyan"/>
        </w:rPr>
        <w:t>rural healthcare</w:t>
      </w:r>
      <w:r w:rsidRPr="006D1305">
        <w:rPr>
          <w:sz w:val="16"/>
        </w:rPr>
        <w:t xml:space="preserve"> situation </w:t>
      </w:r>
      <w:r w:rsidRPr="00977251">
        <w:rPr>
          <w:rStyle w:val="Emphasis"/>
          <w:highlight w:val="cyan"/>
        </w:rPr>
        <w:t>matters</w:t>
      </w:r>
      <w:r w:rsidRPr="00977251">
        <w:rPr>
          <w:sz w:val="16"/>
          <w:highlight w:val="cyan"/>
        </w:rPr>
        <w:t xml:space="preserve"> </w:t>
      </w:r>
      <w:r w:rsidRPr="00977251">
        <w:rPr>
          <w:rStyle w:val="StyleUnderline"/>
          <w:highlight w:val="cyan"/>
        </w:rPr>
        <w:t>in</w:t>
      </w:r>
      <w:r w:rsidRPr="006D1305">
        <w:rPr>
          <w:rStyle w:val="StyleUnderline"/>
        </w:rPr>
        <w:t xml:space="preserve"> terms of </w:t>
      </w:r>
      <w:r w:rsidRPr="00977251">
        <w:rPr>
          <w:rStyle w:val="Emphasis"/>
          <w:highlight w:val="cyan"/>
        </w:rPr>
        <w:t>food</w:t>
      </w:r>
      <w:r w:rsidRPr="00C11355">
        <w:rPr>
          <w:rStyle w:val="Emphasis"/>
        </w:rPr>
        <w:t xml:space="preserve"> and energy </w:t>
      </w:r>
      <w:r w:rsidRPr="00977251">
        <w:rPr>
          <w:rStyle w:val="Emphasis"/>
          <w:highlight w:val="cyan"/>
        </w:rPr>
        <w:t>security</w:t>
      </w:r>
      <w:r w:rsidRPr="006D1305">
        <w:rPr>
          <w:sz w:val="16"/>
        </w:rPr>
        <w:t xml:space="preserve"> at home, but also in terms of economics—</w:t>
      </w:r>
      <w:r w:rsidRPr="00977251">
        <w:rPr>
          <w:rStyle w:val="StyleUnderline"/>
          <w:highlight w:val="cyan"/>
        </w:rPr>
        <w:t xml:space="preserve">the </w:t>
      </w:r>
      <w:r w:rsidRPr="00977251">
        <w:rPr>
          <w:rStyle w:val="Emphasis"/>
          <w:highlight w:val="cyan"/>
        </w:rPr>
        <w:t>U</w:t>
      </w:r>
      <w:r w:rsidRPr="006D1305">
        <w:rPr>
          <w:sz w:val="16"/>
        </w:rPr>
        <w:t xml:space="preserve">nited </w:t>
      </w:r>
      <w:r w:rsidRPr="00977251">
        <w:rPr>
          <w:rStyle w:val="Emphasis"/>
          <w:highlight w:val="cyan"/>
        </w:rPr>
        <w:t>S</w:t>
      </w:r>
      <w:r w:rsidRPr="006D1305">
        <w:rPr>
          <w:sz w:val="16"/>
        </w:rPr>
        <w:t xml:space="preserve">tates </w:t>
      </w:r>
      <w:r w:rsidRPr="00977251">
        <w:rPr>
          <w:rStyle w:val="StyleUnderline"/>
          <w:highlight w:val="cyan"/>
        </w:rPr>
        <w:t xml:space="preserve">is </w:t>
      </w:r>
      <w:r w:rsidRPr="00977251">
        <w:rPr>
          <w:rStyle w:val="Emphasis"/>
          <w:highlight w:val="cyan"/>
        </w:rPr>
        <w:t>by far the largest global exporter</w:t>
      </w:r>
      <w:r w:rsidRPr="00C11355">
        <w:rPr>
          <w:rStyle w:val="Emphasis"/>
          <w:highlight w:val="cyan"/>
        </w:rPr>
        <w:t xml:space="preserve"> of food</w:t>
      </w:r>
      <w:r w:rsidRPr="00C11355">
        <w:rPr>
          <w:sz w:val="16"/>
          <w:highlight w:val="cyan"/>
        </w:rPr>
        <w:t>, wi</w:t>
      </w:r>
      <w:r w:rsidRPr="006D1305">
        <w:rPr>
          <w:sz w:val="16"/>
        </w:rPr>
        <w:t>th roughly $40 billion separating America from number two, and is on the cusp of ending energy imports for the first time since 1950.</w:t>
      </w:r>
    </w:p>
    <w:p w14:paraId="200A3041" w14:textId="77777777" w:rsidR="00E33679" w:rsidRDefault="00E33679" w:rsidP="00E33679">
      <w:pPr>
        <w:pStyle w:val="Heading4"/>
      </w:pPr>
      <w:r>
        <w:rPr>
          <w:u w:val="single"/>
        </w:rPr>
        <w:t>Nuclear war</w:t>
      </w:r>
      <w:r>
        <w:t xml:space="preserve"> </w:t>
      </w:r>
      <w:r w:rsidRPr="00007B59">
        <w:t xml:space="preserve">from </w:t>
      </w:r>
      <w:r w:rsidRPr="00007B59">
        <w:rPr>
          <w:u w:val="single"/>
        </w:rPr>
        <w:t>desperation</w:t>
      </w:r>
      <w:r w:rsidRPr="00007B59">
        <w:t xml:space="preserve">, </w:t>
      </w:r>
      <w:r w:rsidRPr="00007B59">
        <w:rPr>
          <w:u w:val="single"/>
        </w:rPr>
        <w:t>grievances</w:t>
      </w:r>
      <w:r w:rsidRPr="00007B59">
        <w:t xml:space="preserve">, and </w:t>
      </w:r>
      <w:r w:rsidRPr="00007B59">
        <w:rPr>
          <w:u w:val="single"/>
        </w:rPr>
        <w:t>governance failures</w:t>
      </w:r>
      <w:r w:rsidRPr="00007B59">
        <w:t>.</w:t>
      </w:r>
    </w:p>
    <w:p w14:paraId="41E9F745" w14:textId="77777777" w:rsidR="00E33679" w:rsidRPr="00DB2259" w:rsidRDefault="00E33679" w:rsidP="00E33679">
      <w:pPr>
        <w:rPr>
          <w:rStyle w:val="Emphasis"/>
        </w:rPr>
      </w:pPr>
      <w:r w:rsidRPr="004A0B3D">
        <w:rPr>
          <w:rStyle w:val="Style13ptBold"/>
        </w:rPr>
        <w:t>Sova ’23</w:t>
      </w:r>
      <w:r>
        <w:t xml:space="preserve"> [</w:t>
      </w:r>
      <w:r w:rsidRPr="007F57D6">
        <w:t>Chase Sova</w:t>
      </w:r>
      <w:r>
        <w:t xml:space="preserve">, </w:t>
      </w:r>
      <w:r w:rsidRPr="007F57D6">
        <w:t xml:space="preserve">Eilish </w:t>
      </w:r>
      <w:proofErr w:type="spellStart"/>
      <w:r w:rsidRPr="007F57D6">
        <w:t>Zembilci</w:t>
      </w:r>
      <w:proofErr w:type="spellEnd"/>
      <w:r>
        <w:t>; ***S</w:t>
      </w:r>
      <w:r w:rsidRPr="007F57D6">
        <w:t>enior director of Public Policy and Research at World Food Program USA</w:t>
      </w:r>
      <w:r>
        <w:t xml:space="preserve"> and </w:t>
      </w:r>
      <w:r w:rsidRPr="007F57D6">
        <w:t>Senior Associate</w:t>
      </w:r>
      <w:r>
        <w:t xml:space="preserve"> at the </w:t>
      </w:r>
      <w:r w:rsidRPr="007F57D6">
        <w:t>Global Food and Water Security Program</w:t>
      </w:r>
      <w:r>
        <w:t xml:space="preserve"> ***Adjunct Fellow at the Global Food and Water Security Program; 4-21-23; “</w:t>
      </w:r>
      <w:r w:rsidRPr="00BC0087">
        <w:t>Dangerously Hungry: The Link between Food Insecurity and Conflict</w:t>
      </w:r>
      <w:r>
        <w:t xml:space="preserve">,” Center for Strategic and International Studies; Accessed 9-10-24; </w:t>
      </w:r>
      <w:r w:rsidRPr="004A0B3D">
        <w:t>https://www.csis.org/analysis/dangerously-hungry-link-between-food-insecurity-and-conflict</w:t>
      </w:r>
      <w:r>
        <w:t>] AR + Jit</w:t>
      </w:r>
    </w:p>
    <w:p w14:paraId="47BFDABF" w14:textId="77777777" w:rsidR="00E33679" w:rsidRPr="00163E09" w:rsidRDefault="00E33679" w:rsidP="00E33679">
      <w:pPr>
        <w:rPr>
          <w:sz w:val="16"/>
        </w:rPr>
      </w:pPr>
      <w:r w:rsidRPr="00163E09">
        <w:rPr>
          <w:sz w:val="16"/>
        </w:rPr>
        <w:t xml:space="preserve">But it is also true that </w:t>
      </w:r>
      <w:r w:rsidRPr="00007B59">
        <w:rPr>
          <w:rStyle w:val="Emphasis"/>
        </w:rPr>
        <w:t>hunger</w:t>
      </w:r>
      <w:r w:rsidRPr="00D25254">
        <w:rPr>
          <w:rStyle w:val="StyleUnderline"/>
        </w:rPr>
        <w:t xml:space="preserve"> and </w:t>
      </w:r>
      <w:r w:rsidRPr="002F57F2">
        <w:rPr>
          <w:rStyle w:val="StyleUnderline"/>
          <w:highlight w:val="cyan"/>
        </w:rPr>
        <w:t xml:space="preserve">food </w:t>
      </w:r>
      <w:r w:rsidRPr="00007B59">
        <w:rPr>
          <w:rStyle w:val="Emphasis"/>
          <w:highlight w:val="cyan"/>
        </w:rPr>
        <w:t>insecurity</w:t>
      </w:r>
      <w:r w:rsidRPr="00D25254">
        <w:rPr>
          <w:rStyle w:val="StyleUnderline"/>
        </w:rPr>
        <w:t xml:space="preserve"> can </w:t>
      </w:r>
      <w:r w:rsidRPr="002F57F2">
        <w:rPr>
          <w:rStyle w:val="StyleUnderline"/>
          <w:highlight w:val="cyan"/>
        </w:rPr>
        <w:t>lead to</w:t>
      </w:r>
      <w:r w:rsidRPr="00D25254">
        <w:rPr>
          <w:rStyle w:val="StyleUnderline"/>
        </w:rPr>
        <w:t xml:space="preserve"> instability. There is </w:t>
      </w:r>
      <w:r w:rsidRPr="002F57F2">
        <w:rPr>
          <w:rStyle w:val="StyleUnderline"/>
          <w:highlight w:val="cyan"/>
        </w:rPr>
        <w:t xml:space="preserve">a </w:t>
      </w:r>
      <w:r w:rsidRPr="002F57F2">
        <w:rPr>
          <w:rStyle w:val="Emphasis"/>
          <w:highlight w:val="cyan"/>
        </w:rPr>
        <w:t>vicious feedback loop</w:t>
      </w:r>
      <w:r w:rsidRPr="00163E09">
        <w:rPr>
          <w:sz w:val="16"/>
        </w:rPr>
        <w:t xml:space="preserve"> between conflict and hunger </w:t>
      </w:r>
      <w:r w:rsidRPr="002F57F2">
        <w:rPr>
          <w:rStyle w:val="StyleUnderline"/>
          <w:highlight w:val="cyan"/>
        </w:rPr>
        <w:t xml:space="preserve">currently at play in </w:t>
      </w:r>
      <w:r w:rsidRPr="002F57F2">
        <w:rPr>
          <w:rStyle w:val="Emphasis"/>
          <w:highlight w:val="cyan"/>
        </w:rPr>
        <w:t>dozens of countries</w:t>
      </w:r>
      <w:r w:rsidRPr="00163E09">
        <w:rPr>
          <w:sz w:val="16"/>
        </w:rPr>
        <w:t xml:space="preserve"> around the world. War drives hunger and </w:t>
      </w:r>
      <w:r w:rsidRPr="002F57F2">
        <w:rPr>
          <w:rStyle w:val="StyleUnderline"/>
          <w:highlight w:val="cyan"/>
        </w:rPr>
        <w:t xml:space="preserve">hunger drives </w:t>
      </w:r>
      <w:r w:rsidRPr="002F57F2">
        <w:rPr>
          <w:rStyle w:val="Emphasis"/>
          <w:highlight w:val="cyan"/>
        </w:rPr>
        <w:t>war</w:t>
      </w:r>
      <w:r w:rsidRPr="00163E09">
        <w:rPr>
          <w:sz w:val="16"/>
        </w:rPr>
        <w:t>.</w:t>
      </w:r>
    </w:p>
    <w:p w14:paraId="2637B292" w14:textId="77777777" w:rsidR="00E33679" w:rsidRPr="000261CE" w:rsidRDefault="00E33679" w:rsidP="00E33679">
      <w:pPr>
        <w:rPr>
          <w:sz w:val="16"/>
        </w:rPr>
      </w:pPr>
      <w:r w:rsidRPr="00163E09">
        <w:rPr>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w:t>
      </w:r>
      <w:r w:rsidRPr="000261CE">
        <w:rPr>
          <w:sz w:val="16"/>
        </w:rPr>
        <w:t xml:space="preserve">you a nation in chaos.” Others, like Senator Lindsey Graham (R-SC), frequently warned that </w:t>
      </w:r>
      <w:r w:rsidRPr="00007B59">
        <w:rPr>
          <w:rStyle w:val="Emphasis"/>
        </w:rPr>
        <w:t>providing</w:t>
      </w:r>
      <w:r w:rsidRPr="000261CE">
        <w:rPr>
          <w:rStyle w:val="StyleUnderline"/>
        </w:rPr>
        <w:t xml:space="preserve"> humanitarian </w:t>
      </w:r>
      <w:r w:rsidRPr="00007B59">
        <w:rPr>
          <w:rStyle w:val="Emphasis"/>
        </w:rPr>
        <w:t>assistance</w:t>
      </w:r>
      <w:r w:rsidRPr="000261CE">
        <w:rPr>
          <w:rStyle w:val="StyleUnderline"/>
        </w:rPr>
        <w:t xml:space="preserve"> in some of the world’s most </w:t>
      </w:r>
      <w:r w:rsidRPr="00007B59">
        <w:rPr>
          <w:rStyle w:val="Emphasis"/>
        </w:rPr>
        <w:t>complex</w:t>
      </w:r>
      <w:r w:rsidRPr="000261CE">
        <w:rPr>
          <w:rStyle w:val="StyleUnderline"/>
        </w:rPr>
        <w:t xml:space="preserve"> emergencies was necessary to avoid more </w:t>
      </w:r>
      <w:r w:rsidRPr="00007B59">
        <w:rPr>
          <w:rStyle w:val="Emphasis"/>
        </w:rPr>
        <w:t>costly</w:t>
      </w:r>
      <w:r w:rsidRPr="000261CE">
        <w:rPr>
          <w:rStyle w:val="StyleUnderline"/>
        </w:rPr>
        <w:t xml:space="preserve">—in both </w:t>
      </w:r>
      <w:r w:rsidRPr="000261CE">
        <w:rPr>
          <w:rStyle w:val="Emphasis"/>
        </w:rPr>
        <w:t>blood and treasure</w:t>
      </w:r>
      <w:r w:rsidRPr="000261CE">
        <w:rPr>
          <w:rStyle w:val="StyleUnderline"/>
        </w:rPr>
        <w:t>—engagements</w:t>
      </w:r>
      <w:r w:rsidRPr="000261CE">
        <w:rPr>
          <w:sz w:val="16"/>
        </w:rPr>
        <w:t>.</w:t>
      </w:r>
    </w:p>
    <w:p w14:paraId="41CA5512" w14:textId="77777777" w:rsidR="00E33679" w:rsidRPr="00163E09" w:rsidRDefault="00E33679" w:rsidP="00E33679">
      <w:pPr>
        <w:rPr>
          <w:sz w:val="16"/>
        </w:rPr>
      </w:pPr>
      <w:r w:rsidRPr="000261CE">
        <w:rPr>
          <w:sz w:val="16"/>
        </w:rPr>
        <w:t xml:space="preserve">Winning </w:t>
      </w:r>
      <w:proofErr w:type="gramStart"/>
      <w:r w:rsidRPr="000261CE">
        <w:rPr>
          <w:sz w:val="16"/>
        </w:rPr>
        <w:t>the Peace</w:t>
      </w:r>
      <w:proofErr w:type="gramEnd"/>
      <w:r w:rsidRPr="000261CE">
        <w:rPr>
          <w:sz w:val="16"/>
        </w:rPr>
        <w:t xml:space="preserve"> provided a snapshot of what the academic community knew about the relationship between food insecurity and conflict. </w:t>
      </w:r>
      <w:r w:rsidRPr="000261CE">
        <w:rPr>
          <w:rStyle w:val="StyleUnderline"/>
        </w:rPr>
        <w:t>With Russia’s invasion of Ukraine in February of 2022</w:t>
      </w:r>
      <w:r w:rsidRPr="00007B59">
        <w:rPr>
          <w:sz w:val="16"/>
        </w:rPr>
        <w:t xml:space="preserve">, the lingering economic impacts of the Covid-19 pandemic, and a </w:t>
      </w:r>
      <w:r w:rsidRPr="000261CE">
        <w:rPr>
          <w:rStyle w:val="StyleUnderline"/>
        </w:rPr>
        <w:t xml:space="preserve">rise in </w:t>
      </w:r>
      <w:r w:rsidRPr="00007B59">
        <w:rPr>
          <w:rStyle w:val="Emphasis"/>
        </w:rPr>
        <w:t>extreme</w:t>
      </w:r>
      <w:r w:rsidRPr="000261CE">
        <w:rPr>
          <w:rStyle w:val="StyleUnderline"/>
        </w:rPr>
        <w:t xml:space="preserve"> climate </w:t>
      </w:r>
      <w:r w:rsidRPr="00007B59">
        <w:rPr>
          <w:rStyle w:val="Emphasis"/>
        </w:rPr>
        <w:t>events</w:t>
      </w:r>
      <w:r w:rsidRPr="000261CE">
        <w:rPr>
          <w:sz w:val="16"/>
        </w:rPr>
        <w:t xml:space="preserve"> around the world, 2022 was a year of unprecedented global hunger. Predictably, </w:t>
      </w:r>
      <w:r w:rsidRPr="000261CE">
        <w:rPr>
          <w:rStyle w:val="Emphasis"/>
        </w:rPr>
        <w:t>global instability</w:t>
      </w:r>
      <w:r w:rsidRPr="000261CE">
        <w:rPr>
          <w:rStyle w:val="StyleUnderline"/>
        </w:rPr>
        <w:t xml:space="preserve"> rose in tandem</w:t>
      </w:r>
      <w:r w:rsidRPr="000261CE">
        <w:rPr>
          <w:sz w:val="16"/>
        </w:rPr>
        <w:t xml:space="preserve">. At least </w:t>
      </w:r>
      <w:r w:rsidRPr="000261CE">
        <w:rPr>
          <w:rStyle w:val="StyleUnderline"/>
        </w:rPr>
        <w:t>12,500 protests occurred</w:t>
      </w:r>
      <w:r w:rsidRPr="000261CE">
        <w:rPr>
          <w:sz w:val="16"/>
        </w:rPr>
        <w:t xml:space="preserve"> last year </w:t>
      </w:r>
      <w:r w:rsidRPr="000261CE">
        <w:rPr>
          <w:rStyle w:val="StyleUnderline"/>
        </w:rPr>
        <w:t xml:space="preserve">in </w:t>
      </w:r>
      <w:r w:rsidRPr="00007B59">
        <w:rPr>
          <w:rStyle w:val="Emphasis"/>
        </w:rPr>
        <w:t>countries</w:t>
      </w:r>
      <w:r w:rsidRPr="000261CE">
        <w:rPr>
          <w:rStyle w:val="StyleUnderline"/>
        </w:rPr>
        <w:t xml:space="preserve"> facing rapid food and fuel price </w:t>
      </w:r>
      <w:r w:rsidRPr="00007B59">
        <w:rPr>
          <w:rStyle w:val="Emphasis"/>
        </w:rPr>
        <w:t>increases</w:t>
      </w:r>
      <w:r w:rsidRPr="000261CE">
        <w:rPr>
          <w:sz w:val="16"/>
        </w:rPr>
        <w:t>.</w:t>
      </w:r>
    </w:p>
    <w:p w14:paraId="0A2E58B4" w14:textId="77777777" w:rsidR="00E33679" w:rsidRPr="00163E09" w:rsidRDefault="00E33679" w:rsidP="00E33679">
      <w:pPr>
        <w:rPr>
          <w:sz w:val="16"/>
        </w:rPr>
      </w:pPr>
      <w:r w:rsidRPr="00D25254">
        <w:rPr>
          <w:rStyle w:val="StyleUnderline"/>
        </w:rPr>
        <w:t xml:space="preserve">Academic </w:t>
      </w:r>
      <w:r w:rsidRPr="00007B59">
        <w:rPr>
          <w:rStyle w:val="Emphasis"/>
        </w:rPr>
        <w:t>literature</w:t>
      </w:r>
      <w:r w:rsidRPr="00D25254">
        <w:rPr>
          <w:rStyle w:val="StyleUnderline"/>
        </w:rPr>
        <w:t xml:space="preserve"> on food-related </w:t>
      </w:r>
      <w:r w:rsidRPr="00007B59">
        <w:rPr>
          <w:rStyle w:val="Emphasis"/>
        </w:rPr>
        <w:t>instability</w:t>
      </w:r>
      <w:r w:rsidRPr="00D25254">
        <w:rPr>
          <w:rStyle w:val="StyleUnderline"/>
        </w:rPr>
        <w:t xml:space="preserve"> has grown </w:t>
      </w:r>
      <w:r w:rsidRPr="00007B59">
        <w:rPr>
          <w:rStyle w:val="Emphasis"/>
        </w:rPr>
        <w:t>significantly</w:t>
      </w:r>
      <w:r w:rsidRPr="00D25254">
        <w:rPr>
          <w:rStyle w:val="StyleUnderline"/>
        </w:rPr>
        <w:t xml:space="preserve"> in the last half </w:t>
      </w:r>
      <w:r w:rsidRPr="00007B59">
        <w:rPr>
          <w:rStyle w:val="Emphasis"/>
        </w:rPr>
        <w:t>decade</w:t>
      </w:r>
      <w:r w:rsidRPr="00D25254">
        <w:rPr>
          <w:rStyle w:val="StyleUnderline"/>
        </w:rPr>
        <w:t>.</w:t>
      </w:r>
      <w:r w:rsidRPr="00163E09">
        <w:rPr>
          <w:sz w:val="16"/>
        </w:rPr>
        <w:t xml:space="preserve"> In fact, almost 50 percent of all the research to be published on food-related instability over the past 20 years has been produced in the last five years alone. </w:t>
      </w:r>
      <w:r w:rsidRPr="002F57F2">
        <w:rPr>
          <w:rStyle w:val="StyleUnderline"/>
          <w:highlight w:val="cyan"/>
        </w:rPr>
        <w:t xml:space="preserve">A new </w:t>
      </w:r>
      <w:r w:rsidRPr="00007B59">
        <w:rPr>
          <w:rStyle w:val="Emphasis"/>
          <w:highlight w:val="cyan"/>
        </w:rPr>
        <w:t>report</w:t>
      </w:r>
      <w:r w:rsidRPr="00163E09">
        <w:rPr>
          <w:sz w:val="16"/>
        </w:rPr>
        <w:t xml:space="preserve"> by WFP USA, launched in April of 2023, aims to capture this latest thinking in a </w:t>
      </w:r>
      <w:r w:rsidRPr="002F57F2">
        <w:rPr>
          <w:rStyle w:val="StyleUnderline"/>
          <w:highlight w:val="cyan"/>
        </w:rPr>
        <w:t>review</w:t>
      </w:r>
      <w:r w:rsidRPr="00163E09">
        <w:rPr>
          <w:sz w:val="16"/>
        </w:rPr>
        <w:t xml:space="preserve"> of </w:t>
      </w:r>
      <w:r w:rsidRPr="002F57F2">
        <w:rPr>
          <w:rStyle w:val="Emphasis"/>
          <w:highlight w:val="cyan"/>
        </w:rPr>
        <w:t>60</w:t>
      </w:r>
      <w:r w:rsidRPr="00E72EB5">
        <w:rPr>
          <w:rStyle w:val="Emphasis"/>
        </w:rPr>
        <w:t xml:space="preserve"> peer-reviewed academic </w:t>
      </w:r>
      <w:r w:rsidRPr="002F57F2">
        <w:rPr>
          <w:rStyle w:val="Emphasis"/>
          <w:highlight w:val="cyan"/>
        </w:rPr>
        <w:t>studies</w:t>
      </w:r>
      <w:r w:rsidRPr="00D25254">
        <w:rPr>
          <w:rStyle w:val="StyleUnderline"/>
        </w:rPr>
        <w:t xml:space="preserve"> produced</w:t>
      </w:r>
      <w:r w:rsidRPr="00163E09">
        <w:rPr>
          <w:sz w:val="16"/>
        </w:rPr>
        <w:t xml:space="preserve"> between 2017 and 2022. </w:t>
      </w:r>
      <w:proofErr w:type="gramStart"/>
      <w:r w:rsidRPr="00163E09">
        <w:rPr>
          <w:sz w:val="16"/>
        </w:rPr>
        <w:t>Dangerously</w:t>
      </w:r>
      <w:proofErr w:type="gramEnd"/>
      <w:r w:rsidRPr="00163E09">
        <w:rPr>
          <w:sz w:val="16"/>
        </w:rPr>
        <w:t xml:space="preserve"> Hungry is a study of studies. </w:t>
      </w:r>
      <w:r w:rsidRPr="00D25254">
        <w:rPr>
          <w:rStyle w:val="StyleUnderline"/>
        </w:rPr>
        <w:t xml:space="preserve">This commentary is a literature </w:t>
      </w:r>
      <w:r w:rsidRPr="00007B59">
        <w:rPr>
          <w:rStyle w:val="Emphasis"/>
        </w:rPr>
        <w:t>review</w:t>
      </w:r>
      <w:r w:rsidRPr="00D25254">
        <w:rPr>
          <w:rStyle w:val="StyleUnderline"/>
        </w:rPr>
        <w:t xml:space="preserve"> of such </w:t>
      </w:r>
      <w:r w:rsidRPr="00007B59">
        <w:rPr>
          <w:rStyle w:val="Emphasis"/>
        </w:rPr>
        <w:t>studies</w:t>
      </w:r>
      <w:r w:rsidRPr="00D25254">
        <w:rPr>
          <w:rStyle w:val="StyleUnderline"/>
        </w:rPr>
        <w:t xml:space="preserve"> </w:t>
      </w:r>
      <w:r w:rsidRPr="00163E09">
        <w:rPr>
          <w:sz w:val="16"/>
        </w:rPr>
        <w:t>and discusses specific drivers and motivators of food-related instability, and how to create an improved framework for understanding of the complex relationship between food insecurity and conflict.</w:t>
      </w:r>
    </w:p>
    <w:p w14:paraId="2F0D979B" w14:textId="77777777" w:rsidR="00E33679" w:rsidRDefault="00E33679" w:rsidP="00E33679">
      <w:pPr>
        <w:rPr>
          <w:sz w:val="16"/>
        </w:rPr>
      </w:pPr>
      <w:r w:rsidRPr="00163E09">
        <w:rPr>
          <w:sz w:val="16"/>
        </w:rPr>
        <w:t>Drivers of Food-Related Instability</w:t>
      </w:r>
    </w:p>
    <w:p w14:paraId="377DE136" w14:textId="77777777" w:rsidR="00E33679" w:rsidRPr="00007B59" w:rsidRDefault="00E33679" w:rsidP="00E33679">
      <w:r w:rsidRPr="00007B59">
        <w:t>&lt;&lt;</w:t>
      </w:r>
      <w:r>
        <w:t>START CONDENSE</w:t>
      </w:r>
      <w:r w:rsidRPr="00007B59">
        <w:t>&gt;&gt;</w:t>
      </w:r>
    </w:p>
    <w:p w14:paraId="7335AE87" w14:textId="77777777" w:rsidR="00E33679" w:rsidRPr="006D4AD4" w:rsidRDefault="00E33679" w:rsidP="00E33679">
      <w:pPr>
        <w:rPr>
          <w:sz w:val="8"/>
          <w:szCs w:val="8"/>
        </w:rPr>
      </w:pPr>
      <w:r w:rsidRPr="006D4AD4">
        <w:rPr>
          <w:sz w:val="8"/>
          <w:szCs w:val="8"/>
        </w:rPr>
        <w:t xml:space="preserve">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w:t>
      </w:r>
      <w:proofErr w:type="gramStart"/>
      <w:r w:rsidRPr="006D4AD4">
        <w:rPr>
          <w:sz w:val="8"/>
          <w:szCs w:val="8"/>
        </w:rPr>
        <w:t>bears</w:t>
      </w:r>
      <w:proofErr w:type="gramEnd"/>
      <w:r w:rsidRPr="006D4AD4">
        <w:rPr>
          <w:sz w:val="8"/>
          <w:szCs w:val="8"/>
        </w:rPr>
        <w:t xml:space="preserve">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6D75700B" w14:textId="77777777" w:rsidR="00E33679" w:rsidRPr="00007B59" w:rsidRDefault="00E33679" w:rsidP="00E33679">
      <w:r w:rsidRPr="00007B59">
        <w:t>&lt;&lt;PARAGRAPH INTEGRITY RESUMES&gt;&gt;</w:t>
      </w:r>
    </w:p>
    <w:p w14:paraId="4D5851B4" w14:textId="77777777" w:rsidR="00E33679" w:rsidRPr="00163E09" w:rsidRDefault="00E33679" w:rsidP="00E33679">
      <w:pPr>
        <w:rPr>
          <w:sz w:val="16"/>
        </w:rPr>
      </w:pPr>
      <w:r w:rsidRPr="00163E09">
        <w:rPr>
          <w:sz w:val="16"/>
        </w:rPr>
        <w:t xml:space="preserve">Motivators of Food-Related Instability </w:t>
      </w:r>
    </w:p>
    <w:p w14:paraId="50433C08" w14:textId="77777777" w:rsidR="00E33679" w:rsidRPr="00163E09" w:rsidRDefault="00E33679" w:rsidP="00E33679">
      <w:pPr>
        <w:rPr>
          <w:u w:val="single"/>
        </w:rPr>
      </w:pPr>
      <w:r w:rsidRPr="00007B59">
        <w:rPr>
          <w:sz w:val="16"/>
        </w:rPr>
        <w:t>Modern conflicts are almost never driven by a single cause.</w:t>
      </w:r>
      <w:r w:rsidRPr="00007B59">
        <w:rPr>
          <w:rStyle w:val="StyleUnderline"/>
          <w:sz w:val="16"/>
        </w:rPr>
        <w:t xml:space="preserve"> </w:t>
      </w:r>
      <w:r w:rsidRPr="002F57F2">
        <w:rPr>
          <w:rStyle w:val="StyleUnderline"/>
          <w:highlight w:val="cyan"/>
        </w:rPr>
        <w:t xml:space="preserve">Food </w:t>
      </w:r>
      <w:r w:rsidRPr="00007B59">
        <w:rPr>
          <w:rStyle w:val="Emphasis"/>
          <w:highlight w:val="cyan"/>
        </w:rPr>
        <w:t>insecurity</w:t>
      </w:r>
      <w:r w:rsidRPr="002F57F2">
        <w:rPr>
          <w:rStyle w:val="StyleUnderline"/>
          <w:highlight w:val="cyan"/>
        </w:rPr>
        <w:t xml:space="preserve"> is</w:t>
      </w:r>
      <w:r w:rsidRPr="00D25254">
        <w:rPr>
          <w:rStyle w:val="StyleUnderline"/>
        </w:rPr>
        <w:t xml:space="preserve"> often referred to as “the </w:t>
      </w:r>
      <w:r w:rsidRPr="00007B59">
        <w:rPr>
          <w:rStyle w:val="Emphasis"/>
        </w:rPr>
        <w:t>straw</w:t>
      </w:r>
      <w:r w:rsidRPr="00D25254">
        <w:rPr>
          <w:rStyle w:val="StyleUnderline"/>
        </w:rPr>
        <w:t xml:space="preserve"> that </w:t>
      </w:r>
      <w:r w:rsidRPr="00007B59">
        <w:rPr>
          <w:rStyle w:val="Emphasis"/>
        </w:rPr>
        <w:t>breaks</w:t>
      </w:r>
      <w:r w:rsidRPr="00D25254">
        <w:rPr>
          <w:rStyle w:val="StyleUnderline"/>
        </w:rPr>
        <w:t xml:space="preserve"> the </w:t>
      </w:r>
      <w:r w:rsidRPr="00007B59">
        <w:rPr>
          <w:rStyle w:val="Emphasis"/>
        </w:rPr>
        <w:t>camel’s</w:t>
      </w:r>
      <w:r w:rsidRPr="00D25254">
        <w:rPr>
          <w:rStyle w:val="StyleUnderline"/>
        </w:rPr>
        <w:t xml:space="preserve"> back” or </w:t>
      </w:r>
      <w:r w:rsidRPr="00007B59">
        <w:rPr>
          <w:rStyle w:val="StyleUnderline"/>
          <w:highlight w:val="cyan"/>
        </w:rPr>
        <w:t>a “</w:t>
      </w:r>
      <w:r w:rsidRPr="00007B59">
        <w:rPr>
          <w:rStyle w:val="Emphasis"/>
          <w:highlight w:val="cyan"/>
        </w:rPr>
        <w:t xml:space="preserve">threat </w:t>
      </w:r>
      <w:r w:rsidRPr="002F57F2">
        <w:rPr>
          <w:rStyle w:val="Emphasis"/>
          <w:highlight w:val="cyan"/>
        </w:rPr>
        <w:t>multiplier</w:t>
      </w:r>
      <w:r w:rsidRPr="00353DD5">
        <w:rPr>
          <w:rStyle w:val="StyleUnderline"/>
        </w:rPr>
        <w:t>”</w:t>
      </w:r>
      <w:r w:rsidRPr="00D25254">
        <w:rPr>
          <w:rStyle w:val="StyleUnderline"/>
        </w:rPr>
        <w:t xml:space="preserve"> in conflict events</w:t>
      </w:r>
      <w:r w:rsidRPr="00163E09">
        <w:rPr>
          <w:sz w:val="16"/>
        </w:rPr>
        <w:t xml:space="preserve">. It is true that food insecurity alone is often not enough to produce conflict; it must also be met with external motivators that cause people to resort to violence, and is strongly determined by the underlying social, political, and economic context. </w:t>
      </w:r>
      <w:r w:rsidRPr="00007B59">
        <w:rPr>
          <w:sz w:val="16"/>
        </w:rPr>
        <w:t>Those</w:t>
      </w:r>
      <w:r w:rsidRPr="00007B59">
        <w:rPr>
          <w:rStyle w:val="StyleUnderline"/>
          <w:sz w:val="16"/>
        </w:rPr>
        <w:t xml:space="preserve"> </w:t>
      </w:r>
      <w:r w:rsidRPr="00007B59">
        <w:rPr>
          <w:rStyle w:val="Emphasis"/>
        </w:rPr>
        <w:t>motivators</w:t>
      </w:r>
      <w:r w:rsidRPr="00D25254">
        <w:rPr>
          <w:rStyle w:val="StyleUnderline"/>
        </w:rPr>
        <w:t xml:space="preserve"> can be captured in three interrelated concepts: </w:t>
      </w:r>
      <w:r w:rsidRPr="00007B59">
        <w:rPr>
          <w:rStyle w:val="Emphasis"/>
        </w:rPr>
        <w:t>desperation</w:t>
      </w:r>
      <w:r w:rsidRPr="00D25254">
        <w:rPr>
          <w:rStyle w:val="StyleUnderline"/>
        </w:rPr>
        <w:t xml:space="preserve">, </w:t>
      </w:r>
      <w:r w:rsidRPr="00007B59">
        <w:rPr>
          <w:rStyle w:val="Emphasis"/>
        </w:rPr>
        <w:t>grievance</w:t>
      </w:r>
      <w:r w:rsidRPr="00D25254">
        <w:rPr>
          <w:rStyle w:val="StyleUnderline"/>
        </w:rPr>
        <w:t xml:space="preserve">, and </w:t>
      </w:r>
      <w:r w:rsidRPr="00007B59">
        <w:rPr>
          <w:rStyle w:val="Emphasis"/>
        </w:rPr>
        <w:t>governance</w:t>
      </w:r>
      <w:r w:rsidRPr="00D25254">
        <w:rPr>
          <w:rStyle w:val="StyleUnderline"/>
        </w:rPr>
        <w:t>.</w:t>
      </w:r>
    </w:p>
    <w:p w14:paraId="3E62F059" w14:textId="77777777" w:rsidR="00E33679" w:rsidRPr="00163E09" w:rsidRDefault="00E33679" w:rsidP="00E33679">
      <w:pPr>
        <w:rPr>
          <w:sz w:val="16"/>
        </w:rPr>
      </w:pPr>
      <w:r w:rsidRPr="00163E09">
        <w:rPr>
          <w:sz w:val="16"/>
        </w:rPr>
        <w:t xml:space="preserve">Often, </w:t>
      </w:r>
      <w:r w:rsidRPr="00163E09">
        <w:rPr>
          <w:rStyle w:val="StyleUnderline"/>
        </w:rPr>
        <w:t xml:space="preserve">the </w:t>
      </w:r>
      <w:r w:rsidRPr="00163E09">
        <w:rPr>
          <w:rStyle w:val="Emphasis"/>
        </w:rPr>
        <w:t>strongest motivator</w:t>
      </w:r>
      <w:r w:rsidRPr="00163E09">
        <w:rPr>
          <w:rStyle w:val="StyleUnderline"/>
        </w:rPr>
        <w:t xml:space="preserve"> for participation in conflict is </w:t>
      </w:r>
      <w:r w:rsidRPr="00007B59">
        <w:rPr>
          <w:rStyle w:val="Emphasis"/>
        </w:rPr>
        <w:t>economics</w:t>
      </w:r>
      <w:r w:rsidRPr="00163E09">
        <w:rPr>
          <w:sz w:val="16"/>
        </w:rPr>
        <w:t xml:space="preserve">. This is sometimes referred to as the opportunity cost thesis, which states that </w:t>
      </w:r>
      <w:r w:rsidRPr="002F57F2">
        <w:rPr>
          <w:rStyle w:val="StyleUnderline"/>
          <w:highlight w:val="cyan"/>
        </w:rPr>
        <w:t xml:space="preserve">when </w:t>
      </w:r>
      <w:r w:rsidRPr="00007B59">
        <w:rPr>
          <w:rStyle w:val="Emphasis"/>
          <w:highlight w:val="cyan"/>
        </w:rPr>
        <w:t>incomes</w:t>
      </w:r>
      <w:r w:rsidRPr="00337F23">
        <w:rPr>
          <w:rStyle w:val="StyleUnderline"/>
        </w:rPr>
        <w:t xml:space="preserve"> </w:t>
      </w:r>
      <w:r w:rsidRPr="000261CE">
        <w:rPr>
          <w:rStyle w:val="StyleUnderline"/>
        </w:rPr>
        <w:t xml:space="preserve">are </w:t>
      </w:r>
      <w:r w:rsidRPr="00007B59">
        <w:rPr>
          <w:rStyle w:val="Emphasis"/>
          <w:highlight w:val="cyan"/>
        </w:rPr>
        <w:t>low</w:t>
      </w:r>
      <w:r w:rsidRPr="00163E09">
        <w:rPr>
          <w:rStyle w:val="StyleUnderline"/>
        </w:rPr>
        <w:t xml:space="preserve"> and expected </w:t>
      </w:r>
      <w:r w:rsidRPr="00007B59">
        <w:rPr>
          <w:rStyle w:val="Emphasis"/>
        </w:rPr>
        <w:t>returns</w:t>
      </w:r>
      <w:r w:rsidRPr="00163E09">
        <w:rPr>
          <w:rStyle w:val="StyleUnderline"/>
        </w:rPr>
        <w:t xml:space="preserve"> </w:t>
      </w:r>
      <w:r w:rsidRPr="00007B59">
        <w:rPr>
          <w:sz w:val="16"/>
        </w:rPr>
        <w:t>from fighting outweigh the benefits of traditional economic activity,</w:t>
      </w:r>
      <w:r w:rsidRPr="00007B59">
        <w:rPr>
          <w:rStyle w:val="StyleUnderline"/>
          <w:sz w:val="16"/>
        </w:rPr>
        <w:t xml:space="preserve"> </w:t>
      </w:r>
      <w:r w:rsidRPr="000261CE">
        <w:rPr>
          <w:rStyle w:val="StyleUnderline"/>
        </w:rPr>
        <w:t>one’s</w:t>
      </w:r>
      <w:r w:rsidRPr="00163E09">
        <w:rPr>
          <w:rStyle w:val="StyleUnderline"/>
        </w:rPr>
        <w:t xml:space="preserve"> </w:t>
      </w:r>
      <w:r w:rsidRPr="00007B59">
        <w:rPr>
          <w:rStyle w:val="Emphasis"/>
          <w:highlight w:val="cyan"/>
        </w:rPr>
        <w:t>motivation</w:t>
      </w:r>
      <w:r w:rsidRPr="002F57F2">
        <w:rPr>
          <w:rStyle w:val="StyleUnderline"/>
          <w:highlight w:val="cyan"/>
        </w:rPr>
        <w:t xml:space="preserve"> to join a militia</w:t>
      </w:r>
      <w:r w:rsidRPr="00163E09">
        <w:rPr>
          <w:rStyle w:val="StyleUnderline"/>
        </w:rPr>
        <w:t xml:space="preserve"> or rebellion </w:t>
      </w:r>
      <w:r w:rsidRPr="00007B59">
        <w:rPr>
          <w:rStyle w:val="Emphasis"/>
          <w:highlight w:val="cyan"/>
        </w:rPr>
        <w:t>increases</w:t>
      </w:r>
      <w:r w:rsidRPr="00163E09">
        <w:rPr>
          <w:sz w:val="16"/>
        </w:rPr>
        <w:t xml:space="preserve">. Researchers refer to this motivator as greed, a reference to the material benefits—even extreme wealth—often anticipated by groups staging rebellion. </w:t>
      </w:r>
      <w:r w:rsidRPr="00163E09">
        <w:rPr>
          <w:rStyle w:val="StyleUnderline"/>
        </w:rPr>
        <w:t xml:space="preserve">In the case of </w:t>
      </w:r>
      <w:r w:rsidRPr="00007B59">
        <w:rPr>
          <w:rStyle w:val="Emphasis"/>
        </w:rPr>
        <w:t>recruitment</w:t>
      </w:r>
      <w:r w:rsidRPr="00163E09">
        <w:rPr>
          <w:rStyle w:val="StyleUnderline"/>
        </w:rPr>
        <w:t xml:space="preserve"> of food </w:t>
      </w:r>
      <w:r w:rsidRPr="00007B59">
        <w:rPr>
          <w:rStyle w:val="Emphasis"/>
        </w:rPr>
        <w:t>insecure</w:t>
      </w:r>
      <w:r w:rsidRPr="00163E09">
        <w:rPr>
          <w:rStyle w:val="StyleUnderline"/>
        </w:rPr>
        <w:t xml:space="preserve"> populations </w:t>
      </w:r>
      <w:proofErr w:type="gramStart"/>
      <w:r w:rsidRPr="00163E09">
        <w:rPr>
          <w:rStyle w:val="StyleUnderline"/>
        </w:rPr>
        <w:t>to</w:t>
      </w:r>
      <w:proofErr w:type="gramEnd"/>
      <w:r w:rsidRPr="00163E09">
        <w:rPr>
          <w:rStyle w:val="StyleUnderline"/>
        </w:rPr>
        <w:t xml:space="preserve"> </w:t>
      </w:r>
      <w:r w:rsidRPr="00007B59">
        <w:rPr>
          <w:rStyle w:val="Emphasis"/>
        </w:rPr>
        <w:t>extremist</w:t>
      </w:r>
      <w:r w:rsidRPr="00163E09">
        <w:rPr>
          <w:rStyle w:val="StyleUnderline"/>
        </w:rPr>
        <w:t xml:space="preserve"> movements, though, it is not one’s desire for wealth but one’s </w:t>
      </w:r>
      <w:r w:rsidRPr="00007B59">
        <w:rPr>
          <w:rStyle w:val="Emphasis"/>
        </w:rPr>
        <w:t>inability</w:t>
      </w:r>
      <w:r w:rsidRPr="00163E09">
        <w:rPr>
          <w:rStyle w:val="StyleUnderline"/>
        </w:rPr>
        <w:t xml:space="preserve"> to meet their basic </w:t>
      </w:r>
      <w:r w:rsidRPr="00007B59">
        <w:rPr>
          <w:rStyle w:val="Emphasis"/>
        </w:rPr>
        <w:t>needs</w:t>
      </w:r>
      <w:r w:rsidRPr="00163E09">
        <w:rPr>
          <w:rStyle w:val="StyleUnderline"/>
        </w:rPr>
        <w:t xml:space="preserve"> that is </w:t>
      </w:r>
      <w:r w:rsidRPr="00163E09">
        <w:rPr>
          <w:rStyle w:val="Emphasis"/>
        </w:rPr>
        <w:t>exploited</w:t>
      </w:r>
      <w:r w:rsidRPr="00163E09">
        <w:rPr>
          <w:sz w:val="16"/>
        </w:rPr>
        <w:t xml:space="preserve">. This is not greed, but desperation. </w:t>
      </w:r>
    </w:p>
    <w:p w14:paraId="74AB6051" w14:textId="77777777" w:rsidR="00E33679" w:rsidRPr="00163E09" w:rsidRDefault="00E33679" w:rsidP="00E33679">
      <w:pPr>
        <w:rPr>
          <w:sz w:val="16"/>
        </w:rPr>
      </w:pPr>
      <w:bookmarkStart w:id="1" w:name="_Hlk214568037"/>
      <w:r w:rsidRPr="00163E09">
        <w:rPr>
          <w:sz w:val="16"/>
        </w:rPr>
        <w:t xml:space="preserve">In interviews with former al </w:t>
      </w:r>
      <w:proofErr w:type="spellStart"/>
      <w:r w:rsidRPr="00163E09">
        <w:rPr>
          <w:sz w:val="16"/>
        </w:rPr>
        <w:t>Shabaab</w:t>
      </w:r>
      <w:proofErr w:type="spellEnd"/>
      <w:r w:rsidRPr="00163E09">
        <w:rPr>
          <w:sz w:val="16"/>
        </w:rPr>
        <w:t xml:space="preserve"> fighters in Somalia, </w:t>
      </w:r>
      <w:r w:rsidRPr="00163E09">
        <w:rPr>
          <w:rStyle w:val="StyleUnderline"/>
        </w:rPr>
        <w:t xml:space="preserve">socioeconomic </w:t>
      </w:r>
      <w:r w:rsidRPr="00007B59">
        <w:rPr>
          <w:rStyle w:val="Emphasis"/>
        </w:rPr>
        <w:t>conditions</w:t>
      </w:r>
      <w:r w:rsidRPr="00163E09">
        <w:rPr>
          <w:rStyle w:val="StyleUnderline"/>
        </w:rPr>
        <w:t xml:space="preserve"> were the most </w:t>
      </w:r>
      <w:r w:rsidRPr="00007B59">
        <w:rPr>
          <w:rStyle w:val="Emphasis"/>
        </w:rPr>
        <w:t>common</w:t>
      </w:r>
      <w:r w:rsidRPr="00163E09">
        <w:rPr>
          <w:rStyle w:val="StyleUnderline"/>
        </w:rPr>
        <w:t xml:space="preserve"> motivator for joining.</w:t>
      </w:r>
      <w:r w:rsidRPr="00163E09">
        <w:rPr>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163E09">
        <w:rPr>
          <w:rStyle w:val="StyleUnderline"/>
        </w:rPr>
        <w:t xml:space="preserve">The </w:t>
      </w:r>
      <w:r w:rsidRPr="002F57F2">
        <w:rPr>
          <w:rStyle w:val="Emphasis"/>
          <w:highlight w:val="cyan"/>
        </w:rPr>
        <w:t>Islamic State</w:t>
      </w:r>
      <w:r w:rsidRPr="00163E09">
        <w:rPr>
          <w:rStyle w:val="StyleUnderline"/>
        </w:rPr>
        <w:t xml:space="preserve">, for example, </w:t>
      </w:r>
      <w:r w:rsidRPr="00BE535D">
        <w:rPr>
          <w:rStyle w:val="StyleUnderline"/>
        </w:rPr>
        <w:t xml:space="preserve">offered </w:t>
      </w:r>
      <w:r w:rsidRPr="00007B59">
        <w:rPr>
          <w:rStyle w:val="Emphasis"/>
        </w:rPr>
        <w:t>refugees</w:t>
      </w:r>
      <w:r w:rsidRPr="00BE535D">
        <w:rPr>
          <w:rStyle w:val="StyleUnderline"/>
        </w:rPr>
        <w:t xml:space="preserve"> food and cash payments</w:t>
      </w:r>
      <w:r w:rsidRPr="00BE535D">
        <w:rPr>
          <w:sz w:val="16"/>
        </w:rPr>
        <w:t xml:space="preserve"> of up to $1,000 to join</w:t>
      </w:r>
      <w:r w:rsidRPr="00163E09">
        <w:rPr>
          <w:sz w:val="16"/>
        </w:rPr>
        <w:t xml:space="preserve">, and </w:t>
      </w:r>
      <w:r w:rsidRPr="002F57F2">
        <w:rPr>
          <w:rStyle w:val="Emphasis"/>
          <w:highlight w:val="cyan"/>
        </w:rPr>
        <w:t>Boko Haram</w:t>
      </w:r>
      <w:r w:rsidRPr="00163E09">
        <w:rPr>
          <w:rStyle w:val="StyleUnderline"/>
        </w:rPr>
        <w:t xml:space="preserve"> has been </w:t>
      </w:r>
      <w:r w:rsidRPr="00BE535D">
        <w:rPr>
          <w:rStyle w:val="StyleUnderline"/>
        </w:rPr>
        <w:t xml:space="preserve">shown to provide </w:t>
      </w:r>
      <w:r w:rsidRPr="00007B59">
        <w:rPr>
          <w:rStyle w:val="Emphasis"/>
        </w:rPr>
        <w:t>meals</w:t>
      </w:r>
      <w:r w:rsidRPr="00BE535D">
        <w:rPr>
          <w:sz w:val="16"/>
        </w:rPr>
        <w:t xml:space="preserve"> and loans to prospective recruits. In many settings</w:t>
      </w:r>
      <w:r w:rsidRPr="00007B59">
        <w:rPr>
          <w:rStyle w:val="Emphasis"/>
        </w:rPr>
        <w:t xml:space="preserve">, </w:t>
      </w:r>
      <w:r w:rsidRPr="00E700A9">
        <w:rPr>
          <w:rStyle w:val="Emphasis"/>
          <w:highlight w:val="cyan"/>
        </w:rPr>
        <w:t>violent extremist</w:t>
      </w:r>
      <w:r w:rsidRPr="00BE535D">
        <w:rPr>
          <w:rStyle w:val="StyleUnderline"/>
        </w:rPr>
        <w:t xml:space="preserve"> organizations</w:t>
      </w:r>
      <w:r w:rsidRPr="00163E09">
        <w:rPr>
          <w:rStyle w:val="StyleUnderline"/>
        </w:rPr>
        <w:t xml:space="preserve"> are also known to </w:t>
      </w:r>
      <w:r w:rsidRPr="002F57F2">
        <w:rPr>
          <w:rStyle w:val="StyleUnderline"/>
          <w:highlight w:val="cyan"/>
        </w:rPr>
        <w:t>capture</w:t>
      </w:r>
      <w:r w:rsidRPr="00163E09">
        <w:rPr>
          <w:rStyle w:val="StyleUnderline"/>
        </w:rPr>
        <w:t xml:space="preserve"> the means of food production or </w:t>
      </w:r>
      <w:r w:rsidRPr="002F57F2">
        <w:rPr>
          <w:rStyle w:val="StyleUnderline"/>
          <w:highlight w:val="cyan"/>
        </w:rPr>
        <w:t>ag</w:t>
      </w:r>
      <w:r w:rsidRPr="00337F23">
        <w:rPr>
          <w:sz w:val="16"/>
          <w:szCs w:val="16"/>
        </w:rPr>
        <w:t xml:space="preserve">ricultural </w:t>
      </w:r>
      <w:r w:rsidRPr="002F57F2">
        <w:rPr>
          <w:rStyle w:val="StyleUnderline"/>
          <w:highlight w:val="cyan"/>
        </w:rPr>
        <w:t>resources</w:t>
      </w:r>
      <w:r w:rsidRPr="00163E09">
        <w:rPr>
          <w:rStyle w:val="StyleUnderline"/>
        </w:rPr>
        <w:t xml:space="preserve"> </w:t>
      </w:r>
      <w:proofErr w:type="gramStart"/>
      <w:r w:rsidRPr="00163E09">
        <w:rPr>
          <w:rStyle w:val="StyleUnderline"/>
        </w:rPr>
        <w:t xml:space="preserve">in order </w:t>
      </w:r>
      <w:r w:rsidRPr="002F57F2">
        <w:rPr>
          <w:rStyle w:val="StyleUnderline"/>
          <w:highlight w:val="cyan"/>
        </w:rPr>
        <w:t>to</w:t>
      </w:r>
      <w:proofErr w:type="gramEnd"/>
      <w:r w:rsidRPr="002F57F2">
        <w:rPr>
          <w:rStyle w:val="StyleUnderline"/>
          <w:highlight w:val="cyan"/>
        </w:rPr>
        <w:t xml:space="preserve"> </w:t>
      </w:r>
      <w:r w:rsidRPr="00007B59">
        <w:rPr>
          <w:rStyle w:val="Emphasis"/>
          <w:highlight w:val="cyan"/>
        </w:rPr>
        <w:t>fuel</w:t>
      </w:r>
      <w:r w:rsidRPr="00163E09">
        <w:rPr>
          <w:rStyle w:val="StyleUnderline"/>
        </w:rPr>
        <w:t xml:space="preserve"> their </w:t>
      </w:r>
      <w:r w:rsidRPr="00007B59">
        <w:rPr>
          <w:rStyle w:val="Emphasis"/>
          <w:highlight w:val="cyan"/>
        </w:rPr>
        <w:t>rebellion</w:t>
      </w:r>
      <w:r w:rsidRPr="00163E09">
        <w:rPr>
          <w:rStyle w:val="StyleUnderline"/>
        </w:rPr>
        <w:t xml:space="preserve">. </w:t>
      </w:r>
      <w:r w:rsidRPr="00007B59">
        <w:rPr>
          <w:sz w:val="16"/>
        </w:rPr>
        <w:t>Food insecurity can raise the cost of mounting an insurgency</w:t>
      </w:r>
      <w:r w:rsidRPr="00163E09">
        <w:rPr>
          <w:sz w:val="16"/>
        </w:rPr>
        <w:t>, leading to the victimization of people who produce and hold food. Violence against civilians, in other words, can be a resource mobilization strategy.</w:t>
      </w:r>
    </w:p>
    <w:p w14:paraId="6D9B0965" w14:textId="77777777" w:rsidR="00E33679" w:rsidRPr="00163E09" w:rsidRDefault="00E33679" w:rsidP="00E33679">
      <w:pPr>
        <w:rPr>
          <w:u w:val="single"/>
        </w:rPr>
      </w:pPr>
      <w:r w:rsidRPr="00007B59">
        <w:rPr>
          <w:sz w:val="16"/>
        </w:rPr>
        <w:t>The second category of</w:t>
      </w:r>
      <w:r w:rsidRPr="00007B59">
        <w:rPr>
          <w:rStyle w:val="StyleUnderline"/>
          <w:sz w:val="16"/>
        </w:rPr>
        <w:t xml:space="preserve"> </w:t>
      </w:r>
      <w:r w:rsidRPr="00163E09">
        <w:rPr>
          <w:rStyle w:val="StyleUnderline"/>
        </w:rPr>
        <w:t xml:space="preserve">motivation is </w:t>
      </w:r>
      <w:r w:rsidRPr="00007B59">
        <w:rPr>
          <w:rStyle w:val="Emphasis"/>
        </w:rPr>
        <w:t>grievance</w:t>
      </w:r>
      <w:r w:rsidRPr="00163E09">
        <w:rPr>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007B59">
        <w:rPr>
          <w:rStyle w:val="Emphasis"/>
        </w:rPr>
        <w:t>collective agency</w:t>
      </w:r>
      <w:r w:rsidRPr="00163E09">
        <w:rPr>
          <w:rStyle w:val="StyleUnderline"/>
        </w:rPr>
        <w:t>—or a force that brings people together—</w:t>
      </w:r>
      <w:r w:rsidRPr="00007B59">
        <w:rPr>
          <w:sz w:val="16"/>
        </w:rPr>
        <w:t>is also required for higher levels of violence. Food price riots are a good example of this grievance-based phenomenon,</w:t>
      </w:r>
      <w:r w:rsidRPr="00007B59">
        <w:rPr>
          <w:rStyle w:val="StyleUnderline"/>
          <w:sz w:val="16"/>
        </w:rPr>
        <w:t xml:space="preserve"> </w:t>
      </w:r>
      <w:r w:rsidRPr="00163E09">
        <w:rPr>
          <w:rStyle w:val="StyleUnderline"/>
        </w:rPr>
        <w:t xml:space="preserve">with </w:t>
      </w:r>
      <w:r w:rsidRPr="00007B59">
        <w:rPr>
          <w:rStyle w:val="Emphasis"/>
          <w:highlight w:val="cyan"/>
        </w:rPr>
        <w:t>high</w:t>
      </w:r>
      <w:r w:rsidRPr="00353DD5">
        <w:rPr>
          <w:rStyle w:val="StyleUnderline"/>
        </w:rPr>
        <w:t xml:space="preserve"> </w:t>
      </w:r>
      <w:r w:rsidRPr="000261CE">
        <w:rPr>
          <w:rStyle w:val="StyleUnderline"/>
        </w:rPr>
        <w:t xml:space="preserve">food </w:t>
      </w:r>
      <w:r w:rsidRPr="00007B59">
        <w:rPr>
          <w:rStyle w:val="Emphasis"/>
          <w:highlight w:val="cyan"/>
        </w:rPr>
        <w:t>prices</w:t>
      </w:r>
      <w:r w:rsidRPr="00163E09">
        <w:rPr>
          <w:sz w:val="16"/>
        </w:rPr>
        <w:t xml:space="preserve"> (especially for foods of cultural </w:t>
      </w:r>
      <w:r w:rsidRPr="00BE535D">
        <w:rPr>
          <w:sz w:val="16"/>
        </w:rPr>
        <w:t xml:space="preserve">importance) </w:t>
      </w:r>
      <w:r w:rsidRPr="00BE535D">
        <w:rPr>
          <w:rStyle w:val="StyleUnderline"/>
        </w:rPr>
        <w:t xml:space="preserve">fueling </w:t>
      </w:r>
      <w:r w:rsidRPr="00007B59">
        <w:rPr>
          <w:rStyle w:val="Emphasis"/>
        </w:rPr>
        <w:t>frustration</w:t>
      </w:r>
      <w:r w:rsidRPr="00BE535D">
        <w:rPr>
          <w:rStyle w:val="StyleUnderline"/>
        </w:rPr>
        <w:t xml:space="preserve"> and mistrust </w:t>
      </w:r>
      <w:r w:rsidRPr="00007B59">
        <w:rPr>
          <w:sz w:val="16"/>
        </w:rPr>
        <w:t xml:space="preserve">that </w:t>
      </w:r>
      <w:proofErr w:type="gramStart"/>
      <w:r w:rsidRPr="00007B59">
        <w:rPr>
          <w:sz w:val="16"/>
        </w:rPr>
        <w:t>cuts</w:t>
      </w:r>
      <w:proofErr w:type="gramEnd"/>
      <w:r w:rsidRPr="00007B59">
        <w:rPr>
          <w:sz w:val="16"/>
        </w:rPr>
        <w:t xml:space="preserve"> across class and ethnic groups</w:t>
      </w:r>
      <w:r w:rsidRPr="00BE535D">
        <w:rPr>
          <w:sz w:val="16"/>
        </w:rPr>
        <w:t xml:space="preserve">. Grievance, of course, can also be </w:t>
      </w:r>
      <w:proofErr w:type="gramStart"/>
      <w:r w:rsidRPr="00BE535D">
        <w:rPr>
          <w:sz w:val="16"/>
        </w:rPr>
        <w:t>divisive</w:t>
      </w:r>
      <w:proofErr w:type="gramEnd"/>
      <w:r w:rsidRPr="00BE535D">
        <w:rPr>
          <w:sz w:val="16"/>
        </w:rPr>
        <w:t>. In grievance-motived instability involving food</w:t>
      </w:r>
      <w:r w:rsidRPr="00BE535D">
        <w:rPr>
          <w:rStyle w:val="StyleUnderline"/>
        </w:rPr>
        <w:t xml:space="preserve">, food </w:t>
      </w:r>
      <w:r w:rsidRPr="00007B59">
        <w:rPr>
          <w:rStyle w:val="Emphasis"/>
        </w:rPr>
        <w:t>insecurity</w:t>
      </w:r>
      <w:r w:rsidRPr="00BE535D">
        <w:rPr>
          <w:rStyle w:val="StyleUnderline"/>
        </w:rPr>
        <w:t xml:space="preserve"> is often the </w:t>
      </w:r>
      <w:r w:rsidRPr="00007B59">
        <w:rPr>
          <w:rStyle w:val="Emphasis"/>
        </w:rPr>
        <w:t>straw</w:t>
      </w:r>
      <w:r w:rsidRPr="00BE535D">
        <w:rPr>
          <w:rStyle w:val="StyleUnderline"/>
        </w:rPr>
        <w:t xml:space="preserve"> that breaks the camel’s back and </w:t>
      </w:r>
      <w:r w:rsidRPr="002F57F2">
        <w:rPr>
          <w:rStyle w:val="StyleUnderline"/>
          <w:highlight w:val="cyan"/>
        </w:rPr>
        <w:t xml:space="preserve">causes </w:t>
      </w:r>
      <w:r w:rsidRPr="00007B59">
        <w:rPr>
          <w:rStyle w:val="Emphasis"/>
          <w:highlight w:val="cyan"/>
        </w:rPr>
        <w:t>societies</w:t>
      </w:r>
      <w:r w:rsidRPr="002F57F2">
        <w:rPr>
          <w:rStyle w:val="StyleUnderline"/>
          <w:highlight w:val="cyan"/>
        </w:rPr>
        <w:t xml:space="preserve"> to </w:t>
      </w:r>
      <w:r w:rsidRPr="002F57F2">
        <w:rPr>
          <w:rStyle w:val="Emphasis"/>
          <w:highlight w:val="cyan"/>
        </w:rPr>
        <w:t>cleave</w:t>
      </w:r>
      <w:r w:rsidRPr="00163E09">
        <w:rPr>
          <w:rStyle w:val="StyleUnderline"/>
        </w:rPr>
        <w:t xml:space="preserve"> along </w:t>
      </w:r>
      <w:r w:rsidRPr="00007B59">
        <w:rPr>
          <w:rStyle w:val="Emphasis"/>
        </w:rPr>
        <w:t>preestablished</w:t>
      </w:r>
      <w:r w:rsidRPr="00163E09">
        <w:rPr>
          <w:rStyle w:val="StyleUnderline"/>
        </w:rPr>
        <w:t xml:space="preserve"> lines </w:t>
      </w:r>
      <w:r w:rsidRPr="002F57F2">
        <w:rPr>
          <w:rStyle w:val="StyleUnderline"/>
          <w:highlight w:val="cyan"/>
        </w:rPr>
        <w:t>over</w:t>
      </w:r>
      <w:r w:rsidRPr="00353DD5">
        <w:rPr>
          <w:rStyle w:val="StyleUnderline"/>
        </w:rPr>
        <w:t xml:space="preserve"> </w:t>
      </w:r>
      <w:r w:rsidRPr="00BE535D">
        <w:rPr>
          <w:rStyle w:val="StyleUnderline"/>
        </w:rPr>
        <w:t>perceived</w:t>
      </w:r>
      <w:r w:rsidRPr="00163E09">
        <w:rPr>
          <w:rStyle w:val="StyleUnderline"/>
        </w:rPr>
        <w:t xml:space="preserve"> or real </w:t>
      </w:r>
      <w:r w:rsidRPr="00007B59">
        <w:rPr>
          <w:rStyle w:val="Emphasis"/>
          <w:highlight w:val="cyan"/>
        </w:rPr>
        <w:t>inequalities</w:t>
      </w:r>
      <w:r w:rsidRPr="00163E09">
        <w:rPr>
          <w:rStyle w:val="StyleUnderline"/>
        </w:rPr>
        <w:t xml:space="preserve"> or </w:t>
      </w:r>
      <w:r w:rsidRPr="00007B59">
        <w:rPr>
          <w:rStyle w:val="Emphasis"/>
        </w:rPr>
        <w:t>discrimination</w:t>
      </w:r>
      <w:r w:rsidRPr="00163E09">
        <w:rPr>
          <w:rStyle w:val="StyleUnderline"/>
        </w:rPr>
        <w:t>.</w:t>
      </w:r>
    </w:p>
    <w:bookmarkEnd w:id="1"/>
    <w:p w14:paraId="6FC45F33" w14:textId="77777777" w:rsidR="00E33679" w:rsidRPr="00163E09" w:rsidRDefault="00E33679" w:rsidP="00E33679">
      <w:pPr>
        <w:rPr>
          <w:sz w:val="16"/>
        </w:rPr>
      </w:pPr>
      <w:r w:rsidRPr="00163E09">
        <w:rPr>
          <w:sz w:val="16"/>
        </w:rPr>
        <w:t xml:space="preserve">Finally, </w:t>
      </w:r>
      <w:r w:rsidRPr="00007B59">
        <w:rPr>
          <w:sz w:val="16"/>
        </w:rPr>
        <w:t>food-related instability is made more likely through</w:t>
      </w:r>
      <w:r w:rsidRPr="00007B59">
        <w:rPr>
          <w:rStyle w:val="StyleUnderline"/>
          <w:sz w:val="16"/>
        </w:rPr>
        <w:t xml:space="preserve"> </w:t>
      </w:r>
      <w:r w:rsidRPr="00007B59">
        <w:rPr>
          <w:rStyle w:val="StyleUnderline"/>
          <w:highlight w:val="cyan"/>
        </w:rPr>
        <w:t xml:space="preserve">poor </w:t>
      </w:r>
      <w:r w:rsidRPr="00007B59">
        <w:rPr>
          <w:rStyle w:val="Emphasis"/>
          <w:highlight w:val="cyan"/>
        </w:rPr>
        <w:t>governance</w:t>
      </w:r>
      <w:r w:rsidRPr="00163E09">
        <w:rPr>
          <w:rStyle w:val="StyleUnderline"/>
        </w:rPr>
        <w:t xml:space="preserve">. </w:t>
      </w:r>
      <w:r w:rsidRPr="00BE535D">
        <w:rPr>
          <w:rStyle w:val="StyleUnderline"/>
        </w:rPr>
        <w:t>The inability</w:t>
      </w:r>
      <w:r w:rsidRPr="00BE535D">
        <w:rPr>
          <w:sz w:val="16"/>
        </w:rPr>
        <w:t xml:space="preserve"> of a government </w:t>
      </w:r>
      <w:r w:rsidRPr="00BE535D">
        <w:rPr>
          <w:rStyle w:val="StyleUnderline"/>
        </w:rPr>
        <w:t xml:space="preserve">to ensure an </w:t>
      </w:r>
      <w:r w:rsidRPr="00007B59">
        <w:rPr>
          <w:rStyle w:val="Emphasis"/>
        </w:rPr>
        <w:t>adequate</w:t>
      </w:r>
      <w:r w:rsidRPr="00BE535D">
        <w:rPr>
          <w:rStyle w:val="StyleUnderline"/>
        </w:rPr>
        <w:t xml:space="preserve"> food supply</w:t>
      </w:r>
      <w:r w:rsidRPr="00BE535D">
        <w:rPr>
          <w:sz w:val="16"/>
        </w:rPr>
        <w:t xml:space="preserve"> for its people can </w:t>
      </w:r>
      <w:r w:rsidRPr="00BE535D">
        <w:rPr>
          <w:rStyle w:val="StyleUnderline"/>
        </w:rPr>
        <w:t xml:space="preserve">lead to questions over a </w:t>
      </w:r>
      <w:r w:rsidRPr="00007B59">
        <w:rPr>
          <w:rStyle w:val="Emphasis"/>
        </w:rPr>
        <w:t>government’s</w:t>
      </w:r>
      <w:r w:rsidRPr="00BE535D">
        <w:rPr>
          <w:rStyle w:val="StyleUnderline"/>
        </w:rPr>
        <w:t xml:space="preserve"> </w:t>
      </w:r>
      <w:r w:rsidRPr="00007B59">
        <w:rPr>
          <w:rStyle w:val="Emphasis"/>
        </w:rPr>
        <w:t>legitimacy</w:t>
      </w:r>
      <w:r w:rsidRPr="00BE535D">
        <w:rPr>
          <w:rStyle w:val="StyleUnderline"/>
        </w:rPr>
        <w:t xml:space="preserve"> and ability to fulfill its people’s most basic needs</w:t>
      </w:r>
      <w:r w:rsidRPr="00BE535D">
        <w:rPr>
          <w:sz w:val="16"/>
        </w:rPr>
        <w:t>. In a 2017 report</w:t>
      </w:r>
      <w:r w:rsidRPr="00163E09">
        <w:rPr>
          <w:sz w:val="16"/>
        </w:rPr>
        <w:t xml:space="preserve"> by the UN Development Program, the authors note that 71 percent of voluntary recruits (to extremist groups) identified government action as the final trigger that motivated them to join the organization. </w:t>
      </w:r>
      <w:r w:rsidRPr="00007B59">
        <w:rPr>
          <w:rStyle w:val="Emphasis"/>
        </w:rPr>
        <w:t>Limited</w:t>
      </w:r>
      <w:r w:rsidRPr="00007B59">
        <w:rPr>
          <w:rStyle w:val="StyleUnderline"/>
        </w:rPr>
        <w:t xml:space="preserve"> government</w:t>
      </w:r>
      <w:r w:rsidRPr="003B30BA">
        <w:rPr>
          <w:sz w:val="16"/>
          <w:szCs w:val="16"/>
        </w:rPr>
        <w:t xml:space="preserve"> </w:t>
      </w:r>
      <w:r w:rsidRPr="00007B59">
        <w:rPr>
          <w:rStyle w:val="Emphasis"/>
          <w:highlight w:val="cyan"/>
        </w:rPr>
        <w:t>capacity</w:t>
      </w:r>
      <w:r w:rsidRPr="00163E09">
        <w:rPr>
          <w:rStyle w:val="StyleUnderline"/>
        </w:rPr>
        <w:t xml:space="preserve"> to provide </w:t>
      </w:r>
      <w:r w:rsidRPr="00007B59">
        <w:rPr>
          <w:rStyle w:val="Emphasis"/>
        </w:rPr>
        <w:t>services</w:t>
      </w:r>
      <w:r w:rsidRPr="00163E09">
        <w:rPr>
          <w:rStyle w:val="StyleUnderline"/>
        </w:rPr>
        <w:t xml:space="preserve"> or policing can </w:t>
      </w:r>
      <w:r w:rsidRPr="002F57F2">
        <w:rPr>
          <w:rStyle w:val="StyleUnderline"/>
          <w:highlight w:val="cyan"/>
        </w:rPr>
        <w:t>create a</w:t>
      </w:r>
      <w:r w:rsidRPr="00CC5C37">
        <w:rPr>
          <w:rStyle w:val="StyleUnderline"/>
        </w:rPr>
        <w:t xml:space="preserve"> </w:t>
      </w:r>
      <w:r w:rsidRPr="003B30BA">
        <w:rPr>
          <w:rStyle w:val="StyleUnderline"/>
        </w:rPr>
        <w:t>“</w:t>
      </w:r>
      <w:r w:rsidRPr="002F57F2">
        <w:rPr>
          <w:rStyle w:val="Emphasis"/>
          <w:highlight w:val="cyan"/>
        </w:rPr>
        <w:t>vacuum effect</w:t>
      </w:r>
      <w:r w:rsidRPr="003B30BA">
        <w:rPr>
          <w:rStyle w:val="StyleUnderline"/>
        </w:rPr>
        <w:t>,”</w:t>
      </w:r>
      <w:r w:rsidRPr="00163E09">
        <w:rPr>
          <w:rStyle w:val="StyleUnderline"/>
        </w:rPr>
        <w:t xml:space="preserve"> which is a dynamic </w:t>
      </w:r>
      <w:r w:rsidRPr="002F57F2">
        <w:rPr>
          <w:rStyle w:val="StyleUnderline"/>
          <w:highlight w:val="cyan"/>
        </w:rPr>
        <w:t xml:space="preserve">that </w:t>
      </w:r>
      <w:r w:rsidRPr="00007B59">
        <w:rPr>
          <w:rStyle w:val="Emphasis"/>
          <w:highlight w:val="cyan"/>
        </w:rPr>
        <w:t>provides</w:t>
      </w:r>
      <w:r w:rsidRPr="002F57F2">
        <w:rPr>
          <w:rStyle w:val="StyleUnderline"/>
          <w:highlight w:val="cyan"/>
        </w:rPr>
        <w:t xml:space="preserve"> an opening for </w:t>
      </w:r>
      <w:r w:rsidRPr="00007B59">
        <w:rPr>
          <w:rStyle w:val="Emphasis"/>
          <w:highlight w:val="cyan"/>
        </w:rPr>
        <w:t>rebel</w:t>
      </w:r>
      <w:r w:rsidRPr="002F57F2">
        <w:rPr>
          <w:rStyle w:val="StyleUnderline"/>
          <w:highlight w:val="cyan"/>
        </w:rPr>
        <w:t xml:space="preserve"> </w:t>
      </w:r>
      <w:r w:rsidRPr="00007B59">
        <w:rPr>
          <w:rStyle w:val="StyleUnderline"/>
        </w:rPr>
        <w:t>group</w:t>
      </w:r>
      <w:r w:rsidRPr="00007B59">
        <w:rPr>
          <w:rStyle w:val="StyleUnderline"/>
          <w:highlight w:val="cyan"/>
        </w:rPr>
        <w:t>s</w:t>
      </w:r>
      <w:r w:rsidRPr="00163E09">
        <w:rPr>
          <w:sz w:val="16"/>
        </w:rPr>
        <w:t xml:space="preserve"> to offer an alternative and suggest that they themselves could provide those basic services to people.</w:t>
      </w:r>
    </w:p>
    <w:p w14:paraId="5B851CF0" w14:textId="77777777" w:rsidR="00E33679" w:rsidRPr="00163E09" w:rsidRDefault="00E33679" w:rsidP="00E33679">
      <w:pPr>
        <w:rPr>
          <w:sz w:val="16"/>
        </w:rPr>
      </w:pPr>
      <w:r w:rsidRPr="00163E09">
        <w:rPr>
          <w:sz w:val="16"/>
        </w:rPr>
        <w:t>Conclusion</w:t>
      </w:r>
    </w:p>
    <w:p w14:paraId="1CB4154E" w14:textId="77777777" w:rsidR="00E33679" w:rsidRPr="00163E09" w:rsidRDefault="00E33679" w:rsidP="00E33679">
      <w:pPr>
        <w:rPr>
          <w:sz w:val="16"/>
        </w:rPr>
      </w:pPr>
      <w:r w:rsidRPr="00163E09">
        <w:rPr>
          <w:sz w:val="16"/>
        </w:rPr>
        <w:t xml:space="preserve">Modern conflicts are not confined by political borders, </w:t>
      </w:r>
      <w:r w:rsidRPr="00BE535D">
        <w:rPr>
          <w:sz w:val="16"/>
        </w:rPr>
        <w:t xml:space="preserve">and </w:t>
      </w:r>
      <w:r w:rsidRPr="00BE535D">
        <w:rPr>
          <w:rStyle w:val="StyleUnderline"/>
        </w:rPr>
        <w:t xml:space="preserve">hunger </w:t>
      </w:r>
      <w:r w:rsidRPr="00007B59">
        <w:rPr>
          <w:rStyle w:val="Emphasis"/>
        </w:rPr>
        <w:t>emergencies</w:t>
      </w:r>
      <w:r w:rsidRPr="00BE535D">
        <w:rPr>
          <w:rStyle w:val="StyleUnderline"/>
        </w:rPr>
        <w:t xml:space="preserve"> must be</w:t>
      </w:r>
      <w:r w:rsidRPr="00163E09">
        <w:rPr>
          <w:rStyle w:val="StyleUnderline"/>
        </w:rPr>
        <w:t xml:space="preserve"> </w:t>
      </w:r>
      <w:r w:rsidRPr="00007B59">
        <w:rPr>
          <w:rStyle w:val="Emphasis"/>
        </w:rPr>
        <w:t>addressed</w:t>
      </w:r>
      <w:r w:rsidRPr="00163E09">
        <w:rPr>
          <w:rStyle w:val="StyleUnderline"/>
        </w:rPr>
        <w:t xml:space="preserve"> before they </w:t>
      </w:r>
      <w:r w:rsidRPr="002F57F2">
        <w:rPr>
          <w:rStyle w:val="Emphasis"/>
          <w:highlight w:val="cyan"/>
        </w:rPr>
        <w:t>metastasize into large-scale</w:t>
      </w:r>
      <w:r w:rsidRPr="00F045E3">
        <w:rPr>
          <w:rStyle w:val="Emphasis"/>
        </w:rPr>
        <w:t xml:space="preserve"> security </w:t>
      </w:r>
      <w:r w:rsidRPr="00007B59">
        <w:rPr>
          <w:rStyle w:val="Emphasis"/>
          <w:highlight w:val="cyan"/>
        </w:rPr>
        <w:t>threats</w:t>
      </w:r>
      <w:r w:rsidRPr="00F045E3">
        <w:rPr>
          <w:rStyle w:val="StyleUnderline"/>
        </w:rPr>
        <w:t>.</w:t>
      </w:r>
      <w:r w:rsidRPr="00163E09">
        <w:rPr>
          <w:rStyle w:val="StyleUnderline"/>
        </w:rPr>
        <w:t xml:space="preserve"> </w:t>
      </w:r>
      <w:r w:rsidRPr="00163E09">
        <w:rPr>
          <w:sz w:val="16"/>
        </w:rPr>
        <w:t xml:space="preserve">U.S. lawmakers and officials are also becoming more cognizant of the fact that </w:t>
      </w:r>
      <w:r w:rsidRPr="00163E09">
        <w:rPr>
          <w:rStyle w:val="StyleUnderline"/>
        </w:rPr>
        <w:t xml:space="preserve">food </w:t>
      </w:r>
      <w:r w:rsidRPr="00007B59">
        <w:rPr>
          <w:rStyle w:val="Emphasis"/>
        </w:rPr>
        <w:t>insecurity</w:t>
      </w:r>
      <w:r w:rsidRPr="00163E09">
        <w:rPr>
          <w:rStyle w:val="StyleUnderline"/>
        </w:rPr>
        <w:t xml:space="preserve"> is of consequence to </w:t>
      </w:r>
      <w:r w:rsidRPr="00163E09">
        <w:rPr>
          <w:rStyle w:val="Emphasis"/>
        </w:rPr>
        <w:t>national security</w:t>
      </w:r>
      <w:r w:rsidRPr="00163E09">
        <w:rPr>
          <w:rStyle w:val="StyleUnderline"/>
        </w:rPr>
        <w:t>.</w:t>
      </w:r>
      <w:r w:rsidRPr="00163E09">
        <w:rPr>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w:t>
      </w:r>
      <w:r w:rsidRPr="00007B59">
        <w:rPr>
          <w:sz w:val="16"/>
        </w:rPr>
        <w:t>2022 U.S. National Security Strategy cited food on 30 occasions, more than double the highest-ever number of references in a strategy document</w:t>
      </w:r>
      <w:r w:rsidRPr="00163E09">
        <w:rPr>
          <w:sz w:val="16"/>
        </w:rPr>
        <w:t xml:space="preserve">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43A21D50" w14:textId="77777777" w:rsidR="00E33679" w:rsidRPr="0088730F" w:rsidRDefault="00E33679" w:rsidP="00E33679">
      <w:pPr>
        <w:rPr>
          <w:u w:val="single"/>
        </w:rPr>
      </w:pPr>
      <w:r w:rsidRPr="002F57F2">
        <w:rPr>
          <w:rStyle w:val="StyleUnderline"/>
          <w:highlight w:val="cyan"/>
        </w:rPr>
        <w:t xml:space="preserve">The </w:t>
      </w:r>
      <w:r w:rsidRPr="002F57F2">
        <w:rPr>
          <w:rStyle w:val="Emphasis"/>
          <w:highlight w:val="cyan"/>
        </w:rPr>
        <w:t>U</w:t>
      </w:r>
      <w:r w:rsidRPr="00215F09">
        <w:rPr>
          <w:sz w:val="16"/>
        </w:rPr>
        <w:t xml:space="preserve">nited </w:t>
      </w:r>
      <w:r w:rsidRPr="002F57F2">
        <w:rPr>
          <w:rStyle w:val="Emphasis"/>
          <w:highlight w:val="cyan"/>
        </w:rPr>
        <w:t>S</w:t>
      </w:r>
      <w:r w:rsidRPr="00215F09">
        <w:rPr>
          <w:sz w:val="16"/>
        </w:rPr>
        <w:t xml:space="preserve">tates </w:t>
      </w:r>
      <w:r w:rsidRPr="00163E09">
        <w:rPr>
          <w:rStyle w:val="StyleUnderline"/>
        </w:rPr>
        <w:t xml:space="preserve">has </w:t>
      </w:r>
      <w:r w:rsidRPr="00007B59">
        <w:rPr>
          <w:rStyle w:val="StyleUnderline"/>
        </w:rPr>
        <w:t xml:space="preserve">long </w:t>
      </w:r>
      <w:r w:rsidRPr="00007B59">
        <w:rPr>
          <w:rStyle w:val="Emphasis"/>
          <w:highlight w:val="cyan"/>
        </w:rPr>
        <w:t>led</w:t>
      </w:r>
      <w:r w:rsidRPr="002F57F2">
        <w:rPr>
          <w:rStyle w:val="StyleUnderline"/>
          <w:highlight w:val="cyan"/>
        </w:rPr>
        <w:t xml:space="preserve"> the </w:t>
      </w:r>
      <w:r w:rsidRPr="00007B59">
        <w:rPr>
          <w:rStyle w:val="Emphasis"/>
          <w:highlight w:val="cyan"/>
        </w:rPr>
        <w:t>effort</w:t>
      </w:r>
      <w:r w:rsidRPr="002F57F2">
        <w:rPr>
          <w:rStyle w:val="StyleUnderline"/>
          <w:highlight w:val="cyan"/>
        </w:rPr>
        <w:t xml:space="preserve"> to </w:t>
      </w:r>
      <w:r w:rsidRPr="00007B59">
        <w:rPr>
          <w:rStyle w:val="Emphasis"/>
          <w:highlight w:val="cyan"/>
        </w:rPr>
        <w:t>fight</w:t>
      </w:r>
      <w:r w:rsidRPr="002F57F2">
        <w:rPr>
          <w:rStyle w:val="StyleUnderline"/>
          <w:highlight w:val="cyan"/>
        </w:rPr>
        <w:t xml:space="preserve"> global hunger</w:t>
      </w:r>
      <w:r w:rsidRPr="00163E09">
        <w:rPr>
          <w:rStyle w:val="StyleUnderline"/>
        </w:rPr>
        <w:t xml:space="preserve">, </w:t>
      </w:r>
      <w:r w:rsidRPr="00007B59">
        <w:rPr>
          <w:sz w:val="16"/>
        </w:rPr>
        <w:t>not only because it is a moral imperative, but</w:t>
      </w:r>
      <w:r w:rsidRPr="00007B59">
        <w:rPr>
          <w:rStyle w:val="StyleUnderline"/>
          <w:sz w:val="16"/>
        </w:rPr>
        <w:t xml:space="preserve"> </w:t>
      </w:r>
      <w:r w:rsidRPr="00BE535D">
        <w:rPr>
          <w:rStyle w:val="StyleUnderline"/>
        </w:rPr>
        <w:t xml:space="preserve">because it is </w:t>
      </w:r>
      <w:r w:rsidRPr="00007B59">
        <w:rPr>
          <w:rStyle w:val="Emphasis"/>
        </w:rPr>
        <w:t>economically</w:t>
      </w:r>
      <w:r w:rsidRPr="00BE535D">
        <w:rPr>
          <w:rStyle w:val="StyleUnderline"/>
        </w:rPr>
        <w:t xml:space="preserve"> and </w:t>
      </w:r>
      <w:r w:rsidRPr="00007B59">
        <w:rPr>
          <w:rStyle w:val="Emphasis"/>
          <w:highlight w:val="cyan"/>
        </w:rPr>
        <w:t>strategically smart</w:t>
      </w:r>
      <w:r w:rsidRPr="00BE535D">
        <w:rPr>
          <w:sz w:val="16"/>
        </w:rPr>
        <w:t>. It was clea</w:t>
      </w:r>
      <w:r w:rsidRPr="00163E09">
        <w:rPr>
          <w:sz w:val="16"/>
        </w:rPr>
        <w:t xml:space="preserve">r in 2017, and it is even more obvious now: </w:t>
      </w:r>
      <w:r w:rsidRPr="00163E09">
        <w:rPr>
          <w:rStyle w:val="StyleUnderline"/>
        </w:rPr>
        <w:t xml:space="preserve">one of </w:t>
      </w:r>
      <w:r w:rsidRPr="00BE535D">
        <w:rPr>
          <w:rStyle w:val="StyleUnderline"/>
        </w:rPr>
        <w:t xml:space="preserve">the </w:t>
      </w:r>
      <w:r w:rsidRPr="00BE535D">
        <w:rPr>
          <w:rStyle w:val="Emphasis"/>
        </w:rPr>
        <w:t>surest pathways</w:t>
      </w:r>
      <w:r w:rsidRPr="00BE535D">
        <w:rPr>
          <w:rStyle w:val="StyleUnderline"/>
        </w:rPr>
        <w:t xml:space="preserve"> to instability is failing to feed someone who cannot feed themselves </w:t>
      </w:r>
      <w:r w:rsidRPr="00007B59">
        <w:rPr>
          <w:sz w:val="16"/>
        </w:rPr>
        <w:t>or their families</w:t>
      </w:r>
      <w:r w:rsidRPr="00EA1204">
        <w:rPr>
          <w:sz w:val="16"/>
        </w:rPr>
        <w:t>.</w:t>
      </w:r>
    </w:p>
    <w:p w14:paraId="08AEC254" w14:textId="77777777" w:rsidR="00E33679" w:rsidRDefault="00E33679" w:rsidP="00E33679">
      <w:pPr>
        <w:pStyle w:val="Heading3"/>
      </w:pPr>
      <w:bookmarkStart w:id="2" w:name="_Hlk206700686"/>
      <w:r>
        <w:t>1NC</w:t>
      </w:r>
    </w:p>
    <w:p w14:paraId="3361C138" w14:textId="77777777" w:rsidR="00E33679" w:rsidRDefault="00E33679" w:rsidP="00E33679">
      <w:r>
        <w:t>Russia Stability DA</w:t>
      </w:r>
    </w:p>
    <w:p w14:paraId="483E5DBB" w14:textId="77777777" w:rsidR="00E33679" w:rsidRDefault="00E33679" w:rsidP="00E33679">
      <w:pPr>
        <w:pStyle w:val="Heading4"/>
      </w:pPr>
      <w:r>
        <w:t xml:space="preserve">Putin’s regime is </w:t>
      </w:r>
      <w:r w:rsidRPr="00E3367E">
        <w:rPr>
          <w:u w:val="single"/>
        </w:rPr>
        <w:t>stable</w:t>
      </w:r>
      <w:r>
        <w:t xml:space="preserve"> now, but </w:t>
      </w:r>
      <w:r w:rsidRPr="00E3367E">
        <w:rPr>
          <w:u w:val="single"/>
        </w:rPr>
        <w:t>on the brink</w:t>
      </w:r>
      <w:r>
        <w:t>.</w:t>
      </w:r>
    </w:p>
    <w:p w14:paraId="1B9EA75A" w14:textId="77777777" w:rsidR="00E33679" w:rsidRPr="008C16D4" w:rsidRDefault="00E33679" w:rsidP="00E33679">
      <w:bookmarkStart w:id="3" w:name="_Hlk202653366"/>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3086E80F" w14:textId="77777777" w:rsidR="00E33679" w:rsidRPr="00A61C65" w:rsidRDefault="00E33679" w:rsidP="00E33679">
      <w:pPr>
        <w:rPr>
          <w:sz w:val="16"/>
        </w:rPr>
      </w:pPr>
      <w:r w:rsidRPr="00452774">
        <w:rPr>
          <w:rStyle w:val="Emphasis"/>
          <w:highlight w:val="cyan"/>
        </w:rPr>
        <w:t xml:space="preserve">On </w:t>
      </w:r>
      <w:r w:rsidRPr="00834AD3">
        <w:rPr>
          <w:rStyle w:val="Emphasis"/>
        </w:rPr>
        <w:t xml:space="preserve">the </w:t>
      </w:r>
      <w:r w:rsidRPr="00452774">
        <w:rPr>
          <w:rStyle w:val="Emphasis"/>
          <w:highlight w:val="cyan"/>
        </w:rPr>
        <w:t>surface</w:t>
      </w:r>
      <w:r w:rsidRPr="00452774">
        <w:rPr>
          <w:rStyle w:val="StyleUnderline"/>
          <w:highlight w:val="cyan"/>
        </w:rPr>
        <w:t xml:space="preserve">, Putin’s regime </w:t>
      </w:r>
      <w:r w:rsidRPr="00834AD3">
        <w:rPr>
          <w:rStyle w:val="StyleUnderline"/>
        </w:rPr>
        <w:t xml:space="preserve">appears </w:t>
      </w:r>
      <w:r w:rsidRPr="00452774">
        <w:rPr>
          <w:rStyle w:val="StyleUnderline"/>
          <w:highlight w:val="cyan"/>
        </w:rPr>
        <w:t>stable</w:t>
      </w:r>
      <w:r w:rsidRPr="00B732A0">
        <w:rPr>
          <w:rStyle w:val="StyleUnderline"/>
        </w:rPr>
        <w:t xml:space="preserve">. The </w:t>
      </w:r>
      <w:r w:rsidRPr="006B75B9">
        <w:rPr>
          <w:rStyle w:val="Emphasis"/>
          <w:highlight w:val="cyan"/>
        </w:rPr>
        <w:t>docility</w:t>
      </w:r>
      <w:r w:rsidRPr="00395D48">
        <w:rPr>
          <w:rStyle w:val="StyleUnderline"/>
          <w:highlight w:val="cyan"/>
        </w:rPr>
        <w:t xml:space="preserve"> of </w:t>
      </w:r>
      <w:r w:rsidRPr="006B75B9">
        <w:rPr>
          <w:rStyle w:val="StyleUnderline"/>
        </w:rPr>
        <w:t xml:space="preserve">the </w:t>
      </w:r>
      <w:r w:rsidRPr="006B75B9">
        <w:rPr>
          <w:rStyle w:val="Emphasis"/>
          <w:highlight w:val="cyan"/>
        </w:rPr>
        <w:t>elite</w:t>
      </w:r>
      <w:r w:rsidRPr="00B732A0">
        <w:rPr>
          <w:rStyle w:val="StyleUnderline"/>
        </w:rPr>
        <w:t xml:space="preserve">, the </w:t>
      </w:r>
      <w:r w:rsidRPr="006B75B9">
        <w:rPr>
          <w:rStyle w:val="Emphasis"/>
          <w:highlight w:val="cyan"/>
        </w:rPr>
        <w:t>persistence</w:t>
      </w:r>
      <w:r w:rsidRPr="00395D48">
        <w:rPr>
          <w:rStyle w:val="StyleUnderline"/>
          <w:highlight w:val="cyan"/>
        </w:rPr>
        <w:t xml:space="preserve"> of</w:t>
      </w:r>
      <w:r w:rsidRPr="00B732A0">
        <w:rPr>
          <w:rStyle w:val="StyleUnderline"/>
        </w:rPr>
        <w:t xml:space="preserve"> vast </w:t>
      </w:r>
      <w:r w:rsidRPr="006B75B9">
        <w:rPr>
          <w:rStyle w:val="Emphasis"/>
          <w:highlight w:val="cyan"/>
        </w:rPr>
        <w:t>financial</w:t>
      </w:r>
      <w:r w:rsidRPr="00B732A0">
        <w:rPr>
          <w:rStyle w:val="StyleUnderline"/>
        </w:rPr>
        <w:t xml:space="preserve"> reserves </w:t>
      </w:r>
      <w:r w:rsidRPr="006B75B9">
        <w:rPr>
          <w:rStyle w:val="StyleUnderline"/>
        </w:rPr>
        <w:t xml:space="preserve">and </w:t>
      </w:r>
      <w:r w:rsidRPr="00395D48">
        <w:rPr>
          <w:rStyle w:val="StyleUnderline"/>
          <w:highlight w:val="cyan"/>
        </w:rPr>
        <w:t xml:space="preserve">oil </w:t>
      </w:r>
      <w:r w:rsidRPr="006B75B9">
        <w:rPr>
          <w:rStyle w:val="Emphasis"/>
          <w:highlight w:val="cyan"/>
        </w:rPr>
        <w:t>rents</w:t>
      </w:r>
      <w:r w:rsidRPr="00B732A0">
        <w:rPr>
          <w:rStyle w:val="StyleUnderline"/>
        </w:rPr>
        <w:t xml:space="preserve">, and the state’s </w:t>
      </w:r>
      <w:r w:rsidRPr="006B75B9">
        <w:rPr>
          <w:rStyle w:val="Emphasis"/>
        </w:rPr>
        <w:t>adeptness</w:t>
      </w:r>
      <w:r w:rsidRPr="00B732A0">
        <w:rPr>
          <w:rStyle w:val="StyleUnderline"/>
        </w:rPr>
        <w:t xml:space="preserve">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w:t>
      </w:r>
      <w:r w:rsidRPr="006B75B9">
        <w:rPr>
          <w:rStyle w:val="Emphasis"/>
        </w:rPr>
        <w:t>structure</w:t>
      </w:r>
      <w:r w:rsidRPr="00B732A0">
        <w:rPr>
          <w:rStyle w:val="StyleUnderline"/>
        </w:rPr>
        <w:t xml:space="preserve"> of </w:t>
      </w:r>
      <w:r w:rsidRPr="006B75B9">
        <w:rPr>
          <w:rStyle w:val="Emphasis"/>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4281626A" w14:textId="77777777" w:rsidR="00E33679" w:rsidRPr="00A61C65" w:rsidRDefault="00E33679" w:rsidP="00E33679">
      <w:pPr>
        <w:rPr>
          <w:sz w:val="16"/>
        </w:rPr>
      </w:pPr>
      <w:r w:rsidRPr="00A61C65">
        <w:rPr>
          <w:sz w:val="16"/>
        </w:rPr>
        <w:t xml:space="preserve">Consider that, </w:t>
      </w:r>
      <w:r w:rsidRPr="00094345">
        <w:rPr>
          <w:rStyle w:val="StyleUnderline"/>
        </w:rPr>
        <w:t>just a year ago</w:t>
      </w:r>
      <w:r w:rsidRPr="00834AD3">
        <w:rPr>
          <w:rStyle w:val="StyleUnderline"/>
        </w:rPr>
        <w:t xml:space="preserve">, </w:t>
      </w:r>
      <w:r w:rsidRPr="006B75B9">
        <w:rPr>
          <w:rStyle w:val="Emphasis"/>
          <w:highlight w:val="cyan"/>
        </w:rPr>
        <w:t>hardly</w:t>
      </w:r>
      <w:r w:rsidRPr="00452774">
        <w:rPr>
          <w:rStyle w:val="StyleUnderline"/>
          <w:highlight w:val="cyan"/>
        </w:rPr>
        <w:t xml:space="preserve"> anyone </w:t>
      </w:r>
      <w:r w:rsidRPr="00094345">
        <w:rPr>
          <w:rStyle w:val="StyleUnderline"/>
        </w:rPr>
        <w:t xml:space="preserve">could have </w:t>
      </w:r>
      <w:r w:rsidRPr="006B75B9">
        <w:rPr>
          <w:rStyle w:val="Emphasis"/>
          <w:highlight w:val="cyan"/>
        </w:rPr>
        <w:t>envisioned</w:t>
      </w:r>
      <w:r w:rsidRPr="00452774">
        <w:rPr>
          <w:rStyle w:val="StyleUnderline"/>
          <w:highlight w:val="cyan"/>
        </w:rPr>
        <w:t xml:space="preserve">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or</w:t>
      </w:r>
      <w:r w:rsidRPr="00834AD3">
        <w:rPr>
          <w:rStyle w:val="StyleUnderline"/>
        </w:rPr>
        <w:t xml:space="preserve"> </w:t>
      </w:r>
      <w:r w:rsidRPr="00834AD3">
        <w:rPr>
          <w:rStyle w:val="Emphasis"/>
        </w:rPr>
        <w:t>a</w:t>
      </w:r>
      <w:r w:rsidRPr="00834AD3">
        <w:rPr>
          <w:rStyle w:val="StyleUnderline"/>
        </w:rPr>
        <w:t>n</w:t>
      </w:r>
      <w:r w:rsidRPr="00DB3586">
        <w:rPr>
          <w:rStyle w:val="StyleUnderline"/>
        </w:rPr>
        <w:t xml:space="preserve"> anti-Semitic </w:t>
      </w:r>
      <w:r w:rsidRPr="006B75B9">
        <w:rPr>
          <w:rStyle w:val="Emphasis"/>
          <w:highlight w:val="cyan"/>
        </w:rPr>
        <w:t>mob</w:t>
      </w:r>
      <w:r w:rsidRPr="00452774">
        <w:rPr>
          <w:rStyle w:val="StyleUnderline"/>
          <w:highlight w:val="cyan"/>
        </w:rPr>
        <w:t xml:space="preserve"> storming a </w:t>
      </w:r>
      <w:r w:rsidRPr="001A67F5">
        <w:rPr>
          <w:rStyle w:val="StyleUnderline"/>
        </w:rPr>
        <w:t xml:space="preserve">Russian </w:t>
      </w:r>
      <w:r w:rsidRPr="00834AD3">
        <w:rPr>
          <w:rStyle w:val="StyleUnderline"/>
        </w:rPr>
        <w:t xml:space="preserve">international </w:t>
      </w:r>
      <w:r w:rsidRPr="006B75B9">
        <w:rPr>
          <w:rStyle w:val="Emphasis"/>
          <w:highlight w:val="cyan"/>
        </w:rPr>
        <w:t>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834AD3">
        <w:rPr>
          <w:rStyle w:val="StyleUnderline"/>
        </w:rPr>
        <w:t xml:space="preserve">could </w:t>
      </w:r>
      <w:r w:rsidRPr="006B75B9">
        <w:rPr>
          <w:rStyle w:val="Emphasis"/>
          <w:highlight w:val="cyan"/>
        </w:rPr>
        <w:t>trigger</w:t>
      </w:r>
      <w:r w:rsidRPr="00452774">
        <w:rPr>
          <w:rStyle w:val="StyleUnderline"/>
          <w:highlight w:val="cyan"/>
        </w:rPr>
        <w:t xml:space="preserve"> a political </w:t>
      </w:r>
      <w:r w:rsidRPr="006B75B9">
        <w:rPr>
          <w:rStyle w:val="Emphasis"/>
          <w:highlight w:val="cyan"/>
        </w:rPr>
        <w:t>avalanche</w:t>
      </w:r>
      <w:r w:rsidRPr="00A61C65">
        <w:rPr>
          <w:sz w:val="16"/>
        </w:rPr>
        <w:t xml:space="preserve"> if </w:t>
      </w:r>
      <w:r w:rsidRPr="00395D48">
        <w:rPr>
          <w:rStyle w:val="StyleUnderline"/>
        </w:rPr>
        <w:t xml:space="preserve">accelerated by the </w:t>
      </w:r>
      <w:r w:rsidRPr="00395D48">
        <w:rPr>
          <w:rStyle w:val="StyleUnderline"/>
          <w:highlight w:val="cyan"/>
        </w:rPr>
        <w:t xml:space="preserve">authorities’ </w:t>
      </w:r>
      <w:r w:rsidRPr="006B75B9">
        <w:rPr>
          <w:rStyle w:val="Emphasis"/>
          <w:highlight w:val="cyan"/>
        </w:rPr>
        <w:t>inaction</w:t>
      </w:r>
      <w:r w:rsidRPr="00A61C65">
        <w:rPr>
          <w:sz w:val="16"/>
        </w:rPr>
        <w:t xml:space="preserve">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78A9439D" w14:textId="77777777" w:rsidR="00E33679" w:rsidRDefault="00E33679" w:rsidP="00E33679">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 xml:space="preserve">Russia may </w:t>
      </w:r>
      <w:r w:rsidRPr="006B75B9">
        <w:rPr>
          <w:rStyle w:val="Emphasis"/>
          <w:highlight w:val="cyan"/>
        </w:rPr>
        <w:t>spiral</w:t>
      </w:r>
      <w:r w:rsidRPr="00452774">
        <w:rPr>
          <w:rStyle w:val="StyleUnderline"/>
          <w:highlight w:val="cyan"/>
        </w:rPr>
        <w:t xml:space="preserve"> out of</w:t>
      </w:r>
      <w:r w:rsidRPr="00E3367E">
        <w:rPr>
          <w:rStyle w:val="StyleUnderline"/>
        </w:rPr>
        <w:t xml:space="preserve"> the Kremlin’s </w:t>
      </w:r>
      <w:r w:rsidRPr="006B75B9">
        <w:rPr>
          <w:rStyle w:val="Emphasis"/>
          <w:highlight w:val="cyan"/>
        </w:rPr>
        <w:t>control</w:t>
      </w:r>
      <w:r w:rsidRPr="006B75B9">
        <w:rPr>
          <w:sz w:val="16"/>
          <w:highlight w:val="cyan"/>
        </w:rPr>
        <w:t xml:space="preserve">, </w:t>
      </w:r>
      <w:r w:rsidRPr="006B75B9">
        <w:rPr>
          <w:rStyle w:val="StyleUnderline"/>
          <w:highlight w:val="cyan"/>
        </w:rPr>
        <w:t>triggering</w:t>
      </w:r>
      <w:r w:rsidRPr="006B75B9">
        <w:rPr>
          <w:rStyle w:val="StyleUnderline"/>
        </w:rPr>
        <w:t xml:space="preserve"> </w:t>
      </w:r>
      <w:r w:rsidRPr="00834AD3">
        <w:rPr>
          <w:rStyle w:val="StyleUnderline"/>
        </w:rPr>
        <w:t xml:space="preserve">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bookmarkEnd w:id="2"/>
    <w:bookmarkEnd w:id="3"/>
    <w:p w14:paraId="1093C657" w14:textId="77777777" w:rsidR="00E33679" w:rsidRPr="006B5B5E" w:rsidRDefault="00E33679" w:rsidP="00E33679">
      <w:pPr>
        <w:pStyle w:val="Heading4"/>
      </w:pPr>
      <w:r>
        <w:t xml:space="preserve">US leadership causes </w:t>
      </w:r>
      <w:r w:rsidRPr="00AE7DCB">
        <w:rPr>
          <w:u w:val="single"/>
        </w:rPr>
        <w:t>status denial</w:t>
      </w:r>
      <w:r>
        <w:t xml:space="preserve"> in the Arctic collapses Putin’s regime.</w:t>
      </w:r>
    </w:p>
    <w:p w14:paraId="102CA517" w14:textId="77777777" w:rsidR="00E33679" w:rsidRPr="0030440A" w:rsidRDefault="00E33679" w:rsidP="00E33679">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1BC620A6" w14:textId="77777777" w:rsidR="00E33679" w:rsidRPr="006B5B5E" w:rsidRDefault="00E33679" w:rsidP="00E33679">
      <w:pPr>
        <w:rPr>
          <w:sz w:val="16"/>
        </w:rPr>
      </w:pPr>
      <w:r w:rsidRPr="00936C28">
        <w:rPr>
          <w:rStyle w:val="Emphasis"/>
          <w:highlight w:val="cyan"/>
        </w:rPr>
        <w:t>Moscow</w:t>
      </w:r>
      <w:r w:rsidRPr="00936C28">
        <w:rPr>
          <w:rStyle w:val="Emphasis"/>
        </w:rPr>
        <w:t>’s</w:t>
      </w:r>
      <w:r w:rsidRPr="006B5B5E">
        <w:rPr>
          <w:rStyle w:val="StyleUnderline"/>
        </w:rPr>
        <w:t xml:space="preserve"> use of Arctic </w:t>
      </w:r>
      <w:r w:rsidRPr="00936C28">
        <w:rPr>
          <w:rStyle w:val="Emphasis"/>
        </w:rPr>
        <w:t>competition</w:t>
      </w:r>
      <w:r w:rsidRPr="006B5B5E">
        <w:rPr>
          <w:rStyle w:val="StyleUnderline"/>
        </w:rPr>
        <w:t xml:space="preserve"> as a tool of </w:t>
      </w:r>
      <w:r w:rsidRPr="00936C28">
        <w:rPr>
          <w:rStyle w:val="Emphasis"/>
        </w:rPr>
        <w:t>domestic</w:t>
      </w:r>
      <w:r w:rsidRPr="006B5B5E">
        <w:rPr>
          <w:rStyle w:val="StyleUnderline"/>
        </w:rPr>
        <w:t xml:space="preserve">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936C28">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936C28">
        <w:rPr>
          <w:rStyle w:val="Emphasis"/>
          <w:highlight w:val="cyan"/>
        </w:rPr>
        <w:t>nationalistic</w:t>
      </w:r>
      <w:r w:rsidRPr="00452774">
        <w:rPr>
          <w:rStyle w:val="StyleUnderline"/>
          <w:highlight w:val="cyan"/>
        </w:rPr>
        <w:t xml:space="preserve">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936C28">
        <w:rPr>
          <w:rStyle w:val="Emphasis"/>
          <w:highlight w:val="cyan"/>
        </w:rPr>
        <w:t>propagandistic</w:t>
      </w:r>
      <w:r w:rsidRPr="00452774">
        <w:rPr>
          <w:rStyle w:val="StyleUnderline"/>
          <w:highlight w:val="cyan"/>
        </w:rPr>
        <w:t xml:space="preserve">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1ADF4A1D" w14:textId="77777777" w:rsidR="00E33679" w:rsidRPr="006B5B5E" w:rsidRDefault="00E33679" w:rsidP="00E33679">
      <w:pPr>
        <w:ind w:left="720"/>
        <w:rPr>
          <w:sz w:val="16"/>
        </w:rPr>
      </w:pPr>
      <w:r w:rsidRPr="006B5B5E">
        <w:rPr>
          <w:rStyle w:val="StyleUnderline"/>
        </w:rPr>
        <w:t xml:space="preserve">Stalin himself </w:t>
      </w:r>
      <w:r w:rsidRPr="00936C28">
        <w:rPr>
          <w:rStyle w:val="Emphasis"/>
        </w:rPr>
        <w:t>considered</w:t>
      </w:r>
      <w:r w:rsidRPr="006B5B5E">
        <w:rPr>
          <w:rStyle w:val="StyleUnderline"/>
        </w:rPr>
        <w:t xml:space="preserve"> Arctic</w:t>
      </w:r>
      <w:r w:rsidRPr="006B5B5E">
        <w:rPr>
          <w:sz w:val="16"/>
        </w:rPr>
        <w:t xml:space="preserve"> literature </w:t>
      </w:r>
      <w:r w:rsidRPr="006B5B5E">
        <w:rPr>
          <w:rStyle w:val="StyleUnderline"/>
        </w:rPr>
        <w:t xml:space="preserve">as a central </w:t>
      </w:r>
      <w:r w:rsidRPr="00936C28">
        <w:rPr>
          <w:rStyle w:val="Emphasis"/>
        </w:rPr>
        <w:t>propaganda</w:t>
      </w:r>
      <w:r w:rsidRPr="006B5B5E">
        <w:rPr>
          <w:sz w:val="16"/>
        </w:rPr>
        <w:t xml:space="preserve"> tool. </w:t>
      </w:r>
      <w:r w:rsidRPr="006B5B5E">
        <w:rPr>
          <w:rStyle w:val="StyleUnderline"/>
        </w:rPr>
        <w:t xml:space="preserve">The Arctic came to be </w:t>
      </w:r>
      <w:r w:rsidRPr="00936C28">
        <w:rPr>
          <w:rStyle w:val="Emphasis"/>
        </w:rPr>
        <w:t>presented</w:t>
      </w:r>
      <w:r w:rsidRPr="006B5B5E">
        <w:rPr>
          <w:rStyle w:val="StyleUnderline"/>
        </w:rPr>
        <w:t xml:space="preserve"> as the </w:t>
      </w:r>
      <w:proofErr w:type="spellStart"/>
      <w:r w:rsidRPr="006B5B5E">
        <w:rPr>
          <w:rStyle w:val="StyleUnderline"/>
        </w:rPr>
        <w:t>forepost</w:t>
      </w:r>
      <w:proofErr w:type="spellEnd"/>
      <w:r w:rsidRPr="006B5B5E">
        <w:rPr>
          <w:rStyle w:val="StyleUnderline"/>
        </w:rPr>
        <w:t xml:space="preserve"> of Soviet </w:t>
      </w:r>
      <w:r w:rsidRPr="00936C28">
        <w:rPr>
          <w:rStyle w:val="Emphasis"/>
        </w:rPr>
        <w:t>civilization</w:t>
      </w:r>
      <w:r w:rsidRPr="006B5B5E">
        <w:rPr>
          <w:sz w:val="16"/>
        </w:rPr>
        <w:t xml:space="preserve">, an authentic tabula rasa on which to build socialism. </w:t>
      </w:r>
      <w:r w:rsidRPr="006B5B5E">
        <w:rPr>
          <w:rStyle w:val="StyleUnderline"/>
        </w:rPr>
        <w:t xml:space="preserve">This made it possible to </w:t>
      </w:r>
      <w:r w:rsidRPr="00936C28">
        <w:rPr>
          <w:rStyle w:val="Emphasis"/>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936C28">
        <w:rPr>
          <w:rStyle w:val="StyleUnderline"/>
          <w:highlight w:val="cyan"/>
        </w:rPr>
        <w:t>and</w:t>
      </w:r>
      <w:r w:rsidRPr="00936C28">
        <w:rPr>
          <w:sz w:val="16"/>
          <w:highlight w:val="cyan"/>
        </w:rPr>
        <w:t xml:space="preserve"> </w:t>
      </w:r>
      <w:r w:rsidRPr="00936C28">
        <w:rPr>
          <w:rStyle w:val="Emphasis"/>
          <w:highlight w:val="cyan"/>
        </w:rPr>
        <w:t>t</w:t>
      </w:r>
      <w:r w:rsidRPr="00452774">
        <w:rPr>
          <w:rStyle w:val="Emphasis"/>
          <w:highlight w:val="cyan"/>
        </w:rPr>
        <w: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032AEACB" w14:textId="77777777" w:rsidR="00E33679" w:rsidRPr="006B5B5E" w:rsidRDefault="00E33679" w:rsidP="00E33679">
      <w:pPr>
        <w:rPr>
          <w:sz w:val="16"/>
        </w:rPr>
      </w:pPr>
      <w:r w:rsidRPr="006B5B5E">
        <w:rPr>
          <w:rStyle w:val="StyleUnderline"/>
        </w:rPr>
        <w:t xml:space="preserve">In much the same </w:t>
      </w:r>
      <w:r w:rsidRPr="00936C28">
        <w:rPr>
          <w:rStyle w:val="Emphasis"/>
        </w:rPr>
        <w:t>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 xml:space="preserve">to the “symbolic </w:t>
      </w:r>
      <w:r w:rsidRPr="00936C28">
        <w:rPr>
          <w:rStyle w:val="Emphasis"/>
        </w:rPr>
        <w:t>importance</w:t>
      </w:r>
      <w:r w:rsidRPr="006B5B5E">
        <w:rPr>
          <w:rStyle w:val="StyleUnderline"/>
        </w:rPr>
        <w:t xml:space="preserve">” of the Arctic </w:t>
      </w:r>
      <w:r w:rsidRPr="00936C28">
        <w:rPr>
          <w:rStyle w:val="Emphasis"/>
        </w:rPr>
        <w:t>region</w:t>
      </w:r>
      <w:r w:rsidRPr="006B5B5E">
        <w:rPr>
          <w:rStyle w:val="StyleUnderline"/>
        </w:rPr>
        <w:t xml:space="preserve"> to </w:t>
      </w:r>
      <w:r w:rsidRPr="00936C28">
        <w:rPr>
          <w:rStyle w:val="Emphasis"/>
        </w:rPr>
        <w:t>Russia</w:t>
      </w:r>
      <w:r w:rsidRPr="006B5B5E">
        <w:rPr>
          <w:rStyle w:val="StyleUnderline"/>
        </w:rPr>
        <w:t>, and suggesting that “</w:t>
      </w:r>
      <w:r w:rsidRPr="00936C28">
        <w:rPr>
          <w:rStyle w:val="Emphasis"/>
        </w:rPr>
        <w:t>mastering</w:t>
      </w:r>
      <w:r w:rsidRPr="006B5B5E">
        <w:rPr>
          <w:rStyle w:val="StyleUnderline"/>
        </w:rPr>
        <w:t xml:space="preserve">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w:t>
      </w:r>
      <w:r w:rsidRPr="00936C28">
        <w:rPr>
          <w:rStyle w:val="Emphasis"/>
        </w:rPr>
        <w:t>become</w:t>
      </w:r>
      <w:r w:rsidRPr="006B5B5E">
        <w:rPr>
          <w:rStyle w:val="StyleUnderline"/>
        </w:rPr>
        <w:t xml:space="preserve"> one of the </w:t>
      </w:r>
      <w:r w:rsidRPr="00936C28">
        <w:rPr>
          <w:rStyle w:val="Emphasis"/>
          <w:highlight w:val="cyan"/>
        </w:rPr>
        <w:t>locomotives</w:t>
      </w:r>
      <w:r w:rsidRPr="00452774">
        <w:rPr>
          <w:rStyle w:val="StyleUnderline"/>
          <w:highlight w:val="cyan"/>
        </w:rPr>
        <w:t xml:space="preserve">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207E2053" w14:textId="77777777" w:rsidR="00E33679" w:rsidRPr="006B5B5E" w:rsidRDefault="00E33679" w:rsidP="00E33679">
      <w:pPr>
        <w:rPr>
          <w:sz w:val="16"/>
        </w:rPr>
      </w:pPr>
      <w:r w:rsidRPr="00452774">
        <w:rPr>
          <w:rStyle w:val="StyleUnderline"/>
          <w:highlight w:val="cyan"/>
        </w:rPr>
        <w:t xml:space="preserve">Why has </w:t>
      </w:r>
      <w:r w:rsidRPr="00936C28">
        <w:rPr>
          <w:rStyle w:val="Emphasis"/>
          <w:highlight w:val="cyan"/>
        </w:rPr>
        <w:t>Moscow</w:t>
      </w:r>
      <w:r w:rsidRPr="00452774">
        <w:rPr>
          <w:rStyle w:val="StyleUnderline"/>
          <w:highlight w:val="cyan"/>
        </w:rPr>
        <w:t xml:space="preserve"> chosen</w:t>
      </w:r>
      <w:r w:rsidRPr="006B5B5E">
        <w:rPr>
          <w:rStyle w:val="StyleUnderline"/>
        </w:rPr>
        <w:t xml:space="preserve"> in the 21st </w:t>
      </w:r>
      <w:r w:rsidRPr="00936C28">
        <w:rPr>
          <w:rStyle w:val="Emphasis"/>
        </w:rPr>
        <w:t>century</w:t>
      </w:r>
      <w:r w:rsidRPr="006B5B5E">
        <w:rPr>
          <w:rStyle w:val="StyleUnderline"/>
        </w:rPr>
        <w:t xml:space="preserve"> to reinstate </w:t>
      </w:r>
      <w:r w:rsidRPr="00452774">
        <w:rPr>
          <w:rStyle w:val="Emphasis"/>
          <w:highlight w:val="cyan"/>
        </w:rPr>
        <w:t>the Arctic</w:t>
      </w:r>
      <w:r w:rsidRPr="006B5B5E">
        <w:rPr>
          <w:rStyle w:val="StyleUnderline"/>
        </w:rPr>
        <w:t xml:space="preserve"> as a national </w:t>
      </w:r>
      <w:r w:rsidRPr="00936C28">
        <w:rPr>
          <w:rStyle w:val="Emphasis"/>
        </w:rPr>
        <w:t>symbol</w:t>
      </w:r>
      <w:r w:rsidRPr="006B5B5E">
        <w:rPr>
          <w:rStyle w:val="StyleUnderline"/>
        </w:rPr>
        <w:t xml:space="preserve">?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936C28">
        <w:rPr>
          <w:rStyle w:val="Emphasis"/>
          <w:highlight w:val="cyan"/>
        </w:rPr>
        <w:t>support</w:t>
      </w:r>
      <w:r w:rsidRPr="00452774">
        <w:rPr>
          <w:rStyle w:val="StyleUnderline"/>
          <w:highlight w:val="cyan"/>
        </w:rPr>
        <w:t xml:space="preserve">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w:t>
      </w:r>
      <w:r w:rsidRPr="00936C28">
        <w:rPr>
          <w:rStyle w:val="Emphasis"/>
        </w:rPr>
        <w:t>nationalist</w:t>
      </w:r>
      <w:r w:rsidRPr="006B5B5E">
        <w:rPr>
          <w:rStyle w:val="StyleUnderline"/>
        </w:rPr>
        <w:t xml:space="preserve"> fervor in the </w:t>
      </w:r>
      <w:r w:rsidRPr="00936C28">
        <w:rPr>
          <w:rStyle w:val="Emphasis"/>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 xml:space="preserve">Moscow considers an internal </w:t>
      </w:r>
      <w:r w:rsidRPr="00936C28">
        <w:rPr>
          <w:rStyle w:val="Emphasis"/>
        </w:rPr>
        <w:t>uprising</w:t>
      </w:r>
      <w:r w:rsidRPr="006B5B5E">
        <w:rPr>
          <w:rStyle w:val="StyleUnderline"/>
        </w:rPr>
        <w:t xml:space="preserve"> against the </w:t>
      </w:r>
      <w:r w:rsidRPr="00936C28">
        <w:rPr>
          <w:rStyle w:val="Emphasis"/>
        </w:rPr>
        <w:t>ruling</w:t>
      </w:r>
      <w:r w:rsidRPr="006B5B5E">
        <w:rPr>
          <w:rStyle w:val="StyleUnderline"/>
        </w:rPr>
        <w:t xml:space="preserve"> Russian </w:t>
      </w:r>
      <w:r w:rsidRPr="00936C28">
        <w:rPr>
          <w:rStyle w:val="Emphasis"/>
        </w:rPr>
        <w:t>regime</w:t>
      </w:r>
      <w:r w:rsidRPr="006B5B5E">
        <w:rPr>
          <w:rStyle w:val="StyleUnderline"/>
        </w:rPr>
        <w:t xml:space="preserve"> to be one of the </w:t>
      </w:r>
      <w:r w:rsidRPr="00936C28">
        <w:rPr>
          <w:rStyle w:val="Emphasis"/>
        </w:rPr>
        <w:t>greatest</w:t>
      </w:r>
      <w:r w:rsidRPr="006B5B5E">
        <w:rPr>
          <w:rStyle w:val="StyleUnderline"/>
        </w:rPr>
        <w:t xml:space="preserve">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21AADAEF" w14:textId="77777777" w:rsidR="00E33679" w:rsidRPr="006B5B5E" w:rsidRDefault="00E33679" w:rsidP="00E33679">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w:t>
      </w:r>
      <w:r w:rsidRPr="00936C28">
        <w:rPr>
          <w:rStyle w:val="Emphasis"/>
        </w:rPr>
        <w:t>mobilization</w:t>
      </w:r>
      <w:r w:rsidRPr="006B5B5E">
        <w:rPr>
          <w:rStyle w:val="StyleUnderline"/>
        </w:rPr>
        <w:t xml:space="preserve">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329DD7F2" w14:textId="77777777" w:rsidR="00E33679" w:rsidRPr="00650164" w:rsidRDefault="00E33679" w:rsidP="00E33679">
      <w:pPr>
        <w:ind w:left="720"/>
        <w:rPr>
          <w:sz w:val="16"/>
        </w:rPr>
      </w:pPr>
      <w:proofErr w:type="gramStart"/>
      <w:r w:rsidRPr="003A737D">
        <w:rPr>
          <w:rStyle w:val="Emphasis"/>
          <w:sz w:val="28"/>
          <w:szCs w:val="28"/>
        </w:rPr>
        <w:t xml:space="preserve">In order </w:t>
      </w:r>
      <w:r w:rsidRPr="00452774">
        <w:rPr>
          <w:rStyle w:val="Emphasis"/>
          <w:sz w:val="28"/>
          <w:szCs w:val="28"/>
          <w:highlight w:val="cyan"/>
        </w:rPr>
        <w:t>for</w:t>
      </w:r>
      <w:proofErr w:type="gramEnd"/>
      <w:r w:rsidRPr="00452774">
        <w:rPr>
          <w:rStyle w:val="Emphasis"/>
          <w:sz w:val="28"/>
          <w:szCs w:val="28"/>
          <w:highlight w:val="cyan"/>
        </w:rPr>
        <w:t xml:space="preserve"> Putin to stay </w:t>
      </w:r>
      <w:r w:rsidRPr="003A737D">
        <w:rPr>
          <w:rStyle w:val="Emphasis"/>
          <w:sz w:val="28"/>
          <w:szCs w:val="28"/>
        </w:rPr>
        <w:t xml:space="preserve">in </w:t>
      </w:r>
      <w:r w:rsidRPr="00452774">
        <w:rPr>
          <w:rStyle w:val="Emphasis"/>
          <w:sz w:val="28"/>
          <w:szCs w:val="28"/>
          <w:highlight w:val="cyan"/>
        </w:rPr>
        <w:t>power</w:t>
      </w:r>
      <w:r w:rsidRPr="00452774">
        <w:rPr>
          <w:sz w:val="16"/>
          <w:highlight w:val="cyan"/>
        </w:rPr>
        <w:t xml:space="preserve">, </w:t>
      </w:r>
      <w:r w:rsidRPr="003A737D">
        <w:rPr>
          <w:rStyle w:val="StyleUnderline"/>
        </w:rPr>
        <w:t xml:space="preserve">the </w:t>
      </w:r>
      <w:r w:rsidRPr="00452774">
        <w:rPr>
          <w:rStyle w:val="StyleUnderline"/>
          <w:highlight w:val="cyan"/>
        </w:rPr>
        <w:t xml:space="preserve">Russian people must </w:t>
      </w:r>
      <w:r w:rsidRPr="00936C28">
        <w:rPr>
          <w:rStyle w:val="Emphasis"/>
          <w:highlight w:val="cyan"/>
        </w:rPr>
        <w:t>believe</w:t>
      </w:r>
      <w:r w:rsidRPr="00452774">
        <w:rPr>
          <w:rStyle w:val="StyleUnderline"/>
          <w:highlight w:val="cyan"/>
        </w:rPr>
        <w:t xml:space="preserve"> </w:t>
      </w:r>
      <w:r w:rsidRPr="003A737D">
        <w:rPr>
          <w:rStyle w:val="StyleUnderline"/>
        </w:rPr>
        <w:t>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3A737D">
        <w:rPr>
          <w:rStyle w:val="Emphasis"/>
          <w:sz w:val="30"/>
          <w:szCs w:val="30"/>
        </w:rPr>
        <w:t xml:space="preserve">successfully </w:t>
      </w:r>
      <w:r w:rsidRPr="00452774">
        <w:rPr>
          <w:rStyle w:val="Emphasis"/>
          <w:sz w:val="30"/>
          <w:szCs w:val="30"/>
          <w:highlight w:val="cyan"/>
        </w:rPr>
        <w:t>compete</w:t>
      </w:r>
      <w:r w:rsidRPr="00452774">
        <w:rPr>
          <w:rStyle w:val="StyleUnderline"/>
          <w:highlight w:val="cyan"/>
        </w:rPr>
        <w:t xml:space="preserve"> with the </w:t>
      </w:r>
      <w:r w:rsidRPr="00936C28">
        <w:rPr>
          <w:rStyle w:val="Emphasis"/>
          <w:highlight w:val="cyan"/>
        </w:rPr>
        <w:t>West</w:t>
      </w:r>
      <w:r w:rsidRPr="00452774">
        <w:rPr>
          <w:sz w:val="16"/>
          <w:highlight w:val="cyan"/>
        </w:rPr>
        <w:t xml:space="preserve">. </w:t>
      </w:r>
      <w:r w:rsidRPr="003A737D">
        <w:rPr>
          <w:rStyle w:val="StyleUnderline"/>
        </w:rPr>
        <w:t xml:space="preserve">The </w:t>
      </w:r>
      <w:r w:rsidRPr="00936C28">
        <w:rPr>
          <w:rStyle w:val="Emphasis"/>
          <w:highlight w:val="cyan"/>
        </w:rPr>
        <w:t>narrative</w:t>
      </w:r>
      <w:r w:rsidRPr="00452774">
        <w:rPr>
          <w:rStyle w:val="StyleUnderline"/>
          <w:highlight w:val="cyan"/>
        </w:rPr>
        <w:t xml:space="preserve"> of the </w:t>
      </w:r>
      <w:r w:rsidRPr="00936C28">
        <w:rPr>
          <w:rStyle w:val="Emphasis"/>
          <w:highlight w:val="cyan"/>
        </w:rPr>
        <w:t>Arctic</w:t>
      </w:r>
      <w:r w:rsidRPr="00452774">
        <w:rPr>
          <w:rStyle w:val="StyleUnderline"/>
          <w:highlight w:val="cyan"/>
        </w:rPr>
        <w:t xml:space="preserve"> as a </w:t>
      </w:r>
      <w:r w:rsidRPr="00936C28">
        <w:rPr>
          <w:rStyle w:val="Emphasis"/>
          <w:highlight w:val="cyan"/>
        </w:rPr>
        <w:t>sacred</w:t>
      </w:r>
      <w:r w:rsidRPr="00452774">
        <w:rPr>
          <w:rStyle w:val="StyleUnderline"/>
          <w:highlight w:val="cyan"/>
        </w:rPr>
        <w:t xml:space="preserve"> space </w:t>
      </w:r>
      <w:r w:rsidRPr="003A737D">
        <w:rPr>
          <w:rStyle w:val="StyleUnderline"/>
        </w:rPr>
        <w:t xml:space="preserve">endowed </w:t>
      </w:r>
      <w:r w:rsidRPr="00452774">
        <w:rPr>
          <w:rStyle w:val="StyleUnderline"/>
          <w:highlight w:val="cyan"/>
        </w:rPr>
        <w:t xml:space="preserve">with </w:t>
      </w:r>
      <w:r w:rsidRPr="003A737D">
        <w:rPr>
          <w:rStyle w:val="StyleUnderline"/>
        </w:rPr>
        <w:t xml:space="preserve">the </w:t>
      </w:r>
      <w:r w:rsidRPr="00452774">
        <w:rPr>
          <w:rStyle w:val="StyleUnderline"/>
          <w:highlight w:val="cyan"/>
        </w:rPr>
        <w:t>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3A737D">
        <w:rPr>
          <w:rStyle w:val="Emphasis"/>
          <w:sz w:val="40"/>
          <w:szCs w:val="40"/>
        </w:rPr>
        <w:t xml:space="preserve">has </w:t>
      </w:r>
      <w:r w:rsidRPr="00452774">
        <w:rPr>
          <w:rStyle w:val="Emphasis"/>
          <w:sz w:val="40"/>
          <w:szCs w:val="40"/>
          <w:highlight w:val="cyan"/>
        </w:rPr>
        <w:t xml:space="preserve">become central to upholding </w:t>
      </w:r>
      <w:r w:rsidRPr="003A737D">
        <w:rPr>
          <w:rStyle w:val="Emphasis"/>
          <w:sz w:val="40"/>
          <w:szCs w:val="40"/>
        </w:rPr>
        <w:t xml:space="preserve">this </w:t>
      </w:r>
      <w:r w:rsidRPr="00452774">
        <w:rPr>
          <w:rStyle w:val="Emphasis"/>
          <w:sz w:val="40"/>
          <w:szCs w:val="40"/>
          <w:highlight w:val="cyan"/>
        </w:rPr>
        <w:t>belief</w:t>
      </w:r>
      <w:r w:rsidRPr="006B5B5E">
        <w:rPr>
          <w:sz w:val="16"/>
        </w:rPr>
        <w:t>.218</w:t>
      </w:r>
    </w:p>
    <w:p w14:paraId="6C721F93" w14:textId="77777777" w:rsidR="00E33679" w:rsidRPr="00B24281" w:rsidRDefault="00E33679" w:rsidP="00E33679">
      <w:pPr>
        <w:pStyle w:val="Heading4"/>
        <w:rPr>
          <w:b w:val="0"/>
          <w:bCs/>
          <w:sz w:val="28"/>
        </w:rPr>
      </w:pPr>
      <w:r w:rsidRPr="00B24281">
        <w:rPr>
          <w:sz w:val="28"/>
        </w:rPr>
        <w:t xml:space="preserve">Collapse goes </w:t>
      </w:r>
      <w:r w:rsidRPr="00B24281">
        <w:rPr>
          <w:sz w:val="28"/>
          <w:u w:val="single"/>
        </w:rPr>
        <w:t>nuclear</w:t>
      </w:r>
      <w:r w:rsidRPr="00B24281">
        <w:rPr>
          <w:sz w:val="28"/>
        </w:rPr>
        <w:t>---</w:t>
      </w:r>
      <w:r w:rsidRPr="00B24281">
        <w:rPr>
          <w:b w:val="0"/>
          <w:bCs/>
          <w:sz w:val="28"/>
          <w:u w:val="single"/>
        </w:rPr>
        <w:t>secession</w:t>
      </w:r>
      <w:r w:rsidRPr="00B24281">
        <w:rPr>
          <w:b w:val="0"/>
          <w:bCs/>
          <w:sz w:val="28"/>
        </w:rPr>
        <w:t xml:space="preserve"> conflicts, </w:t>
      </w:r>
      <w:r w:rsidRPr="00B24281">
        <w:rPr>
          <w:b w:val="0"/>
          <w:bCs/>
          <w:sz w:val="28"/>
          <w:u w:val="single"/>
        </w:rPr>
        <w:t>loose</w:t>
      </w:r>
      <w:r w:rsidRPr="00B24281">
        <w:rPr>
          <w:b w:val="0"/>
          <w:bCs/>
          <w:sz w:val="28"/>
        </w:rPr>
        <w:t xml:space="preserve"> nukes, and </w:t>
      </w:r>
      <w:r w:rsidRPr="00B24281">
        <w:rPr>
          <w:b w:val="0"/>
          <w:bCs/>
          <w:sz w:val="28"/>
          <w:u w:val="single"/>
        </w:rPr>
        <w:t>diversion</w:t>
      </w:r>
      <w:r w:rsidRPr="00B24281">
        <w:rPr>
          <w:b w:val="0"/>
          <w:bCs/>
          <w:sz w:val="28"/>
        </w:rPr>
        <w:t>.</w:t>
      </w:r>
    </w:p>
    <w:p w14:paraId="7132413C" w14:textId="77777777" w:rsidR="00E33679" w:rsidRPr="00B24281" w:rsidRDefault="00E33679" w:rsidP="00E33679">
      <w:r w:rsidRPr="00B24281">
        <w:t xml:space="preserve">Janusz </w:t>
      </w:r>
      <w:r w:rsidRPr="00B24281">
        <w:rPr>
          <w:rStyle w:val="Style13ptBold"/>
          <w:sz w:val="28"/>
        </w:rPr>
        <w:t>Bugajski ‘22</w:t>
      </w:r>
      <w:r w:rsidRPr="00B24281">
        <w:t xml:space="preserve"> [2022; Janusz is a Senior Fellow at The Jamestown Foundation. He has been a Senior Fellow at the Center for European Policy Analysis (CEPA) and was Director of the New European Democracies program at the Center for Strategic and International Studies (CSIS). “Failed State: A Guide to Russia’s Rupture,” Jamestown Foundation; https://jamestown.org/wp-content/uploads/2022/07/Russias-Rupture-MS-full-text-Final-web.pdf]</w:t>
      </w:r>
    </w:p>
    <w:p w14:paraId="2FFD9E4C" w14:textId="77777777" w:rsidR="00E33679" w:rsidRPr="00B24281" w:rsidRDefault="00E33679" w:rsidP="00E33679">
      <w:pPr>
        <w:rPr>
          <w:rStyle w:val="StyleUnderline"/>
        </w:rPr>
      </w:pPr>
      <w:r w:rsidRPr="00B24281">
        <w:rPr>
          <w:sz w:val="16"/>
        </w:rPr>
        <w:t xml:space="preserve">The 1990s demonstrated that when Russia’s central government weakens and </w:t>
      </w:r>
      <w:r w:rsidRPr="003E6961">
        <w:rPr>
          <w:rStyle w:val="StyleUnderline"/>
          <w:highlight w:val="cyan"/>
        </w:rPr>
        <w:t xml:space="preserve">power </w:t>
      </w:r>
      <w:r w:rsidRPr="003E6961">
        <w:rPr>
          <w:rStyle w:val="Emphasis"/>
          <w:highlight w:val="cyan"/>
        </w:rPr>
        <w:t>struggles</w:t>
      </w:r>
      <w:r w:rsidRPr="00B24281">
        <w:rPr>
          <w:rStyle w:val="StyleUnderline"/>
        </w:rPr>
        <w:t xml:space="preserve"> intensify</w:t>
      </w:r>
      <w:r w:rsidRPr="00B24281">
        <w:rPr>
          <w:sz w:val="16"/>
        </w:rPr>
        <w:t xml:space="preserve">, numerous republics and regions reach for sovereignty and even independence to secure their territories and provide a measure of stability. Political </w:t>
      </w:r>
      <w:r w:rsidRPr="00B24281">
        <w:rPr>
          <w:rStyle w:val="StyleUnderline"/>
        </w:rPr>
        <w:t>paralysis</w:t>
      </w:r>
      <w:r w:rsidRPr="00B24281">
        <w:rPr>
          <w:sz w:val="16"/>
        </w:rPr>
        <w:t xml:space="preserve"> at the level of the federal center will encourage several republics and regions to issue declarations of independence and organize public referenda. Movements toward self-determination in richer and more economically developed republics such as Tatarstan and Bashkortostan will encourage similar initiatives in neighboring republics. </w:t>
      </w:r>
      <w:r w:rsidRPr="00B24281">
        <w:rPr>
          <w:rStyle w:val="StyleUnderline"/>
        </w:rPr>
        <w:t xml:space="preserve">They can voice a </w:t>
      </w:r>
      <w:r w:rsidRPr="00B24281">
        <w:rPr>
          <w:rStyle w:val="Emphasis"/>
        </w:rPr>
        <w:t>spectrum of demands</w:t>
      </w:r>
      <w:r w:rsidRPr="00B24281">
        <w:rPr>
          <w:rStyle w:val="StyleUnderline"/>
        </w:rPr>
        <w:t xml:space="preserve"> for their future status, including sovereignty, confederation, or outright independence and separate statehood. Such assertions will </w:t>
      </w:r>
      <w:r w:rsidRPr="003E6961">
        <w:rPr>
          <w:rStyle w:val="StyleUnderline"/>
          <w:highlight w:val="cyan"/>
        </w:rPr>
        <w:t xml:space="preserve">have a </w:t>
      </w:r>
      <w:r w:rsidRPr="003E6961">
        <w:rPr>
          <w:rStyle w:val="Emphasis"/>
          <w:highlight w:val="cyan"/>
        </w:rPr>
        <w:t>domino effect</w:t>
      </w:r>
      <w:r w:rsidRPr="00B24281">
        <w:rPr>
          <w:rStyle w:val="StyleUnderline"/>
        </w:rPr>
        <w:t xml:space="preserve"> throughout the country and </w:t>
      </w:r>
      <w:r w:rsidRPr="00B24281">
        <w:rPr>
          <w:rStyle w:val="Emphasis"/>
        </w:rPr>
        <w:t>stimulate other republics</w:t>
      </w:r>
      <w:r w:rsidRPr="00B24281">
        <w:rPr>
          <w:rStyle w:val="StyleUnderline"/>
        </w:rPr>
        <w:t xml:space="preserve"> and </w:t>
      </w:r>
      <w:r w:rsidRPr="00B24281">
        <w:rPr>
          <w:rStyle w:val="Emphasis"/>
        </w:rPr>
        <w:t>regions</w:t>
      </w:r>
      <w:r w:rsidRPr="00B24281">
        <w:rPr>
          <w:rStyle w:val="StyleUnderline"/>
        </w:rPr>
        <w:t xml:space="preserve"> to emulate their success.</w:t>
      </w:r>
    </w:p>
    <w:p w14:paraId="2FAE9B0F" w14:textId="77777777" w:rsidR="00E33679" w:rsidRPr="00B24281" w:rsidRDefault="00E33679" w:rsidP="00E33679">
      <w:pPr>
        <w:rPr>
          <w:rStyle w:val="StyleUnderline"/>
        </w:rPr>
      </w:pPr>
      <w:r w:rsidRPr="00B24281">
        <w:t>&lt;&lt;&lt;SHRUNKEN AND CONDENSED FOR READABILITY&gt;&gt;&gt;</w:t>
      </w:r>
    </w:p>
    <w:p w14:paraId="587F52EF" w14:textId="77777777" w:rsidR="00E33679" w:rsidRPr="00B24281" w:rsidRDefault="00E33679" w:rsidP="00E33679">
      <w:pPr>
        <w:rPr>
          <w:sz w:val="4"/>
          <w:szCs w:val="4"/>
        </w:rPr>
      </w:pPr>
      <w:proofErr w:type="gramStart"/>
      <w:r w:rsidRPr="00B24281">
        <w:rPr>
          <w:sz w:val="4"/>
          <w:szCs w:val="4"/>
        </w:rPr>
        <w:t>A number of</w:t>
      </w:r>
      <w:proofErr w:type="gramEnd"/>
      <w:r w:rsidRPr="00B24281">
        <w:rPr>
          <w:sz w:val="4"/>
          <w:szCs w:val="4"/>
        </w:rPr>
        <w:t xml:space="preserve"> ethno-national movements will assert historical precedents for statehood by highlighting periods of independence before Russia’s imperial conquest and colonization. Tatar nationalists affirm a 1,000-year history of statehood as heirs to the Volga Bulgaria state of the 10th century, the Mongol Golden Horde of the 13th-14th centuries, and the Kazan khanate of the 15th–16th centuries before its conquest by Czar Ivan IV in 1552, during Moscow’s early imperial expansion.63 Tatar leaders can also support the recreation of the </w:t>
      </w:r>
      <w:proofErr w:type="spellStart"/>
      <w:r w:rsidRPr="00B24281">
        <w:rPr>
          <w:sz w:val="4"/>
          <w:szCs w:val="4"/>
        </w:rPr>
        <w:t>IdelUral</w:t>
      </w:r>
      <w:proofErr w:type="spellEnd"/>
      <w:r w:rsidRPr="00B24281">
        <w:rPr>
          <w:sz w:val="4"/>
          <w:szCs w:val="4"/>
        </w:rPr>
        <w:t xml:space="preserve"> Republic, which existed briefly during the post-Tsarist civil wars, before it was defeated by the Red Army. The republic was proclaimed by a Muslim Congress meeting in the Tatarstan capital of Kazan in December 1917 and existed until April 1918.64 Bashkir nationalists contend that they have been living on their home territory since the 6th century, long before the arrival of Tatars and Russians, and they have staged periodic rebellions against Russian rule as proof of Bashkir commitments to independence.65 Chuvash nationalists in the Middle Volga zone have asserted direct descent from the Volga Bulgars, whose state structure included the region between the 7th and 13th centuries.66 Any number of nations with distinct republics can retrace their history to periods of tribal independence or autonomy before the Muscovite conquest, occupation, and colonization, including the Karelians, </w:t>
      </w:r>
      <w:proofErr w:type="spellStart"/>
      <w:r w:rsidRPr="00B24281">
        <w:rPr>
          <w:sz w:val="4"/>
          <w:szCs w:val="4"/>
        </w:rPr>
        <w:t>Udmurts</w:t>
      </w:r>
      <w:proofErr w:type="spellEnd"/>
      <w:r w:rsidRPr="00B24281">
        <w:rPr>
          <w:sz w:val="4"/>
          <w:szCs w:val="4"/>
        </w:rPr>
        <w:t xml:space="preserve">, and the Moksha and </w:t>
      </w:r>
      <w:proofErr w:type="spellStart"/>
      <w:r w:rsidRPr="00B24281">
        <w:rPr>
          <w:sz w:val="4"/>
          <w:szCs w:val="4"/>
        </w:rPr>
        <w:t>Erzya</w:t>
      </w:r>
      <w:proofErr w:type="spellEnd"/>
      <w:r w:rsidRPr="00B24281">
        <w:rPr>
          <w:sz w:val="4"/>
          <w:szCs w:val="4"/>
        </w:rPr>
        <w:t xml:space="preserve"> in Mordovia. Some Mari tribes in the Middle Volga united with the Tatars against Muscovite encroachment before the forces of Ivan the Terrible conquered Kazan in 1552. The Mari continued their struggle against invading Russian forces under their own leadership in the </w:t>
      </w:r>
      <w:proofErr w:type="spellStart"/>
      <w:r w:rsidRPr="00B24281">
        <w:rPr>
          <w:sz w:val="4"/>
          <w:szCs w:val="4"/>
        </w:rPr>
        <w:t>Cheremisian</w:t>
      </w:r>
      <w:proofErr w:type="spellEnd"/>
      <w:r w:rsidRPr="00B24281">
        <w:rPr>
          <w:sz w:val="4"/>
          <w:szCs w:val="4"/>
        </w:rPr>
        <w:t xml:space="preserve"> Wars, between 1553 and 1580. Ethnic leaders in Dagestan highlight that the region was a separate khanate seized by Russia in the early part of the 19th century following a series of wars with Persia. Other nations in the North Caucasus treasure their histories of independent statehood or sovereign tribal confederations before the offensives of Tsarist Russian armies in the 19th century, including Circassians, Chechens, Ingush and Ossetians. Kalmyk nationalists claim the Kalmyk Khanate as a stable state structure established through two treaties with Russia in 1655 and 1657, following the dissolution of the Golden Horde.67 </w:t>
      </w:r>
      <w:proofErr w:type="spellStart"/>
      <w:r w:rsidRPr="00B24281">
        <w:rPr>
          <w:sz w:val="4"/>
          <w:szCs w:val="4"/>
        </w:rPr>
        <w:t>Khakass</w:t>
      </w:r>
      <w:proofErr w:type="spellEnd"/>
      <w:r w:rsidRPr="00B24281">
        <w:rPr>
          <w:sz w:val="4"/>
          <w:szCs w:val="4"/>
        </w:rPr>
        <w:t xml:space="preserve"> nationalists underscore the existence of two medieval </w:t>
      </w:r>
      <w:proofErr w:type="spellStart"/>
      <w:r w:rsidRPr="00B24281">
        <w:rPr>
          <w:sz w:val="4"/>
          <w:szCs w:val="4"/>
        </w:rPr>
        <w:t>Khakassian</w:t>
      </w:r>
      <w:proofErr w:type="spellEnd"/>
      <w:r w:rsidRPr="00B24281">
        <w:rPr>
          <w:sz w:val="4"/>
          <w:szCs w:val="4"/>
        </w:rPr>
        <w:t xml:space="preserve"> states between the 6th and 13th centuries and between the 15th and 17th centuries, before the Mongol invasions and Russian conquests and colonization, respectively.68 Altai and Buryat leaders can also point to periods of national semi-autonomy under the Mongol and Chinese empires. Tuvan leaders assert that their republic was a fully independent state in the first part of the 20th century, after centuries of either Mongol or Chinese rule and before Russia’s unilateral annexation. In eastern Siberia, the Chukchi have a long history of self-determination and independence throughout the Tsarist empire, while their payment of compulsory tribute to the Russian state could not be enforced. There was only a limited Russian presence on their territories and attempts to organize administrative units failed until after the Bolshevik takeover of the Russian empire during the civil wars of 1916–1926.69 Activists in several other nations in the High North, Siberia, and the Pacific region may demand their own autonomous regions with greater control or higher revenues from valued resources on their territories, including oil, natural gas, gold, uranium, mercury, and other minerals. </w:t>
      </w:r>
      <w:proofErr w:type="gramStart"/>
      <w:r w:rsidRPr="00B24281">
        <w:rPr>
          <w:sz w:val="4"/>
          <w:szCs w:val="4"/>
        </w:rPr>
        <w:t>A number of</w:t>
      </w:r>
      <w:proofErr w:type="gramEnd"/>
      <w:r w:rsidRPr="00B24281">
        <w:rPr>
          <w:sz w:val="4"/>
          <w:szCs w:val="4"/>
        </w:rPr>
        <w:t xml:space="preserve"> indigenous peoples can claim the right to self-determination under the United Nations Charter, the International Covenant on Civil and Political Rights, and the 2017 United Nations Declaration on the Rights of Indigenous Peoples.70 They will affirm legal rights to their traditional territories and resources and to administrative self-determination. They could proceed further by asserting statehood, according to the United Nations General Assembly 1960 Declaration on the Granting of Independence to Colonial Countries and Peoples, and appeal for international support in its implementation.71 Even nations in Russian-majority krais and oblasts can claim indigenous status prior to the Russian conquest and colonization as grounds for </w:t>
      </w:r>
      <w:proofErr w:type="spellStart"/>
      <w:r w:rsidRPr="00B24281">
        <w:rPr>
          <w:sz w:val="4"/>
          <w:szCs w:val="4"/>
        </w:rPr>
        <w:t>selfdetermination</w:t>
      </w:r>
      <w:proofErr w:type="spellEnd"/>
      <w:r w:rsidRPr="00B24281">
        <w:rPr>
          <w:sz w:val="4"/>
          <w:szCs w:val="4"/>
        </w:rPr>
        <w:t xml:space="preserve"> and independence from the current federal subjects. Arising Regional </w:t>
      </w:r>
      <w:proofErr w:type="gramStart"/>
      <w:r w:rsidRPr="00B24281">
        <w:rPr>
          <w:sz w:val="4"/>
          <w:szCs w:val="4"/>
        </w:rPr>
        <w:t>States</w:t>
      </w:r>
      <w:proofErr w:type="gramEnd"/>
      <w:r w:rsidRPr="00B24281">
        <w:rPr>
          <w:sz w:val="4"/>
          <w:szCs w:val="4"/>
        </w:rPr>
        <w:t xml:space="preserve"> The Russian Federation can also unravel along regional lines rather than simply according to ethno-republican boundaries. Residents of resource-rich regions or with strong local identities could push for independence based on inclusive multi-ethnic principles and an internal administrative arrangement acceptable to </w:t>
      </w:r>
      <w:proofErr w:type="gramStart"/>
      <w:r w:rsidRPr="00B24281">
        <w:rPr>
          <w:sz w:val="4"/>
          <w:szCs w:val="4"/>
        </w:rPr>
        <w:t>the majority of</w:t>
      </w:r>
      <w:proofErr w:type="gramEnd"/>
      <w:r w:rsidRPr="00B24281">
        <w:rPr>
          <w:sz w:val="4"/>
          <w:szCs w:val="4"/>
        </w:rPr>
        <w:t xml:space="preserve"> the population. Such plans would pose a serious challenge to Russia’s unity.72 Some predominantly ethnic-Russian regions have previously created the rudiments of statehood under strong and quasi-autocratic leaders, and such initiatives can be revived. The most notable example was the short-lived Urals Republic in 1993, consisting of six oblasts— Sverdlovsk, Perm, Chelyabinsk, Tyumen, Kurgan and Orenburg.73 A number of other embryonic or temporary state structures based on regional identity have existed on the territory of the current Russian Federation, and some local activists may seek their revival or use them as historic precedents for claiming legitimate statehood. These include the Siberian Republic and the Far Eastern Republic, whose territorial span would encompass several current krais and oblasts. In addition, smaller entities could be rekindled, such as the Kuban People's Republic (KPR), an anti-Bolshevik formation proclaimed in February 1918, which sought unification with the independent Ukrainian People’s Republic during the post-Tsarist civil war. It was established on the territory of the Kuban region along the Black Sea in present day Krasnodar Krai. The KPR existed for 21 months, before its military forces were defeated by the Red Army in November 1919. During the post-Tsarist civil wars, Siberian regionalists, who claimed a distinct identity and sought to emulate the American War of Independence in their own struggle against Russian colonial rule, established a provisional government for an Autonomous Siberia in January 1918, but the formation was eliminated by the Bolsheviks.74 Nonetheless, a significant sector of ethnic Russians may support the sovereignty or secession of regions in which they have ancestral roots and have few ties with Moscow or European Russia regardless of their common language. In addition, a sizeable proportion of Russians living in the ethnic-based republics are likely to endorse their independence. For instance, in March 1992, 47 percent of Russians in Tatarstan voted in favor of sovereignty in a public referendum in which over 62 percent of all residents backed republican sovereignty.75 Predominantly Russian ethnic regions can emerge by default as sovereign and independent units during the federal collapse. Additionally, Russian ethno-nationalists will claim that Russians have been discriminated against in the Soviet Union and in the Russian Federation and need their own single national republic or a federation of Russian republics to restore their ethnic identity and statehood. Some nationalists will also welcome the separation of predominantly non-Russian republics </w:t>
      </w:r>
      <w:proofErr w:type="gramStart"/>
      <w:r w:rsidRPr="00B24281">
        <w:rPr>
          <w:sz w:val="4"/>
          <w:szCs w:val="4"/>
        </w:rPr>
        <w:t>in order to</w:t>
      </w:r>
      <w:proofErr w:type="gramEnd"/>
      <w:r w:rsidRPr="00B24281">
        <w:rPr>
          <w:sz w:val="4"/>
          <w:szCs w:val="4"/>
        </w:rPr>
        <w:t xml:space="preserve"> ensure greater ethnic homogeneity and eliminate state subsidies to poorer federal subjects. During a federal fracture, a Republic of Siberia could be one of the first entities to proclaim its independence.76 Some activists can claim the Khanate of </w:t>
      </w:r>
      <w:proofErr w:type="spellStart"/>
      <w:r w:rsidRPr="00B24281">
        <w:rPr>
          <w:sz w:val="4"/>
          <w:szCs w:val="4"/>
        </w:rPr>
        <w:t>Sibir</w:t>
      </w:r>
      <w:proofErr w:type="spellEnd"/>
      <w:r w:rsidRPr="00B24281">
        <w:rPr>
          <w:sz w:val="4"/>
          <w:szCs w:val="4"/>
        </w:rPr>
        <w:t xml:space="preserve"> in southwestern Siberia before its conquest by Moscow in the late 16th century as a historical precedent and a nucleus for </w:t>
      </w:r>
      <w:proofErr w:type="spellStart"/>
      <w:r w:rsidRPr="00B24281">
        <w:rPr>
          <w:sz w:val="4"/>
          <w:szCs w:val="4"/>
        </w:rPr>
        <w:t>panSiberian</w:t>
      </w:r>
      <w:proofErr w:type="spellEnd"/>
      <w:r w:rsidRPr="00B24281">
        <w:rPr>
          <w:sz w:val="4"/>
          <w:szCs w:val="4"/>
        </w:rPr>
        <w:t xml:space="preserve"> statehood. The large Ukrainian population in the Far East may also seek greater regional autonomy and closer links with Ukraine. Descendants of Ukrainians and other nations, including Tatars and Chuvash, who were deported to or settled in southern Siberia and the Pacific territories, have undergone a process of cultural and linguistic rejuvenation since the Soviet decomposition.77 Ethnic and Regional Rivalries Secession based on ethno-national principles could also spark internal disputes between majority and minority groups or with an </w:t>
      </w:r>
      <w:proofErr w:type="spellStart"/>
      <w:r w:rsidRPr="00B24281">
        <w:rPr>
          <w:sz w:val="4"/>
          <w:szCs w:val="4"/>
        </w:rPr>
        <w:t>ethnicRussian</w:t>
      </w:r>
      <w:proofErr w:type="spellEnd"/>
      <w:r w:rsidRPr="00B24281">
        <w:rPr>
          <w:sz w:val="4"/>
          <w:szCs w:val="4"/>
        </w:rPr>
        <w:t xml:space="preserve"> population seeking to remain within a single </w:t>
      </w:r>
      <w:proofErr w:type="spellStart"/>
      <w:r w:rsidRPr="00B24281">
        <w:rPr>
          <w:sz w:val="4"/>
          <w:szCs w:val="4"/>
        </w:rPr>
        <w:t>allencompassing</w:t>
      </w:r>
      <w:proofErr w:type="spellEnd"/>
      <w:r w:rsidRPr="00B24281">
        <w:rPr>
          <w:sz w:val="4"/>
          <w:szCs w:val="4"/>
        </w:rPr>
        <w:t xml:space="preserve"> federation. Some republican leaders or movements supporting secession from Russia may also campaign for territorial acquisitions and the amalgamation of neighboring regions containing ethnic kindred. The Ethno-Russian Question As the fault lines widen, Putin or his successor can turn to Russian ethno-nationalism to try and maintain Kremlin control, prevent the secession of Russian-majority regions, and preserve a core Russian state. Even where resistance to Moscow is manifest among Russian populations in several </w:t>
      </w:r>
      <w:proofErr w:type="gramStart"/>
      <w:r w:rsidRPr="00B24281">
        <w:rPr>
          <w:sz w:val="4"/>
          <w:szCs w:val="4"/>
        </w:rPr>
        <w:t>regions,</w:t>
      </w:r>
      <w:proofErr w:type="gramEnd"/>
      <w:r w:rsidRPr="00B24281">
        <w:rPr>
          <w:sz w:val="4"/>
          <w:szCs w:val="4"/>
        </w:rPr>
        <w:t xml:space="preserve"> by tapping into ethnic identity and sparking inter-ethnic conflicts, Moscow may undercut moves toward separatism in some federal subjects. However, this will also boomerang against the regime by strengthening anti-Russian radicalism. Even in Moscow and other large cities, inter-ethnic clashes can be generated by numerous factors, including racism and discrimination, police brutality, and minority and religious radicalization. The deliberate pursuit of ethnic divisions through violence would resemble developments in a collapsing federal Yugoslavia during the 1990s. It is worth remembering that the “Yugoslav scenario” was varied, with only limited military skirmishes in Slovenia, a small guerrilla war in Macedonia, a short NATO bombing campaign in Serbia, and no armed conflicts in Montenegro. In marked contrast, the wars in Croatia, Bosnia-Herzegovina, and Kosova took the lives of tens of thousands of people and displaced millions more. Different parts of the Russian Federation could follow these diverse scenarios with outright war between the center and some republics and regions. Moscow can emulate Serbia in the 1990s by mobilizing ethnic Russians to carve out ethnically homogenous regions from rebellious republics. It can mobilize, fund, arm, and direct militia groups and volunteer movements, as in Slobodan Milošević’s Yugoslavia, to kill, plunder, and terrorize non-Russian populations. Various ethnonationalist revolutionary movements advocating violence against non-Russians could be recruited, and some already have experience 328 | FAILED STATE in violent attacks against ethnic minorities and political opponents.78 Returning fighters from Ukraine and other conflict zones can gravitate toward internal territorial and ethnic battlegrounds. </w:t>
      </w:r>
      <w:proofErr w:type="gramStart"/>
      <w:r w:rsidRPr="00B24281">
        <w:rPr>
          <w:sz w:val="4"/>
          <w:szCs w:val="4"/>
        </w:rPr>
        <w:t>In the midst of</w:t>
      </w:r>
      <w:proofErr w:type="gramEnd"/>
      <w:r w:rsidRPr="00B24281">
        <w:rPr>
          <w:sz w:val="4"/>
          <w:szCs w:val="4"/>
        </w:rPr>
        <w:t xml:space="preserve"> outright conflict with Moscow, the process of </w:t>
      </w:r>
      <w:proofErr w:type="spellStart"/>
      <w:r w:rsidRPr="00B24281">
        <w:rPr>
          <w:sz w:val="4"/>
          <w:szCs w:val="4"/>
        </w:rPr>
        <w:t>derussification</w:t>
      </w:r>
      <w:proofErr w:type="spellEnd"/>
      <w:r w:rsidRPr="00B24281">
        <w:rPr>
          <w:sz w:val="4"/>
          <w:szCs w:val="4"/>
        </w:rPr>
        <w:t xml:space="preserve"> can intensify in some former federal subjects. New governments will seek to protect a burgeoning identity and independent statehood and avoid being drawn back into a “Russian world.” In some cases, this could involve purging ethnic Russians from significant political positions, confiscating Russian-owned businesses, and even expelling Russian populations viewed as a potential fifth column for Muscovite subversion. “Ethnic cleansing” operations could also be conducted by the central government as well as by some republican regimes </w:t>
      </w:r>
      <w:proofErr w:type="gramStart"/>
      <w:r w:rsidRPr="00B24281">
        <w:rPr>
          <w:sz w:val="4"/>
          <w:szCs w:val="4"/>
        </w:rPr>
        <w:t>in order to</w:t>
      </w:r>
      <w:proofErr w:type="gramEnd"/>
      <w:r w:rsidRPr="00B24281">
        <w:rPr>
          <w:sz w:val="4"/>
          <w:szCs w:val="4"/>
        </w:rPr>
        <w:t xml:space="preserve"> ensure ethnic homogeneity or to seize territory and create larger states. Russia can experience </w:t>
      </w:r>
      <w:proofErr w:type="gramStart"/>
      <w:r w:rsidRPr="00B24281">
        <w:rPr>
          <w:sz w:val="4"/>
          <w:szCs w:val="4"/>
        </w:rPr>
        <w:t>a number of</w:t>
      </w:r>
      <w:proofErr w:type="gramEnd"/>
      <w:r w:rsidRPr="00B24281">
        <w:rPr>
          <w:sz w:val="4"/>
          <w:szCs w:val="4"/>
        </w:rPr>
        <w:t xml:space="preserve"> civil wars, reminiscent of the period between 1917 and 1926, during the collapse of the Tsarist empire and following the Bolshevik seizure of power.79 Several of these conflicts were in essence wars of national liberation to restore or establish states independent from the Russian empire. Such struggles can include guerrilla wars against the central government or against regional governments loyal to Moscow. The Kremlin will find its security forces too thinly stretched to handle simultaneous liberation wars across the country and may only be able to maintain control over Moscow, St. Petersburg, and the core oblasts of European Russia. A smaller Russia may not necessarily gravitate toward democracy and regional cooperation. It could evolve into an aggressive power, just as Putin’s Russia has proved to be more internationally assertive and imperialist than the Soviet Union under Gorbachev. Nonetheless, its military capabilities would be significantly reduced, its geopolitical aspirations narrowed, and it would be focused on ensuring state survival rather than territorial expansion. </w:t>
      </w:r>
      <w:proofErr w:type="gramStart"/>
      <w:r w:rsidRPr="00B24281">
        <w:rPr>
          <w:sz w:val="4"/>
          <w:szCs w:val="4"/>
        </w:rPr>
        <w:t>In the midst of</w:t>
      </w:r>
      <w:proofErr w:type="gramEnd"/>
      <w:r w:rsidRPr="00B24281">
        <w:rPr>
          <w:sz w:val="4"/>
          <w:szCs w:val="4"/>
        </w:rPr>
        <w:t xml:space="preserve"> the escalating conflicts, competing factions with distinct ideologies or regional programs could claim to be the legitimate national governments of a new Russian state.80 The country could then face a Libyan, Iraqi, or Syrian scenario, with competing political forces fighting over disputed territories, economic resources, and political authority in a greatly shrunken Russia. North Caucasus Cauldron </w:t>
      </w:r>
      <w:proofErr w:type="gramStart"/>
      <w:r w:rsidRPr="00B24281">
        <w:rPr>
          <w:sz w:val="4"/>
          <w:szCs w:val="4"/>
        </w:rPr>
        <w:t>The</w:t>
      </w:r>
      <w:proofErr w:type="gramEnd"/>
      <w:r w:rsidRPr="00B24281">
        <w:rPr>
          <w:sz w:val="4"/>
          <w:szCs w:val="4"/>
        </w:rPr>
        <w:t xml:space="preserve"> North Caucasus is particularly vulnerable to ethnic-based separatism, inter-republican territorial conflicts, internal power struggles, and inter-ethnic disputes within and between several republics. Moscow views the region as a perpetual flashpoint and does not trust the leaders of any republic, including Chechnya’s President Ramzan Kadyrov who exacerbates public alienation from Moscow.81 In Chechnya, there are at least three positions on relations with Russia: nationalists seeking confederacy or full independence, Islamic separatists supporting a pan-Caucasian Emirate that would purportedly guarantee the independence of each constituent republic, and a group around Kadyrov or not involved with either the nationalists or Islamists who calculate that it is counterproductive to immediately demand sovereignty and prefer to play a longer game until Russia weakens sufficiently and starts to abandon the North Caucasus. Relations between Moscow and Grozny are based on a personal deal in which Kadyrov is Putin’s vassal who maintains Chechnya within the Russia Federation and represses all dissent. In return, Moscow provides lucrative state subsidies or reverse “tributes” that the center must pay to a subject to maintain his fealty. When Kremlin rule weakens and federal payments dramatically decline, Kadyrov will find himself in a precarious position and will no longer be able to buy the loyalty of the major Chechen clans. If Kadyrov concludes that the central government is retreating and he cannot depend on federal funding, he will revive the option of Chechnya’s independence. Chechnya has largely existed outside Russia’s legal system and has its own security and police forces loyal to Kadyrov, although their </w:t>
      </w:r>
      <w:proofErr w:type="spellStart"/>
      <w:r w:rsidRPr="00B24281">
        <w:rPr>
          <w:sz w:val="4"/>
          <w:szCs w:val="4"/>
        </w:rPr>
        <w:t>longterm</w:t>
      </w:r>
      <w:proofErr w:type="spellEnd"/>
      <w:r w:rsidRPr="00B24281">
        <w:rPr>
          <w:sz w:val="4"/>
          <w:szCs w:val="4"/>
        </w:rPr>
        <w:t xml:space="preserve"> loyalty remains in question.82 Kadyrov has established a harsh authoritarian regime, but this could be turned into a state-building project based on a synthesis of Chechen nationalism and traditionalist Sufi Islam. Alternatively, if Kadyrov dies or is incapacitated, the current structure, based upon the personal loyalty of the Chechen leader to Putin, could unravel and Moscow would be faced with tens of thousands of heavily armed Chechens pushing for independence. Even with Kadyrov in power, the republic can descend into civil war fueled by economic decline, clan rivalries and warlordism. Kadyrov may also seek to distract attention by provoking armed conflicts with neighboring Ingushetia or Dagestan over regions of both republics claimed by Grozny. Kadyrov could use his paramilitary army (</w:t>
      </w:r>
      <w:proofErr w:type="spellStart"/>
      <w:r w:rsidRPr="00B24281">
        <w:rPr>
          <w:sz w:val="4"/>
          <w:szCs w:val="4"/>
        </w:rPr>
        <w:t>kadyrovtsy</w:t>
      </w:r>
      <w:proofErr w:type="spellEnd"/>
      <w:r w:rsidRPr="00B24281">
        <w:rPr>
          <w:sz w:val="4"/>
          <w:szCs w:val="4"/>
        </w:rPr>
        <w:t xml:space="preserve">), estimated in size from 5,000 to 20,000 combatants, to reassert Chechnya’s statehood. He is currently the only republican head who controls the local security services and has called for the removal of all federal troops from Chechnya. A declaration of independence could help appease those clans who resent Kadyrov’s authoritarian system and his loyalty to Moscow. Some analysts contend that Kadyrov’s authoritarian regime is stealthily moving toward independence and that his “state within a state” could serve as a model for other North Caucasus republics.83 The belief has also grown among Chechen leaders that they could pursue a Greater Chechnya that would incorporate parts of Ingushetia and Dagestan, and with a strategic link to the Caspian Sea.84 Kadyrov has called for the restoration of the Chechen-majority </w:t>
      </w:r>
      <w:proofErr w:type="spellStart"/>
      <w:r w:rsidRPr="00B24281">
        <w:rPr>
          <w:sz w:val="4"/>
          <w:szCs w:val="4"/>
        </w:rPr>
        <w:t>Aukhov</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in Dagestan. After the deportation of the Chechen population in February 1944 to Central Asia, the district was renamed </w:t>
      </w:r>
      <w:proofErr w:type="spellStart"/>
      <w:r w:rsidRPr="00B24281">
        <w:rPr>
          <w:sz w:val="4"/>
          <w:szCs w:val="4"/>
        </w:rPr>
        <w:t>Novolaksky</w:t>
      </w:r>
      <w:proofErr w:type="spellEnd"/>
      <w:r w:rsidRPr="00B24281">
        <w:rPr>
          <w:sz w:val="4"/>
          <w:szCs w:val="4"/>
        </w:rPr>
        <w:t xml:space="preserve"> and populated with </w:t>
      </w:r>
      <w:proofErr w:type="spellStart"/>
      <w:r w:rsidRPr="00B24281">
        <w:rPr>
          <w:sz w:val="4"/>
          <w:szCs w:val="4"/>
        </w:rPr>
        <w:t>Laks</w:t>
      </w:r>
      <w:proofErr w:type="spellEnd"/>
      <w:r w:rsidRPr="00B24281">
        <w:rPr>
          <w:sz w:val="4"/>
          <w:szCs w:val="4"/>
        </w:rPr>
        <w:t xml:space="preserve"> from other regions of Dagestan, while a part of </w:t>
      </w:r>
      <w:proofErr w:type="spellStart"/>
      <w:r w:rsidRPr="00B24281">
        <w:rPr>
          <w:sz w:val="4"/>
          <w:szCs w:val="4"/>
        </w:rPr>
        <w:t>Aukhov</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was transferred to </w:t>
      </w:r>
      <w:proofErr w:type="spellStart"/>
      <w:r w:rsidRPr="00B24281">
        <w:rPr>
          <w:sz w:val="4"/>
          <w:szCs w:val="4"/>
        </w:rPr>
        <w:t>Kazbekovsky</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and populated by </w:t>
      </w:r>
      <w:proofErr w:type="spellStart"/>
      <w:r w:rsidRPr="00B24281">
        <w:rPr>
          <w:sz w:val="4"/>
          <w:szCs w:val="4"/>
        </w:rPr>
        <w:t>Avars</w:t>
      </w:r>
      <w:proofErr w:type="spellEnd"/>
      <w:r w:rsidRPr="00B24281">
        <w:rPr>
          <w:sz w:val="4"/>
          <w:szCs w:val="4"/>
        </w:rPr>
        <w:t xml:space="preserve">. After returning from deportation, Chechen leaders sought to restore </w:t>
      </w:r>
      <w:proofErr w:type="spellStart"/>
      <w:r w:rsidRPr="00B24281">
        <w:rPr>
          <w:sz w:val="4"/>
          <w:szCs w:val="4"/>
        </w:rPr>
        <w:t>Aukhov</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and relocating </w:t>
      </w:r>
      <w:proofErr w:type="spellStart"/>
      <w:r w:rsidRPr="00B24281">
        <w:rPr>
          <w:sz w:val="4"/>
          <w:szCs w:val="4"/>
        </w:rPr>
        <w:t>Laks</w:t>
      </w:r>
      <w:proofErr w:type="spellEnd"/>
      <w:r w:rsidRPr="00B24281">
        <w:rPr>
          <w:sz w:val="4"/>
          <w:szCs w:val="4"/>
        </w:rPr>
        <w:t xml:space="preserve"> and </w:t>
      </w:r>
      <w:proofErr w:type="spellStart"/>
      <w:r w:rsidRPr="00B24281">
        <w:rPr>
          <w:sz w:val="4"/>
          <w:szCs w:val="4"/>
        </w:rPr>
        <w:t>Avars</w:t>
      </w:r>
      <w:proofErr w:type="spellEnd"/>
      <w:r w:rsidRPr="00B24281">
        <w:rPr>
          <w:sz w:val="4"/>
          <w:szCs w:val="4"/>
        </w:rPr>
        <w:t xml:space="preserve"> elsewhere. Dagestan’s Chechens have demanded that the Dagestani government resettle them in towns where they lived before their deportation.85 Grozny may also insist that the </w:t>
      </w:r>
      <w:proofErr w:type="spellStart"/>
      <w:r w:rsidRPr="00B24281">
        <w:rPr>
          <w:sz w:val="4"/>
          <w:szCs w:val="4"/>
        </w:rPr>
        <w:t>raion</w:t>
      </w:r>
      <w:proofErr w:type="spellEnd"/>
      <w:r w:rsidRPr="00B24281">
        <w:rPr>
          <w:sz w:val="4"/>
          <w:szCs w:val="4"/>
        </w:rPr>
        <w:t xml:space="preserve"> be incorporated in the Chechen Republic, from which it was separated during the 1944 deportations; this, too, can spark armed conflicts.86 Several other disputes have simmered in areas where Chechens have territorial claims, including with </w:t>
      </w:r>
      <w:proofErr w:type="spellStart"/>
      <w:r w:rsidRPr="00B24281">
        <w:rPr>
          <w:sz w:val="4"/>
          <w:szCs w:val="4"/>
        </w:rPr>
        <w:t>Kumyk</w:t>
      </w:r>
      <w:proofErr w:type="spellEnd"/>
      <w:r w:rsidRPr="00B24281">
        <w:rPr>
          <w:sz w:val="4"/>
          <w:szCs w:val="4"/>
        </w:rPr>
        <w:t xml:space="preserve">, Lak, Avar and Cossack populations. </w:t>
      </w:r>
      <w:proofErr w:type="spellStart"/>
      <w:r w:rsidRPr="00B24281">
        <w:rPr>
          <w:sz w:val="4"/>
          <w:szCs w:val="4"/>
        </w:rPr>
        <w:t>Avars</w:t>
      </w:r>
      <w:proofErr w:type="spellEnd"/>
      <w:r w:rsidRPr="00B24281">
        <w:rPr>
          <w:sz w:val="4"/>
          <w:szCs w:val="4"/>
        </w:rPr>
        <w:t xml:space="preserve"> charge Chechnya’s government with irredentism and interpret calls for a united Chechen–Dagestani state as disguised attempts to annex territory. Meanwhile, </w:t>
      </w:r>
      <w:proofErr w:type="spellStart"/>
      <w:r w:rsidRPr="00B24281">
        <w:rPr>
          <w:sz w:val="4"/>
          <w:szCs w:val="4"/>
        </w:rPr>
        <w:t>Kumyk</w:t>
      </w:r>
      <w:proofErr w:type="spellEnd"/>
      <w:r w:rsidRPr="00B24281">
        <w:rPr>
          <w:sz w:val="4"/>
          <w:szCs w:val="4"/>
        </w:rPr>
        <w:t xml:space="preserve"> villages have </w:t>
      </w:r>
      <w:proofErr w:type="gramStart"/>
      <w:r w:rsidRPr="00B24281">
        <w:rPr>
          <w:sz w:val="4"/>
          <w:szCs w:val="4"/>
        </w:rPr>
        <w:t>protested against</w:t>
      </w:r>
      <w:proofErr w:type="gramEnd"/>
      <w:r w:rsidRPr="00B24281">
        <w:rPr>
          <w:sz w:val="4"/>
          <w:szCs w:val="4"/>
        </w:rPr>
        <w:t xml:space="preserve"> Lak resettlement and the creation of </w:t>
      </w:r>
      <w:proofErr w:type="spellStart"/>
      <w:r w:rsidRPr="00B24281">
        <w:rPr>
          <w:sz w:val="4"/>
          <w:szCs w:val="4"/>
        </w:rPr>
        <w:t>Novolaksky</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on what they consider their ancestral lands.87 </w:t>
      </w:r>
      <w:proofErr w:type="spellStart"/>
      <w:r w:rsidRPr="00B24281">
        <w:rPr>
          <w:sz w:val="4"/>
          <w:szCs w:val="4"/>
        </w:rPr>
        <w:t>Kumyks</w:t>
      </w:r>
      <w:proofErr w:type="spellEnd"/>
      <w:r w:rsidRPr="00B24281">
        <w:rPr>
          <w:sz w:val="4"/>
          <w:szCs w:val="4"/>
        </w:rPr>
        <w:t xml:space="preserve"> historically inhabited most of Dagestan’s lowlands. After the mass migration of other groups from the mountains to the plains, they became dispersed minorities on territories they consider to be their ethnic homeland. </w:t>
      </w:r>
      <w:proofErr w:type="gramStart"/>
      <w:r w:rsidRPr="00B24281">
        <w:rPr>
          <w:sz w:val="4"/>
          <w:szCs w:val="4"/>
        </w:rPr>
        <w:t>In particular, Dagestan’s</w:t>
      </w:r>
      <w:proofErr w:type="gramEnd"/>
      <w:r w:rsidRPr="00B24281">
        <w:rPr>
          <w:sz w:val="4"/>
          <w:szCs w:val="4"/>
        </w:rPr>
        <w:t xml:space="preserve"> </w:t>
      </w:r>
      <w:proofErr w:type="spellStart"/>
      <w:r w:rsidRPr="00B24281">
        <w:rPr>
          <w:sz w:val="4"/>
          <w:szCs w:val="4"/>
        </w:rPr>
        <w:t>Khasavyurt</w:t>
      </w:r>
      <w:proofErr w:type="spellEnd"/>
      <w:r w:rsidRPr="00B24281">
        <w:rPr>
          <w:sz w:val="4"/>
          <w:szCs w:val="4"/>
        </w:rPr>
        <w:t xml:space="preserve"> </w:t>
      </w:r>
      <w:proofErr w:type="spellStart"/>
      <w:r w:rsidRPr="00B24281">
        <w:rPr>
          <w:sz w:val="4"/>
          <w:szCs w:val="4"/>
        </w:rPr>
        <w:t>Raion</w:t>
      </w:r>
      <w:proofErr w:type="spellEnd"/>
      <w:r w:rsidRPr="00B24281">
        <w:rPr>
          <w:sz w:val="4"/>
          <w:szCs w:val="4"/>
        </w:rPr>
        <w:t xml:space="preserve">, bordering Chechnya, is rife with territorial disputes between Chechens, </w:t>
      </w:r>
      <w:proofErr w:type="spellStart"/>
      <w:r w:rsidRPr="00B24281">
        <w:rPr>
          <w:sz w:val="4"/>
          <w:szCs w:val="4"/>
        </w:rPr>
        <w:t>Kumyks</w:t>
      </w:r>
      <w:proofErr w:type="spellEnd"/>
      <w:r w:rsidRPr="00B24281">
        <w:rPr>
          <w:sz w:val="4"/>
          <w:szCs w:val="4"/>
        </w:rPr>
        <w:t xml:space="preserve">, </w:t>
      </w:r>
      <w:proofErr w:type="spellStart"/>
      <w:r w:rsidRPr="00B24281">
        <w:rPr>
          <w:sz w:val="4"/>
          <w:szCs w:val="4"/>
        </w:rPr>
        <w:t>Laks</w:t>
      </w:r>
      <w:proofErr w:type="spellEnd"/>
      <w:r w:rsidRPr="00B24281">
        <w:rPr>
          <w:sz w:val="4"/>
          <w:szCs w:val="4"/>
        </w:rPr>
        <w:t xml:space="preserve">, </w:t>
      </w:r>
      <w:proofErr w:type="spellStart"/>
      <w:r w:rsidRPr="00B24281">
        <w:rPr>
          <w:sz w:val="4"/>
          <w:szCs w:val="4"/>
        </w:rPr>
        <w:t>Avars</w:t>
      </w:r>
      <w:proofErr w:type="spellEnd"/>
      <w:r w:rsidRPr="00B24281">
        <w:rPr>
          <w:sz w:val="4"/>
          <w:szCs w:val="4"/>
        </w:rPr>
        <w:t xml:space="preserve"> and Andys.88 Several republics could face ethno-territorial splintering. Dagestan is the prime contender for fracture along ethnic lines. Numerous factors can generate conflict, including rivalry between the two leading ethnicities, the </w:t>
      </w:r>
      <w:proofErr w:type="spellStart"/>
      <w:r w:rsidRPr="00B24281">
        <w:rPr>
          <w:sz w:val="4"/>
          <w:szCs w:val="4"/>
        </w:rPr>
        <w:t>Avars</w:t>
      </w:r>
      <w:proofErr w:type="spellEnd"/>
      <w:r w:rsidRPr="00B24281">
        <w:rPr>
          <w:sz w:val="4"/>
          <w:szCs w:val="4"/>
        </w:rPr>
        <w:t xml:space="preserve"> and </w:t>
      </w:r>
      <w:proofErr w:type="spellStart"/>
      <w:r w:rsidRPr="00B24281">
        <w:rPr>
          <w:sz w:val="4"/>
          <w:szCs w:val="4"/>
        </w:rPr>
        <w:t>Dargins</w:t>
      </w:r>
      <w:proofErr w:type="spellEnd"/>
      <w:r w:rsidRPr="00B24281">
        <w:rPr>
          <w:sz w:val="4"/>
          <w:szCs w:val="4"/>
        </w:rPr>
        <w:t xml:space="preserve">; dissatisfaction with the ethnic distribution of top government positions; disputes over land ownership; rifts between mountain and lowland nationalities, particularly between </w:t>
      </w:r>
      <w:proofErr w:type="spellStart"/>
      <w:r w:rsidRPr="00B24281">
        <w:rPr>
          <w:sz w:val="4"/>
          <w:szCs w:val="4"/>
        </w:rPr>
        <w:t>Avars</w:t>
      </w:r>
      <w:proofErr w:type="spellEnd"/>
      <w:r w:rsidRPr="00B24281">
        <w:rPr>
          <w:sz w:val="4"/>
          <w:szCs w:val="4"/>
        </w:rPr>
        <w:t xml:space="preserve"> and </w:t>
      </w:r>
      <w:proofErr w:type="spellStart"/>
      <w:r w:rsidRPr="00B24281">
        <w:rPr>
          <w:sz w:val="4"/>
          <w:szCs w:val="4"/>
        </w:rPr>
        <w:t>Kumyks</w:t>
      </w:r>
      <w:proofErr w:type="spellEnd"/>
      <w:r w:rsidRPr="00B24281">
        <w:rPr>
          <w:sz w:val="4"/>
          <w:szCs w:val="4"/>
        </w:rPr>
        <w:t xml:space="preserve">; and the grievances of nations divided by current borders.89 Under the Soviet and post-Soviet systems, Dagestan has been officially jointly administered by 14 ethnicities. The destabilization of Dagestan could lead to the resumption of campaigns for national autonomy among several ethnic groups. Renewed fears of ethnic fragmentation arose in response to the transition to a presidential system in early 2006 and the disbanding of the 14-member State Council, in which each of the 11 titular ethnic groups, together with Russians, Azeris and Chechens, were represented. Kremlin nominations of regional governors </w:t>
      </w:r>
      <w:proofErr w:type="gramStart"/>
      <w:r w:rsidRPr="00B24281">
        <w:rPr>
          <w:sz w:val="4"/>
          <w:szCs w:val="4"/>
        </w:rPr>
        <w:t>has</w:t>
      </w:r>
      <w:proofErr w:type="gramEnd"/>
      <w:r w:rsidRPr="00B24281">
        <w:rPr>
          <w:sz w:val="4"/>
          <w:szCs w:val="4"/>
        </w:rPr>
        <w:t xml:space="preserve"> stirred resentments among various ethnic leaders.90 Given the number of nationalities and overlapping settlement patterns, a territorial division of Dagestan seems improbable, but such an attempt by any one group could provoke a chain reaction of conflictive claims.91 In 2015, </w:t>
      </w:r>
      <w:proofErr w:type="spellStart"/>
      <w:r w:rsidRPr="00B24281">
        <w:rPr>
          <w:sz w:val="4"/>
          <w:szCs w:val="4"/>
        </w:rPr>
        <w:t>Kumyk</w:t>
      </w:r>
      <w:proofErr w:type="spellEnd"/>
      <w:r w:rsidRPr="00B24281">
        <w:rPr>
          <w:sz w:val="4"/>
          <w:szCs w:val="4"/>
        </w:rPr>
        <w:t xml:space="preserve"> activists established a </w:t>
      </w:r>
      <w:proofErr w:type="spellStart"/>
      <w:r w:rsidRPr="00B24281">
        <w:rPr>
          <w:sz w:val="4"/>
          <w:szCs w:val="4"/>
        </w:rPr>
        <w:t>Kumyk</w:t>
      </w:r>
      <w:proofErr w:type="spellEnd"/>
      <w:r w:rsidRPr="00B24281">
        <w:rPr>
          <w:sz w:val="4"/>
          <w:szCs w:val="4"/>
        </w:rPr>
        <w:t xml:space="preserve"> Cultural National Autonomy to campaign for self-determination. The </w:t>
      </w:r>
      <w:proofErr w:type="spellStart"/>
      <w:r w:rsidRPr="00B24281">
        <w:rPr>
          <w:sz w:val="4"/>
          <w:szCs w:val="4"/>
        </w:rPr>
        <w:t>Kumyk</w:t>
      </w:r>
      <w:proofErr w:type="spellEnd"/>
      <w:r w:rsidRPr="00B24281">
        <w:rPr>
          <w:sz w:val="4"/>
          <w:szCs w:val="4"/>
        </w:rPr>
        <w:t xml:space="preserve"> organization </w:t>
      </w:r>
      <w:proofErr w:type="spellStart"/>
      <w:r w:rsidRPr="00B24281">
        <w:rPr>
          <w:sz w:val="4"/>
          <w:szCs w:val="4"/>
        </w:rPr>
        <w:t>Tenglik</w:t>
      </w:r>
      <w:proofErr w:type="spellEnd"/>
      <w:r w:rsidRPr="00B24281">
        <w:rPr>
          <w:sz w:val="4"/>
          <w:szCs w:val="4"/>
        </w:rPr>
        <w:t xml:space="preserve"> has sought local autonomy, and more ambitious members have called for a separate </w:t>
      </w:r>
      <w:proofErr w:type="spellStart"/>
      <w:r w:rsidRPr="00B24281">
        <w:rPr>
          <w:sz w:val="4"/>
          <w:szCs w:val="4"/>
        </w:rPr>
        <w:t>Kumyk</w:t>
      </w:r>
      <w:proofErr w:type="spellEnd"/>
      <w:r w:rsidRPr="00B24281">
        <w:rPr>
          <w:sz w:val="4"/>
          <w:szCs w:val="4"/>
        </w:rPr>
        <w:t xml:space="preserve"> Republic within the Russian Federation. </w:t>
      </w:r>
      <w:proofErr w:type="spellStart"/>
      <w:r w:rsidRPr="00B24281">
        <w:rPr>
          <w:sz w:val="4"/>
          <w:szCs w:val="4"/>
        </w:rPr>
        <w:t>Tenglik</w:t>
      </w:r>
      <w:proofErr w:type="spellEnd"/>
      <w:r w:rsidRPr="00B24281">
        <w:rPr>
          <w:sz w:val="4"/>
          <w:szCs w:val="4"/>
        </w:rPr>
        <w:t xml:space="preserve"> has campaigned to turn Dagestan into a federation with full territorial autonomy for each nationality in its historical homeland. </w:t>
      </w:r>
      <w:proofErr w:type="spellStart"/>
      <w:r w:rsidRPr="00B24281">
        <w:rPr>
          <w:sz w:val="4"/>
          <w:szCs w:val="4"/>
        </w:rPr>
        <w:t>Avars</w:t>
      </w:r>
      <w:proofErr w:type="spellEnd"/>
      <w:r w:rsidRPr="00B24281">
        <w:rPr>
          <w:sz w:val="4"/>
          <w:szCs w:val="4"/>
        </w:rPr>
        <w:t xml:space="preserve"> and other groups oppose this initiative, as they believe demographic size is more relevant than historical origins. The Nogays remain opposed to any encroachment on their land by people from the mountain regions. Their grievances have also revived calls for autonomy. Birlik, the Nogay national movement, supported the creation of a Nogay autonomous entity combining parts of northern Dagestan with co-</w:t>
      </w:r>
      <w:proofErr w:type="gramStart"/>
      <w:r w:rsidRPr="00B24281">
        <w:rPr>
          <w:sz w:val="4"/>
          <w:szCs w:val="4"/>
        </w:rPr>
        <w:t>ethnics</w:t>
      </w:r>
      <w:proofErr w:type="gramEnd"/>
      <w:r w:rsidRPr="00B24281">
        <w:rPr>
          <w:sz w:val="4"/>
          <w:szCs w:val="4"/>
        </w:rPr>
        <w:t xml:space="preserve"> in the Republic of Chechnya and Stavropol Krai. Dargin militants have also demanded a separate homeland inside Dagestan. In response, the Dagestani government has regularly affirmed that internal administrative borders are permanent</w:t>
      </w:r>
      <w:proofErr w:type="gramStart"/>
      <w:r w:rsidRPr="00B24281">
        <w:rPr>
          <w:sz w:val="4"/>
          <w:szCs w:val="4"/>
        </w:rPr>
        <w:t>.92</w:t>
      </w:r>
      <w:proofErr w:type="gramEnd"/>
      <w:r w:rsidRPr="00B24281">
        <w:rPr>
          <w:sz w:val="4"/>
          <w:szCs w:val="4"/>
        </w:rPr>
        <w:t xml:space="preserve"> Ethnic contests in the North Caucasus and elsewhere place Moscow in an unenviable position of either favoring one side in a dispute and alienating rivals, attempting mediation, or avoiding involvement and thus undercutting its influence in the region. The outbreak and escalation of inter-communal clashes in Dagestan will make the region increasingly ungovernable. A cohort of influential political activists and religious leaders no longer recognize Russia’s jurisdiction in the republic. Even an official Russian report in 2005 produced for the Kremlin revealed that Dagestan faced a process of fragmentation and the emergence of several ethnic entities and Salafist enclaves in some mountain areas.93 The Circassian and Turkic nations in the North Caucasus can accelerate their aspirations to unite in one republic and redraw the borders of the </w:t>
      </w:r>
      <w:proofErr w:type="spellStart"/>
      <w:r w:rsidRPr="00B24281">
        <w:rPr>
          <w:sz w:val="4"/>
          <w:szCs w:val="4"/>
        </w:rPr>
        <w:t>Kabardino</w:t>
      </w:r>
      <w:proofErr w:type="spellEnd"/>
      <w:r w:rsidRPr="00B24281">
        <w:rPr>
          <w:sz w:val="4"/>
          <w:szCs w:val="4"/>
        </w:rPr>
        <w:t xml:space="preserve">-Balkar and </w:t>
      </w:r>
      <w:proofErr w:type="spellStart"/>
      <w:r w:rsidRPr="00B24281">
        <w:rPr>
          <w:sz w:val="4"/>
          <w:szCs w:val="4"/>
        </w:rPr>
        <w:t>Karachay-Cherkess</w:t>
      </w:r>
      <w:proofErr w:type="spellEnd"/>
      <w:r w:rsidRPr="00B24281">
        <w:rPr>
          <w:sz w:val="4"/>
          <w:szCs w:val="4"/>
        </w:rPr>
        <w:t xml:space="preserve"> republics. Circassians across the region can also demand unification with the Republic of Adygea and the recreation of a </w:t>
      </w:r>
      <w:proofErr w:type="spellStart"/>
      <w:r w:rsidRPr="00B24281">
        <w:rPr>
          <w:sz w:val="4"/>
          <w:szCs w:val="4"/>
        </w:rPr>
        <w:t>Shapsug</w:t>
      </w:r>
      <w:proofErr w:type="spellEnd"/>
      <w:r w:rsidRPr="00B24281">
        <w:rPr>
          <w:sz w:val="4"/>
          <w:szCs w:val="4"/>
        </w:rPr>
        <w:t xml:space="preserve"> Circassian entity in the Sochi region of Krasnodar Krai. Circassian populations are scattered in other parts of Krasnodar Krai, much of which formed part of an independent Circassian state before the Tsarist conquest, the mass expulsions of indigenous peoples, and the Russian and Cossack colonization in the 19th century. Kabardino-Balkaria and </w:t>
      </w:r>
      <w:proofErr w:type="spellStart"/>
      <w:r w:rsidRPr="00B24281">
        <w:rPr>
          <w:sz w:val="4"/>
          <w:szCs w:val="4"/>
        </w:rPr>
        <w:t>Karachaevo-Cherkessia</w:t>
      </w:r>
      <w:proofErr w:type="spellEnd"/>
      <w:r w:rsidRPr="00B24281">
        <w:rPr>
          <w:sz w:val="4"/>
          <w:szCs w:val="4"/>
        </w:rPr>
        <w:t xml:space="preserve"> remain locked in a dispute over several thousand acres of pastureland.94 Conflicting claims to this land could turn into an ethno-national dispute between Turkic and Circassian groups in both republics, potentially demanding a redrawing of borders along ethnic lines. The dispute is compounded by an increasing scarcity of arable land, limited border demarcations between the North Caucasus republics and adjoining regions, and the willingness of republican authorities to support the land demands of farmers. In 1991, Balkar leaders declared their sovereignty and secession from the </w:t>
      </w:r>
      <w:proofErr w:type="spellStart"/>
      <w:r w:rsidRPr="00B24281">
        <w:rPr>
          <w:sz w:val="4"/>
          <w:szCs w:val="4"/>
        </w:rPr>
        <w:t>Kabardino</w:t>
      </w:r>
      <w:proofErr w:type="spellEnd"/>
      <w:r w:rsidRPr="00B24281">
        <w:rPr>
          <w:sz w:val="4"/>
          <w:szCs w:val="4"/>
        </w:rPr>
        <w:t xml:space="preserve">-Balkar Republic; they announced the founding of a separate Balkar Republic within the Russian Federation. This move was overwhelmingly approved in a referendum in December 1991.95 </w:t>
      </w:r>
      <w:proofErr w:type="gramStart"/>
      <w:r w:rsidRPr="00B24281">
        <w:rPr>
          <w:sz w:val="4"/>
          <w:szCs w:val="4"/>
        </w:rPr>
        <w:t>The</w:t>
      </w:r>
      <w:proofErr w:type="gramEnd"/>
      <w:r w:rsidRPr="00B24281">
        <w:rPr>
          <w:sz w:val="4"/>
          <w:szCs w:val="4"/>
        </w:rPr>
        <w:t xml:space="preserve"> </w:t>
      </w:r>
      <w:proofErr w:type="spellStart"/>
      <w:r w:rsidRPr="00B24281">
        <w:rPr>
          <w:sz w:val="4"/>
          <w:szCs w:val="4"/>
        </w:rPr>
        <w:t>Kabardins</w:t>
      </w:r>
      <w:proofErr w:type="spellEnd"/>
      <w:r w:rsidRPr="00B24281">
        <w:rPr>
          <w:sz w:val="4"/>
          <w:szCs w:val="4"/>
        </w:rPr>
        <w:t xml:space="preserve"> subsequently declared a </w:t>
      </w:r>
      <w:proofErr w:type="spellStart"/>
      <w:r w:rsidRPr="00B24281">
        <w:rPr>
          <w:sz w:val="4"/>
          <w:szCs w:val="4"/>
        </w:rPr>
        <w:t>Kabardin</w:t>
      </w:r>
      <w:proofErr w:type="spellEnd"/>
      <w:r w:rsidRPr="00B24281">
        <w:rPr>
          <w:sz w:val="4"/>
          <w:szCs w:val="4"/>
        </w:rPr>
        <w:t xml:space="preserve"> Republic in January 1992. Both initiatives were opposed and suppressed by Moscow. </w:t>
      </w:r>
      <w:proofErr w:type="spellStart"/>
      <w:r w:rsidRPr="00B24281">
        <w:rPr>
          <w:sz w:val="4"/>
          <w:szCs w:val="4"/>
        </w:rPr>
        <w:t>Karachai</w:t>
      </w:r>
      <w:proofErr w:type="spellEnd"/>
      <w:r w:rsidRPr="00B24281">
        <w:rPr>
          <w:sz w:val="4"/>
          <w:szCs w:val="4"/>
        </w:rPr>
        <w:t xml:space="preserve"> and </w:t>
      </w:r>
      <w:proofErr w:type="spellStart"/>
      <w:r w:rsidRPr="00B24281">
        <w:rPr>
          <w:sz w:val="4"/>
          <w:szCs w:val="4"/>
        </w:rPr>
        <w:t>Cherkess</w:t>
      </w:r>
      <w:proofErr w:type="spellEnd"/>
      <w:r w:rsidRPr="00B24281">
        <w:rPr>
          <w:sz w:val="4"/>
          <w:szCs w:val="4"/>
        </w:rPr>
        <w:t xml:space="preserve"> leaders also pushed for a rupture of </w:t>
      </w:r>
      <w:proofErr w:type="spellStart"/>
      <w:r w:rsidRPr="00B24281">
        <w:rPr>
          <w:sz w:val="4"/>
          <w:szCs w:val="4"/>
        </w:rPr>
        <w:t>Karachaevo-Cherkessia</w:t>
      </w:r>
      <w:proofErr w:type="spellEnd"/>
      <w:r w:rsidRPr="00B24281">
        <w:rPr>
          <w:sz w:val="4"/>
          <w:szCs w:val="4"/>
        </w:rPr>
        <w:t xml:space="preserve"> into two separate republics, and such initiatives will be re-energized as the Russian state fragments. Multiple Regional Disputes A plethora of territorial, ethno-national, religious and resource disputes are evident in several other parts of the Russian Federation. These could either be exploited by the Kremlin to try and control its federal subjects or become explosive ingredients when the federation starts to unravel. Such feuds revolve around historical losses, population expulsions, territorial claims, confiscated economic resources, official discrimination, and non-recognition of distinct national identities. The Cossack population in the wider North Caucasus is becoming more assertive in claiming traditional territories and even a separate republic and state structure in the region. This could engender competing territorial claims with neighboring nations. During the post-Tsarist civil war in 1916–1926, there were repeated battles between the Red Army and various Cossack hosts, some of which established quasi-independent states such as the Don Republic with its capital in Novocherkassk in southern Russia, currently in Rostov Oblast. Popular uprisings by the Kuban, Orenburg, Terek, Transbaikal and other Cossack hosts were denounced as separatism by the Bolsheviks</w:t>
      </w:r>
      <w:proofErr w:type="gramStart"/>
      <w:r w:rsidRPr="00B24281">
        <w:rPr>
          <w:sz w:val="4"/>
          <w:szCs w:val="4"/>
        </w:rPr>
        <w:t>.96</w:t>
      </w:r>
      <w:proofErr w:type="gramEnd"/>
      <w:r w:rsidRPr="00B24281">
        <w:rPr>
          <w:sz w:val="4"/>
          <w:szCs w:val="4"/>
        </w:rPr>
        <w:t xml:space="preserve"> Several Cossack hosts have experienced a renaissance of tradition and identity since the dissolution of the Soviet Union, and another state collapse will provide an opportunity for territorial independence. In several instances, the nominal ethnicity in specific republics has much of its ethnic kindred residing in neighboring federal units. Its leaders could claim the territories on which they form sizeable and compact populations, contending that an injustice was perpetrated when internal federal borders were established under the Soviet system and perpetuated in the Russian Federation. For instance, although ethnic Bashkirs in the Republic of Bashkortostan form only 30 percent of its population, significant numbers reside in neighboring Chelyabinsk, Orenburg and Sverdlovsk oblasts. Proposals have been voiced to exchange territories with Orenburg Oblast, including a fifty-kilometer portion with sizeable Bashkir and Tatar populations. This would also provide Bashkortostan with an external border with Kazakhstan. However, unilateral claims to neighboring territories could trigger assertions by some regions to parts of Bashkortostan where Bashkirs are in the minority. Some territories in Siberia with sizeable ethnic-Russian populations can campaign for mergers with neighboring regions. The most notable is the heavily Russian-populated southern part of Sakha Republic that could push for separation and absorption by neighboring Khabarovsk Krai. 97 In the High North of European Russia, the Nenets Autonomous Okrug, within Arkhangelsk Oblast, and the Yamalo-Nenets Autonomous Okrug, part of Tyumen Oblast, can seek unification to form a single Arctic entity. In southern Siberia, along the borders of Kazakhstan and Mongolia, the Altai Republic will have an opportunity to pursue a merger with Altai Krai and form a larger sovereign republic, even though ethnic Russians constitute </w:t>
      </w:r>
      <w:proofErr w:type="gramStart"/>
      <w:r w:rsidRPr="00B24281">
        <w:rPr>
          <w:sz w:val="4"/>
          <w:szCs w:val="4"/>
        </w:rPr>
        <w:t>the majority of</w:t>
      </w:r>
      <w:proofErr w:type="gramEnd"/>
      <w:r w:rsidRPr="00B24281">
        <w:rPr>
          <w:sz w:val="4"/>
          <w:szCs w:val="4"/>
        </w:rPr>
        <w:t xml:space="preserve"> the population in the krai. In other cases, former autonomous okrugs absorbed by neighboring krais and oblasts will seek to restore their previous status. Residents of the disbanded Koryak Autonomous Okrug have called for a referendum to secede from Kamchatka Krai, with which the district was amalgamated in 2005, and restore their status as a distinct federal subject.98 Koryaks complain that pledges that the district would retain special status have not been fulfilled while the economy has nosedived and unemployment has spiked since the merger with Kamchatka Krai. Similar initiatives can be expected with demands for separating the resource-rich Khanty-Mansi Autonomous Okrug–Yugra from Tyumen Oblast. The potential for conflict is not confined to areas with overlapping ethnic and territorial claims. For instance, in a newly emerging controversy in the High North, Moscow has selected a handful of “prioritized” regions for substantial federal support, particularly Murmansk Oblast, the Novaya Zemlya archipelago in Arkhangelsk Oblast, and the Taymyr peninsula in Krasnoyarsk Krai. This decision will generate disputes if local elites in neighboring regions with a paucity of natural resources or less strategically situated along the Northern Sea Route vent their frustrations with being excluded. The initiative can sharpen inter-regional rivalries and propel centrifugal forces across the Russian Arctic.99 The Yamalo-Nenets and the Khanty-Mansi-Yugra Autonomous okrugs may seek to separate from Tyumen Oblast, as inter-elite rivalries and contestation over natural resources accelerate without Moscow’s mediation or control. After the Rupture Moscow has established a precedent for separatism, territorial adjustments, and border changes in the former Soviet Union republics, including Russia itself, by annexing Crimea and recognizing South Ossetia and Abkhazia, the breakaway territories of Georgia, along with the Ukrainian Donbas regions of Donetsk and Luhansk, as independent states. Such precedents can be used to justify and legitimize Russia’s territorial partition, particularly in the North Caucasus, South Siberia, the Northwest, and other regions with international state borders. Republics or regions can also declare their independence regardless of their geographical location or the final fate of the Russian Federation, just as the RSFSR declared independence in June 1990, before the Soviet Union was officially dissolved in December 1991.</w:t>
      </w:r>
    </w:p>
    <w:p w14:paraId="279D756A" w14:textId="77777777" w:rsidR="00E33679" w:rsidRPr="00B24281" w:rsidRDefault="00E33679" w:rsidP="00E33679">
      <w:pPr>
        <w:rPr>
          <w:sz w:val="16"/>
        </w:rPr>
      </w:pPr>
      <w:r w:rsidRPr="00B24281">
        <w:rPr>
          <w:sz w:val="16"/>
        </w:rPr>
        <w:t xml:space="preserve">Support by Russian state-generated propaganda for the independence of various regions in European countries, including Scotland and Catalonia, can also rebound against the Kremlin by making citizens more cognizant of the possibility of secession that can be applied in Russia itself. </w:t>
      </w:r>
      <w:r w:rsidRPr="00B24281">
        <w:rPr>
          <w:rStyle w:val="StyleUnderline"/>
        </w:rPr>
        <w:t xml:space="preserve">Aspiring countries that emerge from a fracturing Russian Federation are </w:t>
      </w:r>
      <w:r w:rsidRPr="00B24281">
        <w:rPr>
          <w:rStyle w:val="Emphasis"/>
        </w:rPr>
        <w:t>unlikely to gain rapid international recognition</w:t>
      </w:r>
      <w:r w:rsidRPr="00B24281">
        <w:rPr>
          <w:rStyle w:val="StyleUnderline"/>
        </w:rPr>
        <w:t xml:space="preserve">. Some may evolve into “frozen states” with unresolved internal ethnic and territorial conflicts or even become </w:t>
      </w:r>
      <w:r w:rsidRPr="00B24281">
        <w:rPr>
          <w:rStyle w:val="Emphasis"/>
        </w:rPr>
        <w:t>embroiled in external disputes</w:t>
      </w:r>
      <w:r w:rsidRPr="00B24281">
        <w:rPr>
          <w:rStyle w:val="StyleUnderline"/>
        </w:rPr>
        <w:t xml:space="preserve"> with neighbors. The process of fracture could lead to </w:t>
      </w:r>
      <w:proofErr w:type="gramStart"/>
      <w:r w:rsidRPr="00B24281">
        <w:rPr>
          <w:rStyle w:val="StyleUnderline"/>
        </w:rPr>
        <w:t>a number of</w:t>
      </w:r>
      <w:proofErr w:type="gramEnd"/>
      <w:r w:rsidRPr="00B24281">
        <w:rPr>
          <w:rStyle w:val="StyleUnderline"/>
        </w:rPr>
        <w:t xml:space="preserve"> </w:t>
      </w:r>
      <w:r w:rsidRPr="00B24281">
        <w:rPr>
          <w:rStyle w:val="Emphasis"/>
        </w:rPr>
        <w:t>destabilizing scenarios</w:t>
      </w:r>
      <w:r w:rsidRPr="00B24281">
        <w:rPr>
          <w:rStyle w:val="StyleUnderline"/>
        </w:rPr>
        <w:t xml:space="preserve">, whether through </w:t>
      </w:r>
      <w:r w:rsidRPr="003E6961">
        <w:rPr>
          <w:rStyle w:val="Emphasis"/>
          <w:highlight w:val="cyan"/>
        </w:rPr>
        <w:t>spillovers of</w:t>
      </w:r>
      <w:r w:rsidRPr="00B24281">
        <w:rPr>
          <w:rStyle w:val="Emphasis"/>
        </w:rPr>
        <w:t xml:space="preserve"> armed </w:t>
      </w:r>
      <w:r w:rsidRPr="003E6961">
        <w:rPr>
          <w:rStyle w:val="Emphasis"/>
          <w:highlight w:val="cyan"/>
        </w:rPr>
        <w:t>conflicts</w:t>
      </w:r>
      <w:r w:rsidRPr="00B24281">
        <w:rPr>
          <w:rStyle w:val="StyleUnderline"/>
        </w:rPr>
        <w:t xml:space="preserve">, </w:t>
      </w:r>
      <w:r w:rsidRPr="003E6961">
        <w:rPr>
          <w:rStyle w:val="Emphasis"/>
          <w:highlight w:val="cyan"/>
        </w:rPr>
        <w:t>refugee</w:t>
      </w:r>
      <w:r w:rsidRPr="00B24281">
        <w:rPr>
          <w:rStyle w:val="Emphasis"/>
        </w:rPr>
        <w:t xml:space="preserve"> outflow</w:t>
      </w:r>
      <w:r w:rsidRPr="003E6961">
        <w:rPr>
          <w:rStyle w:val="Emphasis"/>
          <w:highlight w:val="cyan"/>
        </w:rPr>
        <w:t>s</w:t>
      </w:r>
      <w:r w:rsidRPr="00B24281">
        <w:rPr>
          <w:rStyle w:val="StyleUnderline"/>
        </w:rPr>
        <w:t xml:space="preserve">, </w:t>
      </w:r>
      <w:r w:rsidRPr="00B24281">
        <w:rPr>
          <w:rStyle w:val="Emphasis"/>
        </w:rPr>
        <w:t>territorial wars</w:t>
      </w:r>
      <w:r w:rsidRPr="00B24281">
        <w:rPr>
          <w:rStyle w:val="StyleUnderline"/>
        </w:rPr>
        <w:t xml:space="preserve">, </w:t>
      </w:r>
      <w:r w:rsidRPr="003E6961">
        <w:rPr>
          <w:rStyle w:val="Emphasis"/>
          <w:highlight w:val="cyan"/>
        </w:rPr>
        <w:t>energy,</w:t>
      </w:r>
      <w:r w:rsidRPr="00B24281">
        <w:rPr>
          <w:rStyle w:val="StyleUnderline"/>
        </w:rPr>
        <w:t xml:space="preserve"> </w:t>
      </w:r>
      <w:r w:rsidRPr="00B24281">
        <w:rPr>
          <w:rStyle w:val="Emphasis"/>
        </w:rPr>
        <w:t>transportation</w:t>
      </w:r>
      <w:r w:rsidRPr="00B24281">
        <w:rPr>
          <w:rStyle w:val="StyleUnderline"/>
        </w:rPr>
        <w:t xml:space="preserve">, </w:t>
      </w:r>
      <w:r w:rsidRPr="003E6961">
        <w:rPr>
          <w:rStyle w:val="StyleUnderline"/>
          <w:highlight w:val="cyan"/>
        </w:rPr>
        <w:t xml:space="preserve">and </w:t>
      </w:r>
      <w:r w:rsidRPr="003E6961">
        <w:rPr>
          <w:rStyle w:val="Emphasis"/>
          <w:highlight w:val="cyan"/>
        </w:rPr>
        <w:t>trade disruptions</w:t>
      </w:r>
      <w:r w:rsidRPr="00B24281">
        <w:rPr>
          <w:rStyle w:val="StyleUnderline"/>
        </w:rPr>
        <w:t xml:space="preserve">, or </w:t>
      </w:r>
      <w:r w:rsidRPr="00B24281">
        <w:rPr>
          <w:rStyle w:val="Emphasis"/>
        </w:rPr>
        <w:t xml:space="preserve">various </w:t>
      </w:r>
      <w:r w:rsidRPr="003E6961">
        <w:rPr>
          <w:rStyle w:val="Emphasis"/>
          <w:highlight w:val="cyan"/>
        </w:rPr>
        <w:t>military incursions</w:t>
      </w:r>
      <w:r w:rsidRPr="00B24281">
        <w:rPr>
          <w:rStyle w:val="StyleUnderline"/>
        </w:rPr>
        <w:t>.</w:t>
      </w:r>
      <w:r w:rsidRPr="00B24281">
        <w:rPr>
          <w:sz w:val="16"/>
        </w:rPr>
        <w:t xml:space="preserve"> However, it can also result in the creation of several viable states with a higher degree of political stability than the Russian Federation, a sufficient economic base, a favorable geographic location, and governments committed to international cooperation.</w:t>
      </w:r>
    </w:p>
    <w:p w14:paraId="5EAE2E23" w14:textId="77777777" w:rsidR="00E33679" w:rsidRPr="00B24281" w:rsidRDefault="00E33679" w:rsidP="00E33679">
      <w:pPr>
        <w:rPr>
          <w:sz w:val="16"/>
        </w:rPr>
      </w:pPr>
      <w:r w:rsidRPr="00B24281">
        <w:rPr>
          <w:sz w:val="16"/>
        </w:rPr>
        <w:t>Diverse Proto States</w:t>
      </w:r>
    </w:p>
    <w:p w14:paraId="5B2CCB41" w14:textId="77777777" w:rsidR="00E33679" w:rsidRPr="00B24281" w:rsidRDefault="00E33679" w:rsidP="00E33679">
      <w:pPr>
        <w:rPr>
          <w:sz w:val="16"/>
        </w:rPr>
      </w:pPr>
      <w:r w:rsidRPr="00B24281">
        <w:rPr>
          <w:sz w:val="16"/>
        </w:rPr>
        <w:t>Statehood is an important condition for the preservation and development of national identity. The proto states and other entities that emerge from the Russian Federation will not be uniform in their internal political systems and administrative structures. Several could develop into embryonic democracies with newly formed political parties competing for office as the republican or regional institutions achieve independence from the defunct “federal vertical.” They will seek workable models of sovereignty and may look toward the three Baltic States (Estonia, Latvia, Lithuania) and other post-Soviet countries for assistance and guidance.</w:t>
      </w:r>
    </w:p>
    <w:p w14:paraId="607E74F2" w14:textId="77777777" w:rsidR="00E33679" w:rsidRPr="00B24281" w:rsidRDefault="00E33679" w:rsidP="00E33679">
      <w:pPr>
        <w:rPr>
          <w:rStyle w:val="StyleUnderline"/>
        </w:rPr>
      </w:pPr>
      <w:r w:rsidRPr="00B24281">
        <w:rPr>
          <w:sz w:val="16"/>
        </w:rPr>
        <w:t>New autocrats may emerge in some former federal units, and a few may resemble mini-</w:t>
      </w:r>
      <w:proofErr w:type="spellStart"/>
      <w:r w:rsidRPr="00B24281">
        <w:rPr>
          <w:sz w:val="16"/>
        </w:rPr>
        <w:t>Russias</w:t>
      </w:r>
      <w:proofErr w:type="spellEnd"/>
      <w:r w:rsidRPr="00B24281">
        <w:rPr>
          <w:sz w:val="16"/>
        </w:rPr>
        <w:t xml:space="preserve">, with corrupt authoritarian local leaders constructing personalistic fiefdoms through control of the legislature, law enforcement, and the judicial system, combined with internal repression and media censorship. They may also invent or exaggerate the extent of internal and external threats </w:t>
      </w:r>
      <w:proofErr w:type="gramStart"/>
      <w:r w:rsidRPr="00B24281">
        <w:rPr>
          <w:sz w:val="16"/>
        </w:rPr>
        <w:t>in order to</w:t>
      </w:r>
      <w:proofErr w:type="gramEnd"/>
      <w:r w:rsidRPr="00B24281">
        <w:rPr>
          <w:sz w:val="16"/>
        </w:rPr>
        <w:t xml:space="preserve"> pose as the staunch defenders of the integrity of the new state. </w:t>
      </w:r>
      <w:r w:rsidRPr="00B24281">
        <w:rPr>
          <w:rStyle w:val="StyleUnderline"/>
        </w:rPr>
        <w:t xml:space="preserve">Because of prolonged </w:t>
      </w:r>
      <w:proofErr w:type="spellStart"/>
      <w:r w:rsidRPr="00B24281">
        <w:rPr>
          <w:rStyle w:val="Emphasis"/>
        </w:rPr>
        <w:t>Putinist</w:t>
      </w:r>
      <w:proofErr w:type="spellEnd"/>
      <w:r w:rsidRPr="00B24281">
        <w:rPr>
          <w:rStyle w:val="Emphasis"/>
        </w:rPr>
        <w:t xml:space="preserve"> repression</w:t>
      </w:r>
      <w:r w:rsidRPr="00B24281">
        <w:rPr>
          <w:rStyle w:val="StyleUnderline"/>
        </w:rPr>
        <w:t xml:space="preserve">, in </w:t>
      </w:r>
      <w:proofErr w:type="gramStart"/>
      <w:r w:rsidRPr="00B24281">
        <w:rPr>
          <w:rStyle w:val="StyleUnderline"/>
        </w:rPr>
        <w:t xml:space="preserve">the </w:t>
      </w:r>
      <w:r w:rsidRPr="00B24281">
        <w:rPr>
          <w:rStyle w:val="Emphasis"/>
        </w:rPr>
        <w:t>majority of</w:t>
      </w:r>
      <w:proofErr w:type="gramEnd"/>
      <w:r w:rsidRPr="00B24281">
        <w:rPr>
          <w:rStyle w:val="Emphasis"/>
        </w:rPr>
        <w:t xml:space="preserve"> regions</w:t>
      </w:r>
      <w:r w:rsidRPr="00B24281">
        <w:rPr>
          <w:rStyle w:val="StyleUnderline"/>
        </w:rPr>
        <w:t xml:space="preserve"> there is </w:t>
      </w:r>
      <w:r w:rsidRPr="00B24281">
        <w:rPr>
          <w:rStyle w:val="Emphasis"/>
        </w:rPr>
        <w:t>limited organized democratic opposition</w:t>
      </w:r>
      <w:r w:rsidRPr="00B24281">
        <w:rPr>
          <w:rStyle w:val="StyleUnderline"/>
        </w:rPr>
        <w:t xml:space="preserve"> that could challenge </w:t>
      </w:r>
      <w:r w:rsidRPr="00B24281">
        <w:rPr>
          <w:rStyle w:val="Emphasis"/>
        </w:rPr>
        <w:t>local autocrats</w:t>
      </w:r>
      <w:r w:rsidRPr="00B24281">
        <w:rPr>
          <w:rStyle w:val="StyleUnderline"/>
        </w:rPr>
        <w:t>.</w:t>
      </w:r>
    </w:p>
    <w:p w14:paraId="6E595D2D" w14:textId="77777777" w:rsidR="00E33679" w:rsidRPr="00B24281" w:rsidRDefault="00E33679" w:rsidP="00E33679">
      <w:pPr>
        <w:rPr>
          <w:rStyle w:val="StyleUnderline"/>
        </w:rPr>
      </w:pPr>
      <w:r w:rsidRPr="00B24281">
        <w:t>&lt;&lt;&lt;SHRUNKEN AND CONDENSED FOR READABILITY&gt;&gt;&gt;</w:t>
      </w:r>
    </w:p>
    <w:p w14:paraId="75586B73" w14:textId="77777777" w:rsidR="00E33679" w:rsidRPr="00B24281" w:rsidRDefault="00E33679" w:rsidP="00E33679">
      <w:pPr>
        <w:rPr>
          <w:sz w:val="4"/>
          <w:szCs w:val="10"/>
        </w:rPr>
      </w:pPr>
      <w:r w:rsidRPr="00B24281">
        <w:rPr>
          <w:sz w:val="4"/>
          <w:szCs w:val="10"/>
        </w:rPr>
        <w:t xml:space="preserve">In parts of the North Caucasus, the traditional ethno-clanship system of self-government will gain strength and replace Moscow-appointed regional administrations. In some former autonomous republics, local leaders could construct ethnocratic states curtailing the rights of non-natives. Secession can also lead to intra-elite power struggles based on rival patronage networks within the fledgling states if stability and representative government cannot be ensured by the regional administration. Some aspiring proto states could impose various restrictions on minority leaders fearing calls for sub-regional secession, partition, or amalgamation with another emerging entity or with regions that remain in a truncated Russia. Moves toward independence will become a test of strength for regional identity and multi-ethnic co-existence in </w:t>
      </w:r>
      <w:proofErr w:type="gramStart"/>
      <w:r w:rsidRPr="00B24281">
        <w:rPr>
          <w:sz w:val="4"/>
          <w:szCs w:val="10"/>
        </w:rPr>
        <w:t>a number of</w:t>
      </w:r>
      <w:proofErr w:type="gramEnd"/>
      <w:r w:rsidRPr="00B24281">
        <w:rPr>
          <w:sz w:val="4"/>
          <w:szCs w:val="10"/>
        </w:rPr>
        <w:t xml:space="preserve"> ethnically mixed territories. Some regions, such as Astrakhan Oblast, which are renowned for their multi-culturalism, may prove more resilient to </w:t>
      </w:r>
      <w:proofErr w:type="gramStart"/>
      <w:r w:rsidRPr="00B24281">
        <w:rPr>
          <w:sz w:val="4"/>
          <w:szCs w:val="10"/>
        </w:rPr>
        <w:t>exclusivist</w:t>
      </w:r>
      <w:proofErr w:type="gramEnd"/>
      <w:r w:rsidRPr="00B24281">
        <w:rPr>
          <w:sz w:val="4"/>
          <w:szCs w:val="10"/>
        </w:rPr>
        <w:t xml:space="preserve"> ethnocentric politics. Internal differences over political representation, minority rights, resources and budgets will become evident in several embryonic states. This could lead to various models of representation in state institutions in efforts to engender consensus and commitment to the new country. However, some republics may witness ethnic discrimination, purges, expulsions, or the voluntary exodus of nontitular nationalities, including Russians, as the new leaders seek to create more ethnically homogenous entities. Many nascent states will also face economic problems when Moscow’s federal allocations, however inadequate, are terminated. Moreover, business operations and foreign investments will be discouraged if there </w:t>
      </w:r>
      <w:proofErr w:type="gramStart"/>
      <w:r w:rsidRPr="00B24281">
        <w:rPr>
          <w:sz w:val="4"/>
          <w:szCs w:val="10"/>
        </w:rPr>
        <w:t>is</w:t>
      </w:r>
      <w:proofErr w:type="gramEnd"/>
      <w:r w:rsidRPr="00B24281">
        <w:rPr>
          <w:sz w:val="4"/>
          <w:szCs w:val="10"/>
        </w:rPr>
        <w:t xml:space="preserve"> persistent political uncertainty, social unrest, ethnic conflicts, official corruption, and organized criminality. Religious affiliation can also become a source of dispute, and the Russian Orthodox Church may itself fracture into several autocephalous churches at the regional level, emulating the achievement of independence by the Ukrainian Orthodox Church in January 2019. Several attempts have already been registered in forming separate Russian Orthodox Churches, whether in opposition to the alleged ecumenism of the Moscow Patriarchate or the corruption and lavish lifestyle of the Patriarch. These include the Russian True Orthodox Church and the Russian Orthodox Autonomous Church, as well as the Old Believers, who separated from the Muscovite Church in the 17th century. Some Cossack Orthodox congregations will also seek independence from the Muscovite Church, as the Patriarch loses authority because of his ties with the failed regime. Political debates will materialize between proponents of presidential and parliamentary systems, with some favoring a strong executive during a time of transition toward statehood and others fearing another descent into dictatorship without comprehensive parliamentary oversight. Similar developments were evident in the former republics of the Soviet Union. Nonetheless, several </w:t>
      </w:r>
      <w:proofErr w:type="spellStart"/>
      <w:r w:rsidRPr="00B24281">
        <w:rPr>
          <w:sz w:val="4"/>
          <w:szCs w:val="10"/>
        </w:rPr>
        <w:t>postRussia</w:t>
      </w:r>
      <w:proofErr w:type="spellEnd"/>
      <w:r w:rsidRPr="00B24281">
        <w:rPr>
          <w:sz w:val="4"/>
          <w:szCs w:val="10"/>
        </w:rPr>
        <w:t xml:space="preserve"> statelets could become more democratically oriented, business friendly, and receptive to international investment, especially those bordering democratic foreign states. They could also guarantee broad ethnic representation in government institutions </w:t>
      </w:r>
      <w:proofErr w:type="gramStart"/>
      <w:r w:rsidRPr="00B24281">
        <w:rPr>
          <w:sz w:val="4"/>
          <w:szCs w:val="10"/>
        </w:rPr>
        <w:t>in order to</w:t>
      </w:r>
      <w:proofErr w:type="gramEnd"/>
      <w:r w:rsidRPr="00B24281">
        <w:rPr>
          <w:sz w:val="4"/>
          <w:szCs w:val="10"/>
        </w:rPr>
        <w:t xml:space="preserve"> provide key constituencies with a stake in the new state and support its independence. However, each developing country will confront the enormous task of reconstruction and economic stabilization and will need significant international diplomatic and material support. Assistance is more likely to be forthcoming for fledgling states that </w:t>
      </w:r>
      <w:proofErr w:type="gramStart"/>
      <w:r w:rsidRPr="00B24281">
        <w:rPr>
          <w:sz w:val="4"/>
          <w:szCs w:val="10"/>
        </w:rPr>
        <w:t>are able to</w:t>
      </w:r>
      <w:proofErr w:type="gramEnd"/>
      <w:r w:rsidRPr="00B24281">
        <w:rPr>
          <w:sz w:val="4"/>
          <w:szCs w:val="10"/>
        </w:rPr>
        <w:t xml:space="preserve"> ensure a relatively stable and predictable political, social, and legal environment or those that possess resources and industries that can attract foreign investment.</w:t>
      </w:r>
    </w:p>
    <w:p w14:paraId="5C1F0E64" w14:textId="77777777" w:rsidR="00E33679" w:rsidRPr="00B24281" w:rsidRDefault="00E33679" w:rsidP="00E33679">
      <w:pPr>
        <w:rPr>
          <w:sz w:val="16"/>
        </w:rPr>
      </w:pPr>
      <w:r w:rsidRPr="003E6961">
        <w:rPr>
          <w:rStyle w:val="Emphasis"/>
          <w:highlight w:val="cyan"/>
        </w:rPr>
        <w:t>Disputes</w:t>
      </w:r>
      <w:r w:rsidRPr="003E6961">
        <w:rPr>
          <w:rStyle w:val="StyleUnderline"/>
          <w:highlight w:val="cyan"/>
        </w:rPr>
        <w:t xml:space="preserve"> between</w:t>
      </w:r>
      <w:r w:rsidRPr="00B24281">
        <w:rPr>
          <w:rStyle w:val="StyleUnderline"/>
        </w:rPr>
        <w:t xml:space="preserve"> some </w:t>
      </w:r>
      <w:r w:rsidRPr="003E6961">
        <w:rPr>
          <w:rStyle w:val="StyleUnderline"/>
          <w:highlight w:val="cyan"/>
        </w:rPr>
        <w:t>post-Russia states</w:t>
      </w:r>
      <w:r w:rsidRPr="00B24281">
        <w:rPr>
          <w:rStyle w:val="StyleUnderline"/>
        </w:rPr>
        <w:t xml:space="preserve"> could </w:t>
      </w:r>
      <w:r w:rsidRPr="003E6961">
        <w:rPr>
          <w:rStyle w:val="StyleUnderline"/>
          <w:highlight w:val="cyan"/>
        </w:rPr>
        <w:t xml:space="preserve">escalate </w:t>
      </w:r>
      <w:r w:rsidRPr="00B24281">
        <w:rPr>
          <w:rStyle w:val="StyleUnderline"/>
        </w:rPr>
        <w:t xml:space="preserve">toward armed clashes in which the </w:t>
      </w:r>
      <w:r w:rsidRPr="00B24281">
        <w:rPr>
          <w:rStyle w:val="Emphasis"/>
        </w:rPr>
        <w:t xml:space="preserve">control of </w:t>
      </w:r>
      <w:r w:rsidRPr="003E6961">
        <w:rPr>
          <w:rStyle w:val="Emphasis"/>
          <w:highlight w:val="cyan"/>
        </w:rPr>
        <w:t>nuclear</w:t>
      </w:r>
      <w:r w:rsidRPr="00B24281">
        <w:rPr>
          <w:rStyle w:val="Emphasis"/>
        </w:rPr>
        <w:t xml:space="preserve"> weapons</w:t>
      </w:r>
      <w:r w:rsidRPr="00B24281">
        <w:rPr>
          <w:rStyle w:val="StyleUnderline"/>
        </w:rPr>
        <w:t xml:space="preserve">, </w:t>
      </w:r>
      <w:r w:rsidRPr="00B24281">
        <w:rPr>
          <w:rStyle w:val="Emphasis"/>
        </w:rPr>
        <w:t>military equipment</w:t>
      </w:r>
      <w:r w:rsidRPr="00B24281">
        <w:rPr>
          <w:rStyle w:val="StyleUnderline"/>
        </w:rPr>
        <w:t xml:space="preserve">, </w:t>
      </w:r>
      <w:r w:rsidRPr="00B24281">
        <w:rPr>
          <w:rStyle w:val="Emphasis"/>
        </w:rPr>
        <w:t>energy infrastructure</w:t>
      </w:r>
      <w:r w:rsidRPr="00B24281">
        <w:rPr>
          <w:rStyle w:val="StyleUnderline"/>
        </w:rPr>
        <w:t xml:space="preserve">, or </w:t>
      </w:r>
      <w:r w:rsidRPr="00B24281">
        <w:rPr>
          <w:rStyle w:val="Emphasis"/>
        </w:rPr>
        <w:t>critical resources</w:t>
      </w:r>
      <w:r w:rsidRPr="00B24281">
        <w:rPr>
          <w:rStyle w:val="StyleUnderline"/>
        </w:rPr>
        <w:t xml:space="preserve"> could become a </w:t>
      </w:r>
      <w:r w:rsidRPr="00B24281">
        <w:rPr>
          <w:rStyle w:val="Emphasis"/>
        </w:rPr>
        <w:t>major source of contention</w:t>
      </w:r>
      <w:r w:rsidRPr="00B24281">
        <w:rPr>
          <w:rStyle w:val="StyleUnderline"/>
        </w:rPr>
        <w:t xml:space="preserve">. A </w:t>
      </w:r>
      <w:r w:rsidRPr="00B24281">
        <w:rPr>
          <w:rStyle w:val="Emphasis"/>
        </w:rPr>
        <w:t>core state</w:t>
      </w:r>
      <w:r w:rsidRPr="00B24281">
        <w:rPr>
          <w:rStyle w:val="StyleUnderline"/>
        </w:rPr>
        <w:t xml:space="preserve"> based around </w:t>
      </w:r>
      <w:r w:rsidRPr="003E6961">
        <w:rPr>
          <w:rStyle w:val="Emphasis"/>
          <w:highlight w:val="cyan"/>
        </w:rPr>
        <w:t>Moscow</w:t>
      </w:r>
      <w:r w:rsidRPr="00B24281">
        <w:rPr>
          <w:rStyle w:val="StyleUnderline"/>
        </w:rPr>
        <w:t xml:space="preserve"> and </w:t>
      </w:r>
      <w:r w:rsidRPr="00B24281">
        <w:rPr>
          <w:rStyle w:val="Emphasis"/>
        </w:rPr>
        <w:t>Saint Petersburg</w:t>
      </w:r>
      <w:r w:rsidRPr="00B24281">
        <w:rPr>
          <w:rStyle w:val="StyleUnderline"/>
        </w:rPr>
        <w:t xml:space="preserve"> is much more likely to </w:t>
      </w:r>
      <w:r w:rsidRPr="003E6961">
        <w:rPr>
          <w:rStyle w:val="Emphasis"/>
          <w:highlight w:val="cyan"/>
        </w:rPr>
        <w:t>retain</w:t>
      </w:r>
      <w:r w:rsidRPr="00B24281">
        <w:rPr>
          <w:rStyle w:val="Emphasis"/>
        </w:rPr>
        <w:t xml:space="preserve"> Russia’s </w:t>
      </w:r>
      <w:r w:rsidRPr="003E6961">
        <w:rPr>
          <w:rStyle w:val="Emphasis"/>
          <w:highlight w:val="cyan"/>
        </w:rPr>
        <w:t>nuc</w:t>
      </w:r>
      <w:r w:rsidRPr="00B24281">
        <w:rPr>
          <w:rStyle w:val="Emphasis"/>
        </w:rPr>
        <w:t xml:space="preserve">lear weapons </w:t>
      </w:r>
      <w:r w:rsidRPr="003E6961">
        <w:rPr>
          <w:rStyle w:val="Emphasis"/>
          <w:highlight w:val="cyan"/>
        </w:rPr>
        <w:t>s</w:t>
      </w:r>
      <w:r w:rsidRPr="00B24281">
        <w:rPr>
          <w:rStyle w:val="Emphasis"/>
        </w:rPr>
        <w:t>ystems</w:t>
      </w:r>
      <w:r w:rsidRPr="00B24281">
        <w:rPr>
          <w:rStyle w:val="StyleUnderline"/>
        </w:rPr>
        <w:t xml:space="preserve">, although some </w:t>
      </w:r>
      <w:r w:rsidRPr="003E6961">
        <w:rPr>
          <w:rStyle w:val="Emphasis"/>
          <w:highlight w:val="cyan"/>
        </w:rPr>
        <w:t>other entities</w:t>
      </w:r>
      <w:r w:rsidRPr="00B24281">
        <w:rPr>
          <w:rStyle w:val="StyleUnderline"/>
        </w:rPr>
        <w:t xml:space="preserve"> may also </w:t>
      </w:r>
      <w:r w:rsidRPr="00B24281">
        <w:rPr>
          <w:rStyle w:val="Emphasis"/>
        </w:rPr>
        <w:t xml:space="preserve">endeavor to </w:t>
      </w:r>
      <w:r w:rsidRPr="003E6961">
        <w:rPr>
          <w:rStyle w:val="Emphasis"/>
          <w:highlight w:val="cyan"/>
        </w:rPr>
        <w:t>acquire</w:t>
      </w:r>
      <w:r w:rsidRPr="00B24281">
        <w:rPr>
          <w:rStyle w:val="Emphasis"/>
        </w:rPr>
        <w:t xml:space="preserve"> them</w:t>
      </w:r>
      <w:r w:rsidRPr="00B24281">
        <w:rPr>
          <w:rStyle w:val="StyleUnderline"/>
        </w:rPr>
        <w:t xml:space="preserve"> </w:t>
      </w:r>
      <w:r w:rsidRPr="003E6961">
        <w:rPr>
          <w:rStyle w:val="StyleUnderline"/>
          <w:highlight w:val="cyan"/>
        </w:rPr>
        <w:t>as</w:t>
      </w:r>
      <w:r w:rsidRPr="00B24281">
        <w:rPr>
          <w:rStyle w:val="StyleUnderline"/>
        </w:rPr>
        <w:t xml:space="preserve"> a potential form of </w:t>
      </w:r>
      <w:r w:rsidRPr="003E6961">
        <w:rPr>
          <w:rStyle w:val="StyleUnderline"/>
          <w:highlight w:val="cyan"/>
        </w:rPr>
        <w:t>defense</w:t>
      </w:r>
      <w:r w:rsidRPr="00B24281">
        <w:rPr>
          <w:rStyle w:val="StyleUnderline"/>
        </w:rPr>
        <w:t xml:space="preserve"> against any </w:t>
      </w:r>
      <w:r w:rsidRPr="00B24281">
        <w:rPr>
          <w:rStyle w:val="Emphasis"/>
        </w:rPr>
        <w:t>Muscovite resurgence</w:t>
      </w:r>
      <w:r w:rsidRPr="00B24281">
        <w:rPr>
          <w:rStyle w:val="StyleUnderline"/>
        </w:rPr>
        <w:t>.</w:t>
      </w:r>
      <w:r w:rsidRPr="00B24281">
        <w:rPr>
          <w:sz w:val="16"/>
        </w:rPr>
        <w:t xml:space="preserve"> However, it would be misleading to assume that a fractured Russian state will generate conflict and chaos in all directions, as claimed by Kremlin propaganda. In a more peaceable scenario, developing states may follow the example of post-colonial Africa by maintaining the previous administrative boundaries </w:t>
      </w:r>
      <w:proofErr w:type="gramStart"/>
      <w:r w:rsidRPr="00B24281">
        <w:rPr>
          <w:sz w:val="16"/>
        </w:rPr>
        <w:t>in order to</w:t>
      </w:r>
      <w:proofErr w:type="gramEnd"/>
      <w:r w:rsidRPr="00B24281">
        <w:rPr>
          <w:sz w:val="16"/>
        </w:rPr>
        <w:t xml:space="preserve"> avoid persistent conflicts over territories and minorities where virtually every state possesses some claim against neighbors. Such a solution may be pursued by several governments regardless of whether the proto states develop as democracies or autocracies.</w:t>
      </w:r>
    </w:p>
    <w:p w14:paraId="2E77F6A9" w14:textId="77777777" w:rsidR="00E33679" w:rsidRPr="00B24281" w:rsidRDefault="00E33679" w:rsidP="00E33679">
      <w:r w:rsidRPr="00B24281">
        <w:t>&lt;&lt;&lt;SHRUNKEN AND CONDENSED FOR READABILITY&gt;&gt;&gt;</w:t>
      </w:r>
    </w:p>
    <w:p w14:paraId="4B3E6D30" w14:textId="77777777" w:rsidR="00E33679" w:rsidRPr="00B24281" w:rsidRDefault="00E33679" w:rsidP="00E33679">
      <w:pPr>
        <w:rPr>
          <w:sz w:val="4"/>
          <w:szCs w:val="4"/>
        </w:rPr>
      </w:pPr>
      <w:r w:rsidRPr="00B24281">
        <w:rPr>
          <w:sz w:val="4"/>
          <w:szCs w:val="4"/>
        </w:rPr>
        <w:t xml:space="preserve">The dismantling of Moscow’s rule can also encourage the emergence of pan-regional and pan-republic associations, although these will not encompass the entire country. Such initiatives could evolve into federal or confederal state structures. A precursor of such a process was visible in the 1990s with the development of eight inter-regional associations spanning most of the Russian Federation that were subsequently subdued by Yeltsin.100 The most significant was the Siberian Agreement, based in Novosibirsk and including 19 regions with the objective of coordinating economic activities between western and eastern Siberia. Moscow resisted any moves toward forging agreements with a single Siberian unit, as it was fearful of fortifying an extensive pan-regional identity and encouraging Siberian separatism. The Urals Republic, declared in 1993 and which involved several federal subjects, could also become an inspiration for a new confederal arrangement between former oblasts, krais, and national republics. In 2003, the “Urals Republican Movement” in Yekaterinburg once again proclaimed that the establishment of </w:t>
      </w:r>
      <w:proofErr w:type="gramStart"/>
      <w:r w:rsidRPr="00B24281">
        <w:rPr>
          <w:sz w:val="4"/>
          <w:szCs w:val="4"/>
        </w:rPr>
        <w:t>a</w:t>
      </w:r>
      <w:proofErr w:type="gramEnd"/>
      <w:r w:rsidRPr="00B24281">
        <w:rPr>
          <w:sz w:val="4"/>
          <w:szCs w:val="4"/>
        </w:rPr>
        <w:t xml:space="preserve"> Urals Republic was a key objective. In the contemporary post-Muscovite setting, regional initiatives will move beyond economic cooperation toward political association. They may pursue a federative option, in which several neighboring regions decide to </w:t>
      </w:r>
      <w:proofErr w:type="gramStart"/>
      <w:r w:rsidRPr="00B24281">
        <w:rPr>
          <w:sz w:val="4"/>
          <w:szCs w:val="4"/>
        </w:rPr>
        <w:t>join together</w:t>
      </w:r>
      <w:proofErr w:type="gramEnd"/>
      <w:r w:rsidRPr="00B24281">
        <w:rPr>
          <w:sz w:val="4"/>
          <w:szCs w:val="4"/>
        </w:rPr>
        <w:t xml:space="preserve"> in one state but in a decentralized structure and remain receptive for other former federal subjects of Russia to enlist. In such an arrangement, the new capital could </w:t>
      </w:r>
      <w:proofErr w:type="gramStart"/>
      <w:r w:rsidRPr="00B24281">
        <w:rPr>
          <w:sz w:val="4"/>
          <w:szCs w:val="4"/>
        </w:rPr>
        <w:t>be located in</w:t>
      </w:r>
      <w:proofErr w:type="gramEnd"/>
      <w:r w:rsidRPr="00B24281">
        <w:rPr>
          <w:sz w:val="4"/>
          <w:szCs w:val="4"/>
        </w:rPr>
        <w:t xml:space="preserve"> one of the major regional cities and further diminish Moscow’s influence. Several neighboring republics and regions could also forge looser confederal agreements, especially where there </w:t>
      </w:r>
      <w:proofErr w:type="gramStart"/>
      <w:r w:rsidRPr="00B24281">
        <w:rPr>
          <w:sz w:val="4"/>
          <w:szCs w:val="4"/>
        </w:rPr>
        <w:t>is</w:t>
      </w:r>
      <w:proofErr w:type="gramEnd"/>
      <w:r w:rsidRPr="00B24281">
        <w:rPr>
          <w:sz w:val="4"/>
          <w:szCs w:val="4"/>
        </w:rPr>
        <w:t xml:space="preserve"> a 100 Vladimir Shlapentokh, Roman Levita, and Mikhail Loiberg, From Submission to Rebellion: The Provinces Versus the Center in Russia, Westview Press, 1997, pp.197– 198. 344 | FAILED STATE common history of cooperation and each party would benefit from subsuming some of their sovereignty to a central government in which they would have equal representation. Both federalism and </w:t>
      </w:r>
      <w:proofErr w:type="spellStart"/>
      <w:r w:rsidRPr="00B24281">
        <w:rPr>
          <w:sz w:val="4"/>
          <w:szCs w:val="4"/>
        </w:rPr>
        <w:t>confederalism</w:t>
      </w:r>
      <w:proofErr w:type="spellEnd"/>
      <w:r w:rsidRPr="00B24281">
        <w:rPr>
          <w:sz w:val="4"/>
          <w:szCs w:val="4"/>
        </w:rPr>
        <w:t xml:space="preserve"> would contribute to a more effective defense against any future attempts at imperial revisionism by Moscow. In the Middle Volga region, the Idel-Ural State can be revived. This was a short-lived independent republic proclaimed in March 1918 in Tatarstan’s capital Kazan; it asserted the unification of Tatars, Bashkirs, Chuvash, and other peoples in that region and their liberation from the Russian empire. The entity included present-day Tatarstan, Bashkortostan and Orenburg Oblast, with some activists even claiming part of the Caspian Sea coastline. It was overthrown by the Bolsheviks, who declared the Tatar-Bashkir Soviet Socialist Republic in April 1918. A present-day incarnation of a Middle Volga union promoted by the Free Idel-Ural movement would include the republics of Tatarstan, Bashkortostan, Chuvashia, Mari-El, Udmurtia, and Mordovia—the latter renamed as </w:t>
      </w:r>
      <w:proofErr w:type="spellStart"/>
      <w:r w:rsidRPr="00B24281">
        <w:rPr>
          <w:sz w:val="4"/>
          <w:szCs w:val="4"/>
        </w:rPr>
        <w:t>Erzyano</w:t>
      </w:r>
      <w:proofErr w:type="spellEnd"/>
      <w:r w:rsidRPr="00B24281">
        <w:rPr>
          <w:sz w:val="4"/>
          <w:szCs w:val="4"/>
        </w:rPr>
        <w:t>-Moksha in recognition of the two constituent nations.101 The Free Idel-Ural organization was established in Ukraine in 2018 by emigres from the Middle Volga. Moscow declared it a threat to Russia’s security and integrity. Tatarstan also has a government-</w:t>
      </w:r>
      <w:proofErr w:type="spellStart"/>
      <w:r w:rsidRPr="00B24281">
        <w:rPr>
          <w:sz w:val="4"/>
          <w:szCs w:val="4"/>
        </w:rPr>
        <w:t>inexile</w:t>
      </w:r>
      <w:proofErr w:type="spellEnd"/>
      <w:r w:rsidRPr="00B24281">
        <w:rPr>
          <w:sz w:val="4"/>
          <w:szCs w:val="4"/>
        </w:rPr>
        <w:t xml:space="preserve"> based in Europe and the US. The new Idel-Ural state is envisaged as a confederation in which each republic would maintain its own domestic and foreign policy. Some activists have proposed a larger confederation to include the Komi Republic, Perm Krai, and Orenburg Oblast to give the new state a foreign border with Kazakhstan. Some Bashkir activists have expressed fears that an </w:t>
      </w:r>
      <w:proofErr w:type="spellStart"/>
      <w:r w:rsidRPr="00B24281">
        <w:rPr>
          <w:sz w:val="4"/>
          <w:szCs w:val="4"/>
        </w:rPr>
        <w:t>IdelUral</w:t>
      </w:r>
      <w:proofErr w:type="spellEnd"/>
      <w:r w:rsidRPr="00B24281">
        <w:rPr>
          <w:sz w:val="4"/>
          <w:szCs w:val="4"/>
        </w:rPr>
        <w:t xml:space="preserve"> state would be dominated by Tatars, whereas a broader federation could limit the predominance of any constituent national group. The Free Idel-Ural organization in exile has proposed that each 101 https://tatar-toz.blogspot.com/2020/01/the-patriots-of-idel-ural-are.html. Rupture Scenarios | 345 </w:t>
      </w:r>
      <w:proofErr w:type="gramStart"/>
      <w:r w:rsidRPr="00B24281">
        <w:rPr>
          <w:sz w:val="4"/>
          <w:szCs w:val="4"/>
        </w:rPr>
        <w:t>republic</w:t>
      </w:r>
      <w:proofErr w:type="gramEnd"/>
      <w:r w:rsidRPr="00B24281">
        <w:rPr>
          <w:sz w:val="4"/>
          <w:szCs w:val="4"/>
        </w:rPr>
        <w:t xml:space="preserve"> pursue an independent domestic and foreign policy </w:t>
      </w:r>
      <w:proofErr w:type="gramStart"/>
      <w:r w:rsidRPr="00B24281">
        <w:rPr>
          <w:sz w:val="4"/>
          <w:szCs w:val="4"/>
        </w:rPr>
        <w:t>but that</w:t>
      </w:r>
      <w:proofErr w:type="gramEnd"/>
      <w:r w:rsidRPr="00B24281">
        <w:rPr>
          <w:sz w:val="4"/>
          <w:szCs w:val="4"/>
        </w:rPr>
        <w:t xml:space="preserve"> the proposed federation would share a single currency and tariff zone and a joint army to defend all external borders. Inter-republican initiatives can also include the revival of the independent Mountainous Republic of the Northern Caucasus that existed between 1918 and 1922, before the Bolshevik seizure of the entire territory. This confederal republic included seven constituent states—Dagestan, Chechnya, Ingushetia, Ossetia, Circassia, Abkhazia, and the Nogai steppes. During the Soviet collapse, attempts were made to revive the Mountainous Republic; and an Assembly of the Mountain Peoples of the North Caucasus was convened in August 1989 and renamed as the Confederation of the Mountain Peoples of the Caucasus. In October 1990, it was declared as a successor state to the Mountain Republic of 1918 and as separate from the Russian Federation.102 In November 1991, representatives from 14 peoples of the North Caucasus signed a treaty formally founding the Confederation. It was not based on Islamic religious principles but on multi-ethnic solidarity and opposition to Russian imperialism and colonialism. A modern version of the Mountain Confederation could also include the republics of </w:t>
      </w:r>
      <w:proofErr w:type="spellStart"/>
      <w:r w:rsidRPr="00B24281">
        <w:rPr>
          <w:sz w:val="4"/>
          <w:szCs w:val="4"/>
        </w:rPr>
        <w:t>Karachay-Cherkess</w:t>
      </w:r>
      <w:proofErr w:type="spellEnd"/>
      <w:r w:rsidRPr="00B24281">
        <w:rPr>
          <w:sz w:val="4"/>
          <w:szCs w:val="4"/>
        </w:rPr>
        <w:t xml:space="preserve">, </w:t>
      </w:r>
      <w:proofErr w:type="spellStart"/>
      <w:r w:rsidRPr="00B24281">
        <w:rPr>
          <w:sz w:val="4"/>
          <w:szCs w:val="4"/>
        </w:rPr>
        <w:t>Kabardino</w:t>
      </w:r>
      <w:proofErr w:type="spellEnd"/>
      <w:r w:rsidRPr="00B24281">
        <w:rPr>
          <w:sz w:val="4"/>
          <w:szCs w:val="4"/>
        </w:rPr>
        <w:t xml:space="preserve">-Balkar and Adygea, together with part of Krasnodar Krai. In northern Siberia, Sakha would become the largest state, extracting itself from the Russian Federation with its own Arctic coastline, ports, and significant energy and mineral resources. With an astute political leadership, it could benefit from the expanding Northern Sea Route and significantly develop its trading potential with the Asia-Pacific region as well as with southern Siberia and China.103 Other northern 102 Elena Pokalova, Chechnya’s Terrorist Network: The Evolution of Terrorism in Russia’s North Caucasus, Santa Barbara, California: Praeger, 2015, p.22. 103 Marlene </w:t>
      </w:r>
      <w:proofErr w:type="spellStart"/>
      <w:r w:rsidRPr="00B24281">
        <w:rPr>
          <w:sz w:val="4"/>
          <w:szCs w:val="4"/>
        </w:rPr>
        <w:t>Laruelle</w:t>
      </w:r>
      <w:proofErr w:type="spellEnd"/>
      <w:r w:rsidRPr="00B24281">
        <w:rPr>
          <w:sz w:val="4"/>
          <w:szCs w:val="4"/>
        </w:rPr>
        <w:t xml:space="preserve">, Russia’s Arctic Strategies and the Future of the Far North, London: Routledge, 2014, pp.207–208. 346 | FAILED STATE regions along the Arctic Ocean may follow Sakha’s example on the global stage, including the Komi Republic, the Nenets Autonomous Okrug, and the Yamalo-Nenets Autonomous Okrug. In addition, some regional links previously initiated by Moscow could escape central control. For instance, the “Union of Cities in the Arctic and High North” established by the Kremlin in the early 1990s and involving several dozen cities, can become a vehicle for asserting regional identity and more autonomous decision-making.104 Russia’s fracture will encourage indigenous rights movements in the High North, Siberia, and the Pacific region to play a more prominent role in shaping governing institutions. Indigenous organizations have generally opposed the transfer of land rights to individuals who can be tricked or enticed into selling land cheaply to Russian state companies. They have preferred various forms of communal indigenous management of land and resources. With the prospect of statehood, full ownership of lands traditionally used by indigenous peoples would facilitate self-determination and enable residents to determine the scale of industrial development.105 A parallel development to republican independence would be the emergence of sovereign Russian majority regions, some of which federate or confederate to create new state structures. Such an entity or entities could stretch across European and Asian Russia even while excluding non-Russian ethnic republics. This would finally signal the emergence of an ethnic-Russian national state, although its political 104 Genevieve Parente, “Shaping Russia’s New Arctic: The Union of Cities in the Arctic and High North,” Marlene </w:t>
      </w:r>
      <w:proofErr w:type="spellStart"/>
      <w:r w:rsidRPr="00B24281">
        <w:rPr>
          <w:sz w:val="4"/>
          <w:szCs w:val="4"/>
        </w:rPr>
        <w:t>Laruelle</w:t>
      </w:r>
      <w:proofErr w:type="spellEnd"/>
      <w:r w:rsidRPr="00B24281">
        <w:rPr>
          <w:sz w:val="4"/>
          <w:szCs w:val="4"/>
        </w:rPr>
        <w:t xml:space="preserve"> (Ed.), New Mobilities and Social Changes in Russia’s Arctic Regions, London: Routledge, 2017, pp.30–43. 105 Gail Osherenko, “Indigenous Rights in Russia: Is Title to Land Essential for Cultural Survival?” Georgetown International Environmental Law Review, April 2001, https://web.archive.org/web/20110511104207/ http://www.allbusiness.com/legal/international-law/1112279-1.html. Rupture Scenarios | 347 composition and the prerogatives of the central government are likely to generate competition and even conflict between regional leaders and the administrations in Moscow or St. Petersburg. Russia’s liberal political opposition is unlikely to support the country’s rupture and disintegration or its reformulation into several new states. However, it will not possess sufficient domestic or international influence to prevent such a scenario once the country enters a phase of social turbulence and structural dissolution. Some democratic exiles may return </w:t>
      </w:r>
      <w:proofErr w:type="gramStart"/>
      <w:r w:rsidRPr="00B24281">
        <w:rPr>
          <w:sz w:val="4"/>
          <w:szCs w:val="4"/>
        </w:rPr>
        <w:t>in the midst of</w:t>
      </w:r>
      <w:proofErr w:type="gramEnd"/>
      <w:r w:rsidRPr="00B24281">
        <w:rPr>
          <w:sz w:val="4"/>
          <w:szCs w:val="4"/>
        </w:rPr>
        <w:t xml:space="preserve"> the crisis to try and steer the country toward a democratic transformation, but they will be overshadowed by far-reaching demands for de-imperialization and decolonization. </w:t>
      </w:r>
      <w:proofErr w:type="gramStart"/>
      <w:r w:rsidRPr="00B24281">
        <w:rPr>
          <w:sz w:val="4"/>
          <w:szCs w:val="4"/>
        </w:rPr>
        <w:t>The vast majority of</w:t>
      </w:r>
      <w:proofErr w:type="gramEnd"/>
      <w:r w:rsidRPr="00B24281">
        <w:rPr>
          <w:sz w:val="4"/>
          <w:szCs w:val="4"/>
        </w:rPr>
        <w:t xml:space="preserve"> the tens of thousands of professionals, entrepreneurs and graduates who have emigrated over the past two decades are unlikely to return to an uncertain future. The core of European Russia experienced a major exodus at the outset of the February 2022 war against Ukraine and included professionals and businessmen who felt that Russia no longer offered them any prospects.106 Concurrently, some non-Russian populations could decide to relocate or return to the new proto states arising from the failed Russian Federation. This could include Circassians, Chechens, and other North Caucasians, and more recent émigrés eager to contribute to the independence of embryonic independent states, such as Tatarstan, Bashkortostan, Tuva, Buryatia, and Sakha. 106 https://www.cnn.com/2022/03/30/europe/russia-ukraine-brain-drain-graphicsintl-cmd/index.html. 348 6. Neighborhood Impact Escalating instabilities and growing fractures in the Russian Federation will have an impact on all neighboring countries. Some states will be vulnerable to spillovers of conflict or subject to Moscow’s provocations designed to divert attention from domestic upheaval in Russia. Other countries stand to benefit from Russia’s weaknesses and cleavages by easing their security concerns, expanding their influence, and even regaining territories lost to various iterations of the Muscovite imperium. A total of 35 republics, krais and oblasts in the Russian Federation share a frontier with 14 foreign countries. Before the collapse of the Soviet Union, 12 federal subjects of the Russian Soviet Federative Socialist Republic (RSFSR) had land borders with Norway, Finland, Poland, China, Mongolia and North Korea. With the establishment of an independent Russian Federation in December 1991, the administrative boundaries of another 23 of Russia’s federal subjects gained international borders.1 In sum, ten oblasts, one krai, and one republic border Kazakhstan; six republics and one krai border 1 Martin Nicholson, Toward a Russia of Regions, Adelphi Paper No.330, International Institute for Strategic Studies, Oxford University Press, 1999, pp.49– 50. Neighborhood Impact | 349 Georgia; five oblasts border Ukraine; three oblasts border Belarus; two oblasts border Estonia; Lithuania, Latvia and Poland border one oblast; and Azerbaijan borders one republic. In addition, several federal subjects that do not currently share borders with foreign countries have long-standing ethnic, religious, cultural, and linguistic connections either with Russia’s immediate neighbors or with nearby states. Frontiers with former Soviet Union republics are often “soft,” with little permanent demarcation and control, thus making them susceptible to competing territorial claims. Moreover, long-standing historical, ethnic, religious and tribal links will encourage some neighboring states to play a prominent role in the kindred regions of an unstable Russia, whether to influence political developments, prevent violence, or forestall economic collapse. Some capitals may also recognize kindred entities within the fraying Russian Federation as independent entities, contribute to state-building, and even push for unification and absorption.</w:t>
      </w:r>
    </w:p>
    <w:p w14:paraId="34EFA254" w14:textId="77777777" w:rsidR="00E33679" w:rsidRPr="00B24281" w:rsidRDefault="00E33679" w:rsidP="00E33679">
      <w:pPr>
        <w:rPr>
          <w:sz w:val="16"/>
        </w:rPr>
      </w:pPr>
      <w:r w:rsidRPr="00B24281">
        <w:rPr>
          <w:sz w:val="16"/>
        </w:rPr>
        <w:t>Diversions and Opportunities</w:t>
      </w:r>
    </w:p>
    <w:p w14:paraId="68334CD3" w14:textId="77777777" w:rsidR="00E33679" w:rsidRPr="00B24281" w:rsidRDefault="00E33679" w:rsidP="00E33679">
      <w:pPr>
        <w:rPr>
          <w:rStyle w:val="StyleUnderline"/>
        </w:rPr>
      </w:pPr>
      <w:r w:rsidRPr="00B24281">
        <w:rPr>
          <w:rStyle w:val="StyleUnderline"/>
        </w:rPr>
        <w:t xml:space="preserve">In efforts </w:t>
      </w:r>
      <w:r w:rsidRPr="003E6961">
        <w:rPr>
          <w:rStyle w:val="StyleUnderline"/>
          <w:highlight w:val="cyan"/>
        </w:rPr>
        <w:t xml:space="preserve">to </w:t>
      </w:r>
      <w:r w:rsidRPr="003E6961">
        <w:rPr>
          <w:rStyle w:val="Emphasis"/>
          <w:highlight w:val="cyan"/>
        </w:rPr>
        <w:t>conceal</w:t>
      </w:r>
      <w:r w:rsidRPr="00B24281">
        <w:rPr>
          <w:rStyle w:val="Emphasis"/>
        </w:rPr>
        <w:t xml:space="preserve"> an internal </w:t>
      </w:r>
      <w:r w:rsidRPr="003E6961">
        <w:rPr>
          <w:rStyle w:val="Emphasis"/>
          <w:highlight w:val="cyan"/>
        </w:rPr>
        <w:t>crisis</w:t>
      </w:r>
      <w:r w:rsidRPr="00B24281">
        <w:rPr>
          <w:rStyle w:val="StyleUnderline"/>
        </w:rPr>
        <w:t xml:space="preserve"> and to </w:t>
      </w:r>
      <w:r w:rsidRPr="00B24281">
        <w:rPr>
          <w:rStyle w:val="Emphasis"/>
        </w:rPr>
        <w:t>mobilize the public</w:t>
      </w:r>
      <w:r w:rsidRPr="00B24281">
        <w:rPr>
          <w:rStyle w:val="StyleUnderline"/>
        </w:rPr>
        <w:t xml:space="preserve"> against an alleged foreign adversary, </w:t>
      </w:r>
      <w:r w:rsidRPr="003E6961">
        <w:rPr>
          <w:rStyle w:val="StyleUnderline"/>
          <w:highlight w:val="cyan"/>
        </w:rPr>
        <w:t>Moscow</w:t>
      </w:r>
      <w:r w:rsidRPr="00B24281">
        <w:rPr>
          <w:rStyle w:val="StyleUnderline"/>
        </w:rPr>
        <w:t xml:space="preserve"> can </w:t>
      </w:r>
      <w:r w:rsidRPr="003E6961">
        <w:rPr>
          <w:rStyle w:val="StyleUnderline"/>
          <w:highlight w:val="cyan"/>
        </w:rPr>
        <w:t>engage in</w:t>
      </w:r>
      <w:r w:rsidRPr="00B24281">
        <w:rPr>
          <w:rStyle w:val="StyleUnderline"/>
        </w:rPr>
        <w:t xml:space="preserve"> various </w:t>
      </w:r>
      <w:r w:rsidRPr="00B24281">
        <w:rPr>
          <w:rStyle w:val="Emphasis"/>
        </w:rPr>
        <w:t>military</w:t>
      </w:r>
      <w:r w:rsidRPr="00B24281">
        <w:rPr>
          <w:rStyle w:val="StyleUnderline"/>
        </w:rPr>
        <w:t xml:space="preserve"> or </w:t>
      </w:r>
      <w:r w:rsidRPr="00B24281">
        <w:rPr>
          <w:rStyle w:val="Emphasis"/>
        </w:rPr>
        <w:t>sub-military provocations</w:t>
      </w:r>
      <w:r w:rsidRPr="00B24281">
        <w:rPr>
          <w:rStyle w:val="StyleUnderline"/>
        </w:rPr>
        <w:t xml:space="preserve"> against its neighbors.</w:t>
      </w:r>
      <w:r w:rsidRPr="00B24281">
        <w:rPr>
          <w:sz w:val="16"/>
        </w:rPr>
        <w:t xml:space="preserve"> </w:t>
      </w:r>
      <w:proofErr w:type="spellStart"/>
      <w:r w:rsidRPr="00B24281">
        <w:rPr>
          <w:sz w:val="16"/>
        </w:rPr>
        <w:t>Putinism</w:t>
      </w:r>
      <w:proofErr w:type="spellEnd"/>
      <w:r w:rsidRPr="00B24281">
        <w:rPr>
          <w:sz w:val="16"/>
        </w:rPr>
        <w:t xml:space="preserve"> is designed to manufacture enemies with whom it constantly struggles </w:t>
      </w:r>
      <w:proofErr w:type="gramStart"/>
      <w:r w:rsidRPr="00B24281">
        <w:rPr>
          <w:sz w:val="16"/>
        </w:rPr>
        <w:t>in order to</w:t>
      </w:r>
      <w:proofErr w:type="gramEnd"/>
      <w:r w:rsidRPr="00B24281">
        <w:rPr>
          <w:sz w:val="16"/>
        </w:rPr>
        <w:t xml:space="preserve"> sidetrack attention from its failures. </w:t>
      </w:r>
      <w:r w:rsidRPr="00B24281">
        <w:rPr>
          <w:rStyle w:val="StyleUnderline"/>
        </w:rPr>
        <w:t>Ongoing assertiveness along the North Atlantic Treaty Organization’s</w:t>
      </w:r>
      <w:r w:rsidRPr="00B24281">
        <w:rPr>
          <w:sz w:val="16"/>
        </w:rPr>
        <w:t xml:space="preserve"> (</w:t>
      </w:r>
      <w:r w:rsidRPr="00B24281">
        <w:rPr>
          <w:rStyle w:val="Emphasis"/>
        </w:rPr>
        <w:t>NATO</w:t>
      </w:r>
      <w:r w:rsidRPr="00B24281">
        <w:rPr>
          <w:sz w:val="16"/>
        </w:rPr>
        <w:t xml:space="preserve">) </w:t>
      </w:r>
      <w:r w:rsidRPr="00B24281">
        <w:rPr>
          <w:rStyle w:val="StyleUnderline"/>
        </w:rPr>
        <w:t xml:space="preserve">Eastern Flank could develop into several </w:t>
      </w:r>
      <w:r w:rsidRPr="00B24281">
        <w:rPr>
          <w:rStyle w:val="Emphasis"/>
        </w:rPr>
        <w:t xml:space="preserve">outright </w:t>
      </w:r>
      <w:r w:rsidRPr="003E6961">
        <w:rPr>
          <w:rStyle w:val="Emphasis"/>
          <w:highlight w:val="cyan"/>
        </w:rPr>
        <w:t>conflicts</w:t>
      </w:r>
      <w:r w:rsidRPr="003E6961">
        <w:rPr>
          <w:rStyle w:val="StyleUnderline"/>
          <w:highlight w:val="cyan"/>
        </w:rPr>
        <w:t xml:space="preserve"> with </w:t>
      </w:r>
      <w:r w:rsidRPr="003E6961">
        <w:rPr>
          <w:rStyle w:val="Emphasis"/>
          <w:highlight w:val="cyan"/>
        </w:rPr>
        <w:t>NATO</w:t>
      </w:r>
      <w:r w:rsidRPr="00B24281">
        <w:rPr>
          <w:rStyle w:val="Emphasis"/>
        </w:rPr>
        <w:t xml:space="preserve"> allies</w:t>
      </w:r>
      <w:r w:rsidRPr="00B24281">
        <w:rPr>
          <w:rStyle w:val="StyleUnderline"/>
        </w:rPr>
        <w:t xml:space="preserve"> or partners.</w:t>
      </w:r>
      <w:r w:rsidRPr="00B24281">
        <w:rPr>
          <w:sz w:val="16"/>
        </w:rPr>
        <w:t xml:space="preserve"> The Kremlin has been careful in its foreign interventions not to provoke a direct NATO response and experience a military defeat. </w:t>
      </w:r>
      <w:r w:rsidRPr="00B24281">
        <w:rPr>
          <w:rStyle w:val="StyleUnderline"/>
        </w:rPr>
        <w:t>However</w:t>
      </w:r>
      <w:r w:rsidRPr="00B24281">
        <w:rPr>
          <w:sz w:val="16"/>
        </w:rPr>
        <w:t xml:space="preserve">, it can become more emboldened where it encounters little resistance to an initial provocative action, or </w:t>
      </w:r>
      <w:r w:rsidRPr="00B24281">
        <w:rPr>
          <w:rStyle w:val="StyleUnderline"/>
        </w:rPr>
        <w:t xml:space="preserve">it may </w:t>
      </w:r>
      <w:r w:rsidRPr="00B24281">
        <w:rPr>
          <w:rStyle w:val="Emphasis"/>
        </w:rPr>
        <w:t>miscalculate</w:t>
      </w:r>
      <w:r w:rsidRPr="00B24281">
        <w:rPr>
          <w:rStyle w:val="StyleUnderline"/>
        </w:rPr>
        <w:t xml:space="preserve"> and </w:t>
      </w:r>
      <w:r w:rsidRPr="00B24281">
        <w:rPr>
          <w:rStyle w:val="Emphasis"/>
        </w:rPr>
        <w:t>overreach in its ambitions</w:t>
      </w:r>
      <w:r w:rsidRPr="00B24281">
        <w:rPr>
          <w:rStyle w:val="StyleUnderline"/>
        </w:rPr>
        <w:t xml:space="preserve">. </w:t>
      </w:r>
      <w:r w:rsidRPr="003E6961">
        <w:rPr>
          <w:rStyle w:val="StyleUnderline"/>
          <w:highlight w:val="cyan"/>
        </w:rPr>
        <w:t xml:space="preserve">When </w:t>
      </w:r>
      <w:r w:rsidRPr="003E6961">
        <w:rPr>
          <w:rStyle w:val="Emphasis"/>
          <w:highlight w:val="cyan"/>
        </w:rPr>
        <w:t>West</w:t>
      </w:r>
      <w:r w:rsidRPr="00B24281">
        <w:rPr>
          <w:rStyle w:val="StyleUnderline"/>
        </w:rPr>
        <w:t xml:space="preserve">ern governments publicly </w:t>
      </w:r>
      <w:r w:rsidRPr="003E6961">
        <w:rPr>
          <w:rStyle w:val="StyleUnderline"/>
          <w:highlight w:val="cyan"/>
        </w:rPr>
        <w:t>acknowledge</w:t>
      </w:r>
      <w:r w:rsidRPr="00B24281">
        <w:rPr>
          <w:rStyle w:val="StyleUnderline"/>
        </w:rPr>
        <w:t xml:space="preserve"> Russia’s domestic ruptures and </w:t>
      </w:r>
      <w:r w:rsidRPr="00B24281">
        <w:rPr>
          <w:sz w:val="16"/>
        </w:rPr>
        <w:t xml:space="preserve">350 | FAILED STATE </w:t>
      </w:r>
      <w:r w:rsidRPr="00B24281">
        <w:rPr>
          <w:rStyle w:val="StyleUnderline"/>
        </w:rPr>
        <w:t xml:space="preserve">impending </w:t>
      </w:r>
      <w:r w:rsidRPr="003E6961">
        <w:rPr>
          <w:rStyle w:val="StyleUnderline"/>
          <w:highlight w:val="cyan"/>
        </w:rPr>
        <w:t>demise, Moscow will</w:t>
      </w:r>
      <w:r w:rsidRPr="00B24281">
        <w:rPr>
          <w:rStyle w:val="StyleUnderline"/>
        </w:rPr>
        <w:t xml:space="preserve"> desperately </w:t>
      </w:r>
      <w:r w:rsidRPr="00B24281">
        <w:rPr>
          <w:rStyle w:val="Emphasis"/>
        </w:rPr>
        <w:t xml:space="preserve">try to </w:t>
      </w:r>
      <w:r w:rsidRPr="003E6961">
        <w:rPr>
          <w:rStyle w:val="Emphasis"/>
          <w:highlight w:val="cyan"/>
        </w:rPr>
        <w:t>prove them wrong</w:t>
      </w:r>
      <w:r w:rsidRPr="00B24281">
        <w:rPr>
          <w:rStyle w:val="StyleUnderline"/>
        </w:rPr>
        <w:t xml:space="preserve"> and is more likely to engage in </w:t>
      </w:r>
      <w:r w:rsidRPr="00B24281">
        <w:rPr>
          <w:rStyle w:val="Emphasis"/>
        </w:rPr>
        <w:t>risky policies</w:t>
      </w:r>
      <w:r w:rsidRPr="00B24281">
        <w:rPr>
          <w:rStyle w:val="StyleUnderline"/>
        </w:rPr>
        <w:t xml:space="preserve"> and </w:t>
      </w:r>
      <w:r w:rsidRPr="00B24281">
        <w:rPr>
          <w:rStyle w:val="Emphasis"/>
        </w:rPr>
        <w:t>miscalculations</w:t>
      </w:r>
      <w:r w:rsidRPr="00B24281">
        <w:rPr>
          <w:rStyle w:val="StyleUnderline"/>
        </w:rPr>
        <w:t>.</w:t>
      </w:r>
      <w:r w:rsidRPr="00B24281">
        <w:rPr>
          <w:sz w:val="16"/>
        </w:rPr>
        <w:t xml:space="preserve">2 In such a scenario, </w:t>
      </w:r>
      <w:r w:rsidRPr="00B24281">
        <w:rPr>
          <w:rStyle w:val="StyleUnderline"/>
        </w:rPr>
        <w:t xml:space="preserve">the Kremlin could </w:t>
      </w:r>
      <w:r w:rsidRPr="003E6961">
        <w:rPr>
          <w:rStyle w:val="Emphasis"/>
          <w:highlight w:val="cyan"/>
        </w:rPr>
        <w:t>engineer</w:t>
      </w:r>
      <w:r w:rsidRPr="00B24281">
        <w:rPr>
          <w:rStyle w:val="Emphasis"/>
        </w:rPr>
        <w:t xml:space="preserve"> several </w:t>
      </w:r>
      <w:r w:rsidRPr="003E6961">
        <w:rPr>
          <w:rStyle w:val="Emphasis"/>
          <w:highlight w:val="cyan"/>
        </w:rPr>
        <w:t>international crises</w:t>
      </w:r>
      <w:r w:rsidRPr="00B24281">
        <w:rPr>
          <w:rStyle w:val="StyleUnderline"/>
        </w:rPr>
        <w:t>, some simultaneous, that would also rebound negatively on Russia’s internal conditions.</w:t>
      </w:r>
    </w:p>
    <w:p w14:paraId="13173277" w14:textId="77777777" w:rsidR="00E33679" w:rsidRPr="00B24281" w:rsidRDefault="00E33679" w:rsidP="00E33679">
      <w:pPr>
        <w:rPr>
          <w:sz w:val="16"/>
        </w:rPr>
      </w:pPr>
      <w:r w:rsidRPr="00B24281">
        <w:rPr>
          <w:sz w:val="16"/>
        </w:rPr>
        <w:t>One major focus of Putin’s counter-rupture offensive will be to instigate more aggressive postures among the secessionist entities in Europe’s east. Although these breakaway regions claim they are independent states that control their territories and have functioning economies and governmental institutions, they are ultimately militarily and economically dependent on their patron—the Russian Federation.3 One option for the Kremlin in reanimating support for Putin at a time of domestic unrest would be the outright annexation of Abkhazia and South Ossetia from Georgia, of Transnistria from Moldova, and of the Donetsk People’s Republic and the Luhansk People’s Republic from Ukraine. However, this could provoke resistance in Abkhazia in particular. Abkhazian leaders have opposed outright political and economic integration with Russia despite signing several agreements, indicating that they view the relationship as primarily based on security protection from Georgia and financial subsidization from Moscow.</w:t>
      </w:r>
    </w:p>
    <w:p w14:paraId="7BF7C3B6" w14:textId="77777777" w:rsidR="00E33679" w:rsidRPr="00B24281" w:rsidRDefault="00E33679" w:rsidP="00E33679">
      <w:pPr>
        <w:rPr>
          <w:sz w:val="16"/>
        </w:rPr>
      </w:pPr>
      <w:r w:rsidRPr="00B24281">
        <w:rPr>
          <w:sz w:val="16"/>
        </w:rPr>
        <w:t xml:space="preserve">Alternatively, </w:t>
      </w:r>
      <w:r w:rsidRPr="00B24281">
        <w:rPr>
          <w:rStyle w:val="StyleUnderline"/>
        </w:rPr>
        <w:t xml:space="preserve">some </w:t>
      </w:r>
      <w:r w:rsidRPr="003E6961">
        <w:rPr>
          <w:rStyle w:val="Emphasis"/>
          <w:highlight w:val="cyan"/>
        </w:rPr>
        <w:t>separatist</w:t>
      </w:r>
      <w:r w:rsidRPr="00B24281">
        <w:rPr>
          <w:rStyle w:val="Emphasis"/>
        </w:rPr>
        <w:t xml:space="preserve"> regimes</w:t>
      </w:r>
      <w:r w:rsidRPr="00B24281">
        <w:rPr>
          <w:rStyle w:val="StyleUnderline"/>
        </w:rPr>
        <w:t xml:space="preserve"> sponsored by the Kremlin may feel more vulnerable if Russia is preoccupied internally and could </w:t>
      </w:r>
      <w:r w:rsidRPr="003E6961">
        <w:rPr>
          <w:rStyle w:val="Emphasis"/>
          <w:highlight w:val="cyan"/>
        </w:rPr>
        <w:t>provoke</w:t>
      </w:r>
      <w:r w:rsidRPr="00B24281">
        <w:rPr>
          <w:rStyle w:val="Emphasis"/>
        </w:rPr>
        <w:t xml:space="preserve"> armed </w:t>
      </w:r>
      <w:r w:rsidRPr="003E6961">
        <w:rPr>
          <w:rStyle w:val="Emphasis"/>
          <w:highlight w:val="cyan"/>
        </w:rPr>
        <w:t>conflicts</w:t>
      </w:r>
      <w:r w:rsidRPr="003E6961">
        <w:rPr>
          <w:rStyle w:val="StyleUnderline"/>
          <w:highlight w:val="cyan"/>
        </w:rPr>
        <w:t xml:space="preserve"> </w:t>
      </w:r>
      <w:r w:rsidRPr="00B24281">
        <w:rPr>
          <w:rStyle w:val="StyleUnderline"/>
        </w:rPr>
        <w:t xml:space="preserve">with the countries from which they separated </w:t>
      </w:r>
      <w:proofErr w:type="gramStart"/>
      <w:r w:rsidRPr="00B24281">
        <w:rPr>
          <w:rStyle w:val="StyleUnderline"/>
        </w:rPr>
        <w:t>in order to</w:t>
      </w:r>
      <w:proofErr w:type="gramEnd"/>
      <w:r w:rsidRPr="00B24281">
        <w:rPr>
          <w:rStyle w:val="StyleUnderline"/>
        </w:rPr>
        <w:t xml:space="preserve"> increase Moscow’s military protection and political integration. </w:t>
      </w:r>
      <w:r w:rsidRPr="00B24281">
        <w:rPr>
          <w:sz w:val="16"/>
        </w:rPr>
        <w:t xml:space="preserve">A Russian retreat or the curtailment of economic subsidies to </w:t>
      </w:r>
      <w:r w:rsidRPr="00B24281">
        <w:rPr>
          <w:rStyle w:val="StyleUnderline"/>
        </w:rPr>
        <w:t xml:space="preserve">the separatist entities could lead to </w:t>
      </w:r>
      <w:r w:rsidRPr="00B24281">
        <w:rPr>
          <w:rStyle w:val="Emphasis"/>
        </w:rPr>
        <w:t>political instability</w:t>
      </w:r>
      <w:r w:rsidRPr="00B24281">
        <w:rPr>
          <w:rStyle w:val="StyleUnderline"/>
        </w:rPr>
        <w:t xml:space="preserve">, </w:t>
      </w:r>
      <w:r w:rsidRPr="00B24281">
        <w:rPr>
          <w:rStyle w:val="Emphasis"/>
        </w:rPr>
        <w:t>political struggles</w:t>
      </w:r>
      <w:r w:rsidRPr="00B24281">
        <w:rPr>
          <w:rStyle w:val="StyleUnderline"/>
        </w:rPr>
        <w:t xml:space="preserve">, </w:t>
      </w:r>
      <w:r w:rsidRPr="00B24281">
        <w:rPr>
          <w:rStyle w:val="Emphasis"/>
        </w:rPr>
        <w:t>factional wars</w:t>
      </w:r>
      <w:r w:rsidRPr="00B24281">
        <w:rPr>
          <w:rStyle w:val="StyleUnderline"/>
        </w:rPr>
        <w:t xml:space="preserve">, and even the </w:t>
      </w:r>
      <w:r w:rsidRPr="00B24281">
        <w:rPr>
          <w:rStyle w:val="Emphasis"/>
        </w:rPr>
        <w:t>collapse of some statelets</w:t>
      </w:r>
      <w:r w:rsidRPr="00B24281">
        <w:rPr>
          <w:rStyle w:val="StyleUnderline"/>
        </w:rPr>
        <w:t>.</w:t>
      </w:r>
      <w:r w:rsidRPr="00B24281">
        <w:rPr>
          <w:sz w:val="16"/>
        </w:rPr>
        <w:t>4 They remain heavily dependent on Moscow for their survival and have no other significant sponsors or outlets. This will also encourage the fractured states—Georgia, Ukraine and Moldova—to regain their lost territories through economic pressure or outright military intervention. They would calculate that Moscow is focused on domestic problems, as during the Soviet bloc collapse, and not be capable of waging a new war.</w:t>
      </w:r>
    </w:p>
    <w:p w14:paraId="6B1C1E11" w14:textId="77777777" w:rsidR="00E33679" w:rsidRDefault="00E33679" w:rsidP="00E33679"/>
    <w:p w14:paraId="30BA633E" w14:textId="77777777" w:rsidR="00E33679" w:rsidRDefault="00E33679" w:rsidP="00E33679"/>
    <w:p w14:paraId="391E2BD1" w14:textId="77777777" w:rsidR="00E33679" w:rsidRDefault="00E33679" w:rsidP="00E33679">
      <w:pPr>
        <w:pStyle w:val="Heading3"/>
      </w:pPr>
      <w:r>
        <w:t>1NC</w:t>
      </w:r>
    </w:p>
    <w:p w14:paraId="5583C43F" w14:textId="77777777" w:rsidR="00E33679" w:rsidRPr="00942FDD" w:rsidRDefault="00E33679" w:rsidP="00E33679">
      <w:r w:rsidRPr="00942FDD">
        <w:t>Advantage CP</w:t>
      </w:r>
    </w:p>
    <w:p w14:paraId="3B0C7E20" w14:textId="77777777" w:rsidR="00E33679" w:rsidRDefault="00E33679" w:rsidP="00E33679">
      <w:pPr>
        <w:pStyle w:val="Heading4"/>
      </w:pPr>
      <w:r>
        <w:t>The United States federal government should:</w:t>
      </w:r>
    </w:p>
    <w:p w14:paraId="694F7846" w14:textId="588AFE77" w:rsidR="00E33679" w:rsidRPr="00EB6E0C" w:rsidRDefault="00E33679" w:rsidP="00E33679">
      <w:pPr>
        <w:pStyle w:val="Heading4"/>
        <w:rPr>
          <w:bCs/>
        </w:rPr>
      </w:pPr>
      <w:r>
        <w:t>---</w:t>
      </w:r>
      <w:r w:rsidR="00E629FD">
        <w:t>i</w:t>
      </w:r>
      <w:r w:rsidR="00E629FD" w:rsidRPr="00A65B19">
        <w:t>ncrease its development of disease mitigation measures</w:t>
      </w:r>
      <w:r>
        <w:t xml:space="preserve"> South of </w:t>
      </w:r>
      <w:r w:rsidRPr="001924C0">
        <w:rPr>
          <w:bCs/>
        </w:rPr>
        <w:t>66° 34</w:t>
      </w:r>
      <w:r>
        <w:rPr>
          <w:bCs/>
        </w:rPr>
        <w:t>'</w:t>
      </w:r>
    </w:p>
    <w:p w14:paraId="28C60FCA" w14:textId="77777777" w:rsidR="00E33679" w:rsidRDefault="00E33679" w:rsidP="00E33679">
      <w:pPr>
        <w:pStyle w:val="Heading4"/>
        <w:tabs>
          <w:tab w:val="num" w:pos="1800"/>
        </w:tabs>
      </w:pPr>
      <w:r>
        <w:t>---</w:t>
      </w:r>
      <w:r w:rsidRPr="00860A79">
        <w:t>permanently cease any claims to Canada, Denmark, and Greenland</w:t>
      </w:r>
      <w:r>
        <w:t>.</w:t>
      </w:r>
    </w:p>
    <w:p w14:paraId="5158839C" w14:textId="77777777" w:rsidR="00E33679" w:rsidRDefault="00E33679" w:rsidP="00E33679">
      <w:pPr>
        <w:pStyle w:val="Heading4"/>
        <w:rPr>
          <w:bCs/>
        </w:rPr>
      </w:pPr>
      <w:r>
        <w:t xml:space="preserve">---foreclose all its development and exploration North of </w:t>
      </w:r>
      <w:r w:rsidRPr="001924C0">
        <w:rPr>
          <w:bCs/>
        </w:rPr>
        <w:t>66° 34</w:t>
      </w:r>
      <w:r>
        <w:rPr>
          <w:bCs/>
        </w:rPr>
        <w:t>'</w:t>
      </w:r>
    </w:p>
    <w:p w14:paraId="4BBDDF99" w14:textId="77777777" w:rsidR="00E33679" w:rsidRDefault="00E33679" w:rsidP="00E33679">
      <w:pPr>
        <w:pStyle w:val="Heading4"/>
      </w:pPr>
      <w:r>
        <w:t>---repeal the OBBB and associated Golden Dome funding</w:t>
      </w:r>
    </w:p>
    <w:p w14:paraId="4CFE872C" w14:textId="1DD8B277" w:rsidR="00E33679" w:rsidRPr="00286901" w:rsidRDefault="00E33679" w:rsidP="00E33679">
      <w:pPr>
        <w:pStyle w:val="Heading4"/>
      </w:pPr>
      <w:r>
        <w:t>---initiate a covert Nuclear No-</w:t>
      </w:r>
      <w:proofErr w:type="gramStart"/>
      <w:r>
        <w:t>First-Use</w:t>
      </w:r>
      <w:proofErr w:type="gramEnd"/>
      <w:r>
        <w:t xml:space="preserve"> </w:t>
      </w:r>
      <w:r w:rsidRPr="00EB6E0C">
        <w:rPr>
          <w:b w:val="0"/>
          <w:bCs/>
        </w:rPr>
        <w:t>(NFU)</w:t>
      </w:r>
      <w:r>
        <w:t xml:space="preserve"> policy</w:t>
      </w:r>
    </w:p>
    <w:p w14:paraId="5B949147" w14:textId="77777777" w:rsidR="00E33679" w:rsidRDefault="00E33679" w:rsidP="00E33679">
      <w:pPr>
        <w:pStyle w:val="Heading4"/>
      </w:pPr>
      <w:r>
        <w:t xml:space="preserve">Arctic militarization cements </w:t>
      </w:r>
      <w:r>
        <w:rPr>
          <w:u w:val="single"/>
        </w:rPr>
        <w:t>arms racing</w:t>
      </w:r>
      <w:r>
        <w:t xml:space="preserve"> and incentivizes </w:t>
      </w:r>
      <w:r>
        <w:rPr>
          <w:u w:val="single"/>
        </w:rPr>
        <w:t>first strike</w:t>
      </w:r>
      <w:r>
        <w:t>---nuke war. Abolition solves.</w:t>
      </w:r>
    </w:p>
    <w:p w14:paraId="6D963904" w14:textId="77777777" w:rsidR="00E33679" w:rsidRPr="00F04411" w:rsidRDefault="00E33679" w:rsidP="00E33679">
      <w:pPr>
        <w:rPr>
          <w:b/>
          <w:bCs/>
          <w:sz w:val="26"/>
        </w:rPr>
      </w:pPr>
      <w:r>
        <w:rPr>
          <w:rStyle w:val="Style13ptBold"/>
        </w:rPr>
        <w:t xml:space="preserve">Jay ’25 </w:t>
      </w:r>
      <w:r>
        <w:t xml:space="preserve">[Paul; January 17; CEO of </w:t>
      </w:r>
      <w:proofErr w:type="spellStart"/>
      <w:r>
        <w:t>theAnalysis.news</w:t>
      </w:r>
      <w:proofErr w:type="spellEnd"/>
      <w:r>
        <w:t xml:space="preserve"> and Chair of the Documentary Organization of Canada; </w:t>
      </w:r>
      <w:proofErr w:type="spellStart"/>
      <w:r>
        <w:t>MRonline</w:t>
      </w:r>
      <w:proofErr w:type="spellEnd"/>
      <w:r>
        <w:t xml:space="preserve">; “Why Greenland? How Trump learned to love the bomb,” </w:t>
      </w:r>
      <w:r w:rsidRPr="00F04411">
        <w:t>https://mronline.org/2025/01/22/why-greenland/</w:t>
      </w:r>
      <w:r>
        <w:t>] LASA-AB</w:t>
      </w:r>
    </w:p>
    <w:p w14:paraId="371641B2" w14:textId="77777777" w:rsidR="00E33679" w:rsidRPr="00F04411" w:rsidRDefault="00E33679" w:rsidP="00E33679">
      <w:pPr>
        <w:rPr>
          <w:sz w:val="16"/>
        </w:rPr>
      </w:pPr>
      <w:r w:rsidRPr="00F04411">
        <w:rPr>
          <w:sz w:val="16"/>
        </w:rPr>
        <w:t xml:space="preserve">While sold to the public as defensive, Iron Dome’s real strategic importance is offensive. </w:t>
      </w:r>
      <w:r w:rsidRPr="00F04411">
        <w:rPr>
          <w:rStyle w:val="StyleUnderline"/>
        </w:rPr>
        <w:t xml:space="preserve">A </w:t>
      </w:r>
      <w:r w:rsidRPr="00F04411">
        <w:rPr>
          <w:rStyle w:val="Emphasis"/>
          <w:highlight w:val="cyan"/>
        </w:rPr>
        <w:t>missile defense</w:t>
      </w:r>
      <w:r w:rsidRPr="00F04411">
        <w:rPr>
          <w:rStyle w:val="StyleUnderline"/>
        </w:rPr>
        <w:t xml:space="preserve"> system</w:t>
      </w:r>
      <w:r w:rsidRPr="00F04411">
        <w:rPr>
          <w:sz w:val="16"/>
        </w:rPr>
        <w:t xml:space="preserve"> that could intercept a small number of retaliatory missiles, even if unable to stop a full-scale first strike, </w:t>
      </w:r>
      <w:r w:rsidRPr="00F04411">
        <w:rPr>
          <w:rStyle w:val="StyleUnderline"/>
        </w:rPr>
        <w:t xml:space="preserve">could </w:t>
      </w:r>
      <w:r w:rsidRPr="00F04411">
        <w:rPr>
          <w:rStyle w:val="StyleUnderline"/>
          <w:highlight w:val="cyan"/>
        </w:rPr>
        <w:t>make nuclear war seem “</w:t>
      </w:r>
      <w:r w:rsidRPr="00F04411">
        <w:rPr>
          <w:rStyle w:val="Emphasis"/>
          <w:highlight w:val="cyan"/>
        </w:rPr>
        <w:t>winnable</w:t>
      </w:r>
      <w:r w:rsidRPr="00F04411">
        <w:rPr>
          <w:rStyle w:val="StyleUnderline"/>
          <w:highlight w:val="cyan"/>
        </w:rPr>
        <w:t>”</w:t>
      </w:r>
      <w:r w:rsidRPr="00F04411">
        <w:rPr>
          <w:rStyle w:val="StyleUnderline"/>
        </w:rPr>
        <w:t xml:space="preserve"> to </w:t>
      </w:r>
      <w:r w:rsidRPr="00F04411">
        <w:rPr>
          <w:rStyle w:val="Emphasis"/>
        </w:rPr>
        <w:t>military planners</w:t>
      </w:r>
      <w:r w:rsidRPr="00F04411">
        <w:rPr>
          <w:sz w:val="16"/>
        </w:rPr>
        <w:t>.</w:t>
      </w:r>
    </w:p>
    <w:p w14:paraId="6BE30B39" w14:textId="77777777" w:rsidR="00E33679" w:rsidRPr="00F04411" w:rsidRDefault="00E33679" w:rsidP="00E33679">
      <w:pPr>
        <w:rPr>
          <w:sz w:val="16"/>
        </w:rPr>
      </w:pPr>
      <w:r w:rsidRPr="00F04411">
        <w:rPr>
          <w:sz w:val="16"/>
        </w:rPr>
        <w:t xml:space="preserve">Here’s </w:t>
      </w:r>
      <w:r w:rsidRPr="00F04411">
        <w:rPr>
          <w:rStyle w:val="StyleUnderline"/>
          <w:highlight w:val="cyan"/>
        </w:rPr>
        <w:t>the</w:t>
      </w:r>
      <w:r w:rsidRPr="00F04411">
        <w:rPr>
          <w:sz w:val="16"/>
        </w:rPr>
        <w:t xml:space="preserve"> dangerous </w:t>
      </w:r>
      <w:r w:rsidRPr="00F04411">
        <w:rPr>
          <w:rStyle w:val="StyleUnderline"/>
          <w:highlight w:val="cyan"/>
        </w:rPr>
        <w:t>logic</w:t>
      </w:r>
      <w:r w:rsidRPr="00F04411">
        <w:rPr>
          <w:sz w:val="16"/>
        </w:rPr>
        <w:t xml:space="preserve">: If the U.S. launched a surprise first strike that destroyed most of an adversary’s nuclear weapons, the remaining retaliatory missiles might be few enough for Iron Dome to handle. This </w:t>
      </w:r>
      <w:r w:rsidRPr="00F04411">
        <w:rPr>
          <w:rStyle w:val="StyleUnderline"/>
          <w:highlight w:val="cyan"/>
        </w:rPr>
        <w:t>creates</w:t>
      </w:r>
      <w:r w:rsidRPr="00F04411">
        <w:rPr>
          <w:rStyle w:val="StyleUnderline"/>
        </w:rPr>
        <w:t xml:space="preserve"> a </w:t>
      </w:r>
      <w:r w:rsidRPr="00F04411">
        <w:rPr>
          <w:rStyle w:val="Emphasis"/>
        </w:rPr>
        <w:t xml:space="preserve">destabilizing </w:t>
      </w:r>
      <w:r w:rsidRPr="00F04411">
        <w:rPr>
          <w:rStyle w:val="Emphasis"/>
          <w:highlight w:val="cyan"/>
        </w:rPr>
        <w:t>temptation</w:t>
      </w:r>
      <w:r w:rsidRPr="00F04411">
        <w:rPr>
          <w:rStyle w:val="StyleUnderline"/>
          <w:highlight w:val="cyan"/>
        </w:rPr>
        <w:t xml:space="preserve"> to </w:t>
      </w:r>
      <w:r w:rsidRPr="00F04411">
        <w:rPr>
          <w:rStyle w:val="Emphasis"/>
          <w:highlight w:val="cyan"/>
        </w:rPr>
        <w:t>strike first</w:t>
      </w:r>
      <w:r w:rsidRPr="00F04411">
        <w:rPr>
          <w:rStyle w:val="StyleUnderline"/>
          <w:highlight w:val="cyan"/>
        </w:rPr>
        <w:t xml:space="preserve"> during</w:t>
      </w:r>
      <w:r w:rsidRPr="00F04411">
        <w:rPr>
          <w:rStyle w:val="StyleUnderline"/>
        </w:rPr>
        <w:t xml:space="preserve"> a </w:t>
      </w:r>
      <w:r w:rsidRPr="00F04411">
        <w:rPr>
          <w:rStyle w:val="StyleUnderline"/>
          <w:highlight w:val="cyan"/>
        </w:rPr>
        <w:t>crisis</w:t>
      </w:r>
      <w:r w:rsidRPr="00F04411">
        <w:rPr>
          <w:rStyle w:val="StyleUnderline"/>
        </w:rPr>
        <w:t xml:space="preserve">, while </w:t>
      </w:r>
      <w:r w:rsidRPr="00F04411">
        <w:rPr>
          <w:rStyle w:val="StyleUnderline"/>
          <w:highlight w:val="cyan"/>
        </w:rPr>
        <w:t>incentivizing</w:t>
      </w:r>
      <w:r w:rsidRPr="00F04411">
        <w:rPr>
          <w:sz w:val="16"/>
        </w:rPr>
        <w:t xml:space="preserve"> adversaries to maintain </w:t>
      </w:r>
      <w:r w:rsidRPr="00F04411">
        <w:rPr>
          <w:rStyle w:val="StyleUnderline"/>
          <w:highlight w:val="cyan"/>
        </w:rPr>
        <w:t>hair-trigger</w:t>
      </w:r>
      <w:r w:rsidRPr="00F04411">
        <w:rPr>
          <w:rStyle w:val="StyleUnderline"/>
        </w:rPr>
        <w:t xml:space="preserve"> </w:t>
      </w:r>
      <w:r w:rsidRPr="00F04411">
        <w:rPr>
          <w:rStyle w:val="Emphasis"/>
        </w:rPr>
        <w:t xml:space="preserve">launch </w:t>
      </w:r>
      <w:r w:rsidRPr="00F04411">
        <w:rPr>
          <w:rStyle w:val="Emphasis"/>
          <w:highlight w:val="cyan"/>
        </w:rPr>
        <w:t>readiness</w:t>
      </w:r>
      <w:r w:rsidRPr="00F04411">
        <w:rPr>
          <w:rStyle w:val="StyleUnderline"/>
        </w:rPr>
        <w:t xml:space="preserve"> to avoid having their weapons </w:t>
      </w:r>
      <w:r w:rsidRPr="00F04411">
        <w:rPr>
          <w:rStyle w:val="Emphasis"/>
        </w:rPr>
        <w:t>destroyed</w:t>
      </w:r>
      <w:r w:rsidRPr="00F04411">
        <w:rPr>
          <w:rStyle w:val="StyleUnderline"/>
        </w:rPr>
        <w:t xml:space="preserve"> </w:t>
      </w:r>
      <w:r w:rsidRPr="00F04411">
        <w:rPr>
          <w:sz w:val="16"/>
        </w:rPr>
        <w:t>on the ground.</w:t>
      </w:r>
    </w:p>
    <w:p w14:paraId="00328771" w14:textId="77777777" w:rsidR="00E33679" w:rsidRPr="00F04411" w:rsidRDefault="00E33679" w:rsidP="00E33679">
      <w:pPr>
        <w:rPr>
          <w:sz w:val="16"/>
        </w:rPr>
      </w:pPr>
      <w:r w:rsidRPr="00F04411">
        <w:rPr>
          <w:sz w:val="16"/>
        </w:rPr>
        <w:t xml:space="preserve">This explains why </w:t>
      </w:r>
      <w:r w:rsidRPr="00F04411">
        <w:rPr>
          <w:rStyle w:val="Emphasis"/>
          <w:highlight w:val="cyan"/>
        </w:rPr>
        <w:t>Russia</w:t>
      </w:r>
      <w:r w:rsidRPr="00F04411">
        <w:rPr>
          <w:rStyle w:val="StyleUnderline"/>
          <w:highlight w:val="cyan"/>
        </w:rPr>
        <w:t xml:space="preserve"> and </w:t>
      </w:r>
      <w:r w:rsidRPr="00F04411">
        <w:rPr>
          <w:rStyle w:val="Emphasis"/>
          <w:highlight w:val="cyan"/>
        </w:rPr>
        <w:t>China</w:t>
      </w:r>
      <w:r w:rsidRPr="00F04411">
        <w:rPr>
          <w:rStyle w:val="StyleUnderline"/>
          <w:highlight w:val="cyan"/>
        </w:rPr>
        <w:t xml:space="preserve"> view</w:t>
      </w:r>
      <w:r w:rsidRPr="00F04411">
        <w:rPr>
          <w:rStyle w:val="StyleUnderline"/>
        </w:rPr>
        <w:t xml:space="preserve"> U.S. missile defense </w:t>
      </w:r>
      <w:r w:rsidRPr="00F04411">
        <w:rPr>
          <w:rStyle w:val="StyleUnderline"/>
          <w:highlight w:val="cyan"/>
        </w:rPr>
        <w:t>as</w:t>
      </w:r>
      <w:r w:rsidRPr="00F04411">
        <w:rPr>
          <w:rStyle w:val="StyleUnderline"/>
        </w:rPr>
        <w:t xml:space="preserve"> an </w:t>
      </w:r>
      <w:r w:rsidRPr="00F04411">
        <w:rPr>
          <w:rStyle w:val="Emphasis"/>
        </w:rPr>
        <w:t xml:space="preserve">offensive </w:t>
      </w:r>
      <w:r w:rsidRPr="00F04411">
        <w:rPr>
          <w:rStyle w:val="Emphasis"/>
          <w:highlight w:val="cyan"/>
        </w:rPr>
        <w:t>threat</w:t>
      </w:r>
      <w:r w:rsidRPr="00F04411">
        <w:rPr>
          <w:sz w:val="16"/>
        </w:rPr>
        <w:t xml:space="preserve">. They understand that combining first-strike weapons with </w:t>
      </w:r>
      <w:r w:rsidRPr="00F04411">
        <w:rPr>
          <w:rStyle w:val="StyleUnderline"/>
        </w:rPr>
        <w:t xml:space="preserve">even a </w:t>
      </w:r>
      <w:r w:rsidRPr="00F04411">
        <w:rPr>
          <w:rStyle w:val="Emphasis"/>
        </w:rPr>
        <w:t>partially effective</w:t>
      </w:r>
      <w:r w:rsidRPr="00F04411">
        <w:rPr>
          <w:rStyle w:val="StyleUnderline"/>
        </w:rPr>
        <w:t xml:space="preserve"> missile defense system</w:t>
      </w:r>
      <w:r w:rsidRPr="00F04411">
        <w:rPr>
          <w:sz w:val="16"/>
        </w:rPr>
        <w:t xml:space="preserve"> fundamentally </w:t>
      </w:r>
      <w:r w:rsidRPr="00F04411">
        <w:rPr>
          <w:rStyle w:val="StyleUnderline"/>
          <w:highlight w:val="cyan"/>
        </w:rPr>
        <w:t>undermines</w:t>
      </w:r>
      <w:r w:rsidRPr="00F04411">
        <w:rPr>
          <w:rStyle w:val="StyleUnderline"/>
        </w:rPr>
        <w:t xml:space="preserve"> strategic stability based on </w:t>
      </w:r>
      <w:r w:rsidRPr="00F04411">
        <w:rPr>
          <w:rStyle w:val="Emphasis"/>
          <w:highlight w:val="cyan"/>
        </w:rPr>
        <w:t>mutual vulnerability</w:t>
      </w:r>
      <w:r w:rsidRPr="00F04411">
        <w:rPr>
          <w:sz w:val="16"/>
        </w:rPr>
        <w:t>.</w:t>
      </w:r>
    </w:p>
    <w:p w14:paraId="2D82A5BC" w14:textId="77777777" w:rsidR="00E33679" w:rsidRPr="00F04411" w:rsidRDefault="00E33679" w:rsidP="00E33679">
      <w:pPr>
        <w:rPr>
          <w:sz w:val="16"/>
        </w:rPr>
      </w:pPr>
      <w:r w:rsidRPr="00F04411">
        <w:rPr>
          <w:sz w:val="16"/>
        </w:rPr>
        <w:t>Greenland’s Strategic Role</w:t>
      </w:r>
    </w:p>
    <w:p w14:paraId="081CF32B" w14:textId="77777777" w:rsidR="00E33679" w:rsidRPr="00F04411" w:rsidRDefault="00E33679" w:rsidP="00E33679">
      <w:pPr>
        <w:rPr>
          <w:sz w:val="16"/>
        </w:rPr>
      </w:pPr>
      <w:r w:rsidRPr="00F04411">
        <w:rPr>
          <w:rStyle w:val="StyleUnderline"/>
        </w:rPr>
        <w:t xml:space="preserve">Greenland’s </w:t>
      </w:r>
      <w:r w:rsidRPr="00F04411">
        <w:rPr>
          <w:rStyle w:val="StyleUnderline"/>
          <w:highlight w:val="cyan"/>
        </w:rPr>
        <w:t xml:space="preserve">location makes it </w:t>
      </w:r>
      <w:r w:rsidRPr="00F04411">
        <w:rPr>
          <w:rStyle w:val="Emphasis"/>
          <w:highlight w:val="cyan"/>
        </w:rPr>
        <w:t>crucial</w:t>
      </w:r>
      <w:r w:rsidRPr="00F04411">
        <w:rPr>
          <w:rStyle w:val="StyleUnderline"/>
          <w:highlight w:val="cyan"/>
        </w:rPr>
        <w:t xml:space="preserve"> for</w:t>
      </w:r>
      <w:r w:rsidRPr="00F04411">
        <w:rPr>
          <w:rStyle w:val="StyleUnderline"/>
        </w:rPr>
        <w:t xml:space="preserve"> </w:t>
      </w:r>
      <w:r w:rsidRPr="00F04411">
        <w:rPr>
          <w:rStyle w:val="Emphasis"/>
        </w:rPr>
        <w:t>missile defense</w:t>
      </w:r>
      <w:r w:rsidRPr="00F04411">
        <w:rPr>
          <w:rStyle w:val="StyleUnderline"/>
        </w:rPr>
        <w:t xml:space="preserve"> and </w:t>
      </w:r>
      <w:r w:rsidRPr="00F04411">
        <w:rPr>
          <w:rStyle w:val="Emphasis"/>
        </w:rPr>
        <w:t xml:space="preserve">nuclear </w:t>
      </w:r>
      <w:r w:rsidRPr="00F04411">
        <w:rPr>
          <w:rStyle w:val="Emphasis"/>
          <w:highlight w:val="cyan"/>
        </w:rPr>
        <w:t>strategy</w:t>
      </w:r>
      <w:r w:rsidRPr="00F04411">
        <w:rPr>
          <w:sz w:val="16"/>
        </w:rPr>
        <w:t xml:space="preserve">. The U.S. already operates </w:t>
      </w:r>
      <w:proofErr w:type="spellStart"/>
      <w:r w:rsidRPr="00F04411">
        <w:rPr>
          <w:sz w:val="16"/>
        </w:rPr>
        <w:t>Pituffik</w:t>
      </w:r>
      <w:proofErr w:type="spellEnd"/>
      <w:r w:rsidRPr="00F04411">
        <w:rPr>
          <w:sz w:val="16"/>
        </w:rPr>
        <w:t xml:space="preserve"> Space Base in northwestern Greenland, hosting radar installations for missile defense. Trump’s plan would expand this infrastructure dramatically, </w:t>
      </w:r>
      <w:r w:rsidRPr="00F04411">
        <w:rPr>
          <w:rStyle w:val="StyleUnderline"/>
        </w:rPr>
        <w:t>integrating</w:t>
      </w:r>
      <w:r w:rsidRPr="00F04411">
        <w:rPr>
          <w:sz w:val="16"/>
        </w:rPr>
        <w:t xml:space="preserve"> Greenland into </w:t>
      </w:r>
      <w:r w:rsidRPr="00F04411">
        <w:rPr>
          <w:rStyle w:val="StyleUnderline"/>
        </w:rPr>
        <w:t>a</w:t>
      </w:r>
      <w:r w:rsidRPr="00F04411">
        <w:rPr>
          <w:sz w:val="16"/>
        </w:rPr>
        <w:t xml:space="preserve"> broader </w:t>
      </w:r>
      <w:r w:rsidRPr="00F04411">
        <w:rPr>
          <w:rStyle w:val="StyleUnderline"/>
        </w:rPr>
        <w:t xml:space="preserve">strategy of </w:t>
      </w:r>
      <w:r w:rsidRPr="00F04411">
        <w:rPr>
          <w:rStyle w:val="Emphasis"/>
          <w:highlight w:val="cyan"/>
        </w:rPr>
        <w:t>Arctic</w:t>
      </w:r>
      <w:r w:rsidRPr="00F04411">
        <w:rPr>
          <w:rStyle w:val="Emphasis"/>
        </w:rPr>
        <w:t xml:space="preserve"> militarization</w:t>
      </w:r>
      <w:r w:rsidRPr="00F04411">
        <w:rPr>
          <w:sz w:val="16"/>
        </w:rPr>
        <w:t>.</w:t>
      </w:r>
    </w:p>
    <w:p w14:paraId="59A980A0" w14:textId="77777777" w:rsidR="00E33679" w:rsidRPr="00F04411" w:rsidRDefault="00E33679" w:rsidP="00E33679">
      <w:pPr>
        <w:rPr>
          <w:sz w:val="16"/>
        </w:rPr>
      </w:pPr>
      <w:r w:rsidRPr="00F04411">
        <w:rPr>
          <w:sz w:val="16"/>
        </w:rPr>
        <w:t>Polar Politics and Missile Routes</w:t>
      </w:r>
    </w:p>
    <w:p w14:paraId="56B86951" w14:textId="77777777" w:rsidR="00E33679" w:rsidRPr="00F04411" w:rsidRDefault="00E33679" w:rsidP="00E33679">
      <w:pPr>
        <w:rPr>
          <w:sz w:val="16"/>
        </w:rPr>
      </w:pPr>
      <w:r w:rsidRPr="00F04411">
        <w:rPr>
          <w:sz w:val="16"/>
        </w:rPr>
        <w:t xml:space="preserve">Greenland’s position is uniquely critical for </w:t>
      </w:r>
      <w:r w:rsidRPr="00F04411">
        <w:rPr>
          <w:rStyle w:val="StyleUnderline"/>
        </w:rPr>
        <w:t xml:space="preserve">polar missile </w:t>
      </w:r>
      <w:r w:rsidRPr="00F04411">
        <w:rPr>
          <w:rStyle w:val="StyleUnderline"/>
          <w:highlight w:val="cyan"/>
        </w:rPr>
        <w:t>routes</w:t>
      </w:r>
      <w:r w:rsidRPr="00F04411">
        <w:rPr>
          <w:sz w:val="16"/>
        </w:rPr>
        <w:t xml:space="preserve">, which </w:t>
      </w:r>
      <w:r w:rsidRPr="00F04411">
        <w:rPr>
          <w:rStyle w:val="StyleUnderline"/>
          <w:highlight w:val="cyan"/>
        </w:rPr>
        <w:t xml:space="preserve">provide the </w:t>
      </w:r>
      <w:r w:rsidRPr="00F04411">
        <w:rPr>
          <w:rStyle w:val="Emphasis"/>
          <w:highlight w:val="cyan"/>
        </w:rPr>
        <w:t>shortest path</w:t>
      </w:r>
      <w:r w:rsidRPr="00F04411">
        <w:rPr>
          <w:rStyle w:val="StyleUnderline"/>
        </w:rPr>
        <w:t xml:space="preserve"> between continents for nuclear weapons</w:t>
      </w:r>
      <w:r w:rsidRPr="00F04411">
        <w:rPr>
          <w:sz w:val="16"/>
        </w:rPr>
        <w:t xml:space="preserve">. Control of these routes could give the U.S. both faster strike capabilities and enhanced early warning. </w:t>
      </w:r>
      <w:r w:rsidRPr="00F04411">
        <w:rPr>
          <w:rStyle w:val="StyleUnderline"/>
        </w:rPr>
        <w:t xml:space="preserve">Expanding </w:t>
      </w:r>
      <w:r w:rsidRPr="00F04411">
        <w:rPr>
          <w:sz w:val="16"/>
        </w:rPr>
        <w:t xml:space="preserve">military presence </w:t>
      </w:r>
      <w:r w:rsidRPr="00F04411">
        <w:rPr>
          <w:rStyle w:val="StyleUnderline"/>
        </w:rPr>
        <w:t xml:space="preserve">in Greenland would place nuclear-armed systems closer to Russia and China, while </w:t>
      </w:r>
      <w:r w:rsidRPr="00321DF1">
        <w:rPr>
          <w:rStyle w:val="StyleUnderline"/>
          <w:highlight w:val="cyan"/>
        </w:rPr>
        <w:t>providing key</w:t>
      </w:r>
      <w:r w:rsidRPr="00321DF1">
        <w:rPr>
          <w:rStyle w:val="StyleUnderline"/>
        </w:rPr>
        <w:t xml:space="preserve"> strategic points for </w:t>
      </w:r>
      <w:r w:rsidRPr="00321DF1">
        <w:rPr>
          <w:rStyle w:val="Emphasis"/>
          <w:highlight w:val="cyan"/>
        </w:rPr>
        <w:t>missile defense</w:t>
      </w:r>
      <w:r w:rsidRPr="00321DF1">
        <w:rPr>
          <w:rStyle w:val="StyleUnderline"/>
          <w:highlight w:val="cyan"/>
        </w:rPr>
        <w:t xml:space="preserve"> installations</w:t>
      </w:r>
      <w:r w:rsidRPr="00F04411">
        <w:rPr>
          <w:sz w:val="16"/>
        </w:rPr>
        <w:t>.</w:t>
      </w:r>
    </w:p>
    <w:p w14:paraId="3F38B7A6" w14:textId="209D60BB" w:rsidR="00E33679" w:rsidRPr="00206D11" w:rsidRDefault="00E33679" w:rsidP="00E33679">
      <w:pPr>
        <w:rPr>
          <w:sz w:val="16"/>
        </w:rPr>
      </w:pPr>
      <w:r w:rsidRPr="00F04411">
        <w:rPr>
          <w:sz w:val="16"/>
        </w:rPr>
        <w:t xml:space="preserve">This </w:t>
      </w:r>
      <w:r w:rsidRPr="00321DF1">
        <w:rPr>
          <w:rStyle w:val="StyleUnderline"/>
          <w:highlight w:val="cyan"/>
        </w:rPr>
        <w:t>militarization</w:t>
      </w:r>
      <w:r w:rsidRPr="00F04411">
        <w:rPr>
          <w:rStyle w:val="StyleUnderline"/>
        </w:rPr>
        <w:t xml:space="preserve"> would </w:t>
      </w:r>
      <w:r w:rsidRPr="00321DF1">
        <w:rPr>
          <w:rStyle w:val="StyleUnderline"/>
          <w:highlight w:val="cyan"/>
        </w:rPr>
        <w:t>transform the Arctic from</w:t>
      </w:r>
      <w:r w:rsidRPr="00F04411">
        <w:rPr>
          <w:rStyle w:val="StyleUnderline"/>
        </w:rPr>
        <w:t xml:space="preserve"> a region of relative </w:t>
      </w:r>
      <w:r w:rsidRPr="00321DF1">
        <w:rPr>
          <w:rStyle w:val="Emphasis"/>
          <w:highlight w:val="cyan"/>
        </w:rPr>
        <w:t>coop</w:t>
      </w:r>
      <w:r w:rsidRPr="00F04411">
        <w:rPr>
          <w:rStyle w:val="StyleUnderline"/>
        </w:rPr>
        <w:t xml:space="preserve">eration </w:t>
      </w:r>
      <w:r w:rsidRPr="00321DF1">
        <w:rPr>
          <w:rStyle w:val="StyleUnderline"/>
          <w:highlight w:val="cyan"/>
        </w:rPr>
        <w:t xml:space="preserve">into a </w:t>
      </w:r>
      <w:r w:rsidRPr="00321DF1">
        <w:rPr>
          <w:rStyle w:val="Emphasis"/>
          <w:highlight w:val="cyan"/>
        </w:rPr>
        <w:t>nuclear flashpoint</w:t>
      </w:r>
      <w:r w:rsidRPr="00F04411">
        <w:rPr>
          <w:sz w:val="16"/>
        </w:rPr>
        <w:t xml:space="preserve">. Russia and China already view U.S. military presence in Greenland as a strategic threat. Expanding this presence through acquisition would accelerate Arctic militarization, </w:t>
      </w:r>
      <w:r w:rsidRPr="00286901">
        <w:rPr>
          <w:sz w:val="16"/>
        </w:rPr>
        <w:t xml:space="preserve">potentially </w:t>
      </w:r>
      <w:r w:rsidRPr="00286901">
        <w:rPr>
          <w:rStyle w:val="StyleUnderline"/>
        </w:rPr>
        <w:t xml:space="preserve">triggering a new </w:t>
      </w:r>
      <w:r w:rsidRPr="00286901">
        <w:rPr>
          <w:rStyle w:val="Emphasis"/>
        </w:rPr>
        <w:t>nuclear arms race</w:t>
      </w:r>
      <w:r w:rsidRPr="00286901">
        <w:rPr>
          <w:rStyle w:val="StyleUnderline"/>
        </w:rPr>
        <w:t xml:space="preserve"> in the region</w:t>
      </w:r>
      <w:r w:rsidRPr="00F04411">
        <w:rPr>
          <w:sz w:val="16"/>
        </w:rPr>
        <w:t>.</w:t>
      </w:r>
    </w:p>
    <w:p w14:paraId="2B37769F" w14:textId="77777777" w:rsidR="00E629FD" w:rsidRPr="00C21C28" w:rsidRDefault="00E629FD" w:rsidP="00E629FD">
      <w:pPr>
        <w:pStyle w:val="Heading3"/>
      </w:pPr>
      <w:bookmarkStart w:id="4" w:name="_Hlk214514128"/>
      <w:r>
        <w:t>1NC</w:t>
      </w:r>
    </w:p>
    <w:p w14:paraId="09CE6ADC" w14:textId="77777777" w:rsidR="00E629FD" w:rsidRDefault="00E629FD" w:rsidP="00E629FD">
      <w:r>
        <w:t>Primacy K</w:t>
      </w:r>
    </w:p>
    <w:p w14:paraId="4EE63D22" w14:textId="77777777" w:rsidR="00E629FD" w:rsidRPr="00ED5343" w:rsidRDefault="00E629FD" w:rsidP="00E629FD">
      <w:pPr>
        <w:pStyle w:val="Heading4"/>
      </w:pPr>
      <w:r w:rsidRPr="001149F3">
        <w:t>The</w:t>
      </w:r>
      <w:r>
        <w:t xml:space="preserve"> 1AC represents a </w:t>
      </w:r>
      <w:r w:rsidRPr="00ED5343">
        <w:rPr>
          <w:u w:val="single"/>
        </w:rPr>
        <w:t>commitment</w:t>
      </w:r>
      <w:r>
        <w:t xml:space="preserve"> to the </w:t>
      </w:r>
      <w:r w:rsidRPr="00ED5343">
        <w:rPr>
          <w:u w:val="single"/>
        </w:rPr>
        <w:t>pursuit of primacy</w:t>
      </w:r>
      <w:r>
        <w:t xml:space="preserve"> that guarantees an </w:t>
      </w:r>
      <w:r w:rsidRPr="00ED5343">
        <w:rPr>
          <w:u w:val="single"/>
        </w:rPr>
        <w:t>aggressive</w:t>
      </w:r>
      <w:r>
        <w:t xml:space="preserve"> world. </w:t>
      </w:r>
      <w:r w:rsidRPr="00ED5343">
        <w:rPr>
          <w:b w:val="0"/>
          <w:bCs/>
        </w:rPr>
        <w:t xml:space="preserve">Claims of </w:t>
      </w:r>
      <w:r w:rsidRPr="00ED5343">
        <w:rPr>
          <w:b w:val="0"/>
          <w:bCs/>
          <w:u w:val="single"/>
        </w:rPr>
        <w:t>adversarial takeover</w:t>
      </w:r>
      <w:r w:rsidRPr="00ED5343">
        <w:rPr>
          <w:b w:val="0"/>
          <w:bCs/>
        </w:rPr>
        <w:t xml:space="preserve"> are </w:t>
      </w:r>
      <w:r w:rsidRPr="00ED5343">
        <w:rPr>
          <w:b w:val="0"/>
          <w:bCs/>
          <w:u w:val="single"/>
        </w:rPr>
        <w:t>unfounded</w:t>
      </w:r>
      <w:r w:rsidRPr="00ED5343">
        <w:rPr>
          <w:b w:val="0"/>
          <w:bCs/>
        </w:rPr>
        <w:t xml:space="preserve"> and </w:t>
      </w:r>
      <w:r w:rsidRPr="00ED5343">
        <w:rPr>
          <w:b w:val="0"/>
          <w:bCs/>
          <w:u w:val="single"/>
        </w:rPr>
        <w:t>self-fulfilling</w:t>
      </w:r>
    </w:p>
    <w:p w14:paraId="71C41891" w14:textId="77777777" w:rsidR="00E629FD" w:rsidRPr="003403A8" w:rsidRDefault="00E629FD" w:rsidP="00E629FD">
      <w:r>
        <w:rPr>
          <w:rStyle w:val="Style13ptBold"/>
        </w:rPr>
        <w:t>Jackson 23</w:t>
      </w:r>
      <w:r w:rsidRPr="003403A8">
        <w:t xml:space="preserve"> – </w:t>
      </w:r>
      <w:r w:rsidRPr="000C09CA">
        <w:t>Professor of International Relations at Victoria University of Wellington and a Senior Research Scholar at Security in Context</w:t>
      </w:r>
    </w:p>
    <w:p w14:paraId="0AEF5D01" w14:textId="77777777" w:rsidR="00E629FD" w:rsidRDefault="00E629FD" w:rsidP="00E629FD">
      <w:r w:rsidRPr="000C09CA">
        <w:t>Van Jackson</w:t>
      </w:r>
      <w:r w:rsidRPr="003403A8">
        <w:t>, “</w:t>
      </w:r>
      <w:r w:rsidRPr="00421D28">
        <w:t>Speech: Rivalry as a Struggle Against Order</w:t>
      </w:r>
      <w:r>
        <w:t>,</w:t>
      </w:r>
      <w:r w:rsidRPr="003403A8">
        <w:t xml:space="preserve">” </w:t>
      </w:r>
      <w:r>
        <w:t>Un-Diplomatic</w:t>
      </w:r>
      <w:r w:rsidRPr="003403A8">
        <w:t xml:space="preserve">, </w:t>
      </w:r>
      <w:r>
        <w:t>9-13-23</w:t>
      </w:r>
      <w:r w:rsidRPr="003403A8">
        <w:t>,</w:t>
      </w:r>
      <w:r>
        <w:t xml:space="preserve"> </w:t>
      </w:r>
      <w:r w:rsidRPr="00421D28">
        <w:t>https://www.un-diplomatic.com/p/speech-rivalry-as-a-struggle-against</w:t>
      </w:r>
    </w:p>
    <w:p w14:paraId="1BCF9940" w14:textId="77777777" w:rsidR="00E629FD" w:rsidRPr="00C21F55" w:rsidRDefault="00E629FD" w:rsidP="00E629FD">
      <w:pPr>
        <w:rPr>
          <w:rStyle w:val="StyleUnderline"/>
        </w:rPr>
      </w:pPr>
      <w:r w:rsidRPr="008D38AF">
        <w:rPr>
          <w:sz w:val="16"/>
        </w:rPr>
        <w:t xml:space="preserve">The first is that America’s current approach to Asia is closer to a </w:t>
      </w:r>
      <w:proofErr w:type="spellStart"/>
      <w:r w:rsidRPr="008D38AF">
        <w:rPr>
          <w:sz w:val="16"/>
        </w:rPr>
        <w:t>primacist</w:t>
      </w:r>
      <w:proofErr w:type="spellEnd"/>
      <w:r w:rsidRPr="008D38AF">
        <w:rPr>
          <w:sz w:val="16"/>
        </w:rPr>
        <w:t xml:space="preserve"> grand strategy than to any alternative strategy—and that’s a big deal because </w:t>
      </w:r>
      <w:r w:rsidRPr="00C21F55">
        <w:rPr>
          <w:rStyle w:val="StyleUnderline"/>
        </w:rPr>
        <w:t xml:space="preserve">the requirements of </w:t>
      </w:r>
      <w:r w:rsidRPr="00BB13BF">
        <w:rPr>
          <w:rStyle w:val="Emphasis"/>
        </w:rPr>
        <w:t>primacy</w:t>
      </w:r>
      <w:r w:rsidRPr="00BB13BF">
        <w:rPr>
          <w:rStyle w:val="StyleUnderline"/>
        </w:rPr>
        <w:t xml:space="preserve"> and the requirements of </w:t>
      </w:r>
      <w:r w:rsidRPr="00BB13BF">
        <w:rPr>
          <w:rStyle w:val="Emphasis"/>
        </w:rPr>
        <w:t>sustaining peace</w:t>
      </w:r>
      <w:r w:rsidRPr="00BB13BF">
        <w:rPr>
          <w:rStyle w:val="StyleUnderline"/>
        </w:rPr>
        <w:t xml:space="preserve"> </w:t>
      </w:r>
      <w:r w:rsidRPr="00BB13BF">
        <w:rPr>
          <w:sz w:val="16"/>
        </w:rPr>
        <w:t xml:space="preserve">in this region </w:t>
      </w:r>
      <w:r w:rsidRPr="00BB13BF">
        <w:rPr>
          <w:rStyle w:val="StyleUnderline"/>
        </w:rPr>
        <w:t xml:space="preserve">are </w:t>
      </w:r>
      <w:r w:rsidRPr="00BB13BF">
        <w:rPr>
          <w:rStyle w:val="Emphasis"/>
        </w:rPr>
        <w:t>incompatible</w:t>
      </w:r>
      <w:r w:rsidRPr="00BB13BF">
        <w:rPr>
          <w:rStyle w:val="StyleUnderline"/>
        </w:rPr>
        <w:t>.</w:t>
      </w:r>
      <w:r w:rsidRPr="00C21F55">
        <w:rPr>
          <w:rStyle w:val="StyleUnderline"/>
        </w:rPr>
        <w:t xml:space="preserve">  </w:t>
      </w:r>
    </w:p>
    <w:p w14:paraId="0636F456" w14:textId="77777777" w:rsidR="00E629FD" w:rsidRPr="00C21F55" w:rsidRDefault="00E629FD" w:rsidP="00E629FD">
      <w:pPr>
        <w:rPr>
          <w:rStyle w:val="StyleUnderline"/>
        </w:rPr>
      </w:pPr>
      <w:r w:rsidRPr="008D38AF">
        <w:rPr>
          <w:sz w:val="16"/>
        </w:rPr>
        <w:t xml:space="preserve">The second point is that </w:t>
      </w:r>
      <w:r w:rsidRPr="00F034D0">
        <w:rPr>
          <w:rStyle w:val="StyleUnderline"/>
        </w:rPr>
        <w:t xml:space="preserve">it’s </w:t>
      </w:r>
      <w:r w:rsidRPr="00F034D0">
        <w:rPr>
          <w:sz w:val="16"/>
        </w:rPr>
        <w:t xml:space="preserve">not useful and is in fact </w:t>
      </w:r>
      <w:r w:rsidRPr="00F034D0">
        <w:rPr>
          <w:rStyle w:val="Emphasis"/>
        </w:rPr>
        <w:t>dangerous</w:t>
      </w:r>
      <w:r w:rsidRPr="00F034D0">
        <w:rPr>
          <w:rStyle w:val="StyleUnderline"/>
        </w:rPr>
        <w:t xml:space="preserve"> for the US to think of great-power competition as a </w:t>
      </w:r>
      <w:r w:rsidRPr="00F034D0">
        <w:rPr>
          <w:rStyle w:val="Emphasis"/>
        </w:rPr>
        <w:t>struggle for hegemony</w:t>
      </w:r>
      <w:r w:rsidRPr="00C21F55">
        <w:rPr>
          <w:rStyle w:val="StyleUnderline"/>
        </w:rPr>
        <w:t xml:space="preserve"> or </w:t>
      </w:r>
      <w:r w:rsidRPr="008D38AF">
        <w:rPr>
          <w:rStyle w:val="Emphasis"/>
        </w:rPr>
        <w:t>domination</w:t>
      </w:r>
      <w:r w:rsidRPr="00C21F55">
        <w:rPr>
          <w:rStyle w:val="StyleUnderline"/>
        </w:rPr>
        <w:t xml:space="preserve">. </w:t>
      </w:r>
    </w:p>
    <w:p w14:paraId="054830AE" w14:textId="77777777" w:rsidR="00E629FD" w:rsidRPr="008D38AF" w:rsidRDefault="00E629FD" w:rsidP="00E629FD">
      <w:pPr>
        <w:rPr>
          <w:sz w:val="16"/>
        </w:rPr>
      </w:pPr>
      <w:r w:rsidRPr="008D38AF">
        <w:rPr>
          <w:sz w:val="16"/>
        </w:rPr>
        <w:t>Primacy or Peace</w:t>
      </w:r>
    </w:p>
    <w:p w14:paraId="3D8047D9" w14:textId="77777777" w:rsidR="00E629FD" w:rsidRPr="00F80A5F" w:rsidRDefault="00E629FD" w:rsidP="00E629FD">
      <w:pPr>
        <w:rPr>
          <w:rStyle w:val="StyleUnderline"/>
        </w:rPr>
      </w:pPr>
      <w:proofErr w:type="gramStart"/>
      <w:r w:rsidRPr="008D38AF">
        <w:rPr>
          <w:sz w:val="16"/>
        </w:rPr>
        <w:t>So</w:t>
      </w:r>
      <w:proofErr w:type="gramEnd"/>
      <w:r w:rsidRPr="008D38AF">
        <w:rPr>
          <w:sz w:val="16"/>
        </w:rPr>
        <w:t xml:space="preserve"> on the first point--</w:t>
      </w:r>
      <w:r w:rsidRPr="00F80A5F">
        <w:rPr>
          <w:rStyle w:val="StyleUnderline"/>
        </w:rPr>
        <w:t xml:space="preserve">the </w:t>
      </w:r>
      <w:r w:rsidRPr="008D38AF">
        <w:rPr>
          <w:rStyle w:val="Emphasis"/>
        </w:rPr>
        <w:t>ongoing American bid</w:t>
      </w:r>
      <w:r w:rsidRPr="00F80A5F">
        <w:rPr>
          <w:rStyle w:val="StyleUnderline"/>
        </w:rPr>
        <w:t xml:space="preserve"> to sustain regional primacy is </w:t>
      </w:r>
      <w:r w:rsidRPr="008D38AF">
        <w:rPr>
          <w:rStyle w:val="Emphasis"/>
        </w:rPr>
        <w:t>at odds</w:t>
      </w:r>
      <w:r w:rsidRPr="00F80A5F">
        <w:rPr>
          <w:rStyle w:val="StyleUnderline"/>
        </w:rPr>
        <w:t xml:space="preserve"> with </w:t>
      </w:r>
      <w:r w:rsidRPr="008D38AF">
        <w:rPr>
          <w:rStyle w:val="Emphasis"/>
        </w:rPr>
        <w:t>regional stability</w:t>
      </w:r>
      <w:r w:rsidRPr="008D38AF">
        <w:rPr>
          <w:sz w:val="16"/>
        </w:rPr>
        <w:t xml:space="preserve">. </w:t>
      </w:r>
      <w:r w:rsidRPr="002E6CA6">
        <w:rPr>
          <w:rStyle w:val="StyleUnderline"/>
          <w:highlight w:val="cyan"/>
        </w:rPr>
        <w:t>Primacy is</w:t>
      </w:r>
      <w:r w:rsidRPr="008D38AF">
        <w:rPr>
          <w:sz w:val="16"/>
        </w:rPr>
        <w:t xml:space="preserve"> </w:t>
      </w:r>
      <w:proofErr w:type="gramStart"/>
      <w:r w:rsidRPr="008D38AF">
        <w:rPr>
          <w:sz w:val="16"/>
        </w:rPr>
        <w:t xml:space="preserve">actually </w:t>
      </w:r>
      <w:r w:rsidRPr="002E6CA6">
        <w:rPr>
          <w:rStyle w:val="StyleUnderline"/>
          <w:highlight w:val="cyan"/>
        </w:rPr>
        <w:t>a</w:t>
      </w:r>
      <w:proofErr w:type="gramEnd"/>
      <w:r w:rsidRPr="002E6CA6">
        <w:rPr>
          <w:rStyle w:val="StyleUnderline"/>
          <w:highlight w:val="cyan"/>
        </w:rPr>
        <w:t xml:space="preserve"> </w:t>
      </w:r>
      <w:r w:rsidRPr="002E6CA6">
        <w:rPr>
          <w:rStyle w:val="Emphasis"/>
          <w:highlight w:val="cyan"/>
        </w:rPr>
        <w:t>source</w:t>
      </w:r>
      <w:r w:rsidRPr="002E6CA6">
        <w:rPr>
          <w:rStyle w:val="StyleUnderline"/>
          <w:highlight w:val="cyan"/>
        </w:rPr>
        <w:t xml:space="preserve"> of</w:t>
      </w:r>
      <w:r w:rsidRPr="00F80A5F">
        <w:rPr>
          <w:rStyle w:val="StyleUnderline"/>
        </w:rPr>
        <w:t xml:space="preserve"> </w:t>
      </w:r>
      <w:r w:rsidRPr="008D38AF">
        <w:rPr>
          <w:rStyle w:val="Emphasis"/>
        </w:rPr>
        <w:t xml:space="preserve">regional </w:t>
      </w:r>
      <w:r w:rsidRPr="002E6CA6">
        <w:rPr>
          <w:rStyle w:val="Emphasis"/>
          <w:highlight w:val="cyan"/>
        </w:rPr>
        <w:t>instability</w:t>
      </w:r>
      <w:r w:rsidRPr="002E6CA6">
        <w:rPr>
          <w:rStyle w:val="StyleUnderline"/>
          <w:highlight w:val="cyan"/>
        </w:rPr>
        <w:t xml:space="preserve"> </w:t>
      </w:r>
      <w:r w:rsidRPr="004A4E72">
        <w:rPr>
          <w:rStyle w:val="StyleUnderline"/>
        </w:rPr>
        <w:t>because of how</w:t>
      </w:r>
      <w:r w:rsidRPr="00F80A5F">
        <w:rPr>
          <w:rStyle w:val="StyleUnderline"/>
        </w:rPr>
        <w:t xml:space="preserve"> it </w:t>
      </w:r>
      <w:r w:rsidRPr="008D38AF">
        <w:rPr>
          <w:rStyle w:val="Emphasis"/>
        </w:rPr>
        <w:t xml:space="preserve">encourages </w:t>
      </w:r>
      <w:r w:rsidRPr="004A4E72">
        <w:rPr>
          <w:rStyle w:val="Emphasis"/>
        </w:rPr>
        <w:t>others</w:t>
      </w:r>
      <w:r w:rsidRPr="00F80A5F">
        <w:rPr>
          <w:rStyle w:val="StyleUnderline"/>
        </w:rPr>
        <w:t xml:space="preserve">—like </w:t>
      </w:r>
      <w:r w:rsidRPr="008D38AF">
        <w:rPr>
          <w:rStyle w:val="Emphasis"/>
        </w:rPr>
        <w:t>China</w:t>
      </w:r>
      <w:r w:rsidRPr="00F80A5F">
        <w:rPr>
          <w:rStyle w:val="StyleUnderline"/>
        </w:rPr>
        <w:t xml:space="preserve">—to </w:t>
      </w:r>
      <w:r w:rsidRPr="004A4E72">
        <w:rPr>
          <w:rStyle w:val="Emphasis"/>
        </w:rPr>
        <w:t>react</w:t>
      </w:r>
      <w:r w:rsidRPr="00F80A5F">
        <w:rPr>
          <w:rStyle w:val="StyleUnderline"/>
        </w:rPr>
        <w:t xml:space="preserve">. </w:t>
      </w:r>
    </w:p>
    <w:p w14:paraId="7D5111FE" w14:textId="77777777" w:rsidR="00E629FD" w:rsidRPr="00F80A5F" w:rsidRDefault="00E629FD" w:rsidP="00E629FD">
      <w:pPr>
        <w:rPr>
          <w:rStyle w:val="StyleUnderline"/>
        </w:rPr>
      </w:pPr>
      <w:r w:rsidRPr="00F80A5F">
        <w:rPr>
          <w:rStyle w:val="StyleUnderline"/>
        </w:rPr>
        <w:t xml:space="preserve">Now Washington policy </w:t>
      </w:r>
      <w:r w:rsidRPr="002E6CA6">
        <w:rPr>
          <w:rStyle w:val="StyleUnderline"/>
          <w:highlight w:val="cyan"/>
        </w:rPr>
        <w:t>elites</w:t>
      </w:r>
      <w:r w:rsidRPr="008D38AF">
        <w:rPr>
          <w:sz w:val="16"/>
        </w:rPr>
        <w:t xml:space="preserve"> and even US allies </w:t>
      </w:r>
      <w:r w:rsidRPr="00F80A5F">
        <w:rPr>
          <w:rStyle w:val="StyleUnderline"/>
        </w:rPr>
        <w:t xml:space="preserve">prefer not to talk openly about primacy—they </w:t>
      </w:r>
      <w:proofErr w:type="gramStart"/>
      <w:r w:rsidRPr="002E6CA6">
        <w:rPr>
          <w:rStyle w:val="StyleUnderline"/>
          <w:highlight w:val="cyan"/>
        </w:rPr>
        <w:t>say</w:t>
      </w:r>
      <w:proofErr w:type="gramEnd"/>
      <w:r w:rsidRPr="00F80A5F">
        <w:rPr>
          <w:rStyle w:val="StyleUnderline"/>
        </w:rPr>
        <w:t xml:space="preserve"> “</w:t>
      </w:r>
      <w:r w:rsidRPr="002E6CA6">
        <w:rPr>
          <w:rStyle w:val="Emphasis"/>
          <w:highlight w:val="cyan"/>
        </w:rPr>
        <w:t>liberal heg</w:t>
      </w:r>
      <w:r w:rsidRPr="008D38AF">
        <w:rPr>
          <w:rStyle w:val="Emphasis"/>
        </w:rPr>
        <w:t>emony</w:t>
      </w:r>
      <w:r w:rsidRPr="00F80A5F">
        <w:rPr>
          <w:rStyle w:val="StyleUnderline"/>
        </w:rPr>
        <w:t>,” “</w:t>
      </w:r>
      <w:r w:rsidRPr="002E6CA6">
        <w:rPr>
          <w:rStyle w:val="Emphasis"/>
          <w:highlight w:val="cyan"/>
        </w:rPr>
        <w:t>favorable</w:t>
      </w:r>
      <w:r w:rsidRPr="008D38AF">
        <w:rPr>
          <w:rStyle w:val="Emphasis"/>
        </w:rPr>
        <w:t xml:space="preserve"> </w:t>
      </w:r>
      <w:r w:rsidRPr="002E6CA6">
        <w:rPr>
          <w:rStyle w:val="Emphasis"/>
          <w:highlight w:val="cyan"/>
        </w:rPr>
        <w:t>b</w:t>
      </w:r>
      <w:r w:rsidRPr="008D38AF">
        <w:rPr>
          <w:rStyle w:val="Emphasis"/>
        </w:rPr>
        <w:t xml:space="preserve">alance </w:t>
      </w:r>
      <w:r w:rsidRPr="002E6CA6">
        <w:rPr>
          <w:rStyle w:val="Emphasis"/>
          <w:highlight w:val="cyan"/>
        </w:rPr>
        <w:t>o</w:t>
      </w:r>
      <w:r w:rsidRPr="008D38AF">
        <w:rPr>
          <w:rStyle w:val="Emphasis"/>
        </w:rPr>
        <w:t xml:space="preserve">f </w:t>
      </w:r>
      <w:r w:rsidRPr="002E6CA6">
        <w:rPr>
          <w:rStyle w:val="Emphasis"/>
          <w:highlight w:val="cyan"/>
        </w:rPr>
        <w:t>p</w:t>
      </w:r>
      <w:r w:rsidRPr="008D38AF">
        <w:rPr>
          <w:rStyle w:val="Emphasis"/>
        </w:rPr>
        <w:t>ower</w:t>
      </w:r>
      <w:r w:rsidRPr="00F80A5F">
        <w:rPr>
          <w:rStyle w:val="StyleUnderline"/>
        </w:rPr>
        <w:t xml:space="preserve">,” </w:t>
      </w:r>
      <w:r w:rsidRPr="002E6CA6">
        <w:rPr>
          <w:rStyle w:val="StyleUnderline"/>
          <w:highlight w:val="cyan"/>
        </w:rPr>
        <w:t>or</w:t>
      </w:r>
      <w:r w:rsidRPr="00F80A5F">
        <w:rPr>
          <w:rStyle w:val="StyleUnderline"/>
        </w:rPr>
        <w:t xml:space="preserve"> “</w:t>
      </w:r>
      <w:r w:rsidRPr="002E6CA6">
        <w:rPr>
          <w:rStyle w:val="Emphasis"/>
          <w:highlight w:val="cyan"/>
        </w:rPr>
        <w:t>rules-based order</w:t>
      </w:r>
      <w:r w:rsidRPr="00F80A5F">
        <w:rPr>
          <w:rStyle w:val="StyleUnderline"/>
        </w:rPr>
        <w:t xml:space="preserve">.”  </w:t>
      </w:r>
      <w:r w:rsidRPr="002E6CA6">
        <w:rPr>
          <w:rStyle w:val="StyleUnderline"/>
          <w:highlight w:val="cyan"/>
        </w:rPr>
        <w:t>But</w:t>
      </w:r>
      <w:r w:rsidRPr="00F80A5F">
        <w:rPr>
          <w:rStyle w:val="StyleUnderline"/>
        </w:rPr>
        <w:t xml:space="preserve"> I was once a strategist in the Obama administration. </w:t>
      </w:r>
    </w:p>
    <w:p w14:paraId="2A2C2606" w14:textId="77777777" w:rsidR="00E629FD" w:rsidRPr="008D38AF" w:rsidRDefault="00E629FD" w:rsidP="00E629FD">
      <w:pPr>
        <w:rPr>
          <w:sz w:val="16"/>
        </w:rPr>
      </w:pPr>
      <w:r w:rsidRPr="008D38AF">
        <w:rPr>
          <w:sz w:val="16"/>
        </w:rPr>
        <w:t xml:space="preserve">I can tell you because </w:t>
      </w:r>
      <w:r w:rsidRPr="00BB13BF">
        <w:rPr>
          <w:rStyle w:val="StyleUnderline"/>
        </w:rPr>
        <w:t xml:space="preserve">I </w:t>
      </w:r>
      <w:r w:rsidRPr="00BB13BF">
        <w:rPr>
          <w:rStyle w:val="Emphasis"/>
        </w:rPr>
        <w:t>have the receipts</w:t>
      </w:r>
      <w:r w:rsidRPr="00F80A5F">
        <w:rPr>
          <w:rStyle w:val="StyleUnderline"/>
        </w:rPr>
        <w:t>—</w:t>
      </w:r>
      <w:r w:rsidRPr="00BB13BF">
        <w:rPr>
          <w:rStyle w:val="Emphasis"/>
        </w:rPr>
        <w:t>by definition</w:t>
      </w:r>
      <w:r w:rsidRPr="00F80A5F">
        <w:rPr>
          <w:rStyle w:val="StyleUnderline"/>
        </w:rPr>
        <w:t xml:space="preserve"> </w:t>
      </w:r>
      <w:r w:rsidRPr="002E6CA6">
        <w:rPr>
          <w:rStyle w:val="StyleUnderline"/>
          <w:highlight w:val="cyan"/>
        </w:rPr>
        <w:t xml:space="preserve">in America’s </w:t>
      </w:r>
      <w:r w:rsidRPr="002E6CA6">
        <w:rPr>
          <w:rStyle w:val="Emphasis"/>
          <w:highlight w:val="cyan"/>
        </w:rPr>
        <w:t>own</w:t>
      </w:r>
      <w:r w:rsidRPr="008D38AF">
        <w:rPr>
          <w:rStyle w:val="Emphasis"/>
        </w:rPr>
        <w:t xml:space="preserve"> </w:t>
      </w:r>
      <w:r w:rsidRPr="00BB13BF">
        <w:rPr>
          <w:rStyle w:val="Emphasis"/>
        </w:rPr>
        <w:t xml:space="preserve">strategy </w:t>
      </w:r>
      <w:r w:rsidRPr="002E6CA6">
        <w:rPr>
          <w:rStyle w:val="Emphasis"/>
          <w:highlight w:val="cyan"/>
        </w:rPr>
        <w:t>doc</w:t>
      </w:r>
      <w:r w:rsidRPr="00BB13BF">
        <w:rPr>
          <w:rStyle w:val="Emphasis"/>
        </w:rPr>
        <w:t>ument</w:t>
      </w:r>
      <w:r w:rsidRPr="002E6CA6">
        <w:rPr>
          <w:rStyle w:val="Emphasis"/>
          <w:highlight w:val="cyan"/>
        </w:rPr>
        <w:t>s</w:t>
      </w:r>
      <w:r w:rsidRPr="00F80A5F">
        <w:rPr>
          <w:rStyle w:val="StyleUnderline"/>
        </w:rPr>
        <w:t xml:space="preserve"> under Trump</w:t>
      </w:r>
      <w:r w:rsidRPr="008D38AF">
        <w:rPr>
          <w:sz w:val="16"/>
        </w:rPr>
        <w:t xml:space="preserve">, under </w:t>
      </w:r>
      <w:r w:rsidRPr="00F80A5F">
        <w:rPr>
          <w:rStyle w:val="StyleUnderline"/>
        </w:rPr>
        <w:t>Biden, and</w:t>
      </w:r>
      <w:r w:rsidRPr="008D38AF">
        <w:rPr>
          <w:sz w:val="16"/>
        </w:rPr>
        <w:t xml:space="preserve"> actually </w:t>
      </w:r>
      <w:r w:rsidRPr="00F80A5F">
        <w:rPr>
          <w:rStyle w:val="StyleUnderline"/>
        </w:rPr>
        <w:t>going back to George HW Bush</w:t>
      </w:r>
      <w:r w:rsidRPr="008D38AF">
        <w:rPr>
          <w:sz w:val="16"/>
        </w:rPr>
        <w:t xml:space="preserve">, </w:t>
      </w:r>
      <w:r w:rsidRPr="002E6CA6">
        <w:rPr>
          <w:rStyle w:val="StyleUnderline"/>
          <w:highlight w:val="cyan"/>
        </w:rPr>
        <w:t xml:space="preserve">the US </w:t>
      </w:r>
      <w:r w:rsidRPr="002E6CA6">
        <w:rPr>
          <w:rStyle w:val="Emphasis"/>
          <w:highlight w:val="cyan"/>
        </w:rPr>
        <w:t>seeks</w:t>
      </w:r>
      <w:r w:rsidRPr="008D38AF">
        <w:rPr>
          <w:rStyle w:val="Emphasis"/>
        </w:rPr>
        <w:t xml:space="preserve"> preeminence</w:t>
      </w:r>
      <w:r w:rsidRPr="00F80A5F">
        <w:rPr>
          <w:rStyle w:val="StyleUnderline"/>
        </w:rPr>
        <w:t xml:space="preserve"> in </w:t>
      </w:r>
      <w:r w:rsidRPr="002E6CA6">
        <w:rPr>
          <w:rStyle w:val="StyleUnderline"/>
          <w:highlight w:val="cyan"/>
        </w:rPr>
        <w:t>military</w:t>
      </w:r>
      <w:r w:rsidRPr="00F80A5F">
        <w:rPr>
          <w:rStyle w:val="StyleUnderline"/>
        </w:rPr>
        <w:t xml:space="preserve">, </w:t>
      </w:r>
      <w:r w:rsidRPr="002E6CA6">
        <w:rPr>
          <w:rStyle w:val="StyleUnderline"/>
          <w:highlight w:val="cyan"/>
        </w:rPr>
        <w:t>economic</w:t>
      </w:r>
      <w:r w:rsidRPr="00F80A5F">
        <w:rPr>
          <w:rStyle w:val="StyleUnderline"/>
        </w:rPr>
        <w:t xml:space="preserve">, </w:t>
      </w:r>
      <w:r w:rsidRPr="002E6CA6">
        <w:rPr>
          <w:rStyle w:val="StyleUnderline"/>
          <w:highlight w:val="cyan"/>
        </w:rPr>
        <w:t>and political</w:t>
      </w:r>
      <w:r w:rsidRPr="00F80A5F">
        <w:rPr>
          <w:rStyle w:val="StyleUnderline"/>
        </w:rPr>
        <w:t xml:space="preserve"> life—</w:t>
      </w:r>
      <w:r w:rsidRPr="008D38AF">
        <w:rPr>
          <w:sz w:val="16"/>
        </w:rPr>
        <w:t xml:space="preserve">and that comes closer to a grand strategy that we call </w:t>
      </w:r>
      <w:r w:rsidRPr="00BB13BF">
        <w:rPr>
          <w:rStyle w:val="Emphasis"/>
        </w:rPr>
        <w:t>primacy</w:t>
      </w:r>
      <w:r w:rsidRPr="008D38AF">
        <w:rPr>
          <w:sz w:val="16"/>
        </w:rPr>
        <w:t xml:space="preserve"> than it does any other kind of strategy. </w:t>
      </w:r>
    </w:p>
    <w:p w14:paraId="7ABB8B9E" w14:textId="77777777" w:rsidR="00E629FD" w:rsidRPr="00F80A5F" w:rsidRDefault="00E629FD" w:rsidP="00E629FD">
      <w:pPr>
        <w:rPr>
          <w:rStyle w:val="StyleUnderline"/>
        </w:rPr>
      </w:pPr>
      <w:r w:rsidRPr="008D38AF">
        <w:rPr>
          <w:sz w:val="16"/>
        </w:rPr>
        <w:t xml:space="preserve">And </w:t>
      </w:r>
      <w:r w:rsidRPr="00F80A5F">
        <w:rPr>
          <w:rStyle w:val="StyleUnderline"/>
        </w:rPr>
        <w:t xml:space="preserve">because primacy is </w:t>
      </w:r>
      <w:r w:rsidRPr="002E6CA6">
        <w:rPr>
          <w:rStyle w:val="Emphasis"/>
          <w:highlight w:val="cyan"/>
        </w:rPr>
        <w:t>structural domination</w:t>
      </w:r>
      <w:r w:rsidRPr="00F80A5F">
        <w:rPr>
          <w:rStyle w:val="StyleUnderline"/>
        </w:rPr>
        <w:t xml:space="preserve"> as an </w:t>
      </w:r>
      <w:r w:rsidRPr="008D38AF">
        <w:rPr>
          <w:rStyle w:val="Emphasis"/>
        </w:rPr>
        <w:t>end and means</w:t>
      </w:r>
      <w:r w:rsidRPr="00F80A5F">
        <w:rPr>
          <w:rStyle w:val="StyleUnderline"/>
        </w:rPr>
        <w:t xml:space="preserve"> of strategy, it’s the </w:t>
      </w:r>
      <w:r w:rsidRPr="008D38AF">
        <w:rPr>
          <w:rStyle w:val="Emphasis"/>
        </w:rPr>
        <w:t>worst imaginable way</w:t>
      </w:r>
      <w:r w:rsidRPr="00F80A5F">
        <w:rPr>
          <w:rStyle w:val="StyleUnderline"/>
        </w:rPr>
        <w:t xml:space="preserve"> of trying to uphold peace or stability. </w:t>
      </w:r>
    </w:p>
    <w:p w14:paraId="07E82BA1" w14:textId="77777777" w:rsidR="00E629FD" w:rsidRPr="00F80A5F" w:rsidRDefault="00E629FD" w:rsidP="00E629FD">
      <w:pPr>
        <w:rPr>
          <w:rStyle w:val="StyleUnderline"/>
        </w:rPr>
      </w:pPr>
      <w:r w:rsidRPr="002E6CA6">
        <w:rPr>
          <w:rStyle w:val="StyleUnderline"/>
          <w:highlight w:val="cyan"/>
        </w:rPr>
        <w:t>Peace requires</w:t>
      </w:r>
      <w:r w:rsidRPr="00F80A5F">
        <w:rPr>
          <w:rStyle w:val="StyleUnderline"/>
        </w:rPr>
        <w:t xml:space="preserve"> </w:t>
      </w:r>
      <w:r w:rsidRPr="008D38AF">
        <w:rPr>
          <w:rStyle w:val="Emphasis"/>
        </w:rPr>
        <w:t xml:space="preserve">regional </w:t>
      </w:r>
      <w:r w:rsidRPr="002E6CA6">
        <w:rPr>
          <w:rStyle w:val="Emphasis"/>
          <w:highlight w:val="cyan"/>
        </w:rPr>
        <w:t>cohesion</w:t>
      </w:r>
      <w:r w:rsidRPr="008D38AF">
        <w:rPr>
          <w:sz w:val="16"/>
        </w:rPr>
        <w:t xml:space="preserve">, a level of </w:t>
      </w:r>
      <w:r w:rsidRPr="002E6CA6">
        <w:rPr>
          <w:rStyle w:val="Emphasis"/>
          <w:highlight w:val="cyan"/>
        </w:rPr>
        <w:t>interdependence</w:t>
      </w:r>
      <w:r w:rsidRPr="002E6CA6">
        <w:rPr>
          <w:rStyle w:val="StyleUnderline"/>
          <w:highlight w:val="cyan"/>
        </w:rPr>
        <w:t xml:space="preserve"> and</w:t>
      </w:r>
      <w:r w:rsidRPr="00F80A5F">
        <w:rPr>
          <w:rStyle w:val="StyleUnderline"/>
        </w:rPr>
        <w:t xml:space="preserve"> </w:t>
      </w:r>
      <w:r w:rsidRPr="008D38AF">
        <w:rPr>
          <w:rStyle w:val="Emphasis"/>
        </w:rPr>
        <w:t>mutuality</w:t>
      </w:r>
      <w:r w:rsidRPr="00F80A5F">
        <w:rPr>
          <w:rStyle w:val="StyleUnderline"/>
        </w:rPr>
        <w:t xml:space="preserve">, and above all it requires </w:t>
      </w:r>
      <w:r w:rsidRPr="002E6CA6">
        <w:rPr>
          <w:rStyle w:val="Emphasis"/>
          <w:highlight w:val="cyan"/>
        </w:rPr>
        <w:t>military restraint</w:t>
      </w:r>
      <w:r w:rsidRPr="00F80A5F">
        <w:rPr>
          <w:rStyle w:val="StyleUnderline"/>
        </w:rPr>
        <w:t xml:space="preserve">. A </w:t>
      </w:r>
      <w:r w:rsidRPr="008D38AF">
        <w:rPr>
          <w:rStyle w:val="Emphasis"/>
        </w:rPr>
        <w:t>child</w:t>
      </w:r>
      <w:r w:rsidRPr="00F80A5F">
        <w:rPr>
          <w:rStyle w:val="StyleUnderline"/>
        </w:rPr>
        <w:t xml:space="preserve"> would understand that. </w:t>
      </w:r>
    </w:p>
    <w:p w14:paraId="70DE8372" w14:textId="77777777" w:rsidR="00E629FD" w:rsidRPr="008D38AF" w:rsidRDefault="00E629FD" w:rsidP="00E629FD">
      <w:pPr>
        <w:rPr>
          <w:rStyle w:val="Emphasis"/>
        </w:rPr>
      </w:pPr>
      <w:r w:rsidRPr="008D38AF">
        <w:rPr>
          <w:sz w:val="16"/>
        </w:rPr>
        <w:t xml:space="preserve">And yet </w:t>
      </w:r>
      <w:r w:rsidRPr="002E6CA6">
        <w:rPr>
          <w:rStyle w:val="StyleUnderline"/>
          <w:highlight w:val="cyan"/>
        </w:rPr>
        <w:t>primacy</w:t>
      </w:r>
      <w:r w:rsidRPr="008D38AF">
        <w:rPr>
          <w:sz w:val="16"/>
        </w:rPr>
        <w:t xml:space="preserve"> right now </w:t>
      </w:r>
      <w:r w:rsidRPr="002E6CA6">
        <w:rPr>
          <w:rStyle w:val="StyleUnderline"/>
          <w:highlight w:val="cyan"/>
        </w:rPr>
        <w:t xml:space="preserve">requires the </w:t>
      </w:r>
      <w:r w:rsidRPr="002E6CA6">
        <w:rPr>
          <w:rStyle w:val="Emphasis"/>
          <w:highlight w:val="cyan"/>
        </w:rPr>
        <w:t>opposite</w:t>
      </w:r>
      <w:r w:rsidRPr="008D38AF">
        <w:rPr>
          <w:rStyle w:val="Emphasis"/>
        </w:rPr>
        <w:t xml:space="preserve"> of all that</w:t>
      </w:r>
      <w:r w:rsidRPr="00F80A5F">
        <w:rPr>
          <w:rStyle w:val="StyleUnderline"/>
        </w:rPr>
        <w:t>—</w:t>
      </w:r>
      <w:r w:rsidRPr="00F034D0">
        <w:rPr>
          <w:rStyle w:val="Emphasis"/>
        </w:rPr>
        <w:t>regional fracture</w:t>
      </w:r>
      <w:r w:rsidRPr="00F80A5F">
        <w:rPr>
          <w:rStyle w:val="StyleUnderline"/>
        </w:rPr>
        <w:t xml:space="preserve"> and </w:t>
      </w:r>
      <w:r w:rsidRPr="002E6CA6">
        <w:rPr>
          <w:rStyle w:val="Emphasis"/>
          <w:highlight w:val="cyan"/>
        </w:rPr>
        <w:t>bloc politics</w:t>
      </w:r>
      <w:r w:rsidRPr="00F80A5F">
        <w:rPr>
          <w:rStyle w:val="StyleUnderline"/>
        </w:rPr>
        <w:t xml:space="preserve">, </w:t>
      </w:r>
      <w:r w:rsidRPr="002E6CA6">
        <w:rPr>
          <w:rStyle w:val="Emphasis"/>
          <w:highlight w:val="cyan"/>
        </w:rPr>
        <w:t>techno-containment</w:t>
      </w:r>
      <w:r w:rsidRPr="00F80A5F">
        <w:rPr>
          <w:rStyle w:val="StyleUnderline"/>
        </w:rPr>
        <w:t xml:space="preserve"> and </w:t>
      </w:r>
      <w:r w:rsidRPr="008D38AF">
        <w:rPr>
          <w:rStyle w:val="Emphasis"/>
        </w:rPr>
        <w:t xml:space="preserve">sectoral </w:t>
      </w:r>
      <w:r w:rsidRPr="002E6CA6">
        <w:rPr>
          <w:rStyle w:val="Emphasis"/>
          <w:highlight w:val="cyan"/>
        </w:rPr>
        <w:t>decoupling</w:t>
      </w:r>
      <w:r w:rsidRPr="00F80A5F">
        <w:rPr>
          <w:rStyle w:val="StyleUnderline"/>
        </w:rPr>
        <w:t>,</w:t>
      </w:r>
      <w:r w:rsidRPr="008D38AF">
        <w:rPr>
          <w:sz w:val="16"/>
        </w:rPr>
        <w:t xml:space="preserve"> </w:t>
      </w:r>
      <w:r w:rsidRPr="00F80A5F">
        <w:rPr>
          <w:rStyle w:val="StyleUnderline"/>
        </w:rPr>
        <w:t xml:space="preserve">it requires </w:t>
      </w:r>
      <w:r w:rsidRPr="002E6CA6">
        <w:rPr>
          <w:rStyle w:val="Emphasis"/>
          <w:highlight w:val="cyan"/>
        </w:rPr>
        <w:t>military superiority</w:t>
      </w:r>
      <w:r w:rsidRPr="00F80A5F">
        <w:rPr>
          <w:rStyle w:val="StyleUnderline"/>
        </w:rPr>
        <w:t xml:space="preserve">, which in turn requires </w:t>
      </w:r>
      <w:r w:rsidRPr="002E6CA6">
        <w:rPr>
          <w:rStyle w:val="Emphasis"/>
          <w:highlight w:val="cyan"/>
        </w:rPr>
        <w:t>arms-racing</w:t>
      </w:r>
      <w:r w:rsidRPr="00F80A5F">
        <w:rPr>
          <w:rStyle w:val="StyleUnderline"/>
        </w:rPr>
        <w:t xml:space="preserve">.  </w:t>
      </w:r>
      <w:r w:rsidRPr="002E6CA6">
        <w:rPr>
          <w:rStyle w:val="StyleUnderline"/>
          <w:highlight w:val="cyan"/>
        </w:rPr>
        <w:t>Primacy</w:t>
      </w:r>
      <w:r w:rsidRPr="00F80A5F">
        <w:rPr>
          <w:rStyle w:val="StyleUnderline"/>
        </w:rPr>
        <w:t xml:space="preserve"> is a </w:t>
      </w:r>
      <w:r w:rsidRPr="008D38AF">
        <w:rPr>
          <w:rStyle w:val="Emphasis"/>
        </w:rPr>
        <w:t>zero-sum</w:t>
      </w:r>
      <w:r w:rsidRPr="008D38AF">
        <w:rPr>
          <w:sz w:val="16"/>
        </w:rPr>
        <w:t xml:space="preserve">, relative gains </w:t>
      </w:r>
      <w:r w:rsidRPr="008D38AF">
        <w:rPr>
          <w:rStyle w:val="Emphasis"/>
        </w:rPr>
        <w:t>outlook</w:t>
      </w:r>
      <w:r w:rsidRPr="00F80A5F">
        <w:rPr>
          <w:rStyle w:val="StyleUnderline"/>
        </w:rPr>
        <w:t xml:space="preserve"> that </w:t>
      </w:r>
      <w:r w:rsidRPr="002E6CA6">
        <w:rPr>
          <w:rStyle w:val="StyleUnderline"/>
          <w:highlight w:val="cyan"/>
        </w:rPr>
        <w:t xml:space="preserve">requires </w:t>
      </w:r>
      <w:r w:rsidRPr="002E6CA6">
        <w:rPr>
          <w:rStyle w:val="Emphasis"/>
          <w:highlight w:val="cyan"/>
        </w:rPr>
        <w:t>keeping others down</w:t>
      </w:r>
      <w:r w:rsidRPr="008D38AF">
        <w:rPr>
          <w:sz w:val="16"/>
        </w:rPr>
        <w:t xml:space="preserve">. And </w:t>
      </w:r>
      <w:r w:rsidRPr="00F80A5F">
        <w:rPr>
          <w:rStyle w:val="StyleUnderline"/>
        </w:rPr>
        <w:t xml:space="preserve">you can only do primacy in a contested world </w:t>
      </w:r>
      <w:r w:rsidRPr="002E6CA6">
        <w:rPr>
          <w:rStyle w:val="StyleUnderline"/>
          <w:highlight w:val="cyan"/>
        </w:rPr>
        <w:t xml:space="preserve">at the </w:t>
      </w:r>
      <w:r w:rsidRPr="002E6CA6">
        <w:rPr>
          <w:rStyle w:val="Emphasis"/>
          <w:highlight w:val="cyan"/>
        </w:rPr>
        <w:t>expense of peace.</w:t>
      </w:r>
      <w:r w:rsidRPr="008D38AF">
        <w:rPr>
          <w:rStyle w:val="Emphasis"/>
        </w:rPr>
        <w:t xml:space="preserve"> </w:t>
      </w:r>
    </w:p>
    <w:p w14:paraId="2365A2F4" w14:textId="77777777" w:rsidR="00E629FD" w:rsidRPr="008D38AF" w:rsidRDefault="00E629FD" w:rsidP="00E629FD">
      <w:pPr>
        <w:rPr>
          <w:sz w:val="16"/>
        </w:rPr>
      </w:pPr>
      <w:r w:rsidRPr="008D38AF">
        <w:rPr>
          <w:sz w:val="16"/>
        </w:rPr>
        <w:t>And for those of us who take our image of America from the long unipolar moment—the late ‘80s through maybe the Obama years—this is hard to come to terms with because we’ve taken for granted that American primacy is always in the background and not especially onerous or dangerous.  There’s a way in which it’s all we’ve ever known.</w:t>
      </w:r>
    </w:p>
    <w:p w14:paraId="0D292BE8" w14:textId="77777777" w:rsidR="00E629FD" w:rsidRPr="008D38AF" w:rsidRDefault="00E629FD" w:rsidP="00E629FD">
      <w:pPr>
        <w:rPr>
          <w:sz w:val="16"/>
        </w:rPr>
      </w:pPr>
      <w:r w:rsidRPr="008D38AF">
        <w:rPr>
          <w:sz w:val="16"/>
        </w:rPr>
        <w:t xml:space="preserve">But 1) that’s an inaccurate way to view the effects and consequences of primacy, and 2) whether a strategy is good is contingent on context.  What primacy causes the US to do depends on the circumstances.  At the end of the Cold War, we inherited an extremely lopsided balance of power. </w:t>
      </w:r>
      <w:proofErr w:type="gramStart"/>
      <w:r w:rsidRPr="008D38AF">
        <w:rPr>
          <w:sz w:val="16"/>
        </w:rPr>
        <w:t>Primacy</w:t>
      </w:r>
      <w:proofErr w:type="gramEnd"/>
      <w:r w:rsidRPr="008D38AF">
        <w:rPr>
          <w:sz w:val="16"/>
        </w:rPr>
        <w:t xml:space="preserve"> was the default, it was not especially costly for the US, and it was not especially risky at the level of global stability. </w:t>
      </w:r>
    </w:p>
    <w:p w14:paraId="7F861EC5" w14:textId="77777777" w:rsidR="00E629FD" w:rsidRPr="008D38AF" w:rsidRDefault="00E629FD" w:rsidP="00E629FD">
      <w:pPr>
        <w:rPr>
          <w:sz w:val="16"/>
        </w:rPr>
      </w:pPr>
      <w:r w:rsidRPr="008D38AF">
        <w:rPr>
          <w:sz w:val="16"/>
        </w:rPr>
        <w:t xml:space="preserve">But times change. Technology changes. Distributions of power shift. Political economy has shifted. And Asia has radically changed since the ‘80s—so much so that now Washington doesn’t even want to call it Asia anymore! </w:t>
      </w:r>
    </w:p>
    <w:p w14:paraId="5757744F" w14:textId="77777777" w:rsidR="00E629FD" w:rsidRPr="008D38AF" w:rsidRDefault="00E629FD" w:rsidP="00E629FD">
      <w:pPr>
        <w:rPr>
          <w:sz w:val="16"/>
        </w:rPr>
      </w:pPr>
      <w:r w:rsidRPr="008D38AF">
        <w:rPr>
          <w:sz w:val="16"/>
        </w:rPr>
        <w:t>It was easy to believe that primacy was a global public good when Uncle Sugar had all the power and there were no meaningful alternatives.  But that’s not the world we live in.</w:t>
      </w:r>
    </w:p>
    <w:p w14:paraId="5115E792" w14:textId="77777777" w:rsidR="00E629FD" w:rsidRPr="002B19AE" w:rsidRDefault="00E629FD" w:rsidP="00E629FD">
      <w:pPr>
        <w:rPr>
          <w:rStyle w:val="StyleUnderline"/>
        </w:rPr>
      </w:pPr>
      <w:r w:rsidRPr="005958EB">
        <w:rPr>
          <w:rStyle w:val="StyleUnderline"/>
        </w:rPr>
        <w:t xml:space="preserve">Smaller powers are </w:t>
      </w:r>
      <w:r w:rsidRPr="005958EB">
        <w:rPr>
          <w:rStyle w:val="Emphasis"/>
        </w:rPr>
        <w:t>actively going their own way,</w:t>
      </w:r>
      <w:r w:rsidRPr="005958EB">
        <w:rPr>
          <w:sz w:val="16"/>
        </w:rPr>
        <w:t xml:space="preserve"> sometimes without much of a blueprint—but </w:t>
      </w:r>
      <w:r w:rsidRPr="005958EB">
        <w:rPr>
          <w:rStyle w:val="StyleUnderline"/>
        </w:rPr>
        <w:t xml:space="preserve">they’re </w:t>
      </w:r>
      <w:r w:rsidRPr="005958EB">
        <w:rPr>
          <w:rStyle w:val="Emphasis"/>
        </w:rPr>
        <w:t xml:space="preserve">bucking the </w:t>
      </w:r>
      <w:proofErr w:type="spellStart"/>
      <w:r w:rsidRPr="005958EB">
        <w:rPr>
          <w:rStyle w:val="Emphasis"/>
        </w:rPr>
        <w:t>conceit</w:t>
      </w:r>
      <w:proofErr w:type="spellEnd"/>
      <w:r w:rsidRPr="005958EB">
        <w:rPr>
          <w:rStyle w:val="StyleUnderline"/>
        </w:rPr>
        <w:t xml:space="preserve"> of “great-power competition” as much as possible.</w:t>
      </w:r>
    </w:p>
    <w:p w14:paraId="5061A2F5" w14:textId="77777777" w:rsidR="00E629FD" w:rsidRPr="008D38AF" w:rsidRDefault="00E629FD" w:rsidP="00E629FD">
      <w:pPr>
        <w:rPr>
          <w:sz w:val="16"/>
        </w:rPr>
      </w:pPr>
      <w:proofErr w:type="gramStart"/>
      <w:r w:rsidRPr="008D38AF">
        <w:rPr>
          <w:sz w:val="16"/>
        </w:rPr>
        <w:t>So</w:t>
      </w:r>
      <w:proofErr w:type="gramEnd"/>
      <w:r w:rsidRPr="008D38AF">
        <w:rPr>
          <w:sz w:val="16"/>
        </w:rPr>
        <w:t xml:space="preserve"> there’s a way in which </w:t>
      </w:r>
      <w:r w:rsidRPr="002B19AE">
        <w:rPr>
          <w:rStyle w:val="StyleUnderline"/>
        </w:rPr>
        <w:t xml:space="preserve">America’s </w:t>
      </w:r>
      <w:r w:rsidRPr="008D38AF">
        <w:rPr>
          <w:rStyle w:val="Emphasis"/>
        </w:rPr>
        <w:t>insistence on primacy</w:t>
      </w:r>
      <w:r w:rsidRPr="002B19AE">
        <w:rPr>
          <w:rStyle w:val="StyleUnderline"/>
        </w:rPr>
        <w:t xml:space="preserve"> is now everybody’s problem because it orients US power toward the region</w:t>
      </w:r>
      <w:r w:rsidRPr="008D38AF">
        <w:rPr>
          <w:sz w:val="16"/>
        </w:rPr>
        <w:t xml:space="preserve"> and toward China </w:t>
      </w:r>
      <w:r w:rsidRPr="002B19AE">
        <w:rPr>
          <w:rStyle w:val="StyleUnderline"/>
        </w:rPr>
        <w:t xml:space="preserve">in a way that only </w:t>
      </w:r>
      <w:r w:rsidRPr="008D38AF">
        <w:rPr>
          <w:rStyle w:val="Emphasis"/>
        </w:rPr>
        <w:t>worsens</w:t>
      </w:r>
      <w:r w:rsidRPr="002B19AE">
        <w:rPr>
          <w:rStyle w:val="StyleUnderline"/>
        </w:rPr>
        <w:t xml:space="preserve"> the many problems that we see when we look at China.  </w:t>
      </w:r>
      <w:r w:rsidRPr="008D38AF">
        <w:rPr>
          <w:sz w:val="16"/>
        </w:rPr>
        <w:t>But it also narrows the trade-space for smaller nations to look after their own interests.</w:t>
      </w:r>
    </w:p>
    <w:p w14:paraId="4CB55F74" w14:textId="77777777" w:rsidR="00E629FD" w:rsidRPr="008D38AF" w:rsidRDefault="00E629FD" w:rsidP="00E629FD">
      <w:pPr>
        <w:rPr>
          <w:sz w:val="16"/>
        </w:rPr>
      </w:pPr>
      <w:r w:rsidRPr="008D38AF">
        <w:rPr>
          <w:sz w:val="16"/>
        </w:rPr>
        <w:t>Rivalry Doesn’t Mean Struggle for Hegemony</w:t>
      </w:r>
    </w:p>
    <w:p w14:paraId="651BC5CC" w14:textId="77777777" w:rsidR="00E629FD" w:rsidRPr="002B19AE" w:rsidRDefault="00E629FD" w:rsidP="00E629FD">
      <w:pPr>
        <w:rPr>
          <w:rStyle w:val="StyleUnderline"/>
        </w:rPr>
      </w:pPr>
      <w:r w:rsidRPr="008D38AF">
        <w:rPr>
          <w:sz w:val="16"/>
        </w:rPr>
        <w:t xml:space="preserve">The second point I wanted to make is that </w:t>
      </w:r>
      <w:r w:rsidRPr="00BB13BF">
        <w:rPr>
          <w:rStyle w:val="StyleUnderline"/>
        </w:rPr>
        <w:t xml:space="preserve">it’s </w:t>
      </w:r>
      <w:r w:rsidRPr="00BB13BF">
        <w:rPr>
          <w:rStyle w:val="Emphasis"/>
        </w:rPr>
        <w:t>wrong</w:t>
      </w:r>
      <w:r w:rsidRPr="00BB13BF">
        <w:rPr>
          <w:rStyle w:val="StyleUnderline"/>
        </w:rPr>
        <w:t xml:space="preserve"> to think of</w:t>
      </w:r>
      <w:r w:rsidRPr="002B19AE">
        <w:rPr>
          <w:rStyle w:val="StyleUnderline"/>
        </w:rPr>
        <w:t xml:space="preserve"> Sino-US rivalry as a </w:t>
      </w:r>
      <w:r w:rsidRPr="008D38AF">
        <w:rPr>
          <w:rStyle w:val="Emphasis"/>
        </w:rPr>
        <w:t xml:space="preserve">struggle for </w:t>
      </w:r>
      <w:r w:rsidRPr="002E6CA6">
        <w:rPr>
          <w:rStyle w:val="Emphasis"/>
          <w:highlight w:val="cyan"/>
        </w:rPr>
        <w:t>heg</w:t>
      </w:r>
      <w:r w:rsidRPr="005958EB">
        <w:rPr>
          <w:rStyle w:val="Emphasis"/>
        </w:rPr>
        <w:t>emony</w:t>
      </w:r>
      <w:r w:rsidRPr="005958EB">
        <w:rPr>
          <w:sz w:val="16"/>
        </w:rPr>
        <w:t xml:space="preserve"> or domination.  </w:t>
      </w:r>
      <w:r w:rsidRPr="005958EB">
        <w:rPr>
          <w:rStyle w:val="StyleUnderline"/>
        </w:rPr>
        <w:t xml:space="preserve">The US </w:t>
      </w:r>
      <w:r w:rsidRPr="002E6CA6">
        <w:rPr>
          <w:rStyle w:val="StyleUnderline"/>
          <w:highlight w:val="cyan"/>
        </w:rPr>
        <w:t>is</w:t>
      </w:r>
      <w:r w:rsidRPr="005958EB">
        <w:rPr>
          <w:rStyle w:val="StyleUnderline"/>
        </w:rPr>
        <w:t xml:space="preserve"> approaching rivalry that way, but it</w:t>
      </w:r>
      <w:r w:rsidRPr="00C40172">
        <w:rPr>
          <w:rStyle w:val="StyleUnderline"/>
        </w:rPr>
        <w:t xml:space="preserve">’s </w:t>
      </w:r>
      <w:r w:rsidRPr="002E6CA6">
        <w:rPr>
          <w:rStyle w:val="Emphasis"/>
          <w:highlight w:val="cyan"/>
        </w:rPr>
        <w:t>far from</w:t>
      </w:r>
      <w:r w:rsidRPr="005958EB">
        <w:rPr>
          <w:rStyle w:val="Emphasis"/>
        </w:rPr>
        <w:t xml:space="preserve"> clear</w:t>
      </w:r>
      <w:r w:rsidRPr="005958EB">
        <w:rPr>
          <w:rStyle w:val="StyleUnderline"/>
        </w:rPr>
        <w:t xml:space="preserve"> that that’s </w:t>
      </w:r>
      <w:r w:rsidRPr="002E6CA6">
        <w:rPr>
          <w:rStyle w:val="StyleUnderline"/>
          <w:highlight w:val="cyan"/>
        </w:rPr>
        <w:t>China’s game.</w:t>
      </w:r>
    </w:p>
    <w:p w14:paraId="75800915" w14:textId="77777777" w:rsidR="00E629FD" w:rsidRPr="005958EB" w:rsidRDefault="00E629FD" w:rsidP="00E629FD">
      <w:pPr>
        <w:rPr>
          <w:sz w:val="16"/>
        </w:rPr>
      </w:pPr>
      <w:r w:rsidRPr="002B19AE">
        <w:rPr>
          <w:rStyle w:val="StyleUnderline"/>
        </w:rPr>
        <w:t xml:space="preserve">The reason policymakers in </w:t>
      </w:r>
      <w:r w:rsidRPr="005958EB">
        <w:rPr>
          <w:rStyle w:val="StyleUnderline"/>
        </w:rPr>
        <w:t xml:space="preserve">Washington think the </w:t>
      </w:r>
      <w:r w:rsidRPr="005958EB">
        <w:rPr>
          <w:rStyle w:val="Emphasis"/>
        </w:rPr>
        <w:t>primacy toolkit</w:t>
      </w:r>
      <w:r w:rsidRPr="005958EB">
        <w:rPr>
          <w:rStyle w:val="StyleUnderline"/>
        </w:rPr>
        <w:t xml:space="preserve"> is so </w:t>
      </w:r>
      <w:r w:rsidRPr="005958EB">
        <w:rPr>
          <w:rStyle w:val="Emphasis"/>
        </w:rPr>
        <w:t>essential</w:t>
      </w:r>
      <w:r w:rsidRPr="005958EB">
        <w:rPr>
          <w:rStyle w:val="StyleUnderline"/>
        </w:rPr>
        <w:t xml:space="preserve"> is because they have this view that </w:t>
      </w:r>
      <w:r w:rsidRPr="005958EB">
        <w:rPr>
          <w:rStyle w:val="Emphasis"/>
        </w:rPr>
        <w:t>America writes rules or China</w:t>
      </w:r>
      <w:r w:rsidRPr="005958EB">
        <w:rPr>
          <w:rStyle w:val="StyleUnderline"/>
        </w:rPr>
        <w:t xml:space="preserve"> writes the rules.</w:t>
      </w:r>
      <w:r w:rsidRPr="005958EB">
        <w:rPr>
          <w:sz w:val="16"/>
        </w:rPr>
        <w:t xml:space="preserve"> Obama used to say that all the time and we just read it innocently in that moment, but it hits differently now.</w:t>
      </w:r>
    </w:p>
    <w:p w14:paraId="4BE972FF" w14:textId="77777777" w:rsidR="00E629FD" w:rsidRPr="004A4E72" w:rsidRDefault="00E629FD" w:rsidP="00E629FD">
      <w:pPr>
        <w:rPr>
          <w:rStyle w:val="StyleUnderline"/>
        </w:rPr>
      </w:pPr>
      <w:r w:rsidRPr="005958EB">
        <w:rPr>
          <w:rStyle w:val="StyleUnderline"/>
        </w:rPr>
        <w:t xml:space="preserve">That’s </w:t>
      </w:r>
      <w:r w:rsidRPr="005958EB">
        <w:rPr>
          <w:rStyle w:val="Emphasis"/>
        </w:rPr>
        <w:t>great-power narcissism</w:t>
      </w:r>
      <w:r w:rsidRPr="008D38AF">
        <w:rPr>
          <w:sz w:val="16"/>
        </w:rPr>
        <w:t xml:space="preserve"> for one, </w:t>
      </w:r>
      <w:r w:rsidRPr="002B19AE">
        <w:rPr>
          <w:rStyle w:val="StyleUnderline"/>
        </w:rPr>
        <w:t xml:space="preserve">but it’s also a </w:t>
      </w:r>
      <w:r w:rsidRPr="008D38AF">
        <w:rPr>
          <w:rStyle w:val="Emphasis"/>
        </w:rPr>
        <w:t>massive category error</w:t>
      </w:r>
      <w:r w:rsidRPr="002B19AE">
        <w:rPr>
          <w:rStyle w:val="StyleUnderline"/>
        </w:rPr>
        <w:t>.</w:t>
      </w:r>
      <w:r w:rsidRPr="008D38AF">
        <w:rPr>
          <w:sz w:val="16"/>
        </w:rPr>
        <w:t xml:space="preserve"> Why? Because </w:t>
      </w:r>
      <w:r w:rsidRPr="00BB13BF">
        <w:rPr>
          <w:rStyle w:val="StyleUnderline"/>
        </w:rPr>
        <w:t>China’s</w:t>
      </w:r>
      <w:r w:rsidRPr="002B19AE">
        <w:rPr>
          <w:rStyle w:val="StyleUnderline"/>
        </w:rPr>
        <w:t xml:space="preserve"> </w:t>
      </w:r>
      <w:r w:rsidRPr="008D38AF">
        <w:rPr>
          <w:rStyle w:val="Emphasis"/>
        </w:rPr>
        <w:t xml:space="preserve">material </w:t>
      </w:r>
      <w:r w:rsidRPr="00BB13BF">
        <w:rPr>
          <w:rStyle w:val="Emphasis"/>
        </w:rPr>
        <w:t>power</w:t>
      </w:r>
      <w:r w:rsidRPr="002B19AE">
        <w:rPr>
          <w:rStyle w:val="StyleUnderline"/>
        </w:rPr>
        <w:t xml:space="preserve"> comes from the </w:t>
      </w:r>
      <w:r w:rsidRPr="008D38AF">
        <w:rPr>
          <w:rStyle w:val="Emphasis"/>
        </w:rPr>
        <w:t>privileged position it occupies</w:t>
      </w:r>
      <w:r w:rsidRPr="002B19AE">
        <w:rPr>
          <w:rStyle w:val="StyleUnderline"/>
        </w:rPr>
        <w:t xml:space="preserve"> within the capitalist world system. </w:t>
      </w:r>
      <w:r w:rsidRPr="004A4E72">
        <w:rPr>
          <w:rStyle w:val="StyleUnderline"/>
        </w:rPr>
        <w:t xml:space="preserve">China </w:t>
      </w:r>
      <w:r w:rsidRPr="004A4E72">
        <w:rPr>
          <w:rStyle w:val="Emphasis"/>
        </w:rPr>
        <w:t>cannot airbrush out</w:t>
      </w:r>
      <w:r w:rsidRPr="004A4E72">
        <w:rPr>
          <w:rStyle w:val="StyleUnderline"/>
        </w:rPr>
        <w:t xml:space="preserve"> the United States without </w:t>
      </w:r>
      <w:r w:rsidRPr="004A4E72">
        <w:rPr>
          <w:rStyle w:val="Emphasis"/>
        </w:rPr>
        <w:t>undercutting its own power</w:t>
      </w:r>
      <w:r w:rsidRPr="004A4E72">
        <w:rPr>
          <w:rStyle w:val="StyleUnderline"/>
        </w:rPr>
        <w:t xml:space="preserve"> because the Core of our world system is the US. And </w:t>
      </w:r>
      <w:r w:rsidRPr="004A4E72">
        <w:rPr>
          <w:rStyle w:val="Emphasis"/>
        </w:rPr>
        <w:t>even in relative decline</w:t>
      </w:r>
      <w:r w:rsidRPr="004A4E72">
        <w:rPr>
          <w:rStyle w:val="StyleUnderline"/>
        </w:rPr>
        <w:t xml:space="preserve">, the US still has </w:t>
      </w:r>
      <w:r w:rsidRPr="004A4E72">
        <w:rPr>
          <w:rStyle w:val="Emphasis"/>
        </w:rPr>
        <w:t>unique advantages</w:t>
      </w:r>
      <w:r w:rsidRPr="004A4E72">
        <w:rPr>
          <w:rStyle w:val="StyleUnderline"/>
        </w:rPr>
        <w:t xml:space="preserve">. It’s the </w:t>
      </w:r>
      <w:r w:rsidRPr="004A4E72">
        <w:rPr>
          <w:rStyle w:val="Emphasis"/>
        </w:rPr>
        <w:t xml:space="preserve">first among </w:t>
      </w:r>
      <w:proofErr w:type="spellStart"/>
      <w:r w:rsidRPr="004A4E72">
        <w:rPr>
          <w:rStyle w:val="Emphasis"/>
        </w:rPr>
        <w:t>unequals</w:t>
      </w:r>
      <w:proofErr w:type="spellEnd"/>
      <w:r w:rsidRPr="004A4E72">
        <w:rPr>
          <w:rStyle w:val="StyleUnderline"/>
        </w:rPr>
        <w:t xml:space="preserve"> in a </w:t>
      </w:r>
      <w:r w:rsidRPr="004A4E72">
        <w:rPr>
          <w:rStyle w:val="Emphasis"/>
        </w:rPr>
        <w:t>more multipolar world.</w:t>
      </w:r>
    </w:p>
    <w:p w14:paraId="55ED90F4" w14:textId="77777777" w:rsidR="00E629FD" w:rsidRPr="004A4E72" w:rsidRDefault="00E629FD" w:rsidP="00E629FD">
      <w:pPr>
        <w:rPr>
          <w:rStyle w:val="StyleUnderline"/>
        </w:rPr>
      </w:pPr>
      <w:proofErr w:type="gramStart"/>
      <w:r w:rsidRPr="004A4E72">
        <w:rPr>
          <w:sz w:val="16"/>
        </w:rPr>
        <w:t>So</w:t>
      </w:r>
      <w:proofErr w:type="gramEnd"/>
      <w:r w:rsidRPr="004A4E72">
        <w:rPr>
          <w:sz w:val="16"/>
        </w:rPr>
        <w:t xml:space="preserve"> </w:t>
      </w:r>
      <w:r w:rsidRPr="004A4E72">
        <w:rPr>
          <w:rStyle w:val="StyleUnderline"/>
        </w:rPr>
        <w:t xml:space="preserve">imagining that China could </w:t>
      </w:r>
      <w:r w:rsidRPr="004A4E72">
        <w:rPr>
          <w:rStyle w:val="Emphasis"/>
        </w:rPr>
        <w:t>take over the world</w:t>
      </w:r>
      <w:r w:rsidRPr="004A4E72">
        <w:rPr>
          <w:rStyle w:val="StyleUnderline"/>
        </w:rPr>
        <w:t xml:space="preserve"> or displace the US is to imagine China </w:t>
      </w:r>
      <w:r w:rsidRPr="004A4E72">
        <w:rPr>
          <w:rStyle w:val="Emphasis"/>
        </w:rPr>
        <w:t>defying the realities</w:t>
      </w:r>
      <w:r w:rsidRPr="004A4E72">
        <w:rPr>
          <w:rStyle w:val="StyleUnderline"/>
        </w:rPr>
        <w:t xml:space="preserve"> of how power is structured. </w:t>
      </w:r>
    </w:p>
    <w:p w14:paraId="15DEC533" w14:textId="77777777" w:rsidR="00E629FD" w:rsidRPr="008D38AF" w:rsidRDefault="00E629FD" w:rsidP="00E629FD">
      <w:pPr>
        <w:rPr>
          <w:rStyle w:val="Emphasis"/>
        </w:rPr>
      </w:pPr>
      <w:r w:rsidRPr="004A4E72">
        <w:rPr>
          <w:sz w:val="16"/>
        </w:rPr>
        <w:t xml:space="preserve">But think about it. </w:t>
      </w:r>
      <w:r w:rsidRPr="002E6CA6">
        <w:rPr>
          <w:rStyle w:val="StyleUnderline"/>
          <w:highlight w:val="cyan"/>
        </w:rPr>
        <w:t>China’s ability to</w:t>
      </w:r>
      <w:r w:rsidRPr="004A4E72">
        <w:rPr>
          <w:rStyle w:val="StyleUnderline"/>
        </w:rPr>
        <w:t xml:space="preserve"> </w:t>
      </w:r>
      <w:r w:rsidRPr="004A4E72">
        <w:rPr>
          <w:rStyle w:val="Emphasis"/>
        </w:rPr>
        <w:t>economically coerce</w:t>
      </w:r>
      <w:r w:rsidRPr="004A4E72">
        <w:rPr>
          <w:rStyle w:val="StyleUnderline"/>
        </w:rPr>
        <w:t xml:space="preserve"> others</w:t>
      </w:r>
      <w:r w:rsidRPr="004A4E72">
        <w:rPr>
          <w:sz w:val="16"/>
        </w:rPr>
        <w:t xml:space="preserve">. Its ability </w:t>
      </w:r>
      <w:r w:rsidRPr="004A4E72">
        <w:rPr>
          <w:rStyle w:val="StyleUnderline"/>
        </w:rPr>
        <w:t xml:space="preserve">to pour </w:t>
      </w:r>
      <w:r w:rsidRPr="002E6CA6">
        <w:rPr>
          <w:rStyle w:val="StyleUnderline"/>
          <w:highlight w:val="cyan"/>
        </w:rPr>
        <w:t>resource</w:t>
      </w:r>
      <w:r w:rsidRPr="004A4E72">
        <w:rPr>
          <w:rStyle w:val="StyleUnderline"/>
        </w:rPr>
        <w:t xml:space="preserve">s into </w:t>
      </w:r>
      <w:r w:rsidRPr="002E6CA6">
        <w:rPr>
          <w:rStyle w:val="StyleUnderline"/>
          <w:highlight w:val="cyan"/>
        </w:rPr>
        <w:t xml:space="preserve">the </w:t>
      </w:r>
      <w:r w:rsidRPr="002E6CA6">
        <w:rPr>
          <w:rStyle w:val="Emphasis"/>
          <w:highlight w:val="cyan"/>
        </w:rPr>
        <w:t>PLA</w:t>
      </w:r>
      <w:r w:rsidRPr="004A4E72">
        <w:rPr>
          <w:sz w:val="16"/>
        </w:rPr>
        <w:t xml:space="preserve">. Its ability </w:t>
      </w:r>
      <w:r w:rsidRPr="004A4E72">
        <w:rPr>
          <w:rStyle w:val="StyleUnderline"/>
        </w:rPr>
        <w:t xml:space="preserve">to </w:t>
      </w:r>
      <w:r w:rsidRPr="004A4E72">
        <w:rPr>
          <w:rStyle w:val="Emphasis"/>
        </w:rPr>
        <w:t>finance infrastructure</w:t>
      </w:r>
      <w:r w:rsidRPr="004A4E72">
        <w:rPr>
          <w:rStyle w:val="StyleUnderline"/>
        </w:rPr>
        <w:t xml:space="preserve"> </w:t>
      </w:r>
      <w:r w:rsidRPr="004A4E72">
        <w:rPr>
          <w:rStyle w:val="Emphasis"/>
        </w:rPr>
        <w:t>development</w:t>
      </w:r>
      <w:r w:rsidRPr="004A4E72">
        <w:rPr>
          <w:sz w:val="16"/>
        </w:rPr>
        <w:t xml:space="preserve"> in other countries—all of this </w:t>
      </w:r>
      <w:r w:rsidRPr="004A4E72">
        <w:rPr>
          <w:rStyle w:val="StyleUnderline"/>
        </w:rPr>
        <w:t xml:space="preserve">is </w:t>
      </w:r>
      <w:r w:rsidRPr="004A4E72">
        <w:rPr>
          <w:rStyle w:val="Emphasis"/>
        </w:rPr>
        <w:t>dependent</w:t>
      </w:r>
      <w:r w:rsidRPr="004A4E72">
        <w:rPr>
          <w:rStyle w:val="StyleUnderline"/>
        </w:rPr>
        <w:t xml:space="preserve"> on it occupying a </w:t>
      </w:r>
      <w:r w:rsidRPr="004A4E72">
        <w:rPr>
          <w:rStyle w:val="Emphasis"/>
        </w:rPr>
        <w:t>particular position</w:t>
      </w:r>
      <w:r w:rsidRPr="004A4E72">
        <w:rPr>
          <w:rStyle w:val="StyleUnderline"/>
        </w:rPr>
        <w:t xml:space="preserve"> in Asian political economy and global production networks</w:t>
      </w:r>
      <w:r w:rsidRPr="004A4E72">
        <w:rPr>
          <w:sz w:val="16"/>
        </w:rPr>
        <w:t xml:space="preserve">. To some extent </w:t>
      </w:r>
      <w:r w:rsidRPr="004A4E72">
        <w:rPr>
          <w:rStyle w:val="StyleUnderline"/>
        </w:rPr>
        <w:t>it</w:t>
      </w:r>
      <w:r w:rsidRPr="004A4E72">
        <w:rPr>
          <w:sz w:val="16"/>
        </w:rPr>
        <w:t xml:space="preserve"> even </w:t>
      </w:r>
      <w:r w:rsidRPr="002E6CA6">
        <w:rPr>
          <w:rStyle w:val="StyleUnderline"/>
          <w:highlight w:val="cyan"/>
        </w:rPr>
        <w:t>depends on</w:t>
      </w:r>
      <w:r w:rsidRPr="004A4E72">
        <w:rPr>
          <w:rStyle w:val="StyleUnderline"/>
        </w:rPr>
        <w:t xml:space="preserve"> </w:t>
      </w:r>
      <w:r w:rsidRPr="004A4E72">
        <w:rPr>
          <w:rStyle w:val="Emphasis"/>
        </w:rPr>
        <w:t xml:space="preserve">continuing </w:t>
      </w:r>
      <w:r w:rsidRPr="002E6CA6">
        <w:rPr>
          <w:rStyle w:val="Emphasis"/>
          <w:highlight w:val="cyan"/>
        </w:rPr>
        <w:t>access</w:t>
      </w:r>
      <w:r w:rsidRPr="002E6CA6">
        <w:rPr>
          <w:rStyle w:val="StyleUnderline"/>
          <w:highlight w:val="cyan"/>
        </w:rPr>
        <w:t xml:space="preserve"> to the </w:t>
      </w:r>
      <w:r w:rsidRPr="002E6CA6">
        <w:rPr>
          <w:rStyle w:val="Emphasis"/>
          <w:highlight w:val="cyan"/>
        </w:rPr>
        <w:t>US</w:t>
      </w:r>
      <w:r w:rsidRPr="008D38AF">
        <w:rPr>
          <w:rStyle w:val="Emphasis"/>
        </w:rPr>
        <w:t xml:space="preserve"> market. </w:t>
      </w:r>
    </w:p>
    <w:p w14:paraId="1E3FDFDD" w14:textId="77777777" w:rsidR="00E629FD" w:rsidRPr="008D38AF" w:rsidRDefault="00E629FD" w:rsidP="00E629FD">
      <w:pPr>
        <w:rPr>
          <w:sz w:val="16"/>
        </w:rPr>
      </w:pPr>
      <w:r w:rsidRPr="008D38AF">
        <w:rPr>
          <w:sz w:val="16"/>
        </w:rPr>
        <w:t xml:space="preserve">What I’m getting at is there’s a way in which </w:t>
      </w:r>
      <w:r w:rsidRPr="00784293">
        <w:rPr>
          <w:rStyle w:val="StyleUnderline"/>
        </w:rPr>
        <w:t xml:space="preserve">China’s fate is Asia’s fate, and Asia’s fate is America’s fate. Pretending otherwise is </w:t>
      </w:r>
      <w:r w:rsidRPr="008D38AF">
        <w:rPr>
          <w:rStyle w:val="Emphasis"/>
        </w:rPr>
        <w:t>dangerous</w:t>
      </w:r>
      <w:r w:rsidRPr="008D38AF">
        <w:rPr>
          <w:sz w:val="16"/>
        </w:rPr>
        <w:t xml:space="preserve"> but it’s also kind of </w:t>
      </w:r>
      <w:proofErr w:type="gramStart"/>
      <w:r w:rsidRPr="008D38AF">
        <w:rPr>
          <w:sz w:val="16"/>
        </w:rPr>
        <w:t>wooly</w:t>
      </w:r>
      <w:proofErr w:type="gramEnd"/>
      <w:r w:rsidRPr="008D38AF">
        <w:rPr>
          <w:sz w:val="16"/>
        </w:rPr>
        <w:t>-headed—because it ignores a lot of inconvenient facts.</w:t>
      </w:r>
    </w:p>
    <w:p w14:paraId="137BECD1" w14:textId="77777777" w:rsidR="00E629FD" w:rsidRPr="00784293" w:rsidRDefault="00E629FD" w:rsidP="00E629FD">
      <w:pPr>
        <w:rPr>
          <w:rStyle w:val="StyleUnderline"/>
        </w:rPr>
      </w:pPr>
      <w:proofErr w:type="gramStart"/>
      <w:r w:rsidRPr="008D38AF">
        <w:rPr>
          <w:sz w:val="16"/>
        </w:rPr>
        <w:t>So</w:t>
      </w:r>
      <w:proofErr w:type="gramEnd"/>
      <w:r w:rsidRPr="008D38AF">
        <w:rPr>
          <w:sz w:val="16"/>
        </w:rPr>
        <w:t xml:space="preserve"> I’m not saying that we don’t have conflicts of interest with China—we do.  But </w:t>
      </w:r>
      <w:r w:rsidRPr="00784293">
        <w:rPr>
          <w:rStyle w:val="StyleUnderline"/>
        </w:rPr>
        <w:t xml:space="preserve">primacy </w:t>
      </w:r>
      <w:r w:rsidRPr="008D38AF">
        <w:rPr>
          <w:rStyle w:val="Emphasis"/>
        </w:rPr>
        <w:t>only makes sense</w:t>
      </w:r>
      <w:r w:rsidRPr="00784293">
        <w:rPr>
          <w:rStyle w:val="StyleUnderline"/>
        </w:rPr>
        <w:t xml:space="preserve"> if you assume world order has to be run by a </w:t>
      </w:r>
      <w:r w:rsidRPr="008D38AF">
        <w:rPr>
          <w:rStyle w:val="Emphasis"/>
        </w:rPr>
        <w:t>single great power</w:t>
      </w:r>
      <w:r w:rsidRPr="00784293">
        <w:rPr>
          <w:rStyle w:val="StyleUnderline"/>
        </w:rPr>
        <w:t xml:space="preserve"> and it’s </w:t>
      </w:r>
      <w:r w:rsidRPr="008D38AF">
        <w:rPr>
          <w:rStyle w:val="Emphasis"/>
        </w:rPr>
        <w:t xml:space="preserve">either </w:t>
      </w:r>
      <w:r w:rsidRPr="002E6CA6">
        <w:rPr>
          <w:rStyle w:val="Emphasis"/>
          <w:highlight w:val="cyan"/>
        </w:rPr>
        <w:t>us or them</w:t>
      </w:r>
      <w:r w:rsidRPr="008D38AF">
        <w:rPr>
          <w:rStyle w:val="Emphasis"/>
        </w:rPr>
        <w:t>.</w:t>
      </w:r>
      <w:r w:rsidRPr="00784293">
        <w:rPr>
          <w:rStyle w:val="StyleUnderline"/>
        </w:rPr>
        <w:t xml:space="preserve">  And that’s </w:t>
      </w:r>
      <w:r w:rsidRPr="008D38AF">
        <w:rPr>
          <w:rStyle w:val="Emphasis"/>
        </w:rPr>
        <w:t>just not true</w:t>
      </w:r>
      <w:r w:rsidRPr="00784293">
        <w:rPr>
          <w:rStyle w:val="StyleUnderline"/>
        </w:rPr>
        <w:t>.  That</w:t>
      </w:r>
      <w:r w:rsidRPr="002E6CA6">
        <w:rPr>
          <w:rStyle w:val="StyleUnderline"/>
          <w:highlight w:val="cyan"/>
        </w:rPr>
        <w:t>’s</w:t>
      </w:r>
      <w:r w:rsidRPr="008D38AF">
        <w:rPr>
          <w:sz w:val="16"/>
        </w:rPr>
        <w:t xml:space="preserve"> </w:t>
      </w:r>
      <w:proofErr w:type="gramStart"/>
      <w:r w:rsidRPr="008D38AF">
        <w:rPr>
          <w:sz w:val="16"/>
        </w:rPr>
        <w:t xml:space="preserve">actually </w:t>
      </w:r>
      <w:r w:rsidRPr="002E6CA6">
        <w:rPr>
          <w:rStyle w:val="StyleUnderline"/>
          <w:highlight w:val="cyan"/>
        </w:rPr>
        <w:t>what</w:t>
      </w:r>
      <w:proofErr w:type="gramEnd"/>
      <w:r w:rsidRPr="002E6CA6">
        <w:rPr>
          <w:rStyle w:val="StyleUnderline"/>
          <w:highlight w:val="cyan"/>
        </w:rPr>
        <w:t xml:space="preserve"> </w:t>
      </w:r>
      <w:r w:rsidRPr="002E6CA6">
        <w:rPr>
          <w:rStyle w:val="Emphasis"/>
          <w:highlight w:val="cyan"/>
        </w:rPr>
        <w:t>neofascists</w:t>
      </w:r>
      <w:r w:rsidRPr="00784293">
        <w:rPr>
          <w:rStyle w:val="StyleUnderline"/>
        </w:rPr>
        <w:t xml:space="preserve"> like Steve Bannon </w:t>
      </w:r>
      <w:r w:rsidRPr="00F034D0">
        <w:rPr>
          <w:rStyle w:val="StyleUnderline"/>
        </w:rPr>
        <w:t>have been</w:t>
      </w:r>
      <w:r w:rsidRPr="00784293">
        <w:rPr>
          <w:rStyle w:val="StyleUnderline"/>
        </w:rPr>
        <w:t xml:space="preserve"> trying to </w:t>
      </w:r>
      <w:r w:rsidRPr="002E6CA6">
        <w:rPr>
          <w:rStyle w:val="StyleUnderline"/>
          <w:highlight w:val="cyan"/>
        </w:rPr>
        <w:t xml:space="preserve">make a </w:t>
      </w:r>
      <w:r w:rsidRPr="002E6CA6">
        <w:rPr>
          <w:rStyle w:val="Emphasis"/>
          <w:highlight w:val="cyan"/>
        </w:rPr>
        <w:t>self-fulfilling prophecy</w:t>
      </w:r>
      <w:r w:rsidRPr="002E6CA6">
        <w:rPr>
          <w:rStyle w:val="StyleUnderline"/>
          <w:highlight w:val="cyan"/>
        </w:rPr>
        <w:t>.</w:t>
      </w:r>
      <w:r w:rsidRPr="00784293">
        <w:rPr>
          <w:rStyle w:val="StyleUnderline"/>
        </w:rPr>
        <w:t xml:space="preserve"> </w:t>
      </w:r>
    </w:p>
    <w:p w14:paraId="1438C500" w14:textId="77777777" w:rsidR="00E629FD" w:rsidRPr="008D38AF" w:rsidRDefault="00E629FD" w:rsidP="00E629FD">
      <w:pPr>
        <w:rPr>
          <w:rStyle w:val="Emphasis"/>
        </w:rPr>
      </w:pPr>
      <w:r w:rsidRPr="00F034D0">
        <w:rPr>
          <w:rStyle w:val="StyleUnderline"/>
        </w:rPr>
        <w:t>China is</w:t>
      </w:r>
      <w:r w:rsidRPr="008D38AF">
        <w:rPr>
          <w:rStyle w:val="StyleUnderline"/>
        </w:rPr>
        <w:t xml:space="preserve"> a problem within a world system that favors us—it’s </w:t>
      </w:r>
      <w:r w:rsidRPr="00F034D0">
        <w:rPr>
          <w:rStyle w:val="Emphasis"/>
        </w:rPr>
        <w:t>not</w:t>
      </w:r>
      <w:r w:rsidRPr="00F034D0">
        <w:rPr>
          <w:rStyle w:val="StyleUnderline"/>
        </w:rPr>
        <w:t xml:space="preserve"> </w:t>
      </w:r>
      <w:r w:rsidRPr="00F034D0">
        <w:rPr>
          <w:rStyle w:val="Emphasis"/>
        </w:rPr>
        <w:t>some</w:t>
      </w:r>
      <w:r w:rsidRPr="008D38AF">
        <w:rPr>
          <w:rStyle w:val="StyleUnderline"/>
        </w:rPr>
        <w:t xml:space="preserve"> </w:t>
      </w:r>
      <w:r w:rsidRPr="008D38AF">
        <w:rPr>
          <w:rStyle w:val="Emphasis"/>
        </w:rPr>
        <w:t>free-floating bad guy</w:t>
      </w:r>
      <w:r w:rsidRPr="008D38AF">
        <w:rPr>
          <w:rStyle w:val="StyleUnderline"/>
        </w:rPr>
        <w:t xml:space="preserve"> who stands outside of world order threatening civilization as we know it. </w:t>
      </w:r>
    </w:p>
    <w:p w14:paraId="60EA57E1" w14:textId="77777777" w:rsidR="00E629FD" w:rsidRPr="008D38AF" w:rsidRDefault="00E629FD" w:rsidP="00E629FD">
      <w:pPr>
        <w:rPr>
          <w:rStyle w:val="Emphasis"/>
        </w:rPr>
      </w:pPr>
      <w:r w:rsidRPr="008D38AF">
        <w:rPr>
          <w:sz w:val="16"/>
        </w:rPr>
        <w:t xml:space="preserve">And I don’t want blow anyone’s mind here, but there are growing signs that </w:t>
      </w:r>
      <w:r w:rsidRPr="008D38AF">
        <w:rPr>
          <w:rStyle w:val="StyleUnderline"/>
        </w:rPr>
        <w:t xml:space="preserve">both </w:t>
      </w:r>
      <w:r w:rsidRPr="002E6CA6">
        <w:rPr>
          <w:rStyle w:val="StyleUnderline"/>
          <w:highlight w:val="cyan"/>
        </w:rPr>
        <w:t>China and the US are in</w:t>
      </w:r>
      <w:r w:rsidRPr="008D38AF">
        <w:rPr>
          <w:rStyle w:val="StyleUnderline"/>
        </w:rPr>
        <w:t xml:space="preserve"> </w:t>
      </w:r>
      <w:r w:rsidRPr="008D38AF">
        <w:rPr>
          <w:rStyle w:val="Emphasis"/>
        </w:rPr>
        <w:t xml:space="preserve">relative </w:t>
      </w:r>
      <w:r w:rsidRPr="002E6CA6">
        <w:rPr>
          <w:rStyle w:val="Emphasis"/>
          <w:highlight w:val="cyan"/>
        </w:rPr>
        <w:t>decline</w:t>
      </w:r>
      <w:r w:rsidRPr="008D38AF">
        <w:rPr>
          <w:sz w:val="16"/>
        </w:rPr>
        <w:t xml:space="preserve">—and we don’t have a convenient policy narrative for </w:t>
      </w:r>
      <w:r w:rsidRPr="002E6CA6">
        <w:rPr>
          <w:rStyle w:val="StyleUnderline"/>
          <w:highlight w:val="cyan"/>
        </w:rPr>
        <w:t>that</w:t>
      </w:r>
      <w:r w:rsidRPr="008D38AF">
        <w:rPr>
          <w:rStyle w:val="StyleUnderline"/>
        </w:rPr>
        <w:t xml:space="preserve"> alternative </w:t>
      </w:r>
      <w:r w:rsidRPr="002E6CA6">
        <w:rPr>
          <w:rStyle w:val="StyleUnderline"/>
          <w:highlight w:val="cyan"/>
        </w:rPr>
        <w:t>future</w:t>
      </w:r>
      <w:r w:rsidRPr="008D38AF">
        <w:rPr>
          <w:sz w:val="16"/>
        </w:rPr>
        <w:t xml:space="preserve">, but it </w:t>
      </w:r>
      <w:r w:rsidRPr="008D38AF">
        <w:rPr>
          <w:rStyle w:val="Emphasis"/>
        </w:rPr>
        <w:t xml:space="preserve">sure as hell </w:t>
      </w:r>
      <w:r w:rsidRPr="002E6CA6">
        <w:rPr>
          <w:rStyle w:val="Emphasis"/>
          <w:highlight w:val="cyan"/>
        </w:rPr>
        <w:t>isn’t</w:t>
      </w:r>
      <w:r w:rsidRPr="008D38AF">
        <w:rPr>
          <w:rStyle w:val="Emphasis"/>
        </w:rPr>
        <w:t xml:space="preserve"> “</w:t>
      </w:r>
      <w:r w:rsidRPr="002E6CA6">
        <w:rPr>
          <w:rStyle w:val="Emphasis"/>
          <w:highlight w:val="cyan"/>
        </w:rPr>
        <w:t>American</w:t>
      </w:r>
      <w:r w:rsidRPr="008D38AF">
        <w:rPr>
          <w:rStyle w:val="Emphasis"/>
        </w:rPr>
        <w:t xml:space="preserve"> hegemony </w:t>
      </w:r>
      <w:r w:rsidRPr="002E6CA6">
        <w:rPr>
          <w:rStyle w:val="Emphasis"/>
          <w:highlight w:val="cyan"/>
        </w:rPr>
        <w:t>or Chinese heg</w:t>
      </w:r>
      <w:r w:rsidRPr="008D38AF">
        <w:rPr>
          <w:rStyle w:val="Emphasis"/>
        </w:rPr>
        <w:t>emony.”</w:t>
      </w:r>
    </w:p>
    <w:p w14:paraId="193A4C80" w14:textId="77777777" w:rsidR="00E629FD" w:rsidRPr="008D38AF" w:rsidRDefault="00E629FD" w:rsidP="00E629FD">
      <w:pPr>
        <w:rPr>
          <w:sz w:val="16"/>
        </w:rPr>
      </w:pPr>
      <w:r w:rsidRPr="008D38AF">
        <w:rPr>
          <w:sz w:val="16"/>
        </w:rPr>
        <w:t xml:space="preserve">And </w:t>
      </w:r>
      <w:r w:rsidRPr="005958EB">
        <w:rPr>
          <w:rStyle w:val="StyleUnderline"/>
        </w:rPr>
        <w:t xml:space="preserve">even if Sino-US rivalry was about who </w:t>
      </w:r>
      <w:r w:rsidRPr="005958EB">
        <w:rPr>
          <w:sz w:val="16"/>
        </w:rPr>
        <w:t xml:space="preserve">rules or who </w:t>
      </w:r>
      <w:r w:rsidRPr="005958EB">
        <w:rPr>
          <w:rStyle w:val="StyleUnderline"/>
        </w:rPr>
        <w:t xml:space="preserve">dominates, the </w:t>
      </w:r>
      <w:r w:rsidRPr="005958EB">
        <w:rPr>
          <w:rStyle w:val="Emphasis"/>
        </w:rPr>
        <w:t xml:space="preserve">only sane </w:t>
      </w:r>
      <w:proofErr w:type="gramStart"/>
      <w:r w:rsidRPr="005958EB">
        <w:rPr>
          <w:rStyle w:val="Emphasis"/>
        </w:rPr>
        <w:t>response</w:t>
      </w:r>
      <w:r w:rsidRPr="005958EB">
        <w:rPr>
          <w:rStyle w:val="StyleUnderline"/>
        </w:rPr>
        <w:t xml:space="preserve"> to that</w:t>
      </w:r>
      <w:proofErr w:type="gramEnd"/>
      <w:r w:rsidRPr="005958EB">
        <w:rPr>
          <w:rStyle w:val="StyleUnderline"/>
        </w:rPr>
        <w:t xml:space="preserve"> would be to </w:t>
      </w:r>
      <w:proofErr w:type="gramStart"/>
      <w:r w:rsidRPr="005958EB">
        <w:rPr>
          <w:rStyle w:val="Emphasis"/>
        </w:rPr>
        <w:t>denaturalize it</w:t>
      </w:r>
      <w:r w:rsidRPr="005958EB">
        <w:rPr>
          <w:rStyle w:val="StyleUnderline"/>
        </w:rPr>
        <w:t>—</w:t>
      </w:r>
      <w:proofErr w:type="gramEnd"/>
      <w:r w:rsidRPr="005958EB">
        <w:rPr>
          <w:rStyle w:val="StyleUnderline"/>
        </w:rPr>
        <w:t xml:space="preserve">take it apart, </w:t>
      </w:r>
      <w:r w:rsidRPr="005958EB">
        <w:rPr>
          <w:rStyle w:val="Emphasis"/>
        </w:rPr>
        <w:t>challenge the premise</w:t>
      </w:r>
      <w:r w:rsidRPr="005958EB">
        <w:rPr>
          <w:rStyle w:val="StyleUnderline"/>
        </w:rPr>
        <w:t>. Because otherwise</w:t>
      </w:r>
      <w:proofErr w:type="gramStart"/>
      <w:r w:rsidRPr="005958EB">
        <w:rPr>
          <w:sz w:val="16"/>
        </w:rPr>
        <w:t xml:space="preserve"> that’s</w:t>
      </w:r>
      <w:proofErr w:type="gramEnd"/>
      <w:r w:rsidRPr="005958EB">
        <w:rPr>
          <w:sz w:val="16"/>
        </w:rPr>
        <w:t xml:space="preserve"> a story </w:t>
      </w:r>
      <w:r w:rsidRPr="005958EB">
        <w:rPr>
          <w:rStyle w:val="StyleUnderline"/>
        </w:rPr>
        <w:t>that won’t end well</w:t>
      </w:r>
      <w:r w:rsidRPr="008D38AF">
        <w:rPr>
          <w:sz w:val="16"/>
        </w:rPr>
        <w:t xml:space="preserve"> for most of us. </w:t>
      </w:r>
    </w:p>
    <w:p w14:paraId="6C958458" w14:textId="77777777" w:rsidR="00E629FD" w:rsidRPr="008D38AF" w:rsidRDefault="00E629FD" w:rsidP="00E629FD">
      <w:pPr>
        <w:rPr>
          <w:sz w:val="16"/>
        </w:rPr>
      </w:pPr>
      <w:r w:rsidRPr="008D38AF">
        <w:rPr>
          <w:sz w:val="16"/>
        </w:rPr>
        <w:t xml:space="preserve">Now, some of you might say, well what about China? Isn’t China a threat </w:t>
      </w:r>
      <w:proofErr w:type="spellStart"/>
      <w:r w:rsidRPr="008D38AF">
        <w:rPr>
          <w:sz w:val="16"/>
        </w:rPr>
        <w:t>etc</w:t>
      </w:r>
      <w:proofErr w:type="spellEnd"/>
      <w:r w:rsidRPr="008D38AF">
        <w:rPr>
          <w:sz w:val="16"/>
        </w:rPr>
        <w:t xml:space="preserve"> </w:t>
      </w:r>
      <w:proofErr w:type="spellStart"/>
      <w:r w:rsidRPr="008D38AF">
        <w:rPr>
          <w:sz w:val="16"/>
        </w:rPr>
        <w:t>etc</w:t>
      </w:r>
      <w:proofErr w:type="spellEnd"/>
      <w:r w:rsidRPr="008D38AF">
        <w:rPr>
          <w:sz w:val="16"/>
        </w:rPr>
        <w:t xml:space="preserve">? </w:t>
      </w:r>
    </w:p>
    <w:p w14:paraId="3F030680" w14:textId="77777777" w:rsidR="00E629FD" w:rsidRPr="008D38AF" w:rsidRDefault="00E629FD" w:rsidP="00E629FD">
      <w:pPr>
        <w:rPr>
          <w:sz w:val="16"/>
        </w:rPr>
      </w:pPr>
      <w:r w:rsidRPr="008D38AF">
        <w:rPr>
          <w:sz w:val="16"/>
        </w:rPr>
        <w:t>If we want to have a conversation about China specifically, I’m happy to do that because I have a lot to say about the nature of the China problem and it follows from taking a relational and world-historical perspective.</w:t>
      </w:r>
    </w:p>
    <w:p w14:paraId="721D30F1" w14:textId="77777777" w:rsidR="00E629FD" w:rsidRPr="008D38AF" w:rsidRDefault="00E629FD" w:rsidP="00E629FD">
      <w:pPr>
        <w:rPr>
          <w:sz w:val="16"/>
        </w:rPr>
      </w:pPr>
      <w:r w:rsidRPr="008D38AF">
        <w:rPr>
          <w:sz w:val="16"/>
        </w:rPr>
        <w:t>But:</w:t>
      </w:r>
    </w:p>
    <w:p w14:paraId="64EB8296" w14:textId="77777777" w:rsidR="00E629FD" w:rsidRPr="008D38AF" w:rsidRDefault="00E629FD" w:rsidP="00E629FD">
      <w:pPr>
        <w:pStyle w:val="ListParagraph"/>
        <w:numPr>
          <w:ilvl w:val="0"/>
          <w:numId w:val="15"/>
        </w:numPr>
        <w:rPr>
          <w:sz w:val="16"/>
        </w:rPr>
      </w:pPr>
      <w:r w:rsidRPr="008D38AF">
        <w:rPr>
          <w:sz w:val="16"/>
        </w:rPr>
        <w:t>One, I was asked to speak about the US.</w:t>
      </w:r>
    </w:p>
    <w:p w14:paraId="39FDAA35" w14:textId="77777777" w:rsidR="00E629FD" w:rsidRPr="008D38AF" w:rsidRDefault="00E629FD" w:rsidP="00E629FD">
      <w:pPr>
        <w:pStyle w:val="ListParagraph"/>
        <w:numPr>
          <w:ilvl w:val="0"/>
          <w:numId w:val="15"/>
        </w:numPr>
        <w:rPr>
          <w:sz w:val="16"/>
        </w:rPr>
      </w:pPr>
      <w:r w:rsidRPr="008D38AF">
        <w:rPr>
          <w:sz w:val="16"/>
        </w:rPr>
        <w:t xml:space="preserve">Two, it’s analytically troubling that every conversation drifts toward China—that’s a pathology, that creates an America blind spot, but also a rest-of-world blind spot. </w:t>
      </w:r>
    </w:p>
    <w:p w14:paraId="53777471" w14:textId="77777777" w:rsidR="00E629FD" w:rsidRPr="008D38AF" w:rsidRDefault="00E629FD" w:rsidP="00E629FD">
      <w:pPr>
        <w:pStyle w:val="ListParagraph"/>
        <w:numPr>
          <w:ilvl w:val="0"/>
          <w:numId w:val="15"/>
        </w:numPr>
        <w:rPr>
          <w:sz w:val="16"/>
        </w:rPr>
      </w:pPr>
      <w:r w:rsidRPr="008D38AF">
        <w:rPr>
          <w:sz w:val="16"/>
        </w:rPr>
        <w:t xml:space="preserve">Three, the challenges China poses to democracy are bound up with—not separate from—America’s exercise of power in the world. </w:t>
      </w:r>
    </w:p>
    <w:p w14:paraId="28BAEDF1" w14:textId="77777777" w:rsidR="00E629FD" w:rsidRPr="008D38AF" w:rsidRDefault="00E629FD" w:rsidP="00E629FD">
      <w:pPr>
        <w:rPr>
          <w:sz w:val="16"/>
        </w:rPr>
      </w:pPr>
      <w:r w:rsidRPr="002E6CA6">
        <w:rPr>
          <w:rStyle w:val="StyleUnderline"/>
          <w:highlight w:val="cyan"/>
        </w:rPr>
        <w:t>The US</w:t>
      </w:r>
      <w:r w:rsidRPr="008D38AF">
        <w:rPr>
          <w:sz w:val="16"/>
        </w:rPr>
        <w:t xml:space="preserve"> obviously </w:t>
      </w:r>
      <w:r w:rsidRPr="002E6CA6">
        <w:rPr>
          <w:rStyle w:val="StyleUnderline"/>
          <w:highlight w:val="cyan"/>
        </w:rPr>
        <w:t xml:space="preserve">needs to </w:t>
      </w:r>
      <w:r w:rsidRPr="002E6CA6">
        <w:rPr>
          <w:rStyle w:val="Emphasis"/>
          <w:highlight w:val="cyan"/>
        </w:rPr>
        <w:t>abandon</w:t>
      </w:r>
      <w:r w:rsidRPr="008D38AF">
        <w:rPr>
          <w:rStyle w:val="StyleUnderline"/>
        </w:rPr>
        <w:t xml:space="preserve"> the pursuit of </w:t>
      </w:r>
      <w:r w:rsidRPr="002E6CA6">
        <w:rPr>
          <w:rStyle w:val="Emphasis"/>
          <w:highlight w:val="cyan"/>
        </w:rPr>
        <w:t>primacy</w:t>
      </w:r>
      <w:r w:rsidRPr="008D38AF">
        <w:rPr>
          <w:sz w:val="16"/>
        </w:rPr>
        <w:t xml:space="preserve">, and I make that case to American audiences every chance I get. </w:t>
      </w:r>
    </w:p>
    <w:p w14:paraId="2646F6B1" w14:textId="77777777" w:rsidR="00E629FD" w:rsidRPr="008D38AF" w:rsidRDefault="00E629FD" w:rsidP="00E629FD">
      <w:pPr>
        <w:rPr>
          <w:rStyle w:val="StyleUnderline"/>
        </w:rPr>
      </w:pPr>
      <w:r w:rsidRPr="008D38AF">
        <w:rPr>
          <w:sz w:val="16"/>
        </w:rPr>
        <w:t xml:space="preserve">But for the rest of us, my analysis should give you pause.  Because </w:t>
      </w:r>
      <w:r w:rsidRPr="008D38AF">
        <w:rPr>
          <w:rStyle w:val="StyleUnderline"/>
        </w:rPr>
        <w:t xml:space="preserve">the </w:t>
      </w:r>
      <w:r w:rsidRPr="00F034D0">
        <w:rPr>
          <w:rStyle w:val="StyleUnderline"/>
        </w:rPr>
        <w:t xml:space="preserve">priority </w:t>
      </w:r>
      <w:r w:rsidRPr="002E6CA6">
        <w:rPr>
          <w:rStyle w:val="StyleUnderline"/>
          <w:highlight w:val="cyan"/>
        </w:rPr>
        <w:t>for</w:t>
      </w:r>
      <w:r w:rsidRPr="00F034D0">
        <w:rPr>
          <w:rStyle w:val="StyleUnderline"/>
        </w:rPr>
        <w:t xml:space="preserve"> any</w:t>
      </w:r>
      <w:r w:rsidRPr="008D38AF">
        <w:rPr>
          <w:sz w:val="16"/>
        </w:rPr>
        <w:t xml:space="preserve"> small trading nation </w:t>
      </w:r>
      <w:r w:rsidRPr="008D38AF">
        <w:rPr>
          <w:rStyle w:val="StyleUnderline"/>
        </w:rPr>
        <w:t xml:space="preserve">should be </w:t>
      </w:r>
      <w:r w:rsidRPr="002E6CA6">
        <w:rPr>
          <w:rStyle w:val="Emphasis"/>
          <w:highlight w:val="cyan"/>
        </w:rPr>
        <w:t>stability</w:t>
      </w:r>
      <w:r w:rsidRPr="008D38AF">
        <w:rPr>
          <w:rStyle w:val="StyleUnderline"/>
        </w:rPr>
        <w:t xml:space="preserve">, and </w:t>
      </w:r>
      <w:r w:rsidRPr="002E6CA6">
        <w:rPr>
          <w:rStyle w:val="StyleUnderline"/>
          <w:highlight w:val="cyan"/>
        </w:rPr>
        <w:t xml:space="preserve">primacy is </w:t>
      </w:r>
      <w:r w:rsidRPr="002E6CA6">
        <w:rPr>
          <w:rStyle w:val="Emphasis"/>
          <w:highlight w:val="cyan"/>
        </w:rPr>
        <w:t>as much a threat</w:t>
      </w:r>
      <w:r w:rsidRPr="008D38AF">
        <w:rPr>
          <w:rStyle w:val="StyleUnderline"/>
        </w:rPr>
        <w:t xml:space="preserve"> to that </w:t>
      </w:r>
      <w:r w:rsidRPr="002E6CA6">
        <w:rPr>
          <w:rStyle w:val="StyleUnderline"/>
          <w:highlight w:val="cyan"/>
        </w:rPr>
        <w:t>as</w:t>
      </w:r>
      <w:r w:rsidRPr="008D38AF">
        <w:rPr>
          <w:rStyle w:val="StyleUnderline"/>
        </w:rPr>
        <w:t xml:space="preserve"> </w:t>
      </w:r>
      <w:r w:rsidRPr="008D38AF">
        <w:rPr>
          <w:rStyle w:val="Emphasis"/>
        </w:rPr>
        <w:t xml:space="preserve">Chinese </w:t>
      </w:r>
      <w:r w:rsidRPr="002E6CA6">
        <w:rPr>
          <w:rStyle w:val="Emphasis"/>
          <w:highlight w:val="cyan"/>
        </w:rPr>
        <w:t>revanchism</w:t>
      </w:r>
      <w:r w:rsidRPr="008D38AF">
        <w:rPr>
          <w:rStyle w:val="StyleUnderline"/>
        </w:rPr>
        <w:t xml:space="preserve">. </w:t>
      </w:r>
    </w:p>
    <w:p w14:paraId="0B72AA5D" w14:textId="77777777" w:rsidR="00E629FD" w:rsidRPr="00F3697E" w:rsidRDefault="00E629FD" w:rsidP="00E629FD">
      <w:pPr>
        <w:rPr>
          <w:u w:val="single"/>
        </w:rPr>
      </w:pPr>
      <w:r w:rsidRPr="00F034D0">
        <w:rPr>
          <w:rStyle w:val="StyleUnderline"/>
        </w:rPr>
        <w:t>If stability is what you value</w:t>
      </w:r>
      <w:r w:rsidRPr="008D38AF">
        <w:rPr>
          <w:rStyle w:val="StyleUnderline"/>
        </w:rPr>
        <w:t xml:space="preserve">, then </w:t>
      </w:r>
      <w:r w:rsidRPr="008D38AF">
        <w:rPr>
          <w:rStyle w:val="Emphasis"/>
        </w:rPr>
        <w:t>rivalry itself</w:t>
      </w:r>
      <w:r w:rsidRPr="008D38AF">
        <w:rPr>
          <w:rStyle w:val="StyleUnderline"/>
        </w:rPr>
        <w:t xml:space="preserve"> is what you must </w:t>
      </w:r>
      <w:r w:rsidRPr="008D38AF">
        <w:rPr>
          <w:rStyle w:val="Emphasis"/>
        </w:rPr>
        <w:t>oppose</w:t>
      </w:r>
      <w:r w:rsidRPr="008D38AF">
        <w:rPr>
          <w:rStyle w:val="StyleUnderline"/>
        </w:rPr>
        <w:t>.</w:t>
      </w:r>
    </w:p>
    <w:p w14:paraId="48FE5EE4" w14:textId="77777777" w:rsidR="00E629FD" w:rsidRPr="00C61EC6" w:rsidRDefault="00E629FD" w:rsidP="00E629FD">
      <w:pPr>
        <w:pStyle w:val="Heading4"/>
      </w:pPr>
      <w:r>
        <w:t xml:space="preserve">Pursuit of primacy causes </w:t>
      </w:r>
      <w:r w:rsidRPr="003D5B91">
        <w:rPr>
          <w:u w:val="single"/>
        </w:rPr>
        <w:t>ethnonationalism</w:t>
      </w:r>
      <w:r>
        <w:t xml:space="preserve">, </w:t>
      </w:r>
      <w:r w:rsidRPr="0015105C">
        <w:rPr>
          <w:u w:val="single"/>
        </w:rPr>
        <w:t>militarism</w:t>
      </w:r>
      <w:r>
        <w:t xml:space="preserve">, </w:t>
      </w:r>
      <w:r w:rsidRPr="0015105C">
        <w:rPr>
          <w:u w:val="single"/>
        </w:rPr>
        <w:t xml:space="preserve">economic </w:t>
      </w:r>
      <w:r>
        <w:rPr>
          <w:u w:val="single"/>
        </w:rPr>
        <w:t>insecurity</w:t>
      </w:r>
      <w:r>
        <w:t>----</w:t>
      </w:r>
      <w:r w:rsidRPr="0015105C">
        <w:rPr>
          <w:u w:val="single"/>
        </w:rPr>
        <w:t xml:space="preserve">nuclear </w:t>
      </w:r>
      <w:r>
        <w:rPr>
          <w:u w:val="single"/>
        </w:rPr>
        <w:t>extinction</w:t>
      </w:r>
      <w:r>
        <w:t>.</w:t>
      </w:r>
    </w:p>
    <w:p w14:paraId="618B3801" w14:textId="77777777" w:rsidR="00E629FD" w:rsidRPr="003403A8" w:rsidRDefault="00E629FD" w:rsidP="00E629FD">
      <w:r>
        <w:rPr>
          <w:rStyle w:val="Style13ptBold"/>
        </w:rPr>
        <w:t>Jackson 24</w:t>
      </w:r>
      <w:r w:rsidRPr="003403A8">
        <w:t xml:space="preserve"> – </w:t>
      </w:r>
      <w:r w:rsidRPr="000C09CA">
        <w:t>Professor of International Relations at Victoria University of Wellington and a Senior Research Scholar at Security in Context</w:t>
      </w:r>
    </w:p>
    <w:p w14:paraId="34F05CC6" w14:textId="77777777" w:rsidR="00E629FD" w:rsidRPr="00D94D29" w:rsidRDefault="00E629FD" w:rsidP="00E629FD">
      <w:r w:rsidRPr="000C09CA">
        <w:t>Van Jackson</w:t>
      </w:r>
      <w:r w:rsidRPr="003403A8">
        <w:t>, “</w:t>
      </w:r>
      <w:r w:rsidRPr="00BE6776">
        <w:t>“</w:t>
      </w:r>
      <w:r w:rsidRPr="0018104B">
        <w:t>The Anti-Realism of Great-Power Competition</w:t>
      </w:r>
      <w:r>
        <w:t>,</w:t>
      </w:r>
      <w:r w:rsidRPr="003403A8">
        <w:t xml:space="preserve">” </w:t>
      </w:r>
      <w:r>
        <w:t>Un-Diplomatic</w:t>
      </w:r>
      <w:r w:rsidRPr="003403A8">
        <w:t xml:space="preserve">, </w:t>
      </w:r>
      <w:r>
        <w:t>9-27-24</w:t>
      </w:r>
      <w:r w:rsidRPr="003403A8">
        <w:t>,</w:t>
      </w:r>
      <w:r>
        <w:t xml:space="preserve"> </w:t>
      </w:r>
      <w:r w:rsidRPr="0015105C">
        <w:t>https://www.un-diplomatic.com/p/the-anti-realism-of-great-power-competition</w:t>
      </w:r>
    </w:p>
    <w:p w14:paraId="0423ECAD" w14:textId="77777777" w:rsidR="00E629FD" w:rsidRPr="0015105C" w:rsidRDefault="00E629FD" w:rsidP="00E629FD">
      <w:pPr>
        <w:rPr>
          <w:sz w:val="16"/>
        </w:rPr>
      </w:pPr>
      <w:r w:rsidRPr="0015105C">
        <w:rPr>
          <w:sz w:val="16"/>
        </w:rPr>
        <w:t>The Folly of “Competition”</w:t>
      </w:r>
    </w:p>
    <w:p w14:paraId="713B6D08" w14:textId="77777777" w:rsidR="00E629FD" w:rsidRPr="0015105C" w:rsidRDefault="00E629FD" w:rsidP="00E629FD">
      <w:pPr>
        <w:rPr>
          <w:sz w:val="16"/>
        </w:rPr>
      </w:pPr>
      <w:r w:rsidRPr="0015105C">
        <w:rPr>
          <w:sz w:val="16"/>
        </w:rPr>
        <w:t xml:space="preserve">One of the most popular posts I ever wrote critiqued </w:t>
      </w:r>
      <w:r w:rsidRPr="004B241A">
        <w:rPr>
          <w:rStyle w:val="StyleUnderline"/>
        </w:rPr>
        <w:t>the</w:t>
      </w:r>
      <w:r w:rsidRPr="00D94D29">
        <w:rPr>
          <w:rStyle w:val="StyleUnderline"/>
        </w:rPr>
        <w:t xml:space="preserve"> </w:t>
      </w:r>
      <w:r w:rsidRPr="0015105C">
        <w:rPr>
          <w:rStyle w:val="Emphasis"/>
        </w:rPr>
        <w:t>habit and impulse</w:t>
      </w:r>
      <w:r w:rsidRPr="00D94D29">
        <w:rPr>
          <w:rStyle w:val="StyleUnderline"/>
        </w:rPr>
        <w:t xml:space="preserve"> </w:t>
      </w:r>
      <w:r w:rsidRPr="002E6CA6">
        <w:rPr>
          <w:rStyle w:val="StyleUnderline"/>
          <w:highlight w:val="cyan"/>
        </w:rPr>
        <w:t>to make i</w:t>
      </w:r>
      <w:r w:rsidRPr="00D94D29">
        <w:rPr>
          <w:rStyle w:val="StyleUnderline"/>
        </w:rPr>
        <w:t xml:space="preserve">nternational </w:t>
      </w:r>
      <w:r w:rsidRPr="002E6CA6">
        <w:rPr>
          <w:rStyle w:val="StyleUnderline"/>
          <w:highlight w:val="cyan"/>
        </w:rPr>
        <w:t>r</w:t>
      </w:r>
      <w:r w:rsidRPr="00D94D29">
        <w:rPr>
          <w:rStyle w:val="StyleUnderline"/>
        </w:rPr>
        <w:t xml:space="preserve">elations </w:t>
      </w:r>
      <w:r w:rsidRPr="002E6CA6">
        <w:rPr>
          <w:rStyle w:val="StyleUnderline"/>
          <w:highlight w:val="cyan"/>
        </w:rPr>
        <w:t xml:space="preserve">into </w:t>
      </w:r>
      <w:r w:rsidRPr="00023285">
        <w:rPr>
          <w:rStyle w:val="StyleUnderline"/>
        </w:rPr>
        <w:t xml:space="preserve">a </w:t>
      </w:r>
      <w:r w:rsidRPr="00023285">
        <w:rPr>
          <w:rStyle w:val="Emphasis"/>
        </w:rPr>
        <w:t>competitive enterprise</w:t>
      </w:r>
      <w:r w:rsidRPr="004B241A">
        <w:rPr>
          <w:sz w:val="16"/>
        </w:rPr>
        <w:t xml:space="preserve">. In an earlier piece, also about </w:t>
      </w:r>
      <w:r w:rsidRPr="002E6CA6">
        <w:rPr>
          <w:rStyle w:val="StyleUnderline"/>
          <w:highlight w:val="cyan"/>
        </w:rPr>
        <w:t>competition</w:t>
      </w:r>
      <w:r w:rsidRPr="004B241A">
        <w:rPr>
          <w:sz w:val="16"/>
        </w:rPr>
        <w:t>, I had made the following point:</w:t>
      </w:r>
    </w:p>
    <w:p w14:paraId="0FD2B0FD" w14:textId="77777777" w:rsidR="00E629FD" w:rsidRPr="0015105C" w:rsidRDefault="00E629FD" w:rsidP="00E629FD">
      <w:pPr>
        <w:ind w:left="720"/>
        <w:rPr>
          <w:sz w:val="16"/>
        </w:rPr>
      </w:pPr>
      <w:r w:rsidRPr="0015105C">
        <w:rPr>
          <w:sz w:val="16"/>
        </w:rPr>
        <w:t>A view has taken hold among foreign policy hawks that causing problems for China is a virtue rather than a pathology of a competitive mindset. As if China was a wooden dummy that won’t punch back when you hit it.</w:t>
      </w:r>
    </w:p>
    <w:p w14:paraId="20DC8EBD" w14:textId="77777777" w:rsidR="00E629FD" w:rsidRPr="00D94D29" w:rsidRDefault="00E629FD" w:rsidP="00E629FD">
      <w:pPr>
        <w:rPr>
          <w:rStyle w:val="StyleUnderline"/>
        </w:rPr>
      </w:pPr>
      <w:r w:rsidRPr="0015105C">
        <w:rPr>
          <w:sz w:val="16"/>
        </w:rPr>
        <w:t xml:space="preserve">Relationships have an overall valence. If that overall valence is negative or zero-sum—rivalrous by any other name—that </w:t>
      </w:r>
      <w:r w:rsidRPr="00D94D29">
        <w:rPr>
          <w:rStyle w:val="StyleUnderline"/>
        </w:rPr>
        <w:t>has consequences</w:t>
      </w:r>
      <w:r w:rsidRPr="0015105C">
        <w:rPr>
          <w:sz w:val="16"/>
        </w:rPr>
        <w:t xml:space="preserve">. </w:t>
      </w:r>
      <w:r w:rsidRPr="002E6CA6">
        <w:rPr>
          <w:rStyle w:val="StyleUnderline"/>
          <w:highlight w:val="cyan"/>
        </w:rPr>
        <w:t>Not only</w:t>
      </w:r>
      <w:r w:rsidRPr="00D94D29">
        <w:rPr>
          <w:rStyle w:val="StyleUnderline"/>
        </w:rPr>
        <w:t xml:space="preserve"> does it </w:t>
      </w:r>
      <w:r w:rsidRPr="002E6CA6">
        <w:rPr>
          <w:rStyle w:val="Emphasis"/>
          <w:highlight w:val="cyan"/>
        </w:rPr>
        <w:t>invite negative reciprocity</w:t>
      </w:r>
      <w:r w:rsidRPr="002E6CA6">
        <w:rPr>
          <w:rStyle w:val="StyleUnderline"/>
          <w:highlight w:val="cyan"/>
        </w:rPr>
        <w:t xml:space="preserve"> in</w:t>
      </w:r>
      <w:r w:rsidRPr="00D94D29">
        <w:rPr>
          <w:rStyle w:val="StyleUnderline"/>
        </w:rPr>
        <w:t xml:space="preserve"> the form of </w:t>
      </w:r>
      <w:r w:rsidRPr="002E6CA6">
        <w:rPr>
          <w:rStyle w:val="Emphasis"/>
          <w:highlight w:val="cyan"/>
        </w:rPr>
        <w:t>rival</w:t>
      </w:r>
      <w:r w:rsidRPr="0015105C">
        <w:rPr>
          <w:rStyle w:val="Emphasis"/>
        </w:rPr>
        <w:t xml:space="preserve"> power </w:t>
      </w:r>
      <w:r w:rsidRPr="002E6CA6">
        <w:rPr>
          <w:rStyle w:val="Emphasis"/>
          <w:highlight w:val="cyan"/>
        </w:rPr>
        <w:t>balancing</w:t>
      </w:r>
      <w:r w:rsidRPr="00D94D29">
        <w:rPr>
          <w:rStyle w:val="StyleUnderline"/>
        </w:rPr>
        <w:t xml:space="preserve">, thereby creating a kind of </w:t>
      </w:r>
      <w:r w:rsidRPr="0015105C">
        <w:rPr>
          <w:rStyle w:val="Emphasis"/>
        </w:rPr>
        <w:t>competitive lock-in</w:t>
      </w:r>
      <w:r w:rsidRPr="00D94D29">
        <w:rPr>
          <w:rStyle w:val="StyleUnderline"/>
        </w:rPr>
        <w:t xml:space="preserve">. </w:t>
      </w:r>
      <w:r w:rsidRPr="002E6CA6">
        <w:rPr>
          <w:rStyle w:val="StyleUnderline"/>
          <w:highlight w:val="cyan"/>
        </w:rPr>
        <w:t>It also</w:t>
      </w:r>
      <w:r w:rsidRPr="00D94D29">
        <w:rPr>
          <w:rStyle w:val="StyleUnderline"/>
        </w:rPr>
        <w:t xml:space="preserve"> </w:t>
      </w:r>
      <w:r w:rsidRPr="004B241A">
        <w:rPr>
          <w:rStyle w:val="Emphasis"/>
        </w:rPr>
        <w:t>constrains</w:t>
      </w:r>
      <w:r w:rsidRPr="0015105C">
        <w:rPr>
          <w:rStyle w:val="Emphasis"/>
        </w:rPr>
        <w:t xml:space="preserve"> the policies</w:t>
      </w:r>
      <w:r w:rsidRPr="00D94D29">
        <w:rPr>
          <w:rStyle w:val="StyleUnderline"/>
        </w:rPr>
        <w:t xml:space="preserve"> you’re able to pursue.</w:t>
      </w:r>
    </w:p>
    <w:p w14:paraId="485C9E4F" w14:textId="77777777" w:rsidR="00E629FD" w:rsidRPr="0015105C" w:rsidRDefault="00E629FD" w:rsidP="00E629FD">
      <w:pPr>
        <w:rPr>
          <w:rStyle w:val="StyleUnderline"/>
        </w:rPr>
      </w:pPr>
      <w:r w:rsidRPr="0015105C">
        <w:rPr>
          <w:sz w:val="16"/>
        </w:rPr>
        <w:t xml:space="preserve">Put differently, </w:t>
      </w:r>
      <w:r w:rsidRPr="0015105C">
        <w:rPr>
          <w:rStyle w:val="StyleUnderline"/>
        </w:rPr>
        <w:t xml:space="preserve">to adopt a framework of competition with another state is to </w:t>
      </w:r>
      <w:r w:rsidRPr="002E6CA6">
        <w:rPr>
          <w:rStyle w:val="Emphasis"/>
          <w:highlight w:val="cyan"/>
        </w:rPr>
        <w:t xml:space="preserve">condemn </w:t>
      </w:r>
      <w:r w:rsidRPr="004B241A">
        <w:rPr>
          <w:rStyle w:val="Emphasis"/>
        </w:rPr>
        <w:t xml:space="preserve">both of </w:t>
      </w:r>
      <w:r w:rsidRPr="00C61EC6">
        <w:rPr>
          <w:rStyle w:val="Emphasis"/>
        </w:rPr>
        <w:t>you</w:t>
      </w:r>
      <w:r w:rsidRPr="0015105C">
        <w:rPr>
          <w:rStyle w:val="StyleUnderline"/>
        </w:rPr>
        <w:t>—and those around you</w:t>
      </w:r>
      <w:r w:rsidRPr="00C61EC6">
        <w:rPr>
          <w:rStyle w:val="StyleUnderline"/>
        </w:rPr>
        <w:t xml:space="preserve">—to a </w:t>
      </w:r>
      <w:r w:rsidRPr="002E6CA6">
        <w:rPr>
          <w:rStyle w:val="StyleUnderline"/>
          <w:highlight w:val="cyan"/>
        </w:rPr>
        <w:t xml:space="preserve">world that favors </w:t>
      </w:r>
      <w:r w:rsidRPr="00C61EC6">
        <w:rPr>
          <w:rStyle w:val="Emphasis"/>
        </w:rPr>
        <w:t>nationalism</w:t>
      </w:r>
      <w:r w:rsidRPr="0015105C">
        <w:rPr>
          <w:rStyle w:val="StyleUnderline"/>
        </w:rPr>
        <w:t xml:space="preserve">, </w:t>
      </w:r>
      <w:r w:rsidRPr="002E6CA6">
        <w:rPr>
          <w:rStyle w:val="Emphasis"/>
          <w:highlight w:val="cyan"/>
        </w:rPr>
        <w:t>militarism</w:t>
      </w:r>
      <w:r w:rsidRPr="0015105C">
        <w:rPr>
          <w:rStyle w:val="StyleUnderline"/>
        </w:rPr>
        <w:t xml:space="preserve">, </w:t>
      </w:r>
      <w:r w:rsidRPr="002E6CA6">
        <w:rPr>
          <w:rStyle w:val="Emphasis"/>
          <w:highlight w:val="cyan"/>
        </w:rPr>
        <w:t>econ</w:t>
      </w:r>
      <w:r w:rsidRPr="0015105C">
        <w:rPr>
          <w:rStyle w:val="Emphasis"/>
        </w:rPr>
        <w:t xml:space="preserve">omic </w:t>
      </w:r>
      <w:r w:rsidRPr="002E6CA6">
        <w:rPr>
          <w:rStyle w:val="Emphasis"/>
          <w:highlight w:val="cyan"/>
        </w:rPr>
        <w:t>immiseration</w:t>
      </w:r>
      <w:r w:rsidRPr="0015105C">
        <w:rPr>
          <w:rStyle w:val="StyleUnderline"/>
        </w:rPr>
        <w:t xml:space="preserve">, </w:t>
      </w:r>
      <w:r w:rsidRPr="00C61EC6">
        <w:rPr>
          <w:rStyle w:val="StyleUnderline"/>
        </w:rPr>
        <w:t xml:space="preserve">and </w:t>
      </w:r>
      <w:r w:rsidRPr="00C61EC6">
        <w:rPr>
          <w:sz w:val="16"/>
        </w:rPr>
        <w:t xml:space="preserve">ultimately </w:t>
      </w:r>
      <w:r w:rsidRPr="00C61EC6">
        <w:rPr>
          <w:rStyle w:val="Emphasis"/>
        </w:rPr>
        <w:t>racism</w:t>
      </w:r>
      <w:r w:rsidRPr="00C61EC6">
        <w:rPr>
          <w:sz w:val="16"/>
        </w:rPr>
        <w:t xml:space="preserve">.1 </w:t>
      </w:r>
      <w:r w:rsidRPr="00C61EC6">
        <w:rPr>
          <w:rStyle w:val="StyleUnderline"/>
        </w:rPr>
        <w:t xml:space="preserve">Since such dark circumstances </w:t>
      </w:r>
      <w:r w:rsidRPr="002E6CA6">
        <w:rPr>
          <w:rStyle w:val="Emphasis"/>
          <w:highlight w:val="cyan"/>
        </w:rPr>
        <w:t xml:space="preserve">benefit reactionary </w:t>
      </w:r>
      <w:r w:rsidRPr="00C61EC6">
        <w:rPr>
          <w:rStyle w:val="Emphasis"/>
        </w:rPr>
        <w:t>politician</w:t>
      </w:r>
      <w:r w:rsidRPr="002E6CA6">
        <w:rPr>
          <w:rStyle w:val="Emphasis"/>
          <w:highlight w:val="cyan"/>
        </w:rPr>
        <w:t>s</w:t>
      </w:r>
      <w:r w:rsidRPr="002E6CA6">
        <w:rPr>
          <w:rStyle w:val="StyleUnderline"/>
          <w:highlight w:val="cyan"/>
        </w:rPr>
        <w:t xml:space="preserve"> </w:t>
      </w:r>
      <w:r w:rsidRPr="00C61EC6">
        <w:rPr>
          <w:rStyle w:val="StyleUnderline"/>
        </w:rPr>
        <w:t xml:space="preserve">and make it </w:t>
      </w:r>
      <w:r w:rsidRPr="002E6CA6">
        <w:rPr>
          <w:rStyle w:val="StyleUnderline"/>
          <w:highlight w:val="cyan"/>
        </w:rPr>
        <w:t>easier for the</w:t>
      </w:r>
      <w:r w:rsidRPr="0015105C">
        <w:rPr>
          <w:rStyle w:val="StyleUnderline"/>
        </w:rPr>
        <w:t xml:space="preserve"> national </w:t>
      </w:r>
      <w:r w:rsidRPr="002E6CA6">
        <w:rPr>
          <w:rStyle w:val="StyleUnderline"/>
          <w:highlight w:val="cyan"/>
        </w:rPr>
        <w:t xml:space="preserve">security state to </w:t>
      </w:r>
      <w:r w:rsidRPr="002E6CA6">
        <w:rPr>
          <w:rStyle w:val="Emphasis"/>
          <w:highlight w:val="cyan"/>
        </w:rPr>
        <w:t xml:space="preserve">siphon resources </w:t>
      </w:r>
      <w:r w:rsidRPr="00C61EC6">
        <w:rPr>
          <w:rStyle w:val="Emphasis"/>
        </w:rPr>
        <w:t>from workers</w:t>
      </w:r>
      <w:r w:rsidRPr="0015105C">
        <w:rPr>
          <w:rStyle w:val="StyleUnderline"/>
        </w:rPr>
        <w:t xml:space="preserve">, it’s only natural that right-wingers and national security “professionals” fervently embrace </w:t>
      </w:r>
      <w:r w:rsidRPr="0015105C">
        <w:rPr>
          <w:rStyle w:val="Emphasis"/>
        </w:rPr>
        <w:t>great-power competition.</w:t>
      </w:r>
    </w:p>
    <w:p w14:paraId="243218A3" w14:textId="77777777" w:rsidR="00E629FD" w:rsidRPr="0015105C" w:rsidRDefault="00E629FD" w:rsidP="00E629FD">
      <w:pPr>
        <w:rPr>
          <w:rStyle w:val="StyleUnderline"/>
        </w:rPr>
      </w:pPr>
      <w:r w:rsidRPr="00C61EC6">
        <w:rPr>
          <w:rStyle w:val="StyleUnderline"/>
        </w:rPr>
        <w:t xml:space="preserve">But they’re an </w:t>
      </w:r>
      <w:r w:rsidRPr="00C61EC6">
        <w:rPr>
          <w:rStyle w:val="Emphasis"/>
        </w:rPr>
        <w:t>elite, insular minority</w:t>
      </w:r>
      <w:r w:rsidRPr="00C61EC6">
        <w:rPr>
          <w:rStyle w:val="StyleUnderline"/>
        </w:rPr>
        <w:t xml:space="preserve"> within</w:t>
      </w:r>
      <w:r w:rsidRPr="0015105C">
        <w:rPr>
          <w:rStyle w:val="StyleUnderline"/>
        </w:rPr>
        <w:t xml:space="preserve"> a minority. For the</w:t>
      </w:r>
      <w:r w:rsidRPr="0015105C">
        <w:rPr>
          <w:sz w:val="16"/>
        </w:rPr>
        <w:t xml:space="preserve"> rest of us—the </w:t>
      </w:r>
      <w:r w:rsidRPr="0015105C">
        <w:rPr>
          <w:rStyle w:val="StyleUnderline"/>
        </w:rPr>
        <w:t>overwhelming majority</w:t>
      </w:r>
      <w:r w:rsidRPr="0015105C">
        <w:rPr>
          <w:sz w:val="16"/>
        </w:rPr>
        <w:t>—</w:t>
      </w:r>
      <w:r w:rsidRPr="004B241A">
        <w:rPr>
          <w:rStyle w:val="StyleUnderline"/>
        </w:rPr>
        <w:t xml:space="preserve">that </w:t>
      </w:r>
      <w:proofErr w:type="gramStart"/>
      <w:r w:rsidRPr="004B241A">
        <w:rPr>
          <w:rStyle w:val="StyleUnderline"/>
        </w:rPr>
        <w:t>dog</w:t>
      </w:r>
      <w:proofErr w:type="gramEnd"/>
      <w:r w:rsidRPr="004B241A">
        <w:rPr>
          <w:rStyle w:val="StyleUnderline"/>
        </w:rPr>
        <w:t xml:space="preserve"> </w:t>
      </w:r>
      <w:proofErr w:type="gramStart"/>
      <w:r w:rsidRPr="004B241A">
        <w:rPr>
          <w:rStyle w:val="StyleUnderline"/>
        </w:rPr>
        <w:t>don’t</w:t>
      </w:r>
      <w:proofErr w:type="gramEnd"/>
      <w:r w:rsidRPr="004B241A">
        <w:rPr>
          <w:rStyle w:val="StyleUnderline"/>
        </w:rPr>
        <w:t xml:space="preserve"> hunt</w:t>
      </w:r>
      <w:r w:rsidRPr="0015105C">
        <w:rPr>
          <w:rStyle w:val="StyleUnderline"/>
        </w:rPr>
        <w:t>.</w:t>
      </w:r>
    </w:p>
    <w:p w14:paraId="30E7FA2F" w14:textId="77777777" w:rsidR="00E629FD" w:rsidRPr="0015105C" w:rsidRDefault="00E629FD" w:rsidP="00E629FD">
      <w:pPr>
        <w:rPr>
          <w:rStyle w:val="StyleUnderline"/>
        </w:rPr>
      </w:pPr>
      <w:r w:rsidRPr="002E6CA6">
        <w:rPr>
          <w:rStyle w:val="StyleUnderline"/>
          <w:highlight w:val="cyan"/>
        </w:rPr>
        <w:t xml:space="preserve">We </w:t>
      </w:r>
      <w:r w:rsidRPr="004B241A">
        <w:rPr>
          <w:rStyle w:val="StyleUnderline"/>
        </w:rPr>
        <w:t>don’t get to</w:t>
      </w:r>
      <w:r w:rsidRPr="0015105C">
        <w:rPr>
          <w:rStyle w:val="StyleUnderline"/>
        </w:rPr>
        <w:t xml:space="preserve"> coerce the world and </w:t>
      </w:r>
      <w:r w:rsidRPr="004B241A">
        <w:rPr>
          <w:rStyle w:val="StyleUnderline"/>
        </w:rPr>
        <w:t>declare</w:t>
      </w:r>
      <w:r w:rsidRPr="0015105C">
        <w:rPr>
          <w:rStyle w:val="StyleUnderline"/>
        </w:rPr>
        <w:t xml:space="preserve"> labels that </w:t>
      </w:r>
      <w:r w:rsidRPr="002E6CA6">
        <w:rPr>
          <w:rStyle w:val="StyleUnderline"/>
          <w:highlight w:val="cyan"/>
        </w:rPr>
        <w:t>lump</w:t>
      </w:r>
      <w:r w:rsidRPr="0015105C">
        <w:rPr>
          <w:rStyle w:val="StyleUnderline"/>
        </w:rPr>
        <w:t xml:space="preserve"> </w:t>
      </w:r>
      <w:proofErr w:type="gramStart"/>
      <w:r w:rsidRPr="0015105C">
        <w:rPr>
          <w:sz w:val="16"/>
        </w:rPr>
        <w:t>all of</w:t>
      </w:r>
      <w:proofErr w:type="gramEnd"/>
      <w:r w:rsidRPr="0015105C">
        <w:rPr>
          <w:sz w:val="16"/>
        </w:rPr>
        <w:t xml:space="preserve"> our </w:t>
      </w:r>
      <w:r w:rsidRPr="002E6CA6">
        <w:rPr>
          <w:rStyle w:val="StyleUnderline"/>
          <w:highlight w:val="cyan"/>
        </w:rPr>
        <w:t>adversaries into</w:t>
      </w:r>
      <w:r w:rsidRPr="0015105C">
        <w:rPr>
          <w:sz w:val="16"/>
        </w:rPr>
        <w:t xml:space="preserve"> a common category</w:t>
      </w:r>
      <w:proofErr w:type="gramStart"/>
      <w:r w:rsidRPr="0015105C">
        <w:rPr>
          <w:rStyle w:val="StyleUnderline"/>
        </w:rPr>
        <w:t>—“</w:t>
      </w:r>
      <w:proofErr w:type="gramEnd"/>
      <w:r w:rsidRPr="002E6CA6">
        <w:rPr>
          <w:rStyle w:val="StyleUnderline"/>
          <w:highlight w:val="cyan"/>
        </w:rPr>
        <w:t>great-power competition</w:t>
      </w:r>
      <w:r w:rsidRPr="0015105C">
        <w:rPr>
          <w:rStyle w:val="StyleUnderline"/>
        </w:rPr>
        <w:t>,” “quartet of chaos,” “axis of evil,” “outposts of tyranny”—</w:t>
      </w:r>
      <w:r w:rsidRPr="002E6CA6">
        <w:rPr>
          <w:rStyle w:val="StyleUnderline"/>
          <w:highlight w:val="cyan"/>
        </w:rPr>
        <w:t xml:space="preserve">and then use </w:t>
      </w:r>
      <w:r w:rsidRPr="00C61EC6">
        <w:rPr>
          <w:rStyle w:val="StyleUnderline"/>
        </w:rPr>
        <w:t>evidence</w:t>
      </w:r>
      <w:r w:rsidRPr="0015105C">
        <w:rPr>
          <w:rStyle w:val="StyleUnderline"/>
        </w:rPr>
        <w:t xml:space="preserve"> </w:t>
      </w:r>
      <w:r w:rsidRPr="00C61EC6">
        <w:rPr>
          <w:rStyle w:val="StyleUnderline"/>
        </w:rPr>
        <w:t>of</w:t>
      </w:r>
      <w:r w:rsidRPr="0015105C">
        <w:rPr>
          <w:rStyle w:val="StyleUnderline"/>
        </w:rPr>
        <w:t xml:space="preserve"> their </w:t>
      </w:r>
      <w:r w:rsidRPr="002E6CA6">
        <w:rPr>
          <w:rStyle w:val="StyleUnderline"/>
          <w:highlight w:val="cyan"/>
        </w:rPr>
        <w:t>collab</w:t>
      </w:r>
      <w:r w:rsidRPr="0015105C">
        <w:rPr>
          <w:rStyle w:val="StyleUnderline"/>
        </w:rPr>
        <w:t xml:space="preserve">oration </w:t>
      </w:r>
      <w:r w:rsidRPr="00C61EC6">
        <w:rPr>
          <w:rStyle w:val="StyleUnderline"/>
        </w:rPr>
        <w:t>against us</w:t>
      </w:r>
      <w:r w:rsidRPr="002E6CA6">
        <w:rPr>
          <w:rStyle w:val="StyleUnderline"/>
          <w:highlight w:val="cyan"/>
        </w:rPr>
        <w:t xml:space="preserve"> as </w:t>
      </w:r>
      <w:r w:rsidRPr="002E6CA6">
        <w:rPr>
          <w:rStyle w:val="Emphasis"/>
          <w:highlight w:val="cyan"/>
        </w:rPr>
        <w:t>justification</w:t>
      </w:r>
      <w:r w:rsidRPr="002E6CA6">
        <w:rPr>
          <w:rStyle w:val="StyleUnderline"/>
          <w:highlight w:val="cyan"/>
        </w:rPr>
        <w:t xml:space="preserve"> for</w:t>
      </w:r>
      <w:r w:rsidRPr="0015105C">
        <w:rPr>
          <w:rStyle w:val="StyleUnderline"/>
        </w:rPr>
        <w:t xml:space="preserve"> </w:t>
      </w:r>
      <w:r w:rsidRPr="0015105C">
        <w:rPr>
          <w:rStyle w:val="Emphasis"/>
        </w:rPr>
        <w:t xml:space="preserve">grinding, </w:t>
      </w:r>
      <w:r w:rsidRPr="002E6CA6">
        <w:rPr>
          <w:rStyle w:val="Emphasis"/>
          <w:highlight w:val="cyan"/>
        </w:rPr>
        <w:t>endless wars</w:t>
      </w:r>
      <w:r w:rsidRPr="0015105C">
        <w:rPr>
          <w:rStyle w:val="Emphasis"/>
        </w:rPr>
        <w:t xml:space="preserve"> </w:t>
      </w:r>
      <w:r w:rsidRPr="0015105C">
        <w:rPr>
          <w:rStyle w:val="StyleUnderline"/>
        </w:rPr>
        <w:t>and the preparations for them.</w:t>
      </w:r>
    </w:p>
    <w:p w14:paraId="4E75B62A" w14:textId="77777777" w:rsidR="00E629FD" w:rsidRPr="0015105C" w:rsidRDefault="00E629FD" w:rsidP="00E629FD">
      <w:pPr>
        <w:rPr>
          <w:sz w:val="16"/>
        </w:rPr>
      </w:pPr>
      <w:r w:rsidRPr="0015105C">
        <w:rPr>
          <w:sz w:val="16"/>
        </w:rPr>
        <w:t xml:space="preserve">As Matt Duss and I discussed in a recent episode of the pod, it’s inevitable that there will be conflicts of interest in international relations. Those conflicts, at times, might give rise to zero-sum policies. But to define the overall relationship in terms of those conflicts is all </w:t>
      </w:r>
      <w:proofErr w:type="gramStart"/>
      <w:r w:rsidRPr="0015105C">
        <w:rPr>
          <w:sz w:val="16"/>
        </w:rPr>
        <w:t>downside</w:t>
      </w:r>
      <w:proofErr w:type="gramEnd"/>
      <w:r w:rsidRPr="0015105C">
        <w:rPr>
          <w:sz w:val="16"/>
        </w:rPr>
        <w:t>.</w:t>
      </w:r>
    </w:p>
    <w:p w14:paraId="14DA41FA" w14:textId="77777777" w:rsidR="00E629FD" w:rsidRPr="0015105C" w:rsidRDefault="00E629FD" w:rsidP="00E629FD">
      <w:pPr>
        <w:rPr>
          <w:sz w:val="16"/>
        </w:rPr>
      </w:pPr>
      <w:proofErr w:type="gramStart"/>
      <w:r w:rsidRPr="0015105C">
        <w:rPr>
          <w:sz w:val="16"/>
        </w:rPr>
        <w:t>So</w:t>
      </w:r>
      <w:proofErr w:type="gramEnd"/>
      <w:r w:rsidRPr="0015105C">
        <w:rPr>
          <w:sz w:val="16"/>
        </w:rPr>
        <w:t xml:space="preserve"> this puts into perspective what was happening when </w:t>
      </w:r>
      <w:r w:rsidRPr="002E6CA6">
        <w:rPr>
          <w:rStyle w:val="StyleUnderline"/>
          <w:highlight w:val="cyan"/>
        </w:rPr>
        <w:t>China</w:t>
      </w:r>
      <w:r w:rsidRPr="004B241A">
        <w:rPr>
          <w:rStyle w:val="StyleUnderline"/>
        </w:rPr>
        <w:t>’s foreign minister</w:t>
      </w:r>
      <w:r w:rsidRPr="0015105C">
        <w:rPr>
          <w:sz w:val="16"/>
        </w:rPr>
        <w:t>, Wang Yi, rejected Jake Sullivan’s perspective in a recent visit:</w:t>
      </w:r>
    </w:p>
    <w:p w14:paraId="1421C9B2" w14:textId="77777777" w:rsidR="00E629FD" w:rsidRPr="0015105C" w:rsidRDefault="00E629FD" w:rsidP="00E629FD">
      <w:pPr>
        <w:ind w:left="720"/>
        <w:rPr>
          <w:sz w:val="16"/>
        </w:rPr>
      </w:pPr>
      <w:r w:rsidRPr="0015105C">
        <w:rPr>
          <w:sz w:val="16"/>
        </w:rPr>
        <w:t xml:space="preserve">Wang...rejected the US framing of the relationship as a ‘competition’...Sullivan strived to get Wang to understand the new reality — that the nations were in a competition but one that should not preclude co-operation. ‘That was a really hard jump for the Chinese,’ says the second US official. ‘They wanted to define the relationship neatly [as] we’re either partners or we’re </w:t>
      </w:r>
      <w:proofErr w:type="spellStart"/>
      <w:proofErr w:type="gramStart"/>
      <w:r w:rsidRPr="0015105C">
        <w:rPr>
          <w:sz w:val="16"/>
        </w:rPr>
        <w:t>competitors.’..</w:t>
      </w:r>
      <w:proofErr w:type="gramEnd"/>
      <w:r w:rsidRPr="0015105C">
        <w:rPr>
          <w:sz w:val="16"/>
        </w:rPr>
        <w:t>The</w:t>
      </w:r>
      <w:proofErr w:type="spellEnd"/>
      <w:r w:rsidRPr="0015105C">
        <w:rPr>
          <w:sz w:val="16"/>
        </w:rPr>
        <w:t xml:space="preserve"> Chinese official said China did not accept the argument. ‘Wang Yi </w:t>
      </w:r>
      <w:r w:rsidRPr="002E6CA6">
        <w:rPr>
          <w:rStyle w:val="StyleUnderline"/>
          <w:highlight w:val="cyan"/>
        </w:rPr>
        <w:t>explained</w:t>
      </w:r>
      <w:r w:rsidRPr="0015105C">
        <w:rPr>
          <w:rStyle w:val="StyleUnderline"/>
        </w:rPr>
        <w:t xml:space="preserve"> very </w:t>
      </w:r>
      <w:r w:rsidRPr="002E6CA6">
        <w:rPr>
          <w:rStyle w:val="StyleUnderline"/>
          <w:highlight w:val="cyan"/>
        </w:rPr>
        <w:t>clearly</w:t>
      </w:r>
      <w:r w:rsidRPr="0015105C">
        <w:rPr>
          <w:rStyle w:val="StyleUnderline"/>
        </w:rPr>
        <w:t xml:space="preserve"> that </w:t>
      </w:r>
      <w:r w:rsidRPr="002E6CA6">
        <w:rPr>
          <w:rStyle w:val="StyleUnderline"/>
          <w:highlight w:val="cyan"/>
        </w:rPr>
        <w:t xml:space="preserve">you </w:t>
      </w:r>
      <w:r w:rsidRPr="002E6CA6">
        <w:rPr>
          <w:rStyle w:val="Emphasis"/>
          <w:highlight w:val="cyan"/>
        </w:rPr>
        <w:t>cannot have co-op</w:t>
      </w:r>
      <w:r w:rsidRPr="0015105C">
        <w:rPr>
          <w:rStyle w:val="Emphasis"/>
        </w:rPr>
        <w:t>eration</w:t>
      </w:r>
      <w:r w:rsidRPr="0015105C">
        <w:rPr>
          <w:rStyle w:val="StyleUnderline"/>
        </w:rPr>
        <w:t xml:space="preserve">, </w:t>
      </w:r>
      <w:r w:rsidRPr="0015105C">
        <w:rPr>
          <w:rStyle w:val="Emphasis"/>
        </w:rPr>
        <w:t>dialogue</w:t>
      </w:r>
      <w:r w:rsidRPr="0015105C">
        <w:rPr>
          <w:rStyle w:val="StyleUnderline"/>
        </w:rPr>
        <w:t xml:space="preserve"> </w:t>
      </w:r>
      <w:r w:rsidRPr="002F2695">
        <w:rPr>
          <w:rStyle w:val="StyleUnderline"/>
        </w:rPr>
        <w:t xml:space="preserve">and </w:t>
      </w:r>
      <w:proofErr w:type="gramStart"/>
      <w:r w:rsidRPr="002F2695">
        <w:rPr>
          <w:rStyle w:val="Emphasis"/>
        </w:rPr>
        <w:t>communication</w:t>
      </w:r>
      <w:r w:rsidRPr="0015105C">
        <w:rPr>
          <w:sz w:val="16"/>
        </w:rPr>
        <w:t> .</w:t>
      </w:r>
      <w:proofErr w:type="gramEnd"/>
      <w:r w:rsidRPr="0015105C">
        <w:rPr>
          <w:sz w:val="16"/>
        </w:rPr>
        <w:t> </w:t>
      </w:r>
      <w:proofErr w:type="gramStart"/>
      <w:r w:rsidRPr="0015105C">
        <w:rPr>
          <w:sz w:val="16"/>
        </w:rPr>
        <w:t>. .</w:t>
      </w:r>
      <w:proofErr w:type="gramEnd"/>
      <w:r w:rsidRPr="0015105C">
        <w:rPr>
          <w:sz w:val="16"/>
        </w:rPr>
        <w:t> </w:t>
      </w:r>
      <w:r w:rsidRPr="002E6CA6">
        <w:rPr>
          <w:rStyle w:val="StyleUnderline"/>
          <w:highlight w:val="cyan"/>
        </w:rPr>
        <w:t>and</w:t>
      </w:r>
      <w:r w:rsidRPr="0015105C">
        <w:rPr>
          <w:rStyle w:val="StyleUnderline"/>
        </w:rPr>
        <w:t xml:space="preserve"> at the same time </w:t>
      </w:r>
      <w:r w:rsidRPr="002E6CA6">
        <w:rPr>
          <w:rStyle w:val="Emphasis"/>
          <w:highlight w:val="cyan"/>
        </w:rPr>
        <w:t>undercut China’s interests</w:t>
      </w:r>
      <w:r w:rsidRPr="0015105C">
        <w:rPr>
          <w:sz w:val="16"/>
        </w:rPr>
        <w:t>.’</w:t>
      </w:r>
    </w:p>
    <w:p w14:paraId="6F437C24" w14:textId="77777777" w:rsidR="00E629FD" w:rsidRPr="0015105C" w:rsidRDefault="00E629FD" w:rsidP="00E629FD">
      <w:pPr>
        <w:rPr>
          <w:sz w:val="16"/>
        </w:rPr>
      </w:pPr>
      <w:r w:rsidRPr="0015105C">
        <w:rPr>
          <w:sz w:val="16"/>
        </w:rPr>
        <w:t>If the Enemy Gets a Vote…</w:t>
      </w:r>
    </w:p>
    <w:p w14:paraId="0AFE600D" w14:textId="77777777" w:rsidR="00E629FD" w:rsidRPr="0015105C" w:rsidRDefault="00E629FD" w:rsidP="00E629FD">
      <w:pPr>
        <w:rPr>
          <w:rStyle w:val="StyleUnderline"/>
        </w:rPr>
      </w:pPr>
      <w:r w:rsidRPr="0015105C">
        <w:rPr>
          <w:rStyle w:val="StyleUnderline"/>
        </w:rPr>
        <w:t xml:space="preserve">We want to have our cake and eat it too. We want to be able to define the relationship as a competitive one and </w:t>
      </w:r>
      <w:r w:rsidRPr="0015105C">
        <w:rPr>
          <w:rStyle w:val="Emphasis"/>
        </w:rPr>
        <w:t>still expect</w:t>
      </w:r>
      <w:r w:rsidRPr="0015105C">
        <w:rPr>
          <w:rStyle w:val="StyleUnderline"/>
        </w:rPr>
        <w:t xml:space="preserve"> China to </w:t>
      </w:r>
      <w:r w:rsidRPr="0015105C">
        <w:rPr>
          <w:rStyle w:val="Emphasis"/>
        </w:rPr>
        <w:t>work with us</w:t>
      </w:r>
      <w:r w:rsidRPr="0015105C">
        <w:rPr>
          <w:rStyle w:val="StyleUnderline"/>
        </w:rPr>
        <w:t xml:space="preserve"> on areas of shared interest.</w:t>
      </w:r>
    </w:p>
    <w:p w14:paraId="5BB786A6" w14:textId="77777777" w:rsidR="00E629FD" w:rsidRPr="0015105C" w:rsidRDefault="00E629FD" w:rsidP="00E629FD">
      <w:pPr>
        <w:rPr>
          <w:rStyle w:val="Emphasis"/>
        </w:rPr>
      </w:pPr>
      <w:r w:rsidRPr="0015105C">
        <w:rPr>
          <w:rStyle w:val="StyleUnderline"/>
        </w:rPr>
        <w:t xml:space="preserve">But </w:t>
      </w:r>
      <w:r w:rsidRPr="0015105C">
        <w:rPr>
          <w:rStyle w:val="Emphasis"/>
        </w:rPr>
        <w:t>China gets a vote.</w:t>
      </w:r>
    </w:p>
    <w:p w14:paraId="2AB5636D" w14:textId="77777777" w:rsidR="00E629FD" w:rsidRPr="0015105C" w:rsidRDefault="00E629FD" w:rsidP="00E629FD">
      <w:pPr>
        <w:rPr>
          <w:rStyle w:val="StyleUnderline"/>
        </w:rPr>
      </w:pPr>
      <w:r w:rsidRPr="0015105C">
        <w:rPr>
          <w:sz w:val="16"/>
        </w:rPr>
        <w:t xml:space="preserve">Wang Yi—and </w:t>
      </w:r>
      <w:r w:rsidRPr="002E6CA6">
        <w:rPr>
          <w:rStyle w:val="StyleUnderline"/>
          <w:highlight w:val="cyan"/>
        </w:rPr>
        <w:t>China</w:t>
      </w:r>
      <w:r w:rsidRPr="0015105C">
        <w:rPr>
          <w:sz w:val="16"/>
        </w:rPr>
        <w:t>—</w:t>
      </w:r>
      <w:r w:rsidRPr="002E6CA6">
        <w:rPr>
          <w:rStyle w:val="StyleUnderline"/>
          <w:highlight w:val="cyan"/>
        </w:rPr>
        <w:t xml:space="preserve">keeps probing for </w:t>
      </w:r>
      <w:r w:rsidRPr="00140C3A">
        <w:rPr>
          <w:rStyle w:val="StyleUnderline"/>
        </w:rPr>
        <w:t xml:space="preserve">whether </w:t>
      </w:r>
      <w:r w:rsidRPr="002E6CA6">
        <w:rPr>
          <w:rStyle w:val="StyleUnderline"/>
          <w:highlight w:val="cyan"/>
        </w:rPr>
        <w:t xml:space="preserve">the US is </w:t>
      </w:r>
      <w:r w:rsidRPr="00140C3A">
        <w:rPr>
          <w:rStyle w:val="StyleUnderline"/>
        </w:rPr>
        <w:t xml:space="preserve">willing </w:t>
      </w:r>
      <w:r w:rsidRPr="002E6CA6">
        <w:rPr>
          <w:rStyle w:val="StyleUnderline"/>
          <w:highlight w:val="cyan"/>
        </w:rPr>
        <w:t xml:space="preserve">to </w:t>
      </w:r>
      <w:r w:rsidRPr="002E6CA6">
        <w:rPr>
          <w:rStyle w:val="Emphasis"/>
          <w:highlight w:val="cyan"/>
        </w:rPr>
        <w:t>abandon competition</w:t>
      </w:r>
      <w:r w:rsidRPr="0015105C">
        <w:rPr>
          <w:rStyle w:val="Emphasis"/>
        </w:rPr>
        <w:t xml:space="preserve"> as a </w:t>
      </w:r>
      <w:r w:rsidRPr="002F2695">
        <w:rPr>
          <w:rStyle w:val="Emphasis"/>
        </w:rPr>
        <w:t>framing</w:t>
      </w:r>
      <w:r w:rsidRPr="002F2695">
        <w:rPr>
          <w:rStyle w:val="StyleUnderline"/>
        </w:rPr>
        <w:t xml:space="preserve"> for </w:t>
      </w:r>
      <w:r w:rsidRPr="002F2695">
        <w:rPr>
          <w:rStyle w:val="Emphasis"/>
        </w:rPr>
        <w:t>relating to them</w:t>
      </w:r>
      <w:r w:rsidRPr="002F2695">
        <w:rPr>
          <w:rStyle w:val="StyleUnderline"/>
        </w:rPr>
        <w:t xml:space="preserve">. </w:t>
      </w:r>
      <w:r w:rsidRPr="002F2695">
        <w:rPr>
          <w:sz w:val="16"/>
          <w:szCs w:val="16"/>
        </w:rPr>
        <w:t>If the US insists on rivalry as the framework, then we get Sino-Russian collaboration on stuff like drone manufacturing. If we can undertake policies to pursue a different type of relationship, the Sino-Russian axis evaporates. It’s that simple.</w:t>
      </w:r>
    </w:p>
    <w:p w14:paraId="0BB40D44" w14:textId="77777777" w:rsidR="00E629FD" w:rsidRPr="0015105C" w:rsidRDefault="00E629FD" w:rsidP="00E629FD">
      <w:pPr>
        <w:rPr>
          <w:sz w:val="16"/>
        </w:rPr>
      </w:pPr>
      <w:r w:rsidRPr="0015105C">
        <w:rPr>
          <w:sz w:val="16"/>
        </w:rPr>
        <w:t>I would be perfectly happy if, confronted with the anti-realist character of their policy preferences, foreign-policy Anglophiles responded with, “Forget realism! I’m no realist!” Part of me is goading that reaction, because if you reject the tragic assumptions of realism, then you are free to use foreign and defense policy in ways that address root causes of insecurity and make a more democratic, peaceful, and egalitarian world.</w:t>
      </w:r>
    </w:p>
    <w:p w14:paraId="156D93D1" w14:textId="77777777" w:rsidR="00E629FD" w:rsidRPr="00F3697E" w:rsidRDefault="00E629FD" w:rsidP="00E629FD">
      <w:pPr>
        <w:rPr>
          <w:u w:val="single"/>
        </w:rPr>
      </w:pPr>
      <w:r w:rsidRPr="0015105C">
        <w:rPr>
          <w:sz w:val="16"/>
        </w:rPr>
        <w:t xml:space="preserve">But in the meantime, </w:t>
      </w:r>
      <w:r w:rsidRPr="002E6CA6">
        <w:rPr>
          <w:rStyle w:val="StyleUnderline"/>
          <w:highlight w:val="cyan"/>
        </w:rPr>
        <w:t>the</w:t>
      </w:r>
      <w:r w:rsidRPr="004B241A">
        <w:rPr>
          <w:rStyle w:val="StyleUnderline"/>
        </w:rPr>
        <w:t xml:space="preserve"> defenders</w:t>
      </w:r>
      <w:r w:rsidRPr="0015105C">
        <w:rPr>
          <w:rStyle w:val="StyleUnderline"/>
        </w:rPr>
        <w:t xml:space="preserve"> of a dystopian </w:t>
      </w:r>
      <w:r w:rsidRPr="002E6CA6">
        <w:rPr>
          <w:rStyle w:val="StyleUnderline"/>
          <w:highlight w:val="cyan"/>
        </w:rPr>
        <w:t>s</w:t>
      </w:r>
      <w:r w:rsidRPr="0015105C">
        <w:rPr>
          <w:rStyle w:val="StyleUnderline"/>
        </w:rPr>
        <w:t xml:space="preserve">tatus </w:t>
      </w:r>
      <w:r w:rsidRPr="002E6CA6">
        <w:rPr>
          <w:rStyle w:val="StyleUnderline"/>
          <w:highlight w:val="cyan"/>
        </w:rPr>
        <w:t>quo</w:t>
      </w:r>
      <w:r w:rsidRPr="0015105C">
        <w:rPr>
          <w:sz w:val="16"/>
        </w:rPr>
        <w:t xml:space="preserve"> for which they accept no responsibility ought to pick a lane—do you accept basic premises in realist IR or not? Because if not, then let’s make a better world. And if so, embracing a more realist foreign policy will, ironically, be better than the status quo. But occupying the contradictory middle space </w:t>
      </w:r>
      <w:r w:rsidRPr="0015105C">
        <w:rPr>
          <w:rStyle w:val="StyleUnderline"/>
        </w:rPr>
        <w:t xml:space="preserve">only </w:t>
      </w:r>
      <w:r w:rsidRPr="002E6CA6">
        <w:rPr>
          <w:rStyle w:val="Emphasis"/>
          <w:highlight w:val="cyan"/>
        </w:rPr>
        <w:t>heightens</w:t>
      </w:r>
      <w:r w:rsidRPr="0015105C">
        <w:rPr>
          <w:rStyle w:val="Emphasis"/>
        </w:rPr>
        <w:t xml:space="preserve"> the </w:t>
      </w:r>
      <w:r w:rsidRPr="002E6CA6">
        <w:rPr>
          <w:rStyle w:val="Emphasis"/>
          <w:highlight w:val="cyan"/>
        </w:rPr>
        <w:t>risks of mass</w:t>
      </w:r>
      <w:r w:rsidRPr="004B241A">
        <w:rPr>
          <w:rStyle w:val="Emphasis"/>
        </w:rPr>
        <w:t xml:space="preserve"> </w:t>
      </w:r>
      <w:r w:rsidRPr="002E6CA6">
        <w:rPr>
          <w:rStyle w:val="Emphasis"/>
          <w:highlight w:val="cyan"/>
        </w:rPr>
        <w:t>nuc</w:t>
      </w:r>
      <w:r w:rsidRPr="00140C3A">
        <w:rPr>
          <w:rStyle w:val="Emphasis"/>
        </w:rPr>
        <w:t xml:space="preserve">lear </w:t>
      </w:r>
      <w:r w:rsidRPr="002E6CA6">
        <w:rPr>
          <w:rStyle w:val="Emphasis"/>
          <w:highlight w:val="cyan"/>
        </w:rPr>
        <w:t>death</w:t>
      </w:r>
      <w:r w:rsidRPr="0015105C">
        <w:rPr>
          <w:rStyle w:val="StyleUnderline"/>
        </w:rPr>
        <w:t xml:space="preserve"> while insisting on </w:t>
      </w:r>
      <w:r w:rsidRPr="0015105C">
        <w:rPr>
          <w:sz w:val="16"/>
        </w:rPr>
        <w:t xml:space="preserve">your own </w:t>
      </w:r>
      <w:r w:rsidRPr="0015105C">
        <w:rPr>
          <w:rStyle w:val="StyleUnderline"/>
        </w:rPr>
        <w:t>moral innocence.</w:t>
      </w:r>
    </w:p>
    <w:p w14:paraId="27CC6F8D" w14:textId="77777777" w:rsidR="00E629FD" w:rsidRDefault="00E629FD" w:rsidP="00E629FD">
      <w:pPr>
        <w:pStyle w:val="Heading4"/>
      </w:pPr>
      <w:r>
        <w:t xml:space="preserve">Vote </w:t>
      </w:r>
      <w:r w:rsidRPr="00C61EC6">
        <w:rPr>
          <w:u w:val="single"/>
        </w:rPr>
        <w:t>NEG</w:t>
      </w:r>
      <w:r>
        <w:t xml:space="preserve"> for </w:t>
      </w:r>
      <w:r w:rsidRPr="00FA259B">
        <w:rPr>
          <w:u w:val="single"/>
        </w:rPr>
        <w:t>realist consolidation</w:t>
      </w:r>
      <w:r w:rsidRPr="00FA259B">
        <w:t>.</w:t>
      </w:r>
      <w:r>
        <w:t xml:space="preserve"> </w:t>
      </w:r>
      <w:r>
        <w:rPr>
          <w:b w:val="0"/>
          <w:bCs/>
        </w:rPr>
        <w:t xml:space="preserve">Anything </w:t>
      </w:r>
      <w:r w:rsidRPr="004D23F9">
        <w:t>else</w:t>
      </w:r>
      <w:r>
        <w:rPr>
          <w:b w:val="0"/>
          <w:bCs/>
        </w:rPr>
        <w:t xml:space="preserve"> </w:t>
      </w:r>
      <w:r w:rsidRPr="004D23F9">
        <w:rPr>
          <w:b w:val="0"/>
          <w:bCs/>
        </w:rPr>
        <w:t>ensures</w:t>
      </w:r>
      <w:r>
        <w:t xml:space="preserve"> </w:t>
      </w:r>
      <w:r w:rsidRPr="00FA259B">
        <w:rPr>
          <w:u w:val="single"/>
        </w:rPr>
        <w:t>nuclear annihilation</w:t>
      </w:r>
      <w:r>
        <w:t xml:space="preserve"> and </w:t>
      </w:r>
      <w:r w:rsidRPr="00C61EC6">
        <w:rPr>
          <w:b w:val="0"/>
          <w:bCs/>
        </w:rPr>
        <w:t>foreclose cooperation to address</w:t>
      </w:r>
      <w:r w:rsidRPr="00FA259B">
        <w:t xml:space="preserve"> </w:t>
      </w:r>
      <w:r>
        <w:rPr>
          <w:u w:val="single"/>
        </w:rPr>
        <w:t>existential eco-collapse</w:t>
      </w:r>
      <w:r>
        <w:t>.</w:t>
      </w:r>
    </w:p>
    <w:p w14:paraId="68E037A8" w14:textId="77777777" w:rsidR="00E629FD" w:rsidRPr="003403A8" w:rsidRDefault="00E629FD" w:rsidP="00E629FD">
      <w:r>
        <w:rPr>
          <w:rStyle w:val="Style13ptBold"/>
        </w:rPr>
        <w:t>Duggan 24</w:t>
      </w:r>
      <w:r w:rsidRPr="003403A8">
        <w:t xml:space="preserve"> – </w:t>
      </w:r>
      <w:r>
        <w:t xml:space="preserve">lecturer in the </w:t>
      </w:r>
      <w:r w:rsidRPr="00C546DA">
        <w:t>Department of Graduate Liberal Studies at Georgetown</w:t>
      </w:r>
      <w:r>
        <w:t xml:space="preserve">; </w:t>
      </w:r>
      <w:r w:rsidRPr="00C546DA">
        <w:t>Ph.D.</w:t>
      </w:r>
      <w:r>
        <w:t xml:space="preserve"> </w:t>
      </w:r>
      <w:r w:rsidRPr="00C546DA">
        <w:t>from Georgetown University in American History</w:t>
      </w:r>
    </w:p>
    <w:p w14:paraId="7CC41426" w14:textId="77777777" w:rsidR="00E629FD" w:rsidRDefault="00E629FD" w:rsidP="00E629FD">
      <w:r w:rsidRPr="00C546DA">
        <w:t>Michael F. Duggan</w:t>
      </w:r>
      <w:r w:rsidRPr="003403A8">
        <w:t>, “</w:t>
      </w:r>
      <w:r w:rsidRPr="00C546DA">
        <w:t>Realism and Regionalism: The United States in a Multipolar World</w:t>
      </w:r>
      <w:r w:rsidRPr="003403A8">
        <w:t xml:space="preserve">,” </w:t>
      </w:r>
      <w:r>
        <w:t>Chicago Journal of Foreign Policy</w:t>
      </w:r>
      <w:r w:rsidRPr="003403A8">
        <w:t xml:space="preserve">, </w:t>
      </w:r>
      <w:r>
        <w:t>4-24-24</w:t>
      </w:r>
      <w:r w:rsidRPr="003403A8">
        <w:t xml:space="preserve">, </w:t>
      </w:r>
      <w:r w:rsidRPr="00C546DA">
        <w:t>https://www.cjfp.org/realism-and-regionalism-the-united-states-in-a-multipolar-world/</w:t>
      </w:r>
    </w:p>
    <w:p w14:paraId="0945FA22" w14:textId="77777777" w:rsidR="00E629FD" w:rsidRPr="006C5CA9" w:rsidRDefault="00E629FD" w:rsidP="00E629FD">
      <w:pPr>
        <w:rPr>
          <w:rStyle w:val="StyleUnderline"/>
        </w:rPr>
      </w:pPr>
      <w:r w:rsidRPr="00C546DA">
        <w:rPr>
          <w:rStyle w:val="StyleUnderline"/>
        </w:rPr>
        <w:t xml:space="preserve">The </w:t>
      </w:r>
      <w:r w:rsidRPr="0015178F">
        <w:rPr>
          <w:rStyle w:val="Emphasis"/>
        </w:rPr>
        <w:t>escalating proxy war</w:t>
      </w:r>
      <w:r w:rsidRPr="00C546DA">
        <w:rPr>
          <w:rStyle w:val="StyleUnderline"/>
        </w:rPr>
        <w:t xml:space="preserve"> in </w:t>
      </w:r>
      <w:r w:rsidRPr="00D32D8C">
        <w:rPr>
          <w:rStyle w:val="StyleUnderline"/>
        </w:rPr>
        <w:t>Ukraine and</w:t>
      </w:r>
      <w:r w:rsidRPr="00C546DA">
        <w:rPr>
          <w:rStyle w:val="StyleUnderline"/>
        </w:rPr>
        <w:t xml:space="preserve"> </w:t>
      </w:r>
      <w:r w:rsidRPr="0015178F">
        <w:rPr>
          <w:rStyle w:val="Emphasis"/>
        </w:rPr>
        <w:t>mounting tensions</w:t>
      </w:r>
      <w:r w:rsidRPr="00C546DA">
        <w:rPr>
          <w:rStyle w:val="StyleUnderline"/>
        </w:rPr>
        <w:t xml:space="preserve"> with </w:t>
      </w:r>
      <w:r w:rsidRPr="00D32D8C">
        <w:rPr>
          <w:rStyle w:val="Emphasis"/>
        </w:rPr>
        <w:t>China</w:t>
      </w:r>
      <w:r w:rsidRPr="00C546DA">
        <w:rPr>
          <w:rStyle w:val="StyleUnderline"/>
        </w:rPr>
        <w:t xml:space="preserve"> necessitate a return to an American foreign policy architecture based on </w:t>
      </w:r>
      <w:r w:rsidRPr="0015178F">
        <w:rPr>
          <w:rStyle w:val="Emphasis"/>
        </w:rPr>
        <w:t>realism</w:t>
      </w:r>
      <w:r w:rsidRPr="00C546DA">
        <w:rPr>
          <w:rStyle w:val="StyleUnderline"/>
        </w:rPr>
        <w:t xml:space="preserve">. </w:t>
      </w:r>
      <w:r w:rsidRPr="002E6CA6">
        <w:rPr>
          <w:rStyle w:val="StyleUnderline"/>
          <w:highlight w:val="cyan"/>
        </w:rPr>
        <w:t xml:space="preserve">Rather than </w:t>
      </w:r>
      <w:r w:rsidRPr="002E6CA6">
        <w:rPr>
          <w:rStyle w:val="Emphasis"/>
          <w:highlight w:val="cyan"/>
        </w:rPr>
        <w:t>cling</w:t>
      </w:r>
      <w:r w:rsidRPr="002E6CA6">
        <w:rPr>
          <w:rStyle w:val="StyleUnderline"/>
          <w:highlight w:val="cyan"/>
        </w:rPr>
        <w:t xml:space="preserve"> to</w:t>
      </w:r>
      <w:r w:rsidRPr="00C546DA">
        <w:rPr>
          <w:rStyle w:val="StyleUnderline"/>
        </w:rPr>
        <w:t xml:space="preserve"> its </w:t>
      </w:r>
      <w:r w:rsidRPr="002E6CA6">
        <w:rPr>
          <w:rStyle w:val="Emphasis"/>
          <w:highlight w:val="cyan"/>
        </w:rPr>
        <w:t>waning</w:t>
      </w:r>
      <w:r w:rsidRPr="0015178F">
        <w:rPr>
          <w:rStyle w:val="Emphasis"/>
        </w:rPr>
        <w:t xml:space="preserve"> status</w:t>
      </w:r>
      <w:r w:rsidRPr="00C546DA">
        <w:rPr>
          <w:rStyle w:val="StyleUnderline"/>
        </w:rPr>
        <w:t xml:space="preserve"> as a </w:t>
      </w:r>
      <w:r w:rsidRPr="0015178F">
        <w:rPr>
          <w:rStyle w:val="Emphasis"/>
        </w:rPr>
        <w:t xml:space="preserve">global </w:t>
      </w:r>
      <w:r w:rsidRPr="002E6CA6">
        <w:rPr>
          <w:rStyle w:val="Emphasis"/>
          <w:highlight w:val="cyan"/>
        </w:rPr>
        <w:t>heg</w:t>
      </w:r>
      <w:r w:rsidRPr="0015178F">
        <w:rPr>
          <w:rStyle w:val="Emphasis"/>
        </w:rPr>
        <w:t>emon</w:t>
      </w:r>
      <w:r w:rsidRPr="00C546DA">
        <w:rPr>
          <w:rStyle w:val="StyleUnderline"/>
        </w:rPr>
        <w:t xml:space="preserve">, </w:t>
      </w:r>
      <w:r w:rsidRPr="002E6CA6">
        <w:rPr>
          <w:rStyle w:val="StyleUnderline"/>
          <w:highlight w:val="cyan"/>
        </w:rPr>
        <w:t>the U</w:t>
      </w:r>
      <w:r w:rsidRPr="00D32D8C">
        <w:rPr>
          <w:rStyle w:val="StyleUnderline"/>
        </w:rPr>
        <w:t xml:space="preserve">nited </w:t>
      </w:r>
      <w:r w:rsidRPr="002E6CA6">
        <w:rPr>
          <w:rStyle w:val="StyleUnderline"/>
          <w:highlight w:val="cyan"/>
        </w:rPr>
        <w:t>S</w:t>
      </w:r>
      <w:r w:rsidRPr="00D32D8C">
        <w:rPr>
          <w:rStyle w:val="StyleUnderline"/>
        </w:rPr>
        <w:t xml:space="preserve">tates </w:t>
      </w:r>
      <w:r w:rsidRPr="002E6CA6">
        <w:rPr>
          <w:rStyle w:val="StyleUnderline"/>
          <w:highlight w:val="cyan"/>
        </w:rPr>
        <w:t>must</w:t>
      </w:r>
      <w:r w:rsidRPr="00D32D8C">
        <w:rPr>
          <w:rStyle w:val="StyleUnderline"/>
        </w:rPr>
        <w:t xml:space="preserve"> adopt a </w:t>
      </w:r>
      <w:r w:rsidRPr="00D32D8C">
        <w:rPr>
          <w:rStyle w:val="Emphasis"/>
        </w:rPr>
        <w:t>sustainable role</w:t>
      </w:r>
      <w:r w:rsidRPr="00D32D8C">
        <w:rPr>
          <w:rStyle w:val="StyleUnderline"/>
        </w:rPr>
        <w:t xml:space="preserve"> as the regional world power of North America. The unipolar moment</w:t>
      </w:r>
      <w:r w:rsidRPr="00D32D8C">
        <w:rPr>
          <w:sz w:val="16"/>
        </w:rPr>
        <w:t xml:space="preserve"> thought to have begun at the end of the Cold War</w:t>
      </w:r>
      <w:r w:rsidRPr="0015178F">
        <w:rPr>
          <w:sz w:val="16"/>
        </w:rPr>
        <w:t xml:space="preserve"> </w:t>
      </w:r>
      <w:r w:rsidRPr="00C546DA">
        <w:rPr>
          <w:rStyle w:val="StyleUnderline"/>
        </w:rPr>
        <w:t xml:space="preserve">is </w:t>
      </w:r>
      <w:r w:rsidRPr="0015178F">
        <w:rPr>
          <w:rStyle w:val="Emphasis"/>
        </w:rPr>
        <w:t>over</w:t>
      </w:r>
      <w:r w:rsidRPr="00C546DA">
        <w:rPr>
          <w:rStyle w:val="StyleUnderline"/>
        </w:rPr>
        <w:t xml:space="preserve"> and likely never existed. </w:t>
      </w:r>
      <w:r w:rsidRPr="002E6CA6">
        <w:rPr>
          <w:rStyle w:val="StyleUnderline"/>
          <w:highlight w:val="cyan"/>
        </w:rPr>
        <w:t>As the world transitions to a</w:t>
      </w:r>
      <w:r w:rsidRPr="00C546DA">
        <w:rPr>
          <w:rStyle w:val="StyleUnderline"/>
        </w:rPr>
        <w:t xml:space="preserve"> more </w:t>
      </w:r>
      <w:r w:rsidRPr="0015178F">
        <w:rPr>
          <w:rStyle w:val="Emphasis"/>
        </w:rPr>
        <w:t xml:space="preserve">conspicuous </w:t>
      </w:r>
      <w:r w:rsidRPr="002E6CA6">
        <w:rPr>
          <w:rStyle w:val="Emphasis"/>
          <w:highlight w:val="cyan"/>
        </w:rPr>
        <w:t>multipolar order</w:t>
      </w:r>
      <w:r w:rsidRPr="00C546DA">
        <w:rPr>
          <w:rStyle w:val="StyleUnderline"/>
        </w:rPr>
        <w:t xml:space="preserve">, it is imperative the U.S. meet </w:t>
      </w:r>
      <w:r w:rsidRPr="006C5CA9">
        <w:rPr>
          <w:rStyle w:val="StyleUnderline"/>
        </w:rPr>
        <w:t xml:space="preserve">it with </w:t>
      </w:r>
      <w:r w:rsidRPr="0015178F">
        <w:rPr>
          <w:rStyle w:val="Emphasis"/>
        </w:rPr>
        <w:t>realistic assumptions</w:t>
      </w:r>
      <w:r w:rsidRPr="006C5CA9">
        <w:rPr>
          <w:rStyle w:val="StyleUnderline"/>
        </w:rPr>
        <w:t xml:space="preserve"> and </w:t>
      </w:r>
      <w:r w:rsidRPr="0015178F">
        <w:rPr>
          <w:rStyle w:val="Emphasis"/>
        </w:rPr>
        <w:t xml:space="preserve">understanding to </w:t>
      </w:r>
      <w:r w:rsidRPr="002E6CA6">
        <w:rPr>
          <w:rStyle w:val="Emphasis"/>
          <w:highlight w:val="cyan"/>
        </w:rPr>
        <w:t>adapt</w:t>
      </w:r>
      <w:r w:rsidRPr="0015178F">
        <w:rPr>
          <w:rStyle w:val="Emphasis"/>
        </w:rPr>
        <w:t xml:space="preserve"> accordingly</w:t>
      </w:r>
      <w:r w:rsidRPr="006C5CA9">
        <w:rPr>
          <w:rStyle w:val="StyleUnderline"/>
        </w:rPr>
        <w:t>.</w:t>
      </w:r>
    </w:p>
    <w:p w14:paraId="5C99956F" w14:textId="77777777" w:rsidR="00E629FD" w:rsidRPr="0015178F" w:rsidRDefault="00E629FD" w:rsidP="00E629FD">
      <w:pPr>
        <w:rPr>
          <w:rStyle w:val="Emphasis"/>
        </w:rPr>
      </w:pPr>
      <w:r w:rsidRPr="00D32D8C">
        <w:rPr>
          <w:rStyle w:val="StyleUnderline"/>
        </w:rPr>
        <w:t>The days of</w:t>
      </w:r>
      <w:r w:rsidRPr="00C546DA">
        <w:rPr>
          <w:rStyle w:val="StyleUnderline"/>
        </w:rPr>
        <w:t xml:space="preserve"> U.S. global </w:t>
      </w:r>
      <w:r w:rsidRPr="00D32D8C">
        <w:rPr>
          <w:rStyle w:val="StyleUnderline"/>
        </w:rPr>
        <w:t xml:space="preserve">primacy are </w:t>
      </w:r>
      <w:r w:rsidRPr="00D32D8C">
        <w:rPr>
          <w:rStyle w:val="Emphasis"/>
        </w:rPr>
        <w:t>numbered</w:t>
      </w:r>
      <w:r w:rsidRPr="00C546DA">
        <w:rPr>
          <w:rStyle w:val="StyleUnderline"/>
        </w:rPr>
        <w:t xml:space="preserve">. </w:t>
      </w:r>
      <w:proofErr w:type="gramStart"/>
      <w:r w:rsidRPr="00C546DA">
        <w:rPr>
          <w:rStyle w:val="StyleUnderline"/>
        </w:rPr>
        <w:t>Thus</w:t>
      </w:r>
      <w:proofErr w:type="gramEnd"/>
      <w:r w:rsidRPr="00C546DA">
        <w:rPr>
          <w:rStyle w:val="StyleUnderline"/>
        </w:rPr>
        <w:t xml:space="preserve"> </w:t>
      </w:r>
      <w:r w:rsidRPr="00D32D8C">
        <w:rPr>
          <w:rStyle w:val="StyleUnderline"/>
        </w:rPr>
        <w:t xml:space="preserve">the question becomes: will its </w:t>
      </w:r>
      <w:r w:rsidRPr="00D32D8C">
        <w:rPr>
          <w:rStyle w:val="Emphasis"/>
        </w:rPr>
        <w:t>decline</w:t>
      </w:r>
      <w:r w:rsidRPr="00D32D8C">
        <w:rPr>
          <w:rStyle w:val="StyleUnderline"/>
        </w:rPr>
        <w:t xml:space="preserve"> be </w:t>
      </w:r>
      <w:r w:rsidRPr="00D32D8C">
        <w:rPr>
          <w:rStyle w:val="Emphasis"/>
        </w:rPr>
        <w:t>controlled and managed</w:t>
      </w:r>
      <w:r w:rsidRPr="00D32D8C">
        <w:rPr>
          <w:rStyle w:val="StyleUnderline"/>
        </w:rPr>
        <w:t xml:space="preserve">, or will resistance to changing geopolitical realities lead to a </w:t>
      </w:r>
      <w:r w:rsidRPr="00D32D8C">
        <w:rPr>
          <w:rStyle w:val="Emphasis"/>
        </w:rPr>
        <w:t>catastrophic war</w:t>
      </w:r>
      <w:r w:rsidRPr="00C546DA">
        <w:rPr>
          <w:rStyle w:val="StyleUnderline"/>
        </w:rPr>
        <w:t xml:space="preserve">, </w:t>
      </w:r>
      <w:r w:rsidRPr="0015178F">
        <w:rPr>
          <w:rStyle w:val="Emphasis"/>
        </w:rPr>
        <w:t>an economic collapse</w:t>
      </w:r>
      <w:r w:rsidRPr="00C546DA">
        <w:rPr>
          <w:rStyle w:val="StyleUnderline"/>
        </w:rPr>
        <w:t xml:space="preserve">, or </w:t>
      </w:r>
      <w:r w:rsidRPr="0015178F">
        <w:rPr>
          <w:rStyle w:val="Emphasis"/>
        </w:rPr>
        <w:t>both</w:t>
      </w:r>
      <w:r w:rsidRPr="00C546DA">
        <w:rPr>
          <w:rStyle w:val="StyleUnderline"/>
        </w:rPr>
        <w:t xml:space="preserve">? </w:t>
      </w:r>
      <w:r w:rsidRPr="002E6CA6">
        <w:rPr>
          <w:rStyle w:val="StyleUnderline"/>
          <w:highlight w:val="cyan"/>
        </w:rPr>
        <w:t>Will</w:t>
      </w:r>
      <w:r w:rsidRPr="00C546DA">
        <w:rPr>
          <w:rStyle w:val="StyleUnderline"/>
        </w:rPr>
        <w:t xml:space="preserve"> the American </w:t>
      </w:r>
      <w:r w:rsidRPr="002E6CA6">
        <w:rPr>
          <w:rStyle w:val="StyleUnderline"/>
          <w:highlight w:val="cyan"/>
        </w:rPr>
        <w:t>empire end with</w:t>
      </w:r>
      <w:r w:rsidRPr="00C546DA">
        <w:rPr>
          <w:rStyle w:val="StyleUnderline"/>
        </w:rPr>
        <w:t xml:space="preserve"> a </w:t>
      </w:r>
      <w:r w:rsidRPr="002E6CA6">
        <w:rPr>
          <w:rStyle w:val="StyleUnderline"/>
          <w:highlight w:val="cyan"/>
        </w:rPr>
        <w:t>sensible</w:t>
      </w:r>
      <w:r w:rsidRPr="00C546DA">
        <w:rPr>
          <w:rStyle w:val="StyleUnderline"/>
        </w:rPr>
        <w:t xml:space="preserve"> post-globalist grand strategy of </w:t>
      </w:r>
      <w:r w:rsidRPr="002E6CA6">
        <w:rPr>
          <w:rStyle w:val="Emphasis"/>
          <w:highlight w:val="cyan"/>
        </w:rPr>
        <w:t>consolidation</w:t>
      </w:r>
      <w:r w:rsidRPr="00C546DA">
        <w:rPr>
          <w:rStyle w:val="StyleUnderline"/>
        </w:rPr>
        <w:t xml:space="preserve">, </w:t>
      </w:r>
      <w:r w:rsidRPr="002E6CA6">
        <w:rPr>
          <w:rStyle w:val="StyleUnderline"/>
          <w:highlight w:val="cyan"/>
        </w:rPr>
        <w:t>or</w:t>
      </w:r>
      <w:r w:rsidRPr="00C546DA">
        <w:rPr>
          <w:rStyle w:val="StyleUnderline"/>
        </w:rPr>
        <w:t xml:space="preserve"> will it end in the fire of </w:t>
      </w:r>
      <w:r w:rsidRPr="002E6CA6">
        <w:rPr>
          <w:rStyle w:val="Emphasis"/>
          <w:highlight w:val="cyan"/>
        </w:rPr>
        <w:t xml:space="preserve">apocalyptic </w:t>
      </w:r>
      <w:r w:rsidRPr="00D32D8C">
        <w:rPr>
          <w:rStyle w:val="Emphasis"/>
        </w:rPr>
        <w:t>conflict</w:t>
      </w:r>
      <w:r w:rsidRPr="0015178F">
        <w:rPr>
          <w:rStyle w:val="Emphasis"/>
        </w:rPr>
        <w:t>?</w:t>
      </w:r>
      <w:r w:rsidRPr="0015178F">
        <w:rPr>
          <w:sz w:val="16"/>
        </w:rPr>
        <w:t xml:space="preserve"> Rationalization and denial are the twin pillars of human psychology, and </w:t>
      </w:r>
      <w:r w:rsidRPr="00C546DA">
        <w:rPr>
          <w:rStyle w:val="StyleUnderline"/>
        </w:rPr>
        <w:t xml:space="preserve">ignoring emerging realities could </w:t>
      </w:r>
      <w:r w:rsidRPr="0015178F">
        <w:rPr>
          <w:rStyle w:val="Emphasis"/>
        </w:rPr>
        <w:t xml:space="preserve">lead to a </w:t>
      </w:r>
      <w:r w:rsidRPr="002E6CA6">
        <w:rPr>
          <w:rStyle w:val="Emphasis"/>
          <w:highlight w:val="cyan"/>
        </w:rPr>
        <w:t>nuc</w:t>
      </w:r>
      <w:r w:rsidRPr="00D32D8C">
        <w:rPr>
          <w:rStyle w:val="Emphasis"/>
        </w:rPr>
        <w:t>lear</w:t>
      </w:r>
      <w:r w:rsidRPr="0015178F">
        <w:rPr>
          <w:rStyle w:val="Emphasis"/>
        </w:rPr>
        <w:t xml:space="preserve"> </w:t>
      </w:r>
      <w:r w:rsidRPr="002E6CA6">
        <w:rPr>
          <w:rStyle w:val="Emphasis"/>
          <w:highlight w:val="cyan"/>
        </w:rPr>
        <w:t>world war</w:t>
      </w:r>
      <w:r w:rsidRPr="002E6CA6">
        <w:rPr>
          <w:rStyle w:val="StyleUnderline"/>
          <w:highlight w:val="cyan"/>
        </w:rPr>
        <w:t xml:space="preserve"> </w:t>
      </w:r>
      <w:r w:rsidRPr="004A4E72">
        <w:rPr>
          <w:rStyle w:val="Emphasis"/>
        </w:rPr>
        <w:t>and</w:t>
      </w:r>
      <w:r w:rsidRPr="0015178F">
        <w:rPr>
          <w:rStyle w:val="Emphasis"/>
        </w:rPr>
        <w:t xml:space="preserve"> full </w:t>
      </w:r>
      <w:r w:rsidRPr="004A4E72">
        <w:rPr>
          <w:rStyle w:val="Emphasis"/>
        </w:rPr>
        <w:t>systemic collapse</w:t>
      </w:r>
      <w:r w:rsidRPr="00C546DA">
        <w:rPr>
          <w:rStyle w:val="StyleUnderline"/>
        </w:rPr>
        <w:t xml:space="preserve"> on the part of the U.S. resulting in the </w:t>
      </w:r>
      <w:r w:rsidRPr="0015178F">
        <w:rPr>
          <w:rStyle w:val="Emphasis"/>
        </w:rPr>
        <w:t>dismal, protracted end</w:t>
      </w:r>
      <w:r w:rsidRPr="00C546DA">
        <w:rPr>
          <w:rStyle w:val="StyleUnderline"/>
        </w:rPr>
        <w:t xml:space="preserve"> to the American Century.</w:t>
      </w:r>
      <w:r w:rsidRPr="0015178F">
        <w:rPr>
          <w:sz w:val="16"/>
        </w:rPr>
        <w:t xml:space="preserve"> At a minimum, </w:t>
      </w:r>
      <w:r w:rsidRPr="002E6CA6">
        <w:rPr>
          <w:rStyle w:val="StyleUnderline"/>
          <w:highlight w:val="cyan"/>
        </w:rPr>
        <w:t xml:space="preserve">a </w:t>
      </w:r>
      <w:r w:rsidRPr="002E6CA6">
        <w:rPr>
          <w:rStyle w:val="Emphasis"/>
          <w:highlight w:val="cyan"/>
        </w:rPr>
        <w:t xml:space="preserve">new cold war </w:t>
      </w:r>
      <w:r w:rsidRPr="002E6CA6">
        <w:rPr>
          <w:rStyle w:val="StyleUnderline"/>
          <w:highlight w:val="cyan"/>
        </w:rPr>
        <w:t xml:space="preserve">will </w:t>
      </w:r>
      <w:r w:rsidRPr="002E6CA6">
        <w:rPr>
          <w:rStyle w:val="Emphasis"/>
          <w:highlight w:val="cyan"/>
        </w:rPr>
        <w:t>preclude</w:t>
      </w:r>
      <w:r w:rsidRPr="00C546DA">
        <w:rPr>
          <w:rStyle w:val="StyleUnderline"/>
        </w:rPr>
        <w:t xml:space="preserve"> the </w:t>
      </w:r>
      <w:r w:rsidRPr="0015178F">
        <w:rPr>
          <w:rStyle w:val="Emphasis"/>
        </w:rPr>
        <w:t xml:space="preserve">international </w:t>
      </w:r>
      <w:r w:rsidRPr="002E6CA6">
        <w:rPr>
          <w:rStyle w:val="Emphasis"/>
          <w:highlight w:val="cyan"/>
        </w:rPr>
        <w:t>coop</w:t>
      </w:r>
      <w:r w:rsidRPr="00D32D8C">
        <w:rPr>
          <w:rStyle w:val="Emphasis"/>
        </w:rPr>
        <w:t>e</w:t>
      </w:r>
      <w:r w:rsidRPr="0015178F">
        <w:rPr>
          <w:rStyle w:val="Emphasis"/>
        </w:rPr>
        <w:t xml:space="preserve">ration </w:t>
      </w:r>
      <w:r w:rsidRPr="002E6CA6">
        <w:rPr>
          <w:rStyle w:val="Emphasis"/>
          <w:highlight w:val="cyan"/>
        </w:rPr>
        <w:t>necessary</w:t>
      </w:r>
      <w:r w:rsidRPr="002E6CA6">
        <w:rPr>
          <w:rStyle w:val="StyleUnderline"/>
          <w:highlight w:val="cyan"/>
        </w:rPr>
        <w:t xml:space="preserve"> to address the</w:t>
      </w:r>
      <w:r w:rsidRPr="00C546DA">
        <w:rPr>
          <w:rStyle w:val="StyleUnderline"/>
        </w:rPr>
        <w:t xml:space="preserve"> unfolding </w:t>
      </w:r>
      <w:r w:rsidRPr="002E6CA6">
        <w:rPr>
          <w:rStyle w:val="Emphasis"/>
          <w:highlight w:val="cyan"/>
        </w:rPr>
        <w:t>existential</w:t>
      </w:r>
      <w:r w:rsidRPr="0015178F">
        <w:rPr>
          <w:rStyle w:val="Emphasis"/>
        </w:rPr>
        <w:t xml:space="preserve"> threat</w:t>
      </w:r>
      <w:r w:rsidRPr="00C546DA">
        <w:rPr>
          <w:rStyle w:val="StyleUnderline"/>
        </w:rPr>
        <w:t xml:space="preserve"> of the </w:t>
      </w:r>
      <w:r w:rsidRPr="002E6CA6">
        <w:rPr>
          <w:rStyle w:val="Emphasis"/>
          <w:highlight w:val="cyan"/>
        </w:rPr>
        <w:t>degrading biosphere.</w:t>
      </w:r>
    </w:p>
    <w:p w14:paraId="0B06AE2D" w14:textId="77777777" w:rsidR="00E629FD" w:rsidRPr="0015178F" w:rsidRDefault="00E629FD" w:rsidP="00E629FD">
      <w:pPr>
        <w:rPr>
          <w:sz w:val="16"/>
        </w:rPr>
      </w:pPr>
      <w:r w:rsidRPr="00C546DA">
        <w:rPr>
          <w:rStyle w:val="StyleUnderline"/>
        </w:rPr>
        <w:t xml:space="preserve">The U.S. should </w:t>
      </w:r>
      <w:r w:rsidRPr="0015178F">
        <w:rPr>
          <w:rStyle w:val="Emphasis"/>
        </w:rPr>
        <w:t>avoid these possibilities</w:t>
      </w:r>
      <w:r w:rsidRPr="00C546DA">
        <w:rPr>
          <w:rStyle w:val="StyleUnderline"/>
        </w:rPr>
        <w:t xml:space="preserve"> by </w:t>
      </w:r>
      <w:r w:rsidRPr="0015178F">
        <w:rPr>
          <w:rStyle w:val="Emphasis"/>
        </w:rPr>
        <w:t>voluntarily relinquishing</w:t>
      </w:r>
      <w:r w:rsidRPr="00C546DA">
        <w:rPr>
          <w:rStyle w:val="StyleUnderline"/>
        </w:rPr>
        <w:t xml:space="preserve"> the extremities of </w:t>
      </w:r>
      <w:r w:rsidRPr="0015178F">
        <w:rPr>
          <w:rStyle w:val="Emphasis"/>
        </w:rPr>
        <w:t>global primacy</w:t>
      </w:r>
      <w:r w:rsidRPr="0015178F">
        <w:rPr>
          <w:sz w:val="16"/>
        </w:rPr>
        <w:t xml:space="preserve"> and interventionism </w:t>
      </w:r>
      <w:r w:rsidRPr="00C546DA">
        <w:rPr>
          <w:rStyle w:val="StyleUnderline"/>
        </w:rPr>
        <w:t xml:space="preserve">by assuming the role of a </w:t>
      </w:r>
      <w:r w:rsidRPr="0015178F">
        <w:rPr>
          <w:rStyle w:val="Emphasis"/>
        </w:rPr>
        <w:t>regional world power</w:t>
      </w:r>
      <w:r w:rsidRPr="00C546DA">
        <w:rPr>
          <w:rStyle w:val="StyleUnderline"/>
        </w:rPr>
        <w:t xml:space="preserve"> with a robust but proportional military to match. </w:t>
      </w:r>
      <w:r w:rsidRPr="0015178F">
        <w:rPr>
          <w:sz w:val="16"/>
        </w:rPr>
        <w:t xml:space="preserve">Current debates create a false dichotomy, a misleading binary choice, between adventuristic internationalism on the one hand, and isolationism on the other. In fact, this discussion includes a broad and fruitful middle ground where reasonable strategies are found between extremes. </w:t>
      </w:r>
    </w:p>
    <w:p w14:paraId="1A54A893" w14:textId="77777777" w:rsidR="00E629FD" w:rsidRPr="0015178F" w:rsidRDefault="00E629FD" w:rsidP="00E629FD">
      <w:pPr>
        <w:rPr>
          <w:sz w:val="16"/>
        </w:rPr>
      </w:pPr>
      <w:r w:rsidRPr="0015178F">
        <w:rPr>
          <w:sz w:val="16"/>
        </w:rPr>
        <w:t xml:space="preserve">In his 2019 memoir, The Back Channel, CIA director, William J. Burns, then U.S. ambassador to Russia, writes “Fashioning a strategy for the post-primacy world is no easy task.”[2] I believe that this is incorrect; the frame for a new geopolitical status based on more realistic and diplomatic policy is more apparent than he realizes. Although the ideology of true believers in the </w:t>
      </w:r>
      <w:proofErr w:type="gramStart"/>
      <w:r w:rsidRPr="0015178F">
        <w:rPr>
          <w:sz w:val="16"/>
        </w:rPr>
        <w:t>foreign policy establishment</w:t>
      </w:r>
      <w:proofErr w:type="gramEnd"/>
      <w:r w:rsidRPr="0015178F">
        <w:rPr>
          <w:sz w:val="16"/>
        </w:rPr>
        <w:t xml:space="preserve"> has long obscured it, the path is clear if we take the time to see it. Rather, the difficulty comes in implementing it, and in deprogramming, overcoming, and replacing the lockstep ideology of the establishment—the hegemonic “Blob”—and other estates of the government committed to the dogmas of neoconservatism and liberal interventionism. </w:t>
      </w:r>
    </w:p>
    <w:p w14:paraId="3CD3DA08" w14:textId="77777777" w:rsidR="00E629FD" w:rsidRPr="0015178F" w:rsidRDefault="00E629FD" w:rsidP="00E629FD">
      <w:pPr>
        <w:rPr>
          <w:sz w:val="16"/>
        </w:rPr>
      </w:pPr>
      <w:r w:rsidRPr="002E6CA6">
        <w:rPr>
          <w:rStyle w:val="StyleUnderline"/>
          <w:highlight w:val="cyan"/>
        </w:rPr>
        <w:t>The U</w:t>
      </w:r>
      <w:r w:rsidRPr="006C5CA9">
        <w:rPr>
          <w:rStyle w:val="StyleUnderline"/>
        </w:rPr>
        <w:t xml:space="preserve">nited </w:t>
      </w:r>
      <w:r w:rsidRPr="002E6CA6">
        <w:rPr>
          <w:rStyle w:val="StyleUnderline"/>
          <w:highlight w:val="cyan"/>
        </w:rPr>
        <w:t>S</w:t>
      </w:r>
      <w:r w:rsidRPr="006C5CA9">
        <w:rPr>
          <w:rStyle w:val="StyleUnderline"/>
        </w:rPr>
        <w:t xml:space="preserve">tates </w:t>
      </w:r>
      <w:r w:rsidRPr="0015178F">
        <w:rPr>
          <w:rStyle w:val="Emphasis"/>
        </w:rPr>
        <w:t>does not</w:t>
      </w:r>
      <w:r w:rsidRPr="006C5CA9">
        <w:rPr>
          <w:rStyle w:val="StyleUnderline"/>
        </w:rPr>
        <w:t xml:space="preserve"> need a new one-size-fits-all policy doctrine. It </w:t>
      </w:r>
      <w:r w:rsidRPr="002E6CA6">
        <w:rPr>
          <w:rStyle w:val="StyleUnderline"/>
          <w:highlight w:val="cyan"/>
        </w:rPr>
        <w:t>needs a</w:t>
      </w:r>
      <w:r w:rsidRPr="006C5CA9">
        <w:rPr>
          <w:rStyle w:val="StyleUnderline"/>
        </w:rPr>
        <w:t xml:space="preserve"> </w:t>
      </w:r>
      <w:r w:rsidRPr="0015178F">
        <w:rPr>
          <w:rStyle w:val="Emphasis"/>
        </w:rPr>
        <w:t xml:space="preserve">fundamental </w:t>
      </w:r>
      <w:r w:rsidRPr="002E6CA6">
        <w:rPr>
          <w:rStyle w:val="Emphasis"/>
          <w:highlight w:val="cyan"/>
        </w:rPr>
        <w:t>shift</w:t>
      </w:r>
      <w:r w:rsidRPr="0015178F">
        <w:rPr>
          <w:rStyle w:val="Emphasis"/>
        </w:rPr>
        <w:t xml:space="preserve"> in status</w:t>
      </w:r>
      <w:r w:rsidRPr="0015178F">
        <w:rPr>
          <w:sz w:val="16"/>
        </w:rPr>
        <w:t xml:space="preserve">, a foundation upon which policies, initiatives, and responses can be framed and implemented. </w:t>
      </w:r>
      <w:r w:rsidRPr="006C5CA9">
        <w:rPr>
          <w:rStyle w:val="StyleUnderline"/>
        </w:rPr>
        <w:t>My model</w:t>
      </w:r>
      <w:r w:rsidRPr="0015178F">
        <w:rPr>
          <w:sz w:val="16"/>
        </w:rPr>
        <w:t xml:space="preserve"> for the new framework </w:t>
      </w:r>
      <w:r w:rsidRPr="006C5CA9">
        <w:rPr>
          <w:rStyle w:val="StyleUnderline"/>
        </w:rPr>
        <w:t xml:space="preserve">would have two components: 1). A </w:t>
      </w:r>
      <w:r w:rsidRPr="0015178F">
        <w:rPr>
          <w:rStyle w:val="Emphasis"/>
        </w:rPr>
        <w:t xml:space="preserve">return </w:t>
      </w:r>
      <w:r w:rsidRPr="002E6CA6">
        <w:rPr>
          <w:rStyle w:val="Emphasis"/>
          <w:highlight w:val="cyan"/>
        </w:rPr>
        <w:t>to</w:t>
      </w:r>
      <w:r w:rsidRPr="0015178F">
        <w:rPr>
          <w:rStyle w:val="Emphasis"/>
        </w:rPr>
        <w:t xml:space="preserve"> moderate </w:t>
      </w:r>
      <w:r w:rsidRPr="002E6CA6">
        <w:rPr>
          <w:rStyle w:val="Emphasis"/>
          <w:highlight w:val="cyan"/>
        </w:rPr>
        <w:t>realism</w:t>
      </w:r>
      <w:r w:rsidRPr="006C5CA9">
        <w:rPr>
          <w:rStyle w:val="StyleUnderline"/>
        </w:rPr>
        <w:t xml:space="preserve"> based on the </w:t>
      </w:r>
      <w:r w:rsidRPr="002E6CA6">
        <w:rPr>
          <w:rStyle w:val="Emphasis"/>
          <w:highlight w:val="cyan"/>
        </w:rPr>
        <w:t>balancing</w:t>
      </w:r>
      <w:r w:rsidRPr="0015178F">
        <w:rPr>
          <w:rStyle w:val="Emphasis"/>
        </w:rPr>
        <w:t xml:space="preserve"> of </w:t>
      </w:r>
      <w:r w:rsidRPr="002E6CA6">
        <w:rPr>
          <w:rStyle w:val="Emphasis"/>
          <w:highlight w:val="cyan"/>
        </w:rPr>
        <w:t>power</w:t>
      </w:r>
      <w:r w:rsidRPr="006C5CA9">
        <w:rPr>
          <w:rStyle w:val="StyleUnderline"/>
        </w:rPr>
        <w:t xml:space="preserve">, spheres of influence, and policies focused on securing and protecting vital interests. 2). A return to the status and role of a </w:t>
      </w:r>
      <w:r w:rsidRPr="0015178F">
        <w:rPr>
          <w:rStyle w:val="Emphasis"/>
        </w:rPr>
        <w:t>regional world power</w:t>
      </w:r>
      <w:r w:rsidRPr="006C5CA9">
        <w:rPr>
          <w:rStyle w:val="StyleUnderline"/>
        </w:rPr>
        <w:t>.</w:t>
      </w:r>
      <w:r w:rsidRPr="0015178F">
        <w:rPr>
          <w:sz w:val="16"/>
        </w:rPr>
        <w:t xml:space="preserve"> The first of these is simple and requires little explanation.</w:t>
      </w:r>
    </w:p>
    <w:p w14:paraId="26603B73" w14:textId="77777777" w:rsidR="00E629FD" w:rsidRPr="0015178F" w:rsidRDefault="00E629FD" w:rsidP="00E629FD">
      <w:pPr>
        <w:rPr>
          <w:sz w:val="16"/>
        </w:rPr>
      </w:pPr>
      <w:r w:rsidRPr="0015178F">
        <w:rPr>
          <w:sz w:val="16"/>
        </w:rPr>
        <w:t>Realism</w:t>
      </w:r>
    </w:p>
    <w:p w14:paraId="54D57CBF" w14:textId="77777777" w:rsidR="00E629FD" w:rsidRPr="0015178F" w:rsidRDefault="00E629FD" w:rsidP="00E629FD">
      <w:pPr>
        <w:rPr>
          <w:rStyle w:val="StyleUnderline"/>
        </w:rPr>
      </w:pPr>
      <w:r w:rsidRPr="0015178F">
        <w:rPr>
          <w:rStyle w:val="StyleUnderline"/>
        </w:rPr>
        <w:t xml:space="preserve">A return to an architecture of realism would mean a return to policies based on </w:t>
      </w:r>
      <w:r w:rsidRPr="004A4E72">
        <w:rPr>
          <w:rStyle w:val="Emphasis"/>
        </w:rPr>
        <w:t>diplomacy</w:t>
      </w:r>
      <w:r w:rsidRPr="0015178F">
        <w:rPr>
          <w:sz w:val="16"/>
        </w:rPr>
        <w:t xml:space="preserve">, an intimate historical </w:t>
      </w:r>
      <w:r w:rsidRPr="004A4E72">
        <w:rPr>
          <w:rStyle w:val="StyleUnderline"/>
        </w:rPr>
        <w:t>and</w:t>
      </w:r>
      <w:r w:rsidRPr="0015178F">
        <w:rPr>
          <w:sz w:val="16"/>
        </w:rPr>
        <w:t xml:space="preserve"> cultural understanding of the world’s nations and regions. It would also mean returning to </w:t>
      </w:r>
      <w:r w:rsidRPr="0015178F">
        <w:rPr>
          <w:rStyle w:val="StyleUnderline"/>
        </w:rPr>
        <w:t xml:space="preserve">policy goals oriented towards meeting </w:t>
      </w:r>
      <w:r w:rsidRPr="004A4E72">
        <w:rPr>
          <w:rStyle w:val="Emphasis"/>
        </w:rPr>
        <w:t>specific</w:t>
      </w:r>
      <w:r w:rsidRPr="0015178F">
        <w:rPr>
          <w:rStyle w:val="StyleUnderline"/>
        </w:rPr>
        <w:t xml:space="preserve">, </w:t>
      </w:r>
      <w:r w:rsidRPr="0015178F">
        <w:rPr>
          <w:rStyle w:val="Emphasis"/>
        </w:rPr>
        <w:t xml:space="preserve">definable national </w:t>
      </w:r>
      <w:r w:rsidRPr="004A4E72">
        <w:rPr>
          <w:rStyle w:val="Emphasis"/>
        </w:rPr>
        <w:t>interests</w:t>
      </w:r>
      <w:r w:rsidRPr="0015178F">
        <w:rPr>
          <w:rStyle w:val="StyleUnderline"/>
        </w:rPr>
        <w:t xml:space="preserve">, as opposed to </w:t>
      </w:r>
      <w:r w:rsidRPr="0015178F">
        <w:rPr>
          <w:rStyle w:val="Emphasis"/>
        </w:rPr>
        <w:t>universalist ideology</w:t>
      </w:r>
      <w:r w:rsidRPr="0015178F">
        <w:rPr>
          <w:sz w:val="16"/>
        </w:rPr>
        <w:t xml:space="preserve">, and “end of history” eschatology, economic theories, and “morality” (moderate realism has historically produced better moral results than policy specifically tailored toward moral or ideological ends). </w:t>
      </w:r>
      <w:r w:rsidRPr="0015178F">
        <w:rPr>
          <w:rStyle w:val="StyleUnderline"/>
        </w:rPr>
        <w:t xml:space="preserve">It would seek the interest-based optimal </w:t>
      </w:r>
      <w:r w:rsidRPr="002E6CA6">
        <w:rPr>
          <w:rStyle w:val="StyleUnderline"/>
          <w:highlight w:val="cyan"/>
        </w:rPr>
        <w:t xml:space="preserve">rather than the ideological </w:t>
      </w:r>
      <w:proofErr w:type="gramStart"/>
      <w:r w:rsidRPr="002E6CA6">
        <w:rPr>
          <w:rStyle w:val="StyleUnderline"/>
          <w:highlight w:val="cyan"/>
        </w:rPr>
        <w:t>maximal</w:t>
      </w:r>
      <w:proofErr w:type="gramEnd"/>
      <w:r w:rsidRPr="0015178F">
        <w:rPr>
          <w:rStyle w:val="StyleUnderline"/>
        </w:rPr>
        <w:t xml:space="preserve"> or utopian. In most instances, it would reject policy based on undeclared wars and military actions. It would advocate seeing the United States as other nations see it, rather than in terms of exceptionalist missionaries. When the United States</w:t>
      </w:r>
      <w:r w:rsidRPr="0015178F">
        <w:rPr>
          <w:sz w:val="16"/>
        </w:rPr>
        <w:t xml:space="preserve"> helps itself, it helps the world, and if it </w:t>
      </w:r>
      <w:r w:rsidRPr="00D32D8C">
        <w:rPr>
          <w:rStyle w:val="Emphasis"/>
        </w:rPr>
        <w:t>cannot lead by example</w:t>
      </w:r>
      <w:r w:rsidRPr="0015178F">
        <w:rPr>
          <w:rStyle w:val="StyleUnderline"/>
        </w:rPr>
        <w:t xml:space="preserve">, it has </w:t>
      </w:r>
      <w:r w:rsidRPr="00D32D8C">
        <w:rPr>
          <w:rStyle w:val="Emphasis"/>
        </w:rPr>
        <w:t>no basis</w:t>
      </w:r>
      <w:r w:rsidRPr="0015178F">
        <w:rPr>
          <w:rStyle w:val="StyleUnderline"/>
        </w:rPr>
        <w:t xml:space="preserve"> for telling others how to live or act. </w:t>
      </w:r>
    </w:p>
    <w:p w14:paraId="1D1FA0A7" w14:textId="77777777" w:rsidR="00E629FD" w:rsidRPr="0015178F" w:rsidRDefault="00E629FD" w:rsidP="00E629FD">
      <w:pPr>
        <w:rPr>
          <w:sz w:val="16"/>
        </w:rPr>
      </w:pPr>
      <w:r w:rsidRPr="0015178F">
        <w:rPr>
          <w:rStyle w:val="StyleUnderline"/>
        </w:rPr>
        <w:t xml:space="preserve">This outlook would be founded on the </w:t>
      </w:r>
      <w:r w:rsidRPr="00D32D8C">
        <w:rPr>
          <w:rStyle w:val="Emphasis"/>
        </w:rPr>
        <w:t>particularist assumption</w:t>
      </w:r>
      <w:r w:rsidRPr="0015178F">
        <w:rPr>
          <w:rStyle w:val="StyleUnderline"/>
        </w:rPr>
        <w:t xml:space="preserve"> that other nations also have </w:t>
      </w:r>
      <w:r w:rsidRPr="00D32D8C">
        <w:rPr>
          <w:rStyle w:val="Emphasis"/>
        </w:rPr>
        <w:t>legitimate interests and security concerns</w:t>
      </w:r>
      <w:r w:rsidRPr="0015178F">
        <w:rPr>
          <w:rStyle w:val="StyleUnderline"/>
        </w:rPr>
        <w:t xml:space="preserve"> of their </w:t>
      </w:r>
      <w:proofErr w:type="gramStart"/>
      <w:r w:rsidRPr="0015178F">
        <w:rPr>
          <w:rStyle w:val="StyleUnderline"/>
        </w:rPr>
        <w:t>own, and</w:t>
      </w:r>
      <w:proofErr w:type="gramEnd"/>
      <w:r w:rsidRPr="0015178F">
        <w:rPr>
          <w:rStyle w:val="StyleUnderline"/>
        </w:rPr>
        <w:t xml:space="preserve"> would acknowledge that as long as there are large countries, there will be spheres of influence in which the interests of local powers </w:t>
      </w:r>
      <w:r w:rsidRPr="00D32D8C">
        <w:rPr>
          <w:rStyle w:val="Emphasis"/>
        </w:rPr>
        <w:t>trump those of outsiders</w:t>
      </w:r>
      <w:r w:rsidRPr="0015178F">
        <w:rPr>
          <w:rStyle w:val="StyleUnderline"/>
        </w:rPr>
        <w:t xml:space="preserve">. Denying this is like </w:t>
      </w:r>
      <w:r w:rsidRPr="00D32D8C">
        <w:rPr>
          <w:rStyle w:val="Emphasis"/>
        </w:rPr>
        <w:t>denying the existence of gravity</w:t>
      </w:r>
      <w:r w:rsidRPr="0015178F">
        <w:rPr>
          <w:rStyle w:val="StyleUnderline"/>
        </w:rPr>
        <w:t xml:space="preserve"> </w:t>
      </w:r>
      <w:r w:rsidRPr="0015178F">
        <w:rPr>
          <w:sz w:val="16"/>
        </w:rPr>
        <w:t xml:space="preserve">around planets and stars. </w:t>
      </w:r>
      <w:r w:rsidRPr="0015178F">
        <w:rPr>
          <w:rStyle w:val="StyleUnderline"/>
        </w:rPr>
        <w:t>The U.S. has asserted and defended its own sphere of influence for 200 years</w:t>
      </w:r>
      <w:r w:rsidRPr="0015178F">
        <w:rPr>
          <w:sz w:val="16"/>
        </w:rPr>
        <w:t>—the Monroe Doctrine—</w:t>
      </w:r>
      <w:r w:rsidRPr="0015178F">
        <w:rPr>
          <w:rStyle w:val="StyleUnderline"/>
        </w:rPr>
        <w:t xml:space="preserve">and therefore must recognize similar spheres for other world powers. </w:t>
      </w:r>
      <w:r w:rsidRPr="0015178F">
        <w:rPr>
          <w:sz w:val="16"/>
        </w:rPr>
        <w:t xml:space="preserve">Consistency is </w:t>
      </w:r>
      <w:proofErr w:type="gramStart"/>
      <w:r w:rsidRPr="0015178F">
        <w:rPr>
          <w:sz w:val="16"/>
        </w:rPr>
        <w:t>a first</w:t>
      </w:r>
      <w:proofErr w:type="gramEnd"/>
      <w:r w:rsidRPr="0015178F">
        <w:rPr>
          <w:sz w:val="16"/>
        </w:rPr>
        <w:t xml:space="preserve"> principle of mature foreign policy. </w:t>
      </w:r>
    </w:p>
    <w:p w14:paraId="6162E468" w14:textId="77777777" w:rsidR="00E629FD" w:rsidRPr="0015178F" w:rsidRDefault="00E629FD" w:rsidP="00E629FD">
      <w:pPr>
        <w:rPr>
          <w:sz w:val="16"/>
        </w:rPr>
      </w:pPr>
      <w:r w:rsidRPr="0015178F">
        <w:rPr>
          <w:sz w:val="16"/>
        </w:rPr>
        <w:t>Regional Optimization</w:t>
      </w:r>
    </w:p>
    <w:p w14:paraId="29E15D66" w14:textId="77777777" w:rsidR="00E629FD" w:rsidRPr="0015178F" w:rsidRDefault="00E629FD" w:rsidP="00E629FD">
      <w:pPr>
        <w:rPr>
          <w:rStyle w:val="StyleUnderline"/>
        </w:rPr>
      </w:pPr>
      <w:r w:rsidRPr="0015178F">
        <w:rPr>
          <w:rStyle w:val="StyleUnderline"/>
        </w:rPr>
        <w:t xml:space="preserve">What would a workable, sustainable, framework for a </w:t>
      </w:r>
      <w:r w:rsidRPr="00E20675">
        <w:rPr>
          <w:rStyle w:val="StyleUnderline"/>
        </w:rPr>
        <w:t>post-hegemonic</w:t>
      </w:r>
      <w:r w:rsidRPr="0015178F">
        <w:rPr>
          <w:rStyle w:val="StyleUnderline"/>
        </w:rPr>
        <w:t xml:space="preserve"> American foreign and military policy look like? </w:t>
      </w:r>
      <w:r w:rsidRPr="00BA543E">
        <w:rPr>
          <w:rStyle w:val="StyleUnderline"/>
        </w:rPr>
        <w:t xml:space="preserve">It </w:t>
      </w:r>
      <w:r w:rsidRPr="002E6CA6">
        <w:rPr>
          <w:rStyle w:val="StyleUnderline"/>
          <w:highlight w:val="cyan"/>
        </w:rPr>
        <w:t>would</w:t>
      </w:r>
      <w:r w:rsidRPr="0015178F">
        <w:rPr>
          <w:sz w:val="16"/>
        </w:rPr>
        <w:t xml:space="preserve"> have to </w:t>
      </w:r>
      <w:proofErr w:type="gramStart"/>
      <w:r w:rsidRPr="0015178F">
        <w:rPr>
          <w:sz w:val="16"/>
        </w:rPr>
        <w:t>be located in</w:t>
      </w:r>
      <w:proofErr w:type="gramEnd"/>
      <w:r w:rsidRPr="0015178F">
        <w:rPr>
          <w:sz w:val="16"/>
        </w:rPr>
        <w:t xml:space="preserve"> the broad expanse between unrestricted internationalism and self-limiting autarchy. This conceptual proximity would </w:t>
      </w:r>
      <w:r w:rsidRPr="002E6CA6">
        <w:rPr>
          <w:rStyle w:val="StyleUnderline"/>
          <w:highlight w:val="cyan"/>
        </w:rPr>
        <w:t>allow the U.S. to</w:t>
      </w:r>
      <w:r w:rsidRPr="0015178F">
        <w:rPr>
          <w:rStyle w:val="StyleUnderline"/>
        </w:rPr>
        <w:t xml:space="preserve"> adopt the posture of a </w:t>
      </w:r>
      <w:r w:rsidRPr="00D32D8C">
        <w:rPr>
          <w:rStyle w:val="Emphasis"/>
        </w:rPr>
        <w:t>vigorous regional world power</w:t>
      </w:r>
      <w:r w:rsidRPr="0015178F">
        <w:rPr>
          <w:rStyle w:val="StyleUnderline"/>
        </w:rPr>
        <w:t xml:space="preserve"> while taking advantage of the best economic and geopolitical real estate on the planet</w:t>
      </w:r>
      <w:r w:rsidRPr="0015178F">
        <w:rPr>
          <w:sz w:val="16"/>
        </w:rPr>
        <w:t xml:space="preserve">, its own. </w:t>
      </w:r>
      <w:r w:rsidRPr="0015178F">
        <w:rPr>
          <w:rStyle w:val="StyleUnderline"/>
        </w:rPr>
        <w:t>This would also allow it to</w:t>
      </w:r>
      <w:r w:rsidRPr="0015178F">
        <w:rPr>
          <w:sz w:val="16"/>
        </w:rPr>
        <w:t xml:space="preserve"> continue to function as a world leader and to </w:t>
      </w:r>
      <w:r w:rsidRPr="002E6CA6">
        <w:rPr>
          <w:rStyle w:val="Emphasis"/>
          <w:highlight w:val="cyan"/>
        </w:rPr>
        <w:t>honor</w:t>
      </w:r>
      <w:r w:rsidRPr="00D32D8C">
        <w:rPr>
          <w:rStyle w:val="Emphasis"/>
        </w:rPr>
        <w:t xml:space="preserve"> its </w:t>
      </w:r>
      <w:r w:rsidRPr="002E6CA6">
        <w:rPr>
          <w:rStyle w:val="Emphasis"/>
          <w:highlight w:val="cyan"/>
        </w:rPr>
        <w:t xml:space="preserve">treaty </w:t>
      </w:r>
      <w:r w:rsidRPr="00BA543E">
        <w:rPr>
          <w:rStyle w:val="Emphasis"/>
        </w:rPr>
        <w:t>agreement</w:t>
      </w:r>
      <w:r w:rsidRPr="002E6CA6">
        <w:rPr>
          <w:rStyle w:val="Emphasis"/>
          <w:highlight w:val="cyan"/>
        </w:rPr>
        <w:t>s</w:t>
      </w:r>
      <w:r w:rsidRPr="00BA543E">
        <w:rPr>
          <w:rStyle w:val="StyleUnderline"/>
        </w:rPr>
        <w:t xml:space="preserve"> </w:t>
      </w:r>
      <w:r w:rsidRPr="002E6CA6">
        <w:rPr>
          <w:rStyle w:val="StyleUnderline"/>
          <w:highlight w:val="cyan"/>
        </w:rPr>
        <w:t xml:space="preserve">without </w:t>
      </w:r>
      <w:r w:rsidRPr="00E20675">
        <w:rPr>
          <w:rStyle w:val="StyleUnderline"/>
        </w:rPr>
        <w:t>succumbing to</w:t>
      </w:r>
      <w:r w:rsidRPr="0015178F">
        <w:rPr>
          <w:rStyle w:val="StyleUnderline"/>
        </w:rPr>
        <w:t xml:space="preserve"> the temptation of </w:t>
      </w:r>
      <w:r w:rsidRPr="00D32D8C">
        <w:rPr>
          <w:rStyle w:val="Emphasis"/>
        </w:rPr>
        <w:t xml:space="preserve">imperial </w:t>
      </w:r>
      <w:r w:rsidRPr="002E6CA6">
        <w:rPr>
          <w:rStyle w:val="Emphasis"/>
          <w:highlight w:val="cyan"/>
        </w:rPr>
        <w:t>overreach</w:t>
      </w:r>
      <w:r w:rsidRPr="002E6CA6">
        <w:rPr>
          <w:rStyle w:val="StyleUnderline"/>
          <w:highlight w:val="cyan"/>
        </w:rPr>
        <w:t xml:space="preserve"> and</w:t>
      </w:r>
      <w:r w:rsidRPr="0015178F">
        <w:rPr>
          <w:rStyle w:val="StyleUnderline"/>
        </w:rPr>
        <w:t xml:space="preserve"> the </w:t>
      </w:r>
      <w:r w:rsidRPr="00D32D8C">
        <w:rPr>
          <w:rStyle w:val="Emphasis"/>
        </w:rPr>
        <w:t>inherent illiberalism</w:t>
      </w:r>
      <w:r w:rsidRPr="0015178F">
        <w:rPr>
          <w:rStyle w:val="StyleUnderline"/>
        </w:rPr>
        <w:t xml:space="preserve"> and disparities of globalist economic efficiency models. </w:t>
      </w:r>
    </w:p>
    <w:p w14:paraId="45C8CFF2" w14:textId="77777777" w:rsidR="00E629FD" w:rsidRPr="0015178F" w:rsidRDefault="00E629FD" w:rsidP="00E629FD">
      <w:pPr>
        <w:rPr>
          <w:rStyle w:val="StyleUnderline"/>
        </w:rPr>
      </w:pPr>
      <w:r w:rsidRPr="0015178F">
        <w:rPr>
          <w:sz w:val="16"/>
        </w:rPr>
        <w:t xml:space="preserve">Significantly </w:t>
      </w:r>
      <w:r w:rsidRPr="0015178F">
        <w:rPr>
          <w:rStyle w:val="StyleUnderline"/>
        </w:rPr>
        <w:t xml:space="preserve">such a posture would also allow the U.S. </w:t>
      </w:r>
      <w:r w:rsidRPr="00BA543E">
        <w:rPr>
          <w:rStyle w:val="StyleUnderline"/>
        </w:rPr>
        <w:t xml:space="preserve">to </w:t>
      </w:r>
      <w:r w:rsidRPr="002E6CA6">
        <w:rPr>
          <w:rStyle w:val="Emphasis"/>
          <w:highlight w:val="cyan"/>
        </w:rPr>
        <w:t>disengage</w:t>
      </w:r>
      <w:r w:rsidRPr="0015178F">
        <w:rPr>
          <w:sz w:val="16"/>
        </w:rPr>
        <w:t xml:space="preserve"> from parts of the world where it is not wanted or needed and </w:t>
      </w:r>
      <w:r w:rsidRPr="002E6CA6">
        <w:rPr>
          <w:rStyle w:val="StyleUnderline"/>
          <w:highlight w:val="cyan"/>
        </w:rPr>
        <w:t>where its</w:t>
      </w:r>
      <w:r w:rsidRPr="0015178F">
        <w:rPr>
          <w:rStyle w:val="StyleUnderline"/>
        </w:rPr>
        <w:t xml:space="preserve"> mere </w:t>
      </w:r>
      <w:r w:rsidRPr="002E6CA6">
        <w:rPr>
          <w:rStyle w:val="StyleUnderline"/>
          <w:highlight w:val="cyan"/>
        </w:rPr>
        <w:t xml:space="preserve">presence is </w:t>
      </w:r>
      <w:r w:rsidRPr="002E6CA6">
        <w:rPr>
          <w:rStyle w:val="Emphasis"/>
          <w:highlight w:val="cyan"/>
        </w:rPr>
        <w:t>destabilizing</w:t>
      </w:r>
      <w:r w:rsidRPr="0015178F">
        <w:rPr>
          <w:rStyle w:val="StyleUnderline"/>
        </w:rPr>
        <w:t xml:space="preserve">.  The goal would be a </w:t>
      </w:r>
      <w:r w:rsidRPr="00D32D8C">
        <w:rPr>
          <w:rStyle w:val="Emphasis"/>
        </w:rPr>
        <w:t>middle way</w:t>
      </w:r>
      <w:r w:rsidRPr="0015178F">
        <w:rPr>
          <w:rStyle w:val="StyleUnderline"/>
        </w:rPr>
        <w:t xml:space="preserve"> of being involved in the world </w:t>
      </w:r>
      <w:r w:rsidRPr="00D32D8C">
        <w:rPr>
          <w:rStyle w:val="Emphasis"/>
        </w:rPr>
        <w:t>only so far as necessary</w:t>
      </w:r>
      <w:r w:rsidRPr="0015178F">
        <w:rPr>
          <w:rStyle w:val="StyleUnderline"/>
        </w:rPr>
        <w:t xml:space="preserve"> to meet vital national interests. The view that the U.S. must choose </w:t>
      </w:r>
      <w:r w:rsidRPr="004A4E72">
        <w:rPr>
          <w:rStyle w:val="StyleUnderline"/>
        </w:rPr>
        <w:t>between</w:t>
      </w:r>
      <w:r w:rsidRPr="0015178F">
        <w:rPr>
          <w:rStyle w:val="StyleUnderline"/>
        </w:rPr>
        <w:t xml:space="preserve"> </w:t>
      </w:r>
      <w:r w:rsidRPr="00D32D8C">
        <w:rPr>
          <w:rStyle w:val="Emphasis"/>
        </w:rPr>
        <w:t xml:space="preserve">global </w:t>
      </w:r>
      <w:r w:rsidRPr="004A4E72">
        <w:rPr>
          <w:rStyle w:val="Emphasis"/>
        </w:rPr>
        <w:t>predominance</w:t>
      </w:r>
      <w:r w:rsidRPr="004A4E72">
        <w:rPr>
          <w:rStyle w:val="StyleUnderline"/>
        </w:rPr>
        <w:t xml:space="preserve"> and </w:t>
      </w:r>
      <w:r w:rsidRPr="004A4E72">
        <w:rPr>
          <w:rStyle w:val="Emphasis"/>
        </w:rPr>
        <w:t>isolation</w:t>
      </w:r>
      <w:r w:rsidRPr="0015178F">
        <w:rPr>
          <w:rStyle w:val="StyleUnderline"/>
        </w:rPr>
        <w:t xml:space="preserve"> presents a </w:t>
      </w:r>
      <w:r w:rsidRPr="00D32D8C">
        <w:rPr>
          <w:rStyle w:val="Emphasis"/>
        </w:rPr>
        <w:t>false choice</w:t>
      </w:r>
      <w:r w:rsidRPr="0015178F">
        <w:rPr>
          <w:rStyle w:val="StyleUnderline"/>
        </w:rPr>
        <w:t>.</w:t>
      </w:r>
      <w:r w:rsidRPr="0015178F">
        <w:rPr>
          <w:sz w:val="16"/>
        </w:rPr>
        <w:t xml:space="preserve"> The debate over the role of the United States in the world founded on the poles of isolation and empire is </w:t>
      </w:r>
      <w:proofErr w:type="gramStart"/>
      <w:r w:rsidRPr="0015178F">
        <w:rPr>
          <w:sz w:val="16"/>
        </w:rPr>
        <w:t>actually a</w:t>
      </w:r>
      <w:proofErr w:type="gramEnd"/>
      <w:r w:rsidRPr="0015178F">
        <w:rPr>
          <w:sz w:val="16"/>
        </w:rPr>
        <w:t xml:space="preserve"> discussion with a wide and constructive middle ground of limited internationalism, and </w:t>
      </w:r>
      <w:r w:rsidRPr="0015178F">
        <w:rPr>
          <w:rStyle w:val="StyleUnderline"/>
        </w:rPr>
        <w:t xml:space="preserve">it </w:t>
      </w:r>
      <w:r w:rsidRPr="004A4E72">
        <w:rPr>
          <w:rStyle w:val="StyleUnderline"/>
        </w:rPr>
        <w:t>is</w:t>
      </w:r>
      <w:r w:rsidRPr="0015178F">
        <w:rPr>
          <w:rStyle w:val="StyleUnderline"/>
        </w:rPr>
        <w:t xml:space="preserve"> between the problematic extremes that </w:t>
      </w:r>
      <w:r w:rsidRPr="004A4E72">
        <w:rPr>
          <w:rStyle w:val="StyleUnderline"/>
        </w:rPr>
        <w:t xml:space="preserve">a </w:t>
      </w:r>
      <w:r w:rsidRPr="004A4E72">
        <w:rPr>
          <w:rStyle w:val="Emphasis"/>
        </w:rPr>
        <w:t>reasonable</w:t>
      </w:r>
      <w:r w:rsidRPr="00D32D8C">
        <w:rPr>
          <w:rStyle w:val="Emphasis"/>
        </w:rPr>
        <w:t>, permanent basis</w:t>
      </w:r>
      <w:r w:rsidRPr="0015178F">
        <w:rPr>
          <w:rStyle w:val="StyleUnderline"/>
        </w:rPr>
        <w:t xml:space="preserve"> for grand </w:t>
      </w:r>
      <w:r w:rsidRPr="004A4E72">
        <w:rPr>
          <w:rStyle w:val="StyleUnderline"/>
        </w:rPr>
        <w:t>strategy</w:t>
      </w:r>
      <w:r w:rsidRPr="0015178F">
        <w:rPr>
          <w:rStyle w:val="StyleUnderline"/>
        </w:rPr>
        <w:t xml:space="preserve"> will be found.</w:t>
      </w:r>
    </w:p>
    <w:p w14:paraId="43DE521A" w14:textId="77777777" w:rsidR="00E629FD" w:rsidRPr="0015178F" w:rsidRDefault="00E629FD" w:rsidP="00E629FD">
      <w:pPr>
        <w:rPr>
          <w:rStyle w:val="StyleUnderline"/>
        </w:rPr>
      </w:pPr>
      <w:r w:rsidRPr="002E6CA6">
        <w:rPr>
          <w:rStyle w:val="StyleUnderline"/>
          <w:highlight w:val="cyan"/>
        </w:rPr>
        <w:t>As a regional</w:t>
      </w:r>
      <w:r w:rsidRPr="0015178F">
        <w:rPr>
          <w:rStyle w:val="StyleUnderline"/>
        </w:rPr>
        <w:t xml:space="preserve"> world </w:t>
      </w:r>
      <w:r w:rsidRPr="002E6CA6">
        <w:rPr>
          <w:rStyle w:val="StyleUnderline"/>
          <w:highlight w:val="cyan"/>
        </w:rPr>
        <w:t>power</w:t>
      </w:r>
      <w:r w:rsidRPr="0015178F">
        <w:rPr>
          <w:rStyle w:val="StyleUnderline"/>
        </w:rPr>
        <w:t xml:space="preserve"> with capable aerospace, land, sea, and cyber forces to match, </w:t>
      </w:r>
      <w:r w:rsidRPr="002E6CA6">
        <w:rPr>
          <w:rStyle w:val="StyleUnderline"/>
          <w:highlight w:val="cyan"/>
        </w:rPr>
        <w:t>the U</w:t>
      </w:r>
      <w:r w:rsidRPr="0015178F">
        <w:rPr>
          <w:rStyle w:val="StyleUnderline"/>
        </w:rPr>
        <w:t xml:space="preserve">nited </w:t>
      </w:r>
      <w:r w:rsidRPr="002E6CA6">
        <w:rPr>
          <w:rStyle w:val="StyleUnderline"/>
          <w:highlight w:val="cyan"/>
        </w:rPr>
        <w:t>S</w:t>
      </w:r>
      <w:r w:rsidRPr="0015178F">
        <w:rPr>
          <w:rStyle w:val="StyleUnderline"/>
        </w:rPr>
        <w:t xml:space="preserve">tates </w:t>
      </w:r>
      <w:r w:rsidRPr="002E6CA6">
        <w:rPr>
          <w:rStyle w:val="StyleUnderline"/>
          <w:highlight w:val="cyan"/>
        </w:rPr>
        <w:t>would</w:t>
      </w:r>
      <w:r w:rsidRPr="0015178F">
        <w:rPr>
          <w:sz w:val="16"/>
        </w:rPr>
        <w:t xml:space="preserve"> be able to protect its vital interests. It would </w:t>
      </w:r>
      <w:r w:rsidRPr="002E6CA6">
        <w:rPr>
          <w:rStyle w:val="StyleUnderline"/>
          <w:highlight w:val="cyan"/>
        </w:rPr>
        <w:t>still</w:t>
      </w:r>
      <w:r w:rsidRPr="0015178F">
        <w:rPr>
          <w:rStyle w:val="StyleUnderline"/>
        </w:rPr>
        <w:t xml:space="preserve"> be able to </w:t>
      </w:r>
      <w:r w:rsidRPr="002E6CA6">
        <w:rPr>
          <w:rStyle w:val="StyleUnderline"/>
          <w:highlight w:val="cyan"/>
        </w:rPr>
        <w:t>project power</w:t>
      </w:r>
      <w:r w:rsidRPr="002E6CA6">
        <w:rPr>
          <w:sz w:val="16"/>
          <w:highlight w:val="cyan"/>
        </w:rPr>
        <w:t xml:space="preserve"> </w:t>
      </w:r>
      <w:r w:rsidRPr="002E6CA6">
        <w:rPr>
          <w:rStyle w:val="StyleUnderline"/>
          <w:highlight w:val="cyan"/>
        </w:rPr>
        <w:t>and</w:t>
      </w:r>
      <w:r w:rsidRPr="0015178F">
        <w:rPr>
          <w:sz w:val="16"/>
        </w:rPr>
        <w:t xml:space="preserve"> function as a world leader in international coalitions </w:t>
      </w:r>
      <w:r w:rsidRPr="002E6CA6">
        <w:rPr>
          <w:rStyle w:val="Emphasis"/>
          <w:highlight w:val="cyan"/>
        </w:rPr>
        <w:t>preserv</w:t>
      </w:r>
      <w:r w:rsidRPr="00D32D8C">
        <w:rPr>
          <w:rStyle w:val="Emphasis"/>
        </w:rPr>
        <w:t xml:space="preserve">ing </w:t>
      </w:r>
      <w:r w:rsidRPr="002E6CA6">
        <w:rPr>
          <w:rStyle w:val="Emphasis"/>
          <w:highlight w:val="cyan"/>
        </w:rPr>
        <w:t>peace</w:t>
      </w:r>
      <w:r w:rsidRPr="00D32D8C">
        <w:rPr>
          <w:rStyle w:val="Emphasis"/>
        </w:rPr>
        <w:t xml:space="preserve"> and order</w:t>
      </w:r>
      <w:r w:rsidRPr="0015178F">
        <w:rPr>
          <w:rStyle w:val="StyleUnderline"/>
        </w:rPr>
        <w:t xml:space="preserve"> </w:t>
      </w:r>
      <w:r w:rsidRPr="004A4E72">
        <w:rPr>
          <w:rStyle w:val="StyleUnderline"/>
        </w:rPr>
        <w:t xml:space="preserve">and restoring the status quo in instances where the territorial sovereignty of a nation has been violated by another. Such a role would also provide an </w:t>
      </w:r>
      <w:r w:rsidRPr="004A4E72">
        <w:rPr>
          <w:rStyle w:val="Emphasis"/>
        </w:rPr>
        <w:t>effective stature</w:t>
      </w:r>
      <w:r w:rsidRPr="004A4E72">
        <w:rPr>
          <w:rStyle w:val="StyleUnderline"/>
        </w:rPr>
        <w:t xml:space="preserve"> for </w:t>
      </w:r>
      <w:r w:rsidRPr="004A4E72">
        <w:rPr>
          <w:rStyle w:val="Emphasis"/>
        </w:rPr>
        <w:t>fostering</w:t>
      </w:r>
      <w:r w:rsidRPr="004A4E72">
        <w:rPr>
          <w:rStyle w:val="StyleUnderline"/>
        </w:rPr>
        <w:t xml:space="preserve"> </w:t>
      </w:r>
      <w:r w:rsidRPr="004A4E72">
        <w:rPr>
          <w:rStyle w:val="Emphasis"/>
        </w:rPr>
        <w:t>the international cooperation necessary</w:t>
      </w:r>
      <w:r w:rsidRPr="004A4E72">
        <w:rPr>
          <w:rStyle w:val="StyleUnderline"/>
        </w:rPr>
        <w:t xml:space="preserve"> to address the </w:t>
      </w:r>
      <w:r w:rsidRPr="004A4E72">
        <w:rPr>
          <w:rStyle w:val="Emphasis"/>
        </w:rPr>
        <w:t>unfolding environmental crises</w:t>
      </w:r>
      <w:r w:rsidRPr="004A4E72">
        <w:rPr>
          <w:rStyle w:val="StyleUnderline"/>
        </w:rPr>
        <w:t>. Above all</w:t>
      </w:r>
      <w:r w:rsidRPr="0015178F">
        <w:rPr>
          <w:rStyle w:val="StyleUnderline"/>
        </w:rPr>
        <w:t>, it would allow the United States to re-embrace its noble diplomatic tradition</w:t>
      </w:r>
      <w:r w:rsidRPr="0015178F">
        <w:rPr>
          <w:sz w:val="16"/>
        </w:rPr>
        <w:t xml:space="preserve"> that served it so well in the days before the first option </w:t>
      </w:r>
      <w:r w:rsidRPr="0015178F">
        <w:rPr>
          <w:rStyle w:val="StyleUnderline"/>
        </w:rPr>
        <w:t xml:space="preserve">to </w:t>
      </w:r>
      <w:r w:rsidRPr="00D32D8C">
        <w:rPr>
          <w:rStyle w:val="Emphasis"/>
        </w:rPr>
        <w:t>solve complex regional problems</w:t>
      </w:r>
      <w:r w:rsidRPr="0015178F">
        <w:rPr>
          <w:rStyle w:val="StyleUnderline"/>
        </w:rPr>
        <w:t xml:space="preserve"> was an airstrike or an invasion.</w:t>
      </w:r>
    </w:p>
    <w:p w14:paraId="43008B75" w14:textId="77777777" w:rsidR="00E629FD" w:rsidRPr="0015178F" w:rsidRDefault="00E629FD" w:rsidP="00E629FD">
      <w:pPr>
        <w:rPr>
          <w:sz w:val="16"/>
        </w:rPr>
      </w:pPr>
      <w:r w:rsidRPr="0015178F">
        <w:rPr>
          <w:sz w:val="16"/>
        </w:rPr>
        <w:t xml:space="preserve">The desirability of consolidation into a more manageable status of a regional world power is self-evident and based on the singular fact that the United States occupies the best strategic location on the planet for a large nation. It is large enough to be self-sustaining and to have peaceful neighbors. It could therefore be exempt from the endless jostling and local contests of the World Island of Eurasia-Africa and much of the Global South to whatever degree it considers optimal. </w:t>
      </w:r>
    </w:p>
    <w:p w14:paraId="06F2E372" w14:textId="77777777" w:rsidR="00E629FD" w:rsidRPr="0015178F" w:rsidRDefault="00E629FD" w:rsidP="00E629FD">
      <w:pPr>
        <w:rPr>
          <w:sz w:val="16"/>
        </w:rPr>
      </w:pPr>
      <w:r w:rsidRPr="0015178F">
        <w:rPr>
          <w:sz w:val="16"/>
        </w:rPr>
        <w:t>The “North American Island”: A New Basis for Grand Strategy</w:t>
      </w:r>
    </w:p>
    <w:p w14:paraId="2F0C3B05" w14:textId="77777777" w:rsidR="00E629FD" w:rsidRPr="0015178F" w:rsidRDefault="00E629FD" w:rsidP="00E629FD">
      <w:pPr>
        <w:rPr>
          <w:sz w:val="16"/>
        </w:rPr>
      </w:pPr>
      <w:r w:rsidRPr="0015178F">
        <w:rPr>
          <w:sz w:val="16"/>
        </w:rPr>
        <w:t xml:space="preserve">What specifically would this reconfiguration look like and what would we call it?  The answer to both is consolidation, and to a limited degree, disengagement.[3] </w:t>
      </w:r>
      <w:r w:rsidRPr="0015178F">
        <w:rPr>
          <w:rStyle w:val="StyleUnderline"/>
        </w:rPr>
        <w:t>The U.S. would re-embrace its traditional role as the dominant power of the</w:t>
      </w:r>
      <w:r w:rsidRPr="0015178F">
        <w:rPr>
          <w:sz w:val="16"/>
        </w:rPr>
        <w:t xml:space="preserve"> “Lesser World Island” or “archipelago” of the </w:t>
      </w:r>
      <w:r w:rsidRPr="0015178F">
        <w:rPr>
          <w:rStyle w:val="StyleUnderline"/>
        </w:rPr>
        <w:t xml:space="preserve">Americas </w:t>
      </w:r>
      <w:r w:rsidRPr="004A4E72">
        <w:rPr>
          <w:rStyle w:val="StyleUnderline"/>
        </w:rPr>
        <w:t xml:space="preserve">while remaining a </w:t>
      </w:r>
      <w:r w:rsidRPr="004A4E72">
        <w:rPr>
          <w:rStyle w:val="Emphasis"/>
        </w:rPr>
        <w:t>key member</w:t>
      </w:r>
      <w:r w:rsidRPr="004A4E72">
        <w:rPr>
          <w:rStyle w:val="StyleUnderline"/>
        </w:rPr>
        <w:t xml:space="preserve"> of the </w:t>
      </w:r>
      <w:r w:rsidRPr="004A4E72">
        <w:rPr>
          <w:rStyle w:val="Emphasis"/>
        </w:rPr>
        <w:t>multipolar community</w:t>
      </w:r>
      <w:r w:rsidRPr="0015178F">
        <w:rPr>
          <w:rStyle w:val="StyleUnderline"/>
        </w:rPr>
        <w:t xml:space="preserve"> of world powers. It would survey the world and judiciously determine the nations</w:t>
      </w:r>
      <w:r w:rsidRPr="0015178F">
        <w:rPr>
          <w:sz w:val="16"/>
        </w:rPr>
        <w:t xml:space="preserve"> and regions </w:t>
      </w:r>
      <w:r w:rsidRPr="0015178F">
        <w:rPr>
          <w:rStyle w:val="StyleUnderline"/>
        </w:rPr>
        <w:t xml:space="preserve">it would be willing to support and defend. </w:t>
      </w:r>
      <w:r w:rsidRPr="004A4E72">
        <w:rPr>
          <w:rStyle w:val="StyleUnderline"/>
        </w:rPr>
        <w:t xml:space="preserve">This list would be a </w:t>
      </w:r>
      <w:r w:rsidRPr="004A4E72">
        <w:rPr>
          <w:rStyle w:val="Emphasis"/>
        </w:rPr>
        <w:t>reduction</w:t>
      </w:r>
      <w:r w:rsidRPr="004A4E72">
        <w:rPr>
          <w:rStyle w:val="StyleUnderline"/>
        </w:rPr>
        <w:t xml:space="preserve"> of the current </w:t>
      </w:r>
      <w:r w:rsidRPr="004A4E72">
        <w:rPr>
          <w:rStyle w:val="Emphasis"/>
        </w:rPr>
        <w:t>open-ended one</w:t>
      </w:r>
      <w:r w:rsidRPr="004A4E72">
        <w:rPr>
          <w:rStyle w:val="StyleUnderline"/>
        </w:rPr>
        <w:t xml:space="preserve"> covered by the </w:t>
      </w:r>
      <w:r w:rsidRPr="004A4E72">
        <w:rPr>
          <w:rStyle w:val="Emphasis"/>
        </w:rPr>
        <w:t>pan-domain predominance</w:t>
      </w:r>
      <w:r w:rsidRPr="004A4E72">
        <w:rPr>
          <w:rStyle w:val="StyleUnderline"/>
        </w:rPr>
        <w:t xml:space="preserve"> of the U.S. </w:t>
      </w:r>
      <w:r w:rsidRPr="004A4E72">
        <w:rPr>
          <w:rStyle w:val="Emphasis"/>
        </w:rPr>
        <w:t>military</w:t>
      </w:r>
      <w:r w:rsidRPr="004A4E72">
        <w:rPr>
          <w:rStyle w:val="StyleUnderline"/>
        </w:rPr>
        <w:t xml:space="preserve"> as the </w:t>
      </w:r>
      <w:r w:rsidRPr="004A4E72">
        <w:rPr>
          <w:rStyle w:val="Emphasis"/>
        </w:rPr>
        <w:t>bulldog of economic globalization</w:t>
      </w:r>
      <w:r w:rsidRPr="004A4E72">
        <w:rPr>
          <w:rStyle w:val="StyleUnderline"/>
        </w:rPr>
        <w:t xml:space="preserve"> and what is hyperbolically called the “</w:t>
      </w:r>
      <w:r w:rsidRPr="004A4E72">
        <w:rPr>
          <w:rStyle w:val="Emphasis"/>
        </w:rPr>
        <w:t>rules based liberal world order</w:t>
      </w:r>
      <w:r w:rsidRPr="0015178F">
        <w:rPr>
          <w:rStyle w:val="StyleUnderline"/>
        </w:rPr>
        <w:t>.”</w:t>
      </w:r>
      <w:r w:rsidRPr="0015178F">
        <w:rPr>
          <w:sz w:val="16"/>
        </w:rPr>
        <w:t xml:space="preserve"> If “consolidation” is too uninspiring a name for this new role, then perhaps the more elaborate, history-based moniker Neo-</w:t>
      </w:r>
      <w:proofErr w:type="spellStart"/>
      <w:r w:rsidRPr="0015178F">
        <w:rPr>
          <w:sz w:val="16"/>
        </w:rPr>
        <w:t>Hadrianism</w:t>
      </w:r>
      <w:proofErr w:type="spellEnd"/>
      <w:r w:rsidRPr="0015178F">
        <w:rPr>
          <w:sz w:val="16"/>
        </w:rPr>
        <w:t xml:space="preserve"> will do. This name, which I first used in an article in 2013, is taken from the second-century Roman emperor who sought to preserve Roman strength via consolidation after the Empire had grown too large and unwieldy to meet its vital interests.[4]                                 </w:t>
      </w:r>
    </w:p>
    <w:p w14:paraId="034107E9" w14:textId="77777777" w:rsidR="00E629FD" w:rsidRPr="0015178F" w:rsidRDefault="00E629FD" w:rsidP="00E629FD">
      <w:pPr>
        <w:rPr>
          <w:rStyle w:val="StyleUnderline"/>
        </w:rPr>
      </w:pPr>
      <w:r w:rsidRPr="0015178F">
        <w:rPr>
          <w:rStyle w:val="StyleUnderline"/>
        </w:rPr>
        <w:t xml:space="preserve">Defending North America would be like defending an actual island with excellent internal lines, only on a larger scale. Even with hypersonic missiles, potential </w:t>
      </w:r>
      <w:r w:rsidRPr="004A4E72">
        <w:rPr>
          <w:rStyle w:val="StyleUnderline"/>
        </w:rPr>
        <w:t>enemies would still have to traverse</w:t>
      </w:r>
      <w:r w:rsidRPr="0015178F">
        <w:rPr>
          <w:rStyle w:val="StyleUnderline"/>
        </w:rPr>
        <w:t xml:space="preserve"> the Arctic, Atlantic, and/or Pacific </w:t>
      </w:r>
      <w:r w:rsidRPr="004A4E72">
        <w:rPr>
          <w:rStyle w:val="StyleUnderline"/>
        </w:rPr>
        <w:t>Oceans</w:t>
      </w:r>
      <w:r w:rsidRPr="0015178F">
        <w:rPr>
          <w:sz w:val="16"/>
        </w:rPr>
        <w:t>—two of which are the largest physical features on the planet—</w:t>
      </w:r>
      <w:proofErr w:type="gramStart"/>
      <w:r w:rsidRPr="0015178F">
        <w:rPr>
          <w:sz w:val="16"/>
        </w:rPr>
        <w:t xml:space="preserve">in order </w:t>
      </w:r>
      <w:r w:rsidRPr="0015178F">
        <w:rPr>
          <w:rStyle w:val="StyleUnderline"/>
        </w:rPr>
        <w:t>to</w:t>
      </w:r>
      <w:proofErr w:type="gramEnd"/>
      <w:r w:rsidRPr="0015178F">
        <w:rPr>
          <w:rStyle w:val="StyleUnderline"/>
        </w:rPr>
        <w:t xml:space="preserve"> attack the U.S. mainland</w:t>
      </w:r>
      <w:r w:rsidRPr="0015178F">
        <w:rPr>
          <w:sz w:val="16"/>
        </w:rPr>
        <w:t xml:space="preserve">. The U.S. would remain vulnerable to submarine-launched ballistic missiles, but short of all out nuclear war these have little practical value other than deterrence. In a time where conventional, nuclear, and now cyber weapons can deter any conventional attack on the United States, </w:t>
      </w:r>
      <w:r w:rsidRPr="0015178F">
        <w:rPr>
          <w:rStyle w:val="StyleUnderline"/>
        </w:rPr>
        <w:t xml:space="preserve">its goal should </w:t>
      </w:r>
      <w:r w:rsidRPr="00D32D8C">
        <w:rPr>
          <w:rStyle w:val="Emphasis"/>
        </w:rPr>
        <w:t>no longer be global predominance</w:t>
      </w:r>
      <w:r w:rsidRPr="0015178F">
        <w:rPr>
          <w:sz w:val="16"/>
        </w:rPr>
        <w:t xml:space="preserve">, but the maintenance and protection of the American standard of living in an increasingly competitive world. </w:t>
      </w:r>
      <w:r w:rsidRPr="002E6CA6">
        <w:rPr>
          <w:rStyle w:val="StyleUnderline"/>
          <w:highlight w:val="cyan"/>
        </w:rPr>
        <w:t>With a capable</w:t>
      </w:r>
      <w:r w:rsidRPr="0015178F">
        <w:rPr>
          <w:rStyle w:val="StyleUnderline"/>
        </w:rPr>
        <w:t xml:space="preserve"> conventional </w:t>
      </w:r>
      <w:r w:rsidRPr="002E6CA6">
        <w:rPr>
          <w:rStyle w:val="StyleUnderline"/>
          <w:highlight w:val="cyan"/>
        </w:rPr>
        <w:t>military</w:t>
      </w:r>
      <w:r w:rsidRPr="0015178F">
        <w:rPr>
          <w:rStyle w:val="StyleUnderline"/>
        </w:rPr>
        <w:t xml:space="preserve"> and the nuclear triad</w:t>
      </w:r>
      <w:r w:rsidRPr="0015178F">
        <w:rPr>
          <w:sz w:val="16"/>
        </w:rPr>
        <w:t xml:space="preserve"> in place, </w:t>
      </w:r>
      <w:r w:rsidRPr="002E6CA6">
        <w:rPr>
          <w:rStyle w:val="StyleUnderline"/>
          <w:highlight w:val="cyan"/>
        </w:rPr>
        <w:t>an aggressor</w:t>
      </w:r>
      <w:r w:rsidRPr="0015178F">
        <w:rPr>
          <w:rStyle w:val="StyleUnderline"/>
        </w:rPr>
        <w:t xml:space="preserve"> nation </w:t>
      </w:r>
      <w:r w:rsidRPr="002E6CA6">
        <w:rPr>
          <w:rStyle w:val="StyleUnderline"/>
          <w:highlight w:val="cyan"/>
        </w:rPr>
        <w:t xml:space="preserve">would be </w:t>
      </w:r>
      <w:r w:rsidRPr="002E6CA6">
        <w:rPr>
          <w:rStyle w:val="Emphasis"/>
          <w:highlight w:val="cyan"/>
        </w:rPr>
        <w:t>heavily deterred</w:t>
      </w:r>
      <w:r w:rsidRPr="0015178F">
        <w:rPr>
          <w:rStyle w:val="StyleUnderline"/>
        </w:rPr>
        <w:t xml:space="preserve"> from attacking the American homeland. </w:t>
      </w:r>
    </w:p>
    <w:p w14:paraId="70D927FE" w14:textId="77777777" w:rsidR="00E629FD" w:rsidRPr="0015178F" w:rsidRDefault="00E629FD" w:rsidP="00E629FD">
      <w:pPr>
        <w:rPr>
          <w:sz w:val="16"/>
        </w:rPr>
      </w:pPr>
      <w:r w:rsidRPr="0015178F">
        <w:rPr>
          <w:sz w:val="16"/>
        </w:rPr>
        <w:t xml:space="preserve">Given its hard-earned experience and prowess in air, land force, and naval operations, </w:t>
      </w:r>
      <w:r w:rsidRPr="0015178F">
        <w:rPr>
          <w:rStyle w:val="StyleUnderline"/>
        </w:rPr>
        <w:t>the U.S. should retain its traditional capacities to act in</w:t>
      </w:r>
      <w:r w:rsidRPr="0015178F">
        <w:rPr>
          <w:sz w:val="16"/>
        </w:rPr>
        <w:t xml:space="preserve"> a position of leadership in </w:t>
      </w:r>
      <w:r w:rsidRPr="0015178F">
        <w:rPr>
          <w:rStyle w:val="StyleUnderline"/>
        </w:rPr>
        <w:t>instances of international military crises without</w:t>
      </w:r>
      <w:r w:rsidRPr="0015178F">
        <w:rPr>
          <w:sz w:val="16"/>
        </w:rPr>
        <w:t xml:space="preserve"> shouldering the entire responsibility or </w:t>
      </w:r>
      <w:r w:rsidRPr="0015178F">
        <w:rPr>
          <w:rStyle w:val="StyleUnderline"/>
        </w:rPr>
        <w:t>a grossly disproportionate measure</w:t>
      </w:r>
      <w:r w:rsidRPr="0015178F">
        <w:rPr>
          <w:sz w:val="16"/>
        </w:rPr>
        <w:t xml:space="preserve"> of the burden. In doing so, the United States would also maintain and cultivate its military cultures and traditions. In all other matters, dominant regional powers would police their respective regions. Part and parcel with sustaining its military logistical capabilities would be the continuation of the proud American tradition of disaster and humanitarian relief operations. </w:t>
      </w:r>
    </w:p>
    <w:p w14:paraId="55E03DE0" w14:textId="77777777" w:rsidR="00E629FD" w:rsidRPr="0015178F" w:rsidRDefault="00E629FD" w:rsidP="00E629FD">
      <w:pPr>
        <w:rPr>
          <w:sz w:val="16"/>
        </w:rPr>
      </w:pPr>
      <w:r w:rsidRPr="0015178F">
        <w:rPr>
          <w:sz w:val="16"/>
        </w:rPr>
        <w:t xml:space="preserve">Within its geographical sphere of North America, the U.S. would retain a de facto regional dominance, unless escalating domestic divisions result in the breakup of the nation into regional states, thus requiring its attention to be turned inward. If </w:t>
      </w:r>
      <w:r w:rsidRPr="002E6CA6">
        <w:rPr>
          <w:rStyle w:val="StyleUnderline"/>
          <w:highlight w:val="cyan"/>
        </w:rPr>
        <w:t>the U.S</w:t>
      </w:r>
      <w:r w:rsidRPr="0015178F">
        <w:rPr>
          <w:rStyle w:val="StyleUnderline"/>
        </w:rPr>
        <w:t>.</w:t>
      </w:r>
      <w:r w:rsidRPr="0015178F">
        <w:rPr>
          <w:sz w:val="16"/>
        </w:rPr>
        <w:t xml:space="preserve"> does hold together as a nation over the coming decades, it </w:t>
      </w:r>
      <w:r w:rsidRPr="0015178F">
        <w:rPr>
          <w:rStyle w:val="StyleUnderline"/>
        </w:rPr>
        <w:t>would</w:t>
      </w:r>
      <w:r w:rsidRPr="0015178F">
        <w:rPr>
          <w:sz w:val="16"/>
        </w:rPr>
        <w:t xml:space="preserve"> serve our interests to </w:t>
      </w:r>
      <w:r w:rsidRPr="0015178F">
        <w:rPr>
          <w:rStyle w:val="StyleUnderline"/>
        </w:rPr>
        <w:t>act as a “</w:t>
      </w:r>
      <w:r w:rsidRPr="00D32D8C">
        <w:rPr>
          <w:rStyle w:val="Emphasis"/>
        </w:rPr>
        <w:t>good neighbor</w:t>
      </w:r>
      <w:r w:rsidRPr="0015178F">
        <w:rPr>
          <w:rStyle w:val="StyleUnderline"/>
        </w:rPr>
        <w:t xml:space="preserve">” rather than return to the heavy-handed imperialist posture </w:t>
      </w:r>
      <w:r w:rsidRPr="0015178F">
        <w:rPr>
          <w:sz w:val="16"/>
        </w:rPr>
        <w:t xml:space="preserve">of the past in the Caribbean Basin and the republics of South America. If the U.S. chooses to preserve its strength through consolidation, </w:t>
      </w:r>
      <w:r w:rsidRPr="0015178F">
        <w:rPr>
          <w:rStyle w:val="StyleUnderline"/>
        </w:rPr>
        <w:t xml:space="preserve">it </w:t>
      </w:r>
      <w:r w:rsidRPr="002E6CA6">
        <w:rPr>
          <w:rStyle w:val="StyleUnderline"/>
          <w:highlight w:val="cyan"/>
        </w:rPr>
        <w:t>will</w:t>
      </w:r>
      <w:r w:rsidRPr="0015178F">
        <w:rPr>
          <w:sz w:val="16"/>
        </w:rPr>
        <w:t xml:space="preserve"> also </w:t>
      </w:r>
      <w:r w:rsidRPr="002E6CA6">
        <w:rPr>
          <w:rStyle w:val="StyleUnderline"/>
          <w:highlight w:val="cyan"/>
        </w:rPr>
        <w:t xml:space="preserve">have </w:t>
      </w:r>
      <w:r w:rsidRPr="002E6CA6">
        <w:rPr>
          <w:rStyle w:val="Emphasis"/>
          <w:highlight w:val="cyan"/>
        </w:rPr>
        <w:t>greater</w:t>
      </w:r>
      <w:r w:rsidRPr="00D32D8C">
        <w:rPr>
          <w:rStyle w:val="Emphasis"/>
        </w:rPr>
        <w:t xml:space="preserve"> freedom and </w:t>
      </w:r>
      <w:r w:rsidRPr="002E6CA6">
        <w:rPr>
          <w:rStyle w:val="Emphasis"/>
          <w:highlight w:val="cyan"/>
        </w:rPr>
        <w:t>resources</w:t>
      </w:r>
      <w:r w:rsidRPr="002E6CA6">
        <w:rPr>
          <w:rStyle w:val="StyleUnderline"/>
          <w:highlight w:val="cyan"/>
        </w:rPr>
        <w:t xml:space="preserve"> to</w:t>
      </w:r>
      <w:r w:rsidRPr="0015178F">
        <w:rPr>
          <w:rStyle w:val="StyleUnderline"/>
        </w:rPr>
        <w:t xml:space="preserve"> </w:t>
      </w:r>
      <w:r w:rsidRPr="00D32D8C">
        <w:rPr>
          <w:rStyle w:val="Emphasis"/>
        </w:rPr>
        <w:t xml:space="preserve">effectively </w:t>
      </w:r>
      <w:r w:rsidRPr="002E6CA6">
        <w:rPr>
          <w:rStyle w:val="Emphasis"/>
          <w:highlight w:val="cyan"/>
        </w:rPr>
        <w:t>address</w:t>
      </w:r>
      <w:r w:rsidRPr="0015178F">
        <w:rPr>
          <w:rStyle w:val="StyleUnderline"/>
        </w:rPr>
        <w:t xml:space="preserve"> a host of </w:t>
      </w:r>
      <w:r w:rsidRPr="00D32D8C">
        <w:rPr>
          <w:rStyle w:val="Emphasis"/>
        </w:rPr>
        <w:t xml:space="preserve">increasingly </w:t>
      </w:r>
      <w:r w:rsidRPr="00675481">
        <w:rPr>
          <w:rStyle w:val="Emphasis"/>
        </w:rPr>
        <w:t xml:space="preserve">worrisome </w:t>
      </w:r>
      <w:r w:rsidRPr="002E6CA6">
        <w:rPr>
          <w:rStyle w:val="Emphasis"/>
          <w:highlight w:val="cyan"/>
        </w:rPr>
        <w:t>domestic problems</w:t>
      </w:r>
      <w:r w:rsidRPr="0015178F">
        <w:rPr>
          <w:rStyle w:val="StyleUnderline"/>
        </w:rPr>
        <w:t xml:space="preserve"> that drive the deepening political divisions </w:t>
      </w:r>
      <w:r w:rsidRPr="0015178F">
        <w:rPr>
          <w:sz w:val="16"/>
        </w:rPr>
        <w:t>of the culture wars.</w:t>
      </w:r>
    </w:p>
    <w:p w14:paraId="16B29BDC" w14:textId="77777777" w:rsidR="00E629FD" w:rsidRPr="0015178F" w:rsidRDefault="00E629FD" w:rsidP="00E629FD">
      <w:pPr>
        <w:rPr>
          <w:sz w:val="16"/>
        </w:rPr>
      </w:pPr>
      <w:r w:rsidRPr="0015178F">
        <w:rPr>
          <w:sz w:val="16"/>
        </w:rPr>
        <w:t>Conclusion: The Siren’s Song of Empire</w:t>
      </w:r>
    </w:p>
    <w:p w14:paraId="5D120676" w14:textId="77777777" w:rsidR="00E629FD" w:rsidRPr="0015178F" w:rsidRDefault="00E629FD" w:rsidP="00E629FD">
      <w:pPr>
        <w:rPr>
          <w:sz w:val="16"/>
        </w:rPr>
      </w:pPr>
      <w:r w:rsidRPr="006C5CA9">
        <w:rPr>
          <w:rStyle w:val="StyleUnderline"/>
        </w:rPr>
        <w:t xml:space="preserve">Will the American future be a </w:t>
      </w:r>
      <w:r w:rsidRPr="00D32D8C">
        <w:rPr>
          <w:rStyle w:val="Emphasis"/>
        </w:rPr>
        <w:t>sensible, managed transition</w:t>
      </w:r>
      <w:r w:rsidRPr="006C5CA9">
        <w:rPr>
          <w:rStyle w:val="StyleUnderline"/>
        </w:rPr>
        <w:t xml:space="preserve"> into a sustainable new status, or will it be a </w:t>
      </w:r>
      <w:r w:rsidRPr="00D32D8C">
        <w:rPr>
          <w:rStyle w:val="Emphasis"/>
        </w:rPr>
        <w:t>trajectory of chaos and decline?</w:t>
      </w:r>
      <w:r w:rsidRPr="006C5CA9">
        <w:rPr>
          <w:rStyle w:val="StyleUnderline"/>
        </w:rPr>
        <w:t xml:space="preserve"> </w:t>
      </w:r>
      <w:r w:rsidRPr="0015178F">
        <w:rPr>
          <w:sz w:val="16"/>
        </w:rPr>
        <w:t xml:space="preserve">When </w:t>
      </w:r>
      <w:proofErr w:type="gramStart"/>
      <w:r w:rsidRPr="0015178F">
        <w:rPr>
          <w:sz w:val="16"/>
        </w:rPr>
        <w:t>necessary</w:t>
      </w:r>
      <w:proofErr w:type="gramEnd"/>
      <w:r w:rsidRPr="0015178F">
        <w:rPr>
          <w:sz w:val="16"/>
        </w:rPr>
        <w:t xml:space="preserve"> measures are rendered impossible by a prevailing ideology or system, then it is the ideology or system that is unrealistic and not the necessary measures. Likewise, when a nation puts ideological or moral considerations above those of vital interests, it puts its own long-term prospects in jeopardy. The United States is currently observing these </w:t>
      </w:r>
      <w:proofErr w:type="gramStart"/>
      <w:r w:rsidRPr="0015178F">
        <w:rPr>
          <w:sz w:val="16"/>
        </w:rPr>
        <w:t>historically-based</w:t>
      </w:r>
      <w:proofErr w:type="gramEnd"/>
      <w:r w:rsidRPr="0015178F">
        <w:rPr>
          <w:sz w:val="16"/>
        </w:rPr>
        <w:t xml:space="preserve"> tenets of moderate realism in the breach. </w:t>
      </w:r>
      <w:r w:rsidRPr="0015178F">
        <w:rPr>
          <w:rStyle w:val="StyleUnderline"/>
        </w:rPr>
        <w:t xml:space="preserve">A </w:t>
      </w:r>
      <w:r w:rsidRPr="00D32D8C">
        <w:rPr>
          <w:rStyle w:val="Emphasis"/>
        </w:rPr>
        <w:t>change</w:t>
      </w:r>
      <w:r w:rsidRPr="0015178F">
        <w:rPr>
          <w:rStyle w:val="StyleUnderline"/>
        </w:rPr>
        <w:t xml:space="preserve"> in the </w:t>
      </w:r>
      <w:r w:rsidRPr="00D32D8C">
        <w:rPr>
          <w:rStyle w:val="Emphasis"/>
        </w:rPr>
        <w:t>fundamental status</w:t>
      </w:r>
      <w:r w:rsidRPr="0015178F">
        <w:rPr>
          <w:rStyle w:val="StyleUnderline"/>
        </w:rPr>
        <w:t xml:space="preserve"> of the United States is </w:t>
      </w:r>
      <w:r w:rsidRPr="00D32D8C">
        <w:rPr>
          <w:rStyle w:val="Emphasis"/>
        </w:rPr>
        <w:t>necessary</w:t>
      </w:r>
      <w:r w:rsidRPr="0015178F">
        <w:rPr>
          <w:rStyle w:val="StyleUnderline"/>
        </w:rPr>
        <w:t xml:space="preserve"> for its security, prosperity, and long-term survival</w:t>
      </w:r>
      <w:r w:rsidRPr="0015178F">
        <w:rPr>
          <w:sz w:val="16"/>
        </w:rPr>
        <w:t xml:space="preserve">, and yet it is hard to imagine the nation adopting the necessary measures to do so.    </w:t>
      </w:r>
    </w:p>
    <w:p w14:paraId="178EB7E8" w14:textId="77777777" w:rsidR="00E629FD" w:rsidRPr="0015178F" w:rsidRDefault="00E629FD" w:rsidP="00E629FD">
      <w:pPr>
        <w:rPr>
          <w:sz w:val="16"/>
        </w:rPr>
      </w:pPr>
      <w:r w:rsidRPr="0015178F">
        <w:rPr>
          <w:sz w:val="16"/>
        </w:rPr>
        <w:t xml:space="preserve">I suspect that the above plea and prescription will be ignored. The siren’s song of global hegemony is too sweet of a delusion for the nation to voluntarily abandon. The Trotskyite-like visions of the neoconservatives and liberal interventionists that dominate U.S. policy have proved catastrophic and promised more of the </w:t>
      </w:r>
      <w:proofErr w:type="gramStart"/>
      <w:r w:rsidRPr="0015178F">
        <w:rPr>
          <w:sz w:val="16"/>
        </w:rPr>
        <w:t>same, and</w:t>
      </w:r>
      <w:proofErr w:type="gramEnd"/>
      <w:r w:rsidRPr="0015178F">
        <w:rPr>
          <w:sz w:val="16"/>
        </w:rPr>
        <w:t xml:space="preserve"> yet will be intractable. The bonds of ideology run too deep, and there is nothing more dangerous than a true believer. </w:t>
      </w:r>
    </w:p>
    <w:p w14:paraId="59320D5B" w14:textId="77777777" w:rsidR="00E629FD" w:rsidRPr="0015178F" w:rsidRDefault="00E629FD" w:rsidP="00E629FD">
      <w:pPr>
        <w:rPr>
          <w:sz w:val="16"/>
        </w:rPr>
      </w:pPr>
      <w:r w:rsidRPr="0015178F">
        <w:rPr>
          <w:sz w:val="16"/>
        </w:rPr>
        <w:t xml:space="preserve">Therefore, </w:t>
      </w:r>
      <w:r w:rsidRPr="006C5CA9">
        <w:rPr>
          <w:rStyle w:val="StyleUnderline"/>
        </w:rPr>
        <w:t xml:space="preserve">the U.S. will likely be </w:t>
      </w:r>
      <w:r w:rsidRPr="00D32D8C">
        <w:rPr>
          <w:rStyle w:val="Emphasis"/>
        </w:rPr>
        <w:t>forced by circumstances</w:t>
      </w:r>
      <w:r w:rsidRPr="006C5CA9">
        <w:rPr>
          <w:rStyle w:val="StyleUnderline"/>
        </w:rPr>
        <w:t xml:space="preserve"> into a role of leadership over one of the </w:t>
      </w:r>
      <w:r w:rsidRPr="00D32D8C">
        <w:rPr>
          <w:rStyle w:val="Emphasis"/>
        </w:rPr>
        <w:t>several poles</w:t>
      </w:r>
      <w:r w:rsidRPr="006C5CA9">
        <w:rPr>
          <w:rStyle w:val="StyleUnderline"/>
        </w:rPr>
        <w:t xml:space="preserve"> of a </w:t>
      </w:r>
      <w:r w:rsidRPr="00D32D8C">
        <w:rPr>
          <w:rStyle w:val="Emphasis"/>
        </w:rPr>
        <w:t>mutually distrustful</w:t>
      </w:r>
      <w:r w:rsidRPr="006C5CA9">
        <w:rPr>
          <w:rStyle w:val="StyleUnderline"/>
        </w:rPr>
        <w:t xml:space="preserve"> and</w:t>
      </w:r>
      <w:r w:rsidRPr="0015178F">
        <w:rPr>
          <w:sz w:val="16"/>
        </w:rPr>
        <w:t xml:space="preserve"> perhaps </w:t>
      </w:r>
      <w:r w:rsidRPr="00D32D8C">
        <w:rPr>
          <w:rStyle w:val="Emphasis"/>
        </w:rPr>
        <w:t>hostile multi-polar world</w:t>
      </w:r>
      <w:r w:rsidRPr="006C5CA9">
        <w:rPr>
          <w:rStyle w:val="StyleUnderline"/>
        </w:rPr>
        <w:t xml:space="preserve">, until economic realities render even that status </w:t>
      </w:r>
      <w:r w:rsidRPr="00D32D8C">
        <w:rPr>
          <w:rStyle w:val="Emphasis"/>
        </w:rPr>
        <w:t>unsustainable</w:t>
      </w:r>
      <w:r w:rsidRPr="006C5CA9">
        <w:rPr>
          <w:rStyle w:val="StyleUnderline"/>
        </w:rPr>
        <w:t xml:space="preserve">. </w:t>
      </w:r>
      <w:r w:rsidRPr="002E6CA6">
        <w:rPr>
          <w:rStyle w:val="StyleUnderline"/>
          <w:highlight w:val="cyan"/>
        </w:rPr>
        <w:t xml:space="preserve">The rise of the </w:t>
      </w:r>
      <w:r w:rsidRPr="002E6CA6">
        <w:rPr>
          <w:rStyle w:val="Emphasis"/>
          <w:highlight w:val="cyan"/>
        </w:rPr>
        <w:t>Global South</w:t>
      </w:r>
      <w:r w:rsidRPr="002E6CA6">
        <w:rPr>
          <w:rStyle w:val="StyleUnderline"/>
          <w:highlight w:val="cyan"/>
        </w:rPr>
        <w:t xml:space="preserve"> and</w:t>
      </w:r>
      <w:r w:rsidRPr="0015178F">
        <w:rPr>
          <w:sz w:val="16"/>
        </w:rPr>
        <w:t xml:space="preserve"> the </w:t>
      </w:r>
      <w:r w:rsidRPr="006C5CA9">
        <w:rPr>
          <w:rStyle w:val="StyleUnderline"/>
        </w:rPr>
        <w:t xml:space="preserve">continuing rise of </w:t>
      </w:r>
      <w:r w:rsidRPr="002E6CA6">
        <w:rPr>
          <w:rStyle w:val="Emphasis"/>
          <w:highlight w:val="cyan"/>
        </w:rPr>
        <w:t>China</w:t>
      </w:r>
      <w:r w:rsidRPr="006C5CA9">
        <w:rPr>
          <w:rStyle w:val="StyleUnderline"/>
        </w:rPr>
        <w:t xml:space="preserve"> vis-à-vis a decline in American power </w:t>
      </w:r>
      <w:r w:rsidRPr="002E6CA6">
        <w:rPr>
          <w:rStyle w:val="StyleUnderline"/>
          <w:highlight w:val="cyan"/>
        </w:rPr>
        <w:t xml:space="preserve">could </w:t>
      </w:r>
      <w:r w:rsidRPr="00E20675">
        <w:rPr>
          <w:rStyle w:val="StyleUnderline"/>
        </w:rPr>
        <w:t>result in</w:t>
      </w:r>
      <w:r w:rsidRPr="006C5CA9">
        <w:rPr>
          <w:rStyle w:val="StyleUnderline"/>
        </w:rPr>
        <w:t xml:space="preserve"> a renewal of the </w:t>
      </w:r>
      <w:r w:rsidRPr="00D32D8C">
        <w:rPr>
          <w:rStyle w:val="Emphasis"/>
        </w:rPr>
        <w:t>Problem of Thucydides</w:t>
      </w:r>
      <w:r w:rsidRPr="006C5CA9">
        <w:rPr>
          <w:rStyle w:val="StyleUnderline"/>
        </w:rPr>
        <w:t xml:space="preserve">—a </w:t>
      </w:r>
      <w:proofErr w:type="gramStart"/>
      <w:r w:rsidRPr="006C5CA9">
        <w:rPr>
          <w:rStyle w:val="StyleUnderline"/>
        </w:rPr>
        <w:t>state of affairs</w:t>
      </w:r>
      <w:proofErr w:type="gramEnd"/>
      <w:r w:rsidRPr="006C5CA9">
        <w:rPr>
          <w:rStyle w:val="StyleUnderline"/>
        </w:rPr>
        <w:t xml:space="preserve"> in which shifts in power </w:t>
      </w:r>
      <w:r w:rsidRPr="002E6CA6">
        <w:rPr>
          <w:rStyle w:val="Emphasis"/>
          <w:highlight w:val="cyan"/>
        </w:rPr>
        <w:t>make war</w:t>
      </w:r>
      <w:r w:rsidRPr="00D32D8C">
        <w:rPr>
          <w:rStyle w:val="Emphasis"/>
        </w:rPr>
        <w:t xml:space="preserve"> almost </w:t>
      </w:r>
      <w:r w:rsidRPr="002E6CA6">
        <w:rPr>
          <w:rStyle w:val="Emphasis"/>
          <w:highlight w:val="cyan"/>
        </w:rPr>
        <w:t>inevitable</w:t>
      </w:r>
      <w:r w:rsidRPr="006C5CA9">
        <w:rPr>
          <w:rStyle w:val="StyleUnderline"/>
        </w:rPr>
        <w:t>.</w:t>
      </w:r>
      <w:r w:rsidRPr="0015178F">
        <w:rPr>
          <w:sz w:val="16"/>
        </w:rPr>
        <w:t xml:space="preserve"> Perhaps most tragically, </w:t>
      </w:r>
      <w:r w:rsidRPr="0015178F">
        <w:rPr>
          <w:rStyle w:val="StyleUnderline"/>
        </w:rPr>
        <w:t>the</w:t>
      </w:r>
      <w:r w:rsidRPr="006C5CA9">
        <w:rPr>
          <w:rStyle w:val="StyleUnderline"/>
        </w:rPr>
        <w:t xml:space="preserve"> new cold war will mark </w:t>
      </w:r>
      <w:r w:rsidRPr="00D32D8C">
        <w:rPr>
          <w:rStyle w:val="Emphasis"/>
        </w:rPr>
        <w:t>lost time</w:t>
      </w:r>
      <w:r w:rsidRPr="006C5CA9">
        <w:rPr>
          <w:rStyle w:val="StyleUnderline"/>
        </w:rPr>
        <w:t xml:space="preserve"> during which the United States might have been</w:t>
      </w:r>
      <w:r w:rsidRPr="0015178F">
        <w:rPr>
          <w:sz w:val="16"/>
        </w:rPr>
        <w:t xml:space="preserve"> a world leader in </w:t>
      </w:r>
      <w:r w:rsidRPr="006C5CA9">
        <w:rPr>
          <w:rStyle w:val="StyleUnderline"/>
        </w:rPr>
        <w:t xml:space="preserve">addressing the </w:t>
      </w:r>
      <w:r w:rsidRPr="00D32D8C">
        <w:rPr>
          <w:rStyle w:val="Emphasis"/>
        </w:rPr>
        <w:t>crises of the environment</w:t>
      </w:r>
      <w:r w:rsidRPr="006C5CA9">
        <w:rPr>
          <w:rStyle w:val="StyleUnderline"/>
        </w:rPr>
        <w:t xml:space="preserve">, had it not been </w:t>
      </w:r>
      <w:r w:rsidRPr="00D32D8C">
        <w:rPr>
          <w:rStyle w:val="Emphasis"/>
        </w:rPr>
        <w:t>otherwise distracted</w:t>
      </w:r>
      <w:r w:rsidRPr="006C5CA9">
        <w:rPr>
          <w:rStyle w:val="StyleUnderline"/>
        </w:rPr>
        <w:t>.</w:t>
      </w:r>
      <w:r w:rsidRPr="0015178F">
        <w:rPr>
          <w:sz w:val="16"/>
        </w:rPr>
        <w:t xml:space="preserve">   </w:t>
      </w:r>
    </w:p>
    <w:p w14:paraId="7037403C" w14:textId="77777777" w:rsidR="00E629FD" w:rsidRPr="006C5CA9" w:rsidRDefault="00E629FD" w:rsidP="00E629FD">
      <w:pPr>
        <w:rPr>
          <w:rStyle w:val="StyleUnderline"/>
        </w:rPr>
      </w:pPr>
      <w:r w:rsidRPr="0015178F">
        <w:rPr>
          <w:sz w:val="16"/>
        </w:rPr>
        <w:t xml:space="preserve">If the United States, Western Europe, and a select club of westward-looking nations are one pole, and a China-Russia-Iran bloc is another, then the next great geopolitical battleground will be for favor and resources of the emerging Global South to include India, south Asia, much of Africa, and the republics South America. The sullen response of the South to the Russo-Ukrainian War, as a less unified third pole—an array of self-interested free agent republics—is a foreshadow of things to come. </w:t>
      </w:r>
      <w:r w:rsidRPr="006C5CA9">
        <w:rPr>
          <w:rStyle w:val="StyleUnderline"/>
        </w:rPr>
        <w:t xml:space="preserve">If this new multipolar geopolitical order arises, as it seems to be, then the </w:t>
      </w:r>
      <w:r w:rsidRPr="00D32D8C">
        <w:rPr>
          <w:rStyle w:val="Emphasis"/>
        </w:rPr>
        <w:t>South</w:t>
      </w:r>
      <w:r w:rsidRPr="006C5CA9">
        <w:rPr>
          <w:rStyle w:val="StyleUnderline"/>
        </w:rPr>
        <w:t xml:space="preserve"> will be the hemispheric venue for a protracted struggle for dominance there, </w:t>
      </w:r>
      <w:r w:rsidRPr="004D4FEF">
        <w:rPr>
          <w:rStyle w:val="StyleUnderline"/>
        </w:rPr>
        <w:t>as</w:t>
      </w:r>
      <w:r w:rsidRPr="006C5CA9">
        <w:rPr>
          <w:rStyle w:val="StyleUnderline"/>
        </w:rPr>
        <w:t xml:space="preserve"> the world’s </w:t>
      </w:r>
      <w:r w:rsidRPr="004D4FEF">
        <w:rPr>
          <w:rStyle w:val="StyleUnderline"/>
        </w:rPr>
        <w:t xml:space="preserve">resources </w:t>
      </w:r>
      <w:r w:rsidRPr="004D4FEF">
        <w:rPr>
          <w:rStyle w:val="Emphasis"/>
        </w:rPr>
        <w:t>dwindle</w:t>
      </w:r>
      <w:r w:rsidRPr="004D4FEF">
        <w:rPr>
          <w:rStyle w:val="StyleUnderline"/>
        </w:rPr>
        <w:t xml:space="preserve"> under</w:t>
      </w:r>
      <w:r w:rsidRPr="006C5CA9">
        <w:rPr>
          <w:rStyle w:val="StyleUnderline"/>
        </w:rPr>
        <w:t xml:space="preserve"> </w:t>
      </w:r>
      <w:r w:rsidRPr="00D32D8C">
        <w:rPr>
          <w:rStyle w:val="Emphasis"/>
        </w:rPr>
        <w:t xml:space="preserve">human </w:t>
      </w:r>
      <w:r w:rsidRPr="004D4FEF">
        <w:rPr>
          <w:rStyle w:val="Emphasis"/>
        </w:rPr>
        <w:t>overpopulation</w:t>
      </w:r>
      <w:r w:rsidRPr="006C5CA9">
        <w:rPr>
          <w:rStyle w:val="StyleUnderline"/>
        </w:rPr>
        <w:t xml:space="preserve"> and the </w:t>
      </w:r>
      <w:r w:rsidRPr="00D32D8C">
        <w:rPr>
          <w:rStyle w:val="Emphasis"/>
        </w:rPr>
        <w:t>global biosphere dies</w:t>
      </w:r>
      <w:r w:rsidRPr="006C5CA9">
        <w:rPr>
          <w:rStyle w:val="StyleUnderline"/>
        </w:rPr>
        <w:t xml:space="preserve">. It will be a struggle embodied by the popular metaphor of two men fighting over the </w:t>
      </w:r>
      <w:r w:rsidRPr="00D32D8C">
        <w:rPr>
          <w:rStyle w:val="Emphasis"/>
        </w:rPr>
        <w:t>arrangement of deck chairs</w:t>
      </w:r>
      <w:r w:rsidRPr="006C5CA9">
        <w:rPr>
          <w:rStyle w:val="StyleUnderline"/>
        </w:rPr>
        <w:t xml:space="preserve"> as the taffrail of the Titanic lifts above the horizon.</w:t>
      </w:r>
    </w:p>
    <w:p w14:paraId="12A83862" w14:textId="77777777" w:rsidR="00E629FD" w:rsidRPr="0015178F" w:rsidRDefault="00E629FD" w:rsidP="00E629FD">
      <w:pPr>
        <w:rPr>
          <w:rStyle w:val="StyleUnderline"/>
        </w:rPr>
      </w:pPr>
      <w:r w:rsidRPr="002E6CA6">
        <w:rPr>
          <w:rStyle w:val="StyleUnderline"/>
          <w:highlight w:val="cyan"/>
        </w:rPr>
        <w:t>The</w:t>
      </w:r>
      <w:r w:rsidRPr="00E20675">
        <w:rPr>
          <w:rStyle w:val="StyleUnderline"/>
        </w:rPr>
        <w:t xml:space="preserve"> problem</w:t>
      </w:r>
      <w:r w:rsidRPr="0015178F">
        <w:rPr>
          <w:rStyle w:val="StyleUnderline"/>
        </w:rPr>
        <w:t xml:space="preserve"> with the Great </w:t>
      </w:r>
      <w:r w:rsidRPr="00E20675">
        <w:rPr>
          <w:rStyle w:val="StyleUnderline"/>
        </w:rPr>
        <w:t>Game</w:t>
      </w:r>
      <w:r w:rsidRPr="0015178F">
        <w:rPr>
          <w:rStyle w:val="StyleUnderline"/>
        </w:rPr>
        <w:t xml:space="preserve"> </w:t>
      </w:r>
      <w:r w:rsidRPr="00E20675">
        <w:rPr>
          <w:rStyle w:val="StyleUnderline"/>
        </w:rPr>
        <w:t xml:space="preserve">is the </w:t>
      </w:r>
      <w:r w:rsidRPr="002E6CA6">
        <w:rPr>
          <w:rStyle w:val="Emphasis"/>
          <w:highlight w:val="cyan"/>
        </w:rPr>
        <w:t>game</w:t>
      </w:r>
      <w:r w:rsidRPr="00E20675">
        <w:rPr>
          <w:rStyle w:val="Emphasis"/>
        </w:rPr>
        <w:t xml:space="preserve"> itself</w:t>
      </w:r>
      <w:r w:rsidRPr="00D32D8C">
        <w:rPr>
          <w:rStyle w:val="Emphasis"/>
        </w:rPr>
        <w:t>:</w:t>
      </w:r>
      <w:r w:rsidRPr="0015178F">
        <w:rPr>
          <w:rStyle w:val="StyleUnderline"/>
        </w:rPr>
        <w:t xml:space="preserve"> it </w:t>
      </w:r>
      <w:r w:rsidRPr="002E6CA6">
        <w:rPr>
          <w:rStyle w:val="StyleUnderline"/>
          <w:highlight w:val="cyan"/>
        </w:rPr>
        <w:t>is</w:t>
      </w:r>
      <w:r w:rsidRPr="0015178F">
        <w:rPr>
          <w:rStyle w:val="StyleUnderline"/>
        </w:rPr>
        <w:t xml:space="preserve"> a rotten, egotistical, and </w:t>
      </w:r>
      <w:r w:rsidRPr="00D32D8C">
        <w:rPr>
          <w:rStyle w:val="Emphasis"/>
        </w:rPr>
        <w:t xml:space="preserve">ultimately </w:t>
      </w:r>
      <w:r w:rsidRPr="002E6CA6">
        <w:rPr>
          <w:rStyle w:val="Emphasis"/>
          <w:highlight w:val="cyan"/>
        </w:rPr>
        <w:t>self-destructive</w:t>
      </w:r>
      <w:r w:rsidRPr="00D32D8C">
        <w:rPr>
          <w:rStyle w:val="Emphasis"/>
        </w:rPr>
        <w:t xml:space="preserve"> contest</w:t>
      </w:r>
      <w:r w:rsidRPr="0015178F">
        <w:rPr>
          <w:rStyle w:val="StyleUnderline"/>
        </w:rPr>
        <w:t xml:space="preserve">. </w:t>
      </w:r>
      <w:r w:rsidRPr="002E6CA6">
        <w:rPr>
          <w:rStyle w:val="StyleUnderline"/>
          <w:highlight w:val="cyan"/>
        </w:rPr>
        <w:t>The U</w:t>
      </w:r>
      <w:r w:rsidRPr="00E20675">
        <w:rPr>
          <w:rStyle w:val="StyleUnderline"/>
        </w:rPr>
        <w:t xml:space="preserve">nited </w:t>
      </w:r>
      <w:r w:rsidRPr="002E6CA6">
        <w:rPr>
          <w:rStyle w:val="StyleUnderline"/>
          <w:highlight w:val="cyan"/>
        </w:rPr>
        <w:t>S</w:t>
      </w:r>
      <w:r w:rsidRPr="00E20675">
        <w:rPr>
          <w:rStyle w:val="StyleUnderline"/>
        </w:rPr>
        <w:t xml:space="preserve">tates </w:t>
      </w:r>
      <w:r w:rsidRPr="002E6CA6">
        <w:rPr>
          <w:rStyle w:val="StyleUnderline"/>
          <w:highlight w:val="cyan"/>
        </w:rPr>
        <w:t xml:space="preserve">should </w:t>
      </w:r>
      <w:r w:rsidRPr="004D4FEF">
        <w:rPr>
          <w:rStyle w:val="StyleUnderline"/>
        </w:rPr>
        <w:t>therefore</w:t>
      </w:r>
      <w:r w:rsidRPr="00E20675">
        <w:rPr>
          <w:rStyle w:val="StyleUnderline"/>
        </w:rPr>
        <w:t xml:space="preserve"> </w:t>
      </w:r>
      <w:r w:rsidRPr="00E20675">
        <w:rPr>
          <w:rStyle w:val="Emphasis"/>
        </w:rPr>
        <w:t xml:space="preserve">willingly </w:t>
      </w:r>
      <w:r w:rsidRPr="002E6CA6">
        <w:rPr>
          <w:rStyle w:val="Emphasis"/>
          <w:highlight w:val="cyan"/>
        </w:rPr>
        <w:t>relinquish</w:t>
      </w:r>
      <w:r w:rsidRPr="00E20675">
        <w:rPr>
          <w:rStyle w:val="Emphasis"/>
        </w:rPr>
        <w:t xml:space="preserve"> its status of </w:t>
      </w:r>
      <w:r w:rsidRPr="004D4FEF">
        <w:rPr>
          <w:rStyle w:val="Emphasis"/>
        </w:rPr>
        <w:t>pre</w:t>
      </w:r>
      <w:r w:rsidRPr="002E6CA6">
        <w:rPr>
          <w:rStyle w:val="Emphasis"/>
          <w:highlight w:val="cyan"/>
        </w:rPr>
        <w:t>dominance</w:t>
      </w:r>
      <w:r w:rsidRPr="00E20675">
        <w:rPr>
          <w:rStyle w:val="StyleUnderline"/>
        </w:rPr>
        <w:t>—</w:t>
      </w:r>
      <w:r w:rsidRPr="00E20675">
        <w:rPr>
          <w:rStyle w:val="Emphasis"/>
        </w:rPr>
        <w:t>leave the Game</w:t>
      </w:r>
      <w:r w:rsidRPr="00E20675">
        <w:rPr>
          <w:rStyle w:val="StyleUnderline"/>
        </w:rPr>
        <w:t xml:space="preserve"> insofar as possible—as a matter of mature</w:t>
      </w:r>
      <w:r w:rsidRPr="0015178F">
        <w:rPr>
          <w:rStyle w:val="StyleUnderline"/>
        </w:rPr>
        <w:t xml:space="preserve"> and measured policy. </w:t>
      </w:r>
      <w:r w:rsidRPr="0015178F">
        <w:rPr>
          <w:sz w:val="16"/>
        </w:rPr>
        <w:t xml:space="preserve">Simply put, </w:t>
      </w:r>
      <w:r w:rsidRPr="0015178F">
        <w:rPr>
          <w:rStyle w:val="StyleUnderline"/>
        </w:rPr>
        <w:t xml:space="preserve">the role of superpower is as </w:t>
      </w:r>
      <w:r w:rsidRPr="00D32D8C">
        <w:rPr>
          <w:rStyle w:val="Emphasis"/>
        </w:rPr>
        <w:t>undesirable</w:t>
      </w:r>
      <w:r w:rsidRPr="0015178F">
        <w:rPr>
          <w:rStyle w:val="StyleUnderline"/>
        </w:rPr>
        <w:t xml:space="preserve"> as it is </w:t>
      </w:r>
      <w:r w:rsidRPr="00D32D8C">
        <w:rPr>
          <w:rStyle w:val="Emphasis"/>
        </w:rPr>
        <w:t>unsustainable</w:t>
      </w:r>
      <w:r w:rsidRPr="0015178F">
        <w:rPr>
          <w:rStyle w:val="StyleUnderline"/>
        </w:rPr>
        <w:t xml:space="preserve">, and </w:t>
      </w:r>
      <w:r w:rsidRPr="00E20675">
        <w:rPr>
          <w:rStyle w:val="StyleUnderline"/>
        </w:rPr>
        <w:t>the</w:t>
      </w:r>
      <w:r w:rsidRPr="0015178F">
        <w:rPr>
          <w:rStyle w:val="StyleUnderline"/>
        </w:rPr>
        <w:t xml:space="preserve"> Great </w:t>
      </w:r>
      <w:r w:rsidRPr="00E20675">
        <w:rPr>
          <w:rStyle w:val="StyleUnderline"/>
        </w:rPr>
        <w:t xml:space="preserve">Game of </w:t>
      </w:r>
      <w:r w:rsidRPr="00E20675">
        <w:rPr>
          <w:rStyle w:val="Emphasis"/>
        </w:rPr>
        <w:t>rival powers</w:t>
      </w:r>
      <w:r w:rsidRPr="00E20675">
        <w:rPr>
          <w:rStyle w:val="StyleUnderline"/>
        </w:rPr>
        <w:t xml:space="preserve"> is a</w:t>
      </w:r>
      <w:r w:rsidRPr="0015178F">
        <w:rPr>
          <w:rStyle w:val="StyleUnderline"/>
        </w:rPr>
        <w:t xml:space="preserve"> set of </w:t>
      </w:r>
      <w:r w:rsidRPr="00D32D8C">
        <w:rPr>
          <w:rStyle w:val="Emphasis"/>
        </w:rPr>
        <w:t xml:space="preserve">infantile </w:t>
      </w:r>
      <w:r w:rsidRPr="00E20675">
        <w:rPr>
          <w:rStyle w:val="Emphasis"/>
        </w:rPr>
        <w:t>distractions</w:t>
      </w:r>
      <w:r w:rsidRPr="00D32D8C">
        <w:rPr>
          <w:rStyle w:val="Emphasis"/>
        </w:rPr>
        <w:t xml:space="preserve"> </w:t>
      </w:r>
      <w:r w:rsidRPr="0015178F">
        <w:rPr>
          <w:rStyle w:val="StyleUnderline"/>
        </w:rPr>
        <w:t xml:space="preserve">that </w:t>
      </w:r>
      <w:r w:rsidRPr="00E20675">
        <w:rPr>
          <w:rStyle w:val="StyleUnderline"/>
        </w:rPr>
        <w:t>the world</w:t>
      </w:r>
      <w:r w:rsidRPr="0015178F">
        <w:rPr>
          <w:rStyle w:val="StyleUnderline"/>
        </w:rPr>
        <w:t xml:space="preserve"> can </w:t>
      </w:r>
      <w:r w:rsidRPr="00D32D8C">
        <w:rPr>
          <w:rStyle w:val="Emphasis"/>
        </w:rPr>
        <w:t>no longer afford</w:t>
      </w:r>
      <w:r w:rsidRPr="0015178F">
        <w:rPr>
          <w:rStyle w:val="StyleUnderline"/>
        </w:rPr>
        <w:t xml:space="preserve">. </w:t>
      </w:r>
      <w:r w:rsidRPr="0015178F">
        <w:rPr>
          <w:sz w:val="16"/>
        </w:rPr>
        <w:t xml:space="preserve">It beggars rational understanding why U.S. military, foreign affairs, or economic policymakers would want to retain its hegemonic status, given the significant liabilities and diminishing returns. </w:t>
      </w:r>
      <w:r w:rsidRPr="0015178F">
        <w:rPr>
          <w:rStyle w:val="StyleUnderline"/>
        </w:rPr>
        <w:t xml:space="preserve">The most powerful nation on earth will </w:t>
      </w:r>
      <w:r w:rsidRPr="00D32D8C">
        <w:rPr>
          <w:rStyle w:val="Emphasis"/>
        </w:rPr>
        <w:t>always be regarded</w:t>
      </w:r>
      <w:r w:rsidRPr="0015178F">
        <w:rPr>
          <w:rStyle w:val="StyleUnderline"/>
        </w:rPr>
        <w:t xml:space="preserve"> as a </w:t>
      </w:r>
      <w:r w:rsidRPr="00D32D8C">
        <w:rPr>
          <w:rStyle w:val="Emphasis"/>
        </w:rPr>
        <w:t>force of oppression</w:t>
      </w:r>
      <w:r w:rsidRPr="0015178F">
        <w:rPr>
          <w:rStyle w:val="StyleUnderline"/>
        </w:rPr>
        <w:t xml:space="preserve"> if it exerts its power abroad and even with the best of intentions.</w:t>
      </w:r>
      <w:r w:rsidRPr="0015178F">
        <w:rPr>
          <w:sz w:val="16"/>
        </w:rPr>
        <w:t xml:space="preserve">  A nation’s status in the world should reflect its resources and current realities rather than pride, ambition, eschatological pipedreams, and the concerns of a rapidly waning past. </w:t>
      </w:r>
      <w:r w:rsidRPr="004A4E72">
        <w:rPr>
          <w:rStyle w:val="Emphasis"/>
        </w:rPr>
        <w:t>Clinging to the past</w:t>
      </w:r>
      <w:r w:rsidRPr="004A4E72">
        <w:rPr>
          <w:rStyle w:val="StyleUnderline"/>
        </w:rPr>
        <w:t xml:space="preserve"> did not save the British Empire, and it </w:t>
      </w:r>
      <w:r w:rsidRPr="004A4E72">
        <w:rPr>
          <w:rStyle w:val="Emphasis"/>
        </w:rPr>
        <w:t>will not preserve the empire</w:t>
      </w:r>
      <w:r w:rsidRPr="004A4E72">
        <w:rPr>
          <w:rStyle w:val="StyleUnderline"/>
        </w:rPr>
        <w:t xml:space="preserve"> of its liberal heir.</w:t>
      </w:r>
    </w:p>
    <w:p w14:paraId="5A87C15F" w14:textId="77777777" w:rsidR="00E629FD" w:rsidRPr="0015178F" w:rsidRDefault="00E629FD" w:rsidP="00E629FD"/>
    <w:p w14:paraId="25123513" w14:textId="77777777" w:rsidR="00E629FD" w:rsidRPr="0015178F" w:rsidRDefault="00E629FD" w:rsidP="00E629FD"/>
    <w:p w14:paraId="468AF265" w14:textId="77777777" w:rsidR="00E629FD" w:rsidRPr="006D6FC1" w:rsidRDefault="00E629FD" w:rsidP="00E629FD"/>
    <w:p w14:paraId="5B81D406" w14:textId="77777777" w:rsidR="00E629FD" w:rsidRDefault="00E629FD" w:rsidP="00E629FD"/>
    <w:p w14:paraId="1EAFC106" w14:textId="77777777" w:rsidR="00E629FD" w:rsidRDefault="00E629FD" w:rsidP="00E629FD"/>
    <w:bookmarkEnd w:id="4"/>
    <w:p w14:paraId="0C8BF272" w14:textId="77777777" w:rsidR="00E33679" w:rsidRDefault="00E33679" w:rsidP="00E33679">
      <w:pPr>
        <w:pStyle w:val="Heading3"/>
      </w:pPr>
      <w:r>
        <w:t>1NC</w:t>
      </w:r>
    </w:p>
    <w:p w14:paraId="6FE0ACBE" w14:textId="77777777" w:rsidR="00E33679" w:rsidRPr="00B86187" w:rsidRDefault="00E33679" w:rsidP="00E33679">
      <w:r w:rsidRPr="00B86187">
        <w:t>Passive Takings CP</w:t>
      </w:r>
    </w:p>
    <w:p w14:paraId="194FF11B" w14:textId="04E39E66" w:rsidR="00E33679" w:rsidRDefault="00E33679" w:rsidP="00E33679">
      <w:pPr>
        <w:pStyle w:val="Heading4"/>
      </w:pPr>
      <w:r>
        <w:t xml:space="preserve">The United States federal judiciary should determine that the absence of </w:t>
      </w:r>
      <w:r w:rsidR="00E629FD" w:rsidRPr="00A65B19">
        <w:t>Arctic disease mitigation measures</w:t>
      </w:r>
      <w:r>
        <w:t xml:space="preserve"> is an unconstitutional taking. The United States federal judiciary should create </w:t>
      </w:r>
      <w:r w:rsidRPr="003047CF">
        <w:t>a Bivens cause of action against state or federal officials who violate the Takings Clause</w:t>
      </w:r>
      <w:r>
        <w:t>, irrespective of qualified and sovereign immunity.</w:t>
      </w:r>
    </w:p>
    <w:p w14:paraId="2AE16ADB" w14:textId="77777777" w:rsidR="00E33679" w:rsidRPr="00AD2B3F" w:rsidRDefault="00E33679" w:rsidP="00E33679">
      <w:pPr>
        <w:pStyle w:val="Heading4"/>
        <w:rPr>
          <w:b w:val="0"/>
          <w:bCs/>
        </w:rPr>
      </w:pPr>
      <w:r>
        <w:t xml:space="preserve">It </w:t>
      </w:r>
      <w:r w:rsidRPr="00D71B71">
        <w:rPr>
          <w:u w:val="single"/>
        </w:rPr>
        <w:t>competes</w:t>
      </w:r>
      <w:r>
        <w:t xml:space="preserve">, </w:t>
      </w:r>
      <w:r w:rsidRPr="00D71B71">
        <w:rPr>
          <w:u w:val="single"/>
        </w:rPr>
        <w:t>solves</w:t>
      </w:r>
      <w:r>
        <w:t xml:space="preserve">, AND </w:t>
      </w:r>
      <w:r w:rsidRPr="009D28DA">
        <w:rPr>
          <w:u w:val="single"/>
        </w:rPr>
        <w:t xml:space="preserve">avoids </w:t>
      </w:r>
      <w:r>
        <w:rPr>
          <w:u w:val="single"/>
        </w:rPr>
        <w:t>politics</w:t>
      </w:r>
      <w:r>
        <w:t xml:space="preserve">. The CP </w:t>
      </w:r>
      <w:r w:rsidRPr="00D71B71">
        <w:rPr>
          <w:u w:val="single"/>
        </w:rPr>
        <w:t>compels</w:t>
      </w:r>
      <w:r>
        <w:t xml:space="preserve"> the </w:t>
      </w:r>
      <w:r w:rsidRPr="00D71B71">
        <w:rPr>
          <w:u w:val="single"/>
        </w:rPr>
        <w:t>adoption</w:t>
      </w:r>
      <w:r>
        <w:t xml:space="preserve"> of the plan under the </w:t>
      </w:r>
      <w:r w:rsidRPr="00D71B71">
        <w:rPr>
          <w:u w:val="single"/>
        </w:rPr>
        <w:t>Takings Clause</w:t>
      </w:r>
      <w:r>
        <w:t xml:space="preserve">. </w:t>
      </w:r>
      <w:r w:rsidRPr="00AD2B3F">
        <w:rPr>
          <w:b w:val="0"/>
          <w:bCs/>
        </w:rPr>
        <w:t xml:space="preserve">The </w:t>
      </w:r>
      <w:r w:rsidRPr="00AD2B3F">
        <w:rPr>
          <w:b w:val="0"/>
          <w:bCs/>
          <w:u w:val="single"/>
        </w:rPr>
        <w:t>plan</w:t>
      </w:r>
      <w:r w:rsidRPr="00AD2B3F">
        <w:rPr>
          <w:b w:val="0"/>
          <w:bCs/>
        </w:rPr>
        <w:t xml:space="preserve"> AND </w:t>
      </w:r>
      <w:r w:rsidRPr="00AD2B3F">
        <w:rPr>
          <w:b w:val="0"/>
          <w:bCs/>
          <w:u w:val="single"/>
        </w:rPr>
        <w:t>perm</w:t>
      </w:r>
      <w:r w:rsidRPr="00AD2B3F">
        <w:rPr>
          <w:b w:val="0"/>
          <w:bCs/>
        </w:rPr>
        <w:t xml:space="preserve"> violate </w:t>
      </w:r>
      <w:r w:rsidRPr="00AD2B3F">
        <w:rPr>
          <w:b w:val="0"/>
          <w:bCs/>
          <w:u w:val="single"/>
        </w:rPr>
        <w:t>existing precedents</w:t>
      </w:r>
      <w:r w:rsidRPr="00AD2B3F">
        <w:rPr>
          <w:b w:val="0"/>
          <w:bCs/>
        </w:rPr>
        <w:t xml:space="preserve"> that deck </w:t>
      </w:r>
      <w:r w:rsidRPr="00AD2B3F">
        <w:rPr>
          <w:b w:val="0"/>
          <w:bCs/>
          <w:u w:val="single"/>
        </w:rPr>
        <w:t>solvency</w:t>
      </w:r>
      <w:r w:rsidRPr="00AD2B3F">
        <w:rPr>
          <w:b w:val="0"/>
          <w:bCs/>
        </w:rPr>
        <w:t xml:space="preserve"> and the </w:t>
      </w:r>
      <w:r w:rsidRPr="00AD2B3F">
        <w:rPr>
          <w:b w:val="0"/>
          <w:bCs/>
          <w:u w:val="single"/>
        </w:rPr>
        <w:t>net benefit</w:t>
      </w:r>
      <w:r w:rsidRPr="00AD2B3F">
        <w:rPr>
          <w:b w:val="0"/>
          <w:bCs/>
        </w:rPr>
        <w:t>.</w:t>
      </w:r>
    </w:p>
    <w:p w14:paraId="24CD296E" w14:textId="77777777" w:rsidR="00E33679" w:rsidRDefault="00E33679" w:rsidP="00E33679">
      <w:r>
        <w:t xml:space="preserve">Dr. Alessandra </w:t>
      </w:r>
      <w:r w:rsidRPr="00D71B71">
        <w:rPr>
          <w:rStyle w:val="Style13ptBold"/>
        </w:rPr>
        <w:t>Jerolleman et al. 24</w:t>
      </w:r>
      <w:r>
        <w:t>, PhD, JD, MPA, Assistant Professor, Emergency Management, Jacksonville State University, Director of Research, Center for Environment, Land &amp; Law, Loyola University New Orleans College of Law; Dr. Elizabeth Marino, PhD, Professor, Anthropology &amp; Sustainability, Oregon State University Cascade; Dr. Nathan Jessee, PhD, Researcher, Environmental Studies, High Meadows Environmental Institute, Princeton University; Dr. Liz Koslov, PhD, Professor, Urban Planning, Environment &amp; Sustainability, &amp; Sociology, UCLA; Chantel Comardelle, Tribal Official, Houma; Dr. Melissa Villarreal, PhD, Researcher, Sociology &amp; Natural Hazards, University of Colorado Boulder; Dr. Daniel de Vries, PhD, Professor, Anthropology, University of Amsterdam; Dr. Simon Manda, PhD, Researcher, Environmental Studies, University of Leed, "A Primer of Laws, Legal Concepts, and Tools That Structure Relocation and Novel Ways of Utilizing the Law," in People or Property, pg. 149-184, 2024, Springer. //</w:t>
      </w:r>
      <w:proofErr w:type="spellStart"/>
      <w:r>
        <w:t>JDi</w:t>
      </w:r>
      <w:proofErr w:type="spellEnd"/>
      <w:r>
        <w:t xml:space="preserve"> [italics in original]</w:t>
      </w:r>
    </w:p>
    <w:p w14:paraId="6DBB1A94" w14:textId="77777777" w:rsidR="00E33679" w:rsidRDefault="00E33679" w:rsidP="00E33679">
      <w:pPr>
        <w:rPr>
          <w:sz w:val="16"/>
        </w:rPr>
      </w:pPr>
      <w:r w:rsidRPr="00AD2B3F">
        <w:rPr>
          <w:sz w:val="16"/>
        </w:rPr>
        <w:t>As authors concerned with the scope of issues related to climate justice, we are particularly curious about how development along the coasts can co-occur with some neighborhoods and families feeling regulatory and economic pressures to abandon or relocate from the coast. In other words, as schools close in the bayous of Louisiana (</w:t>
      </w:r>
      <w:proofErr w:type="spellStart"/>
      <w:r w:rsidRPr="00AD2B3F">
        <w:rPr>
          <w:sz w:val="16"/>
        </w:rPr>
        <w:t>Setyawan</w:t>
      </w:r>
      <w:proofErr w:type="spellEnd"/>
      <w:r w:rsidRPr="00AD2B3F">
        <w:rPr>
          <w:sz w:val="16"/>
        </w:rPr>
        <w:t xml:space="preserve">, 2021) and mandatory buyouts are implemented in Harris County (Project Recovery, 2023), </w:t>
      </w:r>
      <w:r w:rsidRPr="00AD2B3F">
        <w:rPr>
          <w:rStyle w:val="StyleUnderline"/>
        </w:rPr>
        <w:t>how does</w:t>
      </w:r>
      <w:r w:rsidRPr="00AD2B3F">
        <w:rPr>
          <w:sz w:val="16"/>
        </w:rPr>
        <w:t xml:space="preserve"> </w:t>
      </w:r>
      <w:r w:rsidRPr="002E6CA6">
        <w:rPr>
          <w:rStyle w:val="Emphasis"/>
          <w:highlight w:val="cyan"/>
        </w:rPr>
        <w:t>new development</w:t>
      </w:r>
      <w:r w:rsidRPr="00AD2B3F">
        <w:rPr>
          <w:sz w:val="16"/>
        </w:rPr>
        <w:t xml:space="preserve"> simultaneously </w:t>
      </w:r>
      <w:r w:rsidRPr="00AD2B3F">
        <w:rPr>
          <w:rStyle w:val="StyleUnderline"/>
        </w:rPr>
        <w:t>come into</w:t>
      </w:r>
      <w:r w:rsidRPr="00AD2B3F">
        <w:rPr>
          <w:sz w:val="16"/>
        </w:rPr>
        <w:t xml:space="preserve"> </w:t>
      </w:r>
      <w:r w:rsidRPr="00AD2B3F">
        <w:rPr>
          <w:rStyle w:val="Emphasis"/>
        </w:rPr>
        <w:t>existence</w:t>
      </w:r>
      <w:r w:rsidRPr="00AD2B3F">
        <w:rPr>
          <w:sz w:val="16"/>
        </w:rPr>
        <w:t xml:space="preserve"> </w:t>
      </w:r>
      <w:r w:rsidRPr="00AD2B3F">
        <w:rPr>
          <w:rStyle w:val="StyleUnderline"/>
        </w:rPr>
        <w:t>in</w:t>
      </w:r>
      <w:r w:rsidRPr="00AD2B3F">
        <w:rPr>
          <w:sz w:val="16"/>
        </w:rPr>
        <w:t xml:space="preserve"> nearly </w:t>
      </w:r>
      <w:r w:rsidRPr="00AD2B3F">
        <w:rPr>
          <w:rStyle w:val="StyleUnderline"/>
        </w:rPr>
        <w:t>these same spaces</w:t>
      </w:r>
      <w:r w:rsidRPr="00AD2B3F">
        <w:rPr>
          <w:sz w:val="16"/>
        </w:rPr>
        <w:t xml:space="preserve">? </w:t>
      </w:r>
      <w:r w:rsidRPr="00AD2B3F">
        <w:rPr>
          <w:rStyle w:val="StyleUnderline"/>
        </w:rPr>
        <w:t>Regulating</w:t>
      </w:r>
      <w:r w:rsidRPr="00AD2B3F">
        <w:rPr>
          <w:sz w:val="16"/>
        </w:rPr>
        <w:t xml:space="preserve"> land use and limiting </w:t>
      </w:r>
      <w:r w:rsidRPr="00AD2B3F">
        <w:rPr>
          <w:rStyle w:val="Emphasis"/>
        </w:rPr>
        <w:t>development</w:t>
      </w:r>
      <w:r w:rsidRPr="00AD2B3F">
        <w:rPr>
          <w:sz w:val="16"/>
        </w:rPr>
        <w:t xml:space="preserve">, as we’ve seen, </w:t>
      </w:r>
      <w:r w:rsidRPr="00AD2B3F">
        <w:rPr>
          <w:rStyle w:val="StyleUnderline"/>
        </w:rPr>
        <w:t>is a strategy</w:t>
      </w:r>
      <w:r w:rsidRPr="00AD2B3F">
        <w:rPr>
          <w:sz w:val="16"/>
        </w:rPr>
        <w:t xml:space="preserve"> for hazard mitigation; </w:t>
      </w:r>
      <w:r w:rsidRPr="00AD2B3F">
        <w:rPr>
          <w:rStyle w:val="StyleUnderline"/>
        </w:rPr>
        <w:t>but this</w:t>
      </w:r>
      <w:r w:rsidRPr="00AD2B3F">
        <w:rPr>
          <w:sz w:val="16"/>
        </w:rPr>
        <w:t xml:space="preserve"> strategy </w:t>
      </w:r>
      <w:r w:rsidRPr="00AD2B3F">
        <w:rPr>
          <w:rStyle w:val="StyleUnderline"/>
        </w:rPr>
        <w:t>has</w:t>
      </w:r>
      <w:r w:rsidRPr="00AD2B3F">
        <w:rPr>
          <w:sz w:val="16"/>
        </w:rPr>
        <w:t xml:space="preserve"> </w:t>
      </w:r>
      <w:r w:rsidRPr="00AD2B3F">
        <w:rPr>
          <w:rStyle w:val="Emphasis"/>
        </w:rPr>
        <w:t>multiple</w:t>
      </w:r>
      <w:r w:rsidRPr="00AD2B3F">
        <w:rPr>
          <w:sz w:val="16"/>
        </w:rPr>
        <w:t xml:space="preserve"> </w:t>
      </w:r>
      <w:r w:rsidRPr="00AD2B3F">
        <w:rPr>
          <w:rStyle w:val="StyleUnderline"/>
        </w:rPr>
        <w:t>obstacles</w:t>
      </w:r>
      <w:r w:rsidRPr="00AD2B3F">
        <w:rPr>
          <w:sz w:val="16"/>
        </w:rPr>
        <w:t xml:space="preserve">. Most simply, municipal governments sense future losses in tax revenues on potential </w:t>
      </w:r>
      <w:proofErr w:type="gramStart"/>
      <w:r w:rsidRPr="00AD2B3F">
        <w:rPr>
          <w:sz w:val="16"/>
        </w:rPr>
        <w:t>development, and</w:t>
      </w:r>
      <w:proofErr w:type="gramEnd"/>
      <w:r w:rsidRPr="00AD2B3F">
        <w:rPr>
          <w:sz w:val="16"/>
        </w:rPr>
        <w:t xml:space="preserve"> are hesitant to limit this development. This can happen simultaneously to buyouts and resettlement because of the hazard mitigation and risk creation outlined above. More challenging to limiting development, structurally, is that limiting </w:t>
      </w:r>
      <w:r w:rsidRPr="00AD2B3F">
        <w:rPr>
          <w:rStyle w:val="StyleUnderline"/>
        </w:rPr>
        <w:t>development</w:t>
      </w:r>
      <w:r w:rsidRPr="00AD2B3F">
        <w:rPr>
          <w:sz w:val="16"/>
        </w:rPr>
        <w:t xml:space="preserve"> as a hazard mitigation strategy </w:t>
      </w:r>
      <w:r w:rsidRPr="00AD2B3F">
        <w:rPr>
          <w:rStyle w:val="StyleUnderline"/>
        </w:rPr>
        <w:t xml:space="preserve">is </w:t>
      </w:r>
      <w:r w:rsidRPr="002E6CA6">
        <w:rPr>
          <w:rStyle w:val="StyleUnderline"/>
          <w:highlight w:val="cyan"/>
        </w:rPr>
        <w:t>complicated by</w:t>
      </w:r>
      <w:r w:rsidRPr="00AD2B3F">
        <w:rPr>
          <w:rStyle w:val="StyleUnderline"/>
        </w:rPr>
        <w:t xml:space="preserve"> the</w:t>
      </w:r>
      <w:r w:rsidRPr="00AD2B3F">
        <w:rPr>
          <w:sz w:val="16"/>
        </w:rPr>
        <w:t xml:space="preserve"> </w:t>
      </w:r>
      <w:r w:rsidRPr="002E6CA6">
        <w:rPr>
          <w:rStyle w:val="Emphasis"/>
          <w:highlight w:val="cyan"/>
        </w:rPr>
        <w:t>widespread interp</w:t>
      </w:r>
      <w:r w:rsidRPr="00AD2B3F">
        <w:rPr>
          <w:rStyle w:val="Emphasis"/>
        </w:rPr>
        <w:t>retation</w:t>
      </w:r>
      <w:r w:rsidRPr="00AD2B3F">
        <w:rPr>
          <w:sz w:val="16"/>
        </w:rPr>
        <w:t xml:space="preserve"> </w:t>
      </w:r>
      <w:r w:rsidRPr="002E6CA6">
        <w:rPr>
          <w:rStyle w:val="StyleUnderline"/>
          <w:highlight w:val="cyan"/>
        </w:rPr>
        <w:t>of</w:t>
      </w:r>
      <w:r w:rsidRPr="002E6CA6">
        <w:rPr>
          <w:sz w:val="16"/>
          <w:highlight w:val="cyan"/>
        </w:rPr>
        <w:t xml:space="preserve"> </w:t>
      </w:r>
      <w:r w:rsidRPr="002E6CA6">
        <w:rPr>
          <w:rStyle w:val="Emphasis"/>
          <w:highlight w:val="cyan"/>
        </w:rPr>
        <w:t>property rights</w:t>
      </w:r>
      <w:r w:rsidRPr="00AD2B3F">
        <w:rPr>
          <w:sz w:val="16"/>
        </w:rPr>
        <w:t xml:space="preserve"> </w:t>
      </w:r>
      <w:r w:rsidRPr="00AD2B3F">
        <w:rPr>
          <w:rStyle w:val="StyleUnderline"/>
        </w:rPr>
        <w:t>championed among</w:t>
      </w:r>
      <w:r w:rsidRPr="00AD2B3F">
        <w:rPr>
          <w:sz w:val="16"/>
        </w:rPr>
        <w:t xml:space="preserve"> </w:t>
      </w:r>
      <w:r w:rsidRPr="00AD2B3F">
        <w:rPr>
          <w:rStyle w:val="Emphasis"/>
        </w:rPr>
        <w:t>conservative</w:t>
      </w:r>
      <w:r w:rsidRPr="00AD2B3F">
        <w:rPr>
          <w:sz w:val="16"/>
        </w:rPr>
        <w:t xml:space="preserve"> </w:t>
      </w:r>
      <w:r w:rsidRPr="00AD2B3F">
        <w:rPr>
          <w:rStyle w:val="StyleUnderline"/>
        </w:rPr>
        <w:t>and</w:t>
      </w:r>
      <w:r w:rsidRPr="00AD2B3F">
        <w:rPr>
          <w:sz w:val="16"/>
        </w:rPr>
        <w:t xml:space="preserve"> </w:t>
      </w:r>
      <w:r w:rsidRPr="00AD2B3F">
        <w:rPr>
          <w:rStyle w:val="Emphasis"/>
        </w:rPr>
        <w:t>libertarian</w:t>
      </w:r>
      <w:r w:rsidRPr="00AD2B3F">
        <w:rPr>
          <w:sz w:val="16"/>
        </w:rPr>
        <w:t xml:space="preserve"> </w:t>
      </w:r>
      <w:r w:rsidRPr="00AD2B3F">
        <w:rPr>
          <w:rStyle w:val="StyleUnderline"/>
        </w:rPr>
        <w:t xml:space="preserve">advocates that call </w:t>
      </w:r>
      <w:r w:rsidRPr="002E6CA6">
        <w:rPr>
          <w:rStyle w:val="StyleUnderline"/>
          <w:highlight w:val="cyan"/>
        </w:rPr>
        <w:t>for unrestricted freedom</w:t>
      </w:r>
      <w:r w:rsidRPr="00AD2B3F">
        <w:rPr>
          <w:rStyle w:val="StyleUnderline"/>
        </w:rPr>
        <w:t xml:space="preserve"> of property owners to make</w:t>
      </w:r>
      <w:r w:rsidRPr="00AD2B3F">
        <w:rPr>
          <w:sz w:val="16"/>
        </w:rPr>
        <w:t xml:space="preserve"> their development </w:t>
      </w:r>
      <w:r w:rsidRPr="00AD2B3F">
        <w:rPr>
          <w:rStyle w:val="StyleUnderline"/>
        </w:rPr>
        <w:t>decisions unencumbered by the government</w:t>
      </w:r>
      <w:r w:rsidRPr="00AD2B3F">
        <w:rPr>
          <w:sz w:val="16"/>
        </w:rPr>
        <w:t xml:space="preserve"> (Douglas &amp; Lord, 2017). Mentioned in Chapter 2, property </w:t>
      </w:r>
      <w:r w:rsidRPr="00AD2B3F">
        <w:rPr>
          <w:rStyle w:val="StyleUnderline"/>
        </w:rPr>
        <w:t xml:space="preserve">rights are </w:t>
      </w:r>
      <w:r w:rsidRPr="002E6CA6">
        <w:rPr>
          <w:rStyle w:val="StyleUnderline"/>
          <w:highlight w:val="cyan"/>
        </w:rPr>
        <w:t>linked to</w:t>
      </w:r>
      <w:r w:rsidRPr="002E6CA6">
        <w:rPr>
          <w:sz w:val="16"/>
          <w:highlight w:val="cyan"/>
        </w:rPr>
        <w:t xml:space="preserve"> </w:t>
      </w:r>
      <w:r w:rsidRPr="002E6CA6">
        <w:rPr>
          <w:rStyle w:val="Emphasis"/>
          <w:highlight w:val="cyan"/>
        </w:rPr>
        <w:t>Takings Jurisprudence</w:t>
      </w:r>
      <w:r w:rsidRPr="00AD2B3F">
        <w:rPr>
          <w:sz w:val="16"/>
        </w:rPr>
        <w:t xml:space="preserve">, which is derived from the Fifth Amendment </w:t>
      </w:r>
      <w:r w:rsidRPr="00AD2B3F">
        <w:rPr>
          <w:rStyle w:val="StyleUnderline"/>
        </w:rPr>
        <w:t>and</w:t>
      </w:r>
      <w:r w:rsidRPr="00AD2B3F">
        <w:rPr>
          <w:sz w:val="16"/>
        </w:rPr>
        <w:t xml:space="preserve"> </w:t>
      </w:r>
      <w:r w:rsidRPr="00AD2B3F">
        <w:rPr>
          <w:rStyle w:val="Emphasis"/>
        </w:rPr>
        <w:t>guarantees</w:t>
      </w:r>
      <w:r w:rsidRPr="00AD2B3F">
        <w:rPr>
          <w:sz w:val="16"/>
        </w:rPr>
        <w:t xml:space="preserve"> </w:t>
      </w:r>
      <w:r w:rsidRPr="00AD2B3F">
        <w:rPr>
          <w:rStyle w:val="StyleUnderline"/>
        </w:rPr>
        <w:t>an owner the right to just compensation</w:t>
      </w:r>
      <w:r w:rsidRPr="00AD2B3F">
        <w:rPr>
          <w:sz w:val="16"/>
        </w:rPr>
        <w:t xml:space="preserve"> if property is taken for public use. A conservative interpretation of property law can mean that by “downzoning” an area from developable, to less developable, a municipal government can be threatened with a “per se taking,” meaning the municipal government may be threatened by having to pay the property owner the value </w:t>
      </w:r>
      <w:r w:rsidRPr="00AD2B3F">
        <w:rPr>
          <w:i/>
          <w:iCs/>
          <w:sz w:val="16"/>
        </w:rPr>
        <w:t>potentially</w:t>
      </w:r>
      <w:r w:rsidRPr="00AD2B3F">
        <w:rPr>
          <w:sz w:val="16"/>
        </w:rPr>
        <w:t xml:space="preserve"> lost by not developing due to changes in regulations. In this case, </w:t>
      </w:r>
      <w:r w:rsidRPr="002E6CA6">
        <w:rPr>
          <w:rStyle w:val="StyleUnderline"/>
          <w:highlight w:val="cyan"/>
        </w:rPr>
        <w:t>changes</w:t>
      </w:r>
      <w:r w:rsidRPr="00AD2B3F">
        <w:rPr>
          <w:rStyle w:val="StyleUnderline"/>
        </w:rPr>
        <w:t xml:space="preserve"> in regulations would be </w:t>
      </w:r>
      <w:r w:rsidRPr="002E6CA6">
        <w:rPr>
          <w:rStyle w:val="StyleUnderline"/>
          <w:highlight w:val="cyan"/>
        </w:rPr>
        <w:t>interpreted as</w:t>
      </w:r>
      <w:r w:rsidRPr="00AD2B3F">
        <w:rPr>
          <w:rStyle w:val="StyleUnderline"/>
        </w:rPr>
        <w:t xml:space="preserve"> </w:t>
      </w:r>
      <w:proofErr w:type="gramStart"/>
      <w:r w:rsidRPr="00AD2B3F">
        <w:rPr>
          <w:rStyle w:val="StyleUnderline"/>
        </w:rPr>
        <w:t>a</w:t>
      </w:r>
      <w:r w:rsidRPr="00AD2B3F">
        <w:rPr>
          <w:sz w:val="16"/>
        </w:rPr>
        <w:t xml:space="preserve"> </w:t>
      </w:r>
      <w:r w:rsidRPr="002E6CA6">
        <w:rPr>
          <w:rStyle w:val="Emphasis"/>
          <w:highlight w:val="cyan"/>
        </w:rPr>
        <w:t>taking</w:t>
      </w:r>
      <w:proofErr w:type="gramEnd"/>
      <w:r w:rsidRPr="00AD2B3F">
        <w:rPr>
          <w:rStyle w:val="Emphasis"/>
        </w:rPr>
        <w:t xml:space="preserve"> of use rights</w:t>
      </w:r>
      <w:r w:rsidRPr="00AD2B3F">
        <w:rPr>
          <w:sz w:val="16"/>
        </w:rPr>
        <w:t xml:space="preserve"> (in the property bundle) </w:t>
      </w:r>
      <w:r w:rsidRPr="00AD2B3F">
        <w:rPr>
          <w:rStyle w:val="StyleUnderline"/>
        </w:rPr>
        <w:t>from the owner, for the public</w:t>
      </w:r>
      <w:r w:rsidRPr="00AD2B3F">
        <w:rPr>
          <w:sz w:val="16"/>
        </w:rPr>
        <w:t xml:space="preserve">. Although the specter of takings is raised far more often than may be merited, </w:t>
      </w:r>
      <w:r w:rsidRPr="00AD2B3F">
        <w:rPr>
          <w:rStyle w:val="StyleUnderline"/>
        </w:rPr>
        <w:t xml:space="preserve">takings </w:t>
      </w:r>
      <w:r w:rsidRPr="002E6CA6">
        <w:rPr>
          <w:rStyle w:val="StyleUnderline"/>
          <w:highlight w:val="cyan"/>
        </w:rPr>
        <w:t>jurisprudence is</w:t>
      </w:r>
      <w:r w:rsidRPr="002E6CA6">
        <w:rPr>
          <w:sz w:val="16"/>
          <w:highlight w:val="cyan"/>
        </w:rPr>
        <w:t xml:space="preserve"> </w:t>
      </w:r>
      <w:r w:rsidRPr="002E6CA6">
        <w:rPr>
          <w:rStyle w:val="Emphasis"/>
          <w:highlight w:val="cyan"/>
        </w:rPr>
        <w:t>unsettled</w:t>
      </w:r>
      <w:r w:rsidRPr="00AC799E">
        <w:rPr>
          <w:sz w:val="16"/>
        </w:rPr>
        <w:t>,</w:t>
      </w:r>
      <w:r w:rsidRPr="00AD2B3F">
        <w:rPr>
          <w:sz w:val="16"/>
        </w:rPr>
        <w:t xml:space="preserve"> </w:t>
      </w:r>
      <w:r w:rsidRPr="00AD2B3F">
        <w:rPr>
          <w:rStyle w:val="StyleUnderline"/>
        </w:rPr>
        <w:t>meaning</w:t>
      </w:r>
      <w:r w:rsidRPr="00AD2B3F">
        <w:rPr>
          <w:sz w:val="16"/>
        </w:rPr>
        <w:t xml:space="preserve"> that </w:t>
      </w:r>
      <w:r w:rsidRPr="00AD2B3F">
        <w:rPr>
          <w:rStyle w:val="StyleUnderline"/>
        </w:rPr>
        <w:t>there is a</w:t>
      </w:r>
      <w:r w:rsidRPr="00AD2B3F">
        <w:rPr>
          <w:sz w:val="16"/>
        </w:rPr>
        <w:t xml:space="preserve"> </w:t>
      </w:r>
      <w:r w:rsidRPr="00AD2B3F">
        <w:rPr>
          <w:rStyle w:val="Emphasis"/>
        </w:rPr>
        <w:t>fluctuating</w:t>
      </w:r>
      <w:r w:rsidRPr="00AD2B3F">
        <w:rPr>
          <w:sz w:val="16"/>
        </w:rPr>
        <w:t xml:space="preserve"> </w:t>
      </w:r>
      <w:r w:rsidRPr="00AD2B3F">
        <w:rPr>
          <w:rStyle w:val="StyleUnderline"/>
        </w:rPr>
        <w:t>set of parameters utilized by courts over time</w:t>
      </w:r>
      <w:r w:rsidRPr="00AD2B3F">
        <w:rPr>
          <w:sz w:val="16"/>
        </w:rPr>
        <w:t xml:space="preserve">. Those </w:t>
      </w:r>
      <w:r w:rsidRPr="00AD2B3F">
        <w:rPr>
          <w:rStyle w:val="StyleUnderline"/>
        </w:rPr>
        <w:t xml:space="preserve">parameters are </w:t>
      </w:r>
      <w:r w:rsidRPr="002E6CA6">
        <w:rPr>
          <w:rStyle w:val="StyleUnderline"/>
          <w:highlight w:val="cyan"/>
        </w:rPr>
        <w:t>likely</w:t>
      </w:r>
      <w:r w:rsidRPr="00AD2B3F">
        <w:rPr>
          <w:rStyle w:val="StyleUnderline"/>
        </w:rPr>
        <w:t xml:space="preserve"> to be</w:t>
      </w:r>
      <w:r w:rsidRPr="00AD2B3F">
        <w:rPr>
          <w:sz w:val="16"/>
        </w:rPr>
        <w:t xml:space="preserve"> </w:t>
      </w:r>
      <w:r w:rsidRPr="002E6CA6">
        <w:rPr>
          <w:rStyle w:val="Emphasis"/>
          <w:highlight w:val="cyan"/>
        </w:rPr>
        <w:t>continually</w:t>
      </w:r>
      <w:r w:rsidRPr="002E6CA6">
        <w:rPr>
          <w:sz w:val="16"/>
          <w:highlight w:val="cyan"/>
        </w:rPr>
        <w:t xml:space="preserve"> </w:t>
      </w:r>
      <w:r w:rsidRPr="002E6CA6">
        <w:rPr>
          <w:rStyle w:val="StyleUnderline"/>
          <w:highlight w:val="cyan"/>
        </w:rPr>
        <w:t>challenged as coastlines</w:t>
      </w:r>
      <w:r w:rsidRPr="00AD2B3F">
        <w:rPr>
          <w:sz w:val="16"/>
        </w:rPr>
        <w:t xml:space="preserve"> face repetitive floods and potentially </w:t>
      </w:r>
      <w:r w:rsidRPr="002E6CA6">
        <w:rPr>
          <w:rStyle w:val="StyleUnderline"/>
          <w:highlight w:val="cyan"/>
        </w:rPr>
        <w:t>incur</w:t>
      </w:r>
      <w:r w:rsidRPr="002E6CA6">
        <w:rPr>
          <w:sz w:val="16"/>
          <w:highlight w:val="cyan"/>
        </w:rPr>
        <w:t xml:space="preserve"> </w:t>
      </w:r>
      <w:r w:rsidRPr="002E6CA6">
        <w:rPr>
          <w:rStyle w:val="Emphasis"/>
          <w:highlight w:val="cyan"/>
        </w:rPr>
        <w:t>additional</w:t>
      </w:r>
      <w:r w:rsidRPr="002E6CA6">
        <w:rPr>
          <w:sz w:val="16"/>
          <w:highlight w:val="cyan"/>
        </w:rPr>
        <w:t xml:space="preserve"> </w:t>
      </w:r>
      <w:r w:rsidRPr="002E6CA6">
        <w:rPr>
          <w:rStyle w:val="StyleUnderline"/>
          <w:highlight w:val="cyan"/>
        </w:rPr>
        <w:t>development</w:t>
      </w:r>
      <w:r w:rsidRPr="00AD2B3F">
        <w:rPr>
          <w:sz w:val="16"/>
        </w:rPr>
        <w:t xml:space="preserve"> restrictions.</w:t>
      </w:r>
    </w:p>
    <w:p w14:paraId="3DF793C1" w14:textId="77777777" w:rsidR="00E33679" w:rsidRPr="00AD2B3F" w:rsidRDefault="00E33679" w:rsidP="00E33679">
      <w:r>
        <w:t>&lt;&lt;START CONDENSE&gt;&gt;</w:t>
      </w:r>
    </w:p>
    <w:p w14:paraId="5DEC33D8" w14:textId="77777777" w:rsidR="00E33679" w:rsidRPr="004813D1" w:rsidRDefault="00E33679" w:rsidP="00E33679">
      <w:pPr>
        <w:rPr>
          <w:i/>
          <w:iCs/>
          <w:sz w:val="4"/>
          <w:szCs w:val="4"/>
        </w:rPr>
      </w:pPr>
      <w:r w:rsidRPr="004813D1">
        <w:rPr>
          <w:sz w:val="4"/>
          <w:szCs w:val="4"/>
        </w:rPr>
        <w:t xml:space="preserve">Despite the challenges of adequately summarizing an unsettled and changing area of the law, some legal scholars have attempted to create a typology of takings jurisprudence. One such attempt at summarizing case law was completed by Robin Kundis Craig who suggested that the Supreme Court has recognized three categories of takings: physical takings, partial takings where there is the loss of some uses or value, and regulatory takings, including per se takings (Craig, 2011). Physical takings occur when the land is literally taken from the owner, such as when highways were built in the 1950s, and neighborhoods demolished for urban renewal. These types of takings always require compensation and are the easiest to prove, at least when the land is taken from an owner recognized under U.S. law.1 Physical takings are legally carried out via eminent domain, which we explore later in this chapter. Partial takings arise when the government only needs to expropriate a portion of a property for </w:t>
      </w:r>
      <w:proofErr w:type="gramStart"/>
      <w:r w:rsidRPr="004813D1">
        <w:rPr>
          <w:sz w:val="4"/>
          <w:szCs w:val="4"/>
        </w:rPr>
        <w:t>a public</w:t>
      </w:r>
      <w:proofErr w:type="gramEnd"/>
      <w:r w:rsidRPr="004813D1">
        <w:rPr>
          <w:sz w:val="4"/>
          <w:szCs w:val="4"/>
        </w:rPr>
        <w:t xml:space="preserve"> use, such as when a transportation project requires the use of a portion of a larger lot</w:t>
      </w:r>
      <w:proofErr w:type="gramStart"/>
      <w:r w:rsidRPr="004813D1">
        <w:rPr>
          <w:sz w:val="4"/>
          <w:szCs w:val="4"/>
        </w:rPr>
        <w:t>.2</w:t>
      </w:r>
      <w:proofErr w:type="gramEnd"/>
      <w:r w:rsidRPr="004813D1">
        <w:rPr>
          <w:sz w:val="4"/>
          <w:szCs w:val="4"/>
        </w:rPr>
        <w:t xml:space="preserve"> Per se regulatory takings occur when the owner has been deprived of all possible economic uses by changes in regulation or law. This concept stems from a 1922 Supreme Court Case, </w:t>
      </w:r>
      <w:r w:rsidRPr="004813D1">
        <w:rPr>
          <w:i/>
          <w:iCs/>
          <w:sz w:val="4"/>
          <w:szCs w:val="4"/>
        </w:rPr>
        <w:t>Pennsylvania Coal Co v. Mahon</w:t>
      </w:r>
      <w:r w:rsidRPr="004813D1">
        <w:rPr>
          <w:sz w:val="4"/>
          <w:szCs w:val="4"/>
        </w:rPr>
        <w:t xml:space="preserve">, in which the court found that regulations, if they go “too far” in limiting possible uses of a property, can constitute a taking. Because per se takings can mean local governments are culpable for economic loss of potential development, they are a worrisome area of the law when trying to regulate development as hazard mitigation; but how “worrisome” is unsettled. The concept of “too far,” for example, has been described as a nearly impossible bar to reach, as regulations rarely deprive owners of </w:t>
      </w:r>
      <w:proofErr w:type="gramStart"/>
      <w:r w:rsidRPr="004813D1">
        <w:rPr>
          <w:sz w:val="4"/>
          <w:szCs w:val="4"/>
        </w:rPr>
        <w:t>any and all</w:t>
      </w:r>
      <w:proofErr w:type="gramEnd"/>
      <w:r w:rsidRPr="004813D1">
        <w:rPr>
          <w:sz w:val="4"/>
          <w:szCs w:val="4"/>
        </w:rPr>
        <w:t xml:space="preserve"> uses. Furthermore, the owner </w:t>
      </w:r>
      <w:proofErr w:type="gramStart"/>
      <w:r w:rsidRPr="004813D1">
        <w:rPr>
          <w:sz w:val="4"/>
          <w:szCs w:val="4"/>
        </w:rPr>
        <w:t>has to</w:t>
      </w:r>
      <w:proofErr w:type="gramEnd"/>
      <w:r w:rsidRPr="004813D1">
        <w:rPr>
          <w:sz w:val="4"/>
          <w:szCs w:val="4"/>
        </w:rPr>
        <w:t xml:space="preserve"> have had a reasonable expectation of those uses, and there is no taking when the rights that are being claimed were never part of the owner’s title as understood by the confines of state law (Craig, 2011; Meltz, 2007). This is one of several examples of where state constitutions and laws are critical and making comparisons between states can be challenging. Courts have also found governmental actions which take away essential elements of property ownership, such as the right to exclude others from your property, to be a </w:t>
      </w:r>
      <w:proofErr w:type="gramStart"/>
      <w:r w:rsidRPr="004813D1">
        <w:rPr>
          <w:sz w:val="4"/>
          <w:szCs w:val="4"/>
        </w:rPr>
        <w:t>takings</w:t>
      </w:r>
      <w:proofErr w:type="gramEnd"/>
      <w:r w:rsidRPr="004813D1">
        <w:rPr>
          <w:sz w:val="4"/>
          <w:szCs w:val="4"/>
        </w:rPr>
        <w:t xml:space="preserve"> in some cases (Ely, 2008). For example, requirements that a recreational walking trail be permitted have been found to impinge upon property owners’ rights and thus constitute a taking. In cases like these, litigation usually focuses on </w:t>
      </w:r>
      <w:proofErr w:type="gramStart"/>
      <w:r w:rsidRPr="004813D1">
        <w:rPr>
          <w:sz w:val="4"/>
          <w:szCs w:val="4"/>
        </w:rPr>
        <w:t>whether or not</w:t>
      </w:r>
      <w:proofErr w:type="gramEnd"/>
      <w:r w:rsidRPr="004813D1">
        <w:rPr>
          <w:sz w:val="4"/>
          <w:szCs w:val="4"/>
        </w:rPr>
        <w:t xml:space="preserve"> compensation should be provided, and less on whether the regulation itself is permissible (Fitzpatrick, 2006). If municipalities incur compensation burdens for taking essential elements from property as a zoning strategy, for example requiring a setback from the water that limits access, it may limit what is financially feasible as hazard mitigation. Cases in which the courts have found that there was </w:t>
      </w:r>
      <w:proofErr w:type="gramStart"/>
      <w:r w:rsidRPr="004813D1">
        <w:rPr>
          <w:i/>
          <w:iCs/>
          <w:sz w:val="4"/>
          <w:szCs w:val="4"/>
        </w:rPr>
        <w:t>not</w:t>
      </w:r>
      <w:r w:rsidRPr="004813D1">
        <w:rPr>
          <w:sz w:val="4"/>
          <w:szCs w:val="4"/>
        </w:rPr>
        <w:t xml:space="preserve"> a</w:t>
      </w:r>
      <w:proofErr w:type="gramEnd"/>
      <w:r w:rsidRPr="004813D1">
        <w:rPr>
          <w:sz w:val="4"/>
          <w:szCs w:val="4"/>
        </w:rPr>
        <w:t xml:space="preserve"> per se regulatory taking also have implications for resettlement, relocation, and development in the floodplain. In 1978, the Supreme Court held in </w:t>
      </w:r>
      <w:r w:rsidRPr="004813D1">
        <w:rPr>
          <w:i/>
          <w:iCs/>
          <w:sz w:val="4"/>
          <w:szCs w:val="4"/>
        </w:rPr>
        <w:t>Penn Central Transportation Co. v. City of New York</w:t>
      </w:r>
      <w:r w:rsidRPr="004813D1">
        <w:rPr>
          <w:sz w:val="4"/>
          <w:szCs w:val="4"/>
        </w:rPr>
        <w:t xml:space="preserve"> that the state could exclude </w:t>
      </w:r>
      <w:proofErr w:type="gramStart"/>
      <w:r w:rsidRPr="004813D1">
        <w:rPr>
          <w:sz w:val="4"/>
          <w:szCs w:val="4"/>
        </w:rPr>
        <w:t>persons</w:t>
      </w:r>
      <w:proofErr w:type="gramEnd"/>
      <w:r w:rsidRPr="004813D1">
        <w:rPr>
          <w:sz w:val="4"/>
          <w:szCs w:val="4"/>
        </w:rPr>
        <w:t xml:space="preserve"> from developing the air space above the Grand Central Terminal into a multistory office building without incurring an obligation to pay compensation. In its holding, the court provided a three-part test that looked at the economic impacts of the regulation, the existence of investment-backed expectations, and the character of the regulation and found that there was no taking. This is consistent with other cases that demonstrate when zoning regulations serve </w:t>
      </w:r>
      <w:proofErr w:type="gramStart"/>
      <w:r w:rsidRPr="004813D1">
        <w:rPr>
          <w:sz w:val="4"/>
          <w:szCs w:val="4"/>
        </w:rPr>
        <w:t>a beneficial</w:t>
      </w:r>
      <w:proofErr w:type="gramEnd"/>
      <w:r w:rsidRPr="004813D1">
        <w:rPr>
          <w:sz w:val="4"/>
          <w:szCs w:val="4"/>
        </w:rPr>
        <w:t xml:space="preserve"> public interest, a </w:t>
      </w:r>
      <w:proofErr w:type="gramStart"/>
      <w:r w:rsidRPr="004813D1">
        <w:rPr>
          <w:sz w:val="4"/>
          <w:szCs w:val="4"/>
        </w:rPr>
        <w:t>takings</w:t>
      </w:r>
      <w:proofErr w:type="gramEnd"/>
      <w:r w:rsidRPr="004813D1">
        <w:rPr>
          <w:sz w:val="4"/>
          <w:szCs w:val="4"/>
        </w:rPr>
        <w:t xml:space="preserve"> has not occurred and no compensation is warranted. In a similar case, but with the opposite outcome, Supreme Court Case, </w:t>
      </w:r>
      <w:r w:rsidRPr="004813D1">
        <w:rPr>
          <w:i/>
          <w:iCs/>
          <w:sz w:val="4"/>
          <w:szCs w:val="4"/>
        </w:rPr>
        <w:t>Lucas v. South Carolina Coastal Council</w:t>
      </w:r>
      <w:r w:rsidRPr="004813D1">
        <w:rPr>
          <w:sz w:val="4"/>
          <w:szCs w:val="4"/>
        </w:rPr>
        <w:t xml:space="preserve">, in 1992, the Supreme Court noted that the Mahon ruling had left ambiguity about what would constitute “too far.” In this case, the landowner had purchased empty lots two years prior to the passage of a law which prohibited development on that site. The Supreme Court found that Lucas had been deprived of all economically beneficial uses, that there had been a taking,3 and the owner was owed compensation. It is worth pointing out, however, that the Court did note that: “…the property owner necessarily expects the uses of his property to be restricted, from time to time…” (Lucas, 1027). It is also worth noting that the economic value of the </w:t>
      </w:r>
      <w:proofErr w:type="gramStart"/>
      <w:r w:rsidRPr="004813D1">
        <w:rPr>
          <w:sz w:val="4"/>
          <w:szCs w:val="4"/>
        </w:rPr>
        <w:t>lots</w:t>
      </w:r>
      <w:proofErr w:type="gramEnd"/>
      <w:r w:rsidRPr="004813D1">
        <w:rPr>
          <w:sz w:val="4"/>
          <w:szCs w:val="4"/>
        </w:rPr>
        <w:t xml:space="preserve"> in question was not a product of a free market, but of governmental interventions such as flood insurance that subsidize and even promote at-risk development (Connolly, 2003). However, the court did not question the free market that it allegedly was protecting (Connolly, 2003). Another case which is frequently cited as an example of takings law impeding regulations is </w:t>
      </w:r>
      <w:r w:rsidRPr="004813D1">
        <w:rPr>
          <w:i/>
          <w:iCs/>
          <w:sz w:val="4"/>
          <w:szCs w:val="4"/>
        </w:rPr>
        <w:t>Dolan v. City of Tigard</w:t>
      </w:r>
      <w:r w:rsidRPr="004813D1">
        <w:rPr>
          <w:sz w:val="4"/>
          <w:szCs w:val="4"/>
        </w:rPr>
        <w:t xml:space="preserve">, in 1999, in which the plaintiff sued the City after being told that they would need to dedicate a portion of their property to the city to be used for a bike path </w:t>
      </w:r>
      <w:proofErr w:type="gramStart"/>
      <w:r w:rsidRPr="004813D1">
        <w:rPr>
          <w:sz w:val="4"/>
          <w:szCs w:val="4"/>
        </w:rPr>
        <w:t>in order to</w:t>
      </w:r>
      <w:proofErr w:type="gramEnd"/>
      <w:r w:rsidRPr="004813D1">
        <w:rPr>
          <w:sz w:val="4"/>
          <w:szCs w:val="4"/>
        </w:rPr>
        <w:t xml:space="preserve"> enlarge their store. The portion of the property in question was in the floodplain, and the City was not offering compensation. The Court held that there must be “rough proportionality” between the burden placed on the property owner and the harm to be avoided (Platt, 1999a, 1999b). According to Platt’s analysis, this act was held to be a taking because the land was going to be used for an amenity and not just to reduce harm: “Harmful hazards can be regulated without compensation through the police power, while public benefits, such as parks, or open space, must be acquired through governmental purchase or condemnation” (Platt, 1999a, 1999b, 158). In essence, the legal challenge was not due to the floodplain element, but to the use to which the property would be put. These cases help outline when zoning can limit development without being a </w:t>
      </w:r>
      <w:proofErr w:type="gramStart"/>
      <w:r w:rsidRPr="004813D1">
        <w:rPr>
          <w:sz w:val="4"/>
          <w:szCs w:val="4"/>
        </w:rPr>
        <w:t>takings</w:t>
      </w:r>
      <w:proofErr w:type="gramEnd"/>
      <w:r w:rsidRPr="004813D1">
        <w:rPr>
          <w:sz w:val="4"/>
          <w:szCs w:val="4"/>
        </w:rPr>
        <w:t xml:space="preserve"> and when zoning will incur compensation burdens</w:t>
      </w:r>
      <w:proofErr w:type="gramStart"/>
      <w:r w:rsidRPr="004813D1">
        <w:rPr>
          <w:sz w:val="4"/>
          <w:szCs w:val="4"/>
        </w:rPr>
        <w:t>.4</w:t>
      </w:r>
      <w:proofErr w:type="gramEnd"/>
      <w:r w:rsidRPr="004813D1">
        <w:rPr>
          <w:sz w:val="4"/>
          <w:szCs w:val="4"/>
        </w:rPr>
        <w:t xml:space="preserve"> These legal boundaries remain unsettled; but are critically important. Municipal governments already lose potential tax revenue when limiting development; if they must also pay compensation to </w:t>
      </w:r>
      <w:proofErr w:type="gramStart"/>
      <w:r w:rsidRPr="004813D1">
        <w:rPr>
          <w:sz w:val="4"/>
          <w:szCs w:val="4"/>
        </w:rPr>
        <w:t>land owners</w:t>
      </w:r>
      <w:proofErr w:type="gramEnd"/>
      <w:r w:rsidRPr="004813D1">
        <w:rPr>
          <w:sz w:val="4"/>
          <w:szCs w:val="4"/>
        </w:rPr>
        <w:t xml:space="preserve">, the bar for hazard mitigation through regulation becomes very high. With compensation, governments may impose restrictions on development or physically take private property, but both actions must, at least theoretically, serve legitimate public interests. The definition of “public interest” has been fluid and contested over time; but was broadened in the </w:t>
      </w:r>
      <w:r w:rsidRPr="004813D1">
        <w:rPr>
          <w:i/>
          <w:iCs/>
          <w:sz w:val="4"/>
          <w:szCs w:val="4"/>
        </w:rPr>
        <w:t>Kelo v. City of New London</w:t>
      </w:r>
      <w:r w:rsidRPr="004813D1">
        <w:rPr>
          <w:sz w:val="4"/>
          <w:szCs w:val="4"/>
        </w:rPr>
        <w:t xml:space="preserve"> (2005) ruling. Here, in a controversial decision, the Supreme Court concluded that private property could be taken to promote economic development, which </w:t>
      </w:r>
      <w:proofErr w:type="gramStart"/>
      <w:r w:rsidRPr="004813D1">
        <w:rPr>
          <w:sz w:val="4"/>
          <w:szCs w:val="4"/>
        </w:rPr>
        <w:t>it</w:t>
      </w:r>
      <w:proofErr w:type="gramEnd"/>
      <w:r w:rsidRPr="004813D1">
        <w:rPr>
          <w:sz w:val="4"/>
          <w:szCs w:val="4"/>
        </w:rPr>
        <w:t xml:space="preserve"> considered in </w:t>
      </w:r>
      <w:proofErr w:type="gramStart"/>
      <w:r w:rsidRPr="004813D1">
        <w:rPr>
          <w:sz w:val="4"/>
          <w:szCs w:val="4"/>
        </w:rPr>
        <w:t>the public</w:t>
      </w:r>
      <w:proofErr w:type="gramEnd"/>
      <w:r w:rsidRPr="004813D1">
        <w:rPr>
          <w:sz w:val="4"/>
          <w:szCs w:val="4"/>
        </w:rPr>
        <w:t xml:space="preserve"> interest. Many legal scholars and planners have theorized about the implications of the </w:t>
      </w:r>
      <w:r w:rsidRPr="004813D1">
        <w:rPr>
          <w:i/>
          <w:iCs/>
          <w:sz w:val="4"/>
          <w:szCs w:val="4"/>
        </w:rPr>
        <w:t>Kelo</w:t>
      </w:r>
      <w:r w:rsidRPr="004813D1">
        <w:rPr>
          <w:sz w:val="4"/>
          <w:szCs w:val="4"/>
        </w:rPr>
        <w:t xml:space="preserve"> ruling, as it appears to open the door to wholesale efforts at turning over land use from lower-income residential properties to larger-scale commercial properties. However, its application has thus far been limited.5 There is possible concern here for climate resettlement, however, if lower-valued homes were purchased and owners relocated to protect commercial or higher value properties, this could legally be considered in the public interest. </w:t>
      </w:r>
      <w:r w:rsidRPr="004813D1">
        <w:rPr>
          <w:i/>
          <w:iCs/>
          <w:sz w:val="4"/>
          <w:szCs w:val="4"/>
        </w:rPr>
        <w:t>Novel Uses of Takings Jurisprudence</w:t>
      </w:r>
    </w:p>
    <w:p w14:paraId="498DD26A" w14:textId="77777777" w:rsidR="00E33679" w:rsidRPr="00AD2B3F" w:rsidRDefault="00E33679" w:rsidP="00E33679">
      <w:r>
        <w:t>&lt;&lt;END CONDENSE, NONE OMITTED&gt;&gt;</w:t>
      </w:r>
    </w:p>
    <w:p w14:paraId="60CE0A64" w14:textId="77777777" w:rsidR="00E33679" w:rsidRPr="00AD2B3F" w:rsidRDefault="00E33679" w:rsidP="00E33679">
      <w:pPr>
        <w:rPr>
          <w:sz w:val="16"/>
        </w:rPr>
      </w:pPr>
      <w:r w:rsidRPr="00AD2B3F">
        <w:rPr>
          <w:sz w:val="16"/>
        </w:rPr>
        <w:t xml:space="preserve">One question that we had is whether takings law could support communities who need to relocate. As described above, </w:t>
      </w:r>
      <w:r w:rsidRPr="00AD2B3F">
        <w:rPr>
          <w:rStyle w:val="StyleUnderline"/>
        </w:rPr>
        <w:t>the specter of takings is</w:t>
      </w:r>
      <w:r w:rsidRPr="00AD2B3F">
        <w:rPr>
          <w:sz w:val="16"/>
        </w:rPr>
        <w:t xml:space="preserve"> </w:t>
      </w:r>
      <w:r w:rsidRPr="00AD2B3F">
        <w:rPr>
          <w:rStyle w:val="Emphasis"/>
        </w:rPr>
        <w:t>more commonly</w:t>
      </w:r>
      <w:r w:rsidRPr="00AD2B3F">
        <w:rPr>
          <w:sz w:val="16"/>
        </w:rPr>
        <w:t xml:space="preserve"> </w:t>
      </w:r>
      <w:r w:rsidRPr="00AD2B3F">
        <w:rPr>
          <w:rStyle w:val="StyleUnderline"/>
        </w:rPr>
        <w:t>used to</w:t>
      </w:r>
      <w:r w:rsidRPr="00AD2B3F">
        <w:rPr>
          <w:sz w:val="16"/>
        </w:rPr>
        <w:t xml:space="preserve"> </w:t>
      </w:r>
      <w:r w:rsidRPr="00AD2B3F">
        <w:rPr>
          <w:rStyle w:val="Emphasis"/>
        </w:rPr>
        <w:t>prevent</w:t>
      </w:r>
      <w:r w:rsidRPr="00AD2B3F">
        <w:rPr>
          <w:sz w:val="16"/>
        </w:rPr>
        <w:t xml:space="preserve"> regulations that would limit </w:t>
      </w:r>
      <w:r w:rsidRPr="00AD2B3F">
        <w:rPr>
          <w:rStyle w:val="Emphasis"/>
        </w:rPr>
        <w:t>development</w:t>
      </w:r>
      <w:r w:rsidRPr="00AD2B3F">
        <w:rPr>
          <w:sz w:val="16"/>
        </w:rPr>
        <w:t xml:space="preserve">, </w:t>
      </w:r>
      <w:r w:rsidRPr="00AD2B3F">
        <w:rPr>
          <w:rStyle w:val="StyleUnderline"/>
        </w:rPr>
        <w:t>and</w:t>
      </w:r>
      <w:r w:rsidRPr="00AD2B3F">
        <w:rPr>
          <w:sz w:val="16"/>
        </w:rPr>
        <w:t xml:space="preserve"> </w:t>
      </w:r>
      <w:r w:rsidRPr="00AD2B3F">
        <w:rPr>
          <w:rStyle w:val="Emphasis"/>
        </w:rPr>
        <w:t>not</w:t>
      </w:r>
      <w:r w:rsidRPr="00AD2B3F">
        <w:rPr>
          <w:sz w:val="16"/>
        </w:rPr>
        <w:t xml:space="preserve"> in </w:t>
      </w:r>
      <w:r w:rsidRPr="00AD2B3F">
        <w:rPr>
          <w:rStyle w:val="Emphasis"/>
        </w:rPr>
        <w:t>support</w:t>
      </w:r>
      <w:r w:rsidRPr="00AD2B3F">
        <w:rPr>
          <w:sz w:val="16"/>
        </w:rPr>
        <w:t xml:space="preserve"> of climate </w:t>
      </w:r>
      <w:r w:rsidRPr="00AD2B3F">
        <w:rPr>
          <w:rStyle w:val="StyleUnderline"/>
        </w:rPr>
        <w:t>adaptation or</w:t>
      </w:r>
      <w:r w:rsidRPr="00AD2B3F">
        <w:rPr>
          <w:sz w:val="16"/>
        </w:rPr>
        <w:t xml:space="preserve"> hazard </w:t>
      </w:r>
      <w:r w:rsidRPr="00AD2B3F">
        <w:rPr>
          <w:rStyle w:val="StyleUnderline"/>
        </w:rPr>
        <w:t>mitigation</w:t>
      </w:r>
      <w:r w:rsidRPr="00AD2B3F">
        <w:rPr>
          <w:sz w:val="16"/>
        </w:rPr>
        <w:t xml:space="preserve">. However, the long history of </w:t>
      </w:r>
      <w:proofErr w:type="gramStart"/>
      <w:r w:rsidRPr="00AD2B3F">
        <w:rPr>
          <w:sz w:val="16"/>
        </w:rPr>
        <w:t>takings</w:t>
      </w:r>
      <w:proofErr w:type="gramEnd"/>
      <w:r w:rsidRPr="00AD2B3F">
        <w:rPr>
          <w:sz w:val="16"/>
        </w:rPr>
        <w:t xml:space="preserve"> jurisprudence has done much to define the extent of property rights, the components of the metaphorical bundle, and the ways in which property rights can be threatened by state actions. Is this a space where the </w:t>
      </w:r>
      <w:r w:rsidRPr="00AD2B3F">
        <w:rPr>
          <w:rStyle w:val="StyleUnderline"/>
        </w:rPr>
        <w:t>law can</w:t>
      </w:r>
      <w:r w:rsidRPr="00AD2B3F">
        <w:rPr>
          <w:sz w:val="16"/>
        </w:rPr>
        <w:t xml:space="preserve"> </w:t>
      </w:r>
      <w:r w:rsidRPr="00AD2B3F">
        <w:rPr>
          <w:rStyle w:val="Emphasis"/>
        </w:rPr>
        <w:t>address</w:t>
      </w:r>
      <w:r w:rsidRPr="00AD2B3F">
        <w:rPr>
          <w:sz w:val="16"/>
        </w:rPr>
        <w:t xml:space="preserve"> </w:t>
      </w:r>
      <w:r w:rsidRPr="00AD2B3F">
        <w:rPr>
          <w:rStyle w:val="StyleUnderline"/>
        </w:rPr>
        <w:t>the needs of</w:t>
      </w:r>
      <w:r w:rsidRPr="00AD2B3F">
        <w:rPr>
          <w:sz w:val="16"/>
        </w:rPr>
        <w:t xml:space="preserve"> relocating </w:t>
      </w:r>
      <w:r w:rsidRPr="00AD2B3F">
        <w:rPr>
          <w:rStyle w:val="StyleUnderline"/>
        </w:rPr>
        <w:t>communities</w:t>
      </w:r>
      <w:r w:rsidRPr="00AD2B3F">
        <w:rPr>
          <w:sz w:val="16"/>
        </w:rPr>
        <w:t xml:space="preserve"> by drilling down into their rights as property owners?</w:t>
      </w:r>
    </w:p>
    <w:p w14:paraId="5B718F05" w14:textId="77777777" w:rsidR="00E33679" w:rsidRDefault="00E33679" w:rsidP="00E33679">
      <w:pPr>
        <w:rPr>
          <w:sz w:val="16"/>
        </w:rPr>
      </w:pPr>
      <w:r w:rsidRPr="00AD2B3F">
        <w:rPr>
          <w:sz w:val="16"/>
        </w:rPr>
        <w:t xml:space="preserve">One potential </w:t>
      </w:r>
      <w:r w:rsidRPr="00AD2B3F">
        <w:rPr>
          <w:rStyle w:val="StyleUnderline"/>
        </w:rPr>
        <w:t>strategy</w:t>
      </w:r>
      <w:r w:rsidRPr="00AD2B3F">
        <w:rPr>
          <w:sz w:val="16"/>
        </w:rPr>
        <w:t xml:space="preserve"> to support </w:t>
      </w:r>
      <w:proofErr w:type="gramStart"/>
      <w:r w:rsidRPr="00AD2B3F">
        <w:rPr>
          <w:sz w:val="16"/>
        </w:rPr>
        <w:t>resettlement,</w:t>
      </w:r>
      <w:proofErr w:type="gramEnd"/>
      <w:r w:rsidRPr="00AD2B3F">
        <w:rPr>
          <w:sz w:val="16"/>
        </w:rPr>
        <w:t xml:space="preserve"> </w:t>
      </w:r>
      <w:r w:rsidRPr="00AD2B3F">
        <w:rPr>
          <w:rStyle w:val="StyleUnderline"/>
        </w:rPr>
        <w:t>may be to consider the possibility of</w:t>
      </w:r>
      <w:r w:rsidRPr="00AD2B3F">
        <w:rPr>
          <w:sz w:val="16"/>
        </w:rPr>
        <w:t xml:space="preserve"> </w:t>
      </w:r>
      <w:r w:rsidRPr="00AD2B3F">
        <w:rPr>
          <w:rStyle w:val="Emphasis"/>
        </w:rPr>
        <w:t>passive takings</w:t>
      </w:r>
      <w:r w:rsidRPr="00AD2B3F">
        <w:rPr>
          <w:sz w:val="16"/>
        </w:rPr>
        <w:t xml:space="preserve">. Christopher Serkin has </w:t>
      </w:r>
      <w:r w:rsidRPr="002E6CA6">
        <w:rPr>
          <w:rStyle w:val="StyleUnderline"/>
          <w:highlight w:val="cyan"/>
        </w:rPr>
        <w:t>suggest</w:t>
      </w:r>
      <w:r w:rsidRPr="00AD2B3F">
        <w:rPr>
          <w:rStyle w:val="StyleUnderline"/>
        </w:rPr>
        <w:t>ed that</w:t>
      </w:r>
      <w:r w:rsidRPr="00AD2B3F">
        <w:rPr>
          <w:sz w:val="16"/>
        </w:rPr>
        <w:t xml:space="preserve"> </w:t>
      </w:r>
      <w:r w:rsidRPr="002E6CA6">
        <w:rPr>
          <w:rStyle w:val="Emphasis"/>
          <w:highlight w:val="cyan"/>
        </w:rPr>
        <w:t>takings liability</w:t>
      </w:r>
      <w:r w:rsidRPr="00AD2B3F">
        <w:rPr>
          <w:sz w:val="16"/>
        </w:rPr>
        <w:t xml:space="preserve"> might </w:t>
      </w:r>
      <w:r w:rsidRPr="002E6CA6">
        <w:rPr>
          <w:rStyle w:val="StyleUnderline"/>
          <w:highlight w:val="cyan"/>
        </w:rPr>
        <w:t>apply in</w:t>
      </w:r>
      <w:r w:rsidRPr="00AD2B3F">
        <w:rPr>
          <w:rStyle w:val="StyleUnderline"/>
        </w:rPr>
        <w:t xml:space="preserve"> cases of</w:t>
      </w:r>
      <w:r w:rsidRPr="00AD2B3F">
        <w:rPr>
          <w:sz w:val="16"/>
        </w:rPr>
        <w:t xml:space="preserve"> </w:t>
      </w:r>
      <w:r w:rsidRPr="002E6CA6">
        <w:rPr>
          <w:rStyle w:val="Emphasis"/>
          <w:highlight w:val="cyan"/>
        </w:rPr>
        <w:t>reg</w:t>
      </w:r>
      <w:r w:rsidRPr="00AD2B3F">
        <w:rPr>
          <w:rStyle w:val="Emphasis"/>
        </w:rPr>
        <w:t xml:space="preserve">ulatory </w:t>
      </w:r>
      <w:r w:rsidRPr="002E6CA6">
        <w:rPr>
          <w:rStyle w:val="Emphasis"/>
          <w:i/>
          <w:highlight w:val="cyan"/>
        </w:rPr>
        <w:t>inaction</w:t>
      </w:r>
      <w:r w:rsidRPr="002E6CA6">
        <w:rPr>
          <w:sz w:val="16"/>
          <w:highlight w:val="cyan"/>
        </w:rPr>
        <w:t xml:space="preserve"> </w:t>
      </w:r>
      <w:r w:rsidRPr="002E6CA6">
        <w:rPr>
          <w:rStyle w:val="StyleUnderline"/>
          <w:highlight w:val="cyan"/>
        </w:rPr>
        <w:t>by gov</w:t>
      </w:r>
      <w:r w:rsidRPr="00AD2B3F">
        <w:rPr>
          <w:rStyle w:val="StyleUnderline"/>
        </w:rPr>
        <w:t xml:space="preserve">ernment </w:t>
      </w:r>
      <w:r w:rsidRPr="002E6CA6">
        <w:rPr>
          <w:rStyle w:val="StyleUnderline"/>
          <w:highlight w:val="cyan"/>
        </w:rPr>
        <w:t>that</w:t>
      </w:r>
      <w:r w:rsidRPr="002E6CA6">
        <w:rPr>
          <w:sz w:val="16"/>
          <w:highlight w:val="cyan"/>
        </w:rPr>
        <w:t xml:space="preserve"> </w:t>
      </w:r>
      <w:r w:rsidRPr="002E6CA6">
        <w:rPr>
          <w:rStyle w:val="Emphasis"/>
          <w:highlight w:val="cyan"/>
        </w:rPr>
        <w:t>exacerbates</w:t>
      </w:r>
      <w:r w:rsidRPr="002E6CA6">
        <w:rPr>
          <w:sz w:val="16"/>
          <w:highlight w:val="cyan"/>
        </w:rPr>
        <w:t xml:space="preserve"> </w:t>
      </w:r>
      <w:r w:rsidRPr="002E6CA6">
        <w:rPr>
          <w:rStyle w:val="StyleUnderline"/>
          <w:highlight w:val="cyan"/>
        </w:rPr>
        <w:t>risk or</w:t>
      </w:r>
      <w:r w:rsidRPr="00AD2B3F">
        <w:rPr>
          <w:sz w:val="16"/>
        </w:rPr>
        <w:t xml:space="preserve"> might be </w:t>
      </w:r>
      <w:r w:rsidRPr="00AD2B3F">
        <w:rPr>
          <w:rStyle w:val="StyleUnderline"/>
        </w:rPr>
        <w:t xml:space="preserve">thought of </w:t>
      </w:r>
      <w:r w:rsidRPr="002E6CA6">
        <w:rPr>
          <w:rStyle w:val="StyleUnderline"/>
          <w:highlight w:val="cyan"/>
        </w:rPr>
        <w:t>as</w:t>
      </w:r>
      <w:r w:rsidRPr="002E6CA6">
        <w:rPr>
          <w:sz w:val="16"/>
          <w:highlight w:val="cyan"/>
        </w:rPr>
        <w:t xml:space="preserve"> </w:t>
      </w:r>
      <w:r w:rsidRPr="002E6CA6">
        <w:rPr>
          <w:rStyle w:val="Emphasis"/>
          <w:highlight w:val="cyan"/>
        </w:rPr>
        <w:t>neglect</w:t>
      </w:r>
      <w:r w:rsidRPr="00AD2B3F">
        <w:rPr>
          <w:sz w:val="16"/>
        </w:rPr>
        <w:t xml:space="preserve"> (Serkin, 2014). Serkin notes that the Constitution is “typically thought to create only negative rights—rights that constrain the government from acting in certain prescribed ways” (Serkin, 2014, 346). Thus, regulatory takings are typically conceived of as compensation that is owed when regulations or policies limit property development or use. However, Serkin argues that </w:t>
      </w:r>
      <w:r w:rsidRPr="002E6CA6">
        <w:rPr>
          <w:rStyle w:val="StyleUnderline"/>
          <w:highlight w:val="cyan"/>
        </w:rPr>
        <w:t>because</w:t>
      </w:r>
      <w:r w:rsidRPr="00AD2B3F">
        <w:rPr>
          <w:rStyle w:val="StyleUnderline"/>
        </w:rPr>
        <w:t xml:space="preserve"> the </w:t>
      </w:r>
      <w:r w:rsidRPr="002E6CA6">
        <w:rPr>
          <w:rStyle w:val="StyleUnderline"/>
          <w:highlight w:val="cyan"/>
        </w:rPr>
        <w:t>gov</w:t>
      </w:r>
      <w:r w:rsidRPr="00AD2B3F">
        <w:rPr>
          <w:rStyle w:val="StyleUnderline"/>
        </w:rPr>
        <w:t xml:space="preserve">ernment </w:t>
      </w:r>
      <w:r w:rsidRPr="002E6CA6">
        <w:rPr>
          <w:rStyle w:val="StyleUnderline"/>
          <w:highlight w:val="cyan"/>
        </w:rPr>
        <w:t>is</w:t>
      </w:r>
      <w:r w:rsidRPr="00AD2B3F">
        <w:rPr>
          <w:sz w:val="16"/>
        </w:rPr>
        <w:t xml:space="preserve"> </w:t>
      </w:r>
      <w:r w:rsidRPr="00AD2B3F">
        <w:rPr>
          <w:rStyle w:val="Emphasis"/>
        </w:rPr>
        <w:t xml:space="preserve">already </w:t>
      </w:r>
      <w:r w:rsidRPr="002E6CA6">
        <w:rPr>
          <w:rStyle w:val="Emphasis"/>
          <w:highlight w:val="cyan"/>
        </w:rPr>
        <w:t>so enmeshed</w:t>
      </w:r>
      <w:r w:rsidRPr="00AD2B3F">
        <w:rPr>
          <w:sz w:val="16"/>
        </w:rPr>
        <w:t xml:space="preserve"> </w:t>
      </w:r>
      <w:r w:rsidRPr="00AD2B3F">
        <w:rPr>
          <w:rStyle w:val="StyleUnderline"/>
        </w:rPr>
        <w:t>in regulating</w:t>
      </w:r>
      <w:r w:rsidRPr="00AD2B3F">
        <w:rPr>
          <w:sz w:val="16"/>
        </w:rPr>
        <w:t xml:space="preserve"> coastal </w:t>
      </w:r>
      <w:r w:rsidRPr="00AD2B3F">
        <w:rPr>
          <w:rStyle w:val="StyleUnderline"/>
        </w:rPr>
        <w:t>areas and because</w:t>
      </w:r>
      <w:r w:rsidRPr="00AD2B3F">
        <w:rPr>
          <w:sz w:val="16"/>
        </w:rPr>
        <w:t xml:space="preserve"> local and state </w:t>
      </w:r>
      <w:r w:rsidRPr="00AD2B3F">
        <w:rPr>
          <w:rStyle w:val="StyleUnderline"/>
        </w:rPr>
        <w:t>jurisdictions can purposefully</w:t>
      </w:r>
      <w:r w:rsidRPr="00AD2B3F">
        <w:rPr>
          <w:sz w:val="16"/>
        </w:rPr>
        <w:t xml:space="preserve"> </w:t>
      </w:r>
      <w:r w:rsidRPr="00AD2B3F">
        <w:rPr>
          <w:rStyle w:val="Emphasis"/>
        </w:rPr>
        <w:t>avoid</w:t>
      </w:r>
      <w:r w:rsidRPr="00AD2B3F">
        <w:rPr>
          <w:sz w:val="16"/>
        </w:rPr>
        <w:t xml:space="preserve"> </w:t>
      </w:r>
      <w:proofErr w:type="gramStart"/>
      <w:r w:rsidRPr="00AD2B3F">
        <w:rPr>
          <w:rStyle w:val="StyleUnderline"/>
        </w:rPr>
        <w:t>taking action</w:t>
      </w:r>
      <w:proofErr w:type="gramEnd"/>
      <w:r w:rsidRPr="00AD2B3F">
        <w:rPr>
          <w:rStyle w:val="StyleUnderline"/>
        </w:rPr>
        <w:t xml:space="preserve"> due to liability concerns, it is possible to </w:t>
      </w:r>
      <w:r w:rsidRPr="002E6CA6">
        <w:rPr>
          <w:rStyle w:val="StyleUnderline"/>
          <w:highlight w:val="cyan"/>
        </w:rPr>
        <w:t>use</w:t>
      </w:r>
      <w:r w:rsidRPr="00AD2B3F">
        <w:rPr>
          <w:rStyle w:val="StyleUnderline"/>
        </w:rPr>
        <w:t xml:space="preserve"> the</w:t>
      </w:r>
      <w:r w:rsidRPr="00AD2B3F">
        <w:rPr>
          <w:sz w:val="16"/>
        </w:rPr>
        <w:t xml:space="preserve"> same </w:t>
      </w:r>
      <w:r w:rsidRPr="002E6CA6">
        <w:rPr>
          <w:rStyle w:val="StyleUnderline"/>
          <w:highlight w:val="cyan"/>
        </w:rPr>
        <w:t>legal theory to argue</w:t>
      </w:r>
      <w:r w:rsidRPr="00AD2B3F">
        <w:rPr>
          <w:rStyle w:val="StyleUnderline"/>
        </w:rPr>
        <w:t xml:space="preserve"> that </w:t>
      </w:r>
      <w:r w:rsidRPr="002E6CA6">
        <w:rPr>
          <w:rStyle w:val="StyleUnderline"/>
          <w:highlight w:val="cyan"/>
        </w:rPr>
        <w:t>inaction</w:t>
      </w:r>
      <w:r w:rsidRPr="00AD2B3F">
        <w:rPr>
          <w:rStyle w:val="StyleUnderline"/>
        </w:rPr>
        <w:t xml:space="preserve"> by the government</w:t>
      </w:r>
      <w:r w:rsidRPr="00AD2B3F">
        <w:rPr>
          <w:sz w:val="16"/>
        </w:rPr>
        <w:t xml:space="preserve"> </w:t>
      </w:r>
      <w:r w:rsidRPr="002E6CA6">
        <w:rPr>
          <w:rStyle w:val="Emphasis"/>
          <w:sz w:val="24"/>
          <w:highlight w:val="cyan"/>
        </w:rPr>
        <w:t>to</w:t>
      </w:r>
      <w:r w:rsidRPr="00AD2B3F">
        <w:rPr>
          <w:sz w:val="16"/>
        </w:rPr>
        <w:t xml:space="preserve"> regulate </w:t>
      </w:r>
      <w:r w:rsidRPr="002E6CA6">
        <w:rPr>
          <w:rStyle w:val="Emphasis"/>
          <w:sz w:val="24"/>
          <w:highlight w:val="cyan"/>
        </w:rPr>
        <w:t>develop</w:t>
      </w:r>
      <w:r w:rsidRPr="00AD2B3F">
        <w:rPr>
          <w:sz w:val="16"/>
        </w:rPr>
        <w:t xml:space="preserve">ment </w:t>
      </w:r>
      <w:r w:rsidRPr="002E6CA6">
        <w:rPr>
          <w:rStyle w:val="Emphasis"/>
          <w:sz w:val="24"/>
          <w:highlight w:val="cyan"/>
        </w:rPr>
        <w:t>or protect</w:t>
      </w:r>
      <w:r w:rsidRPr="00AD2B3F">
        <w:rPr>
          <w:sz w:val="16"/>
        </w:rPr>
        <w:t xml:space="preserve"> property </w:t>
      </w:r>
      <w:r w:rsidRPr="00AD2B3F">
        <w:rPr>
          <w:rStyle w:val="StyleUnderline"/>
        </w:rPr>
        <w:t xml:space="preserve">may </w:t>
      </w:r>
      <w:r w:rsidRPr="002E6CA6">
        <w:rPr>
          <w:rStyle w:val="StyleUnderline"/>
          <w:highlight w:val="cyan"/>
        </w:rPr>
        <w:t>constitute</w:t>
      </w:r>
      <w:r w:rsidRPr="002E6CA6">
        <w:rPr>
          <w:sz w:val="16"/>
          <w:highlight w:val="cyan"/>
        </w:rPr>
        <w:t xml:space="preserve"> </w:t>
      </w:r>
      <w:r w:rsidRPr="002E6CA6">
        <w:rPr>
          <w:rStyle w:val="Emphasis"/>
          <w:highlight w:val="cyan"/>
        </w:rPr>
        <w:t>Takings liability</w:t>
      </w:r>
      <w:r w:rsidRPr="00AD2B3F">
        <w:rPr>
          <w:sz w:val="16"/>
        </w:rPr>
        <w:t xml:space="preserve">. In this case, </w:t>
      </w:r>
      <w:r w:rsidRPr="00AD2B3F">
        <w:rPr>
          <w:rStyle w:val="StyleUnderline"/>
        </w:rPr>
        <w:t>inaction is seen as</w:t>
      </w:r>
      <w:r w:rsidRPr="00AD2B3F">
        <w:rPr>
          <w:sz w:val="16"/>
        </w:rPr>
        <w:t xml:space="preserve"> </w:t>
      </w:r>
      <w:r w:rsidRPr="00AD2B3F">
        <w:rPr>
          <w:rStyle w:val="Emphasis"/>
        </w:rPr>
        <w:t>negligence</w:t>
      </w:r>
      <w:r w:rsidRPr="00AD2B3F">
        <w:rPr>
          <w:sz w:val="16"/>
        </w:rPr>
        <w:t xml:space="preserve"> </w:t>
      </w:r>
      <w:r w:rsidRPr="00AD2B3F">
        <w:rPr>
          <w:rStyle w:val="StyleUnderline"/>
        </w:rPr>
        <w:t>in a government that is already acting within the context</w:t>
      </w:r>
      <w:r w:rsidRPr="00AD2B3F">
        <w:rPr>
          <w:sz w:val="16"/>
        </w:rPr>
        <w:t xml:space="preserve"> of development regulations and disaster mitigation. </w:t>
      </w:r>
      <w:proofErr w:type="spellStart"/>
      <w:r w:rsidRPr="00AD2B3F">
        <w:rPr>
          <w:sz w:val="16"/>
        </w:rPr>
        <w:t>Serkins</w:t>
      </w:r>
      <w:proofErr w:type="spellEnd"/>
      <w:r w:rsidRPr="00AD2B3F">
        <w:rPr>
          <w:sz w:val="16"/>
        </w:rPr>
        <w:t xml:space="preserve"> takes the example from tort law concerning the difference between negligence in the case of a passerby who neglects to throw a rope </w:t>
      </w:r>
      <w:proofErr w:type="gramStart"/>
      <w:r w:rsidRPr="00AD2B3F">
        <w:rPr>
          <w:sz w:val="16"/>
        </w:rPr>
        <w:t>to</w:t>
      </w:r>
      <w:proofErr w:type="gramEnd"/>
      <w:r w:rsidRPr="00AD2B3F">
        <w:rPr>
          <w:sz w:val="16"/>
        </w:rPr>
        <w:t xml:space="preserve"> a drowning person (who is not liable), versus a driver who neglects to turn the wheel when a person is in the road (who may be liable). “While both involve </w:t>
      </w:r>
      <w:r w:rsidRPr="00AD2B3F">
        <w:rPr>
          <w:i/>
          <w:iCs/>
          <w:sz w:val="16"/>
        </w:rPr>
        <w:t>inaction</w:t>
      </w:r>
      <w:r w:rsidRPr="00AD2B3F">
        <w:rPr>
          <w:sz w:val="16"/>
        </w:rPr>
        <w:t xml:space="preserve">, there is a critical difference: the driver, by getting into the car, has created the conditions giving rise to the ultimate injury” (Serkin, 2014: 348). Claiming the state is already involved in coastal regulation, Serkin likens government liability to be more akin to the driver, rather than the passerby. This </w:t>
      </w:r>
      <w:r w:rsidRPr="00AD2B3F">
        <w:rPr>
          <w:rStyle w:val="StyleUnderline"/>
        </w:rPr>
        <w:t xml:space="preserve">thinking </w:t>
      </w:r>
      <w:r w:rsidRPr="002E6CA6">
        <w:rPr>
          <w:rStyle w:val="StyleUnderline"/>
          <w:highlight w:val="cyan"/>
        </w:rPr>
        <w:t>goes</w:t>
      </w:r>
      <w:r w:rsidRPr="002E6CA6">
        <w:rPr>
          <w:sz w:val="16"/>
          <w:highlight w:val="cyan"/>
        </w:rPr>
        <w:t xml:space="preserve"> </w:t>
      </w:r>
      <w:r w:rsidRPr="002E6CA6">
        <w:rPr>
          <w:rStyle w:val="Emphasis"/>
          <w:highlight w:val="cyan"/>
        </w:rPr>
        <w:t>beyond</w:t>
      </w:r>
      <w:r w:rsidRPr="002E6CA6">
        <w:rPr>
          <w:sz w:val="16"/>
          <w:highlight w:val="cyan"/>
        </w:rPr>
        <w:t xml:space="preserve"> </w:t>
      </w:r>
      <w:r w:rsidRPr="002E6CA6">
        <w:rPr>
          <w:rStyle w:val="StyleUnderline"/>
          <w:highlight w:val="cyan"/>
        </w:rPr>
        <w:t>most</w:t>
      </w:r>
      <w:r w:rsidRPr="00AD2B3F">
        <w:rPr>
          <w:rStyle w:val="StyleUnderline"/>
        </w:rPr>
        <w:t xml:space="preserve"> legal theorists’</w:t>
      </w:r>
      <w:r w:rsidRPr="00AD2B3F">
        <w:rPr>
          <w:sz w:val="16"/>
        </w:rPr>
        <w:t xml:space="preserve"> </w:t>
      </w:r>
      <w:r w:rsidRPr="002E6CA6">
        <w:rPr>
          <w:rStyle w:val="Emphasis"/>
          <w:highlight w:val="cyan"/>
        </w:rPr>
        <w:t>interp</w:t>
      </w:r>
      <w:r w:rsidRPr="00AD2B3F">
        <w:rPr>
          <w:rStyle w:val="Emphasis"/>
        </w:rPr>
        <w:t>retation</w:t>
      </w:r>
      <w:r w:rsidRPr="002E6CA6">
        <w:rPr>
          <w:rStyle w:val="Emphasis"/>
          <w:highlight w:val="cyan"/>
        </w:rPr>
        <w:t>s</w:t>
      </w:r>
      <w:r w:rsidRPr="00AD2B3F">
        <w:rPr>
          <w:sz w:val="16"/>
        </w:rPr>
        <w:t xml:space="preserve"> </w:t>
      </w:r>
      <w:r w:rsidRPr="00AD2B3F">
        <w:rPr>
          <w:rStyle w:val="StyleUnderline"/>
        </w:rPr>
        <w:t>of liability, but these</w:t>
      </w:r>
      <w:r w:rsidRPr="00AD2B3F">
        <w:rPr>
          <w:sz w:val="16"/>
        </w:rPr>
        <w:t xml:space="preserve"> speculative </w:t>
      </w:r>
      <w:r w:rsidRPr="002E6CA6">
        <w:rPr>
          <w:rStyle w:val="StyleUnderline"/>
          <w:highlight w:val="cyan"/>
        </w:rPr>
        <w:t>claims</w:t>
      </w:r>
      <w:r w:rsidRPr="00AD2B3F">
        <w:rPr>
          <w:rStyle w:val="StyleUnderline"/>
        </w:rPr>
        <w:t xml:space="preserve"> on the</w:t>
      </w:r>
      <w:r w:rsidRPr="00AD2B3F">
        <w:rPr>
          <w:sz w:val="16"/>
        </w:rPr>
        <w:t xml:space="preserve"> </w:t>
      </w:r>
      <w:r w:rsidRPr="00AD2B3F">
        <w:rPr>
          <w:rStyle w:val="Emphasis"/>
        </w:rPr>
        <w:t>role of government</w:t>
      </w:r>
      <w:r w:rsidRPr="00AD2B3F">
        <w:rPr>
          <w:sz w:val="16"/>
        </w:rPr>
        <w:t xml:space="preserve"> </w:t>
      </w:r>
      <w:r w:rsidRPr="00AD2B3F">
        <w:rPr>
          <w:rStyle w:val="StyleUnderline"/>
        </w:rPr>
        <w:t xml:space="preserve">to protect property </w:t>
      </w:r>
      <w:r w:rsidRPr="002E6CA6">
        <w:rPr>
          <w:rStyle w:val="StyleUnderline"/>
          <w:highlight w:val="cyan"/>
        </w:rPr>
        <w:t>may</w:t>
      </w:r>
      <w:r w:rsidRPr="00AD2B3F">
        <w:rPr>
          <w:sz w:val="16"/>
        </w:rPr>
        <w:t xml:space="preserve"> continue to </w:t>
      </w:r>
      <w:r w:rsidRPr="002E6CA6">
        <w:rPr>
          <w:rStyle w:val="StyleUnderline"/>
          <w:highlight w:val="cyan"/>
        </w:rPr>
        <w:t>be</w:t>
      </w:r>
      <w:r w:rsidRPr="002E6CA6">
        <w:rPr>
          <w:sz w:val="16"/>
          <w:highlight w:val="cyan"/>
        </w:rPr>
        <w:t xml:space="preserve"> </w:t>
      </w:r>
      <w:r w:rsidRPr="002E6CA6">
        <w:rPr>
          <w:rStyle w:val="Emphasis"/>
          <w:sz w:val="24"/>
          <w:highlight w:val="cyan"/>
        </w:rPr>
        <w:t>tested in courts</w:t>
      </w:r>
      <w:r w:rsidRPr="00AD2B3F">
        <w:rPr>
          <w:sz w:val="16"/>
        </w:rPr>
        <w:t>.</w:t>
      </w:r>
    </w:p>
    <w:p w14:paraId="2E8893DA" w14:textId="77777777" w:rsidR="00E33679" w:rsidRPr="00AD2B3F" w:rsidRDefault="00E33679" w:rsidP="00E33679">
      <w:r>
        <w:t>&lt;&lt;START CONDENSE&gt;&gt;</w:t>
      </w:r>
    </w:p>
    <w:p w14:paraId="489CCE4A" w14:textId="77777777" w:rsidR="00E33679" w:rsidRDefault="00E33679" w:rsidP="00E33679">
      <w:pPr>
        <w:rPr>
          <w:i/>
          <w:iCs/>
          <w:sz w:val="4"/>
          <w:szCs w:val="4"/>
        </w:rPr>
      </w:pPr>
      <w:r w:rsidRPr="00AD2B3F">
        <w:rPr>
          <w:sz w:val="4"/>
          <w:szCs w:val="4"/>
        </w:rPr>
        <w:t xml:space="preserve">At this point in time, there is little case law to support the possibility of a passive taking (CLF, 2018), and there is often a wide gulf between the speculation of legal scholars and the decisions that take place within courts. For example, in a 1982 case, Allain-Lebreton Co. v. Dept. of Army, etc. the Court of Appeals found that the decision by the USACE to not locate a levee on property owner’s lands was not a taking. The Court indicated in its decision that simply leaving property alone </w:t>
      </w:r>
      <w:proofErr w:type="gramStart"/>
      <w:r w:rsidRPr="00AD2B3F">
        <w:rPr>
          <w:sz w:val="4"/>
          <w:szCs w:val="4"/>
        </w:rPr>
        <w:t>did</w:t>
      </w:r>
      <w:proofErr w:type="gramEnd"/>
      <w:r w:rsidRPr="00AD2B3F">
        <w:rPr>
          <w:sz w:val="4"/>
          <w:szCs w:val="4"/>
        </w:rPr>
        <w:t xml:space="preserve"> not constitute a taking, and that the sovereign must only pay for what it takes and not for lost opportunities. However, one case in which the Fifth District held that </w:t>
      </w:r>
      <w:proofErr w:type="gramStart"/>
      <w:r w:rsidRPr="00AD2B3F">
        <w:rPr>
          <w:sz w:val="4"/>
          <w:szCs w:val="4"/>
        </w:rPr>
        <w:t>a governmental</w:t>
      </w:r>
      <w:proofErr w:type="gramEnd"/>
      <w:r w:rsidRPr="00AD2B3F">
        <w:rPr>
          <w:sz w:val="4"/>
          <w:szCs w:val="4"/>
        </w:rPr>
        <w:t xml:space="preserve"> inaction in the face of an affirmative duty to act could constitute inverse condemnation. </w:t>
      </w:r>
      <w:proofErr w:type="gramStart"/>
      <w:r w:rsidRPr="00AD2B3F">
        <w:rPr>
          <w:i/>
          <w:iCs/>
          <w:sz w:val="4"/>
          <w:szCs w:val="4"/>
        </w:rPr>
        <w:t>Jordan v. St. John’s County</w:t>
      </w:r>
      <w:r w:rsidRPr="00AD2B3F">
        <w:rPr>
          <w:sz w:val="4"/>
          <w:szCs w:val="4"/>
        </w:rPr>
        <w:t>,</w:t>
      </w:r>
      <w:proofErr w:type="gramEnd"/>
      <w:r w:rsidRPr="00AD2B3F">
        <w:rPr>
          <w:sz w:val="4"/>
          <w:szCs w:val="4"/>
        </w:rPr>
        <w:t xml:space="preserve"> involved a road that the county had ceased maintenance upon. The court stated that the County could follow its formal abandonment procedures; but could not just stop maintaining the </w:t>
      </w:r>
      <w:proofErr w:type="gramStart"/>
      <w:r w:rsidRPr="00AD2B3F">
        <w:rPr>
          <w:sz w:val="4"/>
          <w:szCs w:val="4"/>
        </w:rPr>
        <w:t>road, and</w:t>
      </w:r>
      <w:proofErr w:type="gramEnd"/>
      <w:r w:rsidRPr="00AD2B3F">
        <w:rPr>
          <w:sz w:val="4"/>
          <w:szCs w:val="4"/>
        </w:rPr>
        <w:t xml:space="preserve"> therefore limiting the access of property owners. It could, however, go through the appropriate public process leading to the same result without abandoning its duties in the interim. On appeal, the Appellate Court held that the trial court should be left to determine what constitutes an appropriate level of maintenance, leaving this question of whether inaction could constitute a </w:t>
      </w:r>
      <w:proofErr w:type="gramStart"/>
      <w:r w:rsidRPr="00AD2B3F">
        <w:rPr>
          <w:sz w:val="4"/>
          <w:szCs w:val="4"/>
        </w:rPr>
        <w:t>takings</w:t>
      </w:r>
      <w:proofErr w:type="gramEnd"/>
      <w:r w:rsidRPr="00AD2B3F">
        <w:rPr>
          <w:sz w:val="4"/>
          <w:szCs w:val="4"/>
        </w:rPr>
        <w:t>, unsettled.</w:t>
      </w:r>
      <w:r>
        <w:rPr>
          <w:sz w:val="4"/>
          <w:szCs w:val="4"/>
        </w:rPr>
        <w:t xml:space="preserve"> </w:t>
      </w:r>
      <w:r w:rsidRPr="00AD2B3F">
        <w:rPr>
          <w:sz w:val="4"/>
          <w:szCs w:val="4"/>
        </w:rPr>
        <w:t>Eminent Domain</w:t>
      </w:r>
      <w:r>
        <w:rPr>
          <w:sz w:val="4"/>
          <w:szCs w:val="4"/>
        </w:rPr>
        <w:t xml:space="preserve"> </w:t>
      </w:r>
      <w:r w:rsidRPr="00AD2B3F">
        <w:rPr>
          <w:sz w:val="4"/>
          <w:szCs w:val="4"/>
        </w:rPr>
        <w:t xml:space="preserve">The previous section asked when a regulation could be considered a taking, but a more direct example of takings is the exercise of eminent domain. When the government exercises its right to take property from a private owner </w:t>
      </w:r>
      <w:proofErr w:type="gramStart"/>
      <w:r w:rsidRPr="00AD2B3F">
        <w:rPr>
          <w:sz w:val="4"/>
          <w:szCs w:val="4"/>
        </w:rPr>
        <w:t>in order to</w:t>
      </w:r>
      <w:proofErr w:type="gramEnd"/>
      <w:r w:rsidRPr="00AD2B3F">
        <w:rPr>
          <w:sz w:val="4"/>
          <w:szCs w:val="4"/>
        </w:rPr>
        <w:t xml:space="preserve"> serve the public good, with compensation, it is exercising its right to eminent domain. There is a long history of urban renewal policies disproportionately taking homes from racialized minorities and leading to a net loss of low-income housing as well as the decimation of thriving African American neighborhoods (Rothstein, 2017). Likewise, the use of eminent domain as a response to blight has been used in some cities to penalize owners who could not afford to maintain properties and to accelerate gentrification. The Uniform Relocation Act, described in Chapter </w:t>
      </w:r>
      <w:proofErr w:type="gramStart"/>
      <w:r w:rsidRPr="00AD2B3F">
        <w:rPr>
          <w:sz w:val="4"/>
          <w:szCs w:val="4"/>
        </w:rPr>
        <w:t>6 was</w:t>
      </w:r>
      <w:proofErr w:type="gramEnd"/>
      <w:r w:rsidRPr="00AD2B3F">
        <w:rPr>
          <w:sz w:val="4"/>
          <w:szCs w:val="4"/>
        </w:rPr>
        <w:t xml:space="preserve"> created, in part, as a response to this history of displacement.</w:t>
      </w:r>
      <w:r>
        <w:rPr>
          <w:sz w:val="4"/>
          <w:szCs w:val="4"/>
        </w:rPr>
        <w:t xml:space="preserve"> </w:t>
      </w:r>
      <w:r w:rsidRPr="00AD2B3F">
        <w:rPr>
          <w:sz w:val="4"/>
          <w:szCs w:val="4"/>
        </w:rPr>
        <w:t xml:space="preserve">Therefore, it may be justified to be concerned when eminent domain begins to be a </w:t>
      </w:r>
      <w:proofErr w:type="gramStart"/>
      <w:r w:rsidRPr="00AD2B3F">
        <w:rPr>
          <w:sz w:val="4"/>
          <w:szCs w:val="4"/>
        </w:rPr>
        <w:t>tool of</w:t>
      </w:r>
      <w:proofErr w:type="gramEnd"/>
      <w:r w:rsidRPr="00AD2B3F">
        <w:rPr>
          <w:sz w:val="4"/>
          <w:szCs w:val="4"/>
        </w:rPr>
        <w:t xml:space="preserve"> forcing buyouts and resettlement. Currently in Harris County primarily Latinx communities are in the middle of a “mandatory buyout” sponsored by HUD after FEMA voluntary buyouts did not remove a substantial portion of homeowners out of the floodplain (Ahmed, 2022). While the program appears to be attempting to ensure buyout participants a comparable home outside of the floodplain, some unknown portion of the population is also upset by the policy (Ahmed, 2022). In addition to the HUD funded mandatory buyouts, the U.S. Army Corps of Engineers also formally “acknowledges the requirement for a complete plan includes retaining the use of eminent domain, if necessary, for acquisition, relocation, and permanent evacuation of the floodplain” (USACE, 2018). In other words, the USACE is requiring local and state jurisdictions to agree to using eminent </w:t>
      </w:r>
      <w:proofErr w:type="gramStart"/>
      <w:r w:rsidRPr="00AD2B3F">
        <w:rPr>
          <w:sz w:val="4"/>
          <w:szCs w:val="4"/>
        </w:rPr>
        <w:t>domain, “</w:t>
      </w:r>
      <w:proofErr w:type="gramEnd"/>
      <w:r w:rsidRPr="00AD2B3F">
        <w:rPr>
          <w:sz w:val="4"/>
          <w:szCs w:val="4"/>
        </w:rPr>
        <w:t>if necessary” if large-scale relocations are part of hazard mitigation planning. Most acquisition programs done as a flood mitigations strategy, to date, have been voluntary, but this recent shift in USACE policy, and the use of mandatory buyouts in Houston, has been seen as a cause for alarm by some local jurisdictions (and causes concern among the author team). It’s too early to tell what the scale of mandatory buyouts will be; and whom these plans will target. It is also worth inquiring whether the guarantee of a comparable home might not have been sufficient for many homeowners.</w:t>
      </w:r>
      <w:r>
        <w:rPr>
          <w:sz w:val="4"/>
          <w:szCs w:val="4"/>
        </w:rPr>
        <w:t xml:space="preserve"> </w:t>
      </w:r>
      <w:r w:rsidRPr="00AD2B3F">
        <w:rPr>
          <w:sz w:val="4"/>
          <w:szCs w:val="4"/>
        </w:rPr>
        <w:t xml:space="preserve">Eminent domain and blight ordinances have historically been weaponized against Indigenous and marginalized populations, but recent perceptions of and opportunities within eminent domain may not be as overwhelmingly negative as many legal theorists have speculated. A study on the use of eminent domain in Philadelphia found that residents expected the government to protect property as an </w:t>
      </w:r>
      <w:proofErr w:type="gramStart"/>
      <w:r w:rsidRPr="00AD2B3F">
        <w:rPr>
          <w:sz w:val="4"/>
          <w:szCs w:val="4"/>
        </w:rPr>
        <w:t>investment, and</w:t>
      </w:r>
      <w:proofErr w:type="gramEnd"/>
      <w:r w:rsidRPr="00AD2B3F">
        <w:rPr>
          <w:sz w:val="4"/>
          <w:szCs w:val="4"/>
        </w:rPr>
        <w:t xml:space="preserve"> were only opposed to the use of eminent domain when the property was in active use. The use of eminent domain when a property was abandoned, or otherwise seemingly outside of active use, did not engender opposition (Becher, 2014). When properties are in active use, eminent domain also triggers the Uniform Relocation Act, possibly allowing for moving costs associated with relocation. In other words, unlike voluntary buyouts, use of eminent domain could trigger additional financial and administrative support for relocating individuals, families, and communities.</w:t>
      </w:r>
      <w:r>
        <w:rPr>
          <w:sz w:val="4"/>
          <w:szCs w:val="4"/>
        </w:rPr>
        <w:t xml:space="preserve"> </w:t>
      </w:r>
      <w:r w:rsidRPr="00AD2B3F">
        <w:rPr>
          <w:sz w:val="4"/>
          <w:szCs w:val="4"/>
        </w:rPr>
        <w:t xml:space="preserve">In a more novel approach to eminent domain, we consider what happens to properties that have been previously taken and are now owned by local government. Municipalities across the United States have acquired vacant properties, </w:t>
      </w:r>
      <w:proofErr w:type="gramStart"/>
      <w:r w:rsidRPr="00AD2B3F">
        <w:rPr>
          <w:sz w:val="4"/>
          <w:szCs w:val="4"/>
        </w:rPr>
        <w:t>as a result of</w:t>
      </w:r>
      <w:proofErr w:type="gramEnd"/>
      <w:r w:rsidRPr="00AD2B3F">
        <w:rPr>
          <w:sz w:val="4"/>
          <w:szCs w:val="4"/>
        </w:rPr>
        <w:t xml:space="preserve"> blight ordinances, abandonment related to previous housing crises, etc., and in some cases have left them unused in the hopes of a future sale and profit. This in essence creates unaccounted for surplus capital within municipal systems. Sheila Foster </w:t>
      </w:r>
      <w:proofErr w:type="gramStart"/>
      <w:r w:rsidRPr="00AD2B3F">
        <w:rPr>
          <w:sz w:val="4"/>
          <w:szCs w:val="4"/>
        </w:rPr>
        <w:t>has argued</w:t>
      </w:r>
      <w:proofErr w:type="gramEnd"/>
      <w:r w:rsidRPr="00AD2B3F">
        <w:rPr>
          <w:sz w:val="4"/>
          <w:szCs w:val="4"/>
        </w:rPr>
        <w:t xml:space="preserve"> that land which has become the property of the state should be considered </w:t>
      </w:r>
      <w:proofErr w:type="gramStart"/>
      <w:r w:rsidRPr="00AD2B3F">
        <w:rPr>
          <w:sz w:val="4"/>
          <w:szCs w:val="4"/>
        </w:rPr>
        <w:t>a public</w:t>
      </w:r>
      <w:proofErr w:type="gramEnd"/>
      <w:r w:rsidRPr="00AD2B3F">
        <w:rPr>
          <w:sz w:val="4"/>
          <w:szCs w:val="4"/>
        </w:rPr>
        <w:t xml:space="preserve"> property and therefore subject to </w:t>
      </w:r>
      <w:proofErr w:type="gramStart"/>
      <w:r w:rsidRPr="00AD2B3F">
        <w:rPr>
          <w:sz w:val="4"/>
          <w:szCs w:val="4"/>
        </w:rPr>
        <w:t>the public</w:t>
      </w:r>
      <w:proofErr w:type="gramEnd"/>
      <w:r w:rsidRPr="00AD2B3F">
        <w:rPr>
          <w:sz w:val="4"/>
          <w:szCs w:val="4"/>
        </w:rPr>
        <w:t xml:space="preserve"> trust (2022). If so, at least in some states, being part of the public trust might put limits on the transfer or sale of that land for purposes outside of the public good. She has questioned whether the state has a responsibility to place these properties into productive use, such as allowing neighbors to use land for food production, or simply utilizing them to house residents who lack basic housing. According to her analysis of state laws, some have used the public trust doctrine to prevent the sale of public parks or streets, for example (Foster, 2022). Adopting such an approach to publicly held lands could create a source of land within and around receiving communities which could be utilized to house relocating communities. One key challenge faced by communities trying to relocate together is not only the high cost of </w:t>
      </w:r>
      <w:proofErr w:type="gramStart"/>
      <w:r w:rsidRPr="00AD2B3F">
        <w:rPr>
          <w:sz w:val="4"/>
          <w:szCs w:val="4"/>
        </w:rPr>
        <w:t>lands</w:t>
      </w:r>
      <w:proofErr w:type="gramEnd"/>
      <w:r w:rsidRPr="00AD2B3F">
        <w:rPr>
          <w:sz w:val="4"/>
          <w:szCs w:val="4"/>
        </w:rPr>
        <w:t xml:space="preserve"> further inland, but also the increases in prices that result when landowners become aware that a large tract of land is being sought. Putting previously seized blighted lands into use as receiving parcels seems to us like a gracious legal response to people in difficult situations.</w:t>
      </w:r>
      <w:r>
        <w:rPr>
          <w:sz w:val="4"/>
          <w:szCs w:val="4"/>
        </w:rPr>
        <w:t xml:space="preserve"> </w:t>
      </w:r>
      <w:r w:rsidRPr="00AD2B3F">
        <w:rPr>
          <w:sz w:val="4"/>
          <w:szCs w:val="4"/>
        </w:rPr>
        <w:t xml:space="preserve">The use of eminent domain in relocation and resettlement scenarios, to date, remains worrisome to the author team. As we’ve discussed throughout this book, forced relocation is part of some of the worst episodes of U.S. history. Most importantly we urge climate activists and policymakers not to consider forced relocation out of an at-risk area as climate adaptation. We feel compelled to point out, however, that use of eminent domain does ensure compensation. Compensation is mostly equated to fair market value, which we have discussed extensively in Chapter 7. We point out again here that appraisals may be the outcome of racialized and cultural bias. For example, there is indication that appraisers may select lower value comps when appraising a property owned by a black family (Kamin, 2022). This problem has risen to national interest, and the Biden administration has created a Task Force on Property Appraisal and Valuation Equity, </w:t>
      </w:r>
      <w:proofErr w:type="gramStart"/>
      <w:r w:rsidRPr="00AD2B3F">
        <w:rPr>
          <w:sz w:val="4"/>
          <w:szCs w:val="4"/>
        </w:rPr>
        <w:t>in order to</w:t>
      </w:r>
      <w:proofErr w:type="gramEnd"/>
      <w:r w:rsidRPr="00AD2B3F">
        <w:rPr>
          <w:sz w:val="4"/>
          <w:szCs w:val="4"/>
        </w:rPr>
        <w:t xml:space="preserve"> evaluate the causes of appraisal bias. Even without bias, prices frequently hold historical legacies of disinvestment in communities or racialized housing practices. Environmental justice advocates, such as Rachel Godsil, have suggested that damage awards for nuisance claims for pollution in minority communities need to set the replacement cost of a home to that of a similar home, in a nearby non-segregated community and not to fair market value (2005). Similarly, in Chapter 7, we argue for replacement cost to replace fair market value in some instances of buyouts or when eminent domain is used in cases of relocation as an outcome of flooding risk or hazard mitigation.</w:t>
      </w:r>
      <w:r>
        <w:rPr>
          <w:sz w:val="4"/>
          <w:szCs w:val="4"/>
        </w:rPr>
        <w:t xml:space="preserve"> </w:t>
      </w:r>
      <w:r w:rsidRPr="00AD2B3F">
        <w:rPr>
          <w:sz w:val="4"/>
          <w:szCs w:val="4"/>
        </w:rPr>
        <w:t>While we worry about the use of eminent domain in relocation scenarios, and the problems with fair market value and appraisal, we also worry about abandonment. If no mechanism for resettlement exists, and environmental degradation renders continued habitation impossible, there may be no requirement for the government to compensate those persons with no recourse other than to leave. Abandonment and/or property seizure may be defended by the government using the doctrines of public trust and public necessity.</w:t>
      </w:r>
      <w:r>
        <w:rPr>
          <w:sz w:val="4"/>
          <w:szCs w:val="4"/>
        </w:rPr>
        <w:t xml:space="preserve"> </w:t>
      </w:r>
      <w:r w:rsidRPr="00AD2B3F">
        <w:rPr>
          <w:sz w:val="4"/>
          <w:szCs w:val="4"/>
        </w:rPr>
        <w:t>Public Trust and Public Necessity</w:t>
      </w:r>
      <w:r>
        <w:rPr>
          <w:sz w:val="4"/>
          <w:szCs w:val="4"/>
        </w:rPr>
        <w:t xml:space="preserve"> </w:t>
      </w:r>
      <w:r w:rsidRPr="00AD2B3F">
        <w:rPr>
          <w:sz w:val="4"/>
          <w:szCs w:val="4"/>
        </w:rPr>
        <w:t xml:space="preserve">Two commonly used defenses that can be applicable to a physical, partial, or per se takings claim, are the public trust doctrine and public necessity, both of which may come to bear on resettlement. The public trust doctrine, which varies slightly from state to state, is intended to protect submerged and submersible lands for the purpose of navigation, fishing, and recreation (Moore &amp; Acker, 2018). It </w:t>
      </w:r>
      <w:proofErr w:type="gramStart"/>
      <w:r w:rsidRPr="00AD2B3F">
        <w:rPr>
          <w:sz w:val="4"/>
          <w:szCs w:val="4"/>
        </w:rPr>
        <w:t>dates back to</w:t>
      </w:r>
      <w:proofErr w:type="gramEnd"/>
      <w:r w:rsidRPr="00AD2B3F">
        <w:rPr>
          <w:sz w:val="4"/>
          <w:szCs w:val="4"/>
        </w:rPr>
        <w:t xml:space="preserve"> Roman </w:t>
      </w:r>
      <w:proofErr w:type="gramStart"/>
      <w:r w:rsidRPr="00AD2B3F">
        <w:rPr>
          <w:sz w:val="4"/>
          <w:szCs w:val="4"/>
        </w:rPr>
        <w:t>law, and</w:t>
      </w:r>
      <w:proofErr w:type="gramEnd"/>
      <w:r w:rsidRPr="00AD2B3F">
        <w:rPr>
          <w:sz w:val="4"/>
          <w:szCs w:val="4"/>
        </w:rPr>
        <w:t xml:space="preserve"> was brought to the colonies and later codified via state and national legislation, such as the 1953 United States Submerged Lands Act. The doctrine holds that waters of the state are a public resource, held in trust, which should be managed on behalf of the public and to which all citizens should have access (Siders, 2013). A recent case, </w:t>
      </w:r>
      <w:r w:rsidRPr="00AD2B3F">
        <w:rPr>
          <w:i/>
          <w:iCs/>
          <w:sz w:val="4"/>
          <w:szCs w:val="4"/>
        </w:rPr>
        <w:t>Murr v. Wisconsin</w:t>
      </w:r>
      <w:r w:rsidRPr="00AD2B3F">
        <w:rPr>
          <w:sz w:val="4"/>
          <w:szCs w:val="4"/>
        </w:rPr>
        <w:t xml:space="preserve">, decided in 2017 by the Supreme Court, noted that when the challenged land use limitations are inherent in background principles of state law, then there cannot be a taking (Murr v. Wisconsin, 2017). In other words, this delimits the holding in </w:t>
      </w:r>
      <w:r w:rsidRPr="00AD2B3F">
        <w:rPr>
          <w:i/>
          <w:iCs/>
          <w:sz w:val="4"/>
          <w:szCs w:val="4"/>
        </w:rPr>
        <w:t>Lucas</w:t>
      </w:r>
      <w:r w:rsidRPr="00AD2B3F">
        <w:rPr>
          <w:sz w:val="4"/>
          <w:szCs w:val="4"/>
        </w:rPr>
        <w:t xml:space="preserve"> to cases where the proposed regulation is not directly related to state law. This allows the public trust, as defined by the state, to play a larger role in the decisions regarding what constitutes a taking.</w:t>
      </w:r>
      <w:r>
        <w:rPr>
          <w:sz w:val="4"/>
          <w:szCs w:val="4"/>
        </w:rPr>
        <w:t xml:space="preserve"> </w:t>
      </w:r>
      <w:r w:rsidRPr="00AD2B3F">
        <w:rPr>
          <w:sz w:val="4"/>
          <w:szCs w:val="4"/>
        </w:rPr>
        <w:t xml:space="preserve">The public trust doctrine allows the state to defeat </w:t>
      </w:r>
      <w:proofErr w:type="gramStart"/>
      <w:r w:rsidRPr="00AD2B3F">
        <w:rPr>
          <w:sz w:val="4"/>
          <w:szCs w:val="4"/>
        </w:rPr>
        <w:t>a takings</w:t>
      </w:r>
      <w:proofErr w:type="gramEnd"/>
      <w:r w:rsidRPr="00AD2B3F">
        <w:rPr>
          <w:sz w:val="4"/>
          <w:szCs w:val="4"/>
        </w:rPr>
        <w:t xml:space="preserve"> claim when the infringement on another’s property was for the purpose of protecting coastal and tidal waters, including their usage (Craig, 2011). As a result, the Public Trust doctrine is often used as a defense for coastal regulation and protection activities that impinge on property rights (Craig, 2011). This is the case </w:t>
      </w:r>
      <w:proofErr w:type="gramStart"/>
      <w:r w:rsidRPr="00AD2B3F">
        <w:rPr>
          <w:sz w:val="4"/>
          <w:szCs w:val="4"/>
        </w:rPr>
        <w:t>with regard to</w:t>
      </w:r>
      <w:proofErr w:type="gramEnd"/>
      <w:r w:rsidRPr="00AD2B3F">
        <w:rPr>
          <w:sz w:val="4"/>
          <w:szCs w:val="4"/>
        </w:rPr>
        <w:t xml:space="preserve"> larger infrastructure projects, for example. There is some variability from state to state regarding how expansively </w:t>
      </w:r>
      <w:proofErr w:type="gramStart"/>
      <w:r w:rsidRPr="00AD2B3F">
        <w:rPr>
          <w:sz w:val="4"/>
          <w:szCs w:val="4"/>
        </w:rPr>
        <w:t>the public</w:t>
      </w:r>
      <w:proofErr w:type="gramEnd"/>
      <w:r w:rsidRPr="00AD2B3F">
        <w:rPr>
          <w:sz w:val="4"/>
          <w:szCs w:val="4"/>
        </w:rPr>
        <w:t xml:space="preserve"> trust is imagined. For example, there is a great deal of variability regarding the definition of submerged lands, with some states using a high water mark, while others use the mean low water or even the first line of vegetation (Peloso &amp; Caldwell, 2011) The state’s role with regulating submerged lands is an important consideration in the face of sea level rise, because the rights that property owners have within an at-risk community may change as it becomes submerged. In many states, ownership can </w:t>
      </w:r>
      <w:proofErr w:type="gramStart"/>
      <w:r w:rsidRPr="00AD2B3F">
        <w:rPr>
          <w:sz w:val="4"/>
          <w:szCs w:val="4"/>
        </w:rPr>
        <w:t>actually be</w:t>
      </w:r>
      <w:proofErr w:type="gramEnd"/>
      <w:r w:rsidRPr="00AD2B3F">
        <w:rPr>
          <w:sz w:val="4"/>
          <w:szCs w:val="4"/>
        </w:rPr>
        <w:t xml:space="preserve"> lost when lands meet the classification of water due to repeat submerging, or changes in tides. It is unclear what this means for communities that are becoming submerged. Peloso and Caldwell have speculated that the public trust might </w:t>
      </w:r>
      <w:proofErr w:type="gramStart"/>
      <w:r w:rsidRPr="00AD2B3F">
        <w:rPr>
          <w:sz w:val="4"/>
          <w:szCs w:val="4"/>
        </w:rPr>
        <w:t>actually require</w:t>
      </w:r>
      <w:proofErr w:type="gramEnd"/>
      <w:r w:rsidRPr="00AD2B3F">
        <w:rPr>
          <w:sz w:val="4"/>
          <w:szCs w:val="4"/>
        </w:rPr>
        <w:t xml:space="preserve"> limiting development </w:t>
      </w:r>
      <w:proofErr w:type="gramStart"/>
      <w:r w:rsidRPr="00AD2B3F">
        <w:rPr>
          <w:sz w:val="4"/>
          <w:szCs w:val="4"/>
        </w:rPr>
        <w:t>in order to</w:t>
      </w:r>
      <w:proofErr w:type="gramEnd"/>
      <w:r w:rsidRPr="00AD2B3F">
        <w:rPr>
          <w:sz w:val="4"/>
          <w:szCs w:val="4"/>
        </w:rPr>
        <w:t xml:space="preserve"> protect future interests and prevent waste (2011). Full understanding of this doctrine, therefore, becomes critical as sea levels rise.</w:t>
      </w:r>
      <w:r>
        <w:rPr>
          <w:sz w:val="4"/>
          <w:szCs w:val="4"/>
        </w:rPr>
        <w:t xml:space="preserve"> </w:t>
      </w:r>
      <w:r w:rsidRPr="00AD2B3F">
        <w:rPr>
          <w:sz w:val="4"/>
          <w:szCs w:val="4"/>
        </w:rPr>
        <w:t>Public necessity is a defense which the government may invoke in times of emergency. Like the public trust doctrine, public necessity depends upon the state statutes and constitution, including how they define an emergency. Although the origins of public necessity focused more on immediate emergencies, such as urban fire, there have been more recent expansions of the concept. In Louisiana, for example, coastal protection is included under the umbrella of public necessity and the destruction of oyster leases for coastal restoration has not been found to be a taking (Craig, 2011).</w:t>
      </w:r>
      <w:r>
        <w:rPr>
          <w:sz w:val="4"/>
          <w:szCs w:val="4"/>
        </w:rPr>
        <w:t xml:space="preserve"> </w:t>
      </w:r>
      <w:r w:rsidRPr="00AD2B3F">
        <w:rPr>
          <w:sz w:val="4"/>
          <w:szCs w:val="4"/>
        </w:rPr>
        <w:t xml:space="preserve">Public use doctrine and public necessity may be legal tools that can limit development without incurring compensation for owners who are denied future development costs. However, in the context of resettlement, a state could also lean on public use </w:t>
      </w:r>
      <w:proofErr w:type="gramStart"/>
      <w:r w:rsidRPr="00AD2B3F">
        <w:rPr>
          <w:sz w:val="4"/>
          <w:szCs w:val="4"/>
        </w:rPr>
        <w:t>as a means to</w:t>
      </w:r>
      <w:proofErr w:type="gramEnd"/>
      <w:r w:rsidRPr="00AD2B3F">
        <w:rPr>
          <w:sz w:val="4"/>
          <w:szCs w:val="4"/>
        </w:rPr>
        <w:t xml:space="preserve"> avoid compensating property owners for the loss of their property. In essence, this creates a particular set of circumstances where uncompensated takings of property can be legal. This is a frightening possibility, as protections for homeowners who wish to remain in place may potentially be lost as the land erodes away; if the state decides it is necessary due to emergency or comes under state jurisdiction as submerged land.</w:t>
      </w:r>
      <w:r>
        <w:rPr>
          <w:sz w:val="4"/>
          <w:szCs w:val="4"/>
        </w:rPr>
        <w:t xml:space="preserve"> </w:t>
      </w:r>
      <w:r w:rsidRPr="00AD2B3F">
        <w:rPr>
          <w:sz w:val="4"/>
          <w:szCs w:val="4"/>
        </w:rPr>
        <w:t>Alternatives to Individual Property Exchange as a Relocation Solution</w:t>
      </w:r>
      <w:r>
        <w:rPr>
          <w:sz w:val="4"/>
          <w:szCs w:val="4"/>
        </w:rPr>
        <w:t xml:space="preserve"> </w:t>
      </w:r>
      <w:r w:rsidRPr="00AD2B3F">
        <w:rPr>
          <w:i/>
          <w:iCs/>
          <w:sz w:val="4"/>
          <w:szCs w:val="4"/>
        </w:rPr>
        <w:t>Existing Communal Relocation Mechanisms</w:t>
      </w:r>
      <w:r>
        <w:rPr>
          <w:i/>
          <w:iCs/>
          <w:sz w:val="4"/>
          <w:szCs w:val="4"/>
        </w:rPr>
        <w:t xml:space="preserve"> </w:t>
      </w:r>
      <w:r w:rsidRPr="00AD2B3F">
        <w:rPr>
          <w:sz w:val="4"/>
          <w:szCs w:val="4"/>
        </w:rPr>
        <w:t>One of the main questions we had as authors is whether legal mechanisms existed that would allow a community to act, and be funded, collectively, as opposed to individually, when planning for relocation. This could include how to organize collectively to recreate a community in a different location, and how to leverage state or federal funds to develop new community-based infrastructure as well as homes. These questions become particularly relevant for tribes, racialized minorities (Phillips et al., 2012, 410), and communities with strong social ties, and may apply to communities who wish to recreate community-centric or livelihood continuity after relocation events.</w:t>
      </w:r>
      <w:r>
        <w:rPr>
          <w:sz w:val="4"/>
          <w:szCs w:val="4"/>
        </w:rPr>
        <w:t xml:space="preserve"> </w:t>
      </w:r>
      <w:r w:rsidRPr="00AD2B3F">
        <w:rPr>
          <w:sz w:val="4"/>
          <w:szCs w:val="4"/>
        </w:rPr>
        <w:t xml:space="preserve">Articulating options for collective organization and action may provide some protective bargaining power against a state that has its own goals. Given the problematic history of how eminent domain was used to disrupt Black and BIPOC communities for highway development, and the challenges that may accompany coercive migration </w:t>
      </w:r>
      <w:proofErr w:type="gramStart"/>
      <w:r w:rsidRPr="00AD2B3F">
        <w:rPr>
          <w:sz w:val="4"/>
          <w:szCs w:val="4"/>
        </w:rPr>
        <w:t>as a result of</w:t>
      </w:r>
      <w:proofErr w:type="gramEnd"/>
      <w:r w:rsidRPr="00AD2B3F">
        <w:rPr>
          <w:sz w:val="4"/>
          <w:szCs w:val="4"/>
        </w:rPr>
        <w:t xml:space="preserve"> land management and zoning, we were interested in national and international examples of collective property decision-making structures and legal </w:t>
      </w:r>
      <w:proofErr w:type="gramStart"/>
      <w:r w:rsidRPr="00AD2B3F">
        <w:rPr>
          <w:sz w:val="4"/>
          <w:szCs w:val="4"/>
        </w:rPr>
        <w:t>coownership</w:t>
      </w:r>
      <w:proofErr w:type="gramEnd"/>
      <w:r w:rsidRPr="00AD2B3F">
        <w:rPr>
          <w:sz w:val="4"/>
          <w:szCs w:val="4"/>
        </w:rPr>
        <w:t xml:space="preserve"> organization. The creation of collective property rights can also increase community stability, create wealth, and even slow gentrification (Lamb et al., 2022). There are many forms of community associations across the United States, including condominiums, cooperatives, and </w:t>
      </w:r>
      <w:proofErr w:type="gramStart"/>
      <w:r w:rsidRPr="00AD2B3F">
        <w:rPr>
          <w:sz w:val="4"/>
          <w:szCs w:val="4"/>
        </w:rPr>
        <w:t>homeowners</w:t>
      </w:r>
      <w:proofErr w:type="gramEnd"/>
      <w:r w:rsidRPr="00AD2B3F">
        <w:rPr>
          <w:sz w:val="4"/>
          <w:szCs w:val="4"/>
        </w:rPr>
        <w:t xml:space="preserve"> associations (Foundation for Community Association Research, 2021). In 2021, 29% of the U.S. population occupied a housing unit in such a community association (Foundation for Community Association Research, 2021). Many of these associations are very limited in purpose, restricting certain types of development or paying for a shared amenity such as a community center. In and of themselves, they don’t serve the desired purposes articulated here, but they do show that communal ownership is more common than most might assume. This is in addition to land trusts and other mechanisms described below.</w:t>
      </w:r>
      <w:r>
        <w:rPr>
          <w:sz w:val="4"/>
          <w:szCs w:val="4"/>
        </w:rPr>
        <w:t xml:space="preserve"> </w:t>
      </w:r>
      <w:r w:rsidRPr="00AD2B3F">
        <w:rPr>
          <w:sz w:val="4"/>
          <w:szCs w:val="4"/>
        </w:rPr>
        <w:t xml:space="preserve">It is worth interrogating whether communities who wish to collectively relocate could, working with trusted partners, utilize under-exploited existing legal mechanisms </w:t>
      </w:r>
      <w:proofErr w:type="gramStart"/>
      <w:r w:rsidRPr="00AD2B3F">
        <w:rPr>
          <w:sz w:val="4"/>
          <w:szCs w:val="4"/>
        </w:rPr>
        <w:t>in order to</w:t>
      </w:r>
      <w:proofErr w:type="gramEnd"/>
      <w:r w:rsidRPr="00AD2B3F">
        <w:rPr>
          <w:sz w:val="4"/>
          <w:szCs w:val="4"/>
        </w:rPr>
        <w:t xml:space="preserve"> serve their needs. This may or may not occur in conjunction with state enabling legislation and support from regulatory agencies. This section is not a set of recommendations—but rather a series of thought experiments in identifying options that, so far as we know, have not been thoroughly explored as possibilities for relocation adaptation strategies. These possibilities each have drawbacks and will differ based on the local context in which they are being implemented and who is implementing them. The detrimental aspects should be considered along with the hopeful. We also recognize that there are additional alternatives not considered here, and that many more possibilities might be imagined.</w:t>
      </w:r>
      <w:r>
        <w:rPr>
          <w:sz w:val="4"/>
          <w:szCs w:val="4"/>
        </w:rPr>
        <w:t xml:space="preserve"> </w:t>
      </w:r>
      <w:r w:rsidRPr="00AD2B3F">
        <w:rPr>
          <w:i/>
          <w:iCs/>
          <w:sz w:val="4"/>
          <w:szCs w:val="4"/>
        </w:rPr>
        <w:t>Community Land Trusts</w:t>
      </w:r>
      <w:r>
        <w:rPr>
          <w:i/>
          <w:iCs/>
          <w:sz w:val="4"/>
          <w:szCs w:val="4"/>
        </w:rPr>
        <w:t xml:space="preserve"> </w:t>
      </w:r>
      <w:r w:rsidRPr="00AD2B3F">
        <w:rPr>
          <w:sz w:val="4"/>
          <w:szCs w:val="4"/>
        </w:rPr>
        <w:t>The first potential mechanism that we think could be used by retreating communities is the property institution known as the Community Land Trust (or CLT). The first CLTs in the United States emerged in marginalized rural communities in the late 1960s and 1970s to combat depopulation and absentee land ownership and to give poor rural people a chance to own their own homes (Lovett, 2020a, 2020b). CLTs spread to urban communities in the 1980s as a tool to promote resiliency and create more affordable housing options in communities hit hard by deindustrialization or facing threats of gentrification (Lovett, 2020a, 2020b).</w:t>
      </w:r>
      <w:r>
        <w:rPr>
          <w:sz w:val="4"/>
          <w:szCs w:val="4"/>
        </w:rPr>
        <w:t xml:space="preserve"> </w:t>
      </w:r>
      <w:r w:rsidRPr="00AD2B3F">
        <w:rPr>
          <w:sz w:val="4"/>
          <w:szCs w:val="4"/>
        </w:rPr>
        <w:t xml:space="preserve">Although the CLT model can be adapted to any community’s particular context and goals, five key design features typically distinguish a CLT. First, a CLT will usually be housed in a non-profit entity that owns land or buildings and manages that property in the long-term interest of a community (Davis, 2010). Although the size of the geographic or social community served by the non-profit entity can vary widely, the nonprofit management structure of the CLT helps guarantee that a CLT’s managing board will act in a “trusteeship” or “stewardship” capacity, with its focus on long-term sustainability rather than short-term economic gain (Lovett, 2020a, 2020b; Stein, 2010). The second fundamental feature of a CLT is separation of ownership established through the legal device of a ground lease. Usually, the non-profit entity that establishes the CLT will own land itself or a large building that potentially houses multiple housing units. The CLT will then lease parcels of land or </w:t>
      </w:r>
      <w:proofErr w:type="gramStart"/>
      <w:r w:rsidRPr="00AD2B3F">
        <w:rPr>
          <w:sz w:val="4"/>
          <w:szCs w:val="4"/>
        </w:rPr>
        <w:t>particular units</w:t>
      </w:r>
      <w:proofErr w:type="gramEnd"/>
      <w:r w:rsidRPr="00AD2B3F">
        <w:rPr>
          <w:sz w:val="4"/>
          <w:szCs w:val="4"/>
        </w:rPr>
        <w:t xml:space="preserve"> in a large building to individuals, families, businesses, or other </w:t>
      </w:r>
      <w:proofErr w:type="gramStart"/>
      <w:r w:rsidRPr="00AD2B3F">
        <w:rPr>
          <w:sz w:val="4"/>
          <w:szCs w:val="4"/>
        </w:rPr>
        <w:t>persons</w:t>
      </w:r>
      <w:proofErr w:type="gramEnd"/>
      <w:r w:rsidRPr="00AD2B3F">
        <w:rPr>
          <w:sz w:val="4"/>
          <w:szCs w:val="4"/>
        </w:rPr>
        <w:t xml:space="preserve"> who then own the improvements constructed on the land or unit, and who acquire a right of exclusive use and control of the improvements (Lovett, 2020a, 2020b). The third and fourth design features of a CLT focus respectively on entrance and exit restrictions. Most CLTs limit who can become a lessee-owner to certain income-qualified households (Davis, 2010). The organizers of a CLT will typically impose these income restrictions voluntarily at the commencement of the CLT in the ground lease. Some states, however, mandate income restrictions for a CLT by statute. In cases of planned resettlement, where the community includes a range of incomes, this may need to be revised.</w:t>
      </w:r>
      <w:r>
        <w:rPr>
          <w:sz w:val="4"/>
          <w:szCs w:val="4"/>
        </w:rPr>
        <w:t xml:space="preserve"> </w:t>
      </w:r>
      <w:r w:rsidRPr="00AD2B3F">
        <w:rPr>
          <w:sz w:val="4"/>
          <w:szCs w:val="4"/>
        </w:rPr>
        <w:t xml:space="preserve">When an individual or family wants to depart from a CLT community by selling their leasehold interest, the fourth key design feature kicks in—a preemptive right (a right of first refusal) declared in the ground lease itself. This preemptive right will give the CLT the right either to (a) purchase the unit owned by the lessee-resident if it is put on the market, or (b) require the leaseholder to sell the leasehold interest to another income-qualified buyer selected and approved by the CLT (Lovett, 2020a, 2020b). Furthermore, the purchase price that the existing individual or family can realize from the sale of their leasehold interest will be prescribed by a resale formula established in the ground lease. Although there is considerably variety in how CLT resale formulas can be structured, the essential goal of the resale restriction is to allow the departing individual to keep some portion of the increased equity attributable to their contribution to the community, and the physical asset itself, but reserve the remaining portion of the increased market value of the property for the community as a whole (Lovett, 2020a, 2020b). In other words, resale restrictions in a CLT separate the commodity value of an asset from </w:t>
      </w:r>
      <w:proofErr w:type="gramStart"/>
      <w:r w:rsidRPr="00AD2B3F">
        <w:rPr>
          <w:sz w:val="4"/>
          <w:szCs w:val="4"/>
        </w:rPr>
        <w:t>the use</w:t>
      </w:r>
      <w:proofErr w:type="gramEnd"/>
      <w:r w:rsidRPr="00AD2B3F">
        <w:rPr>
          <w:sz w:val="4"/>
          <w:szCs w:val="4"/>
        </w:rPr>
        <w:t xml:space="preserve"> value of the asset. The great advantage of these resale restrictions is that they allow the CLT to offer the house or apartment unit to a prospective new owner at a substantial discount from the actual “fair market value” of the property. This helps </w:t>
      </w:r>
      <w:proofErr w:type="gramStart"/>
      <w:r w:rsidRPr="00AD2B3F">
        <w:rPr>
          <w:sz w:val="4"/>
          <w:szCs w:val="4"/>
        </w:rPr>
        <w:t>assure</w:t>
      </w:r>
      <w:proofErr w:type="gramEnd"/>
      <w:r w:rsidRPr="00AD2B3F">
        <w:rPr>
          <w:sz w:val="4"/>
          <w:szCs w:val="4"/>
        </w:rPr>
        <w:t xml:space="preserve"> that a new generation of potential residents has access to housing and property ownership at an affordable price and extends the utility of any initial subsidy that may have been granted to the CLT by a government or non-profit funder. The final typical design feature of a CLT relates to the structure of the non-profit entity that establishes and oversees the CLT. Most CLT organizational documents mandate that the board of directors or board of trustees charged with ultimate responsibility for oversight of the CLT be composed of </w:t>
      </w:r>
      <w:proofErr w:type="gramStart"/>
      <w:r w:rsidRPr="00AD2B3F">
        <w:rPr>
          <w:sz w:val="4"/>
          <w:szCs w:val="4"/>
        </w:rPr>
        <w:t>a number of</w:t>
      </w:r>
      <w:proofErr w:type="gramEnd"/>
      <w:r w:rsidRPr="00AD2B3F">
        <w:rPr>
          <w:sz w:val="4"/>
          <w:szCs w:val="4"/>
        </w:rPr>
        <w:t xml:space="preserve"> lessee-residents, non-lessee residents of the community, and independent representatives of the broader community or public at large. This diversified, broadly constituted form of community control reinforces the stewardship mission of the CLT and its focus on long-term viability (Lovett, 2020a, 2020b).</w:t>
      </w:r>
      <w:r>
        <w:rPr>
          <w:sz w:val="4"/>
          <w:szCs w:val="4"/>
        </w:rPr>
        <w:t xml:space="preserve"> </w:t>
      </w:r>
      <w:r w:rsidRPr="00AD2B3F">
        <w:rPr>
          <w:sz w:val="4"/>
          <w:szCs w:val="4"/>
        </w:rPr>
        <w:t xml:space="preserve">What benefits could a CLT model bring? First, the CLT organizational form could reduce the upfront costs to individuals and families who want to relocate along with other community members </w:t>
      </w:r>
      <w:proofErr w:type="gramStart"/>
      <w:r w:rsidRPr="00AD2B3F">
        <w:rPr>
          <w:sz w:val="4"/>
          <w:szCs w:val="4"/>
        </w:rPr>
        <w:t>in</w:t>
      </w:r>
      <w:proofErr w:type="gramEnd"/>
      <w:r w:rsidRPr="00AD2B3F">
        <w:rPr>
          <w:sz w:val="4"/>
          <w:szCs w:val="4"/>
        </w:rPr>
        <w:t xml:space="preserve"> a new location. The resale restrictions simultaneously could help preserve affordability for future generations of the relocating community and thus preserve existing social capital and collective efficacy. Second, the reliance on a non-profit, community-led organization that </w:t>
      </w:r>
      <w:proofErr w:type="gramStart"/>
      <w:r w:rsidRPr="00AD2B3F">
        <w:rPr>
          <w:sz w:val="4"/>
          <w:szCs w:val="4"/>
        </w:rPr>
        <w:t>actually owns</w:t>
      </w:r>
      <w:proofErr w:type="gramEnd"/>
      <w:r w:rsidRPr="00AD2B3F">
        <w:rPr>
          <w:sz w:val="4"/>
          <w:szCs w:val="4"/>
        </w:rPr>
        <w:t xml:space="preserve"> the underlying land or major improvements in a new location could build trust within the community, as opposed to relying on state actors to organize internal dynamics. Third, the CLT structure could be used, not just as a tool for organizing property ownership and resources in the new location, but also to control land and natural resources left at the site of the discontinued community. In combination with conservation easements, discussed below, a CLT structure could thus help assure guaranteed access to the grounds of the former community if a complete transfer of ownership is not required upon departure. Finally, the inherent flexibility of the CLT structure allows for other economic and social development projects. Some land and resources owned by the CLT might be reserved for non-residential uses and dedicated to other uses, such as agriculture or aquaculture, forestry, environmentally sustainable industries, or recreational or cultural activities. In these cases, one critical feature of a CLT is that highest and best use can be subverted or reinterpreted by community members and the Board of Directors to achieve ends other than greatest overall economic profit.</w:t>
      </w:r>
      <w:r>
        <w:rPr>
          <w:sz w:val="4"/>
          <w:szCs w:val="4"/>
        </w:rPr>
        <w:t xml:space="preserve"> </w:t>
      </w:r>
      <w:r w:rsidRPr="00AD2B3F">
        <w:rPr>
          <w:sz w:val="4"/>
          <w:szCs w:val="4"/>
        </w:rPr>
        <w:t>Land Trusts have been successfully utilized in anti-displacement campaigns (</w:t>
      </w:r>
      <w:proofErr w:type="spellStart"/>
      <w:r w:rsidRPr="00AD2B3F">
        <w:rPr>
          <w:sz w:val="4"/>
          <w:szCs w:val="4"/>
        </w:rPr>
        <w:t>DeFilippis</w:t>
      </w:r>
      <w:proofErr w:type="spellEnd"/>
      <w:r w:rsidRPr="00AD2B3F">
        <w:rPr>
          <w:sz w:val="4"/>
          <w:szCs w:val="4"/>
        </w:rPr>
        <w:t xml:space="preserve"> et al., 2019; Jane Place Neighborhood Sustainability Initiative, </w:t>
      </w:r>
      <w:proofErr w:type="spellStart"/>
      <w:r w:rsidRPr="00AD2B3F">
        <w:rPr>
          <w:sz w:val="4"/>
          <w:szCs w:val="4"/>
        </w:rPr>
        <w:t>n.d</w:t>
      </w:r>
      <w:proofErr w:type="spellEnd"/>
      <w:r w:rsidRPr="00AD2B3F">
        <w:rPr>
          <w:sz w:val="4"/>
          <w:szCs w:val="4"/>
        </w:rPr>
        <w:t xml:space="preserve">) and in Land Back and </w:t>
      </w:r>
      <w:proofErr w:type="spellStart"/>
      <w:r w:rsidRPr="00AD2B3F">
        <w:rPr>
          <w:sz w:val="4"/>
          <w:szCs w:val="4"/>
        </w:rPr>
        <w:t>Rematriation</w:t>
      </w:r>
      <w:proofErr w:type="spellEnd"/>
      <w:r w:rsidRPr="00AD2B3F">
        <w:rPr>
          <w:sz w:val="4"/>
          <w:szCs w:val="4"/>
        </w:rPr>
        <w:t xml:space="preserve"> struggles by tribes, such as </w:t>
      </w:r>
      <w:proofErr w:type="gramStart"/>
      <w:r w:rsidRPr="00AD2B3F">
        <w:rPr>
          <w:sz w:val="4"/>
          <w:szCs w:val="4"/>
        </w:rPr>
        <w:t>the Ohlone</w:t>
      </w:r>
      <w:proofErr w:type="gramEnd"/>
      <w:r w:rsidRPr="00AD2B3F">
        <w:rPr>
          <w:sz w:val="4"/>
          <w:szCs w:val="4"/>
        </w:rPr>
        <w:t xml:space="preserve"> who created the </w:t>
      </w:r>
      <w:proofErr w:type="spellStart"/>
      <w:r w:rsidRPr="00AD2B3F">
        <w:rPr>
          <w:sz w:val="4"/>
          <w:szCs w:val="4"/>
        </w:rPr>
        <w:t>Sogorea</w:t>
      </w:r>
      <w:proofErr w:type="spellEnd"/>
      <w:r w:rsidRPr="00AD2B3F">
        <w:rPr>
          <w:sz w:val="4"/>
          <w:szCs w:val="4"/>
        </w:rPr>
        <w:t xml:space="preserve"> </w:t>
      </w:r>
      <w:proofErr w:type="spellStart"/>
      <w:r w:rsidRPr="00AD2B3F">
        <w:rPr>
          <w:sz w:val="4"/>
          <w:szCs w:val="4"/>
        </w:rPr>
        <w:t>Te</w:t>
      </w:r>
      <w:proofErr w:type="spellEnd"/>
      <w:r w:rsidRPr="00AD2B3F">
        <w:rPr>
          <w:sz w:val="4"/>
          <w:szCs w:val="4"/>
        </w:rPr>
        <w:t>’ Land Trust in what is now known as Oakland, California (</w:t>
      </w:r>
      <w:proofErr w:type="spellStart"/>
      <w:r w:rsidRPr="00AD2B3F">
        <w:rPr>
          <w:sz w:val="4"/>
          <w:szCs w:val="4"/>
        </w:rPr>
        <w:t>Sogorea</w:t>
      </w:r>
      <w:proofErr w:type="spellEnd"/>
      <w:r w:rsidRPr="00AD2B3F">
        <w:rPr>
          <w:sz w:val="4"/>
          <w:szCs w:val="4"/>
        </w:rPr>
        <w:t xml:space="preserve"> </w:t>
      </w:r>
      <w:proofErr w:type="spellStart"/>
      <w:r w:rsidRPr="00AD2B3F">
        <w:rPr>
          <w:sz w:val="4"/>
          <w:szCs w:val="4"/>
        </w:rPr>
        <w:t>Te</w:t>
      </w:r>
      <w:proofErr w:type="spellEnd"/>
      <w:r w:rsidRPr="00AD2B3F">
        <w:rPr>
          <w:sz w:val="4"/>
          <w:szCs w:val="4"/>
        </w:rPr>
        <w:t>’ Land Trust, 2023). The Land Trust is led by Ohlone women and takes an intertribal and multicultural approach focused on the restoration of reciprocal relationships with the land. There is currently no housing on the Land Trust, but it has served as a model for creating communal spaces, as well as a model for funding possibilities as some funding comes directly from donors who wish to make reparations.</w:t>
      </w:r>
      <w:r>
        <w:rPr>
          <w:sz w:val="4"/>
          <w:szCs w:val="4"/>
        </w:rPr>
        <w:t xml:space="preserve"> </w:t>
      </w:r>
      <w:r w:rsidRPr="00AD2B3F">
        <w:rPr>
          <w:i/>
          <w:iCs/>
          <w:sz w:val="4"/>
          <w:szCs w:val="4"/>
        </w:rPr>
        <w:t>Community Development Corporations and Community Housing Development Organizations</w:t>
      </w:r>
      <w:r>
        <w:rPr>
          <w:i/>
          <w:iCs/>
          <w:sz w:val="4"/>
          <w:szCs w:val="4"/>
        </w:rPr>
        <w:t xml:space="preserve"> </w:t>
      </w:r>
      <w:r w:rsidRPr="00AD2B3F">
        <w:rPr>
          <w:sz w:val="4"/>
          <w:szCs w:val="4"/>
        </w:rPr>
        <w:t xml:space="preserve">The second mechanism that we think could be a model for some retreating communities to achieve community-based goals is the creation of a Community Development Corporation (CDC). </w:t>
      </w:r>
      <w:proofErr w:type="gramStart"/>
      <w:r w:rsidRPr="00AD2B3F">
        <w:rPr>
          <w:sz w:val="4"/>
          <w:szCs w:val="4"/>
        </w:rPr>
        <w:t>A CDC</w:t>
      </w:r>
      <w:proofErr w:type="gramEnd"/>
      <w:r w:rsidRPr="00AD2B3F">
        <w:rPr>
          <w:sz w:val="4"/>
          <w:szCs w:val="4"/>
        </w:rPr>
        <w:t xml:space="preserve"> is a nonprofit real estate development organization controlled by a community and focused upon the revitalization of a community. CDCs have been successful in redeveloping neighborhoods in </w:t>
      </w:r>
      <w:proofErr w:type="gramStart"/>
      <w:r w:rsidRPr="00AD2B3F">
        <w:rPr>
          <w:sz w:val="4"/>
          <w:szCs w:val="4"/>
        </w:rPr>
        <w:t>a number of</w:t>
      </w:r>
      <w:proofErr w:type="gramEnd"/>
      <w:r w:rsidRPr="00AD2B3F">
        <w:rPr>
          <w:sz w:val="4"/>
          <w:szCs w:val="4"/>
        </w:rPr>
        <w:t xml:space="preserve"> urban areas in the United States but, to the best of our knowledge, have yet to be utilized in any climate retreat, relocation, and resettlement initiative. CDCs are supported by several national and regional organizations that can help communities seeking to form a CDC with funding and technical assistance. Although CDCs have traditionally focused on revitalization of an existing community in its current place, the CDC structure could be utilized for a planned community resettlement project if the geographic bounds of an existing community are expanded to include areas further inland with a lesser risk profile; or, if a CDC is created specifically to encompass the land at the new location.</w:t>
      </w:r>
      <w:r>
        <w:rPr>
          <w:sz w:val="4"/>
          <w:szCs w:val="4"/>
        </w:rPr>
        <w:t xml:space="preserve"> </w:t>
      </w:r>
      <w:r w:rsidRPr="00AD2B3F">
        <w:rPr>
          <w:sz w:val="4"/>
          <w:szCs w:val="4"/>
        </w:rPr>
        <w:t xml:space="preserve">A community that wishes to resettle in another location without a formal designation as an entity may find its efforts hindered because the state has historically interacted with individual homeowners as the decision-makers during buyout processes. By organizing as a </w:t>
      </w:r>
      <w:proofErr w:type="gramStart"/>
      <w:r w:rsidRPr="00AD2B3F">
        <w:rPr>
          <w:sz w:val="4"/>
          <w:szCs w:val="4"/>
        </w:rPr>
        <w:t>CDC, and</w:t>
      </w:r>
      <w:proofErr w:type="gramEnd"/>
      <w:r w:rsidRPr="00AD2B3F">
        <w:rPr>
          <w:sz w:val="4"/>
          <w:szCs w:val="4"/>
        </w:rPr>
        <w:t xml:space="preserve"> thus incorporating as a non-profit entity that can interact directly with government agencies and funders, a community composed of individuals and households with a shared community identity, can acquire a recognized legal status to engage with other private, non-governmental, and governmental entities.</w:t>
      </w:r>
      <w:r>
        <w:rPr>
          <w:sz w:val="4"/>
          <w:szCs w:val="4"/>
        </w:rPr>
        <w:t xml:space="preserve"> </w:t>
      </w:r>
      <w:r w:rsidRPr="00AD2B3F">
        <w:rPr>
          <w:sz w:val="4"/>
          <w:szCs w:val="4"/>
        </w:rPr>
        <w:t xml:space="preserve">A Community Housing Development Organization (CHDO) represents another kind of organizational structure that might assist a community engaged in planned retreat. The Cranston-Gonzalez 1990 National Affordable Housing Act created the HOME Investment Partnership Act to expand the supply of affordable housing. The HOME Act primarily focuses on rental housing for low-income families, but it can also be used for new construction and acquisitions. The HOME Act includes a 15% set aside for CHDOs which are defined as non-profit organizations that (1) include the provision of housing for low-income families as a primary purpose, (2) demonstrate capacity for this kind of work, (3) have a history of serving the community; and (4) have a formal process for community input and control, including a governing board consisting of at least </w:t>
      </w:r>
      <w:proofErr w:type="spellStart"/>
      <w:r w:rsidRPr="00AD2B3F">
        <w:rPr>
          <w:sz w:val="4"/>
          <w:szCs w:val="4"/>
        </w:rPr>
        <w:t>onethird</w:t>
      </w:r>
      <w:proofErr w:type="spellEnd"/>
      <w:r w:rsidRPr="00AD2B3F">
        <w:rPr>
          <w:sz w:val="4"/>
          <w:szCs w:val="4"/>
        </w:rPr>
        <w:t xml:space="preserve"> residents of the low-income community. Many CDCs qualify easily as CHDOs, although a CHDO does not have to be a CDC.</w:t>
      </w:r>
      <w:r>
        <w:rPr>
          <w:sz w:val="4"/>
          <w:szCs w:val="4"/>
        </w:rPr>
        <w:t xml:space="preserve"> </w:t>
      </w:r>
      <w:r w:rsidRPr="00AD2B3F">
        <w:rPr>
          <w:sz w:val="4"/>
          <w:szCs w:val="4"/>
        </w:rPr>
        <w:t>Given the fact that so many at-risk communities are also low-income communities, a community engaged in planned retreat could form a CHDO both to attain a recognized legal entity structure and to access a funding pool via the HOME Act. One potential limitation of HOME Act funds, however, is that CHDO must coordinate with local political jurisdictions or the state, and a local jurisdiction may not wish to expend funds for development outside of its juridical boundaries. Thus, the CHDO mechanism may be most useful when a community seeks to resettle close to its current location or at least within its current local government’s jurisdictional boundaries.</w:t>
      </w:r>
      <w:r>
        <w:rPr>
          <w:sz w:val="4"/>
          <w:szCs w:val="4"/>
        </w:rPr>
        <w:t xml:space="preserve"> </w:t>
      </w:r>
      <w:r w:rsidRPr="00AD2B3F">
        <w:rPr>
          <w:i/>
          <w:iCs/>
          <w:sz w:val="4"/>
          <w:szCs w:val="4"/>
        </w:rPr>
        <w:t>Community Right-to-Buy</w:t>
      </w:r>
      <w:r>
        <w:rPr>
          <w:i/>
          <w:iCs/>
          <w:sz w:val="4"/>
          <w:szCs w:val="4"/>
        </w:rPr>
        <w:t xml:space="preserve"> </w:t>
      </w:r>
      <w:proofErr w:type="gramStart"/>
      <w:r w:rsidRPr="00AD2B3F">
        <w:rPr>
          <w:sz w:val="4"/>
          <w:szCs w:val="4"/>
        </w:rPr>
        <w:t>The</w:t>
      </w:r>
      <w:proofErr w:type="gramEnd"/>
      <w:r w:rsidRPr="00AD2B3F">
        <w:rPr>
          <w:sz w:val="4"/>
          <w:szCs w:val="4"/>
        </w:rPr>
        <w:t xml:space="preserve"> United States is not alone in grappling with issues surrounding property, communal rights, and what constitutes the best use of land. Although there is limited transferability from nation to nation, some property scholars do look </w:t>
      </w:r>
      <w:proofErr w:type="gramStart"/>
      <w:r w:rsidRPr="00AD2B3F">
        <w:rPr>
          <w:sz w:val="4"/>
          <w:szCs w:val="4"/>
        </w:rPr>
        <w:t>to</w:t>
      </w:r>
      <w:proofErr w:type="gramEnd"/>
      <w:r w:rsidRPr="00AD2B3F">
        <w:rPr>
          <w:sz w:val="4"/>
          <w:szCs w:val="4"/>
        </w:rPr>
        <w:t xml:space="preserve"> other national experiments with property and seek to learn from their success or failure. The scope of this manuscript is generally restricted to the U.S. context, but we also recognize that similar conversations are happening in other spaces. As a result, we next turn to a novel legal institution outside the United States for inspiration in equipping communities seeking to engage in planned retreat. The institution is the community right-to-buy established under two innovative pieces of legislation passed by the Scottish Parliament in 2015 and 2016 (Lovett, 2020a, 2020b). Although Scotland’s parliament had already given communities a right to register what is a called a “preemptive right” to buy land (a right of first refusal) if a landowner attempted to sell the land, the 2015 and 2016 legislation strengthened the ability of “community bodies,” in the words of the Scottish legislation, to actually force landowners to sell land for the purpose of promoting sustainable community development (Lovett, 2020a, 2020b). In particular, the 2015 legislation gives a properly constituted community body the right to force a sale of land that is abandoned, neglected, or causing environmental harm to the community. The 2016 legislation goes further and gives a properly constituted community body the right to force a sale of land for the sole purpose of furthering sustainable development. Both tools also feature prominently in the Scottish government’s plans to accomplish one of the principal objectives of its “Land Rights and Responsibilities Statement”—enabling more local communities to own, lease, or use buildings and land to contribute to their well-being and future development. This is a far different approach to that taken in the United States via blight ordinances and other legal mechanisms to address properties that are considered neglected.</w:t>
      </w:r>
      <w:r>
        <w:rPr>
          <w:sz w:val="4"/>
          <w:szCs w:val="4"/>
        </w:rPr>
        <w:t xml:space="preserve"> </w:t>
      </w:r>
      <w:r w:rsidRPr="00AD2B3F">
        <w:rPr>
          <w:sz w:val="4"/>
          <w:szCs w:val="4"/>
        </w:rPr>
        <w:t xml:space="preserve">While a detailed assessment of all the features of the new community right-to-buy in Scotland is beyond the scope of this book, several community right-to-buy mechanisms could be adapted to aid U.S. communities seeking to accomplish a planned retreat. First, the Scottish legislation allows a </w:t>
      </w:r>
      <w:r w:rsidRPr="00AD2B3F">
        <w:rPr>
          <w:i/>
          <w:iCs/>
          <w:sz w:val="4"/>
          <w:szCs w:val="4"/>
        </w:rPr>
        <w:t>community body</w:t>
      </w:r>
      <w:r w:rsidRPr="00AD2B3F">
        <w:rPr>
          <w:sz w:val="4"/>
          <w:szCs w:val="4"/>
        </w:rPr>
        <w:t>, the legal entity that will undertake to acquire ministerial consent for a forced sale of eligible land, to consist of a wide variety of non-profit organizations, as long as the entity has at least ten members, three quarters of whom are members of the represented community, and as long as these community based members “have control” of the entity (Scottish Government, 2016). For now, the community that is represented by the community body must be a community of place, that is, a community defined by some identifiable geographic boundary, although other Scottish legislation will allow a “community of interest” to request that land or assets owned by the State or some public entity be transferred to a representative community body (Scottish Government, 2016). Like the CDC or CHDO form, a Scottish style “community body” could be a useful organizational model for forming a legal entity with the capacity to act on behalf of a community planning retreat. Such a mechanism permits for a much wider range of communal entities and provides legal visibility</w:t>
      </w:r>
      <w:r>
        <w:rPr>
          <w:sz w:val="4"/>
          <w:szCs w:val="4"/>
        </w:rPr>
        <w:t xml:space="preserve"> </w:t>
      </w:r>
      <w:proofErr w:type="gramStart"/>
      <w:r w:rsidRPr="00AD2B3F">
        <w:rPr>
          <w:sz w:val="4"/>
          <w:szCs w:val="4"/>
        </w:rPr>
        <w:t>Next,</w:t>
      </w:r>
      <w:proofErr w:type="gramEnd"/>
      <w:r w:rsidRPr="00AD2B3F">
        <w:rPr>
          <w:sz w:val="4"/>
          <w:szCs w:val="4"/>
        </w:rPr>
        <w:t xml:space="preserve"> the new Scottish community right-to-buy legislation addresses the important question of what land is </w:t>
      </w:r>
      <w:r w:rsidRPr="00AD2B3F">
        <w:rPr>
          <w:i/>
          <w:iCs/>
          <w:sz w:val="4"/>
          <w:szCs w:val="4"/>
        </w:rPr>
        <w:t>eligible</w:t>
      </w:r>
      <w:r w:rsidRPr="00AD2B3F">
        <w:rPr>
          <w:sz w:val="4"/>
          <w:szCs w:val="4"/>
        </w:rPr>
        <w:t xml:space="preserve"> for a community right to buy acquisition. Although the Scottish legislation treats this subject in considerable detail, at a basic level, the legislation makes two broad categories of land “eligible” for a compulsory community acquisition. The first category consists of any land, rural or urban, that is “wholly or mainly abandoned or neglected” or any land whose current use or management is causing, directly or indirectly, “harm to the environmental well-being of a relevant community.” American readers might instinctively equate this category with what state legislation in the United States often refers to as “blighted” property, a label that some U.S.-based scholars have criticized as being too vague and subject to manipulation by municipal redevelopment agencies eager to acquire private land for urban redevelopment projects likely to benefit private, for-profit developers or wealthy, nonprofit organizations like major private universities (Somin, 2011). The Scottish legislation wisely limits these problems, however, by specifying that the environmental harm must be </w:t>
      </w:r>
      <w:r w:rsidRPr="00AD2B3F">
        <w:rPr>
          <w:i/>
          <w:iCs/>
          <w:sz w:val="4"/>
          <w:szCs w:val="4"/>
        </w:rPr>
        <w:t>more than</w:t>
      </w:r>
      <w:r w:rsidRPr="00AD2B3F">
        <w:rPr>
          <w:sz w:val="4"/>
          <w:szCs w:val="4"/>
        </w:rPr>
        <w:t xml:space="preserve"> “negligible,” although that concept still leaves room for discretion. Meanwhile, accompanying regulations also </w:t>
      </w:r>
      <w:proofErr w:type="gramStart"/>
      <w:r w:rsidRPr="00AD2B3F">
        <w:rPr>
          <w:sz w:val="4"/>
          <w:szCs w:val="4"/>
        </w:rPr>
        <w:t>limits</w:t>
      </w:r>
      <w:proofErr w:type="gramEnd"/>
      <w:r w:rsidRPr="00AD2B3F">
        <w:rPr>
          <w:sz w:val="4"/>
          <w:szCs w:val="4"/>
        </w:rPr>
        <w:t xml:space="preserve"> the scope of abandoned, neglected, or detrimental land to property in some physical state of deterioration that is causing immediate health and safety threats (Lovett, 2020a, 2020b).</w:t>
      </w:r>
      <w:r>
        <w:rPr>
          <w:sz w:val="4"/>
          <w:szCs w:val="4"/>
        </w:rPr>
        <w:t xml:space="preserve"> </w:t>
      </w:r>
      <w:r w:rsidRPr="00AD2B3F">
        <w:rPr>
          <w:sz w:val="4"/>
          <w:szCs w:val="4"/>
        </w:rPr>
        <w:t>The second broad bucket of land “eligible” for a community acquisition to promote sustainable development also includes both rural and urban land and is otherwise unlimited in scope except that the legislation carves out land featuring a building or structure that serves as an individual’s home. This exclusion for homes should avoid the kind of controversy sometimes seen in the Unites States when eminent domain is used to acquire residential property for economic development purposes despite the important dignity interests associated with homes and the difficulties that inherently surface when governments or courts are faced with the problem of accounting for the subjective value of residences to homeowners and tenants in just compensation awards (</w:t>
      </w:r>
      <w:proofErr w:type="spellStart"/>
      <w:r w:rsidRPr="00AD2B3F">
        <w:rPr>
          <w:sz w:val="4"/>
          <w:szCs w:val="4"/>
        </w:rPr>
        <w:t>Underkuffler</w:t>
      </w:r>
      <w:proofErr w:type="spellEnd"/>
      <w:r w:rsidRPr="00AD2B3F">
        <w:rPr>
          <w:sz w:val="4"/>
          <w:szCs w:val="4"/>
        </w:rPr>
        <w:t>, 2006).</w:t>
      </w:r>
      <w:r>
        <w:rPr>
          <w:sz w:val="4"/>
          <w:szCs w:val="4"/>
        </w:rPr>
        <w:t xml:space="preserve"> </w:t>
      </w:r>
      <w:r w:rsidRPr="00AD2B3F">
        <w:rPr>
          <w:sz w:val="4"/>
          <w:szCs w:val="4"/>
        </w:rPr>
        <w:t>After a community body is formed and eligible land is identified for a potential community acquisition, the community body will then apply to the government (to “Scottish Ministers” in the language of the legislation) for consent to acquire the land (Lovett, 2020a, 2020b). If the ministers grant consent, the landowners must sell the land at a price determined by the ministers, after consultation with third-party appraisers (Lovett, 2020a, 2020b). Once again, the details of the Scottish legislation on this point are well beyond the scope of this book, but the crucial criteria in both pieces of legislation attempt to limit the compulsory, involuntary nature of such acquisitions to make sure that this extraordinary community and governmental power is limited to cases in which there is essentially no other practical or market-based alternative to the proposed involuntary acquisition. In the case of the 2015 legislation focused on abandoned, neglected, or detrimental land, the relevant criteria require the government ministers to determine that the proposed community acquisition is the only way to avert blight or environmental harm. In the case of the 2016 legislation designed to implement community acquisitions for sustainable development, the key criteria focus not just on the likelihood that the particular proposed acquisition will further sustainable development, but also whether it is “in the public interest,” “is likely to result in significant benefit to the community,” and “is the only practicable, or the most practicable, way of achieving that benefit,” and that not granting consent to the proposed acquisition “is likely to result in harm to the community.” Although these are inevitably open-textured standards, they do attempt to narrow governmental discretion and require community bodies to prove that they have made significant efforts to achieve their sustainable development goals by first seeking cooperation from landowners or first seeking to acquire land and property on the open market.</w:t>
      </w:r>
      <w:r>
        <w:rPr>
          <w:sz w:val="4"/>
          <w:szCs w:val="4"/>
        </w:rPr>
        <w:t xml:space="preserve"> </w:t>
      </w:r>
      <w:r w:rsidRPr="00AD2B3F">
        <w:rPr>
          <w:sz w:val="4"/>
          <w:szCs w:val="4"/>
        </w:rPr>
        <w:t>Another intriguing feature of the Scottish community right-to-buy legislation is the requirement that before a community acquisition can proceed to the actual transfer stage, a community body must conduct a “community ballot,” with at least half of the community members voting, to determine if there is sufficient community support in favor of the proposed acquisition.</w:t>
      </w:r>
      <w:r>
        <w:rPr>
          <w:sz w:val="4"/>
          <w:szCs w:val="4"/>
        </w:rPr>
        <w:t xml:space="preserve"> </w:t>
      </w:r>
      <w:r w:rsidRPr="00AD2B3F">
        <w:rPr>
          <w:sz w:val="4"/>
          <w:szCs w:val="4"/>
        </w:rPr>
        <w:t>Finally, any community acquisition of land for a climate retreat initiative must confront the question of funding. The Scottish community right to buy legislation addresses this question in instructive ways. First, the legislation provides if a community shows that it has tried but is unable to obtain funds on its own the Scottish government can supply to support the community acquisition. Most community acquisitions in Scotland have so far been funded with public grants from the Scottish Land Fund, which in turn is funded directly from the Scottish government and by proceeds from the sale of public lottery tickets. Further, the 2016 Scottish legislation also allows a community body to form a partnership with a “third-party purchaser,” which could be either a non-profit funder or a non-profit development entity or perhaps a for-profit private development entity. Although the Scottish legislation provides little guidance on how such partnerships will work, the legislation’s allowance of such partnerships is probably a realistic acknowledgment that many community bodies seeking to achieve a community acquisition will need not only technical assistance but also financial support to accomplish their goals. We do not mean to suggest that the Scottish community right-</w:t>
      </w:r>
      <w:proofErr w:type="spellStart"/>
      <w:r w:rsidRPr="00AD2B3F">
        <w:rPr>
          <w:sz w:val="4"/>
          <w:szCs w:val="4"/>
        </w:rPr>
        <w:t>tobuy</w:t>
      </w:r>
      <w:proofErr w:type="spellEnd"/>
      <w:r w:rsidRPr="00AD2B3F">
        <w:rPr>
          <w:sz w:val="4"/>
          <w:szCs w:val="4"/>
        </w:rPr>
        <w:t xml:space="preserve"> legislation could simply be copied and transplanted onto American soil wholesale. However, many of its individual features, including its use as an organizational tool against outside developers, could well be adapted and transformed into a workable community-scale relocation mechanism (CSRM) and thus help vulnerable U.S. communities seeking to accomplish a community-wide relocation.</w:t>
      </w:r>
      <w:r>
        <w:rPr>
          <w:sz w:val="4"/>
          <w:szCs w:val="4"/>
        </w:rPr>
        <w:t xml:space="preserve"> </w:t>
      </w:r>
      <w:r w:rsidRPr="00AD2B3F">
        <w:rPr>
          <w:i/>
          <w:iCs/>
          <w:sz w:val="4"/>
          <w:szCs w:val="4"/>
        </w:rPr>
        <w:t>Hazard Mitigation, Adaptation, and Resilience Grant Funding</w:t>
      </w:r>
    </w:p>
    <w:p w14:paraId="42A2BA49" w14:textId="77777777" w:rsidR="00E33679" w:rsidRPr="00AD2B3F" w:rsidRDefault="00E33679" w:rsidP="00E33679">
      <w:r>
        <w:t>&lt;&lt;END CONDENSE, NONE OMITTED&gt;&gt;</w:t>
      </w:r>
    </w:p>
    <w:p w14:paraId="77D14E58" w14:textId="77777777" w:rsidR="00E33679" w:rsidRPr="00AD2B3F" w:rsidRDefault="00E33679" w:rsidP="00E33679">
      <w:pPr>
        <w:rPr>
          <w:sz w:val="16"/>
        </w:rPr>
      </w:pPr>
      <w:r w:rsidRPr="00AD2B3F">
        <w:rPr>
          <w:sz w:val="16"/>
        </w:rPr>
        <w:t xml:space="preserve">A great deal has been written about </w:t>
      </w:r>
      <w:r w:rsidRPr="00D71B71">
        <w:rPr>
          <w:rStyle w:val="StyleUnderline"/>
        </w:rPr>
        <w:t>the</w:t>
      </w:r>
      <w:r w:rsidRPr="00AD2B3F">
        <w:rPr>
          <w:sz w:val="16"/>
        </w:rPr>
        <w:t xml:space="preserve"> existing </w:t>
      </w:r>
      <w:r w:rsidRPr="00D71B71">
        <w:rPr>
          <w:rStyle w:val="Emphasis"/>
        </w:rPr>
        <w:t xml:space="preserve">funding </w:t>
      </w:r>
      <w:r w:rsidRPr="002E6CA6">
        <w:rPr>
          <w:rStyle w:val="Emphasis"/>
          <w:highlight w:val="cyan"/>
        </w:rPr>
        <w:t>mech</w:t>
      </w:r>
      <w:r w:rsidRPr="00D71B71">
        <w:rPr>
          <w:rStyle w:val="Emphasis"/>
        </w:rPr>
        <w:t>anisms</w:t>
      </w:r>
      <w:r w:rsidRPr="00AD2B3F">
        <w:rPr>
          <w:sz w:val="16"/>
        </w:rPr>
        <w:t xml:space="preserve"> </w:t>
      </w:r>
      <w:r w:rsidRPr="002E6CA6">
        <w:rPr>
          <w:rStyle w:val="StyleUnderline"/>
          <w:highlight w:val="cyan"/>
        </w:rPr>
        <w:t>for</w:t>
      </w:r>
      <w:r w:rsidRPr="00AD2B3F">
        <w:rPr>
          <w:sz w:val="16"/>
        </w:rPr>
        <w:t xml:space="preserve"> hazard </w:t>
      </w:r>
      <w:r w:rsidRPr="00D71B71">
        <w:rPr>
          <w:rStyle w:val="StyleUnderline"/>
        </w:rPr>
        <w:t>mitigation and</w:t>
      </w:r>
      <w:r w:rsidRPr="00AD2B3F">
        <w:rPr>
          <w:sz w:val="16"/>
        </w:rPr>
        <w:t xml:space="preserve"> climate </w:t>
      </w:r>
      <w:r w:rsidRPr="00D71B71">
        <w:rPr>
          <w:rStyle w:val="StyleUnderline"/>
        </w:rPr>
        <w:t>adaptation</w:t>
      </w:r>
      <w:r w:rsidRPr="00AD2B3F">
        <w:rPr>
          <w:sz w:val="16"/>
        </w:rPr>
        <w:t xml:space="preserve">, including their limitations and biases (citations). Although </w:t>
      </w:r>
      <w:r w:rsidRPr="00D71B71">
        <w:rPr>
          <w:rStyle w:val="StyleUnderline"/>
        </w:rPr>
        <w:t>mechanisms</w:t>
      </w:r>
      <w:r w:rsidRPr="00AD2B3F">
        <w:rPr>
          <w:sz w:val="16"/>
        </w:rPr>
        <w:t xml:space="preserve"> such as the Hazard Mitigation Grant Program (HMGP) </w:t>
      </w:r>
      <w:r w:rsidRPr="00D71B71">
        <w:rPr>
          <w:rStyle w:val="StyleUnderline"/>
        </w:rPr>
        <w:t>have been utilized for</w:t>
      </w:r>
      <w:r w:rsidRPr="00AD2B3F">
        <w:rPr>
          <w:sz w:val="16"/>
        </w:rPr>
        <w:t xml:space="preserve"> community relocation </w:t>
      </w:r>
      <w:r w:rsidRPr="00D71B71">
        <w:rPr>
          <w:rStyle w:val="StyleUnderline"/>
        </w:rPr>
        <w:t>efforts, as is the case in</w:t>
      </w:r>
      <w:r w:rsidRPr="00AD2B3F">
        <w:rPr>
          <w:sz w:val="16"/>
        </w:rPr>
        <w:t xml:space="preserve"> Newtok, </w:t>
      </w:r>
      <w:r w:rsidRPr="002E6CA6">
        <w:rPr>
          <w:rStyle w:val="Emphasis"/>
          <w:highlight w:val="cyan"/>
        </w:rPr>
        <w:t>Alaska</w:t>
      </w:r>
      <w:r w:rsidRPr="00AD2B3F">
        <w:rPr>
          <w:sz w:val="16"/>
        </w:rPr>
        <w:t xml:space="preserve">, the limitations of these programs have not permitted the kind of community-led efforts that we describe here. An analysis of the potential changes to be made to these granting </w:t>
      </w:r>
      <w:r w:rsidRPr="00D71B71">
        <w:rPr>
          <w:rStyle w:val="StyleUnderline"/>
        </w:rPr>
        <w:t>mechanisms</w:t>
      </w:r>
      <w:r w:rsidRPr="00AD2B3F">
        <w:rPr>
          <w:sz w:val="16"/>
        </w:rPr>
        <w:t xml:space="preserve"> is beyond the scope of this manuscript, but some key areas of concern </w:t>
      </w:r>
      <w:r w:rsidRPr="002E6CA6">
        <w:rPr>
          <w:rStyle w:val="Emphasis"/>
          <w:highlight w:val="cyan"/>
        </w:rPr>
        <w:t>include</w:t>
      </w:r>
      <w:r w:rsidRPr="00AD2B3F">
        <w:rPr>
          <w:sz w:val="16"/>
        </w:rPr>
        <w:t xml:space="preserve">: local match requirements and benefit–cost analysis requirements (which we discussed at the beginning of this chapter) as well as </w:t>
      </w:r>
      <w:r w:rsidRPr="002E6CA6">
        <w:rPr>
          <w:rStyle w:val="StyleUnderline"/>
          <w:highlight w:val="cyan"/>
        </w:rPr>
        <w:t>allocation of</w:t>
      </w:r>
      <w:r w:rsidRPr="002E6CA6">
        <w:rPr>
          <w:sz w:val="16"/>
          <w:highlight w:val="cyan"/>
        </w:rPr>
        <w:t xml:space="preserve"> </w:t>
      </w:r>
      <w:r w:rsidRPr="002E6CA6">
        <w:rPr>
          <w:rStyle w:val="Emphasis"/>
          <w:highlight w:val="cyan"/>
        </w:rPr>
        <w:t>funds</w:t>
      </w:r>
      <w:r w:rsidRPr="002E6CA6">
        <w:rPr>
          <w:sz w:val="16"/>
          <w:highlight w:val="cyan"/>
        </w:rPr>
        <w:t xml:space="preserve"> </w:t>
      </w:r>
      <w:r w:rsidRPr="002E6CA6">
        <w:rPr>
          <w:rStyle w:val="StyleUnderline"/>
          <w:highlight w:val="cyan"/>
        </w:rPr>
        <w:t>by</w:t>
      </w:r>
      <w:r w:rsidRPr="002E6CA6">
        <w:rPr>
          <w:sz w:val="16"/>
          <w:highlight w:val="cyan"/>
        </w:rPr>
        <w:t xml:space="preserve"> </w:t>
      </w:r>
      <w:r w:rsidRPr="002E6CA6">
        <w:rPr>
          <w:rStyle w:val="Emphasis"/>
          <w:highlight w:val="cyan"/>
        </w:rPr>
        <w:t>Congress</w:t>
      </w:r>
      <w:r w:rsidRPr="00AD2B3F">
        <w:rPr>
          <w:sz w:val="16"/>
        </w:rPr>
        <w:t xml:space="preserve"> </w:t>
      </w:r>
      <w:r w:rsidRPr="00D71B71">
        <w:rPr>
          <w:rStyle w:val="StyleUnderline"/>
        </w:rPr>
        <w:t>and</w:t>
      </w:r>
      <w:r w:rsidRPr="00AD2B3F">
        <w:rPr>
          <w:sz w:val="16"/>
        </w:rPr>
        <w:t xml:space="preserve"> state level emergency management </w:t>
      </w:r>
      <w:r w:rsidRPr="002E6CA6">
        <w:rPr>
          <w:rStyle w:val="Emphasis"/>
          <w:highlight w:val="cyan"/>
        </w:rPr>
        <w:t>agencies</w:t>
      </w:r>
      <w:r w:rsidRPr="00AD2B3F">
        <w:rPr>
          <w:sz w:val="16"/>
        </w:rPr>
        <w:t xml:space="preserve">, disparate </w:t>
      </w:r>
      <w:r w:rsidRPr="002E6CA6">
        <w:rPr>
          <w:rStyle w:val="StyleUnderline"/>
          <w:highlight w:val="cyan"/>
        </w:rPr>
        <w:t>access to</w:t>
      </w:r>
      <w:r w:rsidRPr="00AD2B3F">
        <w:rPr>
          <w:sz w:val="16"/>
        </w:rPr>
        <w:t xml:space="preserve"> </w:t>
      </w:r>
      <w:r w:rsidRPr="00D71B71">
        <w:rPr>
          <w:rStyle w:val="Emphasis"/>
        </w:rPr>
        <w:t>resources</w:t>
      </w:r>
      <w:r w:rsidRPr="00AD2B3F">
        <w:rPr>
          <w:sz w:val="16"/>
        </w:rPr>
        <w:t xml:space="preserve"> </w:t>
      </w:r>
      <w:r w:rsidRPr="00D71B71">
        <w:rPr>
          <w:rStyle w:val="StyleUnderline"/>
        </w:rPr>
        <w:t>for</w:t>
      </w:r>
      <w:r w:rsidRPr="00AD2B3F">
        <w:rPr>
          <w:sz w:val="16"/>
        </w:rPr>
        <w:t xml:space="preserve"> grant writing and </w:t>
      </w:r>
      <w:r w:rsidRPr="002E6CA6">
        <w:rPr>
          <w:rStyle w:val="StyleUnderline"/>
          <w:highlight w:val="cyan"/>
        </w:rPr>
        <w:t>administration, and</w:t>
      </w:r>
      <w:r w:rsidRPr="00D71B71">
        <w:rPr>
          <w:rStyle w:val="StyleUnderline"/>
        </w:rPr>
        <w:t xml:space="preserve"> the</w:t>
      </w:r>
      <w:r w:rsidRPr="00AD2B3F">
        <w:rPr>
          <w:sz w:val="16"/>
        </w:rPr>
        <w:t xml:space="preserve"> in</w:t>
      </w:r>
      <w:r w:rsidRPr="002E6CA6">
        <w:rPr>
          <w:rStyle w:val="Emphasis"/>
          <w:highlight w:val="cyan"/>
        </w:rPr>
        <w:t>ability to directly fund</w:t>
      </w:r>
      <w:r w:rsidRPr="00AD2B3F">
        <w:rPr>
          <w:sz w:val="16"/>
        </w:rPr>
        <w:t xml:space="preserve"> community-level </w:t>
      </w:r>
      <w:r w:rsidRPr="00D71B71">
        <w:rPr>
          <w:rStyle w:val="StyleUnderline"/>
        </w:rPr>
        <w:t>entities</w:t>
      </w:r>
      <w:r w:rsidRPr="00AD2B3F">
        <w:rPr>
          <w:sz w:val="16"/>
        </w:rPr>
        <w:t>.</w:t>
      </w:r>
    </w:p>
    <w:p w14:paraId="33B77F47" w14:textId="77777777" w:rsidR="00E33679" w:rsidRPr="00AD2B3F" w:rsidRDefault="00E33679" w:rsidP="00E33679">
      <w:pPr>
        <w:rPr>
          <w:sz w:val="16"/>
        </w:rPr>
      </w:pPr>
      <w:r w:rsidRPr="00AD2B3F">
        <w:rPr>
          <w:sz w:val="16"/>
        </w:rPr>
        <w:t>Conclusion: Considering Repair as a Legal Solution</w:t>
      </w:r>
    </w:p>
    <w:p w14:paraId="219AA3A2" w14:textId="77777777" w:rsidR="00E33679" w:rsidRPr="00AD2B3F" w:rsidRDefault="00E33679" w:rsidP="00E33679">
      <w:pPr>
        <w:rPr>
          <w:sz w:val="16"/>
        </w:rPr>
      </w:pPr>
      <w:r w:rsidRPr="00AD2B3F">
        <w:rPr>
          <w:sz w:val="16"/>
        </w:rPr>
        <w:t xml:space="preserve">Aside from describing the laws, legal concepts, and legal tools that frame relocation, this chapter has </w:t>
      </w:r>
      <w:r w:rsidRPr="00D71B71">
        <w:rPr>
          <w:rStyle w:val="StyleUnderline"/>
        </w:rPr>
        <w:t>suggested</w:t>
      </w:r>
      <w:r w:rsidRPr="00AD2B3F">
        <w:rPr>
          <w:sz w:val="16"/>
        </w:rPr>
        <w:t xml:space="preserve"> </w:t>
      </w:r>
      <w:r w:rsidRPr="00D71B71">
        <w:rPr>
          <w:rStyle w:val="Emphasis"/>
        </w:rPr>
        <w:t>uses of</w:t>
      </w:r>
      <w:r w:rsidRPr="00AD2B3F">
        <w:rPr>
          <w:sz w:val="16"/>
        </w:rPr>
        <w:t xml:space="preserve"> present </w:t>
      </w:r>
      <w:r w:rsidRPr="00D71B71">
        <w:rPr>
          <w:rStyle w:val="Emphasis"/>
        </w:rPr>
        <w:t>law</w:t>
      </w:r>
      <w:r w:rsidRPr="00AD2B3F">
        <w:rPr>
          <w:sz w:val="16"/>
        </w:rPr>
        <w:t xml:space="preserve"> </w:t>
      </w:r>
      <w:r w:rsidRPr="00D71B71">
        <w:rPr>
          <w:rStyle w:val="StyleUnderline"/>
        </w:rPr>
        <w:t>to</w:t>
      </w:r>
      <w:r w:rsidRPr="00AD2B3F">
        <w:rPr>
          <w:sz w:val="16"/>
        </w:rPr>
        <w:t xml:space="preserve"> </w:t>
      </w:r>
      <w:r w:rsidRPr="00D71B71">
        <w:rPr>
          <w:rStyle w:val="Emphasis"/>
        </w:rPr>
        <w:t>further</w:t>
      </w:r>
      <w:r w:rsidRPr="00AD2B3F">
        <w:rPr>
          <w:sz w:val="16"/>
        </w:rPr>
        <w:t xml:space="preserve"> community-led </w:t>
      </w:r>
      <w:r w:rsidRPr="00D71B71">
        <w:rPr>
          <w:rStyle w:val="StyleUnderline"/>
        </w:rPr>
        <w:t>relocations and resettlements</w:t>
      </w:r>
      <w:r w:rsidRPr="00AD2B3F">
        <w:rPr>
          <w:sz w:val="16"/>
        </w:rPr>
        <w:t xml:space="preserve">. We would like to point out that these uses are speculative. Each community is embedded in socio-historical contexts that we do not know and cannot hypothetically imagine. The author team is not convinced that single track, scalable solutions are the paths toward justice—and we have seen efforts at </w:t>
      </w:r>
      <w:proofErr w:type="spellStart"/>
      <w:r w:rsidRPr="00AD2B3F">
        <w:rPr>
          <w:sz w:val="16"/>
        </w:rPr>
        <w:t>onesize</w:t>
      </w:r>
      <w:proofErr w:type="spellEnd"/>
      <w:r w:rsidRPr="00AD2B3F">
        <w:rPr>
          <w:sz w:val="16"/>
        </w:rPr>
        <w:t xml:space="preserve">-fits all solutions cause harm. We are convinced that local contexts and community-desires </w:t>
      </w:r>
      <w:proofErr w:type="gramStart"/>
      <w:r w:rsidRPr="00AD2B3F">
        <w:rPr>
          <w:sz w:val="16"/>
        </w:rPr>
        <w:t>matter,</w:t>
      </w:r>
      <w:proofErr w:type="gramEnd"/>
      <w:r w:rsidRPr="00AD2B3F">
        <w:rPr>
          <w:sz w:val="16"/>
        </w:rPr>
        <w:t xml:space="preserve"> will differ, and that these specificities are critical to successful climate adaptation.</w:t>
      </w:r>
    </w:p>
    <w:p w14:paraId="4484335A" w14:textId="77777777" w:rsidR="00E33679" w:rsidRPr="00AD2B3F" w:rsidRDefault="00E33679" w:rsidP="00E33679">
      <w:pPr>
        <w:rPr>
          <w:sz w:val="16"/>
        </w:rPr>
      </w:pPr>
      <w:r w:rsidRPr="00AD2B3F">
        <w:rPr>
          <w:sz w:val="16"/>
        </w:rPr>
        <w:t xml:space="preserve">There are clearly times when the law will fail to provide just solutions, as we have seen occur in the past. Many </w:t>
      </w:r>
      <w:proofErr w:type="gramStart"/>
      <w:r w:rsidRPr="00AD2B3F">
        <w:rPr>
          <w:sz w:val="16"/>
        </w:rPr>
        <w:t>communities</w:t>
      </w:r>
      <w:proofErr w:type="gramEnd"/>
      <w:r w:rsidRPr="00AD2B3F">
        <w:rPr>
          <w:sz w:val="16"/>
        </w:rPr>
        <w:t xml:space="preserve"> facing relocation today are part of historically overburdened groups that have already borne the burdens of industrialization and racist policies. As we’ve shown, these previous failures of the law to promote justice are “baked in” to contemporary risk creation (such as when hazard mitigation privileges wealthier communities) and legal solutions to relocation (such as fair market value for houses). Under these conditions, it is necessary to consider reparative solutions as possible legal remedies. Reparations consist of a series of tools that societies can use to provide redress, or relief for past </w:t>
      </w:r>
      <w:proofErr w:type="gramStart"/>
      <w:r w:rsidRPr="00AD2B3F">
        <w:rPr>
          <w:sz w:val="16"/>
        </w:rPr>
        <w:t>harms</w:t>
      </w:r>
      <w:proofErr w:type="gramEnd"/>
      <w:r w:rsidRPr="00AD2B3F">
        <w:rPr>
          <w:sz w:val="16"/>
        </w:rPr>
        <w:t xml:space="preserve">, such as mass violence or other forms of historic injustice (Sanders, 2013). Material reparations include financial compensation, such as </w:t>
      </w:r>
      <w:proofErr w:type="gramStart"/>
      <w:r w:rsidRPr="00AD2B3F">
        <w:rPr>
          <w:sz w:val="16"/>
        </w:rPr>
        <w:t>the direct</w:t>
      </w:r>
      <w:proofErr w:type="gramEnd"/>
      <w:r w:rsidRPr="00AD2B3F">
        <w:rPr>
          <w:sz w:val="16"/>
        </w:rPr>
        <w:t xml:space="preserve"> payment to victims or their immediate descendants; restitution, which includes the return of rights and property; and rehabilitation, such as providing health care or other services.</w:t>
      </w:r>
    </w:p>
    <w:p w14:paraId="1EB2D1B3" w14:textId="77777777" w:rsidR="00E33679" w:rsidRDefault="00E33679" w:rsidP="00E33679">
      <w:pPr>
        <w:rPr>
          <w:sz w:val="16"/>
        </w:rPr>
      </w:pPr>
      <w:r w:rsidRPr="00AD2B3F">
        <w:rPr>
          <w:sz w:val="16"/>
        </w:rPr>
        <w:t xml:space="preserve">In the previous section, we highlighted Kinston, North Carolina, Isle de Jean Charles, Louisiana, and rural Indigenous Alaska. In </w:t>
      </w:r>
      <w:proofErr w:type="gramStart"/>
      <w:r w:rsidRPr="00AD2B3F">
        <w:rPr>
          <w:sz w:val="16"/>
        </w:rPr>
        <w:t>all of</w:t>
      </w:r>
      <w:proofErr w:type="gramEnd"/>
      <w:r w:rsidRPr="00AD2B3F">
        <w:rPr>
          <w:sz w:val="16"/>
        </w:rPr>
        <w:t xml:space="preserve"> these cases, socio-historical circumstances are such that reparative solutions are applicable. If more than market value was available to Kinston residents as a mechanism to repair the harm of segregation and lack of access to less risky land due to racist policies, then perhaps the relocation would not have registered as coercive to some residents. If tribal sovereignty was respected and funding was made available specifically to reconstitute a tribal community that fled to lower bayou landscapes as a retreat from Indian removal and subsequent racism, then perhaps tribal leadership would be satisfied with the outcome. If </w:t>
      </w:r>
      <w:r w:rsidRPr="00D71B71">
        <w:rPr>
          <w:rStyle w:val="Emphasis"/>
        </w:rPr>
        <w:t>funding</w:t>
      </w:r>
      <w:r w:rsidRPr="00AD2B3F">
        <w:rPr>
          <w:sz w:val="16"/>
        </w:rPr>
        <w:t xml:space="preserve"> </w:t>
      </w:r>
      <w:r w:rsidRPr="00D71B71">
        <w:rPr>
          <w:rStyle w:val="StyleUnderline"/>
        </w:rPr>
        <w:t>wa</w:t>
      </w:r>
      <w:r w:rsidRPr="00AD2B3F">
        <w:rPr>
          <w:rStyle w:val="StyleUnderline"/>
        </w:rPr>
        <w:t>s ava</w:t>
      </w:r>
      <w:r w:rsidRPr="00D71B71">
        <w:rPr>
          <w:rStyle w:val="StyleUnderline"/>
        </w:rPr>
        <w:t>ilable</w:t>
      </w:r>
      <w:r w:rsidRPr="00AD2B3F">
        <w:rPr>
          <w:sz w:val="16"/>
        </w:rPr>
        <w:t xml:space="preserve"> for Alaska Native Communities </w:t>
      </w:r>
      <w:r w:rsidRPr="00D71B71">
        <w:rPr>
          <w:rStyle w:val="StyleUnderline"/>
        </w:rPr>
        <w:t>to reconstitute</w:t>
      </w:r>
      <w:r w:rsidRPr="00AD2B3F">
        <w:rPr>
          <w:sz w:val="16"/>
        </w:rPr>
        <w:t xml:space="preserve"> </w:t>
      </w:r>
      <w:r w:rsidRPr="00D71B71">
        <w:rPr>
          <w:rStyle w:val="Emphasis"/>
        </w:rPr>
        <w:t>flexibility</w:t>
      </w:r>
      <w:r w:rsidRPr="00AD2B3F">
        <w:rPr>
          <w:sz w:val="16"/>
        </w:rPr>
        <w:t xml:space="preserve"> to fluctuating coastlines </w:t>
      </w:r>
      <w:r w:rsidRPr="002E6CA6">
        <w:rPr>
          <w:rStyle w:val="StyleUnderline"/>
          <w:highlight w:val="cyan"/>
        </w:rPr>
        <w:t>as a</w:t>
      </w:r>
      <w:r w:rsidRPr="00AD2B3F">
        <w:rPr>
          <w:sz w:val="16"/>
        </w:rPr>
        <w:t xml:space="preserve"> reparative </w:t>
      </w:r>
      <w:r w:rsidRPr="002E6CA6">
        <w:rPr>
          <w:rStyle w:val="Emphasis"/>
          <w:highlight w:val="cyan"/>
        </w:rPr>
        <w:t>strategy</w:t>
      </w:r>
      <w:r w:rsidRPr="00AD2B3F">
        <w:rPr>
          <w:sz w:val="16"/>
        </w:rPr>
        <w:t xml:space="preserve"> for colonial intrusion, </w:t>
      </w:r>
      <w:r w:rsidRPr="00D71B71">
        <w:rPr>
          <w:rStyle w:val="StyleUnderline"/>
        </w:rPr>
        <w:t>then</w:t>
      </w:r>
      <w:r w:rsidRPr="00AD2B3F">
        <w:rPr>
          <w:sz w:val="16"/>
        </w:rPr>
        <w:t xml:space="preserve"> new, </w:t>
      </w:r>
      <w:r w:rsidRPr="002E6CA6">
        <w:rPr>
          <w:rStyle w:val="Emphasis"/>
          <w:sz w:val="30"/>
          <w:szCs w:val="30"/>
          <w:highlight w:val="cyan"/>
        </w:rPr>
        <w:t>Arctic</w:t>
      </w:r>
      <w:r w:rsidRPr="00AD2B3F">
        <w:rPr>
          <w:sz w:val="16"/>
        </w:rPr>
        <w:t xml:space="preserve">-specific </w:t>
      </w:r>
      <w:r w:rsidRPr="002E6CA6">
        <w:rPr>
          <w:rStyle w:val="Emphasis"/>
          <w:sz w:val="30"/>
          <w:szCs w:val="30"/>
          <w:highlight w:val="cyan"/>
        </w:rPr>
        <w:t>infrastructure</w:t>
      </w:r>
      <w:r w:rsidRPr="002E6CA6">
        <w:rPr>
          <w:sz w:val="30"/>
          <w:szCs w:val="30"/>
          <w:highlight w:val="cyan"/>
        </w:rPr>
        <w:t xml:space="preserve"> </w:t>
      </w:r>
      <w:r w:rsidRPr="002E6CA6">
        <w:rPr>
          <w:rStyle w:val="StyleUnderline"/>
          <w:sz w:val="30"/>
          <w:szCs w:val="30"/>
          <w:highlight w:val="cyan"/>
        </w:rPr>
        <w:t>would</w:t>
      </w:r>
      <w:r w:rsidRPr="002E6CA6">
        <w:rPr>
          <w:sz w:val="30"/>
          <w:szCs w:val="30"/>
          <w:highlight w:val="cyan"/>
        </w:rPr>
        <w:t xml:space="preserve"> </w:t>
      </w:r>
      <w:r w:rsidRPr="002E6CA6">
        <w:rPr>
          <w:rStyle w:val="Emphasis"/>
          <w:sz w:val="30"/>
          <w:szCs w:val="30"/>
          <w:highlight w:val="cyan"/>
        </w:rPr>
        <w:t>not</w:t>
      </w:r>
      <w:r w:rsidRPr="002E6CA6">
        <w:rPr>
          <w:sz w:val="30"/>
          <w:szCs w:val="30"/>
          <w:highlight w:val="cyan"/>
        </w:rPr>
        <w:t xml:space="preserve"> </w:t>
      </w:r>
      <w:r w:rsidRPr="002E6CA6">
        <w:rPr>
          <w:rStyle w:val="StyleUnderline"/>
          <w:sz w:val="30"/>
          <w:szCs w:val="30"/>
          <w:highlight w:val="cyan"/>
        </w:rPr>
        <w:t>be so challenging to</w:t>
      </w:r>
      <w:r w:rsidRPr="00D71B71">
        <w:rPr>
          <w:rStyle w:val="StyleUnderline"/>
        </w:rPr>
        <w:t xml:space="preserve"> develop and </w:t>
      </w:r>
      <w:r w:rsidRPr="002E6CA6">
        <w:rPr>
          <w:rStyle w:val="StyleUnderline"/>
          <w:sz w:val="30"/>
          <w:szCs w:val="30"/>
          <w:highlight w:val="cyan"/>
        </w:rPr>
        <w:t>implement</w:t>
      </w:r>
      <w:r w:rsidRPr="00AD2B3F">
        <w:rPr>
          <w:sz w:val="16"/>
        </w:rPr>
        <w:t>.</w:t>
      </w:r>
    </w:p>
    <w:p w14:paraId="4D2376E0" w14:textId="77777777" w:rsidR="00E33679" w:rsidRDefault="00E33679" w:rsidP="00E33679">
      <w:pPr>
        <w:pStyle w:val="Heading4"/>
      </w:pPr>
      <w:r>
        <w:rPr>
          <w:u w:val="single"/>
        </w:rPr>
        <w:t>E</w:t>
      </w:r>
      <w:r w:rsidRPr="00FE0200">
        <w:rPr>
          <w:u w:val="single"/>
        </w:rPr>
        <w:t>mpowers owners</w:t>
      </w:r>
      <w:r>
        <w:t xml:space="preserve"> to </w:t>
      </w:r>
      <w:r w:rsidRPr="00FE0200">
        <w:rPr>
          <w:u w:val="single"/>
        </w:rPr>
        <w:t>reduce</w:t>
      </w:r>
      <w:r>
        <w:t xml:space="preserve"> inequality.</w:t>
      </w:r>
    </w:p>
    <w:p w14:paraId="649447B7" w14:textId="77777777" w:rsidR="00E33679" w:rsidRDefault="00E33679" w:rsidP="00E33679">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2790173E" w14:textId="77777777" w:rsidR="00E33679" w:rsidRPr="008001DB" w:rsidRDefault="00E33679" w:rsidP="00E33679">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2E6CA6">
        <w:rPr>
          <w:rStyle w:val="StyleUnderline"/>
          <w:highlight w:val="cyan"/>
        </w:rPr>
        <w:t>reality</w:t>
      </w:r>
      <w:r w:rsidRPr="008001DB">
        <w:rPr>
          <w:rStyle w:val="StyleUnderline"/>
        </w:rPr>
        <w:t xml:space="preserve"> in most places </w:t>
      </w:r>
      <w:r w:rsidRPr="002E6CA6">
        <w:rPr>
          <w:rStyle w:val="StyleUnderline"/>
          <w:highlight w:val="cyan"/>
        </w:rPr>
        <w:t>is</w:t>
      </w:r>
      <w:r w:rsidRPr="008001DB">
        <w:rPr>
          <w:rStyle w:val="StyleUnderline"/>
        </w:rPr>
        <w:t xml:space="preserve"> that</w:t>
      </w:r>
      <w:r w:rsidRPr="008001DB">
        <w:rPr>
          <w:sz w:val="16"/>
        </w:rPr>
        <w:t xml:space="preserve"> </w:t>
      </w:r>
      <w:r w:rsidRPr="002E6CA6">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2E6CA6">
        <w:rPr>
          <w:rStyle w:val="StyleUnderline"/>
          <w:highlight w:val="cyan"/>
        </w:rPr>
        <w:t>owners are</w:t>
      </w:r>
      <w:r w:rsidRPr="002E6CA6">
        <w:rPr>
          <w:sz w:val="16"/>
          <w:highlight w:val="cyan"/>
        </w:rPr>
        <w:t xml:space="preserve"> </w:t>
      </w:r>
      <w:r w:rsidRPr="002E6CA6">
        <w:rPr>
          <w:rStyle w:val="Emphasis"/>
          <w:highlight w:val="cyan"/>
        </w:rPr>
        <w:t>less able</w:t>
      </w:r>
      <w:r w:rsidRPr="002E6CA6">
        <w:rPr>
          <w:sz w:val="16"/>
          <w:highlight w:val="cyan"/>
        </w:rPr>
        <w:t xml:space="preserve"> </w:t>
      </w:r>
      <w:r w:rsidRPr="002E6CA6">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2E6CA6">
        <w:rPr>
          <w:rStyle w:val="StyleUnderline"/>
          <w:highlight w:val="cyan"/>
        </w:rPr>
        <w:t>reg</w:t>
      </w:r>
      <w:r w:rsidRPr="008001DB">
        <w:rPr>
          <w:rStyle w:val="StyleUnderline"/>
        </w:rPr>
        <w:t xml:space="preserve">ulatory </w:t>
      </w:r>
      <w:r w:rsidRPr="002E6CA6">
        <w:rPr>
          <w:rStyle w:val="StyleUnderline"/>
          <w:highlight w:val="cyan"/>
        </w:rPr>
        <w:t>power is</w:t>
      </w:r>
      <w:r w:rsidRPr="002E6CA6">
        <w:rPr>
          <w:sz w:val="16"/>
          <w:highlight w:val="cyan"/>
        </w:rPr>
        <w:t xml:space="preserve"> </w:t>
      </w:r>
      <w:r w:rsidRPr="002E6CA6">
        <w:rPr>
          <w:rStyle w:val="Emphasis"/>
          <w:highlight w:val="cyan"/>
        </w:rPr>
        <w:t>withheld</w:t>
      </w:r>
      <w:r w:rsidRPr="002E6CA6">
        <w:rPr>
          <w:sz w:val="16"/>
          <w:highlight w:val="cyan"/>
        </w:rPr>
        <w:t xml:space="preserve"> </w:t>
      </w:r>
      <w:r w:rsidRPr="002E6CA6">
        <w:rPr>
          <w:rStyle w:val="StyleUnderline"/>
          <w:highlight w:val="cyan"/>
        </w:rPr>
        <w:t>to disadvantage</w:t>
      </w:r>
      <w:r w:rsidRPr="008001DB">
        <w:rPr>
          <w:rStyle w:val="StyleUnderline"/>
        </w:rPr>
        <w:t xml:space="preserve"> the most vulnerab</w:t>
      </w:r>
      <w:r w:rsidRPr="00734F39">
        <w:rPr>
          <w:rStyle w:val="StyleUnderline"/>
        </w:rPr>
        <w:t>le</w:t>
      </w:r>
      <w:r w:rsidRPr="00734F39">
        <w:rPr>
          <w:sz w:val="16"/>
        </w:rPr>
        <w:t xml:space="preserve">. That is </w:t>
      </w:r>
      <w:r w:rsidRPr="00734F39">
        <w:rPr>
          <w:rStyle w:val="StyleUnderline"/>
        </w:rPr>
        <w:t>true in the</w:t>
      </w:r>
      <w:r w:rsidRPr="00734F39">
        <w:rPr>
          <w:sz w:val="16"/>
        </w:rPr>
        <w:t xml:space="preserve"> workaday </w:t>
      </w:r>
      <w:r w:rsidRPr="00734F39">
        <w:rPr>
          <w:rStyle w:val="StyleUnderline"/>
        </w:rPr>
        <w:t>decisions surrounding</w:t>
      </w:r>
      <w:r w:rsidRPr="00734F39">
        <w:rPr>
          <w:sz w:val="16"/>
        </w:rPr>
        <w:t xml:space="preserve"> </w:t>
      </w:r>
      <w:r w:rsidRPr="00734F39">
        <w:rPr>
          <w:rStyle w:val="Emphasis"/>
        </w:rPr>
        <w:t>municipal infrastructure</w:t>
      </w:r>
      <w:r w:rsidRPr="00734F39">
        <w:rPr>
          <w:sz w:val="16"/>
        </w:rPr>
        <w:t xml:space="preserve">,127 </w:t>
      </w:r>
      <w:r w:rsidRPr="00734F39">
        <w:rPr>
          <w:rStyle w:val="StyleUnderline"/>
        </w:rPr>
        <w:t>in</w:t>
      </w:r>
      <w:r w:rsidRPr="00734F39">
        <w:rPr>
          <w:sz w:val="16"/>
        </w:rPr>
        <w:t xml:space="preserve"> [*1443] </w:t>
      </w:r>
      <w:r w:rsidRPr="00734F39">
        <w:rPr>
          <w:rStyle w:val="StyleUnderline"/>
        </w:rPr>
        <w:t>the</w:t>
      </w:r>
      <w:r w:rsidRPr="00734F39">
        <w:rPr>
          <w:sz w:val="16"/>
        </w:rPr>
        <w:t xml:space="preserve"> </w:t>
      </w:r>
      <w:r w:rsidRPr="00734F39">
        <w:rPr>
          <w:rStyle w:val="Emphasis"/>
        </w:rPr>
        <w:t>siting</w:t>
      </w:r>
      <w:r w:rsidRPr="00734F39">
        <w:rPr>
          <w:sz w:val="16"/>
        </w:rPr>
        <w:t xml:space="preserve"> </w:t>
      </w:r>
      <w:r w:rsidRPr="00734F39">
        <w:rPr>
          <w:rStyle w:val="StyleUnderline"/>
        </w:rPr>
        <w:t>decisions of</w:t>
      </w:r>
      <w:r w:rsidRPr="00734F39">
        <w:rPr>
          <w:sz w:val="16"/>
        </w:rPr>
        <w:t xml:space="preserve"> environmentally </w:t>
      </w:r>
      <w:r w:rsidRPr="00734F39">
        <w:rPr>
          <w:rStyle w:val="Emphasis"/>
        </w:rPr>
        <w:t>harmful land uses</w:t>
      </w:r>
      <w:r w:rsidRPr="00734F39">
        <w:rPr>
          <w:sz w:val="16"/>
        </w:rPr>
        <w:t xml:space="preserve">,128 </w:t>
      </w:r>
      <w:r w:rsidRPr="00734F39">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2E6CA6">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2E6CA6">
        <w:rPr>
          <w:rStyle w:val="StyleUnderline"/>
          <w:highlight w:val="cyan"/>
        </w:rPr>
        <w:t>and</w:t>
      </w:r>
      <w:r w:rsidRPr="008001DB">
        <w:rPr>
          <w:rStyle w:val="StyleUnderline"/>
        </w:rPr>
        <w:t xml:space="preserve"> in the</w:t>
      </w:r>
      <w:r w:rsidRPr="008001DB">
        <w:rPr>
          <w:sz w:val="16"/>
        </w:rPr>
        <w:t xml:space="preserve"> </w:t>
      </w:r>
      <w:r w:rsidRPr="002E6CA6">
        <w:rPr>
          <w:rStyle w:val="Emphasis"/>
          <w:highlight w:val="cyan"/>
        </w:rPr>
        <w:t>distribution</w:t>
      </w:r>
      <w:r w:rsidRPr="002E6CA6">
        <w:rPr>
          <w:sz w:val="16"/>
          <w:highlight w:val="cyan"/>
        </w:rPr>
        <w:t xml:space="preserve"> </w:t>
      </w:r>
      <w:r w:rsidRPr="002E6CA6">
        <w:rPr>
          <w:rStyle w:val="StyleUnderline"/>
          <w:highlight w:val="cyan"/>
        </w:rPr>
        <w:t>of</w:t>
      </w:r>
      <w:r w:rsidRPr="008001DB">
        <w:rPr>
          <w:rStyle w:val="StyleUnderline"/>
        </w:rPr>
        <w:t xml:space="preserve"> regulatory </w:t>
      </w:r>
      <w:r w:rsidRPr="002E6CA6">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5DD85E3E" w14:textId="77777777" w:rsidR="00E33679" w:rsidRPr="008001DB" w:rsidRDefault="00E33679" w:rsidP="00E33679">
      <w:pPr>
        <w:rPr>
          <w:sz w:val="16"/>
        </w:rPr>
      </w:pPr>
      <w:r w:rsidRPr="008001DB">
        <w:rPr>
          <w:sz w:val="16"/>
        </w:rPr>
        <w:t xml:space="preserve">Against this backdrop, </w:t>
      </w:r>
      <w:r w:rsidRPr="002E6CA6">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2E6CA6">
        <w:rPr>
          <w:rStyle w:val="StyleUnderline"/>
          <w:highlight w:val="cyan"/>
        </w:rPr>
        <w:t>exert</w:t>
      </w:r>
      <w:r w:rsidRPr="008001DB">
        <w:rPr>
          <w:rStyle w:val="StyleUnderline"/>
        </w:rPr>
        <w:t>ing</w:t>
      </w:r>
      <w:r w:rsidRPr="008001DB">
        <w:rPr>
          <w:sz w:val="16"/>
        </w:rPr>
        <w:t xml:space="preserve"> </w:t>
      </w:r>
      <w:r w:rsidRPr="002E6CA6">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proofErr w:type="gramStart"/>
      <w:r w:rsidRPr="00FE0200">
        <w:rPr>
          <w:sz w:val="16"/>
        </w:rPr>
        <w:t xml:space="preserve">, in particular, </w:t>
      </w:r>
      <w:r w:rsidRPr="00FE0200">
        <w:rPr>
          <w:rStyle w:val="Emphasis"/>
        </w:rPr>
        <w:t>cannot</w:t>
      </w:r>
      <w:proofErr w:type="gramEnd"/>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 xml:space="preserve">takings can generate </w:t>
      </w:r>
      <w:proofErr w:type="gramStart"/>
      <w:r w:rsidRPr="00FE0200">
        <w:rPr>
          <w:rStyle w:val="StyleUnderline"/>
        </w:rPr>
        <w:t>a</w:t>
      </w:r>
      <w:r w:rsidRPr="008001DB">
        <w:rPr>
          <w:sz w:val="16"/>
        </w:rPr>
        <w:t xml:space="preserve"> modest</w:t>
      </w:r>
      <w:proofErr w:type="gramEnd"/>
      <w:r w:rsidRPr="008001DB">
        <w:rPr>
          <w:sz w:val="16"/>
        </w:rPr>
        <w:t xml:space="preserve"> </w:t>
      </w:r>
      <w:r w:rsidRPr="002E6CA6">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2E6CA6">
        <w:rPr>
          <w:rStyle w:val="StyleUnderline"/>
          <w:highlight w:val="cyan"/>
        </w:rPr>
        <w:t>to</w:t>
      </w:r>
      <w:r w:rsidRPr="002E6CA6">
        <w:rPr>
          <w:sz w:val="16"/>
          <w:highlight w:val="cyan"/>
        </w:rPr>
        <w:t xml:space="preserve"> </w:t>
      </w:r>
      <w:r w:rsidRPr="002E6CA6">
        <w:rPr>
          <w:rStyle w:val="Emphasis"/>
          <w:highlight w:val="cyan"/>
        </w:rPr>
        <w:t>demand</w:t>
      </w:r>
      <w:r w:rsidRPr="002E6CA6">
        <w:rPr>
          <w:sz w:val="16"/>
          <w:highlight w:val="cyan"/>
        </w:rPr>
        <w:t xml:space="preserve"> </w:t>
      </w:r>
      <w:r w:rsidRPr="002E6CA6">
        <w:rPr>
          <w:rStyle w:val="StyleUnderline"/>
          <w:highlight w:val="cyan"/>
        </w:rPr>
        <w:t>reg</w:t>
      </w:r>
      <w:r w:rsidRPr="008001DB">
        <w:rPr>
          <w:rStyle w:val="StyleUnderline"/>
        </w:rPr>
        <w:t xml:space="preserve">ulatory </w:t>
      </w:r>
      <w:r w:rsidRPr="002E6CA6">
        <w:rPr>
          <w:rStyle w:val="StyleUnderline"/>
          <w:highlight w:val="cyan"/>
        </w:rPr>
        <w:t>responses</w:t>
      </w:r>
      <w:r w:rsidRPr="008001DB">
        <w:rPr>
          <w:sz w:val="16"/>
        </w:rPr>
        <w:t>, at least in those contexts when passive takings might arise.130</w:t>
      </w:r>
    </w:p>
    <w:p w14:paraId="50A45D9E" w14:textId="77777777" w:rsidR="00E33679" w:rsidRPr="008001DB" w:rsidRDefault="00E33679" w:rsidP="00E33679">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proofErr w:type="spellStart"/>
      <w:r w:rsidRPr="008001DB">
        <w:rPr>
          <w:i/>
          <w:iCs/>
          <w:sz w:val="16"/>
        </w:rPr>
        <w:t>DeShaney</w:t>
      </w:r>
      <w:proofErr w:type="spellEnd"/>
      <w:r w:rsidRPr="008001DB">
        <w:rPr>
          <w:sz w:val="16"/>
        </w:rPr>
        <w:t xml:space="preserve"> invoked federal prisoners and those in </w:t>
      </w:r>
      <w:proofErr w:type="gramStart"/>
      <w:r w:rsidRPr="008001DB">
        <w:rPr>
          <w:sz w:val="16"/>
        </w:rPr>
        <w:t>the custody</w:t>
      </w:r>
      <w:proofErr w:type="gramEnd"/>
      <w:r w:rsidRPr="008001DB">
        <w:rPr>
          <w:sz w:val="16"/>
        </w:rPr>
        <w:t xml:space="preserve"> of the state. In its most limited form, the duty to act arises when the State by the affirmative exercise of its power so restrains an individual s liberty that it renders him unable to care for himself, and at the same time fails to provide for his basic human needs </w:t>
      </w:r>
      <w:proofErr w:type="gramStart"/>
      <w:r w:rsidRPr="008001DB">
        <w:rPr>
          <w:sz w:val="16"/>
        </w:rPr>
        <w:t>. . . .</w:t>
      </w:r>
      <w:proofErr w:type="gramEnd"/>
      <w:r w:rsidRPr="008001DB">
        <w:rPr>
          <w:sz w:val="16"/>
        </w:rPr>
        <w:t xml:space="preserve"> 131 Or, more broadly, the State may be obligated to act when it is aware of </w:t>
      </w:r>
      <w:proofErr w:type="gramStart"/>
      <w:r w:rsidRPr="008001DB">
        <w:rPr>
          <w:sz w:val="16"/>
        </w:rPr>
        <w:t>the  [</w:t>
      </w:r>
      <w:proofErr w:type="gramEnd"/>
      <w:r w:rsidRPr="008001DB">
        <w:rPr>
          <w:sz w:val="16"/>
        </w:rPr>
        <w:t>*1444</w:t>
      </w:r>
      <w:proofErr w:type="gramStart"/>
      <w:r w:rsidRPr="008001DB">
        <w:rPr>
          <w:sz w:val="16"/>
        </w:rPr>
        <w:t>]  dangers</w:t>
      </w:r>
      <w:proofErr w:type="gramEnd"/>
      <w:r w:rsidRPr="008001DB">
        <w:rPr>
          <w:sz w:val="16"/>
        </w:rPr>
        <w:t xml:space="preserve"> faced in the free </w:t>
      </w:r>
      <w:proofErr w:type="gramStart"/>
      <w:r w:rsidRPr="008001DB">
        <w:rPr>
          <w:sz w:val="16"/>
        </w:rPr>
        <w:t>world, and</w:t>
      </w:r>
      <w:proofErr w:type="gramEnd"/>
      <w:r w:rsidRPr="008001DB">
        <w:rPr>
          <w:sz w:val="16"/>
        </w:rPr>
        <w:t xml:space="preserve"> renders someone more vulnerable to them. 132</w:t>
      </w:r>
    </w:p>
    <w:p w14:paraId="4CA86238" w14:textId="77777777" w:rsidR="00E33679" w:rsidRPr="008001DB" w:rsidRDefault="00E33679" w:rsidP="00E33679">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2E6CA6">
        <w:rPr>
          <w:rStyle w:val="StyleUnderline"/>
          <w:highlight w:val="cyan"/>
        </w:rPr>
        <w:t>discrimination from bank</w:t>
      </w:r>
      <w:r w:rsidRPr="008001DB">
        <w:rPr>
          <w:rStyle w:val="StyleUnderline"/>
        </w:rPr>
        <w:t xml:space="preserve"> regulation </w:t>
      </w:r>
      <w:r w:rsidRPr="002E6CA6">
        <w:rPr>
          <w:rStyle w:val="StyleUnderline"/>
          <w:highlight w:val="cyan"/>
        </w:rPr>
        <w:t>and</w:t>
      </w:r>
      <w:r w:rsidRPr="008001DB">
        <w:rPr>
          <w:rStyle w:val="StyleUnderline"/>
        </w:rPr>
        <w:t xml:space="preserve"> adverse </w:t>
      </w:r>
      <w:proofErr w:type="gramStart"/>
      <w:r w:rsidRPr="002E6CA6">
        <w:rPr>
          <w:rStyle w:val="StyleUnderline"/>
          <w:highlight w:val="cyan"/>
        </w:rPr>
        <w:t>siting</w:t>
      </w:r>
      <w:proofErr w:type="gramEnd"/>
      <w:r w:rsidRPr="002E6CA6">
        <w:rPr>
          <w:rStyle w:val="StyleUnderline"/>
          <w:highlight w:val="cyan"/>
        </w:rPr>
        <w:t xml:space="preserve">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2E6CA6">
        <w:rPr>
          <w:rStyle w:val="StyleUnderline"/>
          <w:highlight w:val="cyan"/>
        </w:rPr>
        <w:t>produce</w:t>
      </w:r>
      <w:r w:rsidRPr="008001DB">
        <w:rPr>
          <w:rStyle w:val="StyleUnderline"/>
        </w:rPr>
        <w:t>d</w:t>
      </w:r>
      <w:r w:rsidRPr="008001DB">
        <w:rPr>
          <w:sz w:val="16"/>
        </w:rPr>
        <w:t xml:space="preserve"> </w:t>
      </w:r>
      <w:r w:rsidRPr="002E6CA6">
        <w:rPr>
          <w:rStyle w:val="Emphasis"/>
          <w:highlight w:val="cyan"/>
        </w:rPr>
        <w:t>persistent</w:t>
      </w:r>
      <w:r w:rsidRPr="002E6CA6">
        <w:rPr>
          <w:sz w:val="16"/>
          <w:highlight w:val="cyan"/>
        </w:rPr>
        <w:t xml:space="preserve"> </w:t>
      </w:r>
      <w:r w:rsidRPr="002E6CA6">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2E6CA6">
        <w:rPr>
          <w:rStyle w:val="Emphasis"/>
          <w:highlight w:val="cyan"/>
        </w:rPr>
        <w:t>restrict</w:t>
      </w:r>
      <w:r w:rsidRPr="008001DB">
        <w:rPr>
          <w:sz w:val="16"/>
        </w:rPr>
        <w:t xml:space="preserve">ed options and </w:t>
      </w:r>
      <w:r w:rsidRPr="002E6CA6">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2E6CA6">
        <w:rPr>
          <w:rStyle w:val="StyleUnderline"/>
          <w:highlight w:val="cyan"/>
        </w:rPr>
        <w:t>produce</w:t>
      </w:r>
      <w:r w:rsidRPr="008001DB">
        <w:rPr>
          <w:rStyle w:val="StyleUnderline"/>
        </w:rPr>
        <w:t>d</w:t>
      </w:r>
      <w:r w:rsidRPr="008001DB">
        <w:rPr>
          <w:sz w:val="16"/>
        </w:rPr>
        <w:t xml:space="preserve"> </w:t>
      </w:r>
      <w:r w:rsidRPr="002E6CA6">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2E6CA6">
        <w:rPr>
          <w:rStyle w:val="StyleUnderline"/>
          <w:highlight w:val="cyan"/>
        </w:rPr>
        <w:t>and</w:t>
      </w:r>
      <w:r w:rsidRPr="008001DB">
        <w:rPr>
          <w:rStyle w:val="StyleUnderline"/>
        </w:rPr>
        <w:t xml:space="preserve"> well-documented </w:t>
      </w:r>
      <w:r w:rsidRPr="002E6CA6">
        <w:rPr>
          <w:rStyle w:val="StyleUnderline"/>
          <w:highlight w:val="cyan"/>
        </w:rPr>
        <w:t>cycles of</w:t>
      </w:r>
      <w:r w:rsidRPr="002E6CA6">
        <w:rPr>
          <w:sz w:val="16"/>
          <w:highlight w:val="cyan"/>
        </w:rPr>
        <w:t xml:space="preserve"> </w:t>
      </w:r>
      <w:r w:rsidRPr="002E6CA6">
        <w:rPr>
          <w:rStyle w:val="Emphasis"/>
          <w:highlight w:val="cyan"/>
        </w:rPr>
        <w:t>poverty</w:t>
      </w:r>
      <w:r w:rsidRPr="008001DB">
        <w:rPr>
          <w:sz w:val="16"/>
        </w:rPr>
        <w:t xml:space="preserve">.134 These </w:t>
      </w:r>
      <w:r w:rsidRPr="0069072D">
        <w:rPr>
          <w:rStyle w:val="StyleUnderline"/>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w:t>
      </w:r>
      <w:proofErr w:type="gramStart"/>
      <w:r w:rsidRPr="008001DB">
        <w:rPr>
          <w:rStyle w:val="StyleUnderline"/>
        </w:rPr>
        <w:t>harms</w:t>
      </w:r>
      <w:proofErr w:type="gramEnd"/>
      <w:r w:rsidRPr="008001DB">
        <w:rPr>
          <w:rStyle w:val="StyleUnderline"/>
        </w:rPr>
        <w:t xml:space="preserve"> of all kinds, </w:t>
      </w:r>
      <w:r w:rsidRPr="002E6CA6">
        <w:rPr>
          <w:rStyle w:val="StyleUnderline"/>
          <w:highlight w:val="cyan"/>
        </w:rPr>
        <w:t>from</w:t>
      </w:r>
      <w:r w:rsidRPr="002E6CA6">
        <w:rPr>
          <w:sz w:val="16"/>
          <w:highlight w:val="cyan"/>
        </w:rPr>
        <w:t xml:space="preserve"> </w:t>
      </w:r>
      <w:r w:rsidRPr="002E6CA6">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9072D">
        <w:rPr>
          <w:rStyle w:val="Emphasis"/>
        </w:rPr>
        <w:t>adverse health</w:t>
      </w:r>
      <w:r w:rsidRPr="0069072D">
        <w:rPr>
          <w:sz w:val="16"/>
        </w:rPr>
        <w:t xml:space="preserve"> </w:t>
      </w:r>
      <w:r w:rsidRPr="0069072D">
        <w:rPr>
          <w:rStyle w:val="StyleUnderline"/>
        </w:rPr>
        <w:t>effects and</w:t>
      </w:r>
      <w:r w:rsidRPr="0069072D">
        <w:rPr>
          <w:sz w:val="16"/>
        </w:rPr>
        <w:t xml:space="preserve"> </w:t>
      </w:r>
      <w:r w:rsidRPr="0069072D">
        <w:rPr>
          <w:rStyle w:val="Emphasis"/>
        </w:rPr>
        <w:t>reduced opportunity</w:t>
      </w:r>
      <w:r w:rsidRPr="008001DB">
        <w:rPr>
          <w:sz w:val="16"/>
        </w:rPr>
        <w:t>.135</w:t>
      </w:r>
    </w:p>
    <w:p w14:paraId="72CCE6CA" w14:textId="77777777" w:rsidR="00E33679" w:rsidRPr="008001DB" w:rsidRDefault="00E33679" w:rsidP="00E33679">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39BEDB87" w14:textId="77777777" w:rsidR="00E33679" w:rsidRPr="00D44199" w:rsidRDefault="00E33679" w:rsidP="00E33679">
      <w:pPr>
        <w:pStyle w:val="Heading4"/>
      </w:pPr>
      <w:r w:rsidRPr="00734F39">
        <w:rPr>
          <w:u w:val="single"/>
        </w:rPr>
        <w:t>Extinction</w:t>
      </w:r>
      <w:r>
        <w:t>.</w:t>
      </w:r>
    </w:p>
    <w:p w14:paraId="69F8A587" w14:textId="77777777" w:rsidR="00E33679" w:rsidRDefault="00E33679" w:rsidP="00E33679">
      <w:r>
        <w:t xml:space="preserve">Dr. </w:t>
      </w:r>
      <w:r w:rsidRPr="00272E5E">
        <w:t xml:space="preserve">Andreas T. </w:t>
      </w:r>
      <w:r w:rsidRPr="00272E5E">
        <w:rPr>
          <w:rStyle w:val="Style13ptBold"/>
        </w:rPr>
        <w:t>Schmidt &amp;</w:t>
      </w:r>
      <w:r>
        <w:t xml:space="preserve"> </w:t>
      </w:r>
      <w:r w:rsidRPr="00272E5E">
        <w:t xml:space="preserve">Daan </w:t>
      </w:r>
      <w:proofErr w:type="spellStart"/>
      <w:r w:rsidRPr="00272E5E">
        <w:rPr>
          <w:rStyle w:val="Style13ptBold"/>
        </w:rPr>
        <w:t>Juijn</w:t>
      </w:r>
      <w:proofErr w:type="spellEnd"/>
      <w:r w:rsidRPr="00272E5E">
        <w:rPr>
          <w:rStyle w:val="Style13ptBold"/>
        </w:rPr>
        <w:t xml:space="preserve"> 24</w:t>
      </w:r>
      <w:r>
        <w:t>, PhD, Professor,</w:t>
      </w:r>
      <w:r w:rsidRPr="00272E5E">
        <w:t xml:space="preserve"> Philosophy, University of Groningen, Groningen</w:t>
      </w:r>
      <w:r>
        <w:t xml:space="preserve">; MSc, Senior Policymaker, </w:t>
      </w:r>
      <w:r w:rsidRPr="00272E5E">
        <w:t xml:space="preserve">Dutch Ministry of Economic Affairs </w:t>
      </w:r>
      <w:r>
        <w:t>&amp;</w:t>
      </w:r>
      <w:r w:rsidRPr="00272E5E">
        <w:t xml:space="preserve"> Climate Policy, The Hague</w:t>
      </w:r>
      <w:r>
        <w:t>, "Economic Inequality and the Long-Term Future," Politics, Philosophy, &amp; Economics, Vol. 23, Issue 1, pg. 79-82, 2024, SAGE. [italics in original]</w:t>
      </w:r>
    </w:p>
    <w:p w14:paraId="02F323EF" w14:textId="77777777" w:rsidR="00E33679" w:rsidRPr="001C03AC" w:rsidRDefault="00E33679" w:rsidP="00E33679">
      <w:pPr>
        <w:rPr>
          <w:sz w:val="16"/>
        </w:rPr>
      </w:pPr>
      <w:r w:rsidRPr="001C03AC">
        <w:rPr>
          <w:sz w:val="16"/>
        </w:rPr>
        <w:t xml:space="preserve">It is often argued that a </w:t>
      </w:r>
      <w:r w:rsidRPr="008C32F8">
        <w:rPr>
          <w:rStyle w:val="StyleUnderline"/>
        </w:rPr>
        <w:t>country’s</w:t>
      </w:r>
      <w:r w:rsidRPr="001C03AC">
        <w:rPr>
          <w:sz w:val="16"/>
        </w:rPr>
        <w:t xml:space="preserve"> long-term </w:t>
      </w:r>
      <w:r w:rsidRPr="008C32F8">
        <w:rPr>
          <w:rStyle w:val="StyleUnderline"/>
        </w:rPr>
        <w:t>performance depends to a</w:t>
      </w:r>
      <w:r w:rsidRPr="001C03AC">
        <w:rPr>
          <w:sz w:val="16"/>
        </w:rPr>
        <w:t xml:space="preserve"> </w:t>
      </w:r>
      <w:r w:rsidRPr="008C32F8">
        <w:rPr>
          <w:rStyle w:val="Emphasis"/>
        </w:rPr>
        <w:t>significant extent</w:t>
      </w:r>
      <w:r w:rsidRPr="001C03AC">
        <w:rPr>
          <w:sz w:val="16"/>
        </w:rPr>
        <w:t xml:space="preserve"> </w:t>
      </w:r>
      <w:r w:rsidRPr="008C32F8">
        <w:rPr>
          <w:rStyle w:val="StyleUnderline"/>
        </w:rPr>
        <w:t>on the quality of its institutions</w:t>
      </w:r>
      <w:r w:rsidRPr="001C03AC">
        <w:rPr>
          <w:sz w:val="16"/>
        </w:rPr>
        <w:t xml:space="preserve">, including its political and legal institutions (Acemoglu et al., 2005). Economic research mostly focuses on explaining long-term differences in growth rates. As seen above, some </w:t>
      </w:r>
      <w:r w:rsidRPr="008C32F8">
        <w:rPr>
          <w:rStyle w:val="StyleUnderline"/>
        </w:rPr>
        <w:t>researchers argue that</w:t>
      </w:r>
      <w:r w:rsidRPr="001C03AC">
        <w:rPr>
          <w:sz w:val="16"/>
        </w:rPr>
        <w:t xml:space="preserve"> </w:t>
      </w:r>
      <w:r w:rsidRPr="001C03AC">
        <w:rPr>
          <w:rStyle w:val="Emphasis"/>
        </w:rPr>
        <w:t>high inequality</w:t>
      </w:r>
      <w:r w:rsidRPr="001C03AC">
        <w:rPr>
          <w:sz w:val="16"/>
        </w:rPr>
        <w:t xml:space="preserve"> </w:t>
      </w:r>
      <w:r w:rsidRPr="001C03AC">
        <w:rPr>
          <w:rStyle w:val="StyleUnderline"/>
        </w:rPr>
        <w:t>will</w:t>
      </w:r>
      <w:r w:rsidRPr="001C03AC">
        <w:rPr>
          <w:sz w:val="16"/>
        </w:rPr>
        <w:t xml:space="preserve"> reduce growth rates, among other things, because it can </w:t>
      </w:r>
      <w:r w:rsidRPr="001C03AC">
        <w:rPr>
          <w:rStyle w:val="Emphasis"/>
        </w:rPr>
        <w:t>worsen</w:t>
      </w:r>
      <w:r w:rsidRPr="001C03AC">
        <w:rPr>
          <w:sz w:val="16"/>
        </w:rPr>
        <w:t xml:space="preserve"> </w:t>
      </w:r>
      <w:r w:rsidRPr="001C03AC">
        <w:rPr>
          <w:rStyle w:val="StyleUnderline"/>
        </w:rPr>
        <w:t>institutional quality</w:t>
      </w:r>
      <w:r w:rsidRPr="001C03AC">
        <w:rPr>
          <w:sz w:val="16"/>
        </w:rPr>
        <w:t xml:space="preserve">. However, besides facilitating economic growth, </w:t>
      </w:r>
      <w:r w:rsidRPr="001C03AC">
        <w:rPr>
          <w:rStyle w:val="StyleUnderline"/>
        </w:rPr>
        <w:t xml:space="preserve">public </w:t>
      </w:r>
      <w:r w:rsidRPr="002E6CA6">
        <w:rPr>
          <w:rStyle w:val="StyleUnderline"/>
          <w:highlight w:val="cyan"/>
        </w:rPr>
        <w:t>institutions</w:t>
      </w:r>
      <w:r w:rsidRPr="008C32F8">
        <w:rPr>
          <w:rStyle w:val="StyleUnderline"/>
        </w:rPr>
        <w:t xml:space="preserve"> have</w:t>
      </w:r>
      <w:r w:rsidRPr="001C03AC">
        <w:rPr>
          <w:sz w:val="16"/>
        </w:rPr>
        <w:t xml:space="preserve"> other </w:t>
      </w:r>
      <w:r w:rsidRPr="008C32F8">
        <w:rPr>
          <w:rStyle w:val="Emphasis"/>
        </w:rPr>
        <w:t>functions</w:t>
      </w:r>
      <w:r w:rsidRPr="001C03AC">
        <w:rPr>
          <w:sz w:val="16"/>
        </w:rPr>
        <w:t xml:space="preserve"> </w:t>
      </w:r>
      <w:r w:rsidRPr="008C32F8">
        <w:rPr>
          <w:rStyle w:val="StyleUnderline"/>
        </w:rPr>
        <w:t xml:space="preserve">that </w:t>
      </w:r>
      <w:r w:rsidRPr="002E6CA6">
        <w:rPr>
          <w:rStyle w:val="StyleUnderline"/>
          <w:highlight w:val="cyan"/>
        </w:rPr>
        <w:t>matter</w:t>
      </w:r>
      <w:r w:rsidRPr="001C03AC">
        <w:rPr>
          <w:rStyle w:val="StyleUnderline"/>
        </w:rPr>
        <w:t xml:space="preserve"> from</w:t>
      </w:r>
      <w:r w:rsidRPr="008C32F8">
        <w:rPr>
          <w:rStyle w:val="StyleUnderline"/>
        </w:rPr>
        <w:t xml:space="preserve"> a long-term perspecti</w:t>
      </w:r>
      <w:r w:rsidRPr="001C03AC">
        <w:rPr>
          <w:rStyle w:val="StyleUnderline"/>
        </w:rPr>
        <w:t>ve</w:t>
      </w:r>
      <w:r w:rsidRPr="001C03AC">
        <w:rPr>
          <w:sz w:val="16"/>
        </w:rPr>
        <w:t xml:space="preserve">. For example, </w:t>
      </w:r>
      <w:r w:rsidRPr="002E6CA6">
        <w:rPr>
          <w:rStyle w:val="Emphasis"/>
          <w:highlight w:val="cyan"/>
        </w:rPr>
        <w:t>disaster preparedness</w:t>
      </w:r>
      <w:r w:rsidRPr="002E6CA6">
        <w:rPr>
          <w:sz w:val="16"/>
          <w:highlight w:val="cyan"/>
        </w:rPr>
        <w:t xml:space="preserve">, </w:t>
      </w:r>
      <w:r w:rsidRPr="002E6CA6">
        <w:rPr>
          <w:rStyle w:val="Emphasis"/>
          <w:highlight w:val="cyan"/>
        </w:rPr>
        <w:t>education</w:t>
      </w:r>
      <w:r w:rsidRPr="001C03AC">
        <w:rPr>
          <w:sz w:val="16"/>
        </w:rPr>
        <w:t xml:space="preserve">, </w:t>
      </w:r>
      <w:r w:rsidRPr="008C32F8">
        <w:rPr>
          <w:rStyle w:val="Emphasis"/>
        </w:rPr>
        <w:t xml:space="preserve">public </w:t>
      </w:r>
      <w:r w:rsidRPr="002E6CA6">
        <w:rPr>
          <w:rStyle w:val="Emphasis"/>
          <w:highlight w:val="cyan"/>
        </w:rPr>
        <w:t>health</w:t>
      </w:r>
      <w:r w:rsidRPr="002E6CA6">
        <w:rPr>
          <w:sz w:val="16"/>
          <w:highlight w:val="cyan"/>
        </w:rPr>
        <w:t xml:space="preserve">, </w:t>
      </w:r>
      <w:r w:rsidRPr="002E6CA6">
        <w:rPr>
          <w:rStyle w:val="Emphasis"/>
          <w:highlight w:val="cyan"/>
        </w:rPr>
        <w:t>fo</w:t>
      </w:r>
      <w:r w:rsidRPr="001C03AC">
        <w:rPr>
          <w:sz w:val="16"/>
        </w:rPr>
        <w:t xml:space="preserve">reign </w:t>
      </w:r>
      <w:r w:rsidRPr="002E6CA6">
        <w:rPr>
          <w:rStyle w:val="Emphasis"/>
          <w:highlight w:val="cyan"/>
        </w:rPr>
        <w:t>po</w:t>
      </w:r>
      <w:r w:rsidRPr="001C03AC">
        <w:rPr>
          <w:sz w:val="16"/>
        </w:rPr>
        <w:t xml:space="preserve">licy, </w:t>
      </w:r>
      <w:r w:rsidRPr="002E6CA6">
        <w:rPr>
          <w:rStyle w:val="Emphasis"/>
          <w:highlight w:val="cyan"/>
        </w:rPr>
        <w:t>science</w:t>
      </w:r>
      <w:r w:rsidRPr="008C32F8">
        <w:rPr>
          <w:rStyle w:val="Emphasis"/>
        </w:rPr>
        <w:t xml:space="preserve"> policy</w:t>
      </w:r>
      <w:r w:rsidRPr="001C03AC">
        <w:rPr>
          <w:sz w:val="16"/>
        </w:rPr>
        <w:t xml:space="preserve">, </w:t>
      </w:r>
      <w:r w:rsidRPr="002E6CA6">
        <w:rPr>
          <w:rStyle w:val="StyleUnderline"/>
          <w:highlight w:val="cyan"/>
        </w:rPr>
        <w:t>and</w:t>
      </w:r>
      <w:r w:rsidRPr="008C32F8">
        <w:rPr>
          <w:rStyle w:val="StyleUnderline"/>
        </w:rPr>
        <w:t xml:space="preserve"> many </w:t>
      </w:r>
      <w:r w:rsidRPr="002E6CA6">
        <w:rPr>
          <w:rStyle w:val="StyleUnderline"/>
          <w:highlight w:val="cyan"/>
        </w:rPr>
        <w:t>other</w:t>
      </w:r>
      <w:r w:rsidRPr="008C32F8">
        <w:rPr>
          <w:rStyle w:val="StyleUnderline"/>
        </w:rPr>
        <w:t xml:space="preserve"> areas could </w:t>
      </w:r>
      <w:r w:rsidRPr="002E6CA6">
        <w:rPr>
          <w:rStyle w:val="StyleUnderline"/>
          <w:highlight w:val="cyan"/>
        </w:rPr>
        <w:t>influence</w:t>
      </w:r>
      <w:r w:rsidRPr="008C32F8">
        <w:rPr>
          <w:rStyle w:val="StyleUnderline"/>
        </w:rPr>
        <w:t xml:space="preserve"> the</w:t>
      </w:r>
      <w:r w:rsidRPr="001C03AC">
        <w:rPr>
          <w:sz w:val="16"/>
        </w:rPr>
        <w:t xml:space="preserve"> expected value of the </w:t>
      </w:r>
      <w:r w:rsidRPr="008C32F8">
        <w:rPr>
          <w:rStyle w:val="StyleUnderline"/>
        </w:rPr>
        <w:t>long-term future</w:t>
      </w:r>
      <w:r w:rsidRPr="001C03AC">
        <w:rPr>
          <w:sz w:val="16"/>
        </w:rPr>
        <w:t xml:space="preserve">. </w:t>
      </w:r>
      <w:r w:rsidRPr="008C32F8">
        <w:rPr>
          <w:rStyle w:val="StyleUnderline"/>
        </w:rPr>
        <w:t>If</w:t>
      </w:r>
      <w:r w:rsidRPr="001C03AC">
        <w:rPr>
          <w:sz w:val="16"/>
        </w:rPr>
        <w:t xml:space="preserve"> such </w:t>
      </w:r>
      <w:r w:rsidRPr="008C32F8">
        <w:rPr>
          <w:rStyle w:val="StyleUnderline"/>
        </w:rPr>
        <w:t>things go badly, they could</w:t>
      </w:r>
      <w:r w:rsidRPr="001C03AC">
        <w:rPr>
          <w:sz w:val="16"/>
        </w:rPr>
        <w:t xml:space="preserve"> </w:t>
      </w:r>
      <w:r w:rsidRPr="008C32F8">
        <w:rPr>
          <w:rStyle w:val="Emphasis"/>
        </w:rPr>
        <w:t xml:space="preserve">increase </w:t>
      </w:r>
      <w:r w:rsidRPr="002E6CA6">
        <w:rPr>
          <w:rStyle w:val="Emphasis"/>
          <w:highlight w:val="cyan"/>
        </w:rPr>
        <w:t>existential risk</w:t>
      </w:r>
      <w:r w:rsidRPr="001C03AC">
        <w:rPr>
          <w:sz w:val="16"/>
        </w:rPr>
        <w:t xml:space="preserve">. Conversely, </w:t>
      </w:r>
      <w:r w:rsidRPr="008C32F8">
        <w:rPr>
          <w:rStyle w:val="StyleUnderline"/>
        </w:rPr>
        <w:t>good institutions will</w:t>
      </w:r>
      <w:r w:rsidRPr="001C03AC">
        <w:rPr>
          <w:sz w:val="16"/>
        </w:rPr>
        <w:t xml:space="preserve"> help </w:t>
      </w:r>
      <w:r w:rsidRPr="008C32F8">
        <w:rPr>
          <w:rStyle w:val="Emphasis"/>
        </w:rPr>
        <w:t>reduce</w:t>
      </w:r>
      <w:r w:rsidRPr="001C03AC">
        <w:rPr>
          <w:sz w:val="16"/>
        </w:rPr>
        <w:t xml:space="preserve"> </w:t>
      </w:r>
      <w:r w:rsidRPr="008C32F8">
        <w:rPr>
          <w:rStyle w:val="StyleUnderline"/>
        </w:rPr>
        <w:t>existential risk</w:t>
      </w:r>
      <w:r w:rsidRPr="001C03AC">
        <w:rPr>
          <w:sz w:val="16"/>
        </w:rPr>
        <w:t xml:space="preserve">. For many existential risk reduction </w:t>
      </w:r>
      <w:r w:rsidRPr="008C32F8">
        <w:rPr>
          <w:rStyle w:val="StyleUnderline"/>
        </w:rPr>
        <w:t>strategies</w:t>
      </w:r>
      <w:r w:rsidRPr="001C03AC">
        <w:rPr>
          <w:sz w:val="16"/>
        </w:rPr>
        <w:t xml:space="preserve"> likely </w:t>
      </w:r>
      <w:r w:rsidRPr="008C32F8">
        <w:rPr>
          <w:rStyle w:val="StyleUnderline"/>
        </w:rPr>
        <w:t>require public goods and collective action, which in turn require</w:t>
      </w:r>
      <w:r w:rsidRPr="001C03AC">
        <w:rPr>
          <w:sz w:val="16"/>
        </w:rPr>
        <w:t xml:space="preserve"> </w:t>
      </w:r>
      <w:r w:rsidRPr="008C32F8">
        <w:rPr>
          <w:rStyle w:val="Emphasis"/>
        </w:rPr>
        <w:t>good</w:t>
      </w:r>
      <w:r w:rsidRPr="001C03AC">
        <w:rPr>
          <w:sz w:val="16"/>
        </w:rPr>
        <w:t xml:space="preserve"> </w:t>
      </w:r>
      <w:r w:rsidRPr="008C32F8">
        <w:rPr>
          <w:rStyle w:val="StyleUnderline"/>
        </w:rPr>
        <w:t>public institutions</w:t>
      </w:r>
      <w:r w:rsidRPr="001C03AC">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w:t>
      </w:r>
      <w:r w:rsidRPr="008C32F8">
        <w:rPr>
          <w:rStyle w:val="StyleUnderline"/>
        </w:rPr>
        <w:t xml:space="preserve">you </w:t>
      </w:r>
      <w:r w:rsidRPr="001C03AC">
        <w:rPr>
          <w:rStyle w:val="StyleUnderline"/>
        </w:rPr>
        <w:t>will also</w:t>
      </w:r>
      <w:r w:rsidRPr="008C32F8">
        <w:rPr>
          <w:rStyle w:val="StyleUnderline"/>
        </w:rPr>
        <w:t xml:space="preserve"> do well investing in </w:t>
      </w:r>
      <w:r w:rsidRPr="002E6CA6">
        <w:rPr>
          <w:rStyle w:val="StyleUnderline"/>
          <w:highlight w:val="cyan"/>
        </w:rPr>
        <w:t>a</w:t>
      </w:r>
      <w:r w:rsidRPr="001C03AC">
        <w:rPr>
          <w:sz w:val="16"/>
        </w:rPr>
        <w:t xml:space="preserve"> </w:t>
      </w:r>
      <w:r w:rsidRPr="008C32F8">
        <w:rPr>
          <w:rStyle w:val="Emphasis"/>
        </w:rPr>
        <w:t xml:space="preserve">strong </w:t>
      </w:r>
      <w:r w:rsidRPr="002E6CA6">
        <w:rPr>
          <w:rStyle w:val="Emphasis"/>
          <w:highlight w:val="cyan"/>
        </w:rPr>
        <w:t>immune system</w:t>
      </w:r>
      <w:r w:rsidRPr="001C03AC">
        <w:rPr>
          <w:sz w:val="16"/>
        </w:rPr>
        <w:t xml:space="preserve">, </w:t>
      </w:r>
      <w:r w:rsidRPr="008C32F8">
        <w:rPr>
          <w:rStyle w:val="StyleUnderline"/>
        </w:rPr>
        <w:t xml:space="preserve">as </w:t>
      </w:r>
      <w:r w:rsidRPr="002E6CA6">
        <w:rPr>
          <w:rStyle w:val="StyleUnderline"/>
          <w:highlight w:val="cyan"/>
        </w:rPr>
        <w:t>that</w:t>
      </w:r>
      <w:r w:rsidRPr="008C32F8">
        <w:rPr>
          <w:rStyle w:val="StyleUnderline"/>
        </w:rPr>
        <w:t xml:space="preserve"> is an</w:t>
      </w:r>
      <w:r w:rsidRPr="001C03AC">
        <w:rPr>
          <w:sz w:val="16"/>
        </w:rPr>
        <w:t xml:space="preserve"> ‘</w:t>
      </w:r>
      <w:r w:rsidRPr="008C32F8">
        <w:rPr>
          <w:rStyle w:val="Emphasis"/>
        </w:rPr>
        <w:t>all-purpose good</w:t>
      </w:r>
      <w:r w:rsidRPr="001C03AC">
        <w:rPr>
          <w:sz w:val="16"/>
        </w:rPr>
        <w:t xml:space="preserve">’ </w:t>
      </w:r>
      <w:r w:rsidRPr="008C32F8">
        <w:rPr>
          <w:rStyle w:val="StyleUnderline"/>
        </w:rPr>
        <w:t>in lowering</w:t>
      </w:r>
      <w:r w:rsidRPr="001C03AC">
        <w:rPr>
          <w:sz w:val="16"/>
        </w:rPr>
        <w:t xml:space="preserve"> your </w:t>
      </w:r>
      <w:r w:rsidRPr="008C32F8">
        <w:rPr>
          <w:rStyle w:val="StyleUnderline"/>
        </w:rPr>
        <w:t>risk of dying from any bacterium or virus</w:t>
      </w:r>
      <w:r w:rsidRPr="001C03AC">
        <w:rPr>
          <w:sz w:val="16"/>
        </w:rPr>
        <w:t xml:space="preserve">. </w:t>
      </w:r>
      <w:r w:rsidRPr="008C32F8">
        <w:rPr>
          <w:rStyle w:val="StyleUnderline"/>
        </w:rPr>
        <w:t>Investing in good institutions might</w:t>
      </w:r>
      <w:r w:rsidRPr="001C03AC">
        <w:rPr>
          <w:sz w:val="16"/>
        </w:rPr>
        <w:t xml:space="preserve"> </w:t>
      </w:r>
      <w:r w:rsidRPr="008C32F8">
        <w:rPr>
          <w:rStyle w:val="Emphasis"/>
        </w:rPr>
        <w:t>similarly</w:t>
      </w:r>
      <w:r w:rsidRPr="001C03AC">
        <w:rPr>
          <w:sz w:val="16"/>
        </w:rPr>
        <w:t xml:space="preserve"> </w:t>
      </w:r>
      <w:r w:rsidRPr="008C32F8">
        <w:rPr>
          <w:rStyle w:val="StyleUnderline"/>
        </w:rPr>
        <w:t>be an all-purpose-good</w:t>
      </w:r>
      <w:r w:rsidRPr="001C03AC">
        <w:rPr>
          <w:sz w:val="16"/>
        </w:rPr>
        <w:t xml:space="preserve">: rather than tackling individual sources of existential risk directly, </w:t>
      </w:r>
      <w:r w:rsidRPr="008C32F8">
        <w:rPr>
          <w:rStyle w:val="StyleUnderline"/>
        </w:rPr>
        <w:t>we</w:t>
      </w:r>
      <w:r w:rsidRPr="001C03AC">
        <w:rPr>
          <w:sz w:val="16"/>
        </w:rPr>
        <w:t xml:space="preserve"> </w:t>
      </w:r>
      <w:r w:rsidRPr="002E6CA6">
        <w:rPr>
          <w:rStyle w:val="Emphasis"/>
          <w:highlight w:val="cyan"/>
        </w:rPr>
        <w:t>improve conditions</w:t>
      </w:r>
      <w:r w:rsidRPr="001C03AC">
        <w:rPr>
          <w:sz w:val="16"/>
        </w:rPr>
        <w:t xml:space="preserve"> </w:t>
      </w:r>
      <w:r w:rsidRPr="008C32F8">
        <w:rPr>
          <w:rStyle w:val="StyleUnderline"/>
        </w:rPr>
        <w:t>for tackling whatever existential risks</w:t>
      </w:r>
      <w:r w:rsidRPr="001C03AC">
        <w:rPr>
          <w:sz w:val="16"/>
        </w:rPr>
        <w:t xml:space="preserve"> may </w:t>
      </w:r>
      <w:r w:rsidRPr="008C32F8">
        <w:rPr>
          <w:rStyle w:val="StyleUnderline"/>
        </w:rPr>
        <w:t>come our way</w:t>
      </w:r>
      <w:r w:rsidRPr="001C03AC">
        <w:rPr>
          <w:sz w:val="16"/>
        </w:rPr>
        <w:t>.</w:t>
      </w:r>
    </w:p>
    <w:p w14:paraId="44B62CEA" w14:textId="77777777" w:rsidR="00E33679" w:rsidRPr="001C03AC" w:rsidRDefault="00E33679" w:rsidP="00E33679">
      <w:pPr>
        <w:rPr>
          <w:sz w:val="16"/>
        </w:rPr>
      </w:pPr>
      <w:r w:rsidRPr="001C03AC">
        <w:rPr>
          <w:sz w:val="16"/>
        </w:rPr>
        <w:t xml:space="preserve">There are several reasons why </w:t>
      </w:r>
      <w:r w:rsidRPr="008C32F8">
        <w:rPr>
          <w:rStyle w:val="StyleUnderline"/>
        </w:rPr>
        <w:t xml:space="preserve">higher </w:t>
      </w:r>
      <w:r w:rsidRPr="002E6CA6">
        <w:rPr>
          <w:rStyle w:val="StyleUnderline"/>
          <w:highlight w:val="cyan"/>
        </w:rPr>
        <w:t>inequality</w:t>
      </w:r>
      <w:r w:rsidRPr="008C32F8">
        <w:rPr>
          <w:rStyle w:val="StyleUnderline"/>
        </w:rPr>
        <w:t xml:space="preserve"> could</w:t>
      </w:r>
      <w:r w:rsidRPr="001C03AC">
        <w:rPr>
          <w:sz w:val="16"/>
        </w:rPr>
        <w:t xml:space="preserve"> </w:t>
      </w:r>
      <w:r w:rsidRPr="002E6CA6">
        <w:rPr>
          <w:rStyle w:val="Emphasis"/>
          <w:highlight w:val="cyan"/>
        </w:rPr>
        <w:t>weaken</w:t>
      </w:r>
      <w:r w:rsidRPr="008C32F8">
        <w:rPr>
          <w:rStyle w:val="Emphasis"/>
        </w:rPr>
        <w:t xml:space="preserve"> institutional </w:t>
      </w:r>
      <w:r w:rsidRPr="002E6CA6">
        <w:rPr>
          <w:rStyle w:val="Emphasis"/>
          <w:highlight w:val="cyan"/>
        </w:rPr>
        <w:t>capacities</w:t>
      </w:r>
      <w:r w:rsidRPr="001C03AC">
        <w:rPr>
          <w:sz w:val="16"/>
        </w:rPr>
        <w:t xml:space="preserve"> </w:t>
      </w:r>
      <w:r w:rsidRPr="008C32F8">
        <w:rPr>
          <w:rStyle w:val="StyleUnderline"/>
        </w:rPr>
        <w:t xml:space="preserve">for </w:t>
      </w:r>
      <w:proofErr w:type="spellStart"/>
      <w:r w:rsidRPr="008C32F8">
        <w:rPr>
          <w:rStyle w:val="StyleUnderline"/>
        </w:rPr>
        <w:t>longtermist</w:t>
      </w:r>
      <w:proofErr w:type="spellEnd"/>
      <w:r w:rsidRPr="008C32F8">
        <w:rPr>
          <w:rStyle w:val="StyleUnderline"/>
        </w:rPr>
        <w:t xml:space="preserve"> public goods</w:t>
      </w:r>
      <w:r w:rsidRPr="001C03AC">
        <w:rPr>
          <w:sz w:val="16"/>
        </w:rPr>
        <w:t xml:space="preserve">. </w:t>
      </w:r>
    </w:p>
    <w:p w14:paraId="1BE5E37B" w14:textId="77777777" w:rsidR="00E33679" w:rsidRPr="001C03AC" w:rsidRDefault="00E33679" w:rsidP="00E33679">
      <w:pPr>
        <w:rPr>
          <w:sz w:val="16"/>
        </w:rPr>
      </w:pPr>
      <w:r w:rsidRPr="001C03AC">
        <w:rPr>
          <w:sz w:val="16"/>
        </w:rPr>
        <w:t xml:space="preserve">First, </w:t>
      </w:r>
      <w:r w:rsidRPr="002E6CA6">
        <w:rPr>
          <w:rStyle w:val="StyleUnderline"/>
          <w:highlight w:val="cyan"/>
        </w:rPr>
        <w:t>there is</w:t>
      </w:r>
      <w:r w:rsidRPr="001C03AC">
        <w:rPr>
          <w:sz w:val="16"/>
        </w:rPr>
        <w:t xml:space="preserve"> some </w:t>
      </w:r>
      <w:r w:rsidRPr="002E6CA6">
        <w:rPr>
          <w:rStyle w:val="Emphasis"/>
          <w:highlight w:val="cyan"/>
        </w:rPr>
        <w:t>direct ev</w:t>
      </w:r>
      <w:r w:rsidRPr="008C32F8">
        <w:rPr>
          <w:rStyle w:val="Emphasis"/>
        </w:rPr>
        <w:t>idence</w:t>
      </w:r>
      <w:r w:rsidRPr="001C03AC">
        <w:rPr>
          <w:sz w:val="16"/>
        </w:rPr>
        <w:t xml:space="preserve"> that, whatever the causal pathway, </w:t>
      </w:r>
      <w:r w:rsidRPr="008C32F8">
        <w:rPr>
          <w:rStyle w:val="StyleUnderline"/>
        </w:rPr>
        <w:t>inequality</w:t>
      </w:r>
      <w:r w:rsidRPr="001C03AC">
        <w:rPr>
          <w:sz w:val="16"/>
        </w:rPr>
        <w:t xml:space="preserve"> </w:t>
      </w:r>
      <w:r w:rsidRPr="008C32F8">
        <w:rPr>
          <w:rStyle w:val="Emphasis"/>
        </w:rPr>
        <w:t>reduces</w:t>
      </w:r>
      <w:r w:rsidRPr="001C03AC">
        <w:rPr>
          <w:sz w:val="16"/>
        </w:rPr>
        <w:t xml:space="preserve"> </w:t>
      </w:r>
      <w:r w:rsidRPr="008C32F8">
        <w:rPr>
          <w:rStyle w:val="StyleUnderline"/>
        </w:rPr>
        <w:t>institutional quality</w:t>
      </w:r>
      <w:r w:rsidRPr="001C03AC">
        <w:rPr>
          <w:sz w:val="16"/>
        </w:rPr>
        <w:t xml:space="preserve"> (which in turn typically leads to more inequality) (Chong and Gradstein, 2007; Savoia et al., 2010).</w:t>
      </w:r>
    </w:p>
    <w:p w14:paraId="5D54A153" w14:textId="77777777" w:rsidR="00E33679" w:rsidRPr="001C03AC" w:rsidRDefault="00E33679" w:rsidP="00E33679">
      <w:pPr>
        <w:rPr>
          <w:sz w:val="16"/>
        </w:rPr>
      </w:pPr>
      <w:r w:rsidRPr="001C03AC">
        <w:rPr>
          <w:sz w:val="16"/>
        </w:rPr>
        <w:t xml:space="preserve">Second, </w:t>
      </w:r>
      <w:r w:rsidRPr="008C32F8">
        <w:rPr>
          <w:rStyle w:val="StyleUnderline"/>
        </w:rPr>
        <w:t xml:space="preserve">high inequality can </w:t>
      </w:r>
      <w:r w:rsidRPr="002E6CA6">
        <w:rPr>
          <w:rStyle w:val="StyleUnderline"/>
          <w:highlight w:val="cyan"/>
        </w:rPr>
        <w:t>lead to</w:t>
      </w:r>
      <w:r w:rsidRPr="002E6CA6">
        <w:rPr>
          <w:sz w:val="16"/>
          <w:highlight w:val="cyan"/>
        </w:rPr>
        <w:t xml:space="preserve"> </w:t>
      </w:r>
      <w:r w:rsidRPr="002E6CA6">
        <w:rPr>
          <w:rStyle w:val="Emphasis"/>
          <w:i/>
          <w:highlight w:val="cyan"/>
        </w:rPr>
        <w:t>elite capture</w:t>
      </w:r>
      <w:r w:rsidRPr="001C03AC">
        <w:rPr>
          <w:sz w:val="16"/>
        </w:rPr>
        <w:t xml:space="preserve">. Empirical work on studying political and de facto legal power is difficult, yet </w:t>
      </w:r>
      <w:r w:rsidRPr="008C32F8">
        <w:rPr>
          <w:rStyle w:val="StyleUnderline"/>
        </w:rPr>
        <w:t>there is a growing consensus that high levels of inequality can</w:t>
      </w:r>
      <w:r w:rsidRPr="001C03AC">
        <w:rPr>
          <w:sz w:val="16"/>
        </w:rPr>
        <w:t xml:space="preserve"> </w:t>
      </w:r>
      <w:r w:rsidRPr="008C32F8">
        <w:rPr>
          <w:rStyle w:val="Emphasis"/>
        </w:rPr>
        <w:t>lead to elite capture</w:t>
      </w:r>
      <w:r w:rsidRPr="001C03AC">
        <w:rPr>
          <w:sz w:val="16"/>
        </w:rPr>
        <w:t xml:space="preserve"> </w:t>
      </w:r>
      <w:r w:rsidRPr="008C32F8">
        <w:rPr>
          <w:rStyle w:val="StyleUnderline"/>
        </w:rPr>
        <w:t>and</w:t>
      </w:r>
      <w:r w:rsidRPr="001C03AC">
        <w:rPr>
          <w:sz w:val="16"/>
        </w:rPr>
        <w:t xml:space="preserve"> thereby </w:t>
      </w:r>
      <w:r w:rsidRPr="008C32F8">
        <w:rPr>
          <w:rStyle w:val="Emphasis"/>
        </w:rPr>
        <w:t>reduce</w:t>
      </w:r>
      <w:r w:rsidRPr="001C03AC">
        <w:rPr>
          <w:sz w:val="16"/>
        </w:rPr>
        <w:t xml:space="preserve"> </w:t>
      </w:r>
      <w:r w:rsidRPr="008C32F8">
        <w:rPr>
          <w:rStyle w:val="StyleUnderline"/>
        </w:rPr>
        <w:t>the long-term quality of legal and political institutions</w:t>
      </w:r>
      <w:r w:rsidRPr="001C03AC">
        <w:rPr>
          <w:sz w:val="16"/>
        </w:rPr>
        <w:t xml:space="preserve"> (Acemoglu and Robinson, 2008, 2013; Bartels, 2018; Chong and Gradstein, 2007; Cummins and Rodriguez, 2010; Savoia et al., 2010; van Bavel, 2016). Further, if </w:t>
      </w:r>
      <w:r w:rsidRPr="008C32F8">
        <w:rPr>
          <w:rStyle w:val="StyleUnderline"/>
        </w:rPr>
        <w:t>institutions</w:t>
      </w:r>
      <w:r w:rsidRPr="001C03AC">
        <w:rPr>
          <w:sz w:val="16"/>
        </w:rPr>
        <w:t xml:space="preserve"> are </w:t>
      </w:r>
      <w:r w:rsidRPr="008C32F8">
        <w:rPr>
          <w:rStyle w:val="Emphasis"/>
        </w:rPr>
        <w:t>disproportionately</w:t>
      </w:r>
      <w:r w:rsidRPr="001C03AC">
        <w:rPr>
          <w:sz w:val="16"/>
        </w:rPr>
        <w:t xml:space="preserve"> </w:t>
      </w:r>
      <w:r w:rsidRPr="008C32F8">
        <w:rPr>
          <w:rStyle w:val="StyleUnderline"/>
        </w:rPr>
        <w:t xml:space="preserve">geared towards elite interests, then they might be </w:t>
      </w:r>
      <w:r w:rsidRPr="002E6CA6">
        <w:rPr>
          <w:rStyle w:val="StyleUnderline"/>
          <w:highlight w:val="cyan"/>
        </w:rPr>
        <w:t>less</w:t>
      </w:r>
      <w:r w:rsidRPr="008C32F8">
        <w:rPr>
          <w:rStyle w:val="StyleUnderline"/>
        </w:rPr>
        <w:t xml:space="preserve"> likely to be </w:t>
      </w:r>
      <w:r w:rsidRPr="002E6CA6">
        <w:rPr>
          <w:rStyle w:val="StyleUnderline"/>
          <w:highlight w:val="cyan"/>
        </w:rPr>
        <w:t>geared towards</w:t>
      </w:r>
      <w:r w:rsidRPr="002E6CA6">
        <w:rPr>
          <w:sz w:val="16"/>
          <w:highlight w:val="cyan"/>
        </w:rPr>
        <w:t xml:space="preserve"> </w:t>
      </w:r>
      <w:r w:rsidRPr="002E6CA6">
        <w:rPr>
          <w:rStyle w:val="Emphasis"/>
          <w:highlight w:val="cyan"/>
        </w:rPr>
        <w:t>positive long-term</w:t>
      </w:r>
      <w:r w:rsidRPr="002E6CA6">
        <w:rPr>
          <w:sz w:val="16"/>
          <w:highlight w:val="cyan"/>
        </w:rPr>
        <w:t xml:space="preserve"> </w:t>
      </w:r>
      <w:r w:rsidRPr="002E6CA6">
        <w:rPr>
          <w:rStyle w:val="StyleUnderline"/>
          <w:highlight w:val="cyan"/>
        </w:rPr>
        <w:t>trajectories</w:t>
      </w:r>
      <w:r w:rsidRPr="001C03AC">
        <w:rPr>
          <w:sz w:val="16"/>
        </w:rPr>
        <w:t xml:space="preserve">. We might </w:t>
      </w:r>
      <w:r w:rsidRPr="008C32F8">
        <w:rPr>
          <w:rStyle w:val="StyleUnderline"/>
        </w:rPr>
        <w:t xml:space="preserve">see </w:t>
      </w:r>
      <w:r w:rsidRPr="002E6CA6">
        <w:rPr>
          <w:rStyle w:val="StyleUnderline"/>
          <w:highlight w:val="cyan"/>
        </w:rPr>
        <w:t>more</w:t>
      </w:r>
      <w:r w:rsidRPr="002E6CA6">
        <w:rPr>
          <w:sz w:val="16"/>
          <w:highlight w:val="cyan"/>
        </w:rPr>
        <w:t xml:space="preserve"> </w:t>
      </w:r>
      <w:r w:rsidRPr="002E6CA6">
        <w:rPr>
          <w:rStyle w:val="Emphasis"/>
          <w:highlight w:val="cyan"/>
        </w:rPr>
        <w:t>rent-seeking</w:t>
      </w:r>
      <w:r w:rsidRPr="001C03AC">
        <w:rPr>
          <w:sz w:val="16"/>
        </w:rPr>
        <w:t xml:space="preserve"> </w:t>
      </w:r>
      <w:r w:rsidRPr="008C32F8">
        <w:rPr>
          <w:rStyle w:val="StyleUnderline"/>
        </w:rPr>
        <w:t>and less investment in public goods</w:t>
      </w:r>
      <w:r w:rsidRPr="001C03AC">
        <w:rPr>
          <w:sz w:val="16"/>
        </w:rPr>
        <w:t>. Moreover, if elite capture is strong enough, such capture, and the potential inequality that comes with it, can intensify going forward (Chong and Gradstein, 2007).</w:t>
      </w:r>
    </w:p>
    <w:p w14:paraId="12BDDD79" w14:textId="77777777" w:rsidR="00E33679" w:rsidRPr="001C03AC" w:rsidRDefault="00E33679" w:rsidP="00E33679">
      <w:pPr>
        <w:rPr>
          <w:sz w:val="16"/>
        </w:rPr>
      </w:pPr>
      <w:r w:rsidRPr="001C03AC">
        <w:rPr>
          <w:sz w:val="16"/>
        </w:rPr>
        <w:t xml:space="preserve">Now, one might object and wonder whether </w:t>
      </w:r>
      <w:r w:rsidRPr="001C03AC">
        <w:rPr>
          <w:i/>
          <w:iCs/>
          <w:sz w:val="16"/>
        </w:rPr>
        <w:t>elite interests</w:t>
      </w:r>
      <w:r w:rsidRPr="001C03AC">
        <w:rPr>
          <w:sz w:val="16"/>
        </w:rPr>
        <w:t xml:space="preserve"> and </w:t>
      </w:r>
      <w:proofErr w:type="spellStart"/>
      <w:r w:rsidRPr="001C03AC">
        <w:rPr>
          <w:sz w:val="16"/>
        </w:rPr>
        <w:t>longtermist</w:t>
      </w:r>
      <w:proofErr w:type="spellEnd"/>
      <w:r w:rsidRPr="001C03AC">
        <w:rPr>
          <w:sz w:val="16"/>
        </w:rPr>
        <w:t xml:space="preserve"> interests will necessarily be misaligned. Could an enlightened elite not even be </w:t>
      </w:r>
      <w:proofErr w:type="gramStart"/>
      <w:r w:rsidRPr="001C03AC">
        <w:rPr>
          <w:sz w:val="16"/>
        </w:rPr>
        <w:t xml:space="preserve">more </w:t>
      </w:r>
      <w:proofErr w:type="spellStart"/>
      <w:r w:rsidRPr="001C03AC">
        <w:rPr>
          <w:sz w:val="16"/>
        </w:rPr>
        <w:t>longtermist</w:t>
      </w:r>
      <w:proofErr w:type="spellEnd"/>
      <w:proofErr w:type="gramEnd"/>
      <w:r w:rsidRPr="001C03AC">
        <w:rPr>
          <w:sz w:val="16"/>
        </w:rPr>
        <w:t xml:space="preserve"> than a more democratic system? Here are two potential arguments. First, wealthy donors fund a significant part of research and direct action on existential risk and </w:t>
      </w:r>
      <w:proofErr w:type="spellStart"/>
      <w:proofErr w:type="gramStart"/>
      <w:r w:rsidRPr="001C03AC">
        <w:rPr>
          <w:sz w:val="16"/>
        </w:rPr>
        <w:t>longtermism</w:t>
      </w:r>
      <w:proofErr w:type="spellEnd"/>
      <w:proofErr w:type="gramEnd"/>
      <w:r w:rsidRPr="001C03AC">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 </w:t>
      </w:r>
    </w:p>
    <w:p w14:paraId="18E62926" w14:textId="77777777" w:rsidR="00E33679" w:rsidRPr="001C03AC" w:rsidRDefault="00E33679" w:rsidP="00E33679">
      <w:pPr>
        <w:rPr>
          <w:sz w:val="16"/>
        </w:rPr>
      </w:pPr>
      <w:r w:rsidRPr="001C03AC">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1C03AC">
        <w:rPr>
          <w:sz w:val="16"/>
        </w:rPr>
        <w:t>sceptical</w:t>
      </w:r>
      <w:proofErr w:type="spellEnd"/>
      <w:r w:rsidRPr="001C03AC">
        <w:rPr>
          <w:sz w:val="16"/>
        </w:rPr>
        <w:t xml:space="preserve"> that elite capture would translate a lower impatience rate into </w:t>
      </w:r>
      <w:proofErr w:type="spellStart"/>
      <w:r w:rsidRPr="001C03AC">
        <w:rPr>
          <w:sz w:val="16"/>
        </w:rPr>
        <w:t>longtermist</w:t>
      </w:r>
      <w:proofErr w:type="spellEnd"/>
      <w:r w:rsidRPr="001C03AC">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1C03AC">
        <w:rPr>
          <w:sz w:val="16"/>
        </w:rPr>
        <w:t>capitalise</w:t>
      </w:r>
      <w:proofErr w:type="spellEnd"/>
      <w:r w:rsidRPr="001C03AC">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0C56780" w14:textId="77777777" w:rsidR="00E33679" w:rsidRPr="001C03AC" w:rsidRDefault="00E33679" w:rsidP="00E33679">
      <w:pPr>
        <w:rPr>
          <w:sz w:val="16"/>
        </w:rPr>
      </w:pPr>
      <w:r w:rsidRPr="001C03AC">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1C03AC">
        <w:rPr>
          <w:sz w:val="16"/>
        </w:rPr>
        <w:t>organised</w:t>
      </w:r>
      <w:proofErr w:type="spellEnd"/>
      <w:r w:rsidRPr="001C03AC">
        <w:rPr>
          <w:sz w:val="16"/>
        </w:rPr>
        <w:t xml:space="preserve"> in exerting influence in law and legislation. Their interests and influence overall are likely to be more </w:t>
      </w:r>
      <w:proofErr w:type="spellStart"/>
      <w:r w:rsidRPr="001C03AC">
        <w:rPr>
          <w:sz w:val="16"/>
        </w:rPr>
        <w:t>shortterm</w:t>
      </w:r>
      <w:proofErr w:type="spellEnd"/>
      <w:r w:rsidRPr="001C03AC">
        <w:rPr>
          <w:sz w:val="16"/>
        </w:rPr>
        <w:t xml:space="preserve"> than </w:t>
      </w:r>
      <w:proofErr w:type="spellStart"/>
      <w:r w:rsidRPr="001C03AC">
        <w:rPr>
          <w:sz w:val="16"/>
        </w:rPr>
        <w:t>longtermist</w:t>
      </w:r>
      <w:proofErr w:type="spellEnd"/>
      <w:r w:rsidRPr="001C03AC">
        <w:rPr>
          <w:sz w:val="16"/>
        </w:rPr>
        <w:t xml:space="preserve">. Third, recent decades have seen a shift towards a stronger shareholder value orientation in corporate governance. A common criticism of this shift is that it </w:t>
      </w:r>
      <w:proofErr w:type="spellStart"/>
      <w:proofErr w:type="gramStart"/>
      <w:r w:rsidRPr="001C03AC">
        <w:rPr>
          <w:sz w:val="16"/>
        </w:rPr>
        <w:t>incentivises</w:t>
      </w:r>
      <w:proofErr w:type="spellEnd"/>
      <w:proofErr w:type="gramEnd"/>
      <w:r w:rsidRPr="001C03AC">
        <w:rPr>
          <w:sz w:val="16"/>
        </w:rPr>
        <w:t xml:space="preserve"> more short-term decisions. Accordingly, corporate influence into public institutions will likely display short-</w:t>
      </w:r>
      <w:proofErr w:type="spellStart"/>
      <w:r w:rsidRPr="001C03AC">
        <w:rPr>
          <w:sz w:val="16"/>
        </w:rPr>
        <w:t>termist</w:t>
      </w:r>
      <w:proofErr w:type="spellEnd"/>
      <w:r w:rsidRPr="001C03AC">
        <w:rPr>
          <w:sz w:val="16"/>
        </w:rPr>
        <w:t xml:space="preserve"> bias too. Finally, we can, of course, imagine that ‘pro-</w:t>
      </w:r>
      <w:proofErr w:type="spellStart"/>
      <w:r w:rsidRPr="001C03AC">
        <w:rPr>
          <w:sz w:val="16"/>
        </w:rPr>
        <w:t>longtermist</w:t>
      </w:r>
      <w:proofErr w:type="spellEnd"/>
      <w:r w:rsidRPr="001C03AC">
        <w:rPr>
          <w:sz w:val="16"/>
        </w:rPr>
        <w:t xml:space="preserve"> elite capture’ could happen and gamble on that possibility. However, if strong democratic and legal oversight and the power to check elite influence is lost, we might struggle to reverse our gamble.</w:t>
      </w:r>
    </w:p>
    <w:p w14:paraId="40208B64" w14:textId="77777777" w:rsidR="00E33679" w:rsidRPr="001C03AC" w:rsidRDefault="00E33679" w:rsidP="00E33679">
      <w:pPr>
        <w:rPr>
          <w:sz w:val="16"/>
        </w:rPr>
      </w:pPr>
      <w:r w:rsidRPr="001C03AC">
        <w:rPr>
          <w:sz w:val="16"/>
        </w:rPr>
        <w:t xml:space="preserve">Third, </w:t>
      </w:r>
      <w:r w:rsidRPr="008C32F8">
        <w:rPr>
          <w:rStyle w:val="StyleUnderline"/>
        </w:rPr>
        <w:t>high inequality is likely to</w:t>
      </w:r>
      <w:r w:rsidRPr="001C03AC">
        <w:rPr>
          <w:sz w:val="16"/>
        </w:rPr>
        <w:t xml:space="preserve"> </w:t>
      </w:r>
      <w:r w:rsidRPr="002E6CA6">
        <w:rPr>
          <w:rStyle w:val="Emphasis"/>
          <w:highlight w:val="cyan"/>
        </w:rPr>
        <w:t>reduce</w:t>
      </w:r>
      <w:r w:rsidRPr="002E6CA6">
        <w:rPr>
          <w:sz w:val="16"/>
          <w:highlight w:val="cyan"/>
        </w:rPr>
        <w:t xml:space="preserve"> </w:t>
      </w:r>
      <w:r w:rsidRPr="002E6CA6">
        <w:rPr>
          <w:rStyle w:val="StyleUnderline"/>
          <w:highlight w:val="cyan"/>
        </w:rPr>
        <w:t>social capital and trust</w:t>
      </w:r>
      <w:r w:rsidRPr="001C03AC">
        <w:rPr>
          <w:sz w:val="16"/>
        </w:rPr>
        <w:t xml:space="preserve"> (</w:t>
      </w:r>
      <w:proofErr w:type="spellStart"/>
      <w:r w:rsidRPr="001C03AC">
        <w:rPr>
          <w:sz w:val="16"/>
        </w:rPr>
        <w:t>Alesina</w:t>
      </w:r>
      <w:proofErr w:type="spellEnd"/>
      <w:r w:rsidRPr="001C03AC">
        <w:rPr>
          <w:sz w:val="16"/>
        </w:rPr>
        <w:t xml:space="preserve"> and La Ferrara, 2002; Knack and Keefer, 1997; Rothstein and </w:t>
      </w:r>
      <w:proofErr w:type="spellStart"/>
      <w:r w:rsidRPr="001C03AC">
        <w:rPr>
          <w:sz w:val="16"/>
        </w:rPr>
        <w:t>Uslaner</w:t>
      </w:r>
      <w:proofErr w:type="spellEnd"/>
      <w:r w:rsidRPr="001C03AC">
        <w:rPr>
          <w:sz w:val="16"/>
        </w:rPr>
        <w:t xml:space="preserve">, 2005). </w:t>
      </w:r>
      <w:r w:rsidRPr="008C32F8">
        <w:rPr>
          <w:rStyle w:val="StyleUnderline"/>
        </w:rPr>
        <w:t>Social capital and trust</w:t>
      </w:r>
      <w:r w:rsidRPr="001C03AC">
        <w:rPr>
          <w:sz w:val="16"/>
        </w:rPr>
        <w:t xml:space="preserve"> in public institutions </w:t>
      </w:r>
      <w:r w:rsidRPr="008C32F8">
        <w:rPr>
          <w:rStyle w:val="StyleUnderline"/>
        </w:rPr>
        <w:t>in turn are</w:t>
      </w:r>
      <w:r w:rsidRPr="001C03AC">
        <w:rPr>
          <w:sz w:val="16"/>
        </w:rPr>
        <w:t xml:space="preserve"> </w:t>
      </w:r>
      <w:r w:rsidRPr="002E6CA6">
        <w:rPr>
          <w:rStyle w:val="Emphasis"/>
          <w:highlight w:val="cyan"/>
        </w:rPr>
        <w:t>important</w:t>
      </w:r>
      <w:r w:rsidRPr="002E6CA6">
        <w:rPr>
          <w:sz w:val="16"/>
          <w:highlight w:val="cyan"/>
        </w:rPr>
        <w:t xml:space="preserve"> </w:t>
      </w:r>
      <w:r w:rsidRPr="002E6CA6">
        <w:rPr>
          <w:rStyle w:val="StyleUnderline"/>
          <w:highlight w:val="cyan"/>
        </w:rPr>
        <w:t>for</w:t>
      </w:r>
      <w:r w:rsidRPr="008C32F8">
        <w:rPr>
          <w:rStyle w:val="StyleUnderline"/>
        </w:rPr>
        <w:t xml:space="preserve"> effective public goods provision</w:t>
      </w:r>
      <w:r w:rsidRPr="001C03AC">
        <w:rPr>
          <w:sz w:val="16"/>
        </w:rPr>
        <w:t xml:space="preserve"> (</w:t>
      </w:r>
      <w:proofErr w:type="spellStart"/>
      <w:r w:rsidRPr="001C03AC">
        <w:rPr>
          <w:sz w:val="16"/>
        </w:rPr>
        <w:t>Beugelsdijk</w:t>
      </w:r>
      <w:proofErr w:type="spellEnd"/>
      <w:r w:rsidRPr="001C03AC">
        <w:rPr>
          <w:sz w:val="16"/>
        </w:rPr>
        <w:t xml:space="preserve"> et al., 2004; Knack and Keefer, 1997). Effective public goods provision, in turn, is important for (some) effective measures to reduce existential risk (and, more generally, to coordinate towards more valuable long-term trajectories). Therefore, </w:t>
      </w:r>
      <w:r w:rsidRPr="008C32F8">
        <w:rPr>
          <w:rStyle w:val="StyleUnderline"/>
        </w:rPr>
        <w:t>high inequality could</w:t>
      </w:r>
      <w:r w:rsidRPr="001C03AC">
        <w:rPr>
          <w:sz w:val="16"/>
        </w:rPr>
        <w:t xml:space="preserve"> </w:t>
      </w:r>
      <w:r w:rsidRPr="008C32F8">
        <w:rPr>
          <w:rStyle w:val="Emphasis"/>
        </w:rPr>
        <w:t>reduce</w:t>
      </w:r>
      <w:r w:rsidRPr="001C03AC">
        <w:rPr>
          <w:sz w:val="16"/>
        </w:rPr>
        <w:t xml:space="preserve"> societies’ </w:t>
      </w:r>
      <w:r w:rsidRPr="002E6CA6">
        <w:rPr>
          <w:rStyle w:val="Emphasis"/>
          <w:highlight w:val="cyan"/>
        </w:rPr>
        <w:t>capacities</w:t>
      </w:r>
      <w:r w:rsidRPr="002E6CA6">
        <w:rPr>
          <w:sz w:val="16"/>
          <w:highlight w:val="cyan"/>
        </w:rPr>
        <w:t xml:space="preserve"> </w:t>
      </w:r>
      <w:r w:rsidRPr="002E6CA6">
        <w:rPr>
          <w:rStyle w:val="StyleUnderline"/>
          <w:highlight w:val="cyan"/>
        </w:rPr>
        <w:t>to</w:t>
      </w:r>
      <w:r w:rsidRPr="008C32F8">
        <w:rPr>
          <w:rStyle w:val="StyleUnderline"/>
        </w:rPr>
        <w:t xml:space="preserve"> effectively </w:t>
      </w:r>
      <w:r w:rsidRPr="002E6CA6">
        <w:rPr>
          <w:rStyle w:val="StyleUnderline"/>
          <w:highlight w:val="cyan"/>
        </w:rPr>
        <w:t>respond to</w:t>
      </w:r>
      <w:r w:rsidRPr="002E6CA6">
        <w:rPr>
          <w:sz w:val="16"/>
          <w:highlight w:val="cyan"/>
        </w:rPr>
        <w:t xml:space="preserve"> </w:t>
      </w:r>
      <w:r w:rsidRPr="002E6CA6">
        <w:rPr>
          <w:rStyle w:val="Emphasis"/>
          <w:highlight w:val="cyan"/>
        </w:rPr>
        <w:t>large-scale challenges</w:t>
      </w:r>
      <w:r w:rsidRPr="001C03AC">
        <w:rPr>
          <w:sz w:val="16"/>
        </w:rPr>
        <w:t xml:space="preserve"> </w:t>
      </w:r>
      <w:r w:rsidRPr="008C32F8">
        <w:rPr>
          <w:rStyle w:val="StyleUnderline"/>
        </w:rPr>
        <w:t>like existential risk</w:t>
      </w:r>
      <w:r w:rsidRPr="001C03AC">
        <w:rPr>
          <w:sz w:val="16"/>
        </w:rPr>
        <w:t xml:space="preserve">. </w:t>
      </w:r>
    </w:p>
    <w:p w14:paraId="3B9058C4" w14:textId="77777777" w:rsidR="00E33679" w:rsidRPr="001C03AC" w:rsidRDefault="00E33679" w:rsidP="00E33679">
      <w:pPr>
        <w:rPr>
          <w:sz w:val="16"/>
        </w:rPr>
      </w:pPr>
      <w:r w:rsidRPr="001C03AC">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BAA1E16" w14:textId="77777777" w:rsidR="00E33679" w:rsidRPr="001C03AC" w:rsidRDefault="00E33679" w:rsidP="00E33679">
      <w:pPr>
        <w:rPr>
          <w:sz w:val="16"/>
        </w:rPr>
      </w:pPr>
      <w:r w:rsidRPr="001C03AC">
        <w:rPr>
          <w:sz w:val="16"/>
        </w:rPr>
        <w:t xml:space="preserve">So, </w:t>
      </w:r>
      <w:r w:rsidRPr="008C32F8">
        <w:rPr>
          <w:rStyle w:val="StyleUnderline"/>
        </w:rPr>
        <w:t>good</w:t>
      </w:r>
      <w:r w:rsidRPr="001C03AC">
        <w:rPr>
          <w:sz w:val="16"/>
        </w:rPr>
        <w:t xml:space="preserve"> social and </w:t>
      </w:r>
      <w:r w:rsidRPr="008C32F8">
        <w:rPr>
          <w:rStyle w:val="StyleUnderline"/>
        </w:rPr>
        <w:t>institutional conditions could</w:t>
      </w:r>
      <w:r w:rsidRPr="001C03AC">
        <w:rPr>
          <w:sz w:val="16"/>
        </w:rPr>
        <w:t xml:space="preserve"> </w:t>
      </w:r>
      <w:r w:rsidRPr="008C32F8">
        <w:rPr>
          <w:rStyle w:val="Emphasis"/>
        </w:rPr>
        <w:t>help reduce existential risk</w:t>
      </w:r>
      <w:r w:rsidRPr="001C03AC">
        <w:rPr>
          <w:sz w:val="16"/>
        </w:rPr>
        <w:t xml:space="preserve">. </w:t>
      </w:r>
      <w:r w:rsidRPr="008C32F8">
        <w:rPr>
          <w:rStyle w:val="StyleUnderline"/>
        </w:rPr>
        <w:t>Consider</w:t>
      </w:r>
      <w:r w:rsidRPr="001C03AC">
        <w:rPr>
          <w:sz w:val="16"/>
        </w:rPr>
        <w:t xml:space="preserve"> next how, conversely, </w:t>
      </w:r>
      <w:r w:rsidRPr="002E6CA6">
        <w:rPr>
          <w:rStyle w:val="Emphasis"/>
          <w:highlight w:val="cyan"/>
        </w:rPr>
        <w:t>bad conditions</w:t>
      </w:r>
      <w:r w:rsidRPr="001C03AC">
        <w:rPr>
          <w:sz w:val="16"/>
        </w:rPr>
        <w:t xml:space="preserve"> </w:t>
      </w:r>
      <w:r w:rsidRPr="008C32F8">
        <w:rPr>
          <w:rStyle w:val="StyleUnderline"/>
        </w:rPr>
        <w:t>might</w:t>
      </w:r>
      <w:r w:rsidRPr="001C03AC">
        <w:rPr>
          <w:sz w:val="16"/>
        </w:rPr>
        <w:t xml:space="preserve"> </w:t>
      </w:r>
      <w:r w:rsidRPr="002E6CA6">
        <w:rPr>
          <w:rStyle w:val="Emphasis"/>
          <w:i/>
          <w:highlight w:val="cyan"/>
        </w:rPr>
        <w:t>increase</w:t>
      </w:r>
      <w:r w:rsidRPr="001C03AC">
        <w:rPr>
          <w:sz w:val="16"/>
        </w:rPr>
        <w:t xml:space="preserve"> </w:t>
      </w:r>
      <w:r w:rsidRPr="008C32F8">
        <w:rPr>
          <w:rStyle w:val="StyleUnderline"/>
        </w:rPr>
        <w:t xml:space="preserve">existential </w:t>
      </w:r>
      <w:r w:rsidRPr="002E6CA6">
        <w:rPr>
          <w:rStyle w:val="StyleUnderline"/>
          <w:highlight w:val="cyan"/>
        </w:rPr>
        <w:t>risk</w:t>
      </w:r>
      <w:r w:rsidRPr="001C03AC">
        <w:rPr>
          <w:sz w:val="16"/>
        </w:rPr>
        <w:t xml:space="preserve">. A </w:t>
      </w:r>
      <w:r w:rsidRPr="008C32F8">
        <w:rPr>
          <w:rStyle w:val="StyleUnderline"/>
        </w:rPr>
        <w:t>key driver of existential risk is</w:t>
      </w:r>
      <w:r w:rsidRPr="001C03AC">
        <w:rPr>
          <w:sz w:val="16"/>
        </w:rPr>
        <w:t xml:space="preserve"> </w:t>
      </w:r>
      <w:r w:rsidRPr="008C32F8">
        <w:rPr>
          <w:rStyle w:val="Emphasis"/>
          <w:i/>
        </w:rPr>
        <w:t>conflict</w:t>
      </w:r>
      <w:r w:rsidRPr="001C03AC">
        <w:rPr>
          <w:sz w:val="16"/>
        </w:rPr>
        <w:t xml:space="preserve">, both </w:t>
      </w:r>
      <w:r w:rsidRPr="008C32F8">
        <w:rPr>
          <w:rStyle w:val="StyleUnderline"/>
        </w:rPr>
        <w:t>between and within nation-states</w:t>
      </w:r>
      <w:r w:rsidRPr="001C03AC">
        <w:rPr>
          <w:sz w:val="16"/>
        </w:rPr>
        <w:t xml:space="preserve"> (or what (Ord, 2020: 175–9) calls a ‘risk factor’). Conflicts and </w:t>
      </w:r>
      <w:r w:rsidRPr="001C03AC">
        <w:rPr>
          <w:rStyle w:val="StyleUnderline"/>
        </w:rPr>
        <w:t>arms races</w:t>
      </w:r>
      <w:r w:rsidRPr="008C32F8">
        <w:rPr>
          <w:rStyle w:val="StyleUnderline"/>
        </w:rPr>
        <w:t xml:space="preserve"> raise human-induced existential risks such as</w:t>
      </w:r>
      <w:r w:rsidRPr="001C03AC">
        <w:rPr>
          <w:sz w:val="16"/>
        </w:rPr>
        <w:t xml:space="preserve"> </w:t>
      </w:r>
      <w:r w:rsidRPr="002E6CA6">
        <w:rPr>
          <w:rStyle w:val="Emphasis"/>
          <w:highlight w:val="cyan"/>
        </w:rPr>
        <w:t>nuc</w:t>
      </w:r>
      <w:r w:rsidRPr="008C32F8">
        <w:rPr>
          <w:rStyle w:val="Emphasis"/>
        </w:rPr>
        <w:t xml:space="preserve">lear </w:t>
      </w:r>
      <w:r w:rsidRPr="002E6CA6">
        <w:rPr>
          <w:rStyle w:val="Emphasis"/>
          <w:highlight w:val="cyan"/>
        </w:rPr>
        <w:t>war</w:t>
      </w:r>
      <w:r w:rsidRPr="001C03AC">
        <w:rPr>
          <w:sz w:val="16"/>
        </w:rPr>
        <w:t xml:space="preserve">, </w:t>
      </w:r>
      <w:r w:rsidRPr="008C32F8">
        <w:rPr>
          <w:rStyle w:val="StyleUnderline"/>
        </w:rPr>
        <w:t>the outbreak of a</w:t>
      </w:r>
      <w:r w:rsidRPr="001C03AC">
        <w:rPr>
          <w:sz w:val="16"/>
        </w:rPr>
        <w:t xml:space="preserve"> </w:t>
      </w:r>
      <w:r w:rsidRPr="002E6CA6">
        <w:rPr>
          <w:rStyle w:val="Emphasis"/>
          <w:highlight w:val="cyan"/>
        </w:rPr>
        <w:t>bio-engineered virus</w:t>
      </w:r>
      <w:r w:rsidRPr="002E6CA6">
        <w:rPr>
          <w:sz w:val="16"/>
          <w:highlight w:val="cyan"/>
        </w:rPr>
        <w:t xml:space="preserve"> </w:t>
      </w:r>
      <w:r w:rsidRPr="002E6CA6">
        <w:rPr>
          <w:rStyle w:val="StyleUnderline"/>
          <w:highlight w:val="cyan"/>
        </w:rPr>
        <w:t>or</w:t>
      </w:r>
      <w:r w:rsidRPr="008C32F8">
        <w:rPr>
          <w:rStyle w:val="StyleUnderline"/>
        </w:rPr>
        <w:t xml:space="preserve"> the </w:t>
      </w:r>
      <w:r w:rsidRPr="002E6CA6">
        <w:rPr>
          <w:rStyle w:val="StyleUnderline"/>
          <w:highlight w:val="cyan"/>
        </w:rPr>
        <w:t>launch of</w:t>
      </w:r>
      <w:r w:rsidRPr="002E6CA6">
        <w:rPr>
          <w:sz w:val="16"/>
          <w:highlight w:val="cyan"/>
        </w:rPr>
        <w:t xml:space="preserve"> </w:t>
      </w:r>
      <w:r w:rsidRPr="002E6CA6">
        <w:rPr>
          <w:rStyle w:val="Emphasis"/>
          <w:highlight w:val="cyan"/>
        </w:rPr>
        <w:t>misaligned a</w:t>
      </w:r>
      <w:r w:rsidRPr="001C03AC">
        <w:rPr>
          <w:sz w:val="16"/>
        </w:rPr>
        <w:t xml:space="preserve">rtificial </w:t>
      </w:r>
      <w:r w:rsidRPr="002E6CA6">
        <w:rPr>
          <w:rStyle w:val="Emphasis"/>
          <w:highlight w:val="cyan"/>
        </w:rPr>
        <w:t>i</w:t>
      </w:r>
      <w:r w:rsidRPr="001C03AC">
        <w:rPr>
          <w:sz w:val="16"/>
        </w:rPr>
        <w:t xml:space="preserve">ntelligence. Note that an </w:t>
      </w:r>
      <w:r w:rsidRPr="008C32F8">
        <w:rPr>
          <w:rStyle w:val="StyleUnderline"/>
        </w:rPr>
        <w:t>existential catastrophe could be set in motion either</w:t>
      </w:r>
      <w:r w:rsidRPr="001C03AC">
        <w:rPr>
          <w:sz w:val="16"/>
        </w:rPr>
        <w:t xml:space="preserve"> </w:t>
      </w:r>
      <w:r w:rsidRPr="002E6CA6">
        <w:rPr>
          <w:rStyle w:val="Emphasis"/>
          <w:highlight w:val="cyan"/>
        </w:rPr>
        <w:t>purposefully</w:t>
      </w:r>
      <w:r w:rsidRPr="002E6CA6">
        <w:rPr>
          <w:sz w:val="16"/>
          <w:highlight w:val="cyan"/>
        </w:rPr>
        <w:t xml:space="preserve"> </w:t>
      </w:r>
      <w:r w:rsidRPr="002E6CA6">
        <w:rPr>
          <w:rStyle w:val="StyleUnderline"/>
          <w:highlight w:val="cyan"/>
        </w:rPr>
        <w:t>or</w:t>
      </w:r>
      <w:r w:rsidRPr="002E6CA6">
        <w:rPr>
          <w:sz w:val="16"/>
          <w:highlight w:val="cyan"/>
        </w:rPr>
        <w:t xml:space="preserve"> </w:t>
      </w:r>
      <w:r w:rsidRPr="002E6CA6">
        <w:rPr>
          <w:rStyle w:val="Emphasis"/>
          <w:highlight w:val="cyan"/>
        </w:rPr>
        <w:t>accidentally</w:t>
      </w:r>
      <w:r w:rsidRPr="001C03AC">
        <w:rPr>
          <w:sz w:val="16"/>
        </w:rPr>
        <w:t xml:space="preserve">. Both are more likely during conflict. </w:t>
      </w:r>
      <w:r w:rsidRPr="008C32F8">
        <w:rPr>
          <w:rStyle w:val="StyleUnderline"/>
        </w:rPr>
        <w:t>Nuclear warheads, cyberweapons, and bioweapons could</w:t>
      </w:r>
      <w:r w:rsidRPr="001C03AC">
        <w:rPr>
          <w:sz w:val="16"/>
        </w:rPr>
        <w:t xml:space="preserve"> all </w:t>
      </w:r>
      <w:r w:rsidRPr="008C32F8">
        <w:rPr>
          <w:rStyle w:val="StyleUnderline"/>
        </w:rPr>
        <w:t>be used</w:t>
      </w:r>
      <w:r w:rsidRPr="001C03AC">
        <w:rPr>
          <w:sz w:val="16"/>
        </w:rPr>
        <w:t xml:space="preserve"> </w:t>
      </w:r>
      <w:r w:rsidRPr="008C32F8">
        <w:rPr>
          <w:rStyle w:val="Emphasis"/>
        </w:rPr>
        <w:t>purposefully</w:t>
      </w:r>
      <w:r w:rsidRPr="001C03AC">
        <w:rPr>
          <w:sz w:val="16"/>
        </w:rPr>
        <w:t xml:space="preserve"> </w:t>
      </w:r>
      <w:r w:rsidRPr="008C32F8">
        <w:rPr>
          <w:rStyle w:val="StyleUnderline"/>
        </w:rPr>
        <w:t>to attack enemy states, leading to</w:t>
      </w:r>
      <w:r w:rsidRPr="001C03AC">
        <w:rPr>
          <w:sz w:val="16"/>
        </w:rPr>
        <w:t xml:space="preserve"> potential </w:t>
      </w:r>
      <w:r w:rsidRPr="008C32F8">
        <w:rPr>
          <w:rStyle w:val="Emphasis"/>
        </w:rPr>
        <w:t>global escalation</w:t>
      </w:r>
      <w:r w:rsidRPr="001C03AC">
        <w:rPr>
          <w:sz w:val="16"/>
        </w:rPr>
        <w:t xml:space="preserve">. But </w:t>
      </w:r>
      <w:r w:rsidRPr="008C32F8">
        <w:rPr>
          <w:rStyle w:val="StyleUnderline"/>
        </w:rPr>
        <w:t>as past</w:t>
      </w:r>
      <w:r w:rsidRPr="001C03AC">
        <w:rPr>
          <w:sz w:val="16"/>
        </w:rPr>
        <w:t xml:space="preserve"> nuclear </w:t>
      </w:r>
      <w:r w:rsidRPr="008C32F8">
        <w:rPr>
          <w:rStyle w:val="StyleUnderline"/>
        </w:rPr>
        <w:t>incidents and close calls</w:t>
      </w:r>
      <w:r w:rsidRPr="001C03AC">
        <w:rPr>
          <w:sz w:val="16"/>
        </w:rPr>
        <w:t xml:space="preserve"> during the Cold War </w:t>
      </w:r>
      <w:r w:rsidRPr="008C32F8">
        <w:rPr>
          <w:rStyle w:val="StyleUnderline"/>
        </w:rPr>
        <w:t>show</w:t>
      </w:r>
      <w:r w:rsidRPr="001C03AC">
        <w:rPr>
          <w:sz w:val="16"/>
        </w:rPr>
        <w:t xml:space="preserve">, arms races </w:t>
      </w:r>
      <w:r w:rsidRPr="008C32F8">
        <w:rPr>
          <w:rStyle w:val="StyleUnderline"/>
        </w:rPr>
        <w:t>also increase the probability of</w:t>
      </w:r>
      <w:r w:rsidRPr="001C03AC">
        <w:rPr>
          <w:sz w:val="16"/>
        </w:rPr>
        <w:t xml:space="preserve"> </w:t>
      </w:r>
      <w:r w:rsidRPr="008C32F8">
        <w:rPr>
          <w:rStyle w:val="Emphasis"/>
        </w:rPr>
        <w:t>accidental</w:t>
      </w:r>
      <w:r w:rsidRPr="001C03AC">
        <w:rPr>
          <w:sz w:val="16"/>
        </w:rPr>
        <w:t xml:space="preserve"> </w:t>
      </w:r>
      <w:r w:rsidRPr="008C32F8">
        <w:rPr>
          <w:rStyle w:val="StyleUnderline"/>
        </w:rPr>
        <w:t>catastrophes</w:t>
      </w:r>
      <w:r w:rsidRPr="001C03AC">
        <w:rPr>
          <w:sz w:val="16"/>
        </w:rPr>
        <w:t xml:space="preserve"> (Schlosser, 2013).</w:t>
      </w:r>
    </w:p>
    <w:p w14:paraId="38510563" w14:textId="77777777" w:rsidR="00E33679" w:rsidRPr="004813D1" w:rsidRDefault="00E33679" w:rsidP="00E33679">
      <w:pPr>
        <w:rPr>
          <w:sz w:val="16"/>
        </w:rPr>
      </w:pPr>
      <w:r w:rsidRPr="001C03AC">
        <w:rPr>
          <w:sz w:val="16"/>
        </w:rPr>
        <w:t xml:space="preserve">Esteban and Schneider find that </w:t>
      </w:r>
      <w:r w:rsidRPr="008C32F8">
        <w:rPr>
          <w:rStyle w:val="StyleUnderline"/>
        </w:rPr>
        <w:t xml:space="preserve">formal and empirical </w:t>
      </w:r>
      <w:r w:rsidRPr="002E6CA6">
        <w:rPr>
          <w:rStyle w:val="StyleUnderline"/>
          <w:highlight w:val="cyan"/>
        </w:rPr>
        <w:t>ev</w:t>
      </w:r>
      <w:r w:rsidRPr="008C32F8">
        <w:rPr>
          <w:rStyle w:val="StyleUnderline"/>
        </w:rPr>
        <w:t xml:space="preserve">idence </w:t>
      </w:r>
      <w:r w:rsidRPr="002E6CA6">
        <w:rPr>
          <w:rStyle w:val="StyleUnderline"/>
          <w:highlight w:val="cyan"/>
        </w:rPr>
        <w:t>suggests</w:t>
      </w:r>
      <w:r w:rsidRPr="001C03AC">
        <w:rPr>
          <w:sz w:val="16"/>
        </w:rPr>
        <w:t xml:space="preserve"> that political and social </w:t>
      </w:r>
      <w:proofErr w:type="spellStart"/>
      <w:r w:rsidRPr="002E6CA6">
        <w:rPr>
          <w:rStyle w:val="Emphasis"/>
          <w:highlight w:val="cyan"/>
        </w:rPr>
        <w:t>polarisation</w:t>
      </w:r>
      <w:proofErr w:type="spellEnd"/>
      <w:r w:rsidRPr="002E6CA6">
        <w:rPr>
          <w:sz w:val="16"/>
          <w:highlight w:val="cyan"/>
        </w:rPr>
        <w:t xml:space="preserve"> </w:t>
      </w:r>
      <w:r w:rsidRPr="002E6CA6">
        <w:rPr>
          <w:rStyle w:val="StyleUnderline"/>
          <w:highlight w:val="cyan"/>
        </w:rPr>
        <w:t>increases</w:t>
      </w:r>
      <w:r w:rsidRPr="008C32F8">
        <w:rPr>
          <w:rStyle w:val="StyleUnderline"/>
        </w:rPr>
        <w:t xml:space="preserve"> the risk of</w:t>
      </w:r>
      <w:r w:rsidRPr="001C03AC">
        <w:rPr>
          <w:sz w:val="16"/>
        </w:rPr>
        <w:t xml:space="preserve"> </w:t>
      </w:r>
      <w:r w:rsidRPr="008C32F8">
        <w:rPr>
          <w:rStyle w:val="Emphasis"/>
        </w:rPr>
        <w:t xml:space="preserve">violent </w:t>
      </w:r>
      <w:r w:rsidRPr="002E6CA6">
        <w:rPr>
          <w:rStyle w:val="Emphasis"/>
          <w:highlight w:val="cyan"/>
        </w:rPr>
        <w:t>conflict</w:t>
      </w:r>
      <w:r w:rsidRPr="001C03AC">
        <w:rPr>
          <w:sz w:val="16"/>
        </w:rPr>
        <w:t xml:space="preserve">, both </w:t>
      </w:r>
      <w:r w:rsidRPr="001C03AC">
        <w:rPr>
          <w:rStyle w:val="StyleUnderline"/>
        </w:rPr>
        <w:t>intra</w:t>
      </w:r>
      <w:r w:rsidRPr="008C32F8">
        <w:rPr>
          <w:rStyle w:val="StyleUnderline"/>
        </w:rPr>
        <w:t xml:space="preserve">-nationally </w:t>
      </w:r>
      <w:r w:rsidRPr="002E6CA6">
        <w:rPr>
          <w:rStyle w:val="StyleUnderline"/>
          <w:highlight w:val="cyan"/>
        </w:rPr>
        <w:t>and</w:t>
      </w:r>
      <w:r w:rsidRPr="008C32F8">
        <w:rPr>
          <w:rStyle w:val="StyleUnderline"/>
        </w:rPr>
        <w:t xml:space="preserve"> internationally</w:t>
      </w:r>
      <w:r w:rsidRPr="001C03AC">
        <w:rPr>
          <w:sz w:val="16"/>
        </w:rPr>
        <w:t xml:space="preserve"> (Esteban and Schneider, 2008). If </w:t>
      </w:r>
      <w:r w:rsidRPr="008C32F8">
        <w:rPr>
          <w:rStyle w:val="StyleUnderline"/>
        </w:rPr>
        <w:t xml:space="preserve">income </w:t>
      </w:r>
      <w:r w:rsidRPr="002E6CA6">
        <w:rPr>
          <w:rStyle w:val="StyleUnderline"/>
          <w:highlight w:val="cyan"/>
        </w:rPr>
        <w:t>inequality</w:t>
      </w:r>
      <w:r w:rsidRPr="002E6CA6">
        <w:rPr>
          <w:sz w:val="16"/>
          <w:highlight w:val="cyan"/>
        </w:rPr>
        <w:t xml:space="preserve"> </w:t>
      </w:r>
      <w:r w:rsidRPr="002E6CA6">
        <w:rPr>
          <w:rStyle w:val="Emphasis"/>
          <w:highlight w:val="cyan"/>
        </w:rPr>
        <w:t>increases</w:t>
      </w:r>
      <w:r w:rsidRPr="002E6CA6">
        <w:rPr>
          <w:sz w:val="16"/>
          <w:highlight w:val="cyan"/>
        </w:rPr>
        <w:t xml:space="preserve"> </w:t>
      </w:r>
      <w:proofErr w:type="spellStart"/>
      <w:r w:rsidRPr="002E6CA6">
        <w:rPr>
          <w:rStyle w:val="StyleUnderline"/>
          <w:highlight w:val="cyan"/>
        </w:rPr>
        <w:t>polarisation</w:t>
      </w:r>
      <w:proofErr w:type="spellEnd"/>
      <w:r w:rsidRPr="001C03AC">
        <w:rPr>
          <w:sz w:val="16"/>
        </w:rPr>
        <w:t xml:space="preserve">, inequality </w:t>
      </w:r>
      <w:r w:rsidRPr="008C32F8">
        <w:rPr>
          <w:rStyle w:val="StyleUnderline"/>
        </w:rPr>
        <w:t>may</w:t>
      </w:r>
      <w:r w:rsidRPr="001C03AC">
        <w:rPr>
          <w:sz w:val="16"/>
        </w:rPr>
        <w:t xml:space="preserve"> </w:t>
      </w:r>
      <w:r w:rsidRPr="008C32F8">
        <w:rPr>
          <w:rStyle w:val="Emphasis"/>
        </w:rPr>
        <w:t>indirectly</w:t>
      </w:r>
      <w:r w:rsidRPr="001C03AC">
        <w:rPr>
          <w:sz w:val="16"/>
        </w:rPr>
        <w:t xml:space="preserve"> </w:t>
      </w:r>
      <w:r w:rsidRPr="008C32F8">
        <w:rPr>
          <w:rStyle w:val="StyleUnderline"/>
        </w:rPr>
        <w:t>drive existential risk</w:t>
      </w:r>
      <w:r w:rsidRPr="001C03AC">
        <w:rPr>
          <w:sz w:val="16"/>
        </w:rPr>
        <w:t xml:space="preserve">. Indeed, recent evidence suggests that income inequality can increase the degree of </w:t>
      </w:r>
      <w:proofErr w:type="spellStart"/>
      <w:r w:rsidRPr="001C03AC">
        <w:rPr>
          <w:sz w:val="16"/>
        </w:rPr>
        <w:t>polarisation</w:t>
      </w:r>
      <w:proofErr w:type="spellEnd"/>
      <w:r w:rsidRPr="001C03AC">
        <w:rPr>
          <w:sz w:val="16"/>
        </w:rPr>
        <w:t xml:space="preserve"> between groups of citizens. Bonica et al. find that the degree of </w:t>
      </w:r>
      <w:proofErr w:type="spellStart"/>
      <w:r w:rsidRPr="001C03AC">
        <w:rPr>
          <w:sz w:val="16"/>
        </w:rPr>
        <w:t>polarisation</w:t>
      </w:r>
      <w:proofErr w:type="spellEnd"/>
      <w:r w:rsidRPr="001C03AC">
        <w:rPr>
          <w:sz w:val="16"/>
        </w:rPr>
        <w:t xml:space="preserve"> within the US House of Representatives, for example, is accurately tracked by domestic income inequality, with correlation coefficients </w:t>
      </w:r>
      <w:proofErr w:type="gramStart"/>
      <w:r w:rsidRPr="001C03AC">
        <w:rPr>
          <w:sz w:val="16"/>
        </w:rPr>
        <w:t>rising up</w:t>
      </w:r>
      <w:proofErr w:type="gramEnd"/>
      <w:r w:rsidRPr="001C03AC">
        <w:rPr>
          <w:sz w:val="16"/>
        </w:rPr>
        <w:t xml:space="preserve"> to 0.95 depending on the chosen time-period (Bonica et al., 2013: 105–8). Of course, correlation does not imply </w:t>
      </w:r>
      <w:proofErr w:type="gramStart"/>
      <w:r w:rsidRPr="001C03AC">
        <w:rPr>
          <w:sz w:val="16"/>
        </w:rPr>
        <w:t>causation</w:t>
      </w:r>
      <w:proofErr w:type="gramEnd"/>
      <w:r w:rsidRPr="001C03AC">
        <w:rPr>
          <w:sz w:val="16"/>
        </w:rPr>
        <w:t xml:space="preserve"> and the correlation is likely at least partially the result of reverse causation or a confounding variable. That said, we should assign a non-negligible credence to inequality partially causing </w:t>
      </w:r>
      <w:proofErr w:type="spellStart"/>
      <w:r w:rsidRPr="001C03AC">
        <w:rPr>
          <w:sz w:val="16"/>
        </w:rPr>
        <w:t>polarisation</w:t>
      </w:r>
      <w:proofErr w:type="spellEnd"/>
      <w:r w:rsidRPr="001C03AC">
        <w:rPr>
          <w:sz w:val="16"/>
        </w:rPr>
        <w:t xml:space="preserve">. Moreover, inequality and </w:t>
      </w:r>
      <w:proofErr w:type="spellStart"/>
      <w:r w:rsidRPr="001C03AC">
        <w:rPr>
          <w:sz w:val="16"/>
        </w:rPr>
        <w:t>polarisation</w:t>
      </w:r>
      <w:proofErr w:type="spellEnd"/>
      <w:r w:rsidRPr="001C03AC">
        <w:rPr>
          <w:sz w:val="16"/>
        </w:rPr>
        <w:t xml:space="preserve"> might also play some role in getting </w:t>
      </w:r>
      <w:proofErr w:type="spellStart"/>
      <w:r w:rsidRPr="001C03AC">
        <w:rPr>
          <w:sz w:val="16"/>
        </w:rPr>
        <w:t>polarising</w:t>
      </w:r>
      <w:proofErr w:type="spellEnd"/>
      <w:r w:rsidRPr="001C03AC">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748872D" w14:textId="77777777" w:rsidR="00E33679" w:rsidRPr="006D6FC1" w:rsidRDefault="00E33679" w:rsidP="00E33679"/>
    <w:p w14:paraId="7871F85D" w14:textId="77777777" w:rsidR="00E629FD" w:rsidRDefault="00E629FD" w:rsidP="00E629FD">
      <w:pPr>
        <w:pStyle w:val="Heading3"/>
      </w:pPr>
      <w:r>
        <w:t>1NC</w:t>
      </w:r>
    </w:p>
    <w:p w14:paraId="4751F482" w14:textId="77777777" w:rsidR="00E629FD" w:rsidRDefault="00E629FD" w:rsidP="00E629FD">
      <w:r>
        <w:t>P3 CP</w:t>
      </w:r>
    </w:p>
    <w:p w14:paraId="2E1DE848" w14:textId="458C93C1" w:rsidR="00E629FD" w:rsidRPr="008926CE" w:rsidRDefault="00E629FD" w:rsidP="00E629FD">
      <w:pPr>
        <w:pStyle w:val="Heading4"/>
      </w:pPr>
      <w:r>
        <w:t xml:space="preserve">The Executive Branch should invite bids and </w:t>
      </w:r>
      <w:proofErr w:type="gramStart"/>
      <w:r>
        <w:t>devolve</w:t>
      </w:r>
      <w:proofErr w:type="gramEnd"/>
      <w:r>
        <w:t xml:space="preserve"> authority for private companies to </w:t>
      </w:r>
      <w:r w:rsidRPr="00A65B19">
        <w:t>develo</w:t>
      </w:r>
      <w:r>
        <w:t>p</w:t>
      </w:r>
      <w:r w:rsidRPr="00A65B19">
        <w:t xml:space="preserve"> Arctic disease mitigation measures</w:t>
      </w:r>
      <w:r>
        <w:t>, with funding contingent on successful execution.</w:t>
      </w:r>
    </w:p>
    <w:p w14:paraId="4C64EFD1" w14:textId="77777777" w:rsidR="00E629FD" w:rsidRDefault="00E629FD" w:rsidP="00E629FD">
      <w:pPr>
        <w:pStyle w:val="Heading4"/>
      </w:pPr>
      <w:bookmarkStart w:id="5" w:name="_Hlk202529053"/>
      <w:r>
        <w:t xml:space="preserve">The counterplan </w:t>
      </w:r>
      <w:r w:rsidRPr="00140231">
        <w:rPr>
          <w:u w:val="single"/>
        </w:rPr>
        <w:t>solves</w:t>
      </w:r>
      <w:r>
        <w:t xml:space="preserve"> the case. </w:t>
      </w:r>
      <w:r w:rsidRPr="006A1CB1">
        <w:rPr>
          <w:b w:val="0"/>
          <w:bCs/>
        </w:rPr>
        <w:t xml:space="preserve">P3s’ </w:t>
      </w:r>
      <w:r w:rsidRPr="006A1CB1">
        <w:rPr>
          <w:b w:val="0"/>
          <w:bCs/>
          <w:u w:val="single"/>
        </w:rPr>
        <w:t>unique</w:t>
      </w:r>
      <w:r w:rsidRPr="006A1CB1">
        <w:rPr>
          <w:b w:val="0"/>
          <w:bCs/>
        </w:rPr>
        <w:t xml:space="preserve"> revenue models </w:t>
      </w:r>
      <w:r w:rsidRPr="006A1CB1">
        <w:rPr>
          <w:b w:val="0"/>
          <w:bCs/>
          <w:u w:val="single"/>
        </w:rPr>
        <w:t>incent</w:t>
      </w:r>
      <w:r w:rsidRPr="006A1CB1">
        <w:rPr>
          <w:b w:val="0"/>
          <w:bCs/>
        </w:rPr>
        <w:t xml:space="preserve"> private development</w:t>
      </w:r>
      <w:r>
        <w:t xml:space="preserve"> </w:t>
      </w:r>
      <w:r w:rsidRPr="00EE1919">
        <w:rPr>
          <w:b w:val="0"/>
          <w:bCs/>
          <w:u w:val="single"/>
        </w:rPr>
        <w:t>collaboration</w:t>
      </w:r>
      <w:r w:rsidRPr="00EE1919">
        <w:rPr>
          <w:b w:val="0"/>
          <w:bCs/>
        </w:rPr>
        <w:t>.</w:t>
      </w:r>
    </w:p>
    <w:p w14:paraId="575100B6" w14:textId="77777777" w:rsidR="00E629FD" w:rsidRDefault="00E629FD" w:rsidP="00E629FD">
      <w:r>
        <w:rPr>
          <w:rStyle w:val="Style13ptBold"/>
        </w:rPr>
        <w:t xml:space="preserve">CMTS ’17 </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xml:space="preserve">; </w:t>
      </w:r>
      <w:r w:rsidRPr="00EB45C7">
        <w:t xml:space="preserve">1-01-2017; Recommendations and Criteria for Using </w:t>
      </w:r>
      <w:r w:rsidRPr="00EB1272">
        <w:rPr>
          <w:rStyle w:val="StyleUnderline"/>
          <w:highlight w:val="cyan"/>
        </w:rPr>
        <w:t xml:space="preserve">Federal </w:t>
      </w:r>
      <w:r w:rsidRPr="00EB1272">
        <w:rPr>
          <w:rStyle w:val="Emphasis"/>
          <w:highlight w:val="cyan"/>
        </w:rPr>
        <w:t>P</w:t>
      </w:r>
      <w:r w:rsidRPr="00EB1272">
        <w:rPr>
          <w:rStyle w:val="Emphasis"/>
        </w:rPr>
        <w:t>ublic-</w:t>
      </w:r>
      <w:r w:rsidRPr="00EB1272">
        <w:rPr>
          <w:rStyle w:val="Emphasis"/>
          <w:highlight w:val="cyan"/>
        </w:rPr>
        <w:t>P</w:t>
      </w:r>
      <w:r w:rsidRPr="00EB1272">
        <w:rPr>
          <w:rStyle w:val="Emphasis"/>
        </w:rPr>
        <w:t xml:space="preserve">rivate </w:t>
      </w:r>
      <w:r w:rsidRPr="00EB1272">
        <w:rPr>
          <w:rStyle w:val="Emphasis"/>
          <w:highlight w:val="cyan"/>
        </w:rPr>
        <w:t>P</w:t>
      </w:r>
      <w:r w:rsidRPr="00EB1272">
        <w:rPr>
          <w:rStyle w:val="Emphasis"/>
        </w:rPr>
        <w:t>artnerships</w:t>
      </w:r>
      <w:r w:rsidRPr="00EB1272">
        <w:rPr>
          <w:rStyle w:val="StyleUnderline"/>
        </w:rPr>
        <w:t xml:space="preserve"> </w:t>
      </w:r>
      <w:r w:rsidRPr="00EB1272">
        <w:rPr>
          <w:rStyle w:val="StyleUnderline"/>
          <w:highlight w:val="cyan"/>
        </w:rPr>
        <w:t xml:space="preserve">To Support </w:t>
      </w:r>
      <w:r w:rsidRPr="00EB1272">
        <w:rPr>
          <w:rStyle w:val="Emphasis"/>
          <w:highlight w:val="cyan"/>
        </w:rPr>
        <w:t>Critical</w:t>
      </w:r>
      <w:r w:rsidRPr="00EB1272">
        <w:rPr>
          <w:rStyle w:val="StyleUnderline"/>
          <w:highlight w:val="cyan"/>
        </w:rPr>
        <w:t xml:space="preserve"> U.S. Arctic</w:t>
      </w:r>
      <w:r w:rsidRPr="00EB1272">
        <w:rPr>
          <w:rStyle w:val="StyleUnderline"/>
        </w:rPr>
        <w:t xml:space="preserve"> Maritime </w:t>
      </w:r>
      <w:r w:rsidRPr="00EB1272">
        <w:rPr>
          <w:rStyle w:val="Emphasis"/>
          <w:highlight w:val="cyan"/>
        </w:rPr>
        <w:t>Infrastructure</w:t>
      </w:r>
      <w:r w:rsidRPr="00EB45C7">
        <w:t>: National Strategy for the Arctic Region Implementation Plan Task 1.1.3; Repository and Open Science Access Portal; 6-26-2025; https://rosap.ntl.bts.gov/view/dot/63285]</w:t>
      </w:r>
      <w:r>
        <w:t xml:space="preserve"> AR</w:t>
      </w:r>
    </w:p>
    <w:p w14:paraId="59953383" w14:textId="77777777" w:rsidR="00E629FD" w:rsidRPr="00EB45C7" w:rsidRDefault="00E629FD" w:rsidP="00E629FD">
      <w:pPr>
        <w:rPr>
          <w:rStyle w:val="StyleUnderline"/>
        </w:rPr>
      </w:pPr>
      <w:r w:rsidRPr="00855776">
        <w:rPr>
          <w:rStyle w:val="Emphasis"/>
        </w:rPr>
        <w:t>Revenue models</w:t>
      </w:r>
      <w:r w:rsidRPr="00855776">
        <w:rPr>
          <w:rStyle w:val="StyleUnderline"/>
        </w:rPr>
        <w:t xml:space="preserve"> for </w:t>
      </w:r>
      <w:r w:rsidRPr="00855776">
        <w:rPr>
          <w:rStyle w:val="Emphasis"/>
        </w:rPr>
        <w:t>P3s</w:t>
      </w:r>
    </w:p>
    <w:p w14:paraId="4BE609EC" w14:textId="77777777" w:rsidR="00E629FD" w:rsidRPr="00EB1272" w:rsidRDefault="00E629FD" w:rsidP="00E629FD">
      <w:pPr>
        <w:rPr>
          <w:sz w:val="16"/>
        </w:rPr>
      </w:pPr>
      <w:r w:rsidRPr="00EB1272">
        <w:rPr>
          <w:sz w:val="16"/>
        </w:rPr>
        <w:t xml:space="preserve">As noted previously, P3s often </w:t>
      </w:r>
      <w:r w:rsidRPr="00EB45C7">
        <w:rPr>
          <w:rStyle w:val="StyleUnderline"/>
          <w:highlight w:val="cyan"/>
        </w:rPr>
        <w:t xml:space="preserve">have a </w:t>
      </w:r>
      <w:r w:rsidRPr="00EB45C7">
        <w:rPr>
          <w:rStyle w:val="Emphasis"/>
          <w:highlight w:val="cyan"/>
        </w:rPr>
        <w:t>revenue</w:t>
      </w:r>
      <w:r w:rsidRPr="00EB45C7">
        <w:rPr>
          <w:rStyle w:val="StyleUnderline"/>
        </w:rPr>
        <w:t xml:space="preserve"> component </w:t>
      </w:r>
      <w:r w:rsidRPr="00EB45C7">
        <w:rPr>
          <w:rStyle w:val="StyleUnderline"/>
          <w:highlight w:val="cyan"/>
        </w:rPr>
        <w:t xml:space="preserve">which </w:t>
      </w:r>
      <w:proofErr w:type="gramStart"/>
      <w:r w:rsidRPr="00EB45C7">
        <w:rPr>
          <w:rStyle w:val="StyleUnderline"/>
          <w:highlight w:val="cyan"/>
        </w:rPr>
        <w:t>set</w:t>
      </w:r>
      <w:proofErr w:type="gramEnd"/>
      <w:r w:rsidRPr="00EB45C7">
        <w:rPr>
          <w:rStyle w:val="StyleUnderline"/>
          <w:highlight w:val="cyan"/>
        </w:rPr>
        <w:t xml:space="preserve"> </w:t>
      </w:r>
      <w:proofErr w:type="gramStart"/>
      <w:r w:rsidRPr="00EB45C7">
        <w:rPr>
          <w:rStyle w:val="StyleUnderline"/>
          <w:highlight w:val="cyan"/>
        </w:rPr>
        <w:t xml:space="preserve">them </w:t>
      </w:r>
      <w:r w:rsidRPr="00EB45C7">
        <w:rPr>
          <w:rStyle w:val="Emphasis"/>
          <w:highlight w:val="cyan"/>
        </w:rPr>
        <w:t>apart</w:t>
      </w:r>
      <w:proofErr w:type="gramEnd"/>
      <w:r w:rsidRPr="00EB45C7">
        <w:rPr>
          <w:rStyle w:val="StyleUnderline"/>
        </w:rPr>
        <w:t xml:space="preserve"> from </w:t>
      </w:r>
      <w:r w:rsidRPr="00EB45C7">
        <w:rPr>
          <w:rStyle w:val="Emphasis"/>
        </w:rPr>
        <w:t>simple</w:t>
      </w:r>
      <w:r w:rsidRPr="00EB45C7">
        <w:rPr>
          <w:rStyle w:val="StyleUnderline"/>
        </w:rPr>
        <w:t xml:space="preserve"> contracting </w:t>
      </w:r>
      <w:r w:rsidRPr="00EB45C7">
        <w:rPr>
          <w:rStyle w:val="Emphasis"/>
        </w:rPr>
        <w:t>agreements</w:t>
      </w:r>
      <w:r w:rsidRPr="00EB1272">
        <w:rPr>
          <w:sz w:val="16"/>
        </w:rPr>
        <w:t xml:space="preserve">. By using </w:t>
      </w:r>
      <w:proofErr w:type="gramStart"/>
      <w:r w:rsidRPr="00EB1272">
        <w:rPr>
          <w:sz w:val="16"/>
        </w:rPr>
        <w:t>revenue based</w:t>
      </w:r>
      <w:proofErr w:type="gramEnd"/>
      <w:r w:rsidRPr="00EB1272">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53177AB3" w14:textId="77777777" w:rsidR="00E629FD" w:rsidRPr="00EB1272" w:rsidRDefault="00E629FD" w:rsidP="00E629FD">
      <w:pPr>
        <w:rPr>
          <w:sz w:val="16"/>
        </w:rPr>
      </w:pPr>
      <w:r w:rsidRPr="00EB45C7">
        <w:rPr>
          <w:rStyle w:val="Emphasis"/>
          <w:highlight w:val="cyan"/>
        </w:rPr>
        <w:t>User fees</w:t>
      </w:r>
      <w:r w:rsidRPr="00EB45C7">
        <w:rPr>
          <w:rStyle w:val="StyleUnderline"/>
          <w:highlight w:val="cyan"/>
        </w:rPr>
        <w:t xml:space="preserve"> </w:t>
      </w:r>
      <w:r w:rsidRPr="00855776">
        <w:rPr>
          <w:rStyle w:val="StyleUnderline"/>
        </w:rPr>
        <w:t xml:space="preserve">are </w:t>
      </w:r>
      <w:r w:rsidRPr="00EB45C7">
        <w:rPr>
          <w:rStyle w:val="Emphasis"/>
          <w:highlight w:val="cyan"/>
        </w:rPr>
        <w:t>collected</w:t>
      </w:r>
      <w:r w:rsidRPr="00EB45C7">
        <w:rPr>
          <w:rStyle w:val="StyleUnderline"/>
        </w:rPr>
        <w:t xml:space="preserve"> directly </w:t>
      </w:r>
      <w:r w:rsidRPr="00EB45C7">
        <w:rPr>
          <w:rStyle w:val="StyleUnderline"/>
          <w:highlight w:val="cyan"/>
        </w:rPr>
        <w:t xml:space="preserve">from </w:t>
      </w:r>
      <w:r w:rsidRPr="00EB45C7">
        <w:rPr>
          <w:rStyle w:val="Emphasis"/>
          <w:highlight w:val="cyan"/>
        </w:rPr>
        <w:t>consumers</w:t>
      </w:r>
      <w:r w:rsidRPr="00EB45C7">
        <w:rPr>
          <w:rStyle w:val="StyleUnderline"/>
          <w:highlight w:val="cyan"/>
        </w:rPr>
        <w:t xml:space="preserve"> of </w:t>
      </w:r>
      <w:r w:rsidRPr="00EB45C7">
        <w:rPr>
          <w:rStyle w:val="StyleUnderline"/>
        </w:rPr>
        <w:t xml:space="preserve">an </w:t>
      </w:r>
      <w:r w:rsidRPr="00EB45C7">
        <w:rPr>
          <w:rStyle w:val="Emphasis"/>
          <w:highlight w:val="cyan"/>
        </w:rPr>
        <w:t>infrastructure</w:t>
      </w:r>
      <w:r w:rsidRPr="00EB45C7">
        <w:rPr>
          <w:rStyle w:val="StyleUnderline"/>
          <w:highlight w:val="cyan"/>
        </w:rPr>
        <w:t xml:space="preserve"> </w:t>
      </w:r>
      <w:r w:rsidRPr="00EB45C7">
        <w:rPr>
          <w:rStyle w:val="StyleUnderline"/>
        </w:rPr>
        <w:t xml:space="preserve">service, such as toll </w:t>
      </w:r>
      <w:r w:rsidRPr="00EB45C7">
        <w:rPr>
          <w:rStyle w:val="Emphasis"/>
        </w:rPr>
        <w:t>roads</w:t>
      </w:r>
      <w:r w:rsidRPr="00EB45C7">
        <w:rPr>
          <w:rStyle w:val="StyleUnderline"/>
        </w:rPr>
        <w:t xml:space="preserve">, bridge </w:t>
      </w:r>
      <w:r w:rsidRPr="00EB45C7">
        <w:rPr>
          <w:rStyle w:val="Emphasis"/>
        </w:rPr>
        <w:t>tolls</w:t>
      </w:r>
      <w:r w:rsidRPr="00EB45C7">
        <w:rPr>
          <w:rStyle w:val="StyleUnderline"/>
        </w:rPr>
        <w:t xml:space="preserve">, and </w:t>
      </w:r>
      <w:r w:rsidRPr="00EB45C7">
        <w:rPr>
          <w:rStyle w:val="Emphasis"/>
        </w:rPr>
        <w:t>water</w:t>
      </w:r>
      <w:r w:rsidRPr="00EB45C7">
        <w:rPr>
          <w:rStyle w:val="StyleUnderline"/>
        </w:rPr>
        <w:t xml:space="preserve"> service </w:t>
      </w:r>
      <w:r w:rsidRPr="00EB45C7">
        <w:rPr>
          <w:rStyle w:val="Emphasis"/>
        </w:rPr>
        <w:t>bills</w:t>
      </w:r>
      <w:r w:rsidRPr="00EB1272">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855776">
        <w:rPr>
          <w:rStyle w:val="StyleUnderline"/>
        </w:rPr>
        <w:t xml:space="preserve">the </w:t>
      </w:r>
      <w:r w:rsidRPr="00EB45C7">
        <w:rPr>
          <w:rStyle w:val="StyleUnderline"/>
          <w:highlight w:val="cyan"/>
        </w:rPr>
        <w:t>private</w:t>
      </w:r>
      <w:r w:rsidRPr="00EB45C7">
        <w:rPr>
          <w:rStyle w:val="StyleUnderline"/>
        </w:rPr>
        <w:t xml:space="preserve"> </w:t>
      </w:r>
      <w:r w:rsidRPr="00855776">
        <w:rPr>
          <w:rStyle w:val="StyleUnderline"/>
        </w:rPr>
        <w:t xml:space="preserve">partner </w:t>
      </w:r>
      <w:r w:rsidRPr="00EB45C7">
        <w:rPr>
          <w:rStyle w:val="Emphasis"/>
          <w:highlight w:val="cyan"/>
        </w:rPr>
        <w:t>bears</w:t>
      </w:r>
      <w:r w:rsidRPr="00EB45C7">
        <w:rPr>
          <w:rStyle w:val="StyleUnderline"/>
        </w:rPr>
        <w:t xml:space="preserve"> </w:t>
      </w:r>
      <w:proofErr w:type="gramStart"/>
      <w:r w:rsidRPr="00EB45C7">
        <w:rPr>
          <w:rStyle w:val="StyleUnderline"/>
        </w:rPr>
        <w:t>all of</w:t>
      </w:r>
      <w:proofErr w:type="gramEnd"/>
      <w:r w:rsidRPr="00EB45C7">
        <w:rPr>
          <w:rStyle w:val="StyleUnderline"/>
        </w:rPr>
        <w:t xml:space="preserve"> the </w:t>
      </w:r>
      <w:r w:rsidRPr="00EB45C7">
        <w:rPr>
          <w:rStyle w:val="Emphasis"/>
          <w:highlight w:val="cyan"/>
        </w:rPr>
        <w:t>demand</w:t>
      </w:r>
      <w:r w:rsidRPr="00EB45C7">
        <w:rPr>
          <w:rStyle w:val="StyleUnderline"/>
          <w:highlight w:val="cyan"/>
        </w:rPr>
        <w:t xml:space="preserve"> risk</w:t>
      </w:r>
      <w:r w:rsidRPr="00EB1272">
        <w:rPr>
          <w:sz w:val="16"/>
        </w:rPr>
        <w:t xml:space="preserve"> if the project under </w:t>
      </w:r>
      <w:proofErr w:type="gramStart"/>
      <w:r w:rsidRPr="00EB1272">
        <w:rPr>
          <w:sz w:val="16"/>
        </w:rPr>
        <w:t xml:space="preserve">performs, </w:t>
      </w:r>
      <w:r w:rsidRPr="00EB45C7">
        <w:rPr>
          <w:rStyle w:val="StyleUnderline"/>
          <w:highlight w:val="cyan"/>
        </w:rPr>
        <w:t>and</w:t>
      </w:r>
      <w:proofErr w:type="gramEnd"/>
      <w:r w:rsidRPr="00EB45C7">
        <w:rPr>
          <w:rStyle w:val="StyleUnderline"/>
        </w:rPr>
        <w:t xml:space="preserve"> also </w:t>
      </w:r>
      <w:r w:rsidRPr="00EB45C7">
        <w:rPr>
          <w:rStyle w:val="Emphasis"/>
          <w:highlight w:val="cyan"/>
        </w:rPr>
        <w:t>stands</w:t>
      </w:r>
      <w:r w:rsidRPr="00EB45C7">
        <w:rPr>
          <w:rStyle w:val="StyleUnderline"/>
          <w:highlight w:val="cyan"/>
        </w:rPr>
        <w:t xml:space="preserve"> to</w:t>
      </w:r>
      <w:r w:rsidRPr="00EB45C7">
        <w:rPr>
          <w:rStyle w:val="StyleUnderline"/>
        </w:rPr>
        <w:t xml:space="preserve"> gain and possibly </w:t>
      </w:r>
      <w:r w:rsidRPr="00EB45C7">
        <w:rPr>
          <w:rStyle w:val="Emphasis"/>
          <w:highlight w:val="cyan"/>
        </w:rPr>
        <w:t>make</w:t>
      </w:r>
      <w:r w:rsidRPr="00EB45C7">
        <w:rPr>
          <w:rStyle w:val="StyleUnderline"/>
        </w:rPr>
        <w:t xml:space="preserve"> excess </w:t>
      </w:r>
      <w:r w:rsidRPr="00EB45C7">
        <w:rPr>
          <w:rStyle w:val="Emphasis"/>
          <w:highlight w:val="cyan"/>
        </w:rPr>
        <w:t>profits</w:t>
      </w:r>
      <w:r w:rsidRPr="00EB1272">
        <w:rPr>
          <w:sz w:val="16"/>
        </w:rPr>
        <w:t xml:space="preserve"> if utilization of the infrastructure rises far above expectations.12</w:t>
      </w:r>
    </w:p>
    <w:p w14:paraId="46CB084F" w14:textId="77777777" w:rsidR="00E629FD" w:rsidRPr="00EB1272" w:rsidRDefault="00E629FD" w:rsidP="00E629FD">
      <w:pPr>
        <w:rPr>
          <w:sz w:val="14"/>
        </w:rPr>
      </w:pPr>
      <w:r w:rsidRPr="00EB45C7">
        <w:rPr>
          <w:rStyle w:val="Emphasis"/>
          <w:highlight w:val="cyan"/>
        </w:rPr>
        <w:t>Availability</w:t>
      </w:r>
      <w:r w:rsidRPr="00EB45C7">
        <w:rPr>
          <w:rStyle w:val="StyleUnderline"/>
          <w:highlight w:val="cyan"/>
        </w:rPr>
        <w:t xml:space="preserve"> payments</w:t>
      </w:r>
      <w:r w:rsidRPr="00EB45C7">
        <w:rPr>
          <w:rStyle w:val="StyleUnderline"/>
        </w:rPr>
        <w:t xml:space="preserve"> are periodic payments </w:t>
      </w:r>
      <w:r w:rsidRPr="00EB45C7">
        <w:rPr>
          <w:rStyle w:val="Emphasis"/>
          <w:highlight w:val="cyan"/>
        </w:rPr>
        <w:t>made</w:t>
      </w:r>
      <w:r w:rsidRPr="00EB45C7">
        <w:rPr>
          <w:rStyle w:val="StyleUnderline"/>
          <w:highlight w:val="cyan"/>
        </w:rPr>
        <w:t xml:space="preserve"> by the </w:t>
      </w:r>
      <w:r w:rsidRPr="00EB45C7">
        <w:rPr>
          <w:rStyle w:val="Emphasis"/>
          <w:highlight w:val="cyan"/>
        </w:rPr>
        <w:t>government</w:t>
      </w:r>
      <w:r w:rsidRPr="00EB45C7">
        <w:rPr>
          <w:rStyle w:val="StyleUnderline"/>
          <w:highlight w:val="cyan"/>
        </w:rPr>
        <w:t xml:space="preserve"> to the</w:t>
      </w:r>
      <w:r w:rsidRPr="00EB45C7">
        <w:rPr>
          <w:rStyle w:val="StyleUnderline"/>
        </w:rPr>
        <w:t xml:space="preserve"> private </w:t>
      </w:r>
      <w:r w:rsidRPr="00E6087E">
        <w:rPr>
          <w:rStyle w:val="StyleUnderline"/>
          <w:highlight w:val="cyan"/>
        </w:rPr>
        <w:t xml:space="preserve">partner </w:t>
      </w:r>
      <w:proofErr w:type="gramStart"/>
      <w:r w:rsidRPr="00E6087E">
        <w:rPr>
          <w:rStyle w:val="StyleUnderline"/>
          <w:sz w:val="32"/>
          <w:szCs w:val="32"/>
          <w:highlight w:val="cyan"/>
        </w:rPr>
        <w:t xml:space="preserve">as </w:t>
      </w:r>
      <w:r w:rsidRPr="00E6087E">
        <w:rPr>
          <w:rStyle w:val="Emphasis"/>
          <w:sz w:val="32"/>
          <w:highlight w:val="cyan"/>
        </w:rPr>
        <w:t>long as</w:t>
      </w:r>
      <w:proofErr w:type="gramEnd"/>
      <w:r w:rsidRPr="00E6087E">
        <w:rPr>
          <w:rStyle w:val="StyleUnderline"/>
          <w:highlight w:val="cyan"/>
        </w:rPr>
        <w:t xml:space="preserve"> the </w:t>
      </w:r>
      <w:r w:rsidRPr="00E6087E">
        <w:rPr>
          <w:rStyle w:val="Emphasis"/>
          <w:highlight w:val="cyan"/>
        </w:rPr>
        <w:t>service</w:t>
      </w:r>
      <w:r w:rsidRPr="00EB1272">
        <w:rPr>
          <w:rStyle w:val="StyleUnderline"/>
        </w:rPr>
        <w:t xml:space="preserve"> meets contracted </w:t>
      </w:r>
      <w:r w:rsidRPr="00EB1272">
        <w:rPr>
          <w:rStyle w:val="Emphasis"/>
        </w:rPr>
        <w:t>quality</w:t>
      </w:r>
      <w:r w:rsidRPr="00EB45C7">
        <w:rPr>
          <w:rStyle w:val="StyleUnderline"/>
        </w:rPr>
        <w:t xml:space="preserve"> standards</w:t>
      </w:r>
      <w:r w:rsidRPr="00EB1272">
        <w:rPr>
          <w:sz w:val="14"/>
        </w:rPr>
        <w:t xml:space="preserve">. Unlike user fees, availability payments are fixed recurring payments that </w:t>
      </w:r>
      <w:r w:rsidRPr="00EB45C7">
        <w:rPr>
          <w:rStyle w:val="StyleUnderline"/>
        </w:rPr>
        <w:t xml:space="preserve">do </w:t>
      </w:r>
      <w:r w:rsidRPr="00EB45C7">
        <w:rPr>
          <w:rStyle w:val="Emphasis"/>
        </w:rPr>
        <w:t>not vary</w:t>
      </w:r>
      <w:r w:rsidRPr="00EB45C7">
        <w:rPr>
          <w:rStyle w:val="StyleUnderline"/>
        </w:rPr>
        <w:t xml:space="preserve"> with usage</w:t>
      </w:r>
      <w:r w:rsidRPr="00EB1272">
        <w:rPr>
          <w:sz w:val="14"/>
        </w:rPr>
        <w:t xml:space="preserve"> of the infrastructure asset and may be employed when user fees are not appropriate (e.g. P3 contracts for </w:t>
      </w:r>
      <w:r w:rsidRPr="00EB45C7">
        <w:rPr>
          <w:rStyle w:val="Emphasis"/>
        </w:rPr>
        <w:t>maintenance</w:t>
      </w:r>
      <w:r w:rsidRPr="00EB45C7">
        <w:rPr>
          <w:rStyle w:val="StyleUnderline"/>
        </w:rPr>
        <w:t xml:space="preserve"> of </w:t>
      </w:r>
      <w:r w:rsidRPr="00EB45C7">
        <w:rPr>
          <w:rStyle w:val="Emphasis"/>
        </w:rPr>
        <w:t>social</w:t>
      </w:r>
      <w:r w:rsidRPr="00EB45C7">
        <w:rPr>
          <w:rStyle w:val="StyleUnderline"/>
        </w:rPr>
        <w:t xml:space="preserve"> infrastructure</w:t>
      </w:r>
      <w:r w:rsidRPr="00EB1272">
        <w:rPr>
          <w:sz w:val="14"/>
        </w:rPr>
        <w:t xml:space="preserve">, such as schools or hospitals). Ultimately, the </w:t>
      </w:r>
      <w:r w:rsidRPr="00EB45C7">
        <w:rPr>
          <w:rStyle w:val="Emphasis"/>
        </w:rPr>
        <w:t>public</w:t>
      </w:r>
      <w:r w:rsidRPr="00EB45C7">
        <w:rPr>
          <w:rStyle w:val="StyleUnderline"/>
        </w:rPr>
        <w:t xml:space="preserve"> sponsor must </w:t>
      </w:r>
      <w:r w:rsidRPr="00EB45C7">
        <w:rPr>
          <w:rStyle w:val="Emphasis"/>
        </w:rPr>
        <w:t>finance availability</w:t>
      </w:r>
      <w:r w:rsidRPr="00EB1272">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w:t>
      </w:r>
      <w:proofErr w:type="gramStart"/>
      <w:r w:rsidRPr="00EB1272">
        <w:rPr>
          <w:sz w:val="14"/>
        </w:rPr>
        <w:t>as long as</w:t>
      </w:r>
      <w:proofErr w:type="gramEnd"/>
      <w:r w:rsidRPr="00EB1272">
        <w:rPr>
          <w:sz w:val="14"/>
        </w:rPr>
        <w:t xml:space="preserve"> performance standards are met. Even projects for which user fees are feasible, </w:t>
      </w:r>
      <w:r w:rsidRPr="00EB45C7">
        <w:rPr>
          <w:rStyle w:val="Emphasis"/>
          <w:highlight w:val="cyan"/>
        </w:rPr>
        <w:t>availability</w:t>
      </w:r>
      <w:r w:rsidRPr="00EB45C7">
        <w:rPr>
          <w:rStyle w:val="StyleUnderline"/>
          <w:highlight w:val="cyan"/>
        </w:rPr>
        <w:t xml:space="preserve"> payments</w:t>
      </w:r>
      <w:r w:rsidRPr="00EB45C7">
        <w:rPr>
          <w:rStyle w:val="StyleUnderline"/>
        </w:rPr>
        <w:t xml:space="preserve"> are popular</w:t>
      </w:r>
      <w:r w:rsidRPr="00EB1272">
        <w:rPr>
          <w:sz w:val="14"/>
        </w:rPr>
        <w:t xml:space="preserve"> with some private sector partners </w:t>
      </w:r>
      <w:r w:rsidRPr="00EB45C7">
        <w:rPr>
          <w:rStyle w:val="StyleUnderline"/>
        </w:rPr>
        <w:t xml:space="preserve">because they </w:t>
      </w:r>
      <w:r w:rsidRPr="00EB45C7">
        <w:rPr>
          <w:rStyle w:val="Emphasis"/>
          <w:highlight w:val="cyan"/>
        </w:rPr>
        <w:t>eliminate</w:t>
      </w:r>
      <w:r w:rsidRPr="00EB45C7">
        <w:rPr>
          <w:rStyle w:val="StyleUnderline"/>
          <w:highlight w:val="cyan"/>
        </w:rPr>
        <w:t xml:space="preserve"> the </w:t>
      </w:r>
      <w:r w:rsidRPr="00EB45C7">
        <w:rPr>
          <w:rStyle w:val="StyleUnderline"/>
        </w:rPr>
        <w:t xml:space="preserve">private </w:t>
      </w:r>
      <w:r w:rsidRPr="00EB45C7">
        <w:rPr>
          <w:rStyle w:val="StyleUnderline"/>
          <w:highlight w:val="cyan"/>
        </w:rPr>
        <w:t xml:space="preserve">firm’s </w:t>
      </w:r>
      <w:r w:rsidRPr="00EB1272">
        <w:rPr>
          <w:rStyle w:val="Emphasis"/>
          <w:highlight w:val="cyan"/>
        </w:rPr>
        <w:t>exposure</w:t>
      </w:r>
      <w:r w:rsidRPr="00EB1272">
        <w:rPr>
          <w:rStyle w:val="StyleUnderline"/>
          <w:highlight w:val="cyan"/>
        </w:rPr>
        <w:t xml:space="preserve"> to </w:t>
      </w:r>
      <w:r w:rsidRPr="00E10745">
        <w:rPr>
          <w:rStyle w:val="Emphasis"/>
        </w:rPr>
        <w:t>demand</w:t>
      </w:r>
      <w:r w:rsidRPr="00E10745">
        <w:rPr>
          <w:rStyle w:val="StyleUnderline"/>
        </w:rPr>
        <w:t>-driven</w:t>
      </w:r>
      <w:r w:rsidRPr="00EB45C7">
        <w:rPr>
          <w:rStyle w:val="StyleUnderline"/>
        </w:rPr>
        <w:t xml:space="preserve"> revenue </w:t>
      </w:r>
      <w:r w:rsidRPr="00EB45C7">
        <w:rPr>
          <w:rStyle w:val="Emphasis"/>
          <w:highlight w:val="cyan"/>
        </w:rPr>
        <w:t>volatility</w:t>
      </w:r>
      <w:r w:rsidRPr="00EB45C7">
        <w:rPr>
          <w:rStyle w:val="StyleUnderline"/>
        </w:rPr>
        <w:t>.</w:t>
      </w:r>
      <w:r w:rsidRPr="00EB1272">
        <w:rPr>
          <w:sz w:val="14"/>
        </w:rPr>
        <w:t xml:space="preserve"> Under an availability payments model, the government bears </w:t>
      </w:r>
      <w:proofErr w:type="gramStart"/>
      <w:r w:rsidRPr="00EB1272">
        <w:rPr>
          <w:sz w:val="14"/>
        </w:rPr>
        <w:t>all of</w:t>
      </w:r>
      <w:proofErr w:type="gramEnd"/>
      <w:r w:rsidRPr="00EB1272">
        <w:rPr>
          <w:sz w:val="14"/>
        </w:rPr>
        <w:t xml:space="preserve"> the demand risk if the project under </w:t>
      </w:r>
      <w:proofErr w:type="gramStart"/>
      <w:r w:rsidRPr="00EB1272">
        <w:rPr>
          <w:sz w:val="14"/>
        </w:rPr>
        <w:t>performs, and</w:t>
      </w:r>
      <w:proofErr w:type="gramEnd"/>
      <w:r w:rsidRPr="00EB1272">
        <w:rPr>
          <w:sz w:val="14"/>
        </w:rPr>
        <w:t xml:space="preserve"> does not realize any benefit if demand exceeds expectations.13</w:t>
      </w:r>
    </w:p>
    <w:p w14:paraId="760A8C06" w14:textId="77777777" w:rsidR="00E629FD" w:rsidRPr="00EB1272" w:rsidRDefault="00E629FD" w:rsidP="00E629FD">
      <w:pPr>
        <w:rPr>
          <w:sz w:val="14"/>
        </w:rPr>
      </w:pPr>
      <w:r w:rsidRPr="00EB1272">
        <w:rPr>
          <w:sz w:val="14"/>
        </w:rPr>
        <w:t xml:space="preserve">New and alternative P3 incentive structures can potentially </w:t>
      </w:r>
      <w:r w:rsidRPr="00EB1272">
        <w:rPr>
          <w:rStyle w:val="Emphasis"/>
        </w:rPr>
        <w:t>align</w:t>
      </w:r>
      <w:r w:rsidRPr="00EB1272">
        <w:rPr>
          <w:rStyle w:val="StyleUnderline"/>
        </w:rPr>
        <w:t xml:space="preserve"> public and private sector </w:t>
      </w:r>
      <w:r w:rsidRPr="00EB1272">
        <w:rPr>
          <w:rStyle w:val="Emphasis"/>
        </w:rPr>
        <w:t>interests</w:t>
      </w:r>
      <w:r w:rsidRPr="00EB1272">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0DAAAD68" w14:textId="77777777" w:rsidR="00E629FD" w:rsidRPr="00EB1272" w:rsidRDefault="00E629FD" w:rsidP="00E629FD">
      <w:pPr>
        <w:rPr>
          <w:sz w:val="14"/>
        </w:rPr>
      </w:pPr>
      <w:r w:rsidRPr="00EB1272">
        <w:rPr>
          <w:sz w:val="14"/>
        </w:rPr>
        <w:t xml:space="preserve">Determining factors for P3 success </w:t>
      </w:r>
    </w:p>
    <w:p w14:paraId="67CB1F8F" w14:textId="77777777" w:rsidR="00E629FD" w:rsidRPr="00EB1272" w:rsidRDefault="00E629FD" w:rsidP="00E629FD">
      <w:pPr>
        <w:rPr>
          <w:sz w:val="14"/>
        </w:rPr>
      </w:pPr>
      <w:r w:rsidRPr="00C00F9A">
        <w:rPr>
          <w:rStyle w:val="Emphasis"/>
          <w:highlight w:val="cyan"/>
        </w:rPr>
        <w:t>P3s</w:t>
      </w:r>
      <w:r w:rsidRPr="00EB1272">
        <w:rPr>
          <w:rStyle w:val="StyleUnderline"/>
        </w:rPr>
        <w:t xml:space="preserve"> have the potential to </w:t>
      </w:r>
      <w:r w:rsidRPr="00C00F9A">
        <w:rPr>
          <w:rStyle w:val="StyleUnderline"/>
          <w:highlight w:val="cyan"/>
        </w:rPr>
        <w:t xml:space="preserve">deliver </w:t>
      </w:r>
      <w:r w:rsidRPr="00C00F9A">
        <w:rPr>
          <w:rStyle w:val="Emphasis"/>
          <w:highlight w:val="cyan"/>
        </w:rPr>
        <w:t>higher quality</w:t>
      </w:r>
      <w:r w:rsidRPr="00C00F9A">
        <w:rPr>
          <w:rStyle w:val="StyleUnderline"/>
          <w:highlight w:val="cyan"/>
        </w:rPr>
        <w:t xml:space="preserve"> </w:t>
      </w:r>
      <w:r w:rsidRPr="002E61FC">
        <w:rPr>
          <w:rStyle w:val="StyleUnderline"/>
        </w:rPr>
        <w:t xml:space="preserve">and </w:t>
      </w:r>
      <w:r w:rsidRPr="002E61FC">
        <w:rPr>
          <w:rStyle w:val="Emphasis"/>
        </w:rPr>
        <w:t>lower cost</w:t>
      </w:r>
      <w:r w:rsidRPr="00EB1272">
        <w:rPr>
          <w:rStyle w:val="StyleUnderline"/>
        </w:rPr>
        <w:t xml:space="preserve"> projects</w:t>
      </w:r>
      <w:r w:rsidRPr="00EB1272">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EB1272">
        <w:rPr>
          <w:rStyle w:val="Emphasis"/>
        </w:rPr>
        <w:t>bundling</w:t>
      </w:r>
      <w:r w:rsidRPr="00EB1272">
        <w:rPr>
          <w:rStyle w:val="StyleUnderline"/>
        </w:rPr>
        <w:t xml:space="preserve"> can lead to </w:t>
      </w:r>
      <w:r w:rsidRPr="00EB1272">
        <w:rPr>
          <w:rStyle w:val="Emphasis"/>
        </w:rPr>
        <w:t>incentives</w:t>
      </w:r>
      <w:r w:rsidRPr="00EB1272">
        <w:rPr>
          <w:rStyle w:val="StyleUnderline"/>
        </w:rPr>
        <w:t xml:space="preserve"> to exploit </w:t>
      </w:r>
      <w:r w:rsidRPr="00EB1272">
        <w:rPr>
          <w:rStyle w:val="Emphasis"/>
        </w:rPr>
        <w:t>synergies</w:t>
      </w:r>
      <w:r w:rsidRPr="00EB1272">
        <w:rPr>
          <w:rStyle w:val="StyleUnderline"/>
        </w:rPr>
        <w:t xml:space="preserve"> between project </w:t>
      </w:r>
      <w:proofErr w:type="gramStart"/>
      <w:r w:rsidRPr="00EB1272">
        <w:rPr>
          <w:rStyle w:val="StyleUnderline"/>
        </w:rPr>
        <w:t>phases, and</w:t>
      </w:r>
      <w:proofErr w:type="gramEnd"/>
      <w:r w:rsidRPr="00EB1272">
        <w:rPr>
          <w:rStyle w:val="StyleUnderline"/>
        </w:rPr>
        <w:t xml:space="preserve"> can therefore achieve </w:t>
      </w:r>
      <w:r w:rsidRPr="00EB1272">
        <w:rPr>
          <w:rStyle w:val="Emphasis"/>
        </w:rPr>
        <w:t>lower</w:t>
      </w:r>
      <w:r w:rsidRPr="00EB1272">
        <w:rPr>
          <w:rStyle w:val="StyleUnderline"/>
        </w:rPr>
        <w:t xml:space="preserve"> life-cycle </w:t>
      </w:r>
      <w:r w:rsidRPr="00EB1272">
        <w:rPr>
          <w:rStyle w:val="Emphasis"/>
        </w:rPr>
        <w:t>costs</w:t>
      </w:r>
      <w:r w:rsidRPr="00EB1272">
        <w:rPr>
          <w:sz w:val="14"/>
        </w:rPr>
        <w:t xml:space="preserve"> than under conventional procurement. Assuming a project meets this basic requirement, other important considerations </w:t>
      </w:r>
      <w:proofErr w:type="gramStart"/>
      <w:r w:rsidRPr="00EB1272">
        <w:rPr>
          <w:sz w:val="14"/>
        </w:rPr>
        <w:t>include:</w:t>
      </w:r>
      <w:proofErr w:type="gramEnd"/>
      <w:r w:rsidRPr="00EB1272">
        <w:rPr>
          <w:sz w:val="14"/>
        </w:rPr>
        <w:t xml:space="preserve">15 </w:t>
      </w:r>
    </w:p>
    <w:bookmarkEnd w:id="5"/>
    <w:p w14:paraId="7686944D" w14:textId="77777777" w:rsidR="00E629FD" w:rsidRPr="00A300A5" w:rsidRDefault="00E629FD" w:rsidP="00E629FD">
      <w:pPr>
        <w:pStyle w:val="Heading4"/>
      </w:pPr>
      <w:r>
        <w:t xml:space="preserve">PPPs shore up </w:t>
      </w:r>
      <w:r w:rsidRPr="00A300A5">
        <w:rPr>
          <w:u w:val="single"/>
        </w:rPr>
        <w:t>Civil-Military Relations</w:t>
      </w:r>
      <w:r>
        <w:t>.</w:t>
      </w:r>
    </w:p>
    <w:p w14:paraId="23F448A2" w14:textId="77777777" w:rsidR="00E629FD" w:rsidRDefault="00E629FD" w:rsidP="00E629FD">
      <w:proofErr w:type="spellStart"/>
      <w:r>
        <w:t>Megghi</w:t>
      </w:r>
      <w:proofErr w:type="spellEnd"/>
      <w:r>
        <w:t xml:space="preserve"> </w:t>
      </w:r>
      <w:proofErr w:type="spellStart"/>
      <w:r w:rsidRPr="00D51F34">
        <w:rPr>
          <w:rStyle w:val="Style13ptBold"/>
        </w:rPr>
        <w:t>Pengili</w:t>
      </w:r>
      <w:proofErr w:type="spellEnd"/>
      <w:r w:rsidRPr="00D51F34">
        <w:rPr>
          <w:rStyle w:val="Style13ptBold"/>
        </w:rPr>
        <w:t xml:space="preserve"> 25</w:t>
      </w:r>
      <w:r>
        <w:t xml:space="preserve">, visiting Research Fellow, University of Leeds, PhD in Innovation’s Governance and </w:t>
      </w:r>
      <w:proofErr w:type="spellStart"/>
      <w:r>
        <w:t>Defence</w:t>
      </w:r>
      <w:proofErr w:type="spellEnd"/>
      <w:r>
        <w:t xml:space="preserve"> Studies, MA in International Relations, “The Strategic Importance of Public-Private Ecosystems in Defense Innovation and Organizational Knowledge,” Trends Research &amp; Advisory, May 23, </w:t>
      </w:r>
      <w:r w:rsidRPr="00347017">
        <w:t>https://trendsresearch.org/insight/the-strategic-importance-of-public-private-ecosystems-in-defense-innovation-and-organizational-knowledge/?srsltid=AfmBOoqWZCB64sN0u8tPyZ4Lu0fCQ0DoptL9FqDdc9bRtoM9sivn-2Uf#One</w:t>
      </w:r>
    </w:p>
    <w:p w14:paraId="6D932FA9" w14:textId="77777777" w:rsidR="00E629FD" w:rsidRDefault="00E629FD" w:rsidP="00E629FD">
      <w:bookmarkStart w:id="6" w:name="_Hlk202529377"/>
      <w:r>
        <w:t xml:space="preserve">---PPEs = Public Private Ecosystems </w:t>
      </w:r>
    </w:p>
    <w:p w14:paraId="42986B2B" w14:textId="77777777" w:rsidR="00E629FD" w:rsidRPr="00347017" w:rsidRDefault="00E629FD" w:rsidP="00E629FD">
      <w:pPr>
        <w:rPr>
          <w:sz w:val="16"/>
        </w:rPr>
      </w:pPr>
      <w:r w:rsidRPr="00347017">
        <w:rPr>
          <w:sz w:val="16"/>
        </w:rPr>
        <w:t xml:space="preserve">The </w:t>
      </w:r>
      <w:r w:rsidRPr="00347017">
        <w:rPr>
          <w:rStyle w:val="StyleUnderline"/>
        </w:rPr>
        <w:t xml:space="preserve">full </w:t>
      </w:r>
      <w:r w:rsidRPr="00873B12">
        <w:rPr>
          <w:rStyle w:val="StyleUnderline"/>
          <w:highlight w:val="cyan"/>
        </w:rPr>
        <w:t>immersion of</w:t>
      </w:r>
      <w:r w:rsidRPr="00347017">
        <w:rPr>
          <w:rStyle w:val="StyleUnderline"/>
        </w:rPr>
        <w:t xml:space="preserve"> the </w:t>
      </w:r>
      <w:r w:rsidRPr="00873B12">
        <w:rPr>
          <w:rStyle w:val="StyleUnderline"/>
          <w:highlight w:val="cyan"/>
        </w:rPr>
        <w:t>industry into</w:t>
      </w:r>
      <w:r w:rsidRPr="00347017">
        <w:rPr>
          <w:rStyle w:val="StyleUnderline"/>
        </w:rPr>
        <w:t xml:space="preserve"> the life of the </w:t>
      </w:r>
      <w:r w:rsidRPr="00873B12">
        <w:rPr>
          <w:rStyle w:val="StyleUnderline"/>
          <w:highlight w:val="cyan"/>
        </w:rPr>
        <w:t xml:space="preserve">defense </w:t>
      </w:r>
      <w:r w:rsidRPr="00350D16">
        <w:rPr>
          <w:rStyle w:val="StyleUnderline"/>
        </w:rPr>
        <w:t>establishments</w:t>
      </w:r>
      <w:r w:rsidRPr="00347017">
        <w:rPr>
          <w:rStyle w:val="StyleUnderline"/>
        </w:rPr>
        <w:t xml:space="preserve"> has generated innovation hubs, agencies, centers of excellence, accelerators and test centers with a threefold purpose</w:t>
      </w:r>
      <w:r w:rsidRPr="00347017">
        <w:rPr>
          <w:sz w:val="16"/>
        </w:rPr>
        <w:t xml:space="preserve">: a) to help </w:t>
      </w:r>
      <w:r w:rsidRPr="00873B12">
        <w:rPr>
          <w:rStyle w:val="StyleUnderline"/>
          <w:highlight w:val="cyan"/>
        </w:rPr>
        <w:t>bridge the</w:t>
      </w:r>
      <w:r w:rsidRPr="00347017">
        <w:rPr>
          <w:rStyle w:val="StyleUnderline"/>
        </w:rPr>
        <w:t xml:space="preserve"> </w:t>
      </w:r>
      <w:r w:rsidRPr="00347017">
        <w:rPr>
          <w:rStyle w:val="Emphasis"/>
        </w:rPr>
        <w:t xml:space="preserve">technology </w:t>
      </w:r>
      <w:r w:rsidRPr="00350D16">
        <w:rPr>
          <w:rStyle w:val="Emphasis"/>
        </w:rPr>
        <w:t xml:space="preserve">innovation </w:t>
      </w:r>
      <w:r w:rsidRPr="00873B12">
        <w:rPr>
          <w:rStyle w:val="Emphasis"/>
          <w:highlight w:val="cyan"/>
        </w:rPr>
        <w:t>gap</w:t>
      </w:r>
      <w:r w:rsidRPr="00873B12">
        <w:rPr>
          <w:rStyle w:val="StyleUnderline"/>
          <w:highlight w:val="cyan"/>
        </w:rPr>
        <w:t xml:space="preserve"> between </w:t>
      </w:r>
      <w:r w:rsidRPr="00873B12">
        <w:rPr>
          <w:rStyle w:val="Emphasis"/>
          <w:highlight w:val="cyan"/>
        </w:rPr>
        <w:t>industry</w:t>
      </w:r>
      <w:r w:rsidRPr="00873B12">
        <w:rPr>
          <w:rStyle w:val="StyleUnderline"/>
          <w:highlight w:val="cyan"/>
        </w:rPr>
        <w:t xml:space="preserve"> </w:t>
      </w:r>
      <w:r w:rsidRPr="00350D16">
        <w:rPr>
          <w:rStyle w:val="StyleUnderline"/>
        </w:rPr>
        <w:t>and</w:t>
      </w:r>
      <w:r w:rsidRPr="00347017">
        <w:rPr>
          <w:rStyle w:val="StyleUnderline"/>
        </w:rPr>
        <w:t xml:space="preserve"> the </w:t>
      </w:r>
      <w:r w:rsidRPr="00873B12">
        <w:rPr>
          <w:rStyle w:val="Emphasis"/>
          <w:highlight w:val="cyan"/>
        </w:rPr>
        <w:t>military</w:t>
      </w:r>
      <w:r w:rsidRPr="00347017">
        <w:rPr>
          <w:sz w:val="16"/>
        </w:rPr>
        <w:t xml:space="preserve"> b) to </w:t>
      </w:r>
      <w:r w:rsidRPr="00350D16">
        <w:rPr>
          <w:rStyle w:val="StyleUnderline"/>
        </w:rPr>
        <w:t xml:space="preserve">create a </w:t>
      </w:r>
      <w:r w:rsidRPr="00350D16">
        <w:rPr>
          <w:rStyle w:val="Emphasis"/>
        </w:rPr>
        <w:t>collaborative governance</w:t>
      </w:r>
      <w:r w:rsidRPr="00347017">
        <w:rPr>
          <w:rStyle w:val="StyleUnderline"/>
        </w:rPr>
        <w:t xml:space="preserve"> of </w:t>
      </w:r>
      <w:r w:rsidRPr="00347017">
        <w:rPr>
          <w:rStyle w:val="Emphasis"/>
        </w:rPr>
        <w:t>interdependent actors</w:t>
      </w:r>
      <w:r w:rsidRPr="00347017">
        <w:rPr>
          <w:rStyle w:val="StyleUnderline"/>
        </w:rPr>
        <w:t xml:space="preserve"> able to address complex </w:t>
      </w:r>
      <w:r w:rsidRPr="00873B12">
        <w:rPr>
          <w:rStyle w:val="StyleUnderline"/>
        </w:rPr>
        <w:t>problems</w:t>
      </w:r>
      <w:r w:rsidRPr="00873B12">
        <w:rPr>
          <w:sz w:val="16"/>
        </w:rPr>
        <w:t xml:space="preserve">, and c) </w:t>
      </w:r>
      <w:r w:rsidRPr="00873B12">
        <w:rPr>
          <w:rStyle w:val="StyleUnderline"/>
        </w:rPr>
        <w:t xml:space="preserve">integrate national markets and incentivize common procurement among states with the same </w:t>
      </w:r>
      <w:r w:rsidRPr="00873B12">
        <w:rPr>
          <w:rStyle w:val="Emphasis"/>
        </w:rPr>
        <w:t>strategic interests</w:t>
      </w:r>
      <w:r w:rsidRPr="00873B12">
        <w:rPr>
          <w:sz w:val="16"/>
        </w:rPr>
        <w:t>. PPEs seek to understand how to help the defense ecosystem</w:t>
      </w:r>
      <w:r w:rsidRPr="00347017">
        <w:rPr>
          <w:sz w:val="16"/>
        </w:rPr>
        <w:t xml:space="preserve"> build its own strategic edge through policymaking and defense planning.</w:t>
      </w:r>
    </w:p>
    <w:p w14:paraId="6C54255D" w14:textId="77777777" w:rsidR="00E629FD" w:rsidRPr="00347017" w:rsidRDefault="00E629FD" w:rsidP="00E629FD">
      <w:pPr>
        <w:rPr>
          <w:rStyle w:val="StyleUnderline"/>
        </w:rPr>
      </w:pPr>
      <w:r w:rsidRPr="00347017">
        <w:rPr>
          <w:sz w:val="16"/>
        </w:rPr>
        <w:t xml:space="preserve">In terms of policy planning, </w:t>
      </w:r>
      <w:r w:rsidRPr="00873B12">
        <w:rPr>
          <w:rStyle w:val="Emphasis"/>
          <w:highlight w:val="cyan"/>
        </w:rPr>
        <w:t>p</w:t>
      </w:r>
      <w:r w:rsidRPr="00347017">
        <w:rPr>
          <w:rStyle w:val="StyleUnderline"/>
        </w:rPr>
        <w:t>ublic-</w:t>
      </w:r>
      <w:r w:rsidRPr="00873B12">
        <w:rPr>
          <w:rStyle w:val="Emphasis"/>
          <w:highlight w:val="cyan"/>
        </w:rPr>
        <w:t>p</w:t>
      </w:r>
      <w:r w:rsidRPr="00347017">
        <w:rPr>
          <w:rStyle w:val="StyleUnderline"/>
        </w:rPr>
        <w:t xml:space="preserve">rivate </w:t>
      </w:r>
      <w:r w:rsidRPr="00873B12">
        <w:rPr>
          <w:rStyle w:val="Emphasis"/>
          <w:highlight w:val="cyan"/>
        </w:rPr>
        <w:t>p</w:t>
      </w:r>
      <w:r w:rsidRPr="00347017">
        <w:rPr>
          <w:rStyle w:val="StyleUnderline"/>
        </w:rPr>
        <w:t xml:space="preserve">artnerships are </w:t>
      </w:r>
      <w:r w:rsidRPr="00873B12">
        <w:rPr>
          <w:rStyle w:val="StyleUnderline"/>
          <w:highlight w:val="cyan"/>
        </w:rPr>
        <w:t>introducing</w:t>
      </w:r>
      <w:r w:rsidRPr="00347017">
        <w:rPr>
          <w:rStyle w:val="StyleUnderline"/>
        </w:rPr>
        <w:t xml:space="preserve"> a ‘</w:t>
      </w:r>
      <w:r w:rsidRPr="00873B12">
        <w:rPr>
          <w:rStyle w:val="Emphasis"/>
          <w:highlight w:val="cyan"/>
        </w:rPr>
        <w:t>responsible defense governance’</w:t>
      </w:r>
      <w:r w:rsidRPr="00347017">
        <w:rPr>
          <w:sz w:val="16"/>
        </w:rPr>
        <w:t xml:space="preserve"> [36]. While this concept establishes standards and develops best practices on how defense institutions can be responsibly governed, this analysis’s understanding goes beyond that, focusing on the authority </w:t>
      </w:r>
      <w:r w:rsidRPr="00873B12">
        <w:rPr>
          <w:sz w:val="16"/>
        </w:rPr>
        <w:t>aspects</w:t>
      </w:r>
      <w:r w:rsidRPr="00347017">
        <w:rPr>
          <w:sz w:val="16"/>
        </w:rPr>
        <w:t xml:space="preserve"> and how they are viewed in the national defense strategy. National defense strategies </w:t>
      </w:r>
      <w:r w:rsidRPr="00347017">
        <w:rPr>
          <w:rStyle w:val="StyleUnderline"/>
        </w:rPr>
        <w:t xml:space="preserve">devote attention to the </w:t>
      </w:r>
      <w:r w:rsidRPr="00873B12">
        <w:rPr>
          <w:rStyle w:val="StyleUnderline"/>
          <w:highlight w:val="cyan"/>
        </w:rPr>
        <w:t>importance of</w:t>
      </w:r>
      <w:r w:rsidRPr="00347017">
        <w:rPr>
          <w:rStyle w:val="StyleUnderline"/>
        </w:rPr>
        <w:t xml:space="preserve"> the </w:t>
      </w:r>
      <w:r w:rsidRPr="00873B12">
        <w:rPr>
          <w:rStyle w:val="Emphasis"/>
          <w:highlight w:val="cyan"/>
        </w:rPr>
        <w:t>relationship</w:t>
      </w:r>
      <w:r w:rsidRPr="00873B12">
        <w:rPr>
          <w:rStyle w:val="StyleUnderline"/>
          <w:highlight w:val="cyan"/>
        </w:rPr>
        <w:t xml:space="preserve"> between</w:t>
      </w:r>
      <w:r w:rsidRPr="00347017">
        <w:rPr>
          <w:rStyle w:val="StyleUnderline"/>
        </w:rPr>
        <w:t xml:space="preserve"> the </w:t>
      </w:r>
      <w:r w:rsidRPr="00873B12">
        <w:rPr>
          <w:rStyle w:val="Emphasis"/>
          <w:highlight w:val="cyan"/>
        </w:rPr>
        <w:t>industry</w:t>
      </w:r>
      <w:r w:rsidRPr="00347017">
        <w:rPr>
          <w:rStyle w:val="StyleUnderline"/>
        </w:rPr>
        <w:t xml:space="preserve">, the </w:t>
      </w:r>
      <w:r w:rsidRPr="00350D16">
        <w:rPr>
          <w:rStyle w:val="Emphasis"/>
        </w:rPr>
        <w:t>political</w:t>
      </w:r>
      <w:r w:rsidRPr="00350D16">
        <w:rPr>
          <w:rStyle w:val="StyleUnderline"/>
        </w:rPr>
        <w:t xml:space="preserve"> </w:t>
      </w:r>
      <w:r w:rsidRPr="00873B12">
        <w:rPr>
          <w:rStyle w:val="StyleUnderline"/>
          <w:highlight w:val="cyan"/>
        </w:rPr>
        <w:t>and</w:t>
      </w:r>
      <w:r w:rsidRPr="00347017">
        <w:rPr>
          <w:rStyle w:val="StyleUnderline"/>
        </w:rPr>
        <w:t xml:space="preserve"> the </w:t>
      </w:r>
      <w:r w:rsidRPr="00873B12">
        <w:rPr>
          <w:rStyle w:val="Emphasis"/>
          <w:highlight w:val="cyan"/>
        </w:rPr>
        <w:t>military</w:t>
      </w:r>
      <w:r w:rsidRPr="00347017">
        <w:rPr>
          <w:sz w:val="16"/>
        </w:rPr>
        <w:t xml:space="preserve">. While entering the underwater-airspace warfare, policymakers </w:t>
      </w:r>
      <w:r w:rsidRPr="00347017">
        <w:rPr>
          <w:rStyle w:val="StyleUnderline"/>
        </w:rPr>
        <w:t xml:space="preserve">see </w:t>
      </w:r>
      <w:r w:rsidRPr="00873B12">
        <w:rPr>
          <w:rStyle w:val="StyleUnderline"/>
          <w:highlight w:val="cyan"/>
        </w:rPr>
        <w:t xml:space="preserve">partnerships </w:t>
      </w:r>
      <w:r w:rsidRPr="00350D16">
        <w:rPr>
          <w:rStyle w:val="StyleUnderline"/>
        </w:rPr>
        <w:t xml:space="preserve">as </w:t>
      </w:r>
      <w:r w:rsidRPr="00873B12">
        <w:rPr>
          <w:rStyle w:val="StyleUnderline"/>
          <w:highlight w:val="cyan"/>
        </w:rPr>
        <w:t xml:space="preserve">the </w:t>
      </w:r>
      <w:r w:rsidRPr="00873B12">
        <w:rPr>
          <w:rStyle w:val="Emphasis"/>
          <w:highlight w:val="cyan"/>
        </w:rPr>
        <w:t>right tool</w:t>
      </w:r>
      <w:r w:rsidRPr="00347017">
        <w:rPr>
          <w:rStyle w:val="StyleUnderline"/>
        </w:rPr>
        <w:t xml:space="preserve"> to make ends and means meet</w:t>
      </w:r>
      <w:r w:rsidRPr="00347017">
        <w:rPr>
          <w:sz w:val="16"/>
        </w:rPr>
        <w:t xml:space="preserve">. The </w:t>
      </w:r>
      <w:r w:rsidRPr="00347017">
        <w:rPr>
          <w:rStyle w:val="StyleUnderline"/>
        </w:rPr>
        <w:t xml:space="preserve">industry might not always be interested in designing a project that matches the institutional budget. Rather one that </w:t>
      </w:r>
      <w:proofErr w:type="gramStart"/>
      <w:r w:rsidRPr="00347017">
        <w:rPr>
          <w:rStyle w:val="StyleUnderline"/>
        </w:rPr>
        <w:t>is able to</w:t>
      </w:r>
      <w:proofErr w:type="gramEnd"/>
      <w:r w:rsidRPr="00347017">
        <w:rPr>
          <w:rStyle w:val="StyleUnderline"/>
        </w:rPr>
        <w:t xml:space="preserve"> </w:t>
      </w:r>
      <w:r w:rsidRPr="00347017">
        <w:rPr>
          <w:rStyle w:val="Emphasis"/>
        </w:rPr>
        <w:t>address complex issues</w:t>
      </w:r>
      <w:r w:rsidRPr="00347017">
        <w:rPr>
          <w:sz w:val="16"/>
        </w:rPr>
        <w:t xml:space="preserve">. Related to this, </w:t>
      </w:r>
      <w:r w:rsidRPr="00347017">
        <w:rPr>
          <w:rStyle w:val="StyleUnderline"/>
        </w:rPr>
        <w:t>besides</w:t>
      </w:r>
      <w:r w:rsidRPr="00347017">
        <w:rPr>
          <w:sz w:val="16"/>
        </w:rPr>
        <w:t xml:space="preserve"> the </w:t>
      </w:r>
      <w:r w:rsidRPr="00347017">
        <w:rPr>
          <w:rStyle w:val="StyleUnderline"/>
        </w:rPr>
        <w:t xml:space="preserve">various ‘grammars’ used to identify PPPs such as projects, contracts, tools, and system integrators, the last one assigned to partnerships, is ‘the innovators’ </w:t>
      </w:r>
      <w:r w:rsidRPr="00873B12">
        <w:rPr>
          <w:rStyle w:val="StyleUnderline"/>
          <w:highlight w:val="cyan"/>
        </w:rPr>
        <w:t>because of</w:t>
      </w:r>
      <w:r w:rsidRPr="00347017">
        <w:rPr>
          <w:rStyle w:val="StyleUnderline"/>
        </w:rPr>
        <w:t xml:space="preserve"> their </w:t>
      </w:r>
      <w:r w:rsidRPr="00873B12">
        <w:rPr>
          <w:rStyle w:val="Emphasis"/>
          <w:highlight w:val="cyan"/>
        </w:rPr>
        <w:t xml:space="preserve">knowledge </w:t>
      </w:r>
      <w:r w:rsidRPr="002E61FC">
        <w:rPr>
          <w:rStyle w:val="Emphasis"/>
        </w:rPr>
        <w:t>potential</w:t>
      </w:r>
      <w:r w:rsidRPr="002E61FC">
        <w:rPr>
          <w:sz w:val="16"/>
        </w:rPr>
        <w:t xml:space="preserve">. </w:t>
      </w:r>
      <w:r w:rsidRPr="002E61FC">
        <w:rPr>
          <w:rStyle w:val="StyleUnderline"/>
        </w:rPr>
        <w:t>Institutional</w:t>
      </w:r>
      <w:r w:rsidRPr="00347017">
        <w:rPr>
          <w:rStyle w:val="StyleUnderline"/>
        </w:rPr>
        <w:t xml:space="preserve"> attention, therefore, seems ultimately directed toward </w:t>
      </w:r>
      <w:r w:rsidRPr="00350D16">
        <w:rPr>
          <w:rStyle w:val="StyleUnderline"/>
        </w:rPr>
        <w:t xml:space="preserve">innovators, which ultimately leads to a </w:t>
      </w:r>
      <w:r w:rsidRPr="00350D16">
        <w:rPr>
          <w:rStyle w:val="Emphasis"/>
        </w:rPr>
        <w:t>transformation</w:t>
      </w:r>
      <w:r w:rsidRPr="00350D16">
        <w:rPr>
          <w:rStyle w:val="StyleUnderline"/>
        </w:rPr>
        <w:t xml:space="preserve"> in national defense strategies from one authority to </w:t>
      </w:r>
      <w:r w:rsidRPr="00350D16">
        <w:rPr>
          <w:rStyle w:val="Emphasis"/>
        </w:rPr>
        <w:t>multiple authorities</w:t>
      </w:r>
      <w:r w:rsidRPr="00350D16">
        <w:rPr>
          <w:rStyle w:val="StyleUnderline"/>
        </w:rPr>
        <w:t>.</w:t>
      </w:r>
      <w:r w:rsidRPr="00350D16">
        <w:rPr>
          <w:sz w:val="16"/>
        </w:rPr>
        <w:t xml:space="preserve"> The </w:t>
      </w:r>
      <w:r w:rsidRPr="003C3873">
        <w:rPr>
          <w:sz w:val="16"/>
        </w:rPr>
        <w:t xml:space="preserve">situation also becomes serious when these </w:t>
      </w:r>
      <w:r w:rsidRPr="003C3873">
        <w:rPr>
          <w:rStyle w:val="StyleUnderline"/>
        </w:rPr>
        <w:t xml:space="preserve">multiple authorities are required to decide upon the </w:t>
      </w:r>
      <w:r w:rsidRPr="003C3873">
        <w:rPr>
          <w:rStyle w:val="Emphasis"/>
          <w:sz w:val="26"/>
          <w:szCs w:val="26"/>
        </w:rPr>
        <w:t>strategic direction of defense policy</w:t>
      </w:r>
      <w:r w:rsidRPr="003C3873">
        <w:rPr>
          <w:sz w:val="16"/>
        </w:rPr>
        <w:t xml:space="preserve">. PPPs are </w:t>
      </w:r>
      <w:r w:rsidRPr="003C3873">
        <w:rPr>
          <w:rStyle w:val="StyleUnderline"/>
        </w:rPr>
        <w:t xml:space="preserve">required to maintain and promote a high degree of </w:t>
      </w:r>
      <w:r w:rsidRPr="003C3873">
        <w:rPr>
          <w:rStyle w:val="Emphasis"/>
        </w:rPr>
        <w:t>coordination</w:t>
      </w:r>
      <w:r w:rsidRPr="003C3873">
        <w:rPr>
          <w:rStyle w:val="StyleUnderline"/>
        </w:rPr>
        <w:t xml:space="preserve"> in that regard</w:t>
      </w:r>
      <w:r w:rsidRPr="003C3873">
        <w:rPr>
          <w:sz w:val="16"/>
        </w:rPr>
        <w:t xml:space="preserve">. There might be cases when the </w:t>
      </w:r>
      <w:r w:rsidRPr="003C3873">
        <w:rPr>
          <w:rStyle w:val="StyleUnderline"/>
        </w:rPr>
        <w:t xml:space="preserve">industry’s proposals are not in line with the strategic concept, yet the industry </w:t>
      </w:r>
      <w:r w:rsidRPr="003C3873">
        <w:rPr>
          <w:rStyle w:val="Emphasis"/>
        </w:rPr>
        <w:t>urges the institutions</w:t>
      </w:r>
      <w:r w:rsidRPr="003C3873">
        <w:rPr>
          <w:rStyle w:val="StyleUnderline"/>
        </w:rPr>
        <w:t xml:space="preserve"> to consider an </w:t>
      </w:r>
      <w:r w:rsidRPr="003C3873">
        <w:rPr>
          <w:rStyle w:val="Emphasis"/>
        </w:rPr>
        <w:t>alternative</w:t>
      </w:r>
      <w:r w:rsidRPr="00350D16">
        <w:rPr>
          <w:rStyle w:val="Emphasis"/>
        </w:rPr>
        <w:t xml:space="preserve"> opportunity</w:t>
      </w:r>
      <w:r w:rsidRPr="00350D16">
        <w:rPr>
          <w:rStyle w:val="StyleUnderline"/>
        </w:rPr>
        <w:t xml:space="preserve"> that</w:t>
      </w:r>
      <w:r w:rsidRPr="00347017">
        <w:rPr>
          <w:rStyle w:val="StyleUnderline"/>
        </w:rPr>
        <w:t xml:space="preserve"> benefits them in the future. This raises the question of which agencies and structures the institutions should plan to manage that project.</w:t>
      </w:r>
    </w:p>
    <w:bookmarkEnd w:id="6"/>
    <w:p w14:paraId="732A4B55" w14:textId="77777777" w:rsidR="00E629FD" w:rsidRPr="00A300A5" w:rsidRDefault="00E629FD" w:rsidP="00E629FD">
      <w:pPr>
        <w:rPr>
          <w:sz w:val="16"/>
        </w:rPr>
      </w:pPr>
      <w:r w:rsidRPr="00873B12">
        <w:rPr>
          <w:rStyle w:val="StyleUnderline"/>
          <w:highlight w:val="cyan"/>
        </w:rPr>
        <w:t>Defense planning,</w:t>
      </w:r>
      <w:r w:rsidRPr="00347017">
        <w:rPr>
          <w:rStyle w:val="StyleUnderline"/>
        </w:rPr>
        <w:t xml:space="preserve"> either at the tactical, operational or strategic level, should be able to deliver the promised capabilities</w:t>
      </w:r>
      <w:r w:rsidRPr="00347017">
        <w:rPr>
          <w:sz w:val="16"/>
        </w:rPr>
        <w:t xml:space="preserve">. It </w:t>
      </w:r>
      <w:r w:rsidRPr="00873B12">
        <w:rPr>
          <w:rStyle w:val="StyleUnderline"/>
          <w:highlight w:val="cyan"/>
        </w:rPr>
        <w:t>should</w:t>
      </w:r>
      <w:r w:rsidRPr="00347017">
        <w:rPr>
          <w:rStyle w:val="StyleUnderline"/>
        </w:rPr>
        <w:t xml:space="preserve"> also </w:t>
      </w:r>
      <w:r w:rsidRPr="00873B12">
        <w:rPr>
          <w:rStyle w:val="StyleUnderline"/>
          <w:highlight w:val="cyan"/>
        </w:rPr>
        <w:t xml:space="preserve">be able to </w:t>
      </w:r>
      <w:r w:rsidRPr="00873B12">
        <w:rPr>
          <w:rStyle w:val="Emphasis"/>
          <w:sz w:val="26"/>
          <w:szCs w:val="26"/>
          <w:highlight w:val="cyan"/>
        </w:rPr>
        <w:t xml:space="preserve">adjust to unexpected </w:t>
      </w:r>
      <w:r w:rsidRPr="00855776">
        <w:rPr>
          <w:rStyle w:val="Emphasis"/>
          <w:sz w:val="26"/>
          <w:szCs w:val="26"/>
        </w:rPr>
        <w:t>situations/</w:t>
      </w:r>
      <w:r w:rsidRPr="00873B12">
        <w:rPr>
          <w:rStyle w:val="Emphasis"/>
          <w:sz w:val="26"/>
          <w:szCs w:val="26"/>
          <w:highlight w:val="cyan"/>
        </w:rPr>
        <w:t>crises</w:t>
      </w:r>
      <w:r w:rsidRPr="00347017">
        <w:rPr>
          <w:sz w:val="16"/>
        </w:rPr>
        <w:t xml:space="preserve">. While it is common knowledge that there is overt capability support from NATO allies to Ukraine, it is less known whether this support was </w:t>
      </w:r>
      <w:proofErr w:type="gramStart"/>
      <w:r w:rsidRPr="00347017">
        <w:rPr>
          <w:sz w:val="16"/>
        </w:rPr>
        <w:t>planned in advance</w:t>
      </w:r>
      <w:proofErr w:type="gramEnd"/>
      <w:r w:rsidRPr="00347017">
        <w:rPr>
          <w:sz w:val="16"/>
        </w:rPr>
        <w:t xml:space="preserve"> or not [37]. </w:t>
      </w:r>
      <w:r w:rsidRPr="00347017">
        <w:rPr>
          <w:rStyle w:val="StyleUnderline"/>
        </w:rPr>
        <w:t xml:space="preserve">Effective defense planning </w:t>
      </w:r>
      <w:r w:rsidRPr="00873B12">
        <w:rPr>
          <w:rStyle w:val="StyleUnderline"/>
          <w:highlight w:val="cyan"/>
        </w:rPr>
        <w:t xml:space="preserve">requires </w:t>
      </w:r>
      <w:r w:rsidRPr="00873B12">
        <w:rPr>
          <w:rStyle w:val="Emphasis"/>
          <w:highlight w:val="cyan"/>
        </w:rPr>
        <w:t xml:space="preserve">institutionalization of PPE’s </w:t>
      </w:r>
      <w:r w:rsidRPr="00855776">
        <w:rPr>
          <w:rStyle w:val="Emphasis"/>
        </w:rPr>
        <w:t>role</w:t>
      </w:r>
      <w:r w:rsidRPr="00855776">
        <w:rPr>
          <w:rStyle w:val="StyleUnderline"/>
        </w:rPr>
        <w:t xml:space="preserve"> </w:t>
      </w:r>
      <w:r w:rsidRPr="00350D16">
        <w:rPr>
          <w:rStyle w:val="StyleUnderline"/>
        </w:rPr>
        <w:t xml:space="preserve">and its </w:t>
      </w:r>
      <w:r w:rsidRPr="00350D16">
        <w:rPr>
          <w:rStyle w:val="Emphasis"/>
        </w:rPr>
        <w:t>functioning</w:t>
      </w:r>
      <w:r w:rsidRPr="00350D16">
        <w:rPr>
          <w:rStyle w:val="StyleUnderline"/>
        </w:rPr>
        <w:t xml:space="preserve"> procedures</w:t>
      </w:r>
      <w:r w:rsidRPr="00347017">
        <w:rPr>
          <w:rStyle w:val="StyleUnderline"/>
        </w:rPr>
        <w:t>, which might be negatively impacted by the rising cost of military innovation and budgetary pressures at the national level</w:t>
      </w:r>
      <w:r w:rsidRPr="00347017">
        <w:rPr>
          <w:sz w:val="16"/>
        </w:rPr>
        <w:t xml:space="preserve"> [38].</w:t>
      </w:r>
    </w:p>
    <w:p w14:paraId="3898E11C" w14:textId="77777777" w:rsidR="00E629FD" w:rsidRPr="00264A1C" w:rsidRDefault="00E629FD" w:rsidP="00E629FD">
      <w:pPr>
        <w:pStyle w:val="Heading4"/>
      </w:pPr>
      <w:r>
        <w:t xml:space="preserve">CMR staves off </w:t>
      </w:r>
      <w:r>
        <w:rPr>
          <w:u w:val="single"/>
        </w:rPr>
        <w:t>nuke war</w:t>
      </w:r>
      <w:r>
        <w:t xml:space="preserve">. </w:t>
      </w:r>
    </w:p>
    <w:p w14:paraId="5C00B1EE" w14:textId="77777777" w:rsidR="00E629FD" w:rsidRPr="00264A1C" w:rsidRDefault="00E629FD" w:rsidP="00E629FD">
      <w:r>
        <w:t xml:space="preserve">Rizwan </w:t>
      </w:r>
      <w:r w:rsidRPr="00264A1C">
        <w:rPr>
          <w:rStyle w:val="Style13ptBold"/>
        </w:rPr>
        <w:t>Asghar 25</w:t>
      </w:r>
      <w:r>
        <w:t xml:space="preserve">, Department of Political Science, University of California, “Nuclear weapons and interstate conflict behavior: The moderating influence of civil–military relations,” </w:t>
      </w:r>
      <w:r w:rsidRPr="00264A1C">
        <w:rPr>
          <w:i/>
          <w:iCs/>
        </w:rPr>
        <w:t>Conflict Management and Peace Science</w:t>
      </w:r>
      <w:r>
        <w:t xml:space="preserve">, Vol. 42, </w:t>
      </w:r>
      <w:proofErr w:type="spellStart"/>
      <w:r>
        <w:t>Iss</w:t>
      </w:r>
      <w:proofErr w:type="spellEnd"/>
      <w:r>
        <w:t>. 2, pp. 190–219</w:t>
      </w:r>
    </w:p>
    <w:p w14:paraId="21B6F199" w14:textId="77777777" w:rsidR="00E629FD" w:rsidRPr="00264A1C" w:rsidRDefault="00E629FD" w:rsidP="00E629FD">
      <w:pPr>
        <w:rPr>
          <w:sz w:val="16"/>
        </w:rPr>
      </w:pPr>
      <w:r w:rsidRPr="00264A1C">
        <w:rPr>
          <w:sz w:val="16"/>
        </w:rPr>
        <w:t xml:space="preserve">How does </w:t>
      </w:r>
      <w:r w:rsidRPr="00264A1C">
        <w:rPr>
          <w:rStyle w:val="StyleUnderline"/>
          <w:highlight w:val="cyan"/>
        </w:rPr>
        <w:t>weak civilian control</w:t>
      </w:r>
      <w:r w:rsidRPr="006736A4">
        <w:rPr>
          <w:rStyle w:val="StyleUnderline"/>
        </w:rPr>
        <w:t xml:space="preserve"> of the military </w:t>
      </w:r>
      <w:r w:rsidRPr="00264A1C">
        <w:rPr>
          <w:rStyle w:val="StyleUnderline"/>
          <w:highlight w:val="cyan"/>
        </w:rPr>
        <w:t>increase</w:t>
      </w:r>
      <w:r w:rsidRPr="006736A4">
        <w:rPr>
          <w:rStyle w:val="StyleUnderline"/>
        </w:rPr>
        <w:t xml:space="preserve"> the </w:t>
      </w:r>
      <w:r w:rsidRPr="00264A1C">
        <w:rPr>
          <w:rStyle w:val="StyleUnderline"/>
          <w:highlight w:val="cyan"/>
        </w:rPr>
        <w:t xml:space="preserve">likelihood of </w:t>
      </w:r>
      <w:r w:rsidRPr="00264A1C">
        <w:rPr>
          <w:rStyle w:val="Emphasis"/>
          <w:highlight w:val="cyan"/>
        </w:rPr>
        <w:t>conflict</w:t>
      </w:r>
      <w:r w:rsidRPr="006736A4">
        <w:rPr>
          <w:rStyle w:val="Emphasis"/>
        </w:rPr>
        <w:t xml:space="preserve"> initiation</w:t>
      </w:r>
      <w:r w:rsidRPr="006736A4">
        <w:rPr>
          <w:rStyle w:val="StyleUnderline"/>
        </w:rPr>
        <w:t>?</w:t>
      </w:r>
    </w:p>
    <w:p w14:paraId="025F30E9" w14:textId="77777777" w:rsidR="00E629FD" w:rsidRPr="00264A1C" w:rsidRDefault="00E629FD" w:rsidP="00E629FD">
      <w:pPr>
        <w:rPr>
          <w:sz w:val="16"/>
        </w:rPr>
      </w:pPr>
      <w:r w:rsidRPr="00264A1C">
        <w:rPr>
          <w:sz w:val="16"/>
        </w:rPr>
        <w:t xml:space="preserve">I argue that weak civilian control of the military </w:t>
      </w:r>
      <w:r w:rsidRPr="00264A1C">
        <w:rPr>
          <w:rStyle w:val="StyleUnderline"/>
          <w:highlight w:val="cyan"/>
        </w:rPr>
        <w:t>increases</w:t>
      </w:r>
      <w:r w:rsidRPr="006736A4">
        <w:rPr>
          <w:rStyle w:val="StyleUnderline"/>
        </w:rPr>
        <w:t xml:space="preserve"> the risk of </w:t>
      </w:r>
      <w:r w:rsidRPr="006736A4">
        <w:rPr>
          <w:rStyle w:val="Emphasis"/>
        </w:rPr>
        <w:t xml:space="preserve">state </w:t>
      </w:r>
      <w:r w:rsidRPr="00264A1C">
        <w:rPr>
          <w:rStyle w:val="Emphasis"/>
          <w:highlight w:val="cyan"/>
        </w:rPr>
        <w:t>belligerence</w:t>
      </w:r>
      <w:r w:rsidRPr="00264A1C">
        <w:rPr>
          <w:sz w:val="16"/>
        </w:rPr>
        <w:t xml:space="preserve">. When civilian control is weak, </w:t>
      </w:r>
      <w:r w:rsidRPr="006736A4">
        <w:rPr>
          <w:rStyle w:val="StyleUnderline"/>
        </w:rPr>
        <w:t xml:space="preserve">military </w:t>
      </w:r>
      <w:r w:rsidRPr="00264A1C">
        <w:rPr>
          <w:rStyle w:val="StyleUnderline"/>
          <w:highlight w:val="cyan"/>
        </w:rPr>
        <w:t>officers</w:t>
      </w:r>
      <w:r w:rsidRPr="006736A4">
        <w:rPr>
          <w:rStyle w:val="StyleUnderline"/>
        </w:rPr>
        <w:t xml:space="preserve"> can </w:t>
      </w:r>
      <w:r w:rsidRPr="00264A1C">
        <w:rPr>
          <w:rStyle w:val="StyleUnderline"/>
          <w:highlight w:val="cyan"/>
        </w:rPr>
        <w:t>act with greater independence</w:t>
      </w:r>
      <w:r w:rsidRPr="006736A4">
        <w:rPr>
          <w:rStyle w:val="StyleUnderline"/>
        </w:rPr>
        <w:t xml:space="preserve">, and such officials tend to </w:t>
      </w:r>
      <w:r w:rsidRPr="00264A1C">
        <w:rPr>
          <w:rStyle w:val="StyleUnderline"/>
          <w:highlight w:val="cyan"/>
        </w:rPr>
        <w:t>have</w:t>
      </w:r>
      <w:r w:rsidRPr="006736A4">
        <w:rPr>
          <w:rStyle w:val="StyleUnderline"/>
        </w:rPr>
        <w:t xml:space="preserve"> more </w:t>
      </w:r>
      <w:r w:rsidRPr="00264A1C">
        <w:rPr>
          <w:rStyle w:val="Emphasis"/>
          <w:highlight w:val="cyan"/>
        </w:rPr>
        <w:t>hawkish</w:t>
      </w:r>
      <w:r w:rsidRPr="006736A4">
        <w:rPr>
          <w:rStyle w:val="Emphasis"/>
        </w:rPr>
        <w:t xml:space="preserve"> </w:t>
      </w:r>
      <w:r w:rsidRPr="00264A1C">
        <w:rPr>
          <w:rStyle w:val="Emphasis"/>
          <w:highlight w:val="cyan"/>
        </w:rPr>
        <w:t>fo</w:t>
      </w:r>
      <w:r w:rsidRPr="006736A4">
        <w:rPr>
          <w:rStyle w:val="Emphasis"/>
        </w:rPr>
        <w:t xml:space="preserve">reign </w:t>
      </w:r>
      <w:r w:rsidRPr="00264A1C">
        <w:rPr>
          <w:rStyle w:val="Emphasis"/>
          <w:highlight w:val="cyan"/>
        </w:rPr>
        <w:t>po</w:t>
      </w:r>
      <w:r w:rsidRPr="006736A4">
        <w:rPr>
          <w:rStyle w:val="Emphasis"/>
        </w:rPr>
        <w:t>licy</w:t>
      </w:r>
      <w:r w:rsidRPr="006736A4">
        <w:rPr>
          <w:rStyle w:val="StyleUnderline"/>
        </w:rPr>
        <w:t xml:space="preserve"> preferences than civilian leaders</w:t>
      </w:r>
      <w:r w:rsidRPr="00264A1C">
        <w:rPr>
          <w:sz w:val="16"/>
        </w:rPr>
        <w:t xml:space="preserve">. There are at least three factors that contribute to military officers’ hawkish attitudes. First, </w:t>
      </w:r>
      <w:r w:rsidRPr="006736A4">
        <w:rPr>
          <w:rStyle w:val="StyleUnderline"/>
        </w:rPr>
        <w:t>owing to their professional training and socialization</w:t>
      </w:r>
      <w:r w:rsidRPr="00264A1C">
        <w:rPr>
          <w:sz w:val="16"/>
        </w:rPr>
        <w:t xml:space="preserve">, military officers develop certain perceptual and decision-making biases that make them more likely than civilians to overestimate the appropriateness and utility of the use of force (Sechser, 2004). In his work on the beliefs of military officers, Huntington (1957) highlights the </w:t>
      </w:r>
      <w:r w:rsidRPr="006736A4">
        <w:rPr>
          <w:rStyle w:val="StyleUnderline"/>
        </w:rPr>
        <w:t>role of a “</w:t>
      </w:r>
      <w:r w:rsidRPr="00264A1C">
        <w:rPr>
          <w:rStyle w:val="Emphasis"/>
          <w:highlight w:val="cyan"/>
        </w:rPr>
        <w:t>military ethic</w:t>
      </w:r>
      <w:r w:rsidRPr="006736A4">
        <w:rPr>
          <w:rStyle w:val="StyleUnderline"/>
        </w:rPr>
        <w:t xml:space="preserve">” that “views conflict as a universal pattern throughout nature and sees violence rooted in the permanent biological and </w:t>
      </w:r>
      <w:r w:rsidRPr="00A300A5">
        <w:rPr>
          <w:rStyle w:val="StyleUnderline"/>
        </w:rPr>
        <w:t xml:space="preserve">psychological nature of </w:t>
      </w:r>
      <w:r w:rsidRPr="00A300A5">
        <w:rPr>
          <w:rStyle w:val="Emphasis"/>
        </w:rPr>
        <w:t>men</w:t>
      </w:r>
      <w:r w:rsidRPr="00A300A5">
        <w:rPr>
          <w:rStyle w:val="StyleUnderline"/>
        </w:rPr>
        <w:t>”</w:t>
      </w:r>
      <w:r w:rsidRPr="00A300A5">
        <w:rPr>
          <w:sz w:val="16"/>
        </w:rPr>
        <w:t xml:space="preserve"> (64</w:t>
      </w:r>
      <w:r w:rsidRPr="00264A1C">
        <w:rPr>
          <w:sz w:val="16"/>
        </w:rPr>
        <w:t xml:space="preserve">). Building on this, many scholars have asserted that </w:t>
      </w:r>
      <w:proofErr w:type="gramStart"/>
      <w:r w:rsidRPr="00264A1C">
        <w:rPr>
          <w:sz w:val="16"/>
        </w:rPr>
        <w:t xml:space="preserve">this dynamic </w:t>
      </w:r>
      <w:r w:rsidRPr="006736A4">
        <w:rPr>
          <w:rStyle w:val="StyleUnderline"/>
        </w:rPr>
        <w:t>leads</w:t>
      </w:r>
      <w:proofErr w:type="gramEnd"/>
      <w:r w:rsidRPr="006736A4">
        <w:rPr>
          <w:rStyle w:val="StyleUnderline"/>
        </w:rPr>
        <w:t xml:space="preserve"> military officers to </w:t>
      </w:r>
      <w:r w:rsidRPr="00264A1C">
        <w:rPr>
          <w:rStyle w:val="StyleUnderline"/>
          <w:highlight w:val="cyan"/>
        </w:rPr>
        <w:t>prefer</w:t>
      </w:r>
      <w:r w:rsidRPr="006736A4">
        <w:rPr>
          <w:rStyle w:val="StyleUnderline"/>
        </w:rPr>
        <w:t xml:space="preserve"> the use of </w:t>
      </w:r>
      <w:r w:rsidRPr="006736A4">
        <w:rPr>
          <w:rStyle w:val="Emphasis"/>
        </w:rPr>
        <w:t xml:space="preserve">military </w:t>
      </w:r>
      <w:r w:rsidRPr="00264A1C">
        <w:rPr>
          <w:rStyle w:val="Emphasis"/>
          <w:highlight w:val="cyan"/>
        </w:rPr>
        <w:t>force</w:t>
      </w:r>
      <w:r w:rsidRPr="006736A4">
        <w:rPr>
          <w:rStyle w:val="StyleUnderline"/>
        </w:rPr>
        <w:t xml:space="preserve"> in dealing </w:t>
      </w:r>
      <w:r w:rsidRPr="00264A1C">
        <w:rPr>
          <w:rStyle w:val="StyleUnderline"/>
          <w:highlight w:val="cyan"/>
        </w:rPr>
        <w:t>with opponents</w:t>
      </w:r>
      <w:r w:rsidRPr="00264A1C">
        <w:rPr>
          <w:sz w:val="16"/>
        </w:rPr>
        <w:t>. As Brecher (1996) argues, “</w:t>
      </w:r>
      <w:r w:rsidRPr="00264A1C">
        <w:rPr>
          <w:rStyle w:val="StyleUnderline"/>
          <w:highlight w:val="cyan"/>
        </w:rPr>
        <w:t xml:space="preserve">Violence is </w:t>
      </w:r>
      <w:r w:rsidRPr="00264A1C">
        <w:rPr>
          <w:rStyle w:val="Emphasis"/>
          <w:highlight w:val="cyan"/>
        </w:rPr>
        <w:t>normal</w:t>
      </w:r>
      <w:r w:rsidRPr="006736A4">
        <w:rPr>
          <w:rStyle w:val="Emphasis"/>
        </w:rPr>
        <w:t xml:space="preserve"> behavior</w:t>
      </w:r>
      <w:r w:rsidRPr="00264A1C">
        <w:rPr>
          <w:sz w:val="16"/>
        </w:rPr>
        <w:t xml:space="preserve"> for the military in power, for the military generally achieves and sustains power through violence and tends to use this technique in all situations of stress, internal or external. They </w:t>
      </w:r>
      <w:r w:rsidRPr="006736A4">
        <w:rPr>
          <w:rStyle w:val="StyleUnderline"/>
        </w:rPr>
        <w:t xml:space="preserve">also see violence as </w:t>
      </w:r>
      <w:r w:rsidRPr="006736A4">
        <w:rPr>
          <w:rStyle w:val="Emphasis"/>
        </w:rPr>
        <w:t>legitimate</w:t>
      </w:r>
      <w:r w:rsidRPr="006736A4">
        <w:rPr>
          <w:rStyle w:val="StyleUnderline"/>
        </w:rPr>
        <w:t xml:space="preserve"> and </w:t>
      </w:r>
      <w:r w:rsidRPr="006736A4">
        <w:rPr>
          <w:rStyle w:val="Emphasis"/>
        </w:rPr>
        <w:t>effective</w:t>
      </w:r>
      <w:r w:rsidRPr="00264A1C">
        <w:rPr>
          <w:sz w:val="16"/>
        </w:rPr>
        <w:t>” (220). Weeks (2014) attributes Argentina’s decision to initiate the Falklands War to the country’s military regime making an exaggerated assessment of the external threat posed by Great Britain.</w:t>
      </w:r>
    </w:p>
    <w:p w14:paraId="18E40236" w14:textId="77777777" w:rsidR="00E629FD" w:rsidRPr="00264A1C" w:rsidRDefault="00E629FD" w:rsidP="00E629FD">
      <w:pPr>
        <w:rPr>
          <w:sz w:val="16"/>
        </w:rPr>
      </w:pPr>
      <w:r w:rsidRPr="00264A1C">
        <w:rPr>
          <w:sz w:val="16"/>
        </w:rPr>
        <w:t xml:space="preserve">Second, military officers’ </w:t>
      </w:r>
      <w:r w:rsidRPr="006736A4">
        <w:rPr>
          <w:rStyle w:val="StyleUnderline"/>
        </w:rPr>
        <w:t xml:space="preserve">institutional and financial interests </w:t>
      </w:r>
      <w:r w:rsidRPr="00264A1C">
        <w:rPr>
          <w:rStyle w:val="StyleUnderline"/>
          <w:highlight w:val="cyan"/>
        </w:rPr>
        <w:t>encourage</w:t>
      </w:r>
      <w:r w:rsidRPr="006736A4">
        <w:rPr>
          <w:rStyle w:val="StyleUnderline"/>
        </w:rPr>
        <w:t xml:space="preserve"> their pro-force beliefs and policy preferences toward </w:t>
      </w:r>
      <w:r w:rsidRPr="00264A1C">
        <w:rPr>
          <w:rStyle w:val="Emphasis"/>
          <w:highlight w:val="cyan"/>
        </w:rPr>
        <w:t>offensive wars</w:t>
      </w:r>
      <w:r w:rsidRPr="00264A1C">
        <w:rPr>
          <w:sz w:val="16"/>
        </w:rPr>
        <w:t xml:space="preserve">. Most notably, the use of offensive strategies </w:t>
      </w:r>
      <w:r w:rsidRPr="006736A4">
        <w:rPr>
          <w:rStyle w:val="StyleUnderline"/>
        </w:rPr>
        <w:t xml:space="preserve">helps military organizations preserve their autonomy and justifies their receipt of </w:t>
      </w:r>
      <w:r w:rsidRPr="006736A4">
        <w:rPr>
          <w:rStyle w:val="Emphasis"/>
        </w:rPr>
        <w:t>larger budgets</w:t>
      </w:r>
      <w:r w:rsidRPr="00264A1C">
        <w:rPr>
          <w:sz w:val="16"/>
        </w:rPr>
        <w:t xml:space="preserve"> (Posen, 1984; Snyder, 1984). </w:t>
      </w:r>
      <w:r w:rsidRPr="006736A4">
        <w:rPr>
          <w:rStyle w:val="StyleUnderline"/>
        </w:rPr>
        <w:t>An ongoing state of war significantly increases the resources provided to the military</w:t>
      </w:r>
      <w:r w:rsidRPr="00264A1C">
        <w:rPr>
          <w:sz w:val="16"/>
        </w:rPr>
        <w:t xml:space="preserve"> (Nordhaus et al., 2012). This desire for more autonomy and financial prowess explains the “cult of the offensive” and conflict-prone behavior of armed forces throughout history in countries like Germany and France, which led to the onset of the First World War (Van Evera, 1984). Even though military technologies should </w:t>
      </w:r>
      <w:proofErr w:type="gramStart"/>
      <w:r w:rsidRPr="00264A1C">
        <w:rPr>
          <w:sz w:val="16"/>
        </w:rPr>
        <w:t>have theoretically</w:t>
      </w:r>
      <w:proofErr w:type="gramEnd"/>
      <w:r w:rsidRPr="00264A1C">
        <w:rPr>
          <w:sz w:val="16"/>
        </w:rPr>
        <w:t xml:space="preserve"> stabilized the European strategic balance in 1914, </w:t>
      </w:r>
      <w:r w:rsidRPr="006736A4">
        <w:rPr>
          <w:rStyle w:val="StyleUnderline"/>
        </w:rPr>
        <w:t xml:space="preserve">offensive military strategies were </w:t>
      </w:r>
      <w:r w:rsidRPr="006736A4">
        <w:rPr>
          <w:rStyle w:val="Emphasis"/>
        </w:rPr>
        <w:t>glorified</w:t>
      </w:r>
      <w:r w:rsidRPr="006736A4">
        <w:rPr>
          <w:rStyle w:val="StyleUnderline"/>
        </w:rPr>
        <w:t xml:space="preserve"> by the involved countries’ armed forces and allowed them more </w:t>
      </w:r>
      <w:r w:rsidRPr="006736A4">
        <w:rPr>
          <w:rStyle w:val="Emphasis"/>
        </w:rPr>
        <w:t>financial resources</w:t>
      </w:r>
      <w:r w:rsidRPr="006736A4">
        <w:rPr>
          <w:rStyle w:val="StyleUnderline"/>
        </w:rPr>
        <w:t xml:space="preserve">, making war an almost </w:t>
      </w:r>
      <w:r w:rsidRPr="006736A4">
        <w:rPr>
          <w:rStyle w:val="Emphasis"/>
        </w:rPr>
        <w:t>inevitable choice</w:t>
      </w:r>
      <w:r w:rsidRPr="00264A1C">
        <w:rPr>
          <w:sz w:val="16"/>
        </w:rPr>
        <w:t xml:space="preserve"> (Snyder, 1984).</w:t>
      </w:r>
    </w:p>
    <w:p w14:paraId="7E35817F" w14:textId="77777777" w:rsidR="00E629FD" w:rsidRDefault="00E629FD" w:rsidP="00E629FD">
      <w:pPr>
        <w:rPr>
          <w:rStyle w:val="StyleUnderline"/>
        </w:rPr>
      </w:pPr>
      <w:r w:rsidRPr="00264A1C">
        <w:rPr>
          <w:sz w:val="16"/>
        </w:rPr>
        <w:t xml:space="preserve">Third, </w:t>
      </w:r>
      <w:r w:rsidRPr="00264A1C">
        <w:rPr>
          <w:rStyle w:val="StyleUnderline"/>
          <w:highlight w:val="cyan"/>
        </w:rPr>
        <w:t>military leaders</w:t>
      </w:r>
      <w:r w:rsidRPr="006736A4">
        <w:rPr>
          <w:rStyle w:val="StyleUnderline"/>
        </w:rPr>
        <w:t xml:space="preserve"> are also more likely to support the use of force because they are routinely </w:t>
      </w:r>
      <w:r w:rsidRPr="00264A1C">
        <w:rPr>
          <w:rStyle w:val="Emphasis"/>
          <w:highlight w:val="cyan"/>
        </w:rPr>
        <w:t>punished</w:t>
      </w:r>
      <w:r w:rsidRPr="00264A1C">
        <w:rPr>
          <w:rStyle w:val="StyleUnderline"/>
          <w:highlight w:val="cyan"/>
        </w:rPr>
        <w:t xml:space="preserve"> for</w:t>
      </w:r>
      <w:r w:rsidRPr="006736A4">
        <w:rPr>
          <w:rStyle w:val="StyleUnderline"/>
        </w:rPr>
        <w:t xml:space="preserve"> making </w:t>
      </w:r>
      <w:r w:rsidRPr="00264A1C">
        <w:rPr>
          <w:rStyle w:val="Emphasis"/>
          <w:highlight w:val="cyan"/>
        </w:rPr>
        <w:t>peaceful concessions</w:t>
      </w:r>
      <w:r w:rsidRPr="00264A1C">
        <w:rPr>
          <w:sz w:val="16"/>
          <w:highlight w:val="cyan"/>
        </w:rPr>
        <w:t xml:space="preserve"> (</w:t>
      </w:r>
      <w:r w:rsidRPr="00264A1C">
        <w:rPr>
          <w:sz w:val="16"/>
        </w:rPr>
        <w:t xml:space="preserve">Debs and </w:t>
      </w:r>
      <w:proofErr w:type="spellStart"/>
      <w:r w:rsidRPr="00264A1C">
        <w:rPr>
          <w:sz w:val="16"/>
        </w:rPr>
        <w:t>Goemans</w:t>
      </w:r>
      <w:proofErr w:type="spellEnd"/>
      <w:r w:rsidRPr="00264A1C">
        <w:rPr>
          <w:sz w:val="16"/>
        </w:rPr>
        <w:t xml:space="preserve">, 2010). The </w:t>
      </w:r>
      <w:r w:rsidRPr="006736A4">
        <w:rPr>
          <w:rStyle w:val="StyleUnderline"/>
        </w:rPr>
        <w:t>domestic audience</w:t>
      </w:r>
      <w:r w:rsidRPr="00264A1C">
        <w:rPr>
          <w:sz w:val="16"/>
        </w:rPr>
        <w:t xml:space="preserve"> that military leaders face—an audience that largely consists of other military </w:t>
      </w:r>
      <w:proofErr w:type="gramStart"/>
      <w:r w:rsidRPr="00264A1C">
        <w:rPr>
          <w:sz w:val="16"/>
        </w:rPr>
        <w:t>officers—</w:t>
      </w:r>
      <w:r w:rsidRPr="006736A4">
        <w:rPr>
          <w:rStyle w:val="StyleUnderline"/>
        </w:rPr>
        <w:t>tends</w:t>
      </w:r>
      <w:proofErr w:type="gramEnd"/>
      <w:r w:rsidRPr="006736A4">
        <w:rPr>
          <w:rStyle w:val="StyleUnderline"/>
        </w:rPr>
        <w:t xml:space="preserve"> to </w:t>
      </w:r>
      <w:r w:rsidRPr="00A300A5">
        <w:rPr>
          <w:rStyle w:val="StyleUnderline"/>
        </w:rPr>
        <w:t xml:space="preserve">exhibit relatively high levels of </w:t>
      </w:r>
      <w:r w:rsidRPr="00264A1C">
        <w:rPr>
          <w:rStyle w:val="Emphasis"/>
          <w:highlight w:val="cyan"/>
        </w:rPr>
        <w:t>dissatisfaction</w:t>
      </w:r>
      <w:r w:rsidRPr="006736A4">
        <w:rPr>
          <w:rStyle w:val="StyleUnderline"/>
        </w:rPr>
        <w:t xml:space="preserve"> with the </w:t>
      </w:r>
      <w:r w:rsidRPr="006736A4">
        <w:rPr>
          <w:rStyle w:val="Emphasis"/>
        </w:rPr>
        <w:t>status quo</w:t>
      </w:r>
      <w:r w:rsidRPr="006736A4">
        <w:rPr>
          <w:rStyle w:val="StyleUnderline"/>
        </w:rPr>
        <w:t xml:space="preserve">, </w:t>
      </w:r>
      <w:r w:rsidRPr="00264A1C">
        <w:rPr>
          <w:rStyle w:val="StyleUnderline"/>
          <w:highlight w:val="cyan"/>
        </w:rPr>
        <w:t>making</w:t>
      </w:r>
      <w:r w:rsidRPr="006736A4">
        <w:rPr>
          <w:rStyle w:val="StyleUnderline"/>
        </w:rPr>
        <w:t xml:space="preserve"> the </w:t>
      </w:r>
      <w:r w:rsidRPr="00264A1C">
        <w:rPr>
          <w:rStyle w:val="StyleUnderline"/>
          <w:highlight w:val="cyan"/>
        </w:rPr>
        <w:t xml:space="preserve">use of </w:t>
      </w:r>
      <w:r w:rsidRPr="00264A1C">
        <w:rPr>
          <w:rStyle w:val="Emphasis"/>
          <w:highlight w:val="cyan"/>
        </w:rPr>
        <w:t>force</w:t>
      </w:r>
      <w:r w:rsidRPr="006736A4">
        <w:rPr>
          <w:rStyle w:val="StyleUnderline"/>
        </w:rPr>
        <w:t xml:space="preserve"> a </w:t>
      </w:r>
      <w:r w:rsidRPr="00264A1C">
        <w:rPr>
          <w:rStyle w:val="Emphasis"/>
          <w:highlight w:val="cyan"/>
        </w:rPr>
        <w:t>more favorable</w:t>
      </w:r>
      <w:r w:rsidRPr="006736A4">
        <w:rPr>
          <w:rStyle w:val="Emphasis"/>
        </w:rPr>
        <w:t xml:space="preserve"> and effective</w:t>
      </w:r>
      <w:r w:rsidRPr="006736A4">
        <w:rPr>
          <w:rStyle w:val="StyleUnderline"/>
        </w:rPr>
        <w:t xml:space="preserve"> strategy at the individual level. In the same way, the use of force raises the </w:t>
      </w:r>
      <w:r w:rsidRPr="006736A4">
        <w:rPr>
          <w:rStyle w:val="Emphasis"/>
        </w:rPr>
        <w:t>net benefits</w:t>
      </w:r>
      <w:r w:rsidRPr="006736A4">
        <w:rPr>
          <w:rStyle w:val="StyleUnderline"/>
        </w:rPr>
        <w:t xml:space="preserve"> of pursuing a policy of military force.</w:t>
      </w:r>
    </w:p>
    <w:p w14:paraId="65B5D899" w14:textId="77777777" w:rsidR="00E629FD" w:rsidRPr="00264A1C" w:rsidRDefault="00E629FD" w:rsidP="00E629FD">
      <w:pPr>
        <w:rPr>
          <w:rStyle w:val="StyleUnderline"/>
        </w:rPr>
      </w:pPr>
      <w:r>
        <w:rPr>
          <w:rStyle w:val="StyleUnderline"/>
        </w:rPr>
        <w:t>[TEXT CONDENSED, NONE OMITTED]</w:t>
      </w:r>
    </w:p>
    <w:p w14:paraId="0C436257" w14:textId="77777777" w:rsidR="00E629FD" w:rsidRDefault="00E629FD" w:rsidP="00E629FD">
      <w:pPr>
        <w:rPr>
          <w:sz w:val="10"/>
          <w:szCs w:val="10"/>
        </w:rPr>
      </w:pPr>
      <w:r w:rsidRPr="00264A1C">
        <w:rPr>
          <w:sz w:val="10"/>
          <w:szCs w:val="10"/>
        </w:rPr>
        <w:t xml:space="preserve">One potential counterargument is that the military is </w:t>
      </w:r>
      <w:proofErr w:type="gramStart"/>
      <w:r w:rsidRPr="00264A1C">
        <w:rPr>
          <w:sz w:val="10"/>
          <w:szCs w:val="10"/>
        </w:rPr>
        <w:t>actually less</w:t>
      </w:r>
      <w:proofErr w:type="gramEnd"/>
      <w:r w:rsidRPr="00264A1C">
        <w:rPr>
          <w:sz w:val="10"/>
          <w:szCs w:val="10"/>
        </w:rPr>
        <w:t xml:space="preserve"> likely to support the use of force, as military officers are directly exposed to violence during war. Although Huntington (1957) views the military as likely to exaggerate threats, he argues that armed forces constitute “the strongest voice against immediate involvement in war” owing to their increased exposure to the costs of war. Some contemporary policymakers have echoed a similar view. As US Secretary of State Michael Pompeo argued during his appointment hearing, “there is no one like someone who’s served in uniform who understands the value of diplomacy and the terror and tragedy that is war” (Gordon and Youssef, 2018). Analyzing American decision-making and the role of domestic military influences during the Cold War, Betts (1977) shows that military advice plays a critical role in decisions regarding the initiation of conflict; however, he argues that military officers are less aggressive than their civilian counterparts. Several other scholars have come to similar conclusions based on their qualitative case studies of countries such as Great Britain and India, among others (e.g. Petraeus, 1989). However, </w:t>
      </w:r>
      <w:proofErr w:type="gramStart"/>
      <w:r w:rsidRPr="00264A1C">
        <w:rPr>
          <w:sz w:val="10"/>
          <w:szCs w:val="10"/>
        </w:rPr>
        <w:t>all of</w:t>
      </w:r>
      <w:proofErr w:type="gramEnd"/>
      <w:r w:rsidRPr="00264A1C">
        <w:rPr>
          <w:sz w:val="10"/>
          <w:szCs w:val="10"/>
        </w:rPr>
        <w:t xml:space="preserve"> this supporting evidence comes from countries that exhibit very strong civilian control of the military. In addition, although Betts’ (1977) study is often cited to support the argument that military leaders often oppose the use of force, Betts’ data </w:t>
      </w:r>
      <w:proofErr w:type="gramStart"/>
      <w:r w:rsidRPr="00264A1C">
        <w:rPr>
          <w:sz w:val="10"/>
          <w:szCs w:val="10"/>
        </w:rPr>
        <w:t>show</w:t>
      </w:r>
      <w:proofErr w:type="gramEnd"/>
      <w:r w:rsidRPr="00264A1C">
        <w:rPr>
          <w:sz w:val="10"/>
          <w:szCs w:val="10"/>
        </w:rPr>
        <w:t xml:space="preserve"> that military officers were more likely than civilian leaders to adopt </w:t>
      </w:r>
      <w:proofErr w:type="gramStart"/>
      <w:r w:rsidRPr="00264A1C">
        <w:rPr>
          <w:sz w:val="10"/>
          <w:szCs w:val="10"/>
        </w:rPr>
        <w:t>hawkish</w:t>
      </w:r>
      <w:proofErr w:type="gramEnd"/>
      <w:r w:rsidRPr="00264A1C">
        <w:rPr>
          <w:sz w:val="10"/>
          <w:szCs w:val="10"/>
        </w:rPr>
        <w:t xml:space="preserve"> policy positions 21% of the time and equally </w:t>
      </w:r>
      <w:proofErr w:type="gramStart"/>
      <w:r w:rsidRPr="00264A1C">
        <w:rPr>
          <w:sz w:val="10"/>
          <w:szCs w:val="10"/>
        </w:rPr>
        <w:t>hawkish</w:t>
      </w:r>
      <w:proofErr w:type="gramEnd"/>
      <w:r w:rsidRPr="00264A1C">
        <w:rPr>
          <w:sz w:val="10"/>
          <w:szCs w:val="10"/>
        </w:rPr>
        <w:t xml:space="preserve"> 65% of the time (Betts, 1977: 216). Similarly, recent evidence from a survey of American civilian and military elites shows that military officers may be more conservative about the use of force only in pursuit of “interventionist” strategies; on security matters related to realpolitik, their behavior remains consistent with my argument about hawkish preferences among military leaders (Gelpi and Feaver, 2004). In other words, when it comes to dealing with external security challenges, military officers are far more likely than civilian leaders to view the use of force as a preferable instrument of foreign policy (Weeks, 2012). Even if it were true that military officers in the US are less hawkish when it comes to the use of force, their preferences would not necessarily reflect those of military officers elsewhere in the world who can easily defy their civilian leaders. Empirical evidence from observational studies supports this view that military officers’ predilections for the use of force are muted in cases where civilian supremacy can punish the military for misadventures (Lai and Slater, 2006; Sechser, 2004). Thus, the cautious nature of military institutions in certain countries is not due to them simply being less conflict-prone; rather, it could very well be a consequence of strong civilian control—a degree of control that is absent in many countries where the civilian government has limited effective control over national security policymaking process or military matters in general. For example, in Pakistan’s hybrid regime where elements of electoral democracy coexist with overbearing military influence (Talbot 2021), the military has often prevented its civilian bosses from playing a significant role in conflict-related decisions. Civilian prime ministers who have attempted to assert their authority have been removed either through a direct military takeover or as the result of secret political maneuvers by military and intelligence agencies. Similar types of hybrid regimes exist in countries like Egypt that also have a strong desire to acquire nuclear capabilities. Thus, the behavior of military officers in such countries cannot be explained through evidence from countries with a long tradition of strong civilian control. More alarmingly, military regimes tend to actively prefer officers with more hawkish views when it comes to decisions regarding the use of force in political disputes (Weeks, 2012). The “military conservatism” hypothesis is clearly lacking in terms of global generalizability. Recent work also suggests that all military experiences may not be equivalent and that only leaders with prior military experience but no exposure to combat are more likely to initiate militarized disputes (Horowitz, Stam and Ellis, 2015). While this work represents a significant contribution to </w:t>
      </w:r>
      <w:proofErr w:type="gramStart"/>
      <w:r w:rsidRPr="00264A1C">
        <w:rPr>
          <w:sz w:val="10"/>
          <w:szCs w:val="10"/>
        </w:rPr>
        <w:t>the literature</w:t>
      </w:r>
      <w:proofErr w:type="gramEnd"/>
      <w:r w:rsidRPr="00264A1C">
        <w:rPr>
          <w:sz w:val="10"/>
          <w:szCs w:val="10"/>
        </w:rPr>
        <w:t>, my argument does not distinguish between those with a military background and exposure to combat and those with a military background but no exposure to combat. It lacks this distinction for two main reasons: (a) even when military leaders do have direct exposure to combat, they may show the same proclivity towards violence because nuclear weapons afford them a shield and, in turn, a sense of safety; and (b) my argument about the hawkish nature of the military partially depends on the military’s institutional interests—leaders previously associated with the military continue to promote the military’s interests after entering politics because of their ongoing relationships with military officers.</w:t>
      </w:r>
    </w:p>
    <w:p w14:paraId="102067A5" w14:textId="77777777" w:rsidR="00E629FD" w:rsidRPr="00264A1C" w:rsidRDefault="00E629FD" w:rsidP="00E629FD">
      <w:r>
        <w:t>[CONDENSATION ENDS]</w:t>
      </w:r>
    </w:p>
    <w:p w14:paraId="4634D5B8" w14:textId="77777777" w:rsidR="00E629FD" w:rsidRPr="00264A1C" w:rsidRDefault="00E629FD" w:rsidP="00E629FD">
      <w:pPr>
        <w:rPr>
          <w:sz w:val="16"/>
        </w:rPr>
      </w:pPr>
      <w:r w:rsidRPr="00264A1C">
        <w:rPr>
          <w:sz w:val="16"/>
        </w:rPr>
        <w:t xml:space="preserve">As a result, the hawkish tendencies of the military </w:t>
      </w:r>
      <w:r w:rsidRPr="00264A1C">
        <w:rPr>
          <w:rStyle w:val="StyleUnderline"/>
          <w:highlight w:val="cyan"/>
        </w:rPr>
        <w:t>prevent</w:t>
      </w:r>
      <w:r w:rsidRPr="00264A1C">
        <w:rPr>
          <w:rStyle w:val="StyleUnderline"/>
        </w:rPr>
        <w:t xml:space="preserve"> governments from </w:t>
      </w:r>
      <w:r w:rsidRPr="00264A1C">
        <w:rPr>
          <w:rStyle w:val="Emphasis"/>
          <w:highlight w:val="cyan"/>
        </w:rPr>
        <w:t>negotiating</w:t>
      </w:r>
      <w:r w:rsidRPr="00264A1C">
        <w:rPr>
          <w:rStyle w:val="StyleUnderline"/>
        </w:rPr>
        <w:t xml:space="preserve"> with their adversaries, making them more likely to initiate </w:t>
      </w:r>
      <w:r w:rsidRPr="00264A1C">
        <w:rPr>
          <w:rStyle w:val="Emphasis"/>
        </w:rPr>
        <w:t>interstate conflict</w:t>
      </w:r>
      <w:r w:rsidRPr="00264A1C">
        <w:rPr>
          <w:sz w:val="16"/>
        </w:rPr>
        <w:t>. Such governments may prefer to fight over engaging in any serious bargaining with their opponents. This suggests that a country is more likely to initiate low-level interstate conflicts when certain key actors within the government—owing to their professional training and institutional interests—view war as a rational and cost-effective option.</w:t>
      </w:r>
    </w:p>
    <w:p w14:paraId="73F7D732" w14:textId="77777777" w:rsidR="00E629FD" w:rsidRPr="00264A1C" w:rsidRDefault="00E629FD" w:rsidP="00E629FD">
      <w:pPr>
        <w:rPr>
          <w:sz w:val="16"/>
        </w:rPr>
      </w:pPr>
      <w:r w:rsidRPr="00264A1C">
        <w:rPr>
          <w:sz w:val="16"/>
        </w:rPr>
        <w:t xml:space="preserve">How does </w:t>
      </w:r>
      <w:r w:rsidRPr="00264A1C">
        <w:rPr>
          <w:rStyle w:val="StyleUnderline"/>
        </w:rPr>
        <w:t xml:space="preserve">weak civilian control of the military </w:t>
      </w:r>
      <w:r w:rsidRPr="00264A1C">
        <w:rPr>
          <w:rStyle w:val="StyleUnderline"/>
          <w:highlight w:val="cyan"/>
        </w:rPr>
        <w:t xml:space="preserve">interact with </w:t>
      </w:r>
      <w:r w:rsidRPr="00264A1C">
        <w:rPr>
          <w:rStyle w:val="Emphasis"/>
          <w:highlight w:val="cyan"/>
        </w:rPr>
        <w:t>nuc</w:t>
      </w:r>
      <w:r w:rsidRPr="00264A1C">
        <w:rPr>
          <w:rStyle w:val="Emphasis"/>
        </w:rPr>
        <w:t xml:space="preserve">lear </w:t>
      </w:r>
      <w:proofErr w:type="gramStart"/>
      <w:r w:rsidRPr="00264A1C">
        <w:rPr>
          <w:rStyle w:val="Emphasis"/>
        </w:rPr>
        <w:t>weapon</w:t>
      </w:r>
      <w:r w:rsidRPr="00264A1C">
        <w:rPr>
          <w:rStyle w:val="Emphasis"/>
          <w:highlight w:val="cyan"/>
        </w:rPr>
        <w:t>s</w:t>
      </w:r>
      <w:r w:rsidRPr="00264A1C">
        <w:rPr>
          <w:rStyle w:val="StyleUnderline"/>
        </w:rPr>
        <w:t xml:space="preserve"> to</w:t>
      </w:r>
      <w:proofErr w:type="gramEnd"/>
      <w:r w:rsidRPr="00264A1C">
        <w:rPr>
          <w:rStyle w:val="StyleUnderline"/>
        </w:rPr>
        <w:t xml:space="preserve"> affect the likelihood of conflict initiation?</w:t>
      </w:r>
    </w:p>
    <w:p w14:paraId="060793D3" w14:textId="77777777" w:rsidR="00E629FD" w:rsidRPr="0088730F" w:rsidRDefault="00E629FD" w:rsidP="00E629FD">
      <w:pPr>
        <w:rPr>
          <w:u w:val="single"/>
        </w:rPr>
      </w:pPr>
      <w:r w:rsidRPr="00264A1C">
        <w:rPr>
          <w:sz w:val="16"/>
        </w:rPr>
        <w:t xml:space="preserve">In this section, I argue that </w:t>
      </w:r>
      <w:r w:rsidRPr="00264A1C">
        <w:rPr>
          <w:rStyle w:val="StyleUnderline"/>
        </w:rPr>
        <w:t xml:space="preserve">there is an interactive effect between </w:t>
      </w:r>
      <w:r w:rsidRPr="00264A1C">
        <w:rPr>
          <w:rStyle w:val="StyleUnderline"/>
          <w:highlight w:val="cyan"/>
        </w:rPr>
        <w:t>nuclear capabilities and civilian control</w:t>
      </w:r>
      <w:r w:rsidRPr="00264A1C">
        <w:rPr>
          <w:rStyle w:val="StyleUnderline"/>
        </w:rPr>
        <w:t xml:space="preserve"> of the military in </w:t>
      </w:r>
      <w:r w:rsidRPr="00264A1C">
        <w:rPr>
          <w:rStyle w:val="Emphasis"/>
          <w:highlight w:val="cyan"/>
        </w:rPr>
        <w:t>determining conflict behavior</w:t>
      </w:r>
      <w:r w:rsidRPr="00264A1C">
        <w:rPr>
          <w:sz w:val="16"/>
        </w:rPr>
        <w:t xml:space="preserve">. Nuclear weapons elevate a state’s capacity to initiate conflicts by providing them with a nuclear shield (Beardsley and Asal, 2009). However, the extent of this effect is </w:t>
      </w:r>
      <w:r w:rsidRPr="00264A1C">
        <w:rPr>
          <w:rStyle w:val="StyleUnderline"/>
        </w:rPr>
        <w:t xml:space="preserve">contingent on the state’s </w:t>
      </w:r>
      <w:r w:rsidRPr="00264A1C">
        <w:rPr>
          <w:rStyle w:val="Emphasis"/>
        </w:rPr>
        <w:t>hawkishness</w:t>
      </w:r>
      <w:r w:rsidRPr="00264A1C">
        <w:rPr>
          <w:rStyle w:val="StyleUnderline"/>
        </w:rPr>
        <w:t xml:space="preserve">, and a state’s </w:t>
      </w:r>
      <w:r w:rsidRPr="00264A1C">
        <w:rPr>
          <w:rStyle w:val="Emphasis"/>
          <w:highlight w:val="cyan"/>
        </w:rPr>
        <w:t>level of hawkishness</w:t>
      </w:r>
      <w:r w:rsidRPr="00264A1C">
        <w:rPr>
          <w:rStyle w:val="StyleUnderline"/>
        </w:rPr>
        <w:t xml:space="preserve"> is </w:t>
      </w:r>
      <w:r w:rsidRPr="00264A1C">
        <w:rPr>
          <w:rStyle w:val="StyleUnderline"/>
          <w:highlight w:val="cyan"/>
        </w:rPr>
        <w:t>dependent on</w:t>
      </w:r>
      <w:r w:rsidRPr="00264A1C">
        <w:rPr>
          <w:rStyle w:val="StyleUnderline"/>
        </w:rPr>
        <w:t xml:space="preserve"> its degree of </w:t>
      </w:r>
      <w:r w:rsidRPr="00264A1C">
        <w:rPr>
          <w:rStyle w:val="Emphasis"/>
          <w:highlight w:val="cyan"/>
        </w:rPr>
        <w:t xml:space="preserve">civilian control of </w:t>
      </w:r>
      <w:r w:rsidRPr="00264A1C">
        <w:rPr>
          <w:rStyle w:val="Emphasis"/>
        </w:rPr>
        <w:t xml:space="preserve">the </w:t>
      </w:r>
      <w:r w:rsidRPr="00264A1C">
        <w:rPr>
          <w:rStyle w:val="Emphasis"/>
          <w:highlight w:val="cyan"/>
        </w:rPr>
        <w:t>military</w:t>
      </w:r>
      <w:r w:rsidRPr="00264A1C">
        <w:rPr>
          <w:sz w:val="16"/>
        </w:rPr>
        <w:t xml:space="preserve">. Thus, </w:t>
      </w:r>
      <w:r w:rsidRPr="00A300A5">
        <w:rPr>
          <w:rStyle w:val="StyleUnderline"/>
        </w:rPr>
        <w:t xml:space="preserve">states with nuclear capabilities and weak civilian control of the military </w:t>
      </w:r>
      <w:proofErr w:type="gramStart"/>
      <w:r w:rsidRPr="00A300A5">
        <w:rPr>
          <w:rStyle w:val="StyleUnderline"/>
        </w:rPr>
        <w:t>are able to</w:t>
      </w:r>
      <w:proofErr w:type="gramEnd"/>
      <w:r w:rsidRPr="00A300A5">
        <w:rPr>
          <w:rStyle w:val="StyleUnderline"/>
        </w:rPr>
        <w:t xml:space="preserve"> raise the ante with far </w:t>
      </w:r>
      <w:r w:rsidRPr="00A300A5">
        <w:rPr>
          <w:rStyle w:val="Emphasis"/>
        </w:rPr>
        <w:t>greater confidence</w:t>
      </w:r>
      <w:r w:rsidRPr="00A300A5">
        <w:rPr>
          <w:sz w:val="16"/>
        </w:rPr>
        <w:t xml:space="preserve">. They are </w:t>
      </w:r>
      <w:r w:rsidRPr="00A300A5">
        <w:rPr>
          <w:rStyle w:val="StyleUnderline"/>
        </w:rPr>
        <w:t xml:space="preserve">more likely to be aggressive and expand their </w:t>
      </w:r>
      <w:r w:rsidRPr="00A300A5">
        <w:rPr>
          <w:rStyle w:val="Emphasis"/>
        </w:rPr>
        <w:t>pursuit of strategic interests</w:t>
      </w:r>
      <w:r w:rsidRPr="00A300A5">
        <w:rPr>
          <w:rStyle w:val="StyleUnderline"/>
        </w:rPr>
        <w:t xml:space="preserve"> because they are already conflict-prone and, hence, more likely to take steps that significantly increase the likelihood of militarized interstate dispute (MID) initiation</w:t>
      </w:r>
      <w:r w:rsidRPr="00A300A5">
        <w:rPr>
          <w:sz w:val="16"/>
        </w:rPr>
        <w:t xml:space="preserve">. In this way, as shown in Figure 1, </w:t>
      </w:r>
      <w:r w:rsidRPr="00A300A5">
        <w:rPr>
          <w:rStyle w:val="StyleUnderline"/>
        </w:rPr>
        <w:t xml:space="preserve">weak civilian control of the military functions as a </w:t>
      </w:r>
      <w:r w:rsidRPr="00A300A5">
        <w:rPr>
          <w:rStyle w:val="Emphasis"/>
        </w:rPr>
        <w:t>positive moderator</w:t>
      </w:r>
      <w:r w:rsidRPr="00A300A5">
        <w:rPr>
          <w:rStyle w:val="StyleUnderline"/>
        </w:rPr>
        <w:t xml:space="preserve"> for the relationship between </w:t>
      </w:r>
      <w:r w:rsidRPr="00A300A5">
        <w:rPr>
          <w:rStyle w:val="Emphasis"/>
        </w:rPr>
        <w:t>nuclear weapons</w:t>
      </w:r>
      <w:r w:rsidRPr="00A300A5">
        <w:rPr>
          <w:rStyle w:val="StyleUnderline"/>
        </w:rPr>
        <w:t xml:space="preserve"> and states’ </w:t>
      </w:r>
      <w:r w:rsidRPr="00A300A5">
        <w:rPr>
          <w:rStyle w:val="Emphasis"/>
        </w:rPr>
        <w:t>likelihood of initiating conflict</w:t>
      </w:r>
      <w:r w:rsidRPr="00A300A5">
        <w:rPr>
          <w:rStyle w:val="StyleUnderline"/>
        </w:rPr>
        <w:t>.</w:t>
      </w:r>
    </w:p>
    <w:p w14:paraId="369F83CB" w14:textId="71B829AF" w:rsidR="00E629FD" w:rsidRDefault="00E629FD" w:rsidP="00E629FD">
      <w:pPr>
        <w:pStyle w:val="Heading2"/>
      </w:pPr>
      <w:r>
        <w:t>Adv 1---Disease</w:t>
      </w:r>
    </w:p>
    <w:p w14:paraId="208FC31D" w14:textId="77777777" w:rsidR="00E629FD" w:rsidRDefault="00E629FD" w:rsidP="00E629FD">
      <w:pPr>
        <w:pStyle w:val="Heading3"/>
        <w:rPr>
          <w:rFonts w:cs="Calibri"/>
        </w:rPr>
      </w:pPr>
      <w:r w:rsidRPr="00CA38DB">
        <w:rPr>
          <w:rFonts w:cs="Calibri"/>
        </w:rPr>
        <w:t>Disease---1NC</w:t>
      </w:r>
    </w:p>
    <w:p w14:paraId="463CE423" w14:textId="77777777" w:rsidR="00E629FD" w:rsidRPr="00B16E82" w:rsidRDefault="00E629FD" w:rsidP="00E629FD">
      <w:pPr>
        <w:pStyle w:val="Analytic"/>
      </w:pPr>
      <w:r>
        <w:t>1. COVID Thumps</w:t>
      </w:r>
    </w:p>
    <w:p w14:paraId="2908D9D3" w14:textId="77777777" w:rsidR="00E629FD" w:rsidRPr="00CA38DB" w:rsidRDefault="00E629FD" w:rsidP="00E629FD">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53993597" w14:textId="77777777" w:rsidR="00E629FD" w:rsidRPr="00CA38DB" w:rsidRDefault="00E629FD" w:rsidP="00E629FD">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37A9B5B3" w14:textId="77777777" w:rsidR="00E629FD" w:rsidRPr="00CA38DB" w:rsidRDefault="00E629FD" w:rsidP="00E629FD">
      <w:pPr>
        <w:rPr>
          <w:sz w:val="16"/>
        </w:rPr>
      </w:pPr>
      <w:r w:rsidRPr="00CA38DB">
        <w:rPr>
          <w:sz w:val="16"/>
        </w:rPr>
        <w:t>Pandemic Diseases</w:t>
      </w:r>
    </w:p>
    <w:p w14:paraId="04AC77B0" w14:textId="77777777" w:rsidR="00E629FD" w:rsidRDefault="00E629FD" w:rsidP="00E629FD">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an epidemic caused by the Yersinia pestis bacillus, and other diseases killed between 30 and 60 percent of Europeans and around 22 percent of the Earth’s estimated 450 million people (</w:t>
      </w:r>
      <w:proofErr w:type="spellStart"/>
      <w:r w:rsidRPr="00CA38DB">
        <w:rPr>
          <w:sz w:val="16"/>
        </w:rPr>
        <w:t>Bendictow</w:t>
      </w:r>
      <w:proofErr w:type="spellEnd"/>
      <w:r w:rsidRPr="00CA38DB">
        <w:rPr>
          <w:sz w:val="16"/>
        </w:rPr>
        <w:t xml:space="preserve">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67783E60" w14:textId="77777777" w:rsidR="00E629FD" w:rsidRDefault="00E629FD" w:rsidP="00E629FD">
      <w:pPr>
        <w:pStyle w:val="Heading4"/>
      </w:pPr>
      <w:r>
        <w:t>No pandemic wars</w:t>
      </w:r>
    </w:p>
    <w:p w14:paraId="0AFDE5DC" w14:textId="77777777" w:rsidR="00E629FD" w:rsidRPr="00D97BFC" w:rsidRDefault="00E629FD" w:rsidP="00E629FD">
      <w:r w:rsidRPr="00D97BFC">
        <w:t xml:space="preserve">Barry. R. </w:t>
      </w:r>
      <w:r w:rsidRPr="00B72099">
        <w:rPr>
          <w:rStyle w:val="Style13ptBold"/>
        </w:rPr>
        <w:t>Posen 20</w:t>
      </w:r>
      <w:r w:rsidRPr="00D97BFC">
        <w:t>. Ford International Professor of Political Science at MIT and Director Emeritus of the MIT Security Studies Program. 4/23/2020. “Do Pandemics Promote Peace?</w:t>
      </w:r>
      <w:r>
        <w:t xml:space="preserve">” </w:t>
      </w:r>
      <w:hyperlink r:id="rId5" w:history="1">
        <w:r w:rsidRPr="00D33ADA">
          <w:rPr>
            <w:rStyle w:val="Hyperlink"/>
          </w:rPr>
          <w:t>https://www.foreignaffairs.com/articles/china/2020-04-23/do-pandemics-promote-peace</w:t>
        </w:r>
      </w:hyperlink>
      <w:r>
        <w:t>. DOA: 9/2/2020. SIR.</w:t>
      </w:r>
    </w:p>
    <w:p w14:paraId="4967DB80" w14:textId="77777777" w:rsidR="00E629FD" w:rsidRDefault="00E629FD" w:rsidP="00E629FD">
      <w:pPr>
        <w:rPr>
          <w:rStyle w:val="Emphasis"/>
        </w:rPr>
      </w:pPr>
      <w:r w:rsidRPr="00E65EB5">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 War is a risky business, with potentially very high costs. </w:t>
      </w:r>
      <w:r w:rsidRPr="00E65EB5">
        <w:rPr>
          <w:rStyle w:val="StyleUnderline"/>
        </w:rPr>
        <w:t xml:space="preserve">The </w:t>
      </w:r>
      <w:r w:rsidRPr="00E65EB5">
        <w:rPr>
          <w:rStyle w:val="Emphasis"/>
        </w:rPr>
        <w:t>historian Geoffrey Blainey</w:t>
      </w:r>
      <w:r w:rsidRPr="00E65EB5">
        <w:rPr>
          <w:rStyle w:val="StyleUnderline"/>
        </w:rPr>
        <w:t xml:space="preserve"> argued in The Causes of War that most wars share a common characteristic at their outset: </w:t>
      </w:r>
      <w:r w:rsidRPr="00E65EB5">
        <w:rPr>
          <w:rStyle w:val="Emphasis"/>
        </w:rPr>
        <w:t>optimism</w:t>
      </w:r>
      <w:r w:rsidRPr="00E65EB5">
        <w:rPr>
          <w:rStyle w:val="StyleUnderline"/>
        </w:rPr>
        <w:t xml:space="preserve">. The belligerents usually start out </w:t>
      </w:r>
      <w:r w:rsidRPr="00E65EB5">
        <w:rPr>
          <w:rStyle w:val="Emphasis"/>
        </w:rPr>
        <w:t>sanguine</w:t>
      </w:r>
      <w:r w:rsidRPr="00E65EB5">
        <w:rPr>
          <w:rStyle w:val="StyleUnderline"/>
        </w:rPr>
        <w:t xml:space="preserve"> about their odds of military success. </w:t>
      </w:r>
      <w:r w:rsidRPr="00B16E82">
        <w:rPr>
          <w:rStyle w:val="StyleUnderline"/>
        </w:rPr>
        <w:t xml:space="preserve">When elites on both or all sides are confident, they are more willing to take the plunge—and less likely to negotiate, because they think they will come out better by fighting. </w:t>
      </w:r>
      <w:r w:rsidRPr="00F70DDA">
        <w:rPr>
          <w:rStyle w:val="Emphasis"/>
          <w:highlight w:val="cyan"/>
        </w:rPr>
        <w:t>Peace</w:t>
      </w:r>
      <w:r w:rsidRPr="00E65EB5">
        <w:rPr>
          <w:sz w:val="16"/>
        </w:rPr>
        <w:t>, by contrast</w:t>
      </w:r>
      <w:r w:rsidRPr="00F70DDA">
        <w:rPr>
          <w:sz w:val="16"/>
          <w:highlight w:val="cyan"/>
        </w:rPr>
        <w:t xml:space="preserve">, </w:t>
      </w:r>
      <w:r w:rsidRPr="00F70DDA">
        <w:rPr>
          <w:rStyle w:val="Emphasis"/>
          <w:highlight w:val="cyan"/>
        </w:rPr>
        <w:t>is served by pessimism</w:t>
      </w:r>
      <w:r w:rsidRPr="00F70DDA">
        <w:rPr>
          <w:rStyle w:val="StyleUnderline"/>
        </w:rPr>
        <w:t>. Even</w:t>
      </w:r>
      <w:r w:rsidRPr="00E65EB5">
        <w:rPr>
          <w:rStyle w:val="StyleUnderline"/>
        </w:rPr>
        <w:t xml:space="preserve"> one </w:t>
      </w:r>
      <w:r w:rsidRPr="00E65EB5">
        <w:rPr>
          <w:rStyle w:val="Emphasis"/>
        </w:rPr>
        <w:t>party</w:t>
      </w:r>
      <w:r w:rsidRPr="00E65EB5">
        <w:rPr>
          <w:rStyle w:val="StyleUnderline"/>
        </w:rPr>
        <w:t xml:space="preserve">’s pessimism can be </w:t>
      </w:r>
      <w:r w:rsidRPr="00E65EB5">
        <w:rPr>
          <w:rStyle w:val="Emphasis"/>
        </w:rPr>
        <w:t>help</w:t>
      </w:r>
      <w:r w:rsidRPr="00E65EB5">
        <w:rPr>
          <w:rStyle w:val="StyleUnderline"/>
        </w:rPr>
        <w:t xml:space="preserve">ful: that party will be </w:t>
      </w:r>
      <w:r w:rsidRPr="00E65EB5">
        <w:rPr>
          <w:rStyle w:val="Emphasis"/>
        </w:rPr>
        <w:t>more inclined to negotiate</w:t>
      </w:r>
      <w:r w:rsidRPr="00E65EB5">
        <w:rPr>
          <w:rStyle w:val="StyleUnderline"/>
        </w:rPr>
        <w:t xml:space="preserve"> and </w:t>
      </w:r>
      <w:r w:rsidRPr="00E65EB5">
        <w:rPr>
          <w:rStyle w:val="Emphasis"/>
        </w:rPr>
        <w:t xml:space="preserve">even accept an unfavorable bargain </w:t>
      </w:r>
      <w:proofErr w:type="gramStart"/>
      <w:r w:rsidRPr="00E65EB5">
        <w:rPr>
          <w:rStyle w:val="Emphasis"/>
        </w:rPr>
        <w:t>in order to</w:t>
      </w:r>
      <w:proofErr w:type="gramEnd"/>
      <w:r w:rsidRPr="00E65EB5">
        <w:rPr>
          <w:rStyle w:val="Emphasis"/>
        </w:rPr>
        <w:t xml:space="preserve"> avoid war</w:t>
      </w:r>
      <w:r w:rsidRPr="00E65EB5">
        <w:rPr>
          <w:rStyle w:val="StyleUnderline"/>
        </w:rPr>
        <w:t>. When one side gains a sudden and pronounced advantage</w:t>
      </w:r>
      <w:r w:rsidRPr="00E65EB5">
        <w:rPr>
          <w:sz w:val="16"/>
        </w:rPr>
        <w:t xml:space="preserve">, however, </w:t>
      </w:r>
      <w:r w:rsidRPr="00E65EB5">
        <w:rPr>
          <w:rStyle w:val="Emphasis"/>
        </w:rPr>
        <w:t>this de-escalatory logic can break down</w:t>
      </w:r>
      <w:r w:rsidRPr="00E65EB5">
        <w:rPr>
          <w:rStyle w:val="StyleUnderline"/>
        </w:rPr>
        <w:t>: the optimistic side will increase its demands faster than the pessimistic side can appease</w:t>
      </w:r>
      <w:r w:rsidRPr="00E65EB5">
        <w:rPr>
          <w:sz w:val="16"/>
        </w:rPr>
        <w:t xml:space="preserve">. Some analysts worry that something like this could happen in U.S.-Chinese relations </w:t>
      </w:r>
      <w:proofErr w:type="gramStart"/>
      <w:r w:rsidRPr="00E65EB5">
        <w:rPr>
          <w:sz w:val="16"/>
        </w:rPr>
        <w:t>as a result of</w:t>
      </w:r>
      <w:proofErr w:type="gramEnd"/>
      <w:r w:rsidRPr="00E65EB5">
        <w:rPr>
          <w:sz w:val="16"/>
        </w:rPr>
        <w:t xml:space="preserve"> the new coronavirus. The United States is experiencing a moment of domestic crisis. China, some fear, might see the pandemic as playing to its advantage and be tempted to throw its military weight around in the western Pacific.</w:t>
      </w:r>
      <w:r>
        <w:rPr>
          <w:sz w:val="16"/>
        </w:rPr>
        <w:t xml:space="preserve"> </w:t>
      </w:r>
      <w:r w:rsidRPr="00107637">
        <w:rPr>
          <w:sz w:val="16"/>
        </w:rPr>
        <w:t xml:space="preserve">What these analysts miss is that </w:t>
      </w:r>
      <w:r w:rsidRPr="00107637">
        <w:rPr>
          <w:rStyle w:val="Emphasis"/>
          <w:highlight w:val="cyan"/>
        </w:rPr>
        <w:t>COVID</w:t>
      </w:r>
      <w:r w:rsidRPr="00107637">
        <w:rPr>
          <w:rStyle w:val="Emphasis"/>
        </w:rPr>
        <w:t>-19</w:t>
      </w:r>
      <w:r w:rsidRPr="00107637">
        <w:rPr>
          <w:sz w:val="16"/>
        </w:rPr>
        <w:t>, the disease caused by the coronavirus,</w:t>
      </w:r>
      <w:r w:rsidRPr="00107637">
        <w:rPr>
          <w:u w:val="single"/>
        </w:rPr>
        <w:t xml:space="preserve"> </w:t>
      </w:r>
      <w:r w:rsidRPr="00107637">
        <w:rPr>
          <w:highlight w:val="cyan"/>
          <w:u w:val="single"/>
        </w:rPr>
        <w:t xml:space="preserve">is </w:t>
      </w:r>
      <w:r w:rsidRPr="00107637">
        <w:rPr>
          <w:rStyle w:val="Emphasis"/>
          <w:highlight w:val="cyan"/>
        </w:rPr>
        <w:t>weakening</w:t>
      </w:r>
      <w:r w:rsidRPr="00107637">
        <w:rPr>
          <w:u w:val="single"/>
        </w:rPr>
        <w:t xml:space="preserve"> </w:t>
      </w:r>
      <w:proofErr w:type="gramStart"/>
      <w:r w:rsidRPr="00107637">
        <w:rPr>
          <w:u w:val="single"/>
        </w:rPr>
        <w:t>all of</w:t>
      </w:r>
      <w:proofErr w:type="gramEnd"/>
      <w:r w:rsidRPr="00107637">
        <w:rPr>
          <w:u w:val="single"/>
        </w:rPr>
        <w:t xml:space="preserve"> the </w:t>
      </w:r>
      <w:r w:rsidRPr="00107637">
        <w:rPr>
          <w:rStyle w:val="Emphasis"/>
        </w:rPr>
        <w:t>great</w:t>
      </w:r>
      <w:r w:rsidRPr="00107637">
        <w:rPr>
          <w:u w:val="single"/>
        </w:rPr>
        <w:t xml:space="preserve"> and </w:t>
      </w:r>
      <w:r w:rsidRPr="00107637">
        <w:rPr>
          <w:rStyle w:val="Emphasis"/>
        </w:rPr>
        <w:t xml:space="preserve">middle </w:t>
      </w:r>
      <w:r w:rsidRPr="00107637">
        <w:rPr>
          <w:rStyle w:val="Emphasis"/>
          <w:highlight w:val="cyan"/>
        </w:rPr>
        <w:t>powers</w:t>
      </w:r>
      <w:r w:rsidRPr="00107637">
        <w:rPr>
          <w:u w:val="single"/>
        </w:rPr>
        <w:t xml:space="preserve"> </w:t>
      </w:r>
      <w:proofErr w:type="gramStart"/>
      <w:r w:rsidRPr="00107637">
        <w:rPr>
          <w:u w:val="single"/>
        </w:rPr>
        <w:t xml:space="preserve">more or less </w:t>
      </w:r>
      <w:r w:rsidRPr="00107637">
        <w:rPr>
          <w:rStyle w:val="Emphasis"/>
          <w:highlight w:val="cyan"/>
        </w:rPr>
        <w:t>equally</w:t>
      </w:r>
      <w:proofErr w:type="gramEnd"/>
      <w:r w:rsidRPr="00107637">
        <w:rPr>
          <w:u w:val="single"/>
        </w:rPr>
        <w:t xml:space="preserve">. None is likely to gain a </w:t>
      </w:r>
      <w:r w:rsidRPr="00107637">
        <w:rPr>
          <w:rStyle w:val="Emphasis"/>
        </w:rPr>
        <w:t>meaningful advantage</w:t>
      </w:r>
      <w:r w:rsidRPr="00107637">
        <w:rPr>
          <w:u w:val="single"/>
        </w:rPr>
        <w:t xml:space="preserve"> over </w:t>
      </w:r>
      <w:proofErr w:type="gramStart"/>
      <w:r w:rsidRPr="00107637">
        <w:rPr>
          <w:u w:val="single"/>
        </w:rPr>
        <w:t>the others</w:t>
      </w:r>
      <w:proofErr w:type="gramEnd"/>
      <w:r w:rsidRPr="00107637">
        <w:rPr>
          <w:u w:val="single"/>
        </w:rPr>
        <w:t xml:space="preserve">. All will have ample reason to be </w:t>
      </w:r>
      <w:r w:rsidRPr="00107637">
        <w:rPr>
          <w:rStyle w:val="Emphasis"/>
          <w:highlight w:val="cyan"/>
        </w:rPr>
        <w:t>pessimistic</w:t>
      </w:r>
      <w:r w:rsidRPr="00107637">
        <w:rPr>
          <w:highlight w:val="cyan"/>
          <w:u w:val="single"/>
        </w:rPr>
        <w:t xml:space="preserve"> about</w:t>
      </w:r>
      <w:r w:rsidRPr="00107637">
        <w:rPr>
          <w:sz w:val="16"/>
        </w:rPr>
        <w:t xml:space="preserve"> their </w:t>
      </w:r>
      <w:r w:rsidRPr="00107637">
        <w:rPr>
          <w:rStyle w:val="Emphasis"/>
        </w:rPr>
        <w:t>military capabilities</w:t>
      </w:r>
      <w:r w:rsidRPr="00107637">
        <w:rPr>
          <w:u w:val="single"/>
        </w:rPr>
        <w:t xml:space="preserve"> and</w:t>
      </w:r>
      <w:r w:rsidRPr="00107637">
        <w:rPr>
          <w:sz w:val="16"/>
        </w:rPr>
        <w:t xml:space="preserve"> their</w:t>
      </w:r>
      <w:r w:rsidRPr="00107637">
        <w:rPr>
          <w:u w:val="single"/>
        </w:rPr>
        <w:t xml:space="preserve"> </w:t>
      </w:r>
      <w:r w:rsidRPr="00107637">
        <w:rPr>
          <w:rStyle w:val="Emphasis"/>
        </w:rPr>
        <w:t xml:space="preserve">overall </w:t>
      </w:r>
      <w:r w:rsidRPr="00107637">
        <w:rPr>
          <w:rStyle w:val="Emphasis"/>
          <w:highlight w:val="cyan"/>
        </w:rPr>
        <w:t>readiness for war</w:t>
      </w:r>
      <w:r w:rsidRPr="00107637">
        <w:rPr>
          <w:sz w:val="16"/>
        </w:rPr>
        <w:t xml:space="preserve">. For the duration of the pandemic, at least, and </w:t>
      </w:r>
      <w:r w:rsidRPr="00107637">
        <w:rPr>
          <w:u w:val="single"/>
        </w:rPr>
        <w:t xml:space="preserve">probably </w:t>
      </w:r>
      <w:r w:rsidRPr="00107637">
        <w:rPr>
          <w:rStyle w:val="Emphasis"/>
        </w:rPr>
        <w:t>for years afterward</w:t>
      </w:r>
      <w:r w:rsidRPr="00107637">
        <w:rPr>
          <w:u w:val="single"/>
        </w:rPr>
        <w:t xml:space="preserve">, the </w:t>
      </w:r>
      <w:r w:rsidRPr="00107637">
        <w:rPr>
          <w:rStyle w:val="Emphasis"/>
          <w:highlight w:val="cyan"/>
        </w:rPr>
        <w:t>odds of</w:t>
      </w:r>
      <w:r w:rsidRPr="00107637">
        <w:rPr>
          <w:rStyle w:val="Emphasis"/>
        </w:rPr>
        <w:t xml:space="preserve"> a </w:t>
      </w:r>
      <w:r w:rsidRPr="00107637">
        <w:rPr>
          <w:rStyle w:val="Emphasis"/>
          <w:highlight w:val="cyan"/>
        </w:rPr>
        <w:t>war</w:t>
      </w:r>
      <w:r w:rsidRPr="00107637">
        <w:rPr>
          <w:u w:val="single"/>
        </w:rPr>
        <w:t xml:space="preserve"> between </w:t>
      </w:r>
      <w:r w:rsidRPr="00107637">
        <w:rPr>
          <w:rStyle w:val="Emphasis"/>
        </w:rPr>
        <w:t xml:space="preserve">major powers will </w:t>
      </w:r>
      <w:r w:rsidRPr="00107637">
        <w:rPr>
          <w:rStyle w:val="Emphasis"/>
          <w:highlight w:val="cyan"/>
        </w:rPr>
        <w:t>go down</w:t>
      </w:r>
      <w:r w:rsidRPr="00107637">
        <w:rPr>
          <w:u w:val="single"/>
        </w:rPr>
        <w:t>, not up</w:t>
      </w:r>
      <w:r w:rsidRPr="00B16E82">
        <w:rPr>
          <w:u w:val="single"/>
        </w:rPr>
        <w:t xml:space="preserve">. </w:t>
      </w:r>
      <w:r w:rsidRPr="00B16E82">
        <w:rPr>
          <w:rStyle w:val="Emphasis"/>
        </w:rPr>
        <w:t xml:space="preserve">PAX EPIDEMICA? </w:t>
      </w:r>
      <w:r w:rsidRPr="00B16E82">
        <w:rPr>
          <w:u w:val="single"/>
        </w:rPr>
        <w:t xml:space="preserve">A </w:t>
      </w:r>
      <w:r w:rsidRPr="00B16E82">
        <w:rPr>
          <w:rStyle w:val="Emphasis"/>
        </w:rPr>
        <w:t>cursory survey</w:t>
      </w:r>
      <w:r w:rsidRPr="00B16E82">
        <w:rPr>
          <w:u w:val="single"/>
        </w:rPr>
        <w:t xml:space="preserve"> of the </w:t>
      </w:r>
      <w:r w:rsidRPr="00B16E82">
        <w:rPr>
          <w:rStyle w:val="Emphasis"/>
        </w:rPr>
        <w:t>scholarly lit</w:t>
      </w:r>
      <w:r w:rsidRPr="00B16E82">
        <w:rPr>
          <w:u w:val="single"/>
        </w:rPr>
        <w:t xml:space="preserve">erature on </w:t>
      </w:r>
      <w:r w:rsidRPr="00B16E82">
        <w:rPr>
          <w:rStyle w:val="Emphasis"/>
        </w:rPr>
        <w:t>war and disease</w:t>
      </w:r>
      <w:r w:rsidRPr="00B16E82">
        <w:rPr>
          <w:u w:val="single"/>
        </w:rPr>
        <w:t xml:space="preserve"> appears to confirm</w:t>
      </w:r>
      <w:r w:rsidRPr="00B16E82">
        <w:rPr>
          <w:sz w:val="16"/>
        </w:rPr>
        <w:t xml:space="preserve"> Blainey’s observation </w:t>
      </w:r>
      <w:r w:rsidRPr="00B16E82">
        <w:rPr>
          <w:u w:val="single"/>
        </w:rPr>
        <w:t xml:space="preserve">that </w:t>
      </w:r>
      <w:r w:rsidRPr="00B16E82">
        <w:rPr>
          <w:rStyle w:val="Emphasis"/>
        </w:rPr>
        <w:t>pessimism is conducive to peace</w:t>
      </w:r>
      <w:r w:rsidRPr="00B16E82">
        <w:rPr>
          <w:u w:val="single"/>
        </w:rPr>
        <w:t xml:space="preserve">. Scholars have documented </w:t>
      </w:r>
      <w:proofErr w:type="gramStart"/>
      <w:r w:rsidRPr="00B16E82">
        <w:rPr>
          <w:u w:val="single"/>
        </w:rPr>
        <w:t>again and again</w:t>
      </w:r>
      <w:proofErr w:type="gramEnd"/>
      <w:r w:rsidRPr="00B16E82">
        <w:rPr>
          <w:u w:val="single"/>
        </w:rPr>
        <w:t xml:space="preserve"> how war creates permissive conditions for disease—in armies as well as civilians in the </w:t>
      </w:r>
      <w:proofErr w:type="gramStart"/>
      <w:r w:rsidRPr="00B16E82">
        <w:rPr>
          <w:u w:val="single"/>
        </w:rPr>
        <w:t>fought-over</w:t>
      </w:r>
      <w:proofErr w:type="gramEnd"/>
      <w:r w:rsidRPr="00B16E82">
        <w:rPr>
          <w:u w:val="single"/>
        </w:rPr>
        <w:t xml:space="preserve"> territories</w:t>
      </w:r>
      <w:r w:rsidRPr="00B16E82">
        <w:rPr>
          <w:sz w:val="16"/>
        </w:rPr>
        <w:t>.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w:t>
      </w:r>
      <w:r w:rsidRPr="00107637">
        <w:rPr>
          <w:sz w:val="16"/>
        </w:rPr>
        <w:t xml:space="preserve">ion of four empires in World War I.) </w:t>
      </w:r>
      <w:r w:rsidRPr="00107637">
        <w:rPr>
          <w:u w:val="single"/>
        </w:rPr>
        <w:t xml:space="preserve">That </w:t>
      </w:r>
      <w:r w:rsidRPr="00107637">
        <w:rPr>
          <w:rStyle w:val="Emphasis"/>
          <w:highlight w:val="cyan"/>
        </w:rPr>
        <w:t>sickness slows the march to war</w:t>
      </w:r>
      <w:r w:rsidRPr="00107637">
        <w:rPr>
          <w:u w:val="single"/>
        </w:rPr>
        <w:t xml:space="preserve"> is partly </w:t>
      </w:r>
      <w:proofErr w:type="gramStart"/>
      <w:r w:rsidRPr="00107637">
        <w:rPr>
          <w:u w:val="single"/>
        </w:rPr>
        <w:t>due to the fact th</w:t>
      </w:r>
      <w:r w:rsidRPr="00B16E82">
        <w:rPr>
          <w:u w:val="single"/>
        </w:rPr>
        <w:t>at</w:t>
      </w:r>
      <w:proofErr w:type="gramEnd"/>
      <w:r w:rsidRPr="00B16E82">
        <w:rPr>
          <w:u w:val="single"/>
        </w:rPr>
        <w:t xml:space="preserve"> war </w:t>
      </w:r>
      <w:r w:rsidRPr="00B16E82">
        <w:rPr>
          <w:rStyle w:val="Emphasis"/>
        </w:rPr>
        <w:t>depends</w:t>
      </w:r>
      <w:r w:rsidRPr="00107637">
        <w:rPr>
          <w:rStyle w:val="Emphasis"/>
        </w:rPr>
        <w:t xml:space="preserve"> on people</w:t>
      </w:r>
      <w:r w:rsidRPr="00107637">
        <w:rPr>
          <w:u w:val="single"/>
        </w:rPr>
        <w:t xml:space="preserve">. </w:t>
      </w:r>
      <w:r w:rsidRPr="00107637">
        <w:rPr>
          <w:highlight w:val="cyan"/>
          <w:u w:val="single"/>
        </w:rPr>
        <w:t>When people fall ill, they can’t be</w:t>
      </w:r>
      <w:r w:rsidRPr="00107637">
        <w:rPr>
          <w:u w:val="single"/>
        </w:rPr>
        <w:t xml:space="preserve"> </w:t>
      </w:r>
      <w:r w:rsidRPr="00107637">
        <w:rPr>
          <w:rStyle w:val="Emphasis"/>
        </w:rPr>
        <w:t>counted on</w:t>
      </w:r>
      <w:r w:rsidRPr="00107637">
        <w:rPr>
          <w:sz w:val="16"/>
        </w:rPr>
        <w:t xml:space="preserve"> to perform well </w:t>
      </w:r>
      <w:r w:rsidRPr="00107637">
        <w:rPr>
          <w:highlight w:val="cyan"/>
          <w:u w:val="single"/>
        </w:rPr>
        <w:t>in combat</w:t>
      </w:r>
      <w:r w:rsidRPr="00107637">
        <w:rPr>
          <w:sz w:val="16"/>
        </w:rPr>
        <w:t xml:space="preserve">. Military medicine made enormous strides in the years leading up to World War I, prior to which armies suffered higher numbers of casualties from disease than from </w:t>
      </w:r>
      <w:r w:rsidRPr="00B16E82">
        <w:rPr>
          <w:sz w:val="16"/>
        </w:rPr>
        <w:t xml:space="preserve">combat. But </w:t>
      </w:r>
      <w:r w:rsidRPr="00B16E82">
        <w:rPr>
          <w:u w:val="single"/>
        </w:rPr>
        <w:t xml:space="preserve">pandemics still </w:t>
      </w:r>
      <w:r w:rsidRPr="00B16E82">
        <w:rPr>
          <w:rStyle w:val="Emphasis"/>
        </w:rPr>
        <w:t>threaten military units</w:t>
      </w:r>
      <w:r w:rsidRPr="00B16E82">
        <w:rPr>
          <w:sz w:val="16"/>
        </w:rPr>
        <w:t>, as those onboard U.S</w:t>
      </w:r>
      <w:r w:rsidRPr="00107637">
        <w:rPr>
          <w:sz w:val="16"/>
        </w:rPr>
        <w:t>. and French aircraft carriers,</w:t>
      </w:r>
      <w:r w:rsidRPr="00107637">
        <w:rPr>
          <w:u w:val="single"/>
        </w:rPr>
        <w:t xml:space="preserve"> </w:t>
      </w:r>
      <w:r w:rsidRPr="00107637">
        <w:rPr>
          <w:rStyle w:val="Emphasis"/>
        </w:rPr>
        <w:t>hundreds</w:t>
      </w:r>
      <w:r w:rsidRPr="00107637">
        <w:rPr>
          <w:u w:val="single"/>
        </w:rPr>
        <w:t xml:space="preserve"> of whom </w:t>
      </w:r>
      <w:r w:rsidRPr="00107637">
        <w:rPr>
          <w:rStyle w:val="Emphasis"/>
        </w:rPr>
        <w:t>tested positive for COVID-19</w:t>
      </w:r>
      <w:r w:rsidRPr="00107637">
        <w:rPr>
          <w:u w:val="single"/>
        </w:rPr>
        <w:t xml:space="preserve">, know well. Sailors and </w:t>
      </w:r>
      <w:r w:rsidRPr="00107637">
        <w:rPr>
          <w:highlight w:val="cyan"/>
          <w:u w:val="single"/>
        </w:rPr>
        <w:t>soldiers</w:t>
      </w:r>
      <w:r w:rsidRPr="00107637">
        <w:rPr>
          <w:u w:val="single"/>
        </w:rPr>
        <w:t xml:space="preserve"> in the field are among the </w:t>
      </w:r>
      <w:r w:rsidRPr="00107637">
        <w:rPr>
          <w:rStyle w:val="Emphasis"/>
        </w:rPr>
        <w:t>most vulnerable</w:t>
      </w:r>
      <w:r w:rsidRPr="00107637">
        <w:rPr>
          <w:sz w:val="16"/>
        </w:rPr>
        <w:t xml:space="preserve"> because they are packed together. But even </w:t>
      </w:r>
      <w:r w:rsidRPr="00107637">
        <w:rPr>
          <w:rStyle w:val="Emphasis"/>
        </w:rPr>
        <w:t xml:space="preserve">airmen are </w:t>
      </w:r>
      <w:r w:rsidRPr="00107637">
        <w:rPr>
          <w:rStyle w:val="Emphasis"/>
          <w:highlight w:val="cyan"/>
        </w:rPr>
        <w:t>at risk</w:t>
      </w:r>
      <w:r w:rsidRPr="00107637">
        <w:rPr>
          <w:u w:val="single"/>
        </w:rPr>
        <w:t xml:space="preserve">, since they must take refuge from air attacks in bunkers, where </w:t>
      </w:r>
      <w:r w:rsidRPr="00107637">
        <w:rPr>
          <w:rStyle w:val="Emphasis"/>
        </w:rPr>
        <w:t>the virus</w:t>
      </w:r>
      <w:r w:rsidRPr="00107637">
        <w:rPr>
          <w:u w:val="single"/>
        </w:rPr>
        <w:t xml:space="preserve"> could </w:t>
      </w:r>
      <w:r w:rsidRPr="00107637">
        <w:rPr>
          <w:rStyle w:val="Emphasis"/>
        </w:rPr>
        <w:t xml:space="preserve">also </w:t>
      </w:r>
      <w:r w:rsidRPr="00B16E82">
        <w:rPr>
          <w:rStyle w:val="Emphasis"/>
        </w:rPr>
        <w:t>spread rapidly</w:t>
      </w:r>
      <w:r w:rsidRPr="00B16E82">
        <w:rPr>
          <w:u w:val="single"/>
        </w:rPr>
        <w:t xml:space="preserve">. Ground campaigns in urban areas pose still </w:t>
      </w:r>
      <w:r w:rsidRPr="00B16E82">
        <w:rPr>
          <w:rStyle w:val="Emphasis"/>
        </w:rPr>
        <w:t>greater dangers</w:t>
      </w:r>
      <w:r w:rsidRPr="00B16E82">
        <w:rPr>
          <w:u w:val="single"/>
        </w:rPr>
        <w:t xml:space="preserve"> in </w:t>
      </w:r>
      <w:r w:rsidRPr="00B16E82">
        <w:rPr>
          <w:rStyle w:val="Emphasis"/>
        </w:rPr>
        <w:t>pandemic times</w:t>
      </w:r>
      <w:r w:rsidRPr="00B16E82">
        <w:rPr>
          <w:sz w:val="16"/>
        </w:rPr>
        <w:t>. Much recent ground combat has been in cities in p</w:t>
      </w:r>
      <w:r w:rsidRPr="00107637">
        <w:rPr>
          <w:sz w:val="16"/>
        </w:rPr>
        <w:t xml:space="preserve">oor countries with few or no public health resources, environments highly favorable to illness. Ground combat also usually produces prisoners, any </w:t>
      </w:r>
      <w:r w:rsidRPr="00B16E82">
        <w:rPr>
          <w:sz w:val="16"/>
        </w:rPr>
        <w:t>of whom can be infected. A vaccine may eventually solve these problems, but</w:t>
      </w:r>
      <w:r w:rsidRPr="00B16E82">
        <w:rPr>
          <w:u w:val="single"/>
        </w:rPr>
        <w:t xml:space="preserve"> an </w:t>
      </w:r>
      <w:r w:rsidRPr="00B16E82">
        <w:rPr>
          <w:rStyle w:val="Emphasis"/>
        </w:rPr>
        <w:t>abundance of caution</w:t>
      </w:r>
      <w:r w:rsidRPr="00B16E82">
        <w:rPr>
          <w:rStyle w:val="StyleUnderline"/>
        </w:rPr>
        <w:t xml:space="preserve"> i</w:t>
      </w:r>
      <w:r w:rsidRPr="00B16E82">
        <w:rPr>
          <w:u w:val="single"/>
        </w:rPr>
        <w:t xml:space="preserve">s </w:t>
      </w:r>
      <w:r w:rsidRPr="00B16E82">
        <w:rPr>
          <w:rStyle w:val="Emphasis"/>
        </w:rPr>
        <w:t>likely to persist</w:t>
      </w:r>
      <w:r w:rsidRPr="00B16E82">
        <w:rPr>
          <w:u w:val="single"/>
        </w:rPr>
        <w:t xml:space="preserve"> for some time after it comes into</w:t>
      </w:r>
      <w:r w:rsidRPr="00107637">
        <w:rPr>
          <w:u w:val="single"/>
        </w:rPr>
        <w:t xml:space="preserve"> use. Major </w:t>
      </w:r>
      <w:r w:rsidRPr="00107637">
        <w:rPr>
          <w:highlight w:val="cyan"/>
          <w:u w:val="single"/>
        </w:rPr>
        <w:t>outbreaks damage</w:t>
      </w:r>
      <w:r w:rsidRPr="00107637">
        <w:rPr>
          <w:u w:val="single"/>
        </w:rPr>
        <w:t xml:space="preserve"> </w:t>
      </w:r>
      <w:r w:rsidRPr="00107637">
        <w:rPr>
          <w:rStyle w:val="Emphasis"/>
        </w:rPr>
        <w:t xml:space="preserve">national </w:t>
      </w:r>
      <w:r w:rsidRPr="00107637">
        <w:rPr>
          <w:rStyle w:val="Emphasis"/>
          <w:highlight w:val="cyan"/>
        </w:rPr>
        <w:t>economies</w:t>
      </w:r>
      <w:r w:rsidRPr="00107637">
        <w:rPr>
          <w:u w:val="single"/>
        </w:rPr>
        <w:t xml:space="preserve">, which are </w:t>
      </w:r>
      <w:r w:rsidRPr="00107637">
        <w:rPr>
          <w:highlight w:val="cyan"/>
          <w:u w:val="single"/>
        </w:rPr>
        <w:t xml:space="preserve">the </w:t>
      </w:r>
      <w:r w:rsidRPr="00107637">
        <w:rPr>
          <w:rStyle w:val="Emphasis"/>
          <w:highlight w:val="cyan"/>
        </w:rPr>
        <w:t>source of military power.</w:t>
      </w:r>
      <w:r w:rsidRPr="00107637">
        <w:rPr>
          <w:highlight w:val="cyan"/>
          <w:u w:val="single"/>
        </w:rPr>
        <w:t xml:space="preserve"> </w:t>
      </w:r>
      <w:r w:rsidRPr="00107637">
        <w:rPr>
          <w:u w:val="single"/>
        </w:rPr>
        <w:t xml:space="preserve">The most </w:t>
      </w:r>
      <w:r w:rsidRPr="00B16E82">
        <w:rPr>
          <w:u w:val="single"/>
        </w:rPr>
        <w:t xml:space="preserve">important </w:t>
      </w:r>
      <w:proofErr w:type="gramStart"/>
      <w:r w:rsidRPr="00B16E82">
        <w:rPr>
          <w:u w:val="single"/>
        </w:rPr>
        <w:t>reason</w:t>
      </w:r>
      <w:proofErr w:type="gramEnd"/>
      <w:r w:rsidRPr="00B16E82">
        <w:rPr>
          <w:u w:val="single"/>
        </w:rPr>
        <w:t xml:space="preserve"> </w:t>
      </w:r>
      <w:r w:rsidRPr="00B16E82">
        <w:rPr>
          <w:rStyle w:val="Emphasis"/>
        </w:rPr>
        <w:t>disease inhibits war</w:t>
      </w:r>
      <w:r w:rsidRPr="00B16E82">
        <w:rPr>
          <w:u w:val="single"/>
        </w:rPr>
        <w:t xml:space="preserve"> is economic. Major outbreaks damage national economies, which are the source of military power. COVID</w:t>
      </w:r>
      <w:r w:rsidRPr="00107637">
        <w:rPr>
          <w:u w:val="single"/>
        </w:rPr>
        <w:t>-19 is a pandemic—</w:t>
      </w:r>
      <w:proofErr w:type="gramStart"/>
      <w:r w:rsidRPr="00107637">
        <w:rPr>
          <w:u w:val="single"/>
        </w:rPr>
        <w:t>by definition a</w:t>
      </w:r>
      <w:proofErr w:type="gramEnd"/>
      <w:r w:rsidRPr="00107637">
        <w:rPr>
          <w:u w:val="single"/>
        </w:rPr>
        <w:t xml:space="preserve"> worldwide </w:t>
      </w:r>
      <w:r w:rsidRPr="00B16E82">
        <w:rPr>
          <w:u w:val="single"/>
        </w:rPr>
        <w:t xml:space="preserve">phenomenon. All great and middle powers appear to be adversely affected, and all have reason to be pessimistic about their </w:t>
      </w:r>
      <w:r w:rsidRPr="00B16E82">
        <w:rPr>
          <w:rStyle w:val="Emphasis"/>
        </w:rPr>
        <w:t>military prospects</w:t>
      </w:r>
      <w:r w:rsidRPr="00B16E82">
        <w:rPr>
          <w:u w:val="single"/>
        </w:rPr>
        <w:t xml:space="preserve">. Their economies are shrinking fast, and </w:t>
      </w:r>
      <w:r w:rsidRPr="00B16E82">
        <w:rPr>
          <w:rStyle w:val="Emphasis"/>
        </w:rPr>
        <w:t>there is great uncertainty</w:t>
      </w:r>
      <w:r w:rsidRPr="00B16E82">
        <w:rPr>
          <w:u w:val="single"/>
        </w:rPr>
        <w:t xml:space="preserve"> about when and how quickly they will start growing again. Even China, which has slowed the spread of the disease and begun to reopen its economy, will be hurting for </w:t>
      </w:r>
      <w:proofErr w:type="gramStart"/>
      <w:r w:rsidRPr="00B16E82">
        <w:rPr>
          <w:u w:val="single"/>
        </w:rPr>
        <w:t>years  to</w:t>
      </w:r>
      <w:proofErr w:type="gramEnd"/>
      <w:r w:rsidRPr="00B16E82">
        <w:rPr>
          <w:u w:val="single"/>
        </w:rPr>
        <w:t xml:space="preserve"> come</w:t>
      </w:r>
      <w:r w:rsidRPr="00B16E82">
        <w:rPr>
          <w:sz w:val="16"/>
        </w:rPr>
        <w:t>. It took an enormous hit to GDP in the first quarter of 2020, ending 40 years of steady growth. And its trading partners, burned by their dependence on China for much of the equipment</w:t>
      </w:r>
      <w:r w:rsidRPr="00107637">
        <w:rPr>
          <w:sz w:val="16"/>
        </w:rPr>
        <w:t xml:space="preserve">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6" w:history="1">
        <w:r w:rsidRPr="00107637">
          <w:rPr>
            <w:rStyle w:val="Hyperlink"/>
            <w:sz w:val="16"/>
          </w:rPr>
          <w:t>forecasts</w:t>
        </w:r>
      </w:hyperlink>
      <w:r w:rsidRPr="00107637">
        <w:rPr>
          <w:sz w:val="16"/>
        </w:rPr>
        <w:t xml:space="preserve"> slower growth in China this year than at any time since the 1970s. </w:t>
      </w:r>
      <w:r w:rsidRPr="00107637">
        <w:rPr>
          <w:u w:val="single"/>
        </w:rPr>
        <w:t xml:space="preserve">Even </w:t>
      </w:r>
      <w:r w:rsidRPr="00107637">
        <w:rPr>
          <w:rStyle w:val="Emphasis"/>
          <w:highlight w:val="cyan"/>
        </w:rPr>
        <w:t>after a vaccine</w:t>
      </w:r>
      <w:r w:rsidRPr="00107637">
        <w:rPr>
          <w:u w:val="single"/>
        </w:rPr>
        <w:t xml:space="preserve"> is developed and made widely available, </w:t>
      </w:r>
      <w:r w:rsidRPr="00107637">
        <w:rPr>
          <w:rStyle w:val="Emphasis"/>
        </w:rPr>
        <w:t xml:space="preserve">economic </w:t>
      </w:r>
      <w:r w:rsidRPr="00107637">
        <w:rPr>
          <w:rStyle w:val="Emphasis"/>
          <w:highlight w:val="cyan"/>
        </w:rPr>
        <w:t>troubles</w:t>
      </w:r>
      <w:r w:rsidRPr="00107637">
        <w:rPr>
          <w:rStyle w:val="Emphasis"/>
        </w:rPr>
        <w:t xml:space="preserve"> may </w:t>
      </w:r>
      <w:r w:rsidRPr="00107637">
        <w:rPr>
          <w:rStyle w:val="Emphasis"/>
          <w:highlight w:val="cyan"/>
        </w:rPr>
        <w:t>linger</w:t>
      </w:r>
      <w:r w:rsidRPr="00107637">
        <w:rPr>
          <w:u w:val="single"/>
        </w:rPr>
        <w:t xml:space="preserve"> for years. States will emerge from this crisis with </w:t>
      </w:r>
      <w:r w:rsidRPr="00107637">
        <w:rPr>
          <w:rStyle w:val="Emphasis"/>
        </w:rPr>
        <w:t>enormous debts</w:t>
      </w:r>
      <w:r w:rsidRPr="00107637">
        <w:rPr>
          <w:sz w:val="16"/>
        </w:rPr>
        <w:t xml:space="preserve">. They will spend years paying for the bailout and stimulus </w:t>
      </w:r>
      <w:r w:rsidRPr="00B16E82">
        <w:rPr>
          <w:sz w:val="16"/>
        </w:rPr>
        <w:t xml:space="preserve">packages they used to protect citizens and businesses from the economic consequences of social distancing. </w:t>
      </w:r>
      <w:r w:rsidRPr="00B16E82">
        <w:rPr>
          <w:u w:val="single"/>
        </w:rPr>
        <w:t xml:space="preserve">Drained treasuries will give them one more reason to be </w:t>
      </w:r>
      <w:r w:rsidRPr="00B16E82">
        <w:rPr>
          <w:rStyle w:val="Emphasis"/>
        </w:rPr>
        <w:t>pessimistic</w:t>
      </w:r>
      <w:r w:rsidRPr="00B16E82">
        <w:rPr>
          <w:u w:val="single"/>
        </w:rPr>
        <w:t xml:space="preserve"> about their military might. </w:t>
      </w:r>
      <w:r w:rsidRPr="00107637">
        <w:rPr>
          <w:rStyle w:val="Emphasis"/>
          <w:highlight w:val="cyan"/>
        </w:rPr>
        <w:t>LESS TRADE, LESS FRICTION</w:t>
      </w:r>
      <w:r w:rsidRPr="00107637">
        <w:rPr>
          <w:rStyle w:val="Emphasis"/>
        </w:rPr>
        <w:t xml:space="preserve"> </w:t>
      </w:r>
      <w:r w:rsidRPr="00107637">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time—perhaps up to five or ten years. After all, the world is experiencing both the biggest pandemic and the biggest economic downturn in a century. 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107637">
        <w:rPr>
          <w:highlight w:val="cyan"/>
          <w:u w:val="single"/>
        </w:rPr>
        <w:t>Citizens</w:t>
      </w:r>
      <w:r w:rsidRPr="00107637">
        <w:rPr>
          <w:sz w:val="16"/>
        </w:rPr>
        <w:t xml:space="preserve"> will see themselves as dependent on the state, and they </w:t>
      </w:r>
      <w:r w:rsidRPr="00107637">
        <w:rPr>
          <w:u w:val="single"/>
        </w:rPr>
        <w:t xml:space="preserve">will be </w:t>
      </w:r>
      <w:r w:rsidRPr="00107637">
        <w:rPr>
          <w:rStyle w:val="Emphasis"/>
          <w:highlight w:val="cyan"/>
        </w:rPr>
        <w:t xml:space="preserve">less </w:t>
      </w:r>
      <w:r w:rsidRPr="00107637">
        <w:rPr>
          <w:rStyle w:val="Emphasis"/>
        </w:rPr>
        <w:t>inclined</w:t>
      </w:r>
      <w:r w:rsidRPr="00107637">
        <w:rPr>
          <w:u w:val="single"/>
        </w:rPr>
        <w:t xml:space="preserve"> to </w:t>
      </w:r>
      <w:r w:rsidRPr="00107637">
        <w:rPr>
          <w:rStyle w:val="Emphasis"/>
          <w:highlight w:val="cyan"/>
        </w:rPr>
        <w:t>support adventures</w:t>
      </w:r>
      <w:r w:rsidRPr="00107637">
        <w:rPr>
          <w:rStyle w:val="Emphasis"/>
        </w:rPr>
        <w:t xml:space="preserve"> abroad</w:t>
      </w:r>
      <w:r w:rsidRPr="00107637">
        <w:rPr>
          <w:u w:val="single"/>
        </w:rPr>
        <w:t xml:space="preserve">. </w:t>
      </w:r>
      <w:r w:rsidRPr="00107637">
        <w:rPr>
          <w:sz w:val="16"/>
        </w:rPr>
        <w:t xml:space="preserve">At the same time, governments and businesses will likely try to reduce their reliance on imports of critical materials, having watched global supply chains break down during the pandemic. </w:t>
      </w:r>
      <w:r w:rsidRPr="00107637">
        <w:rPr>
          <w:u w:val="single"/>
        </w:rPr>
        <w:t xml:space="preserve">The result will probably be </w:t>
      </w:r>
      <w:r w:rsidRPr="00107637">
        <w:rPr>
          <w:rStyle w:val="Emphasis"/>
        </w:rPr>
        <w:t>diminished trade</w:t>
      </w:r>
      <w:r w:rsidRPr="00107637">
        <w:rPr>
          <w:sz w:val="16"/>
        </w:rPr>
        <w:t xml:space="preserve">, something liberal internationalists see as a bad thing. But for the last five years or so, </w:t>
      </w:r>
      <w:r w:rsidRPr="00107637">
        <w:rPr>
          <w:highlight w:val="cyan"/>
          <w:u w:val="single"/>
        </w:rPr>
        <w:t xml:space="preserve">trade </w:t>
      </w:r>
      <w:r w:rsidRPr="00107637">
        <w:rPr>
          <w:u w:val="single"/>
        </w:rPr>
        <w:t xml:space="preserve">has not helped </w:t>
      </w:r>
      <w:r w:rsidRPr="00107637">
        <w:rPr>
          <w:rStyle w:val="Emphasis"/>
        </w:rPr>
        <w:t>improve relations</w:t>
      </w:r>
      <w:r w:rsidRPr="00107637">
        <w:rPr>
          <w:u w:val="single"/>
        </w:rPr>
        <w:t xml:space="preserve"> between states but </w:t>
      </w:r>
      <w:r w:rsidRPr="00107637">
        <w:rPr>
          <w:rStyle w:val="Emphasis"/>
        </w:rPr>
        <w:t xml:space="preserve">rather </w:t>
      </w:r>
      <w:r w:rsidRPr="00107637">
        <w:rPr>
          <w:rStyle w:val="Emphasis"/>
          <w:highlight w:val="cyan"/>
        </w:rPr>
        <w:t>fueled resentment</w:t>
      </w:r>
      <w:r w:rsidRPr="00107637">
        <w:rPr>
          <w:highlight w:val="cyan"/>
          <w:u w:val="single"/>
        </w:rPr>
        <w:t>. Less trade</w:t>
      </w:r>
      <w:r w:rsidRPr="00107637">
        <w:rPr>
          <w:u w:val="single"/>
        </w:rPr>
        <w:t xml:space="preserve"> could mean </w:t>
      </w:r>
      <w:r w:rsidRPr="00107637">
        <w:rPr>
          <w:rStyle w:val="Emphasis"/>
          <w:highlight w:val="cyan"/>
        </w:rPr>
        <w:t>less friction</w:t>
      </w:r>
      <w:r w:rsidRPr="00107637">
        <w:rPr>
          <w:highlight w:val="cyan"/>
          <w:u w:val="single"/>
        </w:rPr>
        <w:t xml:space="preserve"> between </w:t>
      </w:r>
      <w:r w:rsidRPr="00107637">
        <w:rPr>
          <w:u w:val="single"/>
        </w:rPr>
        <w:t xml:space="preserve">major </w:t>
      </w:r>
      <w:r w:rsidRPr="00107637">
        <w:rPr>
          <w:highlight w:val="cyan"/>
          <w:u w:val="single"/>
        </w:rPr>
        <w:t>powers</w:t>
      </w:r>
      <w:r w:rsidRPr="00107637">
        <w:rPr>
          <w:u w:val="single"/>
        </w:rPr>
        <w:t xml:space="preserve">, thereby reducing the </w:t>
      </w:r>
      <w:r w:rsidRPr="00107637">
        <w:rPr>
          <w:rStyle w:val="Emphasis"/>
        </w:rPr>
        <w:t>intensity of their rivalries</w:t>
      </w:r>
      <w:r w:rsidRPr="00107637">
        <w:rPr>
          <w:u w:val="single"/>
        </w:rPr>
        <w:t xml:space="preserve">. </w:t>
      </w:r>
      <w:r w:rsidRPr="00107637">
        <w:rPr>
          <w:sz w:val="16"/>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Interstate wars have become relatively rare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107637">
        <w:rPr>
          <w:highlight w:val="cyan"/>
          <w:u w:val="single"/>
        </w:rPr>
        <w:t xml:space="preserve">the risk of </w:t>
      </w:r>
      <w:r w:rsidRPr="00107637">
        <w:rPr>
          <w:u w:val="single"/>
        </w:rPr>
        <w:t xml:space="preserve">escalation to a </w:t>
      </w:r>
      <w:r w:rsidRPr="00107637">
        <w:rPr>
          <w:rStyle w:val="Emphasis"/>
          <w:highlight w:val="cyan"/>
        </w:rPr>
        <w:t>nuclear confrontation</w:t>
      </w:r>
      <w:r w:rsidRPr="00107637">
        <w:rPr>
          <w:highlight w:val="cyan"/>
          <w:u w:val="single"/>
        </w:rPr>
        <w:t xml:space="preserve"> is</w:t>
      </w:r>
      <w:r w:rsidRPr="00107637">
        <w:rPr>
          <w:u w:val="single"/>
        </w:rPr>
        <w:t xml:space="preserve"> simply too </w:t>
      </w:r>
      <w:r w:rsidRPr="00107637">
        <w:rPr>
          <w:highlight w:val="cyan"/>
          <w:u w:val="single"/>
        </w:rPr>
        <w:t>great. COVID</w:t>
      </w:r>
      <w:r w:rsidRPr="00107637">
        <w:rPr>
          <w:u w:val="single"/>
        </w:rPr>
        <w:t>-19 does</w:t>
      </w:r>
      <w:r w:rsidRPr="00107637">
        <w:rPr>
          <w:sz w:val="16"/>
        </w:rPr>
        <w:t xml:space="preserve"> nothing to mitigate such risks for world leaders—and </w:t>
      </w:r>
      <w:r w:rsidRPr="00107637">
        <w:rPr>
          <w:u w:val="single"/>
        </w:rPr>
        <w:t xml:space="preserve">a great deal to </w:t>
      </w:r>
      <w:r w:rsidRPr="00107637">
        <w:rPr>
          <w:highlight w:val="cyan"/>
          <w:u w:val="single"/>
        </w:rPr>
        <w:t>feed</w:t>
      </w:r>
      <w:r w:rsidRPr="00107637">
        <w:rPr>
          <w:u w:val="single"/>
        </w:rPr>
        <w:t xml:space="preserve"> their reasonable </w:t>
      </w:r>
      <w:r w:rsidRPr="00107637">
        <w:rPr>
          <w:rStyle w:val="Emphasis"/>
          <w:highlight w:val="cyan"/>
        </w:rPr>
        <w:t>pessimism</w:t>
      </w:r>
      <w:r w:rsidRPr="00107637">
        <w:rPr>
          <w:highlight w:val="cyan"/>
          <w:u w:val="single"/>
        </w:rPr>
        <w:t xml:space="preserve"> about</w:t>
      </w:r>
      <w:r w:rsidRPr="00107637">
        <w:rPr>
          <w:u w:val="single"/>
        </w:rPr>
        <w:t xml:space="preserve"> the </w:t>
      </w:r>
      <w:r w:rsidRPr="00107637">
        <w:rPr>
          <w:rStyle w:val="Emphasis"/>
        </w:rPr>
        <w:t xml:space="preserve">likely </w:t>
      </w:r>
      <w:r w:rsidRPr="00107637">
        <w:rPr>
          <w:rStyle w:val="Emphasis"/>
          <w:highlight w:val="cyan"/>
        </w:rPr>
        <w:t>outcome</w:t>
      </w:r>
      <w:r w:rsidRPr="00107637">
        <w:rPr>
          <w:highlight w:val="cyan"/>
          <w:u w:val="single"/>
        </w:rPr>
        <w:t xml:space="preserve"> of</w:t>
      </w:r>
      <w:r w:rsidRPr="00107637">
        <w:rPr>
          <w:u w:val="single"/>
        </w:rPr>
        <w:t xml:space="preserve"> even a </w:t>
      </w:r>
      <w:r w:rsidRPr="00107637">
        <w:rPr>
          <w:rStyle w:val="Emphasis"/>
        </w:rPr>
        <w:t xml:space="preserve">conventional </w:t>
      </w:r>
      <w:r w:rsidRPr="00107637">
        <w:rPr>
          <w:rStyle w:val="Emphasis"/>
          <w:highlight w:val="cyan"/>
        </w:rPr>
        <w:t>war.</w:t>
      </w:r>
    </w:p>
    <w:p w14:paraId="305C8848" w14:textId="77777777" w:rsidR="00E629FD" w:rsidRPr="00CA38DB" w:rsidRDefault="00E629FD" w:rsidP="00E629FD">
      <w:pPr>
        <w:rPr>
          <w:sz w:val="16"/>
        </w:rPr>
      </w:pPr>
    </w:p>
    <w:p w14:paraId="68E4F045" w14:textId="77777777" w:rsidR="00E629FD" w:rsidRDefault="00E629FD" w:rsidP="00E629FD">
      <w:pPr>
        <w:pStyle w:val="Heading3"/>
        <w:rPr>
          <w:lang w:eastAsia="ko-KR"/>
        </w:rPr>
      </w:pPr>
      <w:r>
        <w:rPr>
          <w:lang w:eastAsia="ko-KR"/>
        </w:rPr>
        <w:t>ABR---1NC</w:t>
      </w:r>
    </w:p>
    <w:p w14:paraId="31E27729" w14:textId="77777777" w:rsidR="00E629FD" w:rsidRPr="002768DF" w:rsidRDefault="00E629FD" w:rsidP="00E629FD">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58022F8B" w14:textId="77777777" w:rsidR="00E629FD" w:rsidRDefault="00E629FD" w:rsidP="00E629FD">
      <w:r>
        <w:rPr>
          <w:rStyle w:val="Style13ptBold"/>
        </w:rPr>
        <w:t xml:space="preserve">Smith ’16 </w:t>
      </w:r>
      <w:r w:rsidRPr="002768DF">
        <w:t xml:space="preserve">[Drew; June 14; Scientist with twenty-five years of experience in the biotech and medical industries, formerly a Director of R&amp;D and CEO; Forbes, “The Myth </w:t>
      </w:r>
      <w:proofErr w:type="gramStart"/>
      <w:r w:rsidRPr="002768DF">
        <w:t>Of</w:t>
      </w:r>
      <w:proofErr w:type="gramEnd"/>
      <w:r w:rsidRPr="002768DF">
        <w:t xml:space="preserve"> </w:t>
      </w:r>
      <w:proofErr w:type="gramStart"/>
      <w:r w:rsidRPr="002768DF">
        <w:t>The</w:t>
      </w:r>
      <w:proofErr w:type="gramEnd"/>
      <w:r w:rsidRPr="002768DF">
        <w:t xml:space="preserve"> Post-Antibiotic Era,” </w:t>
      </w:r>
      <w:r w:rsidRPr="00C718AB">
        <w:t>https://www.forbes.com/sites/quora/2016/06/14/the-myth-of-the-post-antibiotic-era/</w:t>
      </w:r>
      <w:r w:rsidRPr="002768DF">
        <w:t>]</w:t>
      </w:r>
    </w:p>
    <w:p w14:paraId="66E6C48E" w14:textId="77777777" w:rsidR="00E629FD" w:rsidRPr="002768DF" w:rsidRDefault="00E629FD" w:rsidP="00E629FD">
      <w:pPr>
        <w:rPr>
          <w:sz w:val="16"/>
        </w:rPr>
      </w:pPr>
      <w:r w:rsidRPr="00B16E82">
        <w:rPr>
          <w:rStyle w:val="StyleUnderline"/>
        </w:rPr>
        <w:t xml:space="preserve">The </w:t>
      </w:r>
      <w:proofErr w:type="gramStart"/>
      <w:r w:rsidRPr="00B16E82">
        <w:rPr>
          <w:rStyle w:val="Emphasis"/>
        </w:rPr>
        <w:t>worst-case</w:t>
      </w:r>
      <w:proofErr w:type="gramEnd"/>
      <w:r w:rsidRPr="00B16E82">
        <w:rPr>
          <w:rStyle w:val="StyleUnderline"/>
        </w:rPr>
        <w:t xml:space="preserve"> scenario would be</w:t>
      </w:r>
      <w:r w:rsidRPr="00B16E82">
        <w:rPr>
          <w:sz w:val="16"/>
        </w:rPr>
        <w:t xml:space="preserve"> that it would be </w:t>
      </w:r>
      <w:r w:rsidRPr="00B16E82">
        <w:rPr>
          <w:rStyle w:val="StyleUnderline"/>
        </w:rPr>
        <w:t xml:space="preserve">like </w:t>
      </w:r>
      <w:r w:rsidRPr="00B16E82">
        <w:rPr>
          <w:rStyle w:val="Emphasis"/>
        </w:rPr>
        <w:t>1940</w:t>
      </w:r>
      <w:r w:rsidRPr="00B16E82">
        <w:rPr>
          <w:sz w:val="16"/>
        </w:rPr>
        <w:t xml:space="preserve">, only without a raging World War. Keep in mind that </w:t>
      </w:r>
      <w:r w:rsidRPr="00B16E82">
        <w:rPr>
          <w:rStyle w:val="StyleUnderline"/>
        </w:rPr>
        <w:t xml:space="preserve">by 1940, </w:t>
      </w:r>
      <w:r w:rsidRPr="00B16E82">
        <w:rPr>
          <w:rStyle w:val="Emphasis"/>
        </w:rPr>
        <w:t>before</w:t>
      </w:r>
      <w:r w:rsidRPr="00B16E82">
        <w:rPr>
          <w:sz w:val="16"/>
        </w:rPr>
        <w:t xml:space="preserve"> the introduction of </w:t>
      </w:r>
      <w:r w:rsidRPr="00B16E82">
        <w:rPr>
          <w:rStyle w:val="StyleUnderline"/>
        </w:rPr>
        <w:t xml:space="preserve">penicillin, deaths from 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3E0F6C5A" w14:textId="77777777" w:rsidR="00E629FD" w:rsidRPr="002768DF" w:rsidRDefault="00E629FD" w:rsidP="00E629FD">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proofErr w:type="gramStart"/>
      <w:r w:rsidRPr="002768DF">
        <w:rPr>
          <w:rStyle w:val="Emphasis"/>
          <w:highlight w:val="cyan"/>
        </w:rPr>
        <w:t>all</w:t>
      </w:r>
      <w:r w:rsidRPr="002768DF">
        <w:rPr>
          <w:rStyle w:val="StyleUnderline"/>
          <w:highlight w:val="cyan"/>
        </w:rPr>
        <w:t xml:space="preserve"> of</w:t>
      </w:r>
      <w:proofErr w:type="gramEnd"/>
      <w:r w:rsidRPr="002768DF">
        <w:rPr>
          <w:rStyle w:val="StyleUnderline"/>
          <w:highlight w:val="cyan"/>
        </w:rPr>
        <w:t xml:space="preserve">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70BCA0B1" w14:textId="77777777" w:rsidR="00E629FD" w:rsidRPr="002768DF" w:rsidRDefault="00E629FD" w:rsidP="00E629FD">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xml:space="preserve">. They can no longer mindlessly write scripts based on signs and symptoms alone and expect good results every time. Doctors consistently underestimate local levels of </w:t>
      </w:r>
      <w:proofErr w:type="gramStart"/>
      <w:r w:rsidRPr="002768DF">
        <w:rPr>
          <w:sz w:val="16"/>
        </w:rPr>
        <w:t>resistance, and</w:t>
      </w:r>
      <w:proofErr w:type="gramEnd"/>
      <w:r w:rsidRPr="002768DF">
        <w:rPr>
          <w:sz w:val="16"/>
        </w:rPr>
        <w:t xml:space="preserve"> exhibit high levels of complacency about the impacts of resistance on their practices [2] [3] [4</w:t>
      </w:r>
      <w:proofErr w:type="gramStart"/>
      <w:r w:rsidRPr="002768DF">
        <w:rPr>
          <w:sz w:val="16"/>
        </w:rPr>
        <w:t>] .</w:t>
      </w:r>
      <w:proofErr w:type="gramEnd"/>
      <w:r w:rsidRPr="002768DF">
        <w:rPr>
          <w:sz w:val="16"/>
        </w:rPr>
        <w:t xml:space="preserve"> This culture of complacency will have to change.</w:t>
      </w:r>
    </w:p>
    <w:p w14:paraId="0F6DAB01" w14:textId="77777777" w:rsidR="00E629FD" w:rsidRDefault="00E629FD" w:rsidP="00E629FD">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w:t>
      </w:r>
      <w:proofErr w:type="gramStart"/>
      <w:r w:rsidRPr="002768DF">
        <w:rPr>
          <w:rStyle w:val="StyleUnderline"/>
        </w:rPr>
        <w:t>antibiotics, but</w:t>
      </w:r>
      <w:proofErr w:type="gramEnd"/>
      <w:r w:rsidRPr="002768DF">
        <w:rPr>
          <w:rStyle w:val="StyleUnderline"/>
        </w:rPr>
        <w:t xml:space="preserve">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7D45ECD9" w14:textId="77777777" w:rsidR="00E629FD" w:rsidRDefault="00E629FD" w:rsidP="00E629FD">
      <w:pPr>
        <w:rPr>
          <w:sz w:val="16"/>
        </w:rPr>
      </w:pPr>
    </w:p>
    <w:p w14:paraId="36A10B33" w14:textId="77777777" w:rsidR="00682EA6" w:rsidRDefault="00682EA6" w:rsidP="00682EA6">
      <w:pPr>
        <w:pStyle w:val="Heading3"/>
        <w:rPr>
          <w:lang w:eastAsia="ko-KR"/>
        </w:rPr>
      </w:pPr>
      <w:r>
        <w:rPr>
          <w:lang w:eastAsia="ko-KR"/>
        </w:rPr>
        <w:t>Admin State---1NC</w:t>
      </w:r>
    </w:p>
    <w:p w14:paraId="27CFD58C" w14:textId="60CB9B17" w:rsidR="00682EA6" w:rsidRDefault="00682EA6" w:rsidP="00682EA6">
      <w:pPr>
        <w:pStyle w:val="Heading4"/>
        <w:rPr>
          <w:lang w:eastAsia="ko-KR"/>
        </w:rPr>
      </w:pPr>
      <w:r>
        <w:rPr>
          <w:lang w:eastAsia="ko-KR"/>
        </w:rPr>
        <w:t>No internal link to admin state failure, because COVID thumps lockdowns.</w:t>
      </w:r>
    </w:p>
    <w:p w14:paraId="5B376E28" w14:textId="192E0302" w:rsidR="00682EA6" w:rsidRDefault="00682EA6" w:rsidP="00682EA6">
      <w:pPr>
        <w:pStyle w:val="Heading4"/>
        <w:rPr>
          <w:lang w:eastAsia="ko-KR"/>
        </w:rPr>
      </w:pPr>
      <w:r>
        <w:rPr>
          <w:lang w:eastAsia="ko-KR"/>
        </w:rPr>
        <w:t xml:space="preserve">Admin state </w:t>
      </w:r>
      <w:r w:rsidRPr="00642D69">
        <w:rPr>
          <w:u w:val="single"/>
          <w:lang w:eastAsia="ko-KR"/>
        </w:rPr>
        <w:t>fails</w:t>
      </w:r>
      <w:r>
        <w:rPr>
          <w:lang w:eastAsia="ko-KR"/>
        </w:rPr>
        <w:t>.</w:t>
      </w:r>
    </w:p>
    <w:p w14:paraId="7889CB12" w14:textId="77777777" w:rsidR="00682EA6" w:rsidRDefault="00682EA6" w:rsidP="00682EA6">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94069DF" w14:textId="77777777" w:rsidR="00682EA6" w:rsidRPr="00642D69" w:rsidRDefault="00682EA6" w:rsidP="00682EA6">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172A856D" w14:textId="77777777" w:rsidR="00682EA6" w:rsidRPr="00642D69" w:rsidRDefault="00682EA6" w:rsidP="00682EA6">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554D7246" w14:textId="77777777" w:rsidR="00682EA6" w:rsidRPr="00642D69" w:rsidRDefault="00682EA6" w:rsidP="00682EA6">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1725D2CE" w14:textId="77777777" w:rsidR="00682EA6" w:rsidRPr="00642D69" w:rsidRDefault="00682EA6" w:rsidP="00682EA6">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w:t>
      </w:r>
      <w:proofErr w:type="gramStart"/>
      <w:r w:rsidRPr="00642D69">
        <w:rPr>
          <w:sz w:val="16"/>
          <w:lang w:eastAsia="ko-KR"/>
        </w:rPr>
        <w:t>tune</w:t>
      </w:r>
      <w:proofErr w:type="gramEnd"/>
      <w:r w:rsidRPr="00642D69">
        <w:rPr>
          <w:sz w:val="16"/>
          <w:lang w:eastAsia="ko-KR"/>
        </w:rPr>
        <w:t xml:space="preserv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2114E77A" w14:textId="77777777" w:rsidR="00682EA6" w:rsidRPr="00642D69" w:rsidRDefault="00682EA6" w:rsidP="00682EA6">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swinging golf clubs. The rest of this page could be filled with examples of nonsensical policies that were obviously pointless and performative.</w:t>
      </w:r>
    </w:p>
    <w:p w14:paraId="3A010777" w14:textId="77777777" w:rsidR="00682EA6" w:rsidRPr="00642D69" w:rsidRDefault="00682EA6" w:rsidP="00682EA6">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54883965" w14:textId="77777777" w:rsidR="00682EA6" w:rsidRPr="00642D69" w:rsidRDefault="00682EA6" w:rsidP="00682EA6">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1FE5314D" w14:textId="77777777" w:rsidR="00682EA6" w:rsidRDefault="00682EA6" w:rsidP="00682EA6">
      <w:pPr>
        <w:rPr>
          <w:lang w:eastAsia="ko-KR"/>
        </w:rPr>
      </w:pPr>
    </w:p>
    <w:p w14:paraId="7E9C3677" w14:textId="0BDFB310" w:rsidR="00E629FD" w:rsidRDefault="00E629FD" w:rsidP="00E629FD">
      <w:pPr>
        <w:pStyle w:val="Heading3"/>
        <w:rPr>
          <w:lang w:eastAsia="ko-KR"/>
        </w:rPr>
      </w:pPr>
      <w:r>
        <w:rPr>
          <w:lang w:eastAsia="ko-KR"/>
        </w:rPr>
        <w:t>Bioterror---1NC</w:t>
      </w:r>
    </w:p>
    <w:p w14:paraId="49E27A53" w14:textId="77777777" w:rsidR="00E629FD" w:rsidRDefault="00E629FD" w:rsidP="00E629FD">
      <w:pPr>
        <w:pStyle w:val="Heading4"/>
        <w:rPr>
          <w:lang w:eastAsia="ko-KR"/>
        </w:rPr>
      </w:pPr>
      <w:r>
        <w:rPr>
          <w:lang w:eastAsia="ko-KR"/>
        </w:rPr>
        <w:t>Bioterror wrong - Who what when or why---no one has incentive to attack because they kill their supporters.</w:t>
      </w:r>
    </w:p>
    <w:p w14:paraId="03C0581E" w14:textId="65F432B4" w:rsidR="00FC686C" w:rsidRPr="00FC686C" w:rsidRDefault="00FC686C" w:rsidP="00FC686C">
      <w:pPr>
        <w:pStyle w:val="Heading4"/>
        <w:rPr>
          <w:lang w:eastAsia="ko-KR"/>
        </w:rPr>
      </w:pPr>
      <w:proofErr w:type="gramStart"/>
      <w:r>
        <w:rPr>
          <w:lang w:eastAsia="ko-KR"/>
        </w:rPr>
        <w:t>No</w:t>
      </w:r>
      <w:proofErr w:type="gramEnd"/>
      <w:r>
        <w:rPr>
          <w:lang w:eastAsia="ko-KR"/>
        </w:rPr>
        <w:t xml:space="preserve"> I/L Vital workers can’t respond to terrorist attacks</w:t>
      </w:r>
    </w:p>
    <w:p w14:paraId="107BAF2D" w14:textId="77777777" w:rsidR="00E629FD" w:rsidRDefault="00E629FD" w:rsidP="00E629FD">
      <w:pPr>
        <w:pStyle w:val="Heading4"/>
      </w:pPr>
      <w:r>
        <w:t>No bioterror risk.</w:t>
      </w:r>
    </w:p>
    <w:p w14:paraId="73FC0FD6" w14:textId="77777777" w:rsidR="00E629FD" w:rsidRPr="00047520" w:rsidRDefault="00E629FD" w:rsidP="00E629FD">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27F87151" w14:textId="77777777" w:rsidR="00E629FD" w:rsidRPr="008546C6" w:rsidRDefault="00E629FD" w:rsidP="00E629FD">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011FEB8C" w14:textId="77777777" w:rsidR="00E629FD" w:rsidRPr="008546C6" w:rsidRDefault="00E629FD" w:rsidP="00E629FD">
      <w:pPr>
        <w:rPr>
          <w:sz w:val="16"/>
        </w:rPr>
      </w:pPr>
      <w:proofErr w:type="gramStart"/>
      <w:r w:rsidRPr="008546C6">
        <w:rPr>
          <w:sz w:val="16"/>
        </w:rPr>
        <w:t>Despite the fact that</w:t>
      </w:r>
      <w:proofErr w:type="gramEnd"/>
      <w:r w:rsidRPr="008546C6">
        <w:rPr>
          <w:sz w:val="16"/>
        </w:rPr>
        <w:t xml:space="preserve"> terrorist biological weapons attacks have not materialized since the </w:t>
      </w:r>
      <w:proofErr w:type="spellStart"/>
      <w:r w:rsidRPr="008546C6">
        <w:rPr>
          <w:sz w:val="16"/>
        </w:rPr>
        <w:t>Amerithrax</w:t>
      </w:r>
      <w:proofErr w:type="spellEnd"/>
      <w:r w:rsidRPr="008546C6">
        <w:rPr>
          <w:sz w:val="16"/>
        </w:rPr>
        <w:t xml:space="preserve">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409C1966" w14:textId="77777777" w:rsidR="00E629FD" w:rsidRPr="008546C6" w:rsidRDefault="00E629FD" w:rsidP="00E629FD">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w:t>
      </w:r>
      <w:proofErr w:type="spellStart"/>
      <w:r w:rsidRPr="008546C6">
        <w:rPr>
          <w:sz w:val="16"/>
        </w:rPr>
        <w:t>Amerithrax</w:t>
      </w:r>
      <w:proofErr w:type="spellEnd"/>
      <w:r w:rsidRPr="008546C6">
        <w:rPr>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8546C6">
        <w:rPr>
          <w:sz w:val="16"/>
        </w:rPr>
        <w:t>safe haven</w:t>
      </w:r>
      <w:proofErr w:type="gramEnd"/>
      <w:r w:rsidRPr="008546C6">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8546C6">
        <w:rPr>
          <w:sz w:val="16"/>
        </w:rPr>
        <w:t>safe haven</w:t>
      </w:r>
      <w:proofErr w:type="gramEnd"/>
      <w:r w:rsidRPr="008546C6">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3F873918" w14:textId="77777777" w:rsidR="00E629FD" w:rsidRPr="008546C6" w:rsidRDefault="00E629FD" w:rsidP="00E629FD">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41A62742" w14:textId="77777777" w:rsidR="00E629FD" w:rsidRDefault="00E629FD" w:rsidP="00E629FD">
      <w:pPr>
        <w:rPr>
          <w:sz w:val="16"/>
        </w:rPr>
      </w:pPr>
      <w:r w:rsidRPr="008546C6">
        <w:rPr>
          <w:sz w:val="16"/>
        </w:rPr>
        <w:t xml:space="preserve">Some analysts, however, argue that the life science revolution and global proliferation of related scientific and technical capabilities </w:t>
      </w:r>
      <w:proofErr w:type="gramStart"/>
      <w:r w:rsidRPr="008546C6">
        <w:rPr>
          <w:sz w:val="16"/>
        </w:rPr>
        <w:t>has</w:t>
      </w:r>
      <w:proofErr w:type="gramEnd"/>
      <w:r w:rsidRPr="008546C6">
        <w:rPr>
          <w:sz w:val="16"/>
        </w:rPr>
        <w:t xml:space="preserve"> opened a Pandora’s Box of </w:t>
      </w:r>
      <w:proofErr w:type="gramStart"/>
      <w:r w:rsidRPr="008546C6">
        <w:rPr>
          <w:sz w:val="16"/>
        </w:rPr>
        <w:t>biothreats</w:t>
      </w:r>
      <w:proofErr w:type="gramEnd"/>
      <w:r w:rsidRPr="008546C6">
        <w:rPr>
          <w:sz w:val="16"/>
        </w:rPr>
        <w:t xml:space="preserve">.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E3CEB24" w14:textId="77777777" w:rsidR="00E629FD" w:rsidRDefault="00E629FD" w:rsidP="00E629FD">
      <w:pPr>
        <w:rPr>
          <w:lang w:eastAsia="ko-KR"/>
        </w:rPr>
      </w:pPr>
    </w:p>
    <w:p w14:paraId="22158797" w14:textId="77777777" w:rsidR="00E629FD" w:rsidRDefault="00E629FD" w:rsidP="00E629FD">
      <w:pPr>
        <w:pStyle w:val="Heading3"/>
        <w:rPr>
          <w:rFonts w:cs="Calibri"/>
          <w:lang w:eastAsia="ko-KR"/>
        </w:rPr>
      </w:pPr>
      <w:r w:rsidRPr="00CA38DB">
        <w:rPr>
          <w:rFonts w:cs="Calibri"/>
          <w:lang w:eastAsia="ko-KR"/>
        </w:rPr>
        <w:t>Biodiversity---1NC</w:t>
      </w:r>
    </w:p>
    <w:p w14:paraId="2EFF7895" w14:textId="77777777" w:rsidR="00E629FD" w:rsidRPr="00B16E82" w:rsidRDefault="00E629FD" w:rsidP="00E629FD">
      <w:pPr>
        <w:pStyle w:val="Heading4"/>
        <w:rPr>
          <w:lang w:eastAsia="ko-KR"/>
        </w:rPr>
      </w:pPr>
      <w:r>
        <w:rPr>
          <w:lang w:eastAsia="ko-KR"/>
        </w:rPr>
        <w:t xml:space="preserve">They don’t solve biodiversity---global industrial </w:t>
      </w:r>
      <w:proofErr w:type="gramStart"/>
      <w:r>
        <w:rPr>
          <w:lang w:eastAsia="ko-KR"/>
        </w:rPr>
        <w:t>ag</w:t>
      </w:r>
      <w:proofErr w:type="gramEnd"/>
      <w:r>
        <w:rPr>
          <w:lang w:eastAsia="ko-KR"/>
        </w:rPr>
        <w:t>, co2 emissions, and pollution.</w:t>
      </w:r>
    </w:p>
    <w:p w14:paraId="19C1C5F8" w14:textId="77777777" w:rsidR="00E629FD" w:rsidRPr="00CA38DB" w:rsidRDefault="00E629FD" w:rsidP="00E629FD">
      <w:pPr>
        <w:pStyle w:val="Heading4"/>
        <w:rPr>
          <w:rFonts w:cs="Calibri"/>
        </w:rPr>
      </w:pPr>
      <w:r w:rsidRPr="00CA38DB">
        <w:rPr>
          <w:rFonts w:cs="Calibri"/>
        </w:rPr>
        <w:t>No impact to biodiversity---</w:t>
      </w:r>
      <w:r w:rsidRPr="00CA38DB">
        <w:rPr>
          <w:rFonts w:cs="Calibri"/>
          <w:u w:val="single"/>
        </w:rPr>
        <w:t>rebound</w:t>
      </w:r>
      <w:r w:rsidRPr="00CA38DB">
        <w:rPr>
          <w:rFonts w:cs="Calibri"/>
        </w:rPr>
        <w:t xml:space="preserve"> and </w:t>
      </w:r>
      <w:r w:rsidRPr="00CA38DB">
        <w:rPr>
          <w:rFonts w:cs="Calibri"/>
          <w:u w:val="single"/>
        </w:rPr>
        <w:t>resilience</w:t>
      </w:r>
      <w:r w:rsidRPr="00CA38DB">
        <w:rPr>
          <w:rFonts w:cs="Calibri"/>
        </w:rPr>
        <w:t xml:space="preserve">. </w:t>
      </w:r>
    </w:p>
    <w:p w14:paraId="39D48CC4" w14:textId="77777777" w:rsidR="00E629FD" w:rsidRPr="00CA38DB" w:rsidRDefault="00E629FD" w:rsidP="00E629FD">
      <w:r w:rsidRPr="00CA38DB">
        <w:rPr>
          <w:rStyle w:val="Style13ptBold"/>
        </w:rPr>
        <w:t xml:space="preserve">Halstead ’19 </w:t>
      </w:r>
      <w:r w:rsidRPr="00CA38DB">
        <w:t>[John;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https://forum.effectivealtruism.org/posts/zbZxisJRJBCdtYvh9/centre-for-the-study-of-existential-risk-six-month-report]</w:t>
      </w:r>
    </w:p>
    <w:p w14:paraId="2A291498" w14:textId="77777777" w:rsidR="00E629FD" w:rsidRPr="00CA38DB" w:rsidRDefault="00E629FD" w:rsidP="00E629FD">
      <w:pPr>
        <w:rPr>
          <w:sz w:val="16"/>
        </w:rPr>
      </w:pPr>
      <w:r w:rsidRPr="00CA38DB">
        <w:rPr>
          <w:sz w:val="16"/>
        </w:rPr>
        <w:t>[</w:t>
      </w:r>
      <w:proofErr w:type="gramStart"/>
      <w:r w:rsidRPr="00CA38DB">
        <w:rPr>
          <w:sz w:val="16"/>
        </w:rPr>
        <w:t>-]Halstead</w:t>
      </w:r>
      <w:proofErr w:type="gramEnd"/>
      <w:r w:rsidRPr="00CA38DB">
        <w:rPr>
          <w:sz w:val="16"/>
        </w:rPr>
        <w:t xml:space="preserve">2y </w:t>
      </w:r>
    </w:p>
    <w:p w14:paraId="0507D973" w14:textId="77777777" w:rsidR="00E629FD" w:rsidRPr="00CA38DB" w:rsidRDefault="00E629FD" w:rsidP="00E629FD">
      <w:pPr>
        <w:rPr>
          <w:sz w:val="16"/>
        </w:rPr>
      </w:pPr>
      <w:r w:rsidRPr="00CA38DB">
        <w:rPr>
          <w:sz w:val="16"/>
        </w:rPr>
        <w:t>49</w:t>
      </w:r>
    </w:p>
    <w:p w14:paraId="192DB62B" w14:textId="77777777" w:rsidR="00E629FD" w:rsidRPr="00CA38DB" w:rsidRDefault="00E629FD" w:rsidP="00E629FD">
      <w:pPr>
        <w:rPr>
          <w:sz w:val="16"/>
        </w:rPr>
      </w:pPr>
      <w:r w:rsidRPr="00CA38DB">
        <w:rPr>
          <w:sz w:val="16"/>
        </w:rPr>
        <w:t xml:space="preserve">Can you </w:t>
      </w:r>
      <w:r w:rsidRPr="00CA38DB">
        <w:rPr>
          <w:rStyle w:val="StyleUnderline"/>
        </w:rPr>
        <w:t>explain</w:t>
      </w:r>
      <w:r w:rsidRPr="00CA38DB">
        <w:rPr>
          <w:sz w:val="16"/>
        </w:rPr>
        <w:t xml:space="preserve"> what </w:t>
      </w:r>
      <w:r w:rsidRPr="00CA38DB">
        <w:rPr>
          <w:rStyle w:val="Emphasis"/>
        </w:rPr>
        <w:t>the mechanism</w:t>
      </w:r>
      <w:r w:rsidRPr="00CA38DB">
        <w:rPr>
          <w:sz w:val="16"/>
        </w:rPr>
        <w:t xml:space="preserve"> is </w:t>
      </w:r>
      <w:r w:rsidRPr="00CA38DB">
        <w:rPr>
          <w:rStyle w:val="StyleUnderline"/>
        </w:rPr>
        <w:t xml:space="preserve">whereby </w:t>
      </w:r>
      <w:r w:rsidRPr="00CA38DB">
        <w:rPr>
          <w:rStyle w:val="Emphasis"/>
        </w:rPr>
        <w:t>biodiversity loss</w:t>
      </w:r>
      <w:r w:rsidRPr="00CA38DB">
        <w:rPr>
          <w:rStyle w:val="StyleUnderline"/>
        </w:rPr>
        <w:t xml:space="preserve"> creates </w:t>
      </w:r>
      <w:r w:rsidRPr="00CA38DB">
        <w:rPr>
          <w:rStyle w:val="Emphasis"/>
        </w:rPr>
        <w:t>existential risk</w:t>
      </w:r>
      <w:r w:rsidRPr="00CA38DB">
        <w:rPr>
          <w:rStyle w:val="StyleUnderline"/>
        </w:rPr>
        <w:t>?</w:t>
      </w:r>
      <w:r w:rsidRPr="00CA38DB">
        <w:rPr>
          <w:sz w:val="16"/>
        </w:rPr>
        <w:t xml:space="preserve"> And if biodiversity loss is an existential risk, how big a risk is it? Should 80k be getting people to go into conservation science or not?</w:t>
      </w:r>
    </w:p>
    <w:p w14:paraId="09B25B9A" w14:textId="77777777" w:rsidR="00E629FD" w:rsidRPr="00F05BB1" w:rsidRDefault="00E629FD" w:rsidP="00E629FD">
      <w:pPr>
        <w:rPr>
          <w:u w:val="single"/>
        </w:rPr>
      </w:pPr>
      <w:r w:rsidRPr="00CA38DB">
        <w:rPr>
          <w:sz w:val="16"/>
        </w:rPr>
        <w:t xml:space="preserve">There are independent reasons to think that the risk is negligible. Firstly, according to </w:t>
      </w:r>
      <w:proofErr w:type="spellStart"/>
      <w:r w:rsidRPr="00CA38DB">
        <w:rPr>
          <w:sz w:val="16"/>
        </w:rPr>
        <w:t>wikipedia</w:t>
      </w:r>
      <w:proofErr w:type="spellEnd"/>
      <w:r w:rsidRPr="00CA38DB">
        <w:rPr>
          <w:sz w:val="16"/>
        </w:rPr>
        <w:t xml:space="preserve">, </w:t>
      </w:r>
      <w:r w:rsidRPr="00CA38DB">
        <w:rPr>
          <w:rStyle w:val="StyleUnderline"/>
        </w:rPr>
        <w:t xml:space="preserve">during </w:t>
      </w:r>
      <w:r w:rsidRPr="00CA38DB">
        <w:rPr>
          <w:rStyle w:val="Emphasis"/>
        </w:rPr>
        <w:t>the Eocene period</w:t>
      </w:r>
      <w:r w:rsidRPr="00CA38DB">
        <w:rPr>
          <w:sz w:val="16"/>
        </w:rPr>
        <w:t xml:space="preserve"> ~65m years ago, </w:t>
      </w:r>
      <w:r w:rsidRPr="00CA38DB">
        <w:rPr>
          <w:rStyle w:val="StyleUnderline"/>
        </w:rPr>
        <w:t xml:space="preserve">there were </w:t>
      </w:r>
      <w:r w:rsidRPr="00CA38DB">
        <w:rPr>
          <w:rStyle w:val="Emphasis"/>
        </w:rPr>
        <w:t>thousands fewer genera than today</w:t>
      </w:r>
      <w:r w:rsidRPr="00CA38DB">
        <w:rPr>
          <w:sz w:val="16"/>
        </w:rPr>
        <w:t xml:space="preserve">. </w:t>
      </w:r>
      <w:r w:rsidRPr="00CA38DB">
        <w:rPr>
          <w:rStyle w:val="StyleUnderline"/>
        </w:rPr>
        <w:t>We</w:t>
      </w:r>
      <w:r w:rsidRPr="00CA38DB">
        <w:rPr>
          <w:sz w:val="16"/>
        </w:rPr>
        <w:t xml:space="preserve"> have </w:t>
      </w:r>
      <w:r w:rsidRPr="00CA38DB">
        <w:rPr>
          <w:rStyle w:val="StyleUnderline"/>
        </w:rPr>
        <w:t xml:space="preserve">made </w:t>
      </w:r>
      <w:r w:rsidRPr="00CA38DB">
        <w:rPr>
          <w:rStyle w:val="Emphasis"/>
        </w:rPr>
        <w:t>~1%</w:t>
      </w:r>
      <w:r w:rsidRPr="00CA38DB">
        <w:rPr>
          <w:rStyle w:val="StyleUnderline"/>
        </w:rPr>
        <w:t xml:space="preserve"> of species extinct, and we would </w:t>
      </w:r>
      <w:r w:rsidRPr="00CA38DB">
        <w:rPr>
          <w:rStyle w:val="StyleUnderline"/>
          <w:highlight w:val="cyan"/>
        </w:rPr>
        <w:t>have to continue</w:t>
      </w:r>
      <w:r w:rsidRPr="00CA38DB">
        <w:rPr>
          <w:sz w:val="16"/>
        </w:rPr>
        <w:t xml:space="preserve"> at </w:t>
      </w:r>
      <w:r w:rsidRPr="00CA38DB">
        <w:rPr>
          <w:rStyle w:val="Emphasis"/>
          <w:highlight w:val="cyan"/>
        </w:rPr>
        <w:t>current</w:t>
      </w:r>
      <w:r w:rsidRPr="00CA38DB">
        <w:rPr>
          <w:rStyle w:val="Emphasis"/>
        </w:rPr>
        <w:t xml:space="preserve"> rates of species </w:t>
      </w:r>
      <w:r w:rsidRPr="00CA38DB">
        <w:rPr>
          <w:rStyle w:val="Emphasis"/>
          <w:highlight w:val="cyan"/>
        </w:rPr>
        <w:t>extinctions</w:t>
      </w:r>
      <w:r w:rsidRPr="00CA38DB">
        <w:rPr>
          <w:rStyle w:val="StyleUnderline"/>
          <w:highlight w:val="cyan"/>
        </w:rPr>
        <w:t xml:space="preserve"> for</w:t>
      </w:r>
      <w:r w:rsidRPr="00CA38DB">
        <w:rPr>
          <w:rStyle w:val="StyleUnderline"/>
        </w:rPr>
        <w:t xml:space="preserve"> </w:t>
      </w:r>
      <w:r w:rsidRPr="00CA38DB">
        <w:rPr>
          <w:rStyle w:val="Emphasis"/>
        </w:rPr>
        <w:t xml:space="preserve">at least </w:t>
      </w:r>
      <w:r w:rsidRPr="00CA38DB">
        <w:rPr>
          <w:rStyle w:val="Emphasis"/>
          <w:highlight w:val="cyan"/>
        </w:rPr>
        <w:t>200 years</w:t>
      </w:r>
      <w:r w:rsidRPr="00CA38DB">
        <w:rPr>
          <w:rStyle w:val="StyleUnderline"/>
          <w:highlight w:val="cyan"/>
        </w:rPr>
        <w:t xml:space="preserve"> to return to </w:t>
      </w:r>
      <w:r w:rsidRPr="00CA38DB">
        <w:rPr>
          <w:rStyle w:val="Emphasis"/>
          <w:highlight w:val="cyan"/>
        </w:rPr>
        <w:t>Eocene</w:t>
      </w:r>
      <w:r w:rsidRPr="00CA38DB">
        <w:rPr>
          <w:rStyle w:val="Emphasis"/>
        </w:rPr>
        <w:t xml:space="preserve"> levels of </w:t>
      </w:r>
      <w:r w:rsidRPr="00CA38DB">
        <w:rPr>
          <w:rStyle w:val="Emphasis"/>
          <w:highlight w:val="cyan"/>
        </w:rPr>
        <w:t>biod</w:t>
      </w:r>
      <w:r w:rsidRPr="00CA38DB">
        <w:rPr>
          <w:rStyle w:val="Emphasis"/>
        </w:rPr>
        <w:t>iversity</w:t>
      </w:r>
      <w:r w:rsidRPr="00CA38DB">
        <w:rPr>
          <w:sz w:val="16"/>
        </w:rPr>
        <w:t xml:space="preserve">. And yet, even though significantly warmer than today, </w:t>
      </w:r>
      <w:r w:rsidRPr="00CA38DB">
        <w:rPr>
          <w:rStyle w:val="StyleUnderline"/>
        </w:rPr>
        <w:t xml:space="preserve">the Eocene marked the </w:t>
      </w:r>
      <w:r w:rsidRPr="00CA38DB">
        <w:rPr>
          <w:rStyle w:val="Emphasis"/>
        </w:rPr>
        <w:t>dawn</w:t>
      </w:r>
      <w:r w:rsidRPr="00CA38DB">
        <w:rPr>
          <w:rStyle w:val="StyleUnderline"/>
        </w:rPr>
        <w:t xml:space="preserve"> of </w:t>
      </w:r>
      <w:r w:rsidRPr="00CA38DB">
        <w:rPr>
          <w:rStyle w:val="Emphasis"/>
        </w:rPr>
        <w:t xml:space="preserve">thousands of new </w:t>
      </w:r>
      <w:r w:rsidRPr="00F05BB1">
        <w:rPr>
          <w:rStyle w:val="Emphasis"/>
        </w:rPr>
        <w:t>species</w:t>
      </w:r>
      <w:r w:rsidRPr="00F05BB1">
        <w:rPr>
          <w:sz w:val="16"/>
        </w:rPr>
        <w:t xml:space="preserve">. So, </w:t>
      </w:r>
      <w:r w:rsidRPr="00F05BB1">
        <w:rPr>
          <w:rStyle w:val="Emphasis"/>
        </w:rPr>
        <w:t>why</w:t>
      </w:r>
      <w:r w:rsidRPr="00F05BB1">
        <w:rPr>
          <w:rStyle w:val="StyleUnderline"/>
        </w:rPr>
        <w:t xml:space="preserve"> would</w:t>
      </w:r>
      <w:r w:rsidRPr="00F05BB1">
        <w:rPr>
          <w:sz w:val="16"/>
        </w:rPr>
        <w:t xml:space="preserve"> we expect </w:t>
      </w:r>
      <w:r w:rsidRPr="00F05BB1">
        <w:rPr>
          <w:rStyle w:val="StyleUnderline"/>
        </w:rPr>
        <w:t xml:space="preserve">the world </w:t>
      </w:r>
      <w:r w:rsidRPr="00F05BB1">
        <w:rPr>
          <w:rStyle w:val="Emphasis"/>
        </w:rPr>
        <w:t>200 years hence</w:t>
      </w:r>
      <w:r w:rsidRPr="00F05BB1">
        <w:rPr>
          <w:sz w:val="16"/>
        </w:rPr>
        <w:t xml:space="preserve"> to </w:t>
      </w:r>
      <w:r w:rsidRPr="00F05BB1">
        <w:rPr>
          <w:rStyle w:val="StyleUnderline"/>
        </w:rPr>
        <w:t xml:space="preserve">be </w:t>
      </w:r>
      <w:r w:rsidRPr="00F05BB1">
        <w:rPr>
          <w:rStyle w:val="Emphasis"/>
        </w:rPr>
        <w:t>inhospitable to humans</w:t>
      </w:r>
      <w:r w:rsidRPr="00F05BB1">
        <w:rPr>
          <w:rStyle w:val="StyleUnderline"/>
        </w:rPr>
        <w:t xml:space="preserve"> if it </w:t>
      </w:r>
      <w:r w:rsidRPr="00F05BB1">
        <w:rPr>
          <w:rStyle w:val="Emphasis"/>
        </w:rPr>
        <w:t>wasn't inhospitable</w:t>
      </w:r>
      <w:r w:rsidRPr="00F05BB1">
        <w:rPr>
          <w:rStyle w:val="StyleUnderline"/>
        </w:rPr>
        <w:t xml:space="preserve"> for</w:t>
      </w:r>
      <w:r w:rsidRPr="00F05BB1">
        <w:rPr>
          <w:sz w:val="16"/>
          <w:szCs w:val="16"/>
        </w:rPr>
        <w:t xml:space="preserve"> </w:t>
      </w:r>
      <w:proofErr w:type="gramStart"/>
      <w:r w:rsidRPr="00F05BB1">
        <w:rPr>
          <w:sz w:val="16"/>
          <w:szCs w:val="16"/>
        </w:rPr>
        <w:t xml:space="preserve">all </w:t>
      </w:r>
      <w:r w:rsidRPr="00F05BB1">
        <w:rPr>
          <w:sz w:val="16"/>
        </w:rPr>
        <w:t>of</w:t>
      </w:r>
      <w:proofErr w:type="gramEnd"/>
      <w:r w:rsidRPr="00F05BB1">
        <w:rPr>
          <w:sz w:val="16"/>
        </w:rPr>
        <w:t xml:space="preserve"> the </w:t>
      </w:r>
      <w:r w:rsidRPr="00F05BB1">
        <w:rPr>
          <w:rStyle w:val="StyleUnderline"/>
        </w:rPr>
        <w:t>species</w:t>
      </w:r>
      <w:r w:rsidRPr="00F05BB1">
        <w:rPr>
          <w:sz w:val="16"/>
        </w:rPr>
        <w:t xml:space="preserve"> emerging </w:t>
      </w:r>
      <w:r w:rsidRPr="00F05BB1">
        <w:rPr>
          <w:rStyle w:val="StyleUnderline"/>
        </w:rPr>
        <w:t xml:space="preserve">in </w:t>
      </w:r>
      <w:r w:rsidRPr="00F05BB1">
        <w:rPr>
          <w:rStyle w:val="Emphasis"/>
        </w:rPr>
        <w:t>the Eocene</w:t>
      </w:r>
      <w:r w:rsidRPr="00F05BB1">
        <w:rPr>
          <w:rStyle w:val="StyleUnderline"/>
        </w:rPr>
        <w:t>, who</w:t>
      </w:r>
      <w:r w:rsidRPr="00F05BB1">
        <w:rPr>
          <w:sz w:val="16"/>
        </w:rPr>
        <w:t xml:space="preserve"> are/</w:t>
      </w:r>
      <w:r w:rsidRPr="00F05BB1">
        <w:rPr>
          <w:rStyle w:val="StyleUnderline"/>
        </w:rPr>
        <w:t xml:space="preserve">were </w:t>
      </w:r>
      <w:r w:rsidRPr="00F05BB1">
        <w:rPr>
          <w:rStyle w:val="Emphasis"/>
        </w:rPr>
        <w:t>significantly less numerous</w:t>
      </w:r>
      <w:r w:rsidRPr="00F05BB1">
        <w:rPr>
          <w:rStyle w:val="StyleUnderline"/>
        </w:rPr>
        <w:t xml:space="preserve"> than humans and </w:t>
      </w:r>
      <w:r w:rsidRPr="00F05BB1">
        <w:rPr>
          <w:rStyle w:val="Emphasis"/>
        </w:rPr>
        <w:t>significantly less capable</w:t>
      </w:r>
      <w:r w:rsidRPr="00F05BB1">
        <w:rPr>
          <w:rStyle w:val="StyleUnderline"/>
        </w:rPr>
        <w:t xml:space="preserve"> of a </w:t>
      </w:r>
      <w:r w:rsidRPr="00F05BB1">
        <w:rPr>
          <w:rStyle w:val="Emphasis"/>
        </w:rPr>
        <w:t>rational response to problems?</w:t>
      </w:r>
    </w:p>
    <w:p w14:paraId="1A70DD78" w14:textId="77777777" w:rsidR="00E629FD" w:rsidRPr="00CA38DB" w:rsidRDefault="00E629FD" w:rsidP="00E629FD">
      <w:pPr>
        <w:rPr>
          <w:sz w:val="16"/>
        </w:rPr>
      </w:pPr>
      <w:r w:rsidRPr="00F05BB1">
        <w:rPr>
          <w:sz w:val="16"/>
        </w:rPr>
        <w:t>Secondly, as far as I am aware, evidence for pressure-induced non-linear ecosystem shifts is very limited. This is true for a range of ecosystems. Linear</w:t>
      </w:r>
      <w:r w:rsidRPr="00CA38DB">
        <w:rPr>
          <w:sz w:val="16"/>
        </w:rPr>
        <w:t xml:space="preserve"> ecosystem damage seems to be the norm. If so, this leaves more scope for learning about the costs of our damage to ecosystems and correcting any damage we have done.</w:t>
      </w:r>
    </w:p>
    <w:p w14:paraId="76ECF2BF" w14:textId="77777777" w:rsidR="00E629FD" w:rsidRPr="00F05BB1" w:rsidRDefault="00E629FD" w:rsidP="00E629FD">
      <w:pPr>
        <w:rPr>
          <w:sz w:val="16"/>
        </w:rPr>
      </w:pPr>
      <w:r w:rsidRPr="00CA38DB">
        <w:rPr>
          <w:sz w:val="16"/>
        </w:rPr>
        <w:t xml:space="preserve">Thirdly, </w:t>
      </w:r>
      <w:r w:rsidRPr="00CA38DB">
        <w:rPr>
          <w:rStyle w:val="StyleUnderline"/>
        </w:rPr>
        <w:t>ecosystem services are</w:t>
      </w:r>
      <w:r w:rsidRPr="00CA38DB">
        <w:rPr>
          <w:sz w:val="16"/>
        </w:rPr>
        <w:t xml:space="preserve"> overwhelmingly </w:t>
      </w:r>
      <w:r w:rsidRPr="00CA38DB">
        <w:rPr>
          <w:rStyle w:val="StyleUnderline"/>
        </w:rPr>
        <w:t>a function</w:t>
      </w:r>
      <w:r w:rsidRPr="00CA38DB">
        <w:rPr>
          <w:sz w:val="16"/>
        </w:rPr>
        <w:t xml:space="preserve"> of the relations </w:t>
      </w:r>
      <w:r w:rsidRPr="00CA38DB">
        <w:rPr>
          <w:rStyle w:val="StyleUnderline"/>
        </w:rPr>
        <w:t xml:space="preserve">within </w:t>
      </w:r>
      <w:r w:rsidRPr="00CA38DB">
        <w:rPr>
          <w:rStyle w:val="Emphasis"/>
        </w:rPr>
        <w:t>local ecosystems</w:t>
      </w:r>
      <w:r w:rsidRPr="00CA38DB">
        <w:rPr>
          <w:rStyle w:val="StyleUnderline"/>
        </w:rPr>
        <w:t xml:space="preserve">, rather than of </w:t>
      </w:r>
      <w:r w:rsidRPr="00CA38DB">
        <w:rPr>
          <w:rStyle w:val="Emphasis"/>
        </w:rPr>
        <w:t>global</w:t>
      </w:r>
      <w:r w:rsidRPr="00CA38DB">
        <w:rPr>
          <w:sz w:val="16"/>
        </w:rPr>
        <w:t xml:space="preserve"> trends in </w:t>
      </w:r>
      <w:r w:rsidRPr="00CA38DB">
        <w:rPr>
          <w:rStyle w:val="Emphasis"/>
        </w:rPr>
        <w:t>biodiversity</w:t>
      </w:r>
      <w:r w:rsidRPr="00CA38DB">
        <w:rPr>
          <w:sz w:val="16"/>
        </w:rPr>
        <w:t xml:space="preserve">. Upon discovering Hawaii, the Polynesians eliminated so many species that global decadal extinction rates would have been exceptional. This has next to no bearing on ecosystem services outside Hawaii. </w:t>
      </w:r>
      <w:r w:rsidRPr="00CA38DB">
        <w:rPr>
          <w:rStyle w:val="StyleUnderline"/>
          <w:highlight w:val="cyan"/>
        </w:rPr>
        <w:t>Humanity</w:t>
      </w:r>
      <w:r w:rsidRPr="00CA38DB">
        <w:rPr>
          <w:sz w:val="16"/>
        </w:rPr>
        <w:t xml:space="preserve"> is an intelligent species and </w:t>
      </w:r>
      <w:r w:rsidRPr="00CA38DB">
        <w:rPr>
          <w:rStyle w:val="StyleUnderline"/>
          <w:highlight w:val="cyan"/>
        </w:rPr>
        <w:t>will be able to</w:t>
      </w:r>
      <w:r w:rsidRPr="00CA38DB">
        <w:rPr>
          <w:rStyle w:val="StyleUnderline"/>
        </w:rPr>
        <w:t xml:space="preserve"> see</w:t>
      </w:r>
      <w:r w:rsidRPr="00CA38DB">
        <w:rPr>
          <w:sz w:val="16"/>
        </w:rPr>
        <w:t xml:space="preserve"> if </w:t>
      </w:r>
      <w:r w:rsidRPr="00CA38DB">
        <w:rPr>
          <w:rStyle w:val="StyleUnderline"/>
        </w:rPr>
        <w:t>other regions</w:t>
      </w:r>
      <w:r w:rsidRPr="00CA38DB">
        <w:rPr>
          <w:sz w:val="16"/>
        </w:rPr>
        <w:t xml:space="preserve"> are </w:t>
      </w:r>
      <w:r w:rsidRPr="00CA38DB">
        <w:rPr>
          <w:rStyle w:val="StyleUnderline"/>
        </w:rPr>
        <w:t xml:space="preserve">suffering from biodiversity loss and </w:t>
      </w:r>
      <w:proofErr w:type="gramStart"/>
      <w:r w:rsidRPr="00CA38DB">
        <w:rPr>
          <w:rStyle w:val="Emphasis"/>
          <w:highlight w:val="cyan"/>
        </w:rPr>
        <w:t>make adjustments</w:t>
      </w:r>
      <w:proofErr w:type="gramEnd"/>
      <w:r w:rsidRPr="00CA38DB">
        <w:rPr>
          <w:rStyle w:val="Emphasis"/>
        </w:rPr>
        <w:t xml:space="preserve"> accordingly</w:t>
      </w:r>
      <w:r w:rsidRPr="00CA38DB">
        <w:rPr>
          <w:sz w:val="16"/>
        </w:rPr>
        <w:t xml:space="preserve">. Why would all regions be so stupid as to ignore lessons from elsewhere? Also, is biodiversity </w:t>
      </w:r>
      <w:proofErr w:type="gramStart"/>
      <w:r w:rsidRPr="00CA38DB">
        <w:rPr>
          <w:sz w:val="16"/>
        </w:rPr>
        <w:t>actually decreasing</w:t>
      </w:r>
      <w:proofErr w:type="gramEnd"/>
      <w:r w:rsidRPr="00CA38DB">
        <w:rPr>
          <w:sz w:val="16"/>
        </w:rPr>
        <w:t xml:space="preserve"> in the rich world? I know forest cover is increasing in many places. Population is set to decline in many rich countries </w:t>
      </w:r>
      <w:proofErr w:type="gramStart"/>
      <w:r w:rsidRPr="00CA38DB">
        <w:rPr>
          <w:sz w:val="16"/>
        </w:rPr>
        <w:t>in the near future</w:t>
      </w:r>
      <w:proofErr w:type="gramEnd"/>
      <w:r w:rsidRPr="00CA38DB">
        <w:rPr>
          <w:sz w:val="16"/>
        </w:rPr>
        <w:t>, and environmental impact per person is declining on many metrics</w:t>
      </w:r>
      <w:r w:rsidRPr="00F05BB1">
        <w:rPr>
          <w:sz w:val="16"/>
        </w:rPr>
        <w:t>.</w:t>
      </w:r>
    </w:p>
    <w:p w14:paraId="7B298564" w14:textId="77777777" w:rsidR="00E629FD" w:rsidRPr="00CA38DB" w:rsidRDefault="00E629FD" w:rsidP="00E629FD">
      <w:pPr>
        <w:rPr>
          <w:sz w:val="16"/>
        </w:rPr>
      </w:pPr>
      <w:r w:rsidRPr="00F05BB1">
        <w:rPr>
          <w:sz w:val="16"/>
        </w:rPr>
        <w:t xml:space="preserve">I also find it surprising that you cite </w:t>
      </w:r>
      <w:r w:rsidRPr="00F05BB1">
        <w:rPr>
          <w:rStyle w:val="StyleUnderline"/>
        </w:rPr>
        <w:t xml:space="preserve">the </w:t>
      </w:r>
      <w:proofErr w:type="spellStart"/>
      <w:r w:rsidRPr="00F05BB1">
        <w:rPr>
          <w:rStyle w:val="Emphasis"/>
        </w:rPr>
        <w:t>Kareiva</w:t>
      </w:r>
      <w:proofErr w:type="spellEnd"/>
      <w:r w:rsidRPr="00F05BB1">
        <w:rPr>
          <w:rStyle w:val="Emphasis"/>
        </w:rPr>
        <w:t xml:space="preserve"> and Carranza</w:t>
      </w:r>
      <w:r w:rsidRPr="00F05BB1">
        <w:rPr>
          <w:rStyle w:val="StyleUnderline"/>
        </w:rPr>
        <w:t xml:space="preserve"> paper</w:t>
      </w:r>
      <w:r w:rsidRPr="00F05BB1">
        <w:rPr>
          <w:sz w:val="16"/>
        </w:rPr>
        <w:t xml:space="preserve"> in </w:t>
      </w:r>
      <w:r w:rsidRPr="00F05BB1">
        <w:rPr>
          <w:rStyle w:val="StyleUnderline"/>
        </w:rPr>
        <w:t>support</w:t>
      </w:r>
      <w:r w:rsidRPr="00F05BB1">
        <w:rPr>
          <w:sz w:val="16"/>
        </w:rPr>
        <w:t xml:space="preserve"> of your </w:t>
      </w:r>
      <w:r w:rsidRPr="00F05BB1">
        <w:rPr>
          <w:rStyle w:val="StyleUnderline"/>
        </w:rPr>
        <w:t>claims</w:t>
      </w:r>
      <w:r w:rsidRPr="00F05BB1">
        <w:rPr>
          <w:sz w:val="16"/>
        </w:rPr>
        <w:t>, for</w:t>
      </w:r>
      <w:r w:rsidRPr="00CA38DB">
        <w:rPr>
          <w:sz w:val="16"/>
        </w:rPr>
        <w:t xml:space="preserve"> this paper in fact directly contradicts them:</w:t>
      </w:r>
    </w:p>
    <w:p w14:paraId="02EF3ED9" w14:textId="77777777" w:rsidR="00E629FD" w:rsidRPr="00CA38DB" w:rsidRDefault="00E629FD" w:rsidP="00E629FD">
      <w:pPr>
        <w:rPr>
          <w:sz w:val="16"/>
        </w:rPr>
      </w:pPr>
      <w:r w:rsidRPr="00CA38DB">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CA38DB">
        <w:rPr>
          <w:sz w:val="16"/>
        </w:rPr>
        <w:t>Rockström</w:t>
      </w:r>
      <w:proofErr w:type="spellEnd"/>
      <w:r w:rsidRPr="00CA38DB">
        <w:rPr>
          <w:sz w:val="16"/>
        </w:rPr>
        <w:t xml:space="preserve"> et al., 2009). There is little evidence that this </w:t>
      </w:r>
      <w:proofErr w:type="gramStart"/>
      <w:r w:rsidRPr="00CA38DB">
        <w:rPr>
          <w:sz w:val="16"/>
        </w:rPr>
        <w:t>particular 0.001%</w:t>
      </w:r>
      <w:proofErr w:type="gramEnd"/>
      <w:r w:rsidRPr="00CA38DB">
        <w:rPr>
          <w:sz w:val="16"/>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2F4AC581" w14:textId="77777777" w:rsidR="00E629FD" w:rsidRDefault="00E629FD" w:rsidP="00E629FD">
      <w:pPr>
        <w:rPr>
          <w:rStyle w:val="StyleUnderline"/>
        </w:rPr>
      </w:pPr>
      <w:r w:rsidRPr="00CA38DB">
        <w:rPr>
          <w:rStyle w:val="StyleUnderline"/>
        </w:rPr>
        <w:t>While</w:t>
      </w:r>
      <w:r w:rsidRPr="00CA38DB">
        <w:rPr>
          <w:sz w:val="16"/>
        </w:rPr>
        <w:t xml:space="preserve"> there are </w:t>
      </w:r>
      <w:r w:rsidRPr="00CA38DB">
        <w:rPr>
          <w:rStyle w:val="StyleUnderline"/>
        </w:rPr>
        <w:t>data</w:t>
      </w:r>
      <w:r w:rsidRPr="00CA38DB">
        <w:rPr>
          <w:sz w:val="16"/>
        </w:rPr>
        <w:t xml:space="preserve"> that </w:t>
      </w:r>
      <w:r w:rsidRPr="00CA38DB">
        <w:rPr>
          <w:rStyle w:val="StyleUnderline"/>
        </w:rPr>
        <w:t xml:space="preserve">relate </w:t>
      </w:r>
      <w:r w:rsidRPr="00CA38DB">
        <w:rPr>
          <w:rStyle w:val="Emphasis"/>
        </w:rPr>
        <w:t xml:space="preserve">local </w:t>
      </w:r>
      <w:r w:rsidRPr="00CA38DB">
        <w:rPr>
          <w:rStyle w:val="Emphasis"/>
          <w:highlight w:val="cyan"/>
        </w:rPr>
        <w:t>reductions</w:t>
      </w:r>
      <w:r w:rsidRPr="00CA38DB">
        <w:rPr>
          <w:rStyle w:val="StyleUnderline"/>
          <w:highlight w:val="cyan"/>
        </w:rPr>
        <w:t xml:space="preserve"> in species</w:t>
      </w:r>
      <w:r w:rsidRPr="00CA38DB">
        <w:rPr>
          <w:sz w:val="16"/>
        </w:rPr>
        <w:t xml:space="preserve"> richness </w:t>
      </w:r>
      <w:r w:rsidRPr="00CA38DB">
        <w:rPr>
          <w:rStyle w:val="StyleUnderline"/>
        </w:rPr>
        <w:t xml:space="preserve">to altered ecosystem function, these results </w:t>
      </w:r>
      <w:r w:rsidRPr="00CA38DB">
        <w:rPr>
          <w:rStyle w:val="Emphasis"/>
          <w:highlight w:val="cyan"/>
        </w:rPr>
        <w:t>do not</w:t>
      </w:r>
      <w:r w:rsidRPr="00CA38DB">
        <w:rPr>
          <w:rStyle w:val="StyleUnderline"/>
          <w:highlight w:val="cyan"/>
        </w:rPr>
        <w:t xml:space="preserve"> point to</w:t>
      </w:r>
      <w:r w:rsidRPr="00CA38DB">
        <w:rPr>
          <w:sz w:val="16"/>
        </w:rPr>
        <w:t xml:space="preserve"> substantial </w:t>
      </w:r>
      <w:r w:rsidRPr="00CA38DB">
        <w:rPr>
          <w:rStyle w:val="Emphasis"/>
          <w:highlight w:val="cyan"/>
        </w:rPr>
        <w:t>ex</w:t>
      </w:r>
      <w:r w:rsidRPr="00CA38DB">
        <w:rPr>
          <w:rStyle w:val="Emphasis"/>
        </w:rPr>
        <w:t xml:space="preserve">istential </w:t>
      </w:r>
      <w:r w:rsidRPr="00CA38DB">
        <w:rPr>
          <w:rStyle w:val="Emphasis"/>
          <w:highlight w:val="cyan"/>
        </w:rPr>
        <w:t>risks</w:t>
      </w:r>
      <w:r w:rsidRPr="00CA38DB">
        <w:rPr>
          <w:sz w:val="16"/>
        </w:rPr>
        <w:t xml:space="preserve">. The </w:t>
      </w:r>
      <w:r w:rsidRPr="00CA38DB">
        <w:rPr>
          <w:rStyle w:val="StyleUnderline"/>
          <w:highlight w:val="cyan"/>
        </w:rPr>
        <w:t xml:space="preserve">data are </w:t>
      </w:r>
      <w:r w:rsidRPr="00CA38DB">
        <w:rPr>
          <w:rStyle w:val="Emphasis"/>
          <w:highlight w:val="cyan"/>
        </w:rPr>
        <w:t>small-scale</w:t>
      </w:r>
      <w:r w:rsidRPr="00CA38DB">
        <w:rPr>
          <w:rStyle w:val="Emphasis"/>
        </w:rPr>
        <w:t xml:space="preserve"> experiments</w:t>
      </w:r>
      <w:r w:rsidRPr="00CA38DB">
        <w:rPr>
          <w:rStyle w:val="StyleUnderline"/>
        </w:rPr>
        <w:t xml:space="preserve"> in</w:t>
      </w:r>
      <w:r w:rsidRPr="00CA38DB">
        <w:rPr>
          <w:sz w:val="16"/>
        </w:rPr>
        <w:t xml:space="preserve"> which </w:t>
      </w:r>
      <w:r w:rsidRPr="00CA38DB">
        <w:rPr>
          <w:rStyle w:val="StyleUnderline"/>
        </w:rPr>
        <w:t>plant productivity</w:t>
      </w:r>
      <w:r w:rsidRPr="00CA38DB">
        <w:rPr>
          <w:sz w:val="16"/>
        </w:rPr>
        <w:t xml:space="preserve">, </w:t>
      </w:r>
      <w:r w:rsidRPr="00CA38DB">
        <w:rPr>
          <w:rStyle w:val="StyleUnderline"/>
        </w:rPr>
        <w:t>or nutrient retention</w:t>
      </w:r>
      <w:r w:rsidRPr="00CA38DB">
        <w:rPr>
          <w:sz w:val="16"/>
        </w:rPr>
        <w:t xml:space="preserve"> is reduced as species numbers decline locally (</w:t>
      </w:r>
      <w:proofErr w:type="spellStart"/>
      <w:r w:rsidRPr="00CA38DB">
        <w:rPr>
          <w:sz w:val="16"/>
        </w:rPr>
        <w:t>Vellend</w:t>
      </w:r>
      <w:proofErr w:type="spellEnd"/>
      <w:r w:rsidRPr="00CA38DB">
        <w:rPr>
          <w:sz w:val="16"/>
        </w:rPr>
        <w:t>, 2017</w:t>
      </w:r>
      <w:proofErr w:type="gramStart"/>
      <w:r w:rsidRPr="00CA38DB">
        <w:rPr>
          <w:sz w:val="16"/>
        </w:rPr>
        <w:t xml:space="preserve">), </w:t>
      </w:r>
      <w:r w:rsidRPr="00CA38DB">
        <w:rPr>
          <w:rStyle w:val="StyleUnderline"/>
        </w:rPr>
        <w:t>or</w:t>
      </w:r>
      <w:proofErr w:type="gramEnd"/>
      <w:r w:rsidRPr="00CA38DB">
        <w:rPr>
          <w:sz w:val="16"/>
        </w:rPr>
        <w:t xml:space="preserve"> are </w:t>
      </w:r>
      <w:r w:rsidRPr="00CA38DB">
        <w:rPr>
          <w:rStyle w:val="StyleUnderline"/>
        </w:rPr>
        <w:t>local</w:t>
      </w:r>
      <w:r w:rsidRPr="00CA38DB">
        <w:rPr>
          <w:sz w:val="16"/>
        </w:rPr>
        <w:t xml:space="preserve"> observations of increased </w:t>
      </w:r>
      <w:r w:rsidRPr="00CA38DB">
        <w:rPr>
          <w:rStyle w:val="StyleUnderline"/>
        </w:rPr>
        <w:t>variability in fisheries yield</w:t>
      </w:r>
      <w:r w:rsidRPr="00CA38DB">
        <w:rPr>
          <w:sz w:val="16"/>
        </w:rPr>
        <w:t xml:space="preserve"> when stock diversity is lost (Schindler et al., 2010). </w:t>
      </w:r>
      <w:r w:rsidRPr="00CA38DB">
        <w:rPr>
          <w:rStyle w:val="StyleUnderline"/>
        </w:rPr>
        <w:t xml:space="preserve">Those are </w:t>
      </w:r>
      <w:r w:rsidRPr="00CA38DB">
        <w:rPr>
          <w:rStyle w:val="Emphasis"/>
        </w:rPr>
        <w:t>not existential risks</w:t>
      </w:r>
      <w:r w:rsidRPr="00CA38DB">
        <w:rPr>
          <w:sz w:val="16"/>
        </w:rPr>
        <w:t xml:space="preserve">. To make the link even more tenuous, </w:t>
      </w:r>
      <w:r w:rsidRPr="00CA38DB">
        <w:rPr>
          <w:rStyle w:val="StyleUnderline"/>
          <w:highlight w:val="cyan"/>
        </w:rPr>
        <w:t xml:space="preserve">there is </w:t>
      </w:r>
      <w:r w:rsidRPr="00CA38DB">
        <w:rPr>
          <w:rStyle w:val="Emphasis"/>
          <w:highlight w:val="cyan"/>
        </w:rPr>
        <w:t>little ev</w:t>
      </w:r>
      <w:r w:rsidRPr="00CA38DB">
        <w:rPr>
          <w:rStyle w:val="Emphasis"/>
        </w:rPr>
        <w:t>idence</w:t>
      </w:r>
      <w:r w:rsidRPr="00CA38DB">
        <w:rPr>
          <w:sz w:val="16"/>
        </w:rPr>
        <w:t xml:space="preserve"> that </w:t>
      </w:r>
      <w:r w:rsidRPr="00CA38DB">
        <w:rPr>
          <w:rStyle w:val="StyleUnderline"/>
          <w:highlight w:val="cyan"/>
        </w:rPr>
        <w:t>biod</w:t>
      </w:r>
      <w:r w:rsidRPr="00CA38DB">
        <w:rPr>
          <w:rStyle w:val="StyleUnderline"/>
        </w:rPr>
        <w:t xml:space="preserve">iversity </w:t>
      </w:r>
      <w:r w:rsidRPr="00CA38DB">
        <w:rPr>
          <w:rStyle w:val="StyleUnderline"/>
          <w:highlight w:val="cyan"/>
        </w:rPr>
        <w:t xml:space="preserve">is </w:t>
      </w:r>
      <w:r w:rsidRPr="00CA38DB">
        <w:rPr>
          <w:rStyle w:val="Emphasis"/>
          <w:highlight w:val="cyan"/>
        </w:rPr>
        <w:t>even declining</w:t>
      </w:r>
      <w:r w:rsidRPr="00CA38DB">
        <w:rPr>
          <w:rStyle w:val="Emphasis"/>
        </w:rPr>
        <w:t xml:space="preserve"> at local scales</w:t>
      </w:r>
      <w:r w:rsidRPr="00CA38DB">
        <w:rPr>
          <w:sz w:val="16"/>
        </w:rPr>
        <w:t xml:space="preserve"> (</w:t>
      </w:r>
      <w:proofErr w:type="spellStart"/>
      <w:r w:rsidRPr="00CA38DB">
        <w:rPr>
          <w:sz w:val="16"/>
        </w:rPr>
        <w:t>Vellend</w:t>
      </w:r>
      <w:proofErr w:type="spellEnd"/>
      <w:r w:rsidRPr="00CA38DB">
        <w:rPr>
          <w:sz w:val="16"/>
        </w:rPr>
        <w:t xml:space="preserve"> et al., 2013, </w:t>
      </w:r>
      <w:proofErr w:type="spellStart"/>
      <w:r w:rsidRPr="00CA38DB">
        <w:rPr>
          <w:sz w:val="16"/>
        </w:rPr>
        <w:t>Vellend</w:t>
      </w:r>
      <w:proofErr w:type="spellEnd"/>
      <w:r w:rsidRPr="00CA38DB">
        <w:rPr>
          <w:sz w:val="16"/>
        </w:rPr>
        <w:t xml:space="preserve"> et al., 2017). Total </w:t>
      </w:r>
      <w:r w:rsidRPr="00CA38DB">
        <w:rPr>
          <w:rStyle w:val="Emphasis"/>
          <w:highlight w:val="cyan"/>
        </w:rPr>
        <w:t>planetary biod</w:t>
      </w:r>
      <w:r w:rsidRPr="00CA38DB">
        <w:rPr>
          <w:rStyle w:val="Emphasis"/>
        </w:rPr>
        <w:t>iversity</w:t>
      </w:r>
      <w:r w:rsidRPr="00CA38DB">
        <w:rPr>
          <w:rStyle w:val="StyleUnderline"/>
        </w:rPr>
        <w:t xml:space="preserve"> </w:t>
      </w:r>
      <w:r w:rsidRPr="00CA38DB">
        <w:rPr>
          <w:rStyle w:val="StyleUnderline"/>
          <w:highlight w:val="cyan"/>
        </w:rPr>
        <w:t>may</w:t>
      </w:r>
      <w:r w:rsidRPr="00CA38DB">
        <w:rPr>
          <w:sz w:val="16"/>
        </w:rPr>
        <w:t xml:space="preserve"> be in </w:t>
      </w:r>
      <w:r w:rsidRPr="00CA38DB">
        <w:rPr>
          <w:rStyle w:val="StyleUnderline"/>
          <w:highlight w:val="cyan"/>
        </w:rPr>
        <w:t xml:space="preserve">decline, but </w:t>
      </w:r>
      <w:r w:rsidRPr="00CA38DB">
        <w:rPr>
          <w:rStyle w:val="Emphasis"/>
          <w:highlight w:val="cyan"/>
        </w:rPr>
        <w:t>local</w:t>
      </w:r>
      <w:r w:rsidRPr="00CA38DB">
        <w:rPr>
          <w:rStyle w:val="Emphasis"/>
        </w:rPr>
        <w:t xml:space="preserve"> and regional biodiversity</w:t>
      </w:r>
      <w:r w:rsidRPr="00CA38DB">
        <w:rPr>
          <w:sz w:val="16"/>
        </w:rPr>
        <w:t xml:space="preserve"> is often </w:t>
      </w:r>
      <w:r w:rsidRPr="00CA38DB">
        <w:rPr>
          <w:rStyle w:val="StyleUnderline"/>
          <w:highlight w:val="cyan"/>
        </w:rPr>
        <w:t>stay</w:t>
      </w:r>
      <w:r w:rsidRPr="00CA38DB">
        <w:rPr>
          <w:sz w:val="16"/>
        </w:rPr>
        <w:t xml:space="preserve">ing </w:t>
      </w:r>
      <w:r w:rsidRPr="00CA38DB">
        <w:rPr>
          <w:rStyle w:val="Emphasis"/>
          <w:highlight w:val="cyan"/>
        </w:rPr>
        <w:t>the same</w:t>
      </w:r>
      <w:r w:rsidRPr="00CA38DB">
        <w:rPr>
          <w:rStyle w:val="StyleUnderline"/>
          <w:highlight w:val="cyan"/>
        </w:rPr>
        <w:t xml:space="preserve"> because</w:t>
      </w:r>
      <w:r w:rsidRPr="00CA38DB">
        <w:rPr>
          <w:rStyle w:val="StyleUnderline"/>
        </w:rPr>
        <w:t xml:space="preserve"> </w:t>
      </w:r>
      <w:r w:rsidRPr="00CA38DB">
        <w:rPr>
          <w:rStyle w:val="Emphasis"/>
        </w:rPr>
        <w:t xml:space="preserve">species from </w:t>
      </w:r>
      <w:r w:rsidRPr="00CA38DB">
        <w:rPr>
          <w:rStyle w:val="Emphasis"/>
          <w:highlight w:val="cyan"/>
        </w:rPr>
        <w:t>elsewhere</w:t>
      </w:r>
      <w:r w:rsidRPr="00CA38DB">
        <w:rPr>
          <w:rStyle w:val="StyleUnderline"/>
          <w:highlight w:val="cyan"/>
        </w:rPr>
        <w:t xml:space="preserve"> replace</w:t>
      </w:r>
      <w:r w:rsidRPr="00CA38DB">
        <w:rPr>
          <w:rStyle w:val="StyleUnderline"/>
        </w:rPr>
        <w:t xml:space="preserve"> </w:t>
      </w:r>
      <w:r w:rsidRPr="00CA38DB">
        <w:rPr>
          <w:rStyle w:val="Emphasis"/>
        </w:rPr>
        <w:t xml:space="preserve">local </w:t>
      </w:r>
      <w:r w:rsidRPr="00CA38DB">
        <w:rPr>
          <w:rStyle w:val="Emphasis"/>
          <w:highlight w:val="cyan"/>
        </w:rPr>
        <w:t>losses</w:t>
      </w:r>
      <w:r w:rsidRPr="00CA38DB">
        <w:rPr>
          <w:sz w:val="16"/>
        </w:rPr>
        <w:t xml:space="preserve">, albeit homogenizing the world in the process. Although </w:t>
      </w:r>
      <w:proofErr w:type="gramStart"/>
      <w:r w:rsidRPr="00CA38DB">
        <w:rPr>
          <w:sz w:val="16"/>
        </w:rPr>
        <w:t>the majority of</w:t>
      </w:r>
      <w:proofErr w:type="gramEnd"/>
      <w:r w:rsidRPr="00CA38DB">
        <w:rPr>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CA38DB">
        <w:rPr>
          <w:sz w:val="16"/>
        </w:rPr>
        <w:t>Vellend</w:t>
      </w:r>
      <w:proofErr w:type="spellEnd"/>
      <w:r w:rsidRPr="00CA38DB">
        <w:rPr>
          <w:sz w:val="16"/>
        </w:rPr>
        <w:t xml:space="preserve">, 2014). </w:t>
      </w:r>
      <w:r w:rsidRPr="00CA38DB">
        <w:rPr>
          <w:rStyle w:val="Emphasis"/>
        </w:rPr>
        <w:t>Obviously</w:t>
      </w:r>
      <w:r w:rsidRPr="00CA38DB">
        <w:rPr>
          <w:rStyle w:val="StyleUnderline"/>
        </w:rPr>
        <w:t xml:space="preserve"> if </w:t>
      </w:r>
      <w:r w:rsidRPr="00CA38DB">
        <w:rPr>
          <w:rStyle w:val="Emphasis"/>
        </w:rPr>
        <w:t>all biodiversity</w:t>
      </w:r>
      <w:r w:rsidRPr="00CA38DB">
        <w:rPr>
          <w:rStyle w:val="StyleUnderline"/>
        </w:rPr>
        <w:t xml:space="preserve"> disappeared civilization would end—but </w:t>
      </w:r>
      <w:r w:rsidRPr="00CA38DB">
        <w:rPr>
          <w:rStyle w:val="Emphasis"/>
        </w:rPr>
        <w:t>no one</w:t>
      </w:r>
      <w:r w:rsidRPr="00CA38DB">
        <w:rPr>
          <w:rStyle w:val="StyleUnderline"/>
        </w:rPr>
        <w:t xml:space="preserve"> is forecasting the loss of </w:t>
      </w:r>
      <w:r w:rsidRPr="00CA38DB">
        <w:rPr>
          <w:rStyle w:val="Emphasis"/>
        </w:rPr>
        <w:t>all species</w:t>
      </w:r>
      <w:r w:rsidRPr="00CA38DB">
        <w:rPr>
          <w:sz w:val="16"/>
        </w:rPr>
        <w:t xml:space="preserve">. It </w:t>
      </w:r>
      <w:r w:rsidRPr="00F05BB1">
        <w:rPr>
          <w:sz w:val="16"/>
        </w:rPr>
        <w:t xml:space="preserve">seems plausible that the </w:t>
      </w:r>
      <w:r w:rsidRPr="00F05BB1">
        <w:rPr>
          <w:rStyle w:val="StyleUnderline"/>
        </w:rPr>
        <w:t xml:space="preserve">loss of </w:t>
      </w:r>
      <w:r w:rsidRPr="00F05BB1">
        <w:rPr>
          <w:rStyle w:val="Emphasis"/>
        </w:rPr>
        <w:t>90% of the world’s species</w:t>
      </w:r>
      <w:r w:rsidRPr="00F05BB1">
        <w:rPr>
          <w:rStyle w:val="StyleUnderline"/>
        </w:rPr>
        <w:t xml:space="preserve"> could</w:t>
      </w:r>
      <w:r w:rsidRPr="00F05BB1">
        <w:rPr>
          <w:sz w:val="16"/>
        </w:rPr>
        <w:t xml:space="preserve"> also </w:t>
      </w:r>
      <w:r w:rsidRPr="00F05BB1">
        <w:rPr>
          <w:rStyle w:val="StyleUnderline"/>
        </w:rPr>
        <w:t xml:space="preserve">be </w:t>
      </w:r>
      <w:r w:rsidRPr="00F05BB1">
        <w:rPr>
          <w:rStyle w:val="Emphasis"/>
        </w:rPr>
        <w:t>apocalyptic</w:t>
      </w:r>
      <w:r w:rsidRPr="00F05BB1">
        <w:rPr>
          <w:rStyle w:val="StyleUnderline"/>
        </w:rPr>
        <w:t xml:space="preserve">, but </w:t>
      </w:r>
      <w:proofErr w:type="gramStart"/>
      <w:r w:rsidRPr="00F05BB1">
        <w:rPr>
          <w:rStyle w:val="Emphasis"/>
        </w:rPr>
        <w:t>not</w:t>
      </w:r>
      <w:proofErr w:type="gramEnd"/>
      <w:r w:rsidRPr="00F05BB1">
        <w:rPr>
          <w:rStyle w:val="Emphasis"/>
        </w:rPr>
        <w:t xml:space="preserve"> one</w:t>
      </w:r>
      <w:r w:rsidRPr="00F05BB1">
        <w:rPr>
          <w:rStyle w:val="StyleUnderline"/>
        </w:rPr>
        <w:t xml:space="preserve"> is predicting </w:t>
      </w:r>
      <w:r w:rsidRPr="00F05BB1">
        <w:rPr>
          <w:rStyle w:val="Emphasis"/>
        </w:rPr>
        <w:t>that degree</w:t>
      </w:r>
      <w:r w:rsidRPr="00F05BB1">
        <w:rPr>
          <w:rStyle w:val="StyleUnderline"/>
        </w:rPr>
        <w:t xml:space="preserve"> of biodiversity loss</w:t>
      </w:r>
      <w:r w:rsidRPr="00F05BB1">
        <w:rPr>
          <w:sz w:val="16"/>
        </w:rPr>
        <w:t xml:space="preserve"> either. Tragic, but </w:t>
      </w:r>
      <w:proofErr w:type="gramStart"/>
      <w:r w:rsidRPr="00F05BB1">
        <w:rPr>
          <w:sz w:val="16"/>
        </w:rPr>
        <w:t>plausible</w:t>
      </w:r>
      <w:proofErr w:type="gramEnd"/>
      <w:r w:rsidRPr="00F05BB1">
        <w:rPr>
          <w:sz w:val="16"/>
        </w:rPr>
        <w:t xml:space="preserve"> is the possibility of our planet suffering a loss of as many as half of its species. </w:t>
      </w:r>
      <w:r w:rsidRPr="00F05BB1">
        <w:rPr>
          <w:rStyle w:val="StyleUnderline"/>
        </w:rPr>
        <w:t xml:space="preserve">If </w:t>
      </w:r>
      <w:r w:rsidRPr="00F05BB1">
        <w:rPr>
          <w:rStyle w:val="Emphasis"/>
        </w:rPr>
        <w:t>global biodiversity</w:t>
      </w:r>
      <w:r w:rsidRPr="00F05BB1">
        <w:rPr>
          <w:rStyle w:val="StyleUnderline"/>
        </w:rPr>
        <w:t xml:space="preserve"> were </w:t>
      </w:r>
      <w:r w:rsidRPr="00F05BB1">
        <w:rPr>
          <w:rStyle w:val="Emphasis"/>
        </w:rPr>
        <w:t>halved</w:t>
      </w:r>
      <w:r w:rsidRPr="00F05BB1">
        <w:rPr>
          <w:sz w:val="16"/>
        </w:rPr>
        <w:t>, but at the same time locally the</w:t>
      </w:r>
      <w:r w:rsidRPr="00CA38DB">
        <w:rPr>
          <w:sz w:val="16"/>
        </w:rPr>
        <w:t xml:space="preserve"> number of species stayed relatively stable, </w:t>
      </w:r>
      <w:r w:rsidRPr="00CA38DB">
        <w:rPr>
          <w:rStyle w:val="Emphasis"/>
          <w:highlight w:val="cyan"/>
        </w:rPr>
        <w:t>what</w:t>
      </w:r>
      <w:r w:rsidRPr="00CA38DB">
        <w:rPr>
          <w:rStyle w:val="Emphasis"/>
        </w:rPr>
        <w:t xml:space="preserve"> would be the </w:t>
      </w:r>
      <w:r w:rsidRPr="00CA38DB">
        <w:rPr>
          <w:rStyle w:val="Emphasis"/>
          <w:highlight w:val="cyan"/>
        </w:rPr>
        <w:t>mechanism</w:t>
      </w:r>
      <w:r w:rsidRPr="00CA38DB">
        <w:rPr>
          <w:rStyle w:val="StyleUnderline"/>
        </w:rPr>
        <w:t xml:space="preserve"> for</w:t>
      </w:r>
      <w:r w:rsidRPr="00CA38DB">
        <w:rPr>
          <w:sz w:val="16"/>
        </w:rPr>
        <w:t xml:space="preserve"> an </w:t>
      </w:r>
      <w:r w:rsidRPr="00CA38DB">
        <w:rPr>
          <w:rStyle w:val="Emphasis"/>
          <w:highlight w:val="cyan"/>
        </w:rPr>
        <w:t>end</w:t>
      </w:r>
      <w:r w:rsidRPr="00CA38DB">
        <w:rPr>
          <w:rStyle w:val="Emphasis"/>
        </w:rPr>
        <w:t>-of-</w:t>
      </w:r>
      <w:r w:rsidRPr="00CA38DB">
        <w:rPr>
          <w:rStyle w:val="Emphasis"/>
          <w:highlight w:val="cyan"/>
        </w:rPr>
        <w:t>civilization</w:t>
      </w:r>
      <w:r w:rsidRPr="00CA38DB">
        <w:rPr>
          <w:sz w:val="16"/>
        </w:rPr>
        <w:t xml:space="preserve"> or even end of human prosperity scenario</w:t>
      </w:r>
      <w:r w:rsidRPr="00CA38DB">
        <w:rPr>
          <w:rStyle w:val="StyleUnderline"/>
        </w:rPr>
        <w:t>?</w:t>
      </w:r>
      <w:r w:rsidRPr="00CA38DB">
        <w:rPr>
          <w:sz w:val="16"/>
        </w:rPr>
        <w:t xml:space="preserve"> Extinctions and </w:t>
      </w:r>
      <w:r w:rsidRPr="00CA38DB">
        <w:rPr>
          <w:rStyle w:val="StyleUnderline"/>
        </w:rPr>
        <w:t>biodiversity loss are</w:t>
      </w:r>
      <w:r w:rsidRPr="00CA38DB">
        <w:rPr>
          <w:sz w:val="16"/>
        </w:rPr>
        <w:t xml:space="preserve"> ethical and spiritual losses, but perhaps </w:t>
      </w:r>
      <w:r w:rsidRPr="00CA38DB">
        <w:rPr>
          <w:rStyle w:val="Emphasis"/>
        </w:rPr>
        <w:t>not an existential risk</w:t>
      </w:r>
      <w:r w:rsidRPr="00CA38DB">
        <w:rPr>
          <w:rStyle w:val="StyleUnderline"/>
        </w:rPr>
        <w:t>."</w:t>
      </w:r>
    </w:p>
    <w:p w14:paraId="6287A1F5" w14:textId="77777777" w:rsidR="00E629FD" w:rsidRDefault="00E629FD" w:rsidP="00E629FD">
      <w:pPr>
        <w:pStyle w:val="Heading3"/>
        <w:rPr>
          <w:lang w:eastAsia="ko-KR"/>
        </w:rPr>
      </w:pPr>
      <w:r>
        <w:rPr>
          <w:lang w:eastAsia="ko-KR"/>
        </w:rPr>
        <w:t>Biotech---1NC</w:t>
      </w:r>
    </w:p>
    <w:p w14:paraId="085D1869" w14:textId="77777777" w:rsidR="00E629FD" w:rsidRPr="008166C8" w:rsidRDefault="00E629FD" w:rsidP="00E629FD">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767E36E7" w14:textId="77777777" w:rsidR="00E629FD" w:rsidRPr="00802BAC" w:rsidRDefault="00E629FD" w:rsidP="00E629FD">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630D360D" w14:textId="77777777" w:rsidR="00E629FD" w:rsidRPr="008166C8" w:rsidRDefault="00E629FD" w:rsidP="00E629FD">
      <w:pPr>
        <w:rPr>
          <w:sz w:val="16"/>
        </w:rPr>
      </w:pPr>
      <w:r w:rsidRPr="008166C8">
        <w:rPr>
          <w:sz w:val="16"/>
        </w:rPr>
        <w:t xml:space="preserve">Although it was not clear at the time, Bill </w:t>
      </w:r>
      <w:r w:rsidRPr="00802BAC">
        <w:rPr>
          <w:rStyle w:val="StyleUnderline"/>
        </w:rPr>
        <w:t xml:space="preserve">Joy’s article </w:t>
      </w:r>
      <w:r w:rsidRPr="00802BAC">
        <w:rPr>
          <w:rStyle w:val="Emphasis"/>
          <w:highlight w:val="cyan"/>
        </w:rPr>
        <w:t>warning</w:t>
      </w:r>
      <w:r w:rsidRPr="00802BAC">
        <w:rPr>
          <w:rStyle w:val="StyleUnderline"/>
          <w:highlight w:val="cyan"/>
        </w:rPr>
        <w:t xml:space="preserve"> of</w:t>
      </w:r>
      <w:r w:rsidRPr="00802BAC">
        <w:rPr>
          <w:rStyle w:val="StyleUnderline"/>
        </w:rPr>
        <w:t xml:space="preserve"> the dangers of </w:t>
      </w:r>
      <w:r w:rsidRPr="00802BAC">
        <w:rPr>
          <w:rStyle w:val="Emphasis"/>
          <w:highlight w:val="cyan"/>
        </w:rPr>
        <w:t>emerging tech</w:t>
      </w:r>
      <w:r w:rsidRPr="00802BAC">
        <w:rPr>
          <w:rStyle w:val="StyleUnderline"/>
        </w:rPr>
        <w:t xml:space="preserve">nologies </w:t>
      </w:r>
      <w:r w:rsidRPr="00802BAC">
        <w:rPr>
          <w:rStyle w:val="StyleUnderline"/>
          <w:highlight w:val="cyan"/>
        </w:rPr>
        <w:t>was</w:t>
      </w:r>
      <w:r w:rsidRPr="00802BAC">
        <w:rPr>
          <w:rStyle w:val="StyleUnderline"/>
        </w:rPr>
        <w:t xml:space="preserve"> to spawn </w:t>
      </w:r>
      <w:r w:rsidRPr="00802BAC">
        <w:rPr>
          <w:rStyle w:val="StyleUnderline"/>
          <w:highlight w:val="cyan"/>
        </w:rPr>
        <w:t>a</w:t>
      </w:r>
      <w:r w:rsidRPr="00802BAC">
        <w:rPr>
          <w:rStyle w:val="StyleUnderline"/>
        </w:rPr>
        <w:t xml:space="preserve"> veritable </w:t>
      </w:r>
      <w:r w:rsidRPr="00802BAC">
        <w:rPr>
          <w:rStyle w:val="StyleUnderline"/>
          <w:highlight w:val="cyan"/>
        </w:rPr>
        <w:t>“</w:t>
      </w:r>
      <w:r w:rsidRPr="00802BAC">
        <w:rPr>
          <w:rStyle w:val="Emphasis"/>
          <w:highlight w:val="cyan"/>
        </w:rPr>
        <w:t>dystopia industry</w:t>
      </w:r>
      <w:r w:rsidRPr="00802BAC">
        <w:rPr>
          <w:rStyle w:val="StyleUnderline"/>
          <w:highlight w:val="cyan"/>
        </w:rPr>
        <w:t>.”</w:t>
      </w:r>
      <w:r w:rsidRPr="00802BAC">
        <w:rPr>
          <w:rStyle w:val="StyleUnderline"/>
        </w:rPr>
        <w:t xml:space="preserve"> More recent </w:t>
      </w:r>
      <w:r w:rsidRPr="00802BAC">
        <w:rPr>
          <w:rStyle w:val="StyleUnderline"/>
          <w:highlight w:val="cyan"/>
        </w:rPr>
        <w:t>contributions</w:t>
      </w:r>
      <w:r w:rsidRPr="008166C8">
        <w:rPr>
          <w:sz w:val="16"/>
        </w:rPr>
        <w:t xml:space="preserve"> have tended to </w:t>
      </w:r>
      <w:r w:rsidRPr="00802BAC">
        <w:rPr>
          <w:rStyle w:val="StyleUnderline"/>
          <w:highlight w:val="cya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proofErr w:type="gramStart"/>
      <w:r w:rsidRPr="00802BAC">
        <w:rPr>
          <w:rStyle w:val="Emphasis"/>
          <w:highlight w:val="cyan"/>
        </w:rPr>
        <w:t>genetic</w:t>
      </w:r>
      <w:r w:rsidRPr="008166C8">
        <w:rPr>
          <w:sz w:val="16"/>
        </w:rPr>
        <w:t>ally</w:t>
      </w:r>
      <w:proofErr w:type="gramEnd"/>
      <w:r w:rsidRPr="008166C8">
        <w:rPr>
          <w:sz w:val="16"/>
        </w:rPr>
        <w:t xml:space="preserve"> and </w:t>
      </w:r>
      <w:r w:rsidRPr="00802BAC">
        <w:rPr>
          <w:rStyle w:val="Emphasis"/>
          <w:highlight w:val="cya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0CDF6D90" w14:textId="77777777" w:rsidR="00E629FD" w:rsidRPr="008166C8" w:rsidRDefault="00E629FD" w:rsidP="00E629FD">
      <w:pPr>
        <w:rPr>
          <w:sz w:val="16"/>
        </w:rPr>
      </w:pPr>
      <w:r w:rsidRPr="008166C8">
        <w:rPr>
          <w:sz w:val="16"/>
        </w:rPr>
        <w:t xml:space="preserve">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w:t>
      </w:r>
      <w:proofErr w:type="gramStart"/>
      <w:r w:rsidRPr="008166C8">
        <w:rPr>
          <w:sz w:val="16"/>
        </w:rPr>
        <w:t>a technology</w:t>
      </w:r>
      <w:proofErr w:type="gramEnd"/>
      <w:r w:rsidRPr="008166C8">
        <w:rPr>
          <w:sz w:val="16"/>
        </w:rPr>
        <w:t xml:space="preserve"> on individual psychology, society and culture, economic patterns, geopolitical status, and other Earth systems, is unpredictable and uncertain. One of the major </w:t>
      </w:r>
      <w:proofErr w:type="gramStart"/>
      <w:r w:rsidRPr="008166C8">
        <w:rPr>
          <w:sz w:val="16"/>
        </w:rPr>
        <w:t>drivers</w:t>
      </w:r>
      <w:proofErr w:type="gramEnd"/>
      <w:r w:rsidRPr="008166C8">
        <w:rPr>
          <w:sz w:val="16"/>
        </w:rPr>
        <w:t xml:space="preserve">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727AE2CF" w14:textId="77777777" w:rsidR="00E629FD" w:rsidRPr="008166C8" w:rsidRDefault="00E629FD" w:rsidP="00E629FD">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6F5C138F" w14:textId="77777777" w:rsidR="00E629FD" w:rsidRPr="008166C8" w:rsidRDefault="00E629FD" w:rsidP="00E629FD">
      <w:pPr>
        <w:rPr>
          <w:sz w:val="16"/>
        </w:rPr>
      </w:pPr>
      <w:r w:rsidRPr="008166C8">
        <w:rPr>
          <w:sz w:val="16"/>
        </w:rPr>
        <w:t xml:space="preserve">This distinction </w:t>
      </w:r>
      <w:proofErr w:type="gramStart"/>
      <w:r w:rsidRPr="008166C8">
        <w:rPr>
          <w:sz w:val="16"/>
        </w:rPr>
        <w:t>among</w:t>
      </w:r>
      <w:proofErr w:type="gramEnd"/>
      <w:r w:rsidRPr="008166C8">
        <w:rPr>
          <w:sz w:val="16"/>
        </w:rPr>
        <w:t xml:space="preserve"> Level I, Level II, and Level III is useful because much of the </w:t>
      </w:r>
      <w:r w:rsidRPr="00F21CF6">
        <w:rPr>
          <w:rStyle w:val="Emphasis"/>
          <w:highlight w:val="cyan"/>
        </w:rPr>
        <w:t>confusion</w:t>
      </w:r>
      <w:r w:rsidRPr="008166C8">
        <w:rPr>
          <w:sz w:val="16"/>
        </w:rPr>
        <w:t xml:space="preserve"> regarding emerging technologies </w:t>
      </w:r>
      <w:r w:rsidRPr="00F21CF6">
        <w:rPr>
          <w:rStyle w:val="StyleUnderline"/>
          <w:highlight w:val="cyan"/>
        </w:rPr>
        <w:t>comes from conflating</w:t>
      </w:r>
      <w:r w:rsidRPr="008166C8">
        <w:rPr>
          <w:rStyle w:val="StyleUnderline"/>
        </w:rPr>
        <w:t xml:space="preserve"> relatively </w:t>
      </w:r>
      <w:r w:rsidRPr="008166C8">
        <w:rPr>
          <w:rStyle w:val="Emphasis"/>
          <w:highlight w:val="cyan"/>
        </w:rPr>
        <w:t>predictable</w:t>
      </w:r>
      <w:r w:rsidRPr="008166C8">
        <w:rPr>
          <w:rStyle w:val="StyleUnderline"/>
          <w:highlight w:val="cyan"/>
        </w:rPr>
        <w:t xml:space="preserve"> </w:t>
      </w:r>
      <w:r w:rsidRPr="008166C8">
        <w:rPr>
          <w:rStyle w:val="Emphasis"/>
          <w:highlight w:val="cyan"/>
        </w:rPr>
        <w:t>Level I</w:t>
      </w:r>
      <w:r w:rsidRPr="008166C8">
        <w:rPr>
          <w:rStyle w:val="StyleUnderline"/>
        </w:rPr>
        <w:t xml:space="preserve"> aspects </w:t>
      </w:r>
      <w:r w:rsidRPr="00873FDF">
        <w:rPr>
          <w:rStyle w:val="StyleUnderline"/>
        </w:rPr>
        <w:t xml:space="preserve">of an </w:t>
      </w:r>
      <w:r w:rsidRPr="00F21CF6">
        <w:rPr>
          <w:rStyle w:val="StyleUnderline"/>
          <w:highlight w:val="cyan"/>
        </w:rPr>
        <w:t xml:space="preserve">emerging </w:t>
      </w:r>
      <w:r w:rsidRPr="008166C8">
        <w:rPr>
          <w:rStyle w:val="Emphasis"/>
          <w:highlight w:val="cyan"/>
        </w:rPr>
        <w:t>tech</w:t>
      </w:r>
      <w:r w:rsidRPr="008545C6">
        <w:rPr>
          <w:rStyle w:val="StyleUnderline"/>
        </w:rPr>
        <w:t>nology</w:t>
      </w:r>
      <w:r w:rsidRPr="00873FDF">
        <w:rPr>
          <w:rStyle w:val="StyleUnderline"/>
        </w:rPr>
        <w:t xml:space="preserve"> </w:t>
      </w:r>
      <w:r w:rsidRPr="00F21CF6">
        <w:rPr>
          <w:rStyle w:val="StyleUnderline"/>
          <w:highlight w:val="cyan"/>
        </w:rPr>
        <w:t>with</w:t>
      </w:r>
      <w:r w:rsidRPr="00873FDF">
        <w:rPr>
          <w:rStyle w:val="StyleUnderline"/>
        </w:rPr>
        <w:t xml:space="preserve"> </w:t>
      </w:r>
      <w:r w:rsidRPr="00873FDF">
        <w:rPr>
          <w:rStyle w:val="Emphasis"/>
        </w:rPr>
        <w:t xml:space="preserve">highly </w:t>
      </w:r>
      <w:r w:rsidRPr="008166C8">
        <w:rPr>
          <w:rStyle w:val="Emphasis"/>
          <w:highlight w:val="cyan"/>
        </w:rPr>
        <w:t>unpredictable</w:t>
      </w:r>
      <w:r w:rsidRPr="008166C8">
        <w:rPr>
          <w:rStyle w:val="StyleUnderline"/>
          <w:highlight w:val="cyan"/>
        </w:rPr>
        <w:t xml:space="preserve"> </w:t>
      </w:r>
      <w:r w:rsidRPr="008166C8">
        <w:rPr>
          <w:rStyle w:val="Emphasis"/>
          <w:highlight w:val="cyan"/>
        </w:rPr>
        <w:t>Level III</w:t>
      </w:r>
      <w:r w:rsidRPr="008166C8">
        <w:rPr>
          <w:rStyle w:val="StyleUnderline"/>
          <w:highlight w:val="cyan"/>
        </w:rPr>
        <w:t xml:space="preserve"> </w:t>
      </w:r>
      <w:proofErr w:type="gramStart"/>
      <w:r w:rsidRPr="008166C8">
        <w:rPr>
          <w:rStyle w:val="StyleUnderline"/>
          <w:highlight w:val="cyan"/>
        </w:rPr>
        <w:t>hypothetical</w:t>
      </w:r>
      <w:r w:rsidRPr="008166C8">
        <w:rPr>
          <w:rStyle w:val="Emphasis"/>
          <w:highlight w:val="cyan"/>
        </w:rPr>
        <w:t>s</w:t>
      </w:r>
      <w:r w:rsidRPr="00F21CF6">
        <w:rPr>
          <w:rStyle w:val="StyleUnderline"/>
          <w:highlight w:val="cyan"/>
        </w:rPr>
        <w:t>, and</w:t>
      </w:r>
      <w:proofErr w:type="gramEnd"/>
      <w:r w:rsidRPr="00F21CF6">
        <w:rPr>
          <w:rStyle w:val="StyleUnderline"/>
          <w:highlight w:val="cyan"/>
        </w:rPr>
        <w:t xml:space="preserve"> treating them as</w:t>
      </w:r>
      <w:r w:rsidRPr="00873FDF">
        <w:rPr>
          <w:rStyle w:val="StyleUnderline"/>
        </w:rPr>
        <w:t xml:space="preserve"> </w:t>
      </w:r>
      <w:r w:rsidRPr="00873FDF">
        <w:rPr>
          <w:rStyle w:val="Emphasis"/>
        </w:rPr>
        <w:t xml:space="preserve">equally </w:t>
      </w:r>
      <w:r w:rsidRPr="00F21CF6">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8166C8">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8166C8">
        <w:rPr>
          <w:rStyle w:val="Emphasis"/>
          <w:highlight w:val="cyan"/>
        </w:rPr>
        <w:t>conflating</w:t>
      </w:r>
      <w:r w:rsidRPr="006C1E1A">
        <w:rPr>
          <w:rStyle w:val="StyleUnderline"/>
        </w:rPr>
        <w:t xml:space="preserve"> the </w:t>
      </w:r>
      <w:r w:rsidRPr="00F21CF6">
        <w:rPr>
          <w:rStyle w:val="StyleUnderline"/>
          <w:highlight w:val="cyan"/>
        </w:rPr>
        <w:t>two</w:t>
      </w:r>
      <w:r w:rsidRPr="008166C8">
        <w:rPr>
          <w:sz w:val="16"/>
        </w:rPr>
        <w:t xml:space="preserve"> for purposes of argumentation may be effective, it </w:t>
      </w:r>
      <w:r w:rsidRPr="00F21CF6">
        <w:rPr>
          <w:rStyle w:val="StyleUnderline"/>
          <w:highlight w:val="cyan"/>
        </w:rPr>
        <w:t>is</w:t>
      </w:r>
      <w:r w:rsidRPr="006C1E1A">
        <w:rPr>
          <w:rStyle w:val="StyleUnderline"/>
        </w:rPr>
        <w:t xml:space="preserve"> </w:t>
      </w:r>
      <w:r w:rsidRPr="008166C8">
        <w:rPr>
          <w:rStyle w:val="StyleUnderline"/>
        </w:rPr>
        <w:t xml:space="preserve">profoundly </w:t>
      </w:r>
      <w:r w:rsidRPr="008166C8">
        <w:rPr>
          <w:rStyle w:val="StyleUnderline"/>
          <w:highlight w:val="cyan"/>
        </w:rPr>
        <w:t>misleading</w:t>
      </w:r>
      <w:r w:rsidRPr="008166C8">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w:t>
      </w:r>
      <w:proofErr w:type="gramStart"/>
      <w:r w:rsidRPr="008166C8">
        <w:rPr>
          <w:sz w:val="16"/>
        </w:rPr>
        <w:t>a technology</w:t>
      </w:r>
      <w:proofErr w:type="gramEnd"/>
      <w:r w:rsidRPr="008166C8">
        <w:rPr>
          <w:sz w:val="16"/>
        </w:rPr>
        <w:t xml:space="preserve"> is treated as if it were separable from the technology itself. A medical advance in computer-brain interfaces in prosthetics, for example, is the same technology that might be used </w:t>
      </w:r>
      <w:proofErr w:type="gramStart"/>
      <w:r w:rsidRPr="008166C8">
        <w:rPr>
          <w:sz w:val="16"/>
        </w:rPr>
        <w:t>in the near future</w:t>
      </w:r>
      <w:proofErr w:type="gramEnd"/>
      <w:r w:rsidRPr="008166C8">
        <w:rPr>
          <w:sz w:val="16"/>
        </w:rPr>
        <w:t xml:space="preserve"> to directly connect a soldier to a remote weapons system. Any effort to ban “military AI” will fail because “military AI” is not a relevant technology category; rather, it is the advance of the underlying technology </w:t>
      </w:r>
      <w:proofErr w:type="gramStart"/>
      <w:r w:rsidRPr="008166C8">
        <w:rPr>
          <w:sz w:val="16"/>
        </w:rPr>
        <w:t>as a whole that</w:t>
      </w:r>
      <w:proofErr w:type="gramEnd"/>
      <w:r w:rsidRPr="008166C8">
        <w:rPr>
          <w:sz w:val="16"/>
        </w:rPr>
        <w:t xml:space="preserve">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3A675899" w14:textId="77777777" w:rsidR="00E629FD" w:rsidRPr="008166C8" w:rsidRDefault="00E629FD" w:rsidP="00E629FD">
      <w:pPr>
        <w:rPr>
          <w:sz w:val="16"/>
        </w:rPr>
      </w:pPr>
      <w:r w:rsidRPr="008166C8">
        <w:rPr>
          <w:rStyle w:val="StyleUnderline"/>
          <w:highlight w:val="cyan"/>
        </w:rPr>
        <w:t>It is</w:t>
      </w:r>
      <w:r w:rsidRPr="008166C8">
        <w:rPr>
          <w:rStyle w:val="StyleUnderline"/>
        </w:rPr>
        <w:t xml:space="preserve"> precisely this </w:t>
      </w:r>
      <w:r w:rsidRPr="00F21CF6">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F21CF6">
        <w:rPr>
          <w:rStyle w:val="StyleUnderline"/>
          <w:highlight w:val="cyan"/>
        </w:rPr>
        <w:t>not</w:t>
      </w:r>
      <w:r w:rsidRPr="008166C8">
        <w:rPr>
          <w:sz w:val="16"/>
        </w:rPr>
        <w:t xml:space="preserve"> so much a question of </w:t>
      </w:r>
      <w:r w:rsidRPr="008166C8">
        <w:rPr>
          <w:rStyle w:val="StyleUnderline"/>
          <w:highlight w:val="cyan"/>
        </w:rPr>
        <w:t>whether</w:t>
      </w:r>
      <w:r w:rsidRPr="008166C8">
        <w:rPr>
          <w:rStyle w:val="StyleUnderline"/>
        </w:rPr>
        <w:t xml:space="preserve"> these popular </w:t>
      </w:r>
      <w:r w:rsidRPr="008166C8">
        <w:rPr>
          <w:rStyle w:val="Emphasis"/>
          <w:highlight w:val="cyan"/>
        </w:rPr>
        <w:t>dystopia</w:t>
      </w:r>
      <w:r w:rsidRPr="008166C8">
        <w:rPr>
          <w:rStyle w:val="StyleUnderline"/>
        </w:rPr>
        <w:t>n vision</w:t>
      </w:r>
      <w:r w:rsidRPr="008166C8">
        <w:rPr>
          <w:rStyle w:val="Emphasis"/>
          <w:highlight w:val="cyan"/>
        </w:rPr>
        <w:t>s</w:t>
      </w:r>
      <w:r w:rsidRPr="008166C8">
        <w:rPr>
          <w:rStyle w:val="StyleUnderline"/>
          <w:highlight w:val="cyan"/>
        </w:rPr>
        <w:t xml:space="preserve"> are </w:t>
      </w:r>
      <w:r w:rsidRPr="008166C8">
        <w:rPr>
          <w:rStyle w:val="Emphasis"/>
          <w:highlight w:val="cyan"/>
        </w:rPr>
        <w:t>accurate</w:t>
      </w:r>
      <w:r w:rsidRPr="008166C8">
        <w:rPr>
          <w:rStyle w:val="StyleUnderline"/>
        </w:rPr>
        <w:t xml:space="preserve"> predictions: </w:t>
      </w:r>
      <w:r w:rsidRPr="008166C8">
        <w:rPr>
          <w:rStyle w:val="StyleUnderline"/>
          <w:highlight w:val="cyan"/>
        </w:rPr>
        <w:t>They</w:t>
      </w:r>
      <w:r w:rsidRPr="008166C8">
        <w:rPr>
          <w:rStyle w:val="StyleUnderline"/>
        </w:rPr>
        <w:t xml:space="preserve"> almost certainly </w:t>
      </w:r>
      <w:r w:rsidRPr="008166C8">
        <w:rPr>
          <w:rStyle w:val="StyleUnderline"/>
          <w:highlight w:val="cyan"/>
        </w:rPr>
        <w:t>are</w:t>
      </w:r>
      <w:r w:rsidRPr="00F21CF6">
        <w:rPr>
          <w:rStyle w:val="StyleUnderline"/>
          <w:highlight w:val="cyan"/>
        </w:rPr>
        <w:t xml:space="preserve"> </w:t>
      </w:r>
      <w:r w:rsidRPr="00F21CF6">
        <w:rPr>
          <w:rStyle w:val="Emphasis"/>
          <w:highlight w:val="cyan"/>
        </w:rPr>
        <w:t>not</w:t>
      </w:r>
      <w:r w:rsidRPr="006C1E1A">
        <w:rPr>
          <w:rStyle w:val="StyleUnderline"/>
        </w:rPr>
        <w:t xml:space="preserve">, because the </w:t>
      </w:r>
      <w:r w:rsidRPr="00F21CF6">
        <w:rPr>
          <w:rStyle w:val="StyleUnderline"/>
          <w:highlight w:val="cyan"/>
        </w:rPr>
        <w:t xml:space="preserve">ability to </w:t>
      </w:r>
      <w:r w:rsidRPr="008166C8">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F21CF6">
        <w:rPr>
          <w:rStyle w:val="StyleUnderline"/>
          <w:highlight w:val="cyan"/>
        </w:rPr>
        <w:t>is</w:t>
      </w:r>
      <w:r w:rsidRPr="006C1E1A">
        <w:rPr>
          <w:rStyle w:val="StyleUnderline"/>
        </w:rPr>
        <w:t xml:space="preserve"> </w:t>
      </w:r>
      <w:r w:rsidRPr="006C1E1A">
        <w:rPr>
          <w:rStyle w:val="Emphasis"/>
        </w:rPr>
        <w:t xml:space="preserve">simply </w:t>
      </w:r>
      <w:r w:rsidRPr="00F21CF6">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29BEC4F8" w14:textId="77777777" w:rsidR="00E629FD" w:rsidRDefault="00E629FD" w:rsidP="00E629FD">
      <w:pPr>
        <w:pStyle w:val="Heading3"/>
      </w:pPr>
      <w:r>
        <w:t>Infodemic---1NC</w:t>
      </w:r>
    </w:p>
    <w:p w14:paraId="16971A57" w14:textId="77777777" w:rsidR="00E629FD" w:rsidRPr="0028508A" w:rsidRDefault="00E629FD" w:rsidP="00E629FD">
      <w:pPr>
        <w:pStyle w:val="Analytic"/>
      </w:pPr>
      <w:r>
        <w:t>health infodemic thump. Social media, fake pharmacies, and RFK.</w:t>
      </w:r>
    </w:p>
    <w:p w14:paraId="3DDA3095" w14:textId="77777777" w:rsidR="00E629FD" w:rsidRDefault="00E629FD" w:rsidP="00E629FD">
      <w:pPr>
        <w:pStyle w:val="Heading4"/>
      </w:pPr>
      <w:proofErr w:type="spellStart"/>
      <w:r>
        <w:t>Disinfo</w:t>
      </w:r>
      <w:proofErr w:type="spellEnd"/>
      <w:r>
        <w:t xml:space="preserve"> irrelevant. Empirics. </w:t>
      </w:r>
    </w:p>
    <w:p w14:paraId="768687B6" w14:textId="77777777" w:rsidR="00E629FD" w:rsidRDefault="00E629FD" w:rsidP="00E629FD">
      <w:r>
        <w:t xml:space="preserve">Steffen </w:t>
      </w:r>
      <w:r w:rsidRPr="00841745">
        <w:rPr>
          <w:rStyle w:val="Style13ptBold"/>
        </w:rPr>
        <w:t>Leidel 24</w:t>
      </w:r>
      <w:r>
        <w:t>. Interview with Sacha Altay, experimental psychologist whose research focuses on misinformation, misperceptions, social media and trust</w:t>
      </w:r>
      <w:proofErr w:type="gramStart"/>
      <w:r>
        <w:t>, .</w:t>
      </w:r>
      <w:proofErr w:type="gramEnd"/>
      <w:r>
        <w:t xml:space="preserve"> "Disinformation: People aren't as gullible as we think". DW. 3-17-2024. https://akademie.dw.com/en/disinformation-people-arent-as-gullible-as-we-think/a-67774216</w:t>
      </w:r>
    </w:p>
    <w:p w14:paraId="22114B2D" w14:textId="77777777" w:rsidR="00E629FD" w:rsidRPr="00415F62" w:rsidRDefault="00E629FD" w:rsidP="00E629FD">
      <w:pPr>
        <w:rPr>
          <w:sz w:val="16"/>
        </w:rPr>
      </w:pPr>
      <w:r w:rsidRPr="00415F62">
        <w:rPr>
          <w:sz w:val="16"/>
        </w:rPr>
        <w:t>DW Akademie: You published a research paper that concluded: "</w:t>
      </w:r>
      <w:r w:rsidRPr="00415F62">
        <w:rPr>
          <w:rStyle w:val="StyleUnderline"/>
        </w:rPr>
        <w:t xml:space="preserve">Alarmist </w:t>
      </w:r>
      <w:r w:rsidRPr="00352268">
        <w:rPr>
          <w:rStyle w:val="StyleUnderline"/>
          <w:highlight w:val="cyan"/>
        </w:rPr>
        <w:t>narratives about</w:t>
      </w:r>
      <w:r w:rsidRPr="00415F62">
        <w:rPr>
          <w:rStyle w:val="StyleUnderline"/>
        </w:rPr>
        <w:t xml:space="preserve"> online </w:t>
      </w:r>
      <w:r w:rsidRPr="00352268">
        <w:rPr>
          <w:rStyle w:val="StyleUnderline"/>
          <w:highlight w:val="cyan"/>
        </w:rPr>
        <w:t>misinformation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352268">
        <w:rPr>
          <w:rStyle w:val="StyleUnderline"/>
          <w:highlight w:val="cyan"/>
        </w:rPr>
        <w:t xml:space="preserve">and </w:t>
      </w:r>
      <w:r w:rsidRPr="00352268">
        <w:rPr>
          <w:rStyle w:val="Emphasis"/>
          <w:highlight w:val="cyan"/>
        </w:rPr>
        <w:t>impact</w:t>
      </w:r>
      <w:r w:rsidRPr="00352268">
        <w:rPr>
          <w:rStyle w:val="StyleUnderline"/>
          <w:highlight w:val="cyan"/>
        </w:rPr>
        <w:t xml:space="preserve"> are </w:t>
      </w:r>
      <w:r w:rsidRPr="00352268">
        <w:rPr>
          <w:rStyle w:val="Emphasis"/>
          <w:highlight w:val="cyan"/>
        </w:rPr>
        <w:t>overstated</w:t>
      </w:r>
      <w:r w:rsidRPr="00415F62">
        <w:rPr>
          <w:sz w:val="16"/>
        </w:rPr>
        <w:t>." How did you come to this conclusion?</w:t>
      </w:r>
    </w:p>
    <w:p w14:paraId="0C7DD325" w14:textId="77777777" w:rsidR="00E629FD" w:rsidRPr="00415F62" w:rsidRDefault="00E629FD" w:rsidP="00E629FD">
      <w:pPr>
        <w:rPr>
          <w:sz w:val="16"/>
        </w:rPr>
      </w:pPr>
      <w:r w:rsidRPr="00415F62">
        <w:rPr>
          <w:sz w:val="16"/>
        </w:rPr>
        <w:t>There is certainly a '</w:t>
      </w:r>
      <w:proofErr w:type="gramStart"/>
      <w:r w:rsidRPr="00415F62">
        <w:rPr>
          <w:sz w:val="16"/>
        </w:rPr>
        <w:t>fake-news</w:t>
      </w:r>
      <w:proofErr w:type="gramEnd"/>
      <w:r w:rsidRPr="00415F62">
        <w:rPr>
          <w:sz w:val="16"/>
        </w:rPr>
        <w:t xml:space="preserve">'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t>
      </w:r>
      <w:proofErr w:type="gramStart"/>
      <w:r w:rsidRPr="00415F62">
        <w:rPr>
          <w:sz w:val="16"/>
        </w:rPr>
        <w:t>wrong,</w:t>
      </w:r>
      <w:proofErr w:type="gramEnd"/>
      <w:r w:rsidRPr="00415F62">
        <w:rPr>
          <w:sz w:val="16"/>
        </w:rPr>
        <w:t xml:space="preserve"> the data doesn't support it.</w:t>
      </w:r>
    </w:p>
    <w:p w14:paraId="5219E518" w14:textId="77777777" w:rsidR="00E629FD" w:rsidRDefault="00E629FD" w:rsidP="00E629FD">
      <w:pPr>
        <w:rPr>
          <w:rStyle w:val="StyleUnderline"/>
        </w:rPr>
      </w:pPr>
      <w:r w:rsidRPr="00352268">
        <w:rPr>
          <w:rStyle w:val="StyleUnderline"/>
          <w:highlight w:val="cyan"/>
        </w:rPr>
        <w:t>Many think</w:t>
      </w:r>
      <w:r w:rsidRPr="00415F62">
        <w:rPr>
          <w:rStyle w:val="StyleUnderline"/>
        </w:rPr>
        <w:t xml:space="preserve"> that </w:t>
      </w:r>
      <w:r w:rsidRPr="00352268">
        <w:rPr>
          <w:rStyle w:val="StyleUnderline"/>
          <w:highlight w:val="cyan"/>
        </w:rPr>
        <w:t>misinformation is</w:t>
      </w:r>
      <w:r w:rsidRPr="00415F62">
        <w:rPr>
          <w:rStyle w:val="StyleUnderline"/>
        </w:rPr>
        <w:t xml:space="preserve"> very </w:t>
      </w:r>
      <w:r w:rsidRPr="00352268">
        <w:rPr>
          <w:rStyle w:val="StyleUnderline"/>
          <w:highlight w:val="cya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352268">
        <w:rPr>
          <w:rStyle w:val="StyleUnderline"/>
          <w:highlight w:val="cyan"/>
        </w:rPr>
        <w:t xml:space="preserve">a lot of </w:t>
      </w:r>
      <w:r w:rsidRPr="00352268">
        <w:rPr>
          <w:rStyle w:val="Emphasis"/>
          <w:highlight w:val="cyan"/>
        </w:rPr>
        <w:t>empirical work</w:t>
      </w:r>
      <w:r w:rsidRPr="00352268">
        <w:rPr>
          <w:rStyle w:val="StyleUnderline"/>
          <w:highlight w:val="cyan"/>
        </w:rPr>
        <w:t xml:space="preserve"> has </w:t>
      </w:r>
      <w:r w:rsidRPr="00352268">
        <w:rPr>
          <w:rStyle w:val="Emphasis"/>
          <w:highlight w:val="cyan"/>
        </w:rPr>
        <w:t>shown that this is wrong</w:t>
      </w:r>
      <w:r w:rsidRPr="00415F62">
        <w:rPr>
          <w:sz w:val="16"/>
        </w:rPr>
        <w:t xml:space="preserve">. </w:t>
      </w:r>
      <w:r w:rsidRPr="00352268">
        <w:rPr>
          <w:rStyle w:val="Emphasis"/>
          <w:highlight w:val="cyan"/>
        </w:rPr>
        <w:t>Misinformation</w:t>
      </w:r>
      <w:r w:rsidRPr="00352268">
        <w:rPr>
          <w:sz w:val="16"/>
          <w:highlight w:val="cyan"/>
        </w:rPr>
        <w:t xml:space="preserve"> </w:t>
      </w:r>
      <w:r w:rsidRPr="00352268">
        <w:rPr>
          <w:rStyle w:val="StyleUnderline"/>
          <w:highlight w:val="cyan"/>
        </w:rPr>
        <w:t xml:space="preserve">represents a minute portion of people's </w:t>
      </w:r>
      <w:proofErr w:type="gramStart"/>
      <w:r w:rsidRPr="00352268">
        <w:rPr>
          <w:rStyle w:val="StyleUnderline"/>
          <w:highlight w:val="cyan"/>
        </w:rPr>
        <w:t>media d</w:t>
      </w:r>
      <w:r w:rsidRPr="00415F62">
        <w:rPr>
          <w:rStyle w:val="StyleUnderline"/>
        </w:rPr>
        <w:t>iets</w:t>
      </w:r>
      <w:r w:rsidRPr="00415F62">
        <w:rPr>
          <w:sz w:val="16"/>
        </w:rPr>
        <w:t xml:space="preserve"> —</w:t>
      </w:r>
      <w:proofErr w:type="gramEnd"/>
      <w:r w:rsidRPr="00415F62">
        <w:rPr>
          <w:sz w:val="16"/>
        </w:rPr>
        <w:t xml:space="preserve">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46769B77" w14:textId="77777777" w:rsidR="00E629FD" w:rsidRPr="00415F62" w:rsidRDefault="00E629FD" w:rsidP="00E629FD">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352268">
        <w:rPr>
          <w:rStyle w:val="Emphasis"/>
          <w:highlight w:val="cyan"/>
        </w:rPr>
        <w:t>mass media</w:t>
      </w:r>
      <w:r w:rsidRPr="00352268">
        <w:rPr>
          <w:rStyle w:val="StyleUnderline"/>
          <w:highlight w:val="cyan"/>
        </w:rPr>
        <w:t xml:space="preserve"> has a </w:t>
      </w:r>
      <w:r w:rsidRPr="00352268">
        <w:rPr>
          <w:rStyle w:val="Emphasis"/>
          <w:sz w:val="28"/>
          <w:szCs w:val="28"/>
          <w:highlight w:val="cyan"/>
        </w:rPr>
        <w:t>small effect</w:t>
      </w:r>
      <w:r w:rsidRPr="00352268">
        <w:rPr>
          <w:rStyle w:val="StyleUnderline"/>
          <w:highlight w:val="cyan"/>
        </w:rPr>
        <w:t xml:space="preserve">, at </w:t>
      </w:r>
      <w:r w:rsidRPr="00352268">
        <w:rPr>
          <w:rStyle w:val="Emphasis"/>
          <w:highlight w:val="cyan"/>
        </w:rPr>
        <w:t>best</w:t>
      </w:r>
      <w:r w:rsidRPr="00352268">
        <w:rPr>
          <w:rStyle w:val="StyleUnderline"/>
          <w:highlight w:val="cyan"/>
        </w:rPr>
        <w:t xml:space="preserve">, on </w:t>
      </w:r>
      <w:r w:rsidRPr="00352268">
        <w:rPr>
          <w:rStyle w:val="Emphasis"/>
          <w:highlight w:val="cya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4F370496" w14:textId="77777777" w:rsidR="00E629FD" w:rsidRPr="00415F62" w:rsidRDefault="00E629FD" w:rsidP="00E629FD">
      <w:pPr>
        <w:rPr>
          <w:sz w:val="16"/>
        </w:rPr>
      </w:pPr>
      <w:r w:rsidRPr="00415F62">
        <w:rPr>
          <w:sz w:val="16"/>
        </w:rPr>
        <w:t>Why are we so worried about misinformation then?</w:t>
      </w:r>
    </w:p>
    <w:p w14:paraId="0CB7DEF7" w14:textId="77777777" w:rsidR="00E629FD" w:rsidRDefault="00E629FD" w:rsidP="00E629FD">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352268">
        <w:rPr>
          <w:rStyle w:val="Emphasis"/>
          <w:highlight w:val="cyan"/>
        </w:rPr>
        <w:t>overemphasize</w:t>
      </w:r>
      <w:r w:rsidRPr="00352268">
        <w:rPr>
          <w:rStyle w:val="StyleUnderline"/>
          <w:highlight w:val="cyan"/>
        </w:rPr>
        <w:t xml:space="preserve"> the </w:t>
      </w:r>
      <w:r w:rsidRPr="00352268">
        <w:rPr>
          <w:rStyle w:val="Emphasis"/>
          <w:highlight w:val="cya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352268">
        <w:rPr>
          <w:rStyle w:val="StyleUnderline"/>
          <w:highlight w:val="cyan"/>
        </w:rPr>
        <w:t xml:space="preserve">the </w:t>
      </w:r>
      <w:r w:rsidRPr="00352268">
        <w:rPr>
          <w:rStyle w:val="Emphasis"/>
          <w:highlight w:val="cyan"/>
        </w:rPr>
        <w:t>problem</w:t>
      </w:r>
      <w:r w:rsidRPr="00352268">
        <w:rPr>
          <w:rStyle w:val="StyleUnderline"/>
          <w:highlight w:val="cyan"/>
        </w:rPr>
        <w:t xml:space="preserve"> is </w:t>
      </w:r>
      <w:r w:rsidRPr="00352268">
        <w:rPr>
          <w:rStyle w:val="Emphasis"/>
          <w:sz w:val="28"/>
          <w:szCs w:val="28"/>
          <w:highlight w:val="cya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04F14F80" w14:textId="77777777" w:rsidR="00E629FD" w:rsidRPr="00415F62" w:rsidRDefault="00E629FD" w:rsidP="00E629FD">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38838398" w14:textId="77777777" w:rsidR="00E629FD" w:rsidRPr="00415F62" w:rsidRDefault="00E629FD" w:rsidP="00E629FD">
      <w:pPr>
        <w:rPr>
          <w:sz w:val="16"/>
        </w:rPr>
      </w:pPr>
      <w:r w:rsidRPr="00415F62">
        <w:rPr>
          <w:sz w:val="16"/>
        </w:rPr>
        <w:t>Do you think we are suffering from increased "information pollution</w:t>
      </w:r>
      <w:proofErr w:type="gramStart"/>
      <w:r w:rsidRPr="00415F62">
        <w:rPr>
          <w:sz w:val="16"/>
        </w:rPr>
        <w:t>" in</w:t>
      </w:r>
      <w:proofErr w:type="gramEnd"/>
      <w:r w:rsidRPr="00415F62">
        <w:rPr>
          <w:sz w:val="16"/>
        </w:rPr>
        <w:t xml:space="preserve"> </w:t>
      </w:r>
      <w:proofErr w:type="gramStart"/>
      <w:r w:rsidRPr="00415F62">
        <w:rPr>
          <w:sz w:val="16"/>
        </w:rPr>
        <w:t>that</w:t>
      </w:r>
      <w:proofErr w:type="gramEnd"/>
      <w:r w:rsidRPr="00415F62">
        <w:rPr>
          <w:sz w:val="16"/>
        </w:rPr>
        <w:t xml:space="preserve"> our media ecosystem is flooded with huge amounts of toxic content and false information that has negative impacts on our societies?</w:t>
      </w:r>
    </w:p>
    <w:p w14:paraId="285C2A7F" w14:textId="77777777" w:rsidR="00E629FD" w:rsidRDefault="00E629FD" w:rsidP="00E629FD">
      <w:pPr>
        <w:rPr>
          <w:rStyle w:val="StyleUnderline"/>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415F62">
        <w:rPr>
          <w:rStyle w:val="Emphasis"/>
        </w:rPr>
        <w:t>conspiracy theories</w:t>
      </w:r>
      <w:r w:rsidRPr="00415F62">
        <w:rPr>
          <w:rStyle w:val="StyleUnderline"/>
        </w:rPr>
        <w:t xml:space="preserve"> </w:t>
      </w:r>
      <w:r w:rsidRPr="00415F62">
        <w:rPr>
          <w:rStyle w:val="Emphasis"/>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72D72087" w14:textId="77777777" w:rsidR="00E629FD" w:rsidRPr="00415F62" w:rsidRDefault="00E629FD" w:rsidP="00E629FD">
      <w:pPr>
        <w:rPr>
          <w:sz w:val="16"/>
        </w:rPr>
      </w:pPr>
      <w:r w:rsidRPr="00415F62">
        <w:rPr>
          <w:sz w:val="16"/>
        </w:rPr>
        <w:t xml:space="preserve">If anything, exposure to untrustworthy websites decreased between 2016 and 2020 in the US. In some countries, media ecosystems are very likely flooded with misinformation. However, it isn't clear to me that in most Western democracies, media ecosystems are indeed flooded with bad content. For instance, in most countries people mostly turn to trustworthy and established news outlets to learn about the world. And these news outlets often do a </w:t>
      </w:r>
      <w:proofErr w:type="gramStart"/>
      <w:r w:rsidRPr="00415F62">
        <w:rPr>
          <w:sz w:val="16"/>
        </w:rPr>
        <w:t>pretty decent</w:t>
      </w:r>
      <w:proofErr w:type="gramEnd"/>
      <w:r w:rsidRPr="00415F62">
        <w:rPr>
          <w:sz w:val="16"/>
        </w:rPr>
        <w:t xml:space="preserve"> job.</w:t>
      </w:r>
    </w:p>
    <w:p w14:paraId="4207C571" w14:textId="77777777" w:rsidR="00E629FD" w:rsidRPr="00415F62" w:rsidRDefault="00E629FD" w:rsidP="00E629FD">
      <w:pPr>
        <w:rPr>
          <w:sz w:val="16"/>
        </w:rPr>
      </w:pPr>
      <w:r w:rsidRPr="00415F62">
        <w:rPr>
          <w:sz w:val="16"/>
        </w:rPr>
        <w:t>It's also important to keep in mind that people are exposed to a tiny, tiny fraction of all the information available online. And it's not because most content on the internet is trash that people are exposed to it. People are very good at ignoring stuff they don't care about and scroll or zap to find what they want. We should remember that people have agency and tame new technologies and algorithms in unexpected ways.</w:t>
      </w:r>
    </w:p>
    <w:p w14:paraId="3F2E5731" w14:textId="77777777" w:rsidR="00E629FD" w:rsidRPr="00095A43" w:rsidRDefault="00E629FD" w:rsidP="00E629FD">
      <w:pPr>
        <w:rPr>
          <w:u w:val="single"/>
        </w:rPr>
      </w:pPr>
      <w:r w:rsidRPr="00415F62">
        <w:rPr>
          <w:rStyle w:val="StyleUnderline"/>
        </w:rPr>
        <w:t xml:space="preserve">Information pollution can have bad consequences for our societies, but the extent to which it has bad </w:t>
      </w:r>
      <w:r w:rsidRPr="00415F62">
        <w:rPr>
          <w:rStyle w:val="Emphasis"/>
        </w:rPr>
        <w:t>consequences</w:t>
      </w:r>
      <w:r w:rsidRPr="00415F62">
        <w:rPr>
          <w:rStyle w:val="StyleUnderline"/>
        </w:rPr>
        <w:t xml:space="preserve"> is an </w:t>
      </w:r>
      <w:r w:rsidRPr="00415F62">
        <w:rPr>
          <w:rStyle w:val="Emphasis"/>
        </w:rPr>
        <w:t>empirical question</w:t>
      </w:r>
      <w:r w:rsidRPr="00415F62">
        <w:rPr>
          <w:sz w:val="16"/>
        </w:rPr>
        <w:t xml:space="preserve">. </w:t>
      </w:r>
      <w:r w:rsidRPr="00415F62">
        <w:rPr>
          <w:rStyle w:val="StyleUnderline"/>
        </w:rPr>
        <w:t xml:space="preserve">We shouldn't assume that, by default, </w:t>
      </w:r>
      <w:r w:rsidRPr="00415F62">
        <w:rPr>
          <w:rStyle w:val="Emphasis"/>
        </w:rPr>
        <w:t>information pollution</w:t>
      </w:r>
      <w:r w:rsidRPr="00415F62">
        <w:rPr>
          <w:rStyle w:val="StyleUnderline"/>
        </w:rPr>
        <w:t xml:space="preserve"> has </w:t>
      </w:r>
      <w:r w:rsidRPr="00415F62">
        <w:rPr>
          <w:rStyle w:val="Emphasis"/>
        </w:rPr>
        <w:t>strong effects on societies</w:t>
      </w:r>
      <w:r w:rsidRPr="00415F62">
        <w:rPr>
          <w:rStyle w:val="StyleUnderline"/>
        </w:rPr>
        <w:t>.</w:t>
      </w:r>
    </w:p>
    <w:p w14:paraId="37D7BCBF" w14:textId="3D0D25C2" w:rsidR="00E629FD" w:rsidRPr="004D0799" w:rsidRDefault="00E629FD" w:rsidP="00E629FD">
      <w:pPr>
        <w:pStyle w:val="Heading2"/>
      </w:pPr>
      <w:r>
        <w:t>Adv 2---Diplomacy</w:t>
      </w:r>
    </w:p>
    <w:p w14:paraId="6A70B018" w14:textId="77777777" w:rsidR="00E629FD" w:rsidRDefault="00E629FD" w:rsidP="00E629FD">
      <w:pPr>
        <w:pStyle w:val="Heading3"/>
        <w:rPr>
          <w:lang w:eastAsia="ko-KR"/>
        </w:rPr>
      </w:pPr>
      <w:r>
        <w:rPr>
          <w:lang w:eastAsia="ko-KR"/>
        </w:rPr>
        <w:t>Science Diplomacy---1NC</w:t>
      </w:r>
    </w:p>
    <w:p w14:paraId="00207837" w14:textId="77777777" w:rsidR="00E629FD" w:rsidRPr="00354FF7" w:rsidRDefault="00E629FD" w:rsidP="00E629FD">
      <w:pPr>
        <w:pStyle w:val="Heading4"/>
        <w:rPr>
          <w:rFonts w:cs="Calibri"/>
        </w:rPr>
      </w:pPr>
      <w:r w:rsidRPr="00354FF7">
        <w:rPr>
          <w:rFonts w:cs="Calibri"/>
        </w:rPr>
        <w:t xml:space="preserve">Science diplomacy </w:t>
      </w:r>
      <w:r w:rsidRPr="00354FF7">
        <w:rPr>
          <w:rFonts w:cs="Calibri"/>
          <w:iCs w:val="0"/>
          <w:u w:val="single"/>
        </w:rPr>
        <w:t>fails</w:t>
      </w:r>
      <w:r w:rsidRPr="00354FF7">
        <w:rPr>
          <w:rFonts w:cs="Calibri"/>
        </w:rPr>
        <w:t>.</w:t>
      </w:r>
    </w:p>
    <w:p w14:paraId="78B0943E" w14:textId="77777777" w:rsidR="00E629FD" w:rsidRPr="00354FF7" w:rsidRDefault="00E629FD" w:rsidP="00E629FD">
      <w:r w:rsidRPr="00354FF7">
        <w:rPr>
          <w:rStyle w:val="Style13ptBold"/>
        </w:rPr>
        <w:t>Eigner ’23</w:t>
      </w:r>
      <w:r w:rsidRPr="00354FF7">
        <w:t xml:space="preserve"> [Leo; July 11; Senior Researcher in the Swiss and Euro-Atlantic Security Team, MPhil in Modern European History from the University of Oxford, BA in History from King’s College London; </w:t>
      </w:r>
      <w:r>
        <w:t>ETH Zurich, “</w:t>
      </w:r>
      <w:r w:rsidRPr="00354FF7">
        <w:t>The Promise and Paradox of Science Diplomacy,</w:t>
      </w:r>
      <w:r>
        <w:t>”</w:t>
      </w:r>
      <w:r w:rsidRPr="00354FF7">
        <w:t xml:space="preserve"> https://www.research-collection.ethz.ch/handle/20.500.11850/619331]</w:t>
      </w:r>
    </w:p>
    <w:p w14:paraId="29340C8E" w14:textId="77777777" w:rsidR="00E629FD" w:rsidRPr="00354FF7" w:rsidRDefault="00E629FD" w:rsidP="00E629FD">
      <w:pPr>
        <w:rPr>
          <w:u w:val="single"/>
        </w:rPr>
      </w:pPr>
      <w:r w:rsidRPr="00354FF7">
        <w:rPr>
          <w:sz w:val="14"/>
        </w:rPr>
        <w:t xml:space="preserve">To some extent, this is unavoidable. As an interface concept, </w:t>
      </w:r>
      <w:r w:rsidRPr="00354FF7">
        <w:rPr>
          <w:rStyle w:val="Emphasis"/>
          <w:highlight w:val="cyan"/>
        </w:rPr>
        <w:t>science diplomacy</w:t>
      </w:r>
      <w:r w:rsidRPr="00354FF7">
        <w:rPr>
          <w:u w:val="single"/>
        </w:rPr>
        <w:t xml:space="preserve"> contains a boundary problem</w:t>
      </w:r>
      <w:r w:rsidRPr="00354FF7">
        <w:rPr>
          <w:sz w:val="14"/>
        </w:rPr>
        <w:t xml:space="preserve">, yet this should not be viewed as problematic. Indeed, the term’s elasticity gives it its productive tension. This tension, inherent and insoluble, is twofold. First, </w:t>
      </w:r>
      <w:r w:rsidRPr="00354FF7">
        <w:rPr>
          <w:u w:val="single"/>
        </w:rPr>
        <w:t xml:space="preserve">science is a </w:t>
      </w:r>
      <w:r w:rsidRPr="00354FF7">
        <w:rPr>
          <w:rStyle w:val="Emphasis"/>
        </w:rPr>
        <w:t>global</w:t>
      </w:r>
      <w:r w:rsidRPr="00354FF7">
        <w:rPr>
          <w:u w:val="single"/>
        </w:rPr>
        <w:t xml:space="preserve"> endeavor</w:t>
      </w:r>
      <w:r w:rsidRPr="00354FF7">
        <w:rPr>
          <w:sz w:val="14"/>
        </w:rPr>
        <w:t xml:space="preserve"> that derives its legitimacy from the production of authoritative knowledge, while </w:t>
      </w:r>
      <w:r w:rsidRPr="00354FF7">
        <w:rPr>
          <w:u w:val="single"/>
        </w:rPr>
        <w:t xml:space="preserve">politics is </w:t>
      </w:r>
      <w:r w:rsidRPr="00354FF7">
        <w:rPr>
          <w:rStyle w:val="Emphasis"/>
        </w:rPr>
        <w:t>local</w:t>
      </w:r>
      <w:r w:rsidRPr="00354FF7">
        <w:rPr>
          <w:sz w:val="14"/>
        </w:rPr>
        <w:t>ly</w:t>
      </w:r>
      <w:r w:rsidRPr="00354FF7">
        <w:rPr>
          <w:u w:val="single"/>
        </w:rPr>
        <w:t xml:space="preserve"> bound</w:t>
      </w:r>
      <w:r w:rsidRPr="00354FF7">
        <w:rPr>
          <w:sz w:val="14"/>
        </w:rPr>
        <w:t xml:space="preserve"> and depends on popular sovereignty. Second, </w:t>
      </w:r>
      <w:r w:rsidRPr="00354FF7">
        <w:rPr>
          <w:u w:val="single"/>
        </w:rPr>
        <w:t xml:space="preserve">science diplomacy </w:t>
      </w:r>
      <w:r w:rsidRPr="00354FF7">
        <w:rPr>
          <w:highlight w:val="cyan"/>
          <w:u w:val="single"/>
        </w:rPr>
        <w:t xml:space="preserve">is </w:t>
      </w:r>
      <w:r w:rsidRPr="00354FF7">
        <w:rPr>
          <w:rStyle w:val="Emphasis"/>
          <w:highlight w:val="cyan"/>
        </w:rPr>
        <w:t>torn</w:t>
      </w:r>
      <w:r w:rsidRPr="00354FF7">
        <w:rPr>
          <w:highlight w:val="cyan"/>
          <w:u w:val="single"/>
        </w:rPr>
        <w:t xml:space="preserve"> between </w:t>
      </w:r>
      <w:r w:rsidRPr="00354FF7">
        <w:rPr>
          <w:rStyle w:val="Emphasis"/>
          <w:highlight w:val="cyan"/>
        </w:rPr>
        <w:t>collaboration</w:t>
      </w:r>
      <w:r w:rsidRPr="00354FF7">
        <w:rPr>
          <w:highlight w:val="cyan"/>
          <w:u w:val="single"/>
        </w:rPr>
        <w:t xml:space="preserve"> and</w:t>
      </w:r>
      <w:r w:rsidRPr="00354FF7">
        <w:rPr>
          <w:u w:val="single"/>
        </w:rPr>
        <w:t xml:space="preserve"> competition</w:t>
      </w:r>
      <w:r w:rsidRPr="00354FF7">
        <w:rPr>
          <w:sz w:val="14"/>
        </w:rPr>
        <w:t xml:space="preserve">. The rationale of science diplomacy thus appears paradoxical: </w:t>
      </w:r>
      <w:r w:rsidRPr="00354FF7">
        <w:rPr>
          <w:u w:val="single"/>
        </w:rPr>
        <w:t xml:space="preserve">it is implemented to collaboratively address global issues and </w:t>
      </w:r>
      <w:r w:rsidRPr="00354FF7">
        <w:rPr>
          <w:highlight w:val="cyan"/>
          <w:u w:val="single"/>
        </w:rPr>
        <w:t xml:space="preserve">to </w:t>
      </w:r>
      <w:r w:rsidRPr="00354FF7">
        <w:rPr>
          <w:rStyle w:val="Emphasis"/>
          <w:highlight w:val="cyan"/>
        </w:rPr>
        <w:t>competitively advance</w:t>
      </w:r>
      <w:r w:rsidRPr="00354FF7">
        <w:rPr>
          <w:highlight w:val="cyan"/>
          <w:u w:val="single"/>
        </w:rPr>
        <w:t xml:space="preserve"> national </w:t>
      </w:r>
      <w:r w:rsidRPr="00354FF7">
        <w:rPr>
          <w:rStyle w:val="Emphasis"/>
          <w:highlight w:val="cyan"/>
        </w:rPr>
        <w:t>interests</w:t>
      </w:r>
      <w:r w:rsidRPr="00354FF7">
        <w:rPr>
          <w:u w:val="single"/>
        </w:rPr>
        <w:t>.</w:t>
      </w:r>
    </w:p>
    <w:p w14:paraId="4CD27961" w14:textId="77777777" w:rsidR="00E629FD" w:rsidRDefault="00E629FD" w:rsidP="00E629FD">
      <w:pPr>
        <w:rPr>
          <w:sz w:val="16"/>
        </w:rPr>
      </w:pPr>
      <w:r w:rsidRPr="00354FF7">
        <w:rPr>
          <w:sz w:val="16"/>
        </w:rPr>
        <w:t xml:space="preserve">Although coined in the 1960s, “science diplomacy” emerged in the early 21st century among US and UK-based practitioners who promoted science diplomacy as a state-centric, heuristic tool, arguing that it could transform IR. Since science was claimed to be a global, non-ideological endeavor, it could act as a bridge-builder to forge, stabilize, and improve IR, and thus support coalition building and conflict resolution. It could therefore improve bilateral relations and support multilateral efforts addressing common issues, like climate change. Furthermore, international scientific collaboration not only produced beneficial knowledge but also positive, nonscientific externalities, such as cross-cultural understanding and mutual trust. These arguments have largely defined the public discourse on science diplomacy, yet they have also been criticized for being idealistic. </w:t>
      </w:r>
      <w:r w:rsidRPr="00354FF7">
        <w:rPr>
          <w:highlight w:val="cyan"/>
          <w:u w:val="single"/>
        </w:rPr>
        <w:t>Actors</w:t>
      </w:r>
      <w:r w:rsidRPr="00354FF7">
        <w:rPr>
          <w:u w:val="single"/>
        </w:rPr>
        <w:t xml:space="preserve"> routinely </w:t>
      </w:r>
      <w:r w:rsidRPr="00354FF7">
        <w:rPr>
          <w:highlight w:val="cyan"/>
          <w:u w:val="single"/>
        </w:rPr>
        <w:t xml:space="preserve">use science diplomacy to </w:t>
      </w:r>
      <w:r w:rsidRPr="00354FF7">
        <w:rPr>
          <w:rStyle w:val="Emphasis"/>
          <w:highlight w:val="cyan"/>
        </w:rPr>
        <w:t>serve</w:t>
      </w:r>
      <w:r w:rsidRPr="00354FF7">
        <w:rPr>
          <w:highlight w:val="cyan"/>
          <w:u w:val="single"/>
        </w:rPr>
        <w:t xml:space="preserve"> their own </w:t>
      </w:r>
      <w:r w:rsidRPr="00354FF7">
        <w:rPr>
          <w:rStyle w:val="Emphasis"/>
          <w:highlight w:val="cyan"/>
        </w:rPr>
        <w:t>interests</w:t>
      </w:r>
      <w:r w:rsidRPr="00354FF7">
        <w:rPr>
          <w:u w:val="single"/>
        </w:rPr>
        <w:t xml:space="preserve"> </w:t>
      </w:r>
      <w:r w:rsidRPr="00354FF7">
        <w:rPr>
          <w:highlight w:val="cyan"/>
          <w:u w:val="single"/>
        </w:rPr>
        <w:t>without</w:t>
      </w:r>
      <w:r w:rsidRPr="00354FF7">
        <w:rPr>
          <w:u w:val="single"/>
        </w:rPr>
        <w:t xml:space="preserve"> promoting trust or </w:t>
      </w:r>
      <w:r w:rsidRPr="00354FF7">
        <w:rPr>
          <w:highlight w:val="cyan"/>
          <w:u w:val="single"/>
        </w:rPr>
        <w:t>facilitating scientific exchanges</w:t>
      </w:r>
      <w:r w:rsidRPr="00354FF7">
        <w:rPr>
          <w:u w:val="single"/>
        </w:rPr>
        <w:t xml:space="preserve">. In 2021, </w:t>
      </w:r>
      <w:r w:rsidRPr="00354FF7">
        <w:rPr>
          <w:rStyle w:val="Emphasis"/>
          <w:highlight w:val="cyan"/>
        </w:rPr>
        <w:t>Switzerland</w:t>
      </w:r>
      <w:r w:rsidRPr="00354FF7">
        <w:rPr>
          <w:highlight w:val="cyan"/>
          <w:u w:val="single"/>
        </w:rPr>
        <w:t xml:space="preserve"> broke off </w:t>
      </w:r>
      <w:r w:rsidRPr="00354FF7">
        <w:rPr>
          <w:rStyle w:val="Emphasis"/>
          <w:highlight w:val="cyan"/>
        </w:rPr>
        <w:t>negotiations</w:t>
      </w:r>
      <w:r w:rsidRPr="00354FF7">
        <w:rPr>
          <w:highlight w:val="cyan"/>
          <w:u w:val="single"/>
        </w:rPr>
        <w:t xml:space="preserve"> with the </w:t>
      </w:r>
      <w:r w:rsidRPr="00354FF7">
        <w:rPr>
          <w:rStyle w:val="Emphasis"/>
          <w:highlight w:val="cyan"/>
        </w:rPr>
        <w:t>EU</w:t>
      </w:r>
      <w:r w:rsidRPr="00354FF7">
        <w:rPr>
          <w:highlight w:val="cyan"/>
          <w:u w:val="single"/>
        </w:rPr>
        <w:t xml:space="preserve"> on a new </w:t>
      </w:r>
      <w:r w:rsidRPr="00354FF7">
        <w:rPr>
          <w:rStyle w:val="Emphasis"/>
          <w:highlight w:val="cyan"/>
        </w:rPr>
        <w:t>framework</w:t>
      </w:r>
      <w:r w:rsidRPr="00354FF7">
        <w:rPr>
          <w:u w:val="single"/>
        </w:rPr>
        <w:t xml:space="preserve"> agreement</w:t>
      </w:r>
      <w:r w:rsidRPr="00354FF7">
        <w:rPr>
          <w:sz w:val="16"/>
        </w:rPr>
        <w:t xml:space="preserve">. In consequence, </w:t>
      </w:r>
      <w:r w:rsidRPr="00354FF7">
        <w:rPr>
          <w:highlight w:val="cyan"/>
          <w:u w:val="single"/>
        </w:rPr>
        <w:t>Switzerland was excluded from</w:t>
      </w:r>
      <w:r w:rsidRPr="00354FF7">
        <w:rPr>
          <w:sz w:val="16"/>
        </w:rPr>
        <w:t xml:space="preserve"> Horizon Europe, </w:t>
      </w:r>
      <w:r w:rsidRPr="00354FF7">
        <w:rPr>
          <w:highlight w:val="cyan"/>
          <w:u w:val="single"/>
        </w:rPr>
        <w:t>the EU’s</w:t>
      </w:r>
      <w:r w:rsidRPr="00354FF7">
        <w:rPr>
          <w:u w:val="single"/>
        </w:rPr>
        <w:t xml:space="preserve"> flagship </w:t>
      </w:r>
      <w:r w:rsidRPr="00354FF7">
        <w:rPr>
          <w:rStyle w:val="Emphasis"/>
          <w:highlight w:val="cyan"/>
        </w:rPr>
        <w:t>research</w:t>
      </w:r>
      <w:r w:rsidRPr="00354FF7">
        <w:rPr>
          <w:highlight w:val="cyan"/>
          <w:u w:val="single"/>
        </w:rPr>
        <w:t xml:space="preserve"> fund</w:t>
      </w:r>
      <w:r w:rsidRPr="00354FF7">
        <w:rPr>
          <w:u w:val="single"/>
        </w:rPr>
        <w:t xml:space="preserve"> worth </w:t>
      </w:r>
      <w:r w:rsidRPr="00354FF7">
        <w:rPr>
          <w:rStyle w:val="Emphasis"/>
        </w:rPr>
        <w:t xml:space="preserve">95.5 billion </w:t>
      </w:r>
      <w:r w:rsidRPr="00354FF7">
        <w:rPr>
          <w:u w:val="single"/>
        </w:rPr>
        <w:t>EUR</w:t>
      </w:r>
      <w:r w:rsidRPr="00354FF7">
        <w:rPr>
          <w:sz w:val="16"/>
        </w:rPr>
        <w:t xml:space="preserve">. </w:t>
      </w:r>
      <w:r w:rsidRPr="00354FF7">
        <w:rPr>
          <w:rStyle w:val="Emphasis"/>
          <w:highlight w:val="cyan"/>
        </w:rPr>
        <w:t>Science diplomacy</w:t>
      </w:r>
      <w:r w:rsidRPr="00354FF7">
        <w:rPr>
          <w:highlight w:val="cyan"/>
          <w:u w:val="single"/>
        </w:rPr>
        <w:t xml:space="preserve"> is</w:t>
      </w:r>
      <w:r w:rsidRPr="00354FF7">
        <w:rPr>
          <w:u w:val="single"/>
        </w:rPr>
        <w:t xml:space="preserve"> as much defined by the global, collaborative spirit of scientific discovery as it is by the local, competitive principle of national interests</w:t>
      </w:r>
      <w:r w:rsidRPr="00354FF7">
        <w:rPr>
          <w:sz w:val="16"/>
        </w:rPr>
        <w:t xml:space="preserve">. Given the disparate nature of science diplomacy, it is perhaps </w:t>
      </w:r>
      <w:r w:rsidRPr="00354FF7">
        <w:rPr>
          <w:rStyle w:val="Emphasis"/>
          <w:highlight w:val="cyan"/>
        </w:rPr>
        <w:t>best</w:t>
      </w:r>
      <w:r w:rsidRPr="00354FF7">
        <w:rPr>
          <w:highlight w:val="cyan"/>
          <w:u w:val="single"/>
        </w:rPr>
        <w:t xml:space="preserve"> thought of as</w:t>
      </w:r>
      <w:r w:rsidRPr="00354FF7">
        <w:rPr>
          <w:u w:val="single"/>
        </w:rPr>
        <w:t xml:space="preserve"> </w:t>
      </w:r>
      <w:r w:rsidRPr="00354FF7">
        <w:rPr>
          <w:sz w:val="16"/>
        </w:rPr>
        <w:t>an inspired form of</w:t>
      </w:r>
      <w:r w:rsidRPr="00354FF7">
        <w:rPr>
          <w:u w:val="single"/>
        </w:rPr>
        <w:t xml:space="preserve"> </w:t>
      </w:r>
      <w:r w:rsidRPr="00354FF7">
        <w:rPr>
          <w:rStyle w:val="Emphasis"/>
          <w:highlight w:val="cyan"/>
        </w:rPr>
        <w:t>rivalry</w:t>
      </w:r>
      <w:r w:rsidRPr="00354FF7">
        <w:rPr>
          <w:u w:val="single"/>
        </w:rPr>
        <w:t xml:space="preserve"> and interdependence</w:t>
      </w:r>
      <w:r w:rsidRPr="00354FF7">
        <w:rPr>
          <w:sz w:val="16"/>
        </w:rPr>
        <w:t>.</w:t>
      </w:r>
    </w:p>
    <w:p w14:paraId="05E08DF9" w14:textId="1E024530" w:rsidR="00FC686C" w:rsidRDefault="00FC686C" w:rsidP="00FC686C">
      <w:pPr>
        <w:pStyle w:val="Heading4"/>
      </w:pPr>
      <w:r>
        <w:t xml:space="preserve">No health nuclear war impact. </w:t>
      </w:r>
      <w:proofErr w:type="gramStart"/>
      <w:r>
        <w:t>Card is</w:t>
      </w:r>
      <w:proofErr w:type="gramEnd"/>
      <w:r>
        <w:t xml:space="preserve"> about climate change worsening NOT diseases.</w:t>
      </w:r>
    </w:p>
    <w:p w14:paraId="41875741" w14:textId="3B3FF325" w:rsidR="00E629FD" w:rsidRPr="00354FF7" w:rsidRDefault="00E629FD" w:rsidP="00E629FD">
      <w:pPr>
        <w:pStyle w:val="Heading3"/>
      </w:pPr>
      <w:r>
        <w:t>Arms Racing---1NC</w:t>
      </w:r>
    </w:p>
    <w:p w14:paraId="002B2A5D" w14:textId="77777777" w:rsidR="00E629FD" w:rsidRPr="001F2986" w:rsidRDefault="00E629FD" w:rsidP="00E629FD">
      <w:pPr>
        <w:pStyle w:val="Heading4"/>
      </w:pPr>
      <w:r w:rsidRPr="001F2986">
        <w:t xml:space="preserve">No </w:t>
      </w:r>
      <w:r>
        <w:t>arms racing</w:t>
      </w:r>
      <w:r w:rsidRPr="001F2986">
        <w:t xml:space="preserve">---EVEN IF, no impact. </w:t>
      </w:r>
    </w:p>
    <w:p w14:paraId="1304EBC8" w14:textId="77777777" w:rsidR="00E629FD" w:rsidRPr="003A4902" w:rsidRDefault="00E629FD" w:rsidP="00E629FD">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p>
    <w:p w14:paraId="3ED621C3" w14:textId="77777777" w:rsidR="00E629FD" w:rsidRPr="003A4902" w:rsidRDefault="00E629FD" w:rsidP="00E629FD">
      <w:pPr>
        <w:rPr>
          <w:sz w:val="16"/>
          <w:szCs w:val="16"/>
        </w:rPr>
      </w:pPr>
      <w:r w:rsidRPr="003A4902">
        <w:rPr>
          <w:sz w:val="16"/>
          <w:szCs w:val="16"/>
        </w:rPr>
        <w:t>Nuclear Proliferation</w:t>
      </w:r>
    </w:p>
    <w:p w14:paraId="37DA1056" w14:textId="77777777" w:rsidR="00E629FD" w:rsidRPr="003A4902" w:rsidRDefault="00E629FD" w:rsidP="00E629FD">
      <w:pPr>
        <w:rPr>
          <w:sz w:val="16"/>
          <w:szCs w:val="16"/>
        </w:rPr>
      </w:pPr>
      <w:r w:rsidRPr="003A4902">
        <w:rPr>
          <w:sz w:val="16"/>
          <w:szCs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43B17EC5" w14:textId="77777777" w:rsidR="00E629FD" w:rsidRPr="003A4902" w:rsidRDefault="00E629FD" w:rsidP="00E629FD">
      <w:pPr>
        <w:rPr>
          <w:sz w:val="16"/>
          <w:szCs w:val="16"/>
        </w:rPr>
      </w:pPr>
      <w:r w:rsidRPr="00286636">
        <w:rPr>
          <w:rStyle w:val="StyleUnderline"/>
        </w:rPr>
        <w:t xml:space="preserve">There are good reasons to </w:t>
      </w:r>
      <w:r w:rsidRPr="003A4902">
        <w:rPr>
          <w:rStyle w:val="Emphasis"/>
          <w:highlight w:val="cyan"/>
        </w:rPr>
        <w:t>avoid alarmism</w:t>
      </w:r>
      <w:r w:rsidRPr="003A4902">
        <w:rPr>
          <w:sz w:val="16"/>
          <w:szCs w:val="16"/>
        </w:rPr>
        <w:t xml:space="preserve"> in this area, however. First, </w:t>
      </w:r>
      <w:r w:rsidRPr="003A4902">
        <w:rPr>
          <w:rStyle w:val="StyleUnderline"/>
        </w:rPr>
        <w:t xml:space="preserve">the pace of nuclear </w:t>
      </w:r>
      <w:r w:rsidRPr="003A4902">
        <w:rPr>
          <w:rStyle w:val="StyleUnderline"/>
          <w:highlight w:val="cyan"/>
        </w:rPr>
        <w:t>prolif</w:t>
      </w:r>
      <w:r w:rsidRPr="003A4902">
        <w:rPr>
          <w:rStyle w:val="StyleUnderline"/>
        </w:rPr>
        <w:t xml:space="preserve">eration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A4902">
        <w:rPr>
          <w:rStyle w:val="StyleUnderline"/>
          <w:highlight w:val="cyan"/>
        </w:rPr>
        <w:t xml:space="preserve">weapons convey </w:t>
      </w:r>
      <w:r w:rsidRPr="003A4902">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A4902">
        <w:rPr>
          <w:rStyle w:val="StyleUnderline"/>
          <w:highlight w:val="cyan"/>
        </w:rPr>
        <w:t>prolif</w:t>
      </w:r>
      <w:r w:rsidRPr="003A4902">
        <w:rPr>
          <w:rStyle w:val="StyleUnderline"/>
        </w:rPr>
        <w:t xml:space="preserve">eration that </w:t>
      </w:r>
      <w:r w:rsidRPr="003A4902">
        <w:rPr>
          <w:rStyle w:val="Emphasis"/>
          <w:highlight w:val="cyan"/>
        </w:rPr>
        <w:t>has</w:t>
      </w:r>
      <w:r w:rsidRPr="003A4902">
        <w:rPr>
          <w:rStyle w:val="Emphasis"/>
        </w:rPr>
        <w:t xml:space="preserve"> taken place</w:t>
      </w:r>
      <w:r w:rsidRPr="003A4902">
        <w:rPr>
          <w:rStyle w:val="StyleUnderline"/>
        </w:rPr>
        <w:t xml:space="preserve"> have </w:t>
      </w:r>
      <w:r w:rsidRPr="003A4902">
        <w:rPr>
          <w:rStyle w:val="StyleUnderline"/>
          <w:highlight w:val="cyan"/>
        </w:rPr>
        <w:t>been</w:t>
      </w:r>
      <w:r w:rsidRPr="003A4902">
        <w:rPr>
          <w:rStyle w:val="StyleUnderline"/>
        </w:rPr>
        <w:t xml:space="preserve"> </w:t>
      </w:r>
      <w:r w:rsidRPr="003A4902">
        <w:rPr>
          <w:rStyle w:val="Emphasis"/>
        </w:rPr>
        <w:t xml:space="preserve">substantially </w:t>
      </w:r>
      <w:r w:rsidRPr="003A4902">
        <w:rPr>
          <w:rStyle w:val="Emphasis"/>
          <w:highlight w:val="cyan"/>
        </w:rPr>
        <w:t>benign</w:t>
      </w:r>
      <w:r w:rsidRPr="003A4902">
        <w:rPr>
          <w:sz w:val="16"/>
          <w:szCs w:val="16"/>
        </w:rPr>
        <w:t xml:space="preserve">: </w:t>
      </w:r>
      <w:r w:rsidRPr="003A4902">
        <w:rPr>
          <w:rStyle w:val="StyleUnderline"/>
        </w:rPr>
        <w:t xml:space="preserve">those who have acquired the weapons have “used”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0B592901" w14:textId="77777777" w:rsidR="00E629FD" w:rsidRPr="003A4902" w:rsidRDefault="00E629FD" w:rsidP="00E629FD">
      <w:pPr>
        <w:rPr>
          <w:sz w:val="16"/>
          <w:szCs w:val="16"/>
        </w:rPr>
      </w:pPr>
      <w:r w:rsidRPr="003A4902">
        <w:rPr>
          <w:sz w:val="16"/>
          <w:szCs w:val="16"/>
        </w:rPr>
        <w:t xml:space="preserve">And thirdly, the costs of anti‐​proliferation policy have been very substantial: the number of people who have died </w:t>
      </w:r>
      <w:proofErr w:type="gramStart"/>
      <w:r w:rsidRPr="003A4902">
        <w:rPr>
          <w:sz w:val="16"/>
          <w:szCs w:val="16"/>
        </w:rPr>
        <w:t>as a consequence of</w:t>
      </w:r>
      <w:proofErr w:type="gramEnd"/>
      <w:r w:rsidRPr="003A4902">
        <w:rPr>
          <w:sz w:val="16"/>
          <w:szCs w:val="16"/>
        </w:rPr>
        <w:t xml:space="preserve"> dedicated efforts to contain nuclear proliferation runs well into six figures. </w:t>
      </w:r>
    </w:p>
    <w:p w14:paraId="7686D23E" w14:textId="77777777" w:rsidR="00E629FD" w:rsidRPr="003A4902" w:rsidRDefault="00E629FD" w:rsidP="00E629FD">
      <w:pPr>
        <w:rPr>
          <w:sz w:val="16"/>
          <w:szCs w:val="16"/>
        </w:rPr>
      </w:pPr>
      <w:r w:rsidRPr="003A4902">
        <w:rPr>
          <w:sz w:val="16"/>
          <w:szCs w:val="16"/>
        </w:rPr>
        <w:t xml:space="preserve">Pace </w:t>
      </w:r>
    </w:p>
    <w:p w14:paraId="2D3C8E49" w14:textId="77777777" w:rsidR="00E629FD" w:rsidRPr="003A4902" w:rsidRDefault="00E629FD" w:rsidP="00E629FD">
      <w:pPr>
        <w:rPr>
          <w:sz w:val="16"/>
          <w:szCs w:val="16"/>
        </w:rPr>
      </w:pPr>
      <w:r w:rsidRPr="003A4902">
        <w:rPr>
          <w:sz w:val="16"/>
          <w:szCs w:val="16"/>
        </w:rPr>
        <w:t xml:space="preserve">Alarmists have been </w:t>
      </w:r>
      <w:proofErr w:type="gramStart"/>
      <w:r w:rsidRPr="003A4902">
        <w:rPr>
          <w:sz w:val="16"/>
          <w:szCs w:val="16"/>
        </w:rPr>
        <w:t>wrong</w:t>
      </w:r>
      <w:proofErr w:type="gramEnd"/>
      <w:r w:rsidRPr="003A4902">
        <w:rPr>
          <w:sz w:val="16"/>
          <w:szCs w:val="16"/>
        </w:rPr>
        <w:t xml:space="preserve"> for decades about the pace of nuclear proliferation. </w:t>
      </w:r>
      <w:r w:rsidRPr="003A4902">
        <w:rPr>
          <w:rStyle w:val="Emphasis"/>
          <w:highlight w:val="cyan"/>
        </w:rPr>
        <w:t>Dozens</w:t>
      </w:r>
      <w:r w:rsidRPr="003A4902">
        <w:rPr>
          <w:rStyle w:val="StyleUnderline"/>
          <w:highlight w:val="cyan"/>
        </w:rPr>
        <w:t xml:space="preserve"> of</w:t>
      </w:r>
      <w:r w:rsidRPr="003A4902">
        <w:rPr>
          <w:rStyle w:val="StyleUnderline"/>
        </w:rPr>
        <w:t xml:space="preserve"> </w:t>
      </w:r>
      <w:r w:rsidRPr="003A4902">
        <w:rPr>
          <w:rStyle w:val="Emphasis"/>
        </w:rPr>
        <w:t xml:space="preserve">technologically </w:t>
      </w:r>
      <w:r w:rsidRPr="003A4902">
        <w:rPr>
          <w:rStyle w:val="Emphasis"/>
          <w:highlight w:val="cyan"/>
        </w:rPr>
        <w:t>capable</w:t>
      </w:r>
      <w:r w:rsidRPr="003A4902">
        <w:rPr>
          <w:rStyle w:val="StyleUnderline"/>
          <w:highlight w:val="cyan"/>
        </w:rPr>
        <w:t xml:space="preserve"> countries have </w:t>
      </w:r>
      <w:r w:rsidRPr="003A4902">
        <w:rPr>
          <w:rStyle w:val="Emphasis"/>
          <w:highlight w:val="cyan"/>
        </w:rPr>
        <w:t>considered</w:t>
      </w:r>
      <w:r w:rsidRPr="003A4902">
        <w:rPr>
          <w:rStyle w:val="StyleUnderline"/>
        </w:rPr>
        <w:t xml:space="preserve"> obtaining nuclear </w:t>
      </w:r>
      <w:r w:rsidRPr="003A4902">
        <w:rPr>
          <w:rStyle w:val="StyleUnderline"/>
          <w:highlight w:val="cyan"/>
        </w:rPr>
        <w:t xml:space="preserve">arsenals, but </w:t>
      </w:r>
      <w:r w:rsidRPr="003A4902">
        <w:rPr>
          <w:rStyle w:val="Emphasis"/>
          <w:highlight w:val="cyan"/>
        </w:rPr>
        <w:t>very few have done so</w:t>
      </w:r>
      <w:r w:rsidRPr="003A4902">
        <w:rPr>
          <w:rStyle w:val="Emphasis"/>
        </w:rPr>
        <w:t>.</w:t>
      </w:r>
      <w:r w:rsidRPr="003A4902">
        <w:rPr>
          <w:sz w:val="16"/>
          <w:szCs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072B4071" w14:textId="77777777" w:rsidR="00E629FD" w:rsidRPr="003A4902" w:rsidRDefault="00E629FD" w:rsidP="00E629FD">
      <w:pPr>
        <w:rPr>
          <w:sz w:val="16"/>
          <w:szCs w:val="16"/>
        </w:rPr>
      </w:pPr>
      <w:r w:rsidRPr="003A4902">
        <w:rPr>
          <w:sz w:val="16"/>
          <w:szCs w:val="16"/>
        </w:rPr>
        <w:t xml:space="preserve">As part of that forecasting, it has generally been </w:t>
      </w:r>
      <w:r w:rsidRPr="00286636">
        <w:rPr>
          <w:sz w:val="16"/>
          <w:szCs w:val="16"/>
        </w:rPr>
        <w:t xml:space="preserve">assumed that nuclear weapons would be important status — or virility — symbols; therefore, all advanced countries would want to have them </w:t>
      </w:r>
      <w:proofErr w:type="gramStart"/>
      <w:r w:rsidRPr="00286636">
        <w:rPr>
          <w:sz w:val="16"/>
          <w:szCs w:val="16"/>
        </w:rPr>
        <w:t>in order to</w:t>
      </w:r>
      <w:proofErr w:type="gramEnd"/>
      <w:r w:rsidRPr="00286636">
        <w:rPr>
          <w:sz w:val="16"/>
          <w:szCs w:val="16"/>
        </w:rPr>
        <w:t xml:space="preserve">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sidRPr="00286636">
        <w:rPr>
          <w:sz w:val="16"/>
          <w:szCs w:val="16"/>
        </w:rPr>
        <w:t>Gilpinian</w:t>
      </w:r>
      <w:proofErr w:type="spellEnd"/>
      <w:r w:rsidRPr="00286636">
        <w:rPr>
          <w:sz w:val="16"/>
          <w:szCs w:val="16"/>
        </w:rPr>
        <w:t xml:space="preserve"> tradition, some analysts who describe themselves as “realists” have insisted for years that Germany and Japan must soon come to their senses and quest after nuclear weapons.11 </w:t>
      </w:r>
      <w:r w:rsidRPr="00286636">
        <w:rPr>
          <w:rStyle w:val="StyleUnderline"/>
        </w:rPr>
        <w:t xml:space="preserve">Such punditry has gone astray in part because the pundits insist on </w:t>
      </w:r>
      <w:r w:rsidRPr="00286636">
        <w:rPr>
          <w:rStyle w:val="Emphasis"/>
        </w:rPr>
        <w:t>extrapolating</w:t>
      </w:r>
      <w:r w:rsidRPr="00286636">
        <w:rPr>
          <w:rStyle w:val="StyleUnderline"/>
        </w:rPr>
        <w:t xml:space="preserve"> from the </w:t>
      </w:r>
      <w:r w:rsidRPr="00286636">
        <w:rPr>
          <w:rStyle w:val="Emphasis"/>
        </w:rPr>
        <w:t>wrong cases</w:t>
      </w:r>
      <w:r w:rsidRPr="00286636">
        <w:rPr>
          <w:sz w:val="16"/>
          <w:szCs w:val="16"/>
        </w:rPr>
        <w:t xml:space="preserve">. A more pertinent prototype would have been </w:t>
      </w:r>
      <w:r w:rsidRPr="00286636">
        <w:rPr>
          <w:rStyle w:val="StyleUnderline"/>
        </w:rPr>
        <w:t>Canada</w:t>
      </w:r>
      <w:r w:rsidRPr="00286636">
        <w:rPr>
          <w:sz w:val="16"/>
          <w:szCs w:val="16"/>
        </w:rPr>
        <w:t xml:space="preserve">, a country that </w:t>
      </w:r>
      <w:r w:rsidRPr="00286636">
        <w:rPr>
          <w:rStyle w:val="Emphasis"/>
        </w:rPr>
        <w:t>could</w:t>
      </w:r>
      <w:r w:rsidRPr="00286636">
        <w:rPr>
          <w:sz w:val="16"/>
          <w:szCs w:val="16"/>
        </w:rPr>
        <w:t xml:space="preserve"> easily </w:t>
      </w:r>
      <w:r w:rsidRPr="00286636">
        <w:rPr>
          <w:rStyle w:val="StyleUnderline"/>
        </w:rPr>
        <w:t xml:space="preserve">have had nuclear weapons by the 1960s but </w:t>
      </w:r>
      <w:r w:rsidRPr="00286636">
        <w:rPr>
          <w:rStyle w:val="Emphasis"/>
        </w:rPr>
        <w:t>declined to make the effort</w:t>
      </w:r>
      <w:r w:rsidRPr="00286636">
        <w:rPr>
          <w:sz w:val="16"/>
          <w:szCs w:val="16"/>
        </w:rPr>
        <w:t xml:space="preserve">.12 In fact, over the decades, </w:t>
      </w:r>
      <w:r w:rsidRPr="00286636">
        <w:rPr>
          <w:rStyle w:val="StyleUnderline"/>
        </w:rPr>
        <w:t xml:space="preserve">a </w:t>
      </w:r>
      <w:r w:rsidRPr="00286636">
        <w:rPr>
          <w:rStyle w:val="Emphasis"/>
        </w:rPr>
        <w:t>huge number of countries</w:t>
      </w:r>
      <w:r w:rsidRPr="00286636">
        <w:rPr>
          <w:rStyle w:val="StyleUnderline"/>
        </w:rPr>
        <w:t xml:space="preserve"> capable of developing nuclear weapons have </w:t>
      </w:r>
      <w:r w:rsidRPr="00286636">
        <w:rPr>
          <w:rStyle w:val="Emphasis"/>
        </w:rPr>
        <w:t>neglected even to consider the opportunity</w:t>
      </w:r>
      <w:r w:rsidRPr="00286636">
        <w:rPr>
          <w:rStyle w:val="StyleUnderline"/>
        </w:rPr>
        <w:t xml:space="preserve"> — for example, Canada, Italy, and Norway — even as Argentina, Brazil, Libya, South Korea, and Taiwan have </w:t>
      </w:r>
      <w:r w:rsidRPr="00286636">
        <w:rPr>
          <w:rStyle w:val="Emphasis"/>
        </w:rPr>
        <w:t>backed away from</w:t>
      </w:r>
      <w:r w:rsidRPr="00286636">
        <w:rPr>
          <w:rStyle w:val="StyleUnderline"/>
        </w:rPr>
        <w:t xml:space="preserve"> or </w:t>
      </w:r>
      <w:r w:rsidRPr="00286636">
        <w:rPr>
          <w:rStyle w:val="Emphasis"/>
        </w:rPr>
        <w:t>reversed</w:t>
      </w:r>
      <w:r w:rsidRPr="00286636">
        <w:rPr>
          <w:rStyle w:val="StyleUnderline"/>
        </w:rPr>
        <w:t xml:space="preserve"> nuclear weapons programs, and Belarus, Kazakhstan, South Africa, and Ukraine have actually </w:t>
      </w:r>
      <w:r w:rsidRPr="00286636">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2153F230" w14:textId="77777777" w:rsidR="00E629FD" w:rsidRPr="00286636" w:rsidRDefault="00E629FD" w:rsidP="00E629FD">
      <w:pPr>
        <w:rPr>
          <w:sz w:val="16"/>
          <w:szCs w:val="16"/>
        </w:rPr>
      </w:pPr>
      <w:r w:rsidRPr="003A4902">
        <w:rPr>
          <w:sz w:val="16"/>
          <w:szCs w:val="16"/>
        </w:rPr>
        <w:t xml:space="preserve">To begin with, as Stephen Meyer has shown, </w:t>
      </w:r>
      <w:r w:rsidRPr="003A4902">
        <w:rPr>
          <w:rStyle w:val="StyleUnderline"/>
        </w:rPr>
        <w:t>there is no “</w:t>
      </w:r>
      <w:r w:rsidRPr="003A4902">
        <w:rPr>
          <w:rStyle w:val="Emphasis"/>
        </w:rPr>
        <w:t>technological imperative</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w:t>
      </w:r>
      <w:r w:rsidRPr="00286636">
        <w:rPr>
          <w:sz w:val="16"/>
          <w:szCs w:val="16"/>
        </w:rPr>
        <w:t xml:space="preserve">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286636">
        <w:rPr>
          <w:rStyle w:val="StyleUnderline"/>
        </w:rPr>
        <w:t xml:space="preserve">Would anybody pay a </w:t>
      </w:r>
      <w:r w:rsidRPr="00286636">
        <w:rPr>
          <w:rStyle w:val="Emphasis"/>
        </w:rPr>
        <w:t>great deal more attention</w:t>
      </w:r>
      <w:r w:rsidRPr="00286636">
        <w:rPr>
          <w:rStyle w:val="StyleUnderline"/>
        </w:rPr>
        <w:t xml:space="preserve"> to Britain or France if their arsenals held 5,000 nuclear weapons, or would anybody pay </w:t>
      </w:r>
      <w:r w:rsidRPr="00286636">
        <w:rPr>
          <w:rStyle w:val="Emphasis"/>
        </w:rPr>
        <w:t>much less</w:t>
      </w:r>
      <w:r w:rsidRPr="00286636">
        <w:rPr>
          <w:rStyle w:val="StyleUnderline"/>
        </w:rPr>
        <w:t xml:space="preserve"> if they had </w:t>
      </w:r>
      <w:r w:rsidRPr="00286636">
        <w:rPr>
          <w:rStyle w:val="Emphasis"/>
        </w:rPr>
        <w:t>none</w:t>
      </w:r>
      <w:r w:rsidRPr="00286636">
        <w:rPr>
          <w:rStyle w:val="StyleUnderline"/>
        </w:rPr>
        <w:t xml:space="preserve">? Did </w:t>
      </w:r>
      <w:r w:rsidRPr="00286636">
        <w:rPr>
          <w:rStyle w:val="Emphasis"/>
        </w:rPr>
        <w:t>China</w:t>
      </w:r>
      <w:r w:rsidRPr="00286636">
        <w:rPr>
          <w:rStyle w:val="StyleUnderline"/>
        </w:rPr>
        <w:t xml:space="preserve"> need nuclear weapons to impress the world with its </w:t>
      </w:r>
      <w:r w:rsidRPr="00286636">
        <w:rPr>
          <w:rStyle w:val="Emphasis"/>
        </w:rPr>
        <w:t>economic growth?</w:t>
      </w:r>
      <w:r w:rsidRPr="00286636">
        <w:rPr>
          <w:sz w:val="16"/>
          <w:szCs w:val="16"/>
        </w:rPr>
        <w:t xml:space="preserve"> Or with its Olympics? As Jennifer </w:t>
      </w:r>
      <w:proofErr w:type="spellStart"/>
      <w:r w:rsidRPr="00286636">
        <w:rPr>
          <w:sz w:val="16"/>
          <w:szCs w:val="16"/>
        </w:rPr>
        <w:t>Mackby</w:t>
      </w:r>
      <w:proofErr w:type="spellEnd"/>
      <w:r w:rsidRPr="00286636">
        <w:rPr>
          <w:sz w:val="16"/>
          <w:szCs w:val="16"/>
        </w:rPr>
        <w:t xml:space="preserve"> and Walter Slocombe observe, “</w:t>
      </w:r>
      <w:r w:rsidRPr="00286636">
        <w:rPr>
          <w:rStyle w:val="StyleUnderline"/>
        </w:rPr>
        <w:t>Germany, like</w:t>
      </w:r>
      <w:r w:rsidRPr="00286636">
        <w:rPr>
          <w:sz w:val="16"/>
          <w:szCs w:val="16"/>
        </w:rPr>
        <w:t xml:space="preserve"> its erstwhile Axis ally, </w:t>
      </w:r>
      <w:r w:rsidRPr="00286636">
        <w:rPr>
          <w:rStyle w:val="StyleUnderline"/>
        </w:rPr>
        <w:t>Japan</w:t>
      </w:r>
      <w:r w:rsidRPr="00286636">
        <w:rPr>
          <w:sz w:val="16"/>
          <w:szCs w:val="16"/>
        </w:rPr>
        <w:t xml:space="preserve">, </w:t>
      </w:r>
      <w:r w:rsidRPr="00286636">
        <w:rPr>
          <w:rStyle w:val="StyleUnderline"/>
        </w:rPr>
        <w:t xml:space="preserve">has become powerful because of its </w:t>
      </w:r>
      <w:r w:rsidRPr="00286636">
        <w:rPr>
          <w:rStyle w:val="Emphasis"/>
        </w:rPr>
        <w:t>economic might</w:t>
      </w:r>
      <w:r w:rsidRPr="00286636">
        <w:rPr>
          <w:rStyle w:val="StyleUnderline"/>
        </w:rPr>
        <w:t xml:space="preserve"> rather than its </w:t>
      </w:r>
      <w:r w:rsidRPr="00286636">
        <w:rPr>
          <w:rStyle w:val="Emphasis"/>
        </w:rPr>
        <w:t>military might</w:t>
      </w:r>
      <w:r w:rsidRPr="00286636">
        <w:rPr>
          <w:sz w:val="16"/>
          <w:szCs w:val="16"/>
        </w:rPr>
        <w:t xml:space="preserve">, </w:t>
      </w:r>
      <w:r w:rsidRPr="00286636">
        <w:rPr>
          <w:rStyle w:val="StyleUnderline"/>
        </w:rPr>
        <w:t xml:space="preserve">and its </w:t>
      </w:r>
      <w:r w:rsidRPr="00286636">
        <w:rPr>
          <w:rStyle w:val="Emphasis"/>
        </w:rPr>
        <w:t>renunciation of nuclear weapons</w:t>
      </w:r>
      <w:r w:rsidRPr="00286636">
        <w:rPr>
          <w:rStyle w:val="StyleUnderline"/>
        </w:rPr>
        <w:t xml:space="preserve"> may even have </w:t>
      </w:r>
      <w:r w:rsidRPr="00286636">
        <w:rPr>
          <w:rStyle w:val="Emphasis"/>
        </w:rPr>
        <w:t>reinforced its prestige</w:t>
      </w:r>
      <w:r w:rsidRPr="00286636">
        <w:rPr>
          <w:sz w:val="16"/>
          <w:szCs w:val="16"/>
        </w:rPr>
        <w:t xml:space="preserve">.”16 </w:t>
      </w:r>
    </w:p>
    <w:p w14:paraId="2C7EEBB0" w14:textId="77777777" w:rsidR="00E629FD" w:rsidRPr="003A4902" w:rsidRDefault="00E629FD" w:rsidP="00E629FD">
      <w:pPr>
        <w:rPr>
          <w:sz w:val="16"/>
          <w:szCs w:val="16"/>
        </w:rPr>
      </w:pPr>
      <w:r w:rsidRPr="00286636">
        <w:rPr>
          <w:rStyle w:val="Emphasis"/>
        </w:rPr>
        <w:t>Decades of alarmist predictions</w:t>
      </w:r>
      <w:r w:rsidRPr="00286636">
        <w:rPr>
          <w:rStyle w:val="StyleUnderline"/>
        </w:rPr>
        <w:t xml:space="preserve"> about proliferation </w:t>
      </w:r>
      <w:r w:rsidRPr="00286636">
        <w:rPr>
          <w:rStyle w:val="Emphasis"/>
        </w:rPr>
        <w:t>chains</w:t>
      </w:r>
      <w:r w:rsidRPr="00286636">
        <w:rPr>
          <w:rStyle w:val="StyleUnderline"/>
        </w:rPr>
        <w:t xml:space="preserve">, </w:t>
      </w:r>
      <w:r w:rsidRPr="00286636">
        <w:rPr>
          <w:rStyle w:val="Emphasis"/>
        </w:rPr>
        <w:t>cascades</w:t>
      </w:r>
      <w:r w:rsidRPr="00286636">
        <w:rPr>
          <w:rStyle w:val="StyleUnderline"/>
        </w:rPr>
        <w:t xml:space="preserve">, </w:t>
      </w:r>
      <w:r w:rsidRPr="00286636">
        <w:rPr>
          <w:rStyle w:val="Emphasis"/>
        </w:rPr>
        <w:t>dominoes</w:t>
      </w:r>
      <w:r w:rsidRPr="00286636">
        <w:rPr>
          <w:rStyle w:val="StyleUnderline"/>
        </w:rPr>
        <w:t xml:space="preserve">, </w:t>
      </w:r>
      <w:r w:rsidRPr="00286636">
        <w:rPr>
          <w:rStyle w:val="Emphasis"/>
        </w:rPr>
        <w:t>waves</w:t>
      </w:r>
      <w:r w:rsidRPr="00286636">
        <w:rPr>
          <w:rStyle w:val="StyleUnderline"/>
        </w:rPr>
        <w:t xml:space="preserve">, </w:t>
      </w:r>
      <w:r w:rsidRPr="00286636">
        <w:rPr>
          <w:rStyle w:val="Emphasis"/>
        </w:rPr>
        <w:t>avalanches</w:t>
      </w:r>
      <w:r w:rsidRPr="00286636">
        <w:rPr>
          <w:rStyle w:val="StyleUnderline"/>
        </w:rPr>
        <w:t xml:space="preserve">, </w:t>
      </w:r>
      <w:r w:rsidRPr="00286636">
        <w:rPr>
          <w:rStyle w:val="Emphasis"/>
        </w:rPr>
        <w:t>epidemics</w:t>
      </w:r>
      <w:r w:rsidRPr="00286636">
        <w:rPr>
          <w:rStyle w:val="StyleUnderline"/>
        </w:rPr>
        <w:t xml:space="preserve">, and </w:t>
      </w:r>
      <w:r w:rsidRPr="00286636">
        <w:rPr>
          <w:rStyle w:val="Emphasis"/>
        </w:rPr>
        <w:t>points of no return</w:t>
      </w:r>
      <w:r w:rsidRPr="00286636">
        <w:rPr>
          <w:rStyle w:val="StyleUnderline"/>
        </w:rPr>
        <w:t xml:space="preserve"> have proved to be </w:t>
      </w:r>
      <w:r w:rsidRPr="00286636">
        <w:rPr>
          <w:rStyle w:val="Emphasis"/>
        </w:rPr>
        <w:t>faulty</w:t>
      </w:r>
      <w:r w:rsidRPr="00286636">
        <w:rPr>
          <w:rStyle w:val="StyleUnderline"/>
        </w:rPr>
        <w:t xml:space="preserve">. The proliferation of nuclear weapons has been </w:t>
      </w:r>
      <w:r w:rsidRPr="00286636">
        <w:rPr>
          <w:rStyle w:val="Emphasis"/>
        </w:rPr>
        <w:t>far slower than routinely expected</w:t>
      </w:r>
      <w:r w:rsidRPr="00286636">
        <w:rPr>
          <w:rStyle w:val="StyleUnderline"/>
        </w:rPr>
        <w:t xml:space="preserve"> because, insofar as most </w:t>
      </w:r>
      <w:r w:rsidRPr="00286636">
        <w:rPr>
          <w:rStyle w:val="Emphasis"/>
        </w:rPr>
        <w:t>leaders of most countries</w:t>
      </w:r>
      <w:r w:rsidRPr="00286636">
        <w:rPr>
          <w:sz w:val="16"/>
          <w:szCs w:val="16"/>
        </w:rPr>
        <w:t xml:space="preserve"> (</w:t>
      </w:r>
      <w:r w:rsidRPr="00286636">
        <w:rPr>
          <w:rStyle w:val="StyleUnderline"/>
        </w:rPr>
        <w:t xml:space="preserve">even </w:t>
      </w:r>
      <w:r w:rsidRPr="00286636">
        <w:rPr>
          <w:rStyle w:val="Emphasis"/>
        </w:rPr>
        <w:t>rogue ones</w:t>
      </w:r>
      <w:r w:rsidRPr="00286636">
        <w:rPr>
          <w:sz w:val="16"/>
          <w:szCs w:val="16"/>
        </w:rPr>
        <w:t xml:space="preserve">) have </w:t>
      </w:r>
      <w:r w:rsidRPr="00286636">
        <w:rPr>
          <w:rStyle w:val="StyleUnderline"/>
        </w:rPr>
        <w:t xml:space="preserve">considered acquiring the weapons, they have come to appreciate </w:t>
      </w:r>
      <w:r w:rsidRPr="00286636">
        <w:rPr>
          <w:rStyle w:val="Emphasis"/>
        </w:rPr>
        <w:t>several defects</w:t>
      </w:r>
      <w:r w:rsidRPr="00286636">
        <w:rPr>
          <w:sz w:val="16"/>
          <w:szCs w:val="16"/>
        </w:rPr>
        <w:t xml:space="preserve">: </w:t>
      </w:r>
      <w:r w:rsidRPr="00286636">
        <w:rPr>
          <w:rStyle w:val="StyleUnderline"/>
        </w:rPr>
        <w:t>the</w:t>
      </w:r>
      <w:r w:rsidRPr="003A4902">
        <w:rPr>
          <w:rStyle w:val="StyleUnderline"/>
        </w:rPr>
        <w:t xml:space="preserve"> </w:t>
      </w:r>
      <w:r w:rsidRPr="003A4902">
        <w:rPr>
          <w:rStyle w:val="StyleUnderline"/>
          <w:highlight w:val="cyan"/>
        </w:rPr>
        <w:t xml:space="preserve">weapons are </w:t>
      </w:r>
      <w:r w:rsidRPr="003A4902">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A4902">
        <w:rPr>
          <w:rStyle w:val="Emphasis"/>
          <w:highlight w:val="cyan"/>
        </w:rPr>
        <w:t>costly</w:t>
      </w:r>
      <w:r w:rsidRPr="003A4902">
        <w:rPr>
          <w:rStyle w:val="StyleUnderline"/>
          <w:highlight w:val="cyan"/>
        </w:rPr>
        <w:t>, and</w:t>
      </w:r>
      <w:r w:rsidRPr="003A4902">
        <w:rPr>
          <w:rStyle w:val="StyleUnderline"/>
        </w:rPr>
        <w:t xml:space="preserve"> likely to </w:t>
      </w:r>
      <w:r w:rsidRPr="003A4902">
        <w:rPr>
          <w:rStyle w:val="Emphasis"/>
          <w:highlight w:val="cyan"/>
        </w:rPr>
        <w:t>rile the neighbors</w:t>
      </w:r>
      <w:r w:rsidRPr="003A4902">
        <w:rPr>
          <w:sz w:val="16"/>
          <w:szCs w:val="16"/>
        </w:rPr>
        <w:t xml:space="preserve">. Moreover, as Jacques Hymans has demonstrated, </w:t>
      </w:r>
      <w:r w:rsidRPr="003A4902">
        <w:rPr>
          <w:rStyle w:val="StyleUnderline"/>
        </w:rPr>
        <w:t xml:space="preserve">the </w:t>
      </w:r>
      <w:r w:rsidRPr="003A4902">
        <w:rPr>
          <w:rStyle w:val="StyleUnderline"/>
          <w:highlight w:val="cyan"/>
        </w:rPr>
        <w:t>weapons have</w:t>
      </w:r>
      <w:r w:rsidRPr="003A4902">
        <w:rPr>
          <w:rStyle w:val="StyleUnderline"/>
        </w:rPr>
        <w:t xml:space="preserve"> also </w:t>
      </w:r>
      <w:r w:rsidRPr="003A4902">
        <w:rPr>
          <w:rStyle w:val="StyleUnderline"/>
          <w:highlight w:val="cyan"/>
        </w:rPr>
        <w:t>been</w:t>
      </w:r>
      <w:r w:rsidRPr="003A4902">
        <w:rPr>
          <w:rStyle w:val="StyleUnderline"/>
        </w:rPr>
        <w:t xml:space="preserve"> </w:t>
      </w:r>
      <w:r w:rsidRPr="003A4902">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1C248705" w14:textId="77777777" w:rsidR="00E629FD" w:rsidRPr="003A4902" w:rsidRDefault="00E629FD" w:rsidP="00E629FD">
      <w:pPr>
        <w:rPr>
          <w:sz w:val="16"/>
          <w:szCs w:val="16"/>
        </w:rPr>
      </w:pPr>
      <w:r w:rsidRPr="003A4902">
        <w:rPr>
          <w:sz w:val="16"/>
          <w:szCs w:val="16"/>
        </w:rPr>
        <w:t xml:space="preserve">Consequences </w:t>
      </w:r>
    </w:p>
    <w:p w14:paraId="405C9A9E" w14:textId="77777777" w:rsidR="00E629FD" w:rsidRPr="003A4902" w:rsidRDefault="00E629FD" w:rsidP="00E629FD">
      <w:pPr>
        <w:rPr>
          <w:sz w:val="16"/>
          <w:szCs w:val="16"/>
        </w:rPr>
      </w:pPr>
      <w:r w:rsidRPr="003A4902">
        <w:rPr>
          <w:sz w:val="16"/>
          <w:szCs w:val="16"/>
        </w:rPr>
        <w:t xml:space="preserve">Although we have now suffered through two‐​thirds of a century during which there has been great hysteria about the disasters inherent in nuclear proliferation, </w:t>
      </w:r>
      <w:r w:rsidRPr="003A4902">
        <w:rPr>
          <w:rStyle w:val="StyleUnderline"/>
        </w:rPr>
        <w:t xml:space="preserve">the consequences of the proliferation that </w:t>
      </w:r>
      <w:r w:rsidRPr="003A4902">
        <w:rPr>
          <w:rStyle w:val="Emphasis"/>
        </w:rPr>
        <w:t>has</w:t>
      </w:r>
      <w:r w:rsidRPr="003A4902">
        <w:rPr>
          <w:rStyle w:val="StyleUnderline"/>
        </w:rPr>
        <w:t xml:space="preserve"> occurred have been </w:t>
      </w:r>
      <w:r w:rsidRPr="003A4902">
        <w:rPr>
          <w:rStyle w:val="Emphasis"/>
        </w:rPr>
        <w:t>substantially benign</w:t>
      </w:r>
      <w:r w:rsidRPr="003A4902">
        <w:rPr>
          <w:sz w:val="16"/>
          <w:szCs w:val="16"/>
        </w:rPr>
        <w:t xml:space="preserve">. </w:t>
      </w:r>
      <w:r w:rsidRPr="003A4902">
        <w:rPr>
          <w:rStyle w:val="StyleUnderline"/>
        </w:rPr>
        <w:t xml:space="preserve">The few </w:t>
      </w:r>
      <w:r w:rsidRPr="003A4902">
        <w:rPr>
          <w:rStyle w:val="StyleUnderline"/>
          <w:highlight w:val="cyan"/>
        </w:rPr>
        <w:t>countries</w:t>
      </w:r>
      <w:r w:rsidRPr="003A4902">
        <w:rPr>
          <w:rStyle w:val="StyleUnderline"/>
        </w:rPr>
        <w:t xml:space="preserve"> to </w:t>
      </w:r>
      <w:r w:rsidRPr="003A4902">
        <w:rPr>
          <w:rStyle w:val="StyleUnderline"/>
          <w:highlight w:val="cyan"/>
        </w:rPr>
        <w:t>which</w:t>
      </w:r>
      <w:r w:rsidRPr="003A4902">
        <w:rPr>
          <w:rStyle w:val="StyleUnderline"/>
        </w:rPr>
        <w:t xml:space="preserve"> the weapons </w:t>
      </w:r>
      <w:r w:rsidRPr="003A4902">
        <w:rPr>
          <w:rStyle w:val="StyleUnderline"/>
          <w:highlight w:val="cyan"/>
        </w:rPr>
        <w:t xml:space="preserve">have proliferated have </w:t>
      </w:r>
      <w:r w:rsidRPr="003A4902">
        <w:rPr>
          <w:rStyle w:val="Emphasis"/>
          <w:highlight w:val="cyan"/>
        </w:rPr>
        <w:t>quietly kept them in storage</w:t>
      </w:r>
      <w:r w:rsidRPr="003A4902">
        <w:rPr>
          <w:sz w:val="16"/>
          <w:szCs w:val="16"/>
        </w:rPr>
        <w:t xml:space="preserve"> </w:t>
      </w:r>
      <w:r w:rsidRPr="003A4902">
        <w:rPr>
          <w:rStyle w:val="StyleUnderline"/>
        </w:rPr>
        <w:t xml:space="preserve">and haven’t even found much benefit in </w:t>
      </w:r>
      <w:r w:rsidRPr="003A4902">
        <w:rPr>
          <w:rStyle w:val="Emphasis"/>
        </w:rPr>
        <w:t>rattling them</w:t>
      </w:r>
      <w:r w:rsidRPr="003A4902">
        <w:rPr>
          <w:rStyle w:val="StyleUnderline"/>
        </w:rPr>
        <w:t xml:space="preserve"> from time to time</w:t>
      </w:r>
      <w:r w:rsidRPr="003A4902">
        <w:rPr>
          <w:sz w:val="16"/>
          <w:szCs w:val="16"/>
        </w:rPr>
        <w:t xml:space="preserve">. And </w:t>
      </w:r>
      <w:r w:rsidRPr="003A4902">
        <w:rPr>
          <w:rStyle w:val="StyleUnderline"/>
        </w:rPr>
        <w:t xml:space="preserve">even the </w:t>
      </w:r>
      <w:r w:rsidRPr="003A4902">
        <w:rPr>
          <w:rStyle w:val="Emphasis"/>
        </w:rPr>
        <w:t>deterrence value</w:t>
      </w:r>
      <w:r w:rsidRPr="003A4902">
        <w:rPr>
          <w:rStyle w:val="StyleUnderline"/>
        </w:rPr>
        <w:t xml:space="preserve"> of the weapons has been </w:t>
      </w:r>
      <w:r w:rsidRPr="003A4902">
        <w:rPr>
          <w:rStyle w:val="Emphasis"/>
        </w:rPr>
        <w:t>questionable</w:t>
      </w:r>
      <w:r w:rsidRPr="003A4902">
        <w:rPr>
          <w:sz w:val="16"/>
          <w:szCs w:val="16"/>
        </w:rPr>
        <w:t xml:space="preserve"> — </w:t>
      </w:r>
      <w:r w:rsidRPr="003A4902">
        <w:rPr>
          <w:rStyle w:val="StyleUnderline"/>
        </w:rPr>
        <w:t>the major Cold War participants</w:t>
      </w:r>
      <w:r w:rsidRPr="003A4902">
        <w:rPr>
          <w:sz w:val="16"/>
          <w:szCs w:val="16"/>
        </w:rPr>
        <w:t xml:space="preserve">, for example, </w:t>
      </w:r>
      <w:r w:rsidRPr="003A4902">
        <w:rPr>
          <w:rStyle w:val="StyleUnderline"/>
        </w:rPr>
        <w:t>scarcely needed visions of mushroom clouds to conclude that any replication of World War II</w:t>
      </w:r>
      <w:r w:rsidRPr="003A4902">
        <w:rPr>
          <w:sz w:val="16"/>
          <w:szCs w:val="16"/>
        </w:rPr>
        <w:t xml:space="preserve">, with or without nuclear weapons, </w:t>
      </w:r>
      <w:r w:rsidRPr="003A4902">
        <w:rPr>
          <w:rStyle w:val="StyleUnderline"/>
        </w:rPr>
        <w:t xml:space="preserve">was a </w:t>
      </w:r>
      <w:r w:rsidRPr="003A4902">
        <w:rPr>
          <w:rStyle w:val="Emphasis"/>
        </w:rPr>
        <w:t>decidedly bad idea</w:t>
      </w:r>
      <w:r w:rsidRPr="003A4902">
        <w:rPr>
          <w:sz w:val="16"/>
          <w:szCs w:val="16"/>
        </w:rPr>
        <w:t xml:space="preserve">.18 </w:t>
      </w:r>
    </w:p>
    <w:p w14:paraId="7C27D496" w14:textId="657918C5" w:rsidR="00CE71BF" w:rsidRPr="00E629FD" w:rsidRDefault="00E629FD" w:rsidP="00CE71BF">
      <w:pPr>
        <w:rPr>
          <w:sz w:val="16"/>
          <w:szCs w:val="16"/>
        </w:rPr>
      </w:pPr>
      <w:r w:rsidRPr="003A4902">
        <w:rPr>
          <w:sz w:val="16"/>
          <w:szCs w:val="16"/>
        </w:rPr>
        <w:t xml:space="preserve">Moreover, </w:t>
      </w:r>
      <w:r w:rsidRPr="003A4902">
        <w:rPr>
          <w:rStyle w:val="StyleUnderline"/>
          <w:highlight w:val="cyan"/>
        </w:rPr>
        <w:t xml:space="preserve">there has </w:t>
      </w:r>
      <w:r w:rsidRPr="003A4902">
        <w:rPr>
          <w:rStyle w:val="Emphasis"/>
          <w:highlight w:val="cyan"/>
        </w:rPr>
        <w:t>never</w:t>
      </w:r>
      <w:r w:rsidRPr="003A4902">
        <w:rPr>
          <w:rStyle w:val="StyleUnderline"/>
          <w:highlight w:val="cyan"/>
        </w:rPr>
        <w:t xml:space="preserve"> been a</w:t>
      </w:r>
      <w:r w:rsidRPr="003A4902">
        <w:rPr>
          <w:rStyle w:val="StyleUnderline"/>
        </w:rPr>
        <w:t xml:space="preserve"> </w:t>
      </w:r>
      <w:r w:rsidRPr="003A4902">
        <w:rPr>
          <w:rStyle w:val="Emphasis"/>
        </w:rPr>
        <w:t xml:space="preserve">militarily </w:t>
      </w:r>
      <w:r w:rsidRPr="003A4902">
        <w:rPr>
          <w:rStyle w:val="Emphasis"/>
          <w:highlight w:val="cyan"/>
        </w:rPr>
        <w:t>compelling</w:t>
      </w:r>
      <w:r w:rsidRPr="003A4902">
        <w:rPr>
          <w:sz w:val="16"/>
          <w:szCs w:val="16"/>
        </w:rPr>
        <w:t xml:space="preserve"> — or even minimally sensible — </w:t>
      </w:r>
      <w:r w:rsidRPr="003A4902">
        <w:rPr>
          <w:rStyle w:val="Emphasis"/>
          <w:highlight w:val="cyan"/>
        </w:rPr>
        <w:t>reason</w:t>
      </w:r>
      <w:r w:rsidRPr="003A4902">
        <w:rPr>
          <w:sz w:val="16"/>
          <w:szCs w:val="16"/>
        </w:rPr>
        <w:t xml:space="preserve"> </w:t>
      </w:r>
      <w:r w:rsidRPr="003A4902">
        <w:rPr>
          <w:rStyle w:val="StyleUnderline"/>
          <w:highlight w:val="cyan"/>
        </w:rPr>
        <w:t xml:space="preserve">to </w:t>
      </w:r>
      <w:r w:rsidRPr="003A4902">
        <w:rPr>
          <w:rStyle w:val="Emphasis"/>
          <w:highlight w:val="cyan"/>
        </w:rPr>
        <w:t>use the weapons</w:t>
      </w:r>
      <w:r w:rsidRPr="003A4902">
        <w:rPr>
          <w:sz w:val="16"/>
          <w:szCs w:val="16"/>
        </w:rPr>
        <w:t xml:space="preserve">, </w:t>
      </w:r>
      <w:r w:rsidRPr="003A4902">
        <w:rPr>
          <w:rStyle w:val="StyleUnderline"/>
        </w:rPr>
        <w:t xml:space="preserve">particularly because of an </w:t>
      </w:r>
      <w:r w:rsidRPr="003A4902">
        <w:rPr>
          <w:rStyle w:val="Emphasis"/>
        </w:rPr>
        <w:t>inability</w:t>
      </w:r>
      <w:r w:rsidRPr="003A4902">
        <w:rPr>
          <w:rStyle w:val="StyleUnderline"/>
        </w:rPr>
        <w:t xml:space="preserve"> to </w:t>
      </w:r>
      <w:r w:rsidRPr="003A4902">
        <w:rPr>
          <w:rStyle w:val="Emphasis"/>
        </w:rPr>
        <w:t>identify suitable targets</w:t>
      </w:r>
      <w:r w:rsidRPr="003A4902">
        <w:rPr>
          <w:sz w:val="16"/>
          <w:szCs w:val="16"/>
        </w:rPr>
        <w:t xml:space="preserve"> or ones that could not be attacked about as </w:t>
      </w:r>
      <w:r w:rsidRPr="003A4902">
        <w:rPr>
          <w:rStyle w:val="Emphasis"/>
        </w:rPr>
        <w:t>effectively</w:t>
      </w:r>
      <w:r w:rsidRPr="003A4902">
        <w:rPr>
          <w:sz w:val="16"/>
          <w:szCs w:val="16"/>
        </w:rPr>
        <w:t xml:space="preserve"> by conventional munitions. And </w:t>
      </w:r>
      <w:r w:rsidRPr="003A4902">
        <w:rPr>
          <w:rStyle w:val="StyleUnderline"/>
        </w:rPr>
        <w:t xml:space="preserve">it is difficult to see how nuclear weapons </w:t>
      </w:r>
      <w:r w:rsidRPr="003A4902">
        <w:rPr>
          <w:rStyle w:val="Emphasis"/>
        </w:rPr>
        <w:t>benefited their possessors</w:t>
      </w:r>
      <w:r w:rsidRPr="003A4902">
        <w:rPr>
          <w:rStyle w:val="StyleUnderline"/>
        </w:rPr>
        <w:t xml:space="preserve"> in specific military ventures. Israel’s</w:t>
      </w:r>
      <w:r w:rsidRPr="003A4902">
        <w:rPr>
          <w:sz w:val="16"/>
          <w:szCs w:val="16"/>
        </w:rPr>
        <w:t xml:space="preserve"> presumed </w:t>
      </w:r>
      <w:r w:rsidRPr="003A4902">
        <w:rPr>
          <w:rStyle w:val="StyleUnderline"/>
        </w:rPr>
        <w:t xml:space="preserve">nuclear weapons </w:t>
      </w:r>
      <w:r w:rsidRPr="003A4902">
        <w:rPr>
          <w:rStyle w:val="Emphasis"/>
        </w:rPr>
        <w:t>did not restrain</w:t>
      </w:r>
      <w:r w:rsidRPr="003A4902">
        <w:rPr>
          <w:rStyle w:val="StyleUnderline"/>
        </w:rPr>
        <w:t xml:space="preserve"> the Arabs from attacking in </w:t>
      </w:r>
      <w:r w:rsidRPr="003A4902">
        <w:rPr>
          <w:rStyle w:val="Emphasis"/>
        </w:rPr>
        <w:t>1973</w:t>
      </w:r>
      <w:r w:rsidRPr="003A4902">
        <w:rPr>
          <w:sz w:val="16"/>
          <w:szCs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61DB8BEC" w14:textId="08DBBAFE" w:rsidR="00CE71BF" w:rsidRPr="00CE71BF" w:rsidRDefault="00CE71BF" w:rsidP="00CE71BF">
      <w:pPr>
        <w:pStyle w:val="Heading2"/>
      </w:pPr>
    </w:p>
    <w:sectPr w:rsidR="00CE71BF" w:rsidRPr="00CE7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239665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E3"/>
    <w:rsid w:val="00111965"/>
    <w:rsid w:val="00206D11"/>
    <w:rsid w:val="002E1FE3"/>
    <w:rsid w:val="004E266E"/>
    <w:rsid w:val="00535441"/>
    <w:rsid w:val="0056454B"/>
    <w:rsid w:val="005A3906"/>
    <w:rsid w:val="00682EA6"/>
    <w:rsid w:val="00875D2A"/>
    <w:rsid w:val="009769BF"/>
    <w:rsid w:val="009A6066"/>
    <w:rsid w:val="00A4618C"/>
    <w:rsid w:val="00CE71BF"/>
    <w:rsid w:val="00E33679"/>
    <w:rsid w:val="00E629FD"/>
    <w:rsid w:val="00FC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0002"/>
  <w15:chartTrackingRefBased/>
  <w15:docId w15:val="{5D17CB51-1FBE-4D5E-A7C3-BBCA27F7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2EA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2E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2E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no,n"/>
    <w:basedOn w:val="Normal"/>
    <w:next w:val="Normal"/>
    <w:link w:val="Heading3Char"/>
    <w:uiPriority w:val="2"/>
    <w:qFormat/>
    <w:rsid w:val="00682E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682E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2EA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2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EA6"/>
  </w:style>
  <w:style w:type="character" w:customStyle="1" w:styleId="Heading1Char">
    <w:name w:val="Heading 1 Char"/>
    <w:aliases w:val="Pocket Char"/>
    <w:basedOn w:val="DefaultParagraphFont"/>
    <w:link w:val="Heading1"/>
    <w:rsid w:val="00682EA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2EA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682EA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82EA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82E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E3"/>
    <w:rPr>
      <w:rFonts w:eastAsiaTheme="majorEastAsia" w:cstheme="majorBidi"/>
      <w:color w:val="272727" w:themeColor="text1" w:themeTint="D8"/>
    </w:rPr>
  </w:style>
  <w:style w:type="paragraph" w:styleId="Title">
    <w:name w:val="Title"/>
    <w:basedOn w:val="Normal"/>
    <w:next w:val="Normal"/>
    <w:link w:val="TitleChar"/>
    <w:uiPriority w:val="10"/>
    <w:qFormat/>
    <w:rsid w:val="002E1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E3"/>
    <w:pPr>
      <w:spacing w:before="160"/>
      <w:jc w:val="center"/>
    </w:pPr>
    <w:rPr>
      <w:i/>
      <w:iCs/>
      <w:color w:val="404040" w:themeColor="text1" w:themeTint="BF"/>
    </w:rPr>
  </w:style>
  <w:style w:type="character" w:customStyle="1" w:styleId="QuoteChar">
    <w:name w:val="Quote Char"/>
    <w:basedOn w:val="DefaultParagraphFont"/>
    <w:link w:val="Quote"/>
    <w:uiPriority w:val="29"/>
    <w:rsid w:val="002E1FE3"/>
    <w:rPr>
      <w:i/>
      <w:iCs/>
      <w:color w:val="404040" w:themeColor="text1" w:themeTint="BF"/>
    </w:rPr>
  </w:style>
  <w:style w:type="paragraph" w:styleId="ListParagraph">
    <w:name w:val="List Paragraph"/>
    <w:aliases w:val="6 font,List Paragraph1,List Paragraph2"/>
    <w:basedOn w:val="Normal"/>
    <w:uiPriority w:val="34"/>
    <w:qFormat/>
    <w:rsid w:val="002E1FE3"/>
    <w:pPr>
      <w:ind w:left="720"/>
      <w:contextualSpacing/>
    </w:pPr>
  </w:style>
  <w:style w:type="character" w:styleId="IntenseEmphasis">
    <w:name w:val="Intense Emphasis"/>
    <w:basedOn w:val="DefaultParagraphFont"/>
    <w:uiPriority w:val="21"/>
    <w:qFormat/>
    <w:rsid w:val="002E1FE3"/>
    <w:rPr>
      <w:i/>
      <w:iCs/>
      <w:color w:val="0F4761" w:themeColor="accent1" w:themeShade="BF"/>
    </w:rPr>
  </w:style>
  <w:style w:type="paragraph" w:styleId="IntenseQuote">
    <w:name w:val="Intense Quote"/>
    <w:basedOn w:val="Normal"/>
    <w:next w:val="Normal"/>
    <w:link w:val="IntenseQuoteChar"/>
    <w:uiPriority w:val="30"/>
    <w:qFormat/>
    <w:rsid w:val="002E1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E3"/>
    <w:rPr>
      <w:i/>
      <w:iCs/>
      <w:color w:val="0F4761" w:themeColor="accent1" w:themeShade="BF"/>
    </w:rPr>
  </w:style>
  <w:style w:type="character" w:styleId="IntenseReference">
    <w:name w:val="Intense Reference"/>
    <w:basedOn w:val="DefaultParagraphFont"/>
    <w:uiPriority w:val="32"/>
    <w:qFormat/>
    <w:rsid w:val="002E1FE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682E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82EA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82EA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682EA6"/>
    <w:rPr>
      <w:b w:val="0"/>
      <w:sz w:val="22"/>
      <w:u w:val="single"/>
    </w:rPr>
  </w:style>
  <w:style w:type="character" w:styleId="Strong">
    <w:name w:val="Strong"/>
    <w:basedOn w:val="DefaultParagraphFont"/>
    <w:uiPriority w:val="22"/>
    <w:qFormat/>
    <w:rsid w:val="00682EA6"/>
    <w:rPr>
      <w:b/>
      <w:bCs/>
    </w:rPr>
  </w:style>
  <w:style w:type="character" w:styleId="BookTitle">
    <w:name w:val="Book Title"/>
    <w:basedOn w:val="DefaultParagraphFont"/>
    <w:uiPriority w:val="33"/>
    <w:qFormat/>
    <w:rsid w:val="00682EA6"/>
    <w:rPr>
      <w:b/>
      <w:bCs/>
      <w:i/>
      <w:iCs/>
      <w:spacing w:val="5"/>
    </w:rPr>
  </w:style>
  <w:style w:type="numbering" w:styleId="111111">
    <w:name w:val="Outline List 2"/>
    <w:basedOn w:val="NoList"/>
    <w:uiPriority w:val="99"/>
    <w:semiHidden/>
    <w:unhideWhenUsed/>
    <w:rsid w:val="00682EA6"/>
  </w:style>
  <w:style w:type="paragraph" w:styleId="Header">
    <w:name w:val="header"/>
    <w:basedOn w:val="Normal"/>
    <w:link w:val="HeaderChar"/>
    <w:uiPriority w:val="99"/>
    <w:semiHidden/>
    <w:rsid w:val="00682E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EA6"/>
    <w:rPr>
      <w:rFonts w:ascii="Calibri" w:hAnsi="Calibri" w:cs="Calibri"/>
      <w:kern w:val="0"/>
      <w:sz w:val="22"/>
      <w:szCs w:val="22"/>
      <w14:ligatures w14:val="none"/>
    </w:rPr>
  </w:style>
  <w:style w:type="paragraph" w:styleId="Footer">
    <w:name w:val="footer"/>
    <w:basedOn w:val="Normal"/>
    <w:link w:val="FooterChar"/>
    <w:uiPriority w:val="99"/>
    <w:semiHidden/>
    <w:rsid w:val="00682E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EA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82EA6"/>
    <w:pPr>
      <w:spacing w:after="120"/>
    </w:pPr>
  </w:style>
  <w:style w:type="character" w:customStyle="1" w:styleId="BodyTextChar">
    <w:name w:val="Body Text Char"/>
    <w:basedOn w:val="DefaultParagraphFont"/>
    <w:link w:val="BodyText"/>
    <w:uiPriority w:val="99"/>
    <w:semiHidden/>
    <w:rsid w:val="00682EA6"/>
    <w:rPr>
      <w:rFonts w:ascii="Calibri" w:hAnsi="Calibri" w:cs="Calibri"/>
      <w:kern w:val="0"/>
      <w:sz w:val="22"/>
      <w:szCs w:val="22"/>
      <w14:ligatures w14:val="none"/>
    </w:rPr>
  </w:style>
  <w:style w:type="paragraph" w:styleId="NoSpacing">
    <w:name w:val="No Spacing"/>
    <w:link w:val="NoSpacingChar"/>
    <w:uiPriority w:val="99"/>
    <w:unhideWhenUsed/>
    <w:qFormat/>
    <w:rsid w:val="00682EA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82EA6"/>
    <w:rPr>
      <w:rFonts w:ascii="Calibri" w:hAnsi="Calibri" w:cs="Calibri"/>
      <w:kern w:val="0"/>
      <w:sz w:val="22"/>
      <w:szCs w:val="22"/>
      <w14:ligatures w14:val="none"/>
    </w:rPr>
  </w:style>
  <w:style w:type="character" w:styleId="Hyperlink">
    <w:name w:val="Hyperlink"/>
    <w:aliases w:val="Note Level 2 Char,Card Format Char,No Spacing31 Char,ClearFormatting Char,Clear Char,DDI Tag Char,Tag Title Char,No Spacing51 Char,No Spacing22 Char,card Char,Medium Grid 21 Char,Tags Char,Debate Text Char,No Spacing11 Char"/>
    <w:basedOn w:val="DefaultParagraphFont"/>
    <w:uiPriority w:val="99"/>
    <w:unhideWhenUsed/>
    <w:rsid w:val="00682EA6"/>
    <w:rPr>
      <w:color w:val="467886" w:themeColor="hyperlink"/>
      <w:u w:val="single"/>
    </w:rPr>
  </w:style>
  <w:style w:type="character" w:styleId="UnresolvedMention">
    <w:name w:val="Unresolved Mention"/>
    <w:basedOn w:val="DefaultParagraphFont"/>
    <w:uiPriority w:val="99"/>
    <w:semiHidden/>
    <w:unhideWhenUsed/>
    <w:rsid w:val="00682EA6"/>
    <w:rPr>
      <w:color w:val="605E5C"/>
      <w:shd w:val="clear" w:color="auto" w:fill="E1DFDD"/>
    </w:rPr>
  </w:style>
  <w:style w:type="paragraph" w:customStyle="1" w:styleId="textbold">
    <w:name w:val="text bold"/>
    <w:basedOn w:val="Normal"/>
    <w:link w:val="Emphasis"/>
    <w:autoRedefine/>
    <w:uiPriority w:val="8"/>
    <w:qFormat/>
    <w:rsid w:val="00E3367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629FD"/>
    <w:pPr>
      <w:widowControl w:val="0"/>
      <w:suppressAutoHyphens/>
      <w:spacing w:after="200"/>
      <w:contextualSpacing/>
    </w:pPr>
    <w:rPr>
      <w:rFonts w:asciiTheme="minorHAnsi" w:hAnsiTheme="minorHAnsi" w:cstheme="minorBidi"/>
      <w:u w:val="single"/>
      <w14:ligatures w14:val="standardContextual"/>
    </w:rPr>
  </w:style>
  <w:style w:type="paragraph" w:customStyle="1" w:styleId="Emphasis1">
    <w:name w:val="Emphasis1"/>
    <w:basedOn w:val="Normal"/>
    <w:autoRedefine/>
    <w:uiPriority w:val="20"/>
    <w:qFormat/>
    <w:rsid w:val="00E629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14:ligatures w14:val="standardContextual"/>
    </w:rPr>
  </w:style>
  <w:style w:type="paragraph" w:customStyle="1" w:styleId="Analytic">
    <w:name w:val="Analytic"/>
    <w:basedOn w:val="Heading4"/>
    <w:link w:val="AnalyticChar"/>
    <w:autoRedefine/>
    <w:uiPriority w:val="5"/>
    <w:qFormat/>
    <w:rsid w:val="00FC686C"/>
    <w:rPr>
      <w:color w:val="0E2841" w:themeColor="text2"/>
    </w:rPr>
  </w:style>
  <w:style w:type="character" w:customStyle="1" w:styleId="AnalyticChar">
    <w:name w:val="Analytic Char"/>
    <w:basedOn w:val="DefaultParagraphFont"/>
    <w:link w:val="Analytic"/>
    <w:uiPriority w:val="5"/>
    <w:rsid w:val="00FC686C"/>
    <w:rPr>
      <w:rFonts w:ascii="Calibri" w:eastAsiaTheme="majorEastAsia" w:hAnsi="Calibri" w:cstheme="majorBidi"/>
      <w:b/>
      <w:iCs/>
      <w:color w:val="0E2841" w:themeColor="text2"/>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629FD"/>
    <w:pPr>
      <w:autoSpaceDE w:val="0"/>
      <w:autoSpaceDN w:val="0"/>
      <w:adjustRightInd w:val="0"/>
      <w:spacing w:before="480" w:line="254" w:lineRule="auto"/>
      <w:ind w:left="432" w:right="432"/>
      <w:jc w:val="both"/>
    </w:pPr>
    <w:rPr>
      <w:rFonts w:asciiTheme="minorHAnsi" w:eastAsiaTheme="minorEastAsia" w:hAnsiTheme="minorHAnsi" w:cstheme="minorBidi"/>
      <w:u w:val="single"/>
      <w14:ligatures w14:val="standardContextual"/>
    </w:rPr>
  </w:style>
  <w:style w:type="paragraph" w:customStyle="1" w:styleId="Undertag">
    <w:name w:val="Undertag"/>
    <w:link w:val="UndertagChar"/>
    <w:autoRedefine/>
    <w:uiPriority w:val="5"/>
    <w:qFormat/>
    <w:rsid w:val="00FC686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C686C"/>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z56lV17s9o" TargetMode="External"/><Relationship Id="rId5" Type="http://schemas.openxmlformats.org/officeDocument/2006/relationships/hyperlink" Target="https://www.foreignaffairs.com/articles/china/2020-04-23/do-pandemics-promote-pea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52</TotalTime>
  <Pages>1</Pages>
  <Words>36978</Words>
  <Characters>210776</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Ryan</dc:creator>
  <cp:keywords/>
  <dc:description/>
  <cp:lastModifiedBy>Andres Ryan</cp:lastModifiedBy>
  <cp:revision>7</cp:revision>
  <dcterms:created xsi:type="dcterms:W3CDTF">2025-11-23T13:25:00Z</dcterms:created>
  <dcterms:modified xsi:type="dcterms:W3CDTF">2025-11-23T17:11:00Z</dcterms:modified>
</cp:coreProperties>
</file>