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4041F" w14:textId="21B3DE40" w:rsidR="00F45DBA" w:rsidRDefault="00F45DBA" w:rsidP="007C1A35">
      <w:pPr>
        <w:pStyle w:val="Heading3"/>
      </w:pPr>
      <w:r>
        <w:t>1NC</w:t>
      </w:r>
    </w:p>
    <w:p w14:paraId="29AF3BA4" w14:textId="77777777" w:rsidR="00F45DBA" w:rsidRDefault="00F45DBA" w:rsidP="00F45DBA">
      <w:pPr>
        <w:pStyle w:val="Heading4"/>
      </w:pPr>
      <w:r>
        <w:t>‘its’ is exclusive – it’s ONLY exploration or development owned by the government</w:t>
      </w:r>
    </w:p>
    <w:p w14:paraId="428FBF45" w14:textId="77777777" w:rsidR="00F45DBA" w:rsidRDefault="00F45DBA" w:rsidP="00F45DBA">
      <w:r w:rsidRPr="006E7E4A">
        <w:rPr>
          <w:rStyle w:val="Style13ptBold"/>
        </w:rPr>
        <w:t>Singh ’17</w:t>
      </w:r>
      <w:r>
        <w:t xml:space="preserve"> [Balvinder; September 20; Honorable Technical Member, National Company Law Appellate Tribunal addressing at Conference NCLT &amp; NCLAT, “India: Moratorium Applicable Only </w:t>
      </w:r>
      <w:proofErr w:type="gramStart"/>
      <w:r>
        <w:t>To</w:t>
      </w:r>
      <w:proofErr w:type="gramEnd"/>
      <w:r>
        <w:t xml:space="preserve"> Properties Owned </w:t>
      </w:r>
      <w:proofErr w:type="gramStart"/>
      <w:r>
        <w:t>By</w:t>
      </w:r>
      <w:proofErr w:type="gramEnd"/>
      <w:r>
        <w:t xml:space="preserve"> </w:t>
      </w:r>
      <w:proofErr w:type="gramStart"/>
      <w:r>
        <w:t>The</w:t>
      </w:r>
      <w:proofErr w:type="gramEnd"/>
      <w:r>
        <w:t xml:space="preserve"> Corporate Debtor </w:t>
      </w:r>
      <w:proofErr w:type="gramStart"/>
      <w:r>
        <w:t>And</w:t>
      </w:r>
      <w:proofErr w:type="gramEnd"/>
      <w:r>
        <w:t xml:space="preserve"> Not </w:t>
      </w:r>
      <w:proofErr w:type="gramStart"/>
      <w:r>
        <w:t>Of</w:t>
      </w:r>
      <w:proofErr w:type="gramEnd"/>
      <w:r>
        <w:t xml:space="preserve"> </w:t>
      </w:r>
      <w:proofErr w:type="gramStart"/>
      <w:r>
        <w:t>A</w:t>
      </w:r>
      <w:proofErr w:type="gramEnd"/>
      <w:r>
        <w:t xml:space="preserve"> Personal Guarantor,” </w:t>
      </w:r>
      <w:proofErr w:type="spellStart"/>
      <w:r>
        <w:t>Mondaq</w:t>
      </w:r>
      <w:proofErr w:type="spellEnd"/>
      <w:r>
        <w:t xml:space="preserve"> Business Briefing, Nexis Uni]</w:t>
      </w:r>
    </w:p>
    <w:p w14:paraId="1FA998DA" w14:textId="77777777" w:rsidR="00F45DBA" w:rsidRPr="006E7E4A" w:rsidRDefault="00F45DBA" w:rsidP="00F45DBA">
      <w:pPr>
        <w:rPr>
          <w:b/>
          <w:bCs/>
        </w:rPr>
      </w:pPr>
      <w:r>
        <w:rPr>
          <w:b/>
          <w:bCs/>
        </w:rPr>
        <w:t>NCLAT = National Company Law Appellate Tribunal (India)</w:t>
      </w:r>
    </w:p>
    <w:p w14:paraId="4859B46B" w14:textId="77777777" w:rsidR="00F45DBA" w:rsidRPr="006E7E4A" w:rsidRDefault="00F45DBA" w:rsidP="00F45DBA">
      <w:pPr>
        <w:rPr>
          <w:sz w:val="16"/>
        </w:rPr>
      </w:pPr>
      <w:r w:rsidRPr="006E7E4A">
        <w:rPr>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346B42D1" w14:textId="77777777" w:rsidR="00F45DBA" w:rsidRPr="006E7E4A" w:rsidRDefault="00F45DBA" w:rsidP="00F45DBA">
      <w:pPr>
        <w:rPr>
          <w:sz w:val="16"/>
        </w:rPr>
      </w:pPr>
      <w:r w:rsidRPr="006E7E4A">
        <w:rPr>
          <w:sz w:val="16"/>
        </w:rPr>
        <w:t xml:space="preserve">"8.1. On careful reading I have noticed that </w:t>
      </w:r>
      <w:r w:rsidRPr="0050416C">
        <w:rPr>
          <w:rStyle w:val="StyleUnderline"/>
        </w:rPr>
        <w:t>the term "</w:t>
      </w:r>
      <w:r w:rsidRPr="003860EC">
        <w:rPr>
          <w:rStyle w:val="StyleUnderline"/>
        </w:rPr>
        <w:t>its" is significant</w:t>
      </w:r>
      <w:r w:rsidRPr="006E7E4A">
        <w:rPr>
          <w:sz w:val="16"/>
        </w:rPr>
        <w:t xml:space="preserve">. The plain language of the Section is that on the commencement of the Insolvency process </w:t>
      </w:r>
      <w:r w:rsidRPr="003E5768">
        <w:rPr>
          <w:rStyle w:val="StyleUnderline"/>
        </w:rPr>
        <w:t>the 'Moratorium' shall be declared for</w:t>
      </w:r>
      <w:r w:rsidRPr="006E7E4A">
        <w:rPr>
          <w:sz w:val="16"/>
        </w:rPr>
        <w:t xml:space="preserve"> prohibiting any action to recover or enforce </w:t>
      </w:r>
      <w:r w:rsidRPr="003E5768">
        <w:rPr>
          <w:rStyle w:val="StyleUnderline"/>
        </w:rPr>
        <w:t xml:space="preserve">any security interest created by the Corporate Debtor in respect of "its" property. </w:t>
      </w:r>
      <w:r w:rsidRPr="006E7E4A">
        <w:rPr>
          <w:sz w:val="16"/>
        </w:rPr>
        <w:t xml:space="preserve">Relevant section which needs in-depth examination is Section 14 (1) (c) of The Code. There are recognized canons of interpretation. </w:t>
      </w:r>
      <w:r w:rsidRPr="003E5768">
        <w:rPr>
          <w:rStyle w:val="StyleUnderline"/>
        </w:rPr>
        <w:t xml:space="preserve">Language of the Statute should be read as it existed. </w:t>
      </w:r>
      <w:r w:rsidRPr="006E7E4A">
        <w:rPr>
          <w:sz w:val="16"/>
        </w:rPr>
        <w:t xml:space="preserve">This is a trite law that </w:t>
      </w:r>
      <w:r w:rsidRPr="003E5768">
        <w:rPr>
          <w:rStyle w:val="StyleUnderline"/>
        </w:rPr>
        <w:t>no word can be added or substituted or deleted</w:t>
      </w:r>
      <w:r w:rsidRPr="006E7E4A">
        <w:rPr>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w:t>
      </w:r>
      <w:proofErr w:type="spellStart"/>
      <w:r w:rsidRPr="006E7E4A">
        <w:rPr>
          <w:sz w:val="16"/>
        </w:rPr>
        <w:t>Noscitura</w:t>
      </w:r>
      <w:proofErr w:type="spellEnd"/>
      <w:r w:rsidRPr="006E7E4A">
        <w:rPr>
          <w:sz w:val="16"/>
        </w:rPr>
        <w:t xml:space="preserve"> Sociis' is somewhat applicable that the associated words take their meaning from one another so that common sense meaning coupled together in their cognate sense be interpreted. As a result, "</w:t>
      </w:r>
      <w:r w:rsidRPr="0017096B">
        <w:rPr>
          <w:rStyle w:val="StyleUnderline"/>
          <w:highlight w:val="cyan"/>
        </w:rPr>
        <w:t>its" denotes the property owned by the</w:t>
      </w:r>
      <w:r w:rsidRPr="0050416C">
        <w:rPr>
          <w:rStyle w:val="StyleUnderline"/>
        </w:rPr>
        <w:t xml:space="preserve"> Corporate </w:t>
      </w:r>
      <w:r w:rsidRPr="0017096B">
        <w:rPr>
          <w:rStyle w:val="StyleUnderline"/>
          <w:highlight w:val="cyan"/>
        </w:rPr>
        <w:t>Debtor</w:t>
      </w:r>
      <w:r w:rsidRPr="006E7E4A">
        <w:rPr>
          <w:sz w:val="16"/>
        </w:rPr>
        <w:t xml:space="preserve">. </w:t>
      </w:r>
      <w:r w:rsidRPr="0050416C">
        <w:rPr>
          <w:rStyle w:val="StyleUnderline"/>
        </w:rPr>
        <w:t xml:space="preserve">The </w:t>
      </w:r>
      <w:r w:rsidRPr="0017096B">
        <w:rPr>
          <w:rStyle w:val="StyleUnderline"/>
          <w:highlight w:val="cyan"/>
        </w:rPr>
        <w:t xml:space="preserve">property </w:t>
      </w:r>
      <w:r w:rsidRPr="0017096B">
        <w:rPr>
          <w:rStyle w:val="Emphasis"/>
          <w:highlight w:val="cyan"/>
        </w:rPr>
        <w:t>not owned</w:t>
      </w:r>
      <w:r w:rsidRPr="0017096B">
        <w:rPr>
          <w:rStyle w:val="StyleUnderline"/>
          <w:highlight w:val="cyan"/>
        </w:rPr>
        <w:t xml:space="preserve"> by the</w:t>
      </w:r>
      <w:r w:rsidRPr="0050416C">
        <w:rPr>
          <w:rStyle w:val="StyleUnderline"/>
        </w:rPr>
        <w:t xml:space="preserve"> Corporate </w:t>
      </w:r>
      <w:r w:rsidRPr="0017096B">
        <w:rPr>
          <w:rStyle w:val="StyleUnderline"/>
          <w:highlight w:val="cyan"/>
        </w:rPr>
        <w:t>Debtor</w:t>
      </w:r>
      <w:r w:rsidRPr="0050416C">
        <w:rPr>
          <w:rStyle w:val="StyleUnderline"/>
        </w:rPr>
        <w:t xml:space="preserve"> </w:t>
      </w:r>
      <w:r w:rsidRPr="0017096B">
        <w:rPr>
          <w:rStyle w:val="Emphasis"/>
          <w:highlight w:val="cyan"/>
        </w:rPr>
        <w:t>do not fall within the ambits</w:t>
      </w:r>
      <w:r w:rsidRPr="006E7E4A">
        <w:rPr>
          <w:sz w:val="16"/>
        </w:rPr>
        <w:t xml:space="preserve"> of the Moratorium. Even Section 10 is confined to the Book of the Accounts of the Corporate Debtor, due to the reason that Section 10(3) has specified that the Corporate Applicant shall furnish "its" Books of Accounts. </w:t>
      </w:r>
      <w:r w:rsidRPr="007F1E02">
        <w:rPr>
          <w:rStyle w:val="StyleUnderline"/>
        </w:rPr>
        <w:t>This Bench has no legislative authority to expand the meaning of the term "its"</w:t>
      </w:r>
      <w:r w:rsidRPr="006E7E4A">
        <w:rPr>
          <w:sz w:val="16"/>
        </w:rPr>
        <w:t xml:space="preserve"> even under the umbrella of 'ejusdem generis'.</w:t>
      </w:r>
    </w:p>
    <w:p w14:paraId="11EF0C84" w14:textId="77777777" w:rsidR="00F45DBA" w:rsidRDefault="00F45DBA" w:rsidP="00F45DBA"/>
    <w:p w14:paraId="1ABFED76" w14:textId="4E4B3503" w:rsidR="00F45DBA" w:rsidRPr="0017096B" w:rsidRDefault="00F45DBA" w:rsidP="00F45DBA">
      <w:pPr>
        <w:pStyle w:val="Analytic"/>
        <w:rPr>
          <w:bCs/>
        </w:rPr>
      </w:pPr>
      <w:r>
        <w:t xml:space="preserve">The plan violates – it’s not exclusive to the USFG because </w:t>
      </w:r>
      <w:proofErr w:type="gramStart"/>
      <w:r>
        <w:t>it</w:t>
      </w:r>
      <w:proofErr w:type="gramEnd"/>
      <w:r>
        <w:t xml:space="preserve"> fiats cooperation with a </w:t>
      </w:r>
      <w:r>
        <w:rPr>
          <w:bCs/>
        </w:rPr>
        <w:t>China</w:t>
      </w:r>
      <w:r>
        <w:t xml:space="preserve"> </w:t>
      </w:r>
    </w:p>
    <w:p w14:paraId="5005829C" w14:textId="77777777" w:rsidR="00F45DBA" w:rsidRDefault="00F45DBA" w:rsidP="00F45DBA"/>
    <w:p w14:paraId="7E708418" w14:textId="77777777" w:rsidR="00F45DBA" w:rsidRDefault="00F45DBA" w:rsidP="00F45DBA">
      <w:pPr>
        <w:pStyle w:val="Analytic"/>
      </w:pPr>
      <w:r>
        <w:t xml:space="preserve">That’s a voting issue – it </w:t>
      </w:r>
      <w:proofErr w:type="spellStart"/>
      <w:r>
        <w:t>unlimits</w:t>
      </w:r>
      <w:proofErr w:type="spellEnd"/>
      <w:r>
        <w:t xml:space="preserve"> the topic, cooperation could occur with </w:t>
      </w:r>
      <w:r>
        <w:rPr>
          <w:u w:val="single"/>
        </w:rPr>
        <w:t>any</w:t>
      </w:r>
      <w:r>
        <w:t xml:space="preserve"> country or organization globally, it expands </w:t>
      </w:r>
      <w:proofErr w:type="spellStart"/>
      <w:r>
        <w:t>aff</w:t>
      </w:r>
      <w:proofErr w:type="spellEnd"/>
      <w:r>
        <w:t xml:space="preserve"> advantage ground in unpredictable ways</w:t>
      </w:r>
    </w:p>
    <w:p w14:paraId="26230CD0" w14:textId="77777777" w:rsidR="00F45DBA" w:rsidRPr="00F45DBA" w:rsidRDefault="00F45DBA" w:rsidP="00F45DBA"/>
    <w:p w14:paraId="5E1EE8A9" w14:textId="1A877EB1" w:rsidR="007C1A35" w:rsidRDefault="007C1A35" w:rsidP="007C1A35">
      <w:pPr>
        <w:pStyle w:val="Heading3"/>
      </w:pPr>
      <w:r>
        <w:lastRenderedPageBreak/>
        <w:t>1NC</w:t>
      </w:r>
    </w:p>
    <w:p w14:paraId="603032FD" w14:textId="77777777" w:rsidR="00F45DBA" w:rsidRPr="008A2056" w:rsidRDefault="00F45DBA" w:rsidP="00F45DBA">
      <w:pPr>
        <w:pStyle w:val="Heading4"/>
        <w:rPr>
          <w:rFonts w:cs="Calibri"/>
        </w:rPr>
      </w:pPr>
      <w:r w:rsidRPr="008A2056">
        <w:rPr>
          <w:rFonts w:cs="Calibri"/>
        </w:rPr>
        <w:t xml:space="preserve">U.S. focus and resources </w:t>
      </w:r>
      <w:r w:rsidRPr="008A2056">
        <w:rPr>
          <w:rFonts w:cs="Calibri"/>
          <w:u w:val="single"/>
        </w:rPr>
        <w:t>committed</w:t>
      </w:r>
      <w:r w:rsidRPr="008A2056">
        <w:rPr>
          <w:rFonts w:cs="Calibri"/>
        </w:rPr>
        <w:t xml:space="preserve"> to the Indo-Pacific </w:t>
      </w:r>
      <w:r w:rsidRPr="008A2056">
        <w:rPr>
          <w:rFonts w:cs="Calibri"/>
          <w:u w:val="single"/>
        </w:rPr>
        <w:t>now</w:t>
      </w:r>
      <w:r w:rsidRPr="008A2056">
        <w:rPr>
          <w:rFonts w:cs="Calibri"/>
        </w:rPr>
        <w:t>.</w:t>
      </w:r>
    </w:p>
    <w:p w14:paraId="3420F28C" w14:textId="77777777" w:rsidR="00F45DBA" w:rsidRPr="008A2056" w:rsidRDefault="00F45DBA" w:rsidP="00F45DBA">
      <w:r w:rsidRPr="008A2056">
        <w:rPr>
          <w:rStyle w:val="Style13ptBold"/>
        </w:rPr>
        <w:t>Peters ’25</w:t>
      </w:r>
      <w:r w:rsidRPr="008A2056">
        <w:t xml:space="preserve"> [Robert; Senior Research Fellow for Strategic Deterrence Allison Center for National Security; May 13; “North American Security: U.S. –Canadian Defense Priorities,” https://www.heritage.org/defense/report/north-american-security-us-canadian-defense-priorities/] NP</w:t>
      </w:r>
    </w:p>
    <w:p w14:paraId="6F05A824" w14:textId="77777777" w:rsidR="00F45DBA" w:rsidRPr="008A2056" w:rsidRDefault="00F45DBA" w:rsidP="00F45DBA">
      <w:pPr>
        <w:rPr>
          <w:b/>
          <w:iCs/>
          <w:u w:val="single"/>
          <w:bdr w:val="single" w:sz="8" w:space="0" w:color="auto"/>
        </w:rPr>
      </w:pPr>
      <w:r w:rsidRPr="008A2056">
        <w:rPr>
          <w:sz w:val="16"/>
        </w:rPr>
        <w:t xml:space="preserve">The </w:t>
      </w:r>
      <w:r w:rsidRPr="008A2056">
        <w:rPr>
          <w:rStyle w:val="Emphasis"/>
          <w:highlight w:val="cyan"/>
        </w:rPr>
        <w:t>U</w:t>
      </w:r>
      <w:r w:rsidRPr="008A2056">
        <w:rPr>
          <w:rStyle w:val="StyleUnderline"/>
        </w:rPr>
        <w:t xml:space="preserve">nited </w:t>
      </w:r>
      <w:r w:rsidRPr="008A2056">
        <w:rPr>
          <w:rStyle w:val="Emphasis"/>
          <w:highlight w:val="cyan"/>
        </w:rPr>
        <w:t>S</w:t>
      </w:r>
      <w:r w:rsidRPr="008A2056">
        <w:rPr>
          <w:rStyle w:val="StyleUnderline"/>
        </w:rPr>
        <w:t xml:space="preserve">tates, </w:t>
      </w:r>
      <w:r w:rsidRPr="008A2056">
        <w:rPr>
          <w:rStyle w:val="StyleUnderline"/>
          <w:highlight w:val="cyan"/>
        </w:rPr>
        <w:t>faced with</w:t>
      </w:r>
      <w:r w:rsidRPr="008A2056">
        <w:rPr>
          <w:rStyle w:val="StyleUnderline"/>
        </w:rPr>
        <w:t xml:space="preserve"> the </w:t>
      </w:r>
      <w:r w:rsidRPr="008A2056">
        <w:rPr>
          <w:rStyle w:val="Emphasis"/>
        </w:rPr>
        <w:t>prospect</w:t>
      </w:r>
      <w:r w:rsidRPr="008A2056">
        <w:rPr>
          <w:rStyle w:val="StyleUnderline"/>
        </w:rPr>
        <w:t xml:space="preserve"> of </w:t>
      </w:r>
      <w:r w:rsidRPr="008A2056">
        <w:rPr>
          <w:rStyle w:val="StyleUnderline"/>
          <w:highlight w:val="cyan"/>
        </w:rPr>
        <w:t xml:space="preserve">a </w:t>
      </w:r>
      <w:r w:rsidRPr="008A2056">
        <w:rPr>
          <w:rStyle w:val="Emphasis"/>
          <w:highlight w:val="cyan"/>
        </w:rPr>
        <w:t>rising China</w:t>
      </w:r>
      <w:r w:rsidRPr="008A2056">
        <w:rPr>
          <w:rStyle w:val="StyleUnderline"/>
          <w:highlight w:val="cyan"/>
        </w:rPr>
        <w:t xml:space="preserve"> </w:t>
      </w:r>
      <w:r w:rsidRPr="008A2056">
        <w:rPr>
          <w:rStyle w:val="StyleUnderline"/>
        </w:rPr>
        <w:t xml:space="preserve">in the </w:t>
      </w:r>
      <w:r w:rsidRPr="008A2056">
        <w:rPr>
          <w:rStyle w:val="Emphasis"/>
        </w:rPr>
        <w:t>Indo–Pacific</w:t>
      </w:r>
      <w:r w:rsidRPr="008A2056">
        <w:rPr>
          <w:sz w:val="16"/>
        </w:rPr>
        <w:t xml:space="preserve">, is </w:t>
      </w:r>
      <w:r w:rsidRPr="008A2056">
        <w:rPr>
          <w:rStyle w:val="StyleUnderline"/>
        </w:rPr>
        <w:t xml:space="preserve">now </w:t>
      </w:r>
      <w:r w:rsidRPr="008A2056">
        <w:rPr>
          <w:rStyle w:val="StyleUnderline"/>
          <w:highlight w:val="cyan"/>
        </w:rPr>
        <w:t>mov</w:t>
      </w:r>
      <w:r w:rsidRPr="008A2056">
        <w:rPr>
          <w:rStyle w:val="StyleUnderline"/>
        </w:rPr>
        <w:t xml:space="preserve">ing </w:t>
      </w:r>
      <w:r w:rsidRPr="008A2056">
        <w:rPr>
          <w:rStyle w:val="StyleUnderline"/>
          <w:highlight w:val="cyan"/>
        </w:rPr>
        <w:t>to reposition</w:t>
      </w:r>
      <w:r w:rsidRPr="008A2056">
        <w:rPr>
          <w:rStyle w:val="StyleUnderline"/>
        </w:rPr>
        <w:t xml:space="preserve"> itself, moving </w:t>
      </w:r>
      <w:r w:rsidRPr="008A2056">
        <w:rPr>
          <w:rStyle w:val="Emphasis"/>
          <w:highlight w:val="cyan"/>
        </w:rPr>
        <w:t>troops</w:t>
      </w:r>
      <w:r w:rsidRPr="008A2056">
        <w:rPr>
          <w:rStyle w:val="StyleUnderline"/>
          <w:highlight w:val="cyan"/>
        </w:rPr>
        <w:t xml:space="preserve"> and </w:t>
      </w:r>
      <w:r w:rsidRPr="008A2056">
        <w:rPr>
          <w:rStyle w:val="Emphasis"/>
          <w:highlight w:val="cyan"/>
        </w:rPr>
        <w:t>funding</w:t>
      </w:r>
      <w:r w:rsidRPr="008A2056">
        <w:rPr>
          <w:rStyle w:val="StyleUnderline"/>
          <w:highlight w:val="cyan"/>
        </w:rPr>
        <w:t xml:space="preserve"> </w:t>
      </w:r>
      <w:r w:rsidRPr="008A2056">
        <w:rPr>
          <w:rStyle w:val="StyleUnderline"/>
        </w:rPr>
        <w:t xml:space="preserve">out of </w:t>
      </w:r>
      <w:r w:rsidRPr="008A2056">
        <w:rPr>
          <w:rStyle w:val="Emphasis"/>
        </w:rPr>
        <w:t>Europe</w:t>
      </w:r>
      <w:r w:rsidRPr="008A2056">
        <w:rPr>
          <w:sz w:val="16"/>
        </w:rPr>
        <w:t xml:space="preserve"> and </w:t>
      </w:r>
      <w:r w:rsidRPr="008A2056">
        <w:rPr>
          <w:rStyle w:val="StyleUnderline"/>
        </w:rPr>
        <w:t xml:space="preserve">other regions and </w:t>
      </w:r>
      <w:r w:rsidRPr="008A2056">
        <w:rPr>
          <w:rStyle w:val="Emphasis"/>
        </w:rPr>
        <w:t>shifting</w:t>
      </w:r>
      <w:r w:rsidRPr="008A2056">
        <w:rPr>
          <w:rStyle w:val="StyleUnderline"/>
        </w:rPr>
        <w:t xml:space="preserve"> them in</w:t>
      </w:r>
      <w:r w:rsidRPr="008A2056">
        <w:rPr>
          <w:rStyle w:val="StyleUnderline"/>
          <w:highlight w:val="cyan"/>
        </w:rPr>
        <w:t>to</w:t>
      </w:r>
      <w:r w:rsidRPr="008A2056">
        <w:rPr>
          <w:rStyle w:val="StyleUnderline"/>
        </w:rPr>
        <w:t xml:space="preserve"> </w:t>
      </w:r>
      <w:r w:rsidRPr="008A2056">
        <w:rPr>
          <w:rStyle w:val="StyleUnderline"/>
          <w:highlight w:val="cyan"/>
        </w:rPr>
        <w:t xml:space="preserve">the </w:t>
      </w:r>
      <w:r w:rsidRPr="008A2056">
        <w:rPr>
          <w:rStyle w:val="Emphasis"/>
          <w:highlight w:val="cyan"/>
        </w:rPr>
        <w:t>Indo–Pacific</w:t>
      </w:r>
      <w:r w:rsidRPr="008A2056">
        <w:rPr>
          <w:sz w:val="16"/>
        </w:rPr>
        <w:t xml:space="preserve">.1 The Trump Administration and Republican </w:t>
      </w:r>
      <w:r w:rsidRPr="008A2056">
        <w:rPr>
          <w:rStyle w:val="Emphasis"/>
          <w:highlight w:val="cyan"/>
        </w:rPr>
        <w:t>Congress</w:t>
      </w:r>
      <w:r w:rsidRPr="008A2056">
        <w:rPr>
          <w:rStyle w:val="StyleUnderline"/>
        </w:rPr>
        <w:t xml:space="preserve"> are likely to </w:t>
      </w:r>
      <w:r w:rsidRPr="004D67F2">
        <w:rPr>
          <w:rStyle w:val="StyleUnderline"/>
        </w:rPr>
        <w:t xml:space="preserve">significantly </w:t>
      </w:r>
      <w:r w:rsidRPr="008A2056">
        <w:rPr>
          <w:rStyle w:val="Emphasis"/>
          <w:highlight w:val="cyan"/>
        </w:rPr>
        <w:t>increase funding</w:t>
      </w:r>
      <w:r w:rsidRPr="008A2056">
        <w:rPr>
          <w:rStyle w:val="StyleUnderline"/>
          <w:highlight w:val="cyan"/>
        </w:rPr>
        <w:t xml:space="preserve"> for</w:t>
      </w:r>
      <w:r w:rsidRPr="008A2056">
        <w:rPr>
          <w:rStyle w:val="StyleUnderline"/>
        </w:rPr>
        <w:t xml:space="preserve"> </w:t>
      </w:r>
      <w:r w:rsidRPr="008A2056">
        <w:rPr>
          <w:rStyle w:val="Emphasis"/>
        </w:rPr>
        <w:t xml:space="preserve">U.S. Indo–Pacific </w:t>
      </w:r>
      <w:r w:rsidRPr="008A2056">
        <w:rPr>
          <w:rStyle w:val="StyleUnderline"/>
        </w:rPr>
        <w:t>Command (</w:t>
      </w:r>
      <w:r w:rsidRPr="008A2056">
        <w:rPr>
          <w:rStyle w:val="StyleUnderline"/>
          <w:highlight w:val="cyan"/>
        </w:rPr>
        <w:t>INDOPACOM</w:t>
      </w:r>
      <w:r w:rsidRPr="008A2056">
        <w:rPr>
          <w:rStyle w:val="StyleUnderline"/>
        </w:rPr>
        <w:t xml:space="preserve">) </w:t>
      </w:r>
      <w:r w:rsidRPr="008A2056">
        <w:rPr>
          <w:rStyle w:val="StyleUnderline"/>
          <w:highlight w:val="cyan"/>
        </w:rPr>
        <w:t xml:space="preserve">and to </w:t>
      </w:r>
      <w:r w:rsidRPr="008A2056">
        <w:rPr>
          <w:rStyle w:val="Emphasis"/>
          <w:highlight w:val="cyan"/>
        </w:rPr>
        <w:t>refocus</w:t>
      </w:r>
      <w:r w:rsidRPr="008A2056">
        <w:rPr>
          <w:rStyle w:val="StyleUnderline"/>
          <w:highlight w:val="cyan"/>
        </w:rPr>
        <w:t xml:space="preserve"> defense </w:t>
      </w:r>
      <w:r w:rsidRPr="008A2056">
        <w:rPr>
          <w:rStyle w:val="Emphasis"/>
          <w:highlight w:val="cyan"/>
        </w:rPr>
        <w:t>spending</w:t>
      </w:r>
      <w:r w:rsidRPr="008A2056">
        <w:rPr>
          <w:rStyle w:val="StyleUnderline"/>
          <w:highlight w:val="cyan"/>
        </w:rPr>
        <w:t xml:space="preserve"> on air and naval </w:t>
      </w:r>
      <w:r w:rsidRPr="008A2056">
        <w:rPr>
          <w:rStyle w:val="Emphasis"/>
          <w:highlight w:val="cyan"/>
        </w:rPr>
        <w:t>assets</w:t>
      </w:r>
      <w:r w:rsidRPr="008A2056">
        <w:rPr>
          <w:rStyle w:val="StyleUnderline"/>
        </w:rPr>
        <w:t xml:space="preserve"> relevant to </w:t>
      </w:r>
      <w:r w:rsidRPr="008A2056">
        <w:rPr>
          <w:rStyle w:val="Emphasis"/>
        </w:rPr>
        <w:t>deterrence</w:t>
      </w:r>
      <w:r w:rsidRPr="008A2056">
        <w:rPr>
          <w:rStyle w:val="StyleUnderline"/>
        </w:rPr>
        <w:t xml:space="preserve"> in the </w:t>
      </w:r>
      <w:r w:rsidRPr="008A2056">
        <w:rPr>
          <w:rStyle w:val="Emphasis"/>
        </w:rPr>
        <w:t>Indo–Pacific</w:t>
      </w:r>
      <w:r w:rsidRPr="008A2056">
        <w:rPr>
          <w:sz w:val="16"/>
        </w:rPr>
        <w:t xml:space="preserve"> moving </w:t>
      </w:r>
      <w:r w:rsidRPr="008A2056">
        <w:rPr>
          <w:rStyle w:val="StyleUnderline"/>
        </w:rPr>
        <w:t xml:space="preserve">away from </w:t>
      </w:r>
      <w:r w:rsidRPr="008A2056">
        <w:rPr>
          <w:rStyle w:val="Emphasis"/>
        </w:rPr>
        <w:t>prioritizing spending</w:t>
      </w:r>
      <w:r w:rsidRPr="008A2056">
        <w:rPr>
          <w:sz w:val="16"/>
        </w:rPr>
        <w:t xml:space="preserve"> more </w:t>
      </w:r>
      <w:r w:rsidRPr="008A2056">
        <w:rPr>
          <w:rStyle w:val="StyleUnderline"/>
        </w:rPr>
        <w:t xml:space="preserve">relevant to counterinsurgency operations in the Middle East or </w:t>
      </w:r>
      <w:r w:rsidRPr="008A2056">
        <w:rPr>
          <w:rStyle w:val="Emphasis"/>
        </w:rPr>
        <w:t>deterring Russia</w:t>
      </w:r>
      <w:r w:rsidRPr="008A2056">
        <w:rPr>
          <w:rStyle w:val="StyleUnderline"/>
        </w:rPr>
        <w:t xml:space="preserve"> in Eastern </w:t>
      </w:r>
      <w:r w:rsidRPr="008A2056">
        <w:rPr>
          <w:rStyle w:val="Emphasis"/>
        </w:rPr>
        <w:t>Europe</w:t>
      </w:r>
      <w:r w:rsidRPr="008A2056">
        <w:rPr>
          <w:sz w:val="16"/>
        </w:rPr>
        <w:t xml:space="preserve">. </w:t>
      </w:r>
      <w:r w:rsidRPr="008A2056">
        <w:rPr>
          <w:rStyle w:val="StyleUnderline"/>
        </w:rPr>
        <w:t xml:space="preserve">To </w:t>
      </w:r>
      <w:r w:rsidRPr="008A2056">
        <w:rPr>
          <w:rStyle w:val="Emphasis"/>
        </w:rPr>
        <w:t>facilitate</w:t>
      </w:r>
      <w:r w:rsidRPr="008A2056">
        <w:rPr>
          <w:rStyle w:val="StyleUnderline"/>
        </w:rPr>
        <w:t xml:space="preserve"> this </w:t>
      </w:r>
      <w:r w:rsidRPr="008A2056">
        <w:rPr>
          <w:rStyle w:val="Emphasis"/>
        </w:rPr>
        <w:t>pivot</w:t>
      </w:r>
      <w:r w:rsidRPr="008A2056">
        <w:rPr>
          <w:sz w:val="16"/>
        </w:rPr>
        <w:t>, the United States has been pushing its European NATO allies to increase their defense spending, with a particular focus on nations like the Baltic states, Germany, Poland, and Scandinavian countries purchasing weapons systems that will enable the deterrence of a Russian attack on the Baltic states. The Heritage Foundation has also called for Southern European NATO states to play a larger role in Mediterranean and Red Sea security.2 For European NATO, these priorities make sense.</w:t>
      </w:r>
    </w:p>
    <w:p w14:paraId="471071A0" w14:textId="77777777" w:rsidR="00F45DBA" w:rsidRPr="008A2056" w:rsidRDefault="00F45DBA" w:rsidP="00F45DBA">
      <w:pPr>
        <w:pStyle w:val="Heading4"/>
        <w:rPr>
          <w:rFonts w:cs="Calibri"/>
        </w:rPr>
      </w:pPr>
      <w:r w:rsidRPr="008A2056">
        <w:rPr>
          <w:rFonts w:cs="Calibri"/>
        </w:rPr>
        <w:t xml:space="preserve">Arctic development trades-off with the </w:t>
      </w:r>
      <w:r w:rsidRPr="008A2056">
        <w:rPr>
          <w:rFonts w:cs="Calibri"/>
          <w:u w:val="single"/>
        </w:rPr>
        <w:t>Indo-Pacific</w:t>
      </w:r>
      <w:r w:rsidRPr="008A2056">
        <w:rPr>
          <w:rFonts w:cs="Calibri"/>
        </w:rPr>
        <w:t>.</w:t>
      </w:r>
    </w:p>
    <w:p w14:paraId="5CE3ED67" w14:textId="77777777" w:rsidR="00F45DBA" w:rsidRPr="008A2056" w:rsidRDefault="00F45DBA" w:rsidP="00F45DBA">
      <w:pPr>
        <w:rPr>
          <w:b/>
          <w:bCs/>
          <w:sz w:val="26"/>
        </w:rPr>
      </w:pPr>
      <w:bookmarkStart w:id="0" w:name="_Hlk208856666"/>
      <w:r w:rsidRPr="008A2056">
        <w:rPr>
          <w:rStyle w:val="Style13ptBold"/>
        </w:rPr>
        <w:t xml:space="preserve">Caldon ’23 </w:t>
      </w:r>
      <w:r w:rsidRPr="008A2056">
        <w:t xml:space="preserve">(Josh Caldon, adjunct professor at the Air University where he instructs courses in national security. PhD in Political Science from the University of Albany and is a veteran of the USAF, “Why the US is Losing The Race for the Arctic and What to Do About It,” </w:t>
      </w:r>
      <w:proofErr w:type="spellStart"/>
      <w:r w:rsidRPr="008A2056">
        <w:t>pg</w:t>
      </w:r>
      <w:proofErr w:type="spellEnd"/>
      <w:r w:rsidRPr="008A2056">
        <w:t xml:space="preserve"> online @ </w:t>
      </w:r>
      <w:hyperlink r:id="rId8" w:history="1">
        <w:r w:rsidRPr="008A2056">
          <w:rPr>
            <w:rStyle w:val="Hyperlink"/>
          </w:rPr>
          <w:t>https://cimsec.org/why-the-us-is-losing-the-race-for-the-arctic-and-what-to-do-about-it/</w:t>
        </w:r>
      </w:hyperlink>
      <w:r w:rsidRPr="008A2056">
        <w:t xml:space="preserve"> //um-</w:t>
      </w:r>
      <w:proofErr w:type="spellStart"/>
      <w:r w:rsidRPr="008A2056">
        <w:t>ef</w:t>
      </w:r>
      <w:proofErr w:type="spellEnd"/>
      <w:r w:rsidRPr="008A2056">
        <w:t>)</w:t>
      </w:r>
    </w:p>
    <w:p w14:paraId="2F175FF0" w14:textId="77777777" w:rsidR="00F45DBA" w:rsidRPr="008A2056" w:rsidRDefault="00F45DBA" w:rsidP="00F45DBA">
      <w:pPr>
        <w:rPr>
          <w:sz w:val="16"/>
        </w:rPr>
      </w:pPr>
      <w:bookmarkStart w:id="1" w:name="_Hlk203916314"/>
      <w:r w:rsidRPr="008A2056">
        <w:rPr>
          <w:sz w:val="16"/>
        </w:rPr>
        <w:t>What Does This Mean for the US?</w:t>
      </w:r>
    </w:p>
    <w:p w14:paraId="2EC833A9" w14:textId="77777777" w:rsidR="00F45DBA" w:rsidRPr="008A2056" w:rsidRDefault="00F45DBA" w:rsidP="00F45DBA">
      <w:pPr>
        <w:rPr>
          <w:sz w:val="16"/>
        </w:rPr>
      </w:pPr>
      <w:r w:rsidRPr="008A2056">
        <w:rPr>
          <w:sz w:val="16"/>
        </w:rPr>
        <w:t xml:space="preserve">The </w:t>
      </w:r>
      <w:r w:rsidRPr="008A2056">
        <w:rPr>
          <w:rStyle w:val="Emphasis"/>
          <w:highlight w:val="cyan"/>
        </w:rPr>
        <w:t>U</w:t>
      </w:r>
      <w:r w:rsidRPr="008A2056">
        <w:rPr>
          <w:sz w:val="16"/>
        </w:rPr>
        <w:t xml:space="preserve">nited </w:t>
      </w:r>
      <w:r w:rsidRPr="008A2056">
        <w:rPr>
          <w:rStyle w:val="Emphasis"/>
          <w:highlight w:val="cyan"/>
        </w:rPr>
        <w:t>S</w:t>
      </w:r>
      <w:r w:rsidRPr="008A2056">
        <w:rPr>
          <w:sz w:val="16"/>
        </w:rPr>
        <w:t xml:space="preserve">tates </w:t>
      </w:r>
      <w:r w:rsidRPr="008A2056">
        <w:rPr>
          <w:rStyle w:val="StyleUnderline"/>
        </w:rPr>
        <w:t xml:space="preserve">is </w:t>
      </w:r>
      <w:r w:rsidRPr="008A2056">
        <w:rPr>
          <w:rStyle w:val="Emphasis"/>
          <w:highlight w:val="cyan"/>
        </w:rPr>
        <w:t>not</w:t>
      </w:r>
      <w:r w:rsidRPr="008A2056">
        <w:rPr>
          <w:sz w:val="16"/>
        </w:rPr>
        <w:t xml:space="preserve"> </w:t>
      </w:r>
      <w:r w:rsidRPr="008A2056">
        <w:rPr>
          <w:rStyle w:val="StyleUnderline"/>
        </w:rPr>
        <w:t xml:space="preserve">truly </w:t>
      </w:r>
      <w:r w:rsidRPr="008A2056">
        <w:rPr>
          <w:rStyle w:val="Emphasis"/>
          <w:highlight w:val="cyan"/>
        </w:rPr>
        <w:t xml:space="preserve">interested </w:t>
      </w:r>
      <w:r w:rsidRPr="008A2056">
        <w:rPr>
          <w:rStyle w:val="Emphasis"/>
        </w:rPr>
        <w:t xml:space="preserve">in </w:t>
      </w:r>
      <w:r w:rsidRPr="008A2056">
        <w:rPr>
          <w:rStyle w:val="Emphasis"/>
          <w:highlight w:val="cyan"/>
        </w:rPr>
        <w:t>competing for</w:t>
      </w:r>
      <w:r w:rsidRPr="008A2056">
        <w:rPr>
          <w:rStyle w:val="StyleUnderline"/>
        </w:rPr>
        <w:t xml:space="preserve"> the</w:t>
      </w:r>
      <w:r w:rsidRPr="008A2056">
        <w:rPr>
          <w:sz w:val="16"/>
        </w:rPr>
        <w:t xml:space="preserve"> </w:t>
      </w:r>
      <w:r w:rsidRPr="008A2056">
        <w:rPr>
          <w:rStyle w:val="Emphasis"/>
          <w:highlight w:val="cyan"/>
        </w:rPr>
        <w:t>Arctic</w:t>
      </w:r>
      <w:r w:rsidRPr="008A2056">
        <w:rPr>
          <w:sz w:val="16"/>
        </w:rPr>
        <w:t xml:space="preserve">. </w:t>
      </w:r>
      <w:r w:rsidRPr="008A2056">
        <w:rPr>
          <w:rStyle w:val="StyleUnderline"/>
        </w:rPr>
        <w:t>It has relatively less military, economic, or ideational interest in the region when compared to Russia or China</w:t>
      </w:r>
      <w:r w:rsidRPr="008A2056">
        <w:rPr>
          <w:sz w:val="16"/>
        </w:rPr>
        <w:t xml:space="preserve">. </w:t>
      </w:r>
      <w:r w:rsidRPr="008A2056">
        <w:rPr>
          <w:rStyle w:val="Emphasis"/>
        </w:rPr>
        <w:t xml:space="preserve">Its </w:t>
      </w:r>
      <w:r w:rsidRPr="008A2056">
        <w:rPr>
          <w:rStyle w:val="Emphasis"/>
          <w:highlight w:val="cyan"/>
        </w:rPr>
        <w:t>strategic plans</w:t>
      </w:r>
      <w:r w:rsidRPr="008A2056">
        <w:rPr>
          <w:sz w:val="16"/>
        </w:rPr>
        <w:t xml:space="preserve"> for the region have become increasingly assertive in reaction to Russia’s and China’s </w:t>
      </w:r>
      <w:proofErr w:type="gramStart"/>
      <w:r w:rsidRPr="008A2056">
        <w:rPr>
          <w:sz w:val="16"/>
        </w:rPr>
        <w:t>efforts, but</w:t>
      </w:r>
      <w:proofErr w:type="gramEnd"/>
      <w:r w:rsidRPr="008A2056">
        <w:rPr>
          <w:sz w:val="16"/>
        </w:rPr>
        <w:t xml:space="preserve"> </w:t>
      </w:r>
      <w:r w:rsidRPr="008A2056">
        <w:rPr>
          <w:rStyle w:val="Emphasis"/>
          <w:highlight w:val="cyan"/>
        </w:rPr>
        <w:t xml:space="preserve">lack funding </w:t>
      </w:r>
      <w:r w:rsidRPr="008A2056">
        <w:rPr>
          <w:rStyle w:val="Emphasis"/>
        </w:rPr>
        <w:t xml:space="preserve">or </w:t>
      </w:r>
      <w:r w:rsidRPr="008A2056">
        <w:rPr>
          <w:rStyle w:val="Emphasis"/>
          <w:highlight w:val="cyan"/>
        </w:rPr>
        <w:t>prioritization</w:t>
      </w:r>
      <w:r w:rsidRPr="008A2056">
        <w:rPr>
          <w:sz w:val="16"/>
        </w:rPr>
        <w:t xml:space="preserve">. However, </w:t>
      </w:r>
      <w:r w:rsidRPr="008A2056">
        <w:rPr>
          <w:rStyle w:val="StyleUnderline"/>
        </w:rPr>
        <w:t xml:space="preserve">this lack of genuine interest </w:t>
      </w:r>
      <w:r w:rsidRPr="008A2056">
        <w:rPr>
          <w:rStyle w:val="StyleUnderline"/>
          <w:highlight w:val="cyan"/>
        </w:rPr>
        <w:t>carries</w:t>
      </w:r>
      <w:r w:rsidRPr="008A2056">
        <w:rPr>
          <w:sz w:val="16"/>
        </w:rPr>
        <w:t xml:space="preserve"> some </w:t>
      </w:r>
      <w:r w:rsidRPr="008A2056">
        <w:rPr>
          <w:rStyle w:val="Emphasis"/>
          <w:highlight w:val="cyan"/>
        </w:rPr>
        <w:t xml:space="preserve">benefits </w:t>
      </w:r>
      <w:r w:rsidRPr="008A2056">
        <w:rPr>
          <w:rStyle w:val="Emphasis"/>
        </w:rPr>
        <w:t>for</w:t>
      </w:r>
      <w:r w:rsidRPr="008A2056">
        <w:rPr>
          <w:sz w:val="16"/>
        </w:rPr>
        <w:t xml:space="preserve"> the </w:t>
      </w:r>
      <w:r w:rsidRPr="008A2056">
        <w:rPr>
          <w:rStyle w:val="Emphasis"/>
        </w:rPr>
        <w:t>US</w:t>
      </w:r>
      <w:r w:rsidRPr="008A2056">
        <w:rPr>
          <w:sz w:val="16"/>
        </w:rPr>
        <w:t xml:space="preserve"> when considering the larger geopolitical context of the international system.</w:t>
      </w:r>
    </w:p>
    <w:p w14:paraId="51729A15" w14:textId="77777777" w:rsidR="00F45DBA" w:rsidRPr="008A2056" w:rsidRDefault="00F45DBA" w:rsidP="00F45DBA">
      <w:pPr>
        <w:rPr>
          <w:sz w:val="16"/>
        </w:rPr>
      </w:pPr>
      <w:r w:rsidRPr="008A2056">
        <w:rPr>
          <w:rStyle w:val="StyleUnderline"/>
        </w:rPr>
        <w:t xml:space="preserve">America’s </w:t>
      </w:r>
      <w:r w:rsidRPr="008A2056">
        <w:rPr>
          <w:rStyle w:val="StyleUnderline"/>
          <w:highlight w:val="cyan"/>
        </w:rPr>
        <w:t xml:space="preserve">lack </w:t>
      </w:r>
      <w:r w:rsidRPr="008A2056">
        <w:rPr>
          <w:rStyle w:val="StyleUnderline"/>
        </w:rPr>
        <w:t xml:space="preserve">of </w:t>
      </w:r>
      <w:r w:rsidRPr="008A2056">
        <w:rPr>
          <w:rStyle w:val="StyleUnderline"/>
          <w:highlight w:val="cyan"/>
        </w:rPr>
        <w:t>interest</w:t>
      </w:r>
      <w:r w:rsidRPr="008A2056">
        <w:rPr>
          <w:sz w:val="16"/>
        </w:rPr>
        <w:t xml:space="preserve"> in the region </w:t>
      </w:r>
      <w:r w:rsidRPr="008A2056">
        <w:rPr>
          <w:rStyle w:val="StyleUnderline"/>
        </w:rPr>
        <w:t xml:space="preserve">has paradoxically </w:t>
      </w:r>
      <w:r w:rsidRPr="008A2056">
        <w:rPr>
          <w:rStyle w:val="StyleUnderline"/>
          <w:highlight w:val="cyan"/>
        </w:rPr>
        <w:t>pushed</w:t>
      </w:r>
      <w:r w:rsidRPr="008A2056">
        <w:rPr>
          <w:rStyle w:val="StyleUnderline"/>
        </w:rPr>
        <w:t xml:space="preserve"> the </w:t>
      </w:r>
      <w:r w:rsidRPr="008A2056">
        <w:rPr>
          <w:rStyle w:val="StyleUnderline"/>
          <w:highlight w:val="cyan"/>
        </w:rPr>
        <w:t xml:space="preserve">other Arctic states to increase </w:t>
      </w:r>
      <w:r w:rsidRPr="008A2056">
        <w:rPr>
          <w:rStyle w:val="StyleUnderline"/>
        </w:rPr>
        <w:t xml:space="preserve">their </w:t>
      </w:r>
      <w:r w:rsidRPr="008A2056">
        <w:rPr>
          <w:rStyle w:val="StyleUnderline"/>
          <w:highlight w:val="cyan"/>
        </w:rPr>
        <w:t xml:space="preserve">security ties </w:t>
      </w:r>
      <w:r w:rsidRPr="008A2056">
        <w:rPr>
          <w:rStyle w:val="Emphasis"/>
        </w:rPr>
        <w:t>with the US</w:t>
      </w:r>
      <w:r w:rsidRPr="008A2056">
        <w:rPr>
          <w:sz w:val="16"/>
        </w:rPr>
        <w:t xml:space="preserve"> </w:t>
      </w:r>
      <w:r w:rsidRPr="008A2056">
        <w:rPr>
          <w:rStyle w:val="StyleUnderline"/>
          <w:highlight w:val="cyan"/>
        </w:rPr>
        <w:t xml:space="preserve">and </w:t>
      </w:r>
      <w:r w:rsidRPr="008A2056">
        <w:rPr>
          <w:rStyle w:val="StyleUnderline"/>
        </w:rPr>
        <w:t>to</w:t>
      </w:r>
      <w:r w:rsidRPr="008A2056">
        <w:rPr>
          <w:rStyle w:val="StyleUnderline"/>
          <w:highlight w:val="cyan"/>
        </w:rPr>
        <w:t xml:space="preserve"> take on </w:t>
      </w:r>
      <w:r w:rsidRPr="008A2056">
        <w:rPr>
          <w:rStyle w:val="Emphasis"/>
          <w:highlight w:val="cyan"/>
        </w:rPr>
        <w:t xml:space="preserve">more </w:t>
      </w:r>
      <w:r w:rsidRPr="008A2056">
        <w:rPr>
          <w:rStyle w:val="Emphasis"/>
        </w:rPr>
        <w:t xml:space="preserve">security </w:t>
      </w:r>
      <w:r w:rsidRPr="008A2056">
        <w:rPr>
          <w:rStyle w:val="Emphasis"/>
          <w:highlight w:val="cyan"/>
        </w:rPr>
        <w:t>responsibilities</w:t>
      </w:r>
      <w:r w:rsidRPr="008A2056">
        <w:rPr>
          <w:rStyle w:val="StyleUnderline"/>
          <w:highlight w:val="cyan"/>
        </w:rPr>
        <w:t xml:space="preserve"> </w:t>
      </w:r>
      <w:r w:rsidRPr="008A2056">
        <w:rPr>
          <w:rStyle w:val="Emphasis"/>
        </w:rPr>
        <w:t>for the region</w:t>
      </w:r>
      <w:r w:rsidRPr="008A2056">
        <w:rPr>
          <w:sz w:val="16"/>
        </w:rPr>
        <w:t xml:space="preserve">. </w:t>
      </w:r>
      <w:proofErr w:type="gramStart"/>
      <w:r w:rsidRPr="008A2056">
        <w:rPr>
          <w:sz w:val="16"/>
        </w:rPr>
        <w:t>Similar to</w:t>
      </w:r>
      <w:proofErr w:type="gramEnd"/>
      <w:r w:rsidRPr="008A2056">
        <w:rPr>
          <w:sz w:val="16"/>
        </w:rPr>
        <w:t xml:space="preserve"> World War II, when Iceland and Denmark invited the US to help protect their territory from foreign adversaries, Russia’s aggression pushed Sweden and Finland to formally petition to join the US-dominated NATO. The inclusion of these states into the organization means that </w:t>
      </w:r>
      <w:r w:rsidRPr="008A2056">
        <w:rPr>
          <w:rStyle w:val="StyleUnderline"/>
        </w:rPr>
        <w:t xml:space="preserve">half of the Arctic will soon be </w:t>
      </w:r>
      <w:r w:rsidRPr="008A2056">
        <w:rPr>
          <w:rStyle w:val="StyleUnderline"/>
          <w:highlight w:val="cyan"/>
        </w:rPr>
        <w:t>administered by NATO</w:t>
      </w:r>
      <w:r w:rsidRPr="008A2056">
        <w:rPr>
          <w:rStyle w:val="StyleUnderline"/>
        </w:rPr>
        <w:t xml:space="preserve"> member states</w:t>
      </w:r>
      <w:r w:rsidRPr="008A2056">
        <w:rPr>
          <w:sz w:val="16"/>
        </w:rPr>
        <w:t>.</w:t>
      </w:r>
    </w:p>
    <w:p w14:paraId="348E009B" w14:textId="77777777" w:rsidR="00F45DBA" w:rsidRPr="008A2056" w:rsidRDefault="00F45DBA" w:rsidP="00F45DBA">
      <w:pPr>
        <w:rPr>
          <w:sz w:val="16"/>
        </w:rPr>
      </w:pPr>
      <w:r w:rsidRPr="008A2056">
        <w:rPr>
          <w:sz w:val="16"/>
        </w:rPr>
        <w:t xml:space="preserve">Specifically, </w:t>
      </w:r>
      <w:r w:rsidRPr="008A2056">
        <w:rPr>
          <w:rStyle w:val="StyleUnderline"/>
        </w:rPr>
        <w:t xml:space="preserve">the </w:t>
      </w:r>
      <w:r w:rsidRPr="008A2056">
        <w:rPr>
          <w:rStyle w:val="StyleUnderline"/>
          <w:highlight w:val="cyan"/>
        </w:rPr>
        <w:t>Nordic states</w:t>
      </w:r>
      <w:r w:rsidRPr="008A2056">
        <w:rPr>
          <w:sz w:val="16"/>
        </w:rPr>
        <w:t xml:space="preserve"> of Norway, Sweden and Finland </w:t>
      </w:r>
      <w:r w:rsidRPr="008A2056">
        <w:rPr>
          <w:rStyle w:val="StyleUnderline"/>
        </w:rPr>
        <w:t>have</w:t>
      </w:r>
      <w:r w:rsidRPr="008A2056">
        <w:rPr>
          <w:rStyle w:val="StyleUnderline"/>
          <w:highlight w:val="cyan"/>
        </w:rPr>
        <w:t xml:space="preserve"> </w:t>
      </w:r>
      <w:r w:rsidRPr="008A2056">
        <w:rPr>
          <w:rStyle w:val="StyleUnderline"/>
        </w:rPr>
        <w:t xml:space="preserve">significant </w:t>
      </w:r>
      <w:r w:rsidRPr="008A2056">
        <w:rPr>
          <w:rStyle w:val="StyleUnderline"/>
          <w:highlight w:val="cyan"/>
        </w:rPr>
        <w:t xml:space="preserve">capabilities and </w:t>
      </w:r>
      <w:r w:rsidRPr="008A2056">
        <w:rPr>
          <w:rStyle w:val="StyleUnderline"/>
        </w:rPr>
        <w:t>economic</w:t>
      </w:r>
      <w:r w:rsidRPr="008A2056">
        <w:rPr>
          <w:rStyle w:val="StyleUnderline"/>
          <w:highlight w:val="cyan"/>
        </w:rPr>
        <w:t xml:space="preserve"> stakes in</w:t>
      </w:r>
      <w:r w:rsidRPr="008A2056">
        <w:rPr>
          <w:rStyle w:val="StyleUnderline"/>
        </w:rPr>
        <w:t xml:space="preserve"> the </w:t>
      </w:r>
      <w:r w:rsidRPr="008A2056">
        <w:rPr>
          <w:rStyle w:val="StyleUnderline"/>
          <w:highlight w:val="cyan"/>
        </w:rPr>
        <w:t xml:space="preserve">region </w:t>
      </w:r>
      <w:r w:rsidRPr="008A2056">
        <w:rPr>
          <w:rStyle w:val="StyleUnderline"/>
        </w:rPr>
        <w:t xml:space="preserve">that will </w:t>
      </w:r>
      <w:r w:rsidRPr="008A2056">
        <w:rPr>
          <w:rStyle w:val="StyleUnderline"/>
          <w:highlight w:val="cyan"/>
        </w:rPr>
        <w:t xml:space="preserve">make up for America’s </w:t>
      </w:r>
      <w:r w:rsidRPr="008A2056">
        <w:rPr>
          <w:rStyle w:val="StyleUnderline"/>
        </w:rPr>
        <w:t xml:space="preserve">relative lack of </w:t>
      </w:r>
      <w:r w:rsidRPr="008A2056">
        <w:rPr>
          <w:rStyle w:val="StyleUnderline"/>
          <w:highlight w:val="cyan"/>
        </w:rPr>
        <w:t xml:space="preserve">willingness </w:t>
      </w:r>
      <w:r w:rsidRPr="008A2056">
        <w:rPr>
          <w:rStyle w:val="StyleUnderline"/>
        </w:rPr>
        <w:t>and ability</w:t>
      </w:r>
      <w:r w:rsidRPr="008A2056">
        <w:rPr>
          <w:rStyle w:val="StyleUnderline"/>
          <w:highlight w:val="cyan"/>
        </w:rPr>
        <w:t xml:space="preserve"> to contain Russia’s </w:t>
      </w:r>
      <w:r w:rsidRPr="008A2056">
        <w:rPr>
          <w:rStyle w:val="StyleUnderline"/>
        </w:rPr>
        <w:t xml:space="preserve">and </w:t>
      </w:r>
      <w:r w:rsidRPr="008A2056">
        <w:rPr>
          <w:rStyle w:val="StyleUnderline"/>
          <w:highlight w:val="cyan"/>
        </w:rPr>
        <w:t>China</w:t>
      </w:r>
      <w:r w:rsidRPr="008A2056">
        <w:rPr>
          <w:rStyle w:val="StyleUnderline"/>
        </w:rPr>
        <w:t xml:space="preserve">’s ambitions </w:t>
      </w:r>
      <w:r w:rsidRPr="008A2056">
        <w:rPr>
          <w:rStyle w:val="Emphasis"/>
        </w:rPr>
        <w:t>in the region.</w:t>
      </w:r>
      <w:r w:rsidRPr="008A2056">
        <w:rPr>
          <w:sz w:val="16"/>
        </w:rPr>
        <w:t xml:space="preserve"> </w:t>
      </w:r>
      <w:r w:rsidRPr="008A2056">
        <w:rPr>
          <w:rStyle w:val="StyleUnderline"/>
        </w:rPr>
        <w:t>These countries’</w:t>
      </w:r>
      <w:r w:rsidRPr="008A2056">
        <w:rPr>
          <w:sz w:val="16"/>
        </w:rPr>
        <w:t xml:space="preserve"> capabilities will be further </w:t>
      </w:r>
      <w:r w:rsidRPr="008A2056">
        <w:rPr>
          <w:rStyle w:val="Emphasis"/>
          <w:highlight w:val="cyan"/>
        </w:rPr>
        <w:t xml:space="preserve">complemented by Denmark </w:t>
      </w:r>
      <w:r w:rsidRPr="008A2056">
        <w:rPr>
          <w:rStyle w:val="Emphasis"/>
        </w:rPr>
        <w:t xml:space="preserve">and </w:t>
      </w:r>
      <w:r w:rsidRPr="008A2056">
        <w:rPr>
          <w:rStyle w:val="Emphasis"/>
          <w:highlight w:val="cyan"/>
        </w:rPr>
        <w:t>Canada</w:t>
      </w:r>
      <w:r w:rsidRPr="008A2056">
        <w:rPr>
          <w:sz w:val="16"/>
        </w:rPr>
        <w:t xml:space="preserve">, and the </w:t>
      </w:r>
      <w:r w:rsidRPr="008A2056">
        <w:rPr>
          <w:rStyle w:val="StyleUnderline"/>
        </w:rPr>
        <w:t xml:space="preserve">other non-Arctic NATO states that have recently </w:t>
      </w:r>
      <w:r w:rsidRPr="008A2056">
        <w:rPr>
          <w:rStyle w:val="StyleUnderline"/>
          <w:highlight w:val="cyan"/>
        </w:rPr>
        <w:t xml:space="preserve">increased </w:t>
      </w:r>
      <w:r w:rsidRPr="008A2056">
        <w:rPr>
          <w:rStyle w:val="StyleUnderline"/>
        </w:rPr>
        <w:t xml:space="preserve">their </w:t>
      </w:r>
      <w:r w:rsidRPr="008A2056">
        <w:rPr>
          <w:rStyle w:val="StyleUnderline"/>
          <w:highlight w:val="cyan"/>
        </w:rPr>
        <w:t xml:space="preserve">defense spending </w:t>
      </w:r>
      <w:r w:rsidRPr="008A2056">
        <w:rPr>
          <w:rStyle w:val="Emphasis"/>
        </w:rPr>
        <w:t>to deal with Russian aggression</w:t>
      </w:r>
      <w:r w:rsidRPr="008A2056">
        <w:rPr>
          <w:sz w:val="16"/>
        </w:rPr>
        <w:t xml:space="preserve">. </w:t>
      </w:r>
      <w:r w:rsidRPr="008A2056">
        <w:rPr>
          <w:rStyle w:val="StyleUnderline"/>
        </w:rPr>
        <w:t xml:space="preserve">This </w:t>
      </w:r>
      <w:r w:rsidRPr="008A2056">
        <w:rPr>
          <w:rStyle w:val="Emphasis"/>
        </w:rPr>
        <w:t>collective defense in the Arctic</w:t>
      </w:r>
      <w:r w:rsidRPr="008A2056">
        <w:rPr>
          <w:sz w:val="16"/>
        </w:rPr>
        <w:t xml:space="preserve"> will </w:t>
      </w:r>
      <w:r w:rsidRPr="008A2056">
        <w:rPr>
          <w:rStyle w:val="Emphasis"/>
        </w:rPr>
        <w:t>allow</w:t>
      </w:r>
      <w:r w:rsidRPr="008A2056">
        <w:rPr>
          <w:sz w:val="16"/>
        </w:rPr>
        <w:t xml:space="preserve"> the </w:t>
      </w:r>
      <w:r w:rsidRPr="008A2056">
        <w:rPr>
          <w:rStyle w:val="Emphasis"/>
        </w:rPr>
        <w:t>US</w:t>
      </w:r>
      <w:r w:rsidRPr="008A2056">
        <w:rPr>
          <w:rStyle w:val="StyleUnderline"/>
        </w:rPr>
        <w:t xml:space="preserve"> to</w:t>
      </w:r>
      <w:r w:rsidRPr="008A2056">
        <w:rPr>
          <w:sz w:val="16"/>
        </w:rPr>
        <w:t xml:space="preserve"> </w:t>
      </w:r>
      <w:r w:rsidRPr="008A2056">
        <w:rPr>
          <w:rStyle w:val="Emphasis"/>
        </w:rPr>
        <w:t>better focus on domains like</w:t>
      </w:r>
      <w:r w:rsidRPr="008A2056">
        <w:rPr>
          <w:sz w:val="16"/>
        </w:rPr>
        <w:t xml:space="preserve"> </w:t>
      </w:r>
      <w:r w:rsidRPr="008A2056">
        <w:rPr>
          <w:rStyle w:val="Emphasis"/>
        </w:rPr>
        <w:t xml:space="preserve">space, cyberspace, </w:t>
      </w:r>
      <w:r w:rsidRPr="008A2056">
        <w:rPr>
          <w:rStyle w:val="StyleUnderline"/>
        </w:rPr>
        <w:t xml:space="preserve">the </w:t>
      </w:r>
      <w:r w:rsidRPr="008A2056">
        <w:rPr>
          <w:rStyle w:val="Emphasis"/>
        </w:rPr>
        <w:t>Americas</w:t>
      </w:r>
      <w:r w:rsidRPr="008A2056">
        <w:rPr>
          <w:rStyle w:val="StyleUnderline"/>
        </w:rPr>
        <w:t>,</w:t>
      </w:r>
      <w:r w:rsidRPr="008A2056">
        <w:rPr>
          <w:sz w:val="16"/>
        </w:rPr>
        <w:t xml:space="preserve"> </w:t>
      </w:r>
      <w:r w:rsidRPr="008A2056">
        <w:rPr>
          <w:rStyle w:val="Emphasis"/>
        </w:rPr>
        <w:t>and</w:t>
      </w:r>
      <w:r w:rsidRPr="008A2056">
        <w:rPr>
          <w:sz w:val="16"/>
        </w:rPr>
        <w:t xml:space="preserve"> the </w:t>
      </w:r>
      <w:r w:rsidRPr="008A2056">
        <w:rPr>
          <w:rStyle w:val="Emphasis"/>
        </w:rPr>
        <w:t>Indo-Pacific</w:t>
      </w:r>
      <w:r w:rsidRPr="008A2056">
        <w:rPr>
          <w:sz w:val="16"/>
        </w:rPr>
        <w:t xml:space="preserve">, which are </w:t>
      </w:r>
      <w:r w:rsidRPr="008A2056">
        <w:rPr>
          <w:rStyle w:val="StyleUnderline"/>
        </w:rPr>
        <w:t>more important</w:t>
      </w:r>
      <w:r w:rsidRPr="008A2056">
        <w:rPr>
          <w:sz w:val="16"/>
        </w:rPr>
        <w:t xml:space="preserve"> </w:t>
      </w:r>
      <w:r w:rsidRPr="008A2056">
        <w:rPr>
          <w:rStyle w:val="Emphasis"/>
        </w:rPr>
        <w:t>than the Arctic</w:t>
      </w:r>
      <w:r w:rsidRPr="008A2056">
        <w:rPr>
          <w:sz w:val="16"/>
        </w:rPr>
        <w:t xml:space="preserve"> </w:t>
      </w:r>
      <w:r w:rsidRPr="008A2056">
        <w:rPr>
          <w:rStyle w:val="StyleUnderline"/>
        </w:rPr>
        <w:t>to America’s most critical national interests</w:t>
      </w:r>
      <w:r w:rsidRPr="008A2056">
        <w:rPr>
          <w:sz w:val="16"/>
        </w:rPr>
        <w:t>.</w:t>
      </w:r>
    </w:p>
    <w:p w14:paraId="46BA0024" w14:textId="77777777" w:rsidR="00F45DBA" w:rsidRPr="008A2056" w:rsidRDefault="00F45DBA" w:rsidP="00F45DBA">
      <w:pPr>
        <w:rPr>
          <w:sz w:val="16"/>
        </w:rPr>
      </w:pPr>
      <w:r w:rsidRPr="008A2056">
        <w:rPr>
          <w:sz w:val="16"/>
        </w:rPr>
        <w:t xml:space="preserve">Economically speaking, the Arctic will likely remain a backwater for market-driven economies for the foreseeable future. </w:t>
      </w:r>
      <w:r w:rsidRPr="008A2056">
        <w:rPr>
          <w:rStyle w:val="StyleUnderline"/>
        </w:rPr>
        <w:t>The</w:t>
      </w:r>
      <w:r w:rsidRPr="008A2056">
        <w:rPr>
          <w:sz w:val="16"/>
        </w:rPr>
        <w:t xml:space="preserve"> relatively </w:t>
      </w:r>
      <w:r w:rsidRPr="008A2056">
        <w:rPr>
          <w:rStyle w:val="Emphasis"/>
          <w:highlight w:val="cyan"/>
        </w:rPr>
        <w:t>high costs</w:t>
      </w:r>
      <w:r w:rsidRPr="008A2056">
        <w:rPr>
          <w:rStyle w:val="StyleUnderline"/>
          <w:highlight w:val="cyan"/>
        </w:rPr>
        <w:t xml:space="preserve"> of </w:t>
      </w:r>
      <w:r w:rsidRPr="008A2056">
        <w:rPr>
          <w:rStyle w:val="Emphasis"/>
        </w:rPr>
        <w:t xml:space="preserve">extracting </w:t>
      </w:r>
      <w:r w:rsidRPr="008A2056">
        <w:rPr>
          <w:rStyle w:val="Emphasis"/>
          <w:highlight w:val="cyan"/>
        </w:rPr>
        <w:t>resources</w:t>
      </w:r>
      <w:r w:rsidRPr="008A2056">
        <w:rPr>
          <w:rStyle w:val="StyleUnderline"/>
        </w:rPr>
        <w:t xml:space="preserve"> and </w:t>
      </w:r>
      <w:r w:rsidRPr="008A2056">
        <w:rPr>
          <w:rStyle w:val="Emphasis"/>
          <w:highlight w:val="cyan"/>
        </w:rPr>
        <w:t xml:space="preserve">transporting </w:t>
      </w:r>
      <w:r w:rsidRPr="008A2056">
        <w:rPr>
          <w:rStyle w:val="Emphasis"/>
        </w:rPr>
        <w:t>goods</w:t>
      </w:r>
      <w:r w:rsidRPr="008A2056">
        <w:rPr>
          <w:rStyle w:val="StyleUnderline"/>
        </w:rPr>
        <w:t xml:space="preserve"> </w:t>
      </w:r>
      <w:r w:rsidRPr="008A2056">
        <w:rPr>
          <w:rStyle w:val="StyleUnderline"/>
          <w:highlight w:val="cyan"/>
        </w:rPr>
        <w:t xml:space="preserve">from </w:t>
      </w:r>
      <w:r w:rsidRPr="008A2056">
        <w:rPr>
          <w:rStyle w:val="StyleUnderline"/>
        </w:rPr>
        <w:t xml:space="preserve">the </w:t>
      </w:r>
      <w:r w:rsidRPr="008A2056">
        <w:rPr>
          <w:rStyle w:val="StyleUnderline"/>
          <w:highlight w:val="cyan"/>
        </w:rPr>
        <w:t xml:space="preserve">Arctic means </w:t>
      </w:r>
      <w:r w:rsidRPr="008A2056">
        <w:rPr>
          <w:rStyle w:val="StyleUnderline"/>
        </w:rPr>
        <w:t>the</w:t>
      </w:r>
      <w:r w:rsidRPr="008A2056">
        <w:rPr>
          <w:rStyle w:val="StyleUnderline"/>
          <w:highlight w:val="cyan"/>
        </w:rPr>
        <w:t xml:space="preserve"> region </w:t>
      </w:r>
      <w:r w:rsidRPr="008A2056">
        <w:rPr>
          <w:rStyle w:val="StyleUnderline"/>
        </w:rPr>
        <w:t xml:space="preserve">is unlikely to </w:t>
      </w:r>
      <w:r w:rsidRPr="008A2056">
        <w:rPr>
          <w:rStyle w:val="StyleUnderline"/>
          <w:highlight w:val="cyan"/>
        </w:rPr>
        <w:t>become</w:t>
      </w:r>
      <w:r w:rsidRPr="008A2056">
        <w:rPr>
          <w:rStyle w:val="StyleUnderline"/>
        </w:rPr>
        <w:t xml:space="preserve"> much </w:t>
      </w:r>
      <w:r w:rsidRPr="008A2056">
        <w:rPr>
          <w:rStyle w:val="StyleUnderline"/>
          <w:highlight w:val="cyan"/>
        </w:rPr>
        <w:t xml:space="preserve">more attractive </w:t>
      </w:r>
      <w:r w:rsidRPr="008A2056">
        <w:rPr>
          <w:rStyle w:val="StyleUnderline"/>
        </w:rPr>
        <w:t>for Western companies</w:t>
      </w:r>
      <w:r w:rsidRPr="008A2056">
        <w:rPr>
          <w:sz w:val="16"/>
        </w:rPr>
        <w:t xml:space="preserve">, </w:t>
      </w:r>
      <w:r w:rsidRPr="008A2056">
        <w:rPr>
          <w:rStyle w:val="Emphasis"/>
        </w:rPr>
        <w:t xml:space="preserve">even if the ice </w:t>
      </w:r>
      <w:r w:rsidRPr="008A2056">
        <w:rPr>
          <w:rStyle w:val="StyleUnderline"/>
        </w:rPr>
        <w:t>continues to</w:t>
      </w:r>
      <w:r w:rsidRPr="008A2056">
        <w:rPr>
          <w:rStyle w:val="Emphasis"/>
        </w:rPr>
        <w:t xml:space="preserve"> retreat</w:t>
      </w:r>
      <w:r w:rsidRPr="008A2056">
        <w:rPr>
          <w:sz w:val="16"/>
        </w:rPr>
        <w:t xml:space="preserve"> (which has </w:t>
      </w:r>
      <w:r w:rsidRPr="008A2056">
        <w:rPr>
          <w:sz w:val="16"/>
        </w:rPr>
        <w:lastRenderedPageBreak/>
        <w:t xml:space="preserve">slowed in recent years) </w:t>
      </w:r>
      <w:r w:rsidRPr="008A2056">
        <w:rPr>
          <w:rStyle w:val="Emphasis"/>
        </w:rPr>
        <w:t>and icebreakers improve</w:t>
      </w:r>
      <w:r w:rsidRPr="008A2056">
        <w:rPr>
          <w:sz w:val="16"/>
        </w:rPr>
        <w:t xml:space="preserve">, except in times when specific resources are in sharp demand or when there are long-term bottlenecks in other trade routes. </w:t>
      </w:r>
    </w:p>
    <w:p w14:paraId="68A44A01" w14:textId="77777777" w:rsidR="00F45DBA" w:rsidRPr="008A2056" w:rsidRDefault="00F45DBA" w:rsidP="00F45DBA">
      <w:pPr>
        <w:rPr>
          <w:sz w:val="16"/>
        </w:rPr>
      </w:pPr>
      <w:r w:rsidRPr="008A2056">
        <w:rPr>
          <w:sz w:val="16"/>
        </w:rPr>
        <w:t>The resources that Russia and China extract from the Arctic will contribute to the overall global supply of these resources and decrease their overall price for American consumers. As such, Americans will gain many of the benefits of Russia’s and China’s efforts in the Arctic while Russia and China absorb the costs. In the case of scarce rare-earth minerals that have spiked in demand and are monopolized by China, it appears Sweden may fill this void for the US with its own Arctic resources, even as companies search for substitutes for these critical resources.</w:t>
      </w:r>
    </w:p>
    <w:p w14:paraId="01B7FBE8" w14:textId="77777777" w:rsidR="00F45DBA" w:rsidRPr="008A2056" w:rsidRDefault="00F45DBA" w:rsidP="00F45DBA">
      <w:pPr>
        <w:rPr>
          <w:sz w:val="16"/>
        </w:rPr>
      </w:pPr>
      <w:r w:rsidRPr="008A2056">
        <w:rPr>
          <w:sz w:val="16"/>
        </w:rPr>
        <w:t xml:space="preserve">Overall, the US should not ignore the Arctic, and it should put to rest the notion that this region is a unique zone of peace in an otherwise quite turbulent world. </w:t>
      </w:r>
      <w:proofErr w:type="gramStart"/>
      <w:r w:rsidRPr="008A2056">
        <w:rPr>
          <w:sz w:val="16"/>
        </w:rPr>
        <w:t>That being said, Americans</w:t>
      </w:r>
      <w:proofErr w:type="gramEnd"/>
      <w:r w:rsidRPr="008A2056">
        <w:rPr>
          <w:sz w:val="16"/>
        </w:rPr>
        <w:t xml:space="preserve"> should also not deem that losing the “race for the Arctic” will critically threaten America’s larger national interests. </w:t>
      </w:r>
      <w:r w:rsidRPr="008A2056">
        <w:rPr>
          <w:rStyle w:val="StyleUnderline"/>
        </w:rPr>
        <w:t>By not attempting to compete head-to-head with Russia or China to “conquer” the region, the US</w:t>
      </w:r>
      <w:r w:rsidRPr="008A2056">
        <w:rPr>
          <w:sz w:val="16"/>
        </w:rPr>
        <w:t xml:space="preserve"> has </w:t>
      </w:r>
      <w:r w:rsidRPr="008A2056">
        <w:rPr>
          <w:rStyle w:val="Emphasis"/>
        </w:rPr>
        <w:t>incur</w:t>
      </w:r>
      <w:r w:rsidRPr="008A2056">
        <w:rPr>
          <w:sz w:val="16"/>
        </w:rPr>
        <w:t xml:space="preserve">red some </w:t>
      </w:r>
      <w:r w:rsidRPr="008A2056">
        <w:rPr>
          <w:rStyle w:val="Emphasis"/>
        </w:rPr>
        <w:t>advantages against these competitors</w:t>
      </w:r>
      <w:r w:rsidRPr="008A2056">
        <w:rPr>
          <w:sz w:val="16"/>
        </w:rPr>
        <w:t>.</w:t>
      </w:r>
    </w:p>
    <w:p w14:paraId="0A47AA35" w14:textId="77777777" w:rsidR="00F45DBA" w:rsidRPr="008A2056" w:rsidRDefault="00F45DBA" w:rsidP="00F45DBA">
      <w:pPr>
        <w:rPr>
          <w:sz w:val="16"/>
        </w:rPr>
      </w:pPr>
      <w:r w:rsidRPr="008A2056">
        <w:rPr>
          <w:sz w:val="16"/>
        </w:rPr>
        <w:t xml:space="preserve">As the US has been reminded again in Iraq and Afghanistan, and through its observation of Russia’s disastrous invasion of Ukraine, </w:t>
      </w:r>
      <w:r w:rsidRPr="008A2056">
        <w:rPr>
          <w:rStyle w:val="Emphasis"/>
        </w:rPr>
        <w:t>conquering territory comes with significant costs that</w:t>
      </w:r>
      <w:r w:rsidRPr="008A2056">
        <w:rPr>
          <w:sz w:val="16"/>
        </w:rPr>
        <w:t xml:space="preserve"> can </w:t>
      </w:r>
      <w:r w:rsidRPr="008A2056">
        <w:rPr>
          <w:rStyle w:val="Emphasis"/>
        </w:rPr>
        <w:t>weaken</w:t>
      </w:r>
      <w:r w:rsidRPr="008A2056">
        <w:rPr>
          <w:rStyle w:val="StyleUnderline"/>
        </w:rPr>
        <w:t xml:space="preserve"> the</w:t>
      </w:r>
      <w:r w:rsidRPr="008A2056">
        <w:rPr>
          <w:sz w:val="16"/>
        </w:rPr>
        <w:t xml:space="preserve"> </w:t>
      </w:r>
      <w:r w:rsidRPr="008A2056">
        <w:rPr>
          <w:rStyle w:val="Emphasis"/>
        </w:rPr>
        <w:t>material strength</w:t>
      </w:r>
      <w:r w:rsidRPr="008A2056">
        <w:rPr>
          <w:sz w:val="16"/>
        </w:rPr>
        <w:t xml:space="preserve"> </w:t>
      </w:r>
      <w:r w:rsidRPr="008A2056">
        <w:rPr>
          <w:rStyle w:val="Emphasis"/>
        </w:rPr>
        <w:t>and ideational attractiveness of a country</w:t>
      </w:r>
      <w:r w:rsidRPr="008A2056">
        <w:rPr>
          <w:sz w:val="16"/>
        </w:rPr>
        <w:t xml:space="preserve">. This, in turn, weakens a country’s ability to secure its most significant national interests. </w:t>
      </w:r>
      <w:r w:rsidRPr="008A2056">
        <w:rPr>
          <w:rStyle w:val="StyleUnderline"/>
        </w:rPr>
        <w:t>The US should</w:t>
      </w:r>
      <w:r w:rsidRPr="008A2056">
        <w:rPr>
          <w:sz w:val="16"/>
        </w:rPr>
        <w:t xml:space="preserve"> continue to diplomatically, militarily, and economically challenge Russia’s and China’s actions in the Arctic on humanitarian and environmental grounds, but it also should </w:t>
      </w:r>
      <w:r w:rsidRPr="008A2056">
        <w:rPr>
          <w:rStyle w:val="StyleUnderline"/>
        </w:rPr>
        <w:t xml:space="preserve">identify that China’s and Russia’s actions in the Arctic come with high economic and soft power costs that may relatively </w:t>
      </w:r>
      <w:r w:rsidRPr="008A2056">
        <w:rPr>
          <w:rStyle w:val="StyleUnderline"/>
          <w:highlight w:val="cyan"/>
        </w:rPr>
        <w:t xml:space="preserve">benefit </w:t>
      </w:r>
      <w:r w:rsidRPr="008A2056">
        <w:rPr>
          <w:rStyle w:val="StyleUnderline"/>
        </w:rPr>
        <w:t>the</w:t>
      </w:r>
      <w:r w:rsidRPr="008A2056">
        <w:rPr>
          <w:rStyle w:val="StyleUnderline"/>
          <w:highlight w:val="cyan"/>
        </w:rPr>
        <w:t xml:space="preserve"> US.</w:t>
      </w:r>
      <w:r w:rsidRPr="008A2056">
        <w:rPr>
          <w:sz w:val="16"/>
        </w:rPr>
        <w:t xml:space="preserve"> </w:t>
      </w:r>
      <w:r w:rsidRPr="008A2056">
        <w:rPr>
          <w:rStyle w:val="StyleUnderline"/>
        </w:rPr>
        <w:t xml:space="preserve">Doing so </w:t>
      </w:r>
      <w:r w:rsidRPr="008A2056">
        <w:rPr>
          <w:rStyle w:val="StyleUnderline"/>
          <w:highlight w:val="cyan"/>
        </w:rPr>
        <w:t>will allow</w:t>
      </w:r>
      <w:r w:rsidRPr="008A2056">
        <w:rPr>
          <w:rStyle w:val="StyleUnderline"/>
        </w:rPr>
        <w:t xml:space="preserve"> the </w:t>
      </w:r>
      <w:r w:rsidRPr="008A2056">
        <w:rPr>
          <w:rStyle w:val="StyleUnderline"/>
          <w:highlight w:val="cyan"/>
        </w:rPr>
        <w:t xml:space="preserve">US to </w:t>
      </w:r>
      <w:r w:rsidRPr="008A2056">
        <w:rPr>
          <w:sz w:val="16"/>
        </w:rPr>
        <w:t xml:space="preserve">increase its ability to collectively defend its interests in the Arctic with its allies and to </w:t>
      </w:r>
      <w:r w:rsidRPr="008A2056">
        <w:rPr>
          <w:rStyle w:val="Emphasis"/>
          <w:highlight w:val="cyan"/>
        </w:rPr>
        <w:t xml:space="preserve">prioritize its </w:t>
      </w:r>
      <w:r w:rsidRPr="008A2056">
        <w:rPr>
          <w:rStyle w:val="Emphasis"/>
        </w:rPr>
        <w:t xml:space="preserve">attention and </w:t>
      </w:r>
      <w:r w:rsidRPr="008A2056">
        <w:rPr>
          <w:rStyle w:val="Emphasis"/>
          <w:highlight w:val="cyan"/>
        </w:rPr>
        <w:t>resources</w:t>
      </w:r>
      <w:r w:rsidRPr="008A2056">
        <w:rPr>
          <w:rStyle w:val="StyleUnderline"/>
          <w:highlight w:val="cyan"/>
        </w:rPr>
        <w:t xml:space="preserve"> on domains </w:t>
      </w:r>
      <w:r w:rsidRPr="008A2056">
        <w:rPr>
          <w:rStyle w:val="StyleUnderline"/>
        </w:rPr>
        <w:t xml:space="preserve">that are </w:t>
      </w:r>
      <w:r w:rsidRPr="008A2056">
        <w:rPr>
          <w:rStyle w:val="StyleUnderline"/>
          <w:highlight w:val="cyan"/>
        </w:rPr>
        <w:t>more important</w:t>
      </w:r>
      <w:r w:rsidRPr="008A2056">
        <w:rPr>
          <w:sz w:val="16"/>
        </w:rPr>
        <w:t xml:space="preserve"> to it </w:t>
      </w:r>
      <w:r w:rsidRPr="008A2056">
        <w:rPr>
          <w:rStyle w:val="Emphasis"/>
        </w:rPr>
        <w:t>than the Arctic</w:t>
      </w:r>
      <w:r w:rsidRPr="008A2056">
        <w:rPr>
          <w:sz w:val="16"/>
        </w:rPr>
        <w:t>.</w:t>
      </w:r>
    </w:p>
    <w:bookmarkEnd w:id="0"/>
    <w:bookmarkEnd w:id="1"/>
    <w:p w14:paraId="7A596C33" w14:textId="77777777" w:rsidR="00F45DBA" w:rsidRPr="008A2056" w:rsidRDefault="00F45DBA" w:rsidP="00F45DBA">
      <w:pPr>
        <w:pStyle w:val="Heading4"/>
        <w:rPr>
          <w:rFonts w:cs="Calibri"/>
        </w:rPr>
      </w:pPr>
      <w:r w:rsidRPr="008A2056">
        <w:rPr>
          <w:rFonts w:cs="Calibri"/>
        </w:rPr>
        <w:t xml:space="preserve">Two-Theatre </w:t>
      </w:r>
      <w:r w:rsidRPr="008A2056">
        <w:rPr>
          <w:rFonts w:cs="Calibri"/>
          <w:u w:val="single"/>
        </w:rPr>
        <w:t>deterrence</w:t>
      </w:r>
      <w:r w:rsidRPr="008A2056">
        <w:rPr>
          <w:rFonts w:cs="Calibri"/>
        </w:rPr>
        <w:t xml:space="preserve"> is </w:t>
      </w:r>
      <w:r w:rsidRPr="008A2056">
        <w:rPr>
          <w:rFonts w:cs="Calibri"/>
          <w:u w:val="single"/>
        </w:rPr>
        <w:t>impossible</w:t>
      </w:r>
      <w:r w:rsidRPr="008A2056">
        <w:rPr>
          <w:rFonts w:cs="Calibri"/>
        </w:rPr>
        <w:t xml:space="preserve">, </w:t>
      </w:r>
      <w:r w:rsidRPr="004D67F2">
        <w:rPr>
          <w:rFonts w:cs="Calibri"/>
          <w:b w:val="0"/>
          <w:bCs/>
          <w:u w:val="single"/>
        </w:rPr>
        <w:t>trading off</w:t>
      </w:r>
      <w:r w:rsidRPr="004D67F2">
        <w:rPr>
          <w:rFonts w:cs="Calibri"/>
          <w:b w:val="0"/>
          <w:bCs/>
        </w:rPr>
        <w:t xml:space="preserve"> with Indo-Pacific </w:t>
      </w:r>
      <w:r w:rsidRPr="004D67F2">
        <w:rPr>
          <w:rFonts w:cs="Calibri"/>
          <w:b w:val="0"/>
          <w:bCs/>
          <w:u w:val="single"/>
        </w:rPr>
        <w:t>capabilities</w:t>
      </w:r>
      <w:r w:rsidRPr="004D67F2">
        <w:rPr>
          <w:rFonts w:cs="Calibri"/>
          <w:b w:val="0"/>
          <w:bCs/>
        </w:rPr>
        <w:t>, culminating in</w:t>
      </w:r>
      <w:r w:rsidRPr="008A2056">
        <w:rPr>
          <w:rFonts w:cs="Calibri"/>
        </w:rPr>
        <w:t xml:space="preserve"> </w:t>
      </w:r>
      <w:r w:rsidRPr="008A2056">
        <w:rPr>
          <w:rFonts w:cs="Calibri"/>
          <w:u w:val="single"/>
        </w:rPr>
        <w:t>WWIII</w:t>
      </w:r>
      <w:r w:rsidRPr="008A2056">
        <w:rPr>
          <w:rFonts w:cs="Calibri"/>
        </w:rPr>
        <w:t>.</w:t>
      </w:r>
    </w:p>
    <w:p w14:paraId="5398D328" w14:textId="77777777" w:rsidR="00F45DBA" w:rsidRPr="008A2056" w:rsidRDefault="00F45DBA" w:rsidP="00F45DBA">
      <w:pPr>
        <w:rPr>
          <w:sz w:val="16"/>
        </w:rPr>
      </w:pPr>
      <w:r w:rsidRPr="008A2056">
        <w:rPr>
          <w:rStyle w:val="Style13ptBold"/>
        </w:rPr>
        <w:t>Peters ’24</w:t>
      </w:r>
      <w:r w:rsidRPr="008A2056">
        <w:rPr>
          <w:sz w:val="16"/>
        </w:rPr>
        <w:t xml:space="preserve"> </w:t>
      </w:r>
      <w:r w:rsidRPr="008A2056">
        <w:t>[Robert; Alex Velez-Green; Senior Research Fellow for Strategic Deterrence Allison Center for National Security; Senior Advisor to the Under Secretary of Defense for Policy; August 1; “The Prioritization Imperative: A Strategy to Defend America’s Interests in a More Dangerous World,” https://www.heritage.org/defense/report/the-prioritization-imperative-strategy-defend-americas-interests-more-dangerous/] NP</w:t>
      </w:r>
    </w:p>
    <w:p w14:paraId="28E99301" w14:textId="77777777" w:rsidR="00F45DBA" w:rsidRPr="008A2056" w:rsidRDefault="00F45DBA" w:rsidP="00F45DBA">
      <w:pPr>
        <w:rPr>
          <w:sz w:val="16"/>
        </w:rPr>
      </w:pPr>
      <w:bookmarkStart w:id="2" w:name="_Hlk208856763"/>
      <w:r w:rsidRPr="008A2056">
        <w:rPr>
          <w:sz w:val="16"/>
        </w:rPr>
        <w:t>The Prioritization Imperative</w:t>
      </w:r>
    </w:p>
    <w:p w14:paraId="23B94F4D" w14:textId="77777777" w:rsidR="00F45DBA" w:rsidRPr="008A2056" w:rsidRDefault="00F45DBA" w:rsidP="00F45DBA">
      <w:pPr>
        <w:rPr>
          <w:sz w:val="16"/>
        </w:rPr>
      </w:pPr>
      <w:r w:rsidRPr="008A2056">
        <w:rPr>
          <w:sz w:val="16"/>
        </w:rPr>
        <w:t xml:space="preserve">The </w:t>
      </w:r>
      <w:r w:rsidRPr="008A2056">
        <w:rPr>
          <w:rStyle w:val="Emphasis"/>
        </w:rPr>
        <w:t>U</w:t>
      </w:r>
      <w:r w:rsidRPr="008A2056">
        <w:rPr>
          <w:rStyle w:val="StyleUnderline"/>
        </w:rPr>
        <w:t xml:space="preserve">nited </w:t>
      </w:r>
      <w:r w:rsidRPr="008A2056">
        <w:rPr>
          <w:rStyle w:val="Emphasis"/>
        </w:rPr>
        <w:t>S</w:t>
      </w:r>
      <w:r w:rsidRPr="008A2056">
        <w:rPr>
          <w:rStyle w:val="StyleUnderline"/>
        </w:rPr>
        <w:t xml:space="preserve">tates emerged from the Cold War with the </w:t>
      </w:r>
      <w:r w:rsidRPr="008A2056">
        <w:rPr>
          <w:rStyle w:val="Emphasis"/>
        </w:rPr>
        <w:t>world</w:t>
      </w:r>
      <w:r w:rsidRPr="008A2056">
        <w:rPr>
          <w:rStyle w:val="StyleUnderline"/>
        </w:rPr>
        <w:t xml:space="preserve">’s most </w:t>
      </w:r>
      <w:r w:rsidRPr="008A2056">
        <w:rPr>
          <w:rStyle w:val="Emphasis"/>
        </w:rPr>
        <w:t>powerful military</w:t>
      </w:r>
      <w:r w:rsidRPr="008A2056">
        <w:rPr>
          <w:sz w:val="16"/>
        </w:rPr>
        <w:t xml:space="preserve"> by a wide margin. U.S. forces enjoyed clear if not decisive advantages in key theaters and were expected to be able to defeat multiple adversaries simultaneously. But that is </w:t>
      </w:r>
      <w:r w:rsidRPr="008A2056">
        <w:rPr>
          <w:rStyle w:val="StyleUnderline"/>
        </w:rPr>
        <w:t xml:space="preserve">no longer the case. After </w:t>
      </w:r>
      <w:r w:rsidRPr="008A2056">
        <w:rPr>
          <w:rStyle w:val="Emphasis"/>
        </w:rPr>
        <w:t>decades</w:t>
      </w:r>
      <w:r w:rsidRPr="008A2056">
        <w:rPr>
          <w:rStyle w:val="StyleUnderline"/>
        </w:rPr>
        <w:t xml:space="preserve"> of war and </w:t>
      </w:r>
      <w:r w:rsidRPr="008A2056">
        <w:rPr>
          <w:rStyle w:val="Emphasis"/>
        </w:rPr>
        <w:t>mismanagement</w:t>
      </w:r>
      <w:r w:rsidRPr="008A2056">
        <w:rPr>
          <w:rStyle w:val="StyleUnderline"/>
        </w:rPr>
        <w:t xml:space="preserve">, </w:t>
      </w:r>
      <w:r w:rsidRPr="008A2056">
        <w:rPr>
          <w:rStyle w:val="StyleUnderline"/>
          <w:highlight w:val="cyan"/>
        </w:rPr>
        <w:t xml:space="preserve">U.S. </w:t>
      </w:r>
      <w:r w:rsidRPr="008A2056">
        <w:rPr>
          <w:rStyle w:val="Emphasis"/>
          <w:highlight w:val="cyan"/>
        </w:rPr>
        <w:t>forces</w:t>
      </w:r>
      <w:r w:rsidRPr="008A2056">
        <w:rPr>
          <w:rStyle w:val="StyleUnderline"/>
        </w:rPr>
        <w:t xml:space="preserve"> are </w:t>
      </w:r>
      <w:r w:rsidRPr="008A2056">
        <w:rPr>
          <w:rStyle w:val="Emphasis"/>
          <w:highlight w:val="cyan"/>
        </w:rPr>
        <w:t>stretched thin</w:t>
      </w:r>
      <w:r w:rsidRPr="008A2056">
        <w:rPr>
          <w:rStyle w:val="StyleUnderline"/>
          <w:highlight w:val="cyan"/>
        </w:rPr>
        <w:t xml:space="preserve"> </w:t>
      </w:r>
      <w:r w:rsidRPr="008A2056">
        <w:rPr>
          <w:rStyle w:val="StyleUnderline"/>
        </w:rPr>
        <w:t>around the world</w:t>
      </w:r>
      <w:r w:rsidRPr="008A2056">
        <w:rPr>
          <w:sz w:val="16"/>
        </w:rPr>
        <w:t xml:space="preserve">, with </w:t>
      </w:r>
      <w:r w:rsidRPr="008A2056">
        <w:rPr>
          <w:rStyle w:val="StyleUnderline"/>
        </w:rPr>
        <w:t xml:space="preserve">many of them </w:t>
      </w:r>
      <w:r w:rsidRPr="008A2056">
        <w:rPr>
          <w:rStyle w:val="Emphasis"/>
          <w:highlight w:val="cyan"/>
        </w:rPr>
        <w:t>suffering</w:t>
      </w:r>
      <w:r w:rsidRPr="008A2056">
        <w:rPr>
          <w:rStyle w:val="StyleUnderline"/>
          <w:highlight w:val="cyan"/>
        </w:rPr>
        <w:t xml:space="preserve"> from </w:t>
      </w:r>
      <w:r w:rsidRPr="008A2056">
        <w:rPr>
          <w:rStyle w:val="Emphasis"/>
          <w:highlight w:val="cyan"/>
        </w:rPr>
        <w:t xml:space="preserve">readiness </w:t>
      </w:r>
      <w:r w:rsidRPr="008A2056">
        <w:rPr>
          <w:rStyle w:val="Emphasis"/>
        </w:rPr>
        <w:t>challenges—</w:t>
      </w:r>
      <w:r w:rsidRPr="008A2056">
        <w:rPr>
          <w:rStyle w:val="StyleUnderline"/>
        </w:rPr>
        <w:t xml:space="preserve">including </w:t>
      </w:r>
      <w:r w:rsidRPr="008A2056">
        <w:rPr>
          <w:rStyle w:val="StyleUnderline"/>
          <w:highlight w:val="cyan"/>
        </w:rPr>
        <w:t xml:space="preserve">recruiting </w:t>
      </w:r>
      <w:r w:rsidRPr="008A2056">
        <w:rPr>
          <w:rStyle w:val="StyleUnderline"/>
        </w:rPr>
        <w:t xml:space="preserve">shortfalls, </w:t>
      </w:r>
      <w:r w:rsidRPr="008A2056">
        <w:rPr>
          <w:rStyle w:val="StyleUnderline"/>
          <w:highlight w:val="cyan"/>
        </w:rPr>
        <w:t>weapons shortages</w:t>
      </w:r>
      <w:r w:rsidRPr="008A2056">
        <w:rPr>
          <w:rStyle w:val="StyleUnderline"/>
        </w:rPr>
        <w:t>, and maintenance backlogs</w:t>
      </w:r>
      <w:r w:rsidRPr="008A2056">
        <w:rPr>
          <w:sz w:val="16"/>
        </w:rPr>
        <w:t xml:space="preserve">—and </w:t>
      </w:r>
      <w:r w:rsidRPr="008A2056">
        <w:rPr>
          <w:rStyle w:val="StyleUnderline"/>
        </w:rPr>
        <w:t>delayed modernization</w:t>
      </w:r>
      <w:r w:rsidRPr="008A2056">
        <w:rPr>
          <w:sz w:val="16"/>
        </w:rPr>
        <w:t>. As a result, the American military no longer enjoys many of the advantages that it enjoyed when the Soviet Union fell.1</w:t>
      </w:r>
    </w:p>
    <w:p w14:paraId="172410D2" w14:textId="77777777" w:rsidR="00F45DBA" w:rsidRPr="008A2056" w:rsidRDefault="00F45DBA" w:rsidP="00F45DBA">
      <w:pPr>
        <w:rPr>
          <w:rStyle w:val="StyleUnderline"/>
        </w:rPr>
      </w:pPr>
      <w:r w:rsidRPr="008A2056">
        <w:rPr>
          <w:sz w:val="16"/>
        </w:rPr>
        <w:t xml:space="preserve">Today, for instance, the </w:t>
      </w:r>
      <w:r w:rsidRPr="008A2056">
        <w:rPr>
          <w:rStyle w:val="Emphasis"/>
        </w:rPr>
        <w:t>U</w:t>
      </w:r>
      <w:r w:rsidRPr="008A2056">
        <w:rPr>
          <w:rStyle w:val="StyleUnderline"/>
        </w:rPr>
        <w:t xml:space="preserve">nited </w:t>
      </w:r>
      <w:r w:rsidRPr="008A2056">
        <w:rPr>
          <w:rStyle w:val="Emphasis"/>
        </w:rPr>
        <w:t>S</w:t>
      </w:r>
      <w:r w:rsidRPr="008A2056">
        <w:rPr>
          <w:rStyle w:val="StyleUnderline"/>
        </w:rPr>
        <w:t xml:space="preserve">tates </w:t>
      </w:r>
      <w:r w:rsidRPr="008A2056">
        <w:rPr>
          <w:sz w:val="16"/>
        </w:rPr>
        <w:t>has a very</w:t>
      </w:r>
      <w:r w:rsidRPr="008A2056">
        <w:rPr>
          <w:rStyle w:val="StyleUnderline"/>
        </w:rPr>
        <w:t xml:space="preserve"> strong </w:t>
      </w:r>
      <w:r w:rsidRPr="008A2056">
        <w:rPr>
          <w:rStyle w:val="Emphasis"/>
          <w:highlight w:val="cyan"/>
        </w:rPr>
        <w:t>interest</w:t>
      </w:r>
      <w:r w:rsidRPr="008A2056">
        <w:rPr>
          <w:rStyle w:val="StyleUnderline"/>
          <w:highlight w:val="cyan"/>
        </w:rPr>
        <w:t xml:space="preserve"> in </w:t>
      </w:r>
      <w:r w:rsidRPr="008A2056">
        <w:rPr>
          <w:rStyle w:val="Emphasis"/>
          <w:highlight w:val="cyan"/>
        </w:rPr>
        <w:t>prevent</w:t>
      </w:r>
      <w:r w:rsidRPr="008A2056">
        <w:rPr>
          <w:rStyle w:val="StyleUnderline"/>
        </w:rPr>
        <w:t xml:space="preserve">ing </w:t>
      </w:r>
      <w:r w:rsidRPr="008A2056">
        <w:rPr>
          <w:rStyle w:val="Emphasis"/>
          <w:highlight w:val="cyan"/>
        </w:rPr>
        <w:t>China</w:t>
      </w:r>
      <w:r w:rsidRPr="008A2056">
        <w:rPr>
          <w:rStyle w:val="StyleUnderline"/>
          <w:highlight w:val="cyan"/>
        </w:rPr>
        <w:t xml:space="preserve"> from </w:t>
      </w:r>
      <w:r w:rsidRPr="008A2056">
        <w:rPr>
          <w:rStyle w:val="Emphasis"/>
          <w:highlight w:val="cyan"/>
        </w:rPr>
        <w:t>dominating</w:t>
      </w:r>
      <w:r w:rsidRPr="008A2056">
        <w:rPr>
          <w:rStyle w:val="StyleUnderline"/>
          <w:highlight w:val="cyan"/>
        </w:rPr>
        <w:t xml:space="preserve"> </w:t>
      </w:r>
      <w:r w:rsidRPr="008A2056">
        <w:rPr>
          <w:rStyle w:val="StyleUnderline"/>
        </w:rPr>
        <w:t xml:space="preserve">the </w:t>
      </w:r>
      <w:r w:rsidRPr="008A2056">
        <w:rPr>
          <w:rStyle w:val="Emphasis"/>
        </w:rPr>
        <w:t>Indo</w:t>
      </w:r>
      <w:r w:rsidRPr="008A2056">
        <w:rPr>
          <w:rStyle w:val="Emphasis"/>
          <w:highlight w:val="cyan"/>
        </w:rPr>
        <w:t>-Pac</w:t>
      </w:r>
      <w:r w:rsidRPr="008A2056">
        <w:rPr>
          <w:rStyle w:val="StyleUnderline"/>
        </w:rPr>
        <w:t xml:space="preserve">ific, most urgently by </w:t>
      </w:r>
      <w:r w:rsidRPr="008A2056">
        <w:rPr>
          <w:rStyle w:val="Emphasis"/>
          <w:highlight w:val="cyan"/>
        </w:rPr>
        <w:t>deterring</w:t>
      </w:r>
      <w:r w:rsidRPr="008A2056">
        <w:rPr>
          <w:rStyle w:val="StyleUnderline"/>
          <w:highlight w:val="cyan"/>
        </w:rPr>
        <w:t xml:space="preserve"> </w:t>
      </w:r>
      <w:r w:rsidRPr="008A2056">
        <w:rPr>
          <w:rStyle w:val="StyleUnderline"/>
        </w:rPr>
        <w:t xml:space="preserve">a Chinese </w:t>
      </w:r>
      <w:r w:rsidRPr="008A2056">
        <w:rPr>
          <w:rStyle w:val="Emphasis"/>
          <w:highlight w:val="cyan"/>
        </w:rPr>
        <w:t>invasion</w:t>
      </w:r>
      <w:r w:rsidRPr="008A2056">
        <w:rPr>
          <w:rStyle w:val="StyleUnderline"/>
          <w:highlight w:val="cyan"/>
        </w:rPr>
        <w:t xml:space="preserve"> of </w:t>
      </w:r>
      <w:r w:rsidRPr="008A2056">
        <w:rPr>
          <w:rStyle w:val="Emphasis"/>
          <w:highlight w:val="cyan"/>
        </w:rPr>
        <w:t>Taiwan</w:t>
      </w:r>
      <w:r w:rsidRPr="008A2056">
        <w:rPr>
          <w:sz w:val="16"/>
        </w:rPr>
        <w:t xml:space="preserve">. But it is no longer clear that the United States will be able to deter Beijing. Worse still, </w:t>
      </w:r>
      <w:r w:rsidRPr="008A2056">
        <w:rPr>
          <w:rStyle w:val="StyleUnderline"/>
        </w:rPr>
        <w:t xml:space="preserve">if deterrence fails, </w:t>
      </w:r>
      <w:r w:rsidRPr="008A2056">
        <w:rPr>
          <w:sz w:val="16"/>
        </w:rPr>
        <w:t>there is a real chance that</w:t>
      </w:r>
      <w:r w:rsidRPr="008A2056">
        <w:rPr>
          <w:rStyle w:val="StyleUnderline"/>
        </w:rPr>
        <w:t xml:space="preserve"> </w:t>
      </w:r>
      <w:r w:rsidRPr="008A2056">
        <w:rPr>
          <w:rStyle w:val="Emphasis"/>
        </w:rPr>
        <w:t>China</w:t>
      </w:r>
      <w:r w:rsidRPr="008A2056">
        <w:rPr>
          <w:rStyle w:val="StyleUnderline"/>
        </w:rPr>
        <w:t xml:space="preserve"> will be able to </w:t>
      </w:r>
      <w:r w:rsidRPr="008A2056">
        <w:rPr>
          <w:rStyle w:val="Emphasis"/>
        </w:rPr>
        <w:t>defeat</w:t>
      </w:r>
      <w:r w:rsidRPr="008A2056">
        <w:rPr>
          <w:rStyle w:val="StyleUnderline"/>
        </w:rPr>
        <w:t xml:space="preserve"> the </w:t>
      </w:r>
      <w:r w:rsidRPr="008A2056">
        <w:rPr>
          <w:rStyle w:val="Emphasis"/>
        </w:rPr>
        <w:t>U</w:t>
      </w:r>
      <w:r w:rsidRPr="008A2056">
        <w:rPr>
          <w:rStyle w:val="StyleUnderline"/>
        </w:rPr>
        <w:t xml:space="preserve">nited </w:t>
      </w:r>
      <w:r w:rsidRPr="008A2056">
        <w:rPr>
          <w:rStyle w:val="Emphasis"/>
        </w:rPr>
        <w:t>S</w:t>
      </w:r>
      <w:r w:rsidRPr="008A2056">
        <w:rPr>
          <w:rStyle w:val="StyleUnderline"/>
        </w:rPr>
        <w:t>tates in a war over Taiwan</w:t>
      </w:r>
      <w:r w:rsidRPr="008A2056">
        <w:rPr>
          <w:sz w:val="16"/>
        </w:rPr>
        <w:t>.</w:t>
      </w:r>
    </w:p>
    <w:p w14:paraId="5DA60594" w14:textId="77777777" w:rsidR="00F45DBA" w:rsidRPr="008A2056" w:rsidRDefault="00F45DBA" w:rsidP="00F45DBA">
      <w:pPr>
        <w:rPr>
          <w:sz w:val="16"/>
        </w:rPr>
      </w:pPr>
      <w:r w:rsidRPr="008A2056">
        <w:rPr>
          <w:sz w:val="16"/>
        </w:rPr>
        <w:t xml:space="preserve">At the same time, the American military is sized to fight and win only one major war at a time. Consequently, if U.S. forces went to war in one theater, </w:t>
      </w:r>
      <w:r w:rsidRPr="008A2056">
        <w:rPr>
          <w:rStyle w:val="Emphasis"/>
        </w:rPr>
        <w:t>adversaries</w:t>
      </w:r>
      <w:r w:rsidRPr="008A2056">
        <w:rPr>
          <w:sz w:val="16"/>
        </w:rPr>
        <w:t xml:space="preserve"> may</w:t>
      </w:r>
      <w:r w:rsidRPr="008A2056">
        <w:rPr>
          <w:rStyle w:val="Emphasis"/>
        </w:rPr>
        <w:t xml:space="preserve"> use this as an opportunity for aggression in other theaters</w:t>
      </w:r>
      <w:r w:rsidRPr="008A2056">
        <w:rPr>
          <w:sz w:val="16"/>
        </w:rPr>
        <w:t xml:space="preserve">, whether in coordination with one another or on their own initiative. This would be less troubling if allies and partners could reliably fill in for U.S. forces, but decades of </w:t>
      </w:r>
      <w:proofErr w:type="gramStart"/>
      <w:r w:rsidRPr="008A2056">
        <w:rPr>
          <w:sz w:val="16"/>
        </w:rPr>
        <w:t>free-riding</w:t>
      </w:r>
      <w:proofErr w:type="gramEnd"/>
      <w:r w:rsidRPr="008A2056">
        <w:rPr>
          <w:sz w:val="16"/>
        </w:rPr>
        <w:t xml:space="preserve"> have left many of them unable to do so. As a result, </w:t>
      </w:r>
      <w:r w:rsidRPr="008A2056">
        <w:rPr>
          <w:rStyle w:val="StyleUnderline"/>
          <w:highlight w:val="cyan"/>
        </w:rPr>
        <w:t xml:space="preserve">if </w:t>
      </w:r>
      <w:r w:rsidRPr="008A2056">
        <w:rPr>
          <w:rStyle w:val="StyleUnderline"/>
        </w:rPr>
        <w:t>the</w:t>
      </w:r>
      <w:r w:rsidRPr="008A2056">
        <w:rPr>
          <w:rStyle w:val="StyleUnderline"/>
          <w:highlight w:val="cyan"/>
        </w:rPr>
        <w:t xml:space="preserve"> </w:t>
      </w:r>
      <w:r w:rsidRPr="008A2056">
        <w:rPr>
          <w:rStyle w:val="Emphasis"/>
          <w:highlight w:val="cyan"/>
        </w:rPr>
        <w:t>U</w:t>
      </w:r>
      <w:r w:rsidRPr="008A2056">
        <w:rPr>
          <w:rStyle w:val="StyleUnderline"/>
        </w:rPr>
        <w:t>nited</w:t>
      </w:r>
      <w:r w:rsidRPr="008A2056">
        <w:rPr>
          <w:rStyle w:val="StyleUnderline"/>
          <w:highlight w:val="cyan"/>
        </w:rPr>
        <w:t xml:space="preserve"> </w:t>
      </w:r>
      <w:r w:rsidRPr="008A2056">
        <w:rPr>
          <w:rStyle w:val="Emphasis"/>
          <w:highlight w:val="cyan"/>
        </w:rPr>
        <w:t>S</w:t>
      </w:r>
      <w:r w:rsidRPr="008A2056">
        <w:rPr>
          <w:rStyle w:val="StyleUnderline"/>
        </w:rPr>
        <w:t xml:space="preserve">tates was </w:t>
      </w:r>
      <w:r w:rsidRPr="008A2056">
        <w:rPr>
          <w:rStyle w:val="StyleUnderline"/>
          <w:highlight w:val="cyan"/>
        </w:rPr>
        <w:t xml:space="preserve">drawn into a </w:t>
      </w:r>
      <w:r w:rsidRPr="008A2056">
        <w:rPr>
          <w:rStyle w:val="StyleUnderline"/>
        </w:rPr>
        <w:t xml:space="preserve">major </w:t>
      </w:r>
      <w:r w:rsidRPr="008A2056">
        <w:rPr>
          <w:rStyle w:val="StyleUnderline"/>
          <w:highlight w:val="cyan"/>
        </w:rPr>
        <w:t xml:space="preserve">conflict, </w:t>
      </w:r>
      <w:r w:rsidRPr="008A2056">
        <w:rPr>
          <w:rStyle w:val="StyleUnderline"/>
        </w:rPr>
        <w:t xml:space="preserve">there would be significant </w:t>
      </w:r>
      <w:r w:rsidRPr="008A2056">
        <w:rPr>
          <w:rStyle w:val="Emphasis"/>
          <w:highlight w:val="cyan"/>
        </w:rPr>
        <w:t>risk</w:t>
      </w:r>
      <w:r w:rsidRPr="008A2056">
        <w:rPr>
          <w:rStyle w:val="StyleUnderline"/>
          <w:highlight w:val="cyan"/>
        </w:rPr>
        <w:t xml:space="preserve"> of </w:t>
      </w:r>
      <w:r w:rsidRPr="008A2056">
        <w:rPr>
          <w:rStyle w:val="Emphasis"/>
        </w:rPr>
        <w:t xml:space="preserve">cascading </w:t>
      </w:r>
      <w:r w:rsidRPr="008A2056">
        <w:rPr>
          <w:rStyle w:val="Emphasis"/>
          <w:highlight w:val="cyan"/>
        </w:rPr>
        <w:t xml:space="preserve">escalation </w:t>
      </w:r>
      <w:r w:rsidRPr="008A2056">
        <w:rPr>
          <w:rStyle w:val="StyleUnderline"/>
          <w:highlight w:val="cyan"/>
        </w:rPr>
        <w:t>across theaters,</w:t>
      </w:r>
      <w:r w:rsidRPr="008A2056">
        <w:rPr>
          <w:rStyle w:val="StyleUnderline"/>
        </w:rPr>
        <w:t xml:space="preserve"> potentially </w:t>
      </w:r>
      <w:r w:rsidRPr="008A2056">
        <w:rPr>
          <w:rStyle w:val="StyleUnderline"/>
          <w:highlight w:val="cyan"/>
        </w:rPr>
        <w:t xml:space="preserve">culminating in </w:t>
      </w:r>
      <w:r w:rsidRPr="008A2056">
        <w:rPr>
          <w:rStyle w:val="StyleUnderline"/>
        </w:rPr>
        <w:t xml:space="preserve">a </w:t>
      </w:r>
      <w:r w:rsidRPr="008A2056">
        <w:rPr>
          <w:rStyle w:val="Emphasis"/>
        </w:rPr>
        <w:t xml:space="preserve">third </w:t>
      </w:r>
      <w:r w:rsidRPr="008A2056">
        <w:rPr>
          <w:rStyle w:val="Emphasis"/>
          <w:highlight w:val="cyan"/>
        </w:rPr>
        <w:t>world war</w:t>
      </w:r>
      <w:r w:rsidRPr="008A2056">
        <w:rPr>
          <w:sz w:val="16"/>
        </w:rPr>
        <w:t>.</w:t>
      </w:r>
    </w:p>
    <w:p w14:paraId="4530EEEF" w14:textId="77777777" w:rsidR="00F45DBA" w:rsidRPr="008A2056" w:rsidRDefault="00F45DBA" w:rsidP="00F45DBA">
      <w:pPr>
        <w:rPr>
          <w:sz w:val="16"/>
        </w:rPr>
      </w:pPr>
      <w:r w:rsidRPr="008A2056">
        <w:rPr>
          <w:sz w:val="16"/>
        </w:rPr>
        <w:t>The American homeland is also increasingly vulnerable. As tensions rise abroad, there is increased risk of enemy nuclear use against the United States. The risk of enemy non-nuclear missile strikes or destructive cyberattacks against U.S. targets is also rising. Meanwhile, America’s borders face overwhelming flows of migrants and narcotics, including foreign nationals who could threaten U.S. national security and drugs that are responsible for tens of thousands of American deaths per year.</w:t>
      </w:r>
    </w:p>
    <w:p w14:paraId="014B1D72" w14:textId="77777777" w:rsidR="00F45DBA" w:rsidRPr="008A2056" w:rsidRDefault="00F45DBA" w:rsidP="00F45DBA">
      <w:pPr>
        <w:rPr>
          <w:sz w:val="16"/>
        </w:rPr>
      </w:pPr>
      <w:r w:rsidRPr="008A2056">
        <w:rPr>
          <w:sz w:val="16"/>
        </w:rPr>
        <w:lastRenderedPageBreak/>
        <w:t xml:space="preserve">These are difficult times, to be sure—but the future is not yet written. The United States has overcome periods of great danger before, and it can do so again. But this </w:t>
      </w:r>
      <w:r w:rsidRPr="008A2056">
        <w:rPr>
          <w:rStyle w:val="StyleUnderline"/>
        </w:rPr>
        <w:t xml:space="preserve">will </w:t>
      </w:r>
      <w:r w:rsidRPr="008A2056">
        <w:rPr>
          <w:rStyle w:val="StyleUnderline"/>
          <w:highlight w:val="cyan"/>
        </w:rPr>
        <w:t xml:space="preserve">require </w:t>
      </w:r>
      <w:r w:rsidRPr="008A2056">
        <w:rPr>
          <w:rStyle w:val="Emphasis"/>
          <w:highlight w:val="cyan"/>
        </w:rPr>
        <w:t>prioritizing</w:t>
      </w:r>
      <w:r w:rsidRPr="008A2056">
        <w:rPr>
          <w:rStyle w:val="StyleUnderline"/>
        </w:rPr>
        <w:t xml:space="preserve">. America’s </w:t>
      </w:r>
      <w:r w:rsidRPr="008A2056">
        <w:rPr>
          <w:rStyle w:val="StyleUnderline"/>
          <w:highlight w:val="cyan"/>
        </w:rPr>
        <w:t xml:space="preserve">military cannot be everywhere </w:t>
      </w:r>
      <w:r w:rsidRPr="008A2056">
        <w:rPr>
          <w:rStyle w:val="Emphasis"/>
        </w:rPr>
        <w:t>at once</w:t>
      </w:r>
      <w:r w:rsidRPr="008A2056">
        <w:rPr>
          <w:sz w:val="16"/>
        </w:rPr>
        <w:t xml:space="preserve">. Therefore, the </w:t>
      </w:r>
      <w:r w:rsidRPr="008A2056">
        <w:rPr>
          <w:rStyle w:val="Emphasis"/>
          <w:highlight w:val="cyan"/>
        </w:rPr>
        <w:t>U</w:t>
      </w:r>
      <w:r w:rsidRPr="008A2056">
        <w:rPr>
          <w:rStyle w:val="StyleUnderline"/>
        </w:rPr>
        <w:t xml:space="preserve">nited </w:t>
      </w:r>
      <w:r w:rsidRPr="008A2056">
        <w:rPr>
          <w:rStyle w:val="Emphasis"/>
          <w:highlight w:val="cyan"/>
        </w:rPr>
        <w:t>S</w:t>
      </w:r>
      <w:r w:rsidRPr="008A2056">
        <w:rPr>
          <w:rStyle w:val="StyleUnderline"/>
        </w:rPr>
        <w:t xml:space="preserve">tates </w:t>
      </w:r>
      <w:r w:rsidRPr="008A2056">
        <w:rPr>
          <w:rStyle w:val="StyleUnderline"/>
          <w:highlight w:val="cyan"/>
        </w:rPr>
        <w:t xml:space="preserve">must </w:t>
      </w:r>
      <w:r w:rsidRPr="008A2056">
        <w:rPr>
          <w:rStyle w:val="Emphasis"/>
          <w:highlight w:val="cyan"/>
        </w:rPr>
        <w:t>focus</w:t>
      </w:r>
      <w:r w:rsidRPr="008A2056">
        <w:rPr>
          <w:rStyle w:val="StyleUnderline"/>
        </w:rPr>
        <w:t xml:space="preserve"> U.S. </w:t>
      </w:r>
      <w:r w:rsidRPr="008A2056">
        <w:rPr>
          <w:rStyle w:val="Emphasis"/>
          <w:highlight w:val="cyan"/>
        </w:rPr>
        <w:t>forces</w:t>
      </w:r>
      <w:r w:rsidRPr="008A2056">
        <w:rPr>
          <w:rStyle w:val="StyleUnderline"/>
          <w:highlight w:val="cyan"/>
        </w:rPr>
        <w:t xml:space="preserve"> where </w:t>
      </w:r>
      <w:r w:rsidRPr="008A2056">
        <w:rPr>
          <w:rStyle w:val="StyleUnderline"/>
        </w:rPr>
        <w:t>they</w:t>
      </w:r>
      <w:r w:rsidRPr="008A2056">
        <w:rPr>
          <w:rStyle w:val="StyleUnderline"/>
          <w:highlight w:val="cyan"/>
        </w:rPr>
        <w:t xml:space="preserve"> are </w:t>
      </w:r>
      <w:r w:rsidRPr="008A2056">
        <w:rPr>
          <w:rStyle w:val="Emphasis"/>
          <w:highlight w:val="cyan"/>
        </w:rPr>
        <w:t>needed most</w:t>
      </w:r>
      <w:r w:rsidRPr="008A2056">
        <w:rPr>
          <w:rStyle w:val="StyleUnderline"/>
        </w:rPr>
        <w:t>, consistent with America’s interests</w:t>
      </w:r>
      <w:r w:rsidRPr="008A2056">
        <w:rPr>
          <w:sz w:val="16"/>
        </w:rPr>
        <w:t>, while strengthening allied and partner burden-sharing in other areas.</w:t>
      </w:r>
    </w:p>
    <w:p w14:paraId="39B550FE" w14:textId="77777777" w:rsidR="00F45DBA" w:rsidRPr="008A2056" w:rsidRDefault="00F45DBA" w:rsidP="00F45DBA">
      <w:pPr>
        <w:rPr>
          <w:sz w:val="16"/>
        </w:rPr>
      </w:pPr>
      <w:r w:rsidRPr="008A2056">
        <w:rPr>
          <w:sz w:val="16"/>
        </w:rPr>
        <w:t>In practical terms, this is a proposal for the United States to focus U.S. forces on defending the American homeland and denying China’s imperial ambitions, most urgently</w:t>
      </w:r>
      <w:r w:rsidRPr="008A2056">
        <w:rPr>
          <w:rStyle w:val="StyleUnderline"/>
        </w:rPr>
        <w:t xml:space="preserve"> by </w:t>
      </w:r>
      <w:r w:rsidRPr="008A2056">
        <w:rPr>
          <w:rStyle w:val="Emphasis"/>
          <w:highlight w:val="cyan"/>
        </w:rPr>
        <w:t>deter</w:t>
      </w:r>
      <w:r w:rsidRPr="008A2056">
        <w:rPr>
          <w:rStyle w:val="StyleUnderline"/>
        </w:rPr>
        <w:t xml:space="preserve">ring </w:t>
      </w:r>
      <w:r w:rsidRPr="008A2056">
        <w:rPr>
          <w:rStyle w:val="Emphasis"/>
          <w:highlight w:val="cyan"/>
        </w:rPr>
        <w:t>Beijing</w:t>
      </w:r>
      <w:r w:rsidRPr="008A2056">
        <w:rPr>
          <w:rStyle w:val="StyleUnderline"/>
          <w:highlight w:val="cyan"/>
        </w:rPr>
        <w:t xml:space="preserve"> from invading Taiwan</w:t>
      </w:r>
      <w:r w:rsidRPr="008A2056">
        <w:rPr>
          <w:rStyle w:val="StyleUnderline"/>
        </w:rPr>
        <w:t xml:space="preserve"> </w:t>
      </w:r>
      <w:r w:rsidRPr="008A2056">
        <w:rPr>
          <w:sz w:val="16"/>
        </w:rPr>
        <w:t xml:space="preserve">and offering the President credible options if deterrence fails. These are the most important missions that America’s military must be able to accomplish to preserve Americans’ security, prosperity, and freedom. Consequently, they </w:t>
      </w:r>
      <w:r w:rsidRPr="008A2056">
        <w:rPr>
          <w:rStyle w:val="StyleUnderline"/>
          <w:highlight w:val="cyan"/>
        </w:rPr>
        <w:t xml:space="preserve">must be America’s </w:t>
      </w:r>
      <w:r w:rsidRPr="008A2056">
        <w:rPr>
          <w:rStyle w:val="Emphasis"/>
          <w:highlight w:val="cyan"/>
        </w:rPr>
        <w:t>top</w:t>
      </w:r>
      <w:r w:rsidRPr="008A2056">
        <w:rPr>
          <w:rStyle w:val="StyleUnderline"/>
          <w:highlight w:val="cyan"/>
        </w:rPr>
        <w:t xml:space="preserve"> </w:t>
      </w:r>
      <w:r w:rsidRPr="008A2056">
        <w:rPr>
          <w:rStyle w:val="StyleUnderline"/>
        </w:rPr>
        <w:t xml:space="preserve">defense </w:t>
      </w:r>
      <w:r w:rsidRPr="008A2056">
        <w:rPr>
          <w:rStyle w:val="Emphasis"/>
          <w:highlight w:val="cyan"/>
        </w:rPr>
        <w:t>prioritie</w:t>
      </w:r>
      <w:r w:rsidRPr="008A2056">
        <w:rPr>
          <w:rStyle w:val="StyleUnderline"/>
        </w:rPr>
        <w:t>s</w:t>
      </w:r>
      <w:r w:rsidRPr="008A2056">
        <w:rPr>
          <w:sz w:val="16"/>
        </w:rPr>
        <w:t>.</w:t>
      </w:r>
    </w:p>
    <w:p w14:paraId="7BF0EB0D" w14:textId="77777777" w:rsidR="00F45DBA" w:rsidRPr="008A2056" w:rsidRDefault="00F45DBA" w:rsidP="00F45DBA">
      <w:pPr>
        <w:rPr>
          <w:sz w:val="16"/>
        </w:rPr>
      </w:pPr>
      <w:r w:rsidRPr="008A2056">
        <w:rPr>
          <w:sz w:val="16"/>
        </w:rPr>
        <w:t>This does not mean that the United States should abandon other theaters or allies, however. Instead, the United States must find ways to defend U.S. interests in those theaters without jeopardizing the ability of U.S. forces to defend the U.S. homeland and deny China’s imperial ambitions, which are higher priorities. To that end, Washington should empower allies and partners to lead efforts to defend against Russia, Iran, and North Korea with critical but more limited U.S. support. This will allow us to avoid cascading escalation by ensuring that allies and partners can deter opportunistic aggression even if key U.S. forces are drawn away from their respective regions, for instance, to deter or defeat Chinese aggression. And it will leave U.S. alliances and partnerships far stronger than they have been at any time in the post–Cold War era.</w:t>
      </w:r>
    </w:p>
    <w:p w14:paraId="647641AA" w14:textId="77777777" w:rsidR="00F45DBA" w:rsidRPr="008A2056" w:rsidRDefault="00F45DBA" w:rsidP="00F45DBA">
      <w:pPr>
        <w:rPr>
          <w:rStyle w:val="StyleUnderline"/>
        </w:rPr>
      </w:pPr>
      <w:r w:rsidRPr="008A2056">
        <w:rPr>
          <w:rStyle w:val="Emphasis"/>
          <w:highlight w:val="cyan"/>
        </w:rPr>
        <w:t>Prioritization</w:t>
      </w:r>
      <w:r w:rsidRPr="008A2056">
        <w:rPr>
          <w:sz w:val="16"/>
          <w:highlight w:val="cyan"/>
        </w:rPr>
        <w:t xml:space="preserve"> </w:t>
      </w:r>
      <w:r w:rsidRPr="008A2056">
        <w:rPr>
          <w:sz w:val="16"/>
        </w:rPr>
        <w:t xml:space="preserve">is </w:t>
      </w:r>
      <w:r w:rsidRPr="008A2056">
        <w:rPr>
          <w:rStyle w:val="StyleUnderline"/>
        </w:rPr>
        <w:t xml:space="preserve">always </w:t>
      </w:r>
      <w:r w:rsidRPr="008A2056">
        <w:rPr>
          <w:rStyle w:val="StyleUnderline"/>
          <w:highlight w:val="cyan"/>
        </w:rPr>
        <w:t>difficult</w:t>
      </w:r>
      <w:r w:rsidRPr="008A2056">
        <w:rPr>
          <w:sz w:val="16"/>
        </w:rPr>
        <w:t xml:space="preserve">—but there are no better options. </w:t>
      </w:r>
      <w:r w:rsidRPr="008A2056">
        <w:rPr>
          <w:rStyle w:val="StyleUnderline"/>
          <w:highlight w:val="cyan"/>
        </w:rPr>
        <w:t xml:space="preserve">Even if </w:t>
      </w:r>
      <w:r w:rsidRPr="008A2056">
        <w:rPr>
          <w:rStyle w:val="StyleUnderline"/>
        </w:rPr>
        <w:t xml:space="preserve">the </w:t>
      </w:r>
      <w:r w:rsidRPr="008A2056">
        <w:rPr>
          <w:rStyle w:val="Emphasis"/>
          <w:highlight w:val="cyan"/>
        </w:rPr>
        <w:t>U</w:t>
      </w:r>
      <w:r w:rsidRPr="008A2056">
        <w:rPr>
          <w:rStyle w:val="StyleUnderline"/>
        </w:rPr>
        <w:t>nited</w:t>
      </w:r>
      <w:r w:rsidRPr="008A2056">
        <w:rPr>
          <w:rStyle w:val="StyleUnderline"/>
          <w:highlight w:val="cyan"/>
        </w:rPr>
        <w:t xml:space="preserve"> </w:t>
      </w:r>
      <w:r w:rsidRPr="008A2056">
        <w:rPr>
          <w:rStyle w:val="Emphasis"/>
          <w:highlight w:val="cyan"/>
        </w:rPr>
        <w:t>S</w:t>
      </w:r>
      <w:r w:rsidRPr="008A2056">
        <w:rPr>
          <w:rStyle w:val="StyleUnderline"/>
        </w:rPr>
        <w:t xml:space="preserve">tates </w:t>
      </w:r>
      <w:r w:rsidRPr="008A2056">
        <w:rPr>
          <w:rStyle w:val="StyleUnderline"/>
          <w:highlight w:val="cyan"/>
        </w:rPr>
        <w:t>spent far more on defense</w:t>
      </w:r>
      <w:r w:rsidRPr="008A2056">
        <w:rPr>
          <w:rStyle w:val="StyleUnderline"/>
        </w:rPr>
        <w:t>—</w:t>
      </w:r>
      <w:r w:rsidRPr="008A2056">
        <w:rPr>
          <w:sz w:val="16"/>
        </w:rPr>
        <w:t xml:space="preserve">which is unlikely for the foreseeable future—it would take years to rebuild America’s military so that it could win multiple major wars simultaneously, thereby </w:t>
      </w:r>
      <w:r w:rsidRPr="008A2056">
        <w:rPr>
          <w:rStyle w:val="StyleUnderline"/>
        </w:rPr>
        <w:t xml:space="preserve">reliably </w:t>
      </w:r>
      <w:r w:rsidRPr="008A2056">
        <w:rPr>
          <w:rStyle w:val="Emphasis"/>
        </w:rPr>
        <w:t>deterring</w:t>
      </w:r>
      <w:r w:rsidRPr="008A2056">
        <w:rPr>
          <w:rStyle w:val="StyleUnderline"/>
        </w:rPr>
        <w:t xml:space="preserve"> all U.S. </w:t>
      </w:r>
      <w:r w:rsidRPr="008A2056">
        <w:rPr>
          <w:rStyle w:val="Emphasis"/>
        </w:rPr>
        <w:t>adversaries at once</w:t>
      </w:r>
      <w:r w:rsidRPr="008A2056">
        <w:rPr>
          <w:sz w:val="16"/>
        </w:rPr>
        <w:t xml:space="preserve">. In the meantime, </w:t>
      </w:r>
      <w:r w:rsidRPr="008A2056">
        <w:rPr>
          <w:rStyle w:val="StyleUnderline"/>
        </w:rPr>
        <w:t xml:space="preserve">prioritization would remain necessary. </w:t>
      </w:r>
      <w:r w:rsidRPr="008A2056">
        <w:rPr>
          <w:rStyle w:val="StyleUnderline"/>
          <w:highlight w:val="cyan"/>
        </w:rPr>
        <w:t xml:space="preserve">Nor are </w:t>
      </w:r>
      <w:r w:rsidRPr="008A2056">
        <w:rPr>
          <w:rStyle w:val="Emphasis"/>
          <w:highlight w:val="cyan"/>
        </w:rPr>
        <w:t>a</w:t>
      </w:r>
      <w:r w:rsidRPr="008A2056">
        <w:rPr>
          <w:rStyle w:val="StyleUnderline"/>
        </w:rPr>
        <w:t xml:space="preserve">rtificial </w:t>
      </w:r>
      <w:r w:rsidRPr="008A2056">
        <w:rPr>
          <w:rStyle w:val="Emphasis"/>
          <w:highlight w:val="cyan"/>
        </w:rPr>
        <w:t>i</w:t>
      </w:r>
      <w:r w:rsidRPr="008A2056">
        <w:rPr>
          <w:rStyle w:val="StyleUnderline"/>
        </w:rPr>
        <w:t xml:space="preserve">ntelligence, </w:t>
      </w:r>
      <w:r w:rsidRPr="008A2056">
        <w:rPr>
          <w:rStyle w:val="Emphasis"/>
          <w:highlight w:val="cyan"/>
        </w:rPr>
        <w:t>u</w:t>
      </w:r>
      <w:r w:rsidRPr="008A2056">
        <w:rPr>
          <w:rStyle w:val="StyleUnderline"/>
        </w:rPr>
        <w:t>nm</w:t>
      </w:r>
      <w:r w:rsidRPr="008A2056">
        <w:rPr>
          <w:rStyle w:val="Emphasis"/>
          <w:highlight w:val="cyan"/>
        </w:rPr>
        <w:t>a</w:t>
      </w:r>
      <w:r w:rsidRPr="008A2056">
        <w:rPr>
          <w:rStyle w:val="StyleUnderline"/>
        </w:rPr>
        <w:t xml:space="preserve">nned </w:t>
      </w:r>
      <w:r w:rsidRPr="008A2056">
        <w:rPr>
          <w:rStyle w:val="Emphasis"/>
          <w:highlight w:val="cyan"/>
        </w:rPr>
        <w:t>s</w:t>
      </w:r>
      <w:r w:rsidRPr="008A2056">
        <w:rPr>
          <w:rStyle w:val="StyleUnderline"/>
        </w:rPr>
        <w:t xml:space="preserve">ystems, </w:t>
      </w:r>
      <w:r w:rsidRPr="008A2056">
        <w:rPr>
          <w:rStyle w:val="StyleUnderline"/>
          <w:highlight w:val="cyan"/>
        </w:rPr>
        <w:t xml:space="preserve">or other emerging </w:t>
      </w:r>
      <w:r w:rsidRPr="008A2056">
        <w:rPr>
          <w:rStyle w:val="Emphasis"/>
          <w:highlight w:val="cyan"/>
        </w:rPr>
        <w:t>tech</w:t>
      </w:r>
      <w:r w:rsidRPr="008A2056">
        <w:rPr>
          <w:rStyle w:val="StyleUnderline"/>
        </w:rPr>
        <w:t xml:space="preserve">nologies likely to be </w:t>
      </w:r>
      <w:r w:rsidRPr="008A2056">
        <w:rPr>
          <w:rStyle w:val="StyleUnderline"/>
          <w:highlight w:val="cyan"/>
        </w:rPr>
        <w:t>panaceas</w:t>
      </w:r>
      <w:r w:rsidRPr="008A2056">
        <w:rPr>
          <w:rStyle w:val="StyleUnderline"/>
        </w:rPr>
        <w:t xml:space="preserve"> any time soon.</w:t>
      </w:r>
    </w:p>
    <w:p w14:paraId="27C1FED6" w14:textId="77777777" w:rsidR="00F45DBA" w:rsidRPr="008A2056" w:rsidRDefault="00F45DBA" w:rsidP="00F45DBA">
      <w:pPr>
        <w:rPr>
          <w:rStyle w:val="StyleUnderline"/>
        </w:rPr>
      </w:pPr>
      <w:r w:rsidRPr="008A2056">
        <w:rPr>
          <w:sz w:val="16"/>
        </w:rPr>
        <w:t xml:space="preserve">Another option would be for the United States to try to sequence threats—for instance, by defeating Russian aggression in Ukraine before shifting focus to other theaters. But this strategy fails in the face of simultaneous crises, which is what we already see today on a relatively small scale with Europe and the Middle East at war and the Indo-Pacific potentially not far behind. Alternatively, </w:t>
      </w:r>
      <w:r w:rsidRPr="008A2056">
        <w:rPr>
          <w:rStyle w:val="Emphasis"/>
        </w:rPr>
        <w:t>Washington</w:t>
      </w:r>
      <w:r w:rsidRPr="008A2056">
        <w:rPr>
          <w:rStyle w:val="StyleUnderline"/>
        </w:rPr>
        <w:t xml:space="preserve"> might simply try to </w:t>
      </w:r>
      <w:r w:rsidRPr="008A2056">
        <w:rPr>
          <w:rStyle w:val="Emphasis"/>
        </w:rPr>
        <w:t>bluff</w:t>
      </w:r>
      <w:r w:rsidRPr="008A2056">
        <w:rPr>
          <w:sz w:val="16"/>
        </w:rPr>
        <w:t xml:space="preserve">—to convince adversaries that it can defeat all of them at once even if it cannot. </w:t>
      </w:r>
      <w:r w:rsidRPr="008A2056">
        <w:rPr>
          <w:rStyle w:val="StyleUnderline"/>
        </w:rPr>
        <w:t xml:space="preserve">But the </w:t>
      </w:r>
      <w:r w:rsidRPr="008A2056">
        <w:rPr>
          <w:rStyle w:val="Emphasis"/>
        </w:rPr>
        <w:t>limits</w:t>
      </w:r>
      <w:r w:rsidRPr="008A2056">
        <w:rPr>
          <w:rStyle w:val="StyleUnderline"/>
        </w:rPr>
        <w:t xml:space="preserve"> of U.S. </w:t>
      </w:r>
      <w:r w:rsidRPr="008A2056">
        <w:rPr>
          <w:rStyle w:val="Emphasis"/>
        </w:rPr>
        <w:t>military power</w:t>
      </w:r>
      <w:r w:rsidRPr="008A2056">
        <w:rPr>
          <w:rStyle w:val="StyleUnderline"/>
        </w:rPr>
        <w:t xml:space="preserve"> are increasingly </w:t>
      </w:r>
      <w:r w:rsidRPr="008A2056">
        <w:rPr>
          <w:rStyle w:val="Emphasis"/>
        </w:rPr>
        <w:t>evident</w:t>
      </w:r>
      <w:r w:rsidRPr="008A2056">
        <w:rPr>
          <w:sz w:val="16"/>
        </w:rPr>
        <w:t xml:space="preserve">. As a result, </w:t>
      </w:r>
      <w:r w:rsidRPr="008A2056">
        <w:rPr>
          <w:rStyle w:val="StyleUnderline"/>
        </w:rPr>
        <w:t xml:space="preserve">adversaries are increasingly likely to call our bluff, </w:t>
      </w:r>
      <w:r w:rsidRPr="008A2056">
        <w:rPr>
          <w:sz w:val="16"/>
        </w:rPr>
        <w:t>and if they do,</w:t>
      </w:r>
      <w:r w:rsidRPr="008A2056">
        <w:rPr>
          <w:rStyle w:val="StyleUnderline"/>
        </w:rPr>
        <w:t xml:space="preserve"> this strategy will collapse like the proverbial house of cards.</w:t>
      </w:r>
    </w:p>
    <w:p w14:paraId="585A16AE" w14:textId="77777777" w:rsidR="00F45DBA" w:rsidRPr="008A2056" w:rsidRDefault="00F45DBA" w:rsidP="00F45DBA">
      <w:pPr>
        <w:rPr>
          <w:sz w:val="16"/>
        </w:rPr>
      </w:pPr>
      <w:r w:rsidRPr="008A2056">
        <w:rPr>
          <w:sz w:val="16"/>
        </w:rPr>
        <w:t xml:space="preserve">This is a </w:t>
      </w:r>
      <w:r w:rsidRPr="008A2056">
        <w:rPr>
          <w:rStyle w:val="StyleUnderline"/>
        </w:rPr>
        <w:t xml:space="preserve">period of </w:t>
      </w:r>
      <w:r w:rsidRPr="008A2056">
        <w:rPr>
          <w:rStyle w:val="Emphasis"/>
        </w:rPr>
        <w:t>great danger</w:t>
      </w:r>
      <w:r w:rsidRPr="008A2056">
        <w:rPr>
          <w:rStyle w:val="StyleUnderline"/>
        </w:rPr>
        <w:t xml:space="preserve"> </w:t>
      </w:r>
      <w:r w:rsidRPr="008A2056">
        <w:rPr>
          <w:sz w:val="16"/>
        </w:rPr>
        <w:t xml:space="preserve">but also of great opportunity. It is only natural that the strategic environment has shifted since the end of the Cold War, and U.S. policy should shift with it. Change, however, does not mean defeat. </w:t>
      </w:r>
      <w:r w:rsidRPr="008A2056">
        <w:rPr>
          <w:rStyle w:val="StyleUnderline"/>
        </w:rPr>
        <w:t xml:space="preserve">If the </w:t>
      </w:r>
      <w:r w:rsidRPr="008A2056">
        <w:rPr>
          <w:rStyle w:val="Emphasis"/>
        </w:rPr>
        <w:t>U</w:t>
      </w:r>
      <w:r w:rsidRPr="008A2056">
        <w:rPr>
          <w:rStyle w:val="StyleUnderline"/>
        </w:rPr>
        <w:t xml:space="preserve">nited </w:t>
      </w:r>
      <w:r w:rsidRPr="008A2056">
        <w:rPr>
          <w:rStyle w:val="Emphasis"/>
        </w:rPr>
        <w:t>S</w:t>
      </w:r>
      <w:r w:rsidRPr="008A2056">
        <w:rPr>
          <w:rStyle w:val="StyleUnderline"/>
        </w:rPr>
        <w:t xml:space="preserve">tates </w:t>
      </w:r>
      <w:r w:rsidRPr="008A2056">
        <w:rPr>
          <w:rStyle w:val="Emphasis"/>
        </w:rPr>
        <w:t>adopts</w:t>
      </w:r>
      <w:r w:rsidRPr="008A2056">
        <w:rPr>
          <w:rStyle w:val="StyleUnderline"/>
        </w:rPr>
        <w:t xml:space="preserve"> a </w:t>
      </w:r>
      <w:r w:rsidRPr="008A2056">
        <w:rPr>
          <w:rStyle w:val="Emphasis"/>
        </w:rPr>
        <w:t>strategy</w:t>
      </w:r>
      <w:r w:rsidRPr="008A2056">
        <w:rPr>
          <w:rStyle w:val="StyleUnderline"/>
        </w:rPr>
        <w:t xml:space="preserve"> along the lines described in this paper</w:t>
      </w:r>
      <w:r w:rsidRPr="008A2056">
        <w:rPr>
          <w:sz w:val="16"/>
        </w:rPr>
        <w:t xml:space="preserve">, it will </w:t>
      </w:r>
      <w:r w:rsidRPr="008A2056">
        <w:rPr>
          <w:rStyle w:val="StyleUnderline"/>
        </w:rPr>
        <w:t xml:space="preserve">not only be able to </w:t>
      </w:r>
      <w:r w:rsidRPr="008A2056">
        <w:rPr>
          <w:rStyle w:val="Emphasis"/>
        </w:rPr>
        <w:t>reverse</w:t>
      </w:r>
      <w:r w:rsidRPr="008A2056">
        <w:rPr>
          <w:rStyle w:val="StyleUnderline"/>
        </w:rPr>
        <w:t xml:space="preserve"> the </w:t>
      </w:r>
      <w:r w:rsidRPr="008A2056">
        <w:rPr>
          <w:rStyle w:val="Emphasis"/>
        </w:rPr>
        <w:t>erosion</w:t>
      </w:r>
      <w:r w:rsidRPr="008A2056">
        <w:rPr>
          <w:rStyle w:val="StyleUnderline"/>
        </w:rPr>
        <w:t xml:space="preserve"> of America’s homeland </w:t>
      </w:r>
      <w:r w:rsidRPr="008A2056">
        <w:rPr>
          <w:rStyle w:val="Emphasis"/>
        </w:rPr>
        <w:t>defense</w:t>
      </w:r>
      <w:r w:rsidRPr="008A2056">
        <w:rPr>
          <w:rStyle w:val="StyleUnderline"/>
        </w:rPr>
        <w:t>s and prevent China from achieving hegemony in the Indo-Pacific</w:t>
      </w:r>
      <w:r w:rsidRPr="008A2056">
        <w:rPr>
          <w:sz w:val="16"/>
        </w:rPr>
        <w:t xml:space="preserve">. It will also be </w:t>
      </w:r>
      <w:r w:rsidRPr="008A2056">
        <w:rPr>
          <w:rStyle w:val="StyleUnderline"/>
        </w:rPr>
        <w:t xml:space="preserve">able to revitalize U.S. alliances and partnerships, thereby ensuring that we are collectively able to deter aggression in </w:t>
      </w:r>
      <w:proofErr w:type="gramStart"/>
      <w:r w:rsidRPr="008A2056">
        <w:rPr>
          <w:rStyle w:val="StyleUnderline"/>
        </w:rPr>
        <w:t>all of</w:t>
      </w:r>
      <w:proofErr w:type="gramEnd"/>
      <w:r w:rsidRPr="008A2056">
        <w:rPr>
          <w:rStyle w:val="StyleUnderline"/>
        </w:rPr>
        <w:t xml:space="preserve"> the world’s key regions</w:t>
      </w:r>
      <w:r w:rsidRPr="008A2056">
        <w:t>. In this way, the United States can set conditions for lasting stability around the world on terms that ensure Americans’ security, prosperity, and freedom not just for the remainder of this decade, but for decades to come.</w:t>
      </w:r>
      <w:r w:rsidRPr="008A2056">
        <w:rPr>
          <w:sz w:val="16"/>
        </w:rPr>
        <w:br/>
      </w:r>
      <w:r w:rsidRPr="008A2056">
        <w:t>[TEXT CONDENSED, NONE OMMITTED]</w:t>
      </w:r>
    </w:p>
    <w:p w14:paraId="1325013B" w14:textId="77777777" w:rsidR="00F45DBA" w:rsidRPr="008A2056" w:rsidRDefault="00F45DBA" w:rsidP="00F45DBA">
      <w:pPr>
        <w:rPr>
          <w:sz w:val="10"/>
          <w:szCs w:val="10"/>
        </w:rPr>
      </w:pPr>
      <w:r w:rsidRPr="008A2056">
        <w:rPr>
          <w:sz w:val="10"/>
          <w:szCs w:val="10"/>
        </w:rPr>
        <w:t>The Logic of American Defense Strategy The highest purpose of American government—and the U.S. military specifically—is to preserve and advance Americans’ security, prosperity, and freedom.</w:t>
      </w:r>
      <w:bookmarkStart w:id="3" w:name="_ftn2"/>
      <w:bookmarkEnd w:id="3"/>
      <w:r w:rsidRPr="008A2056">
        <w:rPr>
          <w:b/>
          <w:bCs/>
          <w:sz w:val="10"/>
          <w:szCs w:val="10"/>
          <w:vertAlign w:val="superscript"/>
        </w:rPr>
        <w:t>2</w:t>
      </w:r>
      <w:r w:rsidRPr="008A2056">
        <w:rPr>
          <w:sz w:val="10"/>
          <w:szCs w:val="10"/>
        </w:rPr>
        <w:t xml:space="preserve"> Absent physical security, the United States cannot exist as a successful, functioning state. Prosperity is a requirement for the success of our republic as well, not least because all Americans should be able to pursue their dreams and live dignified lives. Finally, freedom is a core part of what makes the United States unique. Defending that freedom is as important as any other task facing our nation’s military.</w:t>
      </w:r>
      <w:r w:rsidRPr="008A2056">
        <w:rPr>
          <w:sz w:val="10"/>
          <w:szCs w:val="10"/>
          <w:vertAlign w:val="superscript"/>
        </w:rPr>
        <w:t xml:space="preserve"> </w:t>
      </w:r>
      <w:r w:rsidRPr="008A2056">
        <w:rPr>
          <w:sz w:val="10"/>
          <w:szCs w:val="10"/>
        </w:rPr>
        <w:t xml:space="preserve">Homeland Defense. Protecting Americans’ security, prosperity, and freedom begins with defending the U.S. homeland. There is no more consequential threat to the U.S. homeland than large-scale nuclear attack, so America must modernize and expand U.S. nuclear forces to deter Russia, China, and North </w:t>
      </w:r>
      <w:proofErr w:type="spellStart"/>
      <w:r w:rsidRPr="008A2056">
        <w:rPr>
          <w:sz w:val="10"/>
          <w:szCs w:val="10"/>
        </w:rPr>
        <w:t>Korea.This</w:t>
      </w:r>
      <w:proofErr w:type="spellEnd"/>
      <w:r w:rsidRPr="008A2056">
        <w:rPr>
          <w:sz w:val="10"/>
          <w:szCs w:val="10"/>
        </w:rPr>
        <w:t xml:space="preserve"> is vital not just to keep them from laying waste to American cities, but also to prevent them from using threats to the U.S. homeland to compel us to abandon our allies and interests abroad. A strong nuclear deterrent is also important to deter China, Russia, or others from using non-nuclear weapons of mass destruction (WMD) against U.S. territory.7 In addition, America requires stronger defenses against a variety of missile threats. Existing technologies may be unable to defeat large missile barrages in a cost-effective manner, but even the ability to defeat smaller salvos reliably will help to deter adversaries from launching them in the first place and limit damage if deterrence fails. America must also be vigilant in preventing China or other enemies from positioning military forces in the Western Hemisphere that could significantly increase the missile threat to the homeland, not to mention potential threats to regional trade and other interests. At the same time, the United States must field more robust defenses, including cyber and other offensive options, against destructive cyberattacks. This is vital for protecting infrastructure that is critical not just for the lives and livelihoods of millions of Americans, but also for our ability to mobilize forces and project power. Finally, the United States is </w:t>
      </w:r>
      <w:proofErr w:type="gramStart"/>
      <w:r w:rsidRPr="008A2056">
        <w:rPr>
          <w:sz w:val="10"/>
          <w:szCs w:val="10"/>
        </w:rPr>
        <w:t>in the midst of</w:t>
      </w:r>
      <w:proofErr w:type="gramEnd"/>
      <w:r w:rsidRPr="008A2056">
        <w:rPr>
          <w:sz w:val="10"/>
          <w:szCs w:val="10"/>
        </w:rPr>
        <w:t xml:space="preserve"> historically high levels of illegal immigration. This both endangers the lives and livelihoods of ordinary Americans and poses significant risks to our national security. In recent years, for instance, U.S. Customs and Border Protection has encountered tens of thousands of Chinese nationals along the U.S. southern border in a sharp uptick from prior years.[10] Congressional officials are rightly concerned about these individuals' potential ties to the Chinese government and the possibility that they may be in the United States for purposes of espionage, sabotage, or related activities.[11] At the same time, tens of thousands of Americans die annually from drug overdoses caused by the flow of fentanyl and other narcotics over the U.S. southern border.[12] As leading Members of Congress from both sides have assessed, this is a national security threat-and the Department of Defense (DOD) has a role to play.[13] Indeed, for most of America's history, the U.S. military has played a vital role in defending our nation's frontiers, from manning coastal defenses and forts to prosecuting campaigns against revolutionaries and bandits moving north from Mexico.[14] The U.S. military has also operated south of the border-for example, through direct action and counternarcotics training with regional partners.[15] While border control is primarily a law enforcement and homeland security mission, DOD must be prepared to support those efforts, including by providing forces for broad- area surveillance, maritime interdiction, military engineering, counternarcotics capacity-building, intelligence collection, and direct action against high-value targets in the Americas.[16]</w:t>
      </w:r>
    </w:p>
    <w:p w14:paraId="0DACFD1E" w14:textId="77777777" w:rsidR="00F45DBA" w:rsidRPr="008A2056" w:rsidRDefault="00F45DBA" w:rsidP="00F45DBA">
      <w:r w:rsidRPr="008A2056">
        <w:t>[PARAGRAPH BREAKS RESUME]</w:t>
      </w:r>
    </w:p>
    <w:p w14:paraId="407722B8" w14:textId="77777777" w:rsidR="00F45DBA" w:rsidRPr="008A2056" w:rsidRDefault="00F45DBA" w:rsidP="00F45DBA">
      <w:pPr>
        <w:rPr>
          <w:rStyle w:val="StyleUnderline"/>
        </w:rPr>
      </w:pPr>
      <w:r w:rsidRPr="008A2056">
        <w:rPr>
          <w:rStyle w:val="Emphasis"/>
        </w:rPr>
        <w:t>Balancing Power</w:t>
      </w:r>
      <w:r w:rsidRPr="008A2056">
        <w:rPr>
          <w:rStyle w:val="StyleUnderline"/>
        </w:rPr>
        <w:t xml:space="preserve"> in Key Regions. </w:t>
      </w:r>
      <w:r w:rsidRPr="008A2056">
        <w:rPr>
          <w:sz w:val="12"/>
        </w:rPr>
        <w:t>Defending the U.S. homeland is vital, but it will not be enough to protect Americans’ security, prosperity, and freedom in the 21st century. Even if the United States erected the most formidable homeland defenses, if a foreign rival took control of a key region of the world, it could grow powerful enough to be a severe threat to America’s most vital interests.</w:t>
      </w:r>
    </w:p>
    <w:p w14:paraId="357BB6E0" w14:textId="77777777" w:rsidR="00F45DBA" w:rsidRPr="008A2056" w:rsidRDefault="00F45DBA" w:rsidP="00F45DBA">
      <w:pPr>
        <w:rPr>
          <w:sz w:val="12"/>
        </w:rPr>
      </w:pPr>
      <w:r w:rsidRPr="008A2056">
        <w:rPr>
          <w:sz w:val="12"/>
        </w:rPr>
        <w:t>“Key region,” in this usage, refers to any region whose conquest by a foreign rival would allow that rival to deny U.S. access to markets upon which our society depends, grow its power to the point where it might realistically contend for global hegemony, or both.  Today, these regions are the Indo-Pacific, Europe, and the Middle East in that order. Of those regions, only one is home to a rival of the United States that might be able to achieve regional hegemony: China in the Indo-Pacific.</w:t>
      </w:r>
    </w:p>
    <w:p w14:paraId="66237488" w14:textId="77777777" w:rsidR="00F45DBA" w:rsidRPr="008A2056" w:rsidRDefault="00F45DBA" w:rsidP="00F45DBA">
      <w:pPr>
        <w:rPr>
          <w:rStyle w:val="StyleUnderline"/>
        </w:rPr>
      </w:pPr>
      <w:r w:rsidRPr="008A2056">
        <w:rPr>
          <w:rStyle w:val="Emphasis"/>
        </w:rPr>
        <w:lastRenderedPageBreak/>
        <w:t>Denying</w:t>
      </w:r>
      <w:r w:rsidRPr="008A2056">
        <w:rPr>
          <w:rStyle w:val="StyleUnderline"/>
        </w:rPr>
        <w:t xml:space="preserve"> China’s imperial </w:t>
      </w:r>
      <w:r w:rsidRPr="008A2056">
        <w:rPr>
          <w:rStyle w:val="Emphasis"/>
        </w:rPr>
        <w:t>ambitions</w:t>
      </w:r>
      <w:r w:rsidRPr="008A2056">
        <w:rPr>
          <w:rStyle w:val="StyleUnderline"/>
        </w:rPr>
        <w:t xml:space="preserve">, then, must be America’s </w:t>
      </w:r>
      <w:r w:rsidRPr="008A2056">
        <w:rPr>
          <w:rStyle w:val="Emphasis"/>
        </w:rPr>
        <w:t>top priority</w:t>
      </w:r>
      <w:r w:rsidRPr="008A2056">
        <w:rPr>
          <w:rStyle w:val="StyleUnderline"/>
        </w:rPr>
        <w:t xml:space="preserve"> outside of homeland defense even as the United States confronts other threats using a </w:t>
      </w:r>
      <w:r w:rsidRPr="008A2056">
        <w:rPr>
          <w:rStyle w:val="Emphasis"/>
        </w:rPr>
        <w:t>combination</w:t>
      </w:r>
      <w:r w:rsidRPr="008A2056">
        <w:rPr>
          <w:rStyle w:val="StyleUnderline"/>
        </w:rPr>
        <w:t xml:space="preserve"> of </w:t>
      </w:r>
      <w:r w:rsidRPr="008A2056">
        <w:rPr>
          <w:rStyle w:val="Emphasis"/>
          <w:highlight w:val="cyan"/>
        </w:rPr>
        <w:t>U.S. forces</w:t>
      </w:r>
      <w:r w:rsidRPr="008A2056">
        <w:rPr>
          <w:rStyle w:val="StyleUnderline"/>
        </w:rPr>
        <w:t xml:space="preserve"> that are </w:t>
      </w:r>
      <w:r w:rsidRPr="008A2056">
        <w:rPr>
          <w:rStyle w:val="StyleUnderline"/>
          <w:highlight w:val="cyan"/>
        </w:rPr>
        <w:t>not required</w:t>
      </w:r>
      <w:r w:rsidRPr="008A2056">
        <w:rPr>
          <w:rStyle w:val="StyleUnderline"/>
        </w:rPr>
        <w:t xml:space="preserve"> </w:t>
      </w:r>
      <w:r w:rsidRPr="008A2056">
        <w:rPr>
          <w:sz w:val="12"/>
        </w:rPr>
        <w:t>for—and do not</w:t>
      </w:r>
      <w:r w:rsidRPr="008A2056">
        <w:rPr>
          <w:rStyle w:val="StyleUnderline"/>
        </w:rPr>
        <w:t xml:space="preserve"> </w:t>
      </w:r>
      <w:r w:rsidRPr="008A2056">
        <w:rPr>
          <w:rStyle w:val="Emphasis"/>
          <w:highlight w:val="cyan"/>
        </w:rPr>
        <w:t>need</w:t>
      </w:r>
      <w:r w:rsidRPr="008A2056">
        <w:rPr>
          <w:rStyle w:val="StyleUnderline"/>
          <w:highlight w:val="cyan"/>
        </w:rPr>
        <w:t xml:space="preserve"> to </w:t>
      </w:r>
      <w:r w:rsidRPr="008A2056">
        <w:rPr>
          <w:rStyle w:val="Emphasis"/>
          <w:highlight w:val="cyan"/>
        </w:rPr>
        <w:t>be divested</w:t>
      </w:r>
      <w:r w:rsidRPr="008A2056">
        <w:rPr>
          <w:rStyle w:val="StyleUnderline"/>
          <w:highlight w:val="cyan"/>
        </w:rPr>
        <w:t xml:space="preserve"> to free resources for</w:t>
      </w:r>
      <w:r w:rsidRPr="008A2056">
        <w:rPr>
          <w:sz w:val="12"/>
        </w:rPr>
        <w:t>— defending the U.S. homeland or</w:t>
      </w:r>
      <w:r w:rsidRPr="008A2056">
        <w:rPr>
          <w:rStyle w:val="StyleUnderline"/>
        </w:rPr>
        <w:t xml:space="preserve"> </w:t>
      </w:r>
      <w:r w:rsidRPr="008A2056">
        <w:rPr>
          <w:rStyle w:val="Emphasis"/>
          <w:highlight w:val="cyan"/>
        </w:rPr>
        <w:t>deterring China</w:t>
      </w:r>
      <w:r w:rsidRPr="008A2056">
        <w:rPr>
          <w:sz w:val="12"/>
        </w:rPr>
        <w:t xml:space="preserve"> and stronger burden-sharing with allies and partners. </w:t>
      </w:r>
      <w:r w:rsidRPr="008A2056">
        <w:rPr>
          <w:rStyle w:val="Emphasis"/>
        </w:rPr>
        <w:t>Prioritization</w:t>
      </w:r>
      <w:r w:rsidRPr="008A2056">
        <w:rPr>
          <w:rStyle w:val="StyleUnderline"/>
        </w:rPr>
        <w:t xml:space="preserve"> </w:t>
      </w:r>
      <w:r w:rsidRPr="008A2056">
        <w:rPr>
          <w:sz w:val="12"/>
        </w:rPr>
        <w:t>will be especially</w:t>
      </w:r>
      <w:r w:rsidRPr="008A2056">
        <w:rPr>
          <w:rStyle w:val="StyleUnderline"/>
        </w:rPr>
        <w:t xml:space="preserve"> </w:t>
      </w:r>
      <w:r w:rsidRPr="008A2056">
        <w:rPr>
          <w:rStyle w:val="Emphasis"/>
        </w:rPr>
        <w:t>critical</w:t>
      </w:r>
      <w:r w:rsidRPr="008A2056">
        <w:rPr>
          <w:rStyle w:val="StyleUnderline"/>
        </w:rPr>
        <w:t xml:space="preserve"> </w:t>
      </w:r>
      <w:r w:rsidRPr="008A2056">
        <w:rPr>
          <w:sz w:val="12"/>
        </w:rPr>
        <w:t>for the foreseeable future because the U.S. military is sized to fight and win only one major war at a time, and this is not likely to change any time soon.</w:t>
      </w:r>
    </w:p>
    <w:p w14:paraId="793A7858" w14:textId="77777777" w:rsidR="00F45DBA" w:rsidRPr="008A2056" w:rsidRDefault="00F45DBA" w:rsidP="00F45DBA">
      <w:pPr>
        <w:rPr>
          <w:sz w:val="12"/>
          <w:szCs w:val="10"/>
        </w:rPr>
      </w:pPr>
      <w:r w:rsidRPr="008A2056">
        <w:rPr>
          <w:sz w:val="12"/>
          <w:szCs w:val="10"/>
        </w:rPr>
        <w:t>The Indo-Pacific. China seeks hegemony in the Indo-Pacific. If it succeeds, it will be able to regulate U.S. access to many of the world’s most vital markets. As the Biden Administration has acknowledged, the Indo-Pacific “accounts for 60 percent of global GDP as well as two-thirds of global economic growth” and “is an essential driver of America’s future security and prosperity.” This echoes previous findings by the Trump Administration, which reported that “[n]</w:t>
      </w:r>
      <w:proofErr w:type="spellStart"/>
      <w:r w:rsidRPr="008A2056">
        <w:rPr>
          <w:sz w:val="12"/>
          <w:szCs w:val="10"/>
        </w:rPr>
        <w:t>ine</w:t>
      </w:r>
      <w:proofErr w:type="spellEnd"/>
      <w:r w:rsidRPr="008A2056">
        <w:rPr>
          <w:sz w:val="12"/>
          <w:szCs w:val="10"/>
        </w:rPr>
        <w:t xml:space="preserve"> of the world’s 10 busiest seaports are in the region, and 60 percent of global maritime trade transits through Asia, with roughly one-third of global shipping passing through the South China Sea alone.” </w:t>
      </w:r>
    </w:p>
    <w:p w14:paraId="5327BA3C" w14:textId="77777777" w:rsidR="00F45DBA" w:rsidRPr="008A2056" w:rsidRDefault="00F45DBA" w:rsidP="00F45DBA">
      <w:pPr>
        <w:rPr>
          <w:sz w:val="12"/>
          <w:szCs w:val="10"/>
        </w:rPr>
      </w:pPr>
      <w:r w:rsidRPr="008A2056">
        <w:rPr>
          <w:sz w:val="12"/>
          <w:szCs w:val="10"/>
        </w:rPr>
        <w:t>But Beijing’s ambitions go beyond the Indo-Pacific: It seeks global preeminence. In 1956, Mao Zedong told a Chinese Communist Party (CCP) audience that “to overtake the United States is not only possible, but absolutely necessary and obligatory.” More recently, Xi Jinping has called on the CCP to “concentrate our efforts on bettering our own affairs, continually broadening our comprehensive national power…and laying the foundation for a future where we will win the initiative and have the dominant position.”</w:t>
      </w:r>
    </w:p>
    <w:p w14:paraId="362069C9" w14:textId="77777777" w:rsidR="00F45DBA" w:rsidRPr="008A2056" w:rsidRDefault="00F45DBA" w:rsidP="00F45DBA">
      <w:pPr>
        <w:rPr>
          <w:sz w:val="12"/>
          <w:szCs w:val="10"/>
        </w:rPr>
      </w:pPr>
      <w:r w:rsidRPr="008A2056">
        <w:rPr>
          <w:sz w:val="12"/>
          <w:szCs w:val="10"/>
        </w:rPr>
        <w:t xml:space="preserve">Success in achieving this agenda would position Beijing to exercise </w:t>
      </w:r>
      <w:proofErr w:type="gramStart"/>
      <w:r w:rsidRPr="008A2056">
        <w:rPr>
          <w:sz w:val="12"/>
          <w:szCs w:val="10"/>
        </w:rPr>
        <w:t>all of</w:t>
      </w:r>
      <w:proofErr w:type="gramEnd"/>
      <w:r w:rsidRPr="008A2056">
        <w:rPr>
          <w:sz w:val="12"/>
          <w:szCs w:val="10"/>
        </w:rPr>
        <w:t xml:space="preserve"> the prerogatives of a new, hostile global hegemon. Not only would China be able to strangle America’s economy even as its own grew more powerful; it also could use its market power to compel private companies to spy on and blackmail Americans and restrict our ability to work, travel, and do business—to live freely on our own terms. A new, hostile global hegemon could raise military forces to enforce its global ambitions as well, from denying U.S. access to certain global commons to deploying its own forces in the Western Hemisphere.</w:t>
      </w:r>
    </w:p>
    <w:p w14:paraId="148723A2" w14:textId="77777777" w:rsidR="00F45DBA" w:rsidRPr="008A2056" w:rsidRDefault="00F45DBA" w:rsidP="00F45DBA">
      <w:pPr>
        <w:rPr>
          <w:sz w:val="12"/>
        </w:rPr>
      </w:pPr>
      <w:r w:rsidRPr="008A2056">
        <w:rPr>
          <w:rStyle w:val="Emphasis"/>
        </w:rPr>
        <w:t>Washington</w:t>
      </w:r>
      <w:r w:rsidRPr="008A2056">
        <w:rPr>
          <w:rStyle w:val="StyleUnderline"/>
        </w:rPr>
        <w:t xml:space="preserve"> must</w:t>
      </w:r>
      <w:r w:rsidRPr="008A2056">
        <w:rPr>
          <w:sz w:val="12"/>
        </w:rPr>
        <w:t xml:space="preserve"> therefore</w:t>
      </w:r>
      <w:r w:rsidRPr="008A2056">
        <w:rPr>
          <w:rStyle w:val="StyleUnderline"/>
        </w:rPr>
        <w:t xml:space="preserve"> </w:t>
      </w:r>
      <w:r w:rsidRPr="008A2056">
        <w:rPr>
          <w:rStyle w:val="Emphasis"/>
        </w:rPr>
        <w:t>dedicate</w:t>
      </w:r>
      <w:r w:rsidRPr="008A2056">
        <w:rPr>
          <w:sz w:val="12"/>
        </w:rPr>
        <w:t xml:space="preserve"> itself</w:t>
      </w:r>
      <w:r w:rsidRPr="008A2056">
        <w:rPr>
          <w:rStyle w:val="StyleUnderline"/>
        </w:rPr>
        <w:t xml:space="preserve"> to </w:t>
      </w:r>
      <w:r w:rsidRPr="008A2056">
        <w:rPr>
          <w:rStyle w:val="Emphasis"/>
        </w:rPr>
        <w:t>deny</w:t>
      </w:r>
      <w:r w:rsidRPr="008A2056">
        <w:rPr>
          <w:rStyle w:val="StyleUnderline"/>
        </w:rPr>
        <w:t xml:space="preserve">ing </w:t>
      </w:r>
      <w:r w:rsidRPr="008A2056">
        <w:rPr>
          <w:rStyle w:val="Emphasis"/>
        </w:rPr>
        <w:t>China</w:t>
      </w:r>
      <w:r w:rsidRPr="008A2056">
        <w:rPr>
          <w:rStyle w:val="StyleUnderline"/>
        </w:rPr>
        <w:t xml:space="preserve">’s imperial </w:t>
      </w:r>
      <w:r w:rsidRPr="008A2056">
        <w:rPr>
          <w:rStyle w:val="Emphasis"/>
        </w:rPr>
        <w:t>ambitions</w:t>
      </w:r>
      <w:r w:rsidRPr="008A2056">
        <w:rPr>
          <w:sz w:val="12"/>
        </w:rPr>
        <w:t xml:space="preserve">—starting </w:t>
      </w:r>
      <w:r w:rsidRPr="008A2056">
        <w:rPr>
          <w:rStyle w:val="StyleUnderline"/>
        </w:rPr>
        <w:t>in the Indo-Pacific. This is vital not just to prevent Beijing from cordoning Americans out of Asian markets and maritime routes</w:t>
      </w:r>
      <w:r w:rsidRPr="008A2056">
        <w:rPr>
          <w:sz w:val="12"/>
        </w:rPr>
        <w:t xml:space="preserve">, but also </w:t>
      </w:r>
      <w:r w:rsidRPr="008A2056">
        <w:rPr>
          <w:rStyle w:val="StyleUnderline"/>
        </w:rPr>
        <w:t>to deny Beijing’s global ambitions</w:t>
      </w:r>
      <w:r w:rsidRPr="008A2056">
        <w:rPr>
          <w:sz w:val="12"/>
        </w:rPr>
        <w:t xml:space="preserve">. </w:t>
      </w:r>
      <w:r w:rsidRPr="008A2056">
        <w:rPr>
          <w:rStyle w:val="Emphasis"/>
        </w:rPr>
        <w:t>China</w:t>
      </w:r>
      <w:r w:rsidRPr="008A2056">
        <w:rPr>
          <w:rStyle w:val="StyleUnderline"/>
        </w:rPr>
        <w:t xml:space="preserve"> will be </w:t>
      </w:r>
      <w:r w:rsidRPr="008A2056">
        <w:rPr>
          <w:rStyle w:val="Emphasis"/>
        </w:rPr>
        <w:t>unable</w:t>
      </w:r>
      <w:r w:rsidRPr="008A2056">
        <w:rPr>
          <w:rStyle w:val="StyleUnderline"/>
        </w:rPr>
        <w:t xml:space="preserve"> to project </w:t>
      </w:r>
      <w:r w:rsidRPr="008A2056">
        <w:rPr>
          <w:rStyle w:val="Emphasis"/>
        </w:rPr>
        <w:t>domineer</w:t>
      </w:r>
      <w:r w:rsidRPr="008A2056">
        <w:rPr>
          <w:rStyle w:val="StyleUnderline"/>
        </w:rPr>
        <w:t xml:space="preserve">ing </w:t>
      </w:r>
      <w:r w:rsidRPr="008A2056">
        <w:rPr>
          <w:rStyle w:val="Emphasis"/>
        </w:rPr>
        <w:t>power</w:t>
      </w:r>
      <w:r w:rsidRPr="008A2056">
        <w:rPr>
          <w:rStyle w:val="StyleUnderline"/>
        </w:rPr>
        <w:t xml:space="preserve"> globally until it has military supremacy in the </w:t>
      </w:r>
      <w:r w:rsidRPr="008A2056">
        <w:rPr>
          <w:rStyle w:val="Emphasis"/>
        </w:rPr>
        <w:t>Indo-Pac</w:t>
      </w:r>
      <w:r w:rsidRPr="008A2056">
        <w:rPr>
          <w:rStyle w:val="StyleUnderline"/>
        </w:rPr>
        <w:t>ific.</w:t>
      </w:r>
      <w:r w:rsidRPr="008A2056">
        <w:rPr>
          <w:sz w:val="12"/>
        </w:rPr>
        <w:t xml:space="preserve"> China must also control a larger share of Asia’s resources before it can dominate the world. In addition, </w:t>
      </w:r>
      <w:r w:rsidRPr="008A2056">
        <w:rPr>
          <w:rStyle w:val="StyleUnderline"/>
        </w:rPr>
        <w:t>confronting China in the Indo-Pacific will limit Beijing’s ability to equip proxies in other regions by forcing Chinese leaders to focus more of their nation’s resources on shoring up China’s position in the Indo-Pacific.</w:t>
      </w:r>
      <w:r w:rsidRPr="008A2056">
        <w:rPr>
          <w:sz w:val="12"/>
        </w:rPr>
        <w:t xml:space="preserve"> Conversely, if China achieves hegemony in the Indo-Pacific, it will be able to invest far larger shares of its diplomatic, economic, and military capital in supporting proxies in other regions.</w:t>
      </w:r>
    </w:p>
    <w:p w14:paraId="1F6EA8A3" w14:textId="77777777" w:rsidR="00F45DBA" w:rsidRPr="008A2056" w:rsidRDefault="00F45DBA" w:rsidP="00F45DBA">
      <w:pPr>
        <w:rPr>
          <w:sz w:val="12"/>
        </w:rPr>
      </w:pPr>
      <w:r w:rsidRPr="008A2056">
        <w:rPr>
          <w:rStyle w:val="Emphasis"/>
        </w:rPr>
        <w:t>Military power</w:t>
      </w:r>
      <w:r w:rsidRPr="008A2056">
        <w:rPr>
          <w:rStyle w:val="StyleUnderline"/>
        </w:rPr>
        <w:t xml:space="preserve"> </w:t>
      </w:r>
      <w:r w:rsidRPr="008A2056">
        <w:rPr>
          <w:sz w:val="12"/>
        </w:rPr>
        <w:t>will be</w:t>
      </w:r>
      <w:r w:rsidRPr="008A2056">
        <w:rPr>
          <w:rStyle w:val="StyleUnderline"/>
        </w:rPr>
        <w:t xml:space="preserve"> </w:t>
      </w:r>
      <w:r w:rsidRPr="008A2056">
        <w:rPr>
          <w:rStyle w:val="Emphasis"/>
        </w:rPr>
        <w:t>key</w:t>
      </w:r>
      <w:r w:rsidRPr="008A2056">
        <w:rPr>
          <w:rStyle w:val="StyleUnderline"/>
        </w:rPr>
        <w:t xml:space="preserve"> </w:t>
      </w:r>
      <w:r w:rsidRPr="008A2056">
        <w:rPr>
          <w:sz w:val="12"/>
        </w:rPr>
        <w:t>in any effort</w:t>
      </w:r>
      <w:r w:rsidRPr="008A2056">
        <w:rPr>
          <w:rStyle w:val="StyleUnderline"/>
        </w:rPr>
        <w:t xml:space="preserve"> to deny China’s imperial ambitions. </w:t>
      </w:r>
      <w:r w:rsidRPr="008A2056">
        <w:rPr>
          <w:sz w:val="12"/>
        </w:rPr>
        <w:t xml:space="preserve">If Beijing can use force to dominate its neighbors, it is very likely to do so, and they will have little choice but to acquiesce. This would effectively cede regional hegemony to Beijing. </w:t>
      </w:r>
      <w:r w:rsidRPr="008A2056">
        <w:rPr>
          <w:rStyle w:val="StyleUnderline"/>
        </w:rPr>
        <w:t xml:space="preserve">The </w:t>
      </w:r>
      <w:r w:rsidRPr="008A2056">
        <w:rPr>
          <w:rStyle w:val="Emphasis"/>
        </w:rPr>
        <w:t>U.S.</w:t>
      </w:r>
      <w:r w:rsidRPr="008A2056">
        <w:rPr>
          <w:rStyle w:val="StyleUnderline"/>
        </w:rPr>
        <w:t xml:space="preserve"> military must therefore </w:t>
      </w:r>
      <w:r w:rsidRPr="008A2056">
        <w:rPr>
          <w:rStyle w:val="Emphasis"/>
        </w:rPr>
        <w:t>deny</w:t>
      </w:r>
      <w:r w:rsidRPr="008A2056">
        <w:rPr>
          <w:rStyle w:val="StyleUnderline"/>
        </w:rPr>
        <w:t xml:space="preserve"> Beijing’s ability to achieve such </w:t>
      </w:r>
      <w:r w:rsidRPr="008A2056">
        <w:rPr>
          <w:rStyle w:val="Emphasis"/>
        </w:rPr>
        <w:t>dominance</w:t>
      </w:r>
      <w:r w:rsidRPr="008A2056">
        <w:rPr>
          <w:rStyle w:val="StyleUnderline"/>
        </w:rPr>
        <w:t xml:space="preserve">. Crucially, this </w:t>
      </w:r>
      <w:r w:rsidRPr="008A2056">
        <w:rPr>
          <w:rStyle w:val="Emphasis"/>
        </w:rPr>
        <w:t>requires U.S. forces</w:t>
      </w:r>
      <w:r w:rsidRPr="008A2056">
        <w:rPr>
          <w:rStyle w:val="StyleUnderline"/>
        </w:rPr>
        <w:t xml:space="preserve"> to focus </w:t>
      </w:r>
      <w:r w:rsidRPr="008A2056">
        <w:rPr>
          <w:sz w:val="12"/>
        </w:rPr>
        <w:t xml:space="preserve">first and foremost on preparing for large-scale war. If </w:t>
      </w:r>
      <w:r w:rsidRPr="008A2056">
        <w:rPr>
          <w:rStyle w:val="StyleUnderline"/>
        </w:rPr>
        <w:t xml:space="preserve">they can reliably </w:t>
      </w:r>
      <w:r w:rsidRPr="008A2056">
        <w:rPr>
          <w:rStyle w:val="Emphasis"/>
        </w:rPr>
        <w:t>defeat</w:t>
      </w:r>
      <w:r w:rsidRPr="008A2056">
        <w:rPr>
          <w:rStyle w:val="StyleUnderline"/>
        </w:rPr>
        <w:t xml:space="preserve"> Chinese </w:t>
      </w:r>
      <w:r w:rsidRPr="008A2056">
        <w:rPr>
          <w:rStyle w:val="Emphasis"/>
        </w:rPr>
        <w:t>forces</w:t>
      </w:r>
      <w:r w:rsidRPr="008A2056">
        <w:rPr>
          <w:rStyle w:val="StyleUnderline"/>
        </w:rPr>
        <w:t xml:space="preserve"> in this scenario, they will be far better </w:t>
      </w:r>
      <w:r w:rsidRPr="008A2056">
        <w:rPr>
          <w:rStyle w:val="Emphasis"/>
        </w:rPr>
        <w:t>positioned</w:t>
      </w:r>
      <w:r w:rsidRPr="008A2056">
        <w:rPr>
          <w:rStyle w:val="StyleUnderline"/>
        </w:rPr>
        <w:t xml:space="preserve"> to </w:t>
      </w:r>
      <w:r w:rsidRPr="008A2056">
        <w:rPr>
          <w:sz w:val="12"/>
        </w:rPr>
        <w:t>prevent Beijing from conquering its neighbors—ideally by</w:t>
      </w:r>
      <w:r w:rsidRPr="008A2056">
        <w:rPr>
          <w:rStyle w:val="StyleUnderline"/>
        </w:rPr>
        <w:t xml:space="preserve"> </w:t>
      </w:r>
      <w:r w:rsidRPr="008A2056">
        <w:rPr>
          <w:rStyle w:val="Emphasis"/>
        </w:rPr>
        <w:t>deter</w:t>
      </w:r>
      <w:r w:rsidRPr="008A2056">
        <w:rPr>
          <w:rStyle w:val="StyleUnderline"/>
        </w:rPr>
        <w:t xml:space="preserve">ring </w:t>
      </w:r>
      <w:r w:rsidRPr="008A2056">
        <w:rPr>
          <w:rStyle w:val="Emphasis"/>
        </w:rPr>
        <w:t>Beijing</w:t>
      </w:r>
      <w:r w:rsidRPr="008A2056">
        <w:rPr>
          <w:rStyle w:val="StyleUnderline"/>
        </w:rPr>
        <w:t xml:space="preserve"> </w:t>
      </w:r>
      <w:r w:rsidRPr="008A2056">
        <w:rPr>
          <w:sz w:val="12"/>
        </w:rPr>
        <w:t xml:space="preserve">from trying—or otherwise imposing its will on them. They will </w:t>
      </w:r>
      <w:r w:rsidRPr="008A2056">
        <w:rPr>
          <w:rStyle w:val="StyleUnderline"/>
        </w:rPr>
        <w:t>also be more able to deter or mitigate Beijing’s use of military coercion short of war against its neighbors</w:t>
      </w:r>
      <w:r w:rsidRPr="008A2056">
        <w:rPr>
          <w:sz w:val="12"/>
        </w:rPr>
        <w:t>. Conversely</w:t>
      </w:r>
      <w:r w:rsidRPr="008A2056">
        <w:rPr>
          <w:rStyle w:val="StyleUnderline"/>
        </w:rPr>
        <w:t xml:space="preserve">, </w:t>
      </w:r>
      <w:r w:rsidRPr="008A2056">
        <w:rPr>
          <w:sz w:val="12"/>
        </w:rPr>
        <w:t>if U.S. forces focus on countering Chinese military coercion short of war at the expense of America’s ability to defeat China in a large-scale war, Beijing will have an incentive to escalate to higher levels, at which point the United States will struggle to prevent China from using force to dominate others in the region.</w:t>
      </w:r>
    </w:p>
    <w:p w14:paraId="73484430" w14:textId="77777777" w:rsidR="00F45DBA" w:rsidRPr="008A2056" w:rsidRDefault="00F45DBA" w:rsidP="00F45DBA">
      <w:pPr>
        <w:rPr>
          <w:sz w:val="12"/>
        </w:rPr>
      </w:pPr>
      <w:r w:rsidRPr="008A2056">
        <w:rPr>
          <w:rStyle w:val="StyleUnderline"/>
        </w:rPr>
        <w:t>Preparing for large-scale war in the Indo-Pacific is most urgent in the case of Taiwan</w:t>
      </w:r>
      <w:r w:rsidRPr="008A2056">
        <w:rPr>
          <w:sz w:val="12"/>
        </w:rPr>
        <w:t>. According to U.S. officials, Xi Jinping has directed China’s military to be ready to invade Taiwan by 2027, and the People’s Liberation Army (PLA) is on track to achieve that goal. At the same time, Xi may not wait until 2027 to order an invasion. As Admiral Samuel Paparo, Commander of U.S. Indo-Pacific Command, testified recently, “I think they are working to be ready every day, and they could go, and we have got to be constantly vigilant.”</w:t>
      </w:r>
    </w:p>
    <w:p w14:paraId="366CD083" w14:textId="77777777" w:rsidR="00F45DBA" w:rsidRPr="008A2056" w:rsidRDefault="00F45DBA" w:rsidP="00F45DBA">
      <w:r w:rsidRPr="008A2056">
        <w:t>[TEXT CONDENSED, NONE OMMITTED, CHART OMMITTED]</w:t>
      </w:r>
    </w:p>
    <w:p w14:paraId="0787FACC" w14:textId="77777777" w:rsidR="00F45DBA" w:rsidRPr="008A2056" w:rsidRDefault="00F45DBA" w:rsidP="00F45DBA">
      <w:pPr>
        <w:rPr>
          <w:sz w:val="10"/>
          <w:szCs w:val="10"/>
        </w:rPr>
      </w:pPr>
      <w:r w:rsidRPr="008A2056">
        <w:rPr>
          <w:sz w:val="10"/>
          <w:szCs w:val="10"/>
        </w:rPr>
        <w:t>Vigilance is essential because Taiwan's fall would harm American interests in several ways. First, it would cede key military terrain to Beijing.[31] Having broken through the First Island Chain, China would be better positioned to project military power against Japan, South Korea, and the Philippines as well as U.S. territories in the Western Pacific like Guam and the Northern Marianas. Beijing would also be able to reallocate forces previously focused on a Taiwan contingency toward these U.S. allies and territories as well as other targets in the South China Sea and beyond. Taiwan's fall would also weaken America's ability to rally others to resist Chinese coercion.[32] As it stands, many in the region believe the United States has committed itself to defending Taiwan-even more so because President Biden has done so explicitly on at last four occasions. If the United States shows itself unwilling or unable to fulfill that perceived commitment, others in the region may doubt America's willingness or ability to defend them. They are likely to stand firm against Chinese demands only with support from the United States because none of them are powerful enough to resist China on their own. If they believe that support will not be forthcoming, then they are more likely to see resistance as costly and futile and, as a result, accede to Beijing's demands. Finally, Taiwan's fall might enable Beijing to seize control of Taiwan's semiconductor industry. This would significantly improve China's ability to use economic coercion against the United States and others not just in the Indo-Pacific, but also in Europe, the Middle East, and other regions. This would only further complicate U.S. efforts to build a coalition to resist China's imperial ambitions.[33] Despite Taiwan's importance to American interests, however, it is not clear that U.S. forces will be able to deter or defeat a Chinese invasion of Taiwan in the next several years.[34] As the RAND Corporation has found, America's current approach in the Indo- Pacific "leave[s] open the possibility of a rapid victory by China."[35] This is partly due to Chinese forces' proximity and numerical advantages, especially at sea and in the air, but China's military is also increasingly capable and taking steps to offset whatever advantages the United States might bring to a Taiwan contingency, including by eroding America's ability to obtain warning prior to an invasion.[36]</w:t>
      </w:r>
    </w:p>
    <w:p w14:paraId="06AD2959" w14:textId="77777777" w:rsidR="00F45DBA" w:rsidRPr="008A2056" w:rsidRDefault="00F45DBA" w:rsidP="00F45DBA">
      <w:r w:rsidRPr="008A2056">
        <w:t>[PARAGRAPH BREAKS RESUME]</w:t>
      </w:r>
    </w:p>
    <w:p w14:paraId="3C17E884" w14:textId="77777777" w:rsidR="00F45DBA" w:rsidRPr="008A2056" w:rsidRDefault="00F45DBA" w:rsidP="00F45DBA">
      <w:pPr>
        <w:rPr>
          <w:rStyle w:val="StyleUnderline"/>
        </w:rPr>
      </w:pPr>
      <w:r w:rsidRPr="008A2056">
        <w:rPr>
          <w:rStyle w:val="StyleUnderline"/>
        </w:rPr>
        <w:t xml:space="preserve">To </w:t>
      </w:r>
      <w:r w:rsidRPr="008A2056">
        <w:rPr>
          <w:rStyle w:val="Emphasis"/>
          <w:highlight w:val="cyan"/>
        </w:rPr>
        <w:t>deter Beijing</w:t>
      </w:r>
      <w:r w:rsidRPr="008A2056">
        <w:rPr>
          <w:rStyle w:val="StyleUnderline"/>
          <w:highlight w:val="cyan"/>
        </w:rPr>
        <w:t xml:space="preserve">, Washington </w:t>
      </w:r>
      <w:r w:rsidRPr="008A2056">
        <w:rPr>
          <w:rStyle w:val="StyleUnderline"/>
        </w:rPr>
        <w:t>must</w:t>
      </w:r>
      <w:r w:rsidRPr="008A2056">
        <w:rPr>
          <w:sz w:val="14"/>
        </w:rPr>
        <w:t xml:space="preserve"> therefore</w:t>
      </w:r>
      <w:r w:rsidRPr="008A2056">
        <w:rPr>
          <w:rStyle w:val="StyleUnderline"/>
        </w:rPr>
        <w:t xml:space="preserve"> </w:t>
      </w:r>
      <w:r w:rsidRPr="008A2056">
        <w:rPr>
          <w:rStyle w:val="Emphasis"/>
          <w:highlight w:val="cyan"/>
        </w:rPr>
        <w:t>surge investments</w:t>
      </w:r>
      <w:r w:rsidRPr="008A2056">
        <w:rPr>
          <w:rStyle w:val="StyleUnderline"/>
          <w:highlight w:val="cyan"/>
        </w:rPr>
        <w:t xml:space="preserve"> in </w:t>
      </w:r>
      <w:r w:rsidRPr="008A2056">
        <w:rPr>
          <w:rStyle w:val="StyleUnderline"/>
        </w:rPr>
        <w:t xml:space="preserve">America’s </w:t>
      </w:r>
      <w:r w:rsidRPr="008A2056">
        <w:rPr>
          <w:rStyle w:val="Emphasis"/>
          <w:highlight w:val="cyan"/>
        </w:rPr>
        <w:t xml:space="preserve">deterrent </w:t>
      </w:r>
      <w:r w:rsidRPr="008A2056">
        <w:rPr>
          <w:rStyle w:val="Emphasis"/>
        </w:rPr>
        <w:t>posture</w:t>
      </w:r>
      <w:r w:rsidRPr="008A2056">
        <w:rPr>
          <w:rStyle w:val="StyleUnderline"/>
          <w:highlight w:val="cyan"/>
        </w:rPr>
        <w:t xml:space="preserve"> in </w:t>
      </w:r>
      <w:r w:rsidRPr="008A2056">
        <w:rPr>
          <w:rStyle w:val="StyleUnderline"/>
        </w:rPr>
        <w:t xml:space="preserve">the Western </w:t>
      </w:r>
      <w:r w:rsidRPr="008A2056">
        <w:rPr>
          <w:rStyle w:val="StyleUnderline"/>
          <w:highlight w:val="cyan"/>
        </w:rPr>
        <w:t>Pacific</w:t>
      </w:r>
      <w:r w:rsidRPr="008A2056">
        <w:rPr>
          <w:rStyle w:val="StyleUnderline"/>
        </w:rPr>
        <w:t>.</w:t>
      </w:r>
      <w:r w:rsidRPr="008A2056">
        <w:rPr>
          <w:sz w:val="14"/>
        </w:rPr>
        <w:t xml:space="preserve"> Particular attention should be </w:t>
      </w:r>
      <w:r w:rsidRPr="008A2056">
        <w:rPr>
          <w:rStyle w:val="StyleUnderline"/>
        </w:rPr>
        <w:t xml:space="preserve">given to </w:t>
      </w:r>
      <w:r w:rsidRPr="008A2056">
        <w:rPr>
          <w:rStyle w:val="Emphasis"/>
          <w:highlight w:val="cyan"/>
        </w:rPr>
        <w:t>strengthen</w:t>
      </w:r>
      <w:r w:rsidRPr="008A2056">
        <w:rPr>
          <w:rStyle w:val="StyleUnderline"/>
        </w:rPr>
        <w:t xml:space="preserve">ing the ability of </w:t>
      </w:r>
      <w:r w:rsidRPr="008A2056">
        <w:rPr>
          <w:rStyle w:val="Emphasis"/>
        </w:rPr>
        <w:t xml:space="preserve">U.S. </w:t>
      </w:r>
      <w:r w:rsidRPr="008A2056">
        <w:rPr>
          <w:rStyle w:val="Emphasis"/>
          <w:highlight w:val="cyan"/>
        </w:rPr>
        <w:t>forces</w:t>
      </w:r>
      <w:r w:rsidRPr="008A2056">
        <w:rPr>
          <w:rStyle w:val="StyleUnderline"/>
          <w:highlight w:val="cyan"/>
        </w:rPr>
        <w:t xml:space="preserve"> to deny </w:t>
      </w:r>
      <w:r w:rsidRPr="008A2056">
        <w:rPr>
          <w:rStyle w:val="StyleUnderline"/>
        </w:rPr>
        <w:t xml:space="preserve">a Chinese </w:t>
      </w:r>
      <w:r w:rsidRPr="008A2056">
        <w:rPr>
          <w:rStyle w:val="StyleUnderline"/>
          <w:highlight w:val="cyan"/>
        </w:rPr>
        <w:t>fait accompl</w:t>
      </w:r>
      <w:r w:rsidRPr="008A2056">
        <w:rPr>
          <w:sz w:val="14"/>
          <w:highlight w:val="cyan"/>
        </w:rPr>
        <w:t>i</w:t>
      </w:r>
      <w:r w:rsidRPr="008A2056">
        <w:rPr>
          <w:sz w:val="14"/>
        </w:rPr>
        <w:t xml:space="preserve">—an </w:t>
      </w:r>
      <w:r w:rsidRPr="008A2056">
        <w:rPr>
          <w:rStyle w:val="StyleUnderline"/>
        </w:rPr>
        <w:t xml:space="preserve">attempt by Beijing to seize control </w:t>
      </w:r>
      <w:r w:rsidRPr="008A2056">
        <w:rPr>
          <w:rStyle w:val="StyleUnderline"/>
          <w:highlight w:val="cyan"/>
        </w:rPr>
        <w:t>of Taiwan</w:t>
      </w:r>
      <w:r w:rsidRPr="008A2056">
        <w:rPr>
          <w:rStyle w:val="StyleUnderline"/>
        </w:rPr>
        <w:t xml:space="preserve"> rapidly before the United States and its allies can respond effectively</w:t>
      </w:r>
      <w:r w:rsidRPr="008A2056">
        <w:rPr>
          <w:sz w:val="14"/>
        </w:rPr>
        <w:t xml:space="preserve">. To that end, the United States must intensify intelligence-gathering on Chinese forces and stockpile weapons required for a Taiwan contingency. It </w:t>
      </w:r>
      <w:r w:rsidRPr="008A2056">
        <w:rPr>
          <w:rStyle w:val="StyleUnderline"/>
        </w:rPr>
        <w:t xml:space="preserve">must also </w:t>
      </w:r>
      <w:r w:rsidRPr="008A2056">
        <w:rPr>
          <w:rStyle w:val="Emphasis"/>
          <w:highlight w:val="cyan"/>
        </w:rPr>
        <w:t>harden</w:t>
      </w:r>
      <w:r w:rsidRPr="008A2056">
        <w:rPr>
          <w:rStyle w:val="StyleUnderline"/>
          <w:highlight w:val="cyan"/>
        </w:rPr>
        <w:t xml:space="preserve"> </w:t>
      </w:r>
      <w:r w:rsidRPr="008A2056">
        <w:rPr>
          <w:rStyle w:val="StyleUnderline"/>
        </w:rPr>
        <w:t xml:space="preserve">and </w:t>
      </w:r>
      <w:r w:rsidRPr="008A2056">
        <w:rPr>
          <w:rStyle w:val="Emphasis"/>
          <w:highlight w:val="cyan"/>
        </w:rPr>
        <w:t>disperse</w:t>
      </w:r>
      <w:r w:rsidRPr="008A2056">
        <w:rPr>
          <w:rStyle w:val="StyleUnderline"/>
          <w:highlight w:val="cyan"/>
        </w:rPr>
        <w:t xml:space="preserve"> </w:t>
      </w:r>
      <w:r w:rsidRPr="008A2056">
        <w:rPr>
          <w:rStyle w:val="StyleUnderline"/>
        </w:rPr>
        <w:t xml:space="preserve">U.S. </w:t>
      </w:r>
      <w:r w:rsidRPr="008A2056">
        <w:rPr>
          <w:rStyle w:val="StyleUnderline"/>
          <w:highlight w:val="cyan"/>
        </w:rPr>
        <w:t xml:space="preserve">operating </w:t>
      </w:r>
      <w:r w:rsidRPr="008A2056">
        <w:rPr>
          <w:rStyle w:val="Emphasis"/>
          <w:highlight w:val="cyan"/>
        </w:rPr>
        <w:t>locations</w:t>
      </w:r>
      <w:r w:rsidRPr="008A2056">
        <w:rPr>
          <w:rStyle w:val="StyleUnderline"/>
          <w:highlight w:val="cyan"/>
        </w:rPr>
        <w:t xml:space="preserve"> in </w:t>
      </w:r>
      <w:r w:rsidRPr="008A2056">
        <w:rPr>
          <w:rStyle w:val="StyleUnderline"/>
        </w:rPr>
        <w:t xml:space="preserve">the First and Second </w:t>
      </w:r>
      <w:r w:rsidRPr="008A2056">
        <w:rPr>
          <w:rStyle w:val="Emphasis"/>
          <w:highlight w:val="cyan"/>
        </w:rPr>
        <w:t>Island Chains</w:t>
      </w:r>
      <w:r w:rsidRPr="008A2056">
        <w:rPr>
          <w:rStyle w:val="StyleUnderline"/>
          <w:highlight w:val="cyan"/>
        </w:rPr>
        <w:t xml:space="preserve">, </w:t>
      </w:r>
      <w:r w:rsidRPr="008A2056">
        <w:rPr>
          <w:rStyle w:val="StyleUnderline"/>
        </w:rPr>
        <w:t xml:space="preserve">including </w:t>
      </w:r>
      <w:r w:rsidRPr="008A2056">
        <w:rPr>
          <w:rStyle w:val="StyleUnderline"/>
          <w:highlight w:val="cyan"/>
        </w:rPr>
        <w:t xml:space="preserve">by </w:t>
      </w:r>
      <w:r w:rsidRPr="008A2056">
        <w:rPr>
          <w:rStyle w:val="Emphasis"/>
          <w:highlight w:val="cyan"/>
        </w:rPr>
        <w:t>securing</w:t>
      </w:r>
      <w:r w:rsidRPr="008A2056">
        <w:rPr>
          <w:rStyle w:val="StyleUnderline"/>
          <w:highlight w:val="cyan"/>
        </w:rPr>
        <w:t xml:space="preserve"> and </w:t>
      </w:r>
      <w:r w:rsidRPr="008A2056">
        <w:rPr>
          <w:rStyle w:val="Emphasis"/>
          <w:highlight w:val="cyan"/>
        </w:rPr>
        <w:t>improving</w:t>
      </w:r>
      <w:r w:rsidRPr="008A2056">
        <w:rPr>
          <w:rStyle w:val="StyleUnderline"/>
          <w:highlight w:val="cyan"/>
        </w:rPr>
        <w:t xml:space="preserve"> U.S. military </w:t>
      </w:r>
      <w:r w:rsidRPr="008A2056">
        <w:rPr>
          <w:rStyle w:val="Emphasis"/>
          <w:highlight w:val="cyan"/>
        </w:rPr>
        <w:t>access</w:t>
      </w:r>
      <w:r w:rsidRPr="008A2056">
        <w:rPr>
          <w:rStyle w:val="StyleUnderline"/>
          <w:highlight w:val="cyan"/>
        </w:rPr>
        <w:t xml:space="preserve"> </w:t>
      </w:r>
      <w:r w:rsidRPr="008A2056">
        <w:rPr>
          <w:rStyle w:val="StyleUnderline"/>
        </w:rPr>
        <w:t xml:space="preserve">in </w:t>
      </w:r>
      <w:r w:rsidRPr="008A2056">
        <w:rPr>
          <w:rStyle w:val="Emphasis"/>
        </w:rPr>
        <w:t>Japan</w:t>
      </w:r>
      <w:r w:rsidRPr="008A2056">
        <w:rPr>
          <w:rStyle w:val="StyleUnderline"/>
        </w:rPr>
        <w:t xml:space="preserve">, the </w:t>
      </w:r>
      <w:r w:rsidRPr="008A2056">
        <w:rPr>
          <w:rStyle w:val="Emphasis"/>
        </w:rPr>
        <w:t>Philippines</w:t>
      </w:r>
      <w:r w:rsidRPr="008A2056">
        <w:rPr>
          <w:rStyle w:val="StyleUnderline"/>
        </w:rPr>
        <w:t xml:space="preserve">, and </w:t>
      </w:r>
      <w:r w:rsidRPr="008A2056">
        <w:rPr>
          <w:rStyle w:val="Emphasis"/>
        </w:rPr>
        <w:t>Australia</w:t>
      </w:r>
      <w:r w:rsidRPr="008A2056">
        <w:rPr>
          <w:rStyle w:val="StyleUnderline"/>
        </w:rPr>
        <w:t xml:space="preserve"> and accelerating </w:t>
      </w:r>
      <w:r w:rsidRPr="008A2056">
        <w:rPr>
          <w:rStyle w:val="Emphasis"/>
        </w:rPr>
        <w:t>military construction</w:t>
      </w:r>
      <w:r w:rsidRPr="008A2056">
        <w:rPr>
          <w:rStyle w:val="StyleUnderline"/>
        </w:rPr>
        <w:t xml:space="preserve"> </w:t>
      </w:r>
      <w:proofErr w:type="gramStart"/>
      <w:r w:rsidRPr="008A2056">
        <w:rPr>
          <w:rStyle w:val="StyleUnderline"/>
        </w:rPr>
        <w:t>on</w:t>
      </w:r>
      <w:proofErr w:type="gramEnd"/>
      <w:r w:rsidRPr="008A2056">
        <w:rPr>
          <w:rStyle w:val="StyleUnderline"/>
        </w:rPr>
        <w:t xml:space="preserve"> Guam and the Northern Marianas</w:t>
      </w:r>
      <w:r w:rsidRPr="008A2056">
        <w:rPr>
          <w:sz w:val="14"/>
        </w:rPr>
        <w:t>. DOD must take full advantage of this new force posture as soon as possible by accelerating the development and implementation of concepts for distributed operations.</w:t>
      </w:r>
    </w:p>
    <w:bookmarkEnd w:id="2"/>
    <w:p w14:paraId="7C3FD7BB" w14:textId="77777777" w:rsidR="00F45DBA" w:rsidRPr="008A2056" w:rsidRDefault="00F45DBA" w:rsidP="00F45DBA">
      <w:pPr>
        <w:rPr>
          <w:sz w:val="14"/>
        </w:rPr>
      </w:pPr>
    </w:p>
    <w:p w14:paraId="75A01963" w14:textId="18CBD108" w:rsidR="007C1A35" w:rsidRDefault="007C1A35" w:rsidP="007C1A35">
      <w:pPr>
        <w:pStyle w:val="Heading3"/>
      </w:pPr>
      <w:r>
        <w:lastRenderedPageBreak/>
        <w:t>1NC</w:t>
      </w:r>
    </w:p>
    <w:p w14:paraId="2CBF4E47" w14:textId="77777777" w:rsidR="007C1A35" w:rsidRDefault="007C1A35" w:rsidP="007C1A35">
      <w:pPr>
        <w:pStyle w:val="Heading4"/>
      </w:pPr>
      <w:r>
        <w:t xml:space="preserve">The United States federal government should </w:t>
      </w:r>
    </w:p>
    <w:p w14:paraId="422ACD6A" w14:textId="77777777" w:rsidR="007C1A35" w:rsidRDefault="007C1A35" w:rsidP="007C1A35">
      <w:pPr>
        <w:pStyle w:val="Heading4"/>
      </w:pPr>
      <w:r>
        <w:t>--- ban federal agencies and departments</w:t>
      </w:r>
      <w:r>
        <w:rPr>
          <w:color w:val="EE0000"/>
        </w:rPr>
        <w:t xml:space="preserve"> </w:t>
      </w:r>
      <w:r>
        <w:rPr>
          <w:color w:val="000000" w:themeColor="text1"/>
        </w:rPr>
        <w:t>from operating in the Arctic unilaterally; and</w:t>
      </w:r>
    </w:p>
    <w:p w14:paraId="7F172A41" w14:textId="77777777" w:rsidR="007C1A35" w:rsidRDefault="007C1A35" w:rsidP="007C1A35">
      <w:pPr>
        <w:pStyle w:val="Heading4"/>
        <w:tabs>
          <w:tab w:val="left" w:pos="6087"/>
        </w:tabs>
      </w:pPr>
      <w:r>
        <w:t xml:space="preserve">--- form an </w:t>
      </w:r>
      <w:r w:rsidRPr="005B7F6F">
        <w:t>Arctic Combined Interagency Task Force.</w:t>
      </w:r>
      <w:r>
        <w:tab/>
      </w:r>
    </w:p>
    <w:p w14:paraId="36BCFC25" w14:textId="7797E226" w:rsidR="007C1A35" w:rsidRPr="007C1A35" w:rsidRDefault="007C1A35" w:rsidP="007C1A35">
      <w:pPr>
        <w:pStyle w:val="Heading4"/>
      </w:pPr>
      <w:r>
        <w:t>The Arctic Combined Interagency Task Force should increase its exploration of the Arctic under the guise of collaboration with the People’s Republic of China</w:t>
      </w:r>
      <w:r w:rsidRPr="00D3382F">
        <w:t xml:space="preserve"> </w:t>
      </w:r>
      <w:r>
        <w:t>under the auspices of the Central Arctic Ocean Fishing Agreement, including Arctic shipping.</w:t>
      </w:r>
    </w:p>
    <w:p w14:paraId="0B21ECF0" w14:textId="77777777" w:rsidR="007C1A35" w:rsidRPr="00292C25" w:rsidRDefault="007C1A35" w:rsidP="007C1A35">
      <w:pPr>
        <w:pStyle w:val="Heading4"/>
        <w:rPr>
          <w:rFonts w:cs="Calibri"/>
        </w:rPr>
      </w:pPr>
      <w:r>
        <w:rPr>
          <w:rFonts w:cs="Calibri"/>
        </w:rPr>
        <w:t xml:space="preserve">The CP ensures </w:t>
      </w:r>
      <w:r w:rsidRPr="00852411">
        <w:rPr>
          <w:u w:val="single"/>
        </w:rPr>
        <w:t>coordinated, interagency</w:t>
      </w:r>
      <w:r>
        <w:rPr>
          <w:u w:val="single"/>
        </w:rPr>
        <w:t xml:space="preserve"> approach</w:t>
      </w:r>
      <w:r>
        <w:t xml:space="preserve"> to addressing Arctic threats</w:t>
      </w:r>
      <w:r>
        <w:rPr>
          <w:rFonts w:cs="Calibri"/>
        </w:rPr>
        <w:t xml:space="preserve">, while federal agencies </w:t>
      </w:r>
      <w:proofErr w:type="gramStart"/>
      <w:r>
        <w:rPr>
          <w:rFonts w:cs="Calibri"/>
        </w:rPr>
        <w:t>lacks</w:t>
      </w:r>
      <w:proofErr w:type="gramEnd"/>
      <w:r>
        <w:rPr>
          <w:rFonts w:cs="Calibri"/>
        </w:rPr>
        <w:t xml:space="preserve"> expertise making </w:t>
      </w:r>
      <w:r w:rsidRPr="00852411">
        <w:rPr>
          <w:rFonts w:cs="Calibri"/>
          <w:u w:val="single"/>
        </w:rPr>
        <w:t>uncertainty</w:t>
      </w:r>
      <w:r>
        <w:rPr>
          <w:rFonts w:cs="Calibri"/>
        </w:rPr>
        <w:t xml:space="preserve"> inevitable. </w:t>
      </w:r>
      <w:proofErr w:type="gramStart"/>
      <w:r>
        <w:rPr>
          <w:rFonts w:cs="Calibri"/>
        </w:rPr>
        <w:t>And,</w:t>
      </w:r>
      <w:proofErr w:type="gramEnd"/>
      <w:r>
        <w:rPr>
          <w:rFonts w:cs="Calibri"/>
        </w:rPr>
        <w:t xml:space="preserve"> only clear coordination solves arctic </w:t>
      </w:r>
      <w:r w:rsidRPr="00292C25">
        <w:rPr>
          <w:rFonts w:cs="Calibri"/>
          <w:u w:val="single"/>
        </w:rPr>
        <w:t>deterrence</w:t>
      </w:r>
      <w:r>
        <w:rPr>
          <w:rFonts w:cs="Calibri"/>
        </w:rPr>
        <w:t xml:space="preserve"> and climate adaptation</w:t>
      </w:r>
      <w:r w:rsidRPr="00292C25">
        <w:rPr>
          <w:rFonts w:cs="Calibri"/>
          <w:u w:val="single"/>
        </w:rPr>
        <w:t>.</w:t>
      </w:r>
    </w:p>
    <w:p w14:paraId="2F8B7055" w14:textId="77777777" w:rsidR="007C1A35" w:rsidRDefault="007C1A35" w:rsidP="007C1A35">
      <w:proofErr w:type="spellStart"/>
      <w:r w:rsidRPr="00C713FA">
        <w:rPr>
          <w:rStyle w:val="Style13ptBold"/>
        </w:rPr>
        <w:t>Woityra</w:t>
      </w:r>
      <w:proofErr w:type="spellEnd"/>
      <w:r w:rsidRPr="00C713FA">
        <w:rPr>
          <w:rStyle w:val="Style13ptBold"/>
        </w:rPr>
        <w:t xml:space="preserve"> and Thomas ’25</w:t>
      </w:r>
      <w:r>
        <w:t xml:space="preserve"> [William and Grant; March; 2025 Council on Foreign Relations International Affairs Fellow at the Canadian Global Affairs Institute; U.S. Coast Guard Chair at the Ted Stevens Center for Arctic Security Studies; UNSI, “It Is Time for an Arctic Combined Interagency Task Force,” </w:t>
      </w:r>
      <w:r w:rsidRPr="00C713FA">
        <w:t>https://www.usni.org/magazines/proceedings/2025/march/it-time-arctic-combined-interagency-task-force</w:t>
      </w:r>
      <w:r>
        <w:t>; Accessed 7.11.25]</w:t>
      </w:r>
    </w:p>
    <w:p w14:paraId="136128C0" w14:textId="77777777" w:rsidR="007C1A35" w:rsidRPr="00BE664F" w:rsidRDefault="007C1A35" w:rsidP="007C1A35">
      <w:pPr>
        <w:rPr>
          <w:sz w:val="14"/>
        </w:rPr>
      </w:pPr>
      <w:r w:rsidRPr="00BE664F">
        <w:rPr>
          <w:rStyle w:val="StyleUnderline"/>
          <w:highlight w:val="cyan"/>
        </w:rPr>
        <w:t>Joint Russian</w:t>
      </w:r>
      <w:r w:rsidRPr="0047542B">
        <w:rPr>
          <w:rStyle w:val="StyleUnderline"/>
        </w:rPr>
        <w:t xml:space="preserve"> and </w:t>
      </w:r>
      <w:r w:rsidRPr="00BE664F">
        <w:rPr>
          <w:rStyle w:val="StyleUnderline"/>
          <w:highlight w:val="cyan"/>
        </w:rPr>
        <w:t>Chinese military activities</w:t>
      </w:r>
      <w:r w:rsidRPr="00A15B59">
        <w:rPr>
          <w:rStyle w:val="StyleUnderline"/>
        </w:rPr>
        <w:t xml:space="preserve"> in the Arctic l</w:t>
      </w:r>
      <w:r w:rsidRPr="0047542B">
        <w:rPr>
          <w:rStyle w:val="StyleUnderline"/>
        </w:rPr>
        <w:t xml:space="preserve">ast year </w:t>
      </w:r>
      <w:r w:rsidRPr="00BE664F">
        <w:rPr>
          <w:rStyle w:val="StyleUnderline"/>
          <w:highlight w:val="cyan"/>
        </w:rPr>
        <w:t>signal</w:t>
      </w:r>
      <w:r w:rsidRPr="0047542B">
        <w:rPr>
          <w:rStyle w:val="StyleUnderline"/>
        </w:rPr>
        <w:t xml:space="preserve">ed an </w:t>
      </w:r>
      <w:r w:rsidRPr="00706453">
        <w:rPr>
          <w:rStyle w:val="StyleUnderline"/>
        </w:rPr>
        <w:t xml:space="preserve">urgent </w:t>
      </w:r>
      <w:r w:rsidRPr="00706453">
        <w:rPr>
          <w:rStyle w:val="StyleUnderline"/>
          <w:highlight w:val="cyan"/>
        </w:rPr>
        <w:t>need to centralize</w:t>
      </w:r>
      <w:r w:rsidRPr="0047542B">
        <w:rPr>
          <w:rStyle w:val="StyleUnderline"/>
        </w:rPr>
        <w:t xml:space="preserve"> leadership, command, and </w:t>
      </w:r>
      <w:r w:rsidRPr="00BE664F">
        <w:rPr>
          <w:rStyle w:val="StyleUnderline"/>
          <w:highlight w:val="cyan"/>
        </w:rPr>
        <w:t>control for U.S</w:t>
      </w:r>
      <w:r w:rsidRPr="0047542B">
        <w:rPr>
          <w:rStyle w:val="StyleUnderline"/>
        </w:rPr>
        <w:t xml:space="preserve">. and allied military forces, </w:t>
      </w:r>
      <w:r w:rsidRPr="00BE664F">
        <w:rPr>
          <w:sz w:val="14"/>
        </w:rPr>
        <w:t xml:space="preserve">as well as nonmilitary sources of power, in the region. </w:t>
      </w:r>
      <w:r w:rsidRPr="0047542B">
        <w:rPr>
          <w:rStyle w:val="StyleUnderline"/>
        </w:rPr>
        <w:t xml:space="preserve">To do this, the </w:t>
      </w:r>
      <w:r w:rsidRPr="00706453">
        <w:rPr>
          <w:rStyle w:val="StyleUnderline"/>
        </w:rPr>
        <w:t>United</w:t>
      </w:r>
      <w:r w:rsidRPr="0047542B">
        <w:rPr>
          <w:rStyle w:val="StyleUnderline"/>
        </w:rPr>
        <w:t xml:space="preserve"> </w:t>
      </w:r>
      <w:r w:rsidRPr="00706453">
        <w:rPr>
          <w:rStyle w:val="StyleUnderline"/>
        </w:rPr>
        <w:t>States</w:t>
      </w:r>
      <w:r w:rsidRPr="0047542B">
        <w:rPr>
          <w:rStyle w:val="StyleUnderline"/>
        </w:rPr>
        <w:t xml:space="preserve"> </w:t>
      </w:r>
      <w:r w:rsidRPr="00706453">
        <w:rPr>
          <w:rStyle w:val="StyleUnderline"/>
        </w:rPr>
        <w:t>should</w:t>
      </w:r>
      <w:r w:rsidRPr="0047542B">
        <w:rPr>
          <w:rStyle w:val="StyleUnderline"/>
        </w:rPr>
        <w:t xml:space="preserve"> </w:t>
      </w:r>
      <w:r w:rsidRPr="00706453">
        <w:rPr>
          <w:rStyle w:val="StyleUnderline"/>
          <w:highlight w:val="cyan"/>
        </w:rPr>
        <w:t>replicate</w:t>
      </w:r>
      <w:r w:rsidRPr="0047542B">
        <w:rPr>
          <w:rStyle w:val="StyleUnderline"/>
        </w:rPr>
        <w:t xml:space="preserve"> the </w:t>
      </w:r>
      <w:r w:rsidRPr="00706453">
        <w:rPr>
          <w:rStyle w:val="StyleUnderline"/>
          <w:highlight w:val="cyan"/>
        </w:rPr>
        <w:t>past successes of</w:t>
      </w:r>
      <w:r w:rsidRPr="0047542B">
        <w:rPr>
          <w:rStyle w:val="StyleUnderline"/>
        </w:rPr>
        <w:t xml:space="preserve"> the Department of Defense (DoD</w:t>
      </w:r>
      <w:r w:rsidRPr="00706453">
        <w:rPr>
          <w:rStyle w:val="StyleUnderline"/>
        </w:rPr>
        <w:t>) in establishing</w:t>
      </w:r>
      <w:r w:rsidRPr="0047542B">
        <w:rPr>
          <w:rStyle w:val="StyleUnderline"/>
        </w:rPr>
        <w:t xml:space="preserve"> combined and </w:t>
      </w:r>
      <w:r w:rsidRPr="00706453">
        <w:rPr>
          <w:rStyle w:val="StyleUnderline"/>
          <w:highlight w:val="cyan"/>
        </w:rPr>
        <w:t>joint interagency task forces</w:t>
      </w:r>
      <w:r w:rsidRPr="00BE664F">
        <w:rPr>
          <w:sz w:val="14"/>
        </w:rPr>
        <w:t xml:space="preserve">.  </w:t>
      </w:r>
    </w:p>
    <w:p w14:paraId="11650640" w14:textId="77777777" w:rsidR="007C1A35" w:rsidRPr="00BE664F" w:rsidRDefault="007C1A35" w:rsidP="007C1A35">
      <w:pPr>
        <w:rPr>
          <w:sz w:val="14"/>
        </w:rPr>
      </w:pPr>
      <w:r w:rsidRPr="00BE664F">
        <w:rPr>
          <w:sz w:val="14"/>
        </w:rPr>
        <w:t xml:space="preserve">The rising volatility and increasing strategic importance of the Arctic has long been acknowledged, but in 2024, competition in the region became even more pitched. On 24 July, the North American Aerospace Defense Command intercepted a Russian and a Chinese military aircraft operating in the Alaska air defense identification zone in the Arctic. In early October, two Russian Border Guard ships and two Chinese Coast Guard ships conducted a joint maritime patrol approximately 440 miles southwest of St. Lawrence Island in the Bering Sea. </w:t>
      </w:r>
    </w:p>
    <w:p w14:paraId="6BAD7713" w14:textId="77777777" w:rsidR="007C1A35" w:rsidRPr="00706453" w:rsidRDefault="007C1A35" w:rsidP="007C1A35">
      <w:pPr>
        <w:rPr>
          <w:sz w:val="14"/>
        </w:rPr>
      </w:pPr>
      <w:r w:rsidRPr="0047542B">
        <w:rPr>
          <w:rStyle w:val="StyleUnderline"/>
        </w:rPr>
        <w:t>These first-ever joint Russian and Chinese deployments show how far the geopolitical dynamics in the Arctic region have already shifted and why the U.S. must respond decisively</w:t>
      </w:r>
      <w:r w:rsidRPr="00BE664F">
        <w:rPr>
          <w:sz w:val="14"/>
        </w:rPr>
        <w:t xml:space="preserve">. The climate of the Arctic strategic environment has changed; it is heating up, both literally and figuratively. Russia and China have elevated the strategic importance of the region and acted accordingly. </w:t>
      </w:r>
    </w:p>
    <w:p w14:paraId="78BE0C16" w14:textId="77777777" w:rsidR="007C1A35" w:rsidRPr="00C713FA" w:rsidRDefault="007C1A35" w:rsidP="007C1A35">
      <w:pPr>
        <w:rPr>
          <w:sz w:val="16"/>
        </w:rPr>
      </w:pPr>
      <w:r w:rsidRPr="00C713FA">
        <w:rPr>
          <w:rStyle w:val="StyleUnderline"/>
        </w:rPr>
        <w:t xml:space="preserve">There </w:t>
      </w:r>
      <w:r w:rsidRPr="00267776">
        <w:rPr>
          <w:rStyle w:val="StyleUnderline"/>
        </w:rPr>
        <w:t xml:space="preserve">are serious </w:t>
      </w:r>
      <w:r w:rsidRPr="00267776">
        <w:rPr>
          <w:rStyle w:val="Emphasis"/>
        </w:rPr>
        <w:t>national security</w:t>
      </w:r>
      <w:r w:rsidRPr="00267776">
        <w:rPr>
          <w:rStyle w:val="StyleUnderline"/>
        </w:rPr>
        <w:t xml:space="preserve"> and </w:t>
      </w:r>
      <w:r w:rsidRPr="00267776">
        <w:rPr>
          <w:rStyle w:val="Emphasis"/>
        </w:rPr>
        <w:t>economic implications</w:t>
      </w:r>
      <w:r w:rsidRPr="00267776">
        <w:rPr>
          <w:rStyle w:val="StyleUnderline"/>
        </w:rPr>
        <w:t xml:space="preserve"> to guaranteeing the safety, security, and responsible </w:t>
      </w:r>
      <w:r w:rsidRPr="00267776">
        <w:rPr>
          <w:rStyle w:val="Emphasis"/>
        </w:rPr>
        <w:t>stewardship</w:t>
      </w:r>
      <w:r w:rsidRPr="00267776">
        <w:rPr>
          <w:rStyle w:val="StyleUnderline"/>
        </w:rPr>
        <w:t xml:space="preserve"> of the U.S. </w:t>
      </w:r>
      <w:r w:rsidRPr="00267776">
        <w:rPr>
          <w:rStyle w:val="Emphasis"/>
        </w:rPr>
        <w:t>Arctic</w:t>
      </w:r>
      <w:r w:rsidRPr="00267776">
        <w:rPr>
          <w:sz w:val="16"/>
        </w:rPr>
        <w:t>. The</w:t>
      </w:r>
      <w:r w:rsidRPr="00C713FA">
        <w:rPr>
          <w:sz w:val="16"/>
        </w:rPr>
        <w:t xml:space="preserve"> region is at the intersection of three different DoD geographic combatant command boundaries. To address the geostrategic needs there, the Chairman of the Joint Chiefs of Staff should leverage his statutory authorities for strategic and contingency planning; global military integration; comprehensive joint readiness; and joint capability development. In partnership with the Departments of State and Homeland Security, the </w:t>
      </w:r>
      <w:r w:rsidRPr="00C713FA">
        <w:rPr>
          <w:rStyle w:val="StyleUnderline"/>
        </w:rPr>
        <w:t xml:space="preserve">Chairman </w:t>
      </w:r>
      <w:r w:rsidRPr="00267776">
        <w:rPr>
          <w:rStyle w:val="StyleUnderline"/>
        </w:rPr>
        <w:t xml:space="preserve">should establish </w:t>
      </w:r>
      <w:r w:rsidRPr="00852411">
        <w:rPr>
          <w:rStyle w:val="StyleUnderline"/>
        </w:rPr>
        <w:t>an</w:t>
      </w:r>
      <w:r w:rsidRPr="00C713FA">
        <w:rPr>
          <w:rStyle w:val="StyleUnderline"/>
        </w:rPr>
        <w:t xml:space="preserve"> </w:t>
      </w:r>
      <w:r w:rsidRPr="00852411">
        <w:rPr>
          <w:rStyle w:val="Emphasis"/>
          <w:highlight w:val="cyan"/>
        </w:rPr>
        <w:t>A</w:t>
      </w:r>
      <w:r w:rsidRPr="00852411">
        <w:rPr>
          <w:rStyle w:val="StyleUnderline"/>
          <w:highlight w:val="cyan"/>
        </w:rPr>
        <w:t xml:space="preserve">rctic </w:t>
      </w:r>
      <w:r w:rsidRPr="00852411">
        <w:rPr>
          <w:rStyle w:val="Emphasis"/>
          <w:highlight w:val="cyan"/>
        </w:rPr>
        <w:t>C</w:t>
      </w:r>
      <w:r w:rsidRPr="00852411">
        <w:rPr>
          <w:rStyle w:val="StyleUnderline"/>
          <w:highlight w:val="cyan"/>
        </w:rPr>
        <w:t xml:space="preserve">ombined </w:t>
      </w:r>
      <w:r w:rsidRPr="00852411">
        <w:rPr>
          <w:rStyle w:val="Emphasis"/>
          <w:highlight w:val="cyan"/>
        </w:rPr>
        <w:t>I</w:t>
      </w:r>
      <w:r w:rsidRPr="00852411">
        <w:rPr>
          <w:rStyle w:val="StyleUnderline"/>
          <w:highlight w:val="cyan"/>
        </w:rPr>
        <w:t xml:space="preserve">nteragency </w:t>
      </w:r>
      <w:r w:rsidRPr="00852411">
        <w:rPr>
          <w:rStyle w:val="Emphasis"/>
          <w:highlight w:val="cyan"/>
        </w:rPr>
        <w:t>T</w:t>
      </w:r>
      <w:r w:rsidRPr="00852411">
        <w:rPr>
          <w:rStyle w:val="StyleUnderline"/>
          <w:highlight w:val="cyan"/>
        </w:rPr>
        <w:t xml:space="preserve">ask </w:t>
      </w:r>
      <w:r w:rsidRPr="00852411">
        <w:rPr>
          <w:rStyle w:val="Emphasis"/>
          <w:highlight w:val="cyan"/>
        </w:rPr>
        <w:t>F</w:t>
      </w:r>
      <w:r w:rsidRPr="00852411">
        <w:rPr>
          <w:rStyle w:val="StyleUnderline"/>
          <w:highlight w:val="cyan"/>
        </w:rPr>
        <w:t>orce</w:t>
      </w:r>
      <w:r w:rsidRPr="00852411">
        <w:rPr>
          <w:sz w:val="16"/>
          <w:highlight w:val="cyan"/>
        </w:rPr>
        <w:t>.</w:t>
      </w:r>
      <w:r w:rsidRPr="00C713FA">
        <w:rPr>
          <w:sz w:val="16"/>
        </w:rPr>
        <w:t xml:space="preserve"> </w:t>
      </w:r>
      <w:r w:rsidRPr="00C713FA">
        <w:rPr>
          <w:rStyle w:val="StyleUnderline"/>
        </w:rPr>
        <w:t xml:space="preserve">The </w:t>
      </w:r>
      <w:r w:rsidRPr="00C713FA">
        <w:rPr>
          <w:rStyle w:val="Emphasis"/>
        </w:rPr>
        <w:t>ACITF</w:t>
      </w:r>
      <w:r w:rsidRPr="00C713FA">
        <w:rPr>
          <w:rStyle w:val="StyleUnderline"/>
        </w:rPr>
        <w:t xml:space="preserve"> </w:t>
      </w:r>
      <w:r w:rsidRPr="00852411">
        <w:rPr>
          <w:rStyle w:val="StyleUnderline"/>
          <w:highlight w:val="cyan"/>
        </w:rPr>
        <w:t xml:space="preserve">would greatly improve </w:t>
      </w:r>
      <w:r w:rsidRPr="00852411">
        <w:rPr>
          <w:rStyle w:val="Emphasis"/>
          <w:highlight w:val="cyan"/>
        </w:rPr>
        <w:t>partnerships</w:t>
      </w:r>
      <w:r w:rsidRPr="00852411">
        <w:rPr>
          <w:rStyle w:val="StyleUnderline"/>
          <w:highlight w:val="cyan"/>
        </w:rPr>
        <w:t xml:space="preserve">, </w:t>
      </w:r>
      <w:r w:rsidRPr="00852411">
        <w:rPr>
          <w:rStyle w:val="Emphasis"/>
          <w:highlight w:val="cyan"/>
        </w:rPr>
        <w:t>resiliency</w:t>
      </w:r>
      <w:r w:rsidRPr="00852411">
        <w:rPr>
          <w:rStyle w:val="StyleUnderline"/>
          <w:highlight w:val="cyan"/>
        </w:rPr>
        <w:t xml:space="preserve">, </w:t>
      </w:r>
      <w:r w:rsidRPr="00267776">
        <w:rPr>
          <w:rStyle w:val="Emphasis"/>
          <w:highlight w:val="cyan"/>
        </w:rPr>
        <w:t>communications</w:t>
      </w:r>
      <w:r w:rsidRPr="00267776">
        <w:rPr>
          <w:rStyle w:val="StyleUnderline"/>
          <w:highlight w:val="cyan"/>
        </w:rPr>
        <w:t xml:space="preserve">, </w:t>
      </w:r>
      <w:r w:rsidRPr="00267776">
        <w:rPr>
          <w:rStyle w:val="Emphasis"/>
          <w:highlight w:val="cyan"/>
        </w:rPr>
        <w:t xml:space="preserve">information </w:t>
      </w:r>
      <w:r w:rsidRPr="00852411">
        <w:rPr>
          <w:rStyle w:val="Emphasis"/>
          <w:highlight w:val="cyan"/>
        </w:rPr>
        <w:t>sharing</w:t>
      </w:r>
      <w:r w:rsidRPr="00852411">
        <w:rPr>
          <w:rStyle w:val="StyleUnderline"/>
          <w:highlight w:val="cyan"/>
        </w:rPr>
        <w:t>, and</w:t>
      </w:r>
      <w:r w:rsidRPr="00C713FA">
        <w:rPr>
          <w:rStyle w:val="StyleUnderline"/>
        </w:rPr>
        <w:t xml:space="preserve"> command and control (</w:t>
      </w:r>
      <w:r w:rsidRPr="00852411">
        <w:rPr>
          <w:rStyle w:val="Emphasis"/>
          <w:highlight w:val="cyan"/>
        </w:rPr>
        <w:t>C2</w:t>
      </w:r>
      <w:r w:rsidRPr="00852411">
        <w:rPr>
          <w:rStyle w:val="StyleUnderline"/>
          <w:highlight w:val="cyan"/>
        </w:rPr>
        <w:t>) for military and nonmilitary efforts in the Arctic region both domestically and internationally</w:t>
      </w:r>
      <w:r w:rsidRPr="00852411">
        <w:rPr>
          <w:sz w:val="16"/>
          <w:highlight w:val="cyan"/>
        </w:rPr>
        <w:t>.</w:t>
      </w:r>
    </w:p>
    <w:p w14:paraId="2DE28F52" w14:textId="77777777" w:rsidR="007C1A35" w:rsidRPr="00C713FA" w:rsidRDefault="007C1A35" w:rsidP="007C1A35">
      <w:pPr>
        <w:rPr>
          <w:sz w:val="16"/>
        </w:rPr>
      </w:pPr>
      <w:r w:rsidRPr="00C713FA">
        <w:rPr>
          <w:sz w:val="16"/>
        </w:rPr>
        <w:t>Challenges posed by Russia and China</w:t>
      </w:r>
    </w:p>
    <w:p w14:paraId="67A102D8" w14:textId="77777777" w:rsidR="007C1A35" w:rsidRPr="00C713FA" w:rsidRDefault="007C1A35" w:rsidP="007C1A35">
      <w:pPr>
        <w:rPr>
          <w:sz w:val="16"/>
        </w:rPr>
      </w:pPr>
      <w:r w:rsidRPr="00C713FA">
        <w:rPr>
          <w:sz w:val="16"/>
        </w:rPr>
        <w:t xml:space="preserve">Over the past decade, Russia has reestablished 14 Cold War–era Arctic military bases and launched icebreaking warships. It held a massive naval exercise in the Bering Sea that displaced American fishing vessels working in the U.S. exclusive economic zone and continued its posturing through military exercises that have included antiship cruise missiles fired from submarines. </w:t>
      </w:r>
    </w:p>
    <w:p w14:paraId="26F7124E" w14:textId="77777777" w:rsidR="007C1A35" w:rsidRPr="00C713FA" w:rsidRDefault="007C1A35" w:rsidP="007C1A35">
      <w:pPr>
        <w:rPr>
          <w:sz w:val="16"/>
        </w:rPr>
      </w:pPr>
      <w:r w:rsidRPr="00C713FA">
        <w:rPr>
          <w:sz w:val="16"/>
        </w:rPr>
        <w:t xml:space="preserve">Russia has never stopped making expansive and unsupported claims on Arctic resources. A Russian politician recently floated the idea of seizing Alaska as retaliation for U.S. sanctions. The conflict in Ukraine shows Russia’s ability to commit to a losing cause, almost certainly because the country Russia is invading, in that case, is deeply engrained in Putin’s sense of Russian national identity. The Arctic would almost certainly fall into the same broad category. </w:t>
      </w:r>
    </w:p>
    <w:p w14:paraId="6F85FB25" w14:textId="77777777" w:rsidR="007C1A35" w:rsidRPr="00C713FA" w:rsidRDefault="007C1A35" w:rsidP="007C1A35">
      <w:pPr>
        <w:rPr>
          <w:sz w:val="16"/>
        </w:rPr>
      </w:pPr>
      <w:r w:rsidRPr="00C713FA">
        <w:rPr>
          <w:sz w:val="16"/>
        </w:rPr>
        <w:t>For its part, China in 2020 launched its first domestically built icebreaker and recently announced intentions to build a nuclear-powered icebreaker. As China and Russia continue to explore the depths of their “friendship without limits,” their collaboration in the Arctic domain is inevitable and only heightens the threat to U.S. interests.</w:t>
      </w:r>
    </w:p>
    <w:p w14:paraId="0200BF38" w14:textId="77777777" w:rsidR="007C1A35" w:rsidRPr="00C713FA" w:rsidRDefault="007C1A35" w:rsidP="007C1A35">
      <w:pPr>
        <w:rPr>
          <w:sz w:val="16"/>
        </w:rPr>
      </w:pPr>
      <w:r w:rsidRPr="00C713FA">
        <w:rPr>
          <w:sz w:val="16"/>
        </w:rPr>
        <w:lastRenderedPageBreak/>
        <w:t xml:space="preserve">The strategic importance of the Arctic is not news. However, many Americans have not been informed on how a failure to invest in this overlooked and misunderstood part of the world could have dire and lasting consequences for national security. The State Department recognized the Arctic’s growing strategic importance when it nominated Michael Sfraga as the first-ever ambassador at large for the Arctic region. DoD did the same when it established the Ted Stevens Center for Arctic Security Studies and the office of Arctic and Global Resilience Office at the Pentagon, led by a new a Deputy Assistant Secretary of Defense. The first deputy assistant secretary who served in this position, Iris Ferguson, summed up the problem succinctly: “There might not be conflict now—and there hopefully will never be conflict in the Arctic—but we need to be prepared to operate there.” </w:t>
      </w:r>
    </w:p>
    <w:p w14:paraId="71B475B9" w14:textId="77777777" w:rsidR="007C1A35" w:rsidRPr="00C713FA" w:rsidRDefault="007C1A35" w:rsidP="007C1A35">
      <w:pPr>
        <w:rPr>
          <w:sz w:val="16"/>
        </w:rPr>
      </w:pPr>
      <w:r w:rsidRPr="00C713FA">
        <w:rPr>
          <w:sz w:val="16"/>
        </w:rPr>
        <w:t xml:space="preserve">Environmental Changes and Strategic Implications </w:t>
      </w:r>
    </w:p>
    <w:p w14:paraId="331524C2" w14:textId="77777777" w:rsidR="007C1A35" w:rsidRPr="00C713FA" w:rsidRDefault="007C1A35" w:rsidP="007C1A35">
      <w:pPr>
        <w:rPr>
          <w:rStyle w:val="Emphasis"/>
        </w:rPr>
      </w:pPr>
      <w:r w:rsidRPr="00C713FA">
        <w:rPr>
          <w:sz w:val="16"/>
        </w:rPr>
        <w:t xml:space="preserve">Threats from major strategic competitors are not the only challenges facing the United States and its allies in the Arctic. </w:t>
      </w:r>
      <w:r w:rsidRPr="00852411">
        <w:rPr>
          <w:rStyle w:val="StyleUnderline"/>
        </w:rPr>
        <w:t>Rapid</w:t>
      </w:r>
      <w:r w:rsidRPr="00C713FA">
        <w:rPr>
          <w:rStyle w:val="StyleUnderline"/>
        </w:rPr>
        <w:t xml:space="preserve"> </w:t>
      </w:r>
      <w:r w:rsidRPr="00852411">
        <w:rPr>
          <w:rStyle w:val="Emphasis"/>
        </w:rPr>
        <w:t>environmental change</w:t>
      </w:r>
      <w:r w:rsidRPr="00C713FA">
        <w:rPr>
          <w:rStyle w:val="StyleUnderline"/>
        </w:rPr>
        <w:t xml:space="preserve"> invites new </w:t>
      </w:r>
      <w:r w:rsidRPr="00852411">
        <w:rPr>
          <w:rStyle w:val="StyleUnderline"/>
          <w:highlight w:val="cyan"/>
        </w:rPr>
        <w:t>resource exploitation</w:t>
      </w:r>
      <w:r w:rsidRPr="00C713FA">
        <w:rPr>
          <w:rStyle w:val="StyleUnderline"/>
        </w:rPr>
        <w:t xml:space="preserve"> and </w:t>
      </w:r>
      <w:r w:rsidRPr="00852411">
        <w:rPr>
          <w:rStyle w:val="StyleUnderline"/>
          <w:highlight w:val="cyan"/>
        </w:rPr>
        <w:t>probing foreign-government activity</w:t>
      </w:r>
      <w:r w:rsidRPr="00C713FA">
        <w:rPr>
          <w:rStyle w:val="StyleUnderline"/>
        </w:rPr>
        <w:t>, both of which threaten</w:t>
      </w:r>
      <w:r w:rsidRPr="00C713FA">
        <w:rPr>
          <w:rStyle w:val="Emphasis"/>
        </w:rPr>
        <w:t xml:space="preserve"> U.S. sovereignty</w:t>
      </w:r>
      <w:r w:rsidRPr="00C713FA">
        <w:rPr>
          <w:rStyle w:val="StyleUnderline"/>
        </w:rPr>
        <w:t xml:space="preserve"> along its newly exposed </w:t>
      </w:r>
      <w:r w:rsidRPr="00C713FA">
        <w:rPr>
          <w:rStyle w:val="Emphasis"/>
        </w:rPr>
        <w:t>fourth coast</w:t>
      </w:r>
      <w:r w:rsidRPr="00C713FA">
        <w:rPr>
          <w:sz w:val="16"/>
        </w:rPr>
        <w:t xml:space="preserve">. </w:t>
      </w:r>
    </w:p>
    <w:p w14:paraId="4D2FFC1E" w14:textId="77777777" w:rsidR="007C1A35" w:rsidRPr="00C713FA" w:rsidRDefault="007C1A35" w:rsidP="007C1A35">
      <w:pPr>
        <w:rPr>
          <w:sz w:val="16"/>
        </w:rPr>
      </w:pPr>
      <w:r w:rsidRPr="00C713FA">
        <w:rPr>
          <w:rStyle w:val="StyleUnderline"/>
        </w:rPr>
        <w:t xml:space="preserve">The Arctic holds significant portions of the world’s </w:t>
      </w:r>
      <w:r w:rsidRPr="00C713FA">
        <w:rPr>
          <w:rStyle w:val="Emphasis"/>
        </w:rPr>
        <w:t>rare-earth minerals</w:t>
      </w:r>
      <w:r w:rsidRPr="00C713FA">
        <w:rPr>
          <w:rStyle w:val="StyleUnderline"/>
        </w:rPr>
        <w:t xml:space="preserve">, in addition to vast untapped </w:t>
      </w:r>
      <w:r w:rsidRPr="00C713FA">
        <w:rPr>
          <w:rStyle w:val="Emphasis"/>
        </w:rPr>
        <w:t>oil</w:t>
      </w:r>
      <w:r w:rsidRPr="00C713FA">
        <w:rPr>
          <w:rStyle w:val="StyleUnderline"/>
        </w:rPr>
        <w:t xml:space="preserve"> and </w:t>
      </w:r>
      <w:r w:rsidRPr="00C713FA">
        <w:rPr>
          <w:rStyle w:val="Emphasis"/>
        </w:rPr>
        <w:t>natural gas</w:t>
      </w:r>
      <w:r w:rsidRPr="00C713FA">
        <w:rPr>
          <w:rStyle w:val="StyleUnderline"/>
        </w:rPr>
        <w:t xml:space="preserve"> reserves</w:t>
      </w:r>
      <w:r w:rsidRPr="00C713FA">
        <w:rPr>
          <w:sz w:val="16"/>
        </w:rPr>
        <w:t xml:space="preserve">. Scientists are tracking the northward migration of fish stocks into the increasingly ice-free waters of the Arctic. Global distant-water fishing fleets—especially those led by China and defended by the China Coast Guard—will not be far behind. Despite the United States’ December 2023 claim for an Extended Continental Shelf—a provision granted by Article 76 of the United Nations Convention on the Law of the Sea—the looming rush for resources will test U.S. regulations and the country’s ability to defend its sovereign rights to those resources. </w:t>
      </w:r>
      <w:r w:rsidRPr="00C713FA">
        <w:rPr>
          <w:rStyle w:val="StyleUnderline"/>
        </w:rPr>
        <w:t xml:space="preserve">Facing these imminent threats, the United States sorely </w:t>
      </w:r>
      <w:r w:rsidRPr="00852411">
        <w:rPr>
          <w:rStyle w:val="StyleUnderline"/>
          <w:highlight w:val="cyan"/>
        </w:rPr>
        <w:t>needs</w:t>
      </w:r>
      <w:r w:rsidRPr="00C713FA">
        <w:rPr>
          <w:rStyle w:val="StyleUnderline"/>
        </w:rPr>
        <w:t xml:space="preserve"> an agile </w:t>
      </w:r>
      <w:r w:rsidRPr="00852411">
        <w:rPr>
          <w:rStyle w:val="Emphasis"/>
          <w:highlight w:val="cyan"/>
        </w:rPr>
        <w:t>C2 apparatus</w:t>
      </w:r>
      <w:r w:rsidRPr="00852411">
        <w:rPr>
          <w:rStyle w:val="StyleUnderline"/>
          <w:highlight w:val="cyan"/>
        </w:rPr>
        <w:t xml:space="preserve"> </w:t>
      </w:r>
      <w:r w:rsidRPr="00B07C0B">
        <w:rPr>
          <w:rStyle w:val="StyleUnderline"/>
          <w:highlight w:val="cyan"/>
        </w:rPr>
        <w:t>that</w:t>
      </w:r>
      <w:r w:rsidRPr="00B07C0B">
        <w:rPr>
          <w:rStyle w:val="StyleUnderline"/>
        </w:rPr>
        <w:t xml:space="preserve"> can</w:t>
      </w:r>
      <w:r w:rsidRPr="00C713FA">
        <w:rPr>
          <w:rStyle w:val="StyleUnderline"/>
        </w:rPr>
        <w:t xml:space="preserve"> </w:t>
      </w:r>
      <w:r w:rsidRPr="00852411">
        <w:rPr>
          <w:rStyle w:val="StyleUnderline"/>
          <w:highlight w:val="cyan"/>
        </w:rPr>
        <w:t xml:space="preserve">align Arctic </w:t>
      </w:r>
      <w:r w:rsidRPr="00852411">
        <w:rPr>
          <w:rStyle w:val="Emphasis"/>
          <w:highlight w:val="cyan"/>
        </w:rPr>
        <w:t>operational efforts</w:t>
      </w:r>
      <w:r w:rsidRPr="00852411">
        <w:rPr>
          <w:rStyle w:val="StyleUnderline"/>
          <w:highlight w:val="cyan"/>
        </w:rPr>
        <w:t xml:space="preserve"> with national </w:t>
      </w:r>
      <w:r w:rsidRPr="00852411">
        <w:rPr>
          <w:rStyle w:val="Emphasis"/>
          <w:highlight w:val="cyan"/>
        </w:rPr>
        <w:t>strategic objectives</w:t>
      </w:r>
      <w:r w:rsidRPr="00C713FA">
        <w:rPr>
          <w:sz w:val="16"/>
        </w:rPr>
        <w:t>.</w:t>
      </w:r>
    </w:p>
    <w:p w14:paraId="44E7FC57" w14:textId="77777777" w:rsidR="007C1A35" w:rsidRPr="00C713FA" w:rsidRDefault="007C1A35" w:rsidP="007C1A35">
      <w:pPr>
        <w:rPr>
          <w:sz w:val="16"/>
        </w:rPr>
      </w:pPr>
      <w:r w:rsidRPr="00C713FA">
        <w:rPr>
          <w:sz w:val="16"/>
        </w:rPr>
        <w:t>Within DoD, the Arctic straddles the seams between Northern Command (</w:t>
      </w:r>
      <w:proofErr w:type="spellStart"/>
      <w:r w:rsidRPr="00C713FA">
        <w:rPr>
          <w:sz w:val="16"/>
        </w:rPr>
        <w:t>NorthCom</w:t>
      </w:r>
      <w:proofErr w:type="spellEnd"/>
      <w:r w:rsidRPr="00C713FA">
        <w:rPr>
          <w:sz w:val="16"/>
        </w:rPr>
        <w:t>), Indo-Pacific Command (</w:t>
      </w:r>
      <w:proofErr w:type="spellStart"/>
      <w:r w:rsidRPr="00C713FA">
        <w:rPr>
          <w:sz w:val="16"/>
        </w:rPr>
        <w:t>IndoPaCom</w:t>
      </w:r>
      <w:proofErr w:type="spellEnd"/>
      <w:r w:rsidRPr="00C713FA">
        <w:rPr>
          <w:sz w:val="16"/>
        </w:rPr>
        <w:t>), and European Command (</w:t>
      </w:r>
      <w:proofErr w:type="spellStart"/>
      <w:r w:rsidRPr="00C713FA">
        <w:rPr>
          <w:sz w:val="16"/>
        </w:rPr>
        <w:t>EuCom</w:t>
      </w:r>
      <w:proofErr w:type="spellEnd"/>
      <w:r w:rsidRPr="00C713FA">
        <w:rPr>
          <w:sz w:val="16"/>
        </w:rPr>
        <w:t>) in the President’s Unified Command Plan. The region’s vast range, austere and remote operating environment, and unique mission profiles demanding specialized capabilities all inform the governance model needed to manage it. Compounding this complexity is the prudent, and in some instances legally required, consideration of indigenous, international, interagency, industry, and scientific (4IS) needs prior to engaging in any Arctic-focused operation, activity, or investment.</w:t>
      </w:r>
    </w:p>
    <w:p w14:paraId="12C86F99" w14:textId="77777777" w:rsidR="007C1A35" w:rsidRPr="00C713FA" w:rsidRDefault="007C1A35" w:rsidP="007C1A35">
      <w:pPr>
        <w:rPr>
          <w:sz w:val="16"/>
        </w:rPr>
      </w:pPr>
      <w:r w:rsidRPr="00C713FA">
        <w:rPr>
          <w:sz w:val="16"/>
        </w:rPr>
        <w:t>A Proposed Solution</w:t>
      </w:r>
    </w:p>
    <w:p w14:paraId="2E6DF9D4" w14:textId="77777777" w:rsidR="007C1A35" w:rsidRPr="00C713FA" w:rsidRDefault="007C1A35" w:rsidP="007C1A35">
      <w:pPr>
        <w:rPr>
          <w:sz w:val="16"/>
        </w:rPr>
      </w:pPr>
      <w:r w:rsidRPr="00C713FA">
        <w:rPr>
          <w:rStyle w:val="StyleUnderline"/>
        </w:rPr>
        <w:t xml:space="preserve">The </w:t>
      </w:r>
      <w:r w:rsidRPr="00852411">
        <w:rPr>
          <w:rStyle w:val="StyleUnderline"/>
          <w:highlight w:val="cyan"/>
        </w:rPr>
        <w:t>most practical and efficient</w:t>
      </w:r>
      <w:r w:rsidRPr="00C713FA">
        <w:rPr>
          <w:rStyle w:val="StyleUnderline"/>
        </w:rPr>
        <w:t xml:space="preserve"> means </w:t>
      </w:r>
      <w:r w:rsidRPr="00852411">
        <w:rPr>
          <w:rStyle w:val="StyleUnderline"/>
          <w:highlight w:val="cyan"/>
        </w:rPr>
        <w:t>of</w:t>
      </w:r>
      <w:r w:rsidRPr="00C713FA">
        <w:rPr>
          <w:rStyle w:val="StyleUnderline"/>
        </w:rPr>
        <w:t xml:space="preserve"> accomplishing a </w:t>
      </w:r>
      <w:r w:rsidRPr="00C713FA">
        <w:rPr>
          <w:rStyle w:val="Emphasis"/>
        </w:rPr>
        <w:t>unified</w:t>
      </w:r>
      <w:r w:rsidRPr="00C713FA">
        <w:rPr>
          <w:rStyle w:val="StyleUnderline"/>
        </w:rPr>
        <w:t xml:space="preserve"> and </w:t>
      </w:r>
      <w:r w:rsidRPr="00C713FA">
        <w:rPr>
          <w:rStyle w:val="Emphasis"/>
        </w:rPr>
        <w:t>regionally attentive</w:t>
      </w:r>
      <w:r w:rsidRPr="00C713FA">
        <w:rPr>
          <w:rStyle w:val="StyleUnderline"/>
        </w:rPr>
        <w:t xml:space="preserve"> </w:t>
      </w:r>
      <w:r w:rsidRPr="00852411">
        <w:rPr>
          <w:rStyle w:val="StyleUnderline"/>
          <w:highlight w:val="cyan"/>
        </w:rPr>
        <w:t>C2</w:t>
      </w:r>
      <w:r w:rsidRPr="00C713FA">
        <w:rPr>
          <w:rStyle w:val="StyleUnderline"/>
        </w:rPr>
        <w:t xml:space="preserve"> construct in the Arctic would </w:t>
      </w:r>
      <w:r w:rsidRPr="00292C25">
        <w:rPr>
          <w:rStyle w:val="StyleUnderline"/>
          <w:highlight w:val="cyan"/>
        </w:rPr>
        <w:t>be</w:t>
      </w:r>
      <w:r w:rsidRPr="00C713FA">
        <w:rPr>
          <w:rStyle w:val="StyleUnderline"/>
        </w:rPr>
        <w:t xml:space="preserve"> to </w:t>
      </w:r>
      <w:r w:rsidRPr="00292C25">
        <w:rPr>
          <w:rStyle w:val="StyleUnderline"/>
        </w:rPr>
        <w:t xml:space="preserve">immediately </w:t>
      </w:r>
      <w:r w:rsidRPr="00292C25">
        <w:rPr>
          <w:rStyle w:val="Emphasis"/>
        </w:rPr>
        <w:t>authorize</w:t>
      </w:r>
      <w:r w:rsidRPr="00292C25">
        <w:rPr>
          <w:rStyle w:val="StyleUnderline"/>
        </w:rPr>
        <w:t xml:space="preserve">, </w:t>
      </w:r>
      <w:r w:rsidRPr="00292C25">
        <w:rPr>
          <w:rStyle w:val="Emphasis"/>
        </w:rPr>
        <w:t>staff</w:t>
      </w:r>
      <w:r w:rsidRPr="00292C25">
        <w:rPr>
          <w:rStyle w:val="StyleUnderline"/>
        </w:rPr>
        <w:t xml:space="preserve">, and fund an </w:t>
      </w:r>
      <w:r w:rsidRPr="00852411">
        <w:rPr>
          <w:rStyle w:val="Emphasis"/>
          <w:highlight w:val="cyan"/>
        </w:rPr>
        <w:t>ACITF</w:t>
      </w:r>
      <w:r w:rsidRPr="00C713FA">
        <w:rPr>
          <w:sz w:val="16"/>
        </w:rPr>
        <w:t xml:space="preserve">. </w:t>
      </w:r>
      <w:r w:rsidRPr="00C713FA">
        <w:rPr>
          <w:rStyle w:val="StyleUnderline"/>
        </w:rPr>
        <w:t xml:space="preserve">Such an interagency task force construct could </w:t>
      </w:r>
      <w:r w:rsidRPr="00292C25">
        <w:rPr>
          <w:rStyle w:val="Emphasis"/>
        </w:rPr>
        <w:t>bridge the seams</w:t>
      </w:r>
      <w:r w:rsidRPr="00C713FA">
        <w:rPr>
          <w:rStyle w:val="StyleUnderline"/>
        </w:rPr>
        <w:t xml:space="preserve"> of the theater and </w:t>
      </w:r>
      <w:r w:rsidRPr="00292C25">
        <w:rPr>
          <w:rStyle w:val="StyleUnderline"/>
        </w:rPr>
        <w:t xml:space="preserve">make the Arctic a </w:t>
      </w:r>
      <w:r w:rsidRPr="00292C25">
        <w:rPr>
          <w:rStyle w:val="Emphasis"/>
        </w:rPr>
        <w:t>strategic focus</w:t>
      </w:r>
      <w:r w:rsidRPr="00C713FA">
        <w:rPr>
          <w:sz w:val="16"/>
        </w:rPr>
        <w:t xml:space="preserve">. As the existing lead federal agency for Arctic operations, the Coast Guard has explored numerous concepts for how to organize staff elements to manage Arctic policy and operations. </w:t>
      </w:r>
    </w:p>
    <w:p w14:paraId="4C160B2A" w14:textId="77777777" w:rsidR="007C1A35" w:rsidRPr="00C713FA" w:rsidRDefault="007C1A35" w:rsidP="007C1A35">
      <w:pPr>
        <w:rPr>
          <w:sz w:val="16"/>
        </w:rPr>
      </w:pPr>
      <w:r w:rsidRPr="00C713FA">
        <w:rPr>
          <w:rStyle w:val="StyleUnderline"/>
        </w:rPr>
        <w:t>In 2021</w:t>
      </w:r>
      <w:r w:rsidRPr="00C713FA">
        <w:rPr>
          <w:sz w:val="16"/>
        </w:rPr>
        <w:t xml:space="preserve">, one of the authors, </w:t>
      </w:r>
      <w:r w:rsidRPr="00C713FA">
        <w:rPr>
          <w:rStyle w:val="StyleUnderline"/>
        </w:rPr>
        <w:t>Captain Woityra</w:t>
      </w:r>
      <w:r w:rsidRPr="00C713FA">
        <w:rPr>
          <w:sz w:val="16"/>
        </w:rPr>
        <w:t xml:space="preserve">, </w:t>
      </w:r>
      <w:r w:rsidRPr="00C713FA">
        <w:rPr>
          <w:rStyle w:val="StyleUnderline"/>
        </w:rPr>
        <w:t xml:space="preserve">had the honor of leading 134 men and women to the northern-most point ever reached by a U.S. </w:t>
      </w:r>
      <w:r w:rsidRPr="00C713FA">
        <w:rPr>
          <w:rStyle w:val="Emphasis"/>
        </w:rPr>
        <w:t>surface ship</w:t>
      </w:r>
      <w:r w:rsidRPr="00C713FA">
        <w:rPr>
          <w:sz w:val="16"/>
        </w:rPr>
        <w:t xml:space="preserve"> in the winter. </w:t>
      </w:r>
      <w:r w:rsidRPr="00C713FA">
        <w:rPr>
          <w:rStyle w:val="StyleUnderline"/>
        </w:rPr>
        <w:t xml:space="preserve">The trip was successful, but it exposed </w:t>
      </w:r>
      <w:r w:rsidRPr="00C713FA">
        <w:rPr>
          <w:rStyle w:val="Emphasis"/>
        </w:rPr>
        <w:t>inefficiencies</w:t>
      </w:r>
      <w:r w:rsidRPr="00C713FA">
        <w:rPr>
          <w:rStyle w:val="StyleUnderline"/>
        </w:rPr>
        <w:t xml:space="preserve"> and </w:t>
      </w:r>
      <w:r w:rsidRPr="00C713FA">
        <w:rPr>
          <w:rStyle w:val="Emphasis"/>
        </w:rPr>
        <w:t>outmoded structures</w:t>
      </w:r>
      <w:r w:rsidRPr="00C713FA">
        <w:rPr>
          <w:rStyle w:val="StyleUnderline"/>
        </w:rPr>
        <w:t xml:space="preserve"> guiding Coast Guard operations in the Arctic</w:t>
      </w:r>
      <w:r w:rsidRPr="00C713FA">
        <w:rPr>
          <w:sz w:val="16"/>
        </w:rPr>
        <w:t xml:space="preserve">. </w:t>
      </w:r>
      <w:r w:rsidRPr="00C713FA">
        <w:rPr>
          <w:rStyle w:val="StyleUnderline"/>
        </w:rPr>
        <w:t>The Coast Guard cannot manage this region alone</w:t>
      </w:r>
      <w:r w:rsidRPr="00C713FA">
        <w:rPr>
          <w:sz w:val="16"/>
        </w:rPr>
        <w:t xml:space="preserve">. </w:t>
      </w:r>
      <w:r w:rsidRPr="00C713FA">
        <w:rPr>
          <w:rStyle w:val="StyleUnderline"/>
        </w:rPr>
        <w:t xml:space="preserve">In the interest of </w:t>
      </w:r>
      <w:r w:rsidRPr="00C713FA">
        <w:rPr>
          <w:rStyle w:val="Emphasis"/>
        </w:rPr>
        <w:t>national security</w:t>
      </w:r>
      <w:r w:rsidRPr="00C713FA">
        <w:rPr>
          <w:rStyle w:val="StyleUnderline"/>
        </w:rPr>
        <w:t xml:space="preserve"> and defense of U.S. </w:t>
      </w:r>
      <w:r w:rsidRPr="00C713FA">
        <w:rPr>
          <w:rStyle w:val="Emphasis"/>
        </w:rPr>
        <w:t>sovereign rights</w:t>
      </w:r>
      <w:r w:rsidRPr="00C713FA">
        <w:rPr>
          <w:rStyle w:val="StyleUnderline"/>
        </w:rPr>
        <w:t xml:space="preserve"> in the Arctic, this function must be elevated above a </w:t>
      </w:r>
      <w:r w:rsidRPr="00C713FA">
        <w:rPr>
          <w:rStyle w:val="Emphasis"/>
        </w:rPr>
        <w:t>single agency</w:t>
      </w:r>
      <w:r w:rsidRPr="00C713FA">
        <w:rPr>
          <w:rStyle w:val="StyleUnderline"/>
        </w:rPr>
        <w:t xml:space="preserve"> or </w:t>
      </w:r>
      <w:r w:rsidRPr="00C713FA">
        <w:rPr>
          <w:rStyle w:val="Emphasis"/>
        </w:rPr>
        <w:t>department</w:t>
      </w:r>
      <w:r w:rsidRPr="00C713FA">
        <w:rPr>
          <w:sz w:val="16"/>
        </w:rPr>
        <w:t>.</w:t>
      </w:r>
    </w:p>
    <w:p w14:paraId="04B7193C" w14:textId="77777777" w:rsidR="007C1A35" w:rsidRPr="00C713FA" w:rsidRDefault="007C1A35" w:rsidP="007C1A35">
      <w:pPr>
        <w:rPr>
          <w:sz w:val="16"/>
        </w:rPr>
      </w:pPr>
      <w:r w:rsidRPr="00C713FA">
        <w:rPr>
          <w:sz w:val="16"/>
        </w:rPr>
        <w:t xml:space="preserve">In fall 2023, the Coast Guard tacitly acknowledged C2 seams between the east and west Arctic and the strictly domestic focus of the </w:t>
      </w:r>
      <w:proofErr w:type="gramStart"/>
      <w:r w:rsidRPr="00C713FA">
        <w:rPr>
          <w:sz w:val="16"/>
        </w:rPr>
        <w:t>District</w:t>
      </w:r>
      <w:proofErr w:type="gramEnd"/>
      <w:r w:rsidRPr="00C713FA">
        <w:rPr>
          <w:sz w:val="16"/>
        </w:rPr>
        <w:t xml:space="preserve"> 17 (Alaska) Commander. They launched a proof-of-concept effort to enhance and unify C2 for its operations in the Arctic by establishing Coast Guard Task Force (CGTF) Arctic. The Coast Guard Pacific Area Deputy Commander, a two-star rear admiral, has been designated to serve as the task force’s first commander. When tasked and allocated with resources, CGTF Arctic plans, synchronizes, and exercises tactical control of Coast Guard forces for missions in the Arctic. This Arctic task force concept should be expanded by including allied, joint-force, and whole-of-government capacities. That should be the structure for the ACITF.</w:t>
      </w:r>
    </w:p>
    <w:p w14:paraId="7F4FD781" w14:textId="77777777" w:rsidR="007C1A35" w:rsidRPr="00C713FA" w:rsidRDefault="007C1A35" w:rsidP="007C1A35">
      <w:pPr>
        <w:rPr>
          <w:sz w:val="16"/>
        </w:rPr>
      </w:pPr>
      <w:r w:rsidRPr="00C713FA">
        <w:rPr>
          <w:sz w:val="16"/>
        </w:rPr>
        <w:t xml:space="preserve">Experience has shown that </w:t>
      </w:r>
      <w:r w:rsidRPr="00C713FA">
        <w:rPr>
          <w:rStyle w:val="StyleUnderline"/>
        </w:rPr>
        <w:t xml:space="preserve">the best way to address </w:t>
      </w:r>
      <w:r w:rsidRPr="00C713FA">
        <w:rPr>
          <w:rStyle w:val="Emphasis"/>
        </w:rPr>
        <w:t>diverse</w:t>
      </w:r>
      <w:r w:rsidRPr="00C713FA">
        <w:rPr>
          <w:rStyle w:val="StyleUnderline"/>
        </w:rPr>
        <w:t xml:space="preserve"> and </w:t>
      </w:r>
      <w:r w:rsidRPr="00C713FA">
        <w:rPr>
          <w:rStyle w:val="Emphasis"/>
        </w:rPr>
        <w:t>asymmetric threats</w:t>
      </w:r>
      <w:r w:rsidRPr="00C713FA">
        <w:rPr>
          <w:rStyle w:val="StyleUnderline"/>
        </w:rPr>
        <w:t xml:space="preserve"> is through a </w:t>
      </w:r>
      <w:r w:rsidRPr="00852411">
        <w:rPr>
          <w:rStyle w:val="StyleUnderline"/>
          <w:highlight w:val="cyan"/>
        </w:rPr>
        <w:t>U.S.</w:t>
      </w:r>
      <w:r w:rsidRPr="00C713FA">
        <w:rPr>
          <w:rStyle w:val="StyleUnderline"/>
        </w:rPr>
        <w:t xml:space="preserve"> </w:t>
      </w:r>
      <w:r w:rsidRPr="00852411">
        <w:rPr>
          <w:rStyle w:val="StyleUnderline"/>
          <w:highlight w:val="cyan"/>
        </w:rPr>
        <w:t>interagency approach</w:t>
      </w:r>
      <w:r w:rsidRPr="00C713FA">
        <w:rPr>
          <w:rStyle w:val="StyleUnderline"/>
        </w:rPr>
        <w:t xml:space="preserve"> that aligns efforts with </w:t>
      </w:r>
      <w:r w:rsidRPr="00C713FA">
        <w:rPr>
          <w:rStyle w:val="Emphasis"/>
        </w:rPr>
        <w:t>allies</w:t>
      </w:r>
      <w:r w:rsidRPr="00C713FA">
        <w:rPr>
          <w:rStyle w:val="StyleUnderline"/>
        </w:rPr>
        <w:t xml:space="preserve"> and </w:t>
      </w:r>
      <w:r w:rsidRPr="00C713FA">
        <w:rPr>
          <w:rStyle w:val="Emphasis"/>
        </w:rPr>
        <w:t>partners</w:t>
      </w:r>
      <w:r w:rsidRPr="00C713FA">
        <w:rPr>
          <w:rStyle w:val="StyleUnderline"/>
        </w:rPr>
        <w:t xml:space="preserve"> </w:t>
      </w:r>
      <w:r w:rsidRPr="00852411">
        <w:rPr>
          <w:rStyle w:val="StyleUnderline"/>
          <w:highlight w:val="cyan"/>
        </w:rPr>
        <w:t xml:space="preserve">for </w:t>
      </w:r>
      <w:r w:rsidRPr="00852411">
        <w:rPr>
          <w:rStyle w:val="Emphasis"/>
          <w:highlight w:val="cyan"/>
        </w:rPr>
        <w:t>integrated deterrence</w:t>
      </w:r>
      <w:r w:rsidRPr="00C713FA">
        <w:rPr>
          <w:sz w:val="16"/>
        </w:rPr>
        <w:t xml:space="preserve">. The interagency task-force model has been used with great success by Joint Interagency Task Force (JIATF) South and JIATF West. It provides all stakeholders a forum to identify threats, fuse actionable intelligence into operational tasking, project hard or soft/smart power to provide influential presence, and mount an active defense to counter threats. In addition, the United States already has arrived at this solution for the other end of the Earth, with the long-standing operation of Joint Task Force–Support Forces Antarctica, working for U.S. Air Force Pacific and </w:t>
      </w:r>
      <w:proofErr w:type="spellStart"/>
      <w:r w:rsidRPr="00C713FA">
        <w:rPr>
          <w:sz w:val="16"/>
        </w:rPr>
        <w:t>IndoPaCom</w:t>
      </w:r>
      <w:proofErr w:type="spellEnd"/>
      <w:r w:rsidRPr="00C713FA">
        <w:rPr>
          <w:sz w:val="16"/>
        </w:rPr>
        <w:t>.</w:t>
      </w:r>
    </w:p>
    <w:p w14:paraId="350B5F5C" w14:textId="77777777" w:rsidR="007C1A35" w:rsidRPr="00C713FA" w:rsidRDefault="007C1A35" w:rsidP="007C1A35">
      <w:pPr>
        <w:rPr>
          <w:sz w:val="16"/>
        </w:rPr>
      </w:pPr>
      <w:r w:rsidRPr="00C713FA">
        <w:rPr>
          <w:sz w:val="16"/>
        </w:rPr>
        <w:t xml:space="preserve">Given the actions already underway by strategic competitors, and the pace of environmental change and resultant economic activity, </w:t>
      </w:r>
      <w:r w:rsidRPr="00C713FA">
        <w:rPr>
          <w:rStyle w:val="StyleUnderline"/>
        </w:rPr>
        <w:t xml:space="preserve">the ACITF should be </w:t>
      </w:r>
      <w:r w:rsidRPr="00C713FA">
        <w:rPr>
          <w:rStyle w:val="Emphasis"/>
        </w:rPr>
        <w:t>established</w:t>
      </w:r>
      <w:r w:rsidRPr="00C713FA">
        <w:rPr>
          <w:rStyle w:val="StyleUnderline"/>
        </w:rPr>
        <w:t xml:space="preserve">, </w:t>
      </w:r>
      <w:r w:rsidRPr="00C713FA">
        <w:rPr>
          <w:rStyle w:val="Emphasis"/>
        </w:rPr>
        <w:t>staffed</w:t>
      </w:r>
      <w:r w:rsidRPr="00C713FA">
        <w:rPr>
          <w:rStyle w:val="StyleUnderline"/>
        </w:rPr>
        <w:t xml:space="preserve">, and </w:t>
      </w:r>
      <w:r w:rsidRPr="00C713FA">
        <w:rPr>
          <w:rStyle w:val="Emphasis"/>
        </w:rPr>
        <w:t>funded</w:t>
      </w:r>
      <w:r w:rsidRPr="00C713FA">
        <w:rPr>
          <w:rStyle w:val="StyleUnderline"/>
        </w:rPr>
        <w:t xml:space="preserve"> as soon as possible</w:t>
      </w:r>
      <w:r w:rsidRPr="00C713FA">
        <w:rPr>
          <w:sz w:val="16"/>
        </w:rPr>
        <w:t xml:space="preserve">. </w:t>
      </w:r>
      <w:r w:rsidRPr="00C713FA">
        <w:rPr>
          <w:rStyle w:val="StyleUnderline"/>
        </w:rPr>
        <w:t xml:space="preserve">The staff should be based in </w:t>
      </w:r>
      <w:r w:rsidRPr="00C713FA">
        <w:rPr>
          <w:rStyle w:val="Emphasis"/>
        </w:rPr>
        <w:t>Anchorage</w:t>
      </w:r>
      <w:r w:rsidRPr="00C713FA">
        <w:rPr>
          <w:sz w:val="16"/>
        </w:rPr>
        <w:t xml:space="preserve">, where the Alaskan Command at Joint Base Elmendorf-Richardson can be combined with the Coast Guard’s proof-of-concept CGTF Arctic. These elements would provide an immediate foundation for the ACITF. </w:t>
      </w:r>
      <w:r w:rsidRPr="00C713FA">
        <w:rPr>
          <w:rStyle w:val="StyleUnderline"/>
        </w:rPr>
        <w:t xml:space="preserve">This location and the </w:t>
      </w:r>
      <w:r w:rsidRPr="00C713FA">
        <w:rPr>
          <w:rStyle w:val="Emphasis"/>
        </w:rPr>
        <w:t xml:space="preserve">organizational </w:t>
      </w:r>
      <w:r w:rsidRPr="00C713FA">
        <w:rPr>
          <w:rStyle w:val="Emphasis"/>
        </w:rPr>
        <w:lastRenderedPageBreak/>
        <w:t>foundation</w:t>
      </w:r>
      <w:r w:rsidRPr="00C713FA">
        <w:rPr>
          <w:rStyle w:val="StyleUnderline"/>
        </w:rPr>
        <w:t xml:space="preserve"> that already exists would place the C2 structure in the same time zone as </w:t>
      </w:r>
      <w:r w:rsidRPr="00C713FA">
        <w:rPr>
          <w:rStyle w:val="Emphasis"/>
        </w:rPr>
        <w:t>operational task units</w:t>
      </w:r>
      <w:r w:rsidRPr="00C713FA">
        <w:rPr>
          <w:sz w:val="16"/>
        </w:rPr>
        <w:t xml:space="preserve">. It </w:t>
      </w:r>
      <w:r w:rsidRPr="00C713FA">
        <w:rPr>
          <w:rStyle w:val="StyleUnderline"/>
        </w:rPr>
        <w:t xml:space="preserve">also would put an Alaskan imprint on the leadership structure responsible for defending U.S. </w:t>
      </w:r>
      <w:r w:rsidRPr="00C713FA">
        <w:rPr>
          <w:rStyle w:val="Emphasis"/>
        </w:rPr>
        <w:t>Arctic interests</w:t>
      </w:r>
      <w:r w:rsidRPr="00C713FA">
        <w:rPr>
          <w:rStyle w:val="StyleUnderline"/>
        </w:rPr>
        <w:t xml:space="preserve"> in the state that makes the United States an </w:t>
      </w:r>
      <w:r w:rsidRPr="00C713FA">
        <w:rPr>
          <w:rStyle w:val="Emphasis"/>
        </w:rPr>
        <w:t>Arctic nation</w:t>
      </w:r>
      <w:r w:rsidRPr="00C713FA">
        <w:rPr>
          <w:sz w:val="16"/>
        </w:rPr>
        <w:t xml:space="preserve">. Several actions would set up the proposed ACITF establishment for success: </w:t>
      </w:r>
    </w:p>
    <w:p w14:paraId="10560AB1" w14:textId="77777777" w:rsidR="007C1A35" w:rsidRPr="00C713FA" w:rsidRDefault="007C1A35" w:rsidP="007C1A35">
      <w:pPr>
        <w:rPr>
          <w:sz w:val="16"/>
        </w:rPr>
      </w:pPr>
      <w:r w:rsidRPr="00C713FA">
        <w:rPr>
          <w:sz w:val="16"/>
        </w:rPr>
        <w:t>1) The mission must be statutorily defined, and the President’s Unified Command Plan must be updated to reflect the task force’s roles, responsibilities, and authorities to interface with the applicable DoD Geographic Combatant Commands within the Arctic region.</w:t>
      </w:r>
    </w:p>
    <w:p w14:paraId="4FE4D99A" w14:textId="77777777" w:rsidR="007C1A35" w:rsidRPr="00C713FA" w:rsidRDefault="007C1A35" w:rsidP="007C1A35">
      <w:pPr>
        <w:rPr>
          <w:sz w:val="16"/>
        </w:rPr>
      </w:pPr>
      <w:r w:rsidRPr="00C713FA">
        <w:rPr>
          <w:sz w:val="16"/>
        </w:rPr>
        <w:t>2) As an emerging requirement, this organization will likely demand new resources. Until such resources can be allocated, the responsibilities, efficiency, and function of other DoD joint, combined, and interagency task forces would be a prudent place to harvest resources to stand up the ACITF. The mission performance metrics and personnel and funding allocations must build on the lessons learned from many previous Joint and Combined Task Forces.</w:t>
      </w:r>
    </w:p>
    <w:p w14:paraId="197CD6B8" w14:textId="77777777" w:rsidR="007C1A35" w:rsidRPr="00C713FA" w:rsidRDefault="007C1A35" w:rsidP="007C1A35">
      <w:pPr>
        <w:rPr>
          <w:sz w:val="16"/>
        </w:rPr>
      </w:pPr>
      <w:r w:rsidRPr="00C713FA">
        <w:rPr>
          <w:sz w:val="16"/>
        </w:rPr>
        <w:t xml:space="preserve">3) The military threat demands an organization that heeds the tenets of Joint Publication 1, as well as other applicable allied and interagency joint publications. This task force would depend on intergovernmental and international interoperability to succeed. That is why the ACITF must be a DoD initiative with integral support from the U.S. Coast Guard and the Department of State. </w:t>
      </w:r>
    </w:p>
    <w:p w14:paraId="6546084A" w14:textId="77777777" w:rsidR="007C1A35" w:rsidRDefault="007C1A35" w:rsidP="007C1A35">
      <w:pPr>
        <w:rPr>
          <w:sz w:val="16"/>
        </w:rPr>
      </w:pPr>
    </w:p>
    <w:p w14:paraId="4AB8E89B" w14:textId="77777777" w:rsidR="007C1A35" w:rsidRPr="00C713FA" w:rsidRDefault="007C1A35" w:rsidP="007C1A35">
      <w:pPr>
        <w:rPr>
          <w:sz w:val="16"/>
        </w:rPr>
      </w:pPr>
      <w:r w:rsidRPr="00C713FA">
        <w:rPr>
          <w:sz w:val="16"/>
        </w:rPr>
        <w:t xml:space="preserve">As with JIATF South and JIATF West, heading the organization with a Coast Guard flag officer makes sense. This would acknowledge the Coast Guard’s role as lead federal agency for Arctic operations and leverage the Coast Guard’s Title 10 and Title 14 authorities and missions. </w:t>
      </w:r>
      <w:r w:rsidRPr="00C713FA">
        <w:rPr>
          <w:rStyle w:val="StyleUnderline"/>
        </w:rPr>
        <w:t xml:space="preserve">As with other joint interagency and combined </w:t>
      </w:r>
      <w:r w:rsidRPr="00C713FA">
        <w:rPr>
          <w:rStyle w:val="Emphasis"/>
        </w:rPr>
        <w:t>task forces</w:t>
      </w:r>
      <w:r w:rsidRPr="00C713FA">
        <w:rPr>
          <w:rStyle w:val="StyleUnderline"/>
        </w:rPr>
        <w:t xml:space="preserve">, </w:t>
      </w:r>
      <w:r w:rsidRPr="00852411">
        <w:rPr>
          <w:rStyle w:val="StyleUnderline"/>
          <w:highlight w:val="cyan"/>
        </w:rPr>
        <w:t>ensuring</w:t>
      </w:r>
      <w:r w:rsidRPr="00C713FA">
        <w:rPr>
          <w:rStyle w:val="StyleUnderline"/>
        </w:rPr>
        <w:t xml:space="preserve"> a diverse </w:t>
      </w:r>
      <w:r w:rsidRPr="00B07C0B">
        <w:rPr>
          <w:rStyle w:val="StyleUnderline"/>
          <w:highlight w:val="cyan"/>
        </w:rPr>
        <w:t xml:space="preserve">mix of </w:t>
      </w:r>
      <w:r w:rsidRPr="00852411">
        <w:rPr>
          <w:rStyle w:val="StyleUnderline"/>
          <w:highlight w:val="cyan"/>
        </w:rPr>
        <w:t xml:space="preserve">DoD military, </w:t>
      </w:r>
      <w:r w:rsidRPr="00B07C0B">
        <w:rPr>
          <w:rStyle w:val="StyleUnderline"/>
          <w:highlight w:val="cyan"/>
        </w:rPr>
        <w:t>civilian, interagency</w:t>
      </w:r>
      <w:r w:rsidRPr="00852411">
        <w:rPr>
          <w:rStyle w:val="StyleUnderline"/>
          <w:highlight w:val="cyan"/>
        </w:rPr>
        <w:t>, and international personnel into</w:t>
      </w:r>
      <w:r w:rsidRPr="00C713FA">
        <w:rPr>
          <w:rStyle w:val="StyleUnderline"/>
        </w:rPr>
        <w:t xml:space="preserve"> the </w:t>
      </w:r>
      <w:r w:rsidRPr="00C713FA">
        <w:rPr>
          <w:rStyle w:val="Emphasis"/>
        </w:rPr>
        <w:t xml:space="preserve">organizational </w:t>
      </w:r>
      <w:r w:rsidRPr="00852411">
        <w:rPr>
          <w:rStyle w:val="Emphasis"/>
          <w:highlight w:val="cyan"/>
        </w:rPr>
        <w:t>leadership</w:t>
      </w:r>
      <w:r w:rsidRPr="00C713FA">
        <w:rPr>
          <w:rStyle w:val="StyleUnderline"/>
        </w:rPr>
        <w:t xml:space="preserve"> would be critical to its success</w:t>
      </w:r>
      <w:r w:rsidRPr="00C713FA">
        <w:rPr>
          <w:sz w:val="16"/>
        </w:rPr>
        <w:t xml:space="preserve">. </w:t>
      </w:r>
      <w:r w:rsidRPr="00C713FA">
        <w:rPr>
          <w:rStyle w:val="StyleUnderline"/>
        </w:rPr>
        <w:t xml:space="preserve">Consequently, developing a charter for </w:t>
      </w:r>
      <w:r w:rsidRPr="00852411">
        <w:rPr>
          <w:rStyle w:val="StyleUnderline"/>
        </w:rPr>
        <w:t xml:space="preserve">ACITF </w:t>
      </w:r>
      <w:r w:rsidRPr="00852411">
        <w:rPr>
          <w:rStyle w:val="Emphasis"/>
        </w:rPr>
        <w:t>governance</w:t>
      </w:r>
      <w:r w:rsidRPr="00C713FA">
        <w:rPr>
          <w:rStyle w:val="StyleUnderline"/>
        </w:rPr>
        <w:t xml:space="preserve"> that establishes interagency, tribal, and </w:t>
      </w:r>
      <w:r w:rsidRPr="00C713FA">
        <w:rPr>
          <w:rStyle w:val="Emphasis"/>
        </w:rPr>
        <w:t>international roles</w:t>
      </w:r>
      <w:r w:rsidRPr="00C713FA">
        <w:rPr>
          <w:rStyle w:val="StyleUnderline"/>
        </w:rPr>
        <w:t xml:space="preserve"> and </w:t>
      </w:r>
      <w:r w:rsidRPr="00C713FA">
        <w:rPr>
          <w:rStyle w:val="Emphasis"/>
        </w:rPr>
        <w:t>responsibilities</w:t>
      </w:r>
      <w:r w:rsidRPr="00C713FA">
        <w:rPr>
          <w:rStyle w:val="StyleUnderline"/>
        </w:rPr>
        <w:t xml:space="preserve">, and that </w:t>
      </w:r>
      <w:r w:rsidRPr="00852411">
        <w:rPr>
          <w:rStyle w:val="StyleUnderline"/>
          <w:highlight w:val="cyan"/>
        </w:rPr>
        <w:t>allows</w:t>
      </w:r>
      <w:r w:rsidRPr="00C713FA">
        <w:rPr>
          <w:rStyle w:val="StyleUnderline"/>
        </w:rPr>
        <w:t xml:space="preserve"> it to </w:t>
      </w:r>
      <w:r w:rsidRPr="00852411">
        <w:rPr>
          <w:rStyle w:val="StyleUnderline"/>
          <w:highlight w:val="cyan"/>
        </w:rPr>
        <w:t>adapt over time</w:t>
      </w:r>
      <w:r w:rsidRPr="00C713FA">
        <w:rPr>
          <w:rStyle w:val="StyleUnderline"/>
        </w:rPr>
        <w:t xml:space="preserve"> within the confines of its </w:t>
      </w:r>
      <w:r w:rsidRPr="00C713FA">
        <w:rPr>
          <w:rStyle w:val="Emphasis"/>
        </w:rPr>
        <w:t>statutory authorization</w:t>
      </w:r>
      <w:r w:rsidRPr="00C713FA">
        <w:rPr>
          <w:rStyle w:val="StyleUnderline"/>
        </w:rPr>
        <w:t xml:space="preserve">, would be an important </w:t>
      </w:r>
      <w:r w:rsidRPr="00C713FA">
        <w:rPr>
          <w:rStyle w:val="Emphasis"/>
        </w:rPr>
        <w:t>first step</w:t>
      </w:r>
      <w:r w:rsidRPr="00C713FA">
        <w:rPr>
          <w:sz w:val="16"/>
        </w:rPr>
        <w:t>.</w:t>
      </w:r>
      <w:r w:rsidRPr="000B4047">
        <w:t xml:space="preserve"> </w:t>
      </w:r>
      <w:r w:rsidRPr="000B4047">
        <w:rPr>
          <w:highlight w:val="cyan"/>
          <w:u w:val="single"/>
        </w:rPr>
        <w:t>Membership</w:t>
      </w:r>
      <w:r w:rsidRPr="000B4047">
        <w:rPr>
          <w:u w:val="single"/>
        </w:rPr>
        <w:t xml:space="preserve"> should </w:t>
      </w:r>
      <w:r w:rsidRPr="000B4047">
        <w:rPr>
          <w:highlight w:val="cyan"/>
          <w:u w:val="single"/>
        </w:rPr>
        <w:t>include, at</w:t>
      </w:r>
      <w:r w:rsidRPr="000B4047">
        <w:rPr>
          <w:u w:val="single"/>
        </w:rPr>
        <w:t xml:space="preserve"> a </w:t>
      </w:r>
      <w:r w:rsidRPr="000B4047">
        <w:rPr>
          <w:highlight w:val="cyan"/>
          <w:u w:val="single"/>
        </w:rPr>
        <w:t>minimum</w:t>
      </w:r>
      <w:r w:rsidRPr="000B4047">
        <w:rPr>
          <w:u w:val="single"/>
        </w:rPr>
        <w:t xml:space="preserve">, representatives from the following agencies and organizations: </w:t>
      </w:r>
    </w:p>
    <w:p w14:paraId="32C06777" w14:textId="77777777" w:rsidR="007C1A35" w:rsidRPr="000B4047" w:rsidRDefault="007C1A35" w:rsidP="007C1A35">
      <w:pPr>
        <w:rPr>
          <w:u w:val="single"/>
        </w:rPr>
      </w:pPr>
      <w:r w:rsidRPr="000B4047">
        <w:rPr>
          <w:highlight w:val="cyan"/>
          <w:u w:val="single"/>
        </w:rPr>
        <w:t>ACITF LEADERSHIP</w:t>
      </w:r>
      <w:r w:rsidRPr="000B4047">
        <w:rPr>
          <w:u w:val="single"/>
        </w:rPr>
        <w:t xml:space="preserve"> </w:t>
      </w:r>
    </w:p>
    <w:p w14:paraId="1A4DFBF3" w14:textId="77777777" w:rsidR="007C1A35" w:rsidRPr="00C713FA" w:rsidRDefault="007C1A35" w:rsidP="007C1A35">
      <w:pPr>
        <w:rPr>
          <w:sz w:val="16"/>
        </w:rPr>
      </w:pPr>
      <w:r w:rsidRPr="00C713FA">
        <w:rPr>
          <w:sz w:val="16"/>
        </w:rPr>
        <w:t xml:space="preserve">• U.S. Coast Guard (Commander) </w:t>
      </w:r>
    </w:p>
    <w:p w14:paraId="3CC76A33" w14:textId="77777777" w:rsidR="007C1A35" w:rsidRPr="00C713FA" w:rsidRDefault="007C1A35" w:rsidP="007C1A35">
      <w:pPr>
        <w:rPr>
          <w:sz w:val="16"/>
        </w:rPr>
      </w:pPr>
      <w:r w:rsidRPr="00C713FA">
        <w:rPr>
          <w:sz w:val="16"/>
        </w:rPr>
        <w:t>• Department of State (Deputy)</w:t>
      </w:r>
    </w:p>
    <w:p w14:paraId="494206F6" w14:textId="77777777" w:rsidR="007C1A35" w:rsidRPr="00C713FA" w:rsidRDefault="007C1A35" w:rsidP="007C1A35">
      <w:pPr>
        <w:rPr>
          <w:sz w:val="16"/>
        </w:rPr>
      </w:pPr>
      <w:r w:rsidRPr="00C713FA">
        <w:rPr>
          <w:sz w:val="16"/>
        </w:rPr>
        <w:t>• Alaskan Native Tribal Governments</w:t>
      </w:r>
    </w:p>
    <w:p w14:paraId="0511DC72" w14:textId="77777777" w:rsidR="007C1A35" w:rsidRPr="000B4047" w:rsidRDefault="007C1A35" w:rsidP="007C1A35">
      <w:pPr>
        <w:rPr>
          <w:u w:val="single"/>
        </w:rPr>
      </w:pPr>
      <w:r w:rsidRPr="000B4047">
        <w:rPr>
          <w:highlight w:val="cyan"/>
          <w:u w:val="single"/>
        </w:rPr>
        <w:t>DOD</w:t>
      </w:r>
      <w:r w:rsidRPr="000B4047">
        <w:rPr>
          <w:u w:val="single"/>
        </w:rPr>
        <w:t xml:space="preserve"> REPRESENTATION</w:t>
      </w:r>
    </w:p>
    <w:p w14:paraId="1942A30F" w14:textId="77777777" w:rsidR="007C1A35" w:rsidRPr="00C713FA" w:rsidRDefault="007C1A35" w:rsidP="007C1A35">
      <w:pPr>
        <w:rPr>
          <w:sz w:val="16"/>
        </w:rPr>
      </w:pPr>
      <w:r w:rsidRPr="00C713FA">
        <w:rPr>
          <w:sz w:val="16"/>
        </w:rPr>
        <w:t xml:space="preserve">• U.S. Northern Command </w:t>
      </w:r>
    </w:p>
    <w:p w14:paraId="2C763F48" w14:textId="77777777" w:rsidR="007C1A35" w:rsidRPr="00C713FA" w:rsidRDefault="007C1A35" w:rsidP="007C1A35">
      <w:pPr>
        <w:rPr>
          <w:sz w:val="16"/>
        </w:rPr>
      </w:pPr>
      <w:r w:rsidRPr="00C713FA">
        <w:rPr>
          <w:sz w:val="16"/>
        </w:rPr>
        <w:t xml:space="preserve">• U.S. European Command </w:t>
      </w:r>
    </w:p>
    <w:p w14:paraId="4F6675E9" w14:textId="77777777" w:rsidR="007C1A35" w:rsidRPr="00C713FA" w:rsidRDefault="007C1A35" w:rsidP="007C1A35">
      <w:pPr>
        <w:rPr>
          <w:sz w:val="16"/>
        </w:rPr>
      </w:pPr>
      <w:r w:rsidRPr="00C713FA">
        <w:rPr>
          <w:sz w:val="16"/>
        </w:rPr>
        <w:t xml:space="preserve">• U.S. Indo-Pacific Command </w:t>
      </w:r>
    </w:p>
    <w:p w14:paraId="28C653CC" w14:textId="77777777" w:rsidR="007C1A35" w:rsidRPr="00C713FA" w:rsidRDefault="007C1A35" w:rsidP="007C1A35">
      <w:pPr>
        <w:rPr>
          <w:sz w:val="16"/>
        </w:rPr>
      </w:pPr>
      <w:r w:rsidRPr="00C713FA">
        <w:rPr>
          <w:sz w:val="16"/>
        </w:rPr>
        <w:t>• North American Aerospace Defense</w:t>
      </w:r>
    </w:p>
    <w:p w14:paraId="5B897F04" w14:textId="77777777" w:rsidR="007C1A35" w:rsidRPr="00C713FA" w:rsidRDefault="007C1A35" w:rsidP="007C1A35">
      <w:pPr>
        <w:rPr>
          <w:sz w:val="16"/>
        </w:rPr>
      </w:pPr>
      <w:r w:rsidRPr="00C713FA">
        <w:rPr>
          <w:sz w:val="16"/>
        </w:rPr>
        <w:t xml:space="preserve">Command </w:t>
      </w:r>
    </w:p>
    <w:p w14:paraId="44DAA85A" w14:textId="77777777" w:rsidR="007C1A35" w:rsidRPr="00C713FA" w:rsidRDefault="007C1A35" w:rsidP="007C1A35">
      <w:pPr>
        <w:rPr>
          <w:sz w:val="16"/>
        </w:rPr>
      </w:pPr>
      <w:r w:rsidRPr="00C713FA">
        <w:rPr>
          <w:sz w:val="16"/>
        </w:rPr>
        <w:t>• Joint Force Command Norfolk</w:t>
      </w:r>
    </w:p>
    <w:p w14:paraId="13794DC1" w14:textId="77777777" w:rsidR="007C1A35" w:rsidRPr="00C713FA" w:rsidRDefault="007C1A35" w:rsidP="007C1A35">
      <w:pPr>
        <w:rPr>
          <w:sz w:val="16"/>
        </w:rPr>
      </w:pPr>
      <w:r w:rsidRPr="00C713FA">
        <w:rPr>
          <w:sz w:val="16"/>
        </w:rPr>
        <w:t xml:space="preserve">• U.S. Army </w:t>
      </w:r>
    </w:p>
    <w:p w14:paraId="2FA89C69" w14:textId="77777777" w:rsidR="007C1A35" w:rsidRPr="00C713FA" w:rsidRDefault="007C1A35" w:rsidP="007C1A35">
      <w:pPr>
        <w:rPr>
          <w:sz w:val="16"/>
        </w:rPr>
      </w:pPr>
      <w:r w:rsidRPr="00C713FA">
        <w:rPr>
          <w:sz w:val="16"/>
        </w:rPr>
        <w:t>• U.S. Navy</w:t>
      </w:r>
    </w:p>
    <w:p w14:paraId="728543EE" w14:textId="77777777" w:rsidR="007C1A35" w:rsidRPr="00C713FA" w:rsidRDefault="007C1A35" w:rsidP="007C1A35">
      <w:pPr>
        <w:rPr>
          <w:sz w:val="16"/>
        </w:rPr>
      </w:pPr>
      <w:r w:rsidRPr="00C713FA">
        <w:rPr>
          <w:sz w:val="16"/>
        </w:rPr>
        <w:t xml:space="preserve">• U.S. Marine Corps </w:t>
      </w:r>
    </w:p>
    <w:p w14:paraId="7D8BEEDA" w14:textId="77777777" w:rsidR="007C1A35" w:rsidRPr="00C713FA" w:rsidRDefault="007C1A35" w:rsidP="007C1A35">
      <w:pPr>
        <w:rPr>
          <w:sz w:val="16"/>
        </w:rPr>
      </w:pPr>
      <w:r w:rsidRPr="00C713FA">
        <w:rPr>
          <w:sz w:val="16"/>
        </w:rPr>
        <w:t xml:space="preserve">• U.S. Air Force </w:t>
      </w:r>
    </w:p>
    <w:p w14:paraId="7C5728E3" w14:textId="77777777" w:rsidR="007C1A35" w:rsidRPr="00C713FA" w:rsidRDefault="007C1A35" w:rsidP="007C1A35">
      <w:pPr>
        <w:rPr>
          <w:sz w:val="16"/>
        </w:rPr>
      </w:pPr>
      <w:r w:rsidRPr="00C713FA">
        <w:rPr>
          <w:sz w:val="16"/>
        </w:rPr>
        <w:t xml:space="preserve">• U.S. Space Force </w:t>
      </w:r>
    </w:p>
    <w:p w14:paraId="36C88ADF" w14:textId="77777777" w:rsidR="007C1A35" w:rsidRPr="000B4047" w:rsidRDefault="007C1A35" w:rsidP="007C1A35">
      <w:pPr>
        <w:rPr>
          <w:u w:val="single"/>
        </w:rPr>
      </w:pPr>
      <w:r w:rsidRPr="000B4047">
        <w:rPr>
          <w:highlight w:val="cyan"/>
          <w:u w:val="single"/>
        </w:rPr>
        <w:t>FEDERAL DEPARTMENTS</w:t>
      </w:r>
      <w:r w:rsidRPr="000B4047">
        <w:rPr>
          <w:u w:val="single"/>
        </w:rPr>
        <w:t xml:space="preserve"> </w:t>
      </w:r>
    </w:p>
    <w:p w14:paraId="468450F9" w14:textId="77777777" w:rsidR="007C1A35" w:rsidRPr="00C713FA" w:rsidRDefault="007C1A35" w:rsidP="007C1A35">
      <w:pPr>
        <w:rPr>
          <w:sz w:val="16"/>
        </w:rPr>
      </w:pPr>
      <w:r w:rsidRPr="00C713FA">
        <w:rPr>
          <w:sz w:val="16"/>
        </w:rPr>
        <w:t xml:space="preserve">• Department of Homeland Security </w:t>
      </w:r>
    </w:p>
    <w:p w14:paraId="5D2330A1" w14:textId="77777777" w:rsidR="007C1A35" w:rsidRPr="00C713FA" w:rsidRDefault="007C1A35" w:rsidP="007C1A35">
      <w:pPr>
        <w:rPr>
          <w:sz w:val="16"/>
        </w:rPr>
      </w:pPr>
      <w:r w:rsidRPr="00C713FA">
        <w:rPr>
          <w:sz w:val="16"/>
        </w:rPr>
        <w:t>• Department of Transportation</w:t>
      </w:r>
    </w:p>
    <w:p w14:paraId="2A0D77F7" w14:textId="77777777" w:rsidR="007C1A35" w:rsidRPr="00C713FA" w:rsidRDefault="007C1A35" w:rsidP="007C1A35">
      <w:pPr>
        <w:rPr>
          <w:sz w:val="16"/>
        </w:rPr>
      </w:pPr>
      <w:r w:rsidRPr="00C713FA">
        <w:rPr>
          <w:sz w:val="16"/>
        </w:rPr>
        <w:t xml:space="preserve">• Department of Energy </w:t>
      </w:r>
    </w:p>
    <w:p w14:paraId="61C012A6" w14:textId="77777777" w:rsidR="007C1A35" w:rsidRPr="00C713FA" w:rsidRDefault="007C1A35" w:rsidP="007C1A35">
      <w:pPr>
        <w:rPr>
          <w:sz w:val="16"/>
        </w:rPr>
      </w:pPr>
      <w:r w:rsidRPr="00C713FA">
        <w:rPr>
          <w:sz w:val="16"/>
        </w:rPr>
        <w:t>• Department of Commerce</w:t>
      </w:r>
    </w:p>
    <w:p w14:paraId="209854EE" w14:textId="77777777" w:rsidR="007C1A35" w:rsidRPr="00C713FA" w:rsidRDefault="007C1A35" w:rsidP="007C1A35">
      <w:pPr>
        <w:rPr>
          <w:sz w:val="16"/>
        </w:rPr>
      </w:pPr>
      <w:r w:rsidRPr="00C713FA">
        <w:rPr>
          <w:sz w:val="16"/>
        </w:rPr>
        <w:t>• Department of the Interior</w:t>
      </w:r>
    </w:p>
    <w:p w14:paraId="0EFEF426" w14:textId="77777777" w:rsidR="007C1A35" w:rsidRPr="000B4047" w:rsidRDefault="007C1A35" w:rsidP="007C1A35">
      <w:pPr>
        <w:rPr>
          <w:u w:val="single"/>
        </w:rPr>
      </w:pPr>
      <w:r w:rsidRPr="000B4047">
        <w:rPr>
          <w:highlight w:val="cyan"/>
          <w:u w:val="single"/>
        </w:rPr>
        <w:t>FEDERAL AGENCIES</w:t>
      </w:r>
    </w:p>
    <w:p w14:paraId="65E9066E" w14:textId="77777777" w:rsidR="007C1A35" w:rsidRPr="00C713FA" w:rsidRDefault="007C1A35" w:rsidP="007C1A35">
      <w:pPr>
        <w:rPr>
          <w:sz w:val="16"/>
        </w:rPr>
      </w:pPr>
      <w:r w:rsidRPr="00C713FA">
        <w:rPr>
          <w:sz w:val="16"/>
        </w:rPr>
        <w:t>• U.S. Arctic Research Commission</w:t>
      </w:r>
    </w:p>
    <w:p w14:paraId="37A8A5BE" w14:textId="77777777" w:rsidR="007C1A35" w:rsidRPr="00C713FA" w:rsidRDefault="007C1A35" w:rsidP="007C1A35">
      <w:pPr>
        <w:rPr>
          <w:sz w:val="16"/>
        </w:rPr>
      </w:pPr>
      <w:r w:rsidRPr="00C713FA">
        <w:rPr>
          <w:sz w:val="16"/>
        </w:rPr>
        <w:t>• Federal Emergency Management Agency</w:t>
      </w:r>
    </w:p>
    <w:p w14:paraId="5BEB468F" w14:textId="77777777" w:rsidR="007C1A35" w:rsidRPr="00C713FA" w:rsidRDefault="007C1A35" w:rsidP="007C1A35">
      <w:pPr>
        <w:rPr>
          <w:sz w:val="16"/>
        </w:rPr>
      </w:pPr>
      <w:r w:rsidRPr="00C713FA">
        <w:rPr>
          <w:sz w:val="16"/>
        </w:rPr>
        <w:t>• U.S. Customs and Border Protection</w:t>
      </w:r>
    </w:p>
    <w:p w14:paraId="6BFEC24D" w14:textId="77777777" w:rsidR="007C1A35" w:rsidRPr="00C713FA" w:rsidRDefault="007C1A35" w:rsidP="007C1A35">
      <w:pPr>
        <w:rPr>
          <w:sz w:val="16"/>
        </w:rPr>
      </w:pPr>
      <w:r w:rsidRPr="00C713FA">
        <w:rPr>
          <w:sz w:val="16"/>
        </w:rPr>
        <w:t>• Defense Intelligence Agency</w:t>
      </w:r>
    </w:p>
    <w:p w14:paraId="2770E276" w14:textId="77777777" w:rsidR="007C1A35" w:rsidRPr="00C713FA" w:rsidRDefault="007C1A35" w:rsidP="007C1A35">
      <w:pPr>
        <w:rPr>
          <w:sz w:val="16"/>
        </w:rPr>
      </w:pPr>
      <w:r w:rsidRPr="00C713FA">
        <w:rPr>
          <w:sz w:val="16"/>
        </w:rPr>
        <w:t>• National Science Foundation</w:t>
      </w:r>
    </w:p>
    <w:p w14:paraId="30AC7E4B" w14:textId="77777777" w:rsidR="007C1A35" w:rsidRPr="00C713FA" w:rsidRDefault="007C1A35" w:rsidP="007C1A35">
      <w:pPr>
        <w:rPr>
          <w:sz w:val="16"/>
        </w:rPr>
      </w:pPr>
      <w:r w:rsidRPr="00C713FA">
        <w:rPr>
          <w:sz w:val="16"/>
        </w:rPr>
        <w:t>• National Oceanic &amp; Atmospheric Administration</w:t>
      </w:r>
    </w:p>
    <w:p w14:paraId="6475CA47" w14:textId="77777777" w:rsidR="007C1A35" w:rsidRPr="00C713FA" w:rsidRDefault="007C1A35" w:rsidP="007C1A35">
      <w:pPr>
        <w:rPr>
          <w:sz w:val="16"/>
        </w:rPr>
      </w:pPr>
      <w:r w:rsidRPr="00C713FA">
        <w:rPr>
          <w:sz w:val="16"/>
        </w:rPr>
        <w:t>• National Geospatial Intelligence Agency</w:t>
      </w:r>
    </w:p>
    <w:p w14:paraId="15DDE721" w14:textId="77777777" w:rsidR="007C1A35" w:rsidRPr="00C713FA" w:rsidRDefault="007C1A35" w:rsidP="007C1A35">
      <w:pPr>
        <w:rPr>
          <w:sz w:val="16"/>
        </w:rPr>
      </w:pPr>
      <w:r w:rsidRPr="00C713FA">
        <w:rPr>
          <w:sz w:val="16"/>
        </w:rPr>
        <w:t>• U.S. National Ice Center</w:t>
      </w:r>
    </w:p>
    <w:p w14:paraId="7CF88E96" w14:textId="77777777" w:rsidR="007C1A35" w:rsidRPr="00C713FA" w:rsidRDefault="007C1A35" w:rsidP="007C1A35">
      <w:pPr>
        <w:rPr>
          <w:sz w:val="16"/>
        </w:rPr>
      </w:pPr>
      <w:r w:rsidRPr="00C713FA">
        <w:rPr>
          <w:sz w:val="16"/>
        </w:rPr>
        <w:t>• Federal Bureau of Investigation</w:t>
      </w:r>
    </w:p>
    <w:p w14:paraId="66831A22" w14:textId="77777777" w:rsidR="007C1A35" w:rsidRPr="00C713FA" w:rsidRDefault="007C1A35" w:rsidP="007C1A35">
      <w:pPr>
        <w:rPr>
          <w:sz w:val="16"/>
        </w:rPr>
      </w:pPr>
      <w:r w:rsidRPr="00C713FA">
        <w:rPr>
          <w:sz w:val="16"/>
        </w:rPr>
        <w:t xml:space="preserve">• Federal Aviation Administration </w:t>
      </w:r>
    </w:p>
    <w:p w14:paraId="4E8E7E1D" w14:textId="77777777" w:rsidR="007C1A35" w:rsidRPr="000B4047" w:rsidRDefault="007C1A35" w:rsidP="007C1A35">
      <w:pPr>
        <w:rPr>
          <w:u w:val="single"/>
        </w:rPr>
      </w:pPr>
      <w:r w:rsidRPr="000B4047">
        <w:rPr>
          <w:highlight w:val="cyan"/>
          <w:u w:val="single"/>
        </w:rPr>
        <w:t>STATE</w:t>
      </w:r>
      <w:r w:rsidRPr="000B4047">
        <w:rPr>
          <w:u w:val="single"/>
        </w:rPr>
        <w:t xml:space="preserve"> AND INDUSTRY</w:t>
      </w:r>
    </w:p>
    <w:p w14:paraId="4B8910BA" w14:textId="77777777" w:rsidR="007C1A35" w:rsidRPr="00C713FA" w:rsidRDefault="007C1A35" w:rsidP="007C1A35">
      <w:pPr>
        <w:rPr>
          <w:sz w:val="16"/>
        </w:rPr>
      </w:pPr>
      <w:r w:rsidRPr="00C713FA">
        <w:rPr>
          <w:sz w:val="16"/>
        </w:rPr>
        <w:t>• Alaska National Guard</w:t>
      </w:r>
    </w:p>
    <w:p w14:paraId="64538284" w14:textId="77777777" w:rsidR="007C1A35" w:rsidRPr="00C713FA" w:rsidRDefault="007C1A35" w:rsidP="007C1A35">
      <w:pPr>
        <w:rPr>
          <w:sz w:val="16"/>
        </w:rPr>
      </w:pPr>
      <w:r w:rsidRPr="00C713FA">
        <w:rPr>
          <w:sz w:val="16"/>
        </w:rPr>
        <w:t>• State of Alaska Department of Public Safety</w:t>
      </w:r>
    </w:p>
    <w:p w14:paraId="72C2DEB6" w14:textId="77777777" w:rsidR="007C1A35" w:rsidRPr="00C713FA" w:rsidRDefault="007C1A35" w:rsidP="007C1A35">
      <w:pPr>
        <w:rPr>
          <w:sz w:val="16"/>
        </w:rPr>
      </w:pPr>
      <w:r w:rsidRPr="00C713FA">
        <w:rPr>
          <w:sz w:val="16"/>
        </w:rPr>
        <w:lastRenderedPageBreak/>
        <w:t>• Arctic Industry Stakeholder Liaison</w:t>
      </w:r>
    </w:p>
    <w:p w14:paraId="38E6E760" w14:textId="77777777" w:rsidR="007C1A35" w:rsidRPr="000B4047" w:rsidRDefault="007C1A35" w:rsidP="007C1A35">
      <w:pPr>
        <w:rPr>
          <w:u w:val="single"/>
        </w:rPr>
      </w:pPr>
      <w:r w:rsidRPr="000B4047">
        <w:rPr>
          <w:highlight w:val="cyan"/>
          <w:u w:val="single"/>
        </w:rPr>
        <w:t>INTERNATIONAL LIASONS</w:t>
      </w:r>
      <w:r w:rsidRPr="000B4047">
        <w:rPr>
          <w:u w:val="single"/>
        </w:rPr>
        <w:t xml:space="preserve"> </w:t>
      </w:r>
    </w:p>
    <w:p w14:paraId="0D472013" w14:textId="77777777" w:rsidR="007C1A35" w:rsidRPr="00C713FA" w:rsidRDefault="007C1A35" w:rsidP="007C1A35">
      <w:pPr>
        <w:rPr>
          <w:sz w:val="16"/>
        </w:rPr>
      </w:pPr>
      <w:r w:rsidRPr="00C713FA">
        <w:rPr>
          <w:sz w:val="16"/>
        </w:rPr>
        <w:t>• Canada, Foreign Liaison Officer</w:t>
      </w:r>
    </w:p>
    <w:p w14:paraId="7CA63657" w14:textId="77777777" w:rsidR="007C1A35" w:rsidRPr="00C713FA" w:rsidRDefault="007C1A35" w:rsidP="007C1A35">
      <w:pPr>
        <w:rPr>
          <w:sz w:val="16"/>
        </w:rPr>
      </w:pPr>
      <w:r w:rsidRPr="00C713FA">
        <w:rPr>
          <w:sz w:val="16"/>
        </w:rPr>
        <w:t>• Denmark, Foreign Liaison Officer</w:t>
      </w:r>
    </w:p>
    <w:p w14:paraId="0F7FA5B7" w14:textId="77777777" w:rsidR="007C1A35" w:rsidRPr="00C713FA" w:rsidRDefault="007C1A35" w:rsidP="007C1A35">
      <w:pPr>
        <w:rPr>
          <w:sz w:val="16"/>
        </w:rPr>
      </w:pPr>
      <w:r w:rsidRPr="00C713FA">
        <w:rPr>
          <w:sz w:val="16"/>
        </w:rPr>
        <w:t>• Norway, Foreign Liaison Officer</w:t>
      </w:r>
    </w:p>
    <w:p w14:paraId="2F050592" w14:textId="77777777" w:rsidR="007C1A35" w:rsidRPr="00C713FA" w:rsidRDefault="007C1A35" w:rsidP="007C1A35">
      <w:pPr>
        <w:rPr>
          <w:sz w:val="16"/>
        </w:rPr>
      </w:pPr>
      <w:r w:rsidRPr="00C713FA">
        <w:rPr>
          <w:sz w:val="16"/>
        </w:rPr>
        <w:t>• Finland, Foreign Liaison Officer</w:t>
      </w:r>
    </w:p>
    <w:p w14:paraId="6EB36C55" w14:textId="77777777" w:rsidR="007C1A35" w:rsidRPr="00C713FA" w:rsidRDefault="007C1A35" w:rsidP="007C1A35">
      <w:pPr>
        <w:rPr>
          <w:sz w:val="16"/>
        </w:rPr>
      </w:pPr>
      <w:r w:rsidRPr="00C713FA">
        <w:rPr>
          <w:sz w:val="16"/>
        </w:rPr>
        <w:t>• Sweden, Foreign Liaison Officer</w:t>
      </w:r>
    </w:p>
    <w:p w14:paraId="744FDEDA" w14:textId="77777777" w:rsidR="007C1A35" w:rsidRPr="00C713FA" w:rsidRDefault="007C1A35" w:rsidP="007C1A35">
      <w:pPr>
        <w:rPr>
          <w:sz w:val="16"/>
        </w:rPr>
      </w:pPr>
      <w:r w:rsidRPr="00C713FA">
        <w:rPr>
          <w:sz w:val="16"/>
        </w:rPr>
        <w:t>• Iceland, Foreign Liaison Officer</w:t>
      </w:r>
    </w:p>
    <w:p w14:paraId="372559A4" w14:textId="77777777" w:rsidR="007C1A35" w:rsidRPr="00C713FA" w:rsidRDefault="007C1A35" w:rsidP="007C1A35">
      <w:pPr>
        <w:rPr>
          <w:sz w:val="16"/>
        </w:rPr>
      </w:pPr>
      <w:r w:rsidRPr="00C713FA">
        <w:rPr>
          <w:rStyle w:val="StyleUnderline"/>
        </w:rPr>
        <w:t xml:space="preserve">Most </w:t>
      </w:r>
      <w:r w:rsidRPr="00852411">
        <w:rPr>
          <w:rStyle w:val="Emphasis"/>
          <w:highlight w:val="cyan"/>
        </w:rPr>
        <w:t>federal departments</w:t>
      </w:r>
      <w:r w:rsidRPr="00852411">
        <w:rPr>
          <w:rStyle w:val="StyleUnderline"/>
          <w:highlight w:val="cyan"/>
        </w:rPr>
        <w:t xml:space="preserve"> and agencies lack</w:t>
      </w:r>
      <w:r w:rsidRPr="00C713FA">
        <w:rPr>
          <w:rStyle w:val="StyleUnderline"/>
        </w:rPr>
        <w:t xml:space="preserve"> the </w:t>
      </w:r>
      <w:r w:rsidRPr="005B7F6F">
        <w:rPr>
          <w:rStyle w:val="StyleUnderline"/>
          <w:highlight w:val="cyan"/>
        </w:rPr>
        <w:t>expertise to coordinate</w:t>
      </w:r>
      <w:r w:rsidRPr="00C713FA">
        <w:rPr>
          <w:rStyle w:val="StyleUnderline"/>
        </w:rPr>
        <w:t xml:space="preserve"> in depth </w:t>
      </w:r>
      <w:r w:rsidRPr="00852411">
        <w:rPr>
          <w:rStyle w:val="StyleUnderline"/>
          <w:highlight w:val="cyan"/>
        </w:rPr>
        <w:t>with</w:t>
      </w:r>
      <w:r w:rsidRPr="00C713FA">
        <w:rPr>
          <w:rStyle w:val="StyleUnderline"/>
        </w:rPr>
        <w:t xml:space="preserve"> Arctic </w:t>
      </w:r>
      <w:r w:rsidRPr="00C713FA">
        <w:rPr>
          <w:rStyle w:val="Emphasis"/>
        </w:rPr>
        <w:t>indigenous</w:t>
      </w:r>
      <w:r w:rsidRPr="00C713FA">
        <w:rPr>
          <w:rStyle w:val="StyleUnderline"/>
        </w:rPr>
        <w:t xml:space="preserve">, </w:t>
      </w:r>
      <w:r w:rsidRPr="00852411">
        <w:rPr>
          <w:rStyle w:val="Emphasis"/>
          <w:highlight w:val="cyan"/>
        </w:rPr>
        <w:t>international</w:t>
      </w:r>
      <w:r w:rsidRPr="00C713FA">
        <w:rPr>
          <w:rStyle w:val="StyleUnderline"/>
        </w:rPr>
        <w:t xml:space="preserve">, interagency, </w:t>
      </w:r>
      <w:r w:rsidRPr="00852411">
        <w:rPr>
          <w:rStyle w:val="StyleUnderline"/>
          <w:highlight w:val="cyan"/>
        </w:rPr>
        <w:t xml:space="preserve">industry, and </w:t>
      </w:r>
      <w:r w:rsidRPr="00852411">
        <w:rPr>
          <w:rStyle w:val="Emphasis"/>
        </w:rPr>
        <w:t xml:space="preserve">scientific </w:t>
      </w:r>
      <w:r w:rsidRPr="00852411">
        <w:rPr>
          <w:rStyle w:val="Emphasis"/>
          <w:highlight w:val="cyan"/>
        </w:rPr>
        <w:t>stakeholders</w:t>
      </w:r>
      <w:r w:rsidRPr="00C713FA">
        <w:rPr>
          <w:sz w:val="16"/>
        </w:rPr>
        <w:t xml:space="preserve">. </w:t>
      </w:r>
      <w:r w:rsidRPr="00C713FA">
        <w:rPr>
          <w:rStyle w:val="StyleUnderline"/>
        </w:rPr>
        <w:t xml:space="preserve">The </w:t>
      </w:r>
      <w:r w:rsidRPr="00852411">
        <w:rPr>
          <w:rStyle w:val="StyleUnderline"/>
          <w:highlight w:val="cyan"/>
        </w:rPr>
        <w:t>ACITF</w:t>
      </w:r>
      <w:r w:rsidRPr="00C713FA">
        <w:rPr>
          <w:rStyle w:val="StyleUnderline"/>
        </w:rPr>
        <w:t xml:space="preserve"> would </w:t>
      </w:r>
      <w:r w:rsidRPr="00C713FA">
        <w:rPr>
          <w:rStyle w:val="Emphasis"/>
        </w:rPr>
        <w:t>coordinate</w:t>
      </w:r>
      <w:r w:rsidRPr="00C713FA">
        <w:rPr>
          <w:rStyle w:val="StyleUnderline"/>
        </w:rPr>
        <w:t xml:space="preserve"> this </w:t>
      </w:r>
      <w:r w:rsidRPr="00C713FA">
        <w:rPr>
          <w:rStyle w:val="Emphasis"/>
        </w:rPr>
        <w:t>undertaking</w:t>
      </w:r>
      <w:r w:rsidRPr="00C713FA">
        <w:rPr>
          <w:sz w:val="16"/>
        </w:rPr>
        <w:t xml:space="preserve">. It also would be a natural epicenter for key leader engagements on Arctic topics, issues, and advocacy. As other joint/combined task forces have done in the past, it would provide a forum for collaboration that can be worked through the liaisons to their higher headquarters. </w:t>
      </w:r>
    </w:p>
    <w:p w14:paraId="2EECB994" w14:textId="77777777" w:rsidR="007C1A35" w:rsidRDefault="007C1A35" w:rsidP="007C1A35">
      <w:pPr>
        <w:rPr>
          <w:sz w:val="16"/>
        </w:rPr>
      </w:pPr>
      <w:r w:rsidRPr="00852411">
        <w:rPr>
          <w:u w:val="single"/>
        </w:rPr>
        <w:t xml:space="preserve">An </w:t>
      </w:r>
      <w:r w:rsidRPr="00852411">
        <w:rPr>
          <w:highlight w:val="cyan"/>
          <w:u w:val="single"/>
        </w:rPr>
        <w:t>ACITF</w:t>
      </w:r>
      <w:r w:rsidRPr="00852411">
        <w:rPr>
          <w:u w:val="single"/>
        </w:rPr>
        <w:t xml:space="preserve"> would </w:t>
      </w:r>
      <w:r w:rsidRPr="00852411">
        <w:rPr>
          <w:highlight w:val="cyan"/>
          <w:u w:val="single"/>
        </w:rPr>
        <w:t>ensure</w:t>
      </w:r>
      <w:r w:rsidRPr="00852411">
        <w:rPr>
          <w:u w:val="single"/>
        </w:rPr>
        <w:t xml:space="preserve"> the </w:t>
      </w:r>
      <w:r w:rsidRPr="00267776">
        <w:rPr>
          <w:u w:val="single"/>
        </w:rPr>
        <w:t xml:space="preserve">United States and its allies are ready to </w:t>
      </w:r>
      <w:r w:rsidRPr="00852411">
        <w:rPr>
          <w:highlight w:val="cyan"/>
          <w:u w:val="single"/>
        </w:rPr>
        <w:t>respond to emerging threats across</w:t>
      </w:r>
      <w:r w:rsidRPr="00852411">
        <w:rPr>
          <w:u w:val="single"/>
        </w:rPr>
        <w:t xml:space="preserve"> the spectrum of </w:t>
      </w:r>
      <w:r w:rsidRPr="00852411">
        <w:rPr>
          <w:highlight w:val="cyan"/>
          <w:u w:val="single"/>
        </w:rPr>
        <w:t>geopolitical, climate, economic</w:t>
      </w:r>
      <w:r w:rsidRPr="00852411">
        <w:rPr>
          <w:u w:val="single"/>
        </w:rPr>
        <w:t xml:space="preserve">, and indigenous concerns </w:t>
      </w:r>
      <w:r w:rsidRPr="00267776">
        <w:rPr>
          <w:highlight w:val="cyan"/>
          <w:u w:val="single"/>
        </w:rPr>
        <w:t>in</w:t>
      </w:r>
      <w:r w:rsidRPr="00852411">
        <w:rPr>
          <w:u w:val="single"/>
        </w:rPr>
        <w:t xml:space="preserve"> the </w:t>
      </w:r>
      <w:r w:rsidRPr="00267776">
        <w:rPr>
          <w:highlight w:val="cyan"/>
          <w:u w:val="single"/>
        </w:rPr>
        <w:t>Arctic</w:t>
      </w:r>
      <w:r w:rsidRPr="00852411">
        <w:rPr>
          <w:u w:val="single"/>
        </w:rPr>
        <w:t xml:space="preserve"> region</w:t>
      </w:r>
      <w:r w:rsidRPr="00852411">
        <w:rPr>
          <w:rStyle w:val="StyleUnderline"/>
        </w:rPr>
        <w:t xml:space="preserve">. </w:t>
      </w:r>
      <w:r w:rsidRPr="00C713FA">
        <w:rPr>
          <w:rStyle w:val="StyleUnderline"/>
        </w:rPr>
        <w:t xml:space="preserve">By </w:t>
      </w:r>
      <w:r w:rsidRPr="00C713FA">
        <w:rPr>
          <w:rStyle w:val="Emphasis"/>
        </w:rPr>
        <w:t>establishing</w:t>
      </w:r>
      <w:r w:rsidRPr="00C713FA">
        <w:rPr>
          <w:rStyle w:val="StyleUnderline"/>
        </w:rPr>
        <w:t xml:space="preserve"> </w:t>
      </w:r>
      <w:r w:rsidRPr="008509F2">
        <w:rPr>
          <w:rStyle w:val="StyleUnderline"/>
        </w:rPr>
        <w:t xml:space="preserve">and </w:t>
      </w:r>
      <w:r w:rsidRPr="008509F2">
        <w:rPr>
          <w:rStyle w:val="Emphasis"/>
        </w:rPr>
        <w:t>empowering</w:t>
      </w:r>
      <w:r w:rsidRPr="008509F2">
        <w:rPr>
          <w:rStyle w:val="StyleUnderline"/>
        </w:rPr>
        <w:t xml:space="preserve"> this organization, the United States would send a </w:t>
      </w:r>
      <w:r w:rsidRPr="008509F2">
        <w:rPr>
          <w:rStyle w:val="Emphasis"/>
        </w:rPr>
        <w:t>loud</w:t>
      </w:r>
      <w:r w:rsidRPr="008509F2">
        <w:rPr>
          <w:rStyle w:val="StyleUnderline"/>
        </w:rPr>
        <w:t xml:space="preserve"> and </w:t>
      </w:r>
      <w:r w:rsidRPr="008509F2">
        <w:rPr>
          <w:rStyle w:val="Emphasis"/>
        </w:rPr>
        <w:t>clear</w:t>
      </w:r>
      <w:r w:rsidRPr="008509F2">
        <w:rPr>
          <w:rStyle w:val="StyleUnderline"/>
        </w:rPr>
        <w:t xml:space="preserve"> message to </w:t>
      </w:r>
      <w:r w:rsidRPr="008509F2">
        <w:rPr>
          <w:rStyle w:val="Emphasis"/>
        </w:rPr>
        <w:t>allies</w:t>
      </w:r>
      <w:r w:rsidRPr="008509F2">
        <w:rPr>
          <w:rStyle w:val="StyleUnderline"/>
        </w:rPr>
        <w:t xml:space="preserve"> and </w:t>
      </w:r>
      <w:r w:rsidRPr="008509F2">
        <w:rPr>
          <w:rStyle w:val="Emphasis"/>
        </w:rPr>
        <w:t>partners</w:t>
      </w:r>
      <w:r w:rsidRPr="008509F2">
        <w:rPr>
          <w:rStyle w:val="StyleUnderline"/>
        </w:rPr>
        <w:t xml:space="preserve">, as well as strategic competitors that it is committed to the long-term stability and </w:t>
      </w:r>
      <w:r w:rsidRPr="008509F2">
        <w:rPr>
          <w:rStyle w:val="Emphasis"/>
        </w:rPr>
        <w:t>peaceful</w:t>
      </w:r>
      <w:r w:rsidRPr="008509F2">
        <w:rPr>
          <w:rStyle w:val="StyleUnderline"/>
        </w:rPr>
        <w:t xml:space="preserve"> use of the region grounded in a </w:t>
      </w:r>
      <w:r w:rsidRPr="008509F2">
        <w:rPr>
          <w:rStyle w:val="Emphasis"/>
        </w:rPr>
        <w:t>rules-based order</w:t>
      </w:r>
      <w:r w:rsidRPr="008509F2">
        <w:rPr>
          <w:sz w:val="16"/>
        </w:rPr>
        <w:t>.</w:t>
      </w:r>
    </w:p>
    <w:p w14:paraId="4A9823CE" w14:textId="77777777" w:rsidR="007C1A35" w:rsidRPr="00292C25" w:rsidRDefault="007C1A35" w:rsidP="007C1A35">
      <w:pPr>
        <w:pStyle w:val="Heading4"/>
        <w:rPr>
          <w:b w:val="0"/>
          <w:bCs/>
        </w:rPr>
      </w:pPr>
      <w:r>
        <w:t xml:space="preserve">Russian </w:t>
      </w:r>
      <w:r w:rsidRPr="0030678C">
        <w:rPr>
          <w:u w:val="single"/>
        </w:rPr>
        <w:t>probing</w:t>
      </w:r>
      <w:r>
        <w:t xml:space="preserve"> in the Arctic causes </w:t>
      </w:r>
      <w:r>
        <w:rPr>
          <w:u w:val="single"/>
        </w:rPr>
        <w:t>nuclear</w:t>
      </w:r>
      <w:r>
        <w:t xml:space="preserve"> – </w:t>
      </w:r>
      <w:r>
        <w:rPr>
          <w:b w:val="0"/>
          <w:bCs/>
        </w:rPr>
        <w:t>but the counterplan solves.</w:t>
      </w:r>
    </w:p>
    <w:p w14:paraId="49A262C9" w14:textId="77777777" w:rsidR="007C1A35" w:rsidRPr="004A3AD4" w:rsidRDefault="007C1A35" w:rsidP="007C1A35">
      <w:r w:rsidRPr="004A3AD4">
        <w:t xml:space="preserve">Tod D. </w:t>
      </w:r>
      <w:r w:rsidRPr="004A3AD4">
        <w:rPr>
          <w:rStyle w:val="Style13ptBold"/>
        </w:rPr>
        <w:t>Wolters 22</w:t>
      </w:r>
      <w:r w:rsidRPr="004A3AD4">
        <w:t xml:space="preserve">, General, U.S. Air Force, Commander, U.S. European Command and Supreme Allied Commander Europe, B.S. U.S. Air Force Academy, M.S. in Aeronautical Science Technology, Embry-Riddle Aeronautical University, M.S. in Strategic Studies, U.S. Army War College, 3/30/2022, “National Security Challenges and U.S. Military Activity in Europe,” </w:t>
      </w:r>
      <w:r>
        <w:t xml:space="preserve">Statement of General Tod D. Wolters, United States Air Force Commander United States European Command, </w:t>
      </w:r>
      <w:r w:rsidRPr="004A3AD4">
        <w:t>https://www.congress.gov/117/meeting/house/114570/witnesses/HHRG-117-AS00-Wstate-WoltersT-20220330.pdf</w:t>
      </w:r>
      <w:r>
        <w:t>, JL</w:t>
      </w:r>
    </w:p>
    <w:p w14:paraId="75B4A7C3" w14:textId="77777777" w:rsidR="007C1A35" w:rsidRPr="00186259" w:rsidRDefault="007C1A35" w:rsidP="007C1A35">
      <w:pPr>
        <w:rPr>
          <w:sz w:val="16"/>
        </w:rPr>
      </w:pPr>
      <w:r w:rsidRPr="00186259">
        <w:rPr>
          <w:sz w:val="16"/>
        </w:rPr>
        <w:t>Russian Federation</w:t>
      </w:r>
    </w:p>
    <w:p w14:paraId="2E94CF83" w14:textId="77777777" w:rsidR="007C1A35" w:rsidRPr="00186259" w:rsidRDefault="007C1A35" w:rsidP="007C1A35">
      <w:pPr>
        <w:rPr>
          <w:sz w:val="16"/>
        </w:rPr>
      </w:pPr>
      <w:r w:rsidRPr="00A061B5">
        <w:rPr>
          <w:rStyle w:val="StyleUnderline"/>
          <w:highlight w:val="cyan"/>
        </w:rPr>
        <w:t xml:space="preserve">Russia's </w:t>
      </w:r>
      <w:r w:rsidRPr="00A061B5">
        <w:rPr>
          <w:rStyle w:val="Emphasis"/>
          <w:highlight w:val="cyan"/>
        </w:rPr>
        <w:t>nuc</w:t>
      </w:r>
      <w:r w:rsidRPr="00A061B5">
        <w:rPr>
          <w:rStyle w:val="Emphasis"/>
        </w:rPr>
        <w:t xml:space="preserve">lear </w:t>
      </w:r>
      <w:r w:rsidRPr="00A061B5">
        <w:rPr>
          <w:rStyle w:val="Emphasis"/>
          <w:highlight w:val="cyan"/>
        </w:rPr>
        <w:t>arsenal</w:t>
      </w:r>
      <w:r w:rsidRPr="00186259">
        <w:rPr>
          <w:sz w:val="16"/>
        </w:rPr>
        <w:t xml:space="preserve"> and strike capability </w:t>
      </w:r>
      <w:r w:rsidRPr="00A061B5">
        <w:rPr>
          <w:rStyle w:val="StyleUnderline"/>
          <w:highlight w:val="cyan"/>
        </w:rPr>
        <w:t>remains</w:t>
      </w:r>
      <w:r w:rsidRPr="00186259">
        <w:rPr>
          <w:rStyle w:val="StyleUnderline"/>
        </w:rPr>
        <w:t xml:space="preserve"> an</w:t>
      </w:r>
      <w:r w:rsidRPr="00186259">
        <w:rPr>
          <w:sz w:val="16"/>
        </w:rPr>
        <w:t xml:space="preserve"> enduring, </w:t>
      </w:r>
      <w:r w:rsidRPr="00A061B5">
        <w:rPr>
          <w:rStyle w:val="Emphasis"/>
          <w:highlight w:val="cyan"/>
        </w:rPr>
        <w:t>existential threat</w:t>
      </w:r>
      <w:r w:rsidRPr="00186259">
        <w:rPr>
          <w:sz w:val="16"/>
        </w:rPr>
        <w:t xml:space="preserve"> to the United States, democracy, and our peaceful Allies and </w:t>
      </w:r>
      <w:r w:rsidRPr="00A061B5">
        <w:rPr>
          <w:sz w:val="16"/>
          <w:szCs w:val="16"/>
        </w:rPr>
        <w:t>Partners.</w:t>
      </w:r>
      <w:r w:rsidRPr="00A061B5">
        <w:t xml:space="preserve"> </w:t>
      </w:r>
      <w:r w:rsidRPr="00186259">
        <w:rPr>
          <w:rStyle w:val="StyleUnderline"/>
        </w:rPr>
        <w:t xml:space="preserve">A </w:t>
      </w:r>
      <w:r w:rsidRPr="00A061B5">
        <w:rPr>
          <w:rStyle w:val="StyleUnderline"/>
          <w:highlight w:val="cyan"/>
        </w:rPr>
        <w:t>central concern is</w:t>
      </w:r>
      <w:r w:rsidRPr="00186259">
        <w:rPr>
          <w:rStyle w:val="StyleUnderline"/>
        </w:rPr>
        <w:t xml:space="preserve"> Russia's non-strategic </w:t>
      </w:r>
      <w:r w:rsidRPr="00186259">
        <w:rPr>
          <w:rStyle w:val="Emphasis"/>
        </w:rPr>
        <w:t xml:space="preserve">nuclear </w:t>
      </w:r>
      <w:r w:rsidRPr="00A061B5">
        <w:rPr>
          <w:rStyle w:val="Emphasis"/>
          <w:highlight w:val="cyan"/>
        </w:rPr>
        <w:t>weapons stockpile</w:t>
      </w:r>
      <w:r w:rsidRPr="00A061B5">
        <w:rPr>
          <w:rStyle w:val="StyleUnderline"/>
          <w:highlight w:val="cyan"/>
        </w:rPr>
        <w:t xml:space="preserve"> and</w:t>
      </w:r>
      <w:r w:rsidRPr="00186259">
        <w:rPr>
          <w:sz w:val="16"/>
        </w:rPr>
        <w:t xml:space="preserve"> the Kremlin's </w:t>
      </w:r>
      <w:r w:rsidRPr="00A061B5">
        <w:rPr>
          <w:rStyle w:val="StyleUnderline"/>
          <w:highlight w:val="cyan"/>
        </w:rPr>
        <w:t>potential to use</w:t>
      </w:r>
      <w:r w:rsidRPr="00186259">
        <w:rPr>
          <w:rStyle w:val="StyleUnderline"/>
        </w:rPr>
        <w:t xml:space="preserve"> these </w:t>
      </w:r>
      <w:r w:rsidRPr="00A061B5">
        <w:rPr>
          <w:rStyle w:val="StyleUnderline"/>
          <w:highlight w:val="cyan"/>
        </w:rPr>
        <w:t xml:space="preserve">weapons in </w:t>
      </w:r>
      <w:r w:rsidRPr="00A061B5">
        <w:rPr>
          <w:rStyle w:val="Emphasis"/>
          <w:highlight w:val="cyan"/>
        </w:rPr>
        <w:t>crisis</w:t>
      </w:r>
      <w:r w:rsidRPr="00186259">
        <w:rPr>
          <w:rStyle w:val="Emphasis"/>
        </w:rPr>
        <w:t xml:space="preserve"> or conflict</w:t>
      </w:r>
      <w:r w:rsidRPr="00186259">
        <w:rPr>
          <w:sz w:val="16"/>
        </w:rPr>
        <w:t>.</w:t>
      </w:r>
    </w:p>
    <w:p w14:paraId="1DE9AF2E" w14:textId="77777777" w:rsidR="007C1A35" w:rsidRPr="00186259" w:rsidRDefault="007C1A35" w:rsidP="007C1A35">
      <w:pPr>
        <w:rPr>
          <w:sz w:val="16"/>
        </w:rPr>
      </w:pPr>
      <w:r w:rsidRPr="00186259">
        <w:rPr>
          <w:rStyle w:val="StyleUnderline"/>
        </w:rPr>
        <w:t>Ru</w:t>
      </w:r>
      <w:r w:rsidRPr="00A061B5">
        <w:rPr>
          <w:rStyle w:val="StyleUnderline"/>
        </w:rPr>
        <w:t>s</w:t>
      </w:r>
      <w:r w:rsidRPr="00186259">
        <w:rPr>
          <w:rStyle w:val="StyleUnderline"/>
        </w:rPr>
        <w:t xml:space="preserve">sia pursues </w:t>
      </w:r>
      <w:r w:rsidRPr="00A061B5">
        <w:rPr>
          <w:rStyle w:val="Emphasis"/>
          <w:highlight w:val="cyan"/>
        </w:rPr>
        <w:t>malign activities</w:t>
      </w:r>
      <w:r w:rsidRPr="00186259">
        <w:rPr>
          <w:sz w:val="16"/>
        </w:rPr>
        <w:t xml:space="preserve">, including </w:t>
      </w:r>
      <w:r w:rsidRPr="00186259">
        <w:rPr>
          <w:rStyle w:val="Emphasis"/>
        </w:rPr>
        <w:t>military aggression</w:t>
      </w:r>
      <w:r w:rsidRPr="00186259">
        <w:rPr>
          <w:sz w:val="16"/>
        </w:rPr>
        <w:t xml:space="preserve">, </w:t>
      </w:r>
      <w:r w:rsidRPr="00A061B5">
        <w:rPr>
          <w:rStyle w:val="StyleUnderline"/>
        </w:rPr>
        <w:t xml:space="preserve">aimed at </w:t>
      </w:r>
      <w:r w:rsidRPr="00A061B5">
        <w:rPr>
          <w:rStyle w:val="Emphasis"/>
        </w:rPr>
        <w:t>undermining</w:t>
      </w:r>
      <w:r w:rsidRPr="00186259">
        <w:rPr>
          <w:rStyle w:val="Emphasis"/>
        </w:rPr>
        <w:t xml:space="preserve"> democracy</w:t>
      </w:r>
      <w:r w:rsidRPr="00186259">
        <w:rPr>
          <w:sz w:val="16"/>
        </w:rPr>
        <w:t xml:space="preserve">, the </w:t>
      </w:r>
      <w:r w:rsidRPr="00186259">
        <w:rPr>
          <w:rStyle w:val="StyleUnderline"/>
        </w:rPr>
        <w:t xml:space="preserve">rules-based </w:t>
      </w:r>
      <w:r w:rsidRPr="00A061B5">
        <w:rPr>
          <w:rStyle w:val="Emphasis"/>
        </w:rPr>
        <w:t>international order</w:t>
      </w:r>
      <w:r w:rsidRPr="00186259">
        <w:rPr>
          <w:sz w:val="16"/>
        </w:rPr>
        <w:t xml:space="preserve">, </w:t>
      </w:r>
      <w:r w:rsidRPr="00186259">
        <w:rPr>
          <w:rStyle w:val="StyleUnderline"/>
        </w:rPr>
        <w:t>and has</w:t>
      </w:r>
      <w:r w:rsidRPr="00186259">
        <w:rPr>
          <w:sz w:val="16"/>
        </w:rPr>
        <w:t xml:space="preserve"> a </w:t>
      </w:r>
      <w:r w:rsidRPr="00186259">
        <w:rPr>
          <w:rStyle w:val="StyleUnderline"/>
        </w:rPr>
        <w:t>willingness to use force to achieve its</w:t>
      </w:r>
      <w:r w:rsidRPr="00186259">
        <w:rPr>
          <w:sz w:val="16"/>
        </w:rPr>
        <w:t xml:space="preserve"> aims. Russia pursues these activities </w:t>
      </w:r>
      <w:r w:rsidRPr="00186259">
        <w:rPr>
          <w:rStyle w:val="StyleUnderline"/>
        </w:rPr>
        <w:t>despite widespread international condemnation</w:t>
      </w:r>
      <w:r w:rsidRPr="00186259">
        <w:rPr>
          <w:sz w:val="16"/>
        </w:rPr>
        <w:t xml:space="preserve"> and economic sanctions. </w:t>
      </w:r>
      <w:r w:rsidRPr="00186259">
        <w:rPr>
          <w:rStyle w:val="StyleUnderline"/>
        </w:rPr>
        <w:t xml:space="preserve">President Putin leverages </w:t>
      </w:r>
      <w:r w:rsidRPr="00A061B5">
        <w:rPr>
          <w:rStyle w:val="Emphasis"/>
          <w:highlight w:val="cyan"/>
        </w:rPr>
        <w:t>coercive</w:t>
      </w:r>
      <w:r w:rsidRPr="00A061B5">
        <w:rPr>
          <w:rStyle w:val="Emphasis"/>
        </w:rPr>
        <w:t xml:space="preserve"> and aggressive</w:t>
      </w:r>
      <w:r w:rsidRPr="00A061B5">
        <w:rPr>
          <w:rStyle w:val="StyleUnderline"/>
        </w:rPr>
        <w:t xml:space="preserve"> </w:t>
      </w:r>
      <w:r w:rsidRPr="00A061B5">
        <w:rPr>
          <w:rStyle w:val="StyleUnderline"/>
          <w:highlight w:val="cyan"/>
        </w:rPr>
        <w:t>policies to counter</w:t>
      </w:r>
      <w:r w:rsidRPr="00186259">
        <w:rPr>
          <w:rStyle w:val="StyleUnderline"/>
        </w:rPr>
        <w:t xml:space="preserve"> </w:t>
      </w:r>
      <w:r w:rsidRPr="00186259">
        <w:rPr>
          <w:rStyle w:val="Emphasis"/>
        </w:rPr>
        <w:t xml:space="preserve">Western </w:t>
      </w:r>
      <w:r w:rsidRPr="00A061B5">
        <w:rPr>
          <w:rStyle w:val="Emphasis"/>
          <w:highlight w:val="cyan"/>
        </w:rPr>
        <w:t>influence</w:t>
      </w:r>
      <w:r w:rsidRPr="00186259">
        <w:rPr>
          <w:rStyle w:val="StyleUnderline"/>
        </w:rPr>
        <w:t xml:space="preserve"> and threaten peace</w:t>
      </w:r>
      <w:r w:rsidRPr="00186259">
        <w:rPr>
          <w:sz w:val="16"/>
        </w:rPr>
        <w:t xml:space="preserve"> and stability in Europe.</w:t>
      </w:r>
    </w:p>
    <w:p w14:paraId="28F24257" w14:textId="77777777" w:rsidR="007C1A35" w:rsidRPr="00186259" w:rsidRDefault="007C1A35" w:rsidP="007C1A35">
      <w:pPr>
        <w:rPr>
          <w:sz w:val="16"/>
        </w:rPr>
      </w:pPr>
      <w:r w:rsidRPr="00186259">
        <w:rPr>
          <w:sz w:val="16"/>
        </w:rPr>
        <w:t xml:space="preserve">Russia employs </w:t>
      </w:r>
      <w:r w:rsidRPr="00A061B5">
        <w:rPr>
          <w:rStyle w:val="StyleUnderline"/>
          <w:highlight w:val="cyan"/>
        </w:rPr>
        <w:t>grey area</w:t>
      </w:r>
      <w:r w:rsidRPr="00186259">
        <w:rPr>
          <w:rStyle w:val="StyleUnderline"/>
        </w:rPr>
        <w:t xml:space="preserve"> activities</w:t>
      </w:r>
      <w:r w:rsidRPr="00186259">
        <w:rPr>
          <w:sz w:val="16"/>
        </w:rPr>
        <w:t xml:space="preserve"> to </w:t>
      </w:r>
      <w:r w:rsidRPr="00A061B5">
        <w:rPr>
          <w:rStyle w:val="StyleUnderline"/>
          <w:highlight w:val="cyan"/>
        </w:rPr>
        <w:t>maintain</w:t>
      </w:r>
      <w:r w:rsidRPr="00186259">
        <w:rPr>
          <w:sz w:val="16"/>
        </w:rPr>
        <w:t xml:space="preserve"> its purported </w:t>
      </w:r>
      <w:r w:rsidRPr="00A061B5">
        <w:rPr>
          <w:rStyle w:val="Emphasis"/>
          <w:highlight w:val="cyan"/>
        </w:rPr>
        <w:t>s</w:t>
      </w:r>
      <w:r w:rsidRPr="00186259">
        <w:rPr>
          <w:sz w:val="16"/>
        </w:rPr>
        <w:t xml:space="preserve">phere </w:t>
      </w:r>
      <w:r w:rsidRPr="00A061B5">
        <w:rPr>
          <w:rStyle w:val="Emphasis"/>
          <w:highlight w:val="cyan"/>
        </w:rPr>
        <w:t>o</w:t>
      </w:r>
      <w:r w:rsidRPr="00186259">
        <w:rPr>
          <w:sz w:val="16"/>
        </w:rPr>
        <w:t xml:space="preserve">f </w:t>
      </w:r>
      <w:proofErr w:type="gramStart"/>
      <w:r w:rsidRPr="00A061B5">
        <w:rPr>
          <w:rStyle w:val="Emphasis"/>
          <w:highlight w:val="cyan"/>
        </w:rPr>
        <w:t>i</w:t>
      </w:r>
      <w:r w:rsidRPr="00186259">
        <w:rPr>
          <w:sz w:val="16"/>
        </w:rPr>
        <w:t xml:space="preserve">nfluence, </w:t>
      </w:r>
      <w:r w:rsidRPr="00186259">
        <w:rPr>
          <w:rStyle w:val="StyleUnderline"/>
        </w:rPr>
        <w:t>and</w:t>
      </w:r>
      <w:proofErr w:type="gramEnd"/>
      <w:r w:rsidRPr="00186259">
        <w:rPr>
          <w:rStyle w:val="StyleUnderline"/>
        </w:rPr>
        <w:t xml:space="preserve"> </w:t>
      </w:r>
      <w:r w:rsidRPr="00A061B5">
        <w:rPr>
          <w:rStyle w:val="StyleUnderline"/>
          <w:highlight w:val="cyan"/>
        </w:rPr>
        <w:t>attempts to coerce</w:t>
      </w:r>
      <w:r w:rsidRPr="00186259">
        <w:rPr>
          <w:rStyle w:val="StyleUnderline"/>
        </w:rPr>
        <w:t xml:space="preserve"> </w:t>
      </w:r>
      <w:r w:rsidRPr="00186259">
        <w:rPr>
          <w:rStyle w:val="Emphasis"/>
        </w:rPr>
        <w:t xml:space="preserve">neighboring </w:t>
      </w:r>
      <w:r w:rsidRPr="00A061B5">
        <w:rPr>
          <w:rStyle w:val="Emphasis"/>
          <w:highlight w:val="cyan"/>
        </w:rPr>
        <w:t>sovereign nations</w:t>
      </w:r>
      <w:r w:rsidRPr="00186259">
        <w:rPr>
          <w:sz w:val="16"/>
        </w:rPr>
        <w:t xml:space="preserve"> and form fractures between Allies at NATO. Russia meddles in European politics, abrogates its responsibilities under the Treaty on Conventional Armed Forces in Europe, engaged in an unprovoked and unjustified armed attack against Ukraine, and retains a military presence on sovereign soil in Moldova and Georgia against the will of those nations. Russia maintains a large conventional force presence along NATO's borders and conducts snap exercises to increase instability. Russia employs unconventional tools, ranging from disinformation campaigns, malicious cyber activities, and the manipulation of energy markets to support Moscow's efforts at political subversion and economic intimidation. These tools and others are intended </w:t>
      </w:r>
      <w:r w:rsidRPr="00186259">
        <w:rPr>
          <w:rStyle w:val="StyleUnderline"/>
        </w:rPr>
        <w:t>to coerce</w:t>
      </w:r>
      <w:r w:rsidRPr="00186259">
        <w:rPr>
          <w:sz w:val="16"/>
        </w:rPr>
        <w:t xml:space="preserve">, weaken, </w:t>
      </w:r>
      <w:r w:rsidRPr="00186259">
        <w:rPr>
          <w:rStyle w:val="StyleUnderline"/>
        </w:rPr>
        <w:t xml:space="preserve">and divide our Allies and Partners in the European </w:t>
      </w:r>
      <w:r w:rsidRPr="00186259">
        <w:rPr>
          <w:rStyle w:val="Emphasis"/>
        </w:rPr>
        <w:t>theater and beyond</w:t>
      </w:r>
      <w:r w:rsidRPr="00186259">
        <w:rPr>
          <w:sz w:val="16"/>
          <w:szCs w:val="16"/>
        </w:rPr>
        <w:t xml:space="preserve">. </w:t>
      </w:r>
      <w:r w:rsidRPr="00186259">
        <w:rPr>
          <w:rStyle w:val="StyleUnderline"/>
        </w:rPr>
        <w:t>Russian leadership habitually misinterprets warnings</w:t>
      </w:r>
      <w:r w:rsidRPr="00186259">
        <w:rPr>
          <w:sz w:val="16"/>
        </w:rPr>
        <w:t xml:space="preserve"> and has </w:t>
      </w:r>
      <w:r w:rsidRPr="00186259">
        <w:rPr>
          <w:rStyle w:val="StyleUnderline"/>
        </w:rPr>
        <w:t xml:space="preserve">directly </w:t>
      </w:r>
      <w:r w:rsidRPr="00186259">
        <w:rPr>
          <w:rStyle w:val="Emphasis"/>
        </w:rPr>
        <w:t>instigated armed conflict</w:t>
      </w:r>
      <w:r w:rsidRPr="00186259">
        <w:rPr>
          <w:rStyle w:val="StyleUnderline"/>
        </w:rPr>
        <w:t xml:space="preserve"> with Ukraine</w:t>
      </w:r>
      <w:r w:rsidRPr="00186259">
        <w:rPr>
          <w:sz w:val="16"/>
        </w:rPr>
        <w:t xml:space="preserve">, while </w:t>
      </w:r>
      <w:r w:rsidRPr="00186259">
        <w:rPr>
          <w:rStyle w:val="StyleUnderline"/>
        </w:rPr>
        <w:t xml:space="preserve">continuing to expand the space below the level of </w:t>
      </w:r>
      <w:r w:rsidRPr="00186259">
        <w:rPr>
          <w:rStyle w:val="Emphasis"/>
        </w:rPr>
        <w:t>armed conflict</w:t>
      </w:r>
      <w:r w:rsidRPr="00186259">
        <w:rPr>
          <w:sz w:val="16"/>
        </w:rPr>
        <w:t xml:space="preserve"> in other Allied and Partner nations.</w:t>
      </w:r>
    </w:p>
    <w:p w14:paraId="70E7DA25" w14:textId="77777777" w:rsidR="007C1A35" w:rsidRPr="00186259" w:rsidRDefault="007C1A35" w:rsidP="007C1A35">
      <w:pPr>
        <w:rPr>
          <w:sz w:val="16"/>
        </w:rPr>
      </w:pPr>
      <w:r w:rsidRPr="00186259">
        <w:rPr>
          <w:sz w:val="16"/>
        </w:rPr>
        <w:t xml:space="preserve">Beyond Ukraine, </w:t>
      </w:r>
      <w:r w:rsidRPr="00A061B5">
        <w:rPr>
          <w:rStyle w:val="StyleUnderline"/>
          <w:highlight w:val="cyan"/>
        </w:rPr>
        <w:t>Russia continues</w:t>
      </w:r>
      <w:r w:rsidRPr="00186259">
        <w:rPr>
          <w:rStyle w:val="StyleUnderline"/>
        </w:rPr>
        <w:t xml:space="preserve"> its military </w:t>
      </w:r>
      <w:r w:rsidRPr="00A061B5">
        <w:rPr>
          <w:rStyle w:val="StyleUnderline"/>
          <w:highlight w:val="cyan"/>
        </w:rPr>
        <w:t>modernization while displaying</w:t>
      </w:r>
      <w:r w:rsidRPr="00A061B5">
        <w:rPr>
          <w:rStyle w:val="StyleUnderline"/>
        </w:rPr>
        <w:t xml:space="preserve"> its </w:t>
      </w:r>
      <w:r w:rsidRPr="00A061B5">
        <w:rPr>
          <w:rStyle w:val="Emphasis"/>
          <w:highlight w:val="cyan"/>
        </w:rPr>
        <w:t>destabilizing</w:t>
      </w:r>
      <w:r w:rsidRPr="00186259">
        <w:rPr>
          <w:sz w:val="16"/>
        </w:rPr>
        <w:t xml:space="preserve"> capabilities during </w:t>
      </w:r>
      <w:r w:rsidRPr="00186259">
        <w:rPr>
          <w:rStyle w:val="StyleUnderline"/>
        </w:rPr>
        <w:t>operations in Syria</w:t>
      </w:r>
      <w:r w:rsidRPr="00186259">
        <w:rPr>
          <w:sz w:val="16"/>
        </w:rPr>
        <w:t xml:space="preserve">, </w:t>
      </w:r>
      <w:r w:rsidRPr="00186259">
        <w:rPr>
          <w:rStyle w:val="StyleUnderline"/>
        </w:rPr>
        <w:t>and Libya</w:t>
      </w:r>
      <w:r w:rsidRPr="00186259">
        <w:rPr>
          <w:sz w:val="16"/>
        </w:rPr>
        <w:t xml:space="preserve">. As a result, the </w:t>
      </w:r>
      <w:r w:rsidRPr="00186259">
        <w:rPr>
          <w:rStyle w:val="StyleUnderline"/>
        </w:rPr>
        <w:t xml:space="preserve">Russian government has growing confidence in its </w:t>
      </w:r>
      <w:r w:rsidRPr="00186259">
        <w:rPr>
          <w:rStyle w:val="Emphasis"/>
        </w:rPr>
        <w:t xml:space="preserve">military </w:t>
      </w:r>
      <w:r w:rsidRPr="00186259">
        <w:rPr>
          <w:rStyle w:val="Emphasis"/>
        </w:rPr>
        <w:lastRenderedPageBreak/>
        <w:t>leadership</w:t>
      </w:r>
      <w:r w:rsidRPr="00186259">
        <w:rPr>
          <w:sz w:val="16"/>
        </w:rPr>
        <w:t xml:space="preserve"> and menu of hybrid, conventional, strategic, and non-strategic nuclear capabilities needed to underwrite its 21st century security approach. Today, </w:t>
      </w:r>
      <w:r w:rsidRPr="00186259">
        <w:rPr>
          <w:rStyle w:val="StyleUnderline"/>
        </w:rPr>
        <w:t>Russia underpins its military with</w:t>
      </w:r>
      <w:r w:rsidRPr="00186259">
        <w:rPr>
          <w:sz w:val="16"/>
        </w:rPr>
        <w:t xml:space="preserve"> Integrated Air Defense Systems (</w:t>
      </w:r>
      <w:r w:rsidRPr="00186259">
        <w:rPr>
          <w:rStyle w:val="Emphasis"/>
        </w:rPr>
        <w:t>IADS</w:t>
      </w:r>
      <w:r w:rsidRPr="00186259">
        <w:rPr>
          <w:sz w:val="16"/>
        </w:rPr>
        <w:t xml:space="preserve">), </w:t>
      </w:r>
      <w:r w:rsidRPr="00186259">
        <w:rPr>
          <w:rStyle w:val="StyleUnderline"/>
        </w:rPr>
        <w:t>tactical undersea warfare capabilities</w:t>
      </w:r>
      <w:r w:rsidRPr="00186259">
        <w:rPr>
          <w:sz w:val="16"/>
        </w:rPr>
        <w:t xml:space="preserve">, </w:t>
      </w:r>
      <w:r w:rsidRPr="00186259">
        <w:rPr>
          <w:rStyle w:val="StyleUnderline"/>
        </w:rPr>
        <w:t xml:space="preserve">cyber and </w:t>
      </w:r>
      <w:r w:rsidRPr="00A061B5">
        <w:rPr>
          <w:rStyle w:val="Emphasis"/>
          <w:highlight w:val="cyan"/>
        </w:rPr>
        <w:t>electromagnetic</w:t>
      </w:r>
      <w:r w:rsidRPr="00A061B5">
        <w:rPr>
          <w:rStyle w:val="Emphasis"/>
        </w:rPr>
        <w:t xml:space="preserve"> system</w:t>
      </w:r>
      <w:r w:rsidRPr="00A061B5">
        <w:rPr>
          <w:rStyle w:val="Emphasis"/>
          <w:highlight w:val="cyan"/>
        </w:rPr>
        <w:t>s</w:t>
      </w:r>
      <w:r w:rsidRPr="00186259">
        <w:rPr>
          <w:sz w:val="16"/>
        </w:rPr>
        <w:t xml:space="preserve">, </w:t>
      </w:r>
      <w:r w:rsidRPr="00A061B5">
        <w:rPr>
          <w:rStyle w:val="Emphasis"/>
          <w:highlight w:val="cyan"/>
        </w:rPr>
        <w:t>a</w:t>
      </w:r>
      <w:r w:rsidRPr="00186259">
        <w:rPr>
          <w:rStyle w:val="Emphasis"/>
        </w:rPr>
        <w:t>nti-</w:t>
      </w:r>
      <w:r w:rsidRPr="00A061B5">
        <w:rPr>
          <w:rStyle w:val="Emphasis"/>
          <w:highlight w:val="cyan"/>
        </w:rPr>
        <w:t>sat</w:t>
      </w:r>
      <w:r w:rsidRPr="00186259">
        <w:rPr>
          <w:rStyle w:val="Emphasis"/>
        </w:rPr>
        <w:t>ellite weapon</w:t>
      </w:r>
      <w:r w:rsidRPr="00A061B5">
        <w:rPr>
          <w:rStyle w:val="Emphasis"/>
          <w:highlight w:val="cyan"/>
        </w:rPr>
        <w:t>s</w:t>
      </w:r>
      <w:r w:rsidRPr="00186259">
        <w:rPr>
          <w:sz w:val="16"/>
        </w:rPr>
        <w:t xml:space="preserve"> and </w:t>
      </w:r>
      <w:r w:rsidRPr="00A061B5">
        <w:rPr>
          <w:rStyle w:val="Emphasis"/>
          <w:highlight w:val="cyan"/>
        </w:rPr>
        <w:t>counter-space</w:t>
      </w:r>
      <w:r w:rsidRPr="00186259">
        <w:rPr>
          <w:rStyle w:val="Emphasis"/>
        </w:rPr>
        <w:t xml:space="preserve"> capabilities</w:t>
      </w:r>
      <w:r w:rsidRPr="00186259">
        <w:rPr>
          <w:sz w:val="16"/>
        </w:rPr>
        <w:t>, unmanned aerial and ground systems, and long-range hypersonic and precision fire capabilities.</w:t>
      </w:r>
    </w:p>
    <w:p w14:paraId="09A8B5C8" w14:textId="77777777" w:rsidR="007C1A35" w:rsidRDefault="007C1A35" w:rsidP="007C1A35">
      <w:pPr>
        <w:rPr>
          <w:sz w:val="16"/>
          <w:szCs w:val="16"/>
        </w:rPr>
      </w:pPr>
      <w:r w:rsidRPr="00186259">
        <w:rPr>
          <w:sz w:val="16"/>
          <w:szCs w:val="16"/>
        </w:rPr>
        <w:t>&lt;&lt;PARAGRAPH BREAKS END&gt;&gt;</w:t>
      </w:r>
    </w:p>
    <w:p w14:paraId="28526232" w14:textId="77777777" w:rsidR="007C1A35" w:rsidRPr="00186259" w:rsidRDefault="007C1A35" w:rsidP="007C1A35">
      <w:pPr>
        <w:rPr>
          <w:sz w:val="4"/>
          <w:szCs w:val="4"/>
        </w:rPr>
      </w:pPr>
      <w:r w:rsidRPr="00186259">
        <w:rPr>
          <w:sz w:val="4"/>
          <w:szCs w:val="4"/>
        </w:rPr>
        <w:t xml:space="preserve">People's Republic of China (PRC) The PRC seeks to increase its access, presence, and influence in Europe and globally to achieve its objective of being </w:t>
      </w:r>
      <w:proofErr w:type="gramStart"/>
      <w:r w:rsidRPr="00186259">
        <w:rPr>
          <w:sz w:val="4"/>
          <w:szCs w:val="4"/>
        </w:rPr>
        <w:t>socially-stable</w:t>
      </w:r>
      <w:proofErr w:type="gramEnd"/>
      <w:r w:rsidRPr="00186259">
        <w:rPr>
          <w:sz w:val="4"/>
          <w:szCs w:val="4"/>
        </w:rPr>
        <w:t xml:space="preserve">, economically prosperous, and militarily powerful by 2050. The PRC engages in aggressive and subversive economic and diplomatic activities in the USEUCOM AOR not only to find markets to strengthen the Chinese economy, but also to establish presence at key transportation nodes and increase its political influence. China's foreign direct investment, government-backed business ventures, and infrastructure deals not only secure the PRC's advantage in global trade, market access, and technological standards, but also provides Beijing an avenue to assert influence at the expense of enduring U.S., Allied, and Partner interests. The PRC primarily pursues bilateral deals, as well as engagements, through PRC-led forums such as the 16+1 Cooperation Framework (Lithuania withdrew in 2021) with Central and Eastern European nations. European nations are growing increasingly skeptical of these engagements and have identified the formats as divisive. The PRC focuses on seizing the "high ground" in critical and emerging technology sectors with military application, including Artificial Intelligence, advanced robotics, quantum technologies, and hypersonic systems, and at the same time it seeks to export its national technology standards globally. The PRC's efforts to expand 5G networks throughout Europe via state-backed firms, such as Huawei and ZTE, pose significant security risks to the interests and military forces if the U.S., Allies, and Partners. These networks place intellectual property, sensitive information, technology, and private personal information at heightened risk of acquisition and exploitation by the Chinese government. PRC continues to invest significantly in European ports and transportation nodes, as well as other critical infrastructure in Europe. USEUCOM works closely with our European defense counterparts to articulate risks and establish a shared understanding of the security environment. We also support the U.S. interagency in highlighting the shared values, interests, and equitable business practices that distinguish the current rules-based international order. European nations are becoming increasingly aware of, and concerned about, the strings attached to capital and investment from the </w:t>
      </w:r>
      <w:proofErr w:type="gramStart"/>
      <w:r w:rsidRPr="00186259">
        <w:rPr>
          <w:sz w:val="4"/>
          <w:szCs w:val="4"/>
        </w:rPr>
        <w:t>PRC, and</w:t>
      </w:r>
      <w:proofErr w:type="gramEnd"/>
      <w:r w:rsidRPr="00186259">
        <w:rPr>
          <w:sz w:val="4"/>
          <w:szCs w:val="4"/>
        </w:rPr>
        <w:t xml:space="preserve"> are recognizing that the PRC is a systemic rival. Together, we must hold the PRC accountable for its predatory and unfair practices and ensure that Western technologies do not facilitate the PRC's military buildup. Several countries have removed Huawei from their networks, imposed new investment screening mechanisms, and have decided not to choose Chinese investments particularly because of the threat this poses to European security. More than at any time in recent years, our European Allies and Partners recognize the risk PRC presents to European security. Eastern Flank NATO's Eastern Flank remains a strategic focal point. It remains at risk of Russian aggression and lies on the territorial periphery of Russia's invasion of peaceful Ukraine. The geopolitical alignment of the Bucharest 9 - Bulgaria, the Czech Republic, Estonia, Hungary, Latvia, Lithuania, Poland, Romania, and Slovakia - reminds Russia of its limited sphere of control and NATO's appeal to regional states. These states have made significant contributions to assist Ukraine against Russia's aggression. Collectively, they have provided both lethal and non-lethal assistance, have opened their borders to Ukraine refugees, closed their air space, and supported economic sanctions against Russia. In the Baltics, the Russian government actively targets ethnic Russian population with extensive propaganda and malign influence operations, while conducting cyber operations to weaken Alliance resolve. Russian forces along NATO's periphery in its Western Military District and Kaliningrad hold a geographic and numerical advantage over regional military and NATO enhanced Forward Presence forces. This imbalance emphasizes the importance of timely indications and warnings that enable the positioning of combat-capable forces to deter and respond if deterrence fails. NATO Allies continue their commitment to collective defense. Enhanced Forward Presence bolsters NATO's posture in the east with four multinational battlegroups in Estonia, Latvia, Lithuania, and Poland. Romania, Bulgaria, Hungary, and Slovakia are all currently working on additional posture plans within a NATO context. In the face of Russia's aggression, the United States and our NATO Allies have committed additional forces demonstrating our collective resolve. NATO air and missile defense forces reinforce collective security and stability through Baltic air policing operations and air defense exercises. Each of these states contributes to their own defense and the three Baltic States have expanded their efforts to control the maritime domain in their littoral. Poland continues to meet Alliance commitments through defense budget increases, infrastructure improvements, and logistical support via the Enhanced Defense Cooperation Agreement, and its modernization efforts include Abrams tanks, Patriot air defense, and F-35 weapon system acquisitions. Poland also hosts the U.S. Army's Fifth Corps forward headquarters in Poznan, providing a needed level of command and control to synchronize multi-national tactical formations operating in Europe. Poland also demonstrates its commitment to collective security by hosting additional U.S. forces during the current crisis. Black Sea Region Russia continues to exert malign influence and demonstrate its willingness to use overt force in the Black Sea region to include use of its Black Sea fleet to attack Ukraine. The war in Ukraine, instigated solely by Russia, continues to destabilize Ukrainian security and the entire region. In addition to armed attack against Ukraine, Russia continues to subvert the Ukrainian government through malicious cyber activities and information operations, illegally recognizing Ukraine's eastern areas of Donetsk and Luhansk as sovereign states, and continuing to illegally occupy Crimea. Contrary to Russia's intent, these coercive actions reinforce Ukraine's aspirations of membership in Euro-Atlantic institutions. Russia's aggression also led to a deployment of U.S. forces in Estonia, Latvia, Lithuania, Poland, Romania, Bulgaria, and Hungary. The Russian government exerts influence over South Caucasus countries by exploiting regional tensions and unresolved military </w:t>
      </w:r>
      <w:proofErr w:type="gramStart"/>
      <w:r w:rsidRPr="00186259">
        <w:rPr>
          <w:sz w:val="4"/>
          <w:szCs w:val="4"/>
        </w:rPr>
        <w:t>conflicts, and</w:t>
      </w:r>
      <w:proofErr w:type="gramEnd"/>
      <w:r w:rsidRPr="00186259">
        <w:rPr>
          <w:sz w:val="4"/>
          <w:szCs w:val="4"/>
        </w:rPr>
        <w:t xml:space="preserve"> employing economic levers and provocative information activities. Russia maintains leverage over Georgia by occupying the Georgian regions of Abkhazia and South Ossetia, blocking free movement of people and goods within Georgia's territory, detaining and harassing civilians living in and near occupied areas, and undermining the NATO membership aspirations of Georgia and other partner nations. After brokering a ceasefire arrangement between Armenia and Azerbaijan in November 2020, Russia increased its military presence in the region by deploying 2,000 troops to Nagorno-Karabakh as "peacekeepers." Since the early 1990s, Russia has continued to occupy the Transnistria region of Moldova with 1,500 "peacekeepers" without host nation consent. Moldovan President Sandu has called for the withdrawal of Russian </w:t>
      </w:r>
      <w:proofErr w:type="gramStart"/>
      <w:r w:rsidRPr="00186259">
        <w:rPr>
          <w:sz w:val="4"/>
          <w:szCs w:val="4"/>
        </w:rPr>
        <w:t>troops</w:t>
      </w:r>
      <w:proofErr w:type="gramEnd"/>
      <w:r w:rsidRPr="00186259">
        <w:rPr>
          <w:sz w:val="4"/>
          <w:szCs w:val="4"/>
        </w:rPr>
        <w:t xml:space="preserve"> and we continue to support a peaceful resolution to the Transnistrian conflict and full reintegration of Transnistria with Moldova.</w:t>
      </w:r>
    </w:p>
    <w:p w14:paraId="7B8DD5E7" w14:textId="77777777" w:rsidR="007C1A35" w:rsidRPr="00186259" w:rsidRDefault="007C1A35" w:rsidP="007C1A35">
      <w:pPr>
        <w:rPr>
          <w:sz w:val="16"/>
          <w:szCs w:val="16"/>
        </w:rPr>
      </w:pPr>
      <w:r w:rsidRPr="00186259">
        <w:rPr>
          <w:sz w:val="16"/>
          <w:szCs w:val="16"/>
        </w:rPr>
        <w:t>&lt;&lt;PARAGRAPH BREAKS END&gt;&gt;</w:t>
      </w:r>
    </w:p>
    <w:p w14:paraId="0B53F289" w14:textId="77777777" w:rsidR="007C1A35" w:rsidRPr="00186259" w:rsidRDefault="007C1A35" w:rsidP="007C1A35">
      <w:pPr>
        <w:rPr>
          <w:rStyle w:val="Emphasis"/>
        </w:rPr>
      </w:pPr>
      <w:r w:rsidRPr="00186259">
        <w:rPr>
          <w:rStyle w:val="StyleUnderline"/>
        </w:rPr>
        <w:t xml:space="preserve">Atlantic and the </w:t>
      </w:r>
      <w:r w:rsidRPr="00186259">
        <w:rPr>
          <w:rStyle w:val="Emphasis"/>
        </w:rPr>
        <w:t>Arctic Region</w:t>
      </w:r>
    </w:p>
    <w:p w14:paraId="2E8C2FBD" w14:textId="77777777" w:rsidR="007C1A35" w:rsidRPr="00186259" w:rsidRDefault="007C1A35" w:rsidP="007C1A35">
      <w:pPr>
        <w:rPr>
          <w:sz w:val="16"/>
        </w:rPr>
      </w:pPr>
      <w:r w:rsidRPr="00186259">
        <w:rPr>
          <w:rStyle w:val="StyleUnderline"/>
        </w:rPr>
        <w:t xml:space="preserve">As part of the </w:t>
      </w:r>
      <w:r w:rsidRPr="00186259">
        <w:rPr>
          <w:rStyle w:val="Emphasis"/>
        </w:rPr>
        <w:t>global ocean</w:t>
      </w:r>
      <w:r w:rsidRPr="00186259">
        <w:rPr>
          <w:sz w:val="16"/>
        </w:rPr>
        <w:t xml:space="preserve">, the Atlantic and </w:t>
      </w:r>
      <w:r w:rsidRPr="00A061B5">
        <w:rPr>
          <w:rStyle w:val="Emphasis"/>
          <w:highlight w:val="cyan"/>
        </w:rPr>
        <w:t>Arctic</w:t>
      </w:r>
      <w:r w:rsidRPr="00A061B5">
        <w:rPr>
          <w:rStyle w:val="Emphasis"/>
        </w:rPr>
        <w:t xml:space="preserve"> Oceans</w:t>
      </w:r>
      <w:r w:rsidRPr="00A061B5">
        <w:rPr>
          <w:rStyle w:val="StyleUnderline"/>
        </w:rPr>
        <w:t xml:space="preserve"> </w:t>
      </w:r>
      <w:r w:rsidRPr="00A061B5">
        <w:rPr>
          <w:rStyle w:val="StyleUnderline"/>
          <w:highlight w:val="cyan"/>
        </w:rPr>
        <w:t>must remain open</w:t>
      </w:r>
      <w:r w:rsidRPr="00186259">
        <w:rPr>
          <w:rStyle w:val="StyleUnderline"/>
        </w:rPr>
        <w:t xml:space="preserve"> and </w:t>
      </w:r>
      <w:r w:rsidRPr="00A061B5">
        <w:rPr>
          <w:rStyle w:val="StyleUnderline"/>
          <w:highlight w:val="cyan"/>
        </w:rPr>
        <w:t xml:space="preserve">free to </w:t>
      </w:r>
      <w:r w:rsidRPr="00A061B5">
        <w:rPr>
          <w:rStyle w:val="Emphasis"/>
          <w:highlight w:val="cyan"/>
        </w:rPr>
        <w:t>facilitate commerce</w:t>
      </w:r>
      <w:r w:rsidRPr="00186259">
        <w:rPr>
          <w:rStyle w:val="StyleUnderline"/>
        </w:rPr>
        <w:t xml:space="preserve"> between Europe</w:t>
      </w:r>
      <w:r w:rsidRPr="00186259">
        <w:rPr>
          <w:sz w:val="16"/>
        </w:rPr>
        <w:t xml:space="preserve">, </w:t>
      </w:r>
      <w:r w:rsidRPr="00A061B5">
        <w:rPr>
          <w:rStyle w:val="Emphasis"/>
        </w:rPr>
        <w:t>North America</w:t>
      </w:r>
      <w:r w:rsidRPr="00186259">
        <w:rPr>
          <w:sz w:val="16"/>
        </w:rPr>
        <w:t xml:space="preserve">, </w:t>
      </w:r>
      <w:r w:rsidRPr="00186259">
        <w:rPr>
          <w:rStyle w:val="StyleUnderline"/>
        </w:rPr>
        <w:t>and other international markets</w:t>
      </w:r>
      <w:r w:rsidRPr="00186259">
        <w:rPr>
          <w:sz w:val="16"/>
        </w:rPr>
        <w:t xml:space="preserve">. We ensure </w:t>
      </w:r>
      <w:proofErr w:type="gramStart"/>
      <w:r w:rsidRPr="00186259">
        <w:rPr>
          <w:sz w:val="16"/>
        </w:rPr>
        <w:t>these vital sea</w:t>
      </w:r>
      <w:proofErr w:type="gramEnd"/>
      <w:r w:rsidRPr="00186259">
        <w:rPr>
          <w:sz w:val="16"/>
        </w:rPr>
        <w:t xml:space="preserve"> lines of communication remain open by securing the Greenland, Iceland, United Kingdom gap, enabling access between the Atlantic and Arctic. USEUCOM coordinates with U. S. Northern Command (USNORTHCOM) in these regions ensuring a comprehensive approach between Euro-Atlantic and homeland security. Collaborating with our European defense counterparts, we work to </w:t>
      </w:r>
      <w:r w:rsidRPr="00186259">
        <w:rPr>
          <w:rStyle w:val="StyleUnderline"/>
        </w:rPr>
        <w:t>enhance interoperability and proficiency</w:t>
      </w:r>
      <w:r w:rsidRPr="00186259">
        <w:rPr>
          <w:sz w:val="16"/>
        </w:rPr>
        <w:t xml:space="preserve">, </w:t>
      </w:r>
      <w:r w:rsidRPr="00186259">
        <w:rPr>
          <w:rStyle w:val="StyleUnderline"/>
        </w:rPr>
        <w:t xml:space="preserve">while demonstrating </w:t>
      </w:r>
      <w:r w:rsidRPr="00186259">
        <w:rPr>
          <w:rStyle w:val="Emphasis"/>
        </w:rPr>
        <w:t>collective resolve</w:t>
      </w:r>
      <w:r w:rsidRPr="00186259">
        <w:rPr>
          <w:sz w:val="16"/>
        </w:rPr>
        <w:t xml:space="preserve"> to counter malign behavior.</w:t>
      </w:r>
    </w:p>
    <w:p w14:paraId="53102174" w14:textId="77777777" w:rsidR="007C1A35" w:rsidRPr="00186259" w:rsidRDefault="007C1A35" w:rsidP="007C1A35">
      <w:pPr>
        <w:rPr>
          <w:sz w:val="16"/>
        </w:rPr>
      </w:pPr>
      <w:r w:rsidRPr="00186259">
        <w:rPr>
          <w:sz w:val="16"/>
        </w:rPr>
        <w:t xml:space="preserve">In the Arctic, </w:t>
      </w:r>
      <w:r w:rsidRPr="00A061B5">
        <w:rPr>
          <w:rStyle w:val="StyleUnderline"/>
          <w:highlight w:val="cyan"/>
        </w:rPr>
        <w:t xml:space="preserve">Russia continues </w:t>
      </w:r>
      <w:r w:rsidRPr="0021715D">
        <w:rPr>
          <w:rStyle w:val="StyleUnderline"/>
          <w:highlight w:val="cyan"/>
        </w:rPr>
        <w:t>to develop</w:t>
      </w:r>
      <w:r w:rsidRPr="00186259">
        <w:rPr>
          <w:rStyle w:val="StyleUnderline"/>
        </w:rPr>
        <w:t xml:space="preserve"> its </w:t>
      </w:r>
      <w:r w:rsidRPr="0021715D">
        <w:rPr>
          <w:rStyle w:val="Emphasis"/>
          <w:highlight w:val="cyan"/>
        </w:rPr>
        <w:t xml:space="preserve">Northern Sea </w:t>
      </w:r>
      <w:proofErr w:type="gramStart"/>
      <w:r w:rsidRPr="0021715D">
        <w:rPr>
          <w:rStyle w:val="Emphasis"/>
          <w:highlight w:val="cyan"/>
        </w:rPr>
        <w:t>Route</w:t>
      </w:r>
      <w:proofErr w:type="gramEnd"/>
      <w:r w:rsidRPr="00186259">
        <w:rPr>
          <w:sz w:val="16"/>
        </w:rPr>
        <w:t xml:space="preserve"> and the </w:t>
      </w:r>
      <w:r w:rsidRPr="0021715D">
        <w:rPr>
          <w:rStyle w:val="StyleUnderline"/>
        </w:rPr>
        <w:t>PRC seeks increased access</w:t>
      </w:r>
      <w:r w:rsidRPr="00186259">
        <w:rPr>
          <w:rStyle w:val="StyleUnderline"/>
        </w:rPr>
        <w:t xml:space="preserve"> to expand its </w:t>
      </w:r>
      <w:r w:rsidRPr="00186259">
        <w:rPr>
          <w:rStyle w:val="Emphasis"/>
        </w:rPr>
        <w:t>Polar Silk Road</w:t>
      </w:r>
      <w:r w:rsidRPr="00186259">
        <w:rPr>
          <w:sz w:val="16"/>
        </w:rPr>
        <w:t xml:space="preserve"> initiative. </w:t>
      </w:r>
      <w:r w:rsidRPr="00186259">
        <w:rPr>
          <w:rStyle w:val="StyleUnderline"/>
        </w:rPr>
        <w:t xml:space="preserve">The Chinese government continues to invest in </w:t>
      </w:r>
      <w:r w:rsidRPr="00186259">
        <w:rPr>
          <w:rStyle w:val="Emphasis"/>
        </w:rPr>
        <w:t>Russian energy</w:t>
      </w:r>
      <w:r w:rsidRPr="00186259">
        <w:rPr>
          <w:sz w:val="16"/>
        </w:rPr>
        <w:t xml:space="preserve"> and </w:t>
      </w:r>
      <w:r w:rsidRPr="00186259">
        <w:rPr>
          <w:rStyle w:val="StyleUnderline"/>
        </w:rPr>
        <w:t xml:space="preserve">seeks economic footholds among </w:t>
      </w:r>
      <w:r w:rsidRPr="00186259">
        <w:rPr>
          <w:rStyle w:val="Emphasis"/>
        </w:rPr>
        <w:t>Arctic nations</w:t>
      </w:r>
      <w:r w:rsidRPr="00186259">
        <w:rPr>
          <w:rStyle w:val="StyleUnderline"/>
        </w:rPr>
        <w:t xml:space="preserve"> to gain influence over </w:t>
      </w:r>
      <w:r w:rsidRPr="00186259">
        <w:rPr>
          <w:rStyle w:val="Emphasis"/>
        </w:rPr>
        <w:t>regional governance</w:t>
      </w:r>
      <w:r w:rsidRPr="00186259">
        <w:rPr>
          <w:sz w:val="16"/>
        </w:rPr>
        <w:t>. To ensure openness, USEUCOM joint forces maintain near persistent North Atlantic and Arctic presence while strengthening all-domain relationships with Allies and Partners. Alongside our UK, French, Norwegian, and Canadian counterparts, U.S. maritime forces continue to demonstrate maritime capability and credibility presence in the region.</w:t>
      </w:r>
    </w:p>
    <w:p w14:paraId="2CE03708" w14:textId="77777777" w:rsidR="007C1A35" w:rsidRDefault="007C1A35" w:rsidP="007C1A35">
      <w:pPr>
        <w:rPr>
          <w:sz w:val="16"/>
        </w:rPr>
      </w:pPr>
      <w:r w:rsidRPr="00186259">
        <w:rPr>
          <w:sz w:val="16"/>
        </w:rPr>
        <w:t xml:space="preserve">The </w:t>
      </w:r>
      <w:r w:rsidRPr="00A061B5">
        <w:rPr>
          <w:rStyle w:val="StyleUnderline"/>
          <w:highlight w:val="cyan"/>
        </w:rPr>
        <w:t>existing</w:t>
      </w:r>
      <w:r w:rsidRPr="00186259">
        <w:rPr>
          <w:rStyle w:val="StyleUnderline"/>
        </w:rPr>
        <w:t xml:space="preserve"> rules-based international </w:t>
      </w:r>
      <w:r w:rsidRPr="00A061B5">
        <w:rPr>
          <w:rStyle w:val="StyleUnderline"/>
          <w:highlight w:val="cyan"/>
        </w:rPr>
        <w:t xml:space="preserve">order benefits </w:t>
      </w:r>
      <w:r w:rsidRPr="00A061B5">
        <w:rPr>
          <w:rStyle w:val="Emphasis"/>
          <w:highlight w:val="cyan"/>
        </w:rPr>
        <w:t>all</w:t>
      </w:r>
      <w:r w:rsidRPr="00A061B5">
        <w:rPr>
          <w:rStyle w:val="Emphasis"/>
        </w:rPr>
        <w:t xml:space="preserve"> Arctic </w:t>
      </w:r>
      <w:r w:rsidRPr="00A061B5">
        <w:rPr>
          <w:rStyle w:val="Emphasis"/>
          <w:highlight w:val="cyan"/>
        </w:rPr>
        <w:t>nations</w:t>
      </w:r>
      <w:r w:rsidRPr="00186259">
        <w:rPr>
          <w:rStyle w:val="StyleUnderline"/>
        </w:rPr>
        <w:t xml:space="preserve"> by </w:t>
      </w:r>
      <w:r w:rsidRPr="00A061B5">
        <w:rPr>
          <w:rStyle w:val="StyleUnderline"/>
          <w:highlight w:val="cyan"/>
        </w:rPr>
        <w:t>facilitating sustainable</w:t>
      </w:r>
      <w:r w:rsidRPr="00186259">
        <w:rPr>
          <w:rStyle w:val="StyleUnderline"/>
        </w:rPr>
        <w:t xml:space="preserve"> </w:t>
      </w:r>
      <w:r w:rsidRPr="00186259">
        <w:rPr>
          <w:rStyle w:val="Emphasis"/>
        </w:rPr>
        <w:t xml:space="preserve">economic </w:t>
      </w:r>
      <w:r w:rsidRPr="00A061B5">
        <w:rPr>
          <w:rStyle w:val="Emphasis"/>
          <w:highlight w:val="cyan"/>
        </w:rPr>
        <w:t>development</w:t>
      </w:r>
      <w:r w:rsidRPr="00186259">
        <w:rPr>
          <w:sz w:val="16"/>
        </w:rPr>
        <w:t>, fostering cooperation</w:t>
      </w:r>
      <w:r w:rsidRPr="00186259">
        <w:rPr>
          <w:rStyle w:val="StyleUnderline"/>
        </w:rPr>
        <w:t>, and promoting a stable</w:t>
      </w:r>
      <w:r w:rsidRPr="00186259">
        <w:rPr>
          <w:sz w:val="16"/>
        </w:rPr>
        <w:t xml:space="preserve">, </w:t>
      </w:r>
      <w:r w:rsidRPr="00186259">
        <w:rPr>
          <w:rStyle w:val="Emphasis"/>
        </w:rPr>
        <w:t>conflict-free region</w:t>
      </w:r>
      <w:r w:rsidRPr="00186259">
        <w:rPr>
          <w:sz w:val="16"/>
        </w:rPr>
        <w:t xml:space="preserve">. As a strategic corridor, a </w:t>
      </w:r>
      <w:r w:rsidRPr="00186259">
        <w:rPr>
          <w:rStyle w:val="StyleUnderline"/>
        </w:rPr>
        <w:t xml:space="preserve">more open and active Arctic region will increasingly connect the </w:t>
      </w:r>
      <w:r w:rsidRPr="00A061B5">
        <w:rPr>
          <w:rStyle w:val="Emphasis"/>
          <w:highlight w:val="cyan"/>
        </w:rPr>
        <w:t>U.S.</w:t>
      </w:r>
      <w:r w:rsidRPr="00186259">
        <w:rPr>
          <w:rStyle w:val="Emphasis"/>
        </w:rPr>
        <w:t xml:space="preserve"> Homeland</w:t>
      </w:r>
      <w:r w:rsidRPr="00C73A72">
        <w:rPr>
          <w:sz w:val="16"/>
          <w:szCs w:val="16"/>
        </w:rPr>
        <w:t>, Europe</w:t>
      </w:r>
      <w:r w:rsidRPr="00186259">
        <w:rPr>
          <w:sz w:val="16"/>
        </w:rPr>
        <w:t xml:space="preserve">, </w:t>
      </w:r>
      <w:r w:rsidRPr="00186259">
        <w:rPr>
          <w:rStyle w:val="StyleUnderline"/>
        </w:rPr>
        <w:t>and the Indo-Pacific</w:t>
      </w:r>
      <w:r w:rsidRPr="00186259">
        <w:rPr>
          <w:sz w:val="16"/>
        </w:rPr>
        <w:t xml:space="preserve">. In concert with other Arctic advocates, </w:t>
      </w:r>
      <w:r w:rsidRPr="00186259">
        <w:rPr>
          <w:rStyle w:val="StyleUnderline"/>
        </w:rPr>
        <w:t xml:space="preserve">via a </w:t>
      </w:r>
      <w:r w:rsidRPr="00A061B5">
        <w:rPr>
          <w:rStyle w:val="Emphasis"/>
          <w:highlight w:val="cyan"/>
        </w:rPr>
        <w:t>whole-of-gov</w:t>
      </w:r>
      <w:r w:rsidRPr="00186259">
        <w:rPr>
          <w:rStyle w:val="Emphasis"/>
        </w:rPr>
        <w:t>ernment approach</w:t>
      </w:r>
      <w:r w:rsidRPr="00186259">
        <w:rPr>
          <w:sz w:val="16"/>
        </w:rPr>
        <w:t xml:space="preserve">, USEUCOM </w:t>
      </w:r>
      <w:r w:rsidRPr="00A061B5">
        <w:rPr>
          <w:rStyle w:val="StyleUnderline"/>
          <w:highlight w:val="cyan"/>
        </w:rPr>
        <w:t>must continue to maintain</w:t>
      </w:r>
      <w:r w:rsidRPr="00186259">
        <w:rPr>
          <w:rStyle w:val="StyleUnderline"/>
        </w:rPr>
        <w:t xml:space="preserve"> a </w:t>
      </w:r>
      <w:r w:rsidRPr="00A061B5">
        <w:rPr>
          <w:rStyle w:val="Emphasis"/>
          <w:highlight w:val="cyan"/>
        </w:rPr>
        <w:t>credible</w:t>
      </w:r>
      <w:r w:rsidRPr="00186259">
        <w:rPr>
          <w:rStyle w:val="Emphasis"/>
        </w:rPr>
        <w:t xml:space="preserve"> Arctic </w:t>
      </w:r>
      <w:r w:rsidRPr="00A061B5">
        <w:rPr>
          <w:rStyle w:val="Emphasis"/>
          <w:highlight w:val="cyan"/>
        </w:rPr>
        <w:t>deterrence</w:t>
      </w:r>
      <w:r w:rsidRPr="00186259">
        <w:rPr>
          <w:sz w:val="16"/>
        </w:rPr>
        <w:t xml:space="preserve"> to </w:t>
      </w:r>
      <w:r w:rsidRPr="00186259">
        <w:rPr>
          <w:rStyle w:val="StyleUnderline"/>
        </w:rPr>
        <w:t xml:space="preserve">ensure that growing competition in this dynamic region </w:t>
      </w:r>
      <w:r w:rsidRPr="00186259">
        <w:rPr>
          <w:rStyle w:val="Emphasis"/>
        </w:rPr>
        <w:t>does not lead to conflict</w:t>
      </w:r>
      <w:r w:rsidRPr="00186259">
        <w:rPr>
          <w:sz w:val="16"/>
        </w:rPr>
        <w:t>.</w:t>
      </w:r>
    </w:p>
    <w:p w14:paraId="23D7899A" w14:textId="77777777" w:rsidR="007C1A35" w:rsidRPr="007C1A35" w:rsidRDefault="007C1A35" w:rsidP="007C1A35"/>
    <w:p w14:paraId="204EB6CF" w14:textId="20B25CD5" w:rsidR="007C1A35" w:rsidRDefault="007C1A35" w:rsidP="007C1A35">
      <w:pPr>
        <w:pStyle w:val="Heading3"/>
      </w:pPr>
      <w:r>
        <w:lastRenderedPageBreak/>
        <w:t>1NC</w:t>
      </w:r>
    </w:p>
    <w:p w14:paraId="01B873C9" w14:textId="77777777" w:rsidR="007C1A35" w:rsidRDefault="007C1A35" w:rsidP="007C1A35">
      <w:pPr>
        <w:pStyle w:val="Heading4"/>
      </w:pPr>
      <w:r>
        <w:t xml:space="preserve">The 1AC’s </w:t>
      </w:r>
      <w:r>
        <w:rPr>
          <w:u w:val="single"/>
        </w:rPr>
        <w:t>nostalgia</w:t>
      </w:r>
      <w:r>
        <w:t xml:space="preserve"> is a form of ‘Arctic Exceptionalism’, a </w:t>
      </w:r>
      <w:r>
        <w:rPr>
          <w:u w:val="single"/>
        </w:rPr>
        <w:t>rhetorical insulation</w:t>
      </w:r>
      <w:r>
        <w:t xml:space="preserve"> used to silence indigeneity and securitization. Vote NEG to decenter the 1AC’s mythic.</w:t>
      </w:r>
    </w:p>
    <w:p w14:paraId="1C3E9334" w14:textId="77777777" w:rsidR="007C1A35" w:rsidRPr="00C71649" w:rsidRDefault="007C1A35" w:rsidP="007C1A35">
      <w:pPr>
        <w:rPr>
          <w:b/>
          <w:bCs/>
          <w:sz w:val="26"/>
        </w:rPr>
      </w:pPr>
      <w:proofErr w:type="spellStart"/>
      <w:r>
        <w:rPr>
          <w:rStyle w:val="Style13ptBold"/>
        </w:rPr>
        <w:t>Devyatkin</w:t>
      </w:r>
      <w:proofErr w:type="spellEnd"/>
      <w:r>
        <w:rPr>
          <w:rStyle w:val="Style13ptBold"/>
        </w:rPr>
        <w:t xml:space="preserve"> et al. ’25 </w:t>
      </w:r>
      <w:r>
        <w:t xml:space="preserve">[Pavel, Romain Chauffart, and Andreas Raspotnik; June 24; PhD Fellow and Lecturer at HSE University; Nansen Professor in Arctic Studies at the University of </w:t>
      </w:r>
      <w:proofErr w:type="spellStart"/>
      <w:r>
        <w:t>Akureyri</w:t>
      </w:r>
      <w:proofErr w:type="spellEnd"/>
      <w:r>
        <w:t xml:space="preserve">; </w:t>
      </w:r>
      <w:r w:rsidRPr="00C71649">
        <w:t>Senior Fellow and Leadership Group member at The Arctic Institute</w:t>
      </w:r>
      <w:r>
        <w:t xml:space="preserve">; The Arctic Institute; “Arctic Exceptionalism as Myth, Method, and Mirror,” </w:t>
      </w:r>
      <w:r w:rsidRPr="00C71649">
        <w:t>https://www.thearcticinstitute.org/arctic-exceptionalism-myth-method-mirror/</w:t>
      </w:r>
      <w:r>
        <w:t>] LASA-AB</w:t>
      </w:r>
    </w:p>
    <w:p w14:paraId="27A1F9AD" w14:textId="77777777" w:rsidR="007C1A35" w:rsidRPr="00C71649" w:rsidRDefault="007C1A35" w:rsidP="007C1A35">
      <w:pPr>
        <w:rPr>
          <w:sz w:val="16"/>
          <w:szCs w:val="16"/>
        </w:rPr>
      </w:pPr>
      <w:r w:rsidRPr="00C71649">
        <w:rPr>
          <w:sz w:val="16"/>
          <w:szCs w:val="16"/>
        </w:rPr>
        <w:t xml:space="preserve">And yet, the language of exceptionalism lingered. </w:t>
      </w:r>
      <w:r w:rsidRPr="00623994">
        <w:rPr>
          <w:rStyle w:val="StyleUnderline"/>
          <w:highlight w:val="cyan"/>
        </w:rPr>
        <w:t>The notion</w:t>
      </w:r>
      <w:r w:rsidRPr="00623994">
        <w:rPr>
          <w:rStyle w:val="StyleUnderline"/>
        </w:rPr>
        <w:t xml:space="preserve"> that </w:t>
      </w:r>
      <w:r w:rsidRPr="00623994">
        <w:rPr>
          <w:rStyle w:val="StyleUnderline"/>
          <w:highlight w:val="cyan"/>
        </w:rPr>
        <w:t>the Arctic can remain</w:t>
      </w:r>
      <w:r w:rsidRPr="00623994">
        <w:rPr>
          <w:rStyle w:val="StyleUnderline"/>
        </w:rPr>
        <w:t xml:space="preserve"> somehow </w:t>
      </w:r>
      <w:r w:rsidRPr="00623994">
        <w:rPr>
          <w:rStyle w:val="Emphasis"/>
          <w:highlight w:val="cyan"/>
        </w:rPr>
        <w:t>above politics</w:t>
      </w:r>
      <w:r w:rsidRPr="00623994">
        <w:rPr>
          <w:rStyle w:val="StyleUnderline"/>
        </w:rPr>
        <w:t xml:space="preserve">, or at least adjacent to tensions, </w:t>
      </w:r>
      <w:r w:rsidRPr="00623994">
        <w:rPr>
          <w:rStyle w:val="Emphasis"/>
          <w:highlight w:val="cyan"/>
        </w:rPr>
        <w:t>persists</w:t>
      </w:r>
      <w:r w:rsidRPr="00623994">
        <w:rPr>
          <w:rStyle w:val="StyleUnderline"/>
        </w:rPr>
        <w:t xml:space="preserve"> in public statements and institutional documents</w:t>
      </w:r>
      <w:r w:rsidRPr="00C71649">
        <w:rPr>
          <w:sz w:val="16"/>
          <w:szCs w:val="16"/>
        </w:rPr>
        <w:t xml:space="preserve">. Of course, this </w:t>
      </w:r>
      <w:r w:rsidRPr="00623994">
        <w:rPr>
          <w:rStyle w:val="StyleUnderline"/>
          <w:highlight w:val="cyan"/>
        </w:rPr>
        <w:t xml:space="preserve">rhetorical </w:t>
      </w:r>
      <w:r w:rsidRPr="00623994">
        <w:rPr>
          <w:rStyle w:val="Emphasis"/>
          <w:highlight w:val="cyan"/>
        </w:rPr>
        <w:t>insulation</w:t>
      </w:r>
      <w:r w:rsidRPr="00623994">
        <w:rPr>
          <w:rStyle w:val="StyleUnderline"/>
          <w:highlight w:val="cyan"/>
        </w:rPr>
        <w:t xml:space="preserve"> is</w:t>
      </w:r>
      <w:r w:rsidRPr="00623994">
        <w:rPr>
          <w:rStyle w:val="StyleUnderline"/>
        </w:rPr>
        <w:t xml:space="preserve"> narratively </w:t>
      </w:r>
      <w:r w:rsidRPr="00623994">
        <w:rPr>
          <w:rStyle w:val="Emphasis"/>
          <w:highlight w:val="cyan"/>
        </w:rPr>
        <w:t>convenient</w:t>
      </w:r>
      <w:r w:rsidRPr="00623994">
        <w:rPr>
          <w:rStyle w:val="StyleUnderline"/>
        </w:rPr>
        <w:t xml:space="preserve">. It </w:t>
      </w:r>
      <w:r w:rsidRPr="00623994">
        <w:rPr>
          <w:rStyle w:val="StyleUnderline"/>
          <w:highlight w:val="cyan"/>
        </w:rPr>
        <w:t>allows</w:t>
      </w:r>
      <w:r w:rsidRPr="00623994">
        <w:rPr>
          <w:rStyle w:val="StyleUnderline"/>
        </w:rPr>
        <w:t xml:space="preserve"> actors </w:t>
      </w:r>
      <w:r w:rsidRPr="00623994">
        <w:rPr>
          <w:rStyle w:val="StyleUnderline"/>
          <w:highlight w:val="cyan"/>
        </w:rPr>
        <w:t xml:space="preserve">to defer </w:t>
      </w:r>
      <w:r w:rsidRPr="00623994">
        <w:rPr>
          <w:rStyle w:val="Emphasis"/>
          <w:highlight w:val="cyan"/>
        </w:rPr>
        <w:t>difficult questions</w:t>
      </w:r>
      <w:r w:rsidRPr="00623994">
        <w:rPr>
          <w:rStyle w:val="StyleUnderline"/>
          <w:highlight w:val="cyan"/>
        </w:rPr>
        <w:t xml:space="preserve">, about </w:t>
      </w:r>
      <w:proofErr w:type="spellStart"/>
      <w:r w:rsidRPr="00623994">
        <w:rPr>
          <w:rStyle w:val="Emphasis"/>
          <w:highlight w:val="cyan"/>
        </w:rPr>
        <w:t>militarisation</w:t>
      </w:r>
      <w:proofErr w:type="spellEnd"/>
      <w:r w:rsidRPr="00C71649">
        <w:rPr>
          <w:sz w:val="16"/>
          <w:szCs w:val="16"/>
        </w:rPr>
        <w:t xml:space="preserve">, sometimes about </w:t>
      </w:r>
      <w:r w:rsidRPr="00623994">
        <w:rPr>
          <w:rStyle w:val="Emphasis"/>
          <w:highlight w:val="cyan"/>
        </w:rPr>
        <w:t>Indigenous</w:t>
      </w:r>
      <w:r w:rsidRPr="00623994">
        <w:rPr>
          <w:rStyle w:val="StyleUnderline"/>
          <w:highlight w:val="cyan"/>
        </w:rPr>
        <w:t xml:space="preserve"> rights or</w:t>
      </w:r>
      <w:r w:rsidRPr="00C71649">
        <w:rPr>
          <w:sz w:val="16"/>
          <w:szCs w:val="16"/>
        </w:rPr>
        <w:t xml:space="preserve"> about our </w:t>
      </w:r>
      <w:r w:rsidRPr="00623994">
        <w:rPr>
          <w:rStyle w:val="StyleUnderline"/>
          <w:highlight w:val="cyan"/>
        </w:rPr>
        <w:t>shared</w:t>
      </w:r>
      <w:r w:rsidRPr="00C71649">
        <w:rPr>
          <w:sz w:val="16"/>
          <w:szCs w:val="16"/>
        </w:rPr>
        <w:t xml:space="preserve"> (non-)</w:t>
      </w:r>
      <w:r w:rsidRPr="00623994">
        <w:rPr>
          <w:rStyle w:val="Emphasis"/>
        </w:rPr>
        <w:t xml:space="preserve">extractive </w:t>
      </w:r>
      <w:r w:rsidRPr="00623994">
        <w:rPr>
          <w:rStyle w:val="Emphasis"/>
          <w:highlight w:val="cyan"/>
        </w:rPr>
        <w:t>futures</w:t>
      </w:r>
      <w:r w:rsidRPr="00C71649">
        <w:rPr>
          <w:sz w:val="16"/>
          <w:szCs w:val="16"/>
        </w:rPr>
        <w:t xml:space="preserve">, mostly </w:t>
      </w:r>
      <w:r w:rsidRPr="00623994">
        <w:rPr>
          <w:rStyle w:val="StyleUnderline"/>
          <w:highlight w:val="cyan"/>
        </w:rPr>
        <w:t xml:space="preserve">because they </w:t>
      </w:r>
      <w:r w:rsidRPr="00623994">
        <w:rPr>
          <w:rStyle w:val="Emphasis"/>
          <w:highlight w:val="cyan"/>
        </w:rPr>
        <w:t>do not fit</w:t>
      </w:r>
      <w:r w:rsidRPr="00623994">
        <w:rPr>
          <w:rStyle w:val="StyleUnderline"/>
          <w:highlight w:val="cyan"/>
        </w:rPr>
        <w:t xml:space="preserve"> the mythic arc</w:t>
      </w:r>
      <w:r w:rsidRPr="00C71649">
        <w:rPr>
          <w:sz w:val="16"/>
          <w:szCs w:val="16"/>
        </w:rPr>
        <w:t xml:space="preserve">. But the Arctic was never truly insulated. </w:t>
      </w:r>
      <w:r w:rsidRPr="00623994">
        <w:rPr>
          <w:rStyle w:val="StyleUnderline"/>
          <w:highlight w:val="cyan"/>
        </w:rPr>
        <w:t>The peace</w:t>
      </w:r>
      <w:r w:rsidRPr="00623994">
        <w:rPr>
          <w:rStyle w:val="StyleUnderline"/>
        </w:rPr>
        <w:t xml:space="preserve"> it projected was </w:t>
      </w:r>
      <w:r w:rsidRPr="00623994">
        <w:rPr>
          <w:rStyle w:val="Emphasis"/>
        </w:rPr>
        <w:t xml:space="preserve">always </w:t>
      </w:r>
      <w:r w:rsidRPr="00623994">
        <w:rPr>
          <w:rStyle w:val="Emphasis"/>
          <w:highlight w:val="cyan"/>
        </w:rPr>
        <w:t>partial</w:t>
      </w:r>
      <w:r w:rsidRPr="00623994">
        <w:rPr>
          <w:rStyle w:val="StyleUnderline"/>
        </w:rPr>
        <w:t xml:space="preserve">, the cooperation </w:t>
      </w:r>
      <w:r w:rsidRPr="00623994">
        <w:rPr>
          <w:rStyle w:val="Emphasis"/>
          <w:highlight w:val="cyan"/>
        </w:rPr>
        <w:t>conditional</w:t>
      </w:r>
      <w:r w:rsidRPr="00623994">
        <w:rPr>
          <w:rStyle w:val="StyleUnderline"/>
        </w:rPr>
        <w:t xml:space="preserve">, the </w:t>
      </w:r>
      <w:r w:rsidRPr="00623994">
        <w:rPr>
          <w:rStyle w:val="StyleUnderline"/>
          <w:highlight w:val="cyan"/>
        </w:rPr>
        <w:t xml:space="preserve">exclusions </w:t>
      </w:r>
      <w:r w:rsidRPr="00623994">
        <w:rPr>
          <w:rStyle w:val="Emphasis"/>
          <w:highlight w:val="cyan"/>
        </w:rPr>
        <w:t>structured</w:t>
      </w:r>
      <w:r w:rsidRPr="00C71649">
        <w:rPr>
          <w:sz w:val="16"/>
          <w:szCs w:val="16"/>
        </w:rPr>
        <w:t xml:space="preserve">. </w:t>
      </w:r>
      <w:r w:rsidRPr="00623994">
        <w:rPr>
          <w:rStyle w:val="StyleUnderline"/>
        </w:rPr>
        <w:t xml:space="preserve">To say “the Arctic is exceptional. Period.” therefore </w:t>
      </w:r>
      <w:r w:rsidRPr="00623994">
        <w:rPr>
          <w:rStyle w:val="Emphasis"/>
        </w:rPr>
        <w:t>lacks nuances</w:t>
      </w:r>
      <w:r w:rsidRPr="00C71649">
        <w:rPr>
          <w:sz w:val="16"/>
          <w:szCs w:val="16"/>
        </w:rPr>
        <w:t>. This is not to say that there are not serious academic debates going on about whether Arctic exceptionalism went away in 2022 but, rather, what we need to develop is a more complex story about the production of the myth itself and the outcomes no one could have predicted when the myth first formed in the late 1990s. Arguing against the old blanket exceptionalism and for a renewed engagement of why exactly the Arctic remains “exceptional” beyond geopolitics does not diminish the real achievements of Arctic diplomacy. On the contrary, it acknowledges that the myth, if left unexamined, can become a form of forgetting.</w:t>
      </w:r>
    </w:p>
    <w:p w14:paraId="0BF42CC8" w14:textId="77777777" w:rsidR="007C1A35" w:rsidRPr="00C71649" w:rsidRDefault="007C1A35" w:rsidP="007C1A35">
      <w:pPr>
        <w:rPr>
          <w:sz w:val="16"/>
          <w:szCs w:val="16"/>
        </w:rPr>
      </w:pPr>
      <w:r w:rsidRPr="00C71649">
        <w:rPr>
          <w:rStyle w:val="StyleUnderline"/>
        </w:rPr>
        <w:t xml:space="preserve">If Arctic exceptionalism is to </w:t>
      </w:r>
      <w:r w:rsidRPr="00C71649">
        <w:rPr>
          <w:rStyle w:val="Emphasis"/>
        </w:rPr>
        <w:t>remain meaningful</w:t>
      </w:r>
      <w:r w:rsidRPr="00C71649">
        <w:rPr>
          <w:sz w:val="16"/>
          <w:szCs w:val="16"/>
        </w:rPr>
        <w:t xml:space="preserve">, it must be redefined, not as an absence of conflict, not as an excluding footnote in a 1990s political declaration, but as the presence of a different kind of </w:t>
      </w:r>
      <w:proofErr w:type="gramStart"/>
      <w:r w:rsidRPr="00C71649">
        <w:rPr>
          <w:sz w:val="16"/>
          <w:szCs w:val="16"/>
        </w:rPr>
        <w:t>people to people</w:t>
      </w:r>
      <w:proofErr w:type="gramEnd"/>
      <w:r w:rsidRPr="00C71649">
        <w:rPr>
          <w:sz w:val="16"/>
          <w:szCs w:val="16"/>
        </w:rPr>
        <w:t xml:space="preserve"> cooperation and political imagination that both take more seriously climate threats and sustainability. </w:t>
      </w:r>
      <w:r w:rsidRPr="00C71649">
        <w:rPr>
          <w:rStyle w:val="StyleUnderline"/>
          <w:highlight w:val="cyan"/>
        </w:rPr>
        <w:t>We need</w:t>
      </w:r>
      <w:r w:rsidRPr="00C71649">
        <w:rPr>
          <w:rStyle w:val="StyleUnderline"/>
        </w:rPr>
        <w:t xml:space="preserve"> to ask ourselves how do we retell </w:t>
      </w:r>
      <w:r w:rsidRPr="00C71649">
        <w:rPr>
          <w:rStyle w:val="StyleUnderline"/>
          <w:highlight w:val="cyan"/>
        </w:rPr>
        <w:t>a story</w:t>
      </w:r>
      <w:r w:rsidRPr="00C71649">
        <w:rPr>
          <w:rStyle w:val="StyleUnderline"/>
        </w:rPr>
        <w:t xml:space="preserve"> of Arctic exceptionalism that is </w:t>
      </w:r>
      <w:r w:rsidRPr="00C71649">
        <w:rPr>
          <w:rStyle w:val="Emphasis"/>
          <w:highlight w:val="cyan"/>
        </w:rPr>
        <w:t>truer</w:t>
      </w:r>
      <w:r w:rsidRPr="00C71649">
        <w:rPr>
          <w:rStyle w:val="StyleUnderline"/>
          <w:highlight w:val="cyan"/>
        </w:rPr>
        <w:t xml:space="preserve"> to what we experience?</w:t>
      </w:r>
      <w:r w:rsidRPr="00C71649">
        <w:rPr>
          <w:sz w:val="16"/>
          <w:szCs w:val="16"/>
        </w:rPr>
        <w:t xml:space="preserve"> </w:t>
      </w:r>
      <w:r w:rsidRPr="00C71649">
        <w:rPr>
          <w:rStyle w:val="StyleUnderline"/>
        </w:rPr>
        <w:t xml:space="preserve">One </w:t>
      </w:r>
      <w:r w:rsidRPr="00C71649">
        <w:rPr>
          <w:rStyle w:val="Emphasis"/>
          <w:highlight w:val="cyan"/>
        </w:rPr>
        <w:t>closer to reality</w:t>
      </w:r>
      <w:r w:rsidRPr="00C71649">
        <w:rPr>
          <w:rStyle w:val="StyleUnderline"/>
        </w:rPr>
        <w:t xml:space="preserve"> that does not begin with heroic declarations, but </w:t>
      </w:r>
      <w:r w:rsidRPr="00C71649">
        <w:rPr>
          <w:rStyle w:val="StyleUnderline"/>
          <w:highlight w:val="cyan"/>
        </w:rPr>
        <w:t>with</w:t>
      </w:r>
      <w:r w:rsidRPr="00C71649">
        <w:rPr>
          <w:rStyle w:val="StyleUnderline"/>
        </w:rPr>
        <w:t xml:space="preserve"> the </w:t>
      </w:r>
      <w:r w:rsidRPr="00C71649">
        <w:rPr>
          <w:rStyle w:val="Emphasis"/>
          <w:highlight w:val="cyan"/>
        </w:rPr>
        <w:t>lived realities</w:t>
      </w:r>
      <w:r w:rsidRPr="00C71649">
        <w:rPr>
          <w:rStyle w:val="StyleUnderline"/>
        </w:rPr>
        <w:t xml:space="preserve"> of Arctic communities, people, and peoples</w:t>
      </w:r>
      <w:r w:rsidRPr="00C71649">
        <w:rPr>
          <w:sz w:val="16"/>
          <w:szCs w:val="16"/>
        </w:rPr>
        <w:t xml:space="preserve">. One that </w:t>
      </w:r>
      <w:proofErr w:type="spellStart"/>
      <w:r w:rsidRPr="00C71649">
        <w:rPr>
          <w:sz w:val="16"/>
          <w:szCs w:val="16"/>
        </w:rPr>
        <w:t>centres</w:t>
      </w:r>
      <w:proofErr w:type="spellEnd"/>
      <w:r w:rsidRPr="00C71649">
        <w:rPr>
          <w:sz w:val="16"/>
          <w:szCs w:val="16"/>
        </w:rPr>
        <w:t xml:space="preserve"> Indigenous governance not as consultative, but as constitutive. One that links environmental protection to justice, and justice to epistemic humility. One that </w:t>
      </w:r>
      <w:proofErr w:type="spellStart"/>
      <w:r w:rsidRPr="00C71649">
        <w:rPr>
          <w:sz w:val="16"/>
          <w:szCs w:val="16"/>
        </w:rPr>
        <w:t>pluralises</w:t>
      </w:r>
      <w:proofErr w:type="spellEnd"/>
      <w:r w:rsidRPr="00C71649">
        <w:rPr>
          <w:sz w:val="16"/>
          <w:szCs w:val="16"/>
        </w:rPr>
        <w:t xml:space="preserve"> Arctic exceptionalism(s) and makes visible what truly is at stake in the region: climate change is endangering any single form of life on the </w:t>
      </w:r>
      <w:proofErr w:type="gramStart"/>
      <w:r w:rsidRPr="00C71649">
        <w:rPr>
          <w:sz w:val="16"/>
          <w:szCs w:val="16"/>
        </w:rPr>
        <w:t>planet</w:t>
      </w:r>
      <w:proofErr w:type="gramEnd"/>
      <w:r w:rsidRPr="00C71649">
        <w:rPr>
          <w:sz w:val="16"/>
          <w:szCs w:val="16"/>
        </w:rPr>
        <w:t xml:space="preserve"> and we need Arctic cooperation.</w:t>
      </w:r>
    </w:p>
    <w:p w14:paraId="31669A59" w14:textId="77777777" w:rsidR="007C1A35" w:rsidRPr="00936D92" w:rsidRDefault="007C1A35" w:rsidP="007C1A35">
      <w:pPr>
        <w:rPr>
          <w:sz w:val="16"/>
          <w:szCs w:val="16"/>
        </w:rPr>
      </w:pPr>
      <w:r w:rsidRPr="00C71649">
        <w:rPr>
          <w:sz w:val="16"/>
          <w:szCs w:val="16"/>
        </w:rPr>
        <w:t xml:space="preserve">This is not about discarding the myth. It is about reconsidering it. Not into a tragedy of lost innocence or paradise lost through ever-(re)increasing </w:t>
      </w:r>
      <w:proofErr w:type="spellStart"/>
      <w:r w:rsidRPr="00C71649">
        <w:rPr>
          <w:sz w:val="16"/>
          <w:szCs w:val="16"/>
        </w:rPr>
        <w:t>militarisation</w:t>
      </w:r>
      <w:proofErr w:type="spellEnd"/>
      <w:r w:rsidRPr="00C71649">
        <w:rPr>
          <w:sz w:val="16"/>
          <w:szCs w:val="16"/>
        </w:rPr>
        <w:t xml:space="preserve">, nor into a triumphalist tale of science diplomacy, but into something more complex, more nuanced. </w:t>
      </w:r>
      <w:r w:rsidRPr="00C71649">
        <w:rPr>
          <w:rStyle w:val="StyleUnderline"/>
        </w:rPr>
        <w:t xml:space="preserve">A story that </w:t>
      </w:r>
      <w:proofErr w:type="spellStart"/>
      <w:r w:rsidRPr="00C71649">
        <w:rPr>
          <w:rStyle w:val="StyleUnderline"/>
          <w:highlight w:val="cyan"/>
        </w:rPr>
        <w:t>recognises</w:t>
      </w:r>
      <w:proofErr w:type="spellEnd"/>
      <w:r w:rsidRPr="00C71649">
        <w:rPr>
          <w:rStyle w:val="StyleUnderline"/>
        </w:rPr>
        <w:t xml:space="preserve"> the Arctic as a space of </w:t>
      </w:r>
      <w:r w:rsidRPr="00C71649">
        <w:rPr>
          <w:rStyle w:val="Emphasis"/>
        </w:rPr>
        <w:t>contestation</w:t>
      </w:r>
      <w:r w:rsidRPr="00C71649">
        <w:rPr>
          <w:rStyle w:val="StyleUnderline"/>
        </w:rPr>
        <w:t xml:space="preserve"> and </w:t>
      </w:r>
      <w:r w:rsidRPr="00C71649">
        <w:rPr>
          <w:rStyle w:val="Emphasis"/>
        </w:rPr>
        <w:t>cohabitation</w:t>
      </w:r>
      <w:r w:rsidRPr="00C71649">
        <w:rPr>
          <w:sz w:val="16"/>
          <w:szCs w:val="16"/>
        </w:rPr>
        <w:t xml:space="preserve">. A site where peace cannot exist without sustainability and sustainability cannot exist without peace. And perhaps, even in this messier telling, there is still something truly exceptional about the Arctic. Not the exceptionality of a pristine wilderness somehow untouched by and sheltered from politics, but the much quieter exceptional quality of a region that still holds open the possibility of a governing otherwise; </w:t>
      </w:r>
      <w:r w:rsidRPr="00C71649">
        <w:rPr>
          <w:rStyle w:val="StyleUnderline"/>
        </w:rPr>
        <w:t xml:space="preserve">a </w:t>
      </w:r>
      <w:r w:rsidRPr="00C71649">
        <w:rPr>
          <w:rStyle w:val="StyleUnderline"/>
          <w:highlight w:val="cyan"/>
        </w:rPr>
        <w:t>governance</w:t>
      </w:r>
      <w:r w:rsidRPr="00C71649">
        <w:rPr>
          <w:rStyle w:val="StyleUnderline"/>
        </w:rPr>
        <w:t xml:space="preserve"> that can be something </w:t>
      </w:r>
      <w:r w:rsidRPr="00C71649">
        <w:rPr>
          <w:rStyle w:val="StyleUnderline"/>
          <w:highlight w:val="cyan"/>
        </w:rPr>
        <w:t>more than</w:t>
      </w:r>
      <w:r w:rsidRPr="00C71649">
        <w:rPr>
          <w:rStyle w:val="StyleUnderline"/>
        </w:rPr>
        <w:t xml:space="preserve"> </w:t>
      </w:r>
      <w:r w:rsidRPr="00C71649">
        <w:rPr>
          <w:rStyle w:val="Emphasis"/>
        </w:rPr>
        <w:t>realist competition</w:t>
      </w:r>
      <w:r w:rsidRPr="00C71649">
        <w:rPr>
          <w:sz w:val="16"/>
          <w:szCs w:val="16"/>
        </w:rPr>
        <w:t xml:space="preserve">, missiles routes in the air and new shipping lanes at sea in need of ever more </w:t>
      </w:r>
      <w:proofErr w:type="spellStart"/>
      <w:r w:rsidRPr="00C71649">
        <w:rPr>
          <w:rStyle w:val="Emphasis"/>
          <w:highlight w:val="cyan"/>
        </w:rPr>
        <w:t>securitisation</w:t>
      </w:r>
      <w:proofErr w:type="spellEnd"/>
      <w:r w:rsidRPr="00C71649">
        <w:rPr>
          <w:rStyle w:val="StyleUnderline"/>
        </w:rPr>
        <w:t xml:space="preserve"> and </w:t>
      </w:r>
      <w:proofErr w:type="spellStart"/>
      <w:r w:rsidRPr="00C71649">
        <w:rPr>
          <w:rStyle w:val="Emphasis"/>
        </w:rPr>
        <w:t>militarisation</w:t>
      </w:r>
      <w:proofErr w:type="spellEnd"/>
      <w:r w:rsidRPr="00C71649">
        <w:rPr>
          <w:sz w:val="16"/>
          <w:szCs w:val="16"/>
        </w:rPr>
        <w:t>.</w:t>
      </w:r>
    </w:p>
    <w:p w14:paraId="69EA90CF" w14:textId="77777777" w:rsidR="007C1A35" w:rsidRPr="007C1A35" w:rsidRDefault="007C1A35" w:rsidP="007C1A35"/>
    <w:p w14:paraId="260398A0" w14:textId="752B3F0E" w:rsidR="00A34A9A" w:rsidRDefault="00A34A9A" w:rsidP="00A34A9A">
      <w:pPr>
        <w:pStyle w:val="Heading3"/>
      </w:pPr>
      <w:r>
        <w:lastRenderedPageBreak/>
        <w:t>1NC</w:t>
      </w:r>
    </w:p>
    <w:p w14:paraId="7302F854" w14:textId="77777777" w:rsidR="00A34A9A" w:rsidRPr="00A10E75" w:rsidRDefault="00A34A9A" w:rsidP="00A34A9A">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53FDB649" w14:textId="77777777" w:rsidR="00A34A9A" w:rsidRPr="00A10E75" w:rsidRDefault="00A34A9A" w:rsidP="00A34A9A">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t>
      </w:r>
      <w:proofErr w:type="spellStart"/>
      <w:r w:rsidRPr="00A10E75">
        <w:t>www.law.cornell.edu</w:t>
      </w:r>
      <w:proofErr w:type="spellEnd"/>
      <w:r w:rsidRPr="00A10E75">
        <w:t>/definitions/</w:t>
      </w:r>
      <w:proofErr w:type="spellStart"/>
      <w:r w:rsidRPr="00A10E75">
        <w:t>uscode.php</w:t>
      </w:r>
      <w:proofErr w:type="spellEnd"/>
      <w:r w:rsidRPr="00A10E75">
        <w:t>]</w:t>
      </w:r>
    </w:p>
    <w:p w14:paraId="4746ED74" w14:textId="77777777" w:rsidR="00A34A9A" w:rsidRDefault="00A34A9A" w:rsidP="00A34A9A">
      <w:pPr>
        <w:rPr>
          <w:sz w:val="16"/>
        </w:rPr>
      </w:pPr>
      <w:r w:rsidRPr="00A10E75">
        <w:rPr>
          <w:sz w:val="16"/>
        </w:rPr>
        <w:t>(</w:t>
      </w:r>
      <w:proofErr w:type="gramStart"/>
      <w:r w:rsidRPr="00A10E75">
        <w:rPr>
          <w:sz w:val="16"/>
        </w:rPr>
        <w:t>3)The</w:t>
      </w:r>
      <w:proofErr w:type="gramEnd"/>
      <w:r w:rsidRPr="00A10E75">
        <w:rPr>
          <w:sz w:val="16"/>
        </w:rPr>
        <w:t xml:space="preserve"> term </w:t>
      </w:r>
      <w:r w:rsidRPr="0017096B">
        <w:rPr>
          <w:rStyle w:val="Emphasis"/>
          <w:highlight w:val="cyan"/>
        </w:rPr>
        <w:t>“development”</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17096B">
        <w:rPr>
          <w:rStyle w:val="StyleUnderline"/>
          <w:highlight w:val="cyan"/>
        </w:rPr>
        <w:t xml:space="preserve">following </w:t>
      </w:r>
      <w:r w:rsidRPr="0017096B">
        <w:rPr>
          <w:rStyle w:val="Emphasis"/>
          <w:highlight w:val="cyan"/>
        </w:rPr>
        <w:t>exploration</w:t>
      </w:r>
      <w:r w:rsidRPr="00A10E75">
        <w:rPr>
          <w:rStyle w:val="StyleUnderline"/>
        </w:rPr>
        <w:t xml:space="preserve">, the purpose of which is the </w:t>
      </w:r>
      <w:r w:rsidRPr="0017096B">
        <w:rPr>
          <w:rStyle w:val="Emphasis"/>
          <w:highlight w:val="cyan"/>
        </w:rPr>
        <w:t>exploitation</w:t>
      </w:r>
      <w:r w:rsidRPr="00A10E75">
        <w:rPr>
          <w:rStyle w:val="StyleUnderline"/>
        </w:rPr>
        <w:t xml:space="preserve"> of specific mineral </w:t>
      </w:r>
      <w:r w:rsidRPr="0017096B">
        <w:rPr>
          <w:rStyle w:val="StyleUnderline"/>
          <w:highlight w:val="cyan"/>
        </w:rPr>
        <w:t>resource</w:t>
      </w:r>
      <w:r w:rsidRPr="00A10E75">
        <w:rPr>
          <w:sz w:val="16"/>
        </w:rPr>
        <w:t xml:space="preserve"> </w:t>
      </w:r>
      <w:r w:rsidRPr="0017096B">
        <w:rPr>
          <w:rStyle w:val="Emphasis"/>
          <w:highlight w:val="cyan"/>
        </w:rPr>
        <w:t>deposits</w:t>
      </w:r>
      <w:r w:rsidRPr="0017096B">
        <w:rPr>
          <w:rStyle w:val="StyleUnderline"/>
          <w:highlight w:val="cyan"/>
        </w:rPr>
        <w:t xml:space="preserve">, including </w:t>
      </w:r>
      <w:r w:rsidRPr="0017096B">
        <w:rPr>
          <w:rStyle w:val="Emphasis"/>
          <w:highlight w:val="cyan"/>
        </w:rPr>
        <w:t>processing</w:t>
      </w:r>
      <w:r w:rsidRPr="0017096B">
        <w:rPr>
          <w:rStyle w:val="StyleUnderline"/>
          <w:highlight w:val="cyan"/>
        </w:rPr>
        <w:t xml:space="preserve">, </w:t>
      </w:r>
      <w:r w:rsidRPr="0017096B">
        <w:rPr>
          <w:rStyle w:val="Emphasis"/>
          <w:highlight w:val="cyan"/>
        </w:rPr>
        <w:t>storage</w:t>
      </w:r>
      <w:r w:rsidRPr="0017096B">
        <w:rPr>
          <w:rStyle w:val="StyleUnderline"/>
          <w:highlight w:val="cyan"/>
        </w:rPr>
        <w:t xml:space="preserve">, and </w:t>
      </w:r>
      <w:r w:rsidRPr="0017096B">
        <w:rPr>
          <w:rStyle w:val="Emphasis"/>
          <w:highlight w:val="cyan"/>
        </w:rPr>
        <w:t>transport</w:t>
      </w:r>
      <w:r w:rsidRPr="00A10E75">
        <w:rPr>
          <w:rStyle w:val="StyleUnderline"/>
        </w:rPr>
        <w:t xml:space="preserve"> activities</w:t>
      </w:r>
      <w:r w:rsidRPr="00A10E75">
        <w:rPr>
          <w:sz w:val="16"/>
        </w:rPr>
        <w:t>.</w:t>
      </w:r>
    </w:p>
    <w:p w14:paraId="07105A4E" w14:textId="77777777" w:rsidR="00A34A9A" w:rsidRDefault="00A34A9A" w:rsidP="00A34A9A">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17096B">
        <w:rPr>
          <w:rStyle w:val="Emphasis"/>
          <w:highlight w:val="cyan"/>
        </w:rPr>
        <w:t>purpose</w:t>
      </w:r>
      <w:r w:rsidRPr="00A10E75">
        <w:rPr>
          <w:rStyle w:val="StyleUnderline"/>
        </w:rPr>
        <w:t xml:space="preserve"> of which </w:t>
      </w:r>
      <w:r w:rsidRPr="0017096B">
        <w:rPr>
          <w:rStyle w:val="StyleUnderline"/>
          <w:highlight w:val="cyan"/>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17096B">
        <w:rPr>
          <w:rStyle w:val="StyleUnderline"/>
          <w:highlight w:val="cyan"/>
        </w:rPr>
        <w:t>includes</w:t>
      </w:r>
      <w:r w:rsidRPr="00A10E75">
        <w:rPr>
          <w:sz w:val="16"/>
        </w:rPr>
        <w:t xml:space="preserve"> </w:t>
      </w:r>
      <w:r w:rsidRPr="00A10E75">
        <w:rPr>
          <w:rStyle w:val="StyleUnderline"/>
        </w:rPr>
        <w:t xml:space="preserve">exploratory </w:t>
      </w:r>
      <w:r w:rsidRPr="0017096B">
        <w:rPr>
          <w:rStyle w:val="Emphasis"/>
          <w:highlight w:val="cyan"/>
        </w:rPr>
        <w:t>drilling</w:t>
      </w:r>
      <w:r w:rsidRPr="0017096B">
        <w:rPr>
          <w:rStyle w:val="StyleUnderline"/>
          <w:highlight w:val="cyan"/>
        </w:rPr>
        <w:t xml:space="preserve">, </w:t>
      </w:r>
      <w:r w:rsidRPr="0017096B">
        <w:rPr>
          <w:rStyle w:val="Emphasis"/>
          <w:highlight w:val="cyan"/>
        </w:rPr>
        <w:t>dredging</w:t>
      </w:r>
      <w:r w:rsidRPr="00A10E75">
        <w:rPr>
          <w:rStyle w:val="StyleUnderline"/>
        </w:rPr>
        <w:t>, and</w:t>
      </w:r>
      <w:r w:rsidRPr="00A10E75">
        <w:rPr>
          <w:sz w:val="16"/>
        </w:rPr>
        <w:t xml:space="preserve"> other surface or subsurface </w:t>
      </w:r>
      <w:r w:rsidRPr="0017096B">
        <w:rPr>
          <w:rStyle w:val="Emphasis"/>
          <w:highlight w:val="cyan"/>
        </w:rPr>
        <w:t>excavations</w:t>
      </w:r>
      <w:r w:rsidRPr="00A10E75">
        <w:rPr>
          <w:rStyle w:val="StyleUnderline"/>
        </w:rPr>
        <w:t xml:space="preserve"> required </w:t>
      </w:r>
      <w:r w:rsidRPr="0017096B">
        <w:rPr>
          <w:rStyle w:val="StyleUnderline"/>
          <w:highlight w:val="cyan"/>
        </w:rPr>
        <w:t>to determine</w:t>
      </w:r>
      <w:r w:rsidRPr="00A10E75">
        <w:rPr>
          <w:sz w:val="16"/>
        </w:rPr>
        <w:t xml:space="preserve"> </w:t>
      </w:r>
      <w:r w:rsidRPr="00A10E75">
        <w:rPr>
          <w:rStyle w:val="StyleUnderline"/>
        </w:rPr>
        <w:t xml:space="preserve">the </w:t>
      </w:r>
      <w:r w:rsidRPr="0017096B">
        <w:rPr>
          <w:rStyle w:val="Emphasis"/>
          <w:highlight w:val="cyan"/>
        </w:rPr>
        <w:t>nature</w:t>
      </w:r>
      <w:r w:rsidRPr="0017096B">
        <w:rPr>
          <w:rStyle w:val="StyleUnderline"/>
          <w:highlight w:val="cyan"/>
        </w:rPr>
        <w:t xml:space="preserve"> and </w:t>
      </w:r>
      <w:r w:rsidRPr="0017096B">
        <w:rPr>
          <w:rStyle w:val="Emphasis"/>
          <w:highlight w:val="cyan"/>
        </w:rPr>
        <w:t>size</w:t>
      </w:r>
      <w:r w:rsidRPr="0017096B">
        <w:rPr>
          <w:rStyle w:val="StyleUnderline"/>
          <w:highlight w:val="cyan"/>
        </w:rPr>
        <w:t xml:space="preserve"> of</w:t>
      </w:r>
      <w:r w:rsidRPr="00A10E75">
        <w:rPr>
          <w:rStyle w:val="StyleUnderline"/>
        </w:rPr>
        <w:t xml:space="preserve"> mineral resource </w:t>
      </w:r>
      <w:r w:rsidRPr="0017096B">
        <w:rPr>
          <w:rStyle w:val="StyleUnderline"/>
          <w:highlight w:val="cyan"/>
        </w:rPr>
        <w:t>deposits and</w:t>
      </w:r>
      <w:r w:rsidRPr="00A10E75">
        <w:rPr>
          <w:rStyle w:val="StyleUnderline"/>
        </w:rPr>
        <w:t xml:space="preserve"> the </w:t>
      </w:r>
      <w:r w:rsidRPr="0017096B">
        <w:rPr>
          <w:rStyle w:val="Emphasis"/>
          <w:highlight w:val="cyan"/>
        </w:rPr>
        <w:t>feasibility</w:t>
      </w:r>
      <w:r w:rsidRPr="0017096B">
        <w:rPr>
          <w:rStyle w:val="StyleUnderline"/>
          <w:highlight w:val="cyan"/>
        </w:rPr>
        <w:t xml:space="preserve"> of their </w:t>
      </w:r>
      <w:r w:rsidRPr="0017096B">
        <w:rPr>
          <w:rStyle w:val="Emphasis"/>
          <w:highlight w:val="cyan"/>
        </w:rPr>
        <w:t>development</w:t>
      </w:r>
      <w:r w:rsidRPr="00A10E75">
        <w:rPr>
          <w:sz w:val="16"/>
        </w:rPr>
        <w:t>.</w:t>
      </w:r>
    </w:p>
    <w:p w14:paraId="196509AD" w14:textId="77777777" w:rsidR="00A34A9A" w:rsidRPr="00502491" w:rsidRDefault="00A34A9A" w:rsidP="00A34A9A">
      <w:pPr>
        <w:pStyle w:val="Analytic"/>
      </w:pPr>
      <w:r w:rsidRPr="00502491">
        <w:t xml:space="preserve">Violation---the </w:t>
      </w:r>
      <w:proofErr w:type="spellStart"/>
      <w:r w:rsidRPr="00502491">
        <w:t>aff</w:t>
      </w:r>
      <w:proofErr w:type="spellEnd"/>
      <w:r w:rsidRPr="00502491">
        <w:t xml:space="preserve"> neither exploits, identifies, nor evaluates resources.</w:t>
      </w:r>
    </w:p>
    <w:p w14:paraId="5430F32F" w14:textId="77777777" w:rsidR="00A34A9A" w:rsidRPr="00502491" w:rsidRDefault="00A34A9A" w:rsidP="00A34A9A">
      <w:pPr>
        <w:pStyle w:val="Analytic"/>
      </w:pPr>
      <w:r w:rsidRPr="00502491">
        <w:t>Vote neg:</w:t>
      </w:r>
    </w:p>
    <w:p w14:paraId="74EE3AE5" w14:textId="77777777" w:rsidR="00A34A9A" w:rsidRDefault="00A34A9A" w:rsidP="00A34A9A">
      <w:pPr>
        <w:pStyle w:val="Analytic"/>
      </w:pPr>
      <w:r>
        <w:t xml:space="preserve">1. </w:t>
      </w:r>
      <w:r w:rsidRPr="00502491">
        <w:rPr>
          <w:u w:val="single"/>
        </w:rPr>
        <w:t>LIMITS</w:t>
      </w:r>
      <w:r>
        <w:t xml:space="preserve">. They open the </w:t>
      </w:r>
      <w:r w:rsidRPr="00C87CFD">
        <w:rPr>
          <w:u w:val="single"/>
        </w:rPr>
        <w:t>floodgates</w:t>
      </w:r>
      <w:r>
        <w:t xml:space="preserve"> to small, </w:t>
      </w:r>
      <w:r w:rsidRPr="00C87CFD">
        <w:rPr>
          <w:u w:val="single"/>
        </w:rPr>
        <w:t>unrelated</w:t>
      </w:r>
      <w:r>
        <w:t xml:space="preserve"> AFFs in </w:t>
      </w:r>
      <w:r w:rsidRPr="00C87CFD">
        <w:rPr>
          <w:u w:val="single"/>
        </w:rPr>
        <w:t>any sector</w:t>
      </w:r>
      <w:r>
        <w:t xml:space="preserve"> of human activity.</w:t>
      </w:r>
    </w:p>
    <w:p w14:paraId="725667D0" w14:textId="77777777" w:rsidR="00A34A9A" w:rsidRPr="0008304E" w:rsidRDefault="00A34A9A" w:rsidP="00A34A9A">
      <w:pPr>
        <w:pStyle w:val="Analytic"/>
      </w:pPr>
      <w:r w:rsidRPr="0008304E">
        <w:t xml:space="preserve">2. </w:t>
      </w:r>
      <w:r w:rsidRPr="0008304E">
        <w:rPr>
          <w:u w:val="single"/>
        </w:rPr>
        <w:t>GROUND</w:t>
      </w:r>
      <w:r w:rsidRPr="0008304E">
        <w:t xml:space="preserve">. Demanding resource extraction is the only way to ensure </w:t>
      </w:r>
      <w:r w:rsidRPr="00254BC7">
        <w:rPr>
          <w:u w:val="single"/>
        </w:rPr>
        <w:t>unified neg generics</w:t>
      </w:r>
      <w:r w:rsidRPr="0008304E">
        <w:t>.</w:t>
      </w:r>
    </w:p>
    <w:p w14:paraId="04F56D56" w14:textId="77777777" w:rsidR="00A34A9A" w:rsidRPr="00A34A9A" w:rsidRDefault="00A34A9A" w:rsidP="00A34A9A"/>
    <w:p w14:paraId="41CD4F4B" w14:textId="1777788C" w:rsidR="007C0FD7" w:rsidRDefault="007C0FD7" w:rsidP="007C1A35">
      <w:pPr>
        <w:pStyle w:val="Heading3"/>
      </w:pPr>
      <w:r>
        <w:lastRenderedPageBreak/>
        <w:t>1NC</w:t>
      </w:r>
    </w:p>
    <w:p w14:paraId="1E754415" w14:textId="2A4E651F" w:rsidR="007C0FD7" w:rsidRPr="007C0FD7" w:rsidRDefault="007C0FD7" w:rsidP="007C0FD7">
      <w:pPr>
        <w:pStyle w:val="Analytic"/>
      </w:pPr>
      <w:r>
        <w:t xml:space="preserve">Whoops, they forgot to read the plan text, </w:t>
      </w:r>
      <w:proofErr w:type="gramStart"/>
      <w:r>
        <w:t>its</w:t>
      </w:r>
      <w:proofErr w:type="gramEnd"/>
      <w:r>
        <w:t xml:space="preserve"> in the doc but wasn’t said. Voting issue, they don’t fiat anything.</w:t>
      </w:r>
    </w:p>
    <w:p w14:paraId="3D48BBB0" w14:textId="5BD97E40" w:rsidR="007C1A35" w:rsidRDefault="007C1A35" w:rsidP="007C1A35">
      <w:pPr>
        <w:pStyle w:val="Heading3"/>
      </w:pPr>
      <w:r>
        <w:lastRenderedPageBreak/>
        <w:t>1NC</w:t>
      </w:r>
    </w:p>
    <w:p w14:paraId="200A2BF8" w14:textId="77777777" w:rsidR="007C1A35" w:rsidRDefault="007C1A35" w:rsidP="007C1A35">
      <w:pPr>
        <w:pStyle w:val="Heading4"/>
      </w:pPr>
      <w:r>
        <w:t>The United States federal government should</w:t>
      </w:r>
    </w:p>
    <w:p w14:paraId="17A2AA2A" w14:textId="0BBC357A" w:rsidR="007C1A35" w:rsidRDefault="007C1A35" w:rsidP="007C1A35">
      <w:pPr>
        <w:pStyle w:val="Heading4"/>
      </w:pPr>
      <w:r>
        <w:t>---first-strike Russia if and only if increase its exploration of the Arctic under the guise of collaboration with the People’s Republic of China</w:t>
      </w:r>
      <w:r w:rsidRPr="00D3382F">
        <w:t xml:space="preserve"> </w:t>
      </w:r>
      <w:r>
        <w:t>under the auspices of the Central Arctic Ocean Fishing Agreement, including Arctic shipping.</w:t>
      </w:r>
    </w:p>
    <w:p w14:paraId="5666D93C" w14:textId="77777777" w:rsidR="007C1A35" w:rsidRDefault="007C1A35" w:rsidP="007C1A35">
      <w:pPr>
        <w:pStyle w:val="Heading4"/>
      </w:pPr>
      <w:r>
        <w:t xml:space="preserve">It </w:t>
      </w:r>
      <w:r w:rsidRPr="00984C08">
        <w:rPr>
          <w:u w:val="single"/>
        </w:rPr>
        <w:t>solves</w:t>
      </w:r>
      <w:r>
        <w:t xml:space="preserve"> Russia war.</w:t>
      </w:r>
    </w:p>
    <w:p w14:paraId="42A8B3AE" w14:textId="77777777" w:rsidR="007C1A35" w:rsidRPr="00CA2B91" w:rsidRDefault="007C1A35" w:rsidP="007C1A35">
      <w:pPr>
        <w:rPr>
          <w:rFonts w:cstheme="minorHAnsi"/>
        </w:rPr>
      </w:pPr>
      <w:r w:rsidRPr="00CA2B91">
        <w:rPr>
          <w:rFonts w:cstheme="minorHAnsi"/>
        </w:rPr>
        <w:t xml:space="preserve">Dr. Owen </w:t>
      </w:r>
      <w:r w:rsidRPr="00CA2B91">
        <w:rPr>
          <w:rStyle w:val="Style13ptBold"/>
          <w:rFonts w:cstheme="minorHAnsi"/>
        </w:rPr>
        <w:t>Cotton-Barratt 17</w:t>
      </w:r>
      <w:r w:rsidRPr="00CA2B91">
        <w:rPr>
          <w:rFonts w:cstheme="minorHAnsi"/>
        </w:rPr>
        <w:t>, Research Associate at the Future of Humanity Institute, 2/3/2017, “Existential Risk,” Global Priorities Project, https://www.fhi.ox.ac.uk/wp-content/uploads/Existential-Risks-2017-01-23.pdf</w:t>
      </w:r>
    </w:p>
    <w:p w14:paraId="5D01EEBB" w14:textId="77777777" w:rsidR="007C1A35" w:rsidRPr="000D5C4E" w:rsidRDefault="007C1A35" w:rsidP="007C1A35">
      <w:pPr>
        <w:rPr>
          <w:sz w:val="16"/>
        </w:rPr>
      </w:pPr>
      <w:bookmarkStart w:id="4" w:name="_Hlk202776880"/>
      <w:r w:rsidRPr="0015096D">
        <w:rPr>
          <w:sz w:val="16"/>
        </w:rPr>
        <w:t xml:space="preserve">The bombings of Hiroshima and Nagasaki demonstrated the unprecedented destructive power of nuclear weapons. However, </w:t>
      </w:r>
      <w:r w:rsidRPr="0015096D">
        <w:rPr>
          <w:sz w:val="16"/>
          <w:szCs w:val="16"/>
        </w:rPr>
        <w:t xml:space="preserve">even in </w:t>
      </w:r>
      <w:r w:rsidRPr="0015096D">
        <w:rPr>
          <w:rStyle w:val="StyleUnderline"/>
        </w:rPr>
        <w:t xml:space="preserve">an </w:t>
      </w:r>
      <w:r w:rsidRPr="0015096D">
        <w:rPr>
          <w:rStyle w:val="Emphasis"/>
        </w:rPr>
        <w:t xml:space="preserve">all-out </w:t>
      </w:r>
      <w:r w:rsidRPr="000D5C4E">
        <w:rPr>
          <w:rStyle w:val="Emphasis"/>
        </w:rPr>
        <w:t>nuclear war</w:t>
      </w:r>
      <w:r w:rsidRPr="000D5C4E">
        <w:rPr>
          <w:sz w:val="16"/>
          <w:szCs w:val="16"/>
        </w:rPr>
        <w:t xml:space="preserve"> between the United States and Russia, despite horrific casualties, neither country’s population is likely to be completely destroyed by the direct effects of the blast, fire</w:t>
      </w:r>
      <w:r w:rsidRPr="000D5C4E">
        <w:rPr>
          <w:sz w:val="16"/>
        </w:rPr>
        <w:t xml:space="preserve">, and </w:t>
      </w:r>
      <w:r w:rsidRPr="000D5C4E">
        <w:rPr>
          <w:sz w:val="16"/>
          <w:szCs w:val="16"/>
        </w:rPr>
        <w:t>radiation.8 The aftermath</w:t>
      </w:r>
      <w:r w:rsidRPr="000D5C4E">
        <w:t xml:space="preserve"> </w:t>
      </w:r>
      <w:r w:rsidRPr="000D5C4E">
        <w:rPr>
          <w:rStyle w:val="StyleUnderline"/>
        </w:rPr>
        <w:t>could</w:t>
      </w:r>
      <w:r w:rsidRPr="000D5C4E">
        <w:rPr>
          <w:sz w:val="16"/>
          <w:szCs w:val="16"/>
        </w:rPr>
        <w:t xml:space="preserve"> be much worse: </w:t>
      </w:r>
      <w:r w:rsidRPr="000D5C4E">
        <w:rPr>
          <w:rStyle w:val="StyleUnderline"/>
        </w:rPr>
        <w:t xml:space="preserve">the </w:t>
      </w:r>
      <w:r w:rsidRPr="000D5C4E">
        <w:rPr>
          <w:rStyle w:val="Emphasis"/>
        </w:rPr>
        <w:t>burning</w:t>
      </w:r>
      <w:r w:rsidRPr="000D5C4E">
        <w:rPr>
          <w:rStyle w:val="StyleUnderline"/>
        </w:rPr>
        <w:t xml:space="preserve"> of flammable materials could send </w:t>
      </w:r>
      <w:r w:rsidRPr="000D5C4E">
        <w:rPr>
          <w:rStyle w:val="Emphasis"/>
        </w:rPr>
        <w:t>massive amounts of smoke</w:t>
      </w:r>
      <w:r w:rsidRPr="000D5C4E">
        <w:rPr>
          <w:rStyle w:val="StyleUnderline"/>
        </w:rPr>
        <w:t xml:space="preserve"> into the atmosphere, which would absorb </w:t>
      </w:r>
      <w:r w:rsidRPr="000D5C4E">
        <w:rPr>
          <w:rStyle w:val="Emphasis"/>
        </w:rPr>
        <w:t>sunlight</w:t>
      </w:r>
      <w:r w:rsidRPr="000D5C4E">
        <w:rPr>
          <w:rStyle w:val="StyleUnderline"/>
        </w:rPr>
        <w:t xml:space="preserve"> and cause </w:t>
      </w:r>
      <w:r w:rsidRPr="000D5C4E">
        <w:rPr>
          <w:rStyle w:val="Emphasis"/>
        </w:rPr>
        <w:t>sustained global cooling</w:t>
      </w:r>
      <w:r w:rsidRPr="000D5C4E">
        <w:rPr>
          <w:sz w:val="16"/>
        </w:rPr>
        <w:t xml:space="preserve">, </w:t>
      </w:r>
      <w:r w:rsidRPr="000D5C4E">
        <w:rPr>
          <w:rStyle w:val="Emphasis"/>
        </w:rPr>
        <w:t>severe ozone loss</w:t>
      </w:r>
      <w:r w:rsidRPr="000D5C4E">
        <w:rPr>
          <w:sz w:val="16"/>
        </w:rPr>
        <w:t xml:space="preserve">, and </w:t>
      </w:r>
      <w:r w:rsidRPr="000D5C4E">
        <w:rPr>
          <w:rStyle w:val="Emphasis"/>
        </w:rPr>
        <w:t>ag</w:t>
      </w:r>
      <w:r w:rsidRPr="000D5C4E">
        <w:rPr>
          <w:rStyle w:val="StyleUnderline"/>
        </w:rPr>
        <w:t xml:space="preserve">ricultural </w:t>
      </w:r>
      <w:r w:rsidRPr="000D5C4E">
        <w:rPr>
          <w:rStyle w:val="Emphasis"/>
        </w:rPr>
        <w:t>disruption</w:t>
      </w:r>
      <w:r w:rsidRPr="000D5C4E">
        <w:rPr>
          <w:sz w:val="16"/>
        </w:rPr>
        <w:t xml:space="preserve"> — </w:t>
      </w:r>
      <w:r w:rsidRPr="000D5C4E">
        <w:rPr>
          <w:rStyle w:val="StyleUnderline"/>
        </w:rPr>
        <w:t xml:space="preserve">a </w:t>
      </w:r>
      <w:r w:rsidRPr="000D5C4E">
        <w:rPr>
          <w:rStyle w:val="Emphasis"/>
        </w:rPr>
        <w:t>nuclear winter</w:t>
      </w:r>
      <w:r w:rsidRPr="000D5C4E">
        <w:rPr>
          <w:sz w:val="16"/>
        </w:rPr>
        <w:t xml:space="preserve">. </w:t>
      </w:r>
    </w:p>
    <w:p w14:paraId="2E305194" w14:textId="77777777" w:rsidR="007C1A35" w:rsidRPr="00A07F1F" w:rsidRDefault="007C1A35" w:rsidP="007C1A35">
      <w:pPr>
        <w:rPr>
          <w:sz w:val="16"/>
        </w:rPr>
      </w:pPr>
      <w:r w:rsidRPr="00A07F1F">
        <w:rPr>
          <w:sz w:val="16"/>
        </w:rPr>
        <w:t xml:space="preserve">According to one model </w:t>
      </w:r>
      <w:proofErr w:type="gramStart"/>
      <w:r w:rsidRPr="00A07F1F">
        <w:rPr>
          <w:sz w:val="16"/>
        </w:rPr>
        <w:t>9 ,</w:t>
      </w:r>
      <w:proofErr w:type="gramEnd"/>
      <w:r w:rsidRPr="00A07F1F">
        <w:rPr>
          <w:sz w:val="16"/>
        </w:rPr>
        <w:t xml:space="preserve"> an all-out exchange of 4,000 weapons10 </w:t>
      </w:r>
      <w:r w:rsidRPr="00A07F1F">
        <w:rPr>
          <w:rStyle w:val="StyleUnderline"/>
        </w:rPr>
        <w:t xml:space="preserve">could lead to a drop in </w:t>
      </w:r>
      <w:r w:rsidRPr="00A07F1F">
        <w:rPr>
          <w:rStyle w:val="Emphasis"/>
        </w:rPr>
        <w:t>global temperatures</w:t>
      </w:r>
      <w:r w:rsidRPr="00A07F1F">
        <w:rPr>
          <w:rStyle w:val="StyleUnderline"/>
        </w:rPr>
        <w:t xml:space="preserve"> of</w:t>
      </w:r>
      <w:r w:rsidRPr="00A07F1F">
        <w:rPr>
          <w:sz w:val="16"/>
        </w:rPr>
        <w:t xml:space="preserve"> around </w:t>
      </w:r>
      <w:r w:rsidRPr="00A07F1F">
        <w:rPr>
          <w:rStyle w:val="Emphasis"/>
        </w:rPr>
        <w:t>8°</w:t>
      </w:r>
      <w:r w:rsidRPr="00A07F1F">
        <w:rPr>
          <w:rStyle w:val="StyleUnderline"/>
        </w:rPr>
        <w:t>C</w:t>
      </w:r>
      <w:r w:rsidRPr="00A07F1F">
        <w:rPr>
          <w:sz w:val="16"/>
        </w:rPr>
        <w:t xml:space="preserve">, making it impossible to grow food for 4 to 5 years. This could leave some survivors in parts of Australia and New Zealand, but they would be in a very precarious situation and the threat of </w:t>
      </w:r>
      <w:r w:rsidRPr="00A07F1F">
        <w:rPr>
          <w:rStyle w:val="Emphasis"/>
          <w:highlight w:val="cyan"/>
        </w:rPr>
        <w:t>extinction</w:t>
      </w:r>
      <w:r w:rsidRPr="00A07F1F">
        <w:rPr>
          <w:sz w:val="16"/>
        </w:rPr>
        <w:t xml:space="preserve"> from other sources would be great. An exchange on this scale </w:t>
      </w:r>
      <w:r w:rsidRPr="00A07F1F">
        <w:rPr>
          <w:rStyle w:val="Emphasis"/>
          <w:highlight w:val="cyan"/>
        </w:rPr>
        <w:t>is only possible between the US and Russia</w:t>
      </w:r>
      <w:r w:rsidRPr="00A07F1F">
        <w:rPr>
          <w:rStyle w:val="StyleUnderline"/>
        </w:rPr>
        <w:t xml:space="preserve"> who have </w:t>
      </w:r>
      <w:r w:rsidRPr="00A07F1F">
        <w:rPr>
          <w:rStyle w:val="Emphasis"/>
        </w:rPr>
        <w:t>more than 90%</w:t>
      </w:r>
      <w:r w:rsidRPr="00A07F1F">
        <w:rPr>
          <w:rStyle w:val="StyleUnderline"/>
        </w:rPr>
        <w:t xml:space="preserve"> of the world’s nuclear weapons</w:t>
      </w:r>
      <w:r w:rsidRPr="00A07F1F">
        <w:rPr>
          <w:sz w:val="16"/>
        </w:rPr>
        <w:t xml:space="preserve">, with stockpiles of around 4,500 warheads each, although many are not operationally deployed.11 Some models suggest that even </w:t>
      </w:r>
      <w:r w:rsidRPr="00A07F1F">
        <w:rPr>
          <w:rStyle w:val="StyleUnderline"/>
          <w:highlight w:val="cyan"/>
        </w:rPr>
        <w:t xml:space="preserve">a </w:t>
      </w:r>
      <w:r w:rsidRPr="00A07F1F">
        <w:rPr>
          <w:rStyle w:val="Emphasis"/>
          <w:highlight w:val="cyan"/>
        </w:rPr>
        <w:t>small</w:t>
      </w:r>
      <w:r w:rsidRPr="00A07F1F">
        <w:rPr>
          <w:rStyle w:val="Emphasis"/>
        </w:rPr>
        <w:t xml:space="preserve"> regional nuclear </w:t>
      </w:r>
      <w:r w:rsidRPr="00A07F1F">
        <w:rPr>
          <w:rStyle w:val="Emphasis"/>
          <w:highlight w:val="cyan"/>
        </w:rPr>
        <w:t>war</w:t>
      </w:r>
      <w:r w:rsidRPr="00A07F1F">
        <w:rPr>
          <w:sz w:val="16"/>
        </w:rPr>
        <w:t xml:space="preserve"> involving 100 nuclear weapons would produce a nuclear winter serious enough to put two billion people at risk of starvation,12 though th</w:t>
      </w:r>
      <w:r w:rsidRPr="00A07F1F">
        <w:rPr>
          <w:rStyle w:val="StyleUnderline"/>
          <w:highlight w:val="cyan"/>
        </w:rPr>
        <w:t>is</w:t>
      </w:r>
      <w:r w:rsidRPr="00A07F1F">
        <w:rPr>
          <w:sz w:val="16"/>
        </w:rPr>
        <w:t xml:space="preserve"> estimate might be pessimistic.13 Wars on this scale are </w:t>
      </w:r>
      <w:r w:rsidRPr="00A07F1F">
        <w:rPr>
          <w:rStyle w:val="Emphasis"/>
          <w:highlight w:val="cyan"/>
        </w:rPr>
        <w:t>unlikely</w:t>
      </w:r>
      <w:r w:rsidRPr="00A07F1F">
        <w:rPr>
          <w:rStyle w:val="StyleUnderline"/>
          <w:highlight w:val="cyan"/>
        </w:rPr>
        <w:t xml:space="preserve"> to lead to</w:t>
      </w:r>
      <w:r w:rsidRPr="00A07F1F">
        <w:rPr>
          <w:rStyle w:val="StyleUnderline"/>
        </w:rPr>
        <w:t xml:space="preserve"> </w:t>
      </w:r>
      <w:r w:rsidRPr="00A07F1F">
        <w:rPr>
          <w:rStyle w:val="Emphasis"/>
        </w:rPr>
        <w:t xml:space="preserve">outright human </w:t>
      </w:r>
      <w:r w:rsidRPr="00A07F1F">
        <w:rPr>
          <w:rStyle w:val="Emphasis"/>
          <w:highlight w:val="cyan"/>
        </w:rPr>
        <w:t>extinction</w:t>
      </w:r>
      <w:r w:rsidRPr="00A07F1F">
        <w:rPr>
          <w:sz w:val="16"/>
        </w:rPr>
        <w:t xml:space="preserve">, but this does suggest that conflicts which are around an order of magnitude larger may be likely to threaten </w:t>
      </w:r>
      <w:proofErr w:type="spellStart"/>
      <w:r w:rsidRPr="00A07F1F">
        <w:rPr>
          <w:sz w:val="16"/>
        </w:rPr>
        <w:t>civilisation</w:t>
      </w:r>
      <w:proofErr w:type="spellEnd"/>
      <w:r w:rsidRPr="00A07F1F">
        <w:rPr>
          <w:sz w:val="16"/>
        </w:rPr>
        <w:t xml:space="preserve">. It should be </w:t>
      </w:r>
      <w:proofErr w:type="spellStart"/>
      <w:r w:rsidRPr="00A07F1F">
        <w:rPr>
          <w:sz w:val="16"/>
        </w:rPr>
        <w:t>emphasised</w:t>
      </w:r>
      <w:proofErr w:type="spellEnd"/>
      <w:r w:rsidRPr="00A07F1F">
        <w:rPr>
          <w:sz w:val="16"/>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0EB665D9" w14:textId="77777777" w:rsidR="007C1A35" w:rsidRPr="00984C08" w:rsidRDefault="007C1A35" w:rsidP="007C1A35">
      <w:pPr>
        <w:rPr>
          <w:sz w:val="16"/>
        </w:rPr>
      </w:pPr>
      <w:r w:rsidRPr="0015096D">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w:t>
      </w:r>
      <w:r w:rsidRPr="0015096D">
        <w:rPr>
          <w:rStyle w:val="StyleUnderline"/>
          <w:highlight w:val="cyan"/>
        </w:rPr>
        <w:t>given the</w:t>
      </w:r>
      <w:r w:rsidRPr="0015096D">
        <w:rPr>
          <w:sz w:val="16"/>
        </w:rPr>
        <w:t xml:space="preserve"> relatively modest </w:t>
      </w:r>
      <w:r w:rsidRPr="0015096D">
        <w:rPr>
          <w:rStyle w:val="StyleUnderline"/>
          <w:highlight w:val="cyan"/>
        </w:rPr>
        <w:t>size of</w:t>
      </w:r>
      <w:r w:rsidRPr="0015096D">
        <w:rPr>
          <w:rStyle w:val="StyleUnderline"/>
        </w:rPr>
        <w:t xml:space="preserve"> their </w:t>
      </w:r>
      <w:r w:rsidRPr="0015096D">
        <w:rPr>
          <w:rStyle w:val="Emphasis"/>
          <w:highlight w:val="cyan"/>
        </w:rPr>
        <w:t>arsenals</w:t>
      </w:r>
      <w:r w:rsidRPr="0015096D">
        <w:rPr>
          <w:rStyle w:val="StyleUnderline"/>
          <w:highlight w:val="cyan"/>
        </w:rPr>
        <w:t>, the risk of</w:t>
      </w:r>
      <w:r w:rsidRPr="0015096D">
        <w:rPr>
          <w:rStyle w:val="StyleUnderline"/>
        </w:rPr>
        <w:t xml:space="preserve"> human </w:t>
      </w:r>
      <w:r w:rsidRPr="0015096D">
        <w:rPr>
          <w:rStyle w:val="StyleUnderline"/>
          <w:highlight w:val="cyan"/>
        </w:rPr>
        <w:t>extinction</w:t>
      </w:r>
      <w:r w:rsidRPr="0015096D">
        <w:rPr>
          <w:rStyle w:val="StyleUnderline"/>
        </w:rPr>
        <w:t xml:space="preserve"> is</w:t>
      </w:r>
      <w:r w:rsidRPr="0015096D">
        <w:rPr>
          <w:sz w:val="16"/>
          <w:szCs w:val="16"/>
        </w:rPr>
        <w:t xml:space="preserve"> plausibly </w:t>
      </w:r>
      <w:r w:rsidRPr="0015096D">
        <w:rPr>
          <w:rStyle w:val="Emphasis"/>
          <w:highlight w:val="cyan"/>
        </w:rPr>
        <w:t>greater</w:t>
      </w:r>
      <w:r w:rsidRPr="0015096D">
        <w:rPr>
          <w:rStyle w:val="StyleUnderline"/>
          <w:highlight w:val="cyan"/>
        </w:rPr>
        <w:t xml:space="preserve"> from</w:t>
      </w:r>
      <w:r w:rsidRPr="0015096D">
        <w:rPr>
          <w:rStyle w:val="StyleUnderline"/>
        </w:rPr>
        <w:t xml:space="preserve"> a </w:t>
      </w:r>
      <w:r w:rsidRPr="0015096D">
        <w:rPr>
          <w:rStyle w:val="StyleUnderline"/>
          <w:highlight w:val="cyan"/>
        </w:rPr>
        <w:t>conflict between</w:t>
      </w:r>
      <w:r w:rsidRPr="0015096D">
        <w:rPr>
          <w:rStyle w:val="StyleUnderline"/>
        </w:rPr>
        <w:t xml:space="preserve"> the </w:t>
      </w:r>
      <w:r w:rsidRPr="0015096D">
        <w:rPr>
          <w:rStyle w:val="Emphasis"/>
          <w:highlight w:val="cyan"/>
        </w:rPr>
        <w:t>U</w:t>
      </w:r>
      <w:r w:rsidRPr="0015096D">
        <w:rPr>
          <w:rStyle w:val="StyleUnderline"/>
        </w:rPr>
        <w:t xml:space="preserve">nited </w:t>
      </w:r>
      <w:r w:rsidRPr="0015096D">
        <w:rPr>
          <w:rStyle w:val="Emphasis"/>
          <w:highlight w:val="cyan"/>
        </w:rPr>
        <w:t>S</w:t>
      </w:r>
      <w:r w:rsidRPr="0015096D">
        <w:rPr>
          <w:rStyle w:val="StyleUnderline"/>
        </w:rPr>
        <w:t xml:space="preserve">tates </w:t>
      </w:r>
      <w:r w:rsidRPr="0015096D">
        <w:rPr>
          <w:rStyle w:val="StyleUnderline"/>
          <w:highlight w:val="cyan"/>
        </w:rPr>
        <w:t xml:space="preserve">and </w:t>
      </w:r>
      <w:r w:rsidRPr="0015096D">
        <w:rPr>
          <w:rStyle w:val="Emphasis"/>
          <w:highlight w:val="cyan"/>
        </w:rPr>
        <w:t>Russia</w:t>
      </w:r>
      <w:r w:rsidRPr="0015096D">
        <w:rPr>
          <w:sz w:val="16"/>
        </w:rPr>
        <w:t>. Tensions between these countries have increased in recent years and it seems unreasonable to rule out the possibility of them rising further in the future.</w:t>
      </w:r>
    </w:p>
    <w:bookmarkEnd w:id="4"/>
    <w:p w14:paraId="48DC0F6E" w14:textId="77777777" w:rsidR="007C1A35" w:rsidRPr="007C1A35" w:rsidRDefault="007C1A35" w:rsidP="007C1A35"/>
    <w:p w14:paraId="459DAA7C" w14:textId="0C5B6E0F" w:rsidR="007C1A35" w:rsidRDefault="007C1A35" w:rsidP="007C1A35">
      <w:pPr>
        <w:pStyle w:val="Heading3"/>
      </w:pPr>
      <w:r>
        <w:lastRenderedPageBreak/>
        <w:t>1NC</w:t>
      </w:r>
    </w:p>
    <w:p w14:paraId="032F1DAE" w14:textId="7B378CE4" w:rsidR="007C1A35" w:rsidRPr="00781A12" w:rsidRDefault="007C1A35" w:rsidP="007C1A35">
      <w:pPr>
        <w:pStyle w:val="Heading4"/>
      </w:pPr>
      <w:r w:rsidRPr="001E2D38">
        <w:rPr>
          <w:rFonts w:cs="Calibri"/>
        </w:rPr>
        <w:t xml:space="preserve">The President </w:t>
      </w:r>
      <w:r>
        <w:rPr>
          <w:rFonts w:cs="Calibri"/>
        </w:rPr>
        <w:t>should</w:t>
      </w:r>
      <w:r w:rsidRPr="001E2D38">
        <w:rPr>
          <w:rFonts w:cs="Calibri"/>
        </w:rPr>
        <w:t xml:space="preserve"> propose a sole</w:t>
      </w:r>
      <w:r>
        <w:rPr>
          <w:rFonts w:cs="Calibri"/>
        </w:rPr>
        <w:t xml:space="preserve"> </w:t>
      </w:r>
      <w:r w:rsidRPr="001E2D38">
        <w:rPr>
          <w:rFonts w:cs="Calibri"/>
        </w:rPr>
        <w:t xml:space="preserve">executive agreement with the European Union that </w:t>
      </w:r>
      <w:r>
        <w:t>increase</w:t>
      </w:r>
      <w:r>
        <w:t>s</w:t>
      </w:r>
      <w:r>
        <w:t xml:space="preserve"> its exploration of the Arctic under the guise of collaboration with the People’s Republic of China</w:t>
      </w:r>
      <w:r w:rsidRPr="00D3382F">
        <w:t xml:space="preserve"> </w:t>
      </w:r>
      <w:r>
        <w:t>under the auspices of the Central Arctic Ocean Fishing Agreement, including Arctic shipping.</w:t>
      </w:r>
      <w:r>
        <w:t xml:space="preserve"> </w:t>
      </w:r>
      <w:r w:rsidRPr="001E2D38">
        <w:rPr>
          <w:rFonts w:cs="Calibri"/>
        </w:rPr>
        <w:t xml:space="preserve">The </w:t>
      </w:r>
      <w:r>
        <w:rPr>
          <w:rFonts w:cs="Calibri"/>
        </w:rPr>
        <w:t>Court</w:t>
      </w:r>
      <w:r w:rsidRPr="001E2D38">
        <w:rPr>
          <w:rFonts w:cs="Calibri"/>
        </w:rPr>
        <w:t xml:space="preserve"> </w:t>
      </w:r>
      <w:r>
        <w:rPr>
          <w:rFonts w:cs="Calibri"/>
        </w:rPr>
        <w:t xml:space="preserve">should </w:t>
      </w:r>
      <w:r w:rsidRPr="001E2D38">
        <w:rPr>
          <w:rFonts w:cs="Calibri"/>
        </w:rPr>
        <w:t>strike down the sole</w:t>
      </w:r>
      <w:r>
        <w:rPr>
          <w:rFonts w:cs="Calibri"/>
        </w:rPr>
        <w:t xml:space="preserve"> </w:t>
      </w:r>
      <w:r w:rsidRPr="001E2D38">
        <w:rPr>
          <w:rFonts w:cs="Calibri"/>
        </w:rPr>
        <w:t xml:space="preserve">executive agreement on the grounds that it is </w:t>
      </w:r>
      <w:r>
        <w:t>unconstitutional</w:t>
      </w:r>
      <w:r w:rsidRPr="001E2D38">
        <w:rPr>
          <w:rFonts w:cs="Calibri"/>
        </w:rPr>
        <w:t>, directing Congress to propose a congressional</w:t>
      </w:r>
      <w:r>
        <w:rPr>
          <w:rFonts w:cs="Calibri"/>
        </w:rPr>
        <w:t xml:space="preserve"> </w:t>
      </w:r>
      <w:r w:rsidRPr="001E2D38">
        <w:rPr>
          <w:rFonts w:cs="Calibri"/>
        </w:rPr>
        <w:t xml:space="preserve">executive agreement with </w:t>
      </w:r>
      <w:r>
        <w:rPr>
          <w:rFonts w:cs="Calibri"/>
        </w:rPr>
        <w:t>the same</w:t>
      </w:r>
      <w:r w:rsidRPr="001E2D38">
        <w:rPr>
          <w:rFonts w:cs="Calibri"/>
        </w:rPr>
        <w:t xml:space="preserve"> commitments.</w:t>
      </w:r>
      <w:r>
        <w:rPr>
          <w:rFonts w:cs="Calibri"/>
        </w:rPr>
        <w:t xml:space="preserve"> Congress should, </w:t>
      </w:r>
      <w:r>
        <w:t>redirecting each refused inducement to artificial intelligence safety, offer continual piecemeal incentives to the European Union.</w:t>
      </w:r>
    </w:p>
    <w:p w14:paraId="41923E01" w14:textId="77777777" w:rsidR="007C1A35" w:rsidRDefault="007C1A35" w:rsidP="007C1A35">
      <w:pPr>
        <w:pStyle w:val="Heading4"/>
        <w:rPr>
          <w:rFonts w:cs="Calibri"/>
        </w:rPr>
      </w:pPr>
      <w:r w:rsidRPr="001E2D38">
        <w:rPr>
          <w:rFonts w:cs="Calibri"/>
        </w:rPr>
        <w:t xml:space="preserve">The sole executive agreement circumvents </w:t>
      </w:r>
      <w:r w:rsidRPr="001E2D38">
        <w:rPr>
          <w:rFonts w:cs="Calibri"/>
          <w:u w:val="single"/>
        </w:rPr>
        <w:t>congressional oversight</w:t>
      </w:r>
      <w:r w:rsidRPr="001E2D38">
        <w:rPr>
          <w:rFonts w:cs="Calibri"/>
        </w:rPr>
        <w:t xml:space="preserve"> with </w:t>
      </w:r>
      <w:r w:rsidRPr="001E2D38">
        <w:rPr>
          <w:rFonts w:cs="Calibri"/>
          <w:u w:val="single"/>
        </w:rPr>
        <w:t>enforcement</w:t>
      </w:r>
      <w:r w:rsidRPr="001E2D38">
        <w:rPr>
          <w:rFonts w:cs="Calibri"/>
        </w:rPr>
        <w:t xml:space="preserve"> bound by </w:t>
      </w:r>
      <w:proofErr w:type="spellStart"/>
      <w:r w:rsidRPr="001E2D38">
        <w:rPr>
          <w:rFonts w:cs="Calibri"/>
          <w:u w:val="single"/>
        </w:rPr>
        <w:t>i</w:t>
      </w:r>
      <w:proofErr w:type="spellEnd"/>
      <w:r w:rsidRPr="001E2D38">
        <w:rPr>
          <w:rFonts w:cs="Calibri"/>
          <w:u w:val="single"/>
        </w:rPr>
        <w:t>-law</w:t>
      </w:r>
      <w:r w:rsidRPr="001E2D38">
        <w:rPr>
          <w:rFonts w:cs="Calibri"/>
        </w:rPr>
        <w:t>.</w:t>
      </w:r>
    </w:p>
    <w:p w14:paraId="22618322" w14:textId="77777777" w:rsidR="007C1A35" w:rsidRPr="001E2D38" w:rsidRDefault="007C1A35" w:rsidP="007C1A35">
      <w:r w:rsidRPr="001E2D38">
        <w:rPr>
          <w:rStyle w:val="Style13ptBold"/>
        </w:rPr>
        <w:t>Flynn ’11</w:t>
      </w:r>
      <w:r w:rsidRPr="001E2D38">
        <w:t xml:space="preserve"> [Sean; Professorial Lecturer and Associate Director, Program on Information Justice and Intellectual Property, American University Washington College of Law; "ACTA's Constitutional Problem: The Treaty Is Not a Treaty"; American University International Law Review, vol. 26, no. 3, 2011, pp. 903-926; Accessed 8-13-2024] KL</w:t>
      </w:r>
    </w:p>
    <w:p w14:paraId="11F086DF" w14:textId="77777777" w:rsidR="007C1A35" w:rsidRPr="001E2D38" w:rsidRDefault="007C1A35" w:rsidP="007C1A35">
      <w:pPr>
        <w:rPr>
          <w:sz w:val="16"/>
        </w:rPr>
      </w:pPr>
      <w:r w:rsidRPr="001E2D38">
        <w:rPr>
          <w:u w:val="single"/>
        </w:rPr>
        <w:t>The above discussion might lead the layman</w:t>
      </w:r>
      <w:r w:rsidRPr="001E2D38">
        <w:rPr>
          <w:sz w:val="16"/>
        </w:rPr>
        <w:t xml:space="preserve">, or even the </w:t>
      </w:r>
      <w:proofErr w:type="spellStart"/>
      <w:r w:rsidRPr="001E2D38">
        <w:rPr>
          <w:sz w:val="16"/>
        </w:rPr>
        <w:t>laylawyer</w:t>
      </w:r>
      <w:proofErr w:type="spellEnd"/>
      <w:r w:rsidRPr="001E2D38">
        <w:rPr>
          <w:sz w:val="16"/>
        </w:rPr>
        <w:t xml:space="preserve">, </w:t>
      </w:r>
      <w:r w:rsidRPr="001E2D38">
        <w:rPr>
          <w:u w:val="single"/>
        </w:rPr>
        <w:t>to conclude</w:t>
      </w:r>
      <w:r w:rsidRPr="001E2D38">
        <w:rPr>
          <w:sz w:val="16"/>
        </w:rPr>
        <w:t xml:space="preserve"> that ACTA's existence as </w:t>
      </w:r>
      <w:r w:rsidRPr="001E2D38">
        <w:rPr>
          <w:u w:val="single"/>
        </w:rPr>
        <w:t xml:space="preserve">an unconstitutional </w:t>
      </w:r>
      <w:r w:rsidRPr="00CA0199">
        <w:rPr>
          <w:rStyle w:val="Emphasis"/>
        </w:rPr>
        <w:t xml:space="preserve">sole executive </w:t>
      </w:r>
      <w:r w:rsidRPr="008A0CC2">
        <w:rPr>
          <w:rStyle w:val="Emphasis"/>
          <w:highlight w:val="cyan"/>
        </w:rPr>
        <w:t>agreement</w:t>
      </w:r>
      <w:r w:rsidRPr="001E2D38">
        <w:rPr>
          <w:u w:val="single"/>
        </w:rPr>
        <w:t xml:space="preserve"> means that the </w:t>
      </w:r>
      <w:r w:rsidRPr="00223E6E">
        <w:rPr>
          <w:u w:val="single"/>
        </w:rPr>
        <w:t>agreement can have no legal effect</w:t>
      </w:r>
      <w:r w:rsidRPr="00223E6E">
        <w:rPr>
          <w:sz w:val="16"/>
        </w:rPr>
        <w:t xml:space="preserve"> on or </w:t>
      </w:r>
      <w:r w:rsidRPr="00223E6E">
        <w:rPr>
          <w:rStyle w:val="StyleUnderline"/>
        </w:rPr>
        <w:t xml:space="preserve">in the </w:t>
      </w:r>
      <w:r w:rsidRPr="00223E6E">
        <w:rPr>
          <w:rStyle w:val="Emphasis"/>
        </w:rPr>
        <w:t>U</w:t>
      </w:r>
      <w:r w:rsidRPr="00223E6E">
        <w:rPr>
          <w:sz w:val="16"/>
        </w:rPr>
        <w:t xml:space="preserve">nited </w:t>
      </w:r>
      <w:r w:rsidRPr="00223E6E">
        <w:rPr>
          <w:rStyle w:val="Emphasis"/>
        </w:rPr>
        <w:t>S</w:t>
      </w:r>
      <w:r w:rsidRPr="00223E6E">
        <w:rPr>
          <w:sz w:val="16"/>
        </w:rPr>
        <w:t xml:space="preserve">tates. </w:t>
      </w:r>
      <w:r w:rsidRPr="00223E6E">
        <w:rPr>
          <w:u w:val="single"/>
        </w:rPr>
        <w:t xml:space="preserve">This conclusion is wrong, however, because </w:t>
      </w:r>
      <w:r w:rsidRPr="00223E6E">
        <w:rPr>
          <w:rStyle w:val="Emphasis"/>
        </w:rPr>
        <w:t>i</w:t>
      </w:r>
      <w:r w:rsidRPr="00223E6E">
        <w:rPr>
          <w:sz w:val="16"/>
        </w:rPr>
        <w:t xml:space="preserve">nternational </w:t>
      </w:r>
      <w:r w:rsidRPr="00223E6E">
        <w:rPr>
          <w:rStyle w:val="Emphasis"/>
        </w:rPr>
        <w:t>law</w:t>
      </w:r>
      <w:r w:rsidRPr="00223E6E">
        <w:rPr>
          <w:u w:val="single"/>
        </w:rPr>
        <w:t xml:space="preserve"> </w:t>
      </w:r>
      <w:r w:rsidRPr="005B51C6">
        <w:rPr>
          <w:highlight w:val="cyan"/>
          <w:u w:val="single"/>
        </w:rPr>
        <w:t>operates under</w:t>
      </w:r>
      <w:r w:rsidRPr="00F27F3E">
        <w:rPr>
          <w:u w:val="single"/>
        </w:rPr>
        <w:t xml:space="preserve"> a </w:t>
      </w:r>
      <w:r w:rsidRPr="00C50162">
        <w:rPr>
          <w:rStyle w:val="Emphasis"/>
          <w:highlight w:val="cyan"/>
        </w:rPr>
        <w:t>different</w:t>
      </w:r>
      <w:r w:rsidRPr="00F27F3E">
        <w:rPr>
          <w:rStyle w:val="Emphasis"/>
        </w:rPr>
        <w:t xml:space="preserve"> set of </w:t>
      </w:r>
      <w:r w:rsidRPr="00C50162">
        <w:rPr>
          <w:rStyle w:val="Emphasis"/>
          <w:highlight w:val="cyan"/>
        </w:rPr>
        <w:t>norms</w:t>
      </w:r>
      <w:r w:rsidRPr="00223E6E">
        <w:rPr>
          <w:u w:val="single"/>
        </w:rPr>
        <w:t xml:space="preserve"> for identifying binding law than does the </w:t>
      </w:r>
      <w:r w:rsidRPr="00223E6E">
        <w:rPr>
          <w:rStyle w:val="Emphasis"/>
        </w:rPr>
        <w:t>U.S. Constitution</w:t>
      </w:r>
      <w:r w:rsidRPr="00223E6E">
        <w:rPr>
          <w:sz w:val="16"/>
        </w:rPr>
        <w:t xml:space="preserve">. </w:t>
      </w:r>
      <w:r w:rsidRPr="00223E6E">
        <w:rPr>
          <w:u w:val="single"/>
        </w:rPr>
        <w:t xml:space="preserve">As used in the </w:t>
      </w:r>
      <w:r w:rsidRPr="00223E6E">
        <w:rPr>
          <w:rStyle w:val="Emphasis"/>
        </w:rPr>
        <w:t>Vienna Convention</w:t>
      </w:r>
      <w:r w:rsidRPr="00223E6E">
        <w:rPr>
          <w:u w:val="single"/>
        </w:rPr>
        <w:t xml:space="preserve"> on the </w:t>
      </w:r>
      <w:r w:rsidRPr="00223E6E">
        <w:rPr>
          <w:rStyle w:val="Emphasis"/>
        </w:rPr>
        <w:t>Law of Treaties</w:t>
      </w:r>
      <w:r w:rsidRPr="00223E6E">
        <w:rPr>
          <w:u w:val="single"/>
        </w:rPr>
        <w:t xml:space="preserve"> and in</w:t>
      </w:r>
      <w:r w:rsidRPr="00223E6E">
        <w:rPr>
          <w:sz w:val="16"/>
        </w:rPr>
        <w:t xml:space="preserve"> </w:t>
      </w:r>
      <w:r w:rsidRPr="00223E6E">
        <w:rPr>
          <w:rStyle w:val="Emphasis"/>
        </w:rPr>
        <w:t>c</w:t>
      </w:r>
      <w:r w:rsidRPr="00223E6E">
        <w:rPr>
          <w:sz w:val="16"/>
        </w:rPr>
        <w:t xml:space="preserve">ustomary </w:t>
      </w:r>
      <w:r w:rsidRPr="00223E6E">
        <w:rPr>
          <w:rStyle w:val="Emphasis"/>
        </w:rPr>
        <w:t>i</w:t>
      </w:r>
      <w:r w:rsidRPr="00223E6E">
        <w:rPr>
          <w:sz w:val="16"/>
        </w:rPr>
        <w:t xml:space="preserve">nternational </w:t>
      </w:r>
      <w:r w:rsidRPr="00223E6E">
        <w:rPr>
          <w:rStyle w:val="Emphasis"/>
        </w:rPr>
        <w:t>l</w:t>
      </w:r>
      <w:r w:rsidRPr="00223E6E">
        <w:rPr>
          <w:sz w:val="16"/>
        </w:rPr>
        <w:t xml:space="preserve">aw, </w:t>
      </w:r>
      <w:r w:rsidRPr="00223E6E">
        <w:rPr>
          <w:u w:val="single"/>
        </w:rPr>
        <w:t>a "treaty" means any</w:t>
      </w:r>
      <w:r w:rsidRPr="00223E6E">
        <w:rPr>
          <w:sz w:val="16"/>
        </w:rPr>
        <w:t xml:space="preserve"> "</w:t>
      </w:r>
      <w:r w:rsidRPr="00223E6E">
        <w:rPr>
          <w:u w:val="single"/>
        </w:rPr>
        <w:t>international agreement concluded between [two] States in written form and governed by international law</w:t>
      </w:r>
      <w:r w:rsidRPr="00223E6E">
        <w:rPr>
          <w:sz w:val="16"/>
        </w:rPr>
        <w:t xml:space="preserve">." 9 An international agreement is generally considered a treaty, and is binding on the parties, if: 1.The parties intend the agreement to be binding; 2.The agreement deals with significant matters; 3.The agreement clearly and specifically describes the legal obligations of the parties; and 4.The form indicates an intention to conclude the treaty. </w:t>
      </w:r>
      <w:r w:rsidRPr="00223E6E">
        <w:rPr>
          <w:u w:val="single"/>
        </w:rPr>
        <w:t>The final three factors are clearly met</w:t>
      </w:r>
      <w:r w:rsidRPr="00223E6E">
        <w:rPr>
          <w:sz w:val="16"/>
        </w:rPr>
        <w:t xml:space="preserve"> in ACTA. </w:t>
      </w:r>
      <w:r w:rsidRPr="00223E6E">
        <w:rPr>
          <w:u w:val="single"/>
        </w:rPr>
        <w:t>The agreement contains</w:t>
      </w:r>
      <w:r w:rsidRPr="00223E6E">
        <w:rPr>
          <w:sz w:val="16"/>
        </w:rPr>
        <w:t xml:space="preserve"> numerous specific and </w:t>
      </w:r>
      <w:r w:rsidRPr="00223E6E">
        <w:rPr>
          <w:u w:val="single"/>
        </w:rPr>
        <w:t>significant requirements for domestic legal regulation bound into the form of a binding trade agreement</w:t>
      </w:r>
      <w:r w:rsidRPr="00223E6E">
        <w:rPr>
          <w:sz w:val="16"/>
        </w:rPr>
        <w:t xml:space="preserve">." With regard to the intent of the parties to be bound, the agreement itself signals such an intent, requiring that "[e]ach Party shall give effect to the provisions of this Agreement."8 2 Thus, for the United States, </w:t>
      </w:r>
      <w:r w:rsidRPr="00223E6E">
        <w:rPr>
          <w:u w:val="single"/>
        </w:rPr>
        <w:t xml:space="preserve">the last remaining question is whether the </w:t>
      </w:r>
      <w:r w:rsidRPr="00C50162">
        <w:rPr>
          <w:rStyle w:val="Emphasis"/>
          <w:highlight w:val="cyan"/>
        </w:rPr>
        <w:t>U</w:t>
      </w:r>
      <w:r w:rsidRPr="00223E6E">
        <w:rPr>
          <w:u w:val="single"/>
        </w:rPr>
        <w:t xml:space="preserve">nited </w:t>
      </w:r>
      <w:r w:rsidRPr="00C50162">
        <w:rPr>
          <w:rStyle w:val="Emphasis"/>
          <w:highlight w:val="cyan"/>
        </w:rPr>
        <w:t>S</w:t>
      </w:r>
      <w:r w:rsidRPr="00223E6E">
        <w:rPr>
          <w:u w:val="single"/>
        </w:rPr>
        <w:t xml:space="preserve">tates can state an intent to be </w:t>
      </w:r>
      <w:r w:rsidRPr="001E2D38">
        <w:rPr>
          <w:highlight w:val="cyan"/>
          <w:u w:val="single"/>
        </w:rPr>
        <w:t>bound</w:t>
      </w:r>
      <w:r w:rsidRPr="001E2D38">
        <w:rPr>
          <w:u w:val="single"/>
        </w:rPr>
        <w:t xml:space="preserve"> to an international agreement </w:t>
      </w:r>
      <w:r w:rsidRPr="001E2D38">
        <w:rPr>
          <w:highlight w:val="cyan"/>
          <w:u w:val="single"/>
        </w:rPr>
        <w:t>through</w:t>
      </w:r>
      <w:r w:rsidRPr="001E2D38">
        <w:rPr>
          <w:u w:val="single"/>
        </w:rPr>
        <w:t xml:space="preserve"> a process</w:t>
      </w:r>
      <w:r w:rsidRPr="001E2D38">
        <w:rPr>
          <w:sz w:val="16"/>
        </w:rPr>
        <w:t xml:space="preserve"> (</w:t>
      </w:r>
      <w:r w:rsidRPr="001E2D38">
        <w:rPr>
          <w:rStyle w:val="Emphasis"/>
          <w:highlight w:val="cyan"/>
        </w:rPr>
        <w:t>executive consent</w:t>
      </w:r>
      <w:r w:rsidRPr="001E2D38">
        <w:rPr>
          <w:highlight w:val="cyan"/>
          <w:u w:val="single"/>
        </w:rPr>
        <w:t xml:space="preserve"> alone</w:t>
      </w:r>
      <w:r w:rsidRPr="001E2D38">
        <w:rPr>
          <w:sz w:val="16"/>
        </w:rPr>
        <w:t xml:space="preserve">) that the Constitution does not permit. International law determines the legal effect of international agreements. Although the President cannot make domestic law without Congress, he can, generally, unilaterally bind the United States under international law. This norm is an incidence of the international law principle that every state has the capacity to conclude international agreements and that heads of state are presumptively authorized to represent a state for purposes of concluding an international agreement." It is also a commonly accepted principle that a country "may not invoke a violation of its internal law to vitiate its consent to be bound" internationally. 84 As an international agreement between the negotiating parties, ACTA would bind all signatories to abide by its framework." Parties to an international agreement with binding obligations must not derogate from its obligations and must perform them in good </w:t>
      </w:r>
      <w:r w:rsidRPr="00223E6E">
        <w:rPr>
          <w:sz w:val="16"/>
        </w:rPr>
        <w:t xml:space="preserve">faith. </w:t>
      </w:r>
      <w:r w:rsidRPr="00223E6E">
        <w:rPr>
          <w:rStyle w:val="StyleUnderline"/>
        </w:rPr>
        <w:t>This</w:t>
      </w:r>
      <w:r w:rsidRPr="001E2D38">
        <w:rPr>
          <w:rStyle w:val="StyleUnderline"/>
        </w:rPr>
        <w:t xml:space="preserve"> </w:t>
      </w:r>
      <w:r w:rsidRPr="00C50162">
        <w:rPr>
          <w:rStyle w:val="StyleUnderline"/>
        </w:rPr>
        <w:t xml:space="preserve">doctrine of </w:t>
      </w:r>
      <w:r w:rsidRPr="00F55B5F">
        <w:rPr>
          <w:rStyle w:val="Emphasis"/>
        </w:rPr>
        <w:t xml:space="preserve">pacta </w:t>
      </w:r>
      <w:r w:rsidRPr="002C0474">
        <w:rPr>
          <w:rStyle w:val="Emphasis"/>
          <w:highlight w:val="cyan"/>
        </w:rPr>
        <w:t xml:space="preserve">sunt </w:t>
      </w:r>
      <w:proofErr w:type="spellStart"/>
      <w:r w:rsidRPr="002C0474">
        <w:rPr>
          <w:rStyle w:val="Emphasis"/>
          <w:highlight w:val="cyan"/>
        </w:rPr>
        <w:t>servanda</w:t>
      </w:r>
      <w:proofErr w:type="spellEnd"/>
      <w:r w:rsidRPr="001E2D38">
        <w:rPr>
          <w:sz w:val="16"/>
        </w:rPr>
        <w:t xml:space="preserve"> ("agreements must be </w:t>
      </w:r>
      <w:r w:rsidRPr="00223E6E">
        <w:rPr>
          <w:sz w:val="16"/>
        </w:rPr>
        <w:t xml:space="preserve">kept") </w:t>
      </w:r>
      <w:r w:rsidRPr="00C50162">
        <w:rPr>
          <w:rStyle w:val="StyleUnderline"/>
          <w:highlight w:val="cyan"/>
        </w:rPr>
        <w:t>lies at the core</w:t>
      </w:r>
      <w:r w:rsidRPr="00223E6E">
        <w:rPr>
          <w:rStyle w:val="StyleUnderline"/>
        </w:rPr>
        <w:t xml:space="preserve"> of the law of </w:t>
      </w:r>
      <w:r w:rsidRPr="00C50162">
        <w:rPr>
          <w:rStyle w:val="StyleUnderline"/>
        </w:rPr>
        <w:t>international</w:t>
      </w:r>
      <w:r w:rsidRPr="00223E6E">
        <w:rPr>
          <w:rStyle w:val="StyleUnderline"/>
        </w:rPr>
        <w:t xml:space="preserve"> agreements and is embodied in the Vienna Convention</w:t>
      </w:r>
      <w:r w:rsidRPr="00223E6E">
        <w:rPr>
          <w:sz w:val="16"/>
        </w:rPr>
        <w:t xml:space="preserve">." It implies the existence of international obligations that must be performed in good faith despite restrictions imposed by domestic law." </w:t>
      </w:r>
      <w:r w:rsidRPr="00223E6E">
        <w:rPr>
          <w:rStyle w:val="StyleUnderline"/>
        </w:rPr>
        <w:t>Accordingly</w:t>
      </w:r>
      <w:r w:rsidRPr="001E2D38">
        <w:rPr>
          <w:rStyle w:val="StyleUnderline"/>
        </w:rPr>
        <w:t xml:space="preserve">, even though ACTA may not be enforceable domestically, </w:t>
      </w:r>
      <w:r w:rsidRPr="001E2D38">
        <w:rPr>
          <w:rStyle w:val="Emphasis"/>
        </w:rPr>
        <w:t>it will nonetheless be a binding</w:t>
      </w:r>
      <w:r w:rsidRPr="001E2D38">
        <w:rPr>
          <w:rStyle w:val="StyleUnderline"/>
        </w:rPr>
        <w:t xml:space="preserve"> international agreement and the </w:t>
      </w:r>
      <w:r w:rsidRPr="001E2D38">
        <w:rPr>
          <w:rStyle w:val="StyleUnderline"/>
          <w:highlight w:val="cyan"/>
        </w:rPr>
        <w:t>parties</w:t>
      </w:r>
      <w:r w:rsidRPr="001E2D38">
        <w:rPr>
          <w:rStyle w:val="StyleUnderline"/>
        </w:rPr>
        <w:t xml:space="preserve">, including the United States, </w:t>
      </w:r>
      <w:r w:rsidRPr="001E2D38">
        <w:rPr>
          <w:rStyle w:val="StyleUnderline"/>
          <w:highlight w:val="cyan"/>
        </w:rPr>
        <w:t>must perform</w:t>
      </w:r>
      <w:r w:rsidRPr="00223E6E">
        <w:rPr>
          <w:rStyle w:val="StyleUnderline"/>
        </w:rPr>
        <w:t xml:space="preserve"> its </w:t>
      </w:r>
      <w:r w:rsidRPr="00C50162">
        <w:rPr>
          <w:rStyle w:val="StyleUnderline"/>
          <w:highlight w:val="cyan"/>
        </w:rPr>
        <w:t xml:space="preserve">obligations in </w:t>
      </w:r>
      <w:r w:rsidRPr="00C50162">
        <w:rPr>
          <w:rStyle w:val="Emphasis"/>
          <w:highlight w:val="cyan"/>
        </w:rPr>
        <w:t xml:space="preserve">good </w:t>
      </w:r>
      <w:r w:rsidRPr="001E2D38">
        <w:rPr>
          <w:rStyle w:val="Emphasis"/>
          <w:highlight w:val="cyan"/>
        </w:rPr>
        <w:t>faith</w:t>
      </w:r>
      <w:r w:rsidRPr="001E2D38">
        <w:rPr>
          <w:sz w:val="16"/>
        </w:rPr>
        <w:t xml:space="preserve">. The existence of a binding obligation in international law leaves parties free to decide how to implement it in domestic law, a concept reflected in the December draft of ACTA." </w:t>
      </w:r>
      <w:r w:rsidRPr="001E2D38">
        <w:rPr>
          <w:rStyle w:val="StyleUnderline"/>
        </w:rPr>
        <w:t xml:space="preserve">However, </w:t>
      </w:r>
      <w:r w:rsidRPr="00223E6E">
        <w:rPr>
          <w:rStyle w:val="StyleUnderline"/>
        </w:rPr>
        <w:t>if the United States decides that it does not need to take any action to implement</w:t>
      </w:r>
      <w:r w:rsidRPr="00223E6E">
        <w:rPr>
          <w:sz w:val="16"/>
        </w:rPr>
        <w:t xml:space="preserve"> ACTA </w:t>
      </w:r>
      <w:r w:rsidRPr="00223E6E">
        <w:rPr>
          <w:rStyle w:val="StyleUnderline"/>
        </w:rPr>
        <w:t>domestically</w:t>
      </w:r>
      <w:r w:rsidRPr="00223E6E">
        <w:rPr>
          <w:sz w:val="16"/>
        </w:rPr>
        <w:t xml:space="preserve">, </w:t>
      </w:r>
      <w:r w:rsidRPr="00223E6E">
        <w:rPr>
          <w:rStyle w:val="StyleUnderline"/>
        </w:rPr>
        <w:t xml:space="preserve">then it is up to the </w:t>
      </w:r>
      <w:r w:rsidRPr="00C50162">
        <w:rPr>
          <w:rStyle w:val="StyleUnderline"/>
          <w:highlight w:val="cyan"/>
        </w:rPr>
        <w:t>other</w:t>
      </w:r>
      <w:r w:rsidRPr="00223E6E">
        <w:rPr>
          <w:rStyle w:val="StyleUnderline"/>
        </w:rPr>
        <w:t xml:space="preserve"> contracting</w:t>
      </w:r>
      <w:r w:rsidRPr="001E2D38">
        <w:rPr>
          <w:rStyle w:val="StyleUnderline"/>
        </w:rPr>
        <w:t xml:space="preserve"> </w:t>
      </w:r>
      <w:r w:rsidRPr="001E2D38">
        <w:rPr>
          <w:rStyle w:val="StyleUnderline"/>
          <w:highlight w:val="cyan"/>
        </w:rPr>
        <w:t>parties</w:t>
      </w:r>
      <w:r w:rsidRPr="001E2D38">
        <w:rPr>
          <w:rStyle w:val="StyleUnderline"/>
        </w:rPr>
        <w:t xml:space="preserve"> to identify and </w:t>
      </w:r>
      <w:r w:rsidRPr="001E2D38">
        <w:rPr>
          <w:rStyle w:val="StyleUnderline"/>
          <w:highlight w:val="cyan"/>
        </w:rPr>
        <w:t>pursue</w:t>
      </w:r>
      <w:r w:rsidRPr="001E2D38">
        <w:rPr>
          <w:rStyle w:val="StyleUnderline"/>
        </w:rPr>
        <w:t xml:space="preserve"> the </w:t>
      </w:r>
      <w:r w:rsidRPr="001E2D38">
        <w:rPr>
          <w:rStyle w:val="Emphasis"/>
          <w:highlight w:val="cyan"/>
        </w:rPr>
        <w:t>reconciliation of</w:t>
      </w:r>
      <w:r w:rsidRPr="001E2D38">
        <w:rPr>
          <w:rStyle w:val="Emphasis"/>
        </w:rPr>
        <w:t xml:space="preserve"> any </w:t>
      </w:r>
      <w:r w:rsidRPr="001E2D38">
        <w:rPr>
          <w:rStyle w:val="Emphasis"/>
          <w:highlight w:val="cyan"/>
        </w:rPr>
        <w:t>discrepancies</w:t>
      </w:r>
      <w:r w:rsidRPr="001E2D38">
        <w:rPr>
          <w:sz w:val="16"/>
        </w:rPr>
        <w:t xml:space="preserve"> between ACTA and U.S. law. Currently, ACTA lacks a forum for enforcement or dispute resolution. But that hole in </w:t>
      </w:r>
      <w:r w:rsidRPr="001E2D38">
        <w:rPr>
          <w:sz w:val="16"/>
        </w:rPr>
        <w:lastRenderedPageBreak/>
        <w:t xml:space="preserve">ACTA does not mean the agreement lacks binding effect. "Under international law, </w:t>
      </w:r>
      <w:r w:rsidRPr="00223E6E">
        <w:rPr>
          <w:rStyle w:val="StyleUnderline"/>
        </w:rPr>
        <w:t xml:space="preserve">a state that has violated a legal obligation to another state is required to terminate the violation and, ordinarily, to make </w:t>
      </w:r>
      <w:r w:rsidRPr="00223E6E">
        <w:rPr>
          <w:rStyle w:val="Emphasis"/>
        </w:rPr>
        <w:t>reparation</w:t>
      </w:r>
      <w:r w:rsidRPr="00223E6E">
        <w:rPr>
          <w:rStyle w:val="StyleUnderline"/>
        </w:rPr>
        <w:t xml:space="preserve">, including in appropriate circumstances </w:t>
      </w:r>
      <w:r w:rsidRPr="00223E6E">
        <w:rPr>
          <w:rStyle w:val="Emphasis"/>
        </w:rPr>
        <w:t>restitution or compensation</w:t>
      </w:r>
      <w:r w:rsidRPr="00223E6E">
        <w:rPr>
          <w:rStyle w:val="StyleUnderline"/>
        </w:rPr>
        <w:t xml:space="preserve"> for loss or injury</w:t>
      </w:r>
      <w:r w:rsidRPr="00223E6E">
        <w:rPr>
          <w:sz w:val="16"/>
        </w:rPr>
        <w:t xml:space="preserve">."8 9 In order to resolve disputes, </w:t>
      </w:r>
      <w:r w:rsidRPr="00223E6E">
        <w:rPr>
          <w:rStyle w:val="StyleUnderline"/>
        </w:rPr>
        <w:t>"[a] state may bring a claim against another state for a violation of an international</w:t>
      </w:r>
      <w:r w:rsidRPr="001E2D38">
        <w:rPr>
          <w:rStyle w:val="StyleUnderline"/>
        </w:rPr>
        <w:t xml:space="preserve"> obligation ... either </w:t>
      </w:r>
      <w:r w:rsidRPr="00C50162">
        <w:rPr>
          <w:rStyle w:val="StyleUnderline"/>
          <w:highlight w:val="cyan"/>
        </w:rPr>
        <w:t>through</w:t>
      </w:r>
      <w:r w:rsidRPr="001E2D38">
        <w:rPr>
          <w:rStyle w:val="StyleUnderline"/>
        </w:rPr>
        <w:t xml:space="preserve"> diplomatic channels</w:t>
      </w:r>
      <w:r w:rsidRPr="001E2D38">
        <w:rPr>
          <w:sz w:val="16"/>
        </w:rPr>
        <w:t xml:space="preserve">" </w:t>
      </w:r>
      <w:r w:rsidRPr="001E2D38">
        <w:rPr>
          <w:rStyle w:val="StyleUnderline"/>
        </w:rPr>
        <w:t>or an agreed procedure</w:t>
      </w:r>
      <w:r w:rsidRPr="001E2D38">
        <w:rPr>
          <w:sz w:val="16"/>
        </w:rPr>
        <w:t xml:space="preserve">. 90 A party asserting that the United States is in breach of its international obligations under ACTA </w:t>
      </w:r>
      <w:r w:rsidRPr="001E2D38">
        <w:rPr>
          <w:rStyle w:val="StyleUnderline"/>
        </w:rPr>
        <w:t xml:space="preserve">may resort to </w:t>
      </w:r>
      <w:r w:rsidRPr="00F55B5F">
        <w:rPr>
          <w:rStyle w:val="Emphasis"/>
        </w:rPr>
        <w:t>countermeasures</w:t>
      </w:r>
      <w:r w:rsidRPr="00F55B5F">
        <w:rPr>
          <w:rStyle w:val="StyleUnderline"/>
        </w:rPr>
        <w:t xml:space="preserve"> under </w:t>
      </w:r>
      <w:r w:rsidRPr="00D65009">
        <w:rPr>
          <w:rStyle w:val="Emphasis"/>
          <w:highlight w:val="cyan"/>
        </w:rPr>
        <w:t>c</w:t>
      </w:r>
      <w:r w:rsidRPr="001E2D38">
        <w:rPr>
          <w:sz w:val="16"/>
        </w:rPr>
        <w:t xml:space="preserve">ustomary </w:t>
      </w:r>
      <w:r w:rsidRPr="001E2D38">
        <w:rPr>
          <w:rStyle w:val="Emphasis"/>
          <w:highlight w:val="cyan"/>
        </w:rPr>
        <w:t>i</w:t>
      </w:r>
      <w:r w:rsidRPr="001E2D38">
        <w:rPr>
          <w:sz w:val="16"/>
        </w:rPr>
        <w:t xml:space="preserve">nternational </w:t>
      </w:r>
      <w:r w:rsidRPr="001E2D38">
        <w:rPr>
          <w:rStyle w:val="Emphasis"/>
          <w:highlight w:val="cyan"/>
        </w:rPr>
        <w:t>l</w:t>
      </w:r>
      <w:r w:rsidRPr="001E2D38">
        <w:rPr>
          <w:sz w:val="16"/>
        </w:rPr>
        <w:t xml:space="preserve">aw.91 Through these measures, other parties may punish violations of ACTA by </w:t>
      </w:r>
      <w:r w:rsidRPr="001E2D38">
        <w:rPr>
          <w:rStyle w:val="StyleUnderline"/>
        </w:rPr>
        <w:t>imposing tra</w:t>
      </w:r>
      <w:r w:rsidRPr="00F55B5F">
        <w:rPr>
          <w:rStyle w:val="StyleUnderline"/>
        </w:rPr>
        <w:t>de sanctions or other penalties against U.S. commerce</w:t>
      </w:r>
      <w:r w:rsidRPr="00F55B5F">
        <w:rPr>
          <w:sz w:val="16"/>
        </w:rPr>
        <w:t xml:space="preserve">, </w:t>
      </w:r>
      <w:r w:rsidRPr="00F55B5F">
        <w:rPr>
          <w:rStyle w:val="StyleUnderline"/>
        </w:rPr>
        <w:t xml:space="preserve">provided such </w:t>
      </w:r>
      <w:r w:rsidRPr="00F55B5F">
        <w:rPr>
          <w:rStyle w:val="Emphasis"/>
        </w:rPr>
        <w:t>punitive acts are proportional</w:t>
      </w:r>
      <w:r w:rsidRPr="00F55B5F">
        <w:rPr>
          <w:sz w:val="16"/>
        </w:rPr>
        <w:t xml:space="preserve"> in relation to the breach.9 2 </w:t>
      </w:r>
      <w:r w:rsidRPr="00F55B5F">
        <w:rPr>
          <w:rStyle w:val="StyleUnderline"/>
        </w:rPr>
        <w:t>Another party could also litigate a case against</w:t>
      </w:r>
      <w:r w:rsidRPr="00F55B5F">
        <w:rPr>
          <w:sz w:val="16"/>
        </w:rPr>
        <w:t xml:space="preserve"> the United States </w:t>
      </w:r>
      <w:r w:rsidRPr="00F55B5F">
        <w:rPr>
          <w:rStyle w:val="StyleUnderline"/>
        </w:rPr>
        <w:t>in the</w:t>
      </w:r>
      <w:r w:rsidRPr="00F55B5F">
        <w:rPr>
          <w:sz w:val="16"/>
        </w:rPr>
        <w:t xml:space="preserve"> International Court of Justice ("</w:t>
      </w:r>
      <w:r w:rsidRPr="00F55B5F">
        <w:rPr>
          <w:rStyle w:val="Emphasis"/>
        </w:rPr>
        <w:t>ICJ</w:t>
      </w:r>
      <w:r w:rsidRPr="00F55B5F">
        <w:rPr>
          <w:sz w:val="16"/>
        </w:rPr>
        <w:t>"), 93</w:t>
      </w:r>
      <w:r w:rsidRPr="001E2D38">
        <w:rPr>
          <w:sz w:val="16"/>
        </w:rPr>
        <w:t xml:space="preserve"> but that would require the United States to submit to ICJ jurisdiction. 94 Furthermore, ACTA's </w:t>
      </w:r>
      <w:r w:rsidRPr="001E2D38">
        <w:rPr>
          <w:rStyle w:val="StyleUnderline"/>
          <w:highlight w:val="cyan"/>
        </w:rPr>
        <w:t>legal statu</w:t>
      </w:r>
      <w:r w:rsidRPr="00F55B5F">
        <w:rPr>
          <w:rStyle w:val="StyleUnderline"/>
          <w:highlight w:val="cyan"/>
        </w:rPr>
        <w:t xml:space="preserve">s under </w:t>
      </w:r>
      <w:r w:rsidRPr="00F55B5F">
        <w:rPr>
          <w:rStyle w:val="Emphasis"/>
          <w:highlight w:val="cyan"/>
        </w:rPr>
        <w:t>i</w:t>
      </w:r>
      <w:r w:rsidRPr="001E2D38">
        <w:rPr>
          <w:sz w:val="16"/>
        </w:rPr>
        <w:t xml:space="preserve">nternational </w:t>
      </w:r>
      <w:r w:rsidRPr="001E2D38">
        <w:rPr>
          <w:rStyle w:val="StyleUnderline"/>
          <w:highlight w:val="cyan"/>
        </w:rPr>
        <w:t>law</w:t>
      </w:r>
      <w:r w:rsidRPr="00A867E4">
        <w:rPr>
          <w:rStyle w:val="StyleUnderline"/>
        </w:rPr>
        <w:t xml:space="preserve"> </w:t>
      </w:r>
      <w:r w:rsidRPr="00A867E4">
        <w:rPr>
          <w:rStyle w:val="Emphasis"/>
        </w:rPr>
        <w:t xml:space="preserve">could </w:t>
      </w:r>
      <w:r w:rsidRPr="001E2D38">
        <w:rPr>
          <w:rStyle w:val="Emphasis"/>
          <w:highlight w:val="cyan"/>
        </w:rPr>
        <w:t xml:space="preserve">alter U.S. </w:t>
      </w:r>
      <w:r w:rsidRPr="00CA0199">
        <w:rPr>
          <w:rStyle w:val="Emphasis"/>
          <w:highlight w:val="cyan"/>
        </w:rPr>
        <w:t>law</w:t>
      </w:r>
      <w:r w:rsidRPr="00CA0199">
        <w:rPr>
          <w:rStyle w:val="StyleUnderline"/>
          <w:highlight w:val="cyan"/>
        </w:rPr>
        <w:t xml:space="preserve">, even </w:t>
      </w:r>
      <w:r w:rsidRPr="001E2D38">
        <w:rPr>
          <w:rStyle w:val="Emphasis"/>
          <w:sz w:val="28"/>
          <w:szCs w:val="28"/>
          <w:highlight w:val="cyan"/>
        </w:rPr>
        <w:t>without congress</w:t>
      </w:r>
      <w:r w:rsidRPr="00C50162">
        <w:rPr>
          <w:u w:val="single"/>
        </w:rPr>
        <w:t>ional</w:t>
      </w:r>
      <w:r w:rsidRPr="00C50162">
        <w:rPr>
          <w:rStyle w:val="StyleUnderline"/>
        </w:rPr>
        <w:t xml:space="preserve"> </w:t>
      </w:r>
      <w:r w:rsidRPr="00C50162">
        <w:rPr>
          <w:rStyle w:val="Emphasis"/>
          <w:sz w:val="28"/>
          <w:szCs w:val="28"/>
        </w:rPr>
        <w:t>ratification</w:t>
      </w:r>
      <w:r w:rsidRPr="001E2D38">
        <w:rPr>
          <w:sz w:val="16"/>
        </w:rPr>
        <w:t xml:space="preserve">. </w:t>
      </w:r>
      <w:r w:rsidRPr="001E2D38">
        <w:rPr>
          <w:rStyle w:val="StyleUnderline"/>
        </w:rPr>
        <w:t xml:space="preserve">As valid international </w:t>
      </w:r>
      <w:r w:rsidRPr="00A867E4">
        <w:rPr>
          <w:rStyle w:val="StyleUnderline"/>
        </w:rPr>
        <w:t>law,</w:t>
      </w:r>
      <w:r w:rsidRPr="001E2D38">
        <w:rPr>
          <w:rStyle w:val="StyleUnderline"/>
        </w:rPr>
        <w:t xml:space="preserve"> </w:t>
      </w:r>
      <w:r w:rsidRPr="001E2D38">
        <w:rPr>
          <w:rStyle w:val="Emphasis"/>
        </w:rPr>
        <w:t xml:space="preserve">U.S. </w:t>
      </w:r>
      <w:r w:rsidRPr="001E2D38">
        <w:rPr>
          <w:rStyle w:val="Emphasis"/>
          <w:highlight w:val="cyan"/>
        </w:rPr>
        <w:t>courts</w:t>
      </w:r>
      <w:r w:rsidRPr="001E2D38">
        <w:rPr>
          <w:rStyle w:val="StyleUnderline"/>
        </w:rPr>
        <w:t xml:space="preserve"> may </w:t>
      </w:r>
      <w:r w:rsidRPr="00F55B5F">
        <w:rPr>
          <w:rStyle w:val="StyleUnderline"/>
        </w:rPr>
        <w:t>use</w:t>
      </w:r>
      <w:r w:rsidRPr="001E2D38">
        <w:rPr>
          <w:sz w:val="16"/>
        </w:rPr>
        <w:t xml:space="preserve"> ACTA </w:t>
      </w:r>
      <w:r w:rsidRPr="00F55B5F">
        <w:rPr>
          <w:rStyle w:val="StyleUnderline"/>
        </w:rPr>
        <w:t xml:space="preserve">to </w:t>
      </w:r>
      <w:r w:rsidRPr="001E2D38">
        <w:rPr>
          <w:rStyle w:val="StyleUnderline"/>
          <w:highlight w:val="cyan"/>
        </w:rPr>
        <w:t>interpret</w:t>
      </w:r>
      <w:r w:rsidRPr="00CA0199">
        <w:rPr>
          <w:rStyle w:val="StyleUnderline"/>
        </w:rPr>
        <w:t xml:space="preserve"> </w:t>
      </w:r>
      <w:r w:rsidRPr="00CA0199">
        <w:rPr>
          <w:rStyle w:val="Emphasis"/>
        </w:rPr>
        <w:t xml:space="preserve">ambiguous </w:t>
      </w:r>
      <w:r w:rsidRPr="001E2D38">
        <w:rPr>
          <w:rStyle w:val="Emphasis"/>
          <w:highlight w:val="cyan"/>
        </w:rPr>
        <w:t>commands</w:t>
      </w:r>
      <w:r w:rsidRPr="001E2D38">
        <w:rPr>
          <w:rStyle w:val="StyleUnderline"/>
          <w:highlight w:val="cyan"/>
        </w:rPr>
        <w:t xml:space="preserve"> in</w:t>
      </w:r>
      <w:r w:rsidRPr="001E2D38">
        <w:rPr>
          <w:rStyle w:val="StyleUnderline"/>
        </w:rPr>
        <w:t xml:space="preserve"> U.S. </w:t>
      </w:r>
      <w:r w:rsidRPr="001E2D38">
        <w:rPr>
          <w:rStyle w:val="StyleUnderline"/>
          <w:highlight w:val="cyan"/>
        </w:rPr>
        <w:t>domestic law</w:t>
      </w:r>
      <w:r w:rsidRPr="001E2D38">
        <w:rPr>
          <w:sz w:val="16"/>
        </w:rPr>
        <w:t xml:space="preserve">.95 </w:t>
      </w:r>
      <w:r w:rsidRPr="001E2D38">
        <w:rPr>
          <w:rStyle w:val="StyleUnderline"/>
        </w:rPr>
        <w:t xml:space="preserve">The </w:t>
      </w:r>
      <w:r w:rsidRPr="001E2D38">
        <w:rPr>
          <w:rStyle w:val="Emphasis"/>
        </w:rPr>
        <w:t>State Department</w:t>
      </w:r>
      <w:r w:rsidRPr="001E2D38">
        <w:rPr>
          <w:rStyle w:val="StyleUnderline"/>
        </w:rPr>
        <w:t xml:space="preserve"> and </w:t>
      </w:r>
      <w:r w:rsidRPr="001E2D38">
        <w:rPr>
          <w:rStyle w:val="Emphasis"/>
        </w:rPr>
        <w:t>USTR</w:t>
      </w:r>
      <w:r w:rsidRPr="001E2D38">
        <w:rPr>
          <w:rStyle w:val="StyleUnderline"/>
        </w:rPr>
        <w:t xml:space="preserve"> would </w:t>
      </w:r>
      <w:r w:rsidRPr="001E2D38">
        <w:rPr>
          <w:sz w:val="16"/>
        </w:rPr>
        <w:t xml:space="preserve">presumably </w:t>
      </w:r>
      <w:r w:rsidRPr="001E2D38">
        <w:rPr>
          <w:rStyle w:val="StyleUnderline"/>
        </w:rPr>
        <w:t xml:space="preserve">review and craft </w:t>
      </w:r>
      <w:r w:rsidRPr="00CA0199">
        <w:rPr>
          <w:rStyle w:val="StyleUnderline"/>
        </w:rPr>
        <w:t>subsequent</w:t>
      </w:r>
      <w:r w:rsidRPr="001E2D38">
        <w:rPr>
          <w:sz w:val="16"/>
        </w:rPr>
        <w:t xml:space="preserve"> international </w:t>
      </w:r>
      <w:r w:rsidRPr="00CA0199">
        <w:rPr>
          <w:rStyle w:val="StyleUnderline"/>
        </w:rPr>
        <w:t>agreements</w:t>
      </w:r>
      <w:r w:rsidRPr="001E2D38">
        <w:rPr>
          <w:sz w:val="16"/>
        </w:rPr>
        <w:t xml:space="preserve">, </w:t>
      </w:r>
      <w:r w:rsidRPr="001E2D38">
        <w:rPr>
          <w:rStyle w:val="StyleUnderline"/>
        </w:rPr>
        <w:t>including those intended to bind U.S. law</w:t>
      </w:r>
      <w:r w:rsidRPr="001E2D38">
        <w:rPr>
          <w:sz w:val="16"/>
        </w:rPr>
        <w:t xml:space="preserve">, </w:t>
      </w:r>
      <w:r w:rsidRPr="001E2D38">
        <w:rPr>
          <w:rStyle w:val="StyleUnderline"/>
        </w:rPr>
        <w:t xml:space="preserve">to </w:t>
      </w:r>
      <w:r w:rsidRPr="00CA0199">
        <w:rPr>
          <w:rStyle w:val="StyleUnderline"/>
        </w:rPr>
        <w:t>ensure compliance</w:t>
      </w:r>
      <w:r w:rsidRPr="001E2D38">
        <w:rPr>
          <w:sz w:val="16"/>
        </w:rPr>
        <w:t xml:space="preserve"> with ACTA. </w:t>
      </w:r>
      <w:r w:rsidRPr="00CA0199">
        <w:rPr>
          <w:rStyle w:val="Emphasis"/>
        </w:rPr>
        <w:t>Pressure from industry</w:t>
      </w:r>
      <w:r w:rsidRPr="00A867E4">
        <w:rPr>
          <w:rStyle w:val="StyleUnderline"/>
        </w:rPr>
        <w:t xml:space="preserve"> and the Administration may be brought to bear on Congress and the states to change their laws, or refrain from future revisions, to comply</w:t>
      </w:r>
      <w:r w:rsidRPr="00A867E4">
        <w:rPr>
          <w:sz w:val="16"/>
        </w:rPr>
        <w:t xml:space="preserve"> with ACTA's mandates.96 Indeed</w:t>
      </w:r>
      <w:r w:rsidRPr="001E2D38">
        <w:rPr>
          <w:sz w:val="16"/>
        </w:rPr>
        <w:t xml:space="preserve">, because </w:t>
      </w:r>
      <w:r w:rsidRPr="00CA0199">
        <w:rPr>
          <w:rStyle w:val="StyleUnderline"/>
        </w:rPr>
        <w:t>the question</w:t>
      </w:r>
      <w:r w:rsidRPr="001E2D38">
        <w:rPr>
          <w:sz w:val="16"/>
        </w:rPr>
        <w:t xml:space="preserve"> of whether ACTA is a valid sole executive agreement </w:t>
      </w:r>
      <w:r w:rsidRPr="001E2D38">
        <w:rPr>
          <w:rStyle w:val="StyleUnderline"/>
        </w:rPr>
        <w:t xml:space="preserve">is </w:t>
      </w:r>
      <w:r w:rsidRPr="00CA0199">
        <w:rPr>
          <w:rStyle w:val="StyleUnderline"/>
          <w:highlight w:val="cyan"/>
        </w:rPr>
        <w:t>unlikely</w:t>
      </w:r>
      <w:r w:rsidRPr="00CA0199">
        <w:rPr>
          <w:rStyle w:val="StyleUnderline"/>
        </w:rPr>
        <w:t xml:space="preserve"> to be subject </w:t>
      </w:r>
      <w:r w:rsidRPr="00F55B5F">
        <w:rPr>
          <w:rStyle w:val="StyleUnderline"/>
          <w:highlight w:val="cyan"/>
        </w:rPr>
        <w:t>to challenge</w:t>
      </w:r>
      <w:r w:rsidRPr="001E2D38">
        <w:rPr>
          <w:rStyle w:val="StyleUnderline"/>
        </w:rPr>
        <w:t xml:space="preserve"> by courts </w:t>
      </w:r>
      <w:r w:rsidRPr="001E2D38">
        <w:rPr>
          <w:rStyle w:val="StyleUnderline"/>
          <w:highlight w:val="cyan"/>
        </w:rPr>
        <w:t>under</w:t>
      </w:r>
      <w:r w:rsidRPr="001E2D38">
        <w:rPr>
          <w:rStyle w:val="StyleUnderline"/>
        </w:rPr>
        <w:t xml:space="preserve"> the </w:t>
      </w:r>
      <w:r w:rsidRPr="001E2D38">
        <w:rPr>
          <w:rStyle w:val="Emphasis"/>
          <w:highlight w:val="cyan"/>
        </w:rPr>
        <w:t>p</w:t>
      </w:r>
      <w:r w:rsidRPr="001E2D38">
        <w:rPr>
          <w:sz w:val="16"/>
        </w:rPr>
        <w:t xml:space="preserve">olitical </w:t>
      </w:r>
      <w:r w:rsidRPr="001E2D38">
        <w:rPr>
          <w:rStyle w:val="Emphasis"/>
          <w:highlight w:val="cyan"/>
        </w:rPr>
        <w:t>q</w:t>
      </w:r>
      <w:r w:rsidRPr="001E2D38">
        <w:rPr>
          <w:sz w:val="16"/>
        </w:rPr>
        <w:t xml:space="preserve">uestion </w:t>
      </w:r>
      <w:r w:rsidRPr="001E2D38">
        <w:rPr>
          <w:rStyle w:val="Emphasis"/>
          <w:highlight w:val="cyan"/>
        </w:rPr>
        <w:t>d</w:t>
      </w:r>
      <w:r w:rsidRPr="001E2D38">
        <w:rPr>
          <w:sz w:val="16"/>
        </w:rPr>
        <w:t xml:space="preserve">octrine, 7 </w:t>
      </w:r>
      <w:r w:rsidRPr="00C23FB7">
        <w:rPr>
          <w:rStyle w:val="StyleUnderline"/>
        </w:rPr>
        <w:t xml:space="preserve">it could have the </w:t>
      </w:r>
      <w:r w:rsidRPr="00C23FB7">
        <w:rPr>
          <w:rStyle w:val="Emphasis"/>
          <w:sz w:val="28"/>
          <w:szCs w:val="28"/>
        </w:rPr>
        <w:t>practical effect</w:t>
      </w:r>
      <w:r w:rsidRPr="00C23FB7">
        <w:rPr>
          <w:rStyle w:val="StyleUnderline"/>
        </w:rPr>
        <w:t xml:space="preserve"> of a </w:t>
      </w:r>
      <w:r w:rsidRPr="00C23FB7">
        <w:rPr>
          <w:rStyle w:val="Emphasis"/>
        </w:rPr>
        <w:t>valid sole executive agreement</w:t>
      </w:r>
      <w:r w:rsidRPr="00C23FB7">
        <w:rPr>
          <w:rStyle w:val="StyleUnderline"/>
        </w:rPr>
        <w:t xml:space="preserve">, including </w:t>
      </w:r>
      <w:r w:rsidRPr="00C23FB7">
        <w:rPr>
          <w:rStyle w:val="Emphasis"/>
        </w:rPr>
        <w:t>preemption of state law</w:t>
      </w:r>
      <w:r w:rsidRPr="00C23FB7">
        <w:rPr>
          <w:sz w:val="16"/>
        </w:rPr>
        <w:t>.</w:t>
      </w:r>
    </w:p>
    <w:p w14:paraId="5372D27B" w14:textId="77777777" w:rsidR="007C1A35" w:rsidRPr="001E2D38" w:rsidRDefault="007C1A35" w:rsidP="007C1A35">
      <w:pPr>
        <w:rPr>
          <w:sz w:val="16"/>
        </w:rPr>
      </w:pPr>
      <w:r w:rsidRPr="001E2D38">
        <w:rPr>
          <w:sz w:val="16"/>
        </w:rPr>
        <w:t xml:space="preserve">There are many substantive problems with ACTA from the perspective of what U.S. intellectual property and technology policy should be. Many of those problems can be traced back to the fundamental process flaw described in this article. </w:t>
      </w:r>
      <w:r w:rsidRPr="00F55B5F">
        <w:rPr>
          <w:rStyle w:val="StyleUnderline"/>
        </w:rPr>
        <w:t>The sole executive agreement</w:t>
      </w:r>
      <w:r w:rsidRPr="001E2D38">
        <w:rPr>
          <w:rStyle w:val="StyleUnderline"/>
        </w:rPr>
        <w:t xml:space="preserve"> model </w:t>
      </w:r>
      <w:r w:rsidRPr="00A867E4">
        <w:rPr>
          <w:rStyle w:val="StyleUnderline"/>
        </w:rPr>
        <w:t xml:space="preserve">insulates USTR from the </w:t>
      </w:r>
      <w:r w:rsidRPr="00A867E4">
        <w:rPr>
          <w:rStyle w:val="Emphasis"/>
        </w:rPr>
        <w:t>normal congressional oversight</w:t>
      </w:r>
      <w:r w:rsidRPr="00A867E4">
        <w:rPr>
          <w:rStyle w:val="StyleUnderline"/>
        </w:rPr>
        <w:t xml:space="preserve"> processes necessary to make binding international law</w:t>
      </w:r>
      <w:r w:rsidRPr="00A867E4">
        <w:rPr>
          <w:sz w:val="16"/>
        </w:rPr>
        <w:t xml:space="preserve">. </w:t>
      </w:r>
      <w:r w:rsidRPr="00F55B5F">
        <w:rPr>
          <w:rStyle w:val="StyleUnderline"/>
          <w:highlight w:val="cyan"/>
        </w:rPr>
        <w:t>It</w:t>
      </w:r>
      <w:r w:rsidRPr="00A867E4">
        <w:rPr>
          <w:sz w:val="16"/>
        </w:rPr>
        <w:t xml:space="preserve"> theref</w:t>
      </w:r>
      <w:r w:rsidRPr="001E2D38">
        <w:rPr>
          <w:sz w:val="16"/>
        </w:rPr>
        <w:t xml:space="preserve">ore </w:t>
      </w:r>
      <w:r w:rsidRPr="001E2D38">
        <w:rPr>
          <w:rStyle w:val="StyleUnderline"/>
          <w:highlight w:val="cyan"/>
        </w:rPr>
        <w:t>has created a</w:t>
      </w:r>
      <w:r w:rsidRPr="001E2D38">
        <w:rPr>
          <w:rStyle w:val="StyleUnderline"/>
        </w:rPr>
        <w:t xml:space="preserve"> kind of </w:t>
      </w:r>
      <w:r w:rsidRPr="001E2D38">
        <w:rPr>
          <w:rStyle w:val="Emphasis"/>
        </w:rPr>
        <w:t xml:space="preserve">public policy </w:t>
      </w:r>
      <w:r w:rsidRPr="001E2D38">
        <w:rPr>
          <w:rStyle w:val="Emphasis"/>
          <w:highlight w:val="cyan"/>
        </w:rPr>
        <w:t>moral hazard</w:t>
      </w:r>
      <w:r w:rsidRPr="001E2D38">
        <w:rPr>
          <w:sz w:val="16"/>
        </w:rPr>
        <w:t xml:space="preserve">. Whereas an economic moral hazard is said to exist where insurance or some other factor "cushion[s] the consequences of bad behavior, [which] . . . encourage[s] that bad behavior,"" </w:t>
      </w:r>
      <w:r w:rsidRPr="001E2D38">
        <w:rPr>
          <w:rStyle w:val="StyleUnderline"/>
        </w:rPr>
        <w:t>the sole executive agreement model cushions USTR from congressional and public oversight</w:t>
      </w:r>
      <w:r w:rsidRPr="001E2D38">
        <w:rPr>
          <w:sz w:val="16"/>
        </w:rPr>
        <w:t xml:space="preserve">, </w:t>
      </w:r>
      <w:r w:rsidRPr="001E2D38">
        <w:rPr>
          <w:rStyle w:val="StyleUnderline"/>
        </w:rPr>
        <w:t xml:space="preserve">which encourages </w:t>
      </w:r>
      <w:r w:rsidRPr="001E2D38">
        <w:rPr>
          <w:rStyle w:val="Emphasis"/>
        </w:rPr>
        <w:t>bad policymaking</w:t>
      </w:r>
      <w:r w:rsidRPr="001E2D38">
        <w:rPr>
          <w:sz w:val="16"/>
        </w:rPr>
        <w:t xml:space="preserve">. </w:t>
      </w:r>
      <w:r w:rsidRPr="001E2D38">
        <w:rPr>
          <w:rStyle w:val="StyleUnderline"/>
        </w:rPr>
        <w:t>This was not the process the founders intended</w:t>
      </w:r>
      <w:r w:rsidRPr="001E2D38">
        <w:rPr>
          <w:sz w:val="16"/>
        </w:rPr>
        <w:t xml:space="preserve">. The founders established constitutional requirements so that the people's representatives would have a strong and central role in the approval of any international agreement that impacts domestic regulatory authority. Such a process strives to encourage balanced lawmaking by ensuring that a broad array of stakeholders will be represented in decision making. </w:t>
      </w:r>
      <w:r w:rsidRPr="001E2D38">
        <w:rPr>
          <w:rStyle w:val="StyleUnderline"/>
        </w:rPr>
        <w:t>By designing a procedure for the approval</w:t>
      </w:r>
      <w:r w:rsidRPr="001E2D38">
        <w:rPr>
          <w:sz w:val="16"/>
        </w:rPr>
        <w:t xml:space="preserve"> of ACTA </w:t>
      </w:r>
      <w:r w:rsidRPr="001E2D38">
        <w:rPr>
          <w:rStyle w:val="StyleUnderline"/>
        </w:rPr>
        <w:t>outside of the finely wrought constitutional process</w:t>
      </w:r>
      <w:r w:rsidRPr="001E2D38">
        <w:rPr>
          <w:sz w:val="16"/>
        </w:rPr>
        <w:t xml:space="preserve">, </w:t>
      </w:r>
      <w:r w:rsidRPr="001E2D38">
        <w:rPr>
          <w:rStyle w:val="StyleUnderline"/>
        </w:rPr>
        <w:t xml:space="preserve">the current and prior Administrations have been able </w:t>
      </w:r>
      <w:r w:rsidRPr="00F55B5F">
        <w:rPr>
          <w:rStyle w:val="StyleUnderline"/>
        </w:rPr>
        <w:t xml:space="preserve">to </w:t>
      </w:r>
      <w:r w:rsidRPr="001E2D38">
        <w:rPr>
          <w:rStyle w:val="StyleUnderline"/>
          <w:highlight w:val="cyan"/>
        </w:rPr>
        <w:t>insulate</w:t>
      </w:r>
      <w:r w:rsidRPr="001E2D38">
        <w:rPr>
          <w:rStyle w:val="StyleUnderline"/>
        </w:rPr>
        <w:t xml:space="preserve"> themselves </w:t>
      </w:r>
      <w:r w:rsidRPr="001E2D38">
        <w:rPr>
          <w:rStyle w:val="StyleUnderline"/>
          <w:highlight w:val="cyan"/>
        </w:rPr>
        <w:t>from</w:t>
      </w:r>
      <w:r w:rsidRPr="001E2D38">
        <w:rPr>
          <w:rStyle w:val="StyleUnderline"/>
        </w:rPr>
        <w:t xml:space="preserve"> </w:t>
      </w:r>
      <w:r w:rsidRPr="001E2D38">
        <w:rPr>
          <w:rStyle w:val="Emphasis"/>
        </w:rPr>
        <w:t xml:space="preserve">normal </w:t>
      </w:r>
      <w:r w:rsidRPr="001E2D38">
        <w:rPr>
          <w:rStyle w:val="Emphasis"/>
          <w:highlight w:val="cyan"/>
        </w:rPr>
        <w:t>democratic channels</w:t>
      </w:r>
      <w:r w:rsidRPr="001E2D38">
        <w:rPr>
          <w:sz w:val="16"/>
        </w:rPr>
        <w:t xml:space="preserve">. </w:t>
      </w:r>
      <w:r w:rsidRPr="001E2D38">
        <w:rPr>
          <w:rStyle w:val="StyleUnderline"/>
          <w:highlight w:val="cyan"/>
        </w:rPr>
        <w:t>This</w:t>
      </w:r>
      <w:r w:rsidRPr="001E2D38">
        <w:rPr>
          <w:rStyle w:val="StyleUnderline"/>
        </w:rPr>
        <w:t xml:space="preserve"> bold course of </w:t>
      </w:r>
      <w:r w:rsidRPr="00F55B5F">
        <w:rPr>
          <w:rStyle w:val="StyleUnderline"/>
        </w:rPr>
        <w:t>action</w:t>
      </w:r>
      <w:r w:rsidRPr="001E2D38">
        <w:rPr>
          <w:sz w:val="16"/>
        </w:rPr>
        <w:t xml:space="preserve"> charts new ground that </w:t>
      </w:r>
      <w:r w:rsidRPr="00A867E4">
        <w:rPr>
          <w:rStyle w:val="Emphasis"/>
          <w:highlight w:val="cyan"/>
        </w:rPr>
        <w:t>will</w:t>
      </w:r>
      <w:r w:rsidRPr="00A867E4">
        <w:rPr>
          <w:rStyle w:val="Emphasis"/>
        </w:rPr>
        <w:t xml:space="preserve"> likely </w:t>
      </w:r>
      <w:r w:rsidRPr="00A867E4">
        <w:rPr>
          <w:rStyle w:val="Emphasis"/>
          <w:highlight w:val="cyan"/>
        </w:rPr>
        <w:t>be replicated</w:t>
      </w:r>
      <w:r w:rsidRPr="00A867E4">
        <w:rPr>
          <w:rStyle w:val="StyleUnderline"/>
        </w:rPr>
        <w:t xml:space="preserve"> by future Administrations</w:t>
      </w:r>
      <w:r w:rsidRPr="00CE3A98">
        <w:rPr>
          <w:rStyle w:val="StyleUnderline"/>
        </w:rPr>
        <w:t>-</w:t>
      </w:r>
      <w:r w:rsidRPr="001E2D38">
        <w:rPr>
          <w:rStyle w:val="StyleUnderline"/>
          <w:highlight w:val="cyan"/>
        </w:rPr>
        <w:t>unless</w:t>
      </w:r>
      <w:r w:rsidRPr="001E2D38">
        <w:rPr>
          <w:rStyle w:val="StyleUnderline"/>
        </w:rPr>
        <w:t xml:space="preserve"> the </w:t>
      </w:r>
      <w:r w:rsidRPr="001E2D38">
        <w:rPr>
          <w:rStyle w:val="StyleUnderline"/>
          <w:highlight w:val="cyan"/>
        </w:rPr>
        <w:t>other branches</w:t>
      </w:r>
      <w:r w:rsidRPr="001E2D38">
        <w:rPr>
          <w:sz w:val="16"/>
        </w:rPr>
        <w:t xml:space="preserve"> of government </w:t>
      </w:r>
      <w:r w:rsidRPr="001E2D38">
        <w:rPr>
          <w:rStyle w:val="StyleUnderline"/>
        </w:rPr>
        <w:t xml:space="preserve">call for a </w:t>
      </w:r>
      <w:r w:rsidRPr="001E2D38">
        <w:rPr>
          <w:rStyle w:val="Emphasis"/>
          <w:highlight w:val="cyan"/>
        </w:rPr>
        <w:t>halt</w:t>
      </w:r>
      <w:r w:rsidRPr="00CA0199">
        <w:rPr>
          <w:u w:val="single"/>
        </w:rPr>
        <w:t xml:space="preserve"> to </w:t>
      </w:r>
      <w:r w:rsidRPr="001E2D38">
        <w:rPr>
          <w:rStyle w:val="Emphasis"/>
          <w:highlight w:val="cyan"/>
        </w:rPr>
        <w:t>this unconstitutional process</w:t>
      </w:r>
      <w:r w:rsidRPr="001E2D38">
        <w:rPr>
          <w:sz w:val="16"/>
        </w:rPr>
        <w:t>.</w:t>
      </w:r>
    </w:p>
    <w:p w14:paraId="77019EBC" w14:textId="77777777" w:rsidR="007C1A35" w:rsidRPr="001E2D38" w:rsidRDefault="007C1A35" w:rsidP="007C1A35">
      <w:pPr>
        <w:pStyle w:val="Heading4"/>
        <w:rPr>
          <w:rFonts w:cs="Calibri"/>
        </w:rPr>
      </w:pPr>
      <w:r w:rsidRPr="001E2D38">
        <w:rPr>
          <w:rFonts w:cs="Calibri"/>
        </w:rPr>
        <w:t xml:space="preserve">Interbranch </w:t>
      </w:r>
      <w:r w:rsidRPr="00A50806">
        <w:rPr>
          <w:rFonts w:cs="Calibri"/>
        </w:rPr>
        <w:t xml:space="preserve">cooperation over </w:t>
      </w:r>
      <w:r w:rsidRPr="00A50806">
        <w:rPr>
          <w:rFonts w:cs="Calibri"/>
          <w:u w:val="single"/>
        </w:rPr>
        <w:t>foreign policy</w:t>
      </w:r>
      <w:r w:rsidRPr="001E2D38">
        <w:rPr>
          <w:rFonts w:cs="Calibri"/>
        </w:rPr>
        <w:t xml:space="preserve"> caps </w:t>
      </w:r>
      <w:r w:rsidRPr="001E2D38">
        <w:rPr>
          <w:rFonts w:cs="Calibri"/>
          <w:u w:val="single"/>
        </w:rPr>
        <w:t>every x-risk</w:t>
      </w:r>
      <w:r w:rsidRPr="001E2D38">
        <w:rPr>
          <w:rFonts w:cs="Calibri"/>
        </w:rPr>
        <w:t>.</w:t>
      </w:r>
    </w:p>
    <w:p w14:paraId="14337B46" w14:textId="77777777" w:rsidR="007C1A35" w:rsidRPr="001E2D38" w:rsidRDefault="007C1A35" w:rsidP="007C1A35">
      <w:r w:rsidRPr="001E2D38">
        <w:rPr>
          <w:rStyle w:val="Style13ptBold"/>
        </w:rPr>
        <w:t>Hamilton ’2</w:t>
      </w:r>
      <w:r w:rsidRPr="001E2D38">
        <w:t xml:space="preserve"> [Lee H., President and Director of the Woodrow Wilson International Center for Scholars, Vice Chairman of the 9/11 Commission, President's Homeland Security Advisory Council, Former Member of the United States House of Representatives for 34 Years, Co-Chair of the Iraq Study Group, Formerly Special Assistant to the Director at the Woodrow Wilson Center, A Creative Tension: The Foreign Policy Roles of the President and Congress, p. 3-7]</w:t>
      </w:r>
    </w:p>
    <w:p w14:paraId="160CF257" w14:textId="77777777" w:rsidR="007C1A35" w:rsidRPr="00AE58E7" w:rsidRDefault="007C1A35" w:rsidP="007C1A35">
      <w:pPr>
        <w:rPr>
          <w:sz w:val="16"/>
        </w:rPr>
      </w:pPr>
      <w:r w:rsidRPr="001E2D38">
        <w:rPr>
          <w:bCs/>
          <w:highlight w:val="cyan"/>
          <w:u w:val="single"/>
        </w:rPr>
        <w:t>We face</w:t>
      </w:r>
      <w:r w:rsidRPr="002C4D50">
        <w:rPr>
          <w:bCs/>
          <w:u w:val="single"/>
        </w:rPr>
        <w:t xml:space="preserve"> many dangers</w:t>
      </w:r>
      <w:r w:rsidRPr="001E2D38">
        <w:rPr>
          <w:sz w:val="16"/>
        </w:rPr>
        <w:t xml:space="preserve">, however. </w:t>
      </w:r>
      <w:r w:rsidRPr="001E2D38">
        <w:rPr>
          <w:bCs/>
          <w:u w:val="single"/>
        </w:rPr>
        <w:t>The diversity of</w:t>
      </w:r>
      <w:r w:rsidRPr="001E2D38">
        <w:rPr>
          <w:sz w:val="16"/>
        </w:rPr>
        <w:t xml:space="preserve"> the security and economic </w:t>
      </w:r>
      <w:r w:rsidRPr="001E2D38">
        <w:rPr>
          <w:bCs/>
          <w:u w:val="single"/>
        </w:rPr>
        <w:t xml:space="preserve">threats around the globe is daunting. </w:t>
      </w:r>
      <w:r w:rsidRPr="001E2D38">
        <w:rPr>
          <w:rStyle w:val="Emphasis"/>
          <w:highlight w:val="cyan"/>
        </w:rPr>
        <w:t>Terrorism</w:t>
      </w:r>
      <w:r w:rsidRPr="001E2D38">
        <w:rPr>
          <w:sz w:val="16"/>
        </w:rPr>
        <w:t xml:space="preserve">, which has already struck the </w:t>
      </w:r>
      <w:proofErr w:type="gramStart"/>
      <w:r w:rsidRPr="001E2D38">
        <w:rPr>
          <w:sz w:val="16"/>
        </w:rPr>
        <w:t>united states</w:t>
      </w:r>
      <w:proofErr w:type="gramEnd"/>
      <w:r w:rsidRPr="001E2D38">
        <w:rPr>
          <w:sz w:val="16"/>
        </w:rPr>
        <w:t xml:space="preserve"> brutally, </w:t>
      </w:r>
      <w:r w:rsidRPr="001E2D38">
        <w:rPr>
          <w:bCs/>
          <w:u w:val="single"/>
        </w:rPr>
        <w:t>will be a continuing threat</w:t>
      </w:r>
      <w:r w:rsidRPr="001E2D38">
        <w:rPr>
          <w:sz w:val="16"/>
        </w:rPr>
        <w:t xml:space="preserve"> in the years ahead, and it may become </w:t>
      </w:r>
      <w:r w:rsidRPr="001E2D38">
        <w:rPr>
          <w:bCs/>
          <w:u w:val="single"/>
        </w:rPr>
        <w:t xml:space="preserve">more deadly if </w:t>
      </w:r>
      <w:r w:rsidRPr="001E2D38">
        <w:rPr>
          <w:rStyle w:val="Emphasis"/>
          <w:highlight w:val="cyan"/>
        </w:rPr>
        <w:t>w</w:t>
      </w:r>
      <w:r w:rsidRPr="001E2D38">
        <w:rPr>
          <w:sz w:val="16"/>
        </w:rPr>
        <w:t xml:space="preserve">eapons of </w:t>
      </w:r>
      <w:r w:rsidRPr="001E2D38">
        <w:rPr>
          <w:rStyle w:val="Emphasis"/>
          <w:highlight w:val="cyan"/>
        </w:rPr>
        <w:t>m</w:t>
      </w:r>
      <w:r w:rsidRPr="001E2D38">
        <w:rPr>
          <w:sz w:val="16"/>
        </w:rPr>
        <w:t xml:space="preserve">ass </w:t>
      </w:r>
      <w:r w:rsidRPr="001E2D38">
        <w:rPr>
          <w:rStyle w:val="Emphasis"/>
          <w:highlight w:val="cyan"/>
        </w:rPr>
        <w:t>d</w:t>
      </w:r>
      <w:r w:rsidRPr="001E2D38">
        <w:rPr>
          <w:sz w:val="16"/>
        </w:rPr>
        <w:t xml:space="preserve">estruction </w:t>
      </w:r>
      <w:r w:rsidRPr="001E2D38">
        <w:rPr>
          <w:bCs/>
          <w:u w:val="single"/>
        </w:rPr>
        <w:t>proliferate and reach the wrong hands</w:t>
      </w:r>
      <w:r w:rsidRPr="001E2D38">
        <w:rPr>
          <w:sz w:val="16"/>
        </w:rPr>
        <w:t xml:space="preserve">. the greatest security threat might be the danger that </w:t>
      </w:r>
      <w:r w:rsidRPr="001E2D38">
        <w:rPr>
          <w:bCs/>
          <w:u w:val="single"/>
        </w:rPr>
        <w:t>nuclear weapons</w:t>
      </w:r>
      <w:r w:rsidRPr="001E2D38">
        <w:rPr>
          <w:sz w:val="16"/>
        </w:rPr>
        <w:t xml:space="preserve"> or materials in </w:t>
      </w:r>
      <w:proofErr w:type="spellStart"/>
      <w:r w:rsidRPr="001E2D38">
        <w:rPr>
          <w:sz w:val="16"/>
        </w:rPr>
        <w:t>russia</w:t>
      </w:r>
      <w:proofErr w:type="spellEnd"/>
      <w:r w:rsidRPr="001E2D38">
        <w:rPr>
          <w:sz w:val="16"/>
        </w:rPr>
        <w:t xml:space="preserve"> </w:t>
      </w:r>
      <w:r w:rsidRPr="001E2D38">
        <w:rPr>
          <w:bCs/>
          <w:u w:val="single"/>
        </w:rPr>
        <w:t>could be stolen and sold to terrorists</w:t>
      </w:r>
      <w:r w:rsidRPr="001E2D38">
        <w:rPr>
          <w:sz w:val="16"/>
        </w:rPr>
        <w:t xml:space="preserve"> or hostile nations and used against </w:t>
      </w:r>
      <w:proofErr w:type="spellStart"/>
      <w:r w:rsidRPr="001E2D38">
        <w:rPr>
          <w:sz w:val="16"/>
        </w:rPr>
        <w:t>americans</w:t>
      </w:r>
      <w:proofErr w:type="spellEnd"/>
      <w:r w:rsidRPr="001E2D38">
        <w:rPr>
          <w:sz w:val="16"/>
        </w:rPr>
        <w:t xml:space="preserve"> at home or abroad. groups and individuals that do not wish us well will also attempt to attack us with weapons of mass </w:t>
      </w:r>
      <w:r w:rsidRPr="001E2D38">
        <w:rPr>
          <w:sz w:val="16"/>
        </w:rPr>
        <w:lastRenderedPageBreak/>
        <w:t xml:space="preserve">disruption, such as </w:t>
      </w:r>
      <w:r w:rsidRPr="001E2D38">
        <w:rPr>
          <w:rStyle w:val="Emphasis"/>
          <w:highlight w:val="cyan"/>
        </w:rPr>
        <w:t>information warfare</w:t>
      </w:r>
      <w:r w:rsidRPr="001E2D38">
        <w:rPr>
          <w:sz w:val="16"/>
        </w:rPr>
        <w:t xml:space="preserve">, which could assault our economic, financial, communications, information, transportation, or energy infrastructures. there are numerous other threats to national security. </w:t>
      </w:r>
      <w:r w:rsidRPr="001E2D38">
        <w:rPr>
          <w:bCs/>
          <w:u w:val="single"/>
        </w:rPr>
        <w:t xml:space="preserve">The world's </w:t>
      </w:r>
      <w:r w:rsidRPr="001E2D38">
        <w:rPr>
          <w:bCs/>
          <w:highlight w:val="cyan"/>
          <w:u w:val="single"/>
        </w:rPr>
        <w:t>population will</w:t>
      </w:r>
      <w:r w:rsidRPr="001E2D38">
        <w:rPr>
          <w:bCs/>
          <w:u w:val="single"/>
        </w:rPr>
        <w:t xml:space="preserve"> increase substantially</w:t>
      </w:r>
      <w:r w:rsidRPr="001E2D38">
        <w:rPr>
          <w:sz w:val="16"/>
        </w:rPr>
        <w:t xml:space="preserve"> during the first half of the twenty-first century, </w:t>
      </w:r>
      <w:r w:rsidRPr="001E2D38">
        <w:rPr>
          <w:bCs/>
          <w:u w:val="single"/>
        </w:rPr>
        <w:t>placing</w:t>
      </w:r>
      <w:r w:rsidRPr="001E2D38">
        <w:rPr>
          <w:sz w:val="16"/>
        </w:rPr>
        <w:t xml:space="preserve"> added </w:t>
      </w:r>
      <w:r w:rsidRPr="001E2D38">
        <w:rPr>
          <w:bCs/>
          <w:highlight w:val="cyan"/>
          <w:u w:val="single"/>
        </w:rPr>
        <w:t>strain</w:t>
      </w:r>
      <w:r w:rsidRPr="001E2D38">
        <w:rPr>
          <w:bCs/>
          <w:u w:val="single"/>
        </w:rPr>
        <w:t xml:space="preserve"> on</w:t>
      </w:r>
      <w:r w:rsidRPr="001E2D38">
        <w:rPr>
          <w:sz w:val="16"/>
        </w:rPr>
        <w:t xml:space="preserve"> natural </w:t>
      </w:r>
      <w:r w:rsidRPr="001E2D38">
        <w:rPr>
          <w:rStyle w:val="Emphasis"/>
          <w:highlight w:val="cyan"/>
        </w:rPr>
        <w:t>resources</w:t>
      </w:r>
      <w:r w:rsidRPr="001E2D38">
        <w:rPr>
          <w:bCs/>
          <w:u w:val="single"/>
        </w:rPr>
        <w:t xml:space="preserve">, </w:t>
      </w:r>
      <w:r w:rsidRPr="001E2D38">
        <w:rPr>
          <w:bCs/>
          <w:highlight w:val="cyan"/>
          <w:u w:val="single"/>
        </w:rPr>
        <w:t xml:space="preserve">including </w:t>
      </w:r>
      <w:r w:rsidRPr="001E2D38">
        <w:rPr>
          <w:rStyle w:val="Emphasis"/>
          <w:highlight w:val="cyan"/>
        </w:rPr>
        <w:t>water</w:t>
      </w:r>
      <w:r w:rsidRPr="001E2D38">
        <w:rPr>
          <w:bCs/>
          <w:u w:val="single"/>
        </w:rPr>
        <w:t>, and</w:t>
      </w:r>
      <w:r w:rsidRPr="001E2D38">
        <w:rPr>
          <w:sz w:val="16"/>
        </w:rPr>
        <w:t xml:space="preserve"> possibly </w:t>
      </w:r>
      <w:r w:rsidRPr="001E2D38">
        <w:rPr>
          <w:bCs/>
          <w:highlight w:val="cyan"/>
          <w:u w:val="single"/>
        </w:rPr>
        <w:t xml:space="preserve">intensifying </w:t>
      </w:r>
      <w:r w:rsidRPr="001E2D38">
        <w:rPr>
          <w:rStyle w:val="Emphasis"/>
          <w:highlight w:val="cyan"/>
        </w:rPr>
        <w:t>interstate conflicts</w:t>
      </w:r>
      <w:r w:rsidRPr="001E2D38">
        <w:rPr>
          <w:bCs/>
          <w:u w:val="single"/>
        </w:rPr>
        <w:t xml:space="preserve"> and </w:t>
      </w:r>
      <w:r w:rsidRPr="001E2D38">
        <w:rPr>
          <w:rStyle w:val="Emphasis"/>
        </w:rPr>
        <w:t>civil strife</w:t>
      </w:r>
      <w:r w:rsidRPr="001E2D38">
        <w:rPr>
          <w:bCs/>
          <w:u w:val="single"/>
        </w:rPr>
        <w:t xml:space="preserve">. </w:t>
      </w:r>
      <w:r w:rsidRPr="001E2D38">
        <w:rPr>
          <w:rStyle w:val="Emphasis"/>
          <w:highlight w:val="cyan"/>
        </w:rPr>
        <w:t>Economic crises</w:t>
      </w:r>
      <w:r w:rsidRPr="001E2D38">
        <w:rPr>
          <w:bCs/>
          <w:highlight w:val="cyan"/>
          <w:u w:val="single"/>
        </w:rPr>
        <w:t xml:space="preserve"> will</w:t>
      </w:r>
      <w:r w:rsidRPr="001E2D38">
        <w:rPr>
          <w:bCs/>
          <w:u w:val="single"/>
        </w:rPr>
        <w:t xml:space="preserve"> likely </w:t>
      </w:r>
      <w:r w:rsidRPr="001E2D38">
        <w:rPr>
          <w:bCs/>
          <w:highlight w:val="cyan"/>
          <w:u w:val="single"/>
        </w:rPr>
        <w:t>be</w:t>
      </w:r>
      <w:r w:rsidRPr="001E2D38">
        <w:rPr>
          <w:bCs/>
          <w:u w:val="single"/>
        </w:rPr>
        <w:t xml:space="preserve"> a </w:t>
      </w:r>
      <w:r w:rsidRPr="001E2D38">
        <w:rPr>
          <w:bCs/>
          <w:highlight w:val="cyan"/>
          <w:u w:val="single"/>
        </w:rPr>
        <w:t>regular</w:t>
      </w:r>
      <w:r w:rsidRPr="001E2D38">
        <w:rPr>
          <w:bCs/>
          <w:u w:val="single"/>
        </w:rPr>
        <w:t xml:space="preserve"> occurrence</w:t>
      </w:r>
      <w:r w:rsidRPr="001E2D38">
        <w:rPr>
          <w:sz w:val="16"/>
        </w:rPr>
        <w:t xml:space="preserve">, throwing some nations into turmoil and occasionally creating widespread financial instability. </w:t>
      </w:r>
      <w:r w:rsidRPr="001E2D38">
        <w:rPr>
          <w:rStyle w:val="Emphasis"/>
        </w:rPr>
        <w:t xml:space="preserve">International </w:t>
      </w:r>
      <w:r w:rsidRPr="001E2D38">
        <w:rPr>
          <w:rStyle w:val="Emphasis"/>
          <w:highlight w:val="cyan"/>
        </w:rPr>
        <w:t>crime</w:t>
      </w:r>
      <w:r w:rsidRPr="001E2D38">
        <w:rPr>
          <w:bCs/>
          <w:u w:val="single"/>
        </w:rPr>
        <w:t xml:space="preserve">, the </w:t>
      </w:r>
      <w:r w:rsidRPr="001E2D38">
        <w:rPr>
          <w:rStyle w:val="Emphasis"/>
        </w:rPr>
        <w:t xml:space="preserve">illegal </w:t>
      </w:r>
      <w:r w:rsidRPr="001E2D38">
        <w:rPr>
          <w:rStyle w:val="Emphasis"/>
          <w:highlight w:val="cyan"/>
        </w:rPr>
        <w:t>drug trade</w:t>
      </w:r>
      <w:r w:rsidRPr="001E2D38">
        <w:rPr>
          <w:bCs/>
          <w:u w:val="single"/>
        </w:rPr>
        <w:t xml:space="preserve">, </w:t>
      </w:r>
      <w:r w:rsidRPr="001E2D38">
        <w:rPr>
          <w:rStyle w:val="Emphasis"/>
        </w:rPr>
        <w:t xml:space="preserve">global </w:t>
      </w:r>
      <w:r w:rsidRPr="001E2D38">
        <w:rPr>
          <w:rStyle w:val="Emphasis"/>
          <w:highlight w:val="cyan"/>
        </w:rPr>
        <w:t>warming</w:t>
      </w:r>
      <w:r w:rsidRPr="001E2D38">
        <w:rPr>
          <w:bCs/>
          <w:u w:val="single"/>
        </w:rPr>
        <w:t xml:space="preserve">, </w:t>
      </w:r>
      <w:r w:rsidRPr="001E2D38">
        <w:rPr>
          <w:rStyle w:val="Emphasis"/>
        </w:rPr>
        <w:t xml:space="preserve">infectious </w:t>
      </w:r>
      <w:r w:rsidRPr="001E2D38">
        <w:rPr>
          <w:rStyle w:val="Emphasis"/>
          <w:highlight w:val="cyan"/>
        </w:rPr>
        <w:t>diseases</w:t>
      </w:r>
      <w:r w:rsidRPr="001E2D38">
        <w:rPr>
          <w:bCs/>
          <w:highlight w:val="cyan"/>
          <w:u w:val="single"/>
        </w:rPr>
        <w:t>, and</w:t>
      </w:r>
      <w:r w:rsidRPr="001E2D38">
        <w:rPr>
          <w:bCs/>
          <w:u w:val="single"/>
        </w:rPr>
        <w:t xml:space="preserve"> other </w:t>
      </w:r>
      <w:r w:rsidRPr="001E2D38">
        <w:rPr>
          <w:rStyle w:val="Emphasis"/>
          <w:highlight w:val="cyan"/>
        </w:rPr>
        <w:t>transnational problems</w:t>
      </w:r>
      <w:r w:rsidRPr="001E2D38">
        <w:rPr>
          <w:bCs/>
          <w:u w:val="single"/>
        </w:rPr>
        <w:t xml:space="preserve"> will</w:t>
      </w:r>
      <w:r w:rsidRPr="001E2D38">
        <w:rPr>
          <w:sz w:val="16"/>
        </w:rPr>
        <w:t xml:space="preserve"> challenge national sovereignty and </w:t>
      </w:r>
      <w:r w:rsidRPr="001E2D38">
        <w:rPr>
          <w:bCs/>
          <w:highlight w:val="cyan"/>
          <w:u w:val="single"/>
        </w:rPr>
        <w:t>threaten</w:t>
      </w:r>
      <w:r w:rsidRPr="001E2D38">
        <w:rPr>
          <w:sz w:val="16"/>
        </w:rPr>
        <w:t xml:space="preserve"> our </w:t>
      </w:r>
      <w:r w:rsidRPr="001E2D38">
        <w:rPr>
          <w:bCs/>
          <w:highlight w:val="cyan"/>
          <w:u w:val="single"/>
        </w:rPr>
        <w:t>security</w:t>
      </w:r>
      <w:r w:rsidRPr="001E2D38">
        <w:rPr>
          <w:sz w:val="16"/>
        </w:rPr>
        <w:t xml:space="preserve">, prosperity, and health. yet these dangerous threats are balanced by many opportunities. as the world's most powerful nation, </w:t>
      </w:r>
      <w:r w:rsidRPr="001E2D38">
        <w:rPr>
          <w:bCs/>
          <w:u w:val="single"/>
        </w:rPr>
        <w:t xml:space="preserve">the </w:t>
      </w:r>
      <w:r w:rsidRPr="001E2D38">
        <w:rPr>
          <w:rStyle w:val="Emphasis"/>
          <w:highlight w:val="cyan"/>
        </w:rPr>
        <w:t>U</w:t>
      </w:r>
      <w:r w:rsidRPr="001E2D38">
        <w:rPr>
          <w:sz w:val="16"/>
        </w:rPr>
        <w:t xml:space="preserve">nited </w:t>
      </w:r>
      <w:r w:rsidRPr="001E2D38">
        <w:rPr>
          <w:rStyle w:val="Emphasis"/>
          <w:highlight w:val="cyan"/>
        </w:rPr>
        <w:t>S</w:t>
      </w:r>
      <w:r w:rsidRPr="001E2D38">
        <w:rPr>
          <w:sz w:val="16"/>
        </w:rPr>
        <w:t xml:space="preserve">tates </w:t>
      </w:r>
      <w:r w:rsidRPr="001E2D38">
        <w:rPr>
          <w:bCs/>
          <w:highlight w:val="cyan"/>
          <w:u w:val="single"/>
        </w:rPr>
        <w:t>has</w:t>
      </w:r>
      <w:r w:rsidRPr="001E2D38">
        <w:rPr>
          <w:bCs/>
          <w:u w:val="single"/>
        </w:rPr>
        <w:t xml:space="preserve"> a </w:t>
      </w:r>
      <w:r w:rsidRPr="001E2D38">
        <w:rPr>
          <w:rStyle w:val="Emphasis"/>
          <w:highlight w:val="cyan"/>
        </w:rPr>
        <w:t>tremendous capacity</w:t>
      </w:r>
      <w:r w:rsidRPr="001E2D38">
        <w:rPr>
          <w:bCs/>
          <w:highlight w:val="cyan"/>
          <w:u w:val="single"/>
        </w:rPr>
        <w:t xml:space="preserve"> to influence the world</w:t>
      </w:r>
      <w:r w:rsidRPr="001E2D38">
        <w:rPr>
          <w:bCs/>
          <w:u w:val="single"/>
        </w:rPr>
        <w:t xml:space="preserve"> for good—to protect international peace, root out terrorism, resolve conflicts, spread prosperity, and advance democracy and freedom. </w:t>
      </w:r>
      <w:r w:rsidRPr="001E2D38">
        <w:rPr>
          <w:bCs/>
          <w:highlight w:val="cyan"/>
          <w:u w:val="single"/>
        </w:rPr>
        <w:t xml:space="preserve">Other nations </w:t>
      </w:r>
      <w:r w:rsidRPr="001E2D38">
        <w:rPr>
          <w:rStyle w:val="Emphasis"/>
          <w:highlight w:val="cyan"/>
        </w:rPr>
        <w:t>look to us for leadership</w:t>
      </w:r>
      <w:r w:rsidRPr="001E2D38">
        <w:rPr>
          <w:bCs/>
          <w:highlight w:val="cyan"/>
          <w:u w:val="single"/>
        </w:rPr>
        <w:t xml:space="preserve"> and to </w:t>
      </w:r>
      <w:r w:rsidRPr="001E2D38">
        <w:rPr>
          <w:rStyle w:val="Emphasis"/>
          <w:highlight w:val="cyan"/>
        </w:rPr>
        <w:t>set an example</w:t>
      </w:r>
      <w:r w:rsidRPr="001E2D38">
        <w:rPr>
          <w:bCs/>
          <w:highlight w:val="cyan"/>
          <w:u w:val="single"/>
        </w:rPr>
        <w:t xml:space="preserve"> of</w:t>
      </w:r>
      <w:r w:rsidRPr="001E2D38">
        <w:rPr>
          <w:sz w:val="16"/>
        </w:rPr>
        <w:t xml:space="preserve"> responsible and </w:t>
      </w:r>
      <w:r w:rsidRPr="001E2D38">
        <w:rPr>
          <w:rStyle w:val="Emphasis"/>
          <w:highlight w:val="cyan"/>
        </w:rPr>
        <w:t>principled</w:t>
      </w:r>
      <w:r w:rsidRPr="001E2D38">
        <w:rPr>
          <w:bCs/>
          <w:u w:val="single"/>
        </w:rPr>
        <w:t xml:space="preserve"> international </w:t>
      </w:r>
      <w:r w:rsidRPr="001E2D38">
        <w:rPr>
          <w:bCs/>
          <w:highlight w:val="cyan"/>
          <w:u w:val="single"/>
        </w:rPr>
        <w:t>action</w:t>
      </w:r>
      <w:r w:rsidRPr="001E2D38">
        <w:rPr>
          <w:sz w:val="16"/>
        </w:rPr>
        <w:t xml:space="preserve">. our </w:t>
      </w:r>
      <w:r w:rsidRPr="001E2D38">
        <w:rPr>
          <w:bCs/>
          <w:u w:val="single"/>
        </w:rPr>
        <w:t>values of</w:t>
      </w:r>
      <w:r w:rsidRPr="001E2D38">
        <w:rPr>
          <w:sz w:val="16"/>
        </w:rPr>
        <w:t xml:space="preserve"> freedom, justice, the </w:t>
      </w:r>
      <w:r w:rsidRPr="001E2D38">
        <w:rPr>
          <w:bCs/>
          <w:u w:val="single"/>
        </w:rPr>
        <w:t>rule of law,</w:t>
      </w:r>
      <w:r w:rsidRPr="001E2D38">
        <w:rPr>
          <w:sz w:val="16"/>
        </w:rPr>
        <w:t xml:space="preserve"> and equality of opportunity are increasingly the values of peoples around the globe. In the coming decades, the spread of these values and incredible advances in science and technology </w:t>
      </w:r>
      <w:r w:rsidRPr="001E2D38">
        <w:rPr>
          <w:bCs/>
          <w:u w:val="single"/>
        </w:rPr>
        <w:t>will give us</w:t>
      </w:r>
      <w:r w:rsidRPr="001E2D38">
        <w:rPr>
          <w:sz w:val="16"/>
        </w:rPr>
        <w:t xml:space="preserve"> the </w:t>
      </w:r>
      <w:r w:rsidRPr="001E2D38">
        <w:rPr>
          <w:bCs/>
          <w:u w:val="single"/>
        </w:rPr>
        <w:t>capacity to disseminate knowledge, cure diseases, reduce poverty, protect the environment, and create jobs</w:t>
      </w:r>
      <w:r w:rsidRPr="001E2D38">
        <w:rPr>
          <w:sz w:val="16"/>
        </w:rPr>
        <w:t xml:space="preserve"> in the farthest-flung corners of the world. </w:t>
      </w:r>
      <w:proofErr w:type="gramStart"/>
      <w:r w:rsidRPr="001E2D38">
        <w:rPr>
          <w:sz w:val="16"/>
        </w:rPr>
        <w:t>so</w:t>
      </w:r>
      <w:proofErr w:type="gramEnd"/>
      <w:r w:rsidRPr="001E2D38">
        <w:rPr>
          <w:sz w:val="16"/>
        </w:rPr>
        <w:t xml:space="preserve"> our new world is as full of hope as it is of danger. </w:t>
      </w:r>
      <w:r w:rsidRPr="001E2D38">
        <w:rPr>
          <w:bCs/>
          <w:u w:val="single"/>
        </w:rPr>
        <w:t>To meet the threats</w:t>
      </w:r>
      <w:r w:rsidRPr="001E2D38">
        <w:rPr>
          <w:sz w:val="16"/>
        </w:rPr>
        <w:t xml:space="preserve"> and take advantage of the opportunities, </w:t>
      </w:r>
      <w:r w:rsidRPr="001E2D38">
        <w:rPr>
          <w:bCs/>
          <w:highlight w:val="cyan"/>
          <w:u w:val="single"/>
        </w:rPr>
        <w:t xml:space="preserve">the </w:t>
      </w:r>
      <w:r w:rsidRPr="001E2D38">
        <w:rPr>
          <w:rStyle w:val="Emphasis"/>
          <w:highlight w:val="cyan"/>
        </w:rPr>
        <w:t>U</w:t>
      </w:r>
      <w:r w:rsidRPr="001E2D38">
        <w:rPr>
          <w:sz w:val="16"/>
        </w:rPr>
        <w:t xml:space="preserve">nited </w:t>
      </w:r>
      <w:r w:rsidRPr="001E2D38">
        <w:rPr>
          <w:rStyle w:val="Emphasis"/>
          <w:highlight w:val="cyan"/>
        </w:rPr>
        <w:t>S</w:t>
      </w:r>
      <w:r w:rsidRPr="001E2D38">
        <w:rPr>
          <w:sz w:val="16"/>
        </w:rPr>
        <w:t xml:space="preserve">tates </w:t>
      </w:r>
      <w:r w:rsidRPr="001E2D38">
        <w:rPr>
          <w:bCs/>
          <w:highlight w:val="cyan"/>
          <w:u w:val="single"/>
        </w:rPr>
        <w:t>will need strong leadership</w:t>
      </w:r>
      <w:r w:rsidRPr="000B458D">
        <w:rPr>
          <w:sz w:val="16"/>
        </w:rPr>
        <w:t>,</w:t>
      </w:r>
      <w:r w:rsidRPr="001E2D38">
        <w:rPr>
          <w:sz w:val="16"/>
        </w:rPr>
        <w:t xml:space="preserve"> expertise in many fields, </w:t>
      </w:r>
      <w:r w:rsidRPr="001E2D38">
        <w:rPr>
          <w:rStyle w:val="StyleUnderline"/>
          <w:highlight w:val="cyan"/>
        </w:rPr>
        <w:t>and</w:t>
      </w:r>
      <w:r w:rsidRPr="00AF35B0">
        <w:rPr>
          <w:sz w:val="16"/>
          <w:szCs w:val="16"/>
        </w:rPr>
        <w:t xml:space="preserve"> </w:t>
      </w:r>
      <w:r w:rsidRPr="001E2D38">
        <w:rPr>
          <w:sz w:val="16"/>
        </w:rPr>
        <w:t xml:space="preserve">large measures of foresight and </w:t>
      </w:r>
      <w:r w:rsidRPr="001E2D38">
        <w:rPr>
          <w:rStyle w:val="StyleUnderline"/>
          <w:highlight w:val="cyan"/>
        </w:rPr>
        <w:t>resolve</w:t>
      </w:r>
      <w:r w:rsidRPr="001E2D38">
        <w:rPr>
          <w:sz w:val="16"/>
        </w:rPr>
        <w:t xml:space="preserve">. </w:t>
      </w:r>
      <w:proofErr w:type="gramStart"/>
      <w:r w:rsidRPr="001E2D38">
        <w:rPr>
          <w:sz w:val="16"/>
        </w:rPr>
        <w:t>Again and again</w:t>
      </w:r>
      <w:proofErr w:type="gramEnd"/>
      <w:r w:rsidRPr="001E2D38">
        <w:rPr>
          <w:sz w:val="16"/>
        </w:rPr>
        <w:t xml:space="preserve">, I have been impressed with the need for U.S. leadership on the most pressing international challenges. If something important </w:t>
      </w:r>
      <w:proofErr w:type="gramStart"/>
      <w:r w:rsidRPr="001E2D38">
        <w:rPr>
          <w:sz w:val="16"/>
        </w:rPr>
        <w:t>has to</w:t>
      </w:r>
      <w:proofErr w:type="gramEnd"/>
      <w:r w:rsidRPr="001E2D38">
        <w:rPr>
          <w:sz w:val="16"/>
        </w:rPr>
        <w:t xml:space="preserve"> be done—from fighting international terrorism to bringing peace to the middle east—</w:t>
      </w:r>
      <w:r w:rsidRPr="001E2D38">
        <w:rPr>
          <w:bCs/>
          <w:u w:val="single"/>
        </w:rPr>
        <w:t>no other country can take our place</w:t>
      </w:r>
      <w:r w:rsidRPr="001E2D38">
        <w:rPr>
          <w:sz w:val="16"/>
        </w:rPr>
        <w:t xml:space="preserve">. We may not get it right every time, but our leadership is usually constructive and helpful. We must, however, be aware of the limits to American power. The </w:t>
      </w:r>
      <w:proofErr w:type="gramStart"/>
      <w:r w:rsidRPr="001E2D38">
        <w:rPr>
          <w:sz w:val="16"/>
        </w:rPr>
        <w:t>united states</w:t>
      </w:r>
      <w:proofErr w:type="gramEnd"/>
      <w:r w:rsidRPr="001E2D38">
        <w:rPr>
          <w:sz w:val="16"/>
        </w:rPr>
        <w:t xml:space="preserve"> is neither powerful enough to cause </w:t>
      </w:r>
      <w:proofErr w:type="gramStart"/>
      <w:r w:rsidRPr="001E2D38">
        <w:rPr>
          <w:sz w:val="16"/>
        </w:rPr>
        <w:t>all of</w:t>
      </w:r>
      <w:proofErr w:type="gramEnd"/>
      <w:r w:rsidRPr="001E2D38">
        <w:rPr>
          <w:sz w:val="16"/>
        </w:rPr>
        <w:t xml:space="preserve"> the world's ills, nor powerful enough to cure them. </w:t>
      </w:r>
      <w:proofErr w:type="gramStart"/>
      <w:r w:rsidRPr="001E2D38">
        <w:rPr>
          <w:sz w:val="16"/>
        </w:rPr>
        <w:t>So</w:t>
      </w:r>
      <w:proofErr w:type="gramEnd"/>
      <w:r w:rsidRPr="001E2D38">
        <w:rPr>
          <w:sz w:val="16"/>
        </w:rPr>
        <w:t xml:space="preserve"> it is critical that we maintain good relations with our international allies and friends, manage prudently our </w:t>
      </w:r>
      <w:proofErr w:type="gramStart"/>
      <w:r w:rsidRPr="001E2D38">
        <w:rPr>
          <w:sz w:val="16"/>
        </w:rPr>
        <w:t>sometimes difficult</w:t>
      </w:r>
      <w:proofErr w:type="gramEnd"/>
      <w:r w:rsidRPr="001E2D38">
        <w:rPr>
          <w:sz w:val="16"/>
        </w:rPr>
        <w:t xml:space="preserve"> relationships with Russia and China, and support and strengthen international institutions. A world that is committed to working together through effective international institutions and partnerships will be the world most capable of protecting peace and security and advancing prosperity and freedom. </w:t>
      </w:r>
      <w:r w:rsidRPr="001E2D38">
        <w:rPr>
          <w:bCs/>
          <w:u w:val="single"/>
        </w:rPr>
        <w:t xml:space="preserve">Equally </w:t>
      </w:r>
      <w:r w:rsidRPr="00E53413">
        <w:rPr>
          <w:bCs/>
          <w:u w:val="single"/>
        </w:rPr>
        <w:t>important for</w:t>
      </w:r>
      <w:r w:rsidRPr="001E2D38">
        <w:rPr>
          <w:sz w:val="16"/>
        </w:rPr>
        <w:t xml:space="preserve"> a </w:t>
      </w:r>
      <w:r w:rsidRPr="001E2D38">
        <w:rPr>
          <w:rStyle w:val="Emphasis"/>
          <w:sz w:val="32"/>
          <w:szCs w:val="32"/>
          <w:highlight w:val="cyan"/>
        </w:rPr>
        <w:t>successful foreign policy</w:t>
      </w:r>
      <w:r w:rsidRPr="00E53413">
        <w:rPr>
          <w:bCs/>
          <w:u w:val="single"/>
        </w:rPr>
        <w:t xml:space="preserve"> will be </w:t>
      </w:r>
      <w:r w:rsidRPr="00E53413">
        <w:rPr>
          <w:rStyle w:val="Emphasis"/>
        </w:rPr>
        <w:t>cooperation between the president and Congress</w:t>
      </w:r>
      <w:r w:rsidRPr="001E2D38">
        <w:rPr>
          <w:sz w:val="16"/>
        </w:rPr>
        <w:t xml:space="preserve">. Today's moment of U.S. preeminence has not come to this nation by chance. Sound policies shaped by past presidents and congresses helped to place us in this desirable position. To remain secure, prosperous, and free, the </w:t>
      </w:r>
      <w:proofErr w:type="gramStart"/>
      <w:r w:rsidRPr="001E2D38">
        <w:rPr>
          <w:sz w:val="16"/>
        </w:rPr>
        <w:t>united states</w:t>
      </w:r>
      <w:proofErr w:type="gramEnd"/>
      <w:r w:rsidRPr="001E2D38">
        <w:rPr>
          <w:sz w:val="16"/>
        </w:rPr>
        <w:t xml:space="preserve"> must continue to lead. That </w:t>
      </w:r>
      <w:r w:rsidRPr="001E2D38">
        <w:rPr>
          <w:bCs/>
          <w:u w:val="single"/>
        </w:rPr>
        <w:t xml:space="preserve">leadership </w:t>
      </w:r>
      <w:r w:rsidRPr="00E53413">
        <w:rPr>
          <w:bCs/>
          <w:highlight w:val="cyan"/>
          <w:u w:val="single"/>
        </w:rPr>
        <w:t>requires</w:t>
      </w:r>
      <w:r w:rsidRPr="001E2D38">
        <w:rPr>
          <w:bCs/>
          <w:u w:val="single"/>
        </w:rPr>
        <w:t xml:space="preserve"> the </w:t>
      </w:r>
      <w:r w:rsidRPr="00E53413">
        <w:rPr>
          <w:rStyle w:val="Emphasis"/>
          <w:highlight w:val="cyan"/>
        </w:rPr>
        <w:t>president and Congress</w:t>
      </w:r>
      <w:r w:rsidRPr="001E2D38">
        <w:rPr>
          <w:sz w:val="16"/>
        </w:rPr>
        <w:t xml:space="preserve"> to live up to their constitutional responsibilities </w:t>
      </w:r>
      <w:r w:rsidRPr="001E2D38">
        <w:rPr>
          <w:bCs/>
          <w:u w:val="single"/>
        </w:rPr>
        <w:t xml:space="preserve">to </w:t>
      </w:r>
      <w:r w:rsidRPr="00E53413">
        <w:rPr>
          <w:rStyle w:val="Emphasis"/>
          <w:highlight w:val="cyan"/>
        </w:rPr>
        <w:t>work together</w:t>
      </w:r>
      <w:r w:rsidRPr="001E2D38">
        <w:rPr>
          <w:bCs/>
          <w:u w:val="single"/>
        </w:rPr>
        <w:t xml:space="preserve"> to craft a strong foreign policy</w:t>
      </w:r>
      <w:r w:rsidRPr="001E2D38">
        <w:rPr>
          <w:sz w:val="16"/>
        </w:rPr>
        <w:t xml:space="preserve">.  The great constitutional scholar Edward Corwin noted that the constitution is an invitation for the president and congress to struggle for the privilege of directing foreign policy. Although the president is the principal foreign policy actor, the Constitution delegates more specific foreign policy powers to congress than to the executive. it designates the president as commander-in-chief and head of the executive branch, whereas it gives Congress the power to declare war and the power of the purse. The president can negotiate treaties and nominate foreign policy officials, but the senate must approve them. Congress is also granted the power to raise and support armies, establish rules on naturalization, regulate foreign commerce, and define and punish offenses on the high seas. </w:t>
      </w:r>
      <w:r w:rsidRPr="001E2D38">
        <w:rPr>
          <w:bCs/>
          <w:u w:val="single"/>
        </w:rPr>
        <w:t>This shared constitutional responsibility presupposes</w:t>
      </w:r>
      <w:r w:rsidRPr="001E2D38">
        <w:rPr>
          <w:sz w:val="16"/>
        </w:rPr>
        <w:t xml:space="preserve"> that </w:t>
      </w:r>
      <w:r w:rsidRPr="001E2D38">
        <w:rPr>
          <w:bCs/>
          <w:u w:val="single"/>
        </w:rPr>
        <w:t>the president and Congress will work together to develop foreign policy</w:t>
      </w:r>
      <w:r w:rsidRPr="001E2D38">
        <w:rPr>
          <w:sz w:val="16"/>
        </w:rPr>
        <w:t xml:space="preserve">, and it leaves the door open to </w:t>
      </w:r>
      <w:proofErr w:type="gramStart"/>
      <w:r w:rsidRPr="001E2D38">
        <w:rPr>
          <w:sz w:val="16"/>
        </w:rPr>
        <w:t>both of them</w:t>
      </w:r>
      <w:proofErr w:type="gramEnd"/>
      <w:r w:rsidRPr="001E2D38">
        <w:rPr>
          <w:sz w:val="16"/>
        </w:rPr>
        <w:t xml:space="preserve"> to assert their authority. On some basic foreign policy issues, the president and congress agree on their respective roles. For instance, Congress generally does not question the president's power to manage diplomatic relations with other nations, and presidents accept that congress must appropriate funds for diplomacy and defense. But on a panoply of other issues—from oversight of foreign aid and responsibility for trade policy to authorization of military deployments and funding for international institutions—Congress and the president battle intensely to exert influence and advance their priorities. Of course, I approach the executive–legislative relationship from the perspective I gained during my congressional experience. That experience has convinced me that </w:t>
      </w:r>
      <w:r w:rsidRPr="00E53413">
        <w:rPr>
          <w:bCs/>
          <w:highlight w:val="cyan"/>
          <w:u w:val="single"/>
        </w:rPr>
        <w:t>Congress</w:t>
      </w:r>
      <w:r w:rsidRPr="00E53413">
        <w:rPr>
          <w:bCs/>
          <w:u w:val="single"/>
        </w:rPr>
        <w:t xml:space="preserve"> plays a </w:t>
      </w:r>
      <w:r w:rsidRPr="00E53413">
        <w:rPr>
          <w:rStyle w:val="Emphasis"/>
        </w:rPr>
        <w:t>very important role</w:t>
      </w:r>
      <w:r w:rsidRPr="001E2D38">
        <w:rPr>
          <w:bCs/>
          <w:u w:val="single"/>
        </w:rPr>
        <w:t xml:space="preserve"> in foreign </w:t>
      </w:r>
      <w:proofErr w:type="gramStart"/>
      <w:r w:rsidRPr="001E2D38">
        <w:rPr>
          <w:bCs/>
          <w:u w:val="single"/>
        </w:rPr>
        <w:t xml:space="preserve">policy, </w:t>
      </w:r>
      <w:r w:rsidRPr="00E53413">
        <w:rPr>
          <w:bCs/>
          <w:u w:val="single"/>
        </w:rPr>
        <w:t>but</w:t>
      </w:r>
      <w:proofErr w:type="gramEnd"/>
      <w:r w:rsidRPr="001E2D38">
        <w:rPr>
          <w:bCs/>
          <w:u w:val="single"/>
        </w:rPr>
        <w:t xml:space="preserve"> does not always live up to its </w:t>
      </w:r>
      <w:r w:rsidRPr="001E2D38">
        <w:rPr>
          <w:rStyle w:val="Emphasis"/>
        </w:rPr>
        <w:t>constitutional responsibilities</w:t>
      </w:r>
      <w:r w:rsidRPr="001E2D38">
        <w:rPr>
          <w:bCs/>
          <w:u w:val="single"/>
        </w:rPr>
        <w:t xml:space="preserve">. </w:t>
      </w:r>
      <w:r w:rsidRPr="00E53413">
        <w:rPr>
          <w:bCs/>
          <w:u w:val="single"/>
        </w:rPr>
        <w:t xml:space="preserve">Its </w:t>
      </w:r>
      <w:r w:rsidRPr="001E2D38">
        <w:rPr>
          <w:bCs/>
          <w:highlight w:val="cyan"/>
          <w:u w:val="single"/>
        </w:rPr>
        <w:t>tendency</w:t>
      </w:r>
      <w:r w:rsidRPr="001E2D38">
        <w:rPr>
          <w:bCs/>
          <w:u w:val="single"/>
        </w:rPr>
        <w:t xml:space="preserve"> too often </w:t>
      </w:r>
      <w:r w:rsidRPr="001E2D38">
        <w:rPr>
          <w:bCs/>
          <w:highlight w:val="cyan"/>
          <w:u w:val="single"/>
        </w:rPr>
        <w:t>has been</w:t>
      </w:r>
      <w:r w:rsidRPr="001E2D38">
        <w:rPr>
          <w:sz w:val="16"/>
        </w:rPr>
        <w:t xml:space="preserve"> either </w:t>
      </w:r>
      <w:r w:rsidRPr="001E2D38">
        <w:rPr>
          <w:bCs/>
          <w:highlight w:val="cyan"/>
          <w:u w:val="single"/>
        </w:rPr>
        <w:t xml:space="preserve">to </w:t>
      </w:r>
      <w:r w:rsidRPr="001E2D38">
        <w:rPr>
          <w:rStyle w:val="Emphasis"/>
          <w:highlight w:val="cyan"/>
        </w:rPr>
        <w:t>defer</w:t>
      </w:r>
      <w:r w:rsidRPr="00290F3E">
        <w:rPr>
          <w:bCs/>
          <w:u w:val="single"/>
        </w:rPr>
        <w:t xml:space="preserve"> to the president</w:t>
      </w:r>
      <w:r w:rsidRPr="00290F3E">
        <w:rPr>
          <w:sz w:val="16"/>
        </w:rPr>
        <w:t xml:space="preserve"> </w:t>
      </w:r>
      <w:r w:rsidRPr="001E2D38">
        <w:rPr>
          <w:rStyle w:val="Emphasis"/>
          <w:highlight w:val="cyan"/>
        </w:rPr>
        <w:t>or to engage</w:t>
      </w:r>
      <w:r w:rsidRPr="001E2D38">
        <w:rPr>
          <w:rStyle w:val="Emphasis"/>
        </w:rPr>
        <w:t xml:space="preserve"> in foreign policy </w:t>
      </w:r>
      <w:r w:rsidRPr="001E2D38">
        <w:rPr>
          <w:rStyle w:val="Emphasis"/>
          <w:highlight w:val="cyan"/>
        </w:rPr>
        <w:t>haphazardly</w:t>
      </w:r>
      <w:r w:rsidRPr="001E2D38">
        <w:rPr>
          <w:sz w:val="16"/>
        </w:rPr>
        <w:t xml:space="preserve">. I recognize that political pressures, institutional dynamics, and the heavy domestic demands placed on Congress can make it difficult for it to exercise its foreign policy responsibilities effectively. But I believe that Congress could improve its foreign policy performance markedly if it made a concerted effort to do so. Although the president is the chief foreign policy maker, Congress has a responsibility to be both an informed critic and a constructive partner of the president. The ideal established by the founders is neither for one branch to dominate the other nor for there to be an identity of views between them. Rather, the founders wisely sought to encourage a creative tension between the president and Congress that would produce policies that advance national interests and reflect the views of the American People. </w:t>
      </w:r>
      <w:r w:rsidRPr="001E2D38">
        <w:rPr>
          <w:rStyle w:val="Emphasis"/>
          <w:highlight w:val="cyan"/>
        </w:rPr>
        <w:t>Sustained consultation</w:t>
      </w:r>
      <w:r w:rsidRPr="001E2D38">
        <w:rPr>
          <w:rStyle w:val="Emphasis"/>
        </w:rPr>
        <w:t xml:space="preserve"> between the president and Congress</w:t>
      </w:r>
      <w:r w:rsidRPr="001E2D38">
        <w:rPr>
          <w:rStyle w:val="StyleUnderline"/>
        </w:rPr>
        <w:t xml:space="preserve"> </w:t>
      </w:r>
      <w:r w:rsidRPr="000B458D">
        <w:rPr>
          <w:u w:val="single"/>
        </w:rPr>
        <w:t>is the</w:t>
      </w:r>
      <w:r w:rsidRPr="000C370F">
        <w:rPr>
          <w:rStyle w:val="StyleUnderline"/>
        </w:rPr>
        <w:t xml:space="preserve"> </w:t>
      </w:r>
      <w:r w:rsidRPr="001E2D38">
        <w:rPr>
          <w:rStyle w:val="Emphasis"/>
          <w:highlight w:val="cyan"/>
        </w:rPr>
        <w:t>most important</w:t>
      </w:r>
      <w:r w:rsidRPr="000B458D">
        <w:rPr>
          <w:rStyle w:val="Emphasis"/>
        </w:rPr>
        <w:t xml:space="preserve"> mechanism</w:t>
      </w:r>
      <w:r w:rsidRPr="000B458D">
        <w:rPr>
          <w:rStyle w:val="StyleUnderline"/>
        </w:rPr>
        <w:t xml:space="preserve"> </w:t>
      </w:r>
      <w:r w:rsidRPr="001E2D38">
        <w:rPr>
          <w:rStyle w:val="StyleUnderline"/>
          <w:highlight w:val="cyan"/>
        </w:rPr>
        <w:t>for fostering</w:t>
      </w:r>
      <w:r w:rsidRPr="001E2D38">
        <w:rPr>
          <w:rStyle w:val="StyleUnderline"/>
        </w:rPr>
        <w:t xml:space="preserve"> an </w:t>
      </w:r>
      <w:r w:rsidRPr="000B458D">
        <w:rPr>
          <w:rStyle w:val="StyleUnderline"/>
        </w:rPr>
        <w:t xml:space="preserve">effective foreign policy with </w:t>
      </w:r>
      <w:r w:rsidRPr="001E2D38">
        <w:rPr>
          <w:rStyle w:val="StyleUnderline"/>
          <w:highlight w:val="cyan"/>
        </w:rPr>
        <w:lastRenderedPageBreak/>
        <w:t>broad support</w:t>
      </w:r>
      <w:r w:rsidRPr="001E2D38">
        <w:rPr>
          <w:rStyle w:val="StyleUnderline"/>
        </w:rPr>
        <w:t xml:space="preserve"> at home and respect and punch overseas</w:t>
      </w:r>
      <w:r w:rsidRPr="001E2D38">
        <w:rPr>
          <w:sz w:val="16"/>
        </w:rPr>
        <w:t>. In a world of both danger and opportunity, we need such a foreign policy to advance our interests and values around the globe.</w:t>
      </w:r>
    </w:p>
    <w:p w14:paraId="09B9B924" w14:textId="77777777" w:rsidR="007C1A35" w:rsidRPr="00CE4904" w:rsidRDefault="007C1A35" w:rsidP="007C1A35">
      <w:pPr>
        <w:pStyle w:val="Heading4"/>
      </w:pPr>
      <w:r>
        <w:t xml:space="preserve">Safety solves a </w:t>
      </w:r>
      <w:r w:rsidRPr="00076506">
        <w:rPr>
          <w:u w:val="single"/>
        </w:rPr>
        <w:t>litany</w:t>
      </w:r>
      <w:r>
        <w:t xml:space="preserve"> </w:t>
      </w:r>
      <w:proofErr w:type="gramStart"/>
      <w:r>
        <w:t>existential scenarios</w:t>
      </w:r>
      <w:proofErr w:type="gramEnd"/>
      <w:r>
        <w:t>.</w:t>
      </w:r>
    </w:p>
    <w:p w14:paraId="35006322" w14:textId="77777777" w:rsidR="007C1A35" w:rsidRPr="008569D5" w:rsidRDefault="007C1A35" w:rsidP="007C1A35">
      <w:r w:rsidRPr="004C3A22">
        <w:rPr>
          <w:rStyle w:val="Style13ptBold"/>
        </w:rPr>
        <w:t>SA ’23</w:t>
      </w:r>
      <w:r>
        <w:t xml:space="preserve"> [Safer AI; May 31; Safer AI, “</w:t>
      </w:r>
      <w:r w:rsidRPr="008569D5">
        <w:t>Slowing Down AI: Rationales, Proposals, and Difficulties</w:t>
      </w:r>
      <w:r>
        <w:t xml:space="preserve">,” </w:t>
      </w:r>
      <w:r w:rsidRPr="008569D5">
        <w:t>https://</w:t>
      </w:r>
      <w:proofErr w:type="spellStart"/>
      <w:r w:rsidRPr="008569D5">
        <w:t>www.safer-ai.org</w:t>
      </w:r>
      <w:proofErr w:type="spellEnd"/>
      <w:r w:rsidRPr="008569D5">
        <w:t>/post/slowing-down-newsletter</w:t>
      </w:r>
      <w:r>
        <w:t>] era</w:t>
      </w:r>
    </w:p>
    <w:p w14:paraId="6AE7ED02" w14:textId="77777777" w:rsidR="007C1A35" w:rsidRPr="00B106D6" w:rsidRDefault="007C1A35" w:rsidP="007C1A35">
      <w:pPr>
        <w:rPr>
          <w:sz w:val="16"/>
        </w:rPr>
      </w:pPr>
      <w:r w:rsidRPr="00B106D6">
        <w:rPr>
          <w:sz w:val="16"/>
        </w:rPr>
        <w:t>Why Slow Down?</w:t>
      </w:r>
    </w:p>
    <w:p w14:paraId="5E7C67E0" w14:textId="77777777" w:rsidR="007C1A35" w:rsidRPr="00B106D6" w:rsidRDefault="007C1A35" w:rsidP="007C1A35">
      <w:pPr>
        <w:rPr>
          <w:sz w:val="16"/>
        </w:rPr>
      </w:pPr>
      <w:r w:rsidRPr="00B106D6">
        <w:rPr>
          <w:sz w:val="16"/>
        </w:rPr>
        <w:t xml:space="preserve">Essentially, </w:t>
      </w:r>
      <w:r w:rsidRPr="00076506">
        <w:rPr>
          <w:rStyle w:val="StyleUnderline"/>
        </w:rPr>
        <w:t xml:space="preserve">to </w:t>
      </w:r>
      <w:r w:rsidRPr="00AE051D">
        <w:rPr>
          <w:rStyle w:val="StyleUnderline"/>
          <w:highlight w:val="cyan"/>
        </w:rPr>
        <w:t xml:space="preserve">avoid a </w:t>
      </w:r>
      <w:r w:rsidRPr="00AE051D">
        <w:rPr>
          <w:rStyle w:val="Emphasis"/>
          <w:highlight w:val="cyan"/>
        </w:rPr>
        <w:t>race</w:t>
      </w:r>
      <w:r w:rsidRPr="00AE051D">
        <w:rPr>
          <w:rStyle w:val="StyleUnderline"/>
          <w:highlight w:val="cyan"/>
        </w:rPr>
        <w:t xml:space="preserve"> </w:t>
      </w:r>
      <w:r w:rsidRPr="00B106D6">
        <w:rPr>
          <w:rStyle w:val="StyleUnderline"/>
          <w:highlight w:val="cyan"/>
        </w:rPr>
        <w:t xml:space="preserve">to the </w:t>
      </w:r>
      <w:r w:rsidRPr="00B106D6">
        <w:rPr>
          <w:rStyle w:val="Emphasis"/>
          <w:highlight w:val="cyan"/>
        </w:rPr>
        <w:t>bottom</w:t>
      </w:r>
      <w:r w:rsidRPr="00B106D6">
        <w:rPr>
          <w:rStyle w:val="StyleUnderline"/>
        </w:rPr>
        <w:t>, i.e.</w:t>
      </w:r>
      <w:r w:rsidRPr="00B106D6">
        <w:rPr>
          <w:sz w:val="16"/>
        </w:rPr>
        <w:t xml:space="preserve"> a race where </w:t>
      </w:r>
      <w:r w:rsidRPr="00B106D6">
        <w:rPr>
          <w:rStyle w:val="StyleUnderline"/>
        </w:rPr>
        <w:t xml:space="preserve">companies try to be the </w:t>
      </w:r>
      <w:r w:rsidRPr="00B106D6">
        <w:rPr>
          <w:rStyle w:val="Emphasis"/>
        </w:rPr>
        <w:t>first to deploy</w:t>
      </w:r>
      <w:r w:rsidRPr="00B106D6">
        <w:rPr>
          <w:rStyle w:val="StyleUnderline"/>
        </w:rPr>
        <w:t xml:space="preserve"> a technology cheaply, at the </w:t>
      </w:r>
      <w:r w:rsidRPr="00B106D6">
        <w:rPr>
          <w:rStyle w:val="Emphasis"/>
        </w:rPr>
        <w:t>expense</w:t>
      </w:r>
      <w:r w:rsidRPr="00B106D6">
        <w:rPr>
          <w:rStyle w:val="StyleUnderline"/>
        </w:rPr>
        <w:t xml:space="preserve"> of</w:t>
      </w:r>
      <w:r w:rsidRPr="00B106D6">
        <w:rPr>
          <w:sz w:val="16"/>
        </w:rPr>
        <w:t xml:space="preserve"> ensuring its </w:t>
      </w:r>
      <w:r w:rsidRPr="00B106D6">
        <w:rPr>
          <w:rStyle w:val="Emphasis"/>
        </w:rPr>
        <w:t>safety</w:t>
      </w:r>
      <w:r w:rsidRPr="00B106D6">
        <w:rPr>
          <w:sz w:val="16"/>
        </w:rPr>
        <w:t xml:space="preserve">. That’s a classic problem in safety-critical industries, such as healthcare or aviation. </w:t>
      </w:r>
      <w:r w:rsidRPr="00B106D6">
        <w:rPr>
          <w:rStyle w:val="StyleUnderline"/>
        </w:rPr>
        <w:t xml:space="preserve">Given the </w:t>
      </w:r>
      <w:r w:rsidRPr="00B106D6">
        <w:rPr>
          <w:rStyle w:val="Emphasis"/>
          <w:highlight w:val="cyan"/>
        </w:rPr>
        <w:t>economic incentives</w:t>
      </w:r>
      <w:r w:rsidRPr="00B106D6">
        <w:rPr>
          <w:rStyle w:val="StyleUnderline"/>
        </w:rPr>
        <w:t xml:space="preserve"> to develop advanced AI, </w:t>
      </w:r>
      <w:r w:rsidRPr="00B106D6">
        <w:rPr>
          <w:rStyle w:val="Emphasis"/>
          <w:highlight w:val="cyan"/>
        </w:rPr>
        <w:t>corner-cutting</w:t>
      </w:r>
      <w:r w:rsidRPr="00B106D6">
        <w:rPr>
          <w:sz w:val="16"/>
        </w:rPr>
        <w:t xml:space="preserve"> seems poised to </w:t>
      </w:r>
      <w:r w:rsidRPr="00B106D6">
        <w:rPr>
          <w:rStyle w:val="StyleUnderline"/>
          <w:highlight w:val="cyan"/>
        </w:rPr>
        <w:t>define</w:t>
      </w:r>
      <w:r w:rsidRPr="00B106D6">
        <w:rPr>
          <w:sz w:val="16"/>
        </w:rPr>
        <w:t xml:space="preserve"> the relationship between </w:t>
      </w:r>
      <w:r w:rsidRPr="00B106D6">
        <w:rPr>
          <w:rStyle w:val="StyleUnderline"/>
          <w:highlight w:val="cyan"/>
        </w:rPr>
        <w:t>AI labs</w:t>
      </w:r>
      <w:r w:rsidRPr="00B106D6">
        <w:rPr>
          <w:sz w:val="16"/>
        </w:rPr>
        <w:t xml:space="preserve"> (</w:t>
      </w:r>
      <w:r w:rsidRPr="00B106D6">
        <w:rPr>
          <w:rStyle w:val="StyleUnderline"/>
        </w:rPr>
        <w:t>and</w:t>
      </w:r>
      <w:r w:rsidRPr="00B106D6">
        <w:rPr>
          <w:sz w:val="16"/>
        </w:rPr>
        <w:t xml:space="preserve"> between the </w:t>
      </w:r>
      <w:r w:rsidRPr="00B106D6">
        <w:rPr>
          <w:rStyle w:val="StyleUnderline"/>
        </w:rPr>
        <w:t>states</w:t>
      </w:r>
      <w:r w:rsidRPr="00B106D6">
        <w:rPr>
          <w:sz w:val="16"/>
        </w:rPr>
        <w:t xml:space="preserve"> in which they operate).</w:t>
      </w:r>
    </w:p>
    <w:p w14:paraId="65A9E9D8" w14:textId="77777777" w:rsidR="007C1A35" w:rsidRPr="00B106D6" w:rsidRDefault="007C1A35" w:rsidP="007C1A35">
      <w:pPr>
        <w:rPr>
          <w:sz w:val="16"/>
        </w:rPr>
      </w:pPr>
      <w:r w:rsidRPr="00076506">
        <w:rPr>
          <w:rStyle w:val="StyleUnderline"/>
        </w:rPr>
        <w:t xml:space="preserve">A </w:t>
      </w:r>
      <w:r w:rsidRPr="00076506">
        <w:rPr>
          <w:rStyle w:val="Emphasis"/>
        </w:rPr>
        <w:t>pause</w:t>
      </w:r>
      <w:r w:rsidRPr="00076506">
        <w:rPr>
          <w:rStyle w:val="StyleUnderline"/>
        </w:rPr>
        <w:t xml:space="preserve"> in large language model development would allow society to </w:t>
      </w:r>
      <w:r w:rsidRPr="00076506">
        <w:rPr>
          <w:rStyle w:val="Emphasis"/>
        </w:rPr>
        <w:t>adapt</w:t>
      </w:r>
      <w:r w:rsidRPr="00076506">
        <w:rPr>
          <w:rStyle w:val="StyleUnderline"/>
        </w:rPr>
        <w:t xml:space="preserve"> and decide</w:t>
      </w:r>
      <w:r w:rsidRPr="00076506">
        <w:rPr>
          <w:sz w:val="16"/>
        </w:rPr>
        <w:t xml:space="preserve"> on the extent of its </w:t>
      </w:r>
      <w:r w:rsidRPr="00076506">
        <w:rPr>
          <w:rStyle w:val="StyleUnderline"/>
        </w:rPr>
        <w:t>deployment</w:t>
      </w:r>
      <w:r w:rsidRPr="00076506">
        <w:rPr>
          <w:sz w:val="16"/>
        </w:rPr>
        <w:t xml:space="preserve">, considering its exponential growth and impact on up to 300 million full-time jobs, including white-collar roles. </w:t>
      </w:r>
      <w:r w:rsidRPr="00076506">
        <w:rPr>
          <w:rStyle w:val="StyleUnderline"/>
        </w:rPr>
        <w:t>This</w:t>
      </w:r>
      <w:r w:rsidRPr="00B106D6">
        <w:rPr>
          <w:rStyle w:val="StyleUnderline"/>
        </w:rPr>
        <w:t xml:space="preserve"> break</w:t>
      </w:r>
      <w:r w:rsidRPr="00B106D6">
        <w:rPr>
          <w:sz w:val="16"/>
        </w:rPr>
        <w:t xml:space="preserve"> would also </w:t>
      </w:r>
      <w:r w:rsidRPr="00B106D6">
        <w:rPr>
          <w:rStyle w:val="StyleUnderline"/>
        </w:rPr>
        <w:t xml:space="preserve">provide </w:t>
      </w:r>
      <w:r w:rsidRPr="00B106D6">
        <w:rPr>
          <w:rStyle w:val="Emphasis"/>
          <w:highlight w:val="cyan"/>
        </w:rPr>
        <w:t>time</w:t>
      </w:r>
      <w:r w:rsidRPr="00B106D6">
        <w:rPr>
          <w:rStyle w:val="StyleUnderline"/>
          <w:highlight w:val="cyan"/>
        </w:rPr>
        <w:t xml:space="preserve"> for </w:t>
      </w:r>
      <w:r w:rsidRPr="00B106D6">
        <w:rPr>
          <w:rStyle w:val="Emphasis"/>
          <w:highlight w:val="cyan"/>
        </w:rPr>
        <w:t>policymakers</w:t>
      </w:r>
      <w:r w:rsidRPr="00B106D6">
        <w:rPr>
          <w:rStyle w:val="StyleUnderline"/>
          <w:highlight w:val="cyan"/>
        </w:rPr>
        <w:t xml:space="preserve"> to</w:t>
      </w:r>
      <w:r w:rsidRPr="00B106D6">
        <w:rPr>
          <w:rStyle w:val="StyleUnderline"/>
        </w:rPr>
        <w:t xml:space="preserve"> evaluate and </w:t>
      </w:r>
      <w:r w:rsidRPr="00B106D6">
        <w:rPr>
          <w:rStyle w:val="Emphasis"/>
          <w:highlight w:val="cyan"/>
        </w:rPr>
        <w:t>update laws</w:t>
      </w:r>
      <w:r w:rsidRPr="00B106D6">
        <w:rPr>
          <w:sz w:val="16"/>
        </w:rPr>
        <w:t xml:space="preserve"> related to intellectual property, liability, discrimination, and privacy, </w:t>
      </w:r>
      <w:r w:rsidRPr="00B106D6">
        <w:rPr>
          <w:rStyle w:val="StyleUnderline"/>
          <w:highlight w:val="cyan"/>
        </w:rPr>
        <w:t>enabling</w:t>
      </w:r>
      <w:r w:rsidRPr="00B106D6">
        <w:rPr>
          <w:sz w:val="16"/>
        </w:rPr>
        <w:t xml:space="preserve"> the establishment of </w:t>
      </w:r>
      <w:r w:rsidRPr="00B106D6">
        <w:rPr>
          <w:rStyle w:val="StyleUnderline"/>
        </w:rPr>
        <w:t xml:space="preserve">basic </w:t>
      </w:r>
      <w:r w:rsidRPr="00B106D6">
        <w:rPr>
          <w:rStyle w:val="StyleUnderline"/>
          <w:highlight w:val="cyan"/>
        </w:rPr>
        <w:t>guardrails</w:t>
      </w:r>
      <w:r w:rsidRPr="00B106D6">
        <w:rPr>
          <w:rStyle w:val="StyleUnderline"/>
        </w:rPr>
        <w:t xml:space="preserve"> for safer future technology </w:t>
      </w:r>
      <w:r w:rsidRPr="00B106D6">
        <w:rPr>
          <w:rStyle w:val="StyleUnderline"/>
          <w:highlight w:val="cyan"/>
        </w:rPr>
        <w:t>and</w:t>
      </w:r>
      <w:r w:rsidRPr="00B106D6">
        <w:rPr>
          <w:rStyle w:val="StyleUnderline"/>
        </w:rPr>
        <w:t xml:space="preserve"> ensuring </w:t>
      </w:r>
      <w:r w:rsidRPr="00B106D6">
        <w:rPr>
          <w:rStyle w:val="StyleUnderline"/>
          <w:highlight w:val="cyan"/>
        </w:rPr>
        <w:t xml:space="preserve">legal </w:t>
      </w:r>
      <w:r w:rsidRPr="00B106D6">
        <w:rPr>
          <w:rStyle w:val="Emphasis"/>
          <w:highlight w:val="cyan"/>
        </w:rPr>
        <w:t>certainty</w:t>
      </w:r>
      <w:r w:rsidRPr="00B106D6">
        <w:rPr>
          <w:rStyle w:val="StyleUnderline"/>
        </w:rPr>
        <w:t xml:space="preserve"> for AI </w:t>
      </w:r>
      <w:r w:rsidRPr="00B106D6">
        <w:rPr>
          <w:rStyle w:val="Emphasis"/>
        </w:rPr>
        <w:t>development</w:t>
      </w:r>
      <w:r w:rsidRPr="00B106D6">
        <w:rPr>
          <w:sz w:val="16"/>
        </w:rPr>
        <w:t xml:space="preserve"> and deployment.</w:t>
      </w:r>
    </w:p>
    <w:p w14:paraId="427CEBC5" w14:textId="77777777" w:rsidR="007C1A35" w:rsidRPr="00B106D6" w:rsidRDefault="007C1A35" w:rsidP="007C1A35">
      <w:pPr>
        <w:rPr>
          <w:sz w:val="16"/>
        </w:rPr>
      </w:pPr>
      <w:r w:rsidRPr="00B106D6">
        <w:rPr>
          <w:sz w:val="16"/>
        </w:rPr>
        <w:t xml:space="preserve">A substantial fraction of </w:t>
      </w:r>
      <w:r w:rsidRPr="00B106D6">
        <w:rPr>
          <w:rStyle w:val="StyleUnderline"/>
        </w:rPr>
        <w:t xml:space="preserve">AI </w:t>
      </w:r>
      <w:r w:rsidRPr="002C116F">
        <w:rPr>
          <w:rStyle w:val="Emphasis"/>
        </w:rPr>
        <w:t>experts</w:t>
      </w:r>
      <w:r w:rsidRPr="002C116F">
        <w:rPr>
          <w:rStyle w:val="StyleUnderline"/>
        </w:rPr>
        <w:t xml:space="preserve"> </w:t>
      </w:r>
      <w:proofErr w:type="gramStart"/>
      <w:r w:rsidRPr="002C116F">
        <w:rPr>
          <w:rStyle w:val="StyleUnderline"/>
        </w:rPr>
        <w:t>worry</w:t>
      </w:r>
      <w:proofErr w:type="gramEnd"/>
      <w:r w:rsidRPr="002C116F">
        <w:rPr>
          <w:rStyle w:val="StyleUnderline"/>
        </w:rPr>
        <w:t xml:space="preserve"> about </w:t>
      </w:r>
      <w:r w:rsidRPr="002C116F">
        <w:rPr>
          <w:rStyle w:val="Emphasis"/>
        </w:rPr>
        <w:t>existential accident</w:t>
      </w:r>
      <w:r w:rsidRPr="002C116F">
        <w:rPr>
          <w:rStyle w:val="StyleUnderline"/>
        </w:rPr>
        <w:t>al risk</w:t>
      </w:r>
      <w:r w:rsidRPr="002C116F">
        <w:rPr>
          <w:rStyle w:val="Emphasis"/>
        </w:rPr>
        <w:t>s</w:t>
      </w:r>
      <w:r w:rsidRPr="00B106D6">
        <w:rPr>
          <w:sz w:val="16"/>
        </w:rPr>
        <w:t xml:space="preserve">. Among those expressing concern is Geoffrey Hinton, godfather of the deep learning revolution. Another, Dan Hendrycks, is a leading Machine Learning researcher, expert in evaluating AI systems, and the inventor of </w:t>
      </w:r>
      <w:proofErr w:type="spellStart"/>
      <w:r w:rsidRPr="00B106D6">
        <w:rPr>
          <w:sz w:val="16"/>
        </w:rPr>
        <w:t>GeLU</w:t>
      </w:r>
      <w:proofErr w:type="spellEnd"/>
      <w:r w:rsidRPr="00B106D6">
        <w:rPr>
          <w:sz w:val="16"/>
        </w:rPr>
        <w:t xml:space="preserve">, an important component of most frontier AI systems. He has said publicly that </w:t>
      </w:r>
      <w:r w:rsidRPr="00B106D6">
        <w:rPr>
          <w:rStyle w:val="StyleUnderline"/>
        </w:rPr>
        <w:t xml:space="preserve">the </w:t>
      </w:r>
      <w:r w:rsidRPr="00B106D6">
        <w:rPr>
          <w:rStyle w:val="StyleUnderline"/>
          <w:highlight w:val="cyan"/>
        </w:rPr>
        <w:t>chances</w:t>
      </w:r>
      <w:r w:rsidRPr="00B106D6">
        <w:rPr>
          <w:rStyle w:val="StyleUnderline"/>
        </w:rPr>
        <w:t xml:space="preserve"> that we go </w:t>
      </w:r>
      <w:r w:rsidRPr="00B106D6">
        <w:rPr>
          <w:rStyle w:val="Emphasis"/>
          <w:highlight w:val="cyan"/>
        </w:rPr>
        <w:t>extinct</w:t>
      </w:r>
      <w:r w:rsidRPr="00B106D6">
        <w:rPr>
          <w:rStyle w:val="StyleUnderline"/>
        </w:rPr>
        <w:t xml:space="preserve"> are</w:t>
      </w:r>
      <w:r w:rsidRPr="00B106D6">
        <w:rPr>
          <w:sz w:val="16"/>
        </w:rPr>
        <w:t xml:space="preserve"> as high as </w:t>
      </w:r>
      <w:r w:rsidRPr="00B106D6">
        <w:rPr>
          <w:rStyle w:val="Emphasis"/>
          <w:highlight w:val="cyan"/>
        </w:rPr>
        <w:t>80%</w:t>
      </w:r>
      <w:r w:rsidRPr="00B106D6">
        <w:rPr>
          <w:sz w:val="16"/>
        </w:rPr>
        <w:t xml:space="preserve">. He defends his position more thoroughly in a </w:t>
      </w:r>
      <w:r w:rsidRPr="00076506">
        <w:rPr>
          <w:sz w:val="16"/>
        </w:rPr>
        <w:t>paper which states that “</w:t>
      </w:r>
      <w:r w:rsidRPr="00076506">
        <w:rPr>
          <w:rStyle w:val="StyleUnderline"/>
        </w:rPr>
        <w:t xml:space="preserve">Natural </w:t>
      </w:r>
      <w:r w:rsidRPr="00076506">
        <w:rPr>
          <w:rStyle w:val="Emphasis"/>
        </w:rPr>
        <w:t>Selection</w:t>
      </w:r>
      <w:r w:rsidRPr="00076506">
        <w:rPr>
          <w:rStyle w:val="StyleUnderline"/>
        </w:rPr>
        <w:t xml:space="preserve"> Favors AI over Humans</w:t>
      </w:r>
      <w:r w:rsidRPr="00076506">
        <w:rPr>
          <w:sz w:val="16"/>
        </w:rPr>
        <w:t>”. Zooming out, a poll on US public opinion reveals that 46% of the population is “somewhat” to “very concerned” about AI existential risks</w:t>
      </w:r>
      <w:r w:rsidRPr="00B106D6">
        <w:rPr>
          <w:sz w:val="16"/>
        </w:rPr>
        <w:t>.</w:t>
      </w:r>
    </w:p>
    <w:p w14:paraId="4D6DB869" w14:textId="77777777" w:rsidR="007C1A35" w:rsidRPr="007F01B3" w:rsidRDefault="007C1A35" w:rsidP="007C1A35">
      <w:pPr>
        <w:rPr>
          <w:sz w:val="16"/>
        </w:rPr>
      </w:pPr>
      <w:r w:rsidRPr="00B106D6">
        <w:rPr>
          <w:sz w:val="16"/>
        </w:rPr>
        <w:t xml:space="preserve">Concerns about misuse, including </w:t>
      </w:r>
      <w:r w:rsidRPr="00B106D6">
        <w:rPr>
          <w:rStyle w:val="Emphasis"/>
          <w:highlight w:val="cyan"/>
        </w:rPr>
        <w:t>high-consequence</w:t>
      </w:r>
      <w:r w:rsidRPr="00B106D6">
        <w:rPr>
          <w:rStyle w:val="StyleUnderline"/>
        </w:rPr>
        <w:t xml:space="preserve"> risk</w:t>
      </w:r>
      <w:r w:rsidRPr="00B106D6">
        <w:rPr>
          <w:rStyle w:val="Emphasis"/>
          <w:highlight w:val="cyan"/>
        </w:rPr>
        <w:t>s</w:t>
      </w:r>
      <w:r w:rsidRPr="00B106D6">
        <w:rPr>
          <w:sz w:val="16"/>
        </w:rPr>
        <w:t xml:space="preserve">, also lend </w:t>
      </w:r>
      <w:r w:rsidRPr="00B106D6">
        <w:rPr>
          <w:rStyle w:val="StyleUnderline"/>
        </w:rPr>
        <w:t>support to a pause in LLM</w:t>
      </w:r>
      <w:r w:rsidRPr="00B106D6">
        <w:rPr>
          <w:sz w:val="16"/>
        </w:rPr>
        <w:t xml:space="preserve"> </w:t>
      </w:r>
      <w:r w:rsidRPr="00B106D6">
        <w:rPr>
          <w:rStyle w:val="StyleUnderline"/>
        </w:rPr>
        <w:t>development</w:t>
      </w:r>
      <w:r w:rsidRPr="00B106D6">
        <w:rPr>
          <w:sz w:val="16"/>
        </w:rPr>
        <w:t xml:space="preserve">. Europol warns that </w:t>
      </w:r>
      <w:r w:rsidRPr="00B106D6">
        <w:rPr>
          <w:rStyle w:val="StyleUnderline"/>
        </w:rPr>
        <w:t xml:space="preserve">enhanced </w:t>
      </w:r>
      <w:r w:rsidRPr="00B106D6">
        <w:rPr>
          <w:rStyle w:val="Emphasis"/>
          <w:highlight w:val="cyan"/>
        </w:rPr>
        <w:t>disinfo</w:t>
      </w:r>
      <w:r w:rsidRPr="00B106D6">
        <w:rPr>
          <w:rStyle w:val="StyleUnderline"/>
        </w:rPr>
        <w:t xml:space="preserve">rmation campaigns </w:t>
      </w:r>
      <w:r w:rsidRPr="00B106D6">
        <w:rPr>
          <w:rStyle w:val="StyleUnderline"/>
          <w:highlight w:val="cyan"/>
        </w:rPr>
        <w:t>and</w:t>
      </w:r>
      <w:r w:rsidRPr="00B106D6">
        <w:rPr>
          <w:sz w:val="16"/>
        </w:rPr>
        <w:t xml:space="preserve"> the empowerment of </w:t>
      </w:r>
      <w:r w:rsidRPr="00B106D6">
        <w:rPr>
          <w:rStyle w:val="Emphasis"/>
          <w:highlight w:val="cyan"/>
        </w:rPr>
        <w:t>criminal actors</w:t>
      </w:r>
      <w:r w:rsidRPr="00B106D6">
        <w:rPr>
          <w:rStyle w:val="StyleUnderline"/>
        </w:rPr>
        <w:t xml:space="preserve"> are growing threat</w:t>
      </w:r>
      <w:r w:rsidRPr="00B106D6">
        <w:rPr>
          <w:rStyle w:val="Emphasis"/>
          <w:highlight w:val="cyan"/>
        </w:rPr>
        <w:t>s</w:t>
      </w:r>
      <w:r w:rsidRPr="00B106D6">
        <w:rPr>
          <w:rStyle w:val="StyleUnderline"/>
        </w:rPr>
        <w:t>. LLMs</w:t>
      </w:r>
      <w:r w:rsidRPr="00B106D6">
        <w:rPr>
          <w:sz w:val="16"/>
        </w:rPr>
        <w:t xml:space="preserve"> are also </w:t>
      </w:r>
      <w:r w:rsidRPr="00B106D6">
        <w:rPr>
          <w:rStyle w:val="StyleUnderline"/>
          <w:highlight w:val="cyan"/>
        </w:rPr>
        <w:t>disrupting</w:t>
      </w:r>
      <w:r w:rsidRPr="00B106D6">
        <w:rPr>
          <w:sz w:val="16"/>
        </w:rPr>
        <w:t xml:space="preserve"> the global </w:t>
      </w:r>
      <w:r w:rsidRPr="00B106D6">
        <w:rPr>
          <w:rStyle w:val="Emphasis"/>
          <w:highlight w:val="cyan"/>
        </w:rPr>
        <w:t>cybersecurity</w:t>
      </w:r>
      <w:r w:rsidRPr="00B106D6">
        <w:rPr>
          <w:rStyle w:val="StyleUnderline"/>
        </w:rPr>
        <w:t xml:space="preserve"> landscape by </w:t>
      </w:r>
      <w:r w:rsidRPr="00B106D6">
        <w:rPr>
          <w:rStyle w:val="StyleUnderline"/>
          <w:highlight w:val="cyan"/>
        </w:rPr>
        <w:t>facilitating</w:t>
      </w:r>
      <w:r w:rsidRPr="00B106D6">
        <w:rPr>
          <w:sz w:val="16"/>
        </w:rPr>
        <w:t xml:space="preserve"> large-scale search of </w:t>
      </w:r>
      <w:r w:rsidRPr="00B106D6">
        <w:rPr>
          <w:rStyle w:val="StyleUnderline"/>
          <w:highlight w:val="cyan"/>
        </w:rPr>
        <w:t xml:space="preserve">security </w:t>
      </w:r>
      <w:r w:rsidRPr="00B106D6">
        <w:rPr>
          <w:rStyle w:val="Emphasis"/>
          <w:highlight w:val="cyan"/>
        </w:rPr>
        <w:t>failures</w:t>
      </w:r>
      <w:r w:rsidRPr="00B106D6">
        <w:rPr>
          <w:rStyle w:val="StyleUnderline"/>
          <w:highlight w:val="cyan"/>
        </w:rPr>
        <w:t xml:space="preserve"> and</w:t>
      </w:r>
      <w:r w:rsidRPr="00B106D6">
        <w:rPr>
          <w:rStyle w:val="StyleUnderline"/>
        </w:rPr>
        <w:t xml:space="preserve"> the creation of rapidly </w:t>
      </w:r>
      <w:r w:rsidRPr="00B106D6">
        <w:rPr>
          <w:rStyle w:val="Emphasis"/>
        </w:rPr>
        <w:t xml:space="preserve">mutating </w:t>
      </w:r>
      <w:r w:rsidRPr="002C116F">
        <w:rPr>
          <w:rStyle w:val="Emphasis"/>
        </w:rPr>
        <w:t>viruses</w:t>
      </w:r>
      <w:r w:rsidRPr="00B106D6">
        <w:rPr>
          <w:rStyle w:val="StyleUnderline"/>
        </w:rPr>
        <w:t>. Without countermeasures</w:t>
      </w:r>
      <w:r w:rsidRPr="00B106D6">
        <w:rPr>
          <w:sz w:val="16"/>
        </w:rPr>
        <w:t xml:space="preserve">, frequent and large-scale </w:t>
      </w:r>
      <w:r w:rsidRPr="00B106D6">
        <w:rPr>
          <w:rStyle w:val="StyleUnderline"/>
        </w:rPr>
        <w:t>cyberattacks could occur, and</w:t>
      </w:r>
      <w:r w:rsidRPr="00B106D6">
        <w:rPr>
          <w:sz w:val="16"/>
        </w:rPr>
        <w:t xml:space="preserve"> advanced AI systems might </w:t>
      </w:r>
      <w:r w:rsidRPr="00B106D6">
        <w:rPr>
          <w:rStyle w:val="StyleUnderline"/>
        </w:rPr>
        <w:t xml:space="preserve">make </w:t>
      </w:r>
      <w:r w:rsidRPr="00B106D6">
        <w:rPr>
          <w:rStyle w:val="Emphasis"/>
          <w:highlight w:val="cyan"/>
        </w:rPr>
        <w:t>chem</w:t>
      </w:r>
      <w:r w:rsidRPr="00B106D6">
        <w:rPr>
          <w:rStyle w:val="StyleUnderline"/>
        </w:rPr>
        <w:t xml:space="preserve">ical </w:t>
      </w:r>
      <w:r w:rsidRPr="002C116F">
        <w:rPr>
          <w:rStyle w:val="StyleUnderline"/>
        </w:rPr>
        <w:t xml:space="preserve">and </w:t>
      </w:r>
      <w:r w:rsidRPr="00B106D6">
        <w:rPr>
          <w:rStyle w:val="Emphasis"/>
          <w:highlight w:val="cyan"/>
        </w:rPr>
        <w:t>bio</w:t>
      </w:r>
      <w:r w:rsidRPr="00B106D6">
        <w:rPr>
          <w:rStyle w:val="StyleUnderline"/>
        </w:rPr>
        <w:t xml:space="preserve">logical </w:t>
      </w:r>
      <w:r w:rsidRPr="001A7C27">
        <w:rPr>
          <w:rStyle w:val="Emphasis"/>
          <w:highlight w:val="cyan"/>
        </w:rPr>
        <w:t>weapons</w:t>
      </w:r>
      <w:r w:rsidRPr="002C116F">
        <w:rPr>
          <w:rStyle w:val="Emphasis"/>
        </w:rPr>
        <w:t xml:space="preserve"> more powerful</w:t>
      </w:r>
      <w:r w:rsidRPr="002C116F">
        <w:rPr>
          <w:rStyle w:val="StyleUnderline"/>
        </w:rPr>
        <w:t xml:space="preserve"> and </w:t>
      </w:r>
      <w:r w:rsidRPr="002C116F">
        <w:rPr>
          <w:rStyle w:val="Emphasis"/>
        </w:rPr>
        <w:t>easier</w:t>
      </w:r>
      <w:r w:rsidRPr="00B106D6">
        <w:rPr>
          <w:sz w:val="16"/>
        </w:rPr>
        <w:t xml:space="preserve"> to create. We’ll discuss those risks more in future newsletters.</w:t>
      </w:r>
    </w:p>
    <w:p w14:paraId="72BC4C1E" w14:textId="771059A8" w:rsidR="007C1A35" w:rsidRDefault="007C1A35" w:rsidP="007C1A35">
      <w:pPr>
        <w:pStyle w:val="Heading3"/>
      </w:pPr>
      <w:r>
        <w:lastRenderedPageBreak/>
        <w:t>1NC</w:t>
      </w:r>
    </w:p>
    <w:p w14:paraId="512EC6FA" w14:textId="77777777" w:rsidR="007C1A35" w:rsidRDefault="007C1A35" w:rsidP="007C1A35">
      <w:pPr>
        <w:pStyle w:val="Heading4"/>
      </w:pPr>
      <w:r>
        <w:t xml:space="preserve">Scientists are </w:t>
      </w:r>
      <w:r>
        <w:rPr>
          <w:u w:val="single"/>
        </w:rPr>
        <w:t>fleeing</w:t>
      </w:r>
      <w:r>
        <w:t xml:space="preserve"> to Europe and Canada because of research cuts, but it’s </w:t>
      </w:r>
      <w:r>
        <w:rPr>
          <w:u w:val="single"/>
        </w:rPr>
        <w:t>fragile</w:t>
      </w:r>
      <w:r>
        <w:t xml:space="preserve">. They’ll return if they think that cuts are </w:t>
      </w:r>
      <w:r>
        <w:rPr>
          <w:u w:val="single"/>
        </w:rPr>
        <w:t>slowing down</w:t>
      </w:r>
      <w:r>
        <w:t>.</w:t>
      </w:r>
    </w:p>
    <w:p w14:paraId="0A943778" w14:textId="77777777" w:rsidR="007C1A35" w:rsidRPr="00F4264F" w:rsidRDefault="007C1A35" w:rsidP="007C1A35">
      <w:proofErr w:type="spellStart"/>
      <w:r w:rsidRPr="00F4264F">
        <w:rPr>
          <w:rStyle w:val="Style13ptBold"/>
        </w:rPr>
        <w:t>Witze</w:t>
      </w:r>
      <w:proofErr w:type="spellEnd"/>
      <w:r w:rsidRPr="00F4264F">
        <w:rPr>
          <w:rStyle w:val="Style13ptBold"/>
        </w:rPr>
        <w:t xml:space="preserve"> ’25</w:t>
      </w:r>
      <w:r w:rsidRPr="00F4264F">
        <w:t xml:space="preserve"> [Alexandra Witze; award-winning science journalist and correspondent for the journal Nature</w:t>
      </w:r>
      <w:r>
        <w:t>.</w:t>
      </w:r>
      <w:r w:rsidRPr="00F4264F">
        <w:t xml:space="preserve">] - ("75% of US scientists who answered Nature poll consider leaving," </w:t>
      </w:r>
      <w:r>
        <w:t>Nature</w:t>
      </w:r>
      <w:r w:rsidRPr="00F4264F">
        <w:t>, published 3-26-2025, accessed 7-14-2025, https://</w:t>
      </w:r>
      <w:proofErr w:type="spellStart"/>
      <w:r w:rsidRPr="00F4264F">
        <w:t>www.nature.com</w:t>
      </w:r>
      <w:proofErr w:type="spellEnd"/>
      <w:r w:rsidRPr="00F4264F">
        <w:t xml:space="preserve">/articles/d41586-025-00938-y) </w:t>
      </w:r>
      <w:proofErr w:type="spellStart"/>
      <w:r w:rsidRPr="00F4264F">
        <w:t>marlborough</w:t>
      </w:r>
      <w:proofErr w:type="spellEnd"/>
      <w:r w:rsidRPr="00F4264F">
        <w:t>-am</w:t>
      </w:r>
    </w:p>
    <w:p w14:paraId="7320B77B" w14:textId="77777777" w:rsidR="007C1A35" w:rsidRPr="00DC7A8B" w:rsidRDefault="007C1A35" w:rsidP="007C1A35">
      <w:pPr>
        <w:rPr>
          <w:sz w:val="16"/>
        </w:rPr>
      </w:pPr>
      <w:r w:rsidRPr="00DC7A8B">
        <w:rPr>
          <w:sz w:val="16"/>
        </w:rPr>
        <w:t xml:space="preserve">The </w:t>
      </w:r>
      <w:r w:rsidRPr="003415FC">
        <w:rPr>
          <w:rStyle w:val="StyleUnderline"/>
          <w:highlight w:val="cyan"/>
        </w:rPr>
        <w:t>massive changes</w:t>
      </w:r>
      <w:r w:rsidRPr="00DC7A8B">
        <w:rPr>
          <w:rStyle w:val="StyleUnderline"/>
        </w:rPr>
        <w:t xml:space="preserve"> in US research</w:t>
      </w:r>
      <w:r w:rsidRPr="00DC7A8B">
        <w:rPr>
          <w:sz w:val="16"/>
        </w:rPr>
        <w:t xml:space="preserve"> </w:t>
      </w:r>
      <w:r w:rsidRPr="00DC7A8B">
        <w:rPr>
          <w:rStyle w:val="StyleUnderline"/>
        </w:rPr>
        <w:t>brought</w:t>
      </w:r>
      <w:r w:rsidRPr="00DC7A8B">
        <w:rPr>
          <w:sz w:val="16"/>
        </w:rPr>
        <w:t xml:space="preserve"> about </w:t>
      </w:r>
      <w:r w:rsidRPr="003415FC">
        <w:rPr>
          <w:rStyle w:val="StyleUnderline"/>
          <w:highlight w:val="cyan"/>
        </w:rPr>
        <w:t>by</w:t>
      </w:r>
      <w:r w:rsidRPr="00DC7A8B">
        <w:rPr>
          <w:sz w:val="16"/>
        </w:rPr>
        <w:t xml:space="preserve"> the new administration of President Donald </w:t>
      </w:r>
      <w:r w:rsidRPr="003415FC">
        <w:rPr>
          <w:rStyle w:val="StyleUnderline"/>
          <w:highlight w:val="cyan"/>
        </w:rPr>
        <w:t>Trump are causing</w:t>
      </w:r>
      <w:r w:rsidRPr="00DC7A8B">
        <w:rPr>
          <w:rStyle w:val="StyleUnderline"/>
        </w:rPr>
        <w:t xml:space="preserve"> </w:t>
      </w:r>
      <w:r w:rsidRPr="003415FC">
        <w:rPr>
          <w:rStyle w:val="StyleUnderline"/>
          <w:highlight w:val="cyan"/>
        </w:rPr>
        <w:t>many</w:t>
      </w:r>
      <w:r w:rsidRPr="00DC7A8B">
        <w:rPr>
          <w:rStyle w:val="StyleUnderline"/>
        </w:rPr>
        <w:t xml:space="preserve"> </w:t>
      </w:r>
      <w:r w:rsidRPr="003415FC">
        <w:rPr>
          <w:rStyle w:val="StyleUnderline"/>
          <w:highlight w:val="cyan"/>
        </w:rPr>
        <w:t>scientists</w:t>
      </w:r>
      <w:r w:rsidRPr="00DC7A8B">
        <w:rPr>
          <w:sz w:val="16"/>
        </w:rPr>
        <w:t xml:space="preserve"> in the country </w:t>
      </w:r>
      <w:r w:rsidRPr="003415FC">
        <w:rPr>
          <w:rStyle w:val="StyleUnderline"/>
          <w:highlight w:val="cyan"/>
        </w:rPr>
        <w:t>to rethink</w:t>
      </w:r>
      <w:r w:rsidRPr="00DC7A8B">
        <w:rPr>
          <w:rStyle w:val="StyleUnderline"/>
        </w:rPr>
        <w:t xml:space="preserve"> their lives</w:t>
      </w:r>
      <w:r w:rsidRPr="00DC7A8B">
        <w:rPr>
          <w:sz w:val="16"/>
        </w:rPr>
        <w:t xml:space="preserve"> and careers. </w:t>
      </w:r>
      <w:r w:rsidRPr="00DC7A8B">
        <w:rPr>
          <w:rStyle w:val="StyleUnderline"/>
        </w:rPr>
        <w:t>More than 1,200</w:t>
      </w:r>
      <w:r w:rsidRPr="00DC7A8B">
        <w:rPr>
          <w:sz w:val="16"/>
        </w:rPr>
        <w:t xml:space="preserve"> </w:t>
      </w:r>
      <w:r w:rsidRPr="00DC7A8B">
        <w:rPr>
          <w:rStyle w:val="StyleUnderline"/>
        </w:rPr>
        <w:t>scientists</w:t>
      </w:r>
      <w:r w:rsidRPr="00DC7A8B">
        <w:rPr>
          <w:sz w:val="16"/>
        </w:rPr>
        <w:t xml:space="preserve"> who responded to a Nature poll — </w:t>
      </w:r>
      <w:r w:rsidRPr="003415FC">
        <w:rPr>
          <w:rStyle w:val="Emphasis"/>
          <w:highlight w:val="cyan"/>
        </w:rPr>
        <w:t>three-quarters</w:t>
      </w:r>
      <w:r w:rsidRPr="00DC7A8B">
        <w:rPr>
          <w:sz w:val="16"/>
        </w:rPr>
        <w:t xml:space="preserve"> of the total respondents — </w:t>
      </w:r>
      <w:r w:rsidRPr="003415FC">
        <w:rPr>
          <w:rStyle w:val="StyleUnderline"/>
          <w:highlight w:val="cyan"/>
        </w:rPr>
        <w:t>are considering</w:t>
      </w:r>
      <w:r w:rsidRPr="00DC7A8B">
        <w:rPr>
          <w:sz w:val="16"/>
        </w:rPr>
        <w:t xml:space="preserve"> </w:t>
      </w:r>
      <w:r w:rsidRPr="003415FC">
        <w:rPr>
          <w:rStyle w:val="Emphasis"/>
          <w:highlight w:val="cyan"/>
        </w:rPr>
        <w:t>leaving</w:t>
      </w:r>
      <w:r w:rsidRPr="00DC7A8B">
        <w:rPr>
          <w:rStyle w:val="StyleUnderline"/>
        </w:rPr>
        <w:t xml:space="preserve"> the</w:t>
      </w:r>
      <w:r w:rsidRPr="00DC7A8B">
        <w:rPr>
          <w:sz w:val="16"/>
        </w:rPr>
        <w:t xml:space="preserve"> </w:t>
      </w:r>
      <w:r w:rsidRPr="00DC7A8B">
        <w:rPr>
          <w:rStyle w:val="StyleUnderline"/>
        </w:rPr>
        <w:t>U</w:t>
      </w:r>
      <w:r w:rsidRPr="00DC7A8B">
        <w:rPr>
          <w:sz w:val="16"/>
        </w:rPr>
        <w:t xml:space="preserve">nited </w:t>
      </w:r>
      <w:r w:rsidRPr="00DC7A8B">
        <w:rPr>
          <w:rStyle w:val="StyleUnderline"/>
        </w:rPr>
        <w:t>S</w:t>
      </w:r>
      <w:r w:rsidRPr="00DC7A8B">
        <w:rPr>
          <w:sz w:val="16"/>
        </w:rPr>
        <w:t xml:space="preserve">tates </w:t>
      </w:r>
      <w:r w:rsidRPr="00DC7A8B">
        <w:rPr>
          <w:rStyle w:val="StyleUnderline"/>
        </w:rPr>
        <w:t>following</w:t>
      </w:r>
      <w:r w:rsidRPr="00DC7A8B">
        <w:rPr>
          <w:sz w:val="16"/>
        </w:rPr>
        <w:t xml:space="preserve"> the </w:t>
      </w:r>
      <w:r w:rsidRPr="00DC7A8B">
        <w:rPr>
          <w:rStyle w:val="StyleUnderline"/>
        </w:rPr>
        <w:t>disruptions</w:t>
      </w:r>
      <w:r w:rsidRPr="00DC7A8B">
        <w:rPr>
          <w:sz w:val="16"/>
        </w:rPr>
        <w:t xml:space="preserve"> prompted by Trump. </w:t>
      </w:r>
      <w:r w:rsidRPr="003415FC">
        <w:rPr>
          <w:rStyle w:val="StyleUnderline"/>
          <w:highlight w:val="cyan"/>
        </w:rPr>
        <w:t>Europe and Canada</w:t>
      </w:r>
      <w:r w:rsidRPr="00DC7A8B">
        <w:rPr>
          <w:rStyle w:val="StyleUnderline"/>
        </w:rPr>
        <w:t xml:space="preserve"> </w:t>
      </w:r>
      <w:r w:rsidRPr="003415FC">
        <w:rPr>
          <w:rStyle w:val="StyleUnderline"/>
          <w:highlight w:val="cyan"/>
        </w:rPr>
        <w:t>were</w:t>
      </w:r>
      <w:r w:rsidRPr="00DC7A8B">
        <w:rPr>
          <w:rStyle w:val="StyleUnderline"/>
        </w:rPr>
        <w:t xml:space="preserve"> among the </w:t>
      </w:r>
      <w:r w:rsidRPr="003415FC">
        <w:rPr>
          <w:rStyle w:val="StyleUnderline"/>
          <w:highlight w:val="cyan"/>
        </w:rPr>
        <w:t>top choices</w:t>
      </w:r>
      <w:r w:rsidRPr="00DC7A8B">
        <w:rPr>
          <w:rStyle w:val="StyleUnderline"/>
        </w:rPr>
        <w:t xml:space="preserve"> for relocation</w:t>
      </w:r>
      <w:r w:rsidRPr="00DC7A8B">
        <w:rPr>
          <w:sz w:val="16"/>
        </w:rPr>
        <w:t>.</w:t>
      </w:r>
    </w:p>
    <w:p w14:paraId="492BCF10" w14:textId="77777777" w:rsidR="007C1A35" w:rsidRPr="00DC7A8B" w:rsidRDefault="007C1A35" w:rsidP="007C1A35">
      <w:pPr>
        <w:rPr>
          <w:sz w:val="16"/>
        </w:rPr>
      </w:pPr>
      <w:r w:rsidRPr="00DC7A8B">
        <w:rPr>
          <w:sz w:val="16"/>
        </w:rPr>
        <w:t>SO LONG, FAREWELL. A Nature poll of US researchers showed that 75% of respondents were considering a move overseas after the election of Donald Trump.</w:t>
      </w:r>
    </w:p>
    <w:p w14:paraId="30B36983" w14:textId="77777777" w:rsidR="007C1A35" w:rsidRPr="00DC7A8B" w:rsidRDefault="007C1A35" w:rsidP="007C1A35">
      <w:pPr>
        <w:rPr>
          <w:sz w:val="16"/>
        </w:rPr>
      </w:pPr>
      <w:r w:rsidRPr="00DC7A8B">
        <w:rPr>
          <w:sz w:val="16"/>
        </w:rPr>
        <w:t>The trend was particularly pronounced among early-career researchers. Of the 690 postgraduate researchers who responded, 548 were considering leaving; 255 of 340 PhD students said the same.</w:t>
      </w:r>
    </w:p>
    <w:p w14:paraId="6DE3921D" w14:textId="77777777" w:rsidR="007C1A35" w:rsidRPr="00DC7A8B" w:rsidRDefault="007C1A35" w:rsidP="007C1A35">
      <w:pPr>
        <w:rPr>
          <w:sz w:val="16"/>
        </w:rPr>
      </w:pPr>
      <w:r w:rsidRPr="00DC7A8B">
        <w:rPr>
          <w:sz w:val="16"/>
        </w:rPr>
        <w:t>Trump’s administration has slashed research funding and halted broad swathes of federally funded science, under a government-wide cost-cutting initiative led by billionaire Elon Musk. Tens of thousands of federal employees, including many scientists, have been fired and rehired following a court order, with threats of more mass firings to come. Immigration crackdowns and battles over academic freedom have left researchers reeling as uncertainty and disruption permeate all aspects of the US research enterprise.</w:t>
      </w:r>
    </w:p>
    <w:p w14:paraId="4E696655" w14:textId="77777777" w:rsidR="007C1A35" w:rsidRPr="00DC7A8B" w:rsidRDefault="007C1A35" w:rsidP="007C1A35">
      <w:pPr>
        <w:rPr>
          <w:sz w:val="16"/>
        </w:rPr>
      </w:pPr>
      <w:r w:rsidRPr="00DC7A8B">
        <w:rPr>
          <w:sz w:val="16"/>
        </w:rPr>
        <w:t>Decision to leave</w:t>
      </w:r>
    </w:p>
    <w:p w14:paraId="3C87B833" w14:textId="77777777" w:rsidR="007C1A35" w:rsidRPr="00DC7A8B" w:rsidRDefault="007C1A35" w:rsidP="007C1A35">
      <w:pPr>
        <w:rPr>
          <w:sz w:val="16"/>
        </w:rPr>
      </w:pPr>
      <w:r w:rsidRPr="00DC7A8B">
        <w:rPr>
          <w:sz w:val="16"/>
        </w:rPr>
        <w:t>Nature asked readers whether these changes were causing them to consider leaving the United States. Responses were solicited earlier this month on the journal’s website, on social media and in the Nature Briefing e-mail newsletter. Roughly 1,650 people completed the survey.</w:t>
      </w:r>
    </w:p>
    <w:p w14:paraId="3DB256E4" w14:textId="77777777" w:rsidR="007C1A35" w:rsidRPr="00DC7A8B" w:rsidRDefault="007C1A35" w:rsidP="007C1A35">
      <w:pPr>
        <w:rPr>
          <w:sz w:val="16"/>
        </w:rPr>
      </w:pPr>
      <w:r w:rsidRPr="00DC7A8B">
        <w:rPr>
          <w:sz w:val="16"/>
        </w:rPr>
        <w:t>Many respondents were looking to move to countries where they already had collaborators, friends, family or familiarity with the language. “Anywhere that supports science,” wrote one respondent. Some who had moved to the United States for work planned to return to their country of origin.</w:t>
      </w:r>
    </w:p>
    <w:p w14:paraId="7DBC44E9" w14:textId="77777777" w:rsidR="007C1A35" w:rsidRPr="00DC7A8B" w:rsidRDefault="007C1A35" w:rsidP="007C1A35">
      <w:pPr>
        <w:rPr>
          <w:sz w:val="16"/>
        </w:rPr>
      </w:pPr>
      <w:r w:rsidRPr="00DC7A8B">
        <w:rPr>
          <w:sz w:val="16"/>
        </w:rPr>
        <w:t>How Trump 2.0 is reshaping science</w:t>
      </w:r>
    </w:p>
    <w:p w14:paraId="3AACA7EA" w14:textId="77777777" w:rsidR="007C1A35" w:rsidRPr="00DC7A8B" w:rsidRDefault="007C1A35" w:rsidP="007C1A35">
      <w:pPr>
        <w:rPr>
          <w:sz w:val="16"/>
        </w:rPr>
      </w:pPr>
      <w:r w:rsidRPr="00DC7A8B">
        <w:rPr>
          <w:sz w:val="16"/>
        </w:rPr>
        <w:t xml:space="preserve">But many more </w:t>
      </w:r>
      <w:r w:rsidRPr="003415FC">
        <w:rPr>
          <w:rStyle w:val="StyleUnderline"/>
          <w:highlight w:val="cyan"/>
        </w:rPr>
        <w:t>scientists</w:t>
      </w:r>
      <w:r w:rsidRPr="00DC7A8B">
        <w:rPr>
          <w:sz w:val="16"/>
        </w:rPr>
        <w:t xml:space="preserve"> had </w:t>
      </w:r>
      <w:r w:rsidRPr="003415FC">
        <w:rPr>
          <w:rStyle w:val="StyleUnderline"/>
          <w:highlight w:val="cyan"/>
        </w:rPr>
        <w:t>not planned on relocating</w:t>
      </w:r>
      <w:r w:rsidRPr="00DC7A8B">
        <w:rPr>
          <w:sz w:val="16"/>
        </w:rPr>
        <w:t xml:space="preserve">, until Trump began gutting funding and firing researchers. “This is my home — </w:t>
      </w:r>
      <w:r w:rsidRPr="003415FC">
        <w:rPr>
          <w:rStyle w:val="StyleUnderline"/>
          <w:highlight w:val="cyan"/>
        </w:rPr>
        <w:t>I really love my country</w:t>
      </w:r>
      <w:r w:rsidRPr="00DC7A8B">
        <w:rPr>
          <w:sz w:val="16"/>
        </w:rPr>
        <w:t>,” says a graduate student at a top US university who works in plant genomics and agriculture. “But a lot of my mentors have been telling me to get out, right now.”</w:t>
      </w:r>
    </w:p>
    <w:p w14:paraId="0CB28CDC" w14:textId="77777777" w:rsidR="007C1A35" w:rsidRPr="00DC7A8B" w:rsidRDefault="007C1A35" w:rsidP="007C1A35">
      <w:pPr>
        <w:rPr>
          <w:sz w:val="16"/>
        </w:rPr>
      </w:pPr>
      <w:r w:rsidRPr="00DC7A8B">
        <w:rPr>
          <w:sz w:val="16"/>
        </w:rPr>
        <w:t xml:space="preserve">This student lost her research support and her stipend when the Trump administration shut down funding for the US Agency for International Development. Her adviser found emergency funds to support her in the short term, but she is scrambling to apply for teaching-assistant positions — now extremely competitive — to carry her through the rest of her </w:t>
      </w:r>
      <w:proofErr w:type="spellStart"/>
      <w:r w:rsidRPr="00DC7A8B">
        <w:rPr>
          <w:sz w:val="16"/>
        </w:rPr>
        <w:t>programme</w:t>
      </w:r>
      <w:proofErr w:type="spellEnd"/>
      <w:r w:rsidRPr="00DC7A8B">
        <w:rPr>
          <w:sz w:val="16"/>
        </w:rPr>
        <w:t>.</w:t>
      </w:r>
    </w:p>
    <w:p w14:paraId="38D28706" w14:textId="77777777" w:rsidR="007C1A35" w:rsidRPr="00DC7A8B" w:rsidRDefault="007C1A35" w:rsidP="007C1A35">
      <w:pPr>
        <w:rPr>
          <w:sz w:val="16"/>
        </w:rPr>
      </w:pPr>
      <w:r w:rsidRPr="00DC7A8B">
        <w:rPr>
          <w:sz w:val="16"/>
        </w:rPr>
        <w:t>She had already been considering doing a postdoctoral fellowship abroad because of her interest in international agriculture. Losing her funding and watching some of her colleagues get fired solidified that into a plan of action. “Seeing all of the work stopped is heartbreaking,” she says. “I’ve been looking very diligently for opportunities in Europe, Australia and Mexico.”</w:t>
      </w:r>
    </w:p>
    <w:p w14:paraId="7F92C65F" w14:textId="77777777" w:rsidR="007C1A35" w:rsidRDefault="007C1A35" w:rsidP="007C1A35">
      <w:pPr>
        <w:rPr>
          <w:sz w:val="16"/>
        </w:rPr>
      </w:pPr>
      <w:r w:rsidRPr="00DC7A8B">
        <w:rPr>
          <w:sz w:val="16"/>
        </w:rPr>
        <w:t xml:space="preserve">The student </w:t>
      </w:r>
      <w:r w:rsidRPr="003415FC">
        <w:rPr>
          <w:rStyle w:val="Emphasis"/>
          <w:highlight w:val="cyan"/>
        </w:rPr>
        <w:t>hopes</w:t>
      </w:r>
      <w:r w:rsidRPr="003415FC">
        <w:rPr>
          <w:rStyle w:val="StyleUnderline"/>
          <w:highlight w:val="cyan"/>
        </w:rPr>
        <w:t xml:space="preserve"> </w:t>
      </w:r>
      <w:r w:rsidRPr="003415FC">
        <w:rPr>
          <w:rStyle w:val="Emphasis"/>
          <w:highlight w:val="cyan"/>
        </w:rPr>
        <w:t>to</w:t>
      </w:r>
      <w:r w:rsidRPr="003415FC">
        <w:rPr>
          <w:rStyle w:val="StyleUnderline"/>
          <w:highlight w:val="cyan"/>
        </w:rPr>
        <w:t xml:space="preserve"> </w:t>
      </w:r>
      <w:r w:rsidRPr="003415FC">
        <w:rPr>
          <w:rStyle w:val="Emphasis"/>
          <w:highlight w:val="cyan"/>
        </w:rPr>
        <w:t>return</w:t>
      </w:r>
      <w:r w:rsidRPr="00DC7A8B">
        <w:rPr>
          <w:rStyle w:val="StyleUnderline"/>
        </w:rPr>
        <w:t xml:space="preserve"> to the</w:t>
      </w:r>
      <w:r w:rsidRPr="00DC7A8B">
        <w:rPr>
          <w:sz w:val="16"/>
        </w:rPr>
        <w:t xml:space="preserve"> </w:t>
      </w:r>
      <w:r w:rsidRPr="00DC7A8B">
        <w:rPr>
          <w:rStyle w:val="StyleUnderline"/>
        </w:rPr>
        <w:t>U</w:t>
      </w:r>
      <w:r w:rsidRPr="00DC7A8B">
        <w:rPr>
          <w:sz w:val="16"/>
        </w:rPr>
        <w:t xml:space="preserve">nited </w:t>
      </w:r>
      <w:r w:rsidRPr="00DC7A8B">
        <w:rPr>
          <w:rStyle w:val="StyleUnderline"/>
        </w:rPr>
        <w:t>S</w:t>
      </w:r>
      <w:r w:rsidRPr="00DC7A8B">
        <w:rPr>
          <w:sz w:val="16"/>
        </w:rPr>
        <w:t xml:space="preserve">tates in the future </w:t>
      </w:r>
      <w:r w:rsidRPr="003415FC">
        <w:rPr>
          <w:rStyle w:val="StyleUnderline"/>
          <w:highlight w:val="cyan"/>
        </w:rPr>
        <w:t xml:space="preserve">if the </w:t>
      </w:r>
      <w:r w:rsidRPr="003415FC">
        <w:rPr>
          <w:rStyle w:val="Emphasis"/>
          <w:highlight w:val="cyan"/>
        </w:rPr>
        <w:t>upheaval</w:t>
      </w:r>
      <w:r w:rsidRPr="00DC7A8B">
        <w:rPr>
          <w:sz w:val="16"/>
        </w:rPr>
        <w:t xml:space="preserve"> in the research landscape </w:t>
      </w:r>
      <w:r w:rsidRPr="003415FC">
        <w:rPr>
          <w:rStyle w:val="Emphasis"/>
          <w:highlight w:val="cyan"/>
        </w:rPr>
        <w:t>settles</w:t>
      </w:r>
      <w:r w:rsidRPr="003415FC">
        <w:rPr>
          <w:rStyle w:val="StyleUnderline"/>
          <w:highlight w:val="cyan"/>
        </w:rPr>
        <w:t xml:space="preserve"> </w:t>
      </w:r>
      <w:r w:rsidRPr="003415FC">
        <w:rPr>
          <w:rStyle w:val="Emphasis"/>
          <w:highlight w:val="cyan"/>
        </w:rPr>
        <w:t>down</w:t>
      </w:r>
      <w:r w:rsidRPr="003415FC">
        <w:rPr>
          <w:sz w:val="16"/>
          <w:highlight w:val="cyan"/>
        </w:rPr>
        <w:t>.</w:t>
      </w:r>
      <w:r w:rsidRPr="00DC7A8B">
        <w:rPr>
          <w:sz w:val="16"/>
        </w:rPr>
        <w:t xml:space="preserve"> </w:t>
      </w:r>
      <w:r w:rsidRPr="003415FC">
        <w:rPr>
          <w:rStyle w:val="StyleUnderline"/>
          <w:highlight w:val="cyan"/>
        </w:rPr>
        <w:t>But for now</w:t>
      </w:r>
      <w:r w:rsidRPr="00DC7A8B">
        <w:rPr>
          <w:sz w:val="16"/>
        </w:rPr>
        <w:t xml:space="preserve">, the </w:t>
      </w:r>
      <w:r w:rsidRPr="003415FC">
        <w:rPr>
          <w:rStyle w:val="StyleUnderline"/>
          <w:highlight w:val="cyan"/>
        </w:rPr>
        <w:t>Trump</w:t>
      </w:r>
      <w:r w:rsidRPr="00DC7A8B">
        <w:rPr>
          <w:sz w:val="16"/>
        </w:rPr>
        <w:t xml:space="preserve"> administration “</w:t>
      </w:r>
      <w:r w:rsidRPr="00DC7A8B">
        <w:rPr>
          <w:rStyle w:val="StyleUnderline"/>
        </w:rPr>
        <w:t xml:space="preserve">has </w:t>
      </w:r>
      <w:r w:rsidRPr="003415FC">
        <w:rPr>
          <w:rStyle w:val="StyleUnderline"/>
          <w:highlight w:val="cyan"/>
        </w:rPr>
        <w:t>made it very clear</w:t>
      </w:r>
      <w:r w:rsidRPr="00DC7A8B">
        <w:rPr>
          <w:sz w:val="16"/>
        </w:rPr>
        <w:t xml:space="preserve">” </w:t>
      </w:r>
      <w:r w:rsidRPr="003415FC">
        <w:rPr>
          <w:rStyle w:val="StyleUnderline"/>
          <w:highlight w:val="cyan"/>
        </w:rPr>
        <w:t>that</w:t>
      </w:r>
      <w:r w:rsidRPr="00DC7A8B">
        <w:rPr>
          <w:rStyle w:val="StyleUnderline"/>
        </w:rPr>
        <w:t xml:space="preserve"> </w:t>
      </w:r>
      <w:r w:rsidRPr="003415FC">
        <w:rPr>
          <w:rStyle w:val="StyleUnderline"/>
          <w:highlight w:val="cyan"/>
        </w:rPr>
        <w:t>her</w:t>
      </w:r>
      <w:r w:rsidRPr="00DC7A8B">
        <w:rPr>
          <w:rStyle w:val="StyleUnderline"/>
        </w:rPr>
        <w:t xml:space="preserve"> area of </w:t>
      </w:r>
      <w:r w:rsidRPr="003415FC">
        <w:rPr>
          <w:rStyle w:val="StyleUnderline"/>
          <w:highlight w:val="cyan"/>
        </w:rPr>
        <w:t>interest</w:t>
      </w:r>
      <w:r w:rsidRPr="00DC7A8B">
        <w:rPr>
          <w:sz w:val="16"/>
        </w:rPr>
        <w:t xml:space="preserve">, global food systems, </w:t>
      </w:r>
      <w:r w:rsidRPr="003415FC">
        <w:rPr>
          <w:sz w:val="16"/>
          <w:highlight w:val="cyan"/>
        </w:rPr>
        <w:t>“</w:t>
      </w:r>
      <w:r w:rsidRPr="003415FC">
        <w:rPr>
          <w:rStyle w:val="StyleUnderline"/>
          <w:highlight w:val="cyan"/>
        </w:rPr>
        <w:t xml:space="preserve">is </w:t>
      </w:r>
      <w:r w:rsidRPr="003415FC">
        <w:rPr>
          <w:rStyle w:val="Emphasis"/>
          <w:highlight w:val="cyan"/>
        </w:rPr>
        <w:t>not</w:t>
      </w:r>
      <w:r w:rsidRPr="00DC7A8B">
        <w:rPr>
          <w:rStyle w:val="StyleUnderline"/>
        </w:rPr>
        <w:t xml:space="preserve"> </w:t>
      </w:r>
      <w:r w:rsidRPr="003415FC">
        <w:rPr>
          <w:rStyle w:val="StyleUnderline"/>
          <w:highlight w:val="cyan"/>
        </w:rPr>
        <w:t xml:space="preserve">going to be a </w:t>
      </w:r>
      <w:r w:rsidRPr="003415FC">
        <w:rPr>
          <w:rStyle w:val="Emphasis"/>
          <w:highlight w:val="cyan"/>
        </w:rPr>
        <w:t>priority</w:t>
      </w:r>
      <w:r w:rsidRPr="00DC7A8B">
        <w:rPr>
          <w:rStyle w:val="StyleUnderline"/>
        </w:rPr>
        <w:t xml:space="preserve"> or a focus</w:t>
      </w:r>
      <w:r w:rsidRPr="00DC7A8B">
        <w:rPr>
          <w:sz w:val="16"/>
        </w:rPr>
        <w:t>”, she says. “If I want to work in that space, I’m going to have to find somewhere else that prioritizes that.” Private US funding, such as through philanthropy, is an option, but she anticipates that she would be competing with a glut of formerly federally funded projects.</w:t>
      </w:r>
    </w:p>
    <w:p w14:paraId="3CD11882" w14:textId="77777777" w:rsidR="007C1A35" w:rsidRPr="008A1DF1" w:rsidRDefault="007C1A35" w:rsidP="007C1A35">
      <w:pPr>
        <w:pStyle w:val="Heading4"/>
      </w:pPr>
      <w:r>
        <w:t xml:space="preserve">It'll </w:t>
      </w:r>
      <w:r w:rsidRPr="003415FC">
        <w:rPr>
          <w:u w:val="single"/>
        </w:rPr>
        <w:t>revitalize</w:t>
      </w:r>
      <w:r>
        <w:t xml:space="preserve"> biotech innovation and restart the </w:t>
      </w:r>
      <w:r w:rsidRPr="003415FC">
        <w:rPr>
          <w:u w:val="single"/>
        </w:rPr>
        <w:t>European economy</w:t>
      </w:r>
      <w:r>
        <w:t>.</w:t>
      </w:r>
    </w:p>
    <w:p w14:paraId="3CA5FF94" w14:textId="77777777" w:rsidR="007C1A35" w:rsidRPr="005C682E" w:rsidRDefault="007C1A35" w:rsidP="007C1A35">
      <w:r>
        <w:rPr>
          <w:rStyle w:val="Style13ptBold"/>
        </w:rPr>
        <w:t>Nix</w:t>
      </w:r>
      <w:r w:rsidRPr="00112863">
        <w:rPr>
          <w:rStyle w:val="Style13ptBold"/>
        </w:rPr>
        <w:t xml:space="preserve"> ’25</w:t>
      </w:r>
      <w:r w:rsidRPr="005C682E">
        <w:t xml:space="preserve"> [</w:t>
      </w:r>
      <w:r w:rsidRPr="00411A66">
        <w:t>Emma Nix</w:t>
      </w:r>
      <w:r w:rsidRPr="005C682E">
        <w:t xml:space="preserve">; </w:t>
      </w:r>
      <w:r w:rsidRPr="00112863">
        <w:t>assistant director with the Atlantic Council’s Europe Center where she supports the Europe Center’s programming on the Three Seas Initiative and Central and Eastern Europe.</w:t>
      </w:r>
      <w:r w:rsidRPr="005C682E">
        <w:t xml:space="preserve">] - ("Injecting new life into Europe's life science industry to improve competitiveness Injecting new life into Europe's life science industry to improve </w:t>
      </w:r>
      <w:proofErr w:type="spellStart"/>
      <w:r w:rsidRPr="005C682E">
        <w:t>competitivenes</w:t>
      </w:r>
      <w:proofErr w:type="spellEnd"/>
      <w:r w:rsidRPr="005C682E">
        <w:t xml:space="preserve">," Atlantic Council, published 7-14-2025, accessed 7-14-2025, https://www.atlanticcouncil.org/blogs/econographics/injecting-new-life-into-europes-life-science-industry-to-improve-competitiveness/) </w:t>
      </w:r>
      <w:proofErr w:type="spellStart"/>
      <w:r w:rsidRPr="005C682E">
        <w:t>marlborough</w:t>
      </w:r>
      <w:proofErr w:type="spellEnd"/>
      <w:r w:rsidRPr="005C682E">
        <w:t>-am</w:t>
      </w:r>
    </w:p>
    <w:p w14:paraId="474AAE20" w14:textId="77777777" w:rsidR="007C1A35" w:rsidRPr="00BA1C33" w:rsidRDefault="007C1A35" w:rsidP="007C1A35">
      <w:pPr>
        <w:rPr>
          <w:sz w:val="16"/>
        </w:rPr>
      </w:pPr>
      <w:r w:rsidRPr="00BA1C33">
        <w:rPr>
          <w:sz w:val="16"/>
        </w:rPr>
        <w:t xml:space="preserve">In his 2024 report on the state of European competitiveness, former Italian Prime Minister Mario Draghi highlighted </w:t>
      </w:r>
      <w:r w:rsidRPr="003415FC">
        <w:rPr>
          <w:rStyle w:val="StyleUnderline"/>
          <w:highlight w:val="cyan"/>
        </w:rPr>
        <w:t>issues plaguing</w:t>
      </w:r>
      <w:r w:rsidRPr="00BA1C33">
        <w:rPr>
          <w:rStyle w:val="StyleUnderline"/>
        </w:rPr>
        <w:t xml:space="preserve"> </w:t>
      </w:r>
      <w:r w:rsidRPr="003415FC">
        <w:rPr>
          <w:rStyle w:val="StyleUnderline"/>
          <w:highlight w:val="cyan"/>
        </w:rPr>
        <w:t xml:space="preserve">Europe’s </w:t>
      </w:r>
      <w:r w:rsidRPr="000E641E">
        <w:rPr>
          <w:rStyle w:val="StyleUnderline"/>
          <w:highlight w:val="cyan"/>
        </w:rPr>
        <w:t>biotech</w:t>
      </w:r>
      <w:r w:rsidRPr="000E641E">
        <w:rPr>
          <w:highlight w:val="cyan"/>
          <w:u w:val="single"/>
        </w:rPr>
        <w:t xml:space="preserve"> and</w:t>
      </w:r>
      <w:r w:rsidRPr="000E641E">
        <w:rPr>
          <w:highlight w:val="cyan"/>
        </w:rPr>
        <w:t xml:space="preserve"> </w:t>
      </w:r>
      <w:r w:rsidRPr="000E641E">
        <w:rPr>
          <w:rStyle w:val="Emphasis"/>
          <w:highlight w:val="cyan"/>
        </w:rPr>
        <w:t>pharmaceutical</w:t>
      </w:r>
      <w:r w:rsidRPr="00BA1C33">
        <w:rPr>
          <w:sz w:val="16"/>
        </w:rPr>
        <w:t xml:space="preserve"> </w:t>
      </w:r>
      <w:r w:rsidRPr="00BA1C33">
        <w:rPr>
          <w:rStyle w:val="StyleUnderline"/>
        </w:rPr>
        <w:t>sectors</w:t>
      </w:r>
      <w:r w:rsidRPr="00BA1C33">
        <w:rPr>
          <w:sz w:val="16"/>
        </w:rPr>
        <w:t xml:space="preserve"> as areas </w:t>
      </w:r>
      <w:r w:rsidRPr="00BA1C33">
        <w:rPr>
          <w:rStyle w:val="StyleUnderline"/>
        </w:rPr>
        <w:t>for improvement</w:t>
      </w:r>
      <w:r w:rsidRPr="00BA1C33">
        <w:rPr>
          <w:sz w:val="16"/>
        </w:rPr>
        <w:t xml:space="preserve">, such as declining innovation and lack of investment. </w:t>
      </w:r>
      <w:r w:rsidRPr="00BA1C33">
        <w:rPr>
          <w:rStyle w:val="StyleUnderline"/>
        </w:rPr>
        <w:t>Now</w:t>
      </w:r>
      <w:r w:rsidRPr="00BA1C33">
        <w:rPr>
          <w:sz w:val="16"/>
        </w:rPr>
        <w:t xml:space="preserve">, less than a year later, US President Donald </w:t>
      </w:r>
      <w:r w:rsidRPr="003415FC">
        <w:rPr>
          <w:rStyle w:val="StyleUnderline"/>
          <w:highlight w:val="cyan"/>
        </w:rPr>
        <w:t>Trump</w:t>
      </w:r>
      <w:r w:rsidRPr="00BA1C33">
        <w:rPr>
          <w:sz w:val="16"/>
        </w:rPr>
        <w:t xml:space="preserve"> may have </w:t>
      </w:r>
      <w:r w:rsidRPr="003415FC">
        <w:rPr>
          <w:rStyle w:val="Emphasis"/>
          <w:highlight w:val="cyan"/>
        </w:rPr>
        <w:t>handed</w:t>
      </w:r>
      <w:r w:rsidRPr="003415FC">
        <w:rPr>
          <w:rStyle w:val="StyleUnderline"/>
          <w:highlight w:val="cyan"/>
        </w:rPr>
        <w:t xml:space="preserve"> </w:t>
      </w:r>
      <w:r w:rsidRPr="003415FC">
        <w:rPr>
          <w:rStyle w:val="Emphasis"/>
          <w:highlight w:val="cyan"/>
        </w:rPr>
        <w:t>Europe</w:t>
      </w:r>
      <w:r w:rsidRPr="003415FC">
        <w:rPr>
          <w:rStyle w:val="StyleUnderline"/>
          <w:highlight w:val="cyan"/>
        </w:rPr>
        <w:t xml:space="preserve"> a </w:t>
      </w:r>
      <w:r w:rsidRPr="003415FC">
        <w:rPr>
          <w:rStyle w:val="Emphasis"/>
          <w:highlight w:val="cyan"/>
        </w:rPr>
        <w:t>solution</w:t>
      </w:r>
      <w:r w:rsidRPr="003415FC">
        <w:rPr>
          <w:rStyle w:val="StyleUnderline"/>
          <w:highlight w:val="cyan"/>
        </w:rPr>
        <w:t xml:space="preserve"> on a silver platter</w:t>
      </w:r>
      <w:r w:rsidRPr="00BA1C33">
        <w:rPr>
          <w:sz w:val="16"/>
        </w:rPr>
        <w:t>.</w:t>
      </w:r>
    </w:p>
    <w:p w14:paraId="1706E7E8" w14:textId="77777777" w:rsidR="007C1A35" w:rsidRPr="00BA1C33" w:rsidRDefault="007C1A35" w:rsidP="007C1A35">
      <w:pPr>
        <w:rPr>
          <w:sz w:val="16"/>
        </w:rPr>
      </w:pPr>
      <w:r w:rsidRPr="00BA1C33">
        <w:rPr>
          <w:sz w:val="16"/>
        </w:rPr>
        <w:lastRenderedPageBreak/>
        <w:t xml:space="preserve">Since taking office, President </w:t>
      </w:r>
      <w:r w:rsidRPr="00BA1C33">
        <w:rPr>
          <w:rStyle w:val="StyleUnderline"/>
        </w:rPr>
        <w:t>Trump</w:t>
      </w:r>
      <w:r w:rsidRPr="00BA1C33">
        <w:rPr>
          <w:sz w:val="16"/>
        </w:rPr>
        <w:t xml:space="preserve"> and his erstwhile confidant Elon Musk (while serving as head of the Department of Government Efficiency) have driven forward an unprecedented agenda aiming to </w:t>
      </w:r>
      <w:r w:rsidRPr="00BA1C33">
        <w:rPr>
          <w:rStyle w:val="StyleUnderline"/>
        </w:rPr>
        <w:t>cut</w:t>
      </w:r>
      <w:r w:rsidRPr="00BA1C33">
        <w:rPr>
          <w:sz w:val="16"/>
        </w:rPr>
        <w:t xml:space="preserve"> </w:t>
      </w:r>
      <w:r w:rsidRPr="00BA1C33">
        <w:rPr>
          <w:rStyle w:val="StyleUnderline"/>
        </w:rPr>
        <w:t>government spending</w:t>
      </w:r>
      <w:r w:rsidRPr="00BA1C33">
        <w:rPr>
          <w:sz w:val="16"/>
        </w:rPr>
        <w:t xml:space="preserve">, with significant and far-reaching impacts in the health industry. As a result, the US government has introduced a level of volatility into its health sector unlike anything seen in decades. The US Department of Health and Human Services has cut more than ten thousand jobs (albeit only to rehire many shortly thereafter). Threats to funding for scientific research, including more than $12 billion slashed from existing grants and contracts, have sparked fears about the durability of clinical studies. In the aftermath, </w:t>
      </w:r>
      <w:r w:rsidRPr="003415FC">
        <w:rPr>
          <w:rStyle w:val="StyleUnderline"/>
          <w:highlight w:val="cyan"/>
        </w:rPr>
        <w:t xml:space="preserve">fears of </w:t>
      </w:r>
      <w:r w:rsidRPr="003415FC">
        <w:rPr>
          <w:rStyle w:val="Emphasis"/>
          <w:highlight w:val="cyan"/>
        </w:rPr>
        <w:t>brain drain</w:t>
      </w:r>
      <w:r w:rsidRPr="00BA1C33">
        <w:rPr>
          <w:rStyle w:val="StyleUnderline"/>
        </w:rPr>
        <w:t xml:space="preserve"> have </w:t>
      </w:r>
      <w:r w:rsidRPr="003415FC">
        <w:rPr>
          <w:rStyle w:val="StyleUnderline"/>
          <w:highlight w:val="cyan"/>
        </w:rPr>
        <w:t>emerged</w:t>
      </w:r>
      <w:r w:rsidRPr="00BA1C33">
        <w:rPr>
          <w:sz w:val="16"/>
        </w:rPr>
        <w:t>. But unlike in recent decades, US researchers are the casualty, not beneficiary.</w:t>
      </w:r>
    </w:p>
    <w:p w14:paraId="7EFB606E" w14:textId="77777777" w:rsidR="007C1A35" w:rsidRPr="00BA1C33" w:rsidRDefault="007C1A35" w:rsidP="007C1A35">
      <w:pPr>
        <w:rPr>
          <w:sz w:val="16"/>
        </w:rPr>
      </w:pPr>
      <w:r w:rsidRPr="00BA1C33">
        <w:rPr>
          <w:sz w:val="16"/>
        </w:rPr>
        <w:t xml:space="preserve">Instead, </w:t>
      </w:r>
      <w:r w:rsidRPr="00913112">
        <w:rPr>
          <w:rStyle w:val="StyleUnderline"/>
        </w:rPr>
        <w:t>Europe</w:t>
      </w:r>
      <w:r w:rsidRPr="00BA1C33">
        <w:rPr>
          <w:rStyle w:val="StyleUnderline"/>
        </w:rPr>
        <w:t xml:space="preserve"> looks to see if it can </w:t>
      </w:r>
      <w:r w:rsidRPr="00913112">
        <w:rPr>
          <w:rStyle w:val="Emphasis"/>
        </w:rPr>
        <w:t>address</w:t>
      </w:r>
      <w:r w:rsidRPr="00913112">
        <w:rPr>
          <w:rStyle w:val="StyleUnderline"/>
        </w:rPr>
        <w:t xml:space="preserve"> </w:t>
      </w:r>
      <w:r w:rsidRPr="00913112">
        <w:rPr>
          <w:rStyle w:val="Emphasis"/>
        </w:rPr>
        <w:t>structural</w:t>
      </w:r>
      <w:r w:rsidRPr="00913112">
        <w:rPr>
          <w:rStyle w:val="StyleUnderline"/>
        </w:rPr>
        <w:t xml:space="preserve"> </w:t>
      </w:r>
      <w:r w:rsidRPr="00913112">
        <w:rPr>
          <w:rStyle w:val="Emphasis"/>
        </w:rPr>
        <w:t>obstacles</w:t>
      </w:r>
      <w:r w:rsidRPr="00BA1C33">
        <w:rPr>
          <w:rStyle w:val="StyleUnderline"/>
        </w:rPr>
        <w:t xml:space="preserve"> that have hindered its health industry</w:t>
      </w:r>
      <w:r w:rsidRPr="00BA1C33">
        <w:rPr>
          <w:sz w:val="16"/>
        </w:rPr>
        <w:t xml:space="preserve">. With scientists and valuable expertise on the move, </w:t>
      </w:r>
      <w:r w:rsidRPr="003415FC">
        <w:rPr>
          <w:rStyle w:val="StyleUnderline"/>
          <w:highlight w:val="cyan"/>
        </w:rPr>
        <w:t>Europe should take</w:t>
      </w:r>
      <w:r w:rsidRPr="00BA1C33">
        <w:rPr>
          <w:rStyle w:val="StyleUnderline"/>
        </w:rPr>
        <w:t xml:space="preserve"> this </w:t>
      </w:r>
      <w:r w:rsidRPr="003415FC">
        <w:rPr>
          <w:rStyle w:val="StyleUnderline"/>
          <w:highlight w:val="cyan"/>
        </w:rPr>
        <w:t>opportunity</w:t>
      </w:r>
      <w:r w:rsidRPr="00BA1C33">
        <w:rPr>
          <w:rStyle w:val="StyleUnderline"/>
        </w:rPr>
        <w:t xml:space="preserve"> </w:t>
      </w:r>
      <w:r w:rsidRPr="003415FC">
        <w:rPr>
          <w:rStyle w:val="StyleUnderline"/>
          <w:highlight w:val="cyan"/>
        </w:rPr>
        <w:t>to</w:t>
      </w:r>
      <w:r w:rsidRPr="00BA1C33">
        <w:rPr>
          <w:rStyle w:val="StyleUnderline"/>
        </w:rPr>
        <w:t xml:space="preserve"> </w:t>
      </w:r>
      <w:r w:rsidRPr="003415FC">
        <w:rPr>
          <w:rStyle w:val="StyleUnderline"/>
          <w:highlight w:val="cyan"/>
        </w:rPr>
        <w:t>overcome</w:t>
      </w:r>
      <w:r w:rsidRPr="00BA1C33">
        <w:rPr>
          <w:sz w:val="16"/>
        </w:rPr>
        <w:t xml:space="preserve"> </w:t>
      </w:r>
      <w:r w:rsidRPr="00BA1C33">
        <w:rPr>
          <w:rStyle w:val="StyleUnderline"/>
        </w:rPr>
        <w:t xml:space="preserve">structural </w:t>
      </w:r>
      <w:r w:rsidRPr="003415FC">
        <w:rPr>
          <w:rStyle w:val="StyleUnderline"/>
          <w:highlight w:val="cyan"/>
        </w:rPr>
        <w:t>barriers</w:t>
      </w:r>
      <w:r w:rsidRPr="00BA1C33">
        <w:rPr>
          <w:rStyle w:val="StyleUnderline"/>
        </w:rPr>
        <w:t xml:space="preserve"> </w:t>
      </w:r>
      <w:r w:rsidRPr="003415FC">
        <w:rPr>
          <w:rStyle w:val="StyleUnderline"/>
          <w:highlight w:val="cyan"/>
        </w:rPr>
        <w:t xml:space="preserve">that have </w:t>
      </w:r>
      <w:r w:rsidRPr="003415FC">
        <w:rPr>
          <w:rStyle w:val="Emphasis"/>
          <w:highlight w:val="cyan"/>
        </w:rPr>
        <w:t>limited</w:t>
      </w:r>
      <w:r w:rsidRPr="003415FC">
        <w:rPr>
          <w:rStyle w:val="StyleUnderline"/>
          <w:highlight w:val="cyan"/>
        </w:rPr>
        <w:t xml:space="preserve"> </w:t>
      </w:r>
      <w:r w:rsidRPr="003415FC">
        <w:rPr>
          <w:rStyle w:val="Emphasis"/>
          <w:highlight w:val="cyan"/>
        </w:rPr>
        <w:t>innovation</w:t>
      </w:r>
      <w:r w:rsidRPr="00BA1C33">
        <w:rPr>
          <w:rStyle w:val="StyleUnderline"/>
        </w:rPr>
        <w:t xml:space="preserve"> </w:t>
      </w:r>
      <w:r w:rsidRPr="003415FC">
        <w:rPr>
          <w:rStyle w:val="StyleUnderline"/>
          <w:highlight w:val="cyan"/>
        </w:rPr>
        <w:t>and</w:t>
      </w:r>
      <w:r w:rsidRPr="00BA1C33">
        <w:rPr>
          <w:sz w:val="16"/>
        </w:rPr>
        <w:t xml:space="preserve"> research and development (</w:t>
      </w:r>
      <w:r w:rsidRPr="003415FC">
        <w:rPr>
          <w:rStyle w:val="Emphasis"/>
          <w:highlight w:val="cyan"/>
        </w:rPr>
        <w:t>R&amp;D</w:t>
      </w:r>
      <w:r w:rsidRPr="00BA1C33">
        <w:rPr>
          <w:sz w:val="16"/>
        </w:rPr>
        <w:t xml:space="preserve">) in the European Union (EU) </w:t>
      </w:r>
      <w:r w:rsidRPr="003415FC">
        <w:rPr>
          <w:rStyle w:val="StyleUnderline"/>
          <w:highlight w:val="cyan"/>
        </w:rPr>
        <w:t>as a path</w:t>
      </w:r>
      <w:r w:rsidRPr="00BA1C33">
        <w:rPr>
          <w:sz w:val="16"/>
        </w:rPr>
        <w:t xml:space="preserve"> </w:t>
      </w:r>
      <w:r w:rsidRPr="003415FC">
        <w:rPr>
          <w:rStyle w:val="StyleUnderline"/>
          <w:highlight w:val="cyan"/>
        </w:rPr>
        <w:t>toward</w:t>
      </w:r>
      <w:r w:rsidRPr="00BA1C33">
        <w:rPr>
          <w:sz w:val="16"/>
        </w:rPr>
        <w:t xml:space="preserve"> improving </w:t>
      </w:r>
      <w:r w:rsidRPr="003415FC">
        <w:rPr>
          <w:rStyle w:val="Emphasis"/>
          <w:highlight w:val="cyan"/>
        </w:rPr>
        <w:t>European</w:t>
      </w:r>
      <w:r w:rsidRPr="003415FC">
        <w:rPr>
          <w:rStyle w:val="StyleUnderline"/>
          <w:highlight w:val="cyan"/>
        </w:rPr>
        <w:t xml:space="preserve"> </w:t>
      </w:r>
      <w:r w:rsidRPr="003415FC">
        <w:rPr>
          <w:rStyle w:val="Emphasis"/>
          <w:highlight w:val="cyan"/>
        </w:rPr>
        <w:t>competitiveness</w:t>
      </w:r>
      <w:r w:rsidRPr="00BA1C33">
        <w:rPr>
          <w:rStyle w:val="StyleUnderline"/>
        </w:rPr>
        <w:t xml:space="preserve"> in the life sciences</w:t>
      </w:r>
      <w:r w:rsidRPr="00BA1C33">
        <w:rPr>
          <w:sz w:val="16"/>
        </w:rPr>
        <w:t>.</w:t>
      </w:r>
    </w:p>
    <w:p w14:paraId="0CAF6229" w14:textId="77777777" w:rsidR="007C1A35" w:rsidRPr="00BA1C33" w:rsidRDefault="007C1A35" w:rsidP="007C1A35">
      <w:pPr>
        <w:rPr>
          <w:sz w:val="16"/>
        </w:rPr>
      </w:pPr>
      <w:r w:rsidRPr="00BA1C33">
        <w:rPr>
          <w:sz w:val="16"/>
        </w:rPr>
        <w:t>Diagnosing the problem: Europe’s stagnating industry</w:t>
      </w:r>
    </w:p>
    <w:p w14:paraId="3F557EA9" w14:textId="77777777" w:rsidR="007C1A35" w:rsidRPr="00BA1C33" w:rsidRDefault="007C1A35" w:rsidP="007C1A35">
      <w:pPr>
        <w:rPr>
          <w:sz w:val="16"/>
        </w:rPr>
      </w:pPr>
      <w:r w:rsidRPr="00BA1C33">
        <w:rPr>
          <w:sz w:val="16"/>
        </w:rPr>
        <w:t xml:space="preserve">Since 2010, Europe’s R&amp;D expenditures gains have increasingly fallen relative to its peers and strategic competitors, including the United States and China. While the United States has seen a 5.5 percent rate of growth in expenditures and China’s spending has seen a whopping 20.7 percent rate of growth, Europe trails with only a 4.4 percent increase. As a result, </w:t>
      </w:r>
      <w:r w:rsidRPr="00BA1C33">
        <w:rPr>
          <w:rStyle w:val="StyleUnderline"/>
        </w:rPr>
        <w:t xml:space="preserve">Europe’s </w:t>
      </w:r>
      <w:r w:rsidRPr="00637102">
        <w:rPr>
          <w:rStyle w:val="Emphasis"/>
        </w:rPr>
        <w:t>pharma</w:t>
      </w:r>
      <w:r w:rsidRPr="00BA1C33">
        <w:rPr>
          <w:rStyle w:val="StyleUnderline"/>
        </w:rPr>
        <w:t xml:space="preserve">ceutical </w:t>
      </w:r>
      <w:r w:rsidRPr="00637102">
        <w:rPr>
          <w:rStyle w:val="Emphasis"/>
        </w:rPr>
        <w:t>industry</w:t>
      </w:r>
      <w:r w:rsidRPr="00BA1C33">
        <w:rPr>
          <w:sz w:val="16"/>
        </w:rPr>
        <w:t xml:space="preserve"> has </w:t>
      </w:r>
      <w:r w:rsidRPr="00BA1C33">
        <w:rPr>
          <w:rStyle w:val="StyleUnderline"/>
        </w:rPr>
        <w:t>struggled to compete with</w:t>
      </w:r>
      <w:r w:rsidRPr="00BA1C33">
        <w:rPr>
          <w:sz w:val="16"/>
        </w:rPr>
        <w:t xml:space="preserve"> </w:t>
      </w:r>
      <w:r w:rsidRPr="00BA1C33">
        <w:rPr>
          <w:rStyle w:val="StyleUnderline"/>
        </w:rPr>
        <w:t>the</w:t>
      </w:r>
      <w:r w:rsidRPr="00BA1C33">
        <w:rPr>
          <w:sz w:val="16"/>
        </w:rPr>
        <w:t xml:space="preserve"> </w:t>
      </w:r>
      <w:r w:rsidRPr="00BA1C33">
        <w:rPr>
          <w:rStyle w:val="StyleUnderline"/>
        </w:rPr>
        <w:t>U</w:t>
      </w:r>
      <w:r w:rsidRPr="00BA1C33">
        <w:rPr>
          <w:sz w:val="16"/>
        </w:rPr>
        <w:t xml:space="preserve">nited </w:t>
      </w:r>
      <w:r w:rsidRPr="00BA1C33">
        <w:rPr>
          <w:rStyle w:val="StyleUnderline"/>
        </w:rPr>
        <w:t>S</w:t>
      </w:r>
      <w:r w:rsidRPr="00BA1C33">
        <w:rPr>
          <w:sz w:val="16"/>
        </w:rPr>
        <w:t xml:space="preserve">tates </w:t>
      </w:r>
      <w:r w:rsidRPr="00BA1C33">
        <w:rPr>
          <w:rStyle w:val="StyleUnderline"/>
        </w:rPr>
        <w:t>and China</w:t>
      </w:r>
      <w:r w:rsidRPr="00BA1C33">
        <w:rPr>
          <w:sz w:val="16"/>
        </w:rPr>
        <w:t xml:space="preserve"> in developing new drugs.</w:t>
      </w:r>
    </w:p>
    <w:p w14:paraId="4DE8E2F9" w14:textId="77777777" w:rsidR="007C1A35" w:rsidRPr="00BA1C33" w:rsidRDefault="007C1A35" w:rsidP="007C1A35">
      <w:pPr>
        <w:rPr>
          <w:sz w:val="16"/>
        </w:rPr>
      </w:pPr>
      <w:r w:rsidRPr="00BA1C33">
        <w:rPr>
          <w:sz w:val="16"/>
        </w:rPr>
        <w:t xml:space="preserve">A lack of spending on research hurts growth. Even without considering the broader societal benefits of a healthy domestic pharmaceutical sector, R&amp;D alone added more than $225 billion to global GDP in 2022, which Europe received 29 percent of compared to the United States’ 55 percent. </w:t>
      </w:r>
      <w:r w:rsidRPr="003415FC">
        <w:rPr>
          <w:rStyle w:val="StyleUnderline"/>
          <w:highlight w:val="cyan"/>
        </w:rPr>
        <w:t>The value this</w:t>
      </w:r>
      <w:r w:rsidRPr="00BA1C33">
        <w:rPr>
          <w:sz w:val="16"/>
        </w:rPr>
        <w:t xml:space="preserve"> industry </w:t>
      </w:r>
      <w:r w:rsidRPr="003415FC">
        <w:rPr>
          <w:rStyle w:val="StyleUnderline"/>
          <w:highlight w:val="cyan"/>
        </w:rPr>
        <w:t xml:space="preserve">can bring to a </w:t>
      </w:r>
      <w:r w:rsidRPr="003415FC">
        <w:rPr>
          <w:rStyle w:val="Emphasis"/>
          <w:highlight w:val="cyan"/>
        </w:rPr>
        <w:t>stagnating</w:t>
      </w:r>
      <w:r w:rsidRPr="003415FC">
        <w:rPr>
          <w:rStyle w:val="StyleUnderline"/>
          <w:highlight w:val="cyan"/>
        </w:rPr>
        <w:t xml:space="preserve"> </w:t>
      </w:r>
      <w:r w:rsidRPr="003415FC">
        <w:rPr>
          <w:rStyle w:val="Emphasis"/>
          <w:highlight w:val="cyan"/>
        </w:rPr>
        <w:t>European</w:t>
      </w:r>
      <w:r w:rsidRPr="003415FC">
        <w:rPr>
          <w:rStyle w:val="StyleUnderline"/>
          <w:highlight w:val="cyan"/>
        </w:rPr>
        <w:t xml:space="preserve"> </w:t>
      </w:r>
      <w:r w:rsidRPr="003415FC">
        <w:rPr>
          <w:rStyle w:val="Emphasis"/>
          <w:highlight w:val="cyan"/>
        </w:rPr>
        <w:t>economy</w:t>
      </w:r>
      <w:r w:rsidRPr="00BA1C33">
        <w:rPr>
          <w:rStyle w:val="StyleUnderline"/>
        </w:rPr>
        <w:t xml:space="preserve"> </w:t>
      </w:r>
      <w:r w:rsidRPr="003415FC">
        <w:rPr>
          <w:rStyle w:val="StyleUnderline"/>
          <w:highlight w:val="cyan"/>
        </w:rPr>
        <w:t xml:space="preserve">is </w:t>
      </w:r>
      <w:r w:rsidRPr="003415FC">
        <w:rPr>
          <w:rStyle w:val="Emphasis"/>
          <w:sz w:val="30"/>
          <w:szCs w:val="30"/>
          <w:highlight w:val="cyan"/>
        </w:rPr>
        <w:t>significant</w:t>
      </w:r>
      <w:r w:rsidRPr="00BA1C33">
        <w:rPr>
          <w:sz w:val="16"/>
        </w:rPr>
        <w:t>.</w:t>
      </w:r>
    </w:p>
    <w:p w14:paraId="7A585287" w14:textId="77777777" w:rsidR="007C1A35" w:rsidRPr="00BA1C33" w:rsidRDefault="007C1A35" w:rsidP="007C1A35">
      <w:pPr>
        <w:rPr>
          <w:sz w:val="16"/>
        </w:rPr>
      </w:pPr>
      <w:r w:rsidRPr="003415FC">
        <w:rPr>
          <w:rStyle w:val="StyleUnderline"/>
          <w:highlight w:val="cyan"/>
        </w:rPr>
        <w:t>As Europe looks to</w:t>
      </w:r>
      <w:r w:rsidRPr="00BA1C33">
        <w:rPr>
          <w:rStyle w:val="StyleUnderline"/>
        </w:rPr>
        <w:t xml:space="preserve"> </w:t>
      </w:r>
      <w:r w:rsidRPr="003415FC">
        <w:rPr>
          <w:rStyle w:val="Emphasis"/>
          <w:highlight w:val="cyan"/>
        </w:rPr>
        <w:t>repower</w:t>
      </w:r>
      <w:r w:rsidRPr="003415FC">
        <w:rPr>
          <w:rStyle w:val="StyleUnderline"/>
          <w:highlight w:val="cyan"/>
        </w:rPr>
        <w:t xml:space="preserve"> its </w:t>
      </w:r>
      <w:r w:rsidRPr="003415FC">
        <w:rPr>
          <w:rStyle w:val="Emphasis"/>
          <w:highlight w:val="cyan"/>
        </w:rPr>
        <w:t>economy</w:t>
      </w:r>
      <w:r w:rsidRPr="00BA1C33">
        <w:rPr>
          <w:sz w:val="16"/>
        </w:rPr>
        <w:t xml:space="preserve">, </w:t>
      </w:r>
      <w:r w:rsidRPr="00913112">
        <w:rPr>
          <w:rStyle w:val="StyleUnderline"/>
        </w:rPr>
        <w:t xml:space="preserve">the </w:t>
      </w:r>
      <w:r w:rsidRPr="003415FC">
        <w:rPr>
          <w:rStyle w:val="StyleUnderline"/>
          <w:highlight w:val="cyan"/>
        </w:rPr>
        <w:t>life science</w:t>
      </w:r>
      <w:r w:rsidRPr="00BA1C33">
        <w:rPr>
          <w:sz w:val="16"/>
        </w:rPr>
        <w:t xml:space="preserve"> </w:t>
      </w:r>
      <w:r w:rsidRPr="00BA1C33">
        <w:rPr>
          <w:rStyle w:val="StyleUnderline"/>
        </w:rPr>
        <w:t xml:space="preserve">industry </w:t>
      </w:r>
      <w:r w:rsidRPr="003415FC">
        <w:rPr>
          <w:rStyle w:val="StyleUnderline"/>
          <w:highlight w:val="cyan"/>
        </w:rPr>
        <w:t xml:space="preserve">presents a </w:t>
      </w:r>
      <w:r w:rsidRPr="003415FC">
        <w:rPr>
          <w:rStyle w:val="Emphasis"/>
          <w:sz w:val="30"/>
          <w:szCs w:val="30"/>
          <w:highlight w:val="cyan"/>
        </w:rPr>
        <w:t>golden opportunity</w:t>
      </w:r>
      <w:r w:rsidRPr="00BA1C33">
        <w:rPr>
          <w:rStyle w:val="StyleUnderline"/>
        </w:rPr>
        <w:t xml:space="preserve"> if it can</w:t>
      </w:r>
      <w:r w:rsidRPr="00BA1C33">
        <w:rPr>
          <w:sz w:val="16"/>
        </w:rPr>
        <w:t xml:space="preserve"> </w:t>
      </w:r>
      <w:r w:rsidRPr="00BA1C33">
        <w:rPr>
          <w:rStyle w:val="StyleUnderline"/>
        </w:rPr>
        <w:t>take advantage of this rapidly growing high-value sector</w:t>
      </w:r>
      <w:r w:rsidRPr="00BA1C33">
        <w:rPr>
          <w:sz w:val="16"/>
        </w:rPr>
        <w:t>.</w:t>
      </w:r>
    </w:p>
    <w:p w14:paraId="296310B6" w14:textId="77777777" w:rsidR="007C1A35" w:rsidRDefault="007C1A35" w:rsidP="007C1A35">
      <w:pPr>
        <w:rPr>
          <w:rStyle w:val="StyleUnderline"/>
        </w:rPr>
      </w:pPr>
      <w:r w:rsidRPr="00BA1C33">
        <w:rPr>
          <w:sz w:val="16"/>
        </w:rPr>
        <w:t xml:space="preserve">Europe has plenty of concerns it needs to address in the life sciences industry, including over intellectual property rights or regulatory red tape in areas like pharmaceuticals. However, </w:t>
      </w:r>
      <w:r w:rsidRPr="003415FC">
        <w:rPr>
          <w:rStyle w:val="StyleUnderline"/>
          <w:highlight w:val="cyan"/>
        </w:rPr>
        <w:t>solving the R&amp;D issue</w:t>
      </w:r>
      <w:r w:rsidRPr="003415FC">
        <w:rPr>
          <w:sz w:val="16"/>
          <w:highlight w:val="cyan"/>
        </w:rPr>
        <w:t xml:space="preserve"> </w:t>
      </w:r>
      <w:r w:rsidRPr="003415FC">
        <w:rPr>
          <w:rStyle w:val="StyleUnderline"/>
          <w:highlight w:val="cyan"/>
        </w:rPr>
        <w:t xml:space="preserve">should be the </w:t>
      </w:r>
      <w:r w:rsidRPr="003415FC">
        <w:rPr>
          <w:rStyle w:val="Emphasis"/>
          <w:highlight w:val="cyan"/>
        </w:rPr>
        <w:t>priority</w:t>
      </w:r>
      <w:r w:rsidRPr="00BA1C33">
        <w:rPr>
          <w:rStyle w:val="StyleUnderline"/>
        </w:rPr>
        <w:t xml:space="preserve"> to attract greater investment </w:t>
      </w:r>
      <w:r w:rsidRPr="003415FC">
        <w:rPr>
          <w:rStyle w:val="StyleUnderline"/>
          <w:highlight w:val="cyan"/>
        </w:rPr>
        <w:t xml:space="preserve">and </w:t>
      </w:r>
      <w:r w:rsidRPr="003415FC">
        <w:rPr>
          <w:rStyle w:val="Emphasis"/>
          <w:highlight w:val="cyan"/>
        </w:rPr>
        <w:t>drive innovation</w:t>
      </w:r>
      <w:r w:rsidRPr="003415FC">
        <w:rPr>
          <w:rStyle w:val="StyleUnderline"/>
          <w:highlight w:val="cyan"/>
        </w:rPr>
        <w:t xml:space="preserve"> in Europe</w:t>
      </w:r>
      <w:r w:rsidRPr="00BA1C33">
        <w:rPr>
          <w:sz w:val="16"/>
        </w:rPr>
        <w:t xml:space="preserve">. That means Europe must attract the best and brightest minds available for such R&amp;D efforts—which is where the </w:t>
      </w:r>
      <w:r w:rsidRPr="00BA1C33">
        <w:rPr>
          <w:rStyle w:val="StyleUnderline"/>
        </w:rPr>
        <w:t>Trump</w:t>
      </w:r>
      <w:r w:rsidRPr="00BA1C33">
        <w:rPr>
          <w:sz w:val="16"/>
        </w:rPr>
        <w:t xml:space="preserve"> </w:t>
      </w:r>
      <w:r w:rsidRPr="00BA1C33">
        <w:rPr>
          <w:rStyle w:val="StyleUnderline"/>
        </w:rPr>
        <w:t>administration has done Europe a favor</w:t>
      </w:r>
    </w:p>
    <w:p w14:paraId="5884DFC5" w14:textId="77777777" w:rsidR="007C1A35" w:rsidRPr="00B16340" w:rsidRDefault="007C1A35" w:rsidP="007C1A35">
      <w:pPr>
        <w:pStyle w:val="Heading4"/>
      </w:pPr>
      <w:r w:rsidRPr="00B16340">
        <w:t xml:space="preserve">Innovative </w:t>
      </w:r>
      <w:r>
        <w:t>biotech</w:t>
      </w:r>
      <w:r w:rsidRPr="00B16340">
        <w:t xml:space="preserve"> development solves future </w:t>
      </w:r>
      <w:r w:rsidRPr="00B16340">
        <w:rPr>
          <w:u w:val="single"/>
        </w:rPr>
        <w:t>bioterror attacks</w:t>
      </w:r>
      <w:r w:rsidRPr="00B16340">
        <w:t xml:space="preserve"> – </w:t>
      </w:r>
      <w:r w:rsidRPr="00B16340">
        <w:rPr>
          <w:u w:val="single"/>
        </w:rPr>
        <w:t>extinction</w:t>
      </w:r>
      <w:r w:rsidRPr="00B16340">
        <w:t>.</w:t>
      </w:r>
    </w:p>
    <w:p w14:paraId="7C89779B" w14:textId="77777777" w:rsidR="007C1A35" w:rsidRPr="00B16340" w:rsidRDefault="007C1A35" w:rsidP="007C1A35">
      <w:r w:rsidRPr="00B16340">
        <w:rPr>
          <w:rStyle w:val="Style13ptBold"/>
        </w:rPr>
        <w:t xml:space="preserve">Brend </w:t>
      </w:r>
      <w:r>
        <w:rPr>
          <w:rStyle w:val="Style13ptBold"/>
        </w:rPr>
        <w:t>24</w:t>
      </w:r>
      <w:r w:rsidRPr="00B16340">
        <w:t xml:space="preserve"> [Roger Brent; American biologist known for his work on gene regulation and systems biology. He studies the quantitative behaviors of cell signaling systems and the origins and consequences of variation in them; 8-20-2024; "The New Bioweapons"; Foreign Affairs; https://www.foreignaffairs.com/world/new-bioweapons-covid-biology]</w:t>
      </w:r>
    </w:p>
    <w:p w14:paraId="40BE7CDB" w14:textId="77777777" w:rsidR="007C1A35" w:rsidRPr="00B16340" w:rsidRDefault="007C1A35" w:rsidP="007C1A35">
      <w:pPr>
        <w:rPr>
          <w:rStyle w:val="StyleUnderline"/>
        </w:rPr>
      </w:pPr>
      <w:r w:rsidRPr="00B16340">
        <w:rPr>
          <w:rStyle w:val="StyleUnderline"/>
        </w:rPr>
        <w:t>In cybersecurity, a penetration test is a simulated attack on a computer system’s defenses that uses the tools and techniques an adversary would employ</w:t>
      </w:r>
      <w:r w:rsidRPr="00B16340">
        <w:rPr>
          <w:sz w:val="16"/>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66C8A7A9" w14:textId="77777777" w:rsidR="007C1A35" w:rsidRPr="00B16340" w:rsidRDefault="007C1A35" w:rsidP="007C1A35">
      <w:pPr>
        <w:rPr>
          <w:sz w:val="16"/>
        </w:rPr>
      </w:pPr>
      <w:r w:rsidRPr="00B16340">
        <w:rPr>
          <w:rStyle w:val="StyleUnderline"/>
        </w:rPr>
        <w:t>At the end of the last decade and the beginning of this one, human society itself was subject to a kind of penetration test: COVID-19</w:t>
      </w:r>
      <w:r w:rsidRPr="00B16340">
        <w:rPr>
          <w:sz w:val="16"/>
        </w:rPr>
        <w:t xml:space="preserve">. </w:t>
      </w:r>
      <w:r w:rsidRPr="00B16340">
        <w:rPr>
          <w:rStyle w:val="StyleUnderline"/>
        </w:rPr>
        <w:t>The virus</w:t>
      </w:r>
      <w:r w:rsidRPr="00B16340">
        <w:rPr>
          <w:sz w:val="16"/>
        </w:rPr>
        <w:t xml:space="preserve">, an unthinking adversary, </w:t>
      </w:r>
      <w:r w:rsidRPr="00B16340">
        <w:rPr>
          <w:rStyle w:val="StyleUnderline"/>
        </w:rPr>
        <w:t>probed the world’s ability to defend against new pathogens</w:t>
      </w:r>
      <w:r w:rsidRPr="00B16340">
        <w:rPr>
          <w:sz w:val="16"/>
        </w:rPr>
        <w:t xml:space="preserve">. </w:t>
      </w:r>
      <w:r w:rsidRPr="00B16340">
        <w:rPr>
          <w:rStyle w:val="StyleUnderline"/>
        </w:rPr>
        <w:t>And</w:t>
      </w:r>
      <w:r w:rsidRPr="00B16340">
        <w:rPr>
          <w:sz w:val="16"/>
        </w:rPr>
        <w:t xml:space="preserve"> by the end of the test, </w:t>
      </w:r>
      <w:r w:rsidRPr="00B16340">
        <w:rPr>
          <w:rStyle w:val="StyleUnderline"/>
        </w:rPr>
        <w:t>it was clear that humanity had failed</w:t>
      </w:r>
      <w:r w:rsidRPr="00B16340">
        <w:rPr>
          <w:sz w:val="16"/>
        </w:rPr>
        <w:t xml:space="preserve">. </w:t>
      </w:r>
      <w:r w:rsidRPr="00B16340">
        <w:rPr>
          <w:rStyle w:val="StyleUnderline"/>
        </w:rPr>
        <w:t>COVID</w:t>
      </w:r>
      <w:r w:rsidRPr="00B16340">
        <w:rPr>
          <w:sz w:val="16"/>
        </w:rPr>
        <w:t xml:space="preserve">-19 </w:t>
      </w:r>
      <w:r w:rsidRPr="00B16340">
        <w:rPr>
          <w:rStyle w:val="StyleUnderline"/>
        </w:rPr>
        <w:t>went everywhere</w:t>
      </w:r>
      <w:r w:rsidRPr="00B16340">
        <w:rPr>
          <w:sz w:val="16"/>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B16340">
        <w:rPr>
          <w:sz w:val="16"/>
        </w:rPr>
        <w:t xml:space="preserve"> The </w:t>
      </w:r>
      <w:r w:rsidRPr="00B16340">
        <w:rPr>
          <w:rStyle w:val="StyleUnderline"/>
        </w:rPr>
        <w:t>draconian lockdowns imposed by autocracies and the miraculous vaccines developed by democracies slowed, but did not halt</w:t>
      </w:r>
      <w:r w:rsidRPr="00B16340">
        <w:rPr>
          <w:sz w:val="16"/>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B16340">
        <w:rPr>
          <w:sz w:val="16"/>
        </w:rPr>
        <w:t xml:space="preserve"> </w:t>
      </w:r>
      <w:r w:rsidRPr="00B16340">
        <w:rPr>
          <w:rStyle w:val="StyleUnderline"/>
        </w:rPr>
        <w:t>It was</w:t>
      </w:r>
      <w:r w:rsidRPr="00B16340">
        <w:rPr>
          <w:sz w:val="16"/>
        </w:rPr>
        <w:t xml:space="preserve"> the fact </w:t>
      </w:r>
      <w:r w:rsidRPr="00B16340">
        <w:rPr>
          <w:rStyle w:val="StyleUnderline"/>
        </w:rPr>
        <w:t>that viral infection proved to be only modestly lethal</w:t>
      </w:r>
      <w:r w:rsidRPr="00B16340">
        <w:rPr>
          <w:sz w:val="16"/>
        </w:rPr>
        <w:t xml:space="preserve">. In the end, </w:t>
      </w:r>
      <w:r w:rsidRPr="00B16340">
        <w:rPr>
          <w:rStyle w:val="StyleUnderline"/>
        </w:rPr>
        <w:t>COVID-19 mostly burned itself out</w:t>
      </w:r>
      <w:r w:rsidRPr="00B16340">
        <w:rPr>
          <w:sz w:val="16"/>
        </w:rPr>
        <w:t>.</w:t>
      </w:r>
    </w:p>
    <w:p w14:paraId="3AD4F0E3" w14:textId="77777777" w:rsidR="007C1A35" w:rsidRPr="00B16340" w:rsidRDefault="007C1A35" w:rsidP="007C1A35">
      <w:pPr>
        <w:rPr>
          <w:rStyle w:val="StyleUnderline"/>
        </w:rPr>
      </w:pPr>
      <w:r w:rsidRPr="00B16340">
        <w:rPr>
          <w:sz w:val="16"/>
        </w:rPr>
        <w:lastRenderedPageBreak/>
        <w:t xml:space="preserve">Humanity’s failure against COVID-19 is sobering, because </w:t>
      </w:r>
      <w:r w:rsidRPr="00757D59">
        <w:rPr>
          <w:rStyle w:val="StyleUnderline"/>
          <w:highlight w:val="cyan"/>
        </w:rPr>
        <w:t>the world is facing</w:t>
      </w:r>
      <w:r w:rsidRPr="00B16340">
        <w:rPr>
          <w:rStyle w:val="StyleUnderline"/>
        </w:rPr>
        <w:t xml:space="preserve"> a </w:t>
      </w:r>
      <w:r w:rsidRPr="00757D59">
        <w:rPr>
          <w:rStyle w:val="Emphasis"/>
          <w:highlight w:val="cyan"/>
        </w:rPr>
        <w:t>growing</w:t>
      </w:r>
      <w:r w:rsidRPr="00B16340">
        <w:rPr>
          <w:rStyle w:val="StyleUnderline"/>
        </w:rPr>
        <w:t xml:space="preserve"> number of </w:t>
      </w:r>
      <w:r w:rsidRPr="00757D59">
        <w:rPr>
          <w:rStyle w:val="Emphasis"/>
          <w:highlight w:val="cyan"/>
        </w:rPr>
        <w:t>bio</w:t>
      </w:r>
      <w:r w:rsidRPr="00B16340">
        <w:rPr>
          <w:rStyle w:val="Emphasis"/>
        </w:rPr>
        <w:t>logical</w:t>
      </w:r>
      <w:r w:rsidRPr="00757D59">
        <w:rPr>
          <w:rStyle w:val="Emphasis"/>
          <w:highlight w:val="cyan"/>
        </w:rPr>
        <w:t xml:space="preserve"> threats</w:t>
      </w:r>
      <w:r w:rsidRPr="00B16340">
        <w:rPr>
          <w:sz w:val="16"/>
        </w:rPr>
        <w:t xml:space="preserve">. Some of them, such as avian flu, come from nature. But plenty come </w:t>
      </w:r>
      <w:r w:rsidRPr="00B16340">
        <w:rPr>
          <w:rStyle w:val="StyleUnderline"/>
        </w:rPr>
        <w:t>from scientific advances</w:t>
      </w:r>
      <w:r w:rsidRPr="00B16340">
        <w:rPr>
          <w:sz w:val="16"/>
        </w:rPr>
        <w:t xml:space="preserve">. Over the past 60 years, </w:t>
      </w:r>
      <w:r w:rsidRPr="00757D59">
        <w:rPr>
          <w:rStyle w:val="StyleUnderline"/>
          <w:highlight w:val="cyan"/>
        </w:rPr>
        <w:t>researchers</w:t>
      </w:r>
      <w:r w:rsidRPr="00B16340">
        <w:rPr>
          <w:sz w:val="16"/>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757D59">
        <w:rPr>
          <w:rStyle w:val="StyleUnderline"/>
          <w:highlight w:val="cyan"/>
        </w:rPr>
        <w:t>figured out</w:t>
      </w:r>
      <w:r w:rsidRPr="00B16340">
        <w:rPr>
          <w:rStyle w:val="StyleUnderline"/>
        </w:rPr>
        <w:t xml:space="preserve"> how to create </w:t>
      </w:r>
      <w:r w:rsidRPr="00757D59">
        <w:rPr>
          <w:rStyle w:val="StyleUnderline"/>
          <w:highlight w:val="cyan"/>
        </w:rPr>
        <w:t xml:space="preserve">viruses that </w:t>
      </w:r>
      <w:r w:rsidRPr="00B16340">
        <w:rPr>
          <w:rStyle w:val="StyleUnderline"/>
        </w:rPr>
        <w:t xml:space="preserve">can </w:t>
      </w:r>
      <w:r w:rsidRPr="00757D59">
        <w:rPr>
          <w:rStyle w:val="Emphasis"/>
          <w:highlight w:val="cyan"/>
        </w:rPr>
        <w:t>evade immunity</w:t>
      </w:r>
      <w:r w:rsidRPr="00B16340">
        <w:rPr>
          <w:sz w:val="16"/>
        </w:rPr>
        <w:t xml:space="preserve">. </w:t>
      </w:r>
      <w:r w:rsidRPr="00B16340">
        <w:rPr>
          <w:rStyle w:val="StyleUnderline"/>
        </w:rPr>
        <w:t>They</w:t>
      </w:r>
      <w:r w:rsidRPr="00B16340">
        <w:rPr>
          <w:sz w:val="16"/>
        </w:rPr>
        <w:t xml:space="preserve"> have </w:t>
      </w:r>
      <w:r w:rsidRPr="00B16340">
        <w:rPr>
          <w:rStyle w:val="StyleUnderline"/>
        </w:rPr>
        <w:t xml:space="preserve">learned how to evolve existing viruses to </w:t>
      </w:r>
      <w:r w:rsidRPr="00757D59">
        <w:rPr>
          <w:rStyle w:val="StyleUnderline"/>
          <w:highlight w:val="cyan"/>
        </w:rPr>
        <w:t>spread</w:t>
      </w:r>
      <w:r w:rsidRPr="00B16340">
        <w:rPr>
          <w:rStyle w:val="StyleUnderline"/>
        </w:rPr>
        <w:t xml:space="preserve"> more easily </w:t>
      </w:r>
      <w:r w:rsidRPr="00757D59">
        <w:rPr>
          <w:rStyle w:val="StyleUnderline"/>
          <w:highlight w:val="cyan"/>
        </w:rPr>
        <w:t>through the air</w:t>
      </w:r>
      <w:r w:rsidRPr="00B16340">
        <w:rPr>
          <w:rStyle w:val="StyleUnderline"/>
        </w:rPr>
        <w:t xml:space="preserve">, </w:t>
      </w:r>
      <w:r w:rsidRPr="00757D59">
        <w:rPr>
          <w:rStyle w:val="StyleUnderline"/>
          <w:highlight w:val="cyan"/>
        </w:rPr>
        <w:t>and</w:t>
      </w:r>
      <w:r w:rsidRPr="00B16340">
        <w:rPr>
          <w:rStyle w:val="StyleUnderline"/>
        </w:rPr>
        <w:t xml:space="preserve"> how to engineer viruses to make them </w:t>
      </w:r>
      <w:r w:rsidRPr="00757D59">
        <w:rPr>
          <w:rStyle w:val="Emphasis"/>
          <w:highlight w:val="cyan"/>
        </w:rPr>
        <w:t>more deadly</w:t>
      </w:r>
      <w:r w:rsidRPr="00B16340">
        <w:rPr>
          <w:sz w:val="16"/>
        </w:rPr>
        <w:t xml:space="preserve">. It remains unclear whether COVID-19 arose from such activities or entered the human population via interaction with wildlife. Either way, </w:t>
      </w:r>
      <w:proofErr w:type="gramStart"/>
      <w:r w:rsidRPr="00B16340">
        <w:rPr>
          <w:sz w:val="16"/>
        </w:rPr>
        <w:t xml:space="preserve">it is clear that </w:t>
      </w:r>
      <w:r w:rsidRPr="00B16340">
        <w:rPr>
          <w:rStyle w:val="StyleUnderline"/>
        </w:rPr>
        <w:t>biological</w:t>
      </w:r>
      <w:proofErr w:type="gramEnd"/>
      <w:r w:rsidRPr="00B16340">
        <w:rPr>
          <w:rStyle w:val="StyleUnderline"/>
        </w:rPr>
        <w:t xml:space="preserve"> technology, now boosted by artificial intelligence, has made it </w:t>
      </w:r>
      <w:r w:rsidRPr="00B16340">
        <w:rPr>
          <w:rStyle w:val="Emphasis"/>
        </w:rPr>
        <w:t>simpler than ever</w:t>
      </w:r>
      <w:r w:rsidRPr="00B16340">
        <w:rPr>
          <w:rStyle w:val="StyleUnderline"/>
        </w:rPr>
        <w:t xml:space="preserve"> to produce diseases.</w:t>
      </w:r>
    </w:p>
    <w:p w14:paraId="1629FCEC" w14:textId="77777777" w:rsidR="007C1A35" w:rsidRPr="00B16340" w:rsidRDefault="007C1A35" w:rsidP="007C1A35">
      <w:pPr>
        <w:rPr>
          <w:sz w:val="16"/>
        </w:rPr>
      </w:pPr>
      <w:r w:rsidRPr="00757D59">
        <w:rPr>
          <w:rStyle w:val="StyleUnderline"/>
          <w:highlight w:val="cyan"/>
        </w:rPr>
        <w:t>Should a</w:t>
      </w:r>
      <w:r w:rsidRPr="00B16340">
        <w:rPr>
          <w:sz w:val="16"/>
        </w:rPr>
        <w:t xml:space="preserve"> human-made or human-improved </w:t>
      </w:r>
      <w:r w:rsidRPr="00757D59">
        <w:rPr>
          <w:rStyle w:val="StyleUnderline"/>
          <w:highlight w:val="cyan"/>
        </w:rPr>
        <w:t>pathogen</w:t>
      </w:r>
      <w:r w:rsidRPr="00B16340">
        <w:rPr>
          <w:sz w:val="16"/>
        </w:rPr>
        <w:t xml:space="preserve"> escape or </w:t>
      </w:r>
      <w:r w:rsidRPr="00757D59">
        <w:rPr>
          <w:rStyle w:val="StyleUnderline"/>
          <w:highlight w:val="cya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3A185A">
        <w:rPr>
          <w:sz w:val="16"/>
        </w:rPr>
        <w:t xml:space="preserve">. </w:t>
      </w:r>
      <w:r w:rsidRPr="003A185A">
        <w:rPr>
          <w:rStyle w:val="StyleUnderline"/>
        </w:rPr>
        <w:t>Some</w:t>
      </w:r>
      <w:r w:rsidRPr="003A185A">
        <w:rPr>
          <w:sz w:val="16"/>
        </w:rPr>
        <w:t xml:space="preserve"> synthetic</w:t>
      </w:r>
      <w:r w:rsidRPr="00B16340">
        <w:rPr>
          <w:sz w:val="16"/>
        </w:rPr>
        <w:t xml:space="preserve"> pathogens </w:t>
      </w:r>
      <w:r w:rsidRPr="00B16340">
        <w:rPr>
          <w:rStyle w:val="StyleUnderline"/>
        </w:rPr>
        <w:t>might be capable of killing many more people and causing much more economic devastation than the novel coronavirus did</w:t>
      </w:r>
      <w:r w:rsidRPr="00B16340">
        <w:rPr>
          <w:sz w:val="16"/>
        </w:rPr>
        <w:t xml:space="preserve">. In a worst-case scenario, </w:t>
      </w:r>
      <w:r w:rsidRPr="00B16340">
        <w:rPr>
          <w:rStyle w:val="StyleUnderline"/>
        </w:rPr>
        <w:t xml:space="preserve">the worldwide </w:t>
      </w:r>
      <w:r w:rsidRPr="00757D59">
        <w:rPr>
          <w:rStyle w:val="StyleUnderline"/>
          <w:highlight w:val="cyan"/>
        </w:rPr>
        <w:t>death toll</w:t>
      </w:r>
      <w:r w:rsidRPr="00B16340">
        <w:rPr>
          <w:rStyle w:val="StyleUnderline"/>
        </w:rPr>
        <w:t xml:space="preserve"> might </w:t>
      </w:r>
      <w:r w:rsidRPr="00757D59">
        <w:rPr>
          <w:rStyle w:val="StyleUnderline"/>
          <w:highlight w:val="cyan"/>
        </w:rPr>
        <w:t xml:space="preserve">exceed </w:t>
      </w:r>
      <w:r w:rsidRPr="00B16340">
        <w:rPr>
          <w:rStyle w:val="StyleUnderline"/>
        </w:rPr>
        <w:t xml:space="preserve">that of the </w:t>
      </w:r>
      <w:r w:rsidRPr="00757D59">
        <w:rPr>
          <w:rStyle w:val="Emphasis"/>
          <w:highlight w:val="cyan"/>
        </w:rPr>
        <w:t>Black Death</w:t>
      </w:r>
      <w:r w:rsidRPr="00B16340">
        <w:rPr>
          <w:rStyle w:val="StyleUnderline"/>
        </w:rPr>
        <w:t>, which killed one of every three people in Europe.</w:t>
      </w:r>
    </w:p>
    <w:p w14:paraId="63D8B602" w14:textId="77777777" w:rsidR="007C1A35" w:rsidRPr="006626AC" w:rsidRDefault="007C1A35" w:rsidP="007C1A35">
      <w:pPr>
        <w:rPr>
          <w:sz w:val="16"/>
        </w:rPr>
      </w:pPr>
      <w:r w:rsidRPr="006626AC">
        <w:rPr>
          <w:sz w:val="16"/>
        </w:rPr>
        <w:t xml:space="preserve">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w:t>
      </w:r>
      <w:proofErr w:type="gramStart"/>
      <w:r w:rsidRPr="006626AC">
        <w:rPr>
          <w:sz w:val="16"/>
        </w:rPr>
        <w:t>have to</w:t>
      </w:r>
      <w:proofErr w:type="gramEnd"/>
      <w:r w:rsidRPr="006626AC">
        <w:rPr>
          <w:sz w:val="16"/>
        </w:rPr>
        <w:t xml:space="preserve">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0BCB677C" w14:textId="77777777" w:rsidR="007C1A35" w:rsidRPr="00B16340" w:rsidRDefault="007C1A35" w:rsidP="007C1A35">
      <w:pPr>
        <w:rPr>
          <w:sz w:val="16"/>
        </w:rPr>
      </w:pPr>
      <w:r w:rsidRPr="00B16340">
        <w:rPr>
          <w:sz w:val="16"/>
        </w:rPr>
        <w:t>RISKY BUSINESS</w:t>
      </w:r>
    </w:p>
    <w:p w14:paraId="154DC416" w14:textId="77777777" w:rsidR="007C1A35" w:rsidRPr="00B16340" w:rsidRDefault="007C1A35" w:rsidP="007C1A35">
      <w:pPr>
        <w:rPr>
          <w:sz w:val="16"/>
        </w:rPr>
      </w:pPr>
      <w:r w:rsidRPr="00B16340">
        <w:rPr>
          <w:sz w:val="16"/>
        </w:rPr>
        <w:t xml:space="preserve">For more than a century, most people have seen biology as a force for progress. By the early twenty-first century, vaccines had helped humanity eradicate smallpox and </w:t>
      </w:r>
      <w:proofErr w:type="gramStart"/>
      <w:r w:rsidRPr="00B16340">
        <w:rPr>
          <w:sz w:val="16"/>
        </w:rPr>
        <w:t>rinderpest, and</w:t>
      </w:r>
      <w:proofErr w:type="gramEnd"/>
      <w:r w:rsidRPr="00B16340">
        <w:rPr>
          <w:sz w:val="16"/>
        </w:rPr>
        <w:t xml:space="preserve">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636830C5" w14:textId="77777777" w:rsidR="007C1A35" w:rsidRPr="00B16340" w:rsidRDefault="007C1A35" w:rsidP="007C1A35">
      <w:pPr>
        <w:rPr>
          <w:sz w:val="16"/>
        </w:rPr>
      </w:pPr>
      <w:r w:rsidRPr="00B16340">
        <w:rPr>
          <w:sz w:val="16"/>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2F23D8EC" w14:textId="77777777" w:rsidR="007C1A35" w:rsidRPr="00B16340" w:rsidRDefault="007C1A35" w:rsidP="007C1A35">
      <w:pPr>
        <w:rPr>
          <w:sz w:val="16"/>
        </w:rPr>
      </w:pPr>
      <w:r w:rsidRPr="00B16340">
        <w:rPr>
          <w:sz w:val="16"/>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w:t>
      </w:r>
      <w:r w:rsidRPr="003A185A">
        <w:rPr>
          <w:sz w:val="16"/>
        </w:rPr>
        <w:t>. But the plan was vetoed by the chief of the army general staff. “</w:t>
      </w:r>
      <w:r w:rsidRPr="003A185A">
        <w:rPr>
          <w:rStyle w:val="StyleUnderline"/>
        </w:rPr>
        <w:t>If bacteriological warfare is conducted</w:t>
      </w:r>
      <w:r w:rsidRPr="003A185A">
        <w:rPr>
          <w:sz w:val="16"/>
        </w:rPr>
        <w:t>,” the chief noted, “</w:t>
      </w:r>
      <w:r w:rsidRPr="003A185A">
        <w:rPr>
          <w:rStyle w:val="StyleUnderline"/>
        </w:rPr>
        <w:t>it will grow from the dimension of war between Japan</w:t>
      </w:r>
      <w:r w:rsidRPr="00B16340">
        <w:rPr>
          <w:rStyle w:val="StyleUnderline"/>
        </w:rPr>
        <w:t xml:space="preserve"> and America </w:t>
      </w:r>
      <w:r w:rsidRPr="00757D59">
        <w:rPr>
          <w:rStyle w:val="StyleUnderline"/>
          <w:highlight w:val="cyan"/>
        </w:rPr>
        <w:t xml:space="preserve">to </w:t>
      </w:r>
      <w:r w:rsidRPr="00281BFC">
        <w:rPr>
          <w:rStyle w:val="StyleUnderline"/>
        </w:rPr>
        <w:t>an</w:t>
      </w:r>
      <w:r w:rsidRPr="00757D59">
        <w:rPr>
          <w:rStyle w:val="StyleUnderline"/>
          <w:highlight w:val="cyan"/>
        </w:rPr>
        <w:t xml:space="preserve"> </w:t>
      </w:r>
      <w:r w:rsidRPr="00757D59">
        <w:rPr>
          <w:rStyle w:val="Emphasis"/>
          <w:highlight w:val="cyan"/>
        </w:rPr>
        <w:t>endless battle</w:t>
      </w:r>
      <w:r w:rsidRPr="00757D59">
        <w:rPr>
          <w:rStyle w:val="StyleUnderline"/>
          <w:highlight w:val="cyan"/>
        </w:rPr>
        <w:t xml:space="preserve"> of humanity against bacteria</w:t>
      </w:r>
      <w:r w:rsidRPr="00B16340">
        <w:rPr>
          <w:sz w:val="16"/>
        </w:rPr>
        <w:t>.”</w:t>
      </w:r>
    </w:p>
    <w:p w14:paraId="0D45AA08" w14:textId="77777777" w:rsidR="007C1A35" w:rsidRPr="00B16340" w:rsidRDefault="007C1A35" w:rsidP="007C1A35">
      <w:pPr>
        <w:rPr>
          <w:sz w:val="16"/>
        </w:rPr>
      </w:pPr>
      <w:r w:rsidRPr="00B16340">
        <w:rPr>
          <w:sz w:val="16"/>
        </w:rPr>
        <w:t xml:space="preserve">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w:t>
      </w:r>
      <w:proofErr w:type="gramStart"/>
      <w:r w:rsidRPr="00B16340">
        <w:rPr>
          <w:sz w:val="16"/>
        </w:rPr>
        <w:t>drew to a close</w:t>
      </w:r>
      <w:proofErr w:type="gramEnd"/>
      <w:r w:rsidRPr="00B16340">
        <w:rPr>
          <w:sz w:val="16"/>
        </w:rPr>
        <w:t>, government scientists were producing sizable quantities of deadly bacteria and toxins that were devised, in the words of the microbiologist Riley Housewright, to “confound diagnosis and frustrate treatment.”</w:t>
      </w:r>
    </w:p>
    <w:p w14:paraId="4498B5A5" w14:textId="77777777" w:rsidR="007C1A35" w:rsidRPr="00B16340" w:rsidRDefault="007C1A35" w:rsidP="007C1A35">
      <w:pPr>
        <w:rPr>
          <w:sz w:val="16"/>
        </w:rPr>
      </w:pPr>
      <w:r w:rsidRPr="00B16340">
        <w:rPr>
          <w:sz w:val="16"/>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757D59">
        <w:rPr>
          <w:rStyle w:val="StyleUnderline"/>
          <w:highlight w:val="cyan"/>
        </w:rPr>
        <w:t>Bio</w:t>
      </w:r>
      <w:r w:rsidRPr="00B16340">
        <w:rPr>
          <w:rStyle w:val="StyleUnderline"/>
        </w:rPr>
        <w:t>logical</w:t>
      </w:r>
      <w:r w:rsidRPr="00757D59">
        <w:rPr>
          <w:rStyle w:val="StyleUnderline"/>
          <w:highlight w:val="cyan"/>
        </w:rPr>
        <w:t xml:space="preserve"> weapons</w:t>
      </w:r>
      <w:r w:rsidRPr="00B16340">
        <w:rPr>
          <w:sz w:val="16"/>
        </w:rPr>
        <w:t xml:space="preserve">, he said, </w:t>
      </w:r>
      <w:r w:rsidRPr="00B16340">
        <w:rPr>
          <w:rStyle w:val="StyleUnderline"/>
        </w:rPr>
        <w:t xml:space="preserve">could become </w:t>
      </w:r>
      <w:r w:rsidRPr="00757D59">
        <w:rPr>
          <w:rStyle w:val="Emphasis"/>
          <w:highlight w:val="cyan"/>
        </w:rPr>
        <w:t>just as deadly</w:t>
      </w:r>
      <w:r w:rsidRPr="00757D59">
        <w:rPr>
          <w:rStyle w:val="StyleUnderline"/>
          <w:highlight w:val="cyan"/>
        </w:rPr>
        <w:t xml:space="preserve"> as nuclear ones</w:t>
      </w:r>
      <w:r w:rsidRPr="00281BFC">
        <w:rPr>
          <w:sz w:val="16"/>
          <w:highlight w:val="cyan"/>
        </w:rPr>
        <w:t xml:space="preserve">. </w:t>
      </w:r>
      <w:r w:rsidRPr="00281BFC">
        <w:rPr>
          <w:rStyle w:val="StyleUnderline"/>
          <w:highlight w:val="cyan"/>
        </w:rPr>
        <w:t>But</w:t>
      </w:r>
      <w:r w:rsidRPr="00B16340">
        <w:rPr>
          <w:rStyle w:val="StyleUnderline"/>
        </w:rPr>
        <w:t xml:space="preserve"> they would be </w:t>
      </w:r>
      <w:r w:rsidRPr="00281BFC">
        <w:rPr>
          <w:rStyle w:val="StyleUnderline"/>
          <w:highlight w:val="cyan"/>
        </w:rPr>
        <w:t>easier to construct</w:t>
      </w:r>
      <w:r w:rsidRPr="00B16340">
        <w:rPr>
          <w:sz w:val="16"/>
        </w:rPr>
        <w:t>. Nuclear weaponry “has been monopolized by the great powers long enough to sustain a de facto balance of deterrence and build a security system based on nonproliferation,” Lederberg said. “Germ power will work just the other way.”</w:t>
      </w:r>
    </w:p>
    <w:p w14:paraId="317D5262" w14:textId="77777777" w:rsidR="007C1A35" w:rsidRPr="00B16340" w:rsidRDefault="007C1A35" w:rsidP="007C1A35">
      <w:pPr>
        <w:rPr>
          <w:sz w:val="16"/>
        </w:rPr>
      </w:pPr>
      <w:r w:rsidRPr="00B16340">
        <w:rPr>
          <w:sz w:val="16"/>
        </w:rPr>
        <w:t xml:space="preserve">But Washington’s main adversary was not persuaded. In 1971, as the world haggled over a treaty, the Soviet Union released a weaponized strain of Variola major—the smallpox virus—on an island in the Aral Sea. It resulted in a smallpox outbreak in present-day Kazakhstan. The </w:t>
      </w:r>
      <w:r w:rsidRPr="00B16340">
        <w:rPr>
          <w:sz w:val="16"/>
        </w:rPr>
        <w:lastRenderedPageBreak/>
        <w:t>outbreak was contained through heroic efforts by Soviet public health officials, but those efforts succeeded only because of the affected region’s sparse population and because most Soviet citizens had been vaccinated and possessed some immunity.</w:t>
      </w:r>
    </w:p>
    <w:p w14:paraId="2FCE5278" w14:textId="77777777" w:rsidR="007C1A35" w:rsidRPr="00B16340" w:rsidRDefault="007C1A35" w:rsidP="007C1A35">
      <w:pPr>
        <w:rPr>
          <w:sz w:val="16"/>
        </w:rPr>
      </w:pPr>
      <w:r w:rsidRPr="00B16340">
        <w:rPr>
          <w:rStyle w:val="StyleUnderline"/>
        </w:rPr>
        <w:t xml:space="preserve">Later that year, the Soviet Union and the United States agreed to a treaty banning biological weapons, called the </w:t>
      </w:r>
      <w:r w:rsidRPr="00757D59">
        <w:rPr>
          <w:rStyle w:val="StyleUnderline"/>
          <w:highlight w:val="cyan"/>
        </w:rPr>
        <w:t>B</w:t>
      </w:r>
      <w:r w:rsidRPr="00B16340">
        <w:rPr>
          <w:rStyle w:val="StyleUnderline"/>
        </w:rPr>
        <w:t xml:space="preserve">iological </w:t>
      </w:r>
      <w:r w:rsidRPr="00757D59">
        <w:rPr>
          <w:rStyle w:val="StyleUnderline"/>
          <w:highlight w:val="cyan"/>
        </w:rPr>
        <w:t>W</w:t>
      </w:r>
      <w:r w:rsidRPr="00B16340">
        <w:rPr>
          <w:rStyle w:val="StyleUnderline"/>
        </w:rPr>
        <w:t xml:space="preserve">eapons </w:t>
      </w:r>
      <w:r w:rsidRPr="00757D59">
        <w:rPr>
          <w:rStyle w:val="StyleUnderline"/>
          <w:highlight w:val="cyan"/>
        </w:rPr>
        <w:t>C</w:t>
      </w:r>
      <w:r w:rsidRPr="00B16340">
        <w:rPr>
          <w:rStyle w:val="StyleUnderline"/>
        </w:rPr>
        <w:t>onvention</w:t>
      </w:r>
      <w:r w:rsidRPr="00B16340">
        <w:rPr>
          <w:sz w:val="16"/>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193E8968" w14:textId="77777777" w:rsidR="007C1A35" w:rsidRPr="00B16340" w:rsidRDefault="007C1A35" w:rsidP="007C1A35">
      <w:pPr>
        <w:rPr>
          <w:rStyle w:val="StyleUnderline"/>
        </w:rPr>
      </w:pPr>
      <w:r w:rsidRPr="00B16340">
        <w:rPr>
          <w:rStyle w:val="StyleUnderline"/>
        </w:rPr>
        <w:t>The</w:t>
      </w:r>
      <w:r w:rsidRPr="00B16340">
        <w:rPr>
          <w:sz w:val="16"/>
        </w:rPr>
        <w:t xml:space="preserve"> Biological Weapons </w:t>
      </w:r>
      <w:r w:rsidRPr="00B16340">
        <w:rPr>
          <w:rStyle w:val="StyleUnderline"/>
        </w:rPr>
        <w:t xml:space="preserve">Convention had another problem: it </w:t>
      </w:r>
      <w:r w:rsidRPr="00757D59">
        <w:rPr>
          <w:rStyle w:val="StyleUnderline"/>
          <w:highlight w:val="cyan"/>
        </w:rPr>
        <w:t xml:space="preserve">did not constrain </w:t>
      </w:r>
      <w:r w:rsidRPr="00757D59">
        <w:rPr>
          <w:rStyle w:val="Emphasis"/>
          <w:highlight w:val="cyan"/>
        </w:rPr>
        <w:t>private groups</w:t>
      </w:r>
      <w:r w:rsidRPr="00B16340">
        <w:rPr>
          <w:rStyle w:val="StyleUnderline"/>
        </w:rPr>
        <w:t xml:space="preserve"> and individuals from pursuing such weapons</w:t>
      </w:r>
      <w:r w:rsidRPr="00B16340">
        <w:rPr>
          <w:sz w:val="16"/>
        </w:rPr>
        <w:t xml:space="preserve">. </w:t>
      </w:r>
      <w:r w:rsidRPr="00B16340">
        <w:rPr>
          <w:rStyle w:val="StyleUnderline"/>
        </w:rPr>
        <w:t>In 1984, the Rajneesh religious movement, based in Oregon, contaminated salad bars with salmonella</w:t>
      </w:r>
      <w:r w:rsidRPr="00B16340">
        <w:rPr>
          <w:sz w:val="16"/>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B16340">
        <w:rPr>
          <w:sz w:val="16"/>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0F2A1D05" w14:textId="77777777" w:rsidR="007C1A35" w:rsidRPr="00B16340" w:rsidRDefault="007C1A35" w:rsidP="007C1A35">
      <w:pPr>
        <w:rPr>
          <w:rStyle w:val="StyleUnderline"/>
        </w:rPr>
      </w:pPr>
      <w:r w:rsidRPr="00B16340">
        <w:rPr>
          <w:rStyle w:val="StyleUnderline"/>
        </w:rPr>
        <w:t>The relatively small scale</w:t>
      </w:r>
      <w:r w:rsidRPr="00B16340">
        <w:rPr>
          <w:sz w:val="16"/>
        </w:rPr>
        <w:t xml:space="preserve"> of these </w:t>
      </w:r>
      <w:r w:rsidRPr="00B16340">
        <w:rPr>
          <w:rStyle w:val="StyleUnderline"/>
        </w:rPr>
        <w:t>incidents</w:t>
      </w:r>
      <w:r w:rsidRPr="00B16340">
        <w:rPr>
          <w:sz w:val="16"/>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B16340">
        <w:rPr>
          <w:sz w:val="16"/>
        </w:rPr>
        <w:t xml:space="preserve">. But </w:t>
      </w:r>
      <w:r w:rsidRPr="00B16340">
        <w:rPr>
          <w:rStyle w:val="StyleUnderline"/>
        </w:rPr>
        <w:t>this perspective is too optimistic</w:t>
      </w:r>
      <w:r w:rsidRPr="00B16340">
        <w:rPr>
          <w:sz w:val="16"/>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B16340">
        <w:rPr>
          <w:sz w:val="16"/>
        </w:rPr>
        <w:t xml:space="preserve">. These incidents also demonstrate </w:t>
      </w:r>
      <w:r w:rsidRPr="00B16340">
        <w:rPr>
          <w:rStyle w:val="StyleUnderline"/>
        </w:rPr>
        <w:t xml:space="preserve">that </w:t>
      </w:r>
      <w:r w:rsidRPr="00757D59">
        <w:rPr>
          <w:rStyle w:val="StyleUnderline"/>
          <w:highlight w:val="cyan"/>
        </w:rPr>
        <w:t>it is wrong to assume</w:t>
      </w:r>
      <w:r w:rsidRPr="00B16340">
        <w:rPr>
          <w:rStyle w:val="StyleUnderline"/>
        </w:rPr>
        <w:t xml:space="preserve"> states and </w:t>
      </w:r>
      <w:r w:rsidRPr="00757D59">
        <w:rPr>
          <w:rStyle w:val="StyleUnderline"/>
          <w:highlight w:val="cyan"/>
        </w:rPr>
        <w:t xml:space="preserve">terrorists </w:t>
      </w:r>
      <w:r w:rsidRPr="00757D59">
        <w:rPr>
          <w:rStyle w:val="Emphasis"/>
          <w:highlight w:val="cyan"/>
        </w:rPr>
        <w:t>lack the</w:t>
      </w:r>
      <w:r w:rsidRPr="00757D59">
        <w:rPr>
          <w:rStyle w:val="StyleUnderline"/>
          <w:highlight w:val="cyan"/>
        </w:rPr>
        <w:t xml:space="preserve"> will or</w:t>
      </w:r>
      <w:r w:rsidRPr="00B16340">
        <w:rPr>
          <w:rStyle w:val="StyleUnderline"/>
        </w:rPr>
        <w:t xml:space="preserve"> the </w:t>
      </w:r>
      <w:r w:rsidRPr="00757D59">
        <w:rPr>
          <w:rStyle w:val="Emphasis"/>
          <w:highlight w:val="cyan"/>
        </w:rPr>
        <w:t>means</w:t>
      </w:r>
      <w:r w:rsidRPr="00757D59">
        <w:rPr>
          <w:rStyle w:val="StyleUnderline"/>
          <w:highlight w:val="cyan"/>
        </w:rPr>
        <w:t xml:space="preserve"> to build bio</w:t>
      </w:r>
      <w:r w:rsidRPr="00B16340">
        <w:rPr>
          <w:rStyle w:val="StyleUnderline"/>
        </w:rPr>
        <w:t xml:space="preserve">logical </w:t>
      </w:r>
      <w:r w:rsidRPr="00757D59">
        <w:rPr>
          <w:rStyle w:val="StyleUnderline"/>
          <w:highlight w:val="cyan"/>
        </w:rPr>
        <w:t>weapons</w:t>
      </w:r>
      <w:r w:rsidRPr="00B16340">
        <w:rPr>
          <w:rStyle w:val="StyleUnderline"/>
        </w:rPr>
        <w:t>.</w:t>
      </w:r>
      <w:r w:rsidRPr="00B16340">
        <w:rPr>
          <w:sz w:val="16"/>
        </w:rPr>
        <w:t xml:space="preserve"> Some individuals and groups do face barriers—say, an inability to access the right labs or facilities. But </w:t>
      </w:r>
      <w:r w:rsidRPr="00757D59">
        <w:rPr>
          <w:rStyle w:val="StyleUnderline"/>
          <w:highlight w:val="cyan"/>
        </w:rPr>
        <w:t>thanks to</w:t>
      </w:r>
      <w:r w:rsidRPr="00B16340">
        <w:rPr>
          <w:rStyle w:val="StyleUnderline"/>
        </w:rPr>
        <w:t xml:space="preserve"> relentless </w:t>
      </w:r>
      <w:r w:rsidRPr="00757D59">
        <w:rPr>
          <w:rStyle w:val="StyleUnderline"/>
          <w:highlight w:val="cyan"/>
        </w:rPr>
        <w:t>tech</w:t>
      </w:r>
      <w:r w:rsidRPr="00B16340">
        <w:rPr>
          <w:rStyle w:val="StyleUnderline"/>
        </w:rPr>
        <w:t xml:space="preserve">nological </w:t>
      </w:r>
      <w:r w:rsidRPr="00757D59">
        <w:rPr>
          <w:rStyle w:val="StyleUnderline"/>
          <w:highlight w:val="cyan"/>
        </w:rPr>
        <w:t>advances</w:t>
      </w:r>
      <w:r w:rsidRPr="00B16340">
        <w:rPr>
          <w:rStyle w:val="StyleUnderline"/>
        </w:rPr>
        <w:t xml:space="preserve">, those </w:t>
      </w:r>
      <w:r w:rsidRPr="00757D59">
        <w:rPr>
          <w:rStyle w:val="StyleUnderline"/>
          <w:highlight w:val="cyan"/>
        </w:rPr>
        <w:t xml:space="preserve">barriers are </w:t>
      </w:r>
      <w:r w:rsidRPr="00757D59">
        <w:rPr>
          <w:rStyle w:val="Emphasis"/>
          <w:highlight w:val="cyan"/>
        </w:rPr>
        <w:t>falling apart</w:t>
      </w:r>
      <w:r w:rsidRPr="00757D59">
        <w:rPr>
          <w:rStyle w:val="StyleUnderline"/>
          <w:highlight w:val="cyan"/>
        </w:rPr>
        <w:t>.</w:t>
      </w:r>
    </w:p>
    <w:p w14:paraId="5DA8122B" w14:textId="77777777" w:rsidR="007C1A35" w:rsidRPr="00B16340" w:rsidRDefault="007C1A35" w:rsidP="007C1A35">
      <w:pPr>
        <w:rPr>
          <w:sz w:val="16"/>
        </w:rPr>
      </w:pPr>
      <w:r w:rsidRPr="00B16340">
        <w:rPr>
          <w:sz w:val="16"/>
        </w:rPr>
        <w:t>FOR BETTER AND FOR WORSE</w:t>
      </w:r>
    </w:p>
    <w:p w14:paraId="13CDF528" w14:textId="77777777" w:rsidR="007C1A35" w:rsidRPr="00B16340" w:rsidRDefault="007C1A35" w:rsidP="007C1A35">
      <w:pPr>
        <w:rPr>
          <w:sz w:val="16"/>
        </w:rPr>
      </w:pPr>
      <w:r w:rsidRPr="00B16340">
        <w:rPr>
          <w:sz w:val="16"/>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B16340">
        <w:rPr>
          <w:sz w:val="16"/>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B16340">
        <w:rPr>
          <w:sz w:val="16"/>
        </w:rPr>
        <w:t>. In December 2023, for example, the FDA approved a complex CRISPR-based gene therapy as a cure for sickle cell anemia, a devastating illness that afflicts millions of people.</w:t>
      </w:r>
    </w:p>
    <w:p w14:paraId="5F42CAD5" w14:textId="77777777" w:rsidR="007C1A35" w:rsidRPr="00B16340" w:rsidRDefault="007C1A35" w:rsidP="007C1A35">
      <w:pPr>
        <w:rPr>
          <w:sz w:val="16"/>
        </w:rPr>
      </w:pPr>
      <w:r w:rsidRPr="00B16340">
        <w:rPr>
          <w:sz w:val="16"/>
        </w:rPr>
        <w:t xml:space="preserve">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w:t>
      </w:r>
      <w:proofErr w:type="gramStart"/>
      <w:r w:rsidRPr="00B16340">
        <w:rPr>
          <w:sz w:val="16"/>
        </w:rPr>
        <w:t>time-intensive</w:t>
      </w:r>
      <w:proofErr w:type="gramEnd"/>
      <w:r w:rsidRPr="00B16340">
        <w:rPr>
          <w:sz w:val="16"/>
        </w:rPr>
        <w:t>.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206C3C46" w14:textId="77777777" w:rsidR="007C1A35" w:rsidRPr="00B16340" w:rsidRDefault="007C1A35" w:rsidP="007C1A35">
      <w:pPr>
        <w:rPr>
          <w:sz w:val="16"/>
        </w:rPr>
      </w:pPr>
      <w:r w:rsidRPr="00B16340">
        <w:rPr>
          <w:rStyle w:val="StyleUnderline"/>
        </w:rPr>
        <w:t xml:space="preserve">The risks are growing in part thanks to a second technological revolution: the rise of </w:t>
      </w:r>
      <w:r w:rsidRPr="00757D59">
        <w:rPr>
          <w:rStyle w:val="StyleUnderline"/>
          <w:highlight w:val="cyan"/>
        </w:rPr>
        <w:t>a</w:t>
      </w:r>
      <w:r w:rsidRPr="00B16340">
        <w:rPr>
          <w:rStyle w:val="StyleUnderline"/>
        </w:rPr>
        <w:t xml:space="preserve">rtificial </w:t>
      </w:r>
      <w:r w:rsidRPr="00757D59">
        <w:rPr>
          <w:rStyle w:val="StyleUnderline"/>
          <w:highlight w:val="cyan"/>
        </w:rPr>
        <w:t>i</w:t>
      </w:r>
      <w:r w:rsidRPr="00B16340">
        <w:rPr>
          <w:rStyle w:val="StyleUnderline"/>
        </w:rPr>
        <w:t>ntelligence</w:t>
      </w:r>
      <w:r w:rsidRPr="00B16340">
        <w:rPr>
          <w:sz w:val="16"/>
        </w:rPr>
        <w:t xml:space="preserve">. </w:t>
      </w:r>
      <w:r w:rsidRPr="00B16340">
        <w:rPr>
          <w:rStyle w:val="StyleUnderline"/>
        </w:rPr>
        <w:t>Large language models, such as</w:t>
      </w:r>
      <w:r w:rsidRPr="00B16340">
        <w:rPr>
          <w:sz w:val="16"/>
        </w:rPr>
        <w:t xml:space="preserve"> those from </w:t>
      </w:r>
      <w:r w:rsidRPr="00B16340">
        <w:rPr>
          <w:rStyle w:val="StyleUnderline"/>
        </w:rPr>
        <w:t>ChatGPT</w:t>
      </w:r>
      <w:r w:rsidRPr="00B16340">
        <w:rPr>
          <w:sz w:val="16"/>
        </w:rPr>
        <w:t xml:space="preserve"> and Claude, </w:t>
      </w:r>
      <w:r w:rsidRPr="00757D59">
        <w:rPr>
          <w:rStyle w:val="StyleUnderline"/>
          <w:highlight w:val="cyan"/>
        </w:rPr>
        <w:t>grow</w:t>
      </w:r>
      <w:r w:rsidRPr="00B16340">
        <w:rPr>
          <w:rStyle w:val="StyleUnderline"/>
        </w:rPr>
        <w:t xml:space="preserve"> far </w:t>
      </w:r>
      <w:r w:rsidRPr="00757D59">
        <w:rPr>
          <w:rStyle w:val="StyleUnderline"/>
          <w:highlight w:val="cyan"/>
        </w:rPr>
        <w:t>more</w:t>
      </w:r>
      <w:r w:rsidRPr="00B16340">
        <w:rPr>
          <w:rStyle w:val="StyleUnderline"/>
        </w:rPr>
        <w:t xml:space="preserve"> sophisticated and </w:t>
      </w:r>
      <w:r w:rsidRPr="00757D59">
        <w:rPr>
          <w:rStyle w:val="StyleUnderline"/>
          <w:highlight w:val="cyan"/>
        </w:rPr>
        <w:t>powerful</w:t>
      </w:r>
      <w:r w:rsidRPr="00B16340">
        <w:rPr>
          <w:rStyle w:val="StyleUnderline"/>
        </w:rPr>
        <w:t xml:space="preserve"> with each new iteration</w:t>
      </w:r>
      <w:r w:rsidRPr="00B16340">
        <w:rPr>
          <w:sz w:val="16"/>
        </w:rPr>
        <w:t xml:space="preserve">. Today, </w:t>
      </w:r>
      <w:r w:rsidRPr="00B16340">
        <w:rPr>
          <w:rStyle w:val="StyleUnderline"/>
        </w:rPr>
        <w:t>the most recent versions are used</w:t>
      </w:r>
      <w:r w:rsidRPr="00B16340">
        <w:rPr>
          <w:sz w:val="16"/>
        </w:rPr>
        <w:t xml:space="preserve"> every day </w:t>
      </w:r>
      <w:r w:rsidRPr="00B16340">
        <w:rPr>
          <w:rStyle w:val="StyleUnderline"/>
        </w:rPr>
        <w:t>by thousands of lab workers to accelerate their work</w:t>
      </w:r>
      <w:r w:rsidRPr="00B16340">
        <w:rPr>
          <w:sz w:val="16"/>
        </w:rPr>
        <w:t xml:space="preserve">, in part by </w:t>
      </w:r>
      <w:r w:rsidRPr="00B16340">
        <w:rPr>
          <w:rStyle w:val="StyleUnderline"/>
        </w:rPr>
        <w:t>providing a wealth of useful guidance</w:t>
      </w:r>
      <w:r w:rsidRPr="00B16340">
        <w:rPr>
          <w:sz w:val="16"/>
        </w:rPr>
        <w:t xml:space="preserve"> on technical questions. In 2020, AI researchers created a system, AlphaFold, which effectively solved a Holy Grail problem in biology: predicting the three-dimensional structure of a protein from the sequence of its amino acids.</w:t>
      </w:r>
    </w:p>
    <w:p w14:paraId="73511CAC" w14:textId="77777777" w:rsidR="007C1A35" w:rsidRPr="00B16340" w:rsidRDefault="007C1A35" w:rsidP="007C1A35">
      <w:pPr>
        <w:rPr>
          <w:rStyle w:val="StyleUnderline"/>
        </w:rPr>
      </w:pPr>
      <w:r w:rsidRPr="00B16340">
        <w:rPr>
          <w:sz w:val="16"/>
        </w:rPr>
        <w:t xml:space="preserve">But for would-be bioterrorists, these systems could ease the path to mayhem. </w:t>
      </w:r>
      <w:r w:rsidRPr="00B16340">
        <w:rPr>
          <w:rStyle w:val="StyleUnderline"/>
        </w:rPr>
        <w:t xml:space="preserve">The largest AI </w:t>
      </w:r>
      <w:r w:rsidRPr="00757D59">
        <w:rPr>
          <w:rStyle w:val="StyleUnderline"/>
          <w:highlight w:val="cyan"/>
        </w:rPr>
        <w:t>models</w:t>
      </w:r>
      <w:r w:rsidRPr="00B16340">
        <w:rPr>
          <w:rStyle w:val="StyleUnderline"/>
        </w:rPr>
        <w:t xml:space="preserve"> appear to have been </w:t>
      </w:r>
      <w:r w:rsidRPr="00757D59">
        <w:rPr>
          <w:rStyle w:val="StyleUnderline"/>
          <w:highlight w:val="cyan"/>
        </w:rPr>
        <w:t>trained on</w:t>
      </w:r>
      <w:r w:rsidRPr="00B16340">
        <w:rPr>
          <w:rStyle w:val="StyleUnderline"/>
        </w:rPr>
        <w:t xml:space="preserve"> </w:t>
      </w:r>
      <w:r w:rsidRPr="00281BFC">
        <w:rPr>
          <w:rStyle w:val="StyleUnderline"/>
        </w:rPr>
        <w:t xml:space="preserve">the entirety of the </w:t>
      </w:r>
      <w:r w:rsidRPr="00757D59">
        <w:rPr>
          <w:rStyle w:val="StyleUnderline"/>
          <w:highlight w:val="cyan"/>
        </w:rPr>
        <w:t>life sciences’</w:t>
      </w:r>
      <w:r w:rsidRPr="00B16340">
        <w:rPr>
          <w:rStyle w:val="StyleUnderline"/>
        </w:rPr>
        <w:t xml:space="preserve"> published </w:t>
      </w:r>
      <w:r w:rsidRPr="00757D59">
        <w:rPr>
          <w:rStyle w:val="StyleUnderline"/>
          <w:highlight w:val="cyan"/>
        </w:rPr>
        <w:t>knowledge</w:t>
      </w:r>
      <w:r w:rsidRPr="00B16340">
        <w:rPr>
          <w:sz w:val="16"/>
        </w:rPr>
        <w:t xml:space="preserve">. Most of this knowledge was, of course, already available on the Internet, but </w:t>
      </w:r>
      <w:r w:rsidRPr="00B16340">
        <w:rPr>
          <w:rStyle w:val="StyleUnderline"/>
        </w:rPr>
        <w:t>no human could consume, process, and synthesize all of it.</w:t>
      </w:r>
      <w:r w:rsidRPr="00B16340">
        <w:rPr>
          <w:sz w:val="16"/>
        </w:rPr>
        <w:t xml:space="preserve"> Present </w:t>
      </w:r>
      <w:r w:rsidRPr="00B16340">
        <w:rPr>
          <w:rStyle w:val="StyleUnderline"/>
        </w:rPr>
        <w:t>AI</w:t>
      </w:r>
      <w:r w:rsidRPr="00B16340">
        <w:rPr>
          <w:sz w:val="16"/>
        </w:rPr>
        <w:t xml:space="preserve"> systems </w:t>
      </w:r>
      <w:r w:rsidRPr="00757D59">
        <w:rPr>
          <w:rStyle w:val="StyleUnderline"/>
          <w:highlight w:val="cyan"/>
        </w:rPr>
        <w:t>can</w:t>
      </w:r>
      <w:r w:rsidRPr="00B16340">
        <w:rPr>
          <w:rStyle w:val="StyleUnderline"/>
        </w:rPr>
        <w:t xml:space="preserve"> also </w:t>
      </w:r>
      <w:r w:rsidRPr="00757D59">
        <w:rPr>
          <w:rStyle w:val="StyleUnderline"/>
          <w:highlight w:val="cyan"/>
        </w:rPr>
        <w:t>design new proteins</w:t>
      </w:r>
      <w:r w:rsidRPr="00B16340">
        <w:rPr>
          <w:sz w:val="16"/>
        </w:rPr>
        <w:t xml:space="preserve"> (which enable the design of dangerous pathogens) </w:t>
      </w:r>
      <w:r w:rsidRPr="00B16340">
        <w:rPr>
          <w:rStyle w:val="StyleUnderline"/>
        </w:rPr>
        <w:t xml:space="preserve">and execute laboratory operations. </w:t>
      </w:r>
      <w:r w:rsidRPr="00B16340">
        <w:rPr>
          <w:sz w:val="16"/>
        </w:rPr>
        <w:t xml:space="preserve">Some computer scientists are even working to make automated systems that can carry out laboratory tasks. </w:t>
      </w:r>
      <w:r w:rsidRPr="00B16340">
        <w:rPr>
          <w:rStyle w:val="StyleUnderline"/>
        </w:rPr>
        <w:t xml:space="preserve">If these efforts succeed, a </w:t>
      </w:r>
      <w:r w:rsidRPr="00757D59">
        <w:rPr>
          <w:rStyle w:val="StyleUnderline"/>
          <w:highlight w:val="cyan"/>
        </w:rPr>
        <w:t>malevolent actor could create</w:t>
      </w:r>
      <w:r w:rsidRPr="00B16340">
        <w:rPr>
          <w:rStyle w:val="StyleUnderline"/>
        </w:rPr>
        <w:t xml:space="preserve"> a </w:t>
      </w:r>
      <w:r w:rsidRPr="00757D59">
        <w:rPr>
          <w:rStyle w:val="StyleUnderline"/>
          <w:highlight w:val="cyan"/>
        </w:rPr>
        <w:t>deadly</w:t>
      </w:r>
      <w:r w:rsidRPr="00B16340">
        <w:rPr>
          <w:rStyle w:val="StyleUnderline"/>
        </w:rPr>
        <w:t xml:space="preserve"> new </w:t>
      </w:r>
      <w:r w:rsidRPr="00757D59">
        <w:rPr>
          <w:rStyle w:val="StyleUnderline"/>
          <w:highlight w:val="cyan"/>
        </w:rPr>
        <w:t xml:space="preserve">pathogen by </w:t>
      </w:r>
      <w:r w:rsidRPr="00B16340">
        <w:rPr>
          <w:rStyle w:val="StyleUnderline"/>
        </w:rPr>
        <w:t xml:space="preserve">simply </w:t>
      </w:r>
      <w:r w:rsidRPr="00757D59">
        <w:rPr>
          <w:rStyle w:val="Emphasis"/>
          <w:highlight w:val="cyan"/>
        </w:rPr>
        <w:t>hijacking</w:t>
      </w:r>
      <w:r w:rsidRPr="00B16340">
        <w:rPr>
          <w:rStyle w:val="StyleUnderline"/>
        </w:rPr>
        <w:t xml:space="preserve"> such </w:t>
      </w:r>
      <w:r w:rsidRPr="00757D59">
        <w:rPr>
          <w:rStyle w:val="Emphasis"/>
          <w:highlight w:val="cyan"/>
        </w:rPr>
        <w:t>automated facilities</w:t>
      </w:r>
      <w:r w:rsidRPr="00B16340">
        <w:rPr>
          <w:rStyle w:val="StyleUnderline"/>
        </w:rPr>
        <w:t>.</w:t>
      </w:r>
    </w:p>
    <w:p w14:paraId="09C5EB1F" w14:textId="77777777" w:rsidR="007C1A35" w:rsidRPr="00B16340" w:rsidRDefault="007C1A35" w:rsidP="007C1A35">
      <w:pPr>
        <w:rPr>
          <w:sz w:val="16"/>
        </w:rPr>
      </w:pPr>
      <w:r w:rsidRPr="00B16340">
        <w:rPr>
          <w:rStyle w:val="StyleUnderline"/>
        </w:rPr>
        <w:t>And it will be very difficult for authorities to stop them</w:t>
      </w:r>
      <w:r w:rsidRPr="00B16340">
        <w:rPr>
          <w:sz w:val="16"/>
        </w:rPr>
        <w:t xml:space="preserve">. </w:t>
      </w:r>
      <w:r w:rsidRPr="00B16340">
        <w:rPr>
          <w:rStyle w:val="StyleUnderline"/>
        </w:rPr>
        <w:t>Hackers</w:t>
      </w:r>
      <w:r w:rsidRPr="00B16340">
        <w:rPr>
          <w:sz w:val="16"/>
        </w:rPr>
        <w:t xml:space="preserve"> have </w:t>
      </w:r>
      <w:r w:rsidRPr="00B16340">
        <w:rPr>
          <w:rStyle w:val="StyleUnderline"/>
        </w:rPr>
        <w:t>proven capable of breaking into exceedingly complex security systems</w:t>
      </w:r>
      <w:r w:rsidRPr="00B16340">
        <w:rPr>
          <w:sz w:val="16"/>
        </w:rPr>
        <w:t xml:space="preserve">, and the </w:t>
      </w:r>
      <w:r w:rsidRPr="00757D59">
        <w:rPr>
          <w:rStyle w:val="StyleUnderline"/>
          <w:highlight w:val="cyan"/>
        </w:rPr>
        <w:t>materials</w:t>
      </w:r>
      <w:r w:rsidRPr="00B16340">
        <w:rPr>
          <w:rStyle w:val="StyleUnderline"/>
        </w:rPr>
        <w:t xml:space="preserve"> needed to generate new pathogens include </w:t>
      </w:r>
      <w:r w:rsidRPr="00B16340">
        <w:rPr>
          <w:rStyle w:val="StyleUnderline"/>
        </w:rPr>
        <w:lastRenderedPageBreak/>
        <w:t xml:space="preserve">reagents and equipment that are </w:t>
      </w:r>
      <w:r w:rsidRPr="00757D59">
        <w:rPr>
          <w:rStyle w:val="StyleUnderline"/>
          <w:highlight w:val="cyan"/>
        </w:rPr>
        <w:t>widely available</w:t>
      </w:r>
      <w:r w:rsidRPr="00B16340">
        <w:rPr>
          <w:sz w:val="16"/>
        </w:rPr>
        <w:t xml:space="preserve">. Regulators could try to target the dozens of suppliers who fill orders for key components. But there are ways around these </w:t>
      </w:r>
      <w:proofErr w:type="gramStart"/>
      <w:r w:rsidRPr="00B16340">
        <w:rPr>
          <w:sz w:val="16"/>
        </w:rPr>
        <w:t>suppliers, and</w:t>
      </w:r>
      <w:proofErr w:type="gramEnd"/>
      <w:r w:rsidRPr="00B16340">
        <w:rPr>
          <w:sz w:val="16"/>
        </w:rPr>
        <w:t xml:space="preserve"> closing them off could slow valuable biomedical research and development.</w:t>
      </w:r>
    </w:p>
    <w:p w14:paraId="08D9C8AD" w14:textId="77777777" w:rsidR="007C1A35" w:rsidRPr="00B16340" w:rsidRDefault="007C1A35" w:rsidP="007C1A35">
      <w:pPr>
        <w:rPr>
          <w:sz w:val="16"/>
        </w:rPr>
      </w:pPr>
      <w:r w:rsidRPr="00B16340">
        <w:rPr>
          <w:sz w:val="16"/>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B16340">
        <w:rPr>
          <w:sz w:val="16"/>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25F4421B" w14:textId="77777777" w:rsidR="007C1A35" w:rsidRPr="00B16340" w:rsidRDefault="007C1A35" w:rsidP="007C1A35">
      <w:pPr>
        <w:rPr>
          <w:sz w:val="16"/>
        </w:rPr>
      </w:pPr>
      <w:r w:rsidRPr="00B16340">
        <w:rPr>
          <w:sz w:val="16"/>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2698D48F" w14:textId="77777777" w:rsidR="007C1A35" w:rsidRPr="00B16340" w:rsidRDefault="007C1A35" w:rsidP="007C1A35">
      <w:pPr>
        <w:rPr>
          <w:rStyle w:val="StyleUnderline"/>
        </w:rPr>
      </w:pPr>
      <w:r w:rsidRPr="00B16340">
        <w:rPr>
          <w:rStyle w:val="StyleUnderline"/>
        </w:rPr>
        <w:t>DETERRENCE BY DEFENSE</w:t>
      </w:r>
    </w:p>
    <w:p w14:paraId="501F481E" w14:textId="77777777" w:rsidR="007C1A35" w:rsidRPr="00B16340" w:rsidRDefault="007C1A35" w:rsidP="007C1A35">
      <w:pPr>
        <w:rPr>
          <w:sz w:val="16"/>
        </w:rPr>
      </w:pPr>
      <w:r w:rsidRPr="00B16340">
        <w:rPr>
          <w:rStyle w:val="StyleUnderline"/>
        </w:rPr>
        <w:t>During the Cold War, the world’s nuclear powers avoided catastrophe in large part thanks to the concept of mutually assured destruction</w:t>
      </w:r>
      <w:r w:rsidRPr="00B16340">
        <w:rPr>
          <w:sz w:val="16"/>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B16340">
        <w:rPr>
          <w:sz w:val="16"/>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5B1E7C64" w14:textId="77777777" w:rsidR="007C1A35" w:rsidRPr="00B16340" w:rsidRDefault="007C1A35" w:rsidP="007C1A35">
      <w:pPr>
        <w:rPr>
          <w:sz w:val="16"/>
        </w:rPr>
      </w:pPr>
      <w:r w:rsidRPr="00B16340">
        <w:rPr>
          <w:rStyle w:val="StyleUnderline"/>
        </w:rPr>
        <w:t>But when it comes to biological weapons, the Cold War deterrence formula will not work.</w:t>
      </w:r>
      <w:r w:rsidRPr="00B16340">
        <w:rPr>
          <w:sz w:val="16"/>
        </w:rPr>
        <w:t xml:space="preserve"> Mutually assured destruction relies on fear, something that was widespread in the nuclear era and is not as prevalent toward biological warfare</w:t>
      </w:r>
      <w:r w:rsidRPr="00B16340">
        <w:rPr>
          <w:rStyle w:val="StyleUnderline"/>
        </w:rPr>
        <w:t xml:space="preserve">. </w:t>
      </w:r>
      <w:r w:rsidRPr="00757D59">
        <w:rPr>
          <w:rStyle w:val="StyleUnderline"/>
          <w:highlight w:val="cyan"/>
        </w:rPr>
        <w:t>The current threat</w:t>
      </w:r>
      <w:r w:rsidRPr="00B16340">
        <w:rPr>
          <w:rStyle w:val="StyleUnderline"/>
        </w:rPr>
        <w:t xml:space="preserve"> is </w:t>
      </w:r>
      <w:r w:rsidRPr="00757D59">
        <w:rPr>
          <w:rStyle w:val="StyleUnderline"/>
          <w:highlight w:val="cyan"/>
        </w:rPr>
        <w:t>dependent on</w:t>
      </w:r>
      <w:r w:rsidRPr="00B16340">
        <w:rPr>
          <w:rStyle w:val="StyleUnderline"/>
        </w:rPr>
        <w:t xml:space="preserve"> a continuation of </w:t>
      </w:r>
      <w:r w:rsidRPr="00757D59">
        <w:rPr>
          <w:rStyle w:val="Emphasis"/>
          <w:highlight w:val="cyan"/>
        </w:rPr>
        <w:t>breakneck tech</w:t>
      </w:r>
      <w:r w:rsidRPr="00B16340">
        <w:rPr>
          <w:rStyle w:val="Emphasis"/>
        </w:rPr>
        <w:t>nological</w:t>
      </w:r>
      <w:r w:rsidRPr="00757D59">
        <w:rPr>
          <w:rStyle w:val="Emphasis"/>
          <w:highlight w:val="cyan"/>
        </w:rPr>
        <w:t xml:space="preserve"> progress</w:t>
      </w:r>
      <w:r w:rsidRPr="00B16340">
        <w:rPr>
          <w:rStyle w:val="StyleUnderline"/>
        </w:rPr>
        <w:t xml:space="preserve"> and on inventions </w:t>
      </w:r>
      <w:r w:rsidRPr="00757D59">
        <w:rPr>
          <w:rStyle w:val="StyleUnderline"/>
          <w:highlight w:val="cyan"/>
        </w:rPr>
        <w:t>without precedent</w:t>
      </w:r>
      <w:r w:rsidRPr="00B16340">
        <w:rPr>
          <w:rStyle w:val="StyleUnderline"/>
        </w:rPr>
        <w:t>, which makes it hard for people to fully grasp the risks</w:t>
      </w:r>
      <w:r w:rsidRPr="00B16340">
        <w:rPr>
          <w:sz w:val="16"/>
        </w:rPr>
        <w:t>. Unlike the nuclear bombings of Hiroshima and Nagasaki, no biological attacks have been world-historical events that attract enduring attention.</w:t>
      </w:r>
    </w:p>
    <w:p w14:paraId="3B96EBD5" w14:textId="77777777" w:rsidR="007C1A35" w:rsidRPr="00B16340" w:rsidRDefault="007C1A35" w:rsidP="007C1A35">
      <w:pPr>
        <w:rPr>
          <w:sz w:val="16"/>
        </w:rPr>
      </w:pPr>
      <w:r w:rsidRPr="00B16340">
        <w:rPr>
          <w:sz w:val="16"/>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27E22C9D" w14:textId="77777777" w:rsidR="007C1A35" w:rsidRPr="00B16340" w:rsidRDefault="007C1A35" w:rsidP="007C1A35">
      <w:pPr>
        <w:rPr>
          <w:sz w:val="16"/>
        </w:rPr>
      </w:pPr>
      <w:r w:rsidRPr="00B16340">
        <w:rPr>
          <w:sz w:val="16"/>
        </w:rPr>
        <w:t xml:space="preserve">And </w:t>
      </w:r>
      <w:r w:rsidRPr="00B16340">
        <w:rPr>
          <w:rStyle w:val="StyleUnderline"/>
        </w:rPr>
        <w:t>nonstate actors really could release deadly pathogens, a fact that makes mutually assured destruction an even less useful check.</w:t>
      </w:r>
      <w:r w:rsidRPr="00B16340">
        <w:rPr>
          <w:sz w:val="16"/>
        </w:rPr>
        <w:t xml:space="preserve"> No government wants to risk the annihilation of its country, but </w:t>
      </w:r>
      <w:r w:rsidRPr="00B16340">
        <w:rPr>
          <w:rStyle w:val="StyleUnderline"/>
        </w:rPr>
        <w:t xml:space="preserve">plenty of </w:t>
      </w:r>
      <w:proofErr w:type="gramStart"/>
      <w:r w:rsidRPr="00B16340">
        <w:rPr>
          <w:rStyle w:val="StyleUnderline"/>
        </w:rPr>
        <w:t>terrorists</w:t>
      </w:r>
      <w:proofErr w:type="gramEnd"/>
      <w:r w:rsidRPr="00B16340">
        <w:rPr>
          <w:rStyle w:val="StyleUnderline"/>
        </w:rPr>
        <w:t xml:space="preserve"> care little about survival, and they now have access to the materials, equipment, knowledge, and technical capability needed to make biological weapons</w:t>
      </w:r>
      <w:r w:rsidRPr="00B16340">
        <w:rPr>
          <w:sz w:val="16"/>
        </w:rPr>
        <w:t>. In 1969, Lederberg warned that the consequences of unchecked biological proliferation would be akin to making “hydrogen bombs available at the supermarket.” The world of 2024 is full of supermarkets, well stocked with bomb-making materials.</w:t>
      </w:r>
    </w:p>
    <w:p w14:paraId="2AD63B88" w14:textId="77777777" w:rsidR="007C1A35" w:rsidRPr="00B16340" w:rsidRDefault="007C1A35" w:rsidP="007C1A35">
      <w:pPr>
        <w:rPr>
          <w:rStyle w:val="StyleUnderline"/>
        </w:rPr>
      </w:pPr>
      <w:r w:rsidRPr="00B16340">
        <w:rPr>
          <w:sz w:val="16"/>
        </w:rPr>
        <w:t xml:space="preserve">Because Cold War–style deterrence is hard to pull off, the present situation demands a different philosophy. Here, </w:t>
      </w:r>
      <w:r w:rsidRPr="00B16340">
        <w:rPr>
          <w:rStyle w:val="StyleUnderline"/>
        </w:rPr>
        <w:t xml:space="preserve">the </w:t>
      </w:r>
      <w:r w:rsidRPr="00757D59">
        <w:rPr>
          <w:rStyle w:val="StyleUnderline"/>
          <w:highlight w:val="cyan"/>
        </w:rPr>
        <w:t>path to deterrence is</w:t>
      </w:r>
      <w:r w:rsidRPr="00B16340">
        <w:rPr>
          <w:rStyle w:val="StyleUnderline"/>
        </w:rPr>
        <w:t xml:space="preserve"> not in the capacity to retaliate. Instead, it is in a </w:t>
      </w:r>
      <w:r w:rsidRPr="00757D59">
        <w:rPr>
          <w:rStyle w:val="Emphasis"/>
          <w:highlight w:val="cyan"/>
        </w:rPr>
        <w:t>defense so strong</w:t>
      </w:r>
      <w:r w:rsidRPr="00757D59">
        <w:rPr>
          <w:rStyle w:val="StyleUnderline"/>
          <w:highlight w:val="cyan"/>
        </w:rPr>
        <w:t xml:space="preserve"> that</w:t>
      </w:r>
      <w:r w:rsidRPr="00B16340">
        <w:rPr>
          <w:rStyle w:val="StyleUnderline"/>
        </w:rPr>
        <w:t xml:space="preserve"> it makes </w:t>
      </w:r>
      <w:r w:rsidRPr="00757D59">
        <w:rPr>
          <w:rStyle w:val="StyleUnderline"/>
          <w:highlight w:val="cyan"/>
        </w:rPr>
        <w:t>bio</w:t>
      </w:r>
      <w:r w:rsidRPr="00B16340">
        <w:rPr>
          <w:rStyle w:val="StyleUnderline"/>
        </w:rPr>
        <w:t xml:space="preserve">logical </w:t>
      </w:r>
      <w:r w:rsidRPr="00757D59">
        <w:rPr>
          <w:rStyle w:val="StyleUnderline"/>
          <w:highlight w:val="cyan"/>
        </w:rPr>
        <w:t>attacks not worth conducting.</w:t>
      </w:r>
    </w:p>
    <w:p w14:paraId="77B6A898" w14:textId="77777777" w:rsidR="007C1A35" w:rsidRPr="00B16340" w:rsidRDefault="007C1A35" w:rsidP="007C1A35">
      <w:pPr>
        <w:rPr>
          <w:sz w:val="16"/>
        </w:rPr>
      </w:pPr>
      <w:r w:rsidRPr="00B16340">
        <w:rPr>
          <w:sz w:val="16"/>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356EC768" w14:textId="77777777" w:rsidR="007C1A35" w:rsidRDefault="007C1A35" w:rsidP="007C1A35">
      <w:pPr>
        <w:rPr>
          <w:sz w:val="16"/>
        </w:rPr>
      </w:pPr>
      <w:r w:rsidRPr="00B16340">
        <w:rPr>
          <w:sz w:val="16"/>
        </w:rPr>
        <w:t xml:space="preserve">Today’s authorities can take a page from this playbook. </w:t>
      </w:r>
      <w:r w:rsidRPr="00757D59">
        <w:rPr>
          <w:rStyle w:val="StyleUnderline"/>
          <w:highlight w:val="cyan"/>
        </w:rPr>
        <w:t>Gov</w:t>
      </w:r>
      <w:r w:rsidRPr="00B16340">
        <w:rPr>
          <w:rStyle w:val="StyleUnderline"/>
        </w:rPr>
        <w:t>ernments</w:t>
      </w:r>
      <w:r w:rsidRPr="00B16340">
        <w:rPr>
          <w:sz w:val="16"/>
        </w:rPr>
        <w:t xml:space="preserve"> built fire departments and hydrants to respond to urban fires. Now, they </w:t>
      </w:r>
      <w:r w:rsidRPr="00757D59">
        <w:rPr>
          <w:rStyle w:val="StyleUnderline"/>
          <w:highlight w:val="cyan"/>
        </w:rPr>
        <w:t>need</w:t>
      </w:r>
      <w:r w:rsidRPr="00B16340">
        <w:rPr>
          <w:rStyle w:val="StyleUnderline"/>
        </w:rPr>
        <w:t xml:space="preserve"> to construct </w:t>
      </w:r>
      <w:r w:rsidRPr="00757D59">
        <w:rPr>
          <w:rStyle w:val="StyleUnderline"/>
          <w:highlight w:val="cyan"/>
        </w:rPr>
        <w:t>systems that</w:t>
      </w:r>
      <w:r w:rsidRPr="00B16340">
        <w:rPr>
          <w:rStyle w:val="StyleUnderline"/>
        </w:rPr>
        <w:t xml:space="preserve"> can </w:t>
      </w:r>
      <w:r w:rsidRPr="00757D59">
        <w:rPr>
          <w:rStyle w:val="Emphasis"/>
          <w:highlight w:val="cyan"/>
        </w:rPr>
        <w:t>rapidly develop vaccines</w:t>
      </w:r>
      <w:r w:rsidRPr="00B16340">
        <w:rPr>
          <w:rStyle w:val="StyleUnderline"/>
        </w:rPr>
        <w:t>, antiviral drugs, and other medical interventions</w:t>
      </w:r>
      <w:r w:rsidRPr="00B16340">
        <w:rPr>
          <w:sz w:val="16"/>
        </w:rPr>
        <w:t xml:space="preserve">. Yet just as with urban fires, </w:t>
      </w:r>
      <w:r w:rsidRPr="00B16340">
        <w:rPr>
          <w:rStyle w:val="StyleUnderline"/>
        </w:rPr>
        <w:t>governments need to understand that rapid responses won’t be enough</w:t>
      </w:r>
      <w:r w:rsidRPr="00B16340">
        <w:rPr>
          <w:sz w:val="16"/>
        </w:rPr>
        <w:t xml:space="preserve">. </w:t>
      </w:r>
      <w:r w:rsidRPr="00B16340">
        <w:rPr>
          <w:rStyle w:val="StyleUnderline"/>
        </w:rPr>
        <w:t>The world</w:t>
      </w:r>
      <w:r w:rsidRPr="00B16340">
        <w:rPr>
          <w:sz w:val="16"/>
        </w:rPr>
        <w:t xml:space="preserve"> could, </w:t>
      </w:r>
      <w:r w:rsidRPr="00757D59">
        <w:rPr>
          <w:rStyle w:val="StyleUnderline"/>
          <w:highlight w:val="cyan"/>
        </w:rPr>
        <w:t>and</w:t>
      </w:r>
      <w:r w:rsidRPr="00B16340">
        <w:rPr>
          <w:sz w:val="16"/>
        </w:rPr>
        <w:t xml:space="preserve"> </w:t>
      </w:r>
      <w:r w:rsidRPr="00B16340">
        <w:rPr>
          <w:rStyle w:val="StyleUnderline"/>
        </w:rPr>
        <w:t>must</w:t>
      </w:r>
      <w:r w:rsidRPr="00B16340">
        <w:rPr>
          <w:sz w:val="16"/>
        </w:rPr>
        <w:t xml:space="preserve">, </w:t>
      </w:r>
      <w:r w:rsidRPr="00B16340">
        <w:rPr>
          <w:rStyle w:val="StyleUnderline"/>
        </w:rPr>
        <w:t xml:space="preserve">develop the </w:t>
      </w:r>
      <w:r w:rsidRPr="00757D59">
        <w:rPr>
          <w:rStyle w:val="StyleUnderline"/>
          <w:highlight w:val="cyan"/>
        </w:rPr>
        <w:t>ability to vaccinate</w:t>
      </w:r>
      <w:r w:rsidRPr="00B16340">
        <w:rPr>
          <w:rStyle w:val="StyleUnderline"/>
        </w:rPr>
        <w:t xml:space="preserve"> its eight billion people within 100 days of an outbreak</w:t>
      </w:r>
      <w:r w:rsidRPr="00B16340">
        <w:rPr>
          <w:sz w:val="16"/>
        </w:rPr>
        <w:t>—</w:t>
      </w:r>
      <w:r w:rsidRPr="00757D59">
        <w:rPr>
          <w:rStyle w:val="Emphasis"/>
          <w:highlight w:val="cyan"/>
        </w:rPr>
        <w:t>fast</w:t>
      </w:r>
      <w:r w:rsidRPr="00B16340">
        <w:rPr>
          <w:rStyle w:val="StyleUnderline"/>
        </w:rPr>
        <w:t>er</w:t>
      </w:r>
      <w:r w:rsidRPr="00B16340">
        <w:rPr>
          <w:sz w:val="16"/>
        </w:rPr>
        <w:t xml:space="preserve"> than it took the United States to fully vaccinate 100 million people against COVID-19. Yet this would still not suffice for a pathogen that spread at the pace of the coronavirus’s Omicron variant.</w:t>
      </w:r>
    </w:p>
    <w:p w14:paraId="16EAEC72" w14:textId="77777777" w:rsidR="007C1A35" w:rsidRPr="007C1A35" w:rsidRDefault="007C1A35" w:rsidP="007C1A35"/>
    <w:p w14:paraId="5F8636FC" w14:textId="3F2E6A99" w:rsidR="005D388F" w:rsidRDefault="007C1A35" w:rsidP="007C1A35">
      <w:pPr>
        <w:pStyle w:val="Heading2"/>
      </w:pPr>
      <w:r>
        <w:lastRenderedPageBreak/>
        <w:t>1</w:t>
      </w:r>
    </w:p>
    <w:p w14:paraId="5610547B" w14:textId="5F5B3F4F" w:rsidR="0016641A" w:rsidRDefault="007C1A35" w:rsidP="007C1A35">
      <w:pPr>
        <w:pStyle w:val="Analytic"/>
      </w:pPr>
      <w:r>
        <w:t>No internal</w:t>
      </w:r>
      <w:r w:rsidR="0016641A">
        <w:t>---Says “alters</w:t>
      </w:r>
      <w:r w:rsidR="00F45DBA">
        <w:t xml:space="preserve"> </w:t>
      </w:r>
      <w:proofErr w:type="spellStart"/>
      <w:r w:rsidR="00F45DBA">
        <w:t>biod</w:t>
      </w:r>
      <w:proofErr w:type="spellEnd"/>
      <w:r w:rsidR="0016641A">
        <w:t>” not collapses</w:t>
      </w:r>
    </w:p>
    <w:p w14:paraId="17C04D7C" w14:textId="6C0266FA" w:rsidR="007C1A35" w:rsidRPr="00CA38DB" w:rsidRDefault="007C1A35" w:rsidP="007C1A35">
      <w:pPr>
        <w:pStyle w:val="Heading4"/>
        <w:rPr>
          <w:rFonts w:cs="Calibri"/>
        </w:rPr>
      </w:pPr>
      <w:r w:rsidRPr="00CA38DB">
        <w:rPr>
          <w:rFonts w:cs="Calibri"/>
        </w:rPr>
        <w:t>No impact to biodiversity---</w:t>
      </w:r>
      <w:r w:rsidRPr="00CA38DB">
        <w:rPr>
          <w:rFonts w:cs="Calibri"/>
          <w:u w:val="single"/>
        </w:rPr>
        <w:t>rebound</w:t>
      </w:r>
      <w:r w:rsidRPr="00CA38DB">
        <w:rPr>
          <w:rFonts w:cs="Calibri"/>
        </w:rPr>
        <w:t xml:space="preserve"> and </w:t>
      </w:r>
      <w:r w:rsidRPr="00CA38DB">
        <w:rPr>
          <w:rFonts w:cs="Calibri"/>
          <w:u w:val="single"/>
        </w:rPr>
        <w:t>resilience</w:t>
      </w:r>
      <w:r w:rsidRPr="00CA38DB">
        <w:rPr>
          <w:rFonts w:cs="Calibri"/>
        </w:rPr>
        <w:t xml:space="preserve">. </w:t>
      </w:r>
    </w:p>
    <w:p w14:paraId="476940B3" w14:textId="77777777" w:rsidR="007C1A35" w:rsidRPr="00CA38DB" w:rsidRDefault="007C1A35" w:rsidP="007C1A35">
      <w:r w:rsidRPr="00CA38DB">
        <w:rPr>
          <w:rStyle w:val="Style13ptBold"/>
        </w:rPr>
        <w:t xml:space="preserve">Halstead ’19 </w:t>
      </w:r>
      <w:r w:rsidRPr="00CA38DB">
        <w:t>[John; April 2019; Ph.D. from the University of Oxford, researcher at Founders Pledge, citing Dr. Peter Kareiva, a Ph.D. in ecology and evolutionary biology at Cornell University and Director of UCLA’s Institute of the Environment and Sustainability; Centre for the Study of Existential Risk, “Centre for the Study of Existential Risk Six Month Report: November 2018 - April 2019,” https://forum.effectivealtruism.org/posts/zbZxisJRJBCdtYvh9/centre-for-the-study-of-existential-risk-six-month-report]</w:t>
      </w:r>
    </w:p>
    <w:p w14:paraId="2BE3E4C7" w14:textId="77777777" w:rsidR="007C1A35" w:rsidRPr="00CA38DB" w:rsidRDefault="007C1A35" w:rsidP="007C1A35">
      <w:pPr>
        <w:rPr>
          <w:sz w:val="16"/>
        </w:rPr>
      </w:pPr>
      <w:r w:rsidRPr="00CA38DB">
        <w:rPr>
          <w:sz w:val="16"/>
        </w:rPr>
        <w:t>[</w:t>
      </w:r>
      <w:proofErr w:type="gramStart"/>
      <w:r w:rsidRPr="00CA38DB">
        <w:rPr>
          <w:sz w:val="16"/>
        </w:rPr>
        <w:t>-]Halstead</w:t>
      </w:r>
      <w:proofErr w:type="gramEnd"/>
      <w:r w:rsidRPr="00CA38DB">
        <w:rPr>
          <w:sz w:val="16"/>
        </w:rPr>
        <w:t xml:space="preserve">2y </w:t>
      </w:r>
    </w:p>
    <w:p w14:paraId="60CC6049" w14:textId="77777777" w:rsidR="007C1A35" w:rsidRPr="00CA38DB" w:rsidRDefault="007C1A35" w:rsidP="007C1A35">
      <w:pPr>
        <w:rPr>
          <w:sz w:val="16"/>
        </w:rPr>
      </w:pPr>
      <w:r w:rsidRPr="00CA38DB">
        <w:rPr>
          <w:sz w:val="16"/>
        </w:rPr>
        <w:t>49</w:t>
      </w:r>
    </w:p>
    <w:p w14:paraId="1B96C0FD" w14:textId="77777777" w:rsidR="007C1A35" w:rsidRPr="00CA38DB" w:rsidRDefault="007C1A35" w:rsidP="007C1A35">
      <w:pPr>
        <w:rPr>
          <w:sz w:val="16"/>
        </w:rPr>
      </w:pPr>
      <w:r w:rsidRPr="00CA38DB">
        <w:rPr>
          <w:sz w:val="16"/>
        </w:rPr>
        <w:t xml:space="preserve">Can you </w:t>
      </w:r>
      <w:r w:rsidRPr="00CA38DB">
        <w:rPr>
          <w:rStyle w:val="StyleUnderline"/>
        </w:rPr>
        <w:t>explain</w:t>
      </w:r>
      <w:r w:rsidRPr="00CA38DB">
        <w:rPr>
          <w:sz w:val="16"/>
        </w:rPr>
        <w:t xml:space="preserve"> what </w:t>
      </w:r>
      <w:r w:rsidRPr="00CA38DB">
        <w:rPr>
          <w:rStyle w:val="Emphasis"/>
        </w:rPr>
        <w:t>the mechanism</w:t>
      </w:r>
      <w:r w:rsidRPr="00CA38DB">
        <w:rPr>
          <w:sz w:val="16"/>
        </w:rPr>
        <w:t xml:space="preserve"> is </w:t>
      </w:r>
      <w:r w:rsidRPr="00CA38DB">
        <w:rPr>
          <w:rStyle w:val="StyleUnderline"/>
        </w:rPr>
        <w:t xml:space="preserve">whereby </w:t>
      </w:r>
      <w:r w:rsidRPr="00CA38DB">
        <w:rPr>
          <w:rStyle w:val="Emphasis"/>
        </w:rPr>
        <w:t>biodiversity loss</w:t>
      </w:r>
      <w:r w:rsidRPr="00CA38DB">
        <w:rPr>
          <w:rStyle w:val="StyleUnderline"/>
        </w:rPr>
        <w:t xml:space="preserve"> creates </w:t>
      </w:r>
      <w:r w:rsidRPr="00CA38DB">
        <w:rPr>
          <w:rStyle w:val="Emphasis"/>
        </w:rPr>
        <w:t>existential risk</w:t>
      </w:r>
      <w:r w:rsidRPr="00CA38DB">
        <w:rPr>
          <w:rStyle w:val="StyleUnderline"/>
        </w:rPr>
        <w:t>?</w:t>
      </w:r>
      <w:r w:rsidRPr="00CA38DB">
        <w:rPr>
          <w:sz w:val="16"/>
        </w:rPr>
        <w:t xml:space="preserve"> And if biodiversity loss is an existential risk, how big a risk is it? Should 80k be getting people to go into conservation science or not?</w:t>
      </w:r>
    </w:p>
    <w:p w14:paraId="0176760B" w14:textId="77777777" w:rsidR="007C1A35" w:rsidRPr="00CA38DB" w:rsidRDefault="007C1A35" w:rsidP="007C1A35">
      <w:pPr>
        <w:rPr>
          <w:u w:val="single"/>
        </w:rPr>
      </w:pPr>
      <w:r w:rsidRPr="00CA38DB">
        <w:rPr>
          <w:sz w:val="16"/>
        </w:rPr>
        <w:t xml:space="preserve">There are independent reasons to think that the risk is negligible. Firstly, according to </w:t>
      </w:r>
      <w:proofErr w:type="spellStart"/>
      <w:r w:rsidRPr="00CA38DB">
        <w:rPr>
          <w:sz w:val="16"/>
        </w:rPr>
        <w:t>wikipedia</w:t>
      </w:r>
      <w:proofErr w:type="spellEnd"/>
      <w:r w:rsidRPr="00CA38DB">
        <w:rPr>
          <w:sz w:val="16"/>
        </w:rPr>
        <w:t xml:space="preserve">, </w:t>
      </w:r>
      <w:r w:rsidRPr="00CA38DB">
        <w:rPr>
          <w:rStyle w:val="StyleUnderline"/>
        </w:rPr>
        <w:t xml:space="preserve">during </w:t>
      </w:r>
      <w:r w:rsidRPr="00CA38DB">
        <w:rPr>
          <w:rStyle w:val="Emphasis"/>
        </w:rPr>
        <w:t>the Eocene period</w:t>
      </w:r>
      <w:r w:rsidRPr="00CA38DB">
        <w:rPr>
          <w:sz w:val="16"/>
        </w:rPr>
        <w:t xml:space="preserve"> ~65m years ago, </w:t>
      </w:r>
      <w:r w:rsidRPr="00CA38DB">
        <w:rPr>
          <w:rStyle w:val="StyleUnderline"/>
        </w:rPr>
        <w:t xml:space="preserve">there were </w:t>
      </w:r>
      <w:r w:rsidRPr="00CA38DB">
        <w:rPr>
          <w:rStyle w:val="Emphasis"/>
        </w:rPr>
        <w:t>thousands fewer genera than today</w:t>
      </w:r>
      <w:r w:rsidRPr="00CA38DB">
        <w:rPr>
          <w:sz w:val="16"/>
        </w:rPr>
        <w:t xml:space="preserve">. </w:t>
      </w:r>
      <w:r w:rsidRPr="00CA38DB">
        <w:rPr>
          <w:rStyle w:val="StyleUnderline"/>
        </w:rPr>
        <w:t>We</w:t>
      </w:r>
      <w:r w:rsidRPr="00CA38DB">
        <w:rPr>
          <w:sz w:val="16"/>
        </w:rPr>
        <w:t xml:space="preserve"> have </w:t>
      </w:r>
      <w:r w:rsidRPr="00CA38DB">
        <w:rPr>
          <w:rStyle w:val="StyleUnderline"/>
        </w:rPr>
        <w:t xml:space="preserve">made </w:t>
      </w:r>
      <w:r w:rsidRPr="00CA38DB">
        <w:rPr>
          <w:rStyle w:val="Emphasis"/>
        </w:rPr>
        <w:t>~1%</w:t>
      </w:r>
      <w:r w:rsidRPr="00CA38DB">
        <w:rPr>
          <w:rStyle w:val="StyleUnderline"/>
        </w:rPr>
        <w:t xml:space="preserve"> of species extinct, and we would </w:t>
      </w:r>
      <w:r w:rsidRPr="00CA38DB">
        <w:rPr>
          <w:rStyle w:val="StyleUnderline"/>
          <w:highlight w:val="cyan"/>
        </w:rPr>
        <w:t>have to continue</w:t>
      </w:r>
      <w:r w:rsidRPr="00CA38DB">
        <w:rPr>
          <w:sz w:val="16"/>
        </w:rPr>
        <w:t xml:space="preserve"> at </w:t>
      </w:r>
      <w:r w:rsidRPr="00CA38DB">
        <w:rPr>
          <w:rStyle w:val="Emphasis"/>
          <w:highlight w:val="cyan"/>
        </w:rPr>
        <w:t>current</w:t>
      </w:r>
      <w:r w:rsidRPr="00CA38DB">
        <w:rPr>
          <w:rStyle w:val="Emphasis"/>
        </w:rPr>
        <w:t xml:space="preserve"> rates of species </w:t>
      </w:r>
      <w:r w:rsidRPr="00CA38DB">
        <w:rPr>
          <w:rStyle w:val="Emphasis"/>
          <w:highlight w:val="cyan"/>
        </w:rPr>
        <w:t>extinctions</w:t>
      </w:r>
      <w:r w:rsidRPr="00CA38DB">
        <w:rPr>
          <w:rStyle w:val="StyleUnderline"/>
          <w:highlight w:val="cyan"/>
        </w:rPr>
        <w:t xml:space="preserve"> for</w:t>
      </w:r>
      <w:r w:rsidRPr="00CA38DB">
        <w:rPr>
          <w:rStyle w:val="StyleUnderline"/>
        </w:rPr>
        <w:t xml:space="preserve"> </w:t>
      </w:r>
      <w:r w:rsidRPr="00CA38DB">
        <w:rPr>
          <w:rStyle w:val="Emphasis"/>
        </w:rPr>
        <w:t xml:space="preserve">at least </w:t>
      </w:r>
      <w:r w:rsidRPr="00CA38DB">
        <w:rPr>
          <w:rStyle w:val="Emphasis"/>
          <w:highlight w:val="cyan"/>
        </w:rPr>
        <w:t>200 years</w:t>
      </w:r>
      <w:r w:rsidRPr="00CA38DB">
        <w:rPr>
          <w:rStyle w:val="StyleUnderline"/>
          <w:highlight w:val="cyan"/>
        </w:rPr>
        <w:t xml:space="preserve"> to return to </w:t>
      </w:r>
      <w:r w:rsidRPr="00CA38DB">
        <w:rPr>
          <w:rStyle w:val="Emphasis"/>
          <w:highlight w:val="cyan"/>
        </w:rPr>
        <w:t>Eocene</w:t>
      </w:r>
      <w:r w:rsidRPr="00CA38DB">
        <w:rPr>
          <w:rStyle w:val="Emphasis"/>
        </w:rPr>
        <w:t xml:space="preserve"> levels of </w:t>
      </w:r>
      <w:r w:rsidRPr="00CA38DB">
        <w:rPr>
          <w:rStyle w:val="Emphasis"/>
          <w:highlight w:val="cyan"/>
        </w:rPr>
        <w:t>biod</w:t>
      </w:r>
      <w:r w:rsidRPr="00CA38DB">
        <w:rPr>
          <w:rStyle w:val="Emphasis"/>
        </w:rPr>
        <w:t>iversity</w:t>
      </w:r>
      <w:r w:rsidRPr="00CA38DB">
        <w:rPr>
          <w:sz w:val="16"/>
        </w:rPr>
        <w:t xml:space="preserve">. And yet, even though significantly warmer than today, </w:t>
      </w:r>
      <w:r w:rsidRPr="00CA38DB">
        <w:rPr>
          <w:rStyle w:val="StyleUnderline"/>
        </w:rPr>
        <w:t xml:space="preserve">the Eocene marked the </w:t>
      </w:r>
      <w:r w:rsidRPr="00CA38DB">
        <w:rPr>
          <w:rStyle w:val="Emphasis"/>
        </w:rPr>
        <w:t>dawn</w:t>
      </w:r>
      <w:r w:rsidRPr="00CA38DB">
        <w:rPr>
          <w:rStyle w:val="StyleUnderline"/>
        </w:rPr>
        <w:t xml:space="preserve"> of </w:t>
      </w:r>
      <w:r w:rsidRPr="00CA38DB">
        <w:rPr>
          <w:rStyle w:val="Emphasis"/>
        </w:rPr>
        <w:t>thousands of new species</w:t>
      </w:r>
      <w:r w:rsidRPr="00CA38DB">
        <w:rPr>
          <w:sz w:val="16"/>
        </w:rPr>
        <w:t xml:space="preserve">. So, </w:t>
      </w:r>
      <w:r w:rsidRPr="00CA38DB">
        <w:rPr>
          <w:rStyle w:val="Emphasis"/>
          <w:highlight w:val="cyan"/>
        </w:rPr>
        <w:t>why</w:t>
      </w:r>
      <w:r w:rsidRPr="00CA38DB">
        <w:rPr>
          <w:rStyle w:val="StyleUnderline"/>
          <w:highlight w:val="cyan"/>
        </w:rPr>
        <w:t xml:space="preserve"> would</w:t>
      </w:r>
      <w:r w:rsidRPr="00CA38DB">
        <w:rPr>
          <w:sz w:val="16"/>
        </w:rPr>
        <w:t xml:space="preserve"> we expect </w:t>
      </w:r>
      <w:r w:rsidRPr="00CA38DB">
        <w:rPr>
          <w:rStyle w:val="StyleUnderline"/>
          <w:highlight w:val="cyan"/>
        </w:rPr>
        <w:t>the world</w:t>
      </w:r>
      <w:r w:rsidRPr="00CA38DB">
        <w:rPr>
          <w:rStyle w:val="StyleUnderline"/>
        </w:rPr>
        <w:t xml:space="preserve"> </w:t>
      </w:r>
      <w:r w:rsidRPr="00CA38DB">
        <w:rPr>
          <w:rStyle w:val="Emphasis"/>
        </w:rPr>
        <w:t>200 years hence</w:t>
      </w:r>
      <w:r w:rsidRPr="00CA38DB">
        <w:rPr>
          <w:sz w:val="16"/>
        </w:rPr>
        <w:t xml:space="preserve"> to </w:t>
      </w:r>
      <w:r w:rsidRPr="00CA38DB">
        <w:rPr>
          <w:rStyle w:val="StyleUnderline"/>
          <w:highlight w:val="cyan"/>
        </w:rPr>
        <w:t xml:space="preserve">be </w:t>
      </w:r>
      <w:r w:rsidRPr="00CA38DB">
        <w:rPr>
          <w:rStyle w:val="Emphasis"/>
          <w:highlight w:val="cyan"/>
        </w:rPr>
        <w:t>inhospitable</w:t>
      </w:r>
      <w:r w:rsidRPr="00CA38DB">
        <w:rPr>
          <w:rStyle w:val="Emphasis"/>
        </w:rPr>
        <w:t xml:space="preserve"> to humans</w:t>
      </w:r>
      <w:r w:rsidRPr="00CA38DB">
        <w:rPr>
          <w:rStyle w:val="StyleUnderline"/>
        </w:rPr>
        <w:t xml:space="preserve"> </w:t>
      </w:r>
      <w:r w:rsidRPr="00CA38DB">
        <w:rPr>
          <w:rStyle w:val="StyleUnderline"/>
          <w:highlight w:val="cyan"/>
        </w:rPr>
        <w:t xml:space="preserve">if it </w:t>
      </w:r>
      <w:r w:rsidRPr="00CA38DB">
        <w:rPr>
          <w:rStyle w:val="Emphasis"/>
          <w:highlight w:val="cyan"/>
        </w:rPr>
        <w:t>wasn't</w:t>
      </w:r>
      <w:r w:rsidRPr="00CA38DB">
        <w:rPr>
          <w:rStyle w:val="Emphasis"/>
        </w:rPr>
        <w:t xml:space="preserve"> inhospitable</w:t>
      </w:r>
      <w:r w:rsidRPr="00CA38DB">
        <w:rPr>
          <w:rStyle w:val="StyleUnderline"/>
        </w:rPr>
        <w:t xml:space="preserve"> </w:t>
      </w:r>
      <w:r w:rsidRPr="00CA38DB">
        <w:rPr>
          <w:rStyle w:val="StyleUnderline"/>
          <w:highlight w:val="cyan"/>
        </w:rPr>
        <w:t>for</w:t>
      </w:r>
      <w:r w:rsidRPr="00CA38DB">
        <w:rPr>
          <w:sz w:val="16"/>
          <w:szCs w:val="16"/>
        </w:rPr>
        <w:t xml:space="preserve"> </w:t>
      </w:r>
      <w:proofErr w:type="gramStart"/>
      <w:r w:rsidRPr="00CA38DB">
        <w:rPr>
          <w:sz w:val="16"/>
          <w:szCs w:val="16"/>
        </w:rPr>
        <w:t xml:space="preserve">all </w:t>
      </w:r>
      <w:r w:rsidRPr="00CA38DB">
        <w:rPr>
          <w:sz w:val="16"/>
        </w:rPr>
        <w:t>of</w:t>
      </w:r>
      <w:proofErr w:type="gramEnd"/>
      <w:r w:rsidRPr="00CA38DB">
        <w:rPr>
          <w:sz w:val="16"/>
        </w:rPr>
        <w:t xml:space="preserve"> the </w:t>
      </w:r>
      <w:r w:rsidRPr="00CA38DB">
        <w:rPr>
          <w:rStyle w:val="StyleUnderline"/>
          <w:highlight w:val="cyan"/>
        </w:rPr>
        <w:t>species</w:t>
      </w:r>
      <w:r w:rsidRPr="00CA38DB">
        <w:rPr>
          <w:sz w:val="16"/>
        </w:rPr>
        <w:t xml:space="preserve"> emerging </w:t>
      </w:r>
      <w:r w:rsidRPr="00CA38DB">
        <w:rPr>
          <w:rStyle w:val="StyleUnderline"/>
          <w:highlight w:val="cyan"/>
        </w:rPr>
        <w:t xml:space="preserve">in </w:t>
      </w:r>
      <w:r w:rsidRPr="00CA38DB">
        <w:rPr>
          <w:rStyle w:val="Emphasis"/>
          <w:highlight w:val="cyan"/>
        </w:rPr>
        <w:t>the Eocene</w:t>
      </w:r>
      <w:r w:rsidRPr="00CA38DB">
        <w:rPr>
          <w:rStyle w:val="StyleUnderline"/>
          <w:highlight w:val="cyan"/>
        </w:rPr>
        <w:t>, who</w:t>
      </w:r>
      <w:r w:rsidRPr="00CA38DB">
        <w:rPr>
          <w:sz w:val="16"/>
        </w:rPr>
        <w:t xml:space="preserve"> are/</w:t>
      </w:r>
      <w:r w:rsidRPr="00CA38DB">
        <w:rPr>
          <w:rStyle w:val="StyleUnderline"/>
          <w:highlight w:val="cyan"/>
        </w:rPr>
        <w:t>were</w:t>
      </w:r>
      <w:r w:rsidRPr="00CA38DB">
        <w:rPr>
          <w:rStyle w:val="StyleUnderline"/>
        </w:rPr>
        <w:t xml:space="preserve"> </w:t>
      </w:r>
      <w:r w:rsidRPr="00CA38DB">
        <w:rPr>
          <w:rStyle w:val="Emphasis"/>
        </w:rPr>
        <w:t xml:space="preserve">significantly </w:t>
      </w:r>
      <w:r w:rsidRPr="00CA38DB">
        <w:rPr>
          <w:rStyle w:val="Emphasis"/>
          <w:highlight w:val="cyan"/>
        </w:rPr>
        <w:t>less numerous</w:t>
      </w:r>
      <w:r w:rsidRPr="00CA38DB">
        <w:rPr>
          <w:rStyle w:val="StyleUnderline"/>
          <w:highlight w:val="cyan"/>
        </w:rPr>
        <w:t xml:space="preserve"> than humans and</w:t>
      </w:r>
      <w:r w:rsidRPr="00CA38DB">
        <w:rPr>
          <w:rStyle w:val="StyleUnderline"/>
        </w:rPr>
        <w:t xml:space="preserve"> </w:t>
      </w:r>
      <w:r w:rsidRPr="00CA38DB">
        <w:rPr>
          <w:rStyle w:val="Emphasis"/>
        </w:rPr>
        <w:t xml:space="preserve">significantly </w:t>
      </w:r>
      <w:r w:rsidRPr="00CA38DB">
        <w:rPr>
          <w:rStyle w:val="Emphasis"/>
          <w:highlight w:val="cyan"/>
        </w:rPr>
        <w:t>less capable</w:t>
      </w:r>
      <w:r w:rsidRPr="00CA38DB">
        <w:rPr>
          <w:rStyle w:val="StyleUnderline"/>
          <w:highlight w:val="cyan"/>
        </w:rPr>
        <w:t xml:space="preserve"> of</w:t>
      </w:r>
      <w:r w:rsidRPr="00CA38DB">
        <w:rPr>
          <w:rStyle w:val="StyleUnderline"/>
        </w:rPr>
        <w:t xml:space="preserve"> a </w:t>
      </w:r>
      <w:r w:rsidRPr="00CA38DB">
        <w:rPr>
          <w:rStyle w:val="Emphasis"/>
          <w:highlight w:val="cyan"/>
        </w:rPr>
        <w:t>rational response</w:t>
      </w:r>
      <w:r w:rsidRPr="00CA38DB">
        <w:rPr>
          <w:rStyle w:val="Emphasis"/>
        </w:rPr>
        <w:t xml:space="preserve"> to problems?</w:t>
      </w:r>
    </w:p>
    <w:p w14:paraId="389B2617" w14:textId="77777777" w:rsidR="007C1A35" w:rsidRPr="00CA38DB" w:rsidRDefault="007C1A35" w:rsidP="007C1A35">
      <w:pPr>
        <w:rPr>
          <w:sz w:val="16"/>
        </w:rPr>
      </w:pPr>
      <w:r w:rsidRPr="00CA38DB">
        <w:rPr>
          <w:sz w:val="16"/>
        </w:rPr>
        <w:t>Secondly, as far as I am aware, evidence for pressure-induced non-linear ecosystem shifts is very limited. This is true for a range of ecosystems. Linear ecosystem damage seems to be the norm. If so, this leaves more scope for learning about the costs of our damage to ecosystems and correcting any damage we have done.</w:t>
      </w:r>
    </w:p>
    <w:p w14:paraId="33110CA2" w14:textId="77777777" w:rsidR="007C1A35" w:rsidRPr="00CA38DB" w:rsidRDefault="007C1A35" w:rsidP="007C1A35">
      <w:pPr>
        <w:rPr>
          <w:sz w:val="16"/>
        </w:rPr>
      </w:pPr>
      <w:r w:rsidRPr="00CA38DB">
        <w:rPr>
          <w:sz w:val="16"/>
        </w:rPr>
        <w:t xml:space="preserve">Thirdly, </w:t>
      </w:r>
      <w:r w:rsidRPr="00CA38DB">
        <w:rPr>
          <w:rStyle w:val="StyleUnderline"/>
        </w:rPr>
        <w:t>ecosystem services are</w:t>
      </w:r>
      <w:r w:rsidRPr="00CA38DB">
        <w:rPr>
          <w:sz w:val="16"/>
        </w:rPr>
        <w:t xml:space="preserve"> overwhelmingly </w:t>
      </w:r>
      <w:r w:rsidRPr="00CA38DB">
        <w:rPr>
          <w:rStyle w:val="StyleUnderline"/>
        </w:rPr>
        <w:t>a function</w:t>
      </w:r>
      <w:r w:rsidRPr="00CA38DB">
        <w:rPr>
          <w:sz w:val="16"/>
        </w:rPr>
        <w:t xml:space="preserve"> of the relations </w:t>
      </w:r>
      <w:r w:rsidRPr="00CA38DB">
        <w:rPr>
          <w:rStyle w:val="StyleUnderline"/>
        </w:rPr>
        <w:t xml:space="preserve">within </w:t>
      </w:r>
      <w:r w:rsidRPr="00CA38DB">
        <w:rPr>
          <w:rStyle w:val="Emphasis"/>
        </w:rPr>
        <w:t>local ecosystems</w:t>
      </w:r>
      <w:r w:rsidRPr="00CA38DB">
        <w:rPr>
          <w:rStyle w:val="StyleUnderline"/>
        </w:rPr>
        <w:t xml:space="preserve">, rather than of </w:t>
      </w:r>
      <w:r w:rsidRPr="00CA38DB">
        <w:rPr>
          <w:rStyle w:val="Emphasis"/>
        </w:rPr>
        <w:t>global</w:t>
      </w:r>
      <w:r w:rsidRPr="00CA38DB">
        <w:rPr>
          <w:sz w:val="16"/>
        </w:rPr>
        <w:t xml:space="preserve"> trends in </w:t>
      </w:r>
      <w:r w:rsidRPr="00CA38DB">
        <w:rPr>
          <w:rStyle w:val="Emphasis"/>
        </w:rPr>
        <w:t>biodiversity</w:t>
      </w:r>
      <w:r w:rsidRPr="00CA38DB">
        <w:rPr>
          <w:sz w:val="16"/>
        </w:rPr>
        <w:t xml:space="preserve">. Upon discovering Hawaii, the Polynesians eliminated so many species that global decadal extinction rates would have been exceptional. This has next to no bearing on ecosystem services outside Hawaii. </w:t>
      </w:r>
      <w:r w:rsidRPr="00CA38DB">
        <w:rPr>
          <w:rStyle w:val="StyleUnderline"/>
          <w:highlight w:val="cyan"/>
        </w:rPr>
        <w:t>Humanity</w:t>
      </w:r>
      <w:r w:rsidRPr="00CA38DB">
        <w:rPr>
          <w:sz w:val="16"/>
        </w:rPr>
        <w:t xml:space="preserve"> is an intelligent species and </w:t>
      </w:r>
      <w:r w:rsidRPr="00CA38DB">
        <w:rPr>
          <w:rStyle w:val="StyleUnderline"/>
          <w:highlight w:val="cyan"/>
        </w:rPr>
        <w:t>will be able to</w:t>
      </w:r>
      <w:r w:rsidRPr="00CA38DB">
        <w:rPr>
          <w:rStyle w:val="StyleUnderline"/>
        </w:rPr>
        <w:t xml:space="preserve"> see</w:t>
      </w:r>
      <w:r w:rsidRPr="00CA38DB">
        <w:rPr>
          <w:sz w:val="16"/>
        </w:rPr>
        <w:t xml:space="preserve"> if </w:t>
      </w:r>
      <w:r w:rsidRPr="00CA38DB">
        <w:rPr>
          <w:rStyle w:val="StyleUnderline"/>
        </w:rPr>
        <w:t>other regions</w:t>
      </w:r>
      <w:r w:rsidRPr="00CA38DB">
        <w:rPr>
          <w:sz w:val="16"/>
        </w:rPr>
        <w:t xml:space="preserve"> are </w:t>
      </w:r>
      <w:r w:rsidRPr="00CA38DB">
        <w:rPr>
          <w:rStyle w:val="StyleUnderline"/>
        </w:rPr>
        <w:t xml:space="preserve">suffering from biodiversity loss and </w:t>
      </w:r>
      <w:proofErr w:type="gramStart"/>
      <w:r w:rsidRPr="00CA38DB">
        <w:rPr>
          <w:rStyle w:val="Emphasis"/>
          <w:highlight w:val="cyan"/>
        </w:rPr>
        <w:t>make adjustments</w:t>
      </w:r>
      <w:proofErr w:type="gramEnd"/>
      <w:r w:rsidRPr="00CA38DB">
        <w:rPr>
          <w:rStyle w:val="Emphasis"/>
        </w:rPr>
        <w:t xml:space="preserve"> accordingly</w:t>
      </w:r>
      <w:r w:rsidRPr="00CA38DB">
        <w:rPr>
          <w:sz w:val="16"/>
        </w:rPr>
        <w:t xml:space="preserve">. Why would all regions be so stupid as to ignore lessons from elsewhere? Also, is biodiversity </w:t>
      </w:r>
      <w:proofErr w:type="gramStart"/>
      <w:r w:rsidRPr="00CA38DB">
        <w:rPr>
          <w:sz w:val="16"/>
        </w:rPr>
        <w:t>actually decreasing</w:t>
      </w:r>
      <w:proofErr w:type="gramEnd"/>
      <w:r w:rsidRPr="00CA38DB">
        <w:rPr>
          <w:sz w:val="16"/>
        </w:rPr>
        <w:t xml:space="preserve"> in the rich world? I know forest cover is increasing in many places. Population is set to decline in many rich countries </w:t>
      </w:r>
      <w:proofErr w:type="gramStart"/>
      <w:r w:rsidRPr="00CA38DB">
        <w:rPr>
          <w:sz w:val="16"/>
        </w:rPr>
        <w:t>in the near future</w:t>
      </w:r>
      <w:proofErr w:type="gramEnd"/>
      <w:r w:rsidRPr="00CA38DB">
        <w:rPr>
          <w:sz w:val="16"/>
        </w:rPr>
        <w:t>, and environmental impact per person is declining on many metrics.</w:t>
      </w:r>
    </w:p>
    <w:p w14:paraId="301E84B6" w14:textId="77777777" w:rsidR="007C1A35" w:rsidRPr="00CA38DB" w:rsidRDefault="007C1A35" w:rsidP="007C1A35">
      <w:pPr>
        <w:rPr>
          <w:sz w:val="16"/>
        </w:rPr>
      </w:pPr>
      <w:r w:rsidRPr="00CA38DB">
        <w:rPr>
          <w:sz w:val="16"/>
        </w:rPr>
        <w:t xml:space="preserve">I also find it surprising that you cite </w:t>
      </w:r>
      <w:r w:rsidRPr="00CA38DB">
        <w:rPr>
          <w:rStyle w:val="StyleUnderline"/>
        </w:rPr>
        <w:t xml:space="preserve">the </w:t>
      </w:r>
      <w:proofErr w:type="spellStart"/>
      <w:r w:rsidRPr="00CA38DB">
        <w:rPr>
          <w:rStyle w:val="Emphasis"/>
        </w:rPr>
        <w:t>Kareiva</w:t>
      </w:r>
      <w:proofErr w:type="spellEnd"/>
      <w:r w:rsidRPr="00CA38DB">
        <w:rPr>
          <w:rStyle w:val="Emphasis"/>
        </w:rPr>
        <w:t xml:space="preserve"> and Carranza</w:t>
      </w:r>
      <w:r w:rsidRPr="00CA38DB">
        <w:rPr>
          <w:rStyle w:val="StyleUnderline"/>
        </w:rPr>
        <w:t xml:space="preserve"> paper</w:t>
      </w:r>
      <w:r w:rsidRPr="00CA38DB">
        <w:rPr>
          <w:sz w:val="16"/>
        </w:rPr>
        <w:t xml:space="preserve"> in </w:t>
      </w:r>
      <w:r w:rsidRPr="00CA38DB">
        <w:rPr>
          <w:rStyle w:val="StyleUnderline"/>
        </w:rPr>
        <w:t>support</w:t>
      </w:r>
      <w:r w:rsidRPr="00CA38DB">
        <w:rPr>
          <w:sz w:val="16"/>
        </w:rPr>
        <w:t xml:space="preserve"> of your </w:t>
      </w:r>
      <w:r w:rsidRPr="00CA38DB">
        <w:rPr>
          <w:rStyle w:val="StyleUnderline"/>
        </w:rPr>
        <w:t>claims</w:t>
      </w:r>
      <w:r w:rsidRPr="00CA38DB">
        <w:rPr>
          <w:sz w:val="16"/>
        </w:rPr>
        <w:t>, for this paper in fact directly contradicts them:</w:t>
      </w:r>
    </w:p>
    <w:p w14:paraId="1DD5F623" w14:textId="77777777" w:rsidR="007C1A35" w:rsidRPr="00CA38DB" w:rsidRDefault="007C1A35" w:rsidP="007C1A35">
      <w:pPr>
        <w:rPr>
          <w:sz w:val="16"/>
        </w:rPr>
      </w:pPr>
      <w:r w:rsidRPr="00CA38DB">
        <w:rPr>
          <w:sz w:val="16"/>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w:t>
      </w:r>
      <w:proofErr w:type="spellStart"/>
      <w:r w:rsidRPr="00CA38DB">
        <w:rPr>
          <w:sz w:val="16"/>
        </w:rPr>
        <w:t>Rockström</w:t>
      </w:r>
      <w:proofErr w:type="spellEnd"/>
      <w:r w:rsidRPr="00CA38DB">
        <w:rPr>
          <w:sz w:val="16"/>
        </w:rPr>
        <w:t xml:space="preserve"> et al., 2009). There is little evidence that this </w:t>
      </w:r>
      <w:proofErr w:type="gramStart"/>
      <w:r w:rsidRPr="00CA38DB">
        <w:rPr>
          <w:sz w:val="16"/>
        </w:rPr>
        <w:t>particular 0.001%</w:t>
      </w:r>
      <w:proofErr w:type="gramEnd"/>
      <w:r w:rsidRPr="00CA38DB">
        <w:rPr>
          <w:sz w:val="16"/>
        </w:rPr>
        <w:t xml:space="preserve">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34506326" w14:textId="77777777" w:rsidR="007C1A35" w:rsidRDefault="007C1A35" w:rsidP="007C1A35">
      <w:pPr>
        <w:rPr>
          <w:rStyle w:val="StyleUnderline"/>
        </w:rPr>
      </w:pPr>
      <w:r w:rsidRPr="00CA38DB">
        <w:rPr>
          <w:rStyle w:val="StyleUnderline"/>
        </w:rPr>
        <w:t>While</w:t>
      </w:r>
      <w:r w:rsidRPr="00CA38DB">
        <w:rPr>
          <w:sz w:val="16"/>
        </w:rPr>
        <w:t xml:space="preserve"> there are </w:t>
      </w:r>
      <w:r w:rsidRPr="00CA38DB">
        <w:rPr>
          <w:rStyle w:val="StyleUnderline"/>
        </w:rPr>
        <w:t>data</w:t>
      </w:r>
      <w:r w:rsidRPr="00CA38DB">
        <w:rPr>
          <w:sz w:val="16"/>
        </w:rPr>
        <w:t xml:space="preserve"> that </w:t>
      </w:r>
      <w:r w:rsidRPr="00CA38DB">
        <w:rPr>
          <w:rStyle w:val="StyleUnderline"/>
        </w:rPr>
        <w:t xml:space="preserve">relate </w:t>
      </w:r>
      <w:r w:rsidRPr="00CA38DB">
        <w:rPr>
          <w:rStyle w:val="Emphasis"/>
        </w:rPr>
        <w:t xml:space="preserve">local </w:t>
      </w:r>
      <w:r w:rsidRPr="00CA38DB">
        <w:rPr>
          <w:rStyle w:val="Emphasis"/>
          <w:highlight w:val="cyan"/>
        </w:rPr>
        <w:t>reductions</w:t>
      </w:r>
      <w:r w:rsidRPr="00CA38DB">
        <w:rPr>
          <w:rStyle w:val="StyleUnderline"/>
          <w:highlight w:val="cyan"/>
        </w:rPr>
        <w:t xml:space="preserve"> in species</w:t>
      </w:r>
      <w:r w:rsidRPr="00CA38DB">
        <w:rPr>
          <w:sz w:val="16"/>
        </w:rPr>
        <w:t xml:space="preserve"> richness </w:t>
      </w:r>
      <w:r w:rsidRPr="00CA38DB">
        <w:rPr>
          <w:rStyle w:val="StyleUnderline"/>
        </w:rPr>
        <w:t xml:space="preserve">to altered ecosystem function, these results </w:t>
      </w:r>
      <w:r w:rsidRPr="00CA38DB">
        <w:rPr>
          <w:rStyle w:val="Emphasis"/>
          <w:highlight w:val="cyan"/>
        </w:rPr>
        <w:t>do not</w:t>
      </w:r>
      <w:r w:rsidRPr="00CA38DB">
        <w:rPr>
          <w:rStyle w:val="StyleUnderline"/>
          <w:highlight w:val="cyan"/>
        </w:rPr>
        <w:t xml:space="preserve"> point to</w:t>
      </w:r>
      <w:r w:rsidRPr="00CA38DB">
        <w:rPr>
          <w:sz w:val="16"/>
        </w:rPr>
        <w:t xml:space="preserve"> substantial </w:t>
      </w:r>
      <w:r w:rsidRPr="00CA38DB">
        <w:rPr>
          <w:rStyle w:val="Emphasis"/>
          <w:highlight w:val="cyan"/>
        </w:rPr>
        <w:t>ex</w:t>
      </w:r>
      <w:r w:rsidRPr="00CA38DB">
        <w:rPr>
          <w:rStyle w:val="Emphasis"/>
        </w:rPr>
        <w:t xml:space="preserve">istential </w:t>
      </w:r>
      <w:r w:rsidRPr="00CA38DB">
        <w:rPr>
          <w:rStyle w:val="Emphasis"/>
          <w:highlight w:val="cyan"/>
        </w:rPr>
        <w:t>risks</w:t>
      </w:r>
      <w:r w:rsidRPr="00CA38DB">
        <w:rPr>
          <w:sz w:val="16"/>
        </w:rPr>
        <w:t xml:space="preserve">. The </w:t>
      </w:r>
      <w:r w:rsidRPr="00CA38DB">
        <w:rPr>
          <w:rStyle w:val="StyleUnderline"/>
          <w:highlight w:val="cyan"/>
        </w:rPr>
        <w:t xml:space="preserve">data are </w:t>
      </w:r>
      <w:r w:rsidRPr="00CA38DB">
        <w:rPr>
          <w:rStyle w:val="Emphasis"/>
          <w:highlight w:val="cyan"/>
        </w:rPr>
        <w:t>small-scale</w:t>
      </w:r>
      <w:r w:rsidRPr="00CA38DB">
        <w:rPr>
          <w:rStyle w:val="Emphasis"/>
        </w:rPr>
        <w:t xml:space="preserve"> experiments</w:t>
      </w:r>
      <w:r w:rsidRPr="00CA38DB">
        <w:rPr>
          <w:rStyle w:val="StyleUnderline"/>
        </w:rPr>
        <w:t xml:space="preserve"> in</w:t>
      </w:r>
      <w:r w:rsidRPr="00CA38DB">
        <w:rPr>
          <w:sz w:val="16"/>
        </w:rPr>
        <w:t xml:space="preserve"> which </w:t>
      </w:r>
      <w:r w:rsidRPr="00CA38DB">
        <w:rPr>
          <w:rStyle w:val="StyleUnderline"/>
        </w:rPr>
        <w:t>plant productivity</w:t>
      </w:r>
      <w:r w:rsidRPr="00CA38DB">
        <w:rPr>
          <w:sz w:val="16"/>
        </w:rPr>
        <w:t xml:space="preserve">, </w:t>
      </w:r>
      <w:r w:rsidRPr="00CA38DB">
        <w:rPr>
          <w:rStyle w:val="StyleUnderline"/>
        </w:rPr>
        <w:t>or nutrient retention</w:t>
      </w:r>
      <w:r w:rsidRPr="00CA38DB">
        <w:rPr>
          <w:sz w:val="16"/>
        </w:rPr>
        <w:t xml:space="preserve"> is reduced as species numbers decline locally (</w:t>
      </w:r>
      <w:proofErr w:type="spellStart"/>
      <w:r w:rsidRPr="00CA38DB">
        <w:rPr>
          <w:sz w:val="16"/>
        </w:rPr>
        <w:t>Vellend</w:t>
      </w:r>
      <w:proofErr w:type="spellEnd"/>
      <w:r w:rsidRPr="00CA38DB">
        <w:rPr>
          <w:sz w:val="16"/>
        </w:rPr>
        <w:t>, 2017</w:t>
      </w:r>
      <w:proofErr w:type="gramStart"/>
      <w:r w:rsidRPr="00CA38DB">
        <w:rPr>
          <w:sz w:val="16"/>
        </w:rPr>
        <w:t xml:space="preserve">), </w:t>
      </w:r>
      <w:r w:rsidRPr="00CA38DB">
        <w:rPr>
          <w:rStyle w:val="StyleUnderline"/>
        </w:rPr>
        <w:t>or</w:t>
      </w:r>
      <w:proofErr w:type="gramEnd"/>
      <w:r w:rsidRPr="00CA38DB">
        <w:rPr>
          <w:sz w:val="16"/>
        </w:rPr>
        <w:t xml:space="preserve"> are </w:t>
      </w:r>
      <w:r w:rsidRPr="00CA38DB">
        <w:rPr>
          <w:rStyle w:val="StyleUnderline"/>
        </w:rPr>
        <w:t>local</w:t>
      </w:r>
      <w:r w:rsidRPr="00CA38DB">
        <w:rPr>
          <w:sz w:val="16"/>
        </w:rPr>
        <w:t xml:space="preserve"> observations of increased </w:t>
      </w:r>
      <w:r w:rsidRPr="00CA38DB">
        <w:rPr>
          <w:rStyle w:val="StyleUnderline"/>
        </w:rPr>
        <w:t>variability in fisheries yield</w:t>
      </w:r>
      <w:r w:rsidRPr="00CA38DB">
        <w:rPr>
          <w:sz w:val="16"/>
        </w:rPr>
        <w:t xml:space="preserve"> when stock diversity is lost (Schindler et al., 2010). </w:t>
      </w:r>
      <w:r w:rsidRPr="00CA38DB">
        <w:rPr>
          <w:rStyle w:val="StyleUnderline"/>
        </w:rPr>
        <w:t xml:space="preserve">Those are </w:t>
      </w:r>
      <w:r w:rsidRPr="00CA38DB">
        <w:rPr>
          <w:rStyle w:val="Emphasis"/>
        </w:rPr>
        <w:t>not existential risks</w:t>
      </w:r>
      <w:r w:rsidRPr="00CA38DB">
        <w:rPr>
          <w:sz w:val="16"/>
        </w:rPr>
        <w:t xml:space="preserve">. To make the link even more tenuous, </w:t>
      </w:r>
      <w:r w:rsidRPr="00CA38DB">
        <w:rPr>
          <w:rStyle w:val="StyleUnderline"/>
          <w:highlight w:val="cyan"/>
        </w:rPr>
        <w:t xml:space="preserve">there is </w:t>
      </w:r>
      <w:r w:rsidRPr="00CA38DB">
        <w:rPr>
          <w:rStyle w:val="Emphasis"/>
          <w:highlight w:val="cyan"/>
        </w:rPr>
        <w:t>little ev</w:t>
      </w:r>
      <w:r w:rsidRPr="00CA38DB">
        <w:rPr>
          <w:rStyle w:val="Emphasis"/>
        </w:rPr>
        <w:t>idence</w:t>
      </w:r>
      <w:r w:rsidRPr="00CA38DB">
        <w:rPr>
          <w:sz w:val="16"/>
        </w:rPr>
        <w:t xml:space="preserve"> that </w:t>
      </w:r>
      <w:r w:rsidRPr="00CA38DB">
        <w:rPr>
          <w:rStyle w:val="StyleUnderline"/>
          <w:highlight w:val="cyan"/>
        </w:rPr>
        <w:t>biod</w:t>
      </w:r>
      <w:r w:rsidRPr="00CA38DB">
        <w:rPr>
          <w:rStyle w:val="StyleUnderline"/>
        </w:rPr>
        <w:t xml:space="preserve">iversity </w:t>
      </w:r>
      <w:r w:rsidRPr="00CA38DB">
        <w:rPr>
          <w:rStyle w:val="StyleUnderline"/>
          <w:highlight w:val="cyan"/>
        </w:rPr>
        <w:t xml:space="preserve">is </w:t>
      </w:r>
      <w:r w:rsidRPr="00CA38DB">
        <w:rPr>
          <w:rStyle w:val="Emphasis"/>
          <w:highlight w:val="cyan"/>
        </w:rPr>
        <w:t>even declining</w:t>
      </w:r>
      <w:r w:rsidRPr="00CA38DB">
        <w:rPr>
          <w:rStyle w:val="Emphasis"/>
        </w:rPr>
        <w:t xml:space="preserve"> at local scales</w:t>
      </w:r>
      <w:r w:rsidRPr="00CA38DB">
        <w:rPr>
          <w:sz w:val="16"/>
        </w:rPr>
        <w:t xml:space="preserve"> (</w:t>
      </w:r>
      <w:proofErr w:type="spellStart"/>
      <w:r w:rsidRPr="00CA38DB">
        <w:rPr>
          <w:sz w:val="16"/>
        </w:rPr>
        <w:t>Vellend</w:t>
      </w:r>
      <w:proofErr w:type="spellEnd"/>
      <w:r w:rsidRPr="00CA38DB">
        <w:rPr>
          <w:sz w:val="16"/>
        </w:rPr>
        <w:t xml:space="preserve"> et al., 2013, </w:t>
      </w:r>
      <w:proofErr w:type="spellStart"/>
      <w:r w:rsidRPr="00CA38DB">
        <w:rPr>
          <w:sz w:val="16"/>
        </w:rPr>
        <w:t>Vellend</w:t>
      </w:r>
      <w:proofErr w:type="spellEnd"/>
      <w:r w:rsidRPr="00CA38DB">
        <w:rPr>
          <w:sz w:val="16"/>
        </w:rPr>
        <w:t xml:space="preserve"> et al., 2017). Total </w:t>
      </w:r>
      <w:r w:rsidRPr="00CA38DB">
        <w:rPr>
          <w:rStyle w:val="Emphasis"/>
          <w:highlight w:val="cyan"/>
        </w:rPr>
        <w:t>planetary biod</w:t>
      </w:r>
      <w:r w:rsidRPr="00CA38DB">
        <w:rPr>
          <w:rStyle w:val="Emphasis"/>
        </w:rPr>
        <w:t>iversity</w:t>
      </w:r>
      <w:r w:rsidRPr="00CA38DB">
        <w:rPr>
          <w:rStyle w:val="StyleUnderline"/>
        </w:rPr>
        <w:t xml:space="preserve"> </w:t>
      </w:r>
      <w:r w:rsidRPr="00CA38DB">
        <w:rPr>
          <w:rStyle w:val="StyleUnderline"/>
          <w:highlight w:val="cyan"/>
        </w:rPr>
        <w:t>may</w:t>
      </w:r>
      <w:r w:rsidRPr="00CA38DB">
        <w:rPr>
          <w:sz w:val="16"/>
        </w:rPr>
        <w:t xml:space="preserve"> be in </w:t>
      </w:r>
      <w:r w:rsidRPr="00CA38DB">
        <w:rPr>
          <w:rStyle w:val="StyleUnderline"/>
          <w:highlight w:val="cyan"/>
        </w:rPr>
        <w:t xml:space="preserve">decline, but </w:t>
      </w:r>
      <w:r w:rsidRPr="00CA38DB">
        <w:rPr>
          <w:rStyle w:val="Emphasis"/>
          <w:highlight w:val="cyan"/>
        </w:rPr>
        <w:t>local</w:t>
      </w:r>
      <w:r w:rsidRPr="00CA38DB">
        <w:rPr>
          <w:rStyle w:val="Emphasis"/>
        </w:rPr>
        <w:t xml:space="preserve"> and regional </w:t>
      </w:r>
      <w:r w:rsidRPr="00CA38DB">
        <w:rPr>
          <w:rStyle w:val="Emphasis"/>
        </w:rPr>
        <w:lastRenderedPageBreak/>
        <w:t>biodiversity</w:t>
      </w:r>
      <w:r w:rsidRPr="00CA38DB">
        <w:rPr>
          <w:sz w:val="16"/>
        </w:rPr>
        <w:t xml:space="preserve"> is often </w:t>
      </w:r>
      <w:r w:rsidRPr="00CA38DB">
        <w:rPr>
          <w:rStyle w:val="StyleUnderline"/>
          <w:highlight w:val="cyan"/>
        </w:rPr>
        <w:t>stay</w:t>
      </w:r>
      <w:r w:rsidRPr="00CA38DB">
        <w:rPr>
          <w:sz w:val="16"/>
        </w:rPr>
        <w:t xml:space="preserve">ing </w:t>
      </w:r>
      <w:r w:rsidRPr="00CA38DB">
        <w:rPr>
          <w:rStyle w:val="Emphasis"/>
          <w:highlight w:val="cyan"/>
        </w:rPr>
        <w:t>the same</w:t>
      </w:r>
      <w:r w:rsidRPr="00CA38DB">
        <w:rPr>
          <w:rStyle w:val="StyleUnderline"/>
          <w:highlight w:val="cyan"/>
        </w:rPr>
        <w:t xml:space="preserve"> because</w:t>
      </w:r>
      <w:r w:rsidRPr="00CA38DB">
        <w:rPr>
          <w:rStyle w:val="StyleUnderline"/>
        </w:rPr>
        <w:t xml:space="preserve"> </w:t>
      </w:r>
      <w:r w:rsidRPr="00CA38DB">
        <w:rPr>
          <w:rStyle w:val="Emphasis"/>
        </w:rPr>
        <w:t xml:space="preserve">species from </w:t>
      </w:r>
      <w:r w:rsidRPr="00CA38DB">
        <w:rPr>
          <w:rStyle w:val="Emphasis"/>
          <w:highlight w:val="cyan"/>
        </w:rPr>
        <w:t>elsewhere</w:t>
      </w:r>
      <w:r w:rsidRPr="00CA38DB">
        <w:rPr>
          <w:rStyle w:val="StyleUnderline"/>
          <w:highlight w:val="cyan"/>
        </w:rPr>
        <w:t xml:space="preserve"> replace</w:t>
      </w:r>
      <w:r w:rsidRPr="00CA38DB">
        <w:rPr>
          <w:rStyle w:val="StyleUnderline"/>
        </w:rPr>
        <w:t xml:space="preserve"> </w:t>
      </w:r>
      <w:r w:rsidRPr="00CA38DB">
        <w:rPr>
          <w:rStyle w:val="Emphasis"/>
        </w:rPr>
        <w:t xml:space="preserve">local </w:t>
      </w:r>
      <w:r w:rsidRPr="00CA38DB">
        <w:rPr>
          <w:rStyle w:val="Emphasis"/>
          <w:highlight w:val="cyan"/>
        </w:rPr>
        <w:t>losses</w:t>
      </w:r>
      <w:r w:rsidRPr="00CA38DB">
        <w:rPr>
          <w:sz w:val="16"/>
        </w:rPr>
        <w:t xml:space="preserve">, albeit homogenizing the world in the process. Although </w:t>
      </w:r>
      <w:proofErr w:type="gramStart"/>
      <w:r w:rsidRPr="00CA38DB">
        <w:rPr>
          <w:sz w:val="16"/>
        </w:rPr>
        <w:t>the majority of</w:t>
      </w:r>
      <w:proofErr w:type="gramEnd"/>
      <w:r w:rsidRPr="00CA38DB">
        <w:rPr>
          <w:sz w:val="16"/>
        </w:rPr>
        <w:t xml:space="preserve"> conservation scientists are likely to flinch at this conclusion, there is growing skepticism regarding the strength of evidence linking trends in biodiversity loss to an existential risk for humans (Maier, 2012; </w:t>
      </w:r>
      <w:proofErr w:type="spellStart"/>
      <w:r w:rsidRPr="00CA38DB">
        <w:rPr>
          <w:sz w:val="16"/>
        </w:rPr>
        <w:t>Vellend</w:t>
      </w:r>
      <w:proofErr w:type="spellEnd"/>
      <w:r w:rsidRPr="00CA38DB">
        <w:rPr>
          <w:sz w:val="16"/>
        </w:rPr>
        <w:t xml:space="preserve">, 2014). </w:t>
      </w:r>
      <w:r w:rsidRPr="00CA38DB">
        <w:rPr>
          <w:rStyle w:val="Emphasis"/>
        </w:rPr>
        <w:t>Obviously</w:t>
      </w:r>
      <w:r w:rsidRPr="00CA38DB">
        <w:rPr>
          <w:rStyle w:val="StyleUnderline"/>
        </w:rPr>
        <w:t xml:space="preserve"> if </w:t>
      </w:r>
      <w:r w:rsidRPr="00CA38DB">
        <w:rPr>
          <w:rStyle w:val="Emphasis"/>
        </w:rPr>
        <w:t>all biodiversity</w:t>
      </w:r>
      <w:r w:rsidRPr="00CA38DB">
        <w:rPr>
          <w:rStyle w:val="StyleUnderline"/>
        </w:rPr>
        <w:t xml:space="preserve"> disappeared civilization would end—but </w:t>
      </w:r>
      <w:r w:rsidRPr="00CA38DB">
        <w:rPr>
          <w:rStyle w:val="Emphasis"/>
        </w:rPr>
        <w:t>no one</w:t>
      </w:r>
      <w:r w:rsidRPr="00CA38DB">
        <w:rPr>
          <w:rStyle w:val="StyleUnderline"/>
        </w:rPr>
        <w:t xml:space="preserve"> is forecasting the loss of </w:t>
      </w:r>
      <w:r w:rsidRPr="00CA38DB">
        <w:rPr>
          <w:rStyle w:val="Emphasis"/>
        </w:rPr>
        <w:t>all species</w:t>
      </w:r>
      <w:r w:rsidRPr="00CA38DB">
        <w:rPr>
          <w:sz w:val="16"/>
        </w:rPr>
        <w:t xml:space="preserve">. It seems plausible that the </w:t>
      </w:r>
      <w:r w:rsidRPr="00CA38DB">
        <w:rPr>
          <w:rStyle w:val="StyleUnderline"/>
          <w:highlight w:val="cyan"/>
        </w:rPr>
        <w:t xml:space="preserve">loss of </w:t>
      </w:r>
      <w:r w:rsidRPr="00CA38DB">
        <w:rPr>
          <w:rStyle w:val="Emphasis"/>
          <w:highlight w:val="cyan"/>
        </w:rPr>
        <w:t>90% of</w:t>
      </w:r>
      <w:r w:rsidRPr="00CA38DB">
        <w:rPr>
          <w:rStyle w:val="Emphasis"/>
        </w:rPr>
        <w:t xml:space="preserve"> the world’s </w:t>
      </w:r>
      <w:r w:rsidRPr="00CA38DB">
        <w:rPr>
          <w:rStyle w:val="Emphasis"/>
          <w:highlight w:val="cyan"/>
        </w:rPr>
        <w:t>species</w:t>
      </w:r>
      <w:r w:rsidRPr="00CA38DB">
        <w:rPr>
          <w:rStyle w:val="StyleUnderline"/>
          <w:highlight w:val="cyan"/>
        </w:rPr>
        <w:t xml:space="preserve"> could</w:t>
      </w:r>
      <w:r w:rsidRPr="00CA38DB">
        <w:rPr>
          <w:sz w:val="16"/>
        </w:rPr>
        <w:t xml:space="preserve"> also </w:t>
      </w:r>
      <w:r w:rsidRPr="00CA38DB">
        <w:rPr>
          <w:rStyle w:val="StyleUnderline"/>
          <w:highlight w:val="cyan"/>
        </w:rPr>
        <w:t xml:space="preserve">be </w:t>
      </w:r>
      <w:r w:rsidRPr="00CA38DB">
        <w:rPr>
          <w:rStyle w:val="Emphasis"/>
          <w:highlight w:val="cyan"/>
        </w:rPr>
        <w:t>apocalyptic</w:t>
      </w:r>
      <w:r w:rsidRPr="00CA38DB">
        <w:rPr>
          <w:rStyle w:val="StyleUnderline"/>
          <w:highlight w:val="cyan"/>
        </w:rPr>
        <w:t xml:space="preserve">, but </w:t>
      </w:r>
      <w:r w:rsidRPr="00CA38DB">
        <w:rPr>
          <w:rStyle w:val="Emphasis"/>
          <w:highlight w:val="cyan"/>
        </w:rPr>
        <w:t>not one</w:t>
      </w:r>
      <w:r w:rsidRPr="00CA38DB">
        <w:rPr>
          <w:rStyle w:val="StyleUnderline"/>
          <w:highlight w:val="cyan"/>
        </w:rPr>
        <w:t xml:space="preserve"> is predicting </w:t>
      </w:r>
      <w:r w:rsidRPr="00CA38DB">
        <w:rPr>
          <w:rStyle w:val="Emphasis"/>
          <w:highlight w:val="cyan"/>
        </w:rPr>
        <w:t>that</w:t>
      </w:r>
      <w:r w:rsidRPr="00CA38DB">
        <w:rPr>
          <w:rStyle w:val="Emphasis"/>
        </w:rPr>
        <w:t xml:space="preserve"> degree</w:t>
      </w:r>
      <w:r w:rsidRPr="00CA38DB">
        <w:rPr>
          <w:rStyle w:val="StyleUnderline"/>
        </w:rPr>
        <w:t xml:space="preserve"> of biodiversity loss</w:t>
      </w:r>
      <w:r w:rsidRPr="00CA38DB">
        <w:rPr>
          <w:sz w:val="16"/>
        </w:rPr>
        <w:t xml:space="preserve"> either. Tragic, but plausible is the possibility of our planet suffering a loss of as many as half of its species. </w:t>
      </w:r>
      <w:r w:rsidRPr="00CA38DB">
        <w:rPr>
          <w:rStyle w:val="StyleUnderline"/>
          <w:highlight w:val="cyan"/>
        </w:rPr>
        <w:t>If</w:t>
      </w:r>
      <w:r w:rsidRPr="00CA38DB">
        <w:rPr>
          <w:rStyle w:val="StyleUnderline"/>
        </w:rPr>
        <w:t xml:space="preserve"> </w:t>
      </w:r>
      <w:r w:rsidRPr="00CA38DB">
        <w:rPr>
          <w:rStyle w:val="Emphasis"/>
        </w:rPr>
        <w:t xml:space="preserve">global </w:t>
      </w:r>
      <w:r w:rsidRPr="00CA38DB">
        <w:rPr>
          <w:rStyle w:val="Emphasis"/>
          <w:highlight w:val="cyan"/>
        </w:rPr>
        <w:t>biod</w:t>
      </w:r>
      <w:r w:rsidRPr="00CA38DB">
        <w:rPr>
          <w:rStyle w:val="Emphasis"/>
        </w:rPr>
        <w:t>iversity</w:t>
      </w:r>
      <w:r w:rsidRPr="00CA38DB">
        <w:rPr>
          <w:rStyle w:val="StyleUnderline"/>
        </w:rPr>
        <w:t xml:space="preserve"> were </w:t>
      </w:r>
      <w:r w:rsidRPr="00CA38DB">
        <w:rPr>
          <w:rStyle w:val="Emphasis"/>
          <w:highlight w:val="cyan"/>
        </w:rPr>
        <w:t>halved</w:t>
      </w:r>
      <w:r w:rsidRPr="00CA38DB">
        <w:rPr>
          <w:sz w:val="16"/>
        </w:rPr>
        <w:t xml:space="preserve">, but at the same time locally the number of species stayed relatively stable, </w:t>
      </w:r>
      <w:r w:rsidRPr="00CA38DB">
        <w:rPr>
          <w:rStyle w:val="Emphasis"/>
          <w:highlight w:val="cyan"/>
        </w:rPr>
        <w:t>what</w:t>
      </w:r>
      <w:r w:rsidRPr="00CA38DB">
        <w:rPr>
          <w:rStyle w:val="Emphasis"/>
        </w:rPr>
        <w:t xml:space="preserve"> would be the </w:t>
      </w:r>
      <w:r w:rsidRPr="00CA38DB">
        <w:rPr>
          <w:rStyle w:val="Emphasis"/>
          <w:highlight w:val="cyan"/>
        </w:rPr>
        <w:t>mechanism</w:t>
      </w:r>
      <w:r w:rsidRPr="00CA38DB">
        <w:rPr>
          <w:rStyle w:val="StyleUnderline"/>
        </w:rPr>
        <w:t xml:space="preserve"> for</w:t>
      </w:r>
      <w:r w:rsidRPr="00CA38DB">
        <w:rPr>
          <w:sz w:val="16"/>
        </w:rPr>
        <w:t xml:space="preserve"> an </w:t>
      </w:r>
      <w:r w:rsidRPr="00CA38DB">
        <w:rPr>
          <w:rStyle w:val="Emphasis"/>
          <w:highlight w:val="cyan"/>
        </w:rPr>
        <w:t>end</w:t>
      </w:r>
      <w:r w:rsidRPr="00CA38DB">
        <w:rPr>
          <w:rStyle w:val="Emphasis"/>
        </w:rPr>
        <w:t>-of-</w:t>
      </w:r>
      <w:r w:rsidRPr="00CA38DB">
        <w:rPr>
          <w:rStyle w:val="Emphasis"/>
          <w:highlight w:val="cyan"/>
        </w:rPr>
        <w:t>civilization</w:t>
      </w:r>
      <w:r w:rsidRPr="00CA38DB">
        <w:rPr>
          <w:sz w:val="16"/>
        </w:rPr>
        <w:t xml:space="preserve"> or even end of human prosperity scenario</w:t>
      </w:r>
      <w:r w:rsidRPr="00CA38DB">
        <w:rPr>
          <w:rStyle w:val="StyleUnderline"/>
        </w:rPr>
        <w:t>?</w:t>
      </w:r>
      <w:r w:rsidRPr="00CA38DB">
        <w:rPr>
          <w:sz w:val="16"/>
        </w:rPr>
        <w:t xml:space="preserve"> Extinctions and </w:t>
      </w:r>
      <w:r w:rsidRPr="00CA38DB">
        <w:rPr>
          <w:rStyle w:val="StyleUnderline"/>
        </w:rPr>
        <w:t>biodiversity loss are</w:t>
      </w:r>
      <w:r w:rsidRPr="00CA38DB">
        <w:rPr>
          <w:sz w:val="16"/>
        </w:rPr>
        <w:t xml:space="preserve"> ethical and spiritual losses, but perhaps </w:t>
      </w:r>
      <w:r w:rsidRPr="00CA38DB">
        <w:rPr>
          <w:rStyle w:val="Emphasis"/>
        </w:rPr>
        <w:t>not an existential risk</w:t>
      </w:r>
      <w:r w:rsidRPr="00CA38DB">
        <w:rPr>
          <w:rStyle w:val="StyleUnderline"/>
        </w:rPr>
        <w:t>."</w:t>
      </w:r>
    </w:p>
    <w:p w14:paraId="0AF878C2" w14:textId="77777777" w:rsidR="007C1A35" w:rsidRDefault="007C1A35" w:rsidP="007C1A35">
      <w:pPr>
        <w:pStyle w:val="Heading4"/>
        <w:rPr>
          <w:lang w:eastAsia="ko-KR"/>
        </w:rPr>
      </w:pPr>
      <w:r>
        <w:rPr>
          <w:lang w:eastAsia="ko-KR"/>
        </w:rPr>
        <w:t>No decline.</w:t>
      </w:r>
    </w:p>
    <w:p w14:paraId="793D56AE" w14:textId="77777777" w:rsidR="007C1A35" w:rsidRDefault="007C1A35" w:rsidP="007C1A35">
      <w:pPr>
        <w:rPr>
          <w:lang w:eastAsia="ko-KR"/>
        </w:rPr>
      </w:pPr>
      <w:r w:rsidRPr="006064F0">
        <w:rPr>
          <w:rStyle w:val="Style13ptBold"/>
        </w:rPr>
        <w:t>Leung ’20</w:t>
      </w:r>
      <w:r>
        <w:rPr>
          <w:lang w:eastAsia="ko-KR"/>
        </w:rPr>
        <w:t xml:space="preserve"> [Brian, Anna Hargreaves, Dan Greenberg, Brian McGill, Marial Dornelas, and Robin Freedman; November 18;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Matters Arising, “Clustered Versus Catastrophic Global Vertebrate Declines,” No. 588]</w:t>
      </w:r>
    </w:p>
    <w:p w14:paraId="413357DB" w14:textId="77777777" w:rsidR="007C1A35" w:rsidRPr="0035758B" w:rsidRDefault="007C1A35" w:rsidP="007C1A35">
      <w:pPr>
        <w:rPr>
          <w:sz w:val="16"/>
          <w:lang w:eastAsia="ko-KR"/>
        </w:rPr>
      </w:pPr>
      <w:r w:rsidRPr="0035758B">
        <w:rPr>
          <w:sz w:val="16"/>
          <w:lang w:eastAsia="ko-KR"/>
        </w:rPr>
        <w:t xml:space="preserve">Estimates of global biodiversity trends vary depending on their data and mathematical model. The most </w:t>
      </w:r>
      <w:r w:rsidRPr="006064F0">
        <w:rPr>
          <w:rStyle w:val="StyleUnderline"/>
        </w:rPr>
        <w:t xml:space="preserve">apocalyptic </w:t>
      </w:r>
      <w:r w:rsidRPr="0035758B">
        <w:rPr>
          <w:rStyle w:val="Emphasis"/>
          <w:highlight w:val="cyan"/>
        </w:rPr>
        <w:t>models</w:t>
      </w:r>
      <w:r w:rsidRPr="0035758B">
        <w:rPr>
          <w:sz w:val="16"/>
          <w:lang w:eastAsia="ko-KR"/>
        </w:rPr>
        <w:t xml:space="preserve"> gather extensive press coverage, even when </w:t>
      </w:r>
      <w:r w:rsidRPr="0035758B">
        <w:rPr>
          <w:rStyle w:val="StyleUnderline"/>
          <w:highlight w:val="cyan"/>
        </w:rPr>
        <w:t xml:space="preserve">based on </w:t>
      </w:r>
      <w:r w:rsidRPr="0035758B">
        <w:rPr>
          <w:rStyle w:val="Emphasis"/>
          <w:highlight w:val="cyan"/>
        </w:rPr>
        <w:t>controversial</w:t>
      </w:r>
      <w:r w:rsidRPr="0035758B">
        <w:rPr>
          <w:rStyle w:val="StyleUnderline"/>
          <w:highlight w:val="cyan"/>
        </w:rPr>
        <w:t xml:space="preserve"> data</w:t>
      </w:r>
      <w:r w:rsidRPr="0035758B">
        <w:rPr>
          <w:sz w:val="16"/>
          <w:lang w:eastAsia="ko-KR"/>
        </w:rPr>
        <w:t xml:space="preserve"> (for example, ‘biological annihilation’5, which described trend estimates based largely on expert opinion; or ‘insect Armageddon’, which is based on data disputed by the original collectors6). However, even analyses of the best available data reach conflicting conclusions. An analysis of a global dataset of abundance time series of vertebrates estimated that, on average, vertebrate populations have declined by more than 50% since 1970 (Living Planet Index2 (LPI)); however, other </w:t>
      </w:r>
      <w:r w:rsidRPr="0035758B">
        <w:rPr>
          <w:rStyle w:val="Emphasis"/>
          <w:highlight w:val="cyan"/>
        </w:rPr>
        <w:t>global</w:t>
      </w:r>
      <w:r w:rsidRPr="0035758B">
        <w:rPr>
          <w:rStyle w:val="StyleUnderline"/>
          <w:highlight w:val="cyan"/>
        </w:rPr>
        <w:t xml:space="preserve"> analyses</w:t>
      </w:r>
      <w:r w:rsidRPr="006064F0">
        <w:rPr>
          <w:rStyle w:val="StyleUnderline"/>
        </w:rPr>
        <w:t xml:space="preserve"> found that the </w:t>
      </w:r>
      <w:r w:rsidRPr="0035758B">
        <w:rPr>
          <w:rStyle w:val="Emphasis"/>
          <w:highlight w:val="cyan"/>
        </w:rPr>
        <w:t>mean</w:t>
      </w:r>
      <w:r w:rsidRPr="006064F0">
        <w:rPr>
          <w:rStyle w:val="Emphasis"/>
        </w:rPr>
        <w:t xml:space="preserve"> populati</w:t>
      </w:r>
      <w:r w:rsidRPr="0035758B">
        <w:rPr>
          <w:rStyle w:val="Emphasis"/>
        </w:rPr>
        <w:t xml:space="preserve">on </w:t>
      </w:r>
      <w:r w:rsidRPr="0035758B">
        <w:rPr>
          <w:rStyle w:val="Emphasis"/>
          <w:highlight w:val="cyan"/>
        </w:rPr>
        <w:t>size</w:t>
      </w:r>
      <w:r w:rsidRPr="0035758B">
        <w:rPr>
          <w:sz w:val="16"/>
          <w:lang w:eastAsia="ko-KR"/>
        </w:rPr>
        <w:t xml:space="preserve">7,8 </w:t>
      </w:r>
      <w:r w:rsidRPr="0035758B">
        <w:rPr>
          <w:rStyle w:val="StyleUnderline"/>
          <w:highlight w:val="cyan"/>
        </w:rPr>
        <w:t>and</w:t>
      </w:r>
      <w:r w:rsidRPr="006064F0">
        <w:rPr>
          <w:rStyle w:val="StyleUnderline"/>
        </w:rPr>
        <w:t xml:space="preserve"> species </w:t>
      </w:r>
      <w:r w:rsidRPr="0035758B">
        <w:rPr>
          <w:rStyle w:val="Emphasis"/>
          <w:highlight w:val="cyan"/>
        </w:rPr>
        <w:t>richness</w:t>
      </w:r>
      <w:r w:rsidRPr="0035758B">
        <w:rPr>
          <w:sz w:val="16"/>
          <w:lang w:eastAsia="ko-KR"/>
        </w:rPr>
        <w:t xml:space="preserve">9,10 have </w:t>
      </w:r>
      <w:r w:rsidRPr="0035758B">
        <w:rPr>
          <w:rStyle w:val="StyleUnderline"/>
          <w:highlight w:val="cyan"/>
        </w:rPr>
        <w:t xml:space="preserve">remained </w:t>
      </w:r>
      <w:r w:rsidRPr="0035758B">
        <w:rPr>
          <w:rStyle w:val="Emphasis"/>
          <w:highlight w:val="cyan"/>
        </w:rPr>
        <w:t>stable</w:t>
      </w:r>
      <w:r w:rsidRPr="0035758B">
        <w:rPr>
          <w:sz w:val="16"/>
          <w:lang w:eastAsia="ko-KR"/>
        </w:rPr>
        <w:t xml:space="preserve"> over similar timeframes. Explanations for the discrepancies have been proposed8,11,12,13, but not resolved.</w:t>
      </w:r>
    </w:p>
    <w:p w14:paraId="69BE5621" w14:textId="77777777" w:rsidR="007C1A35" w:rsidRPr="0035758B" w:rsidRDefault="007C1A35" w:rsidP="007C1A35">
      <w:pPr>
        <w:rPr>
          <w:sz w:val="16"/>
          <w:lang w:eastAsia="ko-KR"/>
        </w:rPr>
      </w:pPr>
      <w:r w:rsidRPr="0035758B">
        <w:rPr>
          <w:sz w:val="16"/>
          <w:lang w:eastAsia="ko-KR"/>
        </w:rPr>
        <w:t xml:space="preserve">One crucial consideration is that </w:t>
      </w:r>
      <w:r w:rsidRPr="0035758B">
        <w:rPr>
          <w:rStyle w:val="StyleUnderline"/>
        </w:rPr>
        <w:t xml:space="preserve">summary </w:t>
      </w:r>
      <w:r w:rsidRPr="0035758B">
        <w:rPr>
          <w:rStyle w:val="Emphasis"/>
          <w:highlight w:val="cyan"/>
        </w:rPr>
        <w:t>indices</w:t>
      </w:r>
      <w:r w:rsidRPr="0035758B">
        <w:rPr>
          <w:rStyle w:val="StyleUnderline"/>
        </w:rPr>
        <w:t xml:space="preserve"> may be </w:t>
      </w:r>
      <w:r w:rsidRPr="0035758B">
        <w:rPr>
          <w:rStyle w:val="Emphasis"/>
          <w:highlight w:val="cyan"/>
        </w:rPr>
        <w:t>easily misinterpreted</w:t>
      </w:r>
      <w:r w:rsidRPr="0035758B">
        <w:rPr>
          <w:sz w:val="16"/>
          <w:lang w:eastAsia="ko-KR"/>
        </w:rPr>
        <w:t xml:space="preserve">. Calculating </w:t>
      </w:r>
      <w:r w:rsidRPr="0035758B">
        <w:rPr>
          <w:rStyle w:val="StyleUnderline"/>
        </w:rPr>
        <w:t xml:space="preserve">the </w:t>
      </w:r>
      <w:r w:rsidRPr="0035758B">
        <w:rPr>
          <w:rStyle w:val="Emphasis"/>
          <w:highlight w:val="cyan"/>
        </w:rPr>
        <w:t>geometric mean</w:t>
      </w:r>
      <w:r w:rsidRPr="0035758B">
        <w:rPr>
          <w:rStyle w:val="StyleUnderline"/>
        </w:rPr>
        <w:t xml:space="preserve"> across populations is the </w:t>
      </w:r>
      <w:r w:rsidRPr="0035758B">
        <w:rPr>
          <w:rStyle w:val="StyleUnderline"/>
          <w:highlight w:val="cyan"/>
        </w:rPr>
        <w:t xml:space="preserve">most </w:t>
      </w:r>
      <w:r w:rsidRPr="0035758B">
        <w:rPr>
          <w:rStyle w:val="Emphasis"/>
          <w:highlight w:val="cyan"/>
        </w:rPr>
        <w:t>common</w:t>
      </w:r>
      <w:r w:rsidRPr="0035758B">
        <w:rPr>
          <w:rStyle w:val="StyleUnderline"/>
        </w:rPr>
        <w:t xml:space="preserve"> and </w:t>
      </w:r>
      <w:r w:rsidRPr="0035758B">
        <w:rPr>
          <w:rStyle w:val="Emphasis"/>
        </w:rPr>
        <w:t>straightforward</w:t>
      </w:r>
      <w:r w:rsidRPr="0035758B">
        <w:rPr>
          <w:rStyle w:val="StyleUnderline"/>
        </w:rPr>
        <w:t xml:space="preserve"> </w:t>
      </w:r>
      <w:proofErr w:type="gramStart"/>
      <w:r w:rsidRPr="0035758B">
        <w:rPr>
          <w:rStyle w:val="StyleUnderline"/>
        </w:rPr>
        <w:t xml:space="preserve">approach, </w:t>
      </w:r>
      <w:r w:rsidRPr="0035758B">
        <w:rPr>
          <w:rStyle w:val="StyleUnderline"/>
          <w:highlight w:val="cyan"/>
        </w:rPr>
        <w:t>but</w:t>
      </w:r>
      <w:proofErr w:type="gramEnd"/>
      <w:r w:rsidRPr="0035758B">
        <w:rPr>
          <w:rStyle w:val="StyleUnderline"/>
        </w:rPr>
        <w:t xml:space="preserve"> is </w:t>
      </w:r>
      <w:r w:rsidRPr="0035758B">
        <w:rPr>
          <w:rStyle w:val="Emphasis"/>
        </w:rPr>
        <w:t xml:space="preserve">strongly </w:t>
      </w:r>
      <w:r w:rsidRPr="0035758B">
        <w:rPr>
          <w:rStyle w:val="Emphasis"/>
          <w:highlight w:val="cyan"/>
        </w:rPr>
        <w:t>influenced</w:t>
      </w:r>
      <w:r w:rsidRPr="0035758B">
        <w:rPr>
          <w:rStyle w:val="StyleUnderline"/>
          <w:highlight w:val="cyan"/>
        </w:rPr>
        <w:t xml:space="preserve"> by </w:t>
      </w:r>
      <w:r w:rsidRPr="0035758B">
        <w:rPr>
          <w:rStyle w:val="Emphasis"/>
          <w:highlight w:val="cyan"/>
        </w:rPr>
        <w:t>extremes</w:t>
      </w:r>
      <w:r w:rsidRPr="0035758B">
        <w:rPr>
          <w:sz w:val="16"/>
          <w:lang w:eastAsia="ko-KR"/>
        </w:rPr>
        <w:t xml:space="preserve">.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w:t>
      </w:r>
      <w:proofErr w:type="gramStart"/>
      <w:r w:rsidRPr="0035758B">
        <w:rPr>
          <w:sz w:val="16"/>
          <w:lang w:eastAsia="ko-KR"/>
        </w:rPr>
        <w:t>issues, but</w:t>
      </w:r>
      <w:proofErr w:type="gramEnd"/>
      <w:r w:rsidRPr="0035758B">
        <w:rPr>
          <w:sz w:val="16"/>
          <w:lang w:eastAsia="ko-KR"/>
        </w:rPr>
        <w:t xml:space="preserve"> suggest vastly different underlying problems and require different mitigation strategies14, thus distinguishing between them is of real-world importance.</w:t>
      </w:r>
    </w:p>
    <w:p w14:paraId="45FB2D91" w14:textId="77777777" w:rsidR="007C1A35" w:rsidRPr="0035758B" w:rsidRDefault="007C1A35" w:rsidP="007C1A35">
      <w:pPr>
        <w:rPr>
          <w:sz w:val="16"/>
          <w:lang w:eastAsia="ko-KR"/>
        </w:rPr>
      </w:pPr>
      <w:r w:rsidRPr="0035758B">
        <w:rPr>
          <w:rStyle w:val="StyleUnderline"/>
        </w:rPr>
        <w:t xml:space="preserve">We </w:t>
      </w:r>
      <w:r w:rsidRPr="0035758B">
        <w:rPr>
          <w:rStyle w:val="Emphasis"/>
        </w:rPr>
        <w:t>derive</w:t>
      </w:r>
      <w:r w:rsidRPr="0035758B">
        <w:rPr>
          <w:rStyle w:val="StyleUnderline"/>
        </w:rPr>
        <w:t xml:space="preserve"> a Bayesian hierarchical mixture</w:t>
      </w:r>
      <w:r w:rsidRPr="0035758B">
        <w:rPr>
          <w:sz w:val="16"/>
          <w:lang w:eastAsia="ko-KR"/>
        </w:rPr>
        <w:t xml:space="preserve"> (</w:t>
      </w:r>
      <w:r w:rsidRPr="0035758B">
        <w:rPr>
          <w:rStyle w:val="Emphasis"/>
          <w:highlight w:val="cyan"/>
        </w:rPr>
        <w:t>BHM</w:t>
      </w:r>
      <w:r w:rsidRPr="0035758B">
        <w:rPr>
          <w:sz w:val="16"/>
          <w:lang w:eastAsia="ko-KR"/>
        </w:rPr>
        <w:t xml:space="preserve">) </w:t>
      </w:r>
      <w:r w:rsidRPr="0035758B">
        <w:rPr>
          <w:rStyle w:val="StyleUnderline"/>
          <w:highlight w:val="cyan"/>
        </w:rPr>
        <w:t>model</w:t>
      </w:r>
      <w:r w:rsidRPr="0035758B">
        <w:rPr>
          <w:rStyle w:val="StyleUnderline"/>
        </w:rPr>
        <w:t xml:space="preserve"> to </w:t>
      </w:r>
      <w:r w:rsidRPr="0035758B">
        <w:rPr>
          <w:rStyle w:val="Emphasis"/>
          <w:highlight w:val="cyan"/>
        </w:rPr>
        <w:t>distinguish</w:t>
      </w:r>
      <w:r w:rsidRPr="0035758B">
        <w:rPr>
          <w:rStyle w:val="StyleUnderline"/>
        </w:rPr>
        <w:t xml:space="preserve"> </w:t>
      </w:r>
      <w:r w:rsidRPr="0035758B">
        <w:rPr>
          <w:rStyle w:val="StyleUnderline"/>
          <w:highlight w:val="cyan"/>
        </w:rPr>
        <w:t>between</w:t>
      </w:r>
      <w:r w:rsidRPr="0035758B">
        <w:rPr>
          <w:rStyle w:val="StyleUnderline"/>
        </w:rPr>
        <w:t xml:space="preserve"> the </w:t>
      </w:r>
      <w:r w:rsidRPr="0035758B">
        <w:rPr>
          <w:rStyle w:val="Emphasis"/>
          <w:highlight w:val="cyan"/>
        </w:rPr>
        <w:t>catastrophic</w:t>
      </w:r>
      <w:r w:rsidRPr="0035758B">
        <w:rPr>
          <w:rStyle w:val="StyleUnderline"/>
          <w:highlight w:val="cyan"/>
        </w:rPr>
        <w:t xml:space="preserve"> and </w:t>
      </w:r>
      <w:r w:rsidRPr="0035758B">
        <w:rPr>
          <w:rStyle w:val="Emphasis"/>
          <w:highlight w:val="cyan"/>
        </w:rPr>
        <w:t>clustered</w:t>
      </w:r>
      <w:r w:rsidRPr="0035758B">
        <w:rPr>
          <w:rStyle w:val="StyleUnderline"/>
        </w:rPr>
        <w:t xml:space="preserve"> declines hypotheses. The model </w:t>
      </w:r>
      <w:r w:rsidRPr="0035758B">
        <w:rPr>
          <w:rStyle w:val="Emphasis"/>
          <w:highlight w:val="cyan"/>
        </w:rPr>
        <w:t>statistically separates</w:t>
      </w:r>
      <w:r w:rsidRPr="0035758B">
        <w:rPr>
          <w:rStyle w:val="StyleUnderline"/>
        </w:rPr>
        <w:t xml:space="preserve"> population </w:t>
      </w:r>
      <w:r w:rsidRPr="0035758B">
        <w:rPr>
          <w:rStyle w:val="StyleUnderline"/>
          <w:highlight w:val="cyan"/>
        </w:rPr>
        <w:t>trends</w:t>
      </w:r>
      <w:r w:rsidRPr="0035758B">
        <w:rPr>
          <w:rStyle w:val="StyleUnderline"/>
        </w:rPr>
        <w:t xml:space="preserve"> into extreme declines, typical trends and extreme increases</w:t>
      </w:r>
      <w:r w:rsidRPr="0035758B">
        <w:rPr>
          <w:sz w:val="16"/>
          <w:lang w:eastAsia="ko-KR"/>
        </w:rPr>
        <w:t xml:space="preserve"> (Fig. 1), </w:t>
      </w:r>
      <w:r w:rsidRPr="0035758B">
        <w:rPr>
          <w:rStyle w:val="StyleUnderline"/>
          <w:highlight w:val="cyan"/>
        </w:rPr>
        <w:t>while accounting for</w:t>
      </w:r>
      <w:r w:rsidRPr="0035758B">
        <w:rPr>
          <w:rStyle w:val="StyleUnderline"/>
        </w:rPr>
        <w:t xml:space="preserve"> time-</w:t>
      </w:r>
      <w:r w:rsidRPr="0035758B">
        <w:rPr>
          <w:rStyle w:val="Emphasis"/>
        </w:rPr>
        <w:t xml:space="preserve">series </w:t>
      </w:r>
      <w:r w:rsidRPr="0035758B">
        <w:rPr>
          <w:rStyle w:val="Emphasis"/>
          <w:highlight w:val="cyan"/>
        </w:rPr>
        <w:t>size</w:t>
      </w:r>
      <w:r w:rsidRPr="0035758B">
        <w:rPr>
          <w:rStyle w:val="StyleUnderline"/>
        </w:rPr>
        <w:t xml:space="preserve">, within-population </w:t>
      </w:r>
      <w:r w:rsidRPr="0035758B">
        <w:rPr>
          <w:rStyle w:val="Emphasis"/>
          <w:highlight w:val="cyan"/>
        </w:rPr>
        <w:t>fluctuations</w:t>
      </w:r>
      <w:r w:rsidRPr="0035758B">
        <w:rPr>
          <w:rStyle w:val="StyleUnderline"/>
        </w:rPr>
        <w:t xml:space="preserve">, number of populations and among-population </w:t>
      </w:r>
      <w:r w:rsidRPr="0035758B">
        <w:rPr>
          <w:rStyle w:val="Emphasis"/>
          <w:highlight w:val="cyan"/>
        </w:rPr>
        <w:t>variance</w:t>
      </w:r>
      <w:r w:rsidRPr="0035758B">
        <w:rPr>
          <w:sz w:val="16"/>
          <w:lang w:eastAsia="ko-KR"/>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500FFE00" w14:textId="77777777" w:rsidR="007C1A35" w:rsidRPr="0035758B" w:rsidRDefault="007C1A35" w:rsidP="007C1A35">
      <w:pPr>
        <w:rPr>
          <w:sz w:val="16"/>
          <w:szCs w:val="16"/>
          <w:lang w:eastAsia="ko-KR"/>
        </w:rPr>
      </w:pPr>
      <w:r w:rsidRPr="0035758B">
        <w:rPr>
          <w:sz w:val="16"/>
          <w:szCs w:val="16"/>
          <w:lang w:eastAsia="ko-KR"/>
        </w:rPr>
        <w:t>&lt;&lt;TEXT CONDENSED, NONE OMITTED&gt;&gt;</w:t>
      </w:r>
    </w:p>
    <w:p w14:paraId="1090162D" w14:textId="77777777" w:rsidR="007C1A35" w:rsidRPr="0035758B" w:rsidRDefault="007C1A35" w:rsidP="007C1A35">
      <w:pPr>
        <w:rPr>
          <w:sz w:val="4"/>
          <w:szCs w:val="4"/>
          <w:lang w:eastAsia="ko-KR"/>
        </w:rPr>
      </w:pPr>
      <w:r w:rsidRPr="0035758B">
        <w:rPr>
          <w:sz w:val="4"/>
          <w:szCs w:val="4"/>
          <w:lang w:eastAsia="ko-KR"/>
        </w:rPr>
        <w:t xml:space="preserve">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 Sensitivity of geometric mean to extreme populations </w:t>
      </w:r>
      <w:proofErr w:type="gramStart"/>
      <w:r w:rsidRPr="0035758B">
        <w:rPr>
          <w:sz w:val="4"/>
          <w:szCs w:val="4"/>
          <w:lang w:eastAsia="ko-KR"/>
        </w:rPr>
        <w:t>The</w:t>
      </w:r>
      <w:proofErr w:type="gramEnd"/>
      <w:r w:rsidRPr="0035758B">
        <w:rPr>
          <w:sz w:val="4"/>
          <w:szCs w:val="4"/>
          <w:lang w:eastAsia="ko-KR"/>
        </w:rPr>
        <w:t xml:space="preserve"> geometric mean index that underlies the LPI analysis was highly sensitive to extreme populations. Excluding only the 2.4% most-strongly declining populations (354 out of 14,700 populations) reversed the estimate of global vertebrate trends from a loss of more than 50% to a slightly </w:t>
      </w:r>
      <w:proofErr w:type="gramStart"/>
      <w:r w:rsidRPr="0035758B">
        <w:rPr>
          <w:sz w:val="4"/>
          <w:szCs w:val="4"/>
          <w:lang w:eastAsia="ko-KR"/>
        </w:rPr>
        <w:t>positive growth</w:t>
      </w:r>
      <w:proofErr w:type="gramEnd"/>
      <w:r w:rsidRPr="0035758B">
        <w:rPr>
          <w:sz w:val="4"/>
          <w:szCs w:val="4"/>
          <w:lang w:eastAsia="ko-KR"/>
        </w:rPr>
        <w:t xml:space="preserve">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 &lt;&lt;FIGURE OMITTED&gt;&gt; Evidence for clustered declines 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 &lt;&lt;FIGURE OMITTED&gt;&gt; 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 Extreme population trends occurred predominantly in small time series. Excluding time series with fewer than 10 points not only removed all but two extreme </w:t>
      </w:r>
      <w:proofErr w:type="gramStart"/>
      <w:r w:rsidRPr="0035758B">
        <w:rPr>
          <w:sz w:val="4"/>
          <w:szCs w:val="4"/>
          <w:lang w:eastAsia="ko-KR"/>
        </w:rPr>
        <w:t>clusters, but</w:t>
      </w:r>
      <w:proofErr w:type="gramEnd"/>
      <w:r w:rsidRPr="0035758B">
        <w:rPr>
          <w:sz w:val="4"/>
          <w:szCs w:val="4"/>
          <w:lang w:eastAsia="ko-KR"/>
        </w:rPr>
        <w:t xml:space="preserve"> also removed 52% of the data (Supplementary Table 3). The higher frequency of extreme trends among small time series was also apparent in the raw data (Fig. 4). </w:t>
      </w:r>
      <w:proofErr w:type="gramStart"/>
      <w:r w:rsidRPr="0035758B">
        <w:rPr>
          <w:sz w:val="4"/>
          <w:szCs w:val="4"/>
          <w:lang w:eastAsia="ko-KR"/>
        </w:rPr>
        <w:t>Thus</w:t>
      </w:r>
      <w:proofErr w:type="gramEnd"/>
      <w:r w:rsidRPr="0035758B">
        <w:rPr>
          <w:sz w:val="4"/>
          <w:szCs w:val="4"/>
          <w:lang w:eastAsia="ko-KR"/>
        </w:rPr>
        <w:t xml:space="preserve"> the decision of whether to include small time series will have large effects on the resulting estimates of global trends.  &lt;&lt;FIGURE OMITTED&gt;&gt; 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 Evidence for catastrophic declines </w:t>
      </w:r>
      <w:proofErr w:type="gramStart"/>
      <w:r w:rsidRPr="0035758B">
        <w:rPr>
          <w:sz w:val="4"/>
          <w:szCs w:val="4"/>
          <w:lang w:eastAsia="ko-KR"/>
        </w:rPr>
        <w:t>In</w:t>
      </w:r>
      <w:proofErr w:type="gramEnd"/>
      <w:r w:rsidRPr="0035758B">
        <w:rPr>
          <w:sz w:val="4"/>
          <w:szCs w:val="4"/>
          <w:lang w:eastAsia="ko-KR"/>
        </w:rPr>
        <w:t xml:space="preserve">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 &lt;&lt;FIGURE OMITTED&gt;&gt; Although the global BHM model reveals considerably more nuance than a geometric mean index, </w:t>
      </w:r>
      <w:proofErr w:type="spellStart"/>
      <w:r w:rsidRPr="0035758B">
        <w:rPr>
          <w:sz w:val="4"/>
          <w:szCs w:val="4"/>
          <w:lang w:eastAsia="ko-KR"/>
        </w:rPr>
        <w:t>analysing</w:t>
      </w:r>
      <w:proofErr w:type="spellEnd"/>
      <w:r w:rsidRPr="0035758B">
        <w:rPr>
          <w:sz w:val="4"/>
          <w:szCs w:val="4"/>
          <w:lang w:eastAsia="ko-KR"/>
        </w:rPr>
        <w:t xml:space="preserve"> across systems still masked important patterns. When systems were </w:t>
      </w:r>
      <w:proofErr w:type="spellStart"/>
      <w:r w:rsidRPr="0035758B">
        <w:rPr>
          <w:sz w:val="4"/>
          <w:szCs w:val="4"/>
          <w:lang w:eastAsia="ko-KR"/>
        </w:rPr>
        <w:t>analysed</w:t>
      </w:r>
      <w:proofErr w:type="spellEnd"/>
      <w:r w:rsidRPr="0035758B">
        <w:rPr>
          <w:sz w:val="4"/>
          <w:szCs w:val="4"/>
          <w:lang w:eastAsia="ko-KR"/>
        </w:rPr>
        <w:t xml:space="preserve">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w:t>
      </w:r>
      <w:proofErr w:type="gramStart"/>
      <w:r w:rsidRPr="0035758B">
        <w:rPr>
          <w:sz w:val="4"/>
          <w:szCs w:val="4"/>
          <w:lang w:eastAsia="ko-KR"/>
        </w:rPr>
        <w:t>declining</w:t>
      </w:r>
      <w:proofErr w:type="gramEnd"/>
      <w:r w:rsidRPr="0035758B">
        <w:rPr>
          <w:sz w:val="4"/>
          <w:szCs w:val="4"/>
          <w:lang w:eastAsia="ko-KR"/>
        </w:rPr>
        <w:t xml:space="preserve"> primary population clusters but with less certainty (95% credible intervals overlapped zero), four of which were amphibian or reptile groups. Finally, 14 systems showed strong but </w:t>
      </w:r>
      <w:proofErr w:type="gramStart"/>
      <w:r w:rsidRPr="0035758B">
        <w:rPr>
          <w:sz w:val="4"/>
          <w:szCs w:val="4"/>
          <w:lang w:eastAsia="ko-KR"/>
        </w:rPr>
        <w:t>low-certainty</w:t>
      </w:r>
      <w:proofErr w:type="gramEnd"/>
      <w:r w:rsidRPr="0035758B">
        <w:rPr>
          <w:sz w:val="4"/>
          <w:szCs w:val="4"/>
          <w:lang w:eastAsia="ko-KR"/>
        </w:rPr>
        <w:t xml:space="preserve"> increases, with no obvious taxonomic nor geographic patterns (Fig. 3). 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w:t>
      </w:r>
      <w:proofErr w:type="gramStart"/>
      <w:r w:rsidRPr="0035758B">
        <w:rPr>
          <w:sz w:val="4"/>
          <w:szCs w:val="4"/>
          <w:lang w:eastAsia="ko-KR"/>
        </w:rPr>
        <w:t>systems, and</w:t>
      </w:r>
      <w:proofErr w:type="gramEnd"/>
      <w:r w:rsidRPr="0035758B">
        <w:rPr>
          <w:sz w:val="4"/>
          <w:szCs w:val="4"/>
          <w:lang w:eastAsia="ko-KR"/>
        </w:rPr>
        <w:t xml:space="preserve">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 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 Discussion</w:t>
      </w:r>
    </w:p>
    <w:p w14:paraId="02AF7D77" w14:textId="77777777" w:rsidR="007C1A35" w:rsidRPr="0035758B" w:rsidRDefault="007C1A35" w:rsidP="007C1A35">
      <w:pPr>
        <w:rPr>
          <w:sz w:val="16"/>
        </w:rPr>
      </w:pPr>
      <w:r w:rsidRPr="0035758B">
        <w:rPr>
          <w:sz w:val="16"/>
        </w:rPr>
        <w:t xml:space="preserve">&lt;&lt;PARAGRAPH BREAKS CONTINUE&gt;&gt; </w:t>
      </w:r>
    </w:p>
    <w:p w14:paraId="216CEBCA" w14:textId="77777777" w:rsidR="007C1A35" w:rsidRPr="0035758B" w:rsidRDefault="007C1A35" w:rsidP="007C1A35">
      <w:pPr>
        <w:rPr>
          <w:sz w:val="16"/>
          <w:lang w:eastAsia="ko-KR"/>
        </w:rPr>
      </w:pPr>
      <w:r w:rsidRPr="0035758B">
        <w:rPr>
          <w:rStyle w:val="StyleUnderline"/>
        </w:rPr>
        <w:t xml:space="preserve">By </w:t>
      </w:r>
      <w:r w:rsidRPr="0035758B">
        <w:rPr>
          <w:rStyle w:val="Emphasis"/>
          <w:highlight w:val="cyan"/>
        </w:rPr>
        <w:t>re-</w:t>
      </w:r>
      <w:proofErr w:type="spellStart"/>
      <w:r w:rsidRPr="0035758B">
        <w:rPr>
          <w:rStyle w:val="Emphasis"/>
          <w:highlight w:val="cyan"/>
        </w:rPr>
        <w:t>analysing</w:t>
      </w:r>
      <w:proofErr w:type="spellEnd"/>
      <w:r w:rsidRPr="0035758B">
        <w:rPr>
          <w:rStyle w:val="StyleUnderline"/>
        </w:rPr>
        <w:t xml:space="preserve"> a comprehensive </w:t>
      </w:r>
      <w:r w:rsidRPr="0035758B">
        <w:rPr>
          <w:rStyle w:val="StyleUnderline"/>
          <w:highlight w:val="cyan"/>
        </w:rPr>
        <w:t>dataset</w:t>
      </w:r>
      <w:r w:rsidRPr="0035758B">
        <w:rPr>
          <w:rStyle w:val="StyleUnderline"/>
        </w:rPr>
        <w:t xml:space="preserve"> of global wildlife population trends, we show that </w:t>
      </w:r>
      <w:r w:rsidRPr="0035758B">
        <w:rPr>
          <w:rStyle w:val="Emphasis"/>
        </w:rPr>
        <w:t>previously estimated</w:t>
      </w:r>
      <w:r w:rsidRPr="0035758B">
        <w:rPr>
          <w:rStyle w:val="StyleUnderline"/>
        </w:rPr>
        <w:t xml:space="preserve"> global declines are </w:t>
      </w:r>
      <w:r w:rsidRPr="0035758B">
        <w:rPr>
          <w:rStyle w:val="Emphasis"/>
        </w:rPr>
        <w:t>driven</w:t>
      </w:r>
      <w:r w:rsidRPr="0035758B">
        <w:rPr>
          <w:rStyle w:val="StyleUnderline"/>
        </w:rPr>
        <w:t xml:space="preserve"> by a </w:t>
      </w:r>
      <w:r w:rsidRPr="0035758B">
        <w:rPr>
          <w:rStyle w:val="Emphasis"/>
        </w:rPr>
        <w:t>few extremely</w:t>
      </w:r>
      <w:r w:rsidRPr="0035758B">
        <w:rPr>
          <w:rStyle w:val="StyleUnderline"/>
        </w:rPr>
        <w:t xml:space="preserve"> declining populations. Removing </w:t>
      </w:r>
      <w:r w:rsidRPr="0035758B">
        <w:rPr>
          <w:rStyle w:val="Emphasis"/>
        </w:rPr>
        <w:t>only 2.4%</w:t>
      </w:r>
      <w:r w:rsidRPr="0035758B">
        <w:rPr>
          <w:rStyle w:val="StyleUnderline"/>
        </w:rPr>
        <w:t xml:space="preserve"> of declining populations </w:t>
      </w:r>
      <w:r w:rsidRPr="0035758B">
        <w:rPr>
          <w:rStyle w:val="Emphasis"/>
          <w:highlight w:val="cyan"/>
        </w:rPr>
        <w:t>reversed</w:t>
      </w:r>
      <w:r w:rsidRPr="0035758B">
        <w:rPr>
          <w:rStyle w:val="StyleUnderline"/>
        </w:rPr>
        <w:t xml:space="preserve"> the </w:t>
      </w:r>
      <w:r w:rsidRPr="0035758B">
        <w:rPr>
          <w:rStyle w:val="Emphasis"/>
          <w:highlight w:val="cyan"/>
        </w:rPr>
        <w:t>estimated</w:t>
      </w:r>
      <w:r w:rsidRPr="0035758B">
        <w:rPr>
          <w:rStyle w:val="StyleUnderline"/>
        </w:rPr>
        <w:t xml:space="preserve"> global </w:t>
      </w:r>
      <w:r w:rsidRPr="0035758B">
        <w:rPr>
          <w:rStyle w:val="StyleUnderline"/>
          <w:highlight w:val="cyan"/>
        </w:rPr>
        <w:t>trends from</w:t>
      </w:r>
      <w:r w:rsidRPr="0035758B">
        <w:rPr>
          <w:rStyle w:val="StyleUnderline"/>
        </w:rPr>
        <w:t xml:space="preserve"> more than </w:t>
      </w:r>
      <w:r w:rsidRPr="0035758B">
        <w:rPr>
          <w:rStyle w:val="Emphasis"/>
        </w:rPr>
        <w:t>50%</w:t>
      </w:r>
      <w:r w:rsidRPr="0035758B">
        <w:rPr>
          <w:rStyle w:val="StyleUnderline"/>
        </w:rPr>
        <w:t xml:space="preserve"> mean </w:t>
      </w:r>
      <w:r w:rsidRPr="0035758B">
        <w:rPr>
          <w:rStyle w:val="StyleUnderline"/>
          <w:highlight w:val="cyan"/>
        </w:rPr>
        <w:t>decline</w:t>
      </w:r>
      <w:r w:rsidRPr="0035758B">
        <w:rPr>
          <w:sz w:val="16"/>
          <w:lang w:eastAsia="ko-KR"/>
        </w:rPr>
        <w:t xml:space="preserve"> since 1970 </w:t>
      </w:r>
      <w:r w:rsidRPr="0035758B">
        <w:rPr>
          <w:rStyle w:val="StyleUnderline"/>
          <w:highlight w:val="cyan"/>
        </w:rPr>
        <w:t>to</w:t>
      </w:r>
      <w:r w:rsidRPr="0035758B">
        <w:rPr>
          <w:sz w:val="16"/>
          <w:lang w:eastAsia="ko-KR"/>
        </w:rPr>
        <w:t xml:space="preserve"> a slightly </w:t>
      </w:r>
      <w:proofErr w:type="gramStart"/>
      <w:r w:rsidRPr="0035758B">
        <w:rPr>
          <w:rStyle w:val="Emphasis"/>
          <w:highlight w:val="cyan"/>
        </w:rPr>
        <w:t>positive growth</w:t>
      </w:r>
      <w:proofErr w:type="gramEnd"/>
      <w:r w:rsidRPr="0035758B">
        <w:rPr>
          <w:sz w:val="16"/>
          <w:lang w:eastAsia="ko-KR"/>
        </w:rPr>
        <w:t xml:space="preserve">. Our BHM model revealed that clusters of extreme decline are widespread and occur </w:t>
      </w:r>
      <w:r w:rsidRPr="0035758B">
        <w:rPr>
          <w:sz w:val="16"/>
          <w:lang w:eastAsia="ko-KR"/>
        </w:rPr>
        <w:lastRenderedPageBreak/>
        <w:t>disproportionately in larger species, and that a few clusters of extreme increase also exist and occur disproportionately in smaller species. This is consistent with previous arguments of ‘trophic downgrading’16.</w:t>
      </w:r>
    </w:p>
    <w:p w14:paraId="6A9E68A4" w14:textId="77777777" w:rsidR="007C1A35" w:rsidRPr="0035758B" w:rsidRDefault="007C1A35" w:rsidP="007C1A35">
      <w:pPr>
        <w:rPr>
          <w:sz w:val="16"/>
          <w:lang w:eastAsia="ko-KR"/>
        </w:rPr>
      </w:pPr>
      <w:r w:rsidRPr="0035758B">
        <w:rPr>
          <w:sz w:val="16"/>
          <w:lang w:eastAsia="ko-KR"/>
        </w:rPr>
        <w:t xml:space="preserve">Clusters of </w:t>
      </w:r>
      <w:r w:rsidRPr="0035758B">
        <w:rPr>
          <w:rStyle w:val="Emphasis"/>
          <w:highlight w:val="cyan"/>
        </w:rPr>
        <w:t>extreme</w:t>
      </w:r>
      <w:r w:rsidRPr="0035758B">
        <w:rPr>
          <w:rStyle w:val="StyleUnderline"/>
          <w:highlight w:val="cyan"/>
        </w:rPr>
        <w:t xml:space="preserve"> declines</w:t>
      </w:r>
      <w:r w:rsidRPr="0035758B">
        <w:rPr>
          <w:rStyle w:val="StyleUnderline"/>
        </w:rPr>
        <w:t xml:space="preserve"> were</w:t>
      </w:r>
      <w:r w:rsidRPr="0035758B">
        <w:rPr>
          <w:sz w:val="16"/>
          <w:lang w:eastAsia="ko-KR"/>
        </w:rPr>
        <w:t xml:space="preserve"> largely </w:t>
      </w:r>
      <w:r w:rsidRPr="0035758B">
        <w:rPr>
          <w:rStyle w:val="StyleUnderline"/>
          <w:highlight w:val="cyan"/>
        </w:rPr>
        <w:t xml:space="preserve">due to </w:t>
      </w:r>
      <w:r w:rsidRPr="0035758B">
        <w:rPr>
          <w:rStyle w:val="Emphasis"/>
          <w:highlight w:val="cyan"/>
        </w:rPr>
        <w:t>small time</w:t>
      </w:r>
      <w:r w:rsidRPr="0035758B">
        <w:rPr>
          <w:rStyle w:val="StyleUnderline"/>
        </w:rPr>
        <w:t xml:space="preserve">-series </w:t>
      </w:r>
      <w:r w:rsidRPr="0035758B">
        <w:rPr>
          <w:rStyle w:val="StyleUnderline"/>
          <w:highlight w:val="cyan"/>
        </w:rPr>
        <w:t>datasets</w:t>
      </w:r>
      <w:r w:rsidRPr="0035758B">
        <w:rPr>
          <w:sz w:val="16"/>
          <w:lang w:eastAsia="ko-KR"/>
        </w:rPr>
        <w:t xml:space="preserve">. However, neither random sampling error nor ‘saw tooth’ population dynamics (in which ultimately stable populations experience sudden declines followed by gradual increases) can fully explain this association (see Supplementary Information for a full discussion). Additional explanations are needed. </w:t>
      </w:r>
      <w:r w:rsidRPr="0035758B">
        <w:rPr>
          <w:rStyle w:val="StyleUnderline"/>
        </w:rPr>
        <w:t>Extreme trends</w:t>
      </w:r>
      <w:r w:rsidRPr="0035758B">
        <w:rPr>
          <w:sz w:val="16"/>
          <w:lang w:eastAsia="ko-KR"/>
        </w:rPr>
        <w:t xml:space="preserve"> could </w:t>
      </w:r>
      <w:r w:rsidRPr="0035758B">
        <w:rPr>
          <w:rStyle w:val="StyleUnderline"/>
          <w:highlight w:val="cyan"/>
        </w:rPr>
        <w:t xml:space="preserve">reflect </w:t>
      </w:r>
      <w:r w:rsidRPr="0035758B">
        <w:rPr>
          <w:rStyle w:val="Emphasis"/>
          <w:highlight w:val="cyan"/>
        </w:rPr>
        <w:t>transient</w:t>
      </w:r>
      <w:r w:rsidRPr="0035758B">
        <w:rPr>
          <w:rStyle w:val="StyleUnderline"/>
          <w:highlight w:val="cyan"/>
        </w:rPr>
        <w:t xml:space="preserve"> populations</w:t>
      </w:r>
      <w:r w:rsidRPr="0035758B">
        <w:rPr>
          <w:sz w:val="16"/>
          <w:lang w:eastAsia="ko-KR"/>
        </w:rPr>
        <w:t xml:space="preserve"> that naturally leave or enter a survey area19, which could represent natural dynamics. Alternatively, researchers may stop sampling after populations become (close to) extirpated, although the converse has also been suggested20. A third possibility is that </w:t>
      </w:r>
      <w:r w:rsidRPr="0035758B">
        <w:rPr>
          <w:rStyle w:val="StyleUnderline"/>
        </w:rPr>
        <w:t xml:space="preserve">some </w:t>
      </w:r>
      <w:r w:rsidRPr="0035758B">
        <w:rPr>
          <w:rStyle w:val="StyleUnderline"/>
          <w:highlight w:val="cyan"/>
        </w:rPr>
        <w:t>regions experience</w:t>
      </w:r>
      <w:r w:rsidRPr="0035758B">
        <w:rPr>
          <w:rStyle w:val="StyleUnderline"/>
        </w:rPr>
        <w:t xml:space="preserve"> both </w:t>
      </w:r>
      <w:r w:rsidRPr="0035758B">
        <w:rPr>
          <w:rStyle w:val="Emphasis"/>
          <w:highlight w:val="cyan"/>
        </w:rPr>
        <w:t>lower sampling</w:t>
      </w:r>
      <w:r w:rsidRPr="0035758B">
        <w:rPr>
          <w:rStyle w:val="StyleUnderline"/>
        </w:rPr>
        <w:t xml:space="preserve"> effort </w:t>
      </w:r>
      <w:r w:rsidRPr="0035758B">
        <w:rPr>
          <w:rStyle w:val="StyleUnderline"/>
          <w:highlight w:val="cyan"/>
        </w:rPr>
        <w:t xml:space="preserve">and </w:t>
      </w:r>
      <w:r w:rsidRPr="0035758B">
        <w:rPr>
          <w:rStyle w:val="Emphasis"/>
          <w:highlight w:val="cyan"/>
        </w:rPr>
        <w:t>greater declines</w:t>
      </w:r>
      <w:r w:rsidRPr="0035758B">
        <w:rPr>
          <w:rStyle w:val="StyleUnderline"/>
        </w:rPr>
        <w:t xml:space="preserve">, such that </w:t>
      </w:r>
      <w:r w:rsidRPr="0035758B">
        <w:rPr>
          <w:rStyle w:val="Emphasis"/>
        </w:rPr>
        <w:t>poorly sampled</w:t>
      </w:r>
      <w:r w:rsidRPr="0035758B">
        <w:rPr>
          <w:rStyle w:val="StyleUnderline"/>
        </w:rPr>
        <w:t xml:space="preserve"> datasets </w:t>
      </w:r>
      <w:r w:rsidRPr="0035758B">
        <w:rPr>
          <w:rStyle w:val="Emphasis"/>
        </w:rPr>
        <w:t>correlate</w:t>
      </w:r>
      <w:r w:rsidRPr="0035758B">
        <w:rPr>
          <w:rStyle w:val="StyleUnderline"/>
        </w:rPr>
        <w:t xml:space="preserve"> with factors linked to </w:t>
      </w:r>
      <w:r w:rsidRPr="0035758B">
        <w:rPr>
          <w:rStyle w:val="Emphasis"/>
        </w:rPr>
        <w:t>vulnerability</w:t>
      </w:r>
      <w:r w:rsidRPr="0035758B">
        <w:rPr>
          <w:sz w:val="16"/>
          <w:lang w:eastAsia="ko-KR"/>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5A215EA0" w14:textId="77777777" w:rsidR="007C1A35" w:rsidRPr="0035758B" w:rsidRDefault="007C1A35" w:rsidP="007C1A35">
      <w:pPr>
        <w:rPr>
          <w:sz w:val="16"/>
          <w:lang w:eastAsia="ko-KR"/>
        </w:rPr>
      </w:pPr>
      <w:r w:rsidRPr="0035758B">
        <w:rPr>
          <w:rStyle w:val="StyleUnderline"/>
          <w:highlight w:val="cyan"/>
        </w:rPr>
        <w:t>Once</w:t>
      </w:r>
      <w:r w:rsidRPr="0035758B">
        <w:rPr>
          <w:rStyle w:val="StyleUnderline"/>
        </w:rPr>
        <w:t xml:space="preserve"> extreme </w:t>
      </w:r>
      <w:r w:rsidRPr="0035758B">
        <w:rPr>
          <w:rStyle w:val="StyleUnderline"/>
          <w:highlight w:val="cyan"/>
        </w:rPr>
        <w:t>clusters</w:t>
      </w:r>
      <w:r w:rsidRPr="0035758B">
        <w:rPr>
          <w:rStyle w:val="StyleUnderline"/>
        </w:rPr>
        <w:t xml:space="preserve"> were </w:t>
      </w:r>
      <w:r w:rsidRPr="0035758B">
        <w:rPr>
          <w:rStyle w:val="Emphasis"/>
        </w:rPr>
        <w:t xml:space="preserve">statistically </w:t>
      </w:r>
      <w:r w:rsidRPr="0035758B">
        <w:rPr>
          <w:rStyle w:val="Emphasis"/>
          <w:highlight w:val="cyan"/>
        </w:rPr>
        <w:t>separated</w:t>
      </w:r>
      <w:r w:rsidRPr="0035758B">
        <w:rPr>
          <w:rStyle w:val="StyleUnderline"/>
          <w:highlight w:val="cyan"/>
        </w:rPr>
        <w:t>, no</w:t>
      </w:r>
      <w:r w:rsidRPr="0035758B">
        <w:rPr>
          <w:rStyle w:val="StyleUnderline"/>
        </w:rPr>
        <w:t xml:space="preserve"> global </w:t>
      </w:r>
      <w:r w:rsidRPr="0035758B">
        <w:rPr>
          <w:rStyle w:val="StyleUnderline"/>
          <w:highlight w:val="cyan"/>
        </w:rPr>
        <w:t xml:space="preserve">trend </w:t>
      </w:r>
      <w:r w:rsidRPr="0035758B">
        <w:rPr>
          <w:rStyle w:val="Emphasis"/>
          <w:highlight w:val="cyan"/>
        </w:rPr>
        <w:t>remained</w:t>
      </w:r>
      <w:r w:rsidRPr="0035758B">
        <w:rPr>
          <w:rStyle w:val="Emphasis"/>
        </w:rPr>
        <w:t xml:space="preserve"> across</w:t>
      </w:r>
      <w:r w:rsidRPr="0035758B">
        <w:rPr>
          <w:rStyle w:val="StyleUnderline"/>
        </w:rPr>
        <w:t xml:space="preserve"> typical populations</w:t>
      </w:r>
      <w:r w:rsidRPr="0035758B">
        <w:rPr>
          <w:sz w:val="16"/>
          <w:lang w:eastAsia="ko-KR"/>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4D38146A" w14:textId="77777777" w:rsidR="007C1A35" w:rsidRPr="0035758B" w:rsidRDefault="007C1A35" w:rsidP="007C1A35">
      <w:pPr>
        <w:rPr>
          <w:sz w:val="16"/>
          <w:lang w:eastAsia="ko-KR"/>
        </w:rPr>
      </w:pPr>
      <w:r w:rsidRPr="0035758B">
        <w:rPr>
          <w:sz w:val="16"/>
          <w:lang w:eastAsia="ko-KR"/>
        </w:rPr>
        <w:t xml:space="preserve">Our </w:t>
      </w:r>
      <w:r w:rsidRPr="0035758B">
        <w:rPr>
          <w:rStyle w:val="StyleUnderline"/>
        </w:rPr>
        <w:t xml:space="preserve">results </w:t>
      </w:r>
      <w:r w:rsidRPr="0035758B">
        <w:rPr>
          <w:rStyle w:val="Emphasis"/>
        </w:rPr>
        <w:t>emphasize</w:t>
      </w:r>
      <w:r w:rsidRPr="0035758B">
        <w:rPr>
          <w:rStyle w:val="StyleUnderline"/>
        </w:rPr>
        <w:t xml:space="preserve"> an </w:t>
      </w:r>
      <w:r w:rsidRPr="0035758B">
        <w:rPr>
          <w:rStyle w:val="Emphasis"/>
        </w:rPr>
        <w:t>important point</w:t>
      </w:r>
      <w:r w:rsidRPr="0035758B">
        <w:rPr>
          <w:rStyle w:val="StyleUnderline"/>
        </w:rPr>
        <w:t xml:space="preserve">: biodiversity </w:t>
      </w:r>
      <w:r w:rsidRPr="0035758B">
        <w:rPr>
          <w:rStyle w:val="StyleUnderline"/>
          <w:highlight w:val="cyan"/>
        </w:rPr>
        <w:t xml:space="preserve">trends </w:t>
      </w:r>
      <w:r w:rsidRPr="0035758B">
        <w:rPr>
          <w:rStyle w:val="Emphasis"/>
          <w:highlight w:val="cyan"/>
        </w:rPr>
        <w:t>within</w:t>
      </w:r>
      <w:r w:rsidRPr="0035758B">
        <w:rPr>
          <w:rStyle w:val="StyleUnderline"/>
          <w:highlight w:val="cyan"/>
        </w:rPr>
        <w:t xml:space="preserve"> and </w:t>
      </w:r>
      <w:r w:rsidRPr="0035758B">
        <w:rPr>
          <w:rStyle w:val="Emphasis"/>
          <w:highlight w:val="cyan"/>
        </w:rPr>
        <w:t>across</w:t>
      </w:r>
      <w:r w:rsidRPr="0035758B">
        <w:rPr>
          <w:rStyle w:val="StyleUnderline"/>
          <w:highlight w:val="cyan"/>
        </w:rPr>
        <w:t xml:space="preserve"> regions and taxa are </w:t>
      </w:r>
      <w:r w:rsidRPr="0035758B">
        <w:rPr>
          <w:rStyle w:val="Emphasis"/>
          <w:highlight w:val="cyan"/>
        </w:rPr>
        <w:t>highly disparate</w:t>
      </w:r>
      <w:r w:rsidRPr="0035758B">
        <w:rPr>
          <w:sz w:val="16"/>
          <w:lang w:eastAsia="ko-KR"/>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7B73FCBF" w14:textId="77777777" w:rsidR="007C1A35" w:rsidRPr="0035758B" w:rsidRDefault="007C1A35" w:rsidP="007C1A35">
      <w:pPr>
        <w:rPr>
          <w:sz w:val="16"/>
          <w:lang w:eastAsia="ko-KR"/>
        </w:rPr>
      </w:pPr>
      <w:r w:rsidRPr="0035758B">
        <w:rPr>
          <w:sz w:val="16"/>
          <w:lang w:eastAsia="ko-KR"/>
        </w:rPr>
        <w:t xml:space="preserve">Shifting the message from ubiquitous catastrophe to foci of concern, also touches on human psychology. Continual negative and guilt-ridden messaging can cause despair, denial and inaction25,26. If everything is declining everywhere, despite the expansion of conservation measures in recent decades, it would be easy to lose hope. </w:t>
      </w:r>
      <w:r w:rsidRPr="0035758B">
        <w:rPr>
          <w:rStyle w:val="StyleUnderline"/>
        </w:rPr>
        <w:t xml:space="preserve">Our results </w:t>
      </w:r>
      <w:r w:rsidRPr="0035758B">
        <w:rPr>
          <w:rStyle w:val="Emphasis"/>
        </w:rPr>
        <w:t>identify</w:t>
      </w:r>
      <w:r w:rsidRPr="0035758B">
        <w:rPr>
          <w:sz w:val="16"/>
          <w:lang w:eastAsia="ko-KR"/>
        </w:rPr>
        <w:t xml:space="preserve"> not only regions that need urgent action to ameliorate widespread biodiversity declines, but also </w:t>
      </w:r>
      <w:r w:rsidRPr="0035758B">
        <w:rPr>
          <w:rStyle w:val="StyleUnderline"/>
        </w:rPr>
        <w:t>many systems</w:t>
      </w:r>
      <w:r w:rsidRPr="0035758B">
        <w:rPr>
          <w:sz w:val="16"/>
          <w:lang w:eastAsia="ko-KR"/>
        </w:rPr>
        <w:t xml:space="preserve"> that </w:t>
      </w:r>
      <w:r w:rsidRPr="0035758B">
        <w:rPr>
          <w:rStyle w:val="StyleUnderline"/>
        </w:rPr>
        <w:t xml:space="preserve">appear to be generally </w:t>
      </w:r>
      <w:r w:rsidRPr="0035758B">
        <w:rPr>
          <w:rStyle w:val="Emphasis"/>
        </w:rPr>
        <w:t>stable</w:t>
      </w:r>
      <w:r w:rsidRPr="0035758B">
        <w:rPr>
          <w:rStyle w:val="StyleUnderline"/>
        </w:rPr>
        <w:t xml:space="preserve"> or </w:t>
      </w:r>
      <w:proofErr w:type="gramStart"/>
      <w:r w:rsidRPr="0035758B">
        <w:rPr>
          <w:rStyle w:val="Emphasis"/>
        </w:rPr>
        <w:t>improving</w:t>
      </w:r>
      <w:r w:rsidRPr="0035758B">
        <w:rPr>
          <w:sz w:val="16"/>
          <w:lang w:eastAsia="ko-KR"/>
        </w:rPr>
        <w:t>, and</w:t>
      </w:r>
      <w:proofErr w:type="gramEnd"/>
      <w:r w:rsidRPr="0035758B">
        <w:rPr>
          <w:sz w:val="16"/>
          <w:lang w:eastAsia="ko-KR"/>
        </w:rPr>
        <w:t xml:space="preserve"> thus provide a reason to hope that our actions can make a difference.</w:t>
      </w:r>
    </w:p>
    <w:p w14:paraId="3F80742D" w14:textId="50B51187" w:rsidR="0016641A" w:rsidRDefault="00A34A9A" w:rsidP="0016641A">
      <w:pPr>
        <w:pStyle w:val="Analytic"/>
      </w:pPr>
      <w:r>
        <w:t>Either</w:t>
      </w:r>
      <w:r w:rsidR="0016641A">
        <w:t xml:space="preserve"> </w:t>
      </w:r>
      <w:proofErr w:type="spellStart"/>
      <w:r w:rsidR="0016641A">
        <w:t>squo</w:t>
      </w:r>
      <w:proofErr w:type="spellEnd"/>
      <w:r>
        <w:t xml:space="preserve"> regs</w:t>
      </w:r>
      <w:r w:rsidR="0016641A">
        <w:t xml:space="preserve"> fails</w:t>
      </w:r>
      <w:r>
        <w:t xml:space="preserve"> because ships violate them and they’ll violate plans regs, or theirs enough regs now.</w:t>
      </w:r>
    </w:p>
    <w:p w14:paraId="230BF3E0" w14:textId="08DCF5AB" w:rsidR="00A34A9A" w:rsidRDefault="00A34A9A" w:rsidP="0016641A">
      <w:pPr>
        <w:pStyle w:val="Analytic"/>
      </w:pPr>
      <w:proofErr w:type="spellStart"/>
      <w:r w:rsidRPr="00A34A9A">
        <w:t>Uryupova</w:t>
      </w:r>
      <w:proofErr w:type="spellEnd"/>
      <w:r w:rsidRPr="00A34A9A">
        <w:t xml:space="preserve"> says that </w:t>
      </w:r>
      <w:proofErr w:type="gramStart"/>
      <w:r w:rsidRPr="00A34A9A">
        <w:t>their</w:t>
      </w:r>
      <w:proofErr w:type="gramEnd"/>
      <w:r w:rsidRPr="00A34A9A">
        <w:t xml:space="preserve"> are numerous </w:t>
      </w:r>
      <w:proofErr w:type="spellStart"/>
      <w:r w:rsidRPr="00A34A9A">
        <w:t>enviormental</w:t>
      </w:r>
      <w:proofErr w:type="spellEnd"/>
      <w:r w:rsidRPr="00A34A9A">
        <w:t xml:space="preserve"> damages that that stop ship navigation</w:t>
      </w:r>
    </w:p>
    <w:p w14:paraId="46F7FAE9" w14:textId="662F4BEB" w:rsidR="007C1A35" w:rsidRPr="00B53DE1" w:rsidRDefault="007C1A35" w:rsidP="007C1A35">
      <w:pPr>
        <w:pStyle w:val="Heading4"/>
      </w:pPr>
      <w:r>
        <w:t xml:space="preserve">Supply shocks are </w:t>
      </w:r>
      <w:r w:rsidRPr="00B53DE1">
        <w:rPr>
          <w:u w:val="single"/>
        </w:rPr>
        <w:t>empirically disproven</w:t>
      </w:r>
      <w:r>
        <w:t xml:space="preserve"> BUT would be </w:t>
      </w:r>
      <w:r>
        <w:rPr>
          <w:u w:val="single"/>
        </w:rPr>
        <w:t>weathered</w:t>
      </w:r>
      <w:r>
        <w:t>.</w:t>
      </w:r>
    </w:p>
    <w:p w14:paraId="3261A7F1" w14:textId="77777777" w:rsidR="007C1A35" w:rsidRDefault="007C1A35" w:rsidP="007C1A35">
      <w:r>
        <w:rPr>
          <w:rStyle w:val="Style13ptBold"/>
        </w:rPr>
        <w:t xml:space="preserve">Drezner ’22 </w:t>
      </w:r>
      <w:r w:rsidRPr="009C0C08">
        <w:t xml:space="preserve">[Daniel; January 2022; Professor of International Politics in The Fletcher School at Tufts University, Ph.D. in Political Science from Stanford University; Reason, “Where’s My Stuff?” </w:t>
      </w:r>
      <w:r w:rsidRPr="00066184">
        <w:t>https://</w:t>
      </w:r>
      <w:proofErr w:type="spellStart"/>
      <w:r w:rsidRPr="00066184">
        <w:t>reason.com</w:t>
      </w:r>
      <w:proofErr w:type="spellEnd"/>
      <w:r w:rsidRPr="00066184">
        <w:t>/2021/12/05/</w:t>
      </w:r>
      <w:proofErr w:type="spellStart"/>
      <w:r w:rsidRPr="00066184">
        <w:t>wheres</w:t>
      </w:r>
      <w:proofErr w:type="spellEnd"/>
      <w:r w:rsidRPr="00066184">
        <w:t>-my-stuff/</w:t>
      </w:r>
      <w:r w:rsidRPr="009C0C08">
        <w:t>]</w:t>
      </w:r>
    </w:p>
    <w:p w14:paraId="6774A695" w14:textId="77777777" w:rsidR="007C1A35" w:rsidRPr="00127C3B" w:rsidRDefault="007C1A35" w:rsidP="007C1A35">
      <w:pPr>
        <w:rPr>
          <w:sz w:val="16"/>
        </w:rPr>
      </w:pPr>
      <w:r w:rsidRPr="00127C3B">
        <w:rPr>
          <w:sz w:val="16"/>
        </w:rPr>
        <w:t xml:space="preserve">Americans can be forgiven for thinking that every critical system we rely on is breaking down. </w:t>
      </w:r>
      <w:r w:rsidRPr="009C0C08">
        <w:rPr>
          <w:rStyle w:val="StyleUnderline"/>
          <w:highlight w:val="cyan"/>
        </w:rPr>
        <w:t>The country</w:t>
      </w:r>
      <w:r w:rsidRPr="00127C3B">
        <w:rPr>
          <w:sz w:val="16"/>
        </w:rPr>
        <w:t>—nay, the globe—</w:t>
      </w:r>
      <w:r w:rsidRPr="009C0C08">
        <w:rPr>
          <w:rStyle w:val="StyleUnderline"/>
        </w:rPr>
        <w:t xml:space="preserve">has </w:t>
      </w:r>
      <w:r w:rsidRPr="009C0C08">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9C0C08">
        <w:rPr>
          <w:rStyle w:val="StyleUnderline"/>
          <w:highlight w:val="cyan"/>
        </w:rPr>
        <w:t>upheaval</w:t>
      </w:r>
      <w:r w:rsidRPr="00127C3B">
        <w:rPr>
          <w:sz w:val="16"/>
        </w:rPr>
        <w:t>. Pick your shock: COVID-19, wildfires, George Floyd protests, climate change, January 6. They all seem like harbingers of a chaotic future.</w:t>
      </w:r>
    </w:p>
    <w:p w14:paraId="0127A0C3" w14:textId="77777777" w:rsidR="007C1A35" w:rsidRPr="00127C3B" w:rsidRDefault="007C1A35" w:rsidP="007C1A35">
      <w:pPr>
        <w:rPr>
          <w:sz w:val="12"/>
          <w:szCs w:val="12"/>
        </w:rPr>
      </w:pPr>
      <w:r w:rsidRPr="00127C3B">
        <w:rPr>
          <w:sz w:val="12"/>
          <w:szCs w:val="12"/>
        </w:rPr>
        <w:t>But backlogs in Pottery Barn orders are when shit gets real.</w:t>
      </w:r>
    </w:p>
    <w:p w14:paraId="684F0B44" w14:textId="77777777" w:rsidR="007C1A35" w:rsidRPr="00127C3B" w:rsidRDefault="007C1A35" w:rsidP="007C1A35">
      <w:pPr>
        <w:rPr>
          <w:sz w:val="12"/>
          <w:szCs w:val="12"/>
        </w:rPr>
      </w:pPr>
      <w:r w:rsidRPr="00127C3B">
        <w:rPr>
          <w:sz w:val="12"/>
          <w:szCs w:val="12"/>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3B7012E9" w14:textId="77777777" w:rsidR="007C1A35" w:rsidRPr="00127C3B" w:rsidRDefault="007C1A35" w:rsidP="007C1A35">
      <w:pPr>
        <w:rPr>
          <w:sz w:val="12"/>
          <w:szCs w:val="12"/>
        </w:rPr>
      </w:pPr>
      <w:r w:rsidRPr="00127C3B">
        <w:rPr>
          <w:sz w:val="12"/>
          <w:szCs w:val="12"/>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55924677" w14:textId="77777777" w:rsidR="007C1A35" w:rsidRPr="00127C3B" w:rsidRDefault="007C1A35" w:rsidP="007C1A35">
      <w:pPr>
        <w:rPr>
          <w:sz w:val="12"/>
          <w:szCs w:val="12"/>
        </w:rPr>
      </w:pPr>
      <w:r w:rsidRPr="00127C3B">
        <w:rPr>
          <w:sz w:val="12"/>
          <w:szCs w:val="12"/>
        </w:rPr>
        <w:t>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67A62A8E" w14:textId="77777777" w:rsidR="007C1A35" w:rsidRPr="00127C3B" w:rsidRDefault="007C1A35" w:rsidP="007C1A35">
      <w:pPr>
        <w:rPr>
          <w:sz w:val="12"/>
          <w:szCs w:val="12"/>
        </w:rPr>
      </w:pPr>
      <w:r w:rsidRPr="00127C3B">
        <w:rPr>
          <w:sz w:val="12"/>
          <w:szCs w:val="12"/>
        </w:rPr>
        <w:lastRenderedPageBreak/>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6CBB75EE" w14:textId="77777777" w:rsidR="007C1A35" w:rsidRPr="00127C3B" w:rsidRDefault="007C1A35" w:rsidP="007C1A35">
      <w:pPr>
        <w:rPr>
          <w:sz w:val="16"/>
        </w:rPr>
      </w:pPr>
      <w:r w:rsidRPr="009C0C08">
        <w:rPr>
          <w:rStyle w:val="StyleUnderline"/>
          <w:highlight w:val="cyan"/>
        </w:rPr>
        <w:t>A</w:t>
      </w:r>
      <w:r w:rsidRPr="009C0C08">
        <w:rPr>
          <w:rStyle w:val="StyleUnderline"/>
        </w:rPr>
        <w:t xml:space="preserve"> closer </w:t>
      </w:r>
      <w:r w:rsidRPr="009C0C08">
        <w:rPr>
          <w:rStyle w:val="StyleUnderline"/>
          <w:highlight w:val="cyan"/>
        </w:rPr>
        <w:t>look at global</w:t>
      </w:r>
      <w:r w:rsidRPr="009C0C08">
        <w:rPr>
          <w:rStyle w:val="StyleUnderline"/>
        </w:rPr>
        <w:t xml:space="preserve"> </w:t>
      </w:r>
      <w:r w:rsidRPr="009C0C08">
        <w:rPr>
          <w:rStyle w:val="Emphasis"/>
        </w:rPr>
        <w:t xml:space="preserve">value </w:t>
      </w:r>
      <w:r w:rsidRPr="009C0C08">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9C0C08">
        <w:rPr>
          <w:rStyle w:val="StyleUnderline"/>
          <w:highlight w:val="cyan"/>
        </w:rPr>
        <w:t xml:space="preserve">reveals a </w:t>
      </w:r>
      <w:r w:rsidRPr="009C0C08">
        <w:rPr>
          <w:rStyle w:val="Emphasis"/>
          <w:highlight w:val="cyan"/>
        </w:rPr>
        <w:t>mismatch</w:t>
      </w:r>
      <w:r w:rsidRPr="009C0C08">
        <w:rPr>
          <w:rStyle w:val="StyleUnderline"/>
          <w:highlight w:val="cyan"/>
        </w:rPr>
        <w:t xml:space="preserve"> between</w:t>
      </w:r>
      <w:r w:rsidRPr="009C0C08">
        <w:rPr>
          <w:rStyle w:val="StyleUnderline"/>
        </w:rPr>
        <w:t xml:space="preserve"> a lot of </w:t>
      </w:r>
      <w:r w:rsidRPr="009C0C08">
        <w:rPr>
          <w:rStyle w:val="Emphasis"/>
          <w:highlight w:val="cyan"/>
        </w:rPr>
        <w:t>overheated</w:t>
      </w:r>
      <w:r w:rsidRPr="009C0C08">
        <w:rPr>
          <w:rStyle w:val="Emphasis"/>
        </w:rPr>
        <w:t xml:space="preserve"> political </w:t>
      </w:r>
      <w:r w:rsidRPr="009C0C08">
        <w:rPr>
          <w:rStyle w:val="Emphasis"/>
          <w:highlight w:val="cyan"/>
        </w:rPr>
        <w:t>rhetoric</w:t>
      </w:r>
      <w:r w:rsidRPr="009C0C08">
        <w:rPr>
          <w:rStyle w:val="StyleUnderline"/>
          <w:highlight w:val="cyan"/>
        </w:rPr>
        <w:t xml:space="preserve"> and</w:t>
      </w:r>
      <w:r w:rsidRPr="009C0C08">
        <w:rPr>
          <w:rStyle w:val="StyleUnderline"/>
        </w:rPr>
        <w:t xml:space="preserve"> an </w:t>
      </w:r>
      <w:r w:rsidRPr="009C0C08">
        <w:rPr>
          <w:rStyle w:val="Emphasis"/>
          <w:highlight w:val="cyan"/>
        </w:rPr>
        <w:t>actual</w:t>
      </w:r>
      <w:r w:rsidRPr="009C0C08">
        <w:rPr>
          <w:rStyle w:val="StyleUnderline"/>
        </w:rPr>
        <w:t xml:space="preserve"> understanding of how the </w:t>
      </w:r>
      <w:r w:rsidRPr="009C0C08">
        <w:rPr>
          <w:rStyle w:val="Emphasis"/>
        </w:rPr>
        <w:t xml:space="preserve">global </w:t>
      </w:r>
      <w:r w:rsidRPr="009C0C08">
        <w:rPr>
          <w:rStyle w:val="Emphasis"/>
          <w:highlight w:val="cyan"/>
        </w:rPr>
        <w:t>economy</w:t>
      </w:r>
      <w:r w:rsidRPr="009C0C08">
        <w:rPr>
          <w:rStyle w:val="StyleUnderline"/>
        </w:rPr>
        <w:t xml:space="preserve"> works. Many of the past year's </w:t>
      </w:r>
      <w:r w:rsidRPr="009C0C08">
        <w:rPr>
          <w:rStyle w:val="StyleUnderline"/>
          <w:highlight w:val="cyan"/>
        </w:rPr>
        <w:t xml:space="preserve">issues are </w:t>
      </w:r>
      <w:r w:rsidRPr="009C0C08">
        <w:rPr>
          <w:rStyle w:val="Emphasis"/>
          <w:highlight w:val="cyan"/>
        </w:rPr>
        <w:t>temporary</w:t>
      </w:r>
      <w:r w:rsidRPr="00127C3B">
        <w:rPr>
          <w:sz w:val="16"/>
        </w:rPr>
        <w:t>—and when it comes to strained global supply chains, globalization is more often the solution than the problem.</w:t>
      </w:r>
    </w:p>
    <w:p w14:paraId="6EA81E53" w14:textId="77777777" w:rsidR="007C1A35" w:rsidRPr="00127C3B" w:rsidRDefault="007C1A35" w:rsidP="007C1A35">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42A04186" w14:textId="77777777" w:rsidR="007C1A35" w:rsidRPr="00127C3B" w:rsidRDefault="007C1A35" w:rsidP="007C1A35">
      <w:pPr>
        <w:rPr>
          <w:sz w:val="12"/>
          <w:szCs w:val="12"/>
        </w:rPr>
      </w:pPr>
      <w:r w:rsidRPr="00127C3B">
        <w:rPr>
          <w:sz w:val="12"/>
          <w:szCs w:val="12"/>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18FE96C3" w14:textId="77777777" w:rsidR="007C1A35" w:rsidRPr="00127C3B" w:rsidRDefault="007C1A35" w:rsidP="007C1A35">
      <w:pPr>
        <w:rPr>
          <w:sz w:val="12"/>
          <w:szCs w:val="12"/>
        </w:rPr>
      </w:pPr>
      <w:r w:rsidRPr="00127C3B">
        <w:rPr>
          <w:sz w:val="12"/>
          <w:szCs w:val="12"/>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79EA6B96" w14:textId="77777777" w:rsidR="007C1A35" w:rsidRPr="00127C3B" w:rsidRDefault="007C1A35" w:rsidP="007C1A35">
      <w:pPr>
        <w:rPr>
          <w:sz w:val="12"/>
          <w:szCs w:val="12"/>
        </w:rPr>
      </w:pPr>
      <w:r w:rsidRPr="00127C3B">
        <w:rPr>
          <w:sz w:val="12"/>
          <w:szCs w:val="12"/>
        </w:rPr>
        <w:t xml:space="preserve">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w:t>
      </w:r>
      <w:proofErr w:type="gramStart"/>
      <w:r w:rsidRPr="00127C3B">
        <w:rPr>
          <w:sz w:val="12"/>
          <w:szCs w:val="12"/>
        </w:rPr>
        <w:t>All of</w:t>
      </w:r>
      <w:proofErr w:type="gramEnd"/>
      <w:r w:rsidRPr="00127C3B">
        <w:rPr>
          <w:sz w:val="12"/>
          <w:szCs w:val="12"/>
        </w:rPr>
        <w:t xml:space="preserve"> these parts are then assembled by a Taiwanese firm, Foxconn, with operations in Shenzhen, China.</w:t>
      </w:r>
    </w:p>
    <w:p w14:paraId="312E54E6" w14:textId="77777777" w:rsidR="007C1A35" w:rsidRPr="00127C3B" w:rsidRDefault="007C1A35" w:rsidP="007C1A35">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597BDBB0" w14:textId="77777777" w:rsidR="007C1A35" w:rsidRPr="00127C3B" w:rsidRDefault="007C1A35" w:rsidP="007C1A35">
      <w:pPr>
        <w:rPr>
          <w:sz w:val="16"/>
        </w:rPr>
      </w:pPr>
      <w:r w:rsidRPr="00127C3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127C3B">
        <w:rPr>
          <w:rStyle w:val="StyleUnderline"/>
          <w:highlight w:val="cyan"/>
        </w:rPr>
        <w:t>The more</w:t>
      </w:r>
      <w:r w:rsidRPr="00127C3B">
        <w:rPr>
          <w:rStyle w:val="StyleUnderline"/>
        </w:rPr>
        <w:t xml:space="preserve"> a country's economy was </w:t>
      </w:r>
      <w:r w:rsidRPr="00127C3B">
        <w:rPr>
          <w:rStyle w:val="Emphasis"/>
          <w:highlight w:val="cyan"/>
        </w:rPr>
        <w:t>enmeshed</w:t>
      </w:r>
      <w:r w:rsidRPr="00127C3B">
        <w:rPr>
          <w:rStyle w:val="StyleUnderline"/>
          <w:highlight w:val="cyan"/>
        </w:rPr>
        <w:t xml:space="preserve"> in</w:t>
      </w:r>
      <w:r w:rsidRPr="00127C3B">
        <w:rPr>
          <w:rStyle w:val="StyleUnderline"/>
        </w:rPr>
        <w:t xml:space="preserve"> global </w:t>
      </w:r>
      <w:r w:rsidRPr="00127C3B">
        <w:rPr>
          <w:rStyle w:val="Emphasis"/>
          <w:highlight w:val="cyan"/>
        </w:rPr>
        <w:t>supply chains</w:t>
      </w:r>
      <w:r w:rsidRPr="00127C3B">
        <w:rPr>
          <w:rStyle w:val="StyleUnderline"/>
          <w:highlight w:val="cyan"/>
        </w:rPr>
        <w:t xml:space="preserve">, the </w:t>
      </w:r>
      <w:r w:rsidRPr="00127C3B">
        <w:rPr>
          <w:rStyle w:val="Emphasis"/>
          <w:highlight w:val="cyan"/>
        </w:rPr>
        <w:t>less likely</w:t>
      </w:r>
      <w:r w:rsidRPr="00127C3B">
        <w:rPr>
          <w:rStyle w:val="StyleUnderline"/>
        </w:rPr>
        <w:t xml:space="preserve"> it was </w:t>
      </w:r>
      <w:r w:rsidRPr="00127C3B">
        <w:rPr>
          <w:rStyle w:val="StyleUnderline"/>
          <w:highlight w:val="cyan"/>
        </w:rPr>
        <w:t xml:space="preserve">to raise </w:t>
      </w:r>
      <w:r w:rsidRPr="00127C3B">
        <w:rPr>
          <w:rStyle w:val="Emphasis"/>
          <w:highlight w:val="cyan"/>
        </w:rPr>
        <w:t>barriers</w:t>
      </w:r>
      <w:r w:rsidRPr="00127C3B">
        <w:rPr>
          <w:rStyle w:val="StyleUnderline"/>
        </w:rPr>
        <w:t xml:space="preserve"> to trade. </w:t>
      </w:r>
      <w:r w:rsidRPr="00127C3B">
        <w:rPr>
          <w:rStyle w:val="StyleUnderline"/>
          <w:highlight w:val="cyan"/>
        </w:rPr>
        <w:t>Global supply</w:t>
      </w:r>
      <w:r w:rsidRPr="00127C3B">
        <w:rPr>
          <w:rStyle w:val="StyleUnderline"/>
        </w:rPr>
        <w:t xml:space="preserve"> chains help </w:t>
      </w:r>
      <w:r w:rsidRPr="00127C3B">
        <w:rPr>
          <w:rStyle w:val="Emphasis"/>
          <w:highlight w:val="cyan"/>
        </w:rPr>
        <w:t>explain</w:t>
      </w:r>
      <w:r w:rsidRPr="00127C3B">
        <w:rPr>
          <w:rStyle w:val="StyleUnderline"/>
          <w:highlight w:val="cyan"/>
        </w:rPr>
        <w:t xml:space="preserve"> why</w:t>
      </w:r>
      <w:r w:rsidRPr="00127C3B">
        <w:rPr>
          <w:rStyle w:val="StyleUnderline"/>
        </w:rPr>
        <w:t xml:space="preserve"> the </w:t>
      </w:r>
      <w:r w:rsidRPr="00127C3B">
        <w:rPr>
          <w:rStyle w:val="Emphasis"/>
        </w:rPr>
        <w:t xml:space="preserve">Great </w:t>
      </w:r>
      <w:r w:rsidRPr="00127C3B">
        <w:rPr>
          <w:rStyle w:val="Emphasis"/>
          <w:highlight w:val="cyan"/>
        </w:rPr>
        <w:t>Recession</w:t>
      </w:r>
      <w:r w:rsidRPr="00127C3B">
        <w:rPr>
          <w:rStyle w:val="StyleUnderline"/>
          <w:highlight w:val="cyan"/>
        </w:rPr>
        <w:t xml:space="preserve"> did not lead to</w:t>
      </w:r>
      <w:r w:rsidRPr="00127C3B">
        <w:rPr>
          <w:rStyle w:val="StyleUnderline"/>
        </w:rPr>
        <w:t xml:space="preserve"> </w:t>
      </w:r>
      <w:r w:rsidRPr="00127C3B">
        <w:rPr>
          <w:rStyle w:val="Emphasis"/>
        </w:rPr>
        <w:t xml:space="preserve">trade </w:t>
      </w:r>
      <w:r w:rsidRPr="00127C3B">
        <w:rPr>
          <w:rStyle w:val="Emphasis"/>
          <w:highlight w:val="cyan"/>
        </w:rPr>
        <w:t>wars</w:t>
      </w:r>
      <w:r w:rsidRPr="00127C3B">
        <w:rPr>
          <w:sz w:val="16"/>
        </w:rPr>
        <w:t xml:space="preserve"> like those of the Great Depression.</w:t>
      </w:r>
    </w:p>
    <w:p w14:paraId="7FA7CA7F" w14:textId="77777777" w:rsidR="007C1A35" w:rsidRPr="00127C3B" w:rsidRDefault="007C1A35" w:rsidP="007C1A35">
      <w:pPr>
        <w:rPr>
          <w:sz w:val="12"/>
          <w:szCs w:val="12"/>
        </w:rPr>
      </w:pPr>
      <w:proofErr w:type="gramStart"/>
      <w:r w:rsidRPr="00127C3B">
        <w:rPr>
          <w:sz w:val="12"/>
          <w:szCs w:val="12"/>
        </w:rPr>
        <w:t>So</w:t>
      </w:r>
      <w:proofErr w:type="gramEnd"/>
      <w:r w:rsidRPr="00127C3B">
        <w:rPr>
          <w:sz w:val="12"/>
          <w:szCs w:val="12"/>
        </w:rPr>
        <w:t xml:space="preserve"> these global value chains seemed like an unalloyed good. And then the 2010s happened.</w:t>
      </w:r>
    </w:p>
    <w:p w14:paraId="631068FD" w14:textId="77777777" w:rsidR="007C1A35" w:rsidRPr="00127C3B" w:rsidRDefault="007C1A35" w:rsidP="007C1A35">
      <w:pPr>
        <w:rPr>
          <w:sz w:val="12"/>
          <w:szCs w:val="12"/>
        </w:rPr>
      </w:pPr>
      <w:r w:rsidRPr="00127C3B">
        <w:rPr>
          <w:sz w:val="12"/>
          <w:szCs w:val="12"/>
        </w:rPr>
        <w:t xml:space="preserve">As global supply chains grew </w:t>
      </w:r>
      <w:proofErr w:type="gramStart"/>
      <w:r w:rsidRPr="00127C3B">
        <w:rPr>
          <w:sz w:val="12"/>
          <w:szCs w:val="12"/>
        </w:rPr>
        <w:t>more and more</w:t>
      </w:r>
      <w:proofErr w:type="gramEnd"/>
      <w:r w:rsidRPr="00127C3B">
        <w:rPr>
          <w:sz w:val="12"/>
          <w:szCs w:val="12"/>
        </w:rPr>
        <w:t xml:space="preserv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07989FAF" w14:textId="77777777" w:rsidR="007C1A35" w:rsidRPr="00127C3B" w:rsidRDefault="007C1A35" w:rsidP="007C1A35">
      <w:pPr>
        <w:rPr>
          <w:sz w:val="12"/>
          <w:szCs w:val="12"/>
        </w:rPr>
      </w:pPr>
      <w:r w:rsidRPr="00127C3B">
        <w:rPr>
          <w:sz w:val="12"/>
          <w:szCs w:val="12"/>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0532B406" w14:textId="77777777" w:rsidR="007C1A35" w:rsidRPr="00127C3B" w:rsidRDefault="007C1A35" w:rsidP="007C1A35">
      <w:pPr>
        <w:rPr>
          <w:sz w:val="12"/>
          <w:szCs w:val="12"/>
        </w:rPr>
      </w:pPr>
      <w:r w:rsidRPr="00127C3B">
        <w:rPr>
          <w:sz w:val="12"/>
          <w:szCs w:val="12"/>
        </w:rPr>
        <w:t xml:space="preserve">These supply chain hiccups highlighted one </w:t>
      </w:r>
      <w:proofErr w:type="spellStart"/>
      <w:r w:rsidRPr="00127C3B">
        <w:rPr>
          <w:sz w:val="12"/>
          <w:szCs w:val="12"/>
        </w:rPr>
        <w:t>underanticipated</w:t>
      </w:r>
      <w:proofErr w:type="spellEnd"/>
      <w:r w:rsidRPr="00127C3B">
        <w:rPr>
          <w:sz w:val="12"/>
          <w:szCs w:val="12"/>
        </w:rPr>
        <w:t xml:space="preserve"> phenomenon of globalization: Rather than strengthen market competition, it strengthened market concentration. Consumer-facing firms from Walmart to Ford to Apple to Home Depot stressed cost minimization </w:t>
      </w:r>
      <w:proofErr w:type="spellStart"/>
      <w:r w:rsidRPr="00127C3B">
        <w:rPr>
          <w:sz w:val="12"/>
          <w:szCs w:val="12"/>
        </w:rPr>
        <w:t>ubër</w:t>
      </w:r>
      <w:proofErr w:type="spellEnd"/>
      <w:r w:rsidRPr="00127C3B">
        <w:rPr>
          <w:sz w:val="12"/>
          <w:szCs w:val="12"/>
        </w:rPr>
        <w:t xml:space="preserve"> </w:t>
      </w:r>
      <w:proofErr w:type="spellStart"/>
      <w:r w:rsidRPr="00127C3B">
        <w:rPr>
          <w:sz w:val="12"/>
          <w:szCs w:val="12"/>
        </w:rPr>
        <w:t>alles</w:t>
      </w:r>
      <w:proofErr w:type="spellEnd"/>
      <w:r w:rsidRPr="00127C3B">
        <w:rPr>
          <w:sz w:val="12"/>
          <w:szCs w:val="12"/>
        </w:rPr>
        <w:t>.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05310D8B" w14:textId="77777777" w:rsidR="007C1A35" w:rsidRPr="00127C3B" w:rsidRDefault="007C1A35" w:rsidP="007C1A35">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w:t>
      </w:r>
      <w:proofErr w:type="gramStart"/>
      <w:r w:rsidRPr="00127C3B">
        <w:rPr>
          <w:sz w:val="12"/>
          <w:szCs w:val="12"/>
        </w:rPr>
        <w:t>a number of</w:t>
      </w:r>
      <w:proofErr w:type="gramEnd"/>
      <w:r w:rsidRPr="00127C3B">
        <w:rPr>
          <w:sz w:val="12"/>
          <w:szCs w:val="12"/>
        </w:rPr>
        <w:t xml:space="preserve">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45E14C49" w14:textId="77777777" w:rsidR="007C1A35" w:rsidRPr="00127C3B" w:rsidRDefault="007C1A35" w:rsidP="007C1A35">
      <w:pPr>
        <w:rPr>
          <w:sz w:val="12"/>
          <w:szCs w:val="12"/>
        </w:rPr>
      </w:pPr>
      <w:r w:rsidRPr="00127C3B">
        <w:rPr>
          <w:sz w:val="12"/>
          <w:szCs w:val="12"/>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6F386E99" w14:textId="77777777" w:rsidR="007C1A35" w:rsidRPr="00127C3B" w:rsidRDefault="007C1A35" w:rsidP="007C1A35">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62F7DADE" w14:textId="77777777" w:rsidR="007C1A35" w:rsidRPr="00127C3B" w:rsidRDefault="007C1A35" w:rsidP="007C1A35">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59945714" w14:textId="77777777" w:rsidR="007C1A35" w:rsidRPr="00127C3B" w:rsidRDefault="007C1A35" w:rsidP="007C1A35">
      <w:pPr>
        <w:rPr>
          <w:sz w:val="12"/>
          <w:szCs w:val="12"/>
        </w:rPr>
      </w:pPr>
      <w:r w:rsidRPr="00127C3B">
        <w:rPr>
          <w:sz w:val="12"/>
          <w:szCs w:val="12"/>
        </w:rPr>
        <w:t>A world in which the distribution of goods is held up due to constant supply chain disruptions seems less than ideal. What can be done about it?</w:t>
      </w:r>
    </w:p>
    <w:p w14:paraId="2ADD91B4" w14:textId="77777777" w:rsidR="007C1A35" w:rsidRPr="00127C3B" w:rsidRDefault="007C1A35" w:rsidP="007C1A35">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112B6E66" w14:textId="77777777" w:rsidR="007C1A35" w:rsidRPr="00127C3B" w:rsidRDefault="007C1A35" w:rsidP="007C1A35">
      <w:pPr>
        <w:rPr>
          <w:sz w:val="12"/>
          <w:szCs w:val="12"/>
        </w:rPr>
      </w:pPr>
      <w:r w:rsidRPr="00127C3B">
        <w:rPr>
          <w:sz w:val="12"/>
          <w:szCs w:val="12"/>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4A3707E2" w14:textId="77777777" w:rsidR="007C1A35" w:rsidRDefault="007C1A35" w:rsidP="007C1A35">
      <w:pPr>
        <w:rPr>
          <w:sz w:val="16"/>
        </w:rPr>
      </w:pPr>
      <w:r w:rsidRPr="00127C3B">
        <w:rPr>
          <w:rStyle w:val="StyleUnderline"/>
        </w:rPr>
        <w:t xml:space="preserve">While demand has been </w:t>
      </w:r>
      <w:r w:rsidRPr="00127C3B">
        <w:rPr>
          <w:rStyle w:val="Emphasis"/>
        </w:rPr>
        <w:t>stronger</w:t>
      </w:r>
      <w:r w:rsidRPr="00127C3B">
        <w:rPr>
          <w:rStyle w:val="StyleUnderline"/>
        </w:rPr>
        <w:t xml:space="preserve"> than </w:t>
      </w:r>
      <w:proofErr w:type="gramStart"/>
      <w:r w:rsidRPr="00127C3B">
        <w:rPr>
          <w:rStyle w:val="StyleUnderline"/>
        </w:rPr>
        <w:t>expected,</w:t>
      </w:r>
      <w:proofErr w:type="gramEnd"/>
      <w:r w:rsidRPr="00127C3B">
        <w:rPr>
          <w:rStyle w:val="StyleUnderline"/>
        </w:rPr>
        <w:t xml:space="preserve"> </w:t>
      </w:r>
      <w:r w:rsidRPr="00127C3B">
        <w:rPr>
          <w:rStyle w:val="Emphasis"/>
          <w:highlight w:val="cyan"/>
        </w:rPr>
        <w:t>supply</w:t>
      </w:r>
      <w:r w:rsidRPr="00127C3B">
        <w:rPr>
          <w:rStyle w:val="StyleUnderline"/>
          <w:highlight w:val="cyan"/>
        </w:rPr>
        <w:t xml:space="preserve"> in</w:t>
      </w:r>
      <w:r w:rsidRPr="00127C3B">
        <w:rPr>
          <w:rStyle w:val="StyleUnderline"/>
        </w:rPr>
        <w:t xml:space="preserve"> critical </w:t>
      </w:r>
      <w:r w:rsidRPr="00127C3B">
        <w:rPr>
          <w:rStyle w:val="StyleUnderline"/>
          <w:highlight w:val="cyan"/>
        </w:rPr>
        <w:t xml:space="preserve">sectors </w:t>
      </w:r>
      <w:r w:rsidRPr="00127C3B">
        <w:rPr>
          <w:rStyle w:val="Emphasis"/>
          <w:highlight w:val="cyan"/>
        </w:rPr>
        <w:t>coped better</w:t>
      </w:r>
      <w:r w:rsidRPr="00127C3B">
        <w:rPr>
          <w:rStyle w:val="StyleUnderline"/>
        </w:rPr>
        <w:t xml:space="preserve"> than expected. </w:t>
      </w:r>
      <w:r w:rsidRPr="00127C3B">
        <w:rPr>
          <w:rStyle w:val="StyleUnderline"/>
          <w:highlight w:val="cyan"/>
        </w:rPr>
        <w:t>The predicted</w:t>
      </w:r>
      <w:r w:rsidRPr="00127C3B">
        <w:rPr>
          <w:rStyle w:val="StyleUnderline"/>
        </w:rPr>
        <w:t xml:space="preserve"> pandemic </w:t>
      </w:r>
      <w:r w:rsidRPr="00127C3B">
        <w:rPr>
          <w:rStyle w:val="Emphasis"/>
          <w:highlight w:val="cyan"/>
        </w:rPr>
        <w:t>breakdowns</w:t>
      </w:r>
      <w:r w:rsidRPr="00127C3B">
        <w:rPr>
          <w:rStyle w:val="StyleUnderline"/>
        </w:rPr>
        <w:t xml:space="preserve"> in supply chains</w:t>
      </w:r>
      <w:r w:rsidRPr="00127C3B">
        <w:rPr>
          <w:sz w:val="16"/>
        </w:rPr>
        <w:t xml:space="preserve"> for food and medical supplies </w:t>
      </w:r>
      <w:r w:rsidRPr="00127C3B">
        <w:rPr>
          <w:rStyle w:val="StyleUnderline"/>
          <w:highlight w:val="cyan"/>
        </w:rPr>
        <w:t>proved</w:t>
      </w:r>
      <w:r w:rsidRPr="00127C3B">
        <w:rPr>
          <w:rStyle w:val="StyleUnderline"/>
        </w:rPr>
        <w:t xml:space="preserve"> to be </w:t>
      </w:r>
      <w:r w:rsidRPr="00127C3B">
        <w:rPr>
          <w:rStyle w:val="Emphasis"/>
          <w:highlight w:val="cyan"/>
        </w:rPr>
        <w:t>overstated</w:t>
      </w:r>
      <w:r w:rsidRPr="00127C3B">
        <w:rPr>
          <w:rStyle w:val="StyleUnderline"/>
          <w:highlight w:val="cyan"/>
        </w:rPr>
        <w:t>. Surveys</w:t>
      </w:r>
      <w:r w:rsidRPr="00127C3B">
        <w:rPr>
          <w:sz w:val="16"/>
        </w:rPr>
        <w:t xml:space="preserve"> of logistical firms last year </w:t>
      </w:r>
      <w:r w:rsidRPr="00127C3B">
        <w:rPr>
          <w:rStyle w:val="StyleUnderline"/>
          <w:highlight w:val="cyan"/>
        </w:rPr>
        <w:t>revealed</w:t>
      </w:r>
      <w:r w:rsidRPr="00127C3B">
        <w:rPr>
          <w:rStyle w:val="StyleUnderline"/>
        </w:rPr>
        <w:t xml:space="preserve"> that the pandemic had </w:t>
      </w:r>
      <w:r w:rsidRPr="00127C3B">
        <w:rPr>
          <w:rStyle w:val="Emphasis"/>
          <w:highlight w:val="cyan"/>
        </w:rPr>
        <w:t>minimal effects</w:t>
      </w:r>
      <w:r w:rsidRPr="00127C3B">
        <w:rPr>
          <w:rStyle w:val="StyleUnderline"/>
          <w:highlight w:val="cyan"/>
        </w:rPr>
        <w:t xml:space="preserve"> on</w:t>
      </w:r>
      <w:r w:rsidRPr="00127C3B">
        <w:rPr>
          <w:rStyle w:val="StyleUnderline"/>
        </w:rPr>
        <w:t xml:space="preserve"> their </w:t>
      </w:r>
      <w:r w:rsidRPr="00127C3B">
        <w:rPr>
          <w:rStyle w:val="Emphasis"/>
        </w:rPr>
        <w:t xml:space="preserve">operational </w:t>
      </w:r>
      <w:r w:rsidRPr="00127C3B">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127C3B">
        <w:rPr>
          <w:rStyle w:val="StyleUnderline"/>
          <w:highlight w:val="cyan"/>
        </w:rPr>
        <w:t>Claims that</w:t>
      </w:r>
      <w:r w:rsidRPr="00127C3B">
        <w:rPr>
          <w:rStyle w:val="StyleUnderline"/>
        </w:rPr>
        <w:t xml:space="preserve"> the global </w:t>
      </w:r>
      <w:r w:rsidRPr="00127C3B">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w:t>
      </w:r>
      <w:r w:rsidRPr="00127C3B">
        <w:rPr>
          <w:rStyle w:val="StyleUnderline"/>
        </w:rPr>
        <w:lastRenderedPageBreak/>
        <w:t xml:space="preserve">to </w:t>
      </w:r>
      <w:r w:rsidRPr="00127C3B">
        <w:rPr>
          <w:rStyle w:val="Emphasis"/>
          <w:highlight w:val="cyan"/>
        </w:rPr>
        <w:t>weaponized</w:t>
      </w:r>
      <w:r w:rsidRPr="00127C3B">
        <w:rPr>
          <w:rStyle w:val="StyleUnderline"/>
        </w:rPr>
        <w:t xml:space="preserve"> interdependence </w:t>
      </w:r>
      <w:r w:rsidRPr="00127C3B">
        <w:rPr>
          <w:rStyle w:val="StyleUnderline"/>
          <w:highlight w:val="cyan"/>
        </w:rPr>
        <w:t>proved</w:t>
      </w:r>
      <w:r w:rsidRPr="00127C3B">
        <w:rPr>
          <w:rStyle w:val="StyleUnderline"/>
        </w:rPr>
        <w:t xml:space="preserve"> to be </w:t>
      </w:r>
      <w:r w:rsidRPr="00127C3B">
        <w:rPr>
          <w:rStyle w:val="Emphasis"/>
        </w:rPr>
        <w:t xml:space="preserve">wildly </w:t>
      </w:r>
      <w:r w:rsidRPr="00127C3B">
        <w:rPr>
          <w:rStyle w:val="Emphasis"/>
          <w:highlight w:val="cyan"/>
        </w:rPr>
        <w:t>exaggerated</w:t>
      </w:r>
      <w:r w:rsidRPr="00127C3B">
        <w:rPr>
          <w:sz w:val="16"/>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3EA980F1" w14:textId="77777777" w:rsidR="007C1A35" w:rsidRPr="007C1A35" w:rsidRDefault="007C1A35" w:rsidP="007C1A35"/>
    <w:p w14:paraId="6B77899D" w14:textId="63E74844" w:rsidR="007C1A35" w:rsidRDefault="007C1A35" w:rsidP="007C1A35">
      <w:pPr>
        <w:pStyle w:val="Heading2"/>
      </w:pPr>
      <w:r>
        <w:lastRenderedPageBreak/>
        <w:t>2</w:t>
      </w:r>
    </w:p>
    <w:p w14:paraId="6B87CADA" w14:textId="77777777" w:rsidR="00A34A9A" w:rsidRDefault="00A34A9A" w:rsidP="007C1A35">
      <w:pPr>
        <w:pStyle w:val="Heading4"/>
        <w:rPr>
          <w:color w:val="00B0F0"/>
          <w:sz w:val="28"/>
        </w:rPr>
      </w:pPr>
      <w:proofErr w:type="spellStart"/>
      <w:r w:rsidRPr="00A34A9A">
        <w:rPr>
          <w:color w:val="00B0F0"/>
          <w:sz w:val="28"/>
        </w:rPr>
        <w:t>Eiterjord</w:t>
      </w:r>
      <w:proofErr w:type="spellEnd"/>
      <w:r w:rsidRPr="00A34A9A">
        <w:rPr>
          <w:color w:val="00B0F0"/>
          <w:sz w:val="28"/>
        </w:rPr>
        <w:t xml:space="preserve"> concedes that Chinese military </w:t>
      </w:r>
      <w:proofErr w:type="spellStart"/>
      <w:r w:rsidRPr="00A34A9A">
        <w:rPr>
          <w:color w:val="00B0F0"/>
          <w:sz w:val="28"/>
        </w:rPr>
        <w:t>develpment</w:t>
      </w:r>
      <w:proofErr w:type="spellEnd"/>
      <w:r w:rsidRPr="00A34A9A">
        <w:rPr>
          <w:color w:val="00B0F0"/>
          <w:sz w:val="28"/>
        </w:rPr>
        <w:t xml:space="preserve"> still doesn't pose the </w:t>
      </w:r>
      <w:proofErr w:type="spellStart"/>
      <w:r w:rsidRPr="00A34A9A">
        <w:rPr>
          <w:color w:val="00B0F0"/>
          <w:sz w:val="28"/>
        </w:rPr>
        <w:t>secruity</w:t>
      </w:r>
      <w:proofErr w:type="spellEnd"/>
      <w:r w:rsidRPr="00A34A9A">
        <w:rPr>
          <w:color w:val="00B0F0"/>
          <w:sz w:val="28"/>
        </w:rPr>
        <w:t xml:space="preserve"> risks that they are </w:t>
      </w:r>
      <w:proofErr w:type="spellStart"/>
      <w:r w:rsidRPr="00A34A9A">
        <w:rPr>
          <w:color w:val="00B0F0"/>
          <w:sz w:val="28"/>
        </w:rPr>
        <w:t>talkign</w:t>
      </w:r>
      <w:proofErr w:type="spellEnd"/>
      <w:r w:rsidRPr="00A34A9A">
        <w:rPr>
          <w:color w:val="00B0F0"/>
          <w:sz w:val="28"/>
        </w:rPr>
        <w:t xml:space="preserve"> about</w:t>
      </w:r>
    </w:p>
    <w:p w14:paraId="3D801F56" w14:textId="60F648AE" w:rsidR="00A34A9A" w:rsidRPr="00A34A9A" w:rsidRDefault="00A34A9A" w:rsidP="00A34A9A">
      <w:pPr>
        <w:pStyle w:val="Analytic"/>
      </w:pPr>
      <w:r>
        <w:t xml:space="preserve">And, if they’re ramping up now, it means China said no to the plan </w:t>
      </w:r>
      <w:proofErr w:type="spellStart"/>
      <w:r>
        <w:t>cuz</w:t>
      </w:r>
      <w:proofErr w:type="spellEnd"/>
      <w:r>
        <w:t xml:space="preserve"> that </w:t>
      </w:r>
      <w:proofErr w:type="spellStart"/>
      <w:r>
        <w:t>evs</w:t>
      </w:r>
      <w:proofErr w:type="spellEnd"/>
      <w:r>
        <w:t xml:space="preserve"> from ‘24</w:t>
      </w:r>
    </w:p>
    <w:p w14:paraId="5A9C2803" w14:textId="30774B12" w:rsidR="007C1A35" w:rsidRPr="00CA38DB" w:rsidRDefault="007C1A35" w:rsidP="007C1A35">
      <w:pPr>
        <w:pStyle w:val="Heading4"/>
        <w:rPr>
          <w:rFonts w:cs="Calibri"/>
        </w:rPr>
      </w:pPr>
      <w:r w:rsidRPr="00CA38DB">
        <w:rPr>
          <w:rFonts w:cs="Calibri"/>
        </w:rPr>
        <w:t xml:space="preserve">No Arctic war---COVID </w:t>
      </w:r>
      <w:r w:rsidRPr="00CA38DB">
        <w:rPr>
          <w:rFonts w:cs="Calibri"/>
          <w:u w:val="single"/>
        </w:rPr>
        <w:t>revived</w:t>
      </w:r>
      <w:r w:rsidRPr="00CA38DB">
        <w:rPr>
          <w:rFonts w:cs="Calibri"/>
        </w:rPr>
        <w:t xml:space="preserve"> cooperation and stability. </w:t>
      </w:r>
    </w:p>
    <w:p w14:paraId="33B7DAB3" w14:textId="77777777" w:rsidR="007C1A35" w:rsidRPr="00CA38DB" w:rsidRDefault="007C1A35" w:rsidP="007C1A35">
      <w:r w:rsidRPr="00CA38DB">
        <w:rPr>
          <w:rStyle w:val="Style13ptBold"/>
        </w:rPr>
        <w:t>Vlček ’24</w:t>
      </w:r>
      <w:r w:rsidRPr="00CA38DB">
        <w:t xml:space="preserve"> [Tomáš, Martin Chovančík, Kateřina Uhlířová, and Martin Jirušek; January 11; Associate Professor, Department of International Relations and European Studies, Faculty of Social Studies, Masaryk University; Assistant Professor, Department of International Relations and European Studies &amp; International Institute of Political Science, Faculty of Social Studies, Masaryk University; Assistant Professor, Department of International and European Law, Faculty of Law, Masaryk University;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https://</w:t>
      </w:r>
      <w:proofErr w:type="spellStart"/>
      <w:r w:rsidRPr="00CA38DB">
        <w:t>doi.org</w:t>
      </w:r>
      <w:proofErr w:type="spellEnd"/>
      <w:r w:rsidRPr="00CA38DB">
        <w:t xml:space="preserve">/10.1080/09668136.2023.2292471] </w:t>
      </w:r>
    </w:p>
    <w:p w14:paraId="2F4DD62D" w14:textId="77777777" w:rsidR="007C1A35" w:rsidRPr="00CA38DB" w:rsidRDefault="007C1A35" w:rsidP="007C1A35">
      <w:r w:rsidRPr="00CA38DB">
        <w:t>*STWM = Steps to War Model</w:t>
      </w:r>
    </w:p>
    <w:p w14:paraId="581E4B52" w14:textId="77777777" w:rsidR="007C1A35" w:rsidRPr="00CA38DB" w:rsidRDefault="007C1A35" w:rsidP="007C1A35">
      <w:pPr>
        <w:rPr>
          <w:sz w:val="16"/>
        </w:rPr>
      </w:pPr>
      <w:r w:rsidRPr="00CA38DB">
        <w:rPr>
          <w:sz w:val="16"/>
        </w:rPr>
        <w:t xml:space="preserve">Our </w:t>
      </w:r>
      <w:r w:rsidRPr="00CA38DB">
        <w:rPr>
          <w:rStyle w:val="Emphasis"/>
          <w:highlight w:val="cyan"/>
        </w:rPr>
        <w:t>research</w:t>
      </w:r>
      <w:r w:rsidRPr="00CA38DB">
        <w:rPr>
          <w:sz w:val="16"/>
        </w:rPr>
        <w:t xml:space="preserve"> has </w:t>
      </w:r>
      <w:r w:rsidRPr="00CA38DB">
        <w:rPr>
          <w:rStyle w:val="StyleUnderline"/>
        </w:rPr>
        <w:t>applied</w:t>
      </w:r>
      <w:r w:rsidRPr="00CA38DB">
        <w:rPr>
          <w:sz w:val="16"/>
        </w:rPr>
        <w:t xml:space="preserve"> the three </w:t>
      </w:r>
      <w:r w:rsidRPr="00CA38DB">
        <w:rPr>
          <w:rStyle w:val="Emphasis"/>
        </w:rPr>
        <w:t>main</w:t>
      </w:r>
      <w:r w:rsidRPr="00CA38DB">
        <w:rPr>
          <w:rStyle w:val="StyleUnderline"/>
        </w:rPr>
        <w:t xml:space="preserve"> indicators of </w:t>
      </w:r>
      <w:r w:rsidRPr="00CA38DB">
        <w:rPr>
          <w:rStyle w:val="Emphasis"/>
        </w:rPr>
        <w:t>STWM</w:t>
      </w:r>
      <w:r w:rsidRPr="00CA38DB">
        <w:rPr>
          <w:sz w:val="16"/>
        </w:rPr>
        <w:t xml:space="preserve"> to the Arctic region </w:t>
      </w:r>
      <w:proofErr w:type="gramStart"/>
      <w:r w:rsidRPr="00CA38DB">
        <w:rPr>
          <w:sz w:val="16"/>
        </w:rPr>
        <w:t>with regard to</w:t>
      </w:r>
      <w:proofErr w:type="gramEnd"/>
      <w:r w:rsidRPr="00CA38DB">
        <w:rPr>
          <w:sz w:val="16"/>
        </w:rPr>
        <w:t xml:space="preserve"> the Arctic Council states in the period </w:t>
      </w:r>
      <w:r w:rsidRPr="00CA38DB">
        <w:rPr>
          <w:rStyle w:val="StyleUnderline"/>
        </w:rPr>
        <w:t xml:space="preserve">since </w:t>
      </w:r>
      <w:r w:rsidRPr="00CA38DB">
        <w:rPr>
          <w:rStyle w:val="Emphasis"/>
        </w:rPr>
        <w:t>2014</w:t>
      </w:r>
      <w:r w:rsidRPr="00CA38DB">
        <w:rPr>
          <w:sz w:val="16"/>
        </w:rPr>
        <w:t xml:space="preserve">. We have sought to </w:t>
      </w:r>
      <w:r w:rsidRPr="00CA38DB">
        <w:rPr>
          <w:rStyle w:val="StyleUnderline"/>
        </w:rPr>
        <w:t>answer whether</w:t>
      </w:r>
      <w:r w:rsidRPr="00CA38DB">
        <w:rPr>
          <w:sz w:val="16"/>
        </w:rPr>
        <w:t xml:space="preserve"> the </w:t>
      </w:r>
      <w:r w:rsidRPr="00CA38DB">
        <w:rPr>
          <w:rStyle w:val="StyleUnderline"/>
        </w:rPr>
        <w:t>conflict</w:t>
      </w:r>
      <w:r w:rsidRPr="00CA38DB">
        <w:rPr>
          <w:sz w:val="16"/>
        </w:rPr>
        <w:t xml:space="preserve"> potential has been </w:t>
      </w:r>
      <w:r w:rsidRPr="00CA38DB">
        <w:rPr>
          <w:rStyle w:val="StyleUnderline"/>
        </w:rPr>
        <w:t>trending upwards</w:t>
      </w:r>
      <w:r w:rsidRPr="00CA38DB">
        <w:rPr>
          <w:sz w:val="16"/>
        </w:rPr>
        <w:t xml:space="preserve"> since 2014 and how close it is to a critical threshold based on recent developments. The </w:t>
      </w:r>
      <w:r w:rsidRPr="00CA38DB">
        <w:rPr>
          <w:rStyle w:val="StyleUnderline"/>
        </w:rPr>
        <w:t xml:space="preserve">outcomes </w:t>
      </w:r>
      <w:r w:rsidRPr="00CA38DB">
        <w:rPr>
          <w:rStyle w:val="StyleUnderline"/>
          <w:highlight w:val="cyan"/>
        </w:rPr>
        <w:t xml:space="preserve">show </w:t>
      </w:r>
      <w:r w:rsidRPr="00CA38DB">
        <w:rPr>
          <w:rStyle w:val="Emphasis"/>
          <w:highlight w:val="cyan"/>
        </w:rPr>
        <w:t>clear</w:t>
      </w:r>
      <w:r w:rsidRPr="00CA38DB">
        <w:rPr>
          <w:rStyle w:val="StyleUnderline"/>
          <w:highlight w:val="cyan"/>
        </w:rPr>
        <w:t xml:space="preserve"> evidence</w:t>
      </w:r>
      <w:r w:rsidRPr="00CA38DB">
        <w:rPr>
          <w:sz w:val="16"/>
        </w:rPr>
        <w:t xml:space="preserve"> confirming </w:t>
      </w:r>
      <w:r w:rsidRPr="00CA38DB">
        <w:rPr>
          <w:rStyle w:val="StyleUnderline"/>
        </w:rPr>
        <w:t xml:space="preserve">rising </w:t>
      </w:r>
      <w:r w:rsidRPr="00CA38DB">
        <w:rPr>
          <w:rStyle w:val="Emphasis"/>
        </w:rPr>
        <w:t>confrontational</w:t>
      </w:r>
      <w:r w:rsidRPr="00CA38DB">
        <w:rPr>
          <w:rStyle w:val="StyleUnderline"/>
        </w:rPr>
        <w:t xml:space="preserve"> </w:t>
      </w:r>
      <w:proofErr w:type="spellStart"/>
      <w:r w:rsidRPr="00CA38DB">
        <w:rPr>
          <w:rStyle w:val="StyleUnderline"/>
        </w:rPr>
        <w:t>behaviour</w:t>
      </w:r>
      <w:proofErr w:type="spellEnd"/>
      <w:r w:rsidRPr="00CA38DB">
        <w:rPr>
          <w:sz w:val="16"/>
        </w:rPr>
        <w:t xml:space="preserve"> in the </w:t>
      </w:r>
      <w:proofErr w:type="spellStart"/>
      <w:r w:rsidRPr="00CA38DB">
        <w:rPr>
          <w:sz w:val="16"/>
        </w:rPr>
        <w:t>militarisation</w:t>
      </w:r>
      <w:proofErr w:type="spellEnd"/>
      <w:r w:rsidRPr="00CA38DB">
        <w:rPr>
          <w:sz w:val="16"/>
        </w:rPr>
        <w:t xml:space="preserve"> marker. On the other hand, the rivalry indicator shows</w:t>
      </w:r>
      <w:r w:rsidRPr="00CA38DB">
        <w:rPr>
          <w:rStyle w:val="StyleUnderline"/>
        </w:rPr>
        <w:t xml:space="preserve"> continued </w:t>
      </w:r>
      <w:r w:rsidRPr="00CA38DB">
        <w:rPr>
          <w:rStyle w:val="Emphasis"/>
          <w:highlight w:val="cyan"/>
        </w:rPr>
        <w:t>cooperative</w:t>
      </w:r>
      <w:r w:rsidRPr="00CA38DB">
        <w:rPr>
          <w:rStyle w:val="StyleUnderline"/>
          <w:highlight w:val="cyan"/>
        </w:rPr>
        <w:t xml:space="preserve"> </w:t>
      </w:r>
      <w:proofErr w:type="spellStart"/>
      <w:r w:rsidRPr="00CA38DB">
        <w:rPr>
          <w:rStyle w:val="StyleUnderline"/>
          <w:highlight w:val="cyan"/>
        </w:rPr>
        <w:t>behaviour</w:t>
      </w:r>
      <w:proofErr w:type="spellEnd"/>
      <w:r w:rsidRPr="00CA38DB">
        <w:rPr>
          <w:sz w:val="16"/>
        </w:rPr>
        <w:t xml:space="preserve">, while the coalition-building analysis also </w:t>
      </w:r>
      <w:r w:rsidRPr="00CA38DB">
        <w:rPr>
          <w:rStyle w:val="StyleUnderline"/>
        </w:rPr>
        <w:t xml:space="preserve">shows a </w:t>
      </w:r>
      <w:r w:rsidRPr="00CA38DB">
        <w:rPr>
          <w:rStyle w:val="Emphasis"/>
        </w:rPr>
        <w:t>mostly</w:t>
      </w:r>
      <w:r w:rsidRPr="00CA38DB">
        <w:rPr>
          <w:rStyle w:val="StyleUnderline"/>
        </w:rPr>
        <w:t xml:space="preserve"> cooperative approach</w:t>
      </w:r>
      <w:r w:rsidRPr="00CA38DB">
        <w:rPr>
          <w:sz w:val="16"/>
        </w:rPr>
        <w:t xml:space="preserve"> in the post-Crimea period, then a sharp decline after February 2022.</w:t>
      </w:r>
    </w:p>
    <w:p w14:paraId="1D3C73DD" w14:textId="77777777" w:rsidR="007C1A35" w:rsidRPr="00CA38DB" w:rsidRDefault="007C1A35" w:rsidP="007C1A35">
      <w:pPr>
        <w:rPr>
          <w:sz w:val="16"/>
        </w:rPr>
      </w:pPr>
      <w:r w:rsidRPr="00CA38DB">
        <w:rPr>
          <w:sz w:val="16"/>
        </w:rPr>
        <w:t xml:space="preserve">Thus, the STWM, as one of the most sensitive models of escalation potential of territorial disputes, confirms confrontational </w:t>
      </w:r>
      <w:proofErr w:type="spellStart"/>
      <w:r w:rsidRPr="00CA38DB">
        <w:rPr>
          <w:sz w:val="16"/>
        </w:rPr>
        <w:t>behaviour</w:t>
      </w:r>
      <w:proofErr w:type="spellEnd"/>
      <w:r w:rsidRPr="00CA38DB">
        <w:rPr>
          <w:sz w:val="16"/>
        </w:rPr>
        <w:t xml:space="preserve"> in two indicators, </w:t>
      </w:r>
      <w:proofErr w:type="spellStart"/>
      <w:r w:rsidRPr="00CA38DB">
        <w:rPr>
          <w:sz w:val="16"/>
        </w:rPr>
        <w:t>militarisation</w:t>
      </w:r>
      <w:proofErr w:type="spellEnd"/>
      <w:r w:rsidRPr="00CA38DB">
        <w:rPr>
          <w:sz w:val="16"/>
        </w:rPr>
        <w:t xml:space="preserve"> and coalition-building.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all three indicators of the STWM must show the relevant trends </w:t>
      </w:r>
      <w:proofErr w:type="gramStart"/>
      <w:r w:rsidRPr="00CA38DB">
        <w:rPr>
          <w:sz w:val="16"/>
        </w:rPr>
        <w:t>in order to</w:t>
      </w:r>
      <w:proofErr w:type="gramEnd"/>
      <w:r w:rsidRPr="00CA38DB">
        <w:rPr>
          <w:sz w:val="16"/>
        </w:rPr>
        <w:t xml:space="preserve"> signal increased likelihood of international armed conflict, </w:t>
      </w:r>
      <w:r w:rsidRPr="00CA38DB">
        <w:rPr>
          <w:rStyle w:val="StyleUnderline"/>
        </w:rPr>
        <w:t>in the case of</w:t>
      </w:r>
      <w:r w:rsidRPr="00CA38DB">
        <w:rPr>
          <w:sz w:val="16"/>
        </w:rPr>
        <w:t xml:space="preserve"> the </w:t>
      </w:r>
      <w:r w:rsidRPr="00CA38DB">
        <w:rPr>
          <w:rStyle w:val="Emphasis"/>
          <w:highlight w:val="cyan"/>
        </w:rPr>
        <w:t>Arctic</w:t>
      </w:r>
      <w:r w:rsidRPr="00CA38DB">
        <w:rPr>
          <w:sz w:val="16"/>
        </w:rPr>
        <w:t xml:space="preserve">, such </w:t>
      </w:r>
      <w:r w:rsidRPr="00CA38DB">
        <w:rPr>
          <w:rStyle w:val="StyleUnderline"/>
          <w:highlight w:val="cyan"/>
        </w:rPr>
        <w:t>conflict</w:t>
      </w:r>
      <w:r w:rsidRPr="00CA38DB">
        <w:rPr>
          <w:rStyle w:val="StyleUnderline"/>
        </w:rPr>
        <w:t xml:space="preserve"> is </w:t>
      </w:r>
      <w:r w:rsidRPr="00CA38DB">
        <w:rPr>
          <w:rStyle w:val="Emphasis"/>
          <w:highlight w:val="cyan"/>
        </w:rPr>
        <w:t>not predicted</w:t>
      </w:r>
      <w:r w:rsidRPr="00CA38DB">
        <w:rPr>
          <w:sz w:val="16"/>
        </w:rPr>
        <w:t>.</w:t>
      </w:r>
    </w:p>
    <w:p w14:paraId="3335AE6B" w14:textId="77777777" w:rsidR="007C1A35" w:rsidRPr="00CA38DB" w:rsidRDefault="007C1A35" w:rsidP="007C1A35">
      <w:pPr>
        <w:rPr>
          <w:sz w:val="16"/>
        </w:rPr>
      </w:pPr>
      <w:r w:rsidRPr="00CA38DB">
        <w:rPr>
          <w:sz w:val="16"/>
        </w:rPr>
        <w:t xml:space="preserve">Thus, while the research clearly shows a </w:t>
      </w:r>
      <w:r w:rsidRPr="00CA38DB">
        <w:rPr>
          <w:rStyle w:val="StyleUnderline"/>
        </w:rPr>
        <w:t xml:space="preserve">rise in conflict </w:t>
      </w:r>
      <w:r w:rsidRPr="00CA38DB">
        <w:rPr>
          <w:rStyle w:val="Emphasis"/>
        </w:rPr>
        <w:t>potential</w:t>
      </w:r>
      <w:r w:rsidRPr="00CA38DB">
        <w:rPr>
          <w:sz w:val="16"/>
        </w:rPr>
        <w:t xml:space="preserve">, critically, the </w:t>
      </w:r>
      <w:r w:rsidRPr="00CA38DB">
        <w:rPr>
          <w:rStyle w:val="Emphasis"/>
          <w:highlight w:val="cyan"/>
        </w:rPr>
        <w:t>rivalry</w:t>
      </w:r>
      <w:r w:rsidRPr="00CA38DB">
        <w:rPr>
          <w:rStyle w:val="StyleUnderline"/>
          <w:highlight w:val="cyan"/>
        </w:rPr>
        <w:t xml:space="preserve"> factor</w:t>
      </w:r>
      <w:r w:rsidRPr="00CA38DB">
        <w:rPr>
          <w:sz w:val="16"/>
        </w:rPr>
        <w:t xml:space="preserve"> has </w:t>
      </w:r>
      <w:r w:rsidRPr="00CA38DB">
        <w:rPr>
          <w:rStyle w:val="Emphasis"/>
          <w:highlight w:val="cyan"/>
        </w:rPr>
        <w:t>not increased</w:t>
      </w:r>
      <w:r w:rsidRPr="00CA38DB">
        <w:rPr>
          <w:sz w:val="16"/>
        </w:rPr>
        <w:t xml:space="preserve">. In other words, </w:t>
      </w:r>
      <w:r w:rsidRPr="00CA38DB">
        <w:rPr>
          <w:rStyle w:val="Emphasis"/>
          <w:highlight w:val="cyan"/>
        </w:rPr>
        <w:t>no</w:t>
      </w:r>
      <w:r w:rsidRPr="00CA38DB">
        <w:rPr>
          <w:rStyle w:val="Emphasis"/>
        </w:rPr>
        <w:t>ne</w:t>
      </w:r>
      <w:r w:rsidRPr="00CA38DB">
        <w:rPr>
          <w:rStyle w:val="StyleUnderline"/>
        </w:rPr>
        <w:t xml:space="preserve"> of the </w:t>
      </w:r>
      <w:r w:rsidRPr="00CA38DB">
        <w:rPr>
          <w:rStyle w:val="StyleUnderline"/>
          <w:highlight w:val="cyan"/>
        </w:rPr>
        <w:t>actor</w:t>
      </w:r>
      <w:r w:rsidRPr="00CA38DB">
        <w:rPr>
          <w:rStyle w:val="StyleUnderline"/>
        </w:rPr>
        <w:t>s</w:t>
      </w:r>
      <w:r w:rsidRPr="00CA38DB">
        <w:rPr>
          <w:sz w:val="16"/>
        </w:rPr>
        <w:t xml:space="preserve"> in the examined region </w:t>
      </w:r>
      <w:r w:rsidRPr="00CA38DB">
        <w:rPr>
          <w:rStyle w:val="StyleUnderline"/>
          <w:highlight w:val="cyan"/>
        </w:rPr>
        <w:t>has</w:t>
      </w:r>
      <w:r w:rsidRPr="00CA38DB">
        <w:rPr>
          <w:rStyle w:val="StyleUnderline"/>
        </w:rPr>
        <w:t xml:space="preserve"> an </w:t>
      </w:r>
      <w:r w:rsidRPr="00CA38DB">
        <w:rPr>
          <w:rStyle w:val="Emphasis"/>
          <w:highlight w:val="cyan"/>
        </w:rPr>
        <w:t>interest</w:t>
      </w:r>
      <w:r w:rsidRPr="00CA38DB">
        <w:rPr>
          <w:rStyle w:val="StyleUnderline"/>
          <w:highlight w:val="cyan"/>
        </w:rPr>
        <w:t xml:space="preserve"> in </w:t>
      </w:r>
      <w:r w:rsidRPr="00CA38DB">
        <w:rPr>
          <w:rStyle w:val="Emphasis"/>
          <w:highlight w:val="cyan"/>
        </w:rPr>
        <w:t>escalating</w:t>
      </w:r>
      <w:r w:rsidRPr="00CA38DB">
        <w:rPr>
          <w:rStyle w:val="StyleUnderline"/>
        </w:rPr>
        <w:t xml:space="preserve"> confrontational </w:t>
      </w:r>
      <w:proofErr w:type="spellStart"/>
      <w:r w:rsidRPr="00CA38DB">
        <w:rPr>
          <w:rStyle w:val="StyleUnderline"/>
        </w:rPr>
        <w:t>behaviour</w:t>
      </w:r>
      <w:proofErr w:type="spellEnd"/>
      <w:r w:rsidRPr="00CA38DB">
        <w:rPr>
          <w:sz w:val="16"/>
        </w:rPr>
        <w:t xml:space="preserve">. While the </w:t>
      </w:r>
      <w:r w:rsidRPr="00CA38DB">
        <w:rPr>
          <w:rStyle w:val="StyleUnderline"/>
          <w:highlight w:val="cyan"/>
        </w:rPr>
        <w:t>military</w:t>
      </w:r>
      <w:r w:rsidRPr="00CA38DB">
        <w:rPr>
          <w:sz w:val="16"/>
        </w:rPr>
        <w:t xml:space="preserve"> presence is growing in the Arctic, this </w:t>
      </w:r>
      <w:r w:rsidRPr="00CA38DB">
        <w:rPr>
          <w:rStyle w:val="StyleUnderline"/>
          <w:highlight w:val="cyan"/>
        </w:rPr>
        <w:t>growth</w:t>
      </w:r>
      <w:r w:rsidRPr="00CA38DB">
        <w:rPr>
          <w:rStyle w:val="StyleUnderline"/>
        </w:rPr>
        <w:t xml:space="preserve"> has </w:t>
      </w:r>
      <w:r w:rsidRPr="00CA38DB">
        <w:rPr>
          <w:rStyle w:val="Emphasis"/>
          <w:highlight w:val="cyan"/>
        </w:rPr>
        <w:t>not diverged</w:t>
      </w:r>
      <w:r w:rsidRPr="00CA38DB">
        <w:rPr>
          <w:rStyle w:val="StyleUnderline"/>
        </w:rPr>
        <w:t xml:space="preserve"> drastically </w:t>
      </w:r>
      <w:r w:rsidRPr="00CA38DB">
        <w:rPr>
          <w:rStyle w:val="StyleUnderline"/>
          <w:highlight w:val="cyan"/>
        </w:rPr>
        <w:t>from</w:t>
      </w:r>
      <w:r w:rsidRPr="00CA38DB">
        <w:rPr>
          <w:sz w:val="16"/>
        </w:rPr>
        <w:t xml:space="preserve"> the </w:t>
      </w:r>
      <w:r w:rsidRPr="00CA38DB">
        <w:rPr>
          <w:rStyle w:val="Emphasis"/>
          <w:highlight w:val="cyan"/>
        </w:rPr>
        <w:t>previous</w:t>
      </w:r>
      <w:r w:rsidRPr="00CA38DB">
        <w:rPr>
          <w:rStyle w:val="StyleUnderline"/>
          <w:highlight w:val="cyan"/>
        </w:rPr>
        <w:t xml:space="preserve"> trend</w:t>
      </w:r>
      <w:r w:rsidRPr="00CA38DB">
        <w:rPr>
          <w:sz w:val="16"/>
        </w:rPr>
        <w:t xml:space="preserve">. Even on the worsened geopolitical playing field after February 2022, </w:t>
      </w:r>
      <w:r w:rsidRPr="00CA38DB">
        <w:rPr>
          <w:rStyle w:val="Emphasis"/>
          <w:highlight w:val="cyan"/>
        </w:rPr>
        <w:t>communication</w:t>
      </w:r>
      <w:r w:rsidRPr="00CA38DB">
        <w:rPr>
          <w:rStyle w:val="StyleUnderline"/>
        </w:rPr>
        <w:t xml:space="preserve"> channels</w:t>
      </w:r>
      <w:r w:rsidRPr="00CA38DB">
        <w:rPr>
          <w:sz w:val="16"/>
        </w:rPr>
        <w:t xml:space="preserve"> have </w:t>
      </w:r>
      <w:r w:rsidRPr="00CA38DB">
        <w:rPr>
          <w:rStyle w:val="StyleUnderline"/>
          <w:highlight w:val="cyan"/>
        </w:rPr>
        <w:t>not</w:t>
      </w:r>
      <w:r w:rsidRPr="00CA38DB">
        <w:rPr>
          <w:sz w:val="16"/>
        </w:rPr>
        <w:t xml:space="preserve"> been </w:t>
      </w:r>
      <w:r w:rsidRPr="00CA38DB">
        <w:rPr>
          <w:rStyle w:val="StyleUnderline"/>
          <w:highlight w:val="cyan"/>
        </w:rPr>
        <w:t>interrupted</w:t>
      </w:r>
      <w:r w:rsidRPr="00CA38DB">
        <w:rPr>
          <w:sz w:val="16"/>
        </w:rPr>
        <w:t xml:space="preserve">, and the rivalry </w:t>
      </w:r>
      <w:r w:rsidRPr="00CA38DB">
        <w:rPr>
          <w:rStyle w:val="StyleUnderline"/>
        </w:rPr>
        <w:t xml:space="preserve">indicators clearly show </w:t>
      </w:r>
      <w:r w:rsidRPr="00CA38DB">
        <w:rPr>
          <w:rStyle w:val="Emphasis"/>
        </w:rPr>
        <w:t xml:space="preserve">cooperative </w:t>
      </w:r>
      <w:proofErr w:type="spellStart"/>
      <w:r w:rsidRPr="00CA38DB">
        <w:rPr>
          <w:rStyle w:val="Emphasis"/>
        </w:rPr>
        <w:t>behaviour</w:t>
      </w:r>
      <w:proofErr w:type="spellEnd"/>
      <w:r w:rsidRPr="00CA38DB">
        <w:rPr>
          <w:sz w:val="16"/>
        </w:rPr>
        <w:t xml:space="preserve"> among the actors, </w:t>
      </w:r>
      <w:r w:rsidRPr="00CA38DB">
        <w:rPr>
          <w:rStyle w:val="StyleUnderline"/>
        </w:rPr>
        <w:t>including</w:t>
      </w:r>
      <w:r w:rsidRPr="00CA38DB">
        <w:rPr>
          <w:sz w:val="16"/>
        </w:rPr>
        <w:t xml:space="preserve"> indications of </w:t>
      </w:r>
      <w:r w:rsidRPr="00CA38DB">
        <w:rPr>
          <w:rStyle w:val="StyleUnderline"/>
        </w:rPr>
        <w:t xml:space="preserve">efforts to </w:t>
      </w:r>
      <w:r w:rsidRPr="00CA38DB">
        <w:rPr>
          <w:rStyle w:val="Emphasis"/>
        </w:rPr>
        <w:t>continue</w:t>
      </w:r>
      <w:r w:rsidRPr="00CA38DB">
        <w:rPr>
          <w:sz w:val="16"/>
        </w:rPr>
        <w:t xml:space="preserve"> in this manner.</w:t>
      </w:r>
    </w:p>
    <w:p w14:paraId="2D70FD23" w14:textId="77777777" w:rsidR="007C1A35" w:rsidRPr="00CA38DB" w:rsidRDefault="007C1A35" w:rsidP="007C1A35">
      <w:pPr>
        <w:rPr>
          <w:sz w:val="16"/>
        </w:rPr>
      </w:pPr>
      <w:r w:rsidRPr="00CA38DB">
        <w:rPr>
          <w:sz w:val="16"/>
        </w:rPr>
        <w:t xml:space="preserve">Since 2014, </w:t>
      </w:r>
      <w:proofErr w:type="spellStart"/>
      <w:r w:rsidRPr="00CA38DB">
        <w:rPr>
          <w:rStyle w:val="StyleUnderline"/>
        </w:rPr>
        <w:t>defence</w:t>
      </w:r>
      <w:proofErr w:type="spellEnd"/>
      <w:r w:rsidRPr="00CA38DB">
        <w:rPr>
          <w:rStyle w:val="StyleUnderline"/>
        </w:rPr>
        <w:t xml:space="preserve"> spending</w:t>
      </w:r>
      <w:r w:rsidRPr="00CA38DB">
        <w:rPr>
          <w:sz w:val="16"/>
        </w:rPr>
        <w:t xml:space="preserve"> has </w:t>
      </w:r>
      <w:r w:rsidRPr="00CA38DB">
        <w:rPr>
          <w:rStyle w:val="StyleUnderline"/>
        </w:rPr>
        <w:t>risen</w:t>
      </w:r>
      <w:r w:rsidRPr="00CA38DB">
        <w:rPr>
          <w:sz w:val="16"/>
        </w:rPr>
        <w:t xml:space="preserve">. There have been frequent rhetorical confrontations, and the undisputable military build-up by Russia and the other Arctic states has increased. Overall, international tensions have risen. </w:t>
      </w:r>
      <w:r w:rsidRPr="00CA38DB">
        <w:rPr>
          <w:rStyle w:val="StyleUnderline"/>
        </w:rPr>
        <w:t>Nevertheless</w:t>
      </w:r>
      <w:r w:rsidRPr="00CA38DB">
        <w:rPr>
          <w:sz w:val="16"/>
        </w:rPr>
        <w:t xml:space="preserve">, the </w:t>
      </w:r>
      <w:r w:rsidRPr="00CA38DB">
        <w:rPr>
          <w:rStyle w:val="StyleUnderline"/>
        </w:rPr>
        <w:t>actors in</w:t>
      </w:r>
      <w:r w:rsidRPr="00CA38DB">
        <w:rPr>
          <w:sz w:val="16"/>
        </w:rPr>
        <w:t xml:space="preserve"> the </w:t>
      </w:r>
      <w:r w:rsidRPr="00CA38DB">
        <w:rPr>
          <w:rStyle w:val="StyleUnderline"/>
          <w:highlight w:val="cyan"/>
        </w:rPr>
        <w:t>Arctic</w:t>
      </w:r>
      <w:r w:rsidRPr="00CA38DB">
        <w:rPr>
          <w:sz w:val="16"/>
        </w:rPr>
        <w:t xml:space="preserve"> have </w:t>
      </w:r>
      <w:r w:rsidRPr="00CA38DB">
        <w:rPr>
          <w:rStyle w:val="StyleUnderline"/>
          <w:highlight w:val="cyan"/>
        </w:rPr>
        <w:t>show</w:t>
      </w:r>
      <w:r w:rsidRPr="00CA38DB">
        <w:rPr>
          <w:rStyle w:val="StyleUnderline"/>
        </w:rPr>
        <w:t xml:space="preserve">n </w:t>
      </w:r>
      <w:r w:rsidRPr="00CA38DB">
        <w:rPr>
          <w:rStyle w:val="Emphasis"/>
          <w:highlight w:val="cyan"/>
        </w:rPr>
        <w:t>stability</w:t>
      </w:r>
      <w:r w:rsidRPr="00CA38DB">
        <w:rPr>
          <w:rStyle w:val="StyleUnderline"/>
        </w:rPr>
        <w:t xml:space="preserve"> and </w:t>
      </w:r>
      <w:r w:rsidRPr="00CA38DB">
        <w:rPr>
          <w:rStyle w:val="Emphasis"/>
          <w:highlight w:val="cyan"/>
        </w:rPr>
        <w:t>adherence</w:t>
      </w:r>
      <w:r w:rsidRPr="00CA38DB">
        <w:rPr>
          <w:rStyle w:val="StyleUnderline"/>
          <w:highlight w:val="cyan"/>
        </w:rPr>
        <w:t xml:space="preserve"> to</w:t>
      </w:r>
      <w:r w:rsidRPr="00CA38DB">
        <w:rPr>
          <w:sz w:val="16"/>
        </w:rPr>
        <w:t xml:space="preserve"> the regime of </w:t>
      </w:r>
      <w:r w:rsidRPr="00CA38DB">
        <w:rPr>
          <w:rStyle w:val="StyleUnderline"/>
        </w:rPr>
        <w:t xml:space="preserve">regional cooperation </w:t>
      </w:r>
      <w:r w:rsidRPr="00CA38DB">
        <w:rPr>
          <w:rStyle w:val="Emphasis"/>
        </w:rPr>
        <w:t>institutions</w:t>
      </w:r>
      <w:r w:rsidRPr="00CA38DB">
        <w:rPr>
          <w:rStyle w:val="StyleUnderline"/>
        </w:rPr>
        <w:t xml:space="preserve"> and </w:t>
      </w:r>
      <w:r w:rsidRPr="00CA38DB">
        <w:rPr>
          <w:rStyle w:val="Emphasis"/>
          <w:highlight w:val="cyan"/>
        </w:rPr>
        <w:t>treaties</w:t>
      </w:r>
      <w:r w:rsidRPr="00CA38DB">
        <w:rPr>
          <w:sz w:val="16"/>
        </w:rPr>
        <w:t xml:space="preserve">. On the other hand, one might argue that increased </w:t>
      </w:r>
      <w:proofErr w:type="spellStart"/>
      <w:r w:rsidRPr="00CA38DB">
        <w:rPr>
          <w:sz w:val="16"/>
        </w:rPr>
        <w:t>militarisation</w:t>
      </w:r>
      <w:proofErr w:type="spellEnd"/>
      <w:r w:rsidRPr="00CA38DB">
        <w:rPr>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w:t>
      </w:r>
      <w:r w:rsidRPr="00CA38DB">
        <w:rPr>
          <w:rStyle w:val="StyleUnderline"/>
        </w:rPr>
        <w:t>evidence</w:t>
      </w:r>
      <w:r w:rsidRPr="00CA38DB">
        <w:rPr>
          <w:sz w:val="16"/>
        </w:rPr>
        <w:t xml:space="preserve"> so far </w:t>
      </w:r>
      <w:r w:rsidRPr="00CA38DB">
        <w:rPr>
          <w:rStyle w:val="StyleUnderline"/>
        </w:rPr>
        <w:t>leaves</w:t>
      </w:r>
      <w:r w:rsidRPr="00CA38DB">
        <w:rPr>
          <w:sz w:val="16"/>
        </w:rPr>
        <w:t xml:space="preserve"> the </w:t>
      </w:r>
      <w:r w:rsidRPr="00CA38DB">
        <w:rPr>
          <w:rStyle w:val="Emphasis"/>
        </w:rPr>
        <w:t>non-escalating</w:t>
      </w:r>
      <w:r w:rsidRPr="00CA38DB">
        <w:rPr>
          <w:sz w:val="16"/>
        </w:rPr>
        <w:t xml:space="preserve"> rivalry </w:t>
      </w:r>
      <w:r w:rsidRPr="00CA38DB">
        <w:rPr>
          <w:rStyle w:val="StyleUnderline"/>
        </w:rPr>
        <w:t>factor as</w:t>
      </w:r>
      <w:r w:rsidRPr="00CA38DB">
        <w:rPr>
          <w:sz w:val="16"/>
        </w:rPr>
        <w:t xml:space="preserve"> a </w:t>
      </w:r>
      <w:r w:rsidRPr="00CA38DB">
        <w:rPr>
          <w:rStyle w:val="Emphasis"/>
        </w:rPr>
        <w:t>highly relevant</w:t>
      </w:r>
      <w:r w:rsidRPr="00CA38DB">
        <w:rPr>
          <w:rStyle w:val="StyleUnderline"/>
        </w:rPr>
        <w:t xml:space="preserve"> counterbalance to increased </w:t>
      </w:r>
      <w:proofErr w:type="spellStart"/>
      <w:r w:rsidRPr="00CA38DB">
        <w:rPr>
          <w:rStyle w:val="StyleUnderline"/>
        </w:rPr>
        <w:t>militarisation</w:t>
      </w:r>
      <w:proofErr w:type="spellEnd"/>
      <w:r w:rsidRPr="00CA38DB">
        <w:rPr>
          <w:sz w:val="16"/>
        </w:rPr>
        <w:t xml:space="preserve"> and negative trends in coalition-building. In short, the </w:t>
      </w:r>
      <w:r w:rsidRPr="00CA38DB">
        <w:rPr>
          <w:rStyle w:val="StyleUnderline"/>
        </w:rPr>
        <w:t>rivalry factor</w:t>
      </w:r>
      <w:r w:rsidRPr="00CA38DB">
        <w:rPr>
          <w:sz w:val="16"/>
        </w:rPr>
        <w:t xml:space="preserve"> is </w:t>
      </w:r>
      <w:r w:rsidRPr="00CA38DB">
        <w:rPr>
          <w:rStyle w:val="Emphasis"/>
          <w:highlight w:val="cyan"/>
        </w:rPr>
        <w:t xml:space="preserve">strong </w:t>
      </w:r>
      <w:r w:rsidRPr="00CA38DB">
        <w:rPr>
          <w:rStyle w:val="Emphasis"/>
          <w:highlight w:val="cyan"/>
        </w:rPr>
        <w:lastRenderedPageBreak/>
        <w:t>enough</w:t>
      </w:r>
      <w:r w:rsidRPr="00CA38DB">
        <w:rPr>
          <w:rStyle w:val="StyleUnderline"/>
          <w:highlight w:val="cyan"/>
        </w:rPr>
        <w:t xml:space="preserve"> to </w:t>
      </w:r>
      <w:r w:rsidRPr="00CA38DB">
        <w:rPr>
          <w:rStyle w:val="Emphasis"/>
          <w:highlight w:val="cyan"/>
        </w:rPr>
        <w:t>offset</w:t>
      </w:r>
      <w:r w:rsidRPr="00CA38DB">
        <w:rPr>
          <w:sz w:val="16"/>
        </w:rPr>
        <w:t xml:space="preserve"> and even detract from the </w:t>
      </w:r>
      <w:r w:rsidRPr="00CA38DB">
        <w:rPr>
          <w:rStyle w:val="StyleUnderline"/>
          <w:highlight w:val="cyan"/>
        </w:rPr>
        <w:t>tensions</w:t>
      </w:r>
      <w:r w:rsidRPr="00CA38DB">
        <w:rPr>
          <w:rStyle w:val="StyleUnderline"/>
        </w:rPr>
        <w:t xml:space="preserve"> caused by developments </w:t>
      </w:r>
      <w:r w:rsidRPr="00CA38DB">
        <w:rPr>
          <w:rStyle w:val="StyleUnderline"/>
          <w:highlight w:val="cyan"/>
        </w:rPr>
        <w:t xml:space="preserve">in </w:t>
      </w:r>
      <w:proofErr w:type="spellStart"/>
      <w:r w:rsidRPr="00CA38DB">
        <w:rPr>
          <w:rStyle w:val="Emphasis"/>
          <w:highlight w:val="cyan"/>
        </w:rPr>
        <w:t>militarisation</w:t>
      </w:r>
      <w:proofErr w:type="spellEnd"/>
      <w:r w:rsidRPr="00CA38DB">
        <w:rPr>
          <w:sz w:val="16"/>
        </w:rPr>
        <w:t xml:space="preserve"> and coalition-building.</w:t>
      </w:r>
    </w:p>
    <w:p w14:paraId="62ABFF61" w14:textId="77777777" w:rsidR="007C1A35" w:rsidRPr="00CA38DB" w:rsidRDefault="007C1A35" w:rsidP="007C1A35">
      <w:pPr>
        <w:rPr>
          <w:sz w:val="16"/>
        </w:rPr>
      </w:pPr>
      <w:r w:rsidRPr="00CA38DB">
        <w:rPr>
          <w:sz w:val="16"/>
        </w:rPr>
        <w:t xml:space="preserve">Placing this research within a larger international context, the </w:t>
      </w:r>
      <w:proofErr w:type="spellStart"/>
      <w:r w:rsidRPr="00CA38DB">
        <w:rPr>
          <w:rStyle w:val="StyleUnderline"/>
        </w:rPr>
        <w:t>prioritisation</w:t>
      </w:r>
      <w:proofErr w:type="spellEnd"/>
      <w:r w:rsidRPr="00CA38DB">
        <w:rPr>
          <w:rStyle w:val="StyleUnderline"/>
        </w:rPr>
        <w:t xml:space="preserve"> of</w:t>
      </w:r>
      <w:r w:rsidRPr="00CA38DB">
        <w:rPr>
          <w:sz w:val="16"/>
        </w:rPr>
        <w:t xml:space="preserve"> the </w:t>
      </w:r>
      <w:r w:rsidRPr="00CA38DB">
        <w:rPr>
          <w:rStyle w:val="StyleUnderline"/>
        </w:rPr>
        <w:t>Arctic</w:t>
      </w:r>
      <w:r w:rsidRPr="00CA38DB">
        <w:rPr>
          <w:sz w:val="16"/>
        </w:rPr>
        <w:t xml:space="preserve"> among the key players </w:t>
      </w:r>
      <w:r w:rsidRPr="00CA38DB">
        <w:rPr>
          <w:rStyle w:val="StyleUnderline"/>
        </w:rPr>
        <w:t>has decreased</w:t>
      </w:r>
      <w:r w:rsidRPr="00CA38DB">
        <w:rPr>
          <w:sz w:val="16"/>
        </w:rPr>
        <w:t xml:space="preserve"> at the expense of developments in Eastern Europe and the world energy crisis. The enduring world economic crisis in the wake of the </w:t>
      </w:r>
      <w:r w:rsidRPr="00CA38DB">
        <w:rPr>
          <w:rStyle w:val="Emphasis"/>
          <w:highlight w:val="cyan"/>
        </w:rPr>
        <w:t>COVID</w:t>
      </w:r>
      <w:r w:rsidRPr="00CA38DB">
        <w:rPr>
          <w:sz w:val="16"/>
        </w:rPr>
        <w:t xml:space="preserve">-19 pandemic </w:t>
      </w:r>
      <w:r w:rsidRPr="00CA38DB">
        <w:rPr>
          <w:rStyle w:val="StyleUnderline"/>
        </w:rPr>
        <w:t>and</w:t>
      </w:r>
      <w:r w:rsidRPr="00CA38DB">
        <w:rPr>
          <w:sz w:val="16"/>
        </w:rPr>
        <w:t xml:space="preserve"> the invasion of </w:t>
      </w:r>
      <w:r w:rsidRPr="00CA38DB">
        <w:rPr>
          <w:rStyle w:val="Emphasis"/>
          <w:highlight w:val="cyan"/>
        </w:rPr>
        <w:t>Ukraine</w:t>
      </w:r>
      <w:r w:rsidRPr="00CA38DB">
        <w:rPr>
          <w:rStyle w:val="StyleUnderline"/>
          <w:highlight w:val="cyan"/>
        </w:rPr>
        <w:t xml:space="preserve"> reduces</w:t>
      </w:r>
      <w:r w:rsidRPr="00CA38DB">
        <w:rPr>
          <w:sz w:val="16"/>
        </w:rPr>
        <w:t xml:space="preserve"> the </w:t>
      </w:r>
      <w:r w:rsidRPr="00CA38DB">
        <w:rPr>
          <w:rStyle w:val="StyleUnderline"/>
          <w:highlight w:val="cyan"/>
        </w:rPr>
        <w:t>desire for</w:t>
      </w:r>
      <w:r w:rsidRPr="00CA38DB">
        <w:rPr>
          <w:sz w:val="16"/>
        </w:rPr>
        <w:t xml:space="preserve"> an </w:t>
      </w:r>
      <w:r w:rsidRPr="00CA38DB">
        <w:rPr>
          <w:rStyle w:val="Emphasis"/>
        </w:rPr>
        <w:t>escalation</w:t>
      </w:r>
      <w:r w:rsidRPr="00CA38DB">
        <w:rPr>
          <w:rStyle w:val="StyleUnderline"/>
        </w:rPr>
        <w:t xml:space="preserve"> of another </w:t>
      </w:r>
      <w:r w:rsidRPr="00CA38DB">
        <w:rPr>
          <w:rStyle w:val="Emphasis"/>
          <w:highlight w:val="cyan"/>
        </w:rPr>
        <w:t>conflict</w:t>
      </w:r>
      <w:r w:rsidRPr="00CA38DB">
        <w:rPr>
          <w:rStyle w:val="StyleUnderline"/>
        </w:rPr>
        <w:t xml:space="preserve"> in</w:t>
      </w:r>
      <w:r w:rsidRPr="00CA38DB">
        <w:rPr>
          <w:sz w:val="16"/>
        </w:rPr>
        <w:t xml:space="preserve"> the </w:t>
      </w:r>
      <w:r w:rsidRPr="00CA38DB">
        <w:rPr>
          <w:rStyle w:val="Emphasis"/>
        </w:rPr>
        <w:t>Arctic</w:t>
      </w:r>
      <w:r w:rsidRPr="00CA38DB">
        <w:rPr>
          <w:sz w:val="16"/>
        </w:rPr>
        <w:t xml:space="preserve">. It is thus </w:t>
      </w:r>
      <w:r w:rsidRPr="00CA38DB">
        <w:rPr>
          <w:rStyle w:val="StyleUnderline"/>
        </w:rPr>
        <w:t>expected that</w:t>
      </w:r>
      <w:r w:rsidRPr="00CA38DB">
        <w:rPr>
          <w:sz w:val="16"/>
        </w:rPr>
        <w:t xml:space="preserve"> the </w:t>
      </w:r>
      <w:r w:rsidRPr="00CA38DB">
        <w:rPr>
          <w:rStyle w:val="Emphasis"/>
          <w:highlight w:val="cyan"/>
        </w:rPr>
        <w:t>Arctic</w:t>
      </w:r>
      <w:r w:rsidRPr="00CA38DB">
        <w:rPr>
          <w:rStyle w:val="StyleUnderline"/>
          <w:highlight w:val="cyan"/>
        </w:rPr>
        <w:t xml:space="preserve"> countries</w:t>
      </w:r>
      <w:r w:rsidRPr="00CA38DB">
        <w:rPr>
          <w:sz w:val="16"/>
        </w:rPr>
        <w:t xml:space="preserve"> will </w:t>
      </w:r>
      <w:r w:rsidRPr="00CA38DB">
        <w:rPr>
          <w:rStyle w:val="StyleUnderline"/>
        </w:rPr>
        <w:t xml:space="preserve">adhere to </w:t>
      </w:r>
      <w:r w:rsidRPr="00CA38DB">
        <w:rPr>
          <w:rStyle w:val="Emphasis"/>
        </w:rPr>
        <w:t>non-confrontational</w:t>
      </w:r>
      <w:r w:rsidRPr="00CA38DB">
        <w:rPr>
          <w:rStyle w:val="StyleUnderline"/>
        </w:rPr>
        <w:t xml:space="preserve"> </w:t>
      </w:r>
      <w:proofErr w:type="spellStart"/>
      <w:r w:rsidRPr="00CA38DB">
        <w:rPr>
          <w:rStyle w:val="StyleUnderline"/>
        </w:rPr>
        <w:t>behaviour</w:t>
      </w:r>
      <w:proofErr w:type="spellEnd"/>
      <w:r w:rsidRPr="00CA38DB">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the </w:t>
      </w:r>
      <w:r w:rsidRPr="00CA38DB">
        <w:rPr>
          <w:rStyle w:val="StyleUnderline"/>
        </w:rPr>
        <w:t>rivalry factor</w:t>
      </w:r>
      <w:r w:rsidRPr="00CA38DB">
        <w:rPr>
          <w:sz w:val="16"/>
        </w:rPr>
        <w:t xml:space="preserve"> will </w:t>
      </w:r>
      <w:r w:rsidRPr="00CA38DB">
        <w:rPr>
          <w:rStyle w:val="StyleUnderline"/>
        </w:rPr>
        <w:t xml:space="preserve">continue to </w:t>
      </w:r>
      <w:r w:rsidRPr="00CA38DB">
        <w:rPr>
          <w:rStyle w:val="StyleUnderline"/>
          <w:highlight w:val="cyan"/>
        </w:rPr>
        <w:t xml:space="preserve">support </w:t>
      </w:r>
      <w:r w:rsidRPr="00CA38DB">
        <w:rPr>
          <w:rStyle w:val="Emphasis"/>
          <w:highlight w:val="cyan"/>
        </w:rPr>
        <w:t>non-escalation</w:t>
      </w:r>
      <w:r w:rsidRPr="00CA38DB">
        <w:rPr>
          <w:sz w:val="16"/>
        </w:rPr>
        <w:t xml:space="preserve"> in the region.</w:t>
      </w:r>
    </w:p>
    <w:p w14:paraId="7B711A01" w14:textId="77777777" w:rsidR="007C1A35" w:rsidRPr="00CA38DB" w:rsidRDefault="007C1A35" w:rsidP="007C1A35">
      <w:pPr>
        <w:rPr>
          <w:sz w:val="16"/>
        </w:rPr>
      </w:pPr>
      <w:r w:rsidRPr="00CA38DB">
        <w:rPr>
          <w:sz w:val="16"/>
        </w:rPr>
        <w:t xml:space="preserve">The evidence also reveals Russian activities as the catalyst of recent military developments, and that confrontational </w:t>
      </w:r>
      <w:proofErr w:type="spellStart"/>
      <w:r w:rsidRPr="00CA38DB">
        <w:rPr>
          <w:sz w:val="16"/>
        </w:rPr>
        <w:t>behaviour</w:t>
      </w:r>
      <w:proofErr w:type="spellEnd"/>
      <w:r w:rsidRPr="00CA38DB">
        <w:rPr>
          <w:sz w:val="16"/>
        </w:rPr>
        <w:t xml:space="preserve">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w:t>
      </w:r>
      <w:r w:rsidRPr="00CA38DB">
        <w:rPr>
          <w:rStyle w:val="StyleUnderline"/>
        </w:rPr>
        <w:t>despite</w:t>
      </w:r>
      <w:r w:rsidRPr="00CA38DB">
        <w:rPr>
          <w:sz w:val="16"/>
        </w:rPr>
        <w:t xml:space="preserve"> the clearly </w:t>
      </w:r>
      <w:r w:rsidRPr="00CA38DB">
        <w:rPr>
          <w:rStyle w:val="Emphasis"/>
        </w:rPr>
        <w:t>increased</w:t>
      </w:r>
      <w:r w:rsidRPr="00CA38DB">
        <w:rPr>
          <w:rStyle w:val="StyleUnderline"/>
        </w:rPr>
        <w:t xml:space="preserve"> tensions</w:t>
      </w:r>
      <w:r w:rsidRPr="00CA38DB">
        <w:rPr>
          <w:sz w:val="16"/>
        </w:rPr>
        <w:t xml:space="preserve"> between Russia and the West </w:t>
      </w:r>
      <w:r w:rsidRPr="00CA38DB">
        <w:rPr>
          <w:rStyle w:val="StyleUnderline"/>
        </w:rPr>
        <w:t xml:space="preserve">since </w:t>
      </w:r>
      <w:r w:rsidRPr="00CA38DB">
        <w:rPr>
          <w:rStyle w:val="Emphasis"/>
        </w:rPr>
        <w:t>2014</w:t>
      </w:r>
      <w:r w:rsidRPr="00CA38DB">
        <w:rPr>
          <w:rStyle w:val="StyleUnderline"/>
        </w:rPr>
        <w:t>, we</w:t>
      </w:r>
      <w:r w:rsidRPr="00CA38DB">
        <w:rPr>
          <w:sz w:val="16"/>
        </w:rPr>
        <w:t xml:space="preserve"> have </w:t>
      </w:r>
      <w:r w:rsidRPr="00CA38DB">
        <w:rPr>
          <w:rStyle w:val="StyleUnderline"/>
        </w:rPr>
        <w:t>see</w:t>
      </w:r>
      <w:r w:rsidRPr="00CA38DB">
        <w:rPr>
          <w:sz w:val="16"/>
        </w:rPr>
        <w:t xml:space="preserve">n </w:t>
      </w:r>
      <w:r w:rsidRPr="00CA38DB">
        <w:rPr>
          <w:rStyle w:val="Emphasis"/>
          <w:highlight w:val="cyan"/>
        </w:rPr>
        <w:t>persistent</w:t>
      </w:r>
      <w:r w:rsidRPr="00CA38DB">
        <w:rPr>
          <w:rStyle w:val="StyleUnderline"/>
          <w:highlight w:val="cyan"/>
        </w:rPr>
        <w:t xml:space="preserve"> rhetoric underlining </w:t>
      </w:r>
      <w:r w:rsidRPr="00CA38DB">
        <w:rPr>
          <w:rStyle w:val="Emphasis"/>
          <w:highlight w:val="cyan"/>
        </w:rPr>
        <w:t>coop</w:t>
      </w:r>
      <w:r w:rsidRPr="00CA38DB">
        <w:rPr>
          <w:rStyle w:val="Emphasis"/>
        </w:rPr>
        <w:t>eration</w:t>
      </w:r>
      <w:r w:rsidRPr="00CA38DB">
        <w:rPr>
          <w:rStyle w:val="StyleUnderline"/>
        </w:rPr>
        <w:t xml:space="preserve"> and </w:t>
      </w:r>
      <w:r w:rsidRPr="00CA38DB">
        <w:rPr>
          <w:rStyle w:val="Emphasis"/>
        </w:rPr>
        <w:t>joint</w:t>
      </w:r>
      <w:r w:rsidRPr="00CA38DB">
        <w:rPr>
          <w:rStyle w:val="StyleUnderline"/>
        </w:rPr>
        <w:t xml:space="preserve"> dispute </w:t>
      </w:r>
      <w:r w:rsidRPr="00CA38DB">
        <w:rPr>
          <w:rStyle w:val="Emphasis"/>
        </w:rPr>
        <w:t>settlement</w:t>
      </w:r>
      <w:r w:rsidRPr="00CA38DB">
        <w:rPr>
          <w:sz w:val="16"/>
        </w:rPr>
        <w:t xml:space="preserve"> in the High North </w:t>
      </w:r>
      <w:r w:rsidRPr="00CA38DB">
        <w:rPr>
          <w:rStyle w:val="StyleUnderline"/>
        </w:rPr>
        <w:t xml:space="preserve">and agendas setting </w:t>
      </w:r>
      <w:r w:rsidRPr="00CA38DB">
        <w:rPr>
          <w:rStyle w:val="Emphasis"/>
        </w:rPr>
        <w:t>cooperative goals</w:t>
      </w:r>
      <w:r w:rsidRPr="00CA38DB">
        <w:rPr>
          <w:sz w:val="16"/>
        </w:rPr>
        <w:t xml:space="preserve"> for respective coalitions. Thus, the coalition regime under which cooperation in the </w:t>
      </w:r>
      <w:r w:rsidRPr="00CA38DB">
        <w:rPr>
          <w:rStyle w:val="Emphasis"/>
          <w:highlight w:val="cyan"/>
        </w:rPr>
        <w:t>Arctic</w:t>
      </w:r>
      <w:r w:rsidRPr="00CA38DB">
        <w:rPr>
          <w:sz w:val="16"/>
        </w:rPr>
        <w:t xml:space="preserve"> takes place </w:t>
      </w:r>
      <w:r w:rsidRPr="00CA38DB">
        <w:rPr>
          <w:rStyle w:val="StyleUnderline"/>
        </w:rPr>
        <w:t xml:space="preserve">appears </w:t>
      </w:r>
      <w:r w:rsidRPr="00CA38DB">
        <w:rPr>
          <w:rStyle w:val="Emphasis"/>
          <w:highlight w:val="cyan"/>
        </w:rPr>
        <w:t>stable</w:t>
      </w:r>
      <w:r w:rsidRPr="00CA38DB">
        <w:rPr>
          <w:sz w:val="16"/>
        </w:rPr>
        <w:t xml:space="preserve"> for the time being.</w:t>
      </w:r>
    </w:p>
    <w:p w14:paraId="1D5D64AF" w14:textId="4C26427C" w:rsidR="00A34A9A" w:rsidRDefault="00A34A9A" w:rsidP="00A34A9A">
      <w:pPr>
        <w:pStyle w:val="Analytic"/>
      </w:pPr>
      <w:r>
        <w:t>No Internal to climate</w:t>
      </w:r>
      <w:r w:rsidR="00F45DBA">
        <w:t xml:space="preserve">---or plan </w:t>
      </w:r>
      <w:proofErr w:type="spellStart"/>
      <w:r w:rsidR="00F45DBA">
        <w:t>reulations</w:t>
      </w:r>
      <w:proofErr w:type="spellEnd"/>
    </w:p>
    <w:p w14:paraId="0C7308EF" w14:textId="4D6E591C" w:rsidR="007C1A35" w:rsidRPr="00CA38DB" w:rsidRDefault="007C1A35" w:rsidP="007C1A35">
      <w:pPr>
        <w:pStyle w:val="Heading4"/>
        <w:rPr>
          <w:rFonts w:cs="Calibri"/>
        </w:rPr>
      </w:pPr>
      <w:r w:rsidRPr="00CA38DB">
        <w:rPr>
          <w:rFonts w:cs="Calibri"/>
        </w:rPr>
        <w:t xml:space="preserve">Warming is </w:t>
      </w:r>
      <w:r w:rsidRPr="00CA38DB">
        <w:rPr>
          <w:rFonts w:cs="Calibri"/>
          <w:u w:val="single"/>
        </w:rPr>
        <w:t>non-anthropocentric</w:t>
      </w:r>
      <w:r w:rsidRPr="00CA38DB">
        <w:rPr>
          <w:rFonts w:cs="Calibri"/>
        </w:rPr>
        <w:t xml:space="preserve">, will be </w:t>
      </w:r>
      <w:r w:rsidRPr="00CA38DB">
        <w:rPr>
          <w:rFonts w:cs="Calibri"/>
          <w:u w:val="single"/>
        </w:rPr>
        <w:t>gradual</w:t>
      </w:r>
      <w:r w:rsidRPr="00CA38DB">
        <w:rPr>
          <w:rFonts w:cs="Calibri"/>
        </w:rPr>
        <w:t xml:space="preserve">, is </w:t>
      </w:r>
      <w:r w:rsidRPr="00CA38DB">
        <w:rPr>
          <w:rFonts w:cs="Calibri"/>
          <w:u w:val="single"/>
        </w:rPr>
        <w:t>cushioned</w:t>
      </w:r>
      <w:r w:rsidRPr="00CA38DB">
        <w:rPr>
          <w:rFonts w:cs="Calibri"/>
        </w:rPr>
        <w:t xml:space="preserve">, AND contrary </w:t>
      </w:r>
      <w:r w:rsidRPr="00CA38DB">
        <w:rPr>
          <w:rFonts w:cs="Calibri"/>
          <w:u w:val="single"/>
        </w:rPr>
        <w:t>models fail</w:t>
      </w:r>
      <w:r w:rsidRPr="00CA38DB">
        <w:rPr>
          <w:rFonts w:cs="Calibri"/>
        </w:rPr>
        <w:t xml:space="preserve">. </w:t>
      </w:r>
    </w:p>
    <w:p w14:paraId="342A7AC3" w14:textId="77777777" w:rsidR="007C1A35" w:rsidRPr="00CA38DB" w:rsidRDefault="007C1A35" w:rsidP="007C1A35">
      <w:r w:rsidRPr="00CA38DB">
        <w:rPr>
          <w:rStyle w:val="Style13ptBold"/>
        </w:rPr>
        <w:t>May ’24</w:t>
      </w:r>
      <w:r w:rsidRPr="00CA38DB">
        <w:t xml:space="preserve"> [Andy and Marcel Crok; May 29; former </w:t>
      </w:r>
      <w:proofErr w:type="spellStart"/>
      <w:r w:rsidRPr="00CA38DB">
        <w:t>petrophysicist</w:t>
      </w:r>
      <w:proofErr w:type="spellEnd"/>
      <w:r w:rsidRPr="00CA38DB">
        <w:t xml:space="preserve"> and developmental geologist with 46 years of field experience after graduating the University of Kansas with a degree in geology; physical chemist and Director of the </w:t>
      </w:r>
      <w:proofErr w:type="spellStart"/>
      <w:r w:rsidRPr="00CA38DB">
        <w:t>Clintel</w:t>
      </w:r>
      <w:proofErr w:type="spellEnd"/>
      <w:r w:rsidRPr="00CA38DB">
        <w:t xml:space="preserve"> Foundation; The American Journal of Economics and Sociology, “Carbon Dioxide and a Warming Climate are Not Problems,” https://</w:t>
      </w:r>
      <w:proofErr w:type="spellStart"/>
      <w:r w:rsidRPr="00CA38DB">
        <w:t>doi.org</w:t>
      </w:r>
      <w:proofErr w:type="spellEnd"/>
      <w:r w:rsidRPr="00CA38DB">
        <w:t>/10.1111/ajes.12579]</w:t>
      </w:r>
    </w:p>
    <w:p w14:paraId="5CB45EAF" w14:textId="77777777" w:rsidR="007C1A35" w:rsidRPr="00CA38DB" w:rsidRDefault="007C1A35" w:rsidP="007C1A35">
      <w:pPr>
        <w:rPr>
          <w:sz w:val="16"/>
        </w:rPr>
      </w:pPr>
      <w:r w:rsidRPr="00CA38DB">
        <w:rPr>
          <w:rStyle w:val="StyleUnderline"/>
        </w:rPr>
        <w:t>The idea that human-caused climate change is</w:t>
      </w:r>
      <w:r w:rsidRPr="00CA38DB">
        <w:rPr>
          <w:sz w:val="16"/>
        </w:rPr>
        <w:t xml:space="preserve"> potentially </w:t>
      </w:r>
      <w:r w:rsidRPr="00CA38DB">
        <w:rPr>
          <w:rStyle w:val="StyleUnderline"/>
        </w:rPr>
        <w:t>harmful requires</w:t>
      </w:r>
      <w:r w:rsidRPr="00CA38DB">
        <w:rPr>
          <w:sz w:val="16"/>
        </w:rPr>
        <w:t xml:space="preserve"> demonstrating </w:t>
      </w:r>
      <w:r w:rsidRPr="00CA38DB">
        <w:rPr>
          <w:rStyle w:val="Emphasis"/>
        </w:rPr>
        <w:t>two</w:t>
      </w:r>
      <w:r w:rsidRPr="00CA38DB">
        <w:rPr>
          <w:rStyle w:val="StyleUnderline"/>
        </w:rPr>
        <w:t xml:space="preserve"> things. Firstly, we need evidence that humans are a </w:t>
      </w:r>
      <w:r w:rsidRPr="00CA38DB">
        <w:rPr>
          <w:rStyle w:val="Emphasis"/>
        </w:rPr>
        <w:t>significant contributor</w:t>
      </w:r>
      <w:r w:rsidRPr="00CA38DB">
        <w:rPr>
          <w:sz w:val="16"/>
        </w:rPr>
        <w:t xml:space="preserve"> to climate change and global warming and </w:t>
      </w:r>
      <w:r w:rsidRPr="00CA38DB">
        <w:rPr>
          <w:rStyle w:val="StyleUnderline"/>
        </w:rPr>
        <w:t xml:space="preserve">secondly, the resulting climate change must be shown to be </w:t>
      </w:r>
      <w:r w:rsidRPr="00CA38DB">
        <w:rPr>
          <w:rStyle w:val="Emphasis"/>
        </w:rPr>
        <w:t>dangerous</w:t>
      </w:r>
      <w:r w:rsidRPr="00CA38DB">
        <w:rPr>
          <w:sz w:val="16"/>
        </w:rPr>
        <w:t>.</w:t>
      </w:r>
    </w:p>
    <w:p w14:paraId="0EA1433B" w14:textId="77777777" w:rsidR="007C1A35" w:rsidRPr="00CA38DB" w:rsidRDefault="007C1A35" w:rsidP="007C1A35">
      <w:pPr>
        <w:rPr>
          <w:sz w:val="16"/>
        </w:rPr>
      </w:pPr>
      <w:r w:rsidRPr="00CA38DB">
        <w:rPr>
          <w:rStyle w:val="StyleUnderline"/>
        </w:rPr>
        <w:t>Most</w:t>
      </w:r>
      <w:r w:rsidRPr="00CA38DB">
        <w:rPr>
          <w:sz w:val="16"/>
        </w:rPr>
        <w:t xml:space="preserve"> of the </w:t>
      </w:r>
      <w:r w:rsidRPr="00CA38DB">
        <w:rPr>
          <w:rStyle w:val="StyleUnderline"/>
        </w:rPr>
        <w:t xml:space="preserve">evidence presented to show humans are causing climate change is from </w:t>
      </w:r>
      <w:r w:rsidRPr="00CA38DB">
        <w:rPr>
          <w:rStyle w:val="Emphasis"/>
          <w:highlight w:val="cyan"/>
        </w:rPr>
        <w:t>climate models</w:t>
      </w:r>
      <w:r w:rsidRPr="00CA38DB">
        <w:rPr>
          <w:rStyle w:val="StyleUnderline"/>
        </w:rPr>
        <w:t>, but</w:t>
      </w:r>
      <w:r w:rsidRPr="00CA38DB">
        <w:rPr>
          <w:sz w:val="16"/>
        </w:rPr>
        <w:t xml:space="preserve"> the </w:t>
      </w:r>
      <w:r w:rsidRPr="00CA38DB">
        <w:rPr>
          <w:rStyle w:val="StyleUnderline"/>
        </w:rPr>
        <w:t xml:space="preserve">models have been shown to </w:t>
      </w:r>
      <w:r w:rsidRPr="00CA38DB">
        <w:rPr>
          <w:rStyle w:val="Emphasis"/>
          <w:highlight w:val="cyan"/>
        </w:rPr>
        <w:t>run hot relative</w:t>
      </w:r>
      <w:r w:rsidRPr="00CA38DB">
        <w:rPr>
          <w:rStyle w:val="StyleUnderline"/>
          <w:highlight w:val="cyan"/>
        </w:rPr>
        <w:t xml:space="preserve"> to observations</w:t>
      </w:r>
      <w:r w:rsidRPr="00CA38DB">
        <w:rPr>
          <w:sz w:val="16"/>
        </w:rPr>
        <w:t xml:space="preserve">.5 </w:t>
      </w:r>
      <w:r w:rsidRPr="00CA38DB">
        <w:rPr>
          <w:rStyle w:val="StyleUnderline"/>
        </w:rPr>
        <w:t xml:space="preserve">The </w:t>
      </w:r>
      <w:r w:rsidRPr="00CA38DB">
        <w:rPr>
          <w:rStyle w:val="Emphasis"/>
          <w:highlight w:val="cyan"/>
        </w:rPr>
        <w:t>most cited</w:t>
      </w:r>
      <w:r w:rsidRPr="00CA38DB">
        <w:rPr>
          <w:rStyle w:val="StyleUnderline"/>
        </w:rPr>
        <w:t xml:space="preserve"> observational evidence</w:t>
      </w:r>
      <w:r w:rsidRPr="00CA38DB">
        <w:rPr>
          <w:sz w:val="16"/>
        </w:rPr>
        <w:t xml:space="preserve"> that humans are contributing to climate change </w:t>
      </w:r>
      <w:r w:rsidRPr="00CA38DB">
        <w:rPr>
          <w:rStyle w:val="StyleUnderline"/>
          <w:highlight w:val="cyan"/>
        </w:rPr>
        <w:t>is</w:t>
      </w:r>
      <w:r w:rsidRPr="00CA38DB">
        <w:rPr>
          <w:rStyle w:val="StyleUnderline"/>
        </w:rPr>
        <w:t xml:space="preserve"> the “</w:t>
      </w:r>
      <w:r w:rsidRPr="00CA38DB">
        <w:rPr>
          <w:rStyle w:val="Emphasis"/>
          <w:highlight w:val="cyan"/>
        </w:rPr>
        <w:t>atmospheric fingerprint</w:t>
      </w:r>
      <w:r w:rsidRPr="00CA38DB">
        <w:rPr>
          <w:rStyle w:val="StyleUnderline"/>
        </w:rPr>
        <w:t xml:space="preserve">” </w:t>
      </w:r>
      <w:r w:rsidRPr="00CA38DB">
        <w:rPr>
          <w:rStyle w:val="StyleUnderline"/>
          <w:highlight w:val="cyan"/>
        </w:rPr>
        <w:t>proposed in</w:t>
      </w:r>
      <w:r w:rsidRPr="00CA38DB">
        <w:rPr>
          <w:rStyle w:val="StyleUnderline"/>
        </w:rPr>
        <w:t xml:space="preserve"> the second </w:t>
      </w:r>
      <w:r w:rsidRPr="00CA38DB">
        <w:rPr>
          <w:rStyle w:val="Emphasis"/>
          <w:highlight w:val="cyan"/>
        </w:rPr>
        <w:t>IPCC</w:t>
      </w:r>
      <w:r w:rsidRPr="00CA38DB">
        <w:rPr>
          <w:rStyle w:val="Emphasis"/>
        </w:rPr>
        <w:t xml:space="preserve"> report</w:t>
      </w:r>
      <w:r w:rsidRPr="00CA38DB">
        <w:rPr>
          <w:sz w:val="16"/>
        </w:rPr>
        <w:t xml:space="preserve"> 6 based on work by Benjamin Santer and others.7 David Karoly 8 and others have pointed out that if solar variability were causing climate change, both the stratosphere and the troposphere would be warming, but this is not what we observe. The stratosphere is cooling, and the lower troposphere and Earth's surface are warming. The middle troposphere warms along with the lower troposphere, but at a slower rate. This pattern of stratospheric cooling and tropospheric warming is called the fingerprint of human-caused warming.</w:t>
      </w:r>
    </w:p>
    <w:p w14:paraId="5B9CF83D" w14:textId="77777777" w:rsidR="007C1A35" w:rsidRPr="00CA38DB" w:rsidRDefault="007C1A35" w:rsidP="007C1A35">
      <w:pPr>
        <w:rPr>
          <w:sz w:val="16"/>
        </w:rPr>
      </w:pPr>
      <w:r w:rsidRPr="00CA38DB">
        <w:rPr>
          <w:sz w:val="16"/>
        </w:rPr>
        <w:t>The idea makes some sense. In the troposphere where water vapor and clouds are abundant, additional CO2 should cause some warming since the additional radiation emitted by CO2 is less likely to make it to space, and more likely to be absorbed by water vapor molecules or clouds. But there is almost no water vapor in the stratosphere and few clouds, so there additional CO2 emissions mostly go straight to space and have an overall cooling effect.</w:t>
      </w:r>
    </w:p>
    <w:p w14:paraId="2FEC12C7" w14:textId="77777777" w:rsidR="007C1A35" w:rsidRPr="00CA38DB" w:rsidRDefault="007C1A35" w:rsidP="007C1A35">
      <w:pPr>
        <w:rPr>
          <w:sz w:val="16"/>
        </w:rPr>
      </w:pPr>
      <w:r w:rsidRPr="00CA38DB">
        <w:rPr>
          <w:sz w:val="16"/>
        </w:rPr>
        <w:t xml:space="preserve">However, the idea that this pattern “points towards a discernible human influence on global climate”9 is very controversial. </w:t>
      </w:r>
      <w:r w:rsidRPr="00CA38DB">
        <w:rPr>
          <w:rStyle w:val="StyleUnderline"/>
          <w:highlight w:val="cyan"/>
        </w:rPr>
        <w:t xml:space="preserve">There are </w:t>
      </w:r>
      <w:r w:rsidRPr="00CA38DB">
        <w:rPr>
          <w:rStyle w:val="Emphasis"/>
          <w:highlight w:val="cyan"/>
        </w:rPr>
        <w:t>alternative explanations</w:t>
      </w:r>
      <w:r w:rsidRPr="00CA38DB">
        <w:rPr>
          <w:rStyle w:val="StyleUnderline"/>
          <w:highlight w:val="cyan"/>
        </w:rPr>
        <w:t xml:space="preserve"> for</w:t>
      </w:r>
      <w:r w:rsidRPr="00CA38DB">
        <w:rPr>
          <w:rStyle w:val="StyleUnderline"/>
        </w:rPr>
        <w:t xml:space="preserve"> the observed </w:t>
      </w:r>
      <w:r w:rsidRPr="00CA38DB">
        <w:rPr>
          <w:rStyle w:val="Emphasis"/>
          <w:highlight w:val="cyan"/>
        </w:rPr>
        <w:t>stratospheric cooling</w:t>
      </w:r>
      <w:r w:rsidRPr="00CA38DB">
        <w:rPr>
          <w:sz w:val="16"/>
        </w:rPr>
        <w:t>, David Karoly suggested that “</w:t>
      </w:r>
      <w:r w:rsidRPr="00CA38DB">
        <w:rPr>
          <w:rStyle w:val="StyleUnderline"/>
        </w:rPr>
        <w:t xml:space="preserve">decreases in </w:t>
      </w:r>
      <w:r w:rsidRPr="00CA38DB">
        <w:rPr>
          <w:rStyle w:val="Emphasis"/>
        </w:rPr>
        <w:t>ozone</w:t>
      </w:r>
      <w:r w:rsidRPr="00CA38DB">
        <w:rPr>
          <w:rStyle w:val="StyleUnderline"/>
        </w:rPr>
        <w:t xml:space="preserve"> amount in the stratosphere</w:t>
      </w:r>
      <w:r w:rsidRPr="00CA38DB">
        <w:rPr>
          <w:sz w:val="16"/>
        </w:rPr>
        <w:t>”10 may account for the cooling. A short article in Nature, in 1996, provides a fair summary of the whole “atmospheric fingerprint” controversy, that is still accurate today. Following is a quote from the paper, written by Neville Nicholls:</w:t>
      </w:r>
    </w:p>
    <w:p w14:paraId="0E99353C" w14:textId="77777777" w:rsidR="007C1A35" w:rsidRPr="00CA38DB" w:rsidRDefault="007C1A35" w:rsidP="007C1A35">
      <w:pPr>
        <w:ind w:left="720"/>
        <w:rPr>
          <w:sz w:val="16"/>
        </w:rPr>
      </w:pPr>
      <w:r w:rsidRPr="00CA38DB">
        <w:rPr>
          <w:sz w:val="16"/>
        </w:rPr>
        <w:t xml:space="preserve">The study of Santer et al., and those reported in the IPCC Second Assessment, show that an anthropogenic component of global climate change—the ‘anthropogenic fingerprint’—may be appearing in the observed data. It must be pointed out, however, that </w:t>
      </w:r>
      <w:r w:rsidRPr="00CA38DB">
        <w:rPr>
          <w:rStyle w:val="StyleUnderline"/>
        </w:rPr>
        <w:t xml:space="preserve">this signal is the </w:t>
      </w:r>
      <w:r w:rsidRPr="00CA38DB">
        <w:rPr>
          <w:rStyle w:val="Emphasis"/>
        </w:rPr>
        <w:t>complicated pattern</w:t>
      </w:r>
      <w:r w:rsidRPr="00CA38DB">
        <w:rPr>
          <w:rStyle w:val="StyleUnderline"/>
        </w:rPr>
        <w:t xml:space="preserve"> of change resulting </w:t>
      </w:r>
      <w:r w:rsidRPr="00CA38DB">
        <w:rPr>
          <w:rStyle w:val="StyleUnderline"/>
          <w:highlight w:val="cyan"/>
        </w:rPr>
        <w:t>from</w:t>
      </w:r>
      <w:r w:rsidRPr="00CA38DB">
        <w:rPr>
          <w:rStyle w:val="StyleUnderline"/>
        </w:rPr>
        <w:t xml:space="preserve"> the </w:t>
      </w:r>
      <w:r w:rsidRPr="00CA38DB">
        <w:rPr>
          <w:rStyle w:val="Emphasis"/>
        </w:rPr>
        <w:t>combined</w:t>
      </w:r>
      <w:r w:rsidRPr="00CA38DB">
        <w:rPr>
          <w:rStyle w:val="StyleUnderline"/>
        </w:rPr>
        <w:t xml:space="preserve"> effects of </w:t>
      </w:r>
      <w:r w:rsidRPr="00CA38DB">
        <w:rPr>
          <w:rStyle w:val="Emphasis"/>
        </w:rPr>
        <w:lastRenderedPageBreak/>
        <w:t xml:space="preserve">stratospheric </w:t>
      </w:r>
      <w:r w:rsidRPr="00CA38DB">
        <w:rPr>
          <w:rStyle w:val="Emphasis"/>
          <w:highlight w:val="cyan"/>
        </w:rPr>
        <w:t>ozone</w:t>
      </w:r>
      <w:r w:rsidRPr="00CA38DB">
        <w:rPr>
          <w:rStyle w:val="StyleUnderline"/>
          <w:highlight w:val="cyan"/>
        </w:rPr>
        <w:t xml:space="preserve"> depletion</w:t>
      </w:r>
      <w:r w:rsidRPr="00CA38DB">
        <w:rPr>
          <w:rStyle w:val="StyleUnderline"/>
        </w:rPr>
        <w:t xml:space="preserve"> </w:t>
      </w:r>
      <w:r w:rsidRPr="00CA38DB">
        <w:rPr>
          <w:sz w:val="16"/>
        </w:rPr>
        <w:t xml:space="preserve">and increased concentrations of </w:t>
      </w:r>
      <w:r w:rsidRPr="00CA38DB">
        <w:rPr>
          <w:rStyle w:val="Emphasis"/>
        </w:rPr>
        <w:t>g</w:t>
      </w:r>
      <w:r w:rsidRPr="00CA38DB">
        <w:rPr>
          <w:rStyle w:val="StyleUnderline"/>
        </w:rPr>
        <w:t>reen</w:t>
      </w:r>
      <w:r w:rsidRPr="00CA38DB">
        <w:rPr>
          <w:rStyle w:val="Emphasis"/>
        </w:rPr>
        <w:t>h</w:t>
      </w:r>
      <w:r w:rsidRPr="00CA38DB">
        <w:rPr>
          <w:rStyle w:val="StyleUnderline"/>
        </w:rPr>
        <w:t xml:space="preserve">ouse </w:t>
      </w:r>
      <w:r w:rsidRPr="00CA38DB">
        <w:rPr>
          <w:rStyle w:val="Emphasis"/>
        </w:rPr>
        <w:t>g</w:t>
      </w:r>
      <w:r w:rsidRPr="00CA38DB">
        <w:rPr>
          <w:rStyle w:val="StyleUnderline"/>
        </w:rPr>
        <w:t xml:space="preserve">ases </w:t>
      </w:r>
      <w:r w:rsidRPr="00CA38DB">
        <w:rPr>
          <w:rStyle w:val="StyleUnderline"/>
          <w:highlight w:val="cyan"/>
        </w:rPr>
        <w:t xml:space="preserve">and </w:t>
      </w:r>
      <w:r w:rsidRPr="00CA38DB">
        <w:rPr>
          <w:rStyle w:val="Emphasis"/>
        </w:rPr>
        <w:t xml:space="preserve">sulphate </w:t>
      </w:r>
      <w:r w:rsidRPr="00CA38DB">
        <w:rPr>
          <w:rStyle w:val="Emphasis"/>
          <w:highlight w:val="cyan"/>
        </w:rPr>
        <w:t>aerosols</w:t>
      </w:r>
      <w:r w:rsidRPr="00CA38DB">
        <w:rPr>
          <w:rStyle w:val="StyleUnderline"/>
        </w:rPr>
        <w:t xml:space="preserve">. It does not mean that the effect of any one of these factors has been </w:t>
      </w:r>
      <w:r w:rsidRPr="00CA38DB">
        <w:rPr>
          <w:rStyle w:val="Emphasis"/>
        </w:rPr>
        <w:t>detected</w:t>
      </w:r>
      <w:r w:rsidRPr="00CA38DB">
        <w:rPr>
          <w:sz w:val="16"/>
        </w:rPr>
        <w:t>.</w:t>
      </w:r>
    </w:p>
    <w:p w14:paraId="269C0994" w14:textId="77777777" w:rsidR="007C1A35" w:rsidRPr="00CA38DB" w:rsidRDefault="007C1A35" w:rsidP="007C1A35">
      <w:pPr>
        <w:ind w:left="720"/>
        <w:rPr>
          <w:sz w:val="16"/>
        </w:rPr>
      </w:pPr>
      <w:r w:rsidRPr="00CA38DB">
        <w:rPr>
          <w:sz w:val="16"/>
        </w:rPr>
        <w:t>Many uncertainties remain in this work and are acknowledged by Santer et al. and in the IPCC Second Assessment.11</w:t>
      </w:r>
    </w:p>
    <w:p w14:paraId="4B2830E1" w14:textId="77777777" w:rsidR="007C1A35" w:rsidRPr="00CA38DB" w:rsidRDefault="007C1A35" w:rsidP="007C1A35">
      <w:pPr>
        <w:rPr>
          <w:sz w:val="16"/>
        </w:rPr>
      </w:pPr>
      <w:r w:rsidRPr="00CA38DB">
        <w:rPr>
          <w:sz w:val="16"/>
        </w:rPr>
        <w:t xml:space="preserve">More recently the statistical methodology used to justify the “anthropogenic fingerprint” has been questioned by Ross McKitrick. It appears that </w:t>
      </w:r>
      <w:r w:rsidRPr="00CA38DB">
        <w:rPr>
          <w:rStyle w:val="StyleUnderline"/>
        </w:rPr>
        <w:t xml:space="preserve">the </w:t>
      </w:r>
      <w:r w:rsidRPr="00CA38DB">
        <w:rPr>
          <w:rStyle w:val="Emphasis"/>
          <w:highlight w:val="cyan"/>
        </w:rPr>
        <w:t>stat</w:t>
      </w:r>
      <w:r w:rsidRPr="00CA38DB">
        <w:rPr>
          <w:rStyle w:val="StyleUnderline"/>
        </w:rPr>
        <w:t>istical underpinning</w:t>
      </w:r>
      <w:r w:rsidRPr="00CA38DB">
        <w:rPr>
          <w:rStyle w:val="Emphasis"/>
          <w:highlight w:val="cyan"/>
        </w:rPr>
        <w:t>s</w:t>
      </w:r>
      <w:r w:rsidRPr="00CA38DB">
        <w:rPr>
          <w:rStyle w:val="StyleUnderline"/>
          <w:highlight w:val="cyan"/>
        </w:rPr>
        <w:t xml:space="preserve"> of</w:t>
      </w:r>
      <w:r w:rsidRPr="00CA38DB">
        <w:rPr>
          <w:rStyle w:val="StyleUnderline"/>
        </w:rPr>
        <w:t xml:space="preserve"> the anthropogenic </w:t>
      </w:r>
      <w:r w:rsidRPr="00CA38DB">
        <w:rPr>
          <w:rStyle w:val="StyleUnderline"/>
          <w:highlight w:val="cyan"/>
        </w:rPr>
        <w:t xml:space="preserve">fingerprint are </w:t>
      </w:r>
      <w:r w:rsidRPr="00CA38DB">
        <w:rPr>
          <w:rStyle w:val="Emphasis"/>
        </w:rPr>
        <w:t xml:space="preserve">seriously </w:t>
      </w:r>
      <w:r w:rsidRPr="00CA38DB">
        <w:rPr>
          <w:rStyle w:val="Emphasis"/>
          <w:highlight w:val="cyan"/>
        </w:rPr>
        <w:t>flawed</w:t>
      </w:r>
      <w:r w:rsidRPr="00CA38DB">
        <w:rPr>
          <w:sz w:val="16"/>
        </w:rPr>
        <w:t>.12</w:t>
      </w:r>
    </w:p>
    <w:p w14:paraId="5FE817D4" w14:textId="77777777" w:rsidR="007C1A35" w:rsidRPr="00CA38DB" w:rsidRDefault="007C1A35" w:rsidP="007C1A35">
      <w:pPr>
        <w:rPr>
          <w:sz w:val="16"/>
        </w:rPr>
      </w:pPr>
      <w:r w:rsidRPr="00CA38DB">
        <w:rPr>
          <w:sz w:val="16"/>
        </w:rPr>
        <w:t xml:space="preserve">There is also the problem of the middle troposphere, especially in the tropics. </w:t>
      </w:r>
      <w:r w:rsidRPr="00CA38DB">
        <w:rPr>
          <w:rStyle w:val="StyleUnderline"/>
        </w:rPr>
        <w:t xml:space="preserve">Climate models show it </w:t>
      </w:r>
      <w:r w:rsidRPr="00CA38DB">
        <w:rPr>
          <w:rStyle w:val="Emphasis"/>
        </w:rPr>
        <w:t>warming more</w:t>
      </w:r>
      <w:r w:rsidRPr="00CA38DB">
        <w:rPr>
          <w:rStyle w:val="StyleUnderline"/>
        </w:rPr>
        <w:t xml:space="preserve"> than observations</w:t>
      </w:r>
      <w:r w:rsidRPr="00CA38DB">
        <w:rPr>
          <w:sz w:val="16"/>
        </w:rPr>
        <w:t xml:space="preserve">.13 It has been well established by Ross McKitrick and John Christy14 that </w:t>
      </w:r>
      <w:r w:rsidRPr="00CA38DB">
        <w:rPr>
          <w:rStyle w:val="StyleUnderline"/>
        </w:rPr>
        <w:t xml:space="preserve">most </w:t>
      </w:r>
      <w:r w:rsidRPr="00CA38DB">
        <w:rPr>
          <w:rStyle w:val="Emphasis"/>
        </w:rPr>
        <w:t>CMIP/IPCC</w:t>
      </w:r>
      <w:r w:rsidRPr="00CA38DB">
        <w:rPr>
          <w:rStyle w:val="StyleUnderline"/>
        </w:rPr>
        <w:t xml:space="preserve"> climate </w:t>
      </w:r>
      <w:r w:rsidRPr="00CA38DB">
        <w:rPr>
          <w:rStyle w:val="StyleUnderline"/>
          <w:highlight w:val="cyan"/>
        </w:rPr>
        <w:t>models</w:t>
      </w:r>
      <w:r w:rsidRPr="00CA38DB">
        <w:rPr>
          <w:rStyle w:val="StyleUnderline"/>
        </w:rPr>
        <w:t xml:space="preserve"> and the model </w:t>
      </w:r>
      <w:r w:rsidRPr="00CA38DB">
        <w:rPr>
          <w:rStyle w:val="Emphasis"/>
        </w:rPr>
        <w:t xml:space="preserve">average </w:t>
      </w:r>
      <w:r w:rsidRPr="00CA38DB">
        <w:rPr>
          <w:rStyle w:val="Emphasis"/>
          <w:highlight w:val="cyan"/>
        </w:rPr>
        <w:t>overestimate</w:t>
      </w:r>
      <w:r w:rsidRPr="00CA38DB">
        <w:rPr>
          <w:rStyle w:val="StyleUnderline"/>
          <w:highlight w:val="cyan"/>
        </w:rPr>
        <w:t xml:space="preserve"> warming in</w:t>
      </w:r>
      <w:r w:rsidRPr="00CA38DB">
        <w:rPr>
          <w:rStyle w:val="StyleUnderline"/>
        </w:rPr>
        <w:t xml:space="preserve"> the </w:t>
      </w:r>
      <w:r w:rsidRPr="00CA38DB">
        <w:rPr>
          <w:rStyle w:val="Emphasis"/>
        </w:rPr>
        <w:t xml:space="preserve">tropical middle </w:t>
      </w:r>
      <w:r w:rsidRPr="00CA38DB">
        <w:rPr>
          <w:rStyle w:val="Emphasis"/>
          <w:highlight w:val="cyan"/>
        </w:rPr>
        <w:t>troposphere</w:t>
      </w:r>
      <w:r w:rsidRPr="00CA38DB">
        <w:rPr>
          <w:rStyle w:val="StyleUnderline"/>
          <w:highlight w:val="cyan"/>
        </w:rPr>
        <w:t xml:space="preserve"> by</w:t>
      </w:r>
      <w:r w:rsidRPr="00CA38DB">
        <w:rPr>
          <w:rStyle w:val="StyleUnderline"/>
        </w:rPr>
        <w:t xml:space="preserve"> a </w:t>
      </w:r>
      <w:r w:rsidRPr="00CA38DB">
        <w:rPr>
          <w:rStyle w:val="Emphasis"/>
        </w:rPr>
        <w:t xml:space="preserve">statistically </w:t>
      </w:r>
      <w:r w:rsidRPr="00CA38DB">
        <w:rPr>
          <w:rStyle w:val="Emphasis"/>
          <w:highlight w:val="cyan"/>
        </w:rPr>
        <w:t>significant</w:t>
      </w:r>
      <w:r w:rsidRPr="00CA38DB">
        <w:rPr>
          <w:rStyle w:val="StyleUnderline"/>
          <w:highlight w:val="cyan"/>
        </w:rPr>
        <w:t xml:space="preserve"> amount</w:t>
      </w:r>
      <w:r w:rsidRPr="00CA38DB">
        <w:rPr>
          <w:sz w:val="16"/>
        </w:rPr>
        <w:t>. The IPCC AR5 report showed that if the anthropogenic CO2 effect is not included in the model, the model results in the tropical middle troposphere move closer to the observations.15</w:t>
      </w:r>
    </w:p>
    <w:p w14:paraId="65E71607" w14:textId="77777777" w:rsidR="007C1A35" w:rsidRPr="00CA38DB" w:rsidRDefault="007C1A35" w:rsidP="007C1A35">
      <w:pPr>
        <w:rPr>
          <w:sz w:val="16"/>
        </w:rPr>
      </w:pPr>
      <w:r w:rsidRPr="00CA38DB">
        <w:rPr>
          <w:sz w:val="16"/>
        </w:rPr>
        <w:t xml:space="preserve">Chapter 3 of AR6 WGI lists the evidence that humans influence Earth's climate, but the “atmospheric fingerprint” just described is the only observational evidence and it is controversial. </w:t>
      </w:r>
      <w:r w:rsidRPr="00CA38DB">
        <w:rPr>
          <w:rStyle w:val="StyleUnderline"/>
        </w:rPr>
        <w:t xml:space="preserve">The rest of the evidence presented is from </w:t>
      </w:r>
      <w:r w:rsidRPr="00CA38DB">
        <w:rPr>
          <w:rStyle w:val="Emphasis"/>
        </w:rPr>
        <w:t xml:space="preserve">comparing </w:t>
      </w:r>
      <w:r w:rsidRPr="00CA38DB">
        <w:rPr>
          <w:rStyle w:val="Emphasis"/>
          <w:highlight w:val="cyan"/>
        </w:rPr>
        <w:t>geographical patterns</w:t>
      </w:r>
      <w:r w:rsidRPr="00CA38DB">
        <w:rPr>
          <w:rStyle w:val="StyleUnderline"/>
        </w:rPr>
        <w:t xml:space="preserve"> of weather components, such as warming, cooling, or precipitation, to climate models. This is a </w:t>
      </w:r>
      <w:r w:rsidRPr="00CA38DB">
        <w:rPr>
          <w:rStyle w:val="Emphasis"/>
        </w:rPr>
        <w:t>problematic procedure</w:t>
      </w:r>
      <w:r w:rsidRPr="00CA38DB">
        <w:rPr>
          <w:sz w:val="16"/>
        </w:rPr>
        <w:t xml:space="preserve"> when McKitrick and Christy, and AR6 itself, have shown that the </w:t>
      </w:r>
      <w:r w:rsidRPr="00CA38DB">
        <w:rPr>
          <w:rStyle w:val="StyleUnderline"/>
        </w:rPr>
        <w:t xml:space="preserve">models </w:t>
      </w:r>
      <w:r w:rsidRPr="00CA38DB">
        <w:rPr>
          <w:rStyle w:val="StyleUnderline"/>
          <w:highlight w:val="cyan"/>
        </w:rPr>
        <w:t xml:space="preserve">are </w:t>
      </w:r>
      <w:r w:rsidRPr="00CA38DB">
        <w:rPr>
          <w:rStyle w:val="Emphasis"/>
          <w:highlight w:val="cyan"/>
        </w:rPr>
        <w:t>not valid</w:t>
      </w:r>
      <w:r w:rsidRPr="00CA38DB">
        <w:rPr>
          <w:rStyle w:val="StyleUnderline"/>
        </w:rPr>
        <w:t xml:space="preserve"> in the </w:t>
      </w:r>
      <w:r w:rsidRPr="00CA38DB">
        <w:rPr>
          <w:rStyle w:val="Emphasis"/>
        </w:rPr>
        <w:t>tropics</w:t>
      </w:r>
      <w:r w:rsidRPr="00CA38DB">
        <w:rPr>
          <w:rStyle w:val="StyleUnderline"/>
        </w:rPr>
        <w:t>, and</w:t>
      </w:r>
      <w:r w:rsidRPr="00CA38DB">
        <w:rPr>
          <w:sz w:val="16"/>
        </w:rPr>
        <w:t xml:space="preserve"> probably </w:t>
      </w:r>
      <w:r w:rsidRPr="00CA38DB">
        <w:rPr>
          <w:rStyle w:val="Emphasis"/>
          <w:highlight w:val="cyan"/>
        </w:rPr>
        <w:t>globally</w:t>
      </w:r>
      <w:r w:rsidRPr="00CA38DB">
        <w:rPr>
          <w:rStyle w:val="StyleUnderline"/>
        </w:rPr>
        <w:t>, when compared to observations</w:t>
      </w:r>
      <w:r w:rsidRPr="00CA38DB">
        <w:rPr>
          <w:sz w:val="16"/>
        </w:rPr>
        <w:t xml:space="preserve">. The work of McKitrick and Christy is acknowledged in AR6, and they admit their </w:t>
      </w:r>
      <w:r w:rsidRPr="00CA38DB">
        <w:rPr>
          <w:rStyle w:val="Emphasis"/>
          <w:highlight w:val="cyan"/>
        </w:rPr>
        <w:t>overestimation</w:t>
      </w:r>
      <w:r w:rsidRPr="00CA38DB">
        <w:rPr>
          <w:rStyle w:val="StyleUnderline"/>
          <w:highlight w:val="cyan"/>
        </w:rPr>
        <w:t xml:space="preserve"> of </w:t>
      </w:r>
      <w:r w:rsidRPr="00CA38DB">
        <w:rPr>
          <w:rStyle w:val="Emphasis"/>
          <w:highlight w:val="cyan"/>
        </w:rPr>
        <w:t>surface</w:t>
      </w:r>
      <w:r w:rsidRPr="00CA38DB">
        <w:rPr>
          <w:rStyle w:val="StyleUnderline"/>
          <w:highlight w:val="cyan"/>
        </w:rPr>
        <w:t xml:space="preserve"> and </w:t>
      </w:r>
      <w:r w:rsidRPr="00CA38DB">
        <w:rPr>
          <w:rStyle w:val="Emphasis"/>
          <w:highlight w:val="cyan"/>
        </w:rPr>
        <w:t>ocean temp</w:t>
      </w:r>
      <w:r w:rsidRPr="00CA38DB">
        <w:rPr>
          <w:rStyle w:val="StyleUnderline"/>
        </w:rPr>
        <w:t xml:space="preserve">eratures </w:t>
      </w:r>
      <w:r w:rsidRPr="00CA38DB">
        <w:rPr>
          <w:rStyle w:val="StyleUnderline"/>
          <w:highlight w:val="cyan"/>
        </w:rPr>
        <w:t>remains in</w:t>
      </w:r>
      <w:r w:rsidRPr="00CA38DB">
        <w:rPr>
          <w:rStyle w:val="StyleUnderline"/>
        </w:rPr>
        <w:t xml:space="preserve"> the current</w:t>
      </w:r>
      <w:r w:rsidRPr="00CA38DB">
        <w:rPr>
          <w:sz w:val="16"/>
        </w:rPr>
        <w:t xml:space="preserve"> AR6 </w:t>
      </w:r>
      <w:r w:rsidRPr="00CA38DB">
        <w:rPr>
          <w:rStyle w:val="StyleUnderline"/>
          <w:highlight w:val="cyan"/>
        </w:rPr>
        <w:t>models</w:t>
      </w:r>
      <w:r w:rsidRPr="00CA38DB">
        <w:rPr>
          <w:sz w:val="16"/>
        </w:rPr>
        <w:t xml:space="preserve">.16 </w:t>
      </w:r>
      <w:r w:rsidRPr="00CA38DB">
        <w:rPr>
          <w:rStyle w:val="StyleUnderline"/>
          <w:highlight w:val="cyan"/>
        </w:rPr>
        <w:t>All</w:t>
      </w:r>
      <w:r w:rsidRPr="00CA38DB">
        <w:rPr>
          <w:sz w:val="16"/>
        </w:rPr>
        <w:t xml:space="preserve"> their </w:t>
      </w:r>
      <w:r w:rsidRPr="00CA38DB">
        <w:rPr>
          <w:rStyle w:val="StyleUnderline"/>
          <w:highlight w:val="cyan"/>
        </w:rPr>
        <w:t>examples</w:t>
      </w:r>
      <w:r w:rsidRPr="00CA38DB">
        <w:rPr>
          <w:rStyle w:val="StyleUnderline"/>
        </w:rPr>
        <w:t xml:space="preserve">, such as </w:t>
      </w:r>
      <w:r w:rsidRPr="00CA38DB">
        <w:rPr>
          <w:rStyle w:val="Emphasis"/>
          <w:highlight w:val="cyan"/>
        </w:rPr>
        <w:t>high</w:t>
      </w:r>
      <w:r w:rsidRPr="00CA38DB">
        <w:rPr>
          <w:rStyle w:val="StyleUnderline"/>
        </w:rPr>
        <w:t xml:space="preserve">er </w:t>
      </w:r>
      <w:r w:rsidRPr="00CA38DB">
        <w:rPr>
          <w:rStyle w:val="Emphasis"/>
          <w:highlight w:val="cyan"/>
        </w:rPr>
        <w:t>humidity</w:t>
      </w:r>
      <w:r w:rsidRPr="00CA38DB">
        <w:rPr>
          <w:sz w:val="16"/>
        </w:rPr>
        <w:t xml:space="preserve"> in the upper troposphere, </w:t>
      </w:r>
      <w:r w:rsidRPr="00CA38DB">
        <w:rPr>
          <w:rStyle w:val="StyleUnderline"/>
        </w:rPr>
        <w:t xml:space="preserve">Arctic </w:t>
      </w:r>
      <w:r w:rsidRPr="00CA38DB">
        <w:rPr>
          <w:rStyle w:val="Emphasis"/>
          <w:highlight w:val="cyan"/>
        </w:rPr>
        <w:t>ice loss</w:t>
      </w:r>
      <w:r w:rsidRPr="00CA38DB">
        <w:rPr>
          <w:sz w:val="16"/>
        </w:rPr>
        <w:t xml:space="preserve">, spring snow cover, </w:t>
      </w:r>
      <w:r w:rsidRPr="00CA38DB">
        <w:rPr>
          <w:rStyle w:val="StyleUnderline"/>
        </w:rPr>
        <w:t xml:space="preserve">or </w:t>
      </w:r>
      <w:r w:rsidRPr="00CA38DB">
        <w:rPr>
          <w:rStyle w:val="Emphasis"/>
          <w:highlight w:val="cyan"/>
        </w:rPr>
        <w:t>temp</w:t>
      </w:r>
      <w:r w:rsidRPr="00CA38DB">
        <w:rPr>
          <w:rStyle w:val="StyleUnderline"/>
        </w:rPr>
        <w:t xml:space="preserve">erature </w:t>
      </w:r>
      <w:r w:rsidRPr="00CA38DB">
        <w:rPr>
          <w:rStyle w:val="Emphasis"/>
          <w:highlight w:val="cyan"/>
        </w:rPr>
        <w:t>extremes</w:t>
      </w:r>
      <w:r w:rsidRPr="00CA38DB">
        <w:rPr>
          <w:rStyle w:val="StyleUnderline"/>
        </w:rPr>
        <w:t xml:space="preserve"> could </w:t>
      </w:r>
      <w:r w:rsidRPr="00CA38DB">
        <w:rPr>
          <w:rStyle w:val="StyleUnderline"/>
          <w:highlight w:val="cyan"/>
        </w:rPr>
        <w:t xml:space="preserve">have </w:t>
      </w:r>
      <w:r w:rsidRPr="00CA38DB">
        <w:rPr>
          <w:rStyle w:val="Emphasis"/>
          <w:highlight w:val="cyan"/>
        </w:rPr>
        <w:t>natural causes</w:t>
      </w:r>
      <w:r w:rsidRPr="00CA38DB">
        <w:rPr>
          <w:rStyle w:val="StyleUnderline"/>
          <w:highlight w:val="cyan"/>
        </w:rPr>
        <w:t xml:space="preserve"> and</w:t>
      </w:r>
      <w:r w:rsidRPr="00CA38DB">
        <w:rPr>
          <w:sz w:val="16"/>
        </w:rPr>
        <w:t xml:space="preserve"> may </w:t>
      </w:r>
      <w:r w:rsidRPr="00CA38DB">
        <w:rPr>
          <w:rStyle w:val="StyleUnderline"/>
          <w:highlight w:val="cyan"/>
        </w:rPr>
        <w:t xml:space="preserve">not exceed </w:t>
      </w:r>
      <w:r w:rsidRPr="00CA38DB">
        <w:rPr>
          <w:rStyle w:val="Emphasis"/>
        </w:rPr>
        <w:t xml:space="preserve">natural </w:t>
      </w:r>
      <w:r w:rsidRPr="00CA38DB">
        <w:rPr>
          <w:rStyle w:val="Emphasis"/>
          <w:highlight w:val="cyan"/>
        </w:rPr>
        <w:t>variability</w:t>
      </w:r>
      <w:r w:rsidRPr="00CA38DB">
        <w:rPr>
          <w:sz w:val="16"/>
        </w:rPr>
        <w:t>. The full range of natural variability is not known.</w:t>
      </w:r>
    </w:p>
    <w:p w14:paraId="6D44E79A" w14:textId="77777777" w:rsidR="007C1A35" w:rsidRPr="00CA38DB" w:rsidRDefault="007C1A35" w:rsidP="007C1A35">
      <w:pPr>
        <w:rPr>
          <w:sz w:val="16"/>
        </w:rPr>
      </w:pPr>
      <w:r w:rsidRPr="00CA38DB">
        <w:rPr>
          <w:rStyle w:val="StyleUnderline"/>
        </w:rPr>
        <w:t>Since general circulation climate models</w:t>
      </w:r>
      <w:r w:rsidRPr="00CA38DB">
        <w:rPr>
          <w:sz w:val="16"/>
        </w:rPr>
        <w:t xml:space="preserve"> and the modern CO2 and greenhouse gas warming hypothesis </w:t>
      </w:r>
      <w:r w:rsidRPr="00CA38DB">
        <w:rPr>
          <w:rStyle w:val="StyleUnderline"/>
        </w:rPr>
        <w:t>were developed</w:t>
      </w:r>
      <w:r w:rsidRPr="00CA38DB">
        <w:rPr>
          <w:sz w:val="16"/>
        </w:rPr>
        <w:t xml:space="preserve"> in the 1960s and 70s 17 </w:t>
      </w:r>
      <w:r w:rsidRPr="00CA38DB">
        <w:rPr>
          <w:rStyle w:val="StyleUnderline"/>
        </w:rPr>
        <w:t xml:space="preserve">many </w:t>
      </w:r>
      <w:r w:rsidRPr="00CA38DB">
        <w:rPr>
          <w:rStyle w:val="Emphasis"/>
        </w:rPr>
        <w:t>natural climate oscillations</w:t>
      </w:r>
      <w:r w:rsidRPr="00CA38DB">
        <w:rPr>
          <w:rStyle w:val="StyleUnderline"/>
        </w:rPr>
        <w:t xml:space="preserve"> have been </w:t>
      </w:r>
      <w:r w:rsidRPr="00CA38DB">
        <w:rPr>
          <w:rStyle w:val="Emphasis"/>
        </w:rPr>
        <w:t>discovered</w:t>
      </w:r>
      <w:r w:rsidRPr="00CA38DB">
        <w:rPr>
          <w:rStyle w:val="StyleUnderline"/>
        </w:rPr>
        <w:t>. These long-term climatic oscillations and</w:t>
      </w:r>
      <w:r w:rsidRPr="00CA38DB">
        <w:rPr>
          <w:sz w:val="16"/>
        </w:rPr>
        <w:t xml:space="preserve"> the </w:t>
      </w:r>
      <w:r w:rsidRPr="00CA38DB">
        <w:rPr>
          <w:rStyle w:val="StyleUnderline"/>
        </w:rPr>
        <w:t>resulting “</w:t>
      </w:r>
      <w:r w:rsidRPr="00CA38DB">
        <w:rPr>
          <w:rStyle w:val="Emphasis"/>
          <w:highlight w:val="cyan"/>
        </w:rPr>
        <w:t>climate regime shifts</w:t>
      </w:r>
      <w:r w:rsidRPr="00CA38DB">
        <w:rPr>
          <w:rStyle w:val="StyleUnderline"/>
        </w:rPr>
        <w:t>”</w:t>
      </w:r>
      <w:r w:rsidRPr="00CA38DB">
        <w:rPr>
          <w:sz w:val="16"/>
        </w:rPr>
        <w:t xml:space="preserve">18 </w:t>
      </w:r>
      <w:r w:rsidRPr="00CA38DB">
        <w:rPr>
          <w:rStyle w:val="StyleUnderline"/>
        </w:rPr>
        <w:t xml:space="preserve">strongly </w:t>
      </w:r>
      <w:r w:rsidRPr="00CA38DB">
        <w:rPr>
          <w:rStyle w:val="StyleUnderline"/>
          <w:highlight w:val="cyan"/>
        </w:rPr>
        <w:t>suggest</w:t>
      </w:r>
      <w:r w:rsidRPr="00CA38DB">
        <w:rPr>
          <w:rStyle w:val="StyleUnderline"/>
        </w:rPr>
        <w:t xml:space="preserve"> that </w:t>
      </w:r>
      <w:r w:rsidRPr="00CA38DB">
        <w:rPr>
          <w:rStyle w:val="Emphasis"/>
          <w:highlight w:val="cyan"/>
        </w:rPr>
        <w:t>natural forces</w:t>
      </w:r>
      <w:r w:rsidRPr="00CA38DB">
        <w:rPr>
          <w:sz w:val="16"/>
        </w:rPr>
        <w:t xml:space="preserve">, possibly </w:t>
      </w:r>
      <w:r w:rsidRPr="00CA38DB">
        <w:rPr>
          <w:rStyle w:val="StyleUnderline"/>
          <w:highlight w:val="cyan"/>
        </w:rPr>
        <w:t xml:space="preserve">driven by </w:t>
      </w:r>
      <w:r w:rsidRPr="00CA38DB">
        <w:rPr>
          <w:rStyle w:val="Emphasis"/>
          <w:highlight w:val="cyan"/>
        </w:rPr>
        <w:t>cyclic changes</w:t>
      </w:r>
      <w:r w:rsidRPr="00CA38DB">
        <w:rPr>
          <w:rStyle w:val="StyleUnderline"/>
          <w:highlight w:val="cyan"/>
        </w:rPr>
        <w:t xml:space="preserve"> in</w:t>
      </w:r>
      <w:r w:rsidRPr="00CA38DB">
        <w:rPr>
          <w:rStyle w:val="StyleUnderline"/>
        </w:rPr>
        <w:t xml:space="preserve"> the </w:t>
      </w:r>
      <w:r w:rsidRPr="00CA38DB">
        <w:rPr>
          <w:rStyle w:val="Emphasis"/>
          <w:highlight w:val="cyan"/>
        </w:rPr>
        <w:t>Sun</w:t>
      </w:r>
      <w:r w:rsidRPr="00CA38DB">
        <w:rPr>
          <w:sz w:val="16"/>
        </w:rPr>
        <w:t xml:space="preserve">, 19 </w:t>
      </w:r>
      <w:r w:rsidRPr="00CA38DB">
        <w:rPr>
          <w:rStyle w:val="StyleUnderline"/>
          <w:highlight w:val="cyan"/>
        </w:rPr>
        <w:t>are causing</w:t>
      </w:r>
      <w:r w:rsidRPr="00CA38DB">
        <w:rPr>
          <w:sz w:val="16"/>
        </w:rPr>
        <w:t xml:space="preserve"> some of the </w:t>
      </w:r>
      <w:r w:rsidRPr="00CA38DB">
        <w:rPr>
          <w:rStyle w:val="StyleUnderline"/>
        </w:rPr>
        <w:t xml:space="preserve">recent global </w:t>
      </w:r>
      <w:r w:rsidRPr="00CA38DB">
        <w:rPr>
          <w:rStyle w:val="StyleUnderline"/>
          <w:highlight w:val="cyan"/>
        </w:rPr>
        <w:t>warming</w:t>
      </w:r>
      <w:r w:rsidRPr="00CA38DB">
        <w:rPr>
          <w:sz w:val="16"/>
        </w:rPr>
        <w:t xml:space="preserve"> observed since 1920, or even earlier.20 It is beyond the scope of this paper to detail all the natural ocean oscillations discovered and described in the past few decades, but </w:t>
      </w:r>
      <w:r w:rsidRPr="00CA38DB">
        <w:rPr>
          <w:rStyle w:val="StyleUnderline"/>
        </w:rPr>
        <w:t xml:space="preserve">one of the </w:t>
      </w:r>
      <w:r w:rsidRPr="00CA38DB">
        <w:rPr>
          <w:rStyle w:val="Emphasis"/>
          <w:highlight w:val="cyan"/>
        </w:rPr>
        <w:t>major</w:t>
      </w:r>
      <w:r w:rsidRPr="00CA38DB">
        <w:rPr>
          <w:rStyle w:val="StyleUnderline"/>
        </w:rPr>
        <w:t xml:space="preserve">, and </w:t>
      </w:r>
      <w:r w:rsidRPr="00CA38DB">
        <w:rPr>
          <w:rStyle w:val="Emphasis"/>
        </w:rPr>
        <w:t>most important</w:t>
      </w:r>
      <w:r w:rsidRPr="00CA38DB">
        <w:rPr>
          <w:rStyle w:val="StyleUnderline"/>
        </w:rPr>
        <w:t xml:space="preserve">, </w:t>
      </w:r>
      <w:r w:rsidRPr="00CA38DB">
        <w:rPr>
          <w:rStyle w:val="StyleUnderline"/>
          <w:highlight w:val="cyan"/>
        </w:rPr>
        <w:t>oscillations is t</w:t>
      </w:r>
      <w:r w:rsidRPr="00CA38DB">
        <w:rPr>
          <w:rStyle w:val="StyleUnderline"/>
        </w:rPr>
        <w:t>he Atlantic Multidecadal Oscillation</w:t>
      </w:r>
      <w:r w:rsidRPr="00CA38DB">
        <w:rPr>
          <w:sz w:val="16"/>
        </w:rPr>
        <w:t xml:space="preserve"> (</w:t>
      </w:r>
      <w:r w:rsidRPr="00CA38DB">
        <w:rPr>
          <w:rStyle w:val="Emphasis"/>
          <w:highlight w:val="cyan"/>
        </w:rPr>
        <w:t>AMO</w:t>
      </w:r>
      <w:r w:rsidRPr="00CA38DB">
        <w:rPr>
          <w:sz w:val="16"/>
        </w:rPr>
        <w:t xml:space="preserve">), first named by Richard Kerr in 2000 21 but formally described by Stephen Gray and colleagues in 2004.22 </w:t>
      </w:r>
      <w:r w:rsidRPr="00CA38DB">
        <w:rPr>
          <w:rStyle w:val="StyleUnderline"/>
        </w:rPr>
        <w:t xml:space="preserve">The AMO has a </w:t>
      </w:r>
      <w:r w:rsidRPr="00CA38DB">
        <w:rPr>
          <w:rStyle w:val="Emphasis"/>
        </w:rPr>
        <w:t>very strong climatic signal</w:t>
      </w:r>
      <w:r w:rsidRPr="00CA38DB">
        <w:rPr>
          <w:rStyle w:val="StyleUnderline"/>
        </w:rPr>
        <w:t xml:space="preserve"> and has </w:t>
      </w:r>
      <w:r w:rsidRPr="00CA38DB">
        <w:rPr>
          <w:rStyle w:val="StyleUnderline"/>
          <w:highlight w:val="cyan"/>
        </w:rPr>
        <w:t>been around since</w:t>
      </w:r>
      <w:r w:rsidRPr="00CA38DB">
        <w:rPr>
          <w:sz w:val="16"/>
        </w:rPr>
        <w:t xml:space="preserve"> at least </w:t>
      </w:r>
      <w:r w:rsidRPr="00CA38DB">
        <w:rPr>
          <w:rStyle w:val="Emphasis"/>
          <w:highlight w:val="cyan"/>
        </w:rPr>
        <w:t>1567 AD</w:t>
      </w:r>
      <w:r w:rsidRPr="00CA38DB">
        <w:rPr>
          <w:rStyle w:val="StyleUnderline"/>
        </w:rPr>
        <w:t xml:space="preserve">, so it </w:t>
      </w:r>
      <w:r w:rsidRPr="00CA38DB">
        <w:rPr>
          <w:rStyle w:val="Emphasis"/>
        </w:rPr>
        <w:t>clearly</w:t>
      </w:r>
      <w:r w:rsidRPr="00CA38DB">
        <w:rPr>
          <w:rStyle w:val="StyleUnderline"/>
        </w:rPr>
        <w:t xml:space="preserve"> does not have a human cause</w:t>
      </w:r>
      <w:r w:rsidRPr="00CA38DB">
        <w:rPr>
          <w:sz w:val="16"/>
        </w:rPr>
        <w:t xml:space="preserve">.23 The AMO, which is based on North Atlantic sea-surface temperatures is plotted in Figure 2. The upper plot shows the raw AMO data (the </w:t>
      </w:r>
      <w:proofErr w:type="gramStart"/>
      <w:r w:rsidRPr="00CA38DB">
        <w:rPr>
          <w:sz w:val="16"/>
        </w:rPr>
        <w:t>North Atlantic sea</w:t>
      </w:r>
      <w:proofErr w:type="gramEnd"/>
      <w:r w:rsidRPr="00CA38DB">
        <w:rPr>
          <w:sz w:val="16"/>
        </w:rPr>
        <w:t xml:space="preserve"> surface temperatures) and the lower shows the AMO detrended (linear fit subtracted from the temperatures to produce the standard AMO “index”).</w:t>
      </w:r>
    </w:p>
    <w:p w14:paraId="0775EFB7" w14:textId="77777777" w:rsidR="007C1A35" w:rsidRPr="00CA38DB" w:rsidRDefault="007C1A35" w:rsidP="007C1A35">
      <w:pPr>
        <w:rPr>
          <w:sz w:val="16"/>
        </w:rPr>
      </w:pPr>
      <w:r w:rsidRPr="00CA38DB">
        <w:rPr>
          <w:noProof/>
          <w:sz w:val="16"/>
        </w:rPr>
        <w:drawing>
          <wp:inline distT="0" distB="0" distL="0" distR="0" wp14:anchorId="1A9A53D1" wp14:editId="2D8E304D">
            <wp:extent cx="2454965" cy="2126974"/>
            <wp:effectExtent l="0" t="0" r="2540" b="6985"/>
            <wp:docPr id="46" name="Main graphic" descr="A graph of a number of data&#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6" name="Main graphic" descr="A graph of a number of data&#10;&#10;Description automatically generated with medium confidence"/>
                    <pic:cNvPicPr/>
                  </pic:nvPicPr>
                  <pic:blipFill>
                    <a:blip r:embed="rId9"/>
                    <a:stretch/>
                  </pic:blipFill>
                  <pic:spPr>
                    <a:xfrm>
                      <a:off x="0" y="0"/>
                      <a:ext cx="2492836" cy="2159786"/>
                    </a:xfrm>
                    <a:prstGeom prst="rect">
                      <a:avLst/>
                    </a:prstGeom>
                    <a:ln>
                      <a:noFill/>
                    </a:ln>
                  </pic:spPr>
                </pic:pic>
              </a:graphicData>
            </a:graphic>
          </wp:inline>
        </w:drawing>
      </w:r>
    </w:p>
    <w:p w14:paraId="527A0131" w14:textId="77777777" w:rsidR="007C1A35" w:rsidRPr="00CA38DB" w:rsidRDefault="007C1A35" w:rsidP="007C1A35">
      <w:pPr>
        <w:tabs>
          <w:tab w:val="left" w:pos="1604"/>
        </w:tabs>
        <w:rPr>
          <w:sz w:val="16"/>
        </w:rPr>
      </w:pPr>
      <w:r w:rsidRPr="00CA38DB">
        <w:rPr>
          <w:sz w:val="16"/>
        </w:rPr>
        <w:t>FIGURE 2</w:t>
      </w:r>
      <w:r w:rsidRPr="00CA38DB">
        <w:rPr>
          <w:sz w:val="16"/>
        </w:rPr>
        <w:tab/>
      </w:r>
    </w:p>
    <w:p w14:paraId="2D8C9A1B" w14:textId="77777777" w:rsidR="007C1A35" w:rsidRPr="00CA38DB" w:rsidRDefault="007C1A35" w:rsidP="007C1A35">
      <w:pPr>
        <w:tabs>
          <w:tab w:val="left" w:pos="1604"/>
        </w:tabs>
        <w:rPr>
          <w:sz w:val="16"/>
        </w:rPr>
      </w:pPr>
      <w:r w:rsidRPr="00CA38DB">
        <w:rPr>
          <w:sz w:val="16"/>
        </w:rPr>
        <w:t>The Atlantic Multidecadal Oscillation (AMO) plotted in its raw form (top) and as a detrended index (bottom plot). The HadCRUT4 global temperature average record has also been detrended and overlain, as a gray dashed line, on the detrended AMO. Data from NOAA.</w:t>
      </w:r>
    </w:p>
    <w:p w14:paraId="0600C778" w14:textId="77777777" w:rsidR="007C1A35" w:rsidRPr="00CA38DB" w:rsidRDefault="007C1A35" w:rsidP="007C1A35">
      <w:pPr>
        <w:tabs>
          <w:tab w:val="left" w:pos="1604"/>
        </w:tabs>
        <w:rPr>
          <w:sz w:val="16"/>
        </w:rPr>
      </w:pPr>
      <w:r w:rsidRPr="00CA38DB">
        <w:rPr>
          <w:sz w:val="16"/>
        </w:rPr>
        <w:lastRenderedPageBreak/>
        <w:t xml:space="preserve">There are several key features displayed in Figure 2. First, we observe that the secular trend in the AMO of .3°C is about 30% of the warming observed globally in the 20th century.24 </w:t>
      </w:r>
      <w:proofErr w:type="gramStart"/>
      <w:r w:rsidRPr="00CA38DB">
        <w:rPr>
          <w:sz w:val="16"/>
        </w:rPr>
        <w:t>Next</w:t>
      </w:r>
      <w:proofErr w:type="gramEnd"/>
      <w:r w:rsidRPr="00CA38DB">
        <w:rPr>
          <w:sz w:val="16"/>
        </w:rPr>
        <w:t xml:space="preserve"> we observe that the warming period from 1980 to 2005 coincides with an upturn in the AMO index. The AMO index has been traced to 1567 AD, thus it is a natural oscillation. These observations cast some doubt on the AR6 claim that all 20th century warming is due to human influence and there is no net natural impact.25 The second feature we will point out in Figure 2 is that the full AMO climate cycle is 60–70 years, and it matches the estimated global temperature changes in the 20th century. To make this comparison easier, the HadCRUT4 record from Figure 1 is also detrended and overlain as a gray dashed line in the lower plot of Figure 2. What if the so-called human-caused warming from 1976 to the present day was boosted by a natural cycle? It would mean that the IPCC calculation of the impact of human greenhouse gases was too high,26 just as their calculation of tropical tropospheric warming is too high, something they admit in AR6.27</w:t>
      </w:r>
    </w:p>
    <w:p w14:paraId="66F0E8E9" w14:textId="77777777" w:rsidR="007C1A35" w:rsidRPr="00CA38DB" w:rsidRDefault="007C1A35" w:rsidP="007C1A35">
      <w:pPr>
        <w:tabs>
          <w:tab w:val="left" w:pos="1604"/>
        </w:tabs>
        <w:rPr>
          <w:sz w:val="16"/>
        </w:rPr>
      </w:pPr>
      <w:r w:rsidRPr="00CA38DB">
        <w:rPr>
          <w:sz w:val="16"/>
        </w:rPr>
        <w:t>WHAT IS THE EVIDENCE OF CURRENT DAMAGE DUE TO CO2 OR GLOBAL WARMING?</w:t>
      </w:r>
    </w:p>
    <w:p w14:paraId="432413D4" w14:textId="77777777" w:rsidR="007C1A35" w:rsidRPr="00CA38DB" w:rsidRDefault="007C1A35" w:rsidP="007C1A35">
      <w:pPr>
        <w:tabs>
          <w:tab w:val="left" w:pos="1604"/>
        </w:tabs>
        <w:rPr>
          <w:sz w:val="16"/>
        </w:rPr>
      </w:pPr>
      <w:r w:rsidRPr="00CA38DB">
        <w:rPr>
          <w:sz w:val="16"/>
        </w:rPr>
        <w:t xml:space="preserve">Currently </w:t>
      </w:r>
      <w:r w:rsidRPr="00CA38DB">
        <w:rPr>
          <w:rStyle w:val="StyleUnderline"/>
        </w:rPr>
        <w:t xml:space="preserve">it is </w:t>
      </w:r>
      <w:r w:rsidRPr="00CA38DB">
        <w:rPr>
          <w:rStyle w:val="Emphasis"/>
        </w:rPr>
        <w:t>very hard</w:t>
      </w:r>
      <w:r w:rsidRPr="00CA38DB">
        <w:rPr>
          <w:rStyle w:val="StyleUnderline"/>
        </w:rPr>
        <w:t xml:space="preserve"> to </w:t>
      </w:r>
      <w:r w:rsidRPr="00CA38DB">
        <w:rPr>
          <w:rStyle w:val="Emphasis"/>
        </w:rPr>
        <w:t>find</w:t>
      </w:r>
      <w:r w:rsidRPr="00CA38DB">
        <w:rPr>
          <w:rStyle w:val="StyleUnderline"/>
        </w:rPr>
        <w:t xml:space="preserve"> any unusual weather or weather-related </w:t>
      </w:r>
      <w:r w:rsidRPr="00CA38DB">
        <w:rPr>
          <w:rStyle w:val="Emphasis"/>
        </w:rPr>
        <w:t>disaster</w:t>
      </w:r>
      <w:r w:rsidRPr="00CA38DB">
        <w:rPr>
          <w:rStyle w:val="StyleUnderline"/>
        </w:rPr>
        <w:t xml:space="preserve"> that can be </w:t>
      </w:r>
      <w:r w:rsidRPr="00CA38DB">
        <w:rPr>
          <w:rStyle w:val="Emphasis"/>
        </w:rPr>
        <w:t>blamed</w:t>
      </w:r>
      <w:r w:rsidRPr="00CA38DB">
        <w:rPr>
          <w:rStyle w:val="StyleUnderline"/>
        </w:rPr>
        <w:t xml:space="preserve"> on climate change, whether natural or human-caused, </w:t>
      </w:r>
      <w:r w:rsidRPr="00CA38DB">
        <w:rPr>
          <w:rStyle w:val="Emphasis"/>
        </w:rPr>
        <w:t>despite</w:t>
      </w:r>
      <w:r w:rsidRPr="00CA38DB">
        <w:rPr>
          <w:rStyle w:val="StyleUnderline"/>
        </w:rPr>
        <w:t xml:space="preserve"> constant news media claims to the contrary</w:t>
      </w:r>
      <w:r w:rsidRPr="00CA38DB">
        <w:rPr>
          <w:sz w:val="16"/>
        </w:rPr>
        <w:t xml:space="preserve">. AR6 can only point to an increase in heat waves.28 </w:t>
      </w:r>
      <w:r w:rsidRPr="00CA38DB">
        <w:rPr>
          <w:rStyle w:val="StyleUnderline"/>
        </w:rPr>
        <w:t xml:space="preserve">Weather-related disasters occur </w:t>
      </w:r>
      <w:r w:rsidRPr="00CA38DB">
        <w:rPr>
          <w:rStyle w:val="Emphasis"/>
        </w:rPr>
        <w:t>every year</w:t>
      </w:r>
      <w:r w:rsidRPr="00CA38DB">
        <w:rPr>
          <w:rStyle w:val="StyleUnderline"/>
        </w:rPr>
        <w:t xml:space="preserve">. But the </w:t>
      </w:r>
      <w:r w:rsidRPr="00CA38DB">
        <w:rPr>
          <w:rStyle w:val="Emphasis"/>
          <w:highlight w:val="cyan"/>
        </w:rPr>
        <w:t>trends</w:t>
      </w:r>
      <w:r w:rsidRPr="00CA38DB">
        <w:rPr>
          <w:rStyle w:val="StyleUnderline"/>
          <w:highlight w:val="cyan"/>
        </w:rPr>
        <w:t xml:space="preserve"> in</w:t>
      </w:r>
      <w:r w:rsidRPr="00CA38DB">
        <w:rPr>
          <w:rStyle w:val="StyleUnderline"/>
        </w:rPr>
        <w:t xml:space="preserve"> the </w:t>
      </w:r>
      <w:r w:rsidRPr="00CA38DB">
        <w:rPr>
          <w:rStyle w:val="Emphasis"/>
          <w:highlight w:val="cyan"/>
        </w:rPr>
        <w:t>cost</w:t>
      </w:r>
      <w:r w:rsidRPr="00CA38DB">
        <w:rPr>
          <w:rStyle w:val="StyleUnderline"/>
        </w:rPr>
        <w:t xml:space="preserve">, as a fraction of </w:t>
      </w:r>
      <w:r w:rsidRPr="00CA38DB">
        <w:rPr>
          <w:rStyle w:val="Emphasis"/>
        </w:rPr>
        <w:t>GDP</w:t>
      </w:r>
      <w:r w:rsidRPr="00CA38DB">
        <w:rPr>
          <w:rStyle w:val="StyleUnderline"/>
        </w:rPr>
        <w:t xml:space="preserve">, or human suffering </w:t>
      </w:r>
      <w:r w:rsidRPr="00CA38DB">
        <w:rPr>
          <w:rStyle w:val="StyleUnderline"/>
          <w:highlight w:val="cyan"/>
        </w:rPr>
        <w:t xml:space="preserve">and </w:t>
      </w:r>
      <w:r w:rsidRPr="00CA38DB">
        <w:rPr>
          <w:rStyle w:val="Emphasis"/>
          <w:highlight w:val="cyan"/>
        </w:rPr>
        <w:t>death</w:t>
      </w:r>
      <w:r w:rsidRPr="00CA38DB">
        <w:rPr>
          <w:sz w:val="16"/>
        </w:rPr>
        <w:t xml:space="preserve"> due to them </w:t>
      </w:r>
      <w:r w:rsidRPr="00CA38DB">
        <w:rPr>
          <w:rStyle w:val="StyleUnderline"/>
          <w:highlight w:val="cyan"/>
        </w:rPr>
        <w:t>are</w:t>
      </w:r>
      <w:r w:rsidRPr="00CA38DB">
        <w:rPr>
          <w:rStyle w:val="StyleUnderline"/>
        </w:rPr>
        <w:t xml:space="preserve">, respectively, </w:t>
      </w:r>
      <w:r w:rsidRPr="00CA38DB">
        <w:rPr>
          <w:rStyle w:val="Emphasis"/>
        </w:rPr>
        <w:t>flat</w:t>
      </w:r>
      <w:r w:rsidRPr="00CA38DB">
        <w:rPr>
          <w:rStyle w:val="StyleUnderline"/>
        </w:rPr>
        <w:t xml:space="preserve"> or </w:t>
      </w:r>
      <w:r w:rsidRPr="00CA38DB">
        <w:rPr>
          <w:rStyle w:val="Emphasis"/>
          <w:highlight w:val="cyan"/>
        </w:rPr>
        <w:t>rapidly declining</w:t>
      </w:r>
      <w:r w:rsidRPr="00CA38DB">
        <w:rPr>
          <w:sz w:val="16"/>
        </w:rPr>
        <w:t xml:space="preserve"> as explained by Roger Pielke Jr.29 and Bjorn Lomborg.30</w:t>
      </w:r>
    </w:p>
    <w:p w14:paraId="5A19760B" w14:textId="77777777" w:rsidR="007C1A35" w:rsidRPr="00CA38DB" w:rsidRDefault="007C1A35" w:rsidP="007C1A35">
      <w:pPr>
        <w:tabs>
          <w:tab w:val="left" w:pos="1604"/>
        </w:tabs>
        <w:rPr>
          <w:sz w:val="16"/>
        </w:rPr>
      </w:pPr>
      <w:r w:rsidRPr="00CA38DB">
        <w:rPr>
          <w:sz w:val="16"/>
        </w:rPr>
        <w:t xml:space="preserve">Globally, most damage (around 90%) from extreme weather by far is due to flooding and severe storms, such as tropical cyclones.31 </w:t>
      </w:r>
      <w:r w:rsidRPr="00CA38DB">
        <w:rPr>
          <w:rStyle w:val="StyleUnderline"/>
        </w:rPr>
        <w:t xml:space="preserve">The </w:t>
      </w:r>
      <w:r w:rsidRPr="00CA38DB">
        <w:rPr>
          <w:rStyle w:val="Emphasis"/>
        </w:rPr>
        <w:t xml:space="preserve">most </w:t>
      </w:r>
      <w:r w:rsidRPr="00CA38DB">
        <w:rPr>
          <w:rStyle w:val="Emphasis"/>
          <w:highlight w:val="cyan"/>
        </w:rPr>
        <w:t>damaging</w:t>
      </w:r>
      <w:r w:rsidRPr="00CA38DB">
        <w:rPr>
          <w:rStyle w:val="StyleUnderline"/>
          <w:highlight w:val="cyan"/>
        </w:rPr>
        <w:t xml:space="preserve"> extremes</w:t>
      </w:r>
      <w:r w:rsidRPr="00CA38DB">
        <w:rPr>
          <w:sz w:val="16"/>
        </w:rPr>
        <w:t xml:space="preserve">, hurricanes, floods, and (weather-related) droughts </w:t>
      </w:r>
      <w:r w:rsidRPr="00CA38DB">
        <w:rPr>
          <w:rStyle w:val="StyleUnderline"/>
          <w:highlight w:val="cyan"/>
        </w:rPr>
        <w:t xml:space="preserve">have </w:t>
      </w:r>
      <w:r w:rsidRPr="00CA38DB">
        <w:rPr>
          <w:rStyle w:val="Emphasis"/>
          <w:highlight w:val="cyan"/>
        </w:rPr>
        <w:t>not changed globally</w:t>
      </w:r>
      <w:r w:rsidRPr="00CA38DB">
        <w:rPr>
          <w:rStyle w:val="StyleUnderline"/>
        </w:rPr>
        <w:t xml:space="preserve"> on climatic time scales</w:t>
      </w:r>
      <w:r w:rsidRPr="00CA38DB">
        <w:rPr>
          <w:sz w:val="16"/>
        </w:rPr>
        <w:t xml:space="preserve"> (&gt;30 years).32 The earth has warmed by slightly more than one degree Celsius, and the CO2 concentration has gone up, but the most dramatic, destructive, and deadly extreme weather events have not changed significantly or have declined.33 Further, </w:t>
      </w:r>
      <w:r w:rsidRPr="00CA38DB">
        <w:rPr>
          <w:rStyle w:val="Emphasis"/>
        </w:rPr>
        <w:t xml:space="preserve">52 of 53 </w:t>
      </w:r>
      <w:r w:rsidRPr="00CA38DB">
        <w:rPr>
          <w:rStyle w:val="Emphasis"/>
          <w:highlight w:val="cyan"/>
        </w:rPr>
        <w:t>studies</w:t>
      </w:r>
      <w:r w:rsidRPr="00CA38DB">
        <w:rPr>
          <w:rStyle w:val="StyleUnderline"/>
        </w:rPr>
        <w:t xml:space="preserve"> of disaster losses due to extreme weather were </w:t>
      </w:r>
      <w:r w:rsidRPr="00CA38DB">
        <w:rPr>
          <w:rStyle w:val="Emphasis"/>
          <w:highlight w:val="cyan"/>
        </w:rPr>
        <w:t>unable</w:t>
      </w:r>
      <w:r w:rsidRPr="00CA38DB">
        <w:rPr>
          <w:rStyle w:val="StyleUnderline"/>
          <w:highlight w:val="cyan"/>
        </w:rPr>
        <w:t xml:space="preserve"> to </w:t>
      </w:r>
      <w:r w:rsidRPr="00CA38DB">
        <w:rPr>
          <w:rStyle w:val="Emphasis"/>
          <w:highlight w:val="cyan"/>
        </w:rPr>
        <w:t>attribute</w:t>
      </w:r>
      <w:r w:rsidRPr="00CA38DB">
        <w:rPr>
          <w:rStyle w:val="StyleUnderline"/>
        </w:rPr>
        <w:t xml:space="preserve"> the </w:t>
      </w:r>
      <w:r w:rsidRPr="00CA38DB">
        <w:rPr>
          <w:rStyle w:val="StyleUnderline"/>
          <w:highlight w:val="cyan"/>
        </w:rPr>
        <w:t>events to human causes</w:t>
      </w:r>
      <w:r w:rsidRPr="00CA38DB">
        <w:rPr>
          <w:sz w:val="16"/>
        </w:rPr>
        <w:t>, and the one study34 that did claim human attribution was flawed.35</w:t>
      </w:r>
    </w:p>
    <w:p w14:paraId="1DD26F85" w14:textId="77777777" w:rsidR="007C1A35" w:rsidRPr="00CA38DB" w:rsidRDefault="007C1A35" w:rsidP="007C1A35">
      <w:pPr>
        <w:tabs>
          <w:tab w:val="left" w:pos="1604"/>
        </w:tabs>
        <w:rPr>
          <w:sz w:val="16"/>
        </w:rPr>
      </w:pPr>
      <w:r w:rsidRPr="00CA38DB">
        <w:rPr>
          <w:sz w:val="16"/>
        </w:rPr>
        <w:t>While there are places in AR6 where they claim the frequency of heavy precipitation events has increased and they try (using models and weather pattern analysis) to show these are related to human greenhouse gas emissions, they do acknowledge that there is “low confidence in the human influence on the changes in high river flows on the global scale … [and] there is low confidence in attributing changes in the probability or magnitude of flood events to human influence …”36</w:t>
      </w:r>
    </w:p>
    <w:p w14:paraId="2D0D0DE5" w14:textId="77777777" w:rsidR="007C1A35" w:rsidRPr="00CA38DB" w:rsidRDefault="007C1A35" w:rsidP="007C1A35">
      <w:pPr>
        <w:tabs>
          <w:tab w:val="left" w:pos="1604"/>
        </w:tabs>
        <w:rPr>
          <w:sz w:val="16"/>
        </w:rPr>
      </w:pPr>
      <w:r w:rsidRPr="00CA38DB">
        <w:rPr>
          <w:sz w:val="16"/>
        </w:rPr>
        <w:t>In the same section of AR6, they write: “… it remains uncertain whether past changes in Atlantic [tropical cyclone] activity are outside the range of natural variability.”37 A plot of US landfalling major hurricanes is shown in Figure 3.</w:t>
      </w:r>
    </w:p>
    <w:p w14:paraId="68DAD617" w14:textId="77777777" w:rsidR="007C1A35" w:rsidRPr="00CA38DB" w:rsidRDefault="007C1A35" w:rsidP="007C1A35">
      <w:pPr>
        <w:tabs>
          <w:tab w:val="left" w:pos="1604"/>
        </w:tabs>
        <w:rPr>
          <w:sz w:val="16"/>
        </w:rPr>
      </w:pPr>
      <w:r w:rsidRPr="00CA38DB">
        <w:rPr>
          <w:sz w:val="16"/>
        </w:rPr>
        <w:t>&lt;&lt;FIGURE 3 OMITTED&gt;&gt;</w:t>
      </w:r>
    </w:p>
    <w:p w14:paraId="2E5430A2" w14:textId="77777777" w:rsidR="007C1A35" w:rsidRPr="00CA38DB" w:rsidRDefault="007C1A35" w:rsidP="007C1A35">
      <w:pPr>
        <w:rPr>
          <w:sz w:val="16"/>
        </w:rPr>
      </w:pPr>
      <w:r w:rsidRPr="00CA38DB">
        <w:rPr>
          <w:sz w:val="16"/>
        </w:rPr>
        <w:t>As Figure 3 shows, the number of major U.S. hurricanes is declining. The total number of hurricanes striking the U.S. is also declining.38 In fact, the global weather losses, due to all extreme weather, are declining as a percentage of global GDP.39</w:t>
      </w:r>
    </w:p>
    <w:p w14:paraId="6EDA8F7D" w14:textId="77777777" w:rsidR="007C1A35" w:rsidRPr="00CA38DB" w:rsidRDefault="007C1A35" w:rsidP="007C1A35">
      <w:pPr>
        <w:rPr>
          <w:sz w:val="16"/>
        </w:rPr>
      </w:pPr>
      <w:r w:rsidRPr="00CA38DB">
        <w:rPr>
          <w:sz w:val="16"/>
        </w:rPr>
        <w:t xml:space="preserve">Bjorn Lomborg has shown that </w:t>
      </w:r>
      <w:r w:rsidRPr="00CA38DB">
        <w:rPr>
          <w:rStyle w:val="StyleUnderline"/>
        </w:rPr>
        <w:t xml:space="preserve">climate and weather-related </w:t>
      </w:r>
      <w:r w:rsidRPr="00CA38DB">
        <w:rPr>
          <w:rStyle w:val="StyleUnderline"/>
          <w:highlight w:val="cyan"/>
        </w:rPr>
        <w:t>deaths</w:t>
      </w:r>
      <w:r w:rsidRPr="00CA38DB">
        <w:rPr>
          <w:rStyle w:val="StyleUnderline"/>
        </w:rPr>
        <w:t xml:space="preserve"> have </w:t>
      </w:r>
      <w:r w:rsidRPr="00CA38DB">
        <w:rPr>
          <w:rStyle w:val="Emphasis"/>
          <w:highlight w:val="cyan"/>
        </w:rPr>
        <w:t>declined</w:t>
      </w:r>
      <w:r w:rsidRPr="00CA38DB">
        <w:rPr>
          <w:rStyle w:val="StyleUnderline"/>
        </w:rPr>
        <w:t xml:space="preserve"> an astonishing </w:t>
      </w:r>
      <w:r w:rsidRPr="00CA38DB">
        <w:rPr>
          <w:rStyle w:val="Emphasis"/>
          <w:highlight w:val="cyan"/>
        </w:rPr>
        <w:t>99%</w:t>
      </w:r>
      <w:r w:rsidRPr="00CA38DB">
        <w:rPr>
          <w:rStyle w:val="StyleUnderline"/>
        </w:rPr>
        <w:t xml:space="preserve"> since 1920</w:t>
      </w:r>
      <w:r w:rsidRPr="00CA38DB">
        <w:rPr>
          <w:sz w:val="16"/>
        </w:rPr>
        <w:t xml:space="preserve">.40 This is very significant since non-climate and non-weather related deaths due to other natural disasters (earthquakes, tsunamis, volcanos, etc.) have only seen a modest decline over the same period.41 In other words, </w:t>
      </w:r>
      <w:r w:rsidRPr="00CA38DB">
        <w:rPr>
          <w:rStyle w:val="StyleUnderline"/>
        </w:rPr>
        <w:t xml:space="preserve">even though the </w:t>
      </w:r>
      <w:r w:rsidRPr="00CA38DB">
        <w:rPr>
          <w:rStyle w:val="Emphasis"/>
        </w:rPr>
        <w:t>world population</w:t>
      </w:r>
      <w:r w:rsidRPr="00CA38DB">
        <w:rPr>
          <w:rStyle w:val="StyleUnderline"/>
        </w:rPr>
        <w:t xml:space="preserve"> has </w:t>
      </w:r>
      <w:r w:rsidRPr="00CA38DB">
        <w:rPr>
          <w:rStyle w:val="Emphasis"/>
        </w:rPr>
        <w:t>risen</w:t>
      </w:r>
      <w:r w:rsidRPr="00CA38DB">
        <w:rPr>
          <w:rStyle w:val="StyleUnderline"/>
        </w:rPr>
        <w:t xml:space="preserve"> more than </w:t>
      </w:r>
      <w:r w:rsidRPr="00CA38DB">
        <w:rPr>
          <w:rStyle w:val="Emphasis"/>
        </w:rPr>
        <w:t>four times</w:t>
      </w:r>
      <w:r w:rsidRPr="00CA38DB">
        <w:rPr>
          <w:rStyle w:val="StyleUnderline"/>
        </w:rPr>
        <w:t xml:space="preserve"> since 1920, there are many </w:t>
      </w:r>
      <w:r w:rsidRPr="00CA38DB">
        <w:rPr>
          <w:rStyle w:val="Emphasis"/>
        </w:rPr>
        <w:t>fewer</w:t>
      </w:r>
      <w:r w:rsidRPr="00CA38DB">
        <w:rPr>
          <w:rStyle w:val="StyleUnderline"/>
        </w:rPr>
        <w:t xml:space="preserve"> extreme weather deaths </w:t>
      </w:r>
      <w:r w:rsidRPr="00CA38DB">
        <w:rPr>
          <w:rStyle w:val="Emphasis"/>
        </w:rPr>
        <w:t>today</w:t>
      </w:r>
      <w:r w:rsidRPr="00CA38DB">
        <w:rPr>
          <w:rStyle w:val="StyleUnderline"/>
        </w:rPr>
        <w:t xml:space="preserve"> than then</w:t>
      </w:r>
      <w:r w:rsidRPr="00CA38DB">
        <w:rPr>
          <w:sz w:val="16"/>
        </w:rPr>
        <w:t xml:space="preserve">. This suggests (perhaps proves?) that </w:t>
      </w:r>
      <w:r w:rsidRPr="00CA38DB">
        <w:rPr>
          <w:rStyle w:val="StyleUnderline"/>
          <w:highlight w:val="cyan"/>
        </w:rPr>
        <w:t>humanity</w:t>
      </w:r>
      <w:r w:rsidRPr="00CA38DB">
        <w:rPr>
          <w:rStyle w:val="StyleUnderline"/>
        </w:rPr>
        <w:t xml:space="preserve"> has </w:t>
      </w:r>
      <w:r w:rsidRPr="00CA38DB">
        <w:rPr>
          <w:rStyle w:val="Emphasis"/>
          <w:highlight w:val="cyan"/>
        </w:rPr>
        <w:t>adapted well</w:t>
      </w:r>
      <w:r w:rsidRPr="00CA38DB">
        <w:rPr>
          <w:rStyle w:val="StyleUnderline"/>
        </w:rPr>
        <w:t xml:space="preserve"> to climate changes since 1920</w:t>
      </w:r>
      <w:r w:rsidRPr="00CA38DB">
        <w:rPr>
          <w:sz w:val="16"/>
        </w:rPr>
        <w:t>.</w:t>
      </w:r>
    </w:p>
    <w:p w14:paraId="51BFAA0B" w14:textId="77777777" w:rsidR="007C1A35" w:rsidRPr="00CA38DB" w:rsidRDefault="007C1A35" w:rsidP="007C1A35">
      <w:pPr>
        <w:rPr>
          <w:sz w:val="16"/>
        </w:rPr>
      </w:pPr>
      <w:r w:rsidRPr="00CA38DB">
        <w:rPr>
          <w:sz w:val="16"/>
        </w:rPr>
        <w:t>ADDITIONAL CO2 AND GLOBAL WARMING BENEFITS AND COSTS</w:t>
      </w:r>
    </w:p>
    <w:p w14:paraId="40EB3699" w14:textId="77777777" w:rsidR="007C1A35" w:rsidRPr="00CA38DB" w:rsidRDefault="007C1A35" w:rsidP="007C1A35">
      <w:pPr>
        <w:rPr>
          <w:rFonts w:eastAsiaTheme="minorEastAsia"/>
          <w:sz w:val="16"/>
          <w:lang w:eastAsia="ko-KR"/>
        </w:rPr>
      </w:pPr>
      <w:r w:rsidRPr="00CA38DB">
        <w:rPr>
          <w:sz w:val="16"/>
        </w:rPr>
        <w:t xml:space="preserve">It seems that trends (if trends can be found at all) in the most severe and damaging weather events (tropical cyclones and flooding) cannot be definitively attributed to human greenhouse gas emissions, and in any case may be declining in frequency over the industrialized period.42 There is no doubt that climate change, whether natural or human-caused, will have adverse effects for some people in some locations. However, this overlooks the fact that </w:t>
      </w:r>
      <w:r w:rsidRPr="00CA38DB">
        <w:rPr>
          <w:rStyle w:val="StyleUnderline"/>
          <w:highlight w:val="cyan"/>
        </w:rPr>
        <w:t xml:space="preserve">climate change will </w:t>
      </w:r>
      <w:r w:rsidRPr="00CA38DB">
        <w:rPr>
          <w:rStyle w:val="Emphasis"/>
          <w:highlight w:val="cyan"/>
        </w:rPr>
        <w:t>benefit</w:t>
      </w:r>
      <w:r w:rsidRPr="00CA38DB">
        <w:rPr>
          <w:rStyle w:val="StyleUnderline"/>
        </w:rPr>
        <w:t xml:space="preserve"> other people in </w:t>
      </w:r>
      <w:r w:rsidRPr="00CA38DB">
        <w:rPr>
          <w:rStyle w:val="Emphasis"/>
          <w:highlight w:val="cyan"/>
        </w:rPr>
        <w:t>different locations</w:t>
      </w:r>
      <w:r w:rsidRPr="00CA38DB">
        <w:rPr>
          <w:sz w:val="16"/>
        </w:rPr>
        <w:t xml:space="preserve">. As with any analysis, both the benefits and the costs must be examined; and AR6 clearly only examines the downside risks of climate change.43 </w:t>
      </w:r>
      <w:r w:rsidRPr="00CA38DB">
        <w:rPr>
          <w:rStyle w:val="StyleUnderline"/>
        </w:rPr>
        <w:t xml:space="preserve">The </w:t>
      </w:r>
      <w:r w:rsidRPr="00CA38DB">
        <w:rPr>
          <w:rStyle w:val="Emphasis"/>
          <w:highlight w:val="cyan"/>
        </w:rPr>
        <w:t>lack</w:t>
      </w:r>
      <w:r w:rsidRPr="00CA38DB">
        <w:rPr>
          <w:rStyle w:val="StyleUnderline"/>
          <w:highlight w:val="cyan"/>
        </w:rPr>
        <w:t xml:space="preserve"> of</w:t>
      </w:r>
      <w:r w:rsidRPr="00CA38DB">
        <w:rPr>
          <w:rStyle w:val="StyleUnderline"/>
        </w:rPr>
        <w:t xml:space="preserve"> an </w:t>
      </w:r>
      <w:r w:rsidRPr="00CA38DB">
        <w:rPr>
          <w:rStyle w:val="StyleUnderline"/>
          <w:highlight w:val="cyan"/>
        </w:rPr>
        <w:t>analysis</w:t>
      </w:r>
      <w:r w:rsidRPr="00CA38DB">
        <w:rPr>
          <w:rStyle w:val="StyleUnderline"/>
        </w:rPr>
        <w:t xml:space="preserve"> of the </w:t>
      </w:r>
      <w:r w:rsidRPr="00CA38DB">
        <w:rPr>
          <w:rStyle w:val="Emphasis"/>
        </w:rPr>
        <w:t>benefits</w:t>
      </w:r>
      <w:r w:rsidRPr="00CA38DB">
        <w:rPr>
          <w:rStyle w:val="StyleUnderline"/>
        </w:rPr>
        <w:t xml:space="preserve"> of climate change </w:t>
      </w:r>
      <w:r w:rsidRPr="00CA38DB">
        <w:rPr>
          <w:rStyle w:val="Emphasis"/>
          <w:highlight w:val="cyan"/>
        </w:rPr>
        <w:t>damages</w:t>
      </w:r>
      <w:r w:rsidRPr="00CA38DB">
        <w:rPr>
          <w:rStyle w:val="StyleUnderline"/>
        </w:rPr>
        <w:t xml:space="preserve"> their </w:t>
      </w:r>
      <w:r w:rsidRPr="00CA38DB">
        <w:rPr>
          <w:rStyle w:val="Emphasis"/>
          <w:highlight w:val="cyan"/>
        </w:rPr>
        <w:t>credibility</w:t>
      </w:r>
      <w:r w:rsidRPr="00CA38DB">
        <w:rPr>
          <w:rStyle w:val="StyleUnderline"/>
          <w:highlight w:val="cyan"/>
        </w:rPr>
        <w:t xml:space="preserve"> as</w:t>
      </w:r>
      <w:r w:rsidRPr="00CA38DB">
        <w:rPr>
          <w:rStyle w:val="StyleUnderline"/>
        </w:rPr>
        <w:t xml:space="preserve"> an </w:t>
      </w:r>
      <w:r w:rsidRPr="00CA38DB">
        <w:rPr>
          <w:rStyle w:val="Emphasis"/>
          <w:highlight w:val="cyan"/>
        </w:rPr>
        <w:t>unbiased observer</w:t>
      </w:r>
      <w:r w:rsidRPr="00CA38DB">
        <w:rPr>
          <w:rStyle w:val="StyleUnderline"/>
        </w:rPr>
        <w:t xml:space="preserve"> of the science of climate change</w:t>
      </w:r>
      <w:r w:rsidRPr="00CA38DB">
        <w:rPr>
          <w:sz w:val="16"/>
        </w:rPr>
        <w:t>.</w:t>
      </w:r>
    </w:p>
    <w:p w14:paraId="47A78590" w14:textId="14B050E2" w:rsidR="007C1A35" w:rsidRDefault="00A34A9A" w:rsidP="00A34A9A">
      <w:pPr>
        <w:pStyle w:val="Analytic"/>
      </w:pPr>
      <w:r>
        <w:t xml:space="preserve">Thumper’s wrong---plan expands CAOF so it’s a significant change from the </w:t>
      </w:r>
      <w:proofErr w:type="spellStart"/>
      <w:r>
        <w:t>squo</w:t>
      </w:r>
      <w:proofErr w:type="spellEnd"/>
      <w:r>
        <w:t xml:space="preserve"> </w:t>
      </w:r>
    </w:p>
    <w:p w14:paraId="01205944" w14:textId="667C7B15" w:rsidR="00A34A9A" w:rsidRDefault="00A34A9A" w:rsidP="00A34A9A">
      <w:pPr>
        <w:pStyle w:val="Analytic"/>
      </w:pPr>
      <w:r>
        <w:t>Or Inherency---plan will happen regardless because CAOF is expanding now</w:t>
      </w:r>
    </w:p>
    <w:p w14:paraId="5E579927" w14:textId="5CBB42E1" w:rsidR="00F45DBA" w:rsidRPr="007C1A35" w:rsidRDefault="00F45DBA" w:rsidP="00F45DBA">
      <w:pPr>
        <w:pStyle w:val="Analytic"/>
      </w:pPr>
    </w:p>
    <w:sectPr w:rsidR="00F45DBA" w:rsidRPr="007C1A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6A1D7" w14:textId="77777777" w:rsidR="000A2B36" w:rsidRDefault="000A2B36" w:rsidP="00066D2C">
      <w:r>
        <w:separator/>
      </w:r>
    </w:p>
  </w:endnote>
  <w:endnote w:type="continuationSeparator" w:id="0">
    <w:p w14:paraId="61A45BA3" w14:textId="77777777" w:rsidR="000A2B36" w:rsidRDefault="000A2B3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68D22" w14:textId="77777777" w:rsidR="000A2B36" w:rsidRDefault="000A2B36" w:rsidP="00066D2C">
      <w:r>
        <w:separator/>
      </w:r>
    </w:p>
  </w:footnote>
  <w:footnote w:type="continuationSeparator" w:id="0">
    <w:p w14:paraId="04153672" w14:textId="77777777" w:rsidR="000A2B36" w:rsidRDefault="000A2B3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C1A35"/>
    <w:rsid w:val="00001C7E"/>
    <w:rsid w:val="0000487C"/>
    <w:rsid w:val="00011FEF"/>
    <w:rsid w:val="00013C8B"/>
    <w:rsid w:val="00023AEF"/>
    <w:rsid w:val="000250CA"/>
    <w:rsid w:val="00032119"/>
    <w:rsid w:val="00035060"/>
    <w:rsid w:val="000427BD"/>
    <w:rsid w:val="00043C82"/>
    <w:rsid w:val="00050713"/>
    <w:rsid w:val="00053D0F"/>
    <w:rsid w:val="00056966"/>
    <w:rsid w:val="000615B0"/>
    <w:rsid w:val="00063921"/>
    <w:rsid w:val="000657E9"/>
    <w:rsid w:val="0006641F"/>
    <w:rsid w:val="00066D2C"/>
    <w:rsid w:val="0007328F"/>
    <w:rsid w:val="00074F1E"/>
    <w:rsid w:val="0007573B"/>
    <w:rsid w:val="0007578B"/>
    <w:rsid w:val="0007692C"/>
    <w:rsid w:val="00076EA7"/>
    <w:rsid w:val="00080E37"/>
    <w:rsid w:val="00080F27"/>
    <w:rsid w:val="000912B1"/>
    <w:rsid w:val="00093AB9"/>
    <w:rsid w:val="00094DF4"/>
    <w:rsid w:val="00095AC1"/>
    <w:rsid w:val="00095FDE"/>
    <w:rsid w:val="000961CD"/>
    <w:rsid w:val="000A0198"/>
    <w:rsid w:val="000A0585"/>
    <w:rsid w:val="000A218A"/>
    <w:rsid w:val="000A239C"/>
    <w:rsid w:val="000A2B36"/>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CA6"/>
    <w:rsid w:val="001356C8"/>
    <w:rsid w:val="001378C8"/>
    <w:rsid w:val="00140A6B"/>
    <w:rsid w:val="00141AF6"/>
    <w:rsid w:val="00144AD4"/>
    <w:rsid w:val="00146731"/>
    <w:rsid w:val="00146F2E"/>
    <w:rsid w:val="00150A2E"/>
    <w:rsid w:val="00152BF7"/>
    <w:rsid w:val="00155B83"/>
    <w:rsid w:val="00163574"/>
    <w:rsid w:val="001645D4"/>
    <w:rsid w:val="0016567B"/>
    <w:rsid w:val="0016568A"/>
    <w:rsid w:val="0016641A"/>
    <w:rsid w:val="00170A72"/>
    <w:rsid w:val="00171A2A"/>
    <w:rsid w:val="001723BA"/>
    <w:rsid w:val="00175A0C"/>
    <w:rsid w:val="00176148"/>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DB9"/>
    <w:rsid w:val="001D1994"/>
    <w:rsid w:val="001D6D5C"/>
    <w:rsid w:val="001D7A6D"/>
    <w:rsid w:val="001E1F5C"/>
    <w:rsid w:val="001E4A64"/>
    <w:rsid w:val="001E61F5"/>
    <w:rsid w:val="001F0C01"/>
    <w:rsid w:val="001F1F4D"/>
    <w:rsid w:val="002001C2"/>
    <w:rsid w:val="002005AF"/>
    <w:rsid w:val="00200C1A"/>
    <w:rsid w:val="002052E3"/>
    <w:rsid w:val="00205354"/>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C60"/>
    <w:rsid w:val="00276943"/>
    <w:rsid w:val="00276E12"/>
    <w:rsid w:val="00277BB1"/>
    <w:rsid w:val="00281B05"/>
    <w:rsid w:val="00282932"/>
    <w:rsid w:val="00282FFC"/>
    <w:rsid w:val="00286DBF"/>
    <w:rsid w:val="002878D0"/>
    <w:rsid w:val="00290F1B"/>
    <w:rsid w:val="00291C09"/>
    <w:rsid w:val="0029330B"/>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D5E"/>
    <w:rsid w:val="0031659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5AA"/>
    <w:rsid w:val="0039157C"/>
    <w:rsid w:val="00392D93"/>
    <w:rsid w:val="00393EF2"/>
    <w:rsid w:val="00394F71"/>
    <w:rsid w:val="00396D52"/>
    <w:rsid w:val="003A46B4"/>
    <w:rsid w:val="003A5CE8"/>
    <w:rsid w:val="003A698D"/>
    <w:rsid w:val="003B17B3"/>
    <w:rsid w:val="003B34D5"/>
    <w:rsid w:val="003B4705"/>
    <w:rsid w:val="003B4F86"/>
    <w:rsid w:val="003B734D"/>
    <w:rsid w:val="003C177C"/>
    <w:rsid w:val="003C251E"/>
    <w:rsid w:val="003C3CCA"/>
    <w:rsid w:val="003C6CA9"/>
    <w:rsid w:val="003D3B44"/>
    <w:rsid w:val="003D4150"/>
    <w:rsid w:val="003D5367"/>
    <w:rsid w:val="003F3920"/>
    <w:rsid w:val="003F4D5F"/>
    <w:rsid w:val="00405AD7"/>
    <w:rsid w:val="00410E1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F1D"/>
    <w:rsid w:val="004433A0"/>
    <w:rsid w:val="004436F8"/>
    <w:rsid w:val="00444974"/>
    <w:rsid w:val="00447BAE"/>
    <w:rsid w:val="00450DA4"/>
    <w:rsid w:val="00452070"/>
    <w:rsid w:val="00453503"/>
    <w:rsid w:val="00457EB1"/>
    <w:rsid w:val="00457F13"/>
    <w:rsid w:val="004604DA"/>
    <w:rsid w:val="00462267"/>
    <w:rsid w:val="00462B60"/>
    <w:rsid w:val="004724C5"/>
    <w:rsid w:val="00474720"/>
    <w:rsid w:val="00480A40"/>
    <w:rsid w:val="004827C9"/>
    <w:rsid w:val="00486F5E"/>
    <w:rsid w:val="004875B9"/>
    <w:rsid w:val="00491C5F"/>
    <w:rsid w:val="0049341D"/>
    <w:rsid w:val="00493AA8"/>
    <w:rsid w:val="004A2B4E"/>
    <w:rsid w:val="004A40AB"/>
    <w:rsid w:val="004A539A"/>
    <w:rsid w:val="004A7298"/>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871"/>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520"/>
    <w:rsid w:val="005546C5"/>
    <w:rsid w:val="005558FC"/>
    <w:rsid w:val="00557B59"/>
    <w:rsid w:val="00564BB8"/>
    <w:rsid w:val="00565142"/>
    <w:rsid w:val="00567514"/>
    <w:rsid w:val="00567D6A"/>
    <w:rsid w:val="00567D90"/>
    <w:rsid w:val="00567F85"/>
    <w:rsid w:val="00575723"/>
    <w:rsid w:val="00577CF4"/>
    <w:rsid w:val="0058253E"/>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8CF"/>
    <w:rsid w:val="005C5B70"/>
    <w:rsid w:val="005D027B"/>
    <w:rsid w:val="005D123F"/>
    <w:rsid w:val="005D3400"/>
    <w:rsid w:val="005D3778"/>
    <w:rsid w:val="005D388F"/>
    <w:rsid w:val="005D45F4"/>
    <w:rsid w:val="005D700C"/>
    <w:rsid w:val="005E0F22"/>
    <w:rsid w:val="005E43F7"/>
    <w:rsid w:val="005E5941"/>
    <w:rsid w:val="005E78A2"/>
    <w:rsid w:val="005F42AB"/>
    <w:rsid w:val="005F5E14"/>
    <w:rsid w:val="00622773"/>
    <w:rsid w:val="00622C58"/>
    <w:rsid w:val="0062614B"/>
    <w:rsid w:val="006266E2"/>
    <w:rsid w:val="0063037B"/>
    <w:rsid w:val="00632C54"/>
    <w:rsid w:val="00635616"/>
    <w:rsid w:val="00635AC0"/>
    <w:rsid w:val="00641E99"/>
    <w:rsid w:val="006463F8"/>
    <w:rsid w:val="00650C88"/>
    <w:rsid w:val="0065258E"/>
    <w:rsid w:val="00655035"/>
    <w:rsid w:val="00656814"/>
    <w:rsid w:val="00657A00"/>
    <w:rsid w:val="006633F4"/>
    <w:rsid w:val="0066638E"/>
    <w:rsid w:val="00666CC0"/>
    <w:rsid w:val="006733BC"/>
    <w:rsid w:val="00673C22"/>
    <w:rsid w:val="0067482D"/>
    <w:rsid w:val="0067732F"/>
    <w:rsid w:val="00681007"/>
    <w:rsid w:val="0068122B"/>
    <w:rsid w:val="00681DD9"/>
    <w:rsid w:val="00682252"/>
    <w:rsid w:val="00682F5C"/>
    <w:rsid w:val="00687555"/>
    <w:rsid w:val="00690E39"/>
    <w:rsid w:val="00690F70"/>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C99"/>
    <w:rsid w:val="006F3768"/>
    <w:rsid w:val="006F71DE"/>
    <w:rsid w:val="006F775C"/>
    <w:rsid w:val="00704573"/>
    <w:rsid w:val="007072CC"/>
    <w:rsid w:val="0071254A"/>
    <w:rsid w:val="007131D2"/>
    <w:rsid w:val="00713917"/>
    <w:rsid w:val="00713DB0"/>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0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FBD"/>
    <w:rsid w:val="007C0AED"/>
    <w:rsid w:val="007C0BEE"/>
    <w:rsid w:val="007C0FD7"/>
    <w:rsid w:val="007C1A35"/>
    <w:rsid w:val="007C22A7"/>
    <w:rsid w:val="007C42F3"/>
    <w:rsid w:val="007C4AD0"/>
    <w:rsid w:val="007C4FA7"/>
    <w:rsid w:val="007C5531"/>
    <w:rsid w:val="007C5538"/>
    <w:rsid w:val="007C63A0"/>
    <w:rsid w:val="007C6D52"/>
    <w:rsid w:val="007C6F91"/>
    <w:rsid w:val="007C72C0"/>
    <w:rsid w:val="007C7B80"/>
    <w:rsid w:val="007D034D"/>
    <w:rsid w:val="007D12ED"/>
    <w:rsid w:val="007D2F9C"/>
    <w:rsid w:val="007E1757"/>
    <w:rsid w:val="007E18CC"/>
    <w:rsid w:val="007E1E34"/>
    <w:rsid w:val="007F1998"/>
    <w:rsid w:val="007F1DA0"/>
    <w:rsid w:val="007F2034"/>
    <w:rsid w:val="007F4683"/>
    <w:rsid w:val="007F49E5"/>
    <w:rsid w:val="007F55A4"/>
    <w:rsid w:val="007F7C5E"/>
    <w:rsid w:val="00800BF1"/>
    <w:rsid w:val="0080587F"/>
    <w:rsid w:val="00806B14"/>
    <w:rsid w:val="008114D4"/>
    <w:rsid w:val="0081234D"/>
    <w:rsid w:val="00812D2D"/>
    <w:rsid w:val="00817A64"/>
    <w:rsid w:val="008202F7"/>
    <w:rsid w:val="008247A4"/>
    <w:rsid w:val="00825D47"/>
    <w:rsid w:val="008272A6"/>
    <w:rsid w:val="0083255B"/>
    <w:rsid w:val="0083258C"/>
    <w:rsid w:val="00833D6C"/>
    <w:rsid w:val="00841328"/>
    <w:rsid w:val="00841CCC"/>
    <w:rsid w:val="00844377"/>
    <w:rsid w:val="008443EF"/>
    <w:rsid w:val="008448A3"/>
    <w:rsid w:val="00846F90"/>
    <w:rsid w:val="00851E7A"/>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519D"/>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043"/>
    <w:rsid w:val="00920B9A"/>
    <w:rsid w:val="009249C5"/>
    <w:rsid w:val="00925558"/>
    <w:rsid w:val="00925B25"/>
    <w:rsid w:val="009263C9"/>
    <w:rsid w:val="00930B2A"/>
    <w:rsid w:val="00936F03"/>
    <w:rsid w:val="0094018B"/>
    <w:rsid w:val="009418E3"/>
    <w:rsid w:val="009435BB"/>
    <w:rsid w:val="00943B02"/>
    <w:rsid w:val="00945714"/>
    <w:rsid w:val="00946183"/>
    <w:rsid w:val="00953429"/>
    <w:rsid w:val="009539A4"/>
    <w:rsid w:val="009569E3"/>
    <w:rsid w:val="00960035"/>
    <w:rsid w:val="0096040F"/>
    <w:rsid w:val="0096145A"/>
    <w:rsid w:val="009632EF"/>
    <w:rsid w:val="00973D8A"/>
    <w:rsid w:val="009804B4"/>
    <w:rsid w:val="00980709"/>
    <w:rsid w:val="0098278C"/>
    <w:rsid w:val="00984C1E"/>
    <w:rsid w:val="00991819"/>
    <w:rsid w:val="00992BBB"/>
    <w:rsid w:val="00996B34"/>
    <w:rsid w:val="009A0FC8"/>
    <w:rsid w:val="009A2372"/>
    <w:rsid w:val="009A42F1"/>
    <w:rsid w:val="009A5571"/>
    <w:rsid w:val="009A7878"/>
    <w:rsid w:val="009B0CDC"/>
    <w:rsid w:val="009B1729"/>
    <w:rsid w:val="009B243E"/>
    <w:rsid w:val="009B2824"/>
    <w:rsid w:val="009C01EF"/>
    <w:rsid w:val="009C050D"/>
    <w:rsid w:val="009C06D3"/>
    <w:rsid w:val="009C1312"/>
    <w:rsid w:val="009C6DFD"/>
    <w:rsid w:val="009C7060"/>
    <w:rsid w:val="009D3316"/>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B7B"/>
    <w:rsid w:val="00A035A3"/>
    <w:rsid w:val="00A03816"/>
    <w:rsid w:val="00A1128F"/>
    <w:rsid w:val="00A16440"/>
    <w:rsid w:val="00A169AC"/>
    <w:rsid w:val="00A2231D"/>
    <w:rsid w:val="00A2334F"/>
    <w:rsid w:val="00A250AA"/>
    <w:rsid w:val="00A277E6"/>
    <w:rsid w:val="00A30A8F"/>
    <w:rsid w:val="00A3174A"/>
    <w:rsid w:val="00A34A9A"/>
    <w:rsid w:val="00A35A28"/>
    <w:rsid w:val="00A368EF"/>
    <w:rsid w:val="00A41505"/>
    <w:rsid w:val="00A418FD"/>
    <w:rsid w:val="00A4414C"/>
    <w:rsid w:val="00A47EF1"/>
    <w:rsid w:val="00A50AA4"/>
    <w:rsid w:val="00A51D29"/>
    <w:rsid w:val="00A54D46"/>
    <w:rsid w:val="00A56998"/>
    <w:rsid w:val="00A56D51"/>
    <w:rsid w:val="00A60D18"/>
    <w:rsid w:val="00A61207"/>
    <w:rsid w:val="00A61700"/>
    <w:rsid w:val="00A6285C"/>
    <w:rsid w:val="00A663F3"/>
    <w:rsid w:val="00A669F1"/>
    <w:rsid w:val="00A67489"/>
    <w:rsid w:val="00A71A76"/>
    <w:rsid w:val="00A7268C"/>
    <w:rsid w:val="00A74365"/>
    <w:rsid w:val="00A745BF"/>
    <w:rsid w:val="00A74A79"/>
    <w:rsid w:val="00A74E46"/>
    <w:rsid w:val="00A81358"/>
    <w:rsid w:val="00A81524"/>
    <w:rsid w:val="00A81D60"/>
    <w:rsid w:val="00A90163"/>
    <w:rsid w:val="00AA1AC0"/>
    <w:rsid w:val="00AA28FA"/>
    <w:rsid w:val="00AA3B66"/>
    <w:rsid w:val="00AA5803"/>
    <w:rsid w:val="00AA584F"/>
    <w:rsid w:val="00AB2549"/>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FC1"/>
    <w:rsid w:val="00B04EC7"/>
    <w:rsid w:val="00B06440"/>
    <w:rsid w:val="00B1231F"/>
    <w:rsid w:val="00B17927"/>
    <w:rsid w:val="00B2113E"/>
    <w:rsid w:val="00B2123B"/>
    <w:rsid w:val="00B2410E"/>
    <w:rsid w:val="00B25E4E"/>
    <w:rsid w:val="00B2727D"/>
    <w:rsid w:val="00B301A2"/>
    <w:rsid w:val="00B31350"/>
    <w:rsid w:val="00B315A8"/>
    <w:rsid w:val="00B32C3E"/>
    <w:rsid w:val="00B41D37"/>
    <w:rsid w:val="00B45128"/>
    <w:rsid w:val="00B53DB3"/>
    <w:rsid w:val="00B66AF2"/>
    <w:rsid w:val="00B714CB"/>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427"/>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2C4"/>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8DE"/>
    <w:rsid w:val="00C72510"/>
    <w:rsid w:val="00C731CA"/>
    <w:rsid w:val="00C77A6B"/>
    <w:rsid w:val="00C816E6"/>
    <w:rsid w:val="00C82587"/>
    <w:rsid w:val="00C839DB"/>
    <w:rsid w:val="00C84097"/>
    <w:rsid w:val="00C87BF5"/>
    <w:rsid w:val="00C87FA4"/>
    <w:rsid w:val="00C9181A"/>
    <w:rsid w:val="00C9487D"/>
    <w:rsid w:val="00C955CB"/>
    <w:rsid w:val="00C95664"/>
    <w:rsid w:val="00C96E53"/>
    <w:rsid w:val="00CA1597"/>
    <w:rsid w:val="00CA25CC"/>
    <w:rsid w:val="00CA2BA2"/>
    <w:rsid w:val="00CA3ACE"/>
    <w:rsid w:val="00CA5FFF"/>
    <w:rsid w:val="00CA6D16"/>
    <w:rsid w:val="00CA7F86"/>
    <w:rsid w:val="00CB32EF"/>
    <w:rsid w:val="00CC05BA"/>
    <w:rsid w:val="00CC1BDF"/>
    <w:rsid w:val="00CC21EC"/>
    <w:rsid w:val="00CC2B4C"/>
    <w:rsid w:val="00CC482B"/>
    <w:rsid w:val="00CD105E"/>
    <w:rsid w:val="00CD4AE6"/>
    <w:rsid w:val="00CD5211"/>
    <w:rsid w:val="00CD57F9"/>
    <w:rsid w:val="00CD5CD1"/>
    <w:rsid w:val="00CE0BB8"/>
    <w:rsid w:val="00CE20D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3B6"/>
    <w:rsid w:val="00D70E15"/>
    <w:rsid w:val="00D714E5"/>
    <w:rsid w:val="00D7546D"/>
    <w:rsid w:val="00D75C54"/>
    <w:rsid w:val="00D829C3"/>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D3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77D"/>
    <w:rsid w:val="00E50AA1"/>
    <w:rsid w:val="00E50C30"/>
    <w:rsid w:val="00E51410"/>
    <w:rsid w:val="00E515E7"/>
    <w:rsid w:val="00E547A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0AE"/>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4666"/>
    <w:rsid w:val="00F0685D"/>
    <w:rsid w:val="00F06A5D"/>
    <w:rsid w:val="00F0700E"/>
    <w:rsid w:val="00F07BB3"/>
    <w:rsid w:val="00F11DEC"/>
    <w:rsid w:val="00F14A61"/>
    <w:rsid w:val="00F17B58"/>
    <w:rsid w:val="00F218BB"/>
    <w:rsid w:val="00F24B23"/>
    <w:rsid w:val="00F25A3F"/>
    <w:rsid w:val="00F25AA5"/>
    <w:rsid w:val="00F27353"/>
    <w:rsid w:val="00F31B7D"/>
    <w:rsid w:val="00F32A17"/>
    <w:rsid w:val="00F349CE"/>
    <w:rsid w:val="00F34BAA"/>
    <w:rsid w:val="00F35345"/>
    <w:rsid w:val="00F355CA"/>
    <w:rsid w:val="00F355FB"/>
    <w:rsid w:val="00F40C6B"/>
    <w:rsid w:val="00F41113"/>
    <w:rsid w:val="00F44385"/>
    <w:rsid w:val="00F45C61"/>
    <w:rsid w:val="00F45DBA"/>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1584"/>
    <w:rsid w:val="00F936BB"/>
    <w:rsid w:val="00F93BAD"/>
    <w:rsid w:val="00F941DD"/>
    <w:rsid w:val="00F95311"/>
    <w:rsid w:val="00F95F8F"/>
    <w:rsid w:val="00FA0A18"/>
    <w:rsid w:val="00FA1BBD"/>
    <w:rsid w:val="00FA70EC"/>
    <w:rsid w:val="00FB0569"/>
    <w:rsid w:val="00FC1707"/>
    <w:rsid w:val="00FC1C82"/>
    <w:rsid w:val="00FC1D2F"/>
    <w:rsid w:val="00FC45AC"/>
    <w:rsid w:val="00FC4CFF"/>
    <w:rsid w:val="00FC5DE9"/>
    <w:rsid w:val="00FD0415"/>
    <w:rsid w:val="00FD44E2"/>
    <w:rsid w:val="00FD48FA"/>
    <w:rsid w:val="00FD5867"/>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E90F90"/>
  <w15:chartTrackingRefBased/>
  <w15:docId w15:val="{ADE78386-3E2F-1148-8232-42E09D727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1A35"/>
    <w:pPr>
      <w:spacing w:after="0" w:line="240" w:lineRule="auto"/>
    </w:pPr>
    <w:rPr>
      <w:rFonts w:ascii="Calibri" w:hAnsi="Calibri" w:cs="Calibri"/>
    </w:rPr>
  </w:style>
  <w:style w:type="paragraph" w:styleId="Heading1">
    <w:name w:val="heading 1"/>
    <w:aliases w:val="Pocket"/>
    <w:basedOn w:val="Normal"/>
    <w:next w:val="Normal"/>
    <w:link w:val="Heading1Char"/>
    <w:qFormat/>
    <w:rsid w:val="007C1A3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C1A3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7C1A3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7C1A3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1A3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C1A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1A3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7C1A35"/>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7C1A35"/>
    <w:rPr>
      <w:color w:val="auto"/>
      <w:u w:val="none"/>
    </w:rPr>
  </w:style>
  <w:style w:type="character" w:customStyle="1" w:styleId="Heading1Char">
    <w:name w:val="Heading 1 Char"/>
    <w:aliases w:val="Pocket Char"/>
    <w:basedOn w:val="DefaultParagraphFont"/>
    <w:link w:val="Heading1"/>
    <w:rsid w:val="007C1A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1A3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7C1A35"/>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7C1A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1A3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S"/>
    <w:basedOn w:val="DefaultParagraphFont"/>
    <w:link w:val="CardsFont12pt"/>
    <w:uiPriority w:val="7"/>
    <w:qFormat/>
    <w:rsid w:val="007C1A35"/>
    <w:rPr>
      <w:b w:val="0"/>
      <w:sz w:val="22"/>
      <w:u w:val="single"/>
    </w:rPr>
  </w:style>
  <w:style w:type="character" w:styleId="Strong">
    <w:name w:val="Strong"/>
    <w:basedOn w:val="DefaultParagraphFont"/>
    <w:uiPriority w:val="22"/>
    <w:semiHidden/>
    <w:qFormat/>
    <w:rsid w:val="007C1A35"/>
    <w:rPr>
      <w:b/>
      <w:bCs/>
    </w:rPr>
  </w:style>
  <w:style w:type="character" w:styleId="BookTitle">
    <w:name w:val="Book Title"/>
    <w:basedOn w:val="DefaultParagraphFont"/>
    <w:uiPriority w:val="33"/>
    <w:semiHidden/>
    <w:qFormat/>
    <w:rsid w:val="007C1A35"/>
    <w:rPr>
      <w:b/>
      <w:bCs/>
      <w:i/>
      <w:iCs/>
      <w:spacing w:val="5"/>
    </w:rPr>
  </w:style>
  <w:style w:type="character" w:customStyle="1" w:styleId="Heading5Char">
    <w:name w:val="Heading 5 Char"/>
    <w:basedOn w:val="DefaultParagraphFont"/>
    <w:link w:val="Heading5"/>
    <w:uiPriority w:val="9"/>
    <w:semiHidden/>
    <w:rsid w:val="007C1A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1A35"/>
  </w:style>
  <w:style w:type="paragraph" w:styleId="Header">
    <w:name w:val="header"/>
    <w:basedOn w:val="Normal"/>
    <w:link w:val="HeaderChar"/>
    <w:uiPriority w:val="99"/>
    <w:semiHidden/>
    <w:rsid w:val="007C1A35"/>
    <w:pPr>
      <w:tabs>
        <w:tab w:val="center" w:pos="4680"/>
        <w:tab w:val="right" w:pos="9360"/>
      </w:tabs>
    </w:pPr>
  </w:style>
  <w:style w:type="character" w:customStyle="1" w:styleId="HeaderChar">
    <w:name w:val="Header Char"/>
    <w:basedOn w:val="DefaultParagraphFont"/>
    <w:link w:val="Header"/>
    <w:uiPriority w:val="99"/>
    <w:semiHidden/>
    <w:rsid w:val="007C1A35"/>
    <w:rPr>
      <w:rFonts w:ascii="Calibri" w:hAnsi="Calibri" w:cs="Calibri"/>
    </w:rPr>
  </w:style>
  <w:style w:type="paragraph" w:styleId="Footer">
    <w:name w:val="footer"/>
    <w:basedOn w:val="Normal"/>
    <w:link w:val="FooterChar"/>
    <w:uiPriority w:val="99"/>
    <w:semiHidden/>
    <w:rsid w:val="007C1A35"/>
    <w:pPr>
      <w:tabs>
        <w:tab w:val="center" w:pos="4680"/>
        <w:tab w:val="right" w:pos="9360"/>
      </w:tabs>
    </w:pPr>
  </w:style>
  <w:style w:type="character" w:customStyle="1" w:styleId="FooterChar">
    <w:name w:val="Footer Char"/>
    <w:basedOn w:val="DefaultParagraphFont"/>
    <w:link w:val="Footer"/>
    <w:uiPriority w:val="99"/>
    <w:semiHidden/>
    <w:rsid w:val="007C1A35"/>
    <w:rPr>
      <w:rFonts w:ascii="Calibri" w:hAnsi="Calibri" w:cs="Calibri"/>
    </w:rPr>
  </w:style>
  <w:style w:type="paragraph" w:styleId="BodyText">
    <w:name w:val="Body Text"/>
    <w:basedOn w:val="Normal"/>
    <w:link w:val="BodyTextChar"/>
    <w:uiPriority w:val="99"/>
    <w:semiHidden/>
    <w:unhideWhenUsed/>
    <w:rsid w:val="007C1A35"/>
    <w:pPr>
      <w:spacing w:after="120"/>
    </w:pPr>
  </w:style>
  <w:style w:type="character" w:customStyle="1" w:styleId="BodyTextChar">
    <w:name w:val="Body Text Char"/>
    <w:basedOn w:val="DefaultParagraphFont"/>
    <w:link w:val="BodyText"/>
    <w:uiPriority w:val="99"/>
    <w:semiHidden/>
    <w:rsid w:val="007C1A35"/>
    <w:rPr>
      <w:rFonts w:ascii="Calibri" w:hAnsi="Calibri" w:cs="Calibri"/>
    </w:rPr>
  </w:style>
  <w:style w:type="paragraph" w:styleId="NoSpacing">
    <w:name w:val="No Spacing"/>
    <w:link w:val="NoSpacingChar"/>
    <w:uiPriority w:val="99"/>
    <w:semiHidden/>
    <w:unhideWhenUsed/>
    <w:qFormat/>
    <w:rsid w:val="007C1A3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C1A3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NoSpacing61"/>
    <w:uiPriority w:val="99"/>
    <w:unhideWhenUsed/>
    <w:rsid w:val="007C1A35"/>
    <w:rPr>
      <w:color w:val="0563C1" w:themeColor="hyperlink"/>
      <w:u w:val="single"/>
    </w:rPr>
  </w:style>
  <w:style w:type="character" w:styleId="UnresolvedMention">
    <w:name w:val="Unresolved Mention"/>
    <w:basedOn w:val="DefaultParagraphFont"/>
    <w:uiPriority w:val="99"/>
    <w:semiHidden/>
    <w:unhideWhenUsed/>
    <w:rsid w:val="007C1A35"/>
    <w:rPr>
      <w:color w:val="605E5C"/>
      <w:shd w:val="clear" w:color="auto" w:fill="E1DFDD"/>
    </w:rPr>
  </w:style>
  <w:style w:type="paragraph" w:customStyle="1" w:styleId="Undertag">
    <w:name w:val="Undertag"/>
    <w:link w:val="UndertagChar"/>
    <w:autoRedefine/>
    <w:uiPriority w:val="5"/>
    <w:qFormat/>
    <w:rsid w:val="007C1A3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C1A3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C1A35"/>
    <w:rPr>
      <w:color w:val="00B0F0"/>
      <w:sz w:val="28"/>
    </w:rPr>
  </w:style>
  <w:style w:type="character" w:customStyle="1" w:styleId="AnalyticChar">
    <w:name w:val="Analytic Char"/>
    <w:basedOn w:val="DefaultParagraphFont"/>
    <w:link w:val="Analytic"/>
    <w:uiPriority w:val="5"/>
    <w:rsid w:val="007C1A35"/>
    <w:rPr>
      <w:rFonts w:ascii="Calibri" w:eastAsiaTheme="majorEastAsia" w:hAnsi="Calibri" w:cstheme="majorBidi"/>
      <w:b/>
      <w:iCs/>
      <w:color w:val="00B0F0"/>
      <w:sz w:val="28"/>
    </w:rPr>
  </w:style>
  <w:style w:type="paragraph" w:customStyle="1" w:styleId="textbold">
    <w:name w:val="text bold"/>
    <w:basedOn w:val="Normal"/>
    <w:link w:val="Emphasis"/>
    <w:uiPriority w:val="8"/>
    <w:qFormat/>
    <w:rsid w:val="007C1A35"/>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7C1A35"/>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Very Small Text,Card,No Spacing111112,nonunderlined,Note Level 2,No Spacing41,No Spacing5,Tag and Ci,Dont use"/>
    <w:basedOn w:val="Normal"/>
    <w:next w:val="Normal"/>
    <w:uiPriority w:val="7"/>
    <w:qFormat/>
    <w:rsid w:val="007C1A35"/>
    <w:pPr>
      <w:ind w:left="288" w:right="288"/>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F45DBA"/>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12" w:space="0" w:color="auto"/>
      <w14:ligatures w14:val="standardContextual"/>
    </w:rPr>
  </w:style>
  <w:style w:type="paragraph" w:customStyle="1" w:styleId="NoSpacing61">
    <w:name w:val="No Spacing61"/>
    <w:basedOn w:val="Heading1"/>
    <w:next w:val="NoSpacing"/>
    <w:link w:val="Hyperlink"/>
    <w:autoRedefine/>
    <w:uiPriority w:val="99"/>
    <w:qFormat/>
    <w:rsid w:val="00F45DB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msec.org/why-the-us-is-losing-the-race-for-the-arctic-and-what-to-do-about-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_yo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32</Pages>
  <Words>24289</Words>
  <Characters>138448</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Austin Yoo</dc:creator>
  <cp:keywords>6.0.0</cp:keywords>
  <dc:description/>
  <cp:lastModifiedBy>Yoo, Austin '27</cp:lastModifiedBy>
  <cp:revision>3</cp:revision>
  <dcterms:created xsi:type="dcterms:W3CDTF">2025-09-20T23:24:00Z</dcterms:created>
  <dcterms:modified xsi:type="dcterms:W3CDTF">2025-09-20T23:55:00Z</dcterms:modified>
</cp:coreProperties>
</file>