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4BD5C" w14:textId="68FCF393" w:rsidR="001F072A" w:rsidRDefault="001F072A" w:rsidP="008D4A1D">
      <w:pPr>
        <w:pStyle w:val="Heading1"/>
      </w:pPr>
      <w:r>
        <w:t>1NC---KCKCC---Semis</w:t>
      </w:r>
    </w:p>
    <w:p w14:paraId="740DC578" w14:textId="77777777" w:rsidR="00022D6E" w:rsidRDefault="00022D6E" w:rsidP="00022D6E">
      <w:pPr>
        <w:pStyle w:val="Heading3"/>
      </w:pPr>
      <w:r>
        <w:lastRenderedPageBreak/>
        <w:t>1NC---OFF</w:t>
      </w:r>
    </w:p>
    <w:p w14:paraId="522328F6" w14:textId="77777777" w:rsidR="00022D6E" w:rsidRPr="004E7A78" w:rsidRDefault="00022D6E" w:rsidP="00022D6E">
      <w:pPr>
        <w:pStyle w:val="Heading4"/>
        <w:rPr>
          <w:u w:val="single"/>
        </w:rPr>
      </w:pPr>
      <w:r>
        <w:t xml:space="preserve">The </w:t>
      </w:r>
      <w:r>
        <w:rPr>
          <w:u w:val="single"/>
        </w:rPr>
        <w:t>Arctic</w:t>
      </w:r>
      <w:r>
        <w:t xml:space="preserve"> is </w:t>
      </w:r>
      <w:r>
        <w:rPr>
          <w:u w:val="single"/>
        </w:rPr>
        <w:t>above the tree line</w:t>
      </w:r>
      <w:r w:rsidRPr="004E7A78">
        <w:t>.</w:t>
      </w:r>
      <w:r>
        <w:t xml:space="preserve"> That excludes </w:t>
      </w:r>
      <w:r w:rsidRPr="00AD214D">
        <w:rPr>
          <w:b w:val="0"/>
          <w:bCs/>
        </w:rPr>
        <w:t xml:space="preserve">sub-Arctic and </w:t>
      </w:r>
      <w:r w:rsidRPr="00AD214D">
        <w:rPr>
          <w:b w:val="0"/>
          <w:bCs/>
          <w:u w:val="single"/>
        </w:rPr>
        <w:t>oceanic tundra</w:t>
      </w:r>
      <w:r w:rsidRPr="00AD214D">
        <w:rPr>
          <w:b w:val="0"/>
          <w:bCs/>
        </w:rPr>
        <w:t xml:space="preserve"> like</w:t>
      </w:r>
      <w:r>
        <w:t xml:space="preserve"> the </w:t>
      </w:r>
      <w:r>
        <w:rPr>
          <w:u w:val="single"/>
        </w:rPr>
        <w:t>Aleutians</w:t>
      </w:r>
      <w:r w:rsidRPr="004E7A78">
        <w:t>.</w:t>
      </w:r>
      <w:r>
        <w:t xml:space="preserve"> </w:t>
      </w:r>
      <w:r w:rsidRPr="00AD214D">
        <w:rPr>
          <w:b w:val="0"/>
          <w:bCs/>
        </w:rPr>
        <w:t xml:space="preserve">Prefer this interp, as it’s </w:t>
      </w:r>
      <w:r w:rsidRPr="00AD214D">
        <w:rPr>
          <w:b w:val="0"/>
          <w:bCs/>
          <w:u w:val="single"/>
        </w:rPr>
        <w:t>objectively</w:t>
      </w:r>
      <w:r w:rsidRPr="00AD214D">
        <w:rPr>
          <w:b w:val="0"/>
          <w:bCs/>
        </w:rPr>
        <w:t xml:space="preserve"> derived from an attempt to find the </w:t>
      </w:r>
      <w:r w:rsidRPr="00AD214D">
        <w:rPr>
          <w:b w:val="0"/>
          <w:bCs/>
          <w:u w:val="single"/>
        </w:rPr>
        <w:t>most scientific</w:t>
      </w:r>
      <w:r w:rsidRPr="00AD214D">
        <w:rPr>
          <w:b w:val="0"/>
          <w:bCs/>
        </w:rPr>
        <w:t xml:space="preserve"> definition---alternatives are arbitrary, disagreed upon internationally, and subject to alteration based on </w:t>
      </w:r>
      <w:r w:rsidRPr="00AD214D">
        <w:rPr>
          <w:b w:val="0"/>
          <w:bCs/>
          <w:u w:val="single"/>
        </w:rPr>
        <w:t>political drift</w:t>
      </w:r>
      <w:r w:rsidRPr="00AD214D">
        <w:rPr>
          <w:b w:val="0"/>
          <w:bCs/>
        </w:rPr>
        <w:t>.</w:t>
      </w:r>
    </w:p>
    <w:p w14:paraId="29E756CF" w14:textId="77777777" w:rsidR="00022D6E" w:rsidRPr="002E2188" w:rsidRDefault="00022D6E" w:rsidP="00022D6E">
      <w:r w:rsidRPr="004E7A78">
        <w:rPr>
          <w:rStyle w:val="Style13ptBold"/>
        </w:rPr>
        <w:t>Meltofte ‘13</w:t>
      </w:r>
      <w:r>
        <w:t xml:space="preserve"> [Hans, Henry P. Huntington and Tom Barry; 2013; Senior Scientist at the Department of Bioscience at Aarhus University, Denmark; Arctic Science Director at Ocean Conservancy, in Eagle River, Alaska; Conservation of Arctic Flora and Fauna (CAFF), “Introduction,” </w:t>
      </w:r>
      <w:r w:rsidRPr="00CA0D2D">
        <w:t>https://www.arcticbiodiversity.is/index.php/the-report/chapters/introduction</w:t>
      </w:r>
      <w:r>
        <w:t>]</w:t>
      </w:r>
    </w:p>
    <w:p w14:paraId="2AFA1D31" w14:textId="77777777" w:rsidR="00022D6E" w:rsidRPr="004E7A78" w:rsidRDefault="00022D6E" w:rsidP="00022D6E">
      <w:pPr>
        <w:rPr>
          <w:rStyle w:val="Emphasis"/>
        </w:rPr>
      </w:pPr>
      <w:r w:rsidRPr="004E7A78">
        <w:rPr>
          <w:rStyle w:val="Emphasis"/>
        </w:rPr>
        <w:t>DEFINITION OF THE ARCTIC</w:t>
      </w:r>
    </w:p>
    <w:p w14:paraId="583E9A0B" w14:textId="77777777" w:rsidR="00022D6E" w:rsidRPr="004E7A78" w:rsidRDefault="00022D6E" w:rsidP="00022D6E">
      <w:pPr>
        <w:rPr>
          <w:sz w:val="16"/>
        </w:rPr>
      </w:pPr>
      <w:r w:rsidRPr="00AD214D">
        <w:rPr>
          <w:rStyle w:val="StyleUnderline"/>
        </w:rPr>
        <w:t xml:space="preserve">For this </w:t>
      </w:r>
      <w:r w:rsidRPr="00AD214D">
        <w:rPr>
          <w:rStyle w:val="Emphasis"/>
        </w:rPr>
        <w:t>assessment</w:t>
      </w:r>
      <w:r w:rsidRPr="00AD214D">
        <w:rPr>
          <w:rStyle w:val="StyleUnderline"/>
        </w:rPr>
        <w:t xml:space="preserve"> a more </w:t>
      </w:r>
      <w:r w:rsidRPr="00414E01">
        <w:rPr>
          <w:rStyle w:val="Emphasis"/>
          <w:highlight w:val="cyan"/>
        </w:rPr>
        <w:t xml:space="preserve">scientific </w:t>
      </w:r>
      <w:r w:rsidRPr="00AD214D">
        <w:rPr>
          <w:rStyle w:val="Emphasis"/>
          <w:highlight w:val="cyan"/>
        </w:rPr>
        <w:t>definition</w:t>
      </w:r>
      <w:r w:rsidRPr="00AD214D">
        <w:rPr>
          <w:rStyle w:val="StyleUnderline"/>
          <w:highlight w:val="cyan"/>
        </w:rPr>
        <w:t xml:space="preserve"> of the </w:t>
      </w:r>
      <w:r w:rsidRPr="00AD214D">
        <w:rPr>
          <w:rStyle w:val="Emphasis"/>
          <w:highlight w:val="cyan"/>
        </w:rPr>
        <w:t>Arctic</w:t>
      </w:r>
      <w:r w:rsidRPr="00AD214D">
        <w:rPr>
          <w:rStyle w:val="StyleUnderline"/>
        </w:rPr>
        <w:t xml:space="preserve"> was </w:t>
      </w:r>
      <w:r w:rsidRPr="00414E01">
        <w:rPr>
          <w:rStyle w:val="Emphasis"/>
          <w:highlight w:val="cyan"/>
        </w:rPr>
        <w:t>needed</w:t>
      </w:r>
      <w:r w:rsidRPr="004E7A78">
        <w:rPr>
          <w:sz w:val="16"/>
        </w:rPr>
        <w:t xml:space="preserve"> than the CAFF boundaries, </w:t>
      </w:r>
      <w:r w:rsidRPr="00414E01">
        <w:rPr>
          <w:rStyle w:val="StyleUnderline"/>
          <w:highlight w:val="cyan"/>
        </w:rPr>
        <w:t>which are defined</w:t>
      </w:r>
      <w:r w:rsidRPr="00AD214D">
        <w:rPr>
          <w:rStyle w:val="StyleUnderline"/>
        </w:rPr>
        <w:t xml:space="preserve"> as much </w:t>
      </w:r>
      <w:r w:rsidRPr="00414E01">
        <w:rPr>
          <w:rStyle w:val="StyleUnderline"/>
          <w:highlight w:val="cyan"/>
        </w:rPr>
        <w:t xml:space="preserve">by </w:t>
      </w:r>
      <w:r w:rsidRPr="002E7313">
        <w:rPr>
          <w:rStyle w:val="Emphasis"/>
          <w:highlight w:val="cyan"/>
        </w:rPr>
        <w:t>politic</w:t>
      </w:r>
      <w:r w:rsidRPr="00AD214D">
        <w:rPr>
          <w:rStyle w:val="StyleUnderline"/>
        </w:rPr>
        <w:t>al boundarie</w:t>
      </w:r>
      <w:r w:rsidRPr="002E7313">
        <w:rPr>
          <w:rStyle w:val="Emphasis"/>
          <w:highlight w:val="cyan"/>
        </w:rPr>
        <w:t>s</w:t>
      </w:r>
      <w:r w:rsidRPr="002E7313">
        <w:t xml:space="preserve"> </w:t>
      </w:r>
      <w:r w:rsidRPr="004E7A78">
        <w:rPr>
          <w:sz w:val="16"/>
        </w:rPr>
        <w:t xml:space="preserve">as by climatic and biological zoning, </w:t>
      </w:r>
      <w:r w:rsidRPr="00414E01">
        <w:rPr>
          <w:rStyle w:val="StyleUnderline"/>
          <w:highlight w:val="cyan"/>
        </w:rPr>
        <w:t>and</w:t>
      </w:r>
      <w:r w:rsidRPr="002E7313">
        <w:rPr>
          <w:rStyle w:val="StyleUnderline"/>
        </w:rPr>
        <w:t xml:space="preserve"> therefore </w:t>
      </w:r>
      <w:r w:rsidRPr="00414E01">
        <w:rPr>
          <w:rStyle w:val="Emphasis"/>
          <w:highlight w:val="cyan"/>
        </w:rPr>
        <w:t>vary</w:t>
      </w:r>
      <w:r w:rsidRPr="002E7313">
        <w:rPr>
          <w:rStyle w:val="Emphasis"/>
        </w:rPr>
        <w:t xml:space="preserve"> considerably</w:t>
      </w:r>
      <w:r w:rsidRPr="004E7A78">
        <w:rPr>
          <w:sz w:val="16"/>
        </w:rPr>
        <w:t xml:space="preserve"> </w:t>
      </w:r>
      <w:r w:rsidRPr="002E7313">
        <w:rPr>
          <w:rStyle w:val="StyleUnderline"/>
          <w:highlight w:val="cyan"/>
        </w:rPr>
        <w:t>among</w:t>
      </w:r>
      <w:r w:rsidRPr="002E7313">
        <w:rPr>
          <w:rStyle w:val="StyleUnderline"/>
        </w:rPr>
        <w:t xml:space="preserve"> the </w:t>
      </w:r>
      <w:r w:rsidRPr="002E7313">
        <w:rPr>
          <w:rStyle w:val="Emphasis"/>
        </w:rPr>
        <w:t xml:space="preserve">Arctic </w:t>
      </w:r>
      <w:r w:rsidRPr="00414E01">
        <w:rPr>
          <w:rStyle w:val="Emphasis"/>
          <w:highlight w:val="cyan"/>
        </w:rPr>
        <w:t>nations</w:t>
      </w:r>
      <w:r w:rsidRPr="004E7A78">
        <w:rPr>
          <w:sz w:val="16"/>
        </w:rPr>
        <w:t>. That such a clear definition is a prerequisite for a meaningful account of Arctic biodiversity can be illustrated by the highly varying numbers of ‘Arctic’ bird species found in the literature. By including huge tracts of boreal forest and woodland into the Arctic, as politically defined by CAFF, figures of up to “450 Arctic breeding bird species” have been quoted (</w:t>
      </w:r>
      <w:proofErr w:type="spellStart"/>
      <w:r w:rsidRPr="004E7A78">
        <w:rPr>
          <w:sz w:val="16"/>
        </w:rPr>
        <w:t>Zöckler</w:t>
      </w:r>
      <w:proofErr w:type="spellEnd"/>
      <w:r w:rsidRPr="004E7A78">
        <w:rPr>
          <w:sz w:val="16"/>
        </w:rPr>
        <w:t xml:space="preserve"> 1998, </w:t>
      </w:r>
      <w:proofErr w:type="spellStart"/>
      <w:r w:rsidRPr="004E7A78">
        <w:rPr>
          <w:sz w:val="16"/>
        </w:rPr>
        <w:t>Trouwborst</w:t>
      </w:r>
      <w:proofErr w:type="spellEnd"/>
      <w:r w:rsidRPr="004E7A78">
        <w:rPr>
          <w:sz w:val="16"/>
        </w:rPr>
        <w:t xml:space="preserve"> 2009) as compared with the circa 200 species given in the present report based on a stricter ecological definition (Ganter &amp; Gaston, Chapter 4).</w:t>
      </w:r>
    </w:p>
    <w:p w14:paraId="74A88F81" w14:textId="77777777" w:rsidR="00022D6E" w:rsidRPr="004E7A78" w:rsidRDefault="00022D6E" w:rsidP="00022D6E">
      <w:pPr>
        <w:rPr>
          <w:sz w:val="16"/>
        </w:rPr>
      </w:pPr>
      <w:r w:rsidRPr="004E7A78">
        <w:rPr>
          <w:sz w:val="16"/>
        </w:rPr>
        <w:t xml:space="preserve">The name </w:t>
      </w:r>
      <w:r w:rsidRPr="00414E01">
        <w:rPr>
          <w:rStyle w:val="Emphasis"/>
          <w:highlight w:val="cyan"/>
        </w:rPr>
        <w:t>Arctic</w:t>
      </w:r>
      <w:r w:rsidRPr="004E7A78">
        <w:rPr>
          <w:sz w:val="16"/>
        </w:rPr>
        <w:t xml:space="preserve"> </w:t>
      </w:r>
      <w:r w:rsidRPr="00414E01">
        <w:rPr>
          <w:rStyle w:val="StyleUnderline"/>
        </w:rPr>
        <w:t xml:space="preserve">derives from the ancient Greek word </w:t>
      </w:r>
      <w:proofErr w:type="spellStart"/>
      <w:r w:rsidRPr="00414E01">
        <w:rPr>
          <w:rStyle w:val="Emphasis"/>
        </w:rPr>
        <w:t>Arktikós</w:t>
      </w:r>
      <w:proofErr w:type="spellEnd"/>
      <w:r w:rsidRPr="004E7A78">
        <w:rPr>
          <w:sz w:val="16"/>
        </w:rPr>
        <w:t xml:space="preserve">, </w:t>
      </w:r>
      <w:r w:rsidRPr="00414E01">
        <w:rPr>
          <w:rStyle w:val="StyleUnderline"/>
        </w:rPr>
        <w:t xml:space="preserve">meaning the land of the </w:t>
      </w:r>
      <w:r w:rsidRPr="00414E01">
        <w:rPr>
          <w:rStyle w:val="Emphasis"/>
        </w:rPr>
        <w:t>North</w:t>
      </w:r>
      <w:r w:rsidRPr="004E7A78">
        <w:rPr>
          <w:sz w:val="16"/>
        </w:rPr>
        <w:t xml:space="preserve">. It relates to </w:t>
      </w:r>
      <w:proofErr w:type="spellStart"/>
      <w:r w:rsidRPr="004E7A78">
        <w:rPr>
          <w:sz w:val="16"/>
        </w:rPr>
        <w:t>Arktos</w:t>
      </w:r>
      <w:proofErr w:type="spellEnd"/>
      <w:r w:rsidRPr="004E7A78">
        <w:rPr>
          <w:sz w:val="16"/>
        </w:rPr>
        <w:t xml:space="preserve">, the Great Bear, which is the star constellation close to the Pole Star. </w:t>
      </w:r>
      <w:r w:rsidRPr="00414E01">
        <w:rPr>
          <w:rStyle w:val="StyleUnderline"/>
        </w:rPr>
        <w:t xml:space="preserve">There are several definitions of the Arctic. From a geophysical point of view, the Arctic may be defined as the land and sea north of the </w:t>
      </w:r>
      <w:r w:rsidRPr="00414E01">
        <w:rPr>
          <w:rStyle w:val="Emphasis"/>
        </w:rPr>
        <w:t>Arctic Circle</w:t>
      </w:r>
      <w:r w:rsidRPr="004E7A78">
        <w:rPr>
          <w:sz w:val="16"/>
        </w:rPr>
        <w:t xml:space="preserve">, where the sun does not set on the summer solstice and does not rise on the winter solstice. </w:t>
      </w:r>
      <w:r w:rsidRPr="00414E01">
        <w:rPr>
          <w:rStyle w:val="StyleUnderline"/>
        </w:rPr>
        <w:t xml:space="preserve">From an ecological point of view, </w:t>
      </w:r>
      <w:r w:rsidRPr="002E7313">
        <w:rPr>
          <w:rStyle w:val="StyleUnderline"/>
        </w:rPr>
        <w:t xml:space="preserve">it is </w:t>
      </w:r>
      <w:r w:rsidRPr="002E7313">
        <w:rPr>
          <w:rStyle w:val="Emphasis"/>
        </w:rPr>
        <w:t>more meaningful</w:t>
      </w:r>
      <w:r w:rsidRPr="002E7313">
        <w:rPr>
          <w:rStyle w:val="StyleUnderline"/>
        </w:rPr>
        <w:t xml:space="preserve"> to </w:t>
      </w:r>
      <w:r w:rsidRPr="00414E01">
        <w:rPr>
          <w:rStyle w:val="StyleUnderline"/>
          <w:highlight w:val="cyan"/>
        </w:rPr>
        <w:t>use</w:t>
      </w:r>
      <w:r w:rsidRPr="002E7313">
        <w:rPr>
          <w:rStyle w:val="StyleUnderline"/>
        </w:rPr>
        <w:t xml:space="preserve"> the name for the land </w:t>
      </w:r>
      <w:r w:rsidRPr="00414E01">
        <w:rPr>
          <w:rStyle w:val="StyleUnderline"/>
          <w:highlight w:val="cyan"/>
        </w:rPr>
        <w:t>north of</w:t>
      </w:r>
      <w:r w:rsidRPr="002E7313">
        <w:rPr>
          <w:rStyle w:val="StyleUnderline"/>
        </w:rPr>
        <w:t xml:space="preserve"> the </w:t>
      </w:r>
      <w:r w:rsidRPr="00414E01">
        <w:rPr>
          <w:rStyle w:val="Emphasis"/>
          <w:highlight w:val="cyan"/>
        </w:rPr>
        <w:t>tree line</w:t>
      </w:r>
      <w:r w:rsidRPr="00414E01">
        <w:rPr>
          <w:rStyle w:val="StyleUnderline"/>
        </w:rPr>
        <w:t>,</w:t>
      </w:r>
      <w:r w:rsidRPr="004E7A78">
        <w:rPr>
          <w:sz w:val="16"/>
        </w:rPr>
        <w:t xml:space="preserve"> which generally has a mean temperature below c. 10-12 °C for the warmest month, July (Jonasson et al. 2000). With this definition, the Arctic land area comprises about 7.1 million km2, or some 4.8% of the land surface of Earth. </w:t>
      </w:r>
      <w:r w:rsidRPr="00414E01">
        <w:rPr>
          <w:rStyle w:val="StyleUnderline"/>
        </w:rPr>
        <w:t>Similarly, the Arctic waters are defined by characteristics of surface water masses</w:t>
      </w:r>
      <w:r w:rsidRPr="004E7A78">
        <w:rPr>
          <w:sz w:val="16"/>
        </w:rPr>
        <w:t>, i.e. the extent of cold Arctic water bordering temperate waters including ‘gateways’ between the two biomes. The Arctic Ocean covers about 10 million km2 (see Michel, Chapter 14 for details).</w:t>
      </w:r>
    </w:p>
    <w:p w14:paraId="01963D35" w14:textId="77777777" w:rsidR="00022D6E" w:rsidRPr="004E7A78" w:rsidRDefault="00022D6E" w:rsidP="00022D6E">
      <w:pPr>
        <w:rPr>
          <w:sz w:val="16"/>
        </w:rPr>
      </w:pPr>
      <w:r w:rsidRPr="00414E01">
        <w:rPr>
          <w:rStyle w:val="StyleUnderline"/>
        </w:rPr>
        <w:t xml:space="preserve">The vegetated lowland of the Arctic is often named </w:t>
      </w:r>
      <w:r w:rsidRPr="00414E01">
        <w:rPr>
          <w:rStyle w:val="Emphasis"/>
        </w:rPr>
        <w:t>tundra</w:t>
      </w:r>
      <w:r w:rsidRPr="004E7A78">
        <w:rPr>
          <w:sz w:val="16"/>
        </w:rPr>
        <w:t xml:space="preserve">, which originates from the Saami word </w:t>
      </w:r>
      <w:proofErr w:type="spellStart"/>
      <w:r w:rsidRPr="004E7A78">
        <w:rPr>
          <w:sz w:val="16"/>
        </w:rPr>
        <w:t>tundar</w:t>
      </w:r>
      <w:proofErr w:type="spellEnd"/>
      <w:r w:rsidRPr="004E7A78">
        <w:rPr>
          <w:sz w:val="16"/>
        </w:rPr>
        <w:t xml:space="preserve">, </w:t>
      </w:r>
      <w:r w:rsidRPr="00414E01">
        <w:rPr>
          <w:rStyle w:val="StyleUnderline"/>
          <w:highlight w:val="cyan"/>
        </w:rPr>
        <w:t>meaning treeless plain</w:t>
      </w:r>
      <w:r w:rsidRPr="004E7A78">
        <w:rPr>
          <w:sz w:val="16"/>
        </w:rPr>
        <w:t xml:space="preserve">. In general, the low Arctic has much more lush vegetation than the high Arctic, where large lowland areas may be almost devoid of vegetation, like the Arctic deserts of the northernmost lands in the world. </w:t>
      </w:r>
      <w:r w:rsidRPr="002E7313">
        <w:rPr>
          <w:rStyle w:val="StyleUnderline"/>
        </w:rPr>
        <w:t>The sub-Arctic or forest tundra</w:t>
      </w:r>
      <w:r w:rsidRPr="00414E01">
        <w:rPr>
          <w:rStyle w:val="StyleUnderline"/>
        </w:rPr>
        <w:t xml:space="preserve"> is the northernmost part of the boreal zone,</w:t>
      </w:r>
      <w:r w:rsidRPr="004E7A78">
        <w:rPr>
          <w:sz w:val="16"/>
        </w:rPr>
        <w:t xml:space="preserve"> i.e. the area between the timberline and the tree line. Hence, </w:t>
      </w:r>
      <w:r w:rsidRPr="002E7313">
        <w:rPr>
          <w:rStyle w:val="StyleUnderline"/>
        </w:rPr>
        <w:t xml:space="preserve">the </w:t>
      </w:r>
      <w:r w:rsidRPr="002E7313">
        <w:rPr>
          <w:rStyle w:val="StyleUnderline"/>
          <w:highlight w:val="cyan"/>
        </w:rPr>
        <w:t>sub-</w:t>
      </w:r>
      <w:r w:rsidRPr="00414E01">
        <w:rPr>
          <w:rStyle w:val="StyleUnderline"/>
          <w:highlight w:val="cyan"/>
        </w:rPr>
        <w:t xml:space="preserve">Arctic is </w:t>
      </w:r>
      <w:r w:rsidRPr="00414E01">
        <w:rPr>
          <w:rStyle w:val="Emphasis"/>
          <w:highlight w:val="cyan"/>
        </w:rPr>
        <w:t>not</w:t>
      </w:r>
      <w:r w:rsidRPr="00414E01">
        <w:rPr>
          <w:rStyle w:val="StyleUnderline"/>
          <w:highlight w:val="cyan"/>
        </w:rPr>
        <w:t xml:space="preserve"> </w:t>
      </w:r>
      <w:r w:rsidRPr="002E7313">
        <w:rPr>
          <w:rStyle w:val="StyleUnderline"/>
        </w:rPr>
        <w:t xml:space="preserve">part of the </w:t>
      </w:r>
      <w:r w:rsidRPr="00414E01">
        <w:rPr>
          <w:rStyle w:val="Emphasis"/>
          <w:highlight w:val="cyan"/>
        </w:rPr>
        <w:t>Arctic</w:t>
      </w:r>
      <w:r w:rsidRPr="004E7A78">
        <w:rPr>
          <w:sz w:val="16"/>
        </w:rPr>
        <w:t xml:space="preserve">, </w:t>
      </w:r>
      <w:r w:rsidRPr="00414E01">
        <w:rPr>
          <w:rStyle w:val="StyleUnderline"/>
        </w:rPr>
        <w:t>just as the sub-tropics are not part of the tropics. Like the Arctic, the word boreal is derived from Greek</w:t>
      </w:r>
      <w:r w:rsidRPr="004E7A78">
        <w:rPr>
          <w:sz w:val="16"/>
        </w:rPr>
        <w:t>: Boreas was the god of the cold northern winds and bringer of winter. Related zones are found in mountainous areas outside of the Arctic as sub-alpine, low-alpine and high-alpine biomes.</w:t>
      </w:r>
    </w:p>
    <w:p w14:paraId="7BB6B899" w14:textId="77777777" w:rsidR="00022D6E" w:rsidRDefault="00022D6E" w:rsidP="00022D6E">
      <w:pPr>
        <w:rPr>
          <w:rStyle w:val="StyleUnderline"/>
        </w:rPr>
      </w:pPr>
      <w:r w:rsidRPr="00414E01">
        <w:rPr>
          <w:rStyle w:val="StyleUnderline"/>
        </w:rPr>
        <w:t xml:space="preserve">This assessment follows the Circumpolar </w:t>
      </w:r>
      <w:r w:rsidRPr="00414E01">
        <w:rPr>
          <w:rStyle w:val="Emphasis"/>
        </w:rPr>
        <w:t>Arctic Vegetation</w:t>
      </w:r>
      <w:r w:rsidRPr="00414E01">
        <w:rPr>
          <w:rStyle w:val="StyleUnderline"/>
        </w:rPr>
        <w:t xml:space="preserve"> Map’s</w:t>
      </w:r>
      <w:r w:rsidRPr="004E7A78">
        <w:rPr>
          <w:sz w:val="16"/>
        </w:rPr>
        <w:t xml:space="preserve"> (CAVM Team 2003) </w:t>
      </w:r>
      <w:r w:rsidRPr="00414E01">
        <w:rPr>
          <w:rStyle w:val="StyleUnderline"/>
        </w:rPr>
        <w:t xml:space="preserve">definition of the </w:t>
      </w:r>
      <w:r w:rsidRPr="00414E01">
        <w:rPr>
          <w:rStyle w:val="Emphasis"/>
        </w:rPr>
        <w:t>Arctic</w:t>
      </w:r>
      <w:r w:rsidRPr="004E7A78">
        <w:rPr>
          <w:sz w:val="16"/>
        </w:rPr>
        <w:t xml:space="preserve">, </w:t>
      </w:r>
      <w:r w:rsidRPr="00414E01">
        <w:rPr>
          <w:rStyle w:val="StyleUnderline"/>
        </w:rPr>
        <w:t>since this map builds on scientific criteria for Arctic habitats</w:t>
      </w:r>
      <w:r w:rsidRPr="004E7A78">
        <w:rPr>
          <w:sz w:val="16"/>
        </w:rPr>
        <w:t xml:space="preserve">. Furthermore, </w:t>
      </w:r>
      <w:r w:rsidRPr="00414E01">
        <w:rPr>
          <w:rStyle w:val="StyleUnderline"/>
          <w:highlight w:val="cyan"/>
        </w:rPr>
        <w:t>inclusion of tree-covered</w:t>
      </w:r>
      <w:r w:rsidRPr="002E7313">
        <w:rPr>
          <w:rStyle w:val="StyleUnderline"/>
        </w:rPr>
        <w:t xml:space="preserve"> sub- Arctic </w:t>
      </w:r>
      <w:r w:rsidRPr="00414E01">
        <w:rPr>
          <w:rStyle w:val="StyleUnderline"/>
          <w:highlight w:val="cyan"/>
        </w:rPr>
        <w:t>habitats</w:t>
      </w:r>
      <w:r w:rsidRPr="002E7313">
        <w:rPr>
          <w:rStyle w:val="StyleUnderline"/>
        </w:rPr>
        <w:t xml:space="preserve"> would have </w:t>
      </w:r>
      <w:r w:rsidRPr="00414E01">
        <w:rPr>
          <w:rStyle w:val="StyleUnderline"/>
          <w:highlight w:val="cyan"/>
        </w:rPr>
        <w:t>expand</w:t>
      </w:r>
      <w:r w:rsidRPr="002E7313">
        <w:rPr>
          <w:rStyle w:val="StyleUnderline"/>
        </w:rPr>
        <w:t xml:space="preserve">ed the </w:t>
      </w:r>
      <w:r w:rsidRPr="00414E01">
        <w:rPr>
          <w:rStyle w:val="StyleUnderline"/>
          <w:highlight w:val="cyan"/>
        </w:rPr>
        <w:t>volume</w:t>
      </w:r>
      <w:r w:rsidRPr="002E7313">
        <w:rPr>
          <w:rStyle w:val="StyleUnderline"/>
        </w:rPr>
        <w:t xml:space="preserve"> </w:t>
      </w:r>
      <w:r w:rsidRPr="00414E01">
        <w:rPr>
          <w:rStyle w:val="StyleUnderline"/>
        </w:rPr>
        <w:t>of species</w:t>
      </w:r>
      <w:r w:rsidRPr="004E7A78">
        <w:rPr>
          <w:sz w:val="16"/>
        </w:rPr>
        <w:t xml:space="preserve"> and ecosystems </w:t>
      </w:r>
      <w:r w:rsidRPr="00414E01">
        <w:rPr>
          <w:rStyle w:val="Emphasis"/>
          <w:highlight w:val="cyan"/>
        </w:rPr>
        <w:t>beyond</w:t>
      </w:r>
      <w:r w:rsidRPr="004E7A78">
        <w:rPr>
          <w:sz w:val="16"/>
        </w:rPr>
        <w:t xml:space="preserve"> achievable </w:t>
      </w:r>
      <w:r w:rsidRPr="00414E01">
        <w:rPr>
          <w:rStyle w:val="Emphasis"/>
          <w:highlight w:val="cyan"/>
        </w:rPr>
        <w:t>limits</w:t>
      </w:r>
      <w:r w:rsidRPr="004E7A78">
        <w:rPr>
          <w:sz w:val="16"/>
        </w:rPr>
        <w:t xml:space="preserve">. Yet, </w:t>
      </w:r>
      <w:r w:rsidRPr="002E7313">
        <w:rPr>
          <w:rStyle w:val="StyleUnderline"/>
        </w:rPr>
        <w:t xml:space="preserve">different chapters may cover additional </w:t>
      </w:r>
      <w:r w:rsidRPr="002E7313">
        <w:rPr>
          <w:rStyle w:val="Emphasis"/>
        </w:rPr>
        <w:t>bordering areas</w:t>
      </w:r>
      <w:r w:rsidRPr="002E7313">
        <w:rPr>
          <w:sz w:val="16"/>
        </w:rPr>
        <w:t xml:space="preserve"> as</w:t>
      </w:r>
      <w:r w:rsidRPr="004E7A78">
        <w:rPr>
          <w:sz w:val="16"/>
        </w:rPr>
        <w:t xml:space="preserve"> needed to provide scientific and ecological completeness. The entire Arctic tundra region (sub-zones A-E on the CAVM) is addressed as comprehensively as possible in terms of species and ecosystem processes and services. </w:t>
      </w:r>
      <w:r w:rsidRPr="00845289">
        <w:rPr>
          <w:rStyle w:val="Emphasis"/>
        </w:rPr>
        <w:t>Oceanic tundra</w:t>
      </w:r>
      <w:r w:rsidRPr="00845289">
        <w:rPr>
          <w:sz w:val="16"/>
        </w:rPr>
        <w:t xml:space="preserve"> (</w:t>
      </w:r>
      <w:r w:rsidRPr="004E7A78">
        <w:rPr>
          <w:sz w:val="16"/>
        </w:rPr>
        <w:t xml:space="preserve">e.g. </w:t>
      </w:r>
      <w:r w:rsidRPr="00414E01">
        <w:rPr>
          <w:rStyle w:val="StyleUnderline"/>
          <w:highlight w:val="cyan"/>
        </w:rPr>
        <w:t xml:space="preserve">the </w:t>
      </w:r>
      <w:r w:rsidRPr="00414E01">
        <w:rPr>
          <w:rStyle w:val="Emphasis"/>
          <w:highlight w:val="cyan"/>
        </w:rPr>
        <w:t>Aleutian</w:t>
      </w:r>
      <w:r w:rsidRPr="00D41805">
        <w:rPr>
          <w:rStyle w:val="Emphasis"/>
        </w:rPr>
        <w:t xml:space="preserve"> Island</w:t>
      </w:r>
      <w:r w:rsidRPr="00414E01">
        <w:rPr>
          <w:rStyle w:val="Emphasis"/>
          <w:highlight w:val="cyan"/>
        </w:rPr>
        <w:t>s</w:t>
      </w:r>
      <w:r w:rsidRPr="004E7A78">
        <w:rPr>
          <w:sz w:val="16"/>
        </w:rPr>
        <w:t xml:space="preserve">), </w:t>
      </w:r>
      <w:r w:rsidRPr="00845289">
        <w:rPr>
          <w:rStyle w:val="StyleUnderline"/>
        </w:rPr>
        <w:t>the</w:t>
      </w:r>
      <w:r w:rsidRPr="00845289">
        <w:rPr>
          <w:sz w:val="16"/>
        </w:rPr>
        <w:t xml:space="preserve"> </w:t>
      </w:r>
      <w:r w:rsidRPr="00845289">
        <w:rPr>
          <w:rStyle w:val="Emphasis"/>
        </w:rPr>
        <w:t>sub-Arctic</w:t>
      </w:r>
      <w:r w:rsidRPr="002E7313">
        <w:rPr>
          <w:rStyle w:val="StyleUnderline"/>
          <w:highlight w:val="cyan"/>
        </w:rPr>
        <w:t xml:space="preserve"> and other</w:t>
      </w:r>
      <w:r w:rsidRPr="00845289">
        <w:rPr>
          <w:rStyle w:val="StyleUnderline"/>
        </w:rPr>
        <w:t xml:space="preserve"> adjacent </w:t>
      </w:r>
      <w:r w:rsidRPr="00845289">
        <w:rPr>
          <w:rStyle w:val="StyleUnderline"/>
          <w:highlight w:val="cyan"/>
        </w:rPr>
        <w:t xml:space="preserve">areas are </w:t>
      </w:r>
      <w:r w:rsidRPr="00414E01">
        <w:rPr>
          <w:rStyle w:val="StyleUnderline"/>
          <w:highlight w:val="cyan"/>
        </w:rPr>
        <w:t>addressed</w:t>
      </w:r>
      <w:r w:rsidRPr="00845289">
        <w:rPr>
          <w:rStyle w:val="StyleUnderline"/>
        </w:rPr>
        <w:t xml:space="preserve"> as appropriate </w:t>
      </w:r>
      <w:r w:rsidRPr="00414E01">
        <w:rPr>
          <w:rStyle w:val="StyleUnderline"/>
        </w:rPr>
        <w:t>in regard to (1) key ecosystem processes and services, (2) species of significance to the Arctic tundra region, (3) influences on the Arctic tundra region, and (4) potential for species movement into the current Arctic tundra region, e.g. due to global change.</w:t>
      </w:r>
    </w:p>
    <w:p w14:paraId="2BD4B514" w14:textId="77777777" w:rsidR="00022D6E" w:rsidRPr="006D4C2F" w:rsidRDefault="00022D6E" w:rsidP="00022D6E">
      <w:pPr>
        <w:rPr>
          <w:sz w:val="16"/>
        </w:rPr>
      </w:pPr>
      <w:r w:rsidRPr="004E7A78">
        <w:rPr>
          <w:sz w:val="16"/>
        </w:rPr>
        <w:lastRenderedPageBreak/>
        <w:t>For the separation between the high Arctic and the low Arctic, we follow the simplest division which is between sub-zones C and D on the CAVM. The southern limit of the sub-Arctic is ‘loose’, since work on a CAFF Circumpolar Boreal Vegetation Map is pending (CBVM 2011). Contrary to the Arctic zones on land, the boundaries at sea are tentative, and on Fig.1 they are indicated only with rough boundaries between the different zones.</w:t>
      </w:r>
    </w:p>
    <w:p w14:paraId="1A338A13" w14:textId="66400F1C" w:rsidR="00022D6E" w:rsidRDefault="00022D6E" w:rsidP="00022D6E">
      <w:pPr>
        <w:pStyle w:val="Heading4"/>
      </w:pPr>
      <w:r>
        <w:t>Violation: They expand military presence in the Aleutians.</w:t>
      </w:r>
    </w:p>
    <w:p w14:paraId="10D81AFD" w14:textId="61A8B168" w:rsidR="008D4A1D" w:rsidRDefault="00022D6E" w:rsidP="00022D6E">
      <w:pPr>
        <w:pStyle w:val="Heading4"/>
      </w:pPr>
      <w:r>
        <w:t xml:space="preserve">They justify </w:t>
      </w:r>
      <w:r>
        <w:rPr>
          <w:u w:val="single"/>
        </w:rPr>
        <w:t>any</w:t>
      </w:r>
      <w:r>
        <w:t xml:space="preserve"> sub-Circle aff---moots any neg offense because they’re </w:t>
      </w:r>
      <w:r>
        <w:rPr>
          <w:u w:val="single"/>
        </w:rPr>
        <w:t>based on the Arctic</w:t>
      </w:r>
      <w:r>
        <w:t xml:space="preserve">. Voter for </w:t>
      </w:r>
      <w:r w:rsidRPr="000C5078">
        <w:rPr>
          <w:u w:val="single"/>
        </w:rPr>
        <w:t>limits</w:t>
      </w:r>
      <w:r>
        <w:t xml:space="preserve"> and </w:t>
      </w:r>
      <w:r w:rsidRPr="000C5078">
        <w:rPr>
          <w:u w:val="single"/>
        </w:rPr>
        <w:t>ground</w:t>
      </w:r>
      <w:r>
        <w:t>.</w:t>
      </w:r>
    </w:p>
    <w:p w14:paraId="58D73F49" w14:textId="77777777" w:rsidR="00DA0849" w:rsidRDefault="00DA0849" w:rsidP="00DA0849"/>
    <w:p w14:paraId="26FC2B8F" w14:textId="77777777" w:rsidR="00DA0849" w:rsidRDefault="00DA0849" w:rsidP="00DA0849"/>
    <w:p w14:paraId="1424D0CC" w14:textId="77777777" w:rsidR="00DA0849" w:rsidRPr="00B122DB" w:rsidRDefault="00DA0849" w:rsidP="00DA0849">
      <w:pPr>
        <w:pStyle w:val="Heading3"/>
        <w:rPr>
          <w:rFonts w:cs="Calibri"/>
        </w:rPr>
      </w:pPr>
      <w:r w:rsidRPr="00B122DB">
        <w:rPr>
          <w:rFonts w:cs="Calibri"/>
        </w:rPr>
        <w:lastRenderedPageBreak/>
        <w:t>1NC---OFF</w:t>
      </w:r>
    </w:p>
    <w:p w14:paraId="636ADF06" w14:textId="77777777" w:rsidR="00DA0849" w:rsidRPr="00B122DB" w:rsidRDefault="00DA0849" w:rsidP="00DA0849">
      <w:pPr>
        <w:pStyle w:val="Heading4"/>
      </w:pPr>
      <w:r w:rsidRPr="00B122DB">
        <w:t xml:space="preserve">Development is </w:t>
      </w:r>
      <w:r w:rsidRPr="00B122DB">
        <w:rPr>
          <w:u w:val="single"/>
        </w:rPr>
        <w:t>activity</w:t>
      </w:r>
      <w:r w:rsidRPr="00B122DB">
        <w:t xml:space="preserve"> relating to the </w:t>
      </w:r>
      <w:r w:rsidRPr="00B122DB">
        <w:rPr>
          <w:u w:val="single"/>
        </w:rPr>
        <w:t>exploitation</w:t>
      </w:r>
      <w:r w:rsidRPr="00B122DB">
        <w:t xml:space="preserve"> of resources. Exploration is to </w:t>
      </w:r>
      <w:r w:rsidRPr="00B122DB">
        <w:rPr>
          <w:u w:val="single"/>
        </w:rPr>
        <w:t>any activity</w:t>
      </w:r>
      <w:r w:rsidRPr="00B122DB">
        <w:t xml:space="preserve"> related to the </w:t>
      </w:r>
      <w:r w:rsidRPr="00B122DB">
        <w:rPr>
          <w:u w:val="single"/>
        </w:rPr>
        <w:t>identification</w:t>
      </w:r>
      <w:r w:rsidRPr="00B122DB">
        <w:t xml:space="preserve"> or </w:t>
      </w:r>
      <w:r w:rsidRPr="00B122DB">
        <w:rPr>
          <w:u w:val="single"/>
        </w:rPr>
        <w:t>evaluation</w:t>
      </w:r>
      <w:r w:rsidRPr="00B122DB">
        <w:t xml:space="preserve"> of resource deposits. </w:t>
      </w:r>
    </w:p>
    <w:p w14:paraId="15FADCDF" w14:textId="77777777" w:rsidR="00DA0849" w:rsidRPr="00B122DB" w:rsidRDefault="00DA0849" w:rsidP="00DA0849">
      <w:pPr>
        <w:rPr>
          <w:b/>
          <w:bCs/>
          <w:sz w:val="26"/>
        </w:rPr>
      </w:pPr>
      <w:r w:rsidRPr="00B122DB">
        <w:rPr>
          <w:rStyle w:val="Style13ptBold"/>
        </w:rPr>
        <w:t xml:space="preserve">U.S. Code ’90 </w:t>
      </w:r>
      <w:r w:rsidRPr="00B122DB">
        <w:t>[16 U.S. Code § 2462; June 28; Legal Information Institute, “Definition: development from 16 USC § 2462(4),” https://www.law.cornell.edu/definitions/uscode.php]</w:t>
      </w:r>
    </w:p>
    <w:p w14:paraId="53F81BDF" w14:textId="77777777" w:rsidR="00DA0849" w:rsidRPr="00B122DB" w:rsidRDefault="00DA0849" w:rsidP="00DA0849">
      <w:pPr>
        <w:rPr>
          <w:sz w:val="16"/>
        </w:rPr>
      </w:pPr>
      <w:r w:rsidRPr="00B122DB">
        <w:rPr>
          <w:sz w:val="16"/>
        </w:rPr>
        <w:t>(</w:t>
      </w:r>
      <w:proofErr w:type="gramStart"/>
      <w:r w:rsidRPr="00B122DB">
        <w:rPr>
          <w:sz w:val="16"/>
        </w:rPr>
        <w:t>3)The</w:t>
      </w:r>
      <w:proofErr w:type="gramEnd"/>
      <w:r w:rsidRPr="00B122DB">
        <w:rPr>
          <w:sz w:val="16"/>
        </w:rPr>
        <w:t xml:space="preserve"> term </w:t>
      </w:r>
      <w:r w:rsidRPr="00B122DB">
        <w:rPr>
          <w:rStyle w:val="Emphasis"/>
          <w:highlight w:val="cyan"/>
        </w:rPr>
        <w:t>“development”</w:t>
      </w:r>
      <w:r w:rsidRPr="00B122DB">
        <w:rPr>
          <w:rStyle w:val="StyleUnderline"/>
          <w:highlight w:val="cyan"/>
        </w:rPr>
        <w:t xml:space="preserve"> means </w:t>
      </w:r>
      <w:r w:rsidRPr="00B122DB">
        <w:rPr>
          <w:rStyle w:val="StyleUnderline"/>
        </w:rPr>
        <w:t xml:space="preserve">any </w:t>
      </w:r>
      <w:r w:rsidRPr="00B122DB">
        <w:rPr>
          <w:rStyle w:val="Emphasis"/>
          <w:highlight w:val="cyan"/>
        </w:rPr>
        <w:t>activity</w:t>
      </w:r>
      <w:r w:rsidRPr="00B122DB">
        <w:rPr>
          <w:rStyle w:val="StyleUnderline"/>
        </w:rPr>
        <w:t xml:space="preserve">, including </w:t>
      </w:r>
      <w:r w:rsidRPr="00B122DB">
        <w:rPr>
          <w:rStyle w:val="Emphasis"/>
        </w:rPr>
        <w:t>logistic support</w:t>
      </w:r>
      <w:r w:rsidRPr="00B122DB">
        <w:rPr>
          <w:sz w:val="16"/>
        </w:rPr>
        <w:t xml:space="preserve">, which takes place </w:t>
      </w:r>
      <w:r w:rsidRPr="00B122DB">
        <w:rPr>
          <w:rStyle w:val="StyleUnderline"/>
          <w:highlight w:val="cyan"/>
        </w:rPr>
        <w:t>following</w:t>
      </w:r>
      <w:r w:rsidRPr="00B122DB">
        <w:rPr>
          <w:rStyle w:val="StyleUnderline"/>
        </w:rPr>
        <w:t xml:space="preserve"> </w:t>
      </w:r>
      <w:r w:rsidRPr="00B122DB">
        <w:rPr>
          <w:rStyle w:val="Emphasis"/>
        </w:rPr>
        <w:t>exploration</w:t>
      </w:r>
      <w:r w:rsidRPr="00B122DB">
        <w:rPr>
          <w:rStyle w:val="StyleUnderline"/>
        </w:rPr>
        <w:t xml:space="preserve">, the purpose of which is the </w:t>
      </w:r>
      <w:r w:rsidRPr="00B122DB">
        <w:rPr>
          <w:rStyle w:val="Emphasis"/>
          <w:highlight w:val="cyan"/>
        </w:rPr>
        <w:t>exploitation</w:t>
      </w:r>
      <w:r w:rsidRPr="00B122DB">
        <w:rPr>
          <w:rStyle w:val="StyleUnderline"/>
          <w:highlight w:val="cyan"/>
        </w:rPr>
        <w:t xml:space="preserve"> of</w:t>
      </w:r>
      <w:r w:rsidRPr="00B122DB">
        <w:rPr>
          <w:rStyle w:val="StyleUnderline"/>
        </w:rPr>
        <w:t xml:space="preserve"> specific mineral </w:t>
      </w:r>
      <w:r w:rsidRPr="00B122DB">
        <w:rPr>
          <w:rStyle w:val="StyleUnderline"/>
          <w:highlight w:val="cyan"/>
        </w:rPr>
        <w:t>resource</w:t>
      </w:r>
      <w:r w:rsidRPr="00B122DB">
        <w:rPr>
          <w:sz w:val="16"/>
        </w:rPr>
        <w:t xml:space="preserve"> </w:t>
      </w:r>
      <w:r w:rsidRPr="00B122DB">
        <w:rPr>
          <w:rStyle w:val="Emphasis"/>
          <w:highlight w:val="cyan"/>
        </w:rPr>
        <w:t>deposits</w:t>
      </w:r>
      <w:r w:rsidRPr="00B122DB">
        <w:rPr>
          <w:rStyle w:val="StyleUnderline"/>
        </w:rPr>
        <w:t xml:space="preserve">, including </w:t>
      </w:r>
      <w:r w:rsidRPr="00B122DB">
        <w:rPr>
          <w:rStyle w:val="Emphasis"/>
        </w:rPr>
        <w:t>processing</w:t>
      </w:r>
      <w:r w:rsidRPr="00B122DB">
        <w:rPr>
          <w:rStyle w:val="StyleUnderline"/>
        </w:rPr>
        <w:t xml:space="preserve">, </w:t>
      </w:r>
      <w:r w:rsidRPr="00B122DB">
        <w:rPr>
          <w:rStyle w:val="Emphasis"/>
        </w:rPr>
        <w:t>storage</w:t>
      </w:r>
      <w:r w:rsidRPr="00B122DB">
        <w:rPr>
          <w:rStyle w:val="StyleUnderline"/>
        </w:rPr>
        <w:t xml:space="preserve">, and </w:t>
      </w:r>
      <w:r w:rsidRPr="00B122DB">
        <w:rPr>
          <w:rStyle w:val="Emphasis"/>
        </w:rPr>
        <w:t>transport</w:t>
      </w:r>
      <w:r w:rsidRPr="00B122DB">
        <w:rPr>
          <w:rStyle w:val="StyleUnderline"/>
        </w:rPr>
        <w:t xml:space="preserve"> activities</w:t>
      </w:r>
      <w:r w:rsidRPr="00B122DB">
        <w:rPr>
          <w:sz w:val="16"/>
        </w:rPr>
        <w:t>.</w:t>
      </w:r>
    </w:p>
    <w:p w14:paraId="70521113" w14:textId="77777777" w:rsidR="00DA0849" w:rsidRPr="00B122DB" w:rsidRDefault="00DA0849" w:rsidP="00DA0849">
      <w:pPr>
        <w:rPr>
          <w:sz w:val="16"/>
        </w:rPr>
      </w:pPr>
      <w:r w:rsidRPr="00B122DB">
        <w:rPr>
          <w:sz w:val="16"/>
        </w:rPr>
        <w:t xml:space="preserve">(4) The term </w:t>
      </w:r>
      <w:r w:rsidRPr="00B122DB">
        <w:rPr>
          <w:rStyle w:val="Emphasis"/>
          <w:highlight w:val="cyan"/>
        </w:rPr>
        <w:t>“exploration”</w:t>
      </w:r>
      <w:r w:rsidRPr="00B122DB">
        <w:rPr>
          <w:rStyle w:val="StyleUnderline"/>
          <w:highlight w:val="cyan"/>
        </w:rPr>
        <w:t xml:space="preserve"> means </w:t>
      </w:r>
      <w:r w:rsidRPr="00B122DB">
        <w:rPr>
          <w:rStyle w:val="StyleUnderline"/>
        </w:rPr>
        <w:t xml:space="preserve">any </w:t>
      </w:r>
      <w:r w:rsidRPr="00B122DB">
        <w:rPr>
          <w:rStyle w:val="Emphasis"/>
        </w:rPr>
        <w:t>activity</w:t>
      </w:r>
      <w:r w:rsidRPr="00B122DB">
        <w:rPr>
          <w:rStyle w:val="StyleUnderline"/>
        </w:rPr>
        <w:t xml:space="preserve">, including </w:t>
      </w:r>
      <w:r w:rsidRPr="00B122DB">
        <w:rPr>
          <w:rStyle w:val="Emphasis"/>
        </w:rPr>
        <w:t>logistic support</w:t>
      </w:r>
      <w:r w:rsidRPr="00B122DB">
        <w:rPr>
          <w:rStyle w:val="StyleUnderline"/>
        </w:rPr>
        <w:t xml:space="preserve">, the </w:t>
      </w:r>
      <w:r w:rsidRPr="00B122DB">
        <w:rPr>
          <w:rStyle w:val="Emphasis"/>
        </w:rPr>
        <w:t>purpose</w:t>
      </w:r>
      <w:r w:rsidRPr="00B122DB">
        <w:rPr>
          <w:rStyle w:val="StyleUnderline"/>
        </w:rPr>
        <w:t xml:space="preserve"> of which is</w:t>
      </w:r>
      <w:r w:rsidRPr="00B122DB">
        <w:rPr>
          <w:sz w:val="16"/>
        </w:rPr>
        <w:t xml:space="preserve"> </w:t>
      </w:r>
      <w:r w:rsidRPr="00B122DB">
        <w:rPr>
          <w:rStyle w:val="StyleUnderline"/>
        </w:rPr>
        <w:t xml:space="preserve">the </w:t>
      </w:r>
      <w:r w:rsidRPr="00B122DB">
        <w:rPr>
          <w:rStyle w:val="Emphasis"/>
          <w:highlight w:val="cyan"/>
        </w:rPr>
        <w:t>identification</w:t>
      </w:r>
      <w:r w:rsidRPr="00B122DB">
        <w:rPr>
          <w:rStyle w:val="StyleUnderline"/>
          <w:highlight w:val="cyan"/>
        </w:rPr>
        <w:t xml:space="preserve"> or </w:t>
      </w:r>
      <w:r w:rsidRPr="00B122DB">
        <w:rPr>
          <w:rStyle w:val="Emphasis"/>
          <w:highlight w:val="cyan"/>
        </w:rPr>
        <w:t>evaluation</w:t>
      </w:r>
      <w:r w:rsidRPr="00B122DB">
        <w:rPr>
          <w:rStyle w:val="StyleUnderline"/>
          <w:highlight w:val="cyan"/>
        </w:rPr>
        <w:t xml:space="preserve"> of</w:t>
      </w:r>
      <w:r w:rsidRPr="00B122DB">
        <w:rPr>
          <w:rStyle w:val="StyleUnderline"/>
        </w:rPr>
        <w:t xml:space="preserve"> specific mineral </w:t>
      </w:r>
      <w:r w:rsidRPr="00B122DB">
        <w:rPr>
          <w:rStyle w:val="Emphasis"/>
          <w:highlight w:val="cyan"/>
        </w:rPr>
        <w:t>resource</w:t>
      </w:r>
      <w:r w:rsidRPr="00B122DB">
        <w:rPr>
          <w:rStyle w:val="StyleUnderline"/>
          <w:highlight w:val="cyan"/>
        </w:rPr>
        <w:t xml:space="preserve"> deposits</w:t>
      </w:r>
      <w:r w:rsidRPr="00B122DB">
        <w:rPr>
          <w:rStyle w:val="StyleUnderline"/>
        </w:rPr>
        <w:t>. The term includes</w:t>
      </w:r>
      <w:r w:rsidRPr="00B122DB">
        <w:rPr>
          <w:sz w:val="16"/>
        </w:rPr>
        <w:t xml:space="preserve"> </w:t>
      </w:r>
      <w:r w:rsidRPr="00B122DB">
        <w:rPr>
          <w:rStyle w:val="StyleUnderline"/>
        </w:rPr>
        <w:t xml:space="preserve">exploratory </w:t>
      </w:r>
      <w:r w:rsidRPr="00B122DB">
        <w:rPr>
          <w:rStyle w:val="Emphasis"/>
        </w:rPr>
        <w:t>drilling</w:t>
      </w:r>
      <w:r w:rsidRPr="00B122DB">
        <w:rPr>
          <w:rStyle w:val="StyleUnderline"/>
        </w:rPr>
        <w:t xml:space="preserve">, </w:t>
      </w:r>
      <w:r w:rsidRPr="00B122DB">
        <w:rPr>
          <w:rStyle w:val="Emphasis"/>
        </w:rPr>
        <w:t>dredging</w:t>
      </w:r>
      <w:r w:rsidRPr="00B122DB">
        <w:rPr>
          <w:rStyle w:val="StyleUnderline"/>
        </w:rPr>
        <w:t>, and</w:t>
      </w:r>
      <w:r w:rsidRPr="00B122DB">
        <w:rPr>
          <w:sz w:val="16"/>
        </w:rPr>
        <w:t xml:space="preserve"> other surface or subsurface </w:t>
      </w:r>
      <w:r w:rsidRPr="00B122DB">
        <w:rPr>
          <w:rStyle w:val="Emphasis"/>
        </w:rPr>
        <w:t>excavations</w:t>
      </w:r>
      <w:r w:rsidRPr="00B122DB">
        <w:rPr>
          <w:rStyle w:val="StyleUnderline"/>
        </w:rPr>
        <w:t xml:space="preserve"> required to determine</w:t>
      </w:r>
      <w:r w:rsidRPr="00B122DB">
        <w:rPr>
          <w:sz w:val="16"/>
        </w:rPr>
        <w:t xml:space="preserve"> </w:t>
      </w:r>
      <w:r w:rsidRPr="00B122DB">
        <w:rPr>
          <w:rStyle w:val="StyleUnderline"/>
        </w:rPr>
        <w:t xml:space="preserve">the </w:t>
      </w:r>
      <w:r w:rsidRPr="00B122DB">
        <w:rPr>
          <w:rStyle w:val="Emphasis"/>
        </w:rPr>
        <w:t>nature</w:t>
      </w:r>
      <w:r w:rsidRPr="00B122DB">
        <w:rPr>
          <w:rStyle w:val="StyleUnderline"/>
        </w:rPr>
        <w:t xml:space="preserve"> and </w:t>
      </w:r>
      <w:r w:rsidRPr="00B122DB">
        <w:rPr>
          <w:rStyle w:val="Emphasis"/>
        </w:rPr>
        <w:t>size</w:t>
      </w:r>
      <w:r w:rsidRPr="00B122DB">
        <w:rPr>
          <w:rStyle w:val="StyleUnderline"/>
        </w:rPr>
        <w:t xml:space="preserve"> of mineral resource deposits and the </w:t>
      </w:r>
      <w:r w:rsidRPr="00B122DB">
        <w:rPr>
          <w:rStyle w:val="Emphasis"/>
        </w:rPr>
        <w:t>feasibility</w:t>
      </w:r>
      <w:r w:rsidRPr="00B122DB">
        <w:rPr>
          <w:rStyle w:val="StyleUnderline"/>
        </w:rPr>
        <w:t xml:space="preserve"> of their </w:t>
      </w:r>
      <w:r w:rsidRPr="00B122DB">
        <w:rPr>
          <w:rStyle w:val="Emphasis"/>
        </w:rPr>
        <w:t>development</w:t>
      </w:r>
      <w:r w:rsidRPr="00B122DB">
        <w:rPr>
          <w:sz w:val="16"/>
        </w:rPr>
        <w:t>.</w:t>
      </w:r>
    </w:p>
    <w:p w14:paraId="176608A8" w14:textId="6189FB3B" w:rsidR="00DA0849" w:rsidRPr="00B122DB" w:rsidRDefault="00DA0849" w:rsidP="00DA0849">
      <w:pPr>
        <w:pStyle w:val="Heading4"/>
      </w:pPr>
      <w:r w:rsidRPr="00B122DB">
        <w:t xml:space="preserve">Violation: The aff </w:t>
      </w:r>
      <w:r>
        <w:t>develops a military base</w:t>
      </w:r>
      <w:r w:rsidRPr="00B122DB">
        <w:t>, doesn’t facilitate mineral extraction</w:t>
      </w:r>
    </w:p>
    <w:p w14:paraId="4066C729" w14:textId="77777777" w:rsidR="00DA0849" w:rsidRDefault="00DA0849" w:rsidP="00DA0849">
      <w:pPr>
        <w:pStyle w:val="Heading4"/>
      </w:pPr>
      <w:r w:rsidRPr="00B122DB">
        <w:t xml:space="preserve">They open the floodgates to </w:t>
      </w:r>
      <w:r w:rsidRPr="00B122DB">
        <w:rPr>
          <w:u w:val="single"/>
        </w:rPr>
        <w:t>small</w:t>
      </w:r>
      <w:r w:rsidRPr="00B122DB">
        <w:t xml:space="preserve">, unrelated affs in </w:t>
      </w:r>
      <w:r w:rsidRPr="00B122DB">
        <w:rPr>
          <w:u w:val="single"/>
        </w:rPr>
        <w:t>any sector</w:t>
      </w:r>
      <w:r w:rsidRPr="00B122DB">
        <w:t xml:space="preserve"> of </w:t>
      </w:r>
      <w:r w:rsidRPr="00B122DB">
        <w:rPr>
          <w:u w:val="single"/>
        </w:rPr>
        <w:t>human activity</w:t>
      </w:r>
      <w:r w:rsidRPr="00B122DB">
        <w:t xml:space="preserve">. Voter for </w:t>
      </w:r>
      <w:r w:rsidRPr="00B122DB">
        <w:rPr>
          <w:u w:val="single"/>
        </w:rPr>
        <w:t>limits</w:t>
      </w:r>
      <w:r w:rsidRPr="00B122DB">
        <w:t xml:space="preserve"> and </w:t>
      </w:r>
      <w:r w:rsidRPr="00B122DB">
        <w:rPr>
          <w:u w:val="single"/>
        </w:rPr>
        <w:t>ground</w:t>
      </w:r>
      <w:r w:rsidRPr="00B122DB">
        <w:t xml:space="preserve">. </w:t>
      </w:r>
    </w:p>
    <w:p w14:paraId="41F3373A" w14:textId="77777777" w:rsidR="00DA0849" w:rsidRDefault="00DA0849" w:rsidP="00DA0849"/>
    <w:p w14:paraId="69502BC7" w14:textId="77777777" w:rsidR="00DA0849" w:rsidRPr="00DA0849" w:rsidRDefault="00DA0849" w:rsidP="00DA0849"/>
    <w:p w14:paraId="5F6857B7" w14:textId="0F1E1A00" w:rsidR="008D4A1D" w:rsidRDefault="008D4A1D" w:rsidP="008D4A1D">
      <w:pPr>
        <w:pStyle w:val="Heading3"/>
      </w:pPr>
      <w:r>
        <w:lastRenderedPageBreak/>
        <w:t>1NC---OFF</w:t>
      </w:r>
    </w:p>
    <w:p w14:paraId="40F9E883" w14:textId="77777777" w:rsidR="008D4A1D" w:rsidRDefault="008D4A1D" w:rsidP="008D4A1D">
      <w:pPr>
        <w:pStyle w:val="Heading4"/>
      </w:pPr>
      <w:r w:rsidRPr="009B7C67">
        <w:t>The United States federal government should significantly increase its development of</w:t>
      </w:r>
      <w:r>
        <w:t xml:space="preserve"> </w:t>
      </w:r>
      <w:r w:rsidRPr="009B7C67">
        <w:t>naval air facilit</w:t>
      </w:r>
      <w:r>
        <w:t>ies on</w:t>
      </w:r>
      <w:r w:rsidRPr="009B7C67">
        <w:t xml:space="preserve"> </w:t>
      </w:r>
      <w:r>
        <w:t>Shemya, Attu, and Kiska Islands</w:t>
      </w:r>
      <w:r w:rsidRPr="009B7C67">
        <w:t xml:space="preserve"> in the Alaskan Arctic</w:t>
      </w:r>
      <w:r>
        <w:t>.</w:t>
      </w:r>
    </w:p>
    <w:p w14:paraId="4E59CC0C" w14:textId="77777777" w:rsidR="008D4A1D" w:rsidRDefault="008D4A1D" w:rsidP="008D4A1D"/>
    <w:p w14:paraId="65F5B5C2" w14:textId="77777777" w:rsidR="008D4A1D" w:rsidRDefault="008D4A1D" w:rsidP="008D4A1D">
      <w:pPr>
        <w:pStyle w:val="Heading4"/>
      </w:pPr>
      <w:r>
        <w:t>It’s a PIC out of Adak. The counterplan solves and avoids the net benefit by creating military bases on islands around Adak</w:t>
      </w:r>
    </w:p>
    <w:p w14:paraId="1E4AC5AB" w14:textId="77777777" w:rsidR="008D4A1D" w:rsidRDefault="008D4A1D" w:rsidP="008D4A1D">
      <w:r>
        <w:rPr>
          <w:rStyle w:val="Style13ptBold"/>
        </w:rPr>
        <w:t>1AC Hulse ‘25</w:t>
      </w:r>
      <w:r>
        <w:t xml:space="preserve"> [Steve; January; Commander for the U.S. Coast Guard, Federal Executive Fellow at the US Naval Institute; U.S. Naval Institute, “Bases on the Aleutian Islands Would Project U.S. Power Across the Pacific,” Vol. 151/1/1,463, https://www.usni.org/magazines/proceedings/2025/january/bases-aleutian-islands-would-project-us-power-across-pacific#:~:text=All%20told%2C%20a%20naval%20base,western%20Pacific%20during%20any%20conflict.]</w:t>
      </w:r>
    </w:p>
    <w:p w14:paraId="358E0411" w14:textId="77777777" w:rsidR="008D4A1D" w:rsidRPr="00FE74C7" w:rsidRDefault="008D4A1D" w:rsidP="008D4A1D">
      <w:pPr>
        <w:rPr>
          <w:sz w:val="16"/>
          <w:szCs w:val="16"/>
        </w:rPr>
      </w:pPr>
      <w:r w:rsidRPr="00FE74C7">
        <w:rPr>
          <w:sz w:val="16"/>
          <w:szCs w:val="16"/>
        </w:rPr>
        <w:t xml:space="preserve">Air Power </w:t>
      </w:r>
      <w:proofErr w:type="gramStart"/>
      <w:r w:rsidRPr="00FE74C7">
        <w:rPr>
          <w:sz w:val="16"/>
          <w:szCs w:val="16"/>
        </w:rPr>
        <w:t>From</w:t>
      </w:r>
      <w:proofErr w:type="gramEnd"/>
      <w:r w:rsidRPr="00FE74C7">
        <w:rPr>
          <w:sz w:val="16"/>
          <w:szCs w:val="16"/>
        </w:rPr>
        <w:t xml:space="preserve"> </w:t>
      </w:r>
      <w:proofErr w:type="gramStart"/>
      <w:r w:rsidRPr="00FE74C7">
        <w:rPr>
          <w:sz w:val="16"/>
          <w:szCs w:val="16"/>
        </w:rPr>
        <w:t>The</w:t>
      </w:r>
      <w:proofErr w:type="gramEnd"/>
      <w:r w:rsidRPr="00FE74C7">
        <w:rPr>
          <w:sz w:val="16"/>
          <w:szCs w:val="16"/>
        </w:rPr>
        <w:t xml:space="preserve"> Western Aleutians </w:t>
      </w:r>
    </w:p>
    <w:p w14:paraId="243EDCF0" w14:textId="77777777" w:rsidR="008D4A1D" w:rsidRPr="00FE74C7" w:rsidRDefault="008D4A1D" w:rsidP="008D4A1D">
      <w:pPr>
        <w:rPr>
          <w:sz w:val="16"/>
        </w:rPr>
      </w:pPr>
      <w:r w:rsidRPr="00FE74C7">
        <w:rPr>
          <w:rStyle w:val="StyleUnderline"/>
          <w:highlight w:val="cyan"/>
        </w:rPr>
        <w:t>Shemya Island</w:t>
      </w:r>
      <w:r w:rsidRPr="00FE74C7">
        <w:rPr>
          <w:rStyle w:val="StyleUnderline"/>
        </w:rPr>
        <w:t xml:space="preserve"> in the western Aleutians </w:t>
      </w:r>
      <w:r w:rsidRPr="00FE74C7">
        <w:rPr>
          <w:rStyle w:val="StyleUnderline"/>
          <w:highlight w:val="cyan"/>
        </w:rPr>
        <w:t xml:space="preserve">hosts </w:t>
      </w:r>
      <w:proofErr w:type="spellStart"/>
      <w:r w:rsidRPr="00FE74C7">
        <w:rPr>
          <w:rStyle w:val="StyleUnderline"/>
          <w:highlight w:val="cyan"/>
        </w:rPr>
        <w:t>Eareckson</w:t>
      </w:r>
      <w:proofErr w:type="spellEnd"/>
      <w:r w:rsidRPr="00FE74C7">
        <w:rPr>
          <w:rStyle w:val="StyleUnderline"/>
          <w:highlight w:val="cyan"/>
        </w:rPr>
        <w:t xml:space="preserve"> Air Station</w:t>
      </w:r>
      <w:r w:rsidRPr="00FE74C7">
        <w:rPr>
          <w:sz w:val="16"/>
        </w:rPr>
        <w:t xml:space="preserve">, which is named after the World </w:t>
      </w:r>
      <w:proofErr w:type="gramStart"/>
      <w:r w:rsidRPr="00FE74C7">
        <w:rPr>
          <w:sz w:val="16"/>
        </w:rPr>
        <w:t>War  II</w:t>
      </w:r>
      <w:proofErr w:type="gramEnd"/>
      <w:r w:rsidRPr="00FE74C7">
        <w:rPr>
          <w:sz w:val="16"/>
        </w:rPr>
        <w:t xml:space="preserve"> colonel who led the air campaign against Japanese forces on </w:t>
      </w:r>
      <w:r w:rsidRPr="00FE74C7">
        <w:rPr>
          <w:rStyle w:val="StyleUnderline"/>
          <w:highlight w:val="cyan"/>
        </w:rPr>
        <w:t>Attu and Kiska</w:t>
      </w:r>
      <w:r w:rsidRPr="00FE74C7">
        <w:rPr>
          <w:sz w:val="16"/>
        </w:rPr>
        <w:t xml:space="preserve">.5 </w:t>
      </w:r>
      <w:r w:rsidRPr="00FE74C7">
        <w:rPr>
          <w:rStyle w:val="StyleUnderline"/>
        </w:rPr>
        <w:t xml:space="preserve">These are the </w:t>
      </w:r>
      <w:r w:rsidRPr="00FE74C7">
        <w:rPr>
          <w:rStyle w:val="StyleUnderline"/>
          <w:highlight w:val="cyan"/>
        </w:rPr>
        <w:t>three westernmost</w:t>
      </w:r>
      <w:r w:rsidRPr="00FE74C7">
        <w:rPr>
          <w:rStyle w:val="StyleUnderline"/>
        </w:rPr>
        <w:t xml:space="preserve"> </w:t>
      </w:r>
      <w:r w:rsidRPr="00FE74C7">
        <w:rPr>
          <w:sz w:val="16"/>
        </w:rPr>
        <w:t xml:space="preserve">geographical </w:t>
      </w:r>
      <w:r w:rsidRPr="00FE74C7">
        <w:rPr>
          <w:rStyle w:val="StyleUnderline"/>
          <w:highlight w:val="cyan"/>
        </w:rPr>
        <w:t>points</w:t>
      </w:r>
      <w:r w:rsidRPr="00FE74C7">
        <w:rPr>
          <w:rStyle w:val="StyleUnderline"/>
        </w:rPr>
        <w:t xml:space="preserve"> in the United States </w:t>
      </w:r>
      <w:r w:rsidRPr="00FE74C7">
        <w:rPr>
          <w:rStyle w:val="StyleUnderline"/>
          <w:highlight w:val="cyan"/>
        </w:rPr>
        <w:t>and remain</w:t>
      </w:r>
      <w:r w:rsidRPr="00FE74C7">
        <w:rPr>
          <w:rStyle w:val="StyleUnderline"/>
        </w:rPr>
        <w:t xml:space="preserve"> the </w:t>
      </w:r>
      <w:r w:rsidRPr="00FE74C7">
        <w:rPr>
          <w:rStyle w:val="Emphasis"/>
          <w:highlight w:val="cyan"/>
        </w:rPr>
        <w:t>most logical</w:t>
      </w:r>
      <w:r w:rsidRPr="00FE74C7">
        <w:rPr>
          <w:rStyle w:val="Emphasis"/>
        </w:rPr>
        <w:t xml:space="preserve"> locations</w:t>
      </w:r>
      <w:r w:rsidRPr="00FE74C7">
        <w:rPr>
          <w:rStyle w:val="StyleUnderline"/>
        </w:rPr>
        <w:t xml:space="preserve"> </w:t>
      </w:r>
      <w:r w:rsidRPr="00FE74C7">
        <w:rPr>
          <w:rStyle w:val="StyleUnderline"/>
          <w:highlight w:val="cyan"/>
        </w:rPr>
        <w:t>for an air base. Whether</w:t>
      </w:r>
      <w:r w:rsidRPr="00FE74C7">
        <w:rPr>
          <w:rStyle w:val="StyleUnderline"/>
        </w:rPr>
        <w:t xml:space="preserve"> the </w:t>
      </w:r>
      <w:r w:rsidRPr="00FE74C7">
        <w:rPr>
          <w:rStyle w:val="StyleUnderline"/>
          <w:highlight w:val="cyan"/>
        </w:rPr>
        <w:t>existing runway on Shemya is refurbished or</w:t>
      </w:r>
      <w:r w:rsidRPr="00FE74C7">
        <w:rPr>
          <w:rStyle w:val="StyleUnderline"/>
        </w:rPr>
        <w:t xml:space="preserve"> a </w:t>
      </w:r>
      <w:r w:rsidRPr="00FE74C7">
        <w:rPr>
          <w:rStyle w:val="StyleUnderline"/>
          <w:highlight w:val="cyan"/>
        </w:rPr>
        <w:t>new airfield</w:t>
      </w:r>
      <w:r w:rsidRPr="00FE74C7">
        <w:rPr>
          <w:rStyle w:val="StyleUnderline"/>
        </w:rPr>
        <w:t xml:space="preserve"> is built </w:t>
      </w:r>
      <w:r w:rsidRPr="00FE74C7">
        <w:rPr>
          <w:rStyle w:val="StyleUnderline"/>
          <w:highlight w:val="cyan"/>
        </w:rPr>
        <w:t>on Attu, an air base</w:t>
      </w:r>
      <w:r w:rsidRPr="00FE74C7">
        <w:rPr>
          <w:sz w:val="16"/>
        </w:rPr>
        <w:t xml:space="preserve"> in the western Aleutians capable of supporting long-range bombers and air-</w:t>
      </w:r>
      <w:proofErr w:type="spellStart"/>
      <w:r w:rsidRPr="00FE74C7">
        <w:rPr>
          <w:sz w:val="16"/>
        </w:rPr>
        <w:t>refueling</w:t>
      </w:r>
      <w:proofErr w:type="spellEnd"/>
      <w:r w:rsidRPr="00FE74C7">
        <w:rPr>
          <w:sz w:val="16"/>
        </w:rPr>
        <w:t xml:space="preserve"> tankers </w:t>
      </w:r>
      <w:r w:rsidRPr="00FE74C7">
        <w:rPr>
          <w:rStyle w:val="StyleUnderline"/>
          <w:highlight w:val="cyan"/>
        </w:rPr>
        <w:t>would have</w:t>
      </w:r>
      <w:r w:rsidRPr="00FE74C7">
        <w:rPr>
          <w:rStyle w:val="StyleUnderline"/>
        </w:rPr>
        <w:t xml:space="preserve"> a </w:t>
      </w:r>
      <w:r w:rsidRPr="00FE74C7">
        <w:rPr>
          <w:rStyle w:val="Emphasis"/>
          <w:highlight w:val="cyan"/>
        </w:rPr>
        <w:t>significant</w:t>
      </w:r>
      <w:r w:rsidRPr="00FE74C7">
        <w:rPr>
          <w:rStyle w:val="StyleUnderline"/>
          <w:highlight w:val="cyan"/>
        </w:rPr>
        <w:t xml:space="preserve"> deterrent effect</w:t>
      </w:r>
      <w:r w:rsidRPr="00FE74C7">
        <w:rPr>
          <w:sz w:val="16"/>
        </w:rPr>
        <w:t xml:space="preserve">. </w:t>
      </w:r>
    </w:p>
    <w:p w14:paraId="1AAEB815" w14:textId="77777777" w:rsidR="008D4A1D" w:rsidRPr="00BF17CE" w:rsidRDefault="008D4A1D" w:rsidP="008D4A1D">
      <w:pPr>
        <w:rPr>
          <w:sz w:val="16"/>
        </w:rPr>
      </w:pPr>
      <w:r w:rsidRPr="00BF17CE">
        <w:rPr>
          <w:sz w:val="16"/>
        </w:rPr>
        <w:t xml:space="preserve">Rather than position high-value assets such as carriers within China’s weapons engagement zone, the United States could station bombers equipped with long-range missiles that could threaten Chinese targets from safer stand-off distances, potentially reducing U.S. losses.6 </w:t>
      </w:r>
      <w:proofErr w:type="spellStart"/>
      <w:r w:rsidRPr="00D32BBC">
        <w:rPr>
          <w:rStyle w:val="StyleUnderline"/>
          <w:highlight w:val="cyan"/>
        </w:rPr>
        <w:t>Eareckson’s</w:t>
      </w:r>
      <w:proofErr w:type="spellEnd"/>
      <w:r w:rsidRPr="00D32BBC">
        <w:rPr>
          <w:rStyle w:val="StyleUnderline"/>
          <w:highlight w:val="cyan"/>
        </w:rPr>
        <w:t xml:space="preserve"> airfield is 2,900 nm from</w:t>
      </w:r>
      <w:r w:rsidRPr="00BF17CE">
        <w:rPr>
          <w:rStyle w:val="StyleUnderline"/>
        </w:rPr>
        <w:t xml:space="preserve"> the </w:t>
      </w:r>
      <w:r w:rsidRPr="00D32BBC">
        <w:rPr>
          <w:rStyle w:val="StyleUnderline"/>
          <w:highlight w:val="cyan"/>
        </w:rPr>
        <w:t>Taiwan</w:t>
      </w:r>
      <w:r w:rsidRPr="00BF17CE">
        <w:rPr>
          <w:rStyle w:val="StyleUnderline"/>
        </w:rPr>
        <w:t xml:space="preserve"> Strait. U.S</w:t>
      </w:r>
      <w:r w:rsidRPr="00BF17CE">
        <w:rPr>
          <w:sz w:val="16"/>
        </w:rPr>
        <w:t xml:space="preserve">. B-1B and B-52 </w:t>
      </w:r>
      <w:r w:rsidRPr="00D32BBC">
        <w:rPr>
          <w:rStyle w:val="StyleUnderline"/>
          <w:highlight w:val="cyan"/>
        </w:rPr>
        <w:t>bombers</w:t>
      </w:r>
      <w:r w:rsidRPr="00BF17CE">
        <w:rPr>
          <w:rStyle w:val="StyleUnderline"/>
        </w:rPr>
        <w:t xml:space="preserve"> have ranges over 6,500 nm</w:t>
      </w:r>
      <w:r w:rsidRPr="00BF17CE">
        <w:rPr>
          <w:sz w:val="16"/>
        </w:rPr>
        <w:t xml:space="preserve">, meaning </w:t>
      </w:r>
      <w:r w:rsidRPr="00BF17CE">
        <w:rPr>
          <w:rStyle w:val="StyleUnderline"/>
        </w:rPr>
        <w:t xml:space="preserve">they </w:t>
      </w:r>
      <w:r w:rsidRPr="00D32BBC">
        <w:rPr>
          <w:rStyle w:val="StyleUnderline"/>
          <w:highlight w:val="cyan"/>
        </w:rPr>
        <w:t>could strike</w:t>
      </w:r>
      <w:r w:rsidRPr="00BF17CE">
        <w:rPr>
          <w:sz w:val="16"/>
        </w:rPr>
        <w:t xml:space="preserve"> People’s Liberation Army Navy assets in the </w:t>
      </w:r>
      <w:r w:rsidRPr="00BF17CE">
        <w:rPr>
          <w:rStyle w:val="StyleUnderline"/>
        </w:rPr>
        <w:t xml:space="preserve">Taiwan Strait with antiship missiles and return to base </w:t>
      </w:r>
      <w:r w:rsidRPr="00D32BBC">
        <w:rPr>
          <w:rStyle w:val="StyleUnderline"/>
          <w:highlight w:val="cyan"/>
        </w:rPr>
        <w:t>without having to refuel</w:t>
      </w:r>
      <w:r w:rsidRPr="00BF17CE">
        <w:rPr>
          <w:sz w:val="16"/>
        </w:rPr>
        <w:t xml:space="preserve">. The B-2 stealth bomber also could complete this mission without </w:t>
      </w:r>
      <w:proofErr w:type="spellStart"/>
      <w:r w:rsidRPr="00BF17CE">
        <w:rPr>
          <w:sz w:val="16"/>
        </w:rPr>
        <w:t>refueling</w:t>
      </w:r>
      <w:proofErr w:type="spellEnd"/>
      <w:r w:rsidRPr="00BF17CE">
        <w:rPr>
          <w:sz w:val="16"/>
        </w:rPr>
        <w:t xml:space="preserve">, thanks to its range of 6,000 nm, especially if deploying missiles with hundreds of miles of added range, such as the AGM-158C Long Range Anti-Ship Missile. Finally, future B-21 long-range bombers are also projected to have the range needed to conduct sorties from the Aleutians to the Taiwan Strait without having to refuel. Australia, Oahu, and even Midway are too far to support such missions without mid-flight </w:t>
      </w:r>
      <w:proofErr w:type="spellStart"/>
      <w:r w:rsidRPr="00BF17CE">
        <w:rPr>
          <w:sz w:val="16"/>
        </w:rPr>
        <w:t>refueling</w:t>
      </w:r>
      <w:proofErr w:type="spellEnd"/>
      <w:r w:rsidRPr="00BF17CE">
        <w:rPr>
          <w:sz w:val="16"/>
        </w:rPr>
        <w:t xml:space="preserve">, making the Aleutians the logical place to base these assets. </w:t>
      </w:r>
      <w:r w:rsidRPr="00D32BBC">
        <w:rPr>
          <w:rStyle w:val="StyleUnderline"/>
          <w:highlight w:val="cyan"/>
        </w:rPr>
        <w:t xml:space="preserve">Being able to strike Chinese targets without </w:t>
      </w:r>
      <w:proofErr w:type="spellStart"/>
      <w:r w:rsidRPr="00D32BBC">
        <w:rPr>
          <w:rStyle w:val="StyleUnderline"/>
          <w:highlight w:val="cyan"/>
        </w:rPr>
        <w:t>refueling</w:t>
      </w:r>
      <w:proofErr w:type="spellEnd"/>
      <w:r w:rsidRPr="00D32BBC">
        <w:rPr>
          <w:rStyle w:val="StyleUnderline"/>
          <w:highlight w:val="cyan"/>
        </w:rPr>
        <w:t xml:space="preserve"> would</w:t>
      </w:r>
      <w:r w:rsidRPr="00BF17CE">
        <w:rPr>
          <w:rStyle w:val="StyleUnderline"/>
        </w:rPr>
        <w:t xml:space="preserve"> </w:t>
      </w:r>
      <w:r w:rsidRPr="00D32BBC">
        <w:rPr>
          <w:rStyle w:val="StyleUnderline"/>
          <w:highlight w:val="cyan"/>
        </w:rPr>
        <w:t>free</w:t>
      </w:r>
      <w:r w:rsidRPr="00BF17CE">
        <w:rPr>
          <w:rStyle w:val="StyleUnderline"/>
        </w:rPr>
        <w:t xml:space="preserve"> valuable </w:t>
      </w:r>
      <w:r w:rsidRPr="00D32BBC">
        <w:rPr>
          <w:rStyle w:val="StyleUnderline"/>
          <w:highlight w:val="cyan"/>
        </w:rPr>
        <w:t>tanker assets for other missions</w:t>
      </w:r>
      <w:r w:rsidRPr="00BF17CE">
        <w:rPr>
          <w:rStyle w:val="StyleUnderline"/>
        </w:rPr>
        <w:t xml:space="preserve">, including </w:t>
      </w:r>
      <w:r w:rsidRPr="00D32BBC">
        <w:rPr>
          <w:rStyle w:val="StyleUnderline"/>
          <w:highlight w:val="cyan"/>
        </w:rPr>
        <w:t>maintaining nuclear deterrence</w:t>
      </w:r>
      <w:r w:rsidRPr="00BF17CE">
        <w:rPr>
          <w:rStyle w:val="StyleUnderline"/>
        </w:rPr>
        <w:t>.</w:t>
      </w:r>
      <w:r w:rsidRPr="00BF17CE">
        <w:rPr>
          <w:sz w:val="16"/>
        </w:rPr>
        <w:t xml:space="preserve"> But </w:t>
      </w:r>
      <w:r w:rsidRPr="00BF17CE">
        <w:rPr>
          <w:rStyle w:val="StyleUnderline"/>
        </w:rPr>
        <w:t>tanker aircraft based in the western Aleutians still could support bomber missions from Hawaii,</w:t>
      </w:r>
      <w:r w:rsidRPr="00BF17CE">
        <w:rPr>
          <w:sz w:val="16"/>
        </w:rPr>
        <w:t xml:space="preserve"> provide midair </w:t>
      </w:r>
      <w:proofErr w:type="spellStart"/>
      <w:r w:rsidRPr="00BF17CE">
        <w:rPr>
          <w:sz w:val="16"/>
        </w:rPr>
        <w:t>refueling</w:t>
      </w:r>
      <w:proofErr w:type="spellEnd"/>
      <w:r w:rsidRPr="00BF17CE">
        <w:rPr>
          <w:sz w:val="16"/>
        </w:rPr>
        <w:t xml:space="preserve"> in the event of an emergency, and support other aviation sorties across the </w:t>
      </w:r>
      <w:proofErr w:type="spellStart"/>
      <w:r w:rsidRPr="00BF17CE">
        <w:rPr>
          <w:sz w:val="16"/>
        </w:rPr>
        <w:t>theater</w:t>
      </w:r>
      <w:proofErr w:type="spellEnd"/>
      <w:r w:rsidRPr="00BF17CE">
        <w:rPr>
          <w:sz w:val="16"/>
        </w:rPr>
        <w:t>.</w:t>
      </w:r>
    </w:p>
    <w:p w14:paraId="6873AFDA" w14:textId="63E0DEB1" w:rsidR="00022D6E" w:rsidRDefault="008D4A1D" w:rsidP="00622C90">
      <w:pPr>
        <w:rPr>
          <w:sz w:val="16"/>
        </w:rPr>
      </w:pPr>
      <w:r w:rsidRPr="00BF17CE">
        <w:rPr>
          <w:sz w:val="16"/>
        </w:rPr>
        <w:t xml:space="preserve">In addition, </w:t>
      </w:r>
      <w:r w:rsidRPr="00D32BBC">
        <w:rPr>
          <w:rStyle w:val="StyleUnderline"/>
          <w:highlight w:val="cyan"/>
        </w:rPr>
        <w:t>the U</w:t>
      </w:r>
      <w:r w:rsidRPr="00BF17CE">
        <w:rPr>
          <w:rStyle w:val="StyleUnderline"/>
        </w:rPr>
        <w:t xml:space="preserve">nited </w:t>
      </w:r>
      <w:r w:rsidRPr="00D32BBC">
        <w:rPr>
          <w:rStyle w:val="StyleUnderline"/>
          <w:highlight w:val="cyan"/>
        </w:rPr>
        <w:t>S</w:t>
      </w:r>
      <w:r w:rsidRPr="00BF17CE">
        <w:rPr>
          <w:rStyle w:val="StyleUnderline"/>
        </w:rPr>
        <w:t xml:space="preserve">tates </w:t>
      </w:r>
      <w:r w:rsidRPr="00D32BBC">
        <w:rPr>
          <w:rStyle w:val="StyleUnderline"/>
          <w:highlight w:val="cyan"/>
        </w:rPr>
        <w:t>could construct reinforced hangars</w:t>
      </w:r>
      <w:r w:rsidRPr="00BF17CE">
        <w:rPr>
          <w:rStyle w:val="StyleUnderline"/>
        </w:rPr>
        <w:t xml:space="preserve"> on Shemya and Attu to house U.S. aircraft evacuated from China’s weapons engagement zone</w:t>
      </w:r>
      <w:r w:rsidRPr="00BF17CE">
        <w:rPr>
          <w:sz w:val="16"/>
        </w:rPr>
        <w:t xml:space="preserve">. The CSIS wargame estimated that, in a conflict over Taiwan, Chinese missiles could destroy 800 U.S. aircraft based in Japan and Guam—many on the ground. If a conflict were imminent, the United States could evacuate </w:t>
      </w:r>
      <w:r w:rsidRPr="00AC6169">
        <w:rPr>
          <w:sz w:val="16"/>
        </w:rPr>
        <w:t xml:space="preserve">its land-based fighters and other short-range aircraft, via </w:t>
      </w:r>
      <w:proofErr w:type="spellStart"/>
      <w:r w:rsidRPr="00AC6169">
        <w:rPr>
          <w:sz w:val="16"/>
        </w:rPr>
        <w:t>refueling</w:t>
      </w:r>
      <w:proofErr w:type="spellEnd"/>
      <w:r w:rsidRPr="00AC6169">
        <w:rPr>
          <w:sz w:val="16"/>
        </w:rPr>
        <w:t xml:space="preserve"> stops in Japan, to the Aleutians to avoid likely missile strikes on U.S. bases in Guam and Japan. While the islands are not completely outside the reach of China’s long-range missiles, </w:t>
      </w:r>
      <w:r w:rsidRPr="00AC6169">
        <w:rPr>
          <w:rStyle w:val="StyleUnderline"/>
        </w:rPr>
        <w:t>Beijing might hesitate to order a strike on the Aleutians</w:t>
      </w:r>
      <w:r w:rsidRPr="00AC6169">
        <w:rPr>
          <w:sz w:val="16"/>
        </w:rPr>
        <w:t>, as this</w:t>
      </w:r>
      <w:r w:rsidRPr="00BF17CE">
        <w:rPr>
          <w:sz w:val="16"/>
        </w:rPr>
        <w:t xml:space="preserve"> would be an attack on U.S. territory. That would certainly escalate the conflict and open China to retaliatory strikes on its mainland. In the short term, </w:t>
      </w:r>
      <w:r w:rsidRPr="00BF17CE">
        <w:rPr>
          <w:rStyle w:val="StyleUnderline"/>
        </w:rPr>
        <w:t>the United States should rebuild aviation infrastructure in the western Aleutians</w:t>
      </w:r>
      <w:r w:rsidRPr="00BF17CE">
        <w:rPr>
          <w:sz w:val="16"/>
        </w:rPr>
        <w:t xml:space="preserve"> to support long-range bombers and construct reinforced hangars to protect as many aircraft as possible.</w:t>
      </w:r>
    </w:p>
    <w:p w14:paraId="65CEB9D0" w14:textId="77777777" w:rsidR="00622C90" w:rsidRDefault="00622C90" w:rsidP="00622C90"/>
    <w:p w14:paraId="4597CCAE" w14:textId="77777777" w:rsidR="00622C90" w:rsidRDefault="00622C90" w:rsidP="00622C90">
      <w:pPr>
        <w:pStyle w:val="Heading3"/>
        <w:rPr>
          <w:lang w:eastAsia="zh-CN"/>
        </w:rPr>
      </w:pPr>
      <w:r>
        <w:rPr>
          <w:lang w:eastAsia="zh-CN"/>
        </w:rPr>
        <w:lastRenderedPageBreak/>
        <w:t>1NC---OFF</w:t>
      </w:r>
    </w:p>
    <w:p w14:paraId="6B940D52" w14:textId="77777777" w:rsidR="00622C90" w:rsidRPr="009F0B6B" w:rsidRDefault="00622C90" w:rsidP="00622C90">
      <w:pPr>
        <w:pStyle w:val="Heading4"/>
        <w:rPr>
          <w:b w:val="0"/>
          <w:bCs/>
        </w:rPr>
      </w:pPr>
      <w:r>
        <w:rPr>
          <w:lang w:eastAsia="zh-CN"/>
        </w:rPr>
        <w:t xml:space="preserve">Russia is on the </w:t>
      </w:r>
      <w:r>
        <w:rPr>
          <w:u w:val="single"/>
          <w:lang w:eastAsia="zh-CN"/>
        </w:rPr>
        <w:t>brink of collapse</w:t>
      </w:r>
      <w:r w:rsidRPr="009F0B6B">
        <w:rPr>
          <w:b w:val="0"/>
          <w:bCs/>
        </w:rPr>
        <w:t xml:space="preserve">---a litany of factors </w:t>
      </w:r>
      <w:proofErr w:type="gramStart"/>
      <w:r w:rsidRPr="009F0B6B">
        <w:rPr>
          <w:b w:val="0"/>
          <w:bCs/>
        </w:rPr>
        <w:t>point</w:t>
      </w:r>
      <w:proofErr w:type="gramEnd"/>
      <w:r w:rsidRPr="009F0B6B">
        <w:rPr>
          <w:b w:val="0"/>
          <w:bCs/>
        </w:rPr>
        <w:t xml:space="preserve"> to it.</w:t>
      </w:r>
    </w:p>
    <w:p w14:paraId="29CFE206" w14:textId="77777777" w:rsidR="00622C90" w:rsidRPr="00D377D1" w:rsidRDefault="00622C90" w:rsidP="00622C90">
      <w:pPr>
        <w:rPr>
          <w:rStyle w:val="Style13ptBold"/>
          <w:lang w:eastAsia="zh-CN"/>
        </w:rPr>
      </w:pPr>
      <w:r>
        <w:rPr>
          <w:rStyle w:val="Style13ptBold"/>
        </w:rPr>
        <w:t xml:space="preserve">Silver 8/24 - </w:t>
      </w:r>
      <w:r w:rsidRPr="00D377D1">
        <w:t>Journalist in national security and essayist. Strategic communications specialist and political commentator, specializing in Eastern European politics. (Stephen &amp; Yurii, 8/24/25, “‘Collapse is Inevitable’: The Case for Why Putin’s Russia Is Doomed” https://nationalsecurityjournal.org/collapse-is-inevitable-the-case-for-why-putins-russia-is-doomed/</w:t>
      </w:r>
      <w:r>
        <w:t xml:space="preserve"> [edited to remove ableist language]</w:t>
      </w:r>
      <w:r w:rsidRPr="00D377D1">
        <w:t>)</w:t>
      </w:r>
      <w:r>
        <w:t xml:space="preserve"> </w:t>
      </w:r>
      <w:proofErr w:type="spellStart"/>
      <w:r>
        <w:t>atn</w:t>
      </w:r>
      <w:proofErr w:type="spellEnd"/>
    </w:p>
    <w:p w14:paraId="271ED4ED" w14:textId="77777777" w:rsidR="00622C90" w:rsidRPr="00D377D1" w:rsidRDefault="00622C90" w:rsidP="00622C90">
      <w:pPr>
        <w:rPr>
          <w:sz w:val="16"/>
          <w:lang w:eastAsia="zh-CN"/>
        </w:rPr>
      </w:pPr>
      <w:r w:rsidRPr="00D377D1">
        <w:rPr>
          <w:sz w:val="16"/>
          <w:lang w:eastAsia="zh-CN"/>
        </w:rPr>
        <w:t xml:space="preserve">Russia’s Fate: Collapse? </w:t>
      </w:r>
    </w:p>
    <w:p w14:paraId="64DB4C48" w14:textId="77777777" w:rsidR="00622C90" w:rsidRPr="00D377D1" w:rsidRDefault="00622C90" w:rsidP="00622C90">
      <w:pPr>
        <w:rPr>
          <w:sz w:val="16"/>
          <w:lang w:eastAsia="zh-CN"/>
        </w:rPr>
      </w:pPr>
      <w:r w:rsidRPr="00D377D1">
        <w:rPr>
          <w:u w:val="single"/>
          <w:lang w:eastAsia="zh-CN"/>
        </w:rPr>
        <w:t>There are many reasons</w:t>
      </w:r>
      <w:r w:rsidRPr="00D377D1">
        <w:rPr>
          <w:sz w:val="16"/>
          <w:lang w:eastAsia="zh-CN"/>
        </w:rPr>
        <w:t xml:space="preserve"> to think </w:t>
      </w:r>
      <w:r w:rsidRPr="003D588C">
        <w:rPr>
          <w:u w:val="single"/>
          <w:lang w:eastAsia="zh-CN"/>
        </w:rPr>
        <w:t>things are</w:t>
      </w:r>
      <w:r w:rsidRPr="00D377D1">
        <w:rPr>
          <w:sz w:val="16"/>
          <w:lang w:eastAsia="zh-CN"/>
        </w:rPr>
        <w:t xml:space="preserve"> turning </w:t>
      </w:r>
      <w:r w:rsidRPr="003D588C">
        <w:rPr>
          <w:rStyle w:val="Emphasis"/>
          <w:lang w:eastAsia="zh-CN"/>
        </w:rPr>
        <w:t>bad for Russia</w:t>
      </w:r>
      <w:r w:rsidRPr="003D588C">
        <w:rPr>
          <w:sz w:val="16"/>
          <w:lang w:eastAsia="zh-CN"/>
        </w:rPr>
        <w:t>.</w:t>
      </w:r>
      <w:r w:rsidRPr="00D377D1">
        <w:rPr>
          <w:sz w:val="16"/>
          <w:lang w:eastAsia="zh-CN"/>
        </w:rPr>
        <w:t xml:space="preserve"> In its war in Ukraine, </w:t>
      </w:r>
      <w:r w:rsidRPr="00D377D1">
        <w:rPr>
          <w:u w:val="single"/>
          <w:lang w:eastAsia="zh-CN"/>
        </w:rPr>
        <w:t>Russia has</w:t>
      </w:r>
      <w:r w:rsidRPr="00D377D1">
        <w:rPr>
          <w:sz w:val="16"/>
          <w:lang w:eastAsia="zh-CN"/>
        </w:rPr>
        <w:t xml:space="preserve"> sustained </w:t>
      </w:r>
      <w:r w:rsidRPr="00D377D1">
        <w:rPr>
          <w:rStyle w:val="Emphasis"/>
          <w:lang w:eastAsia="zh-CN"/>
        </w:rPr>
        <w:t xml:space="preserve">major </w:t>
      </w:r>
      <w:r w:rsidRPr="003D588C">
        <w:rPr>
          <w:rStyle w:val="Emphasis"/>
          <w:lang w:eastAsia="zh-CN"/>
        </w:rPr>
        <w:t>casualties</w:t>
      </w:r>
      <w:r w:rsidRPr="00D377D1">
        <w:rPr>
          <w:sz w:val="16"/>
          <w:lang w:eastAsia="zh-CN"/>
        </w:rPr>
        <w:t xml:space="preserve">, </w:t>
      </w:r>
      <w:r w:rsidRPr="00D377D1">
        <w:rPr>
          <w:u w:val="single"/>
          <w:lang w:eastAsia="zh-CN"/>
        </w:rPr>
        <w:t>with Ukraine and Western intelligence</w:t>
      </w:r>
      <w:r w:rsidRPr="00D377D1">
        <w:rPr>
          <w:sz w:val="16"/>
          <w:lang w:eastAsia="zh-CN"/>
        </w:rPr>
        <w:t xml:space="preserve"> agencies </w:t>
      </w:r>
      <w:r w:rsidRPr="00D377D1">
        <w:rPr>
          <w:u w:val="single"/>
          <w:lang w:eastAsia="zh-CN"/>
        </w:rPr>
        <w:t>placing the</w:t>
      </w:r>
      <w:r w:rsidRPr="00D377D1">
        <w:rPr>
          <w:sz w:val="16"/>
          <w:lang w:eastAsia="zh-CN"/>
        </w:rPr>
        <w:t xml:space="preserve"> casualty </w:t>
      </w:r>
      <w:r w:rsidRPr="00D377D1">
        <w:rPr>
          <w:u w:val="single"/>
          <w:lang w:eastAsia="zh-CN"/>
        </w:rPr>
        <w:t xml:space="preserve">count at </w:t>
      </w:r>
      <w:r w:rsidRPr="003D588C">
        <w:rPr>
          <w:u w:val="single"/>
          <w:lang w:eastAsia="zh-CN"/>
        </w:rPr>
        <w:t>over 1 million</w:t>
      </w:r>
      <w:r w:rsidRPr="003D588C">
        <w:rPr>
          <w:sz w:val="16"/>
          <w:lang w:eastAsia="zh-CN"/>
        </w:rPr>
        <w:t>.</w:t>
      </w:r>
      <w:r w:rsidRPr="00D377D1">
        <w:rPr>
          <w:sz w:val="16"/>
          <w:lang w:eastAsia="zh-CN"/>
        </w:rPr>
        <w:t xml:space="preserve"> </w:t>
      </w:r>
      <w:r w:rsidRPr="00D377D1">
        <w:rPr>
          <w:u w:val="single"/>
          <w:lang w:eastAsia="zh-CN"/>
        </w:rPr>
        <w:t>Russia</w:t>
      </w:r>
      <w:r w:rsidRPr="00D377D1">
        <w:rPr>
          <w:sz w:val="16"/>
          <w:lang w:eastAsia="zh-CN"/>
        </w:rPr>
        <w:t xml:space="preserve"> continues to </w:t>
      </w:r>
      <w:r w:rsidRPr="00D377D1">
        <w:rPr>
          <w:u w:val="single"/>
          <w:lang w:eastAsia="zh-CN"/>
        </w:rPr>
        <w:t>absorb</w:t>
      </w:r>
      <w:r w:rsidRPr="00D377D1">
        <w:rPr>
          <w:sz w:val="16"/>
          <w:lang w:eastAsia="zh-CN"/>
        </w:rPr>
        <w:t xml:space="preserve"> </w:t>
      </w:r>
      <w:r w:rsidRPr="00D377D1">
        <w:rPr>
          <w:strike/>
          <w:sz w:val="16"/>
          <w:lang w:eastAsia="zh-CN"/>
        </w:rPr>
        <w:t>crippling</w:t>
      </w:r>
      <w:r w:rsidRPr="00D377D1">
        <w:rPr>
          <w:sz w:val="16"/>
          <w:lang w:eastAsia="zh-CN"/>
        </w:rPr>
        <w:t xml:space="preserve"> [ruining] </w:t>
      </w:r>
      <w:r w:rsidRPr="00D377D1">
        <w:rPr>
          <w:u w:val="single"/>
          <w:lang w:eastAsia="zh-CN"/>
        </w:rPr>
        <w:t xml:space="preserve">Western </w:t>
      </w:r>
      <w:r w:rsidRPr="00D377D1">
        <w:rPr>
          <w:rStyle w:val="Emphasis"/>
          <w:highlight w:val="cyan"/>
          <w:lang w:eastAsia="zh-CN"/>
        </w:rPr>
        <w:t>sanctions</w:t>
      </w:r>
      <w:r w:rsidRPr="00D377D1">
        <w:rPr>
          <w:sz w:val="16"/>
          <w:lang w:eastAsia="zh-CN"/>
        </w:rPr>
        <w:t xml:space="preserve">, as well as experiencing </w:t>
      </w:r>
      <w:r w:rsidRPr="00D377D1">
        <w:rPr>
          <w:u w:val="single"/>
          <w:lang w:eastAsia="zh-CN"/>
        </w:rPr>
        <w:t xml:space="preserve">a </w:t>
      </w:r>
      <w:r w:rsidRPr="003D588C">
        <w:rPr>
          <w:rStyle w:val="Emphasis"/>
          <w:lang w:eastAsia="zh-CN"/>
        </w:rPr>
        <w:t>demographic crisis</w:t>
      </w:r>
      <w:r w:rsidRPr="00D377D1">
        <w:rPr>
          <w:sz w:val="16"/>
          <w:lang w:eastAsia="zh-CN"/>
        </w:rPr>
        <w:t xml:space="preserve"> that Russian President Vladimir Putin’s strongest efforts have done little to mitigate. Russia is also facing a </w:t>
      </w:r>
      <w:r w:rsidRPr="00D377D1">
        <w:rPr>
          <w:rStyle w:val="Emphasis"/>
          <w:highlight w:val="cyan"/>
          <w:lang w:eastAsia="zh-CN"/>
        </w:rPr>
        <w:t>slowing econ</w:t>
      </w:r>
      <w:r w:rsidRPr="00CE5527">
        <w:rPr>
          <w:rStyle w:val="Emphasis"/>
          <w:lang w:eastAsia="zh-CN"/>
        </w:rPr>
        <w:t>omy</w:t>
      </w:r>
      <w:r w:rsidRPr="00D377D1">
        <w:rPr>
          <w:highlight w:val="cyan"/>
          <w:u w:val="single"/>
          <w:lang w:eastAsia="zh-CN"/>
        </w:rPr>
        <w:t xml:space="preserve"> and </w:t>
      </w:r>
      <w:r w:rsidRPr="00CE5527">
        <w:rPr>
          <w:rStyle w:val="Emphasis"/>
          <w:lang w:eastAsia="zh-CN"/>
        </w:rPr>
        <w:t xml:space="preserve">worsening </w:t>
      </w:r>
      <w:r w:rsidRPr="00D377D1">
        <w:rPr>
          <w:rStyle w:val="Emphasis"/>
          <w:highlight w:val="cyan"/>
          <w:lang w:eastAsia="zh-CN"/>
        </w:rPr>
        <w:t>inflation</w:t>
      </w:r>
      <w:r w:rsidRPr="00D377D1">
        <w:rPr>
          <w:sz w:val="16"/>
          <w:lang w:eastAsia="zh-CN"/>
        </w:rPr>
        <w:t>.</w:t>
      </w:r>
    </w:p>
    <w:p w14:paraId="4C0A4B3C" w14:textId="77777777" w:rsidR="00622C90" w:rsidRPr="00D377D1" w:rsidRDefault="00622C90" w:rsidP="00622C90">
      <w:pPr>
        <w:rPr>
          <w:sz w:val="16"/>
          <w:lang w:eastAsia="zh-CN"/>
        </w:rPr>
      </w:pPr>
      <w:r w:rsidRPr="00D377D1">
        <w:rPr>
          <w:sz w:val="16"/>
          <w:lang w:eastAsia="zh-CN"/>
        </w:rPr>
        <w:t>Does all this mean that the Putin regime, or possibly even Russia itself, is on the verge of collapse? Opinions certainly differ.</w:t>
      </w:r>
    </w:p>
    <w:p w14:paraId="41F517E9" w14:textId="77777777" w:rsidR="00622C90" w:rsidRPr="00D377D1" w:rsidRDefault="00622C90" w:rsidP="00622C90">
      <w:pPr>
        <w:rPr>
          <w:sz w:val="16"/>
          <w:lang w:eastAsia="zh-CN"/>
        </w:rPr>
      </w:pPr>
      <w:r w:rsidRPr="00D377D1">
        <w:rPr>
          <w:sz w:val="16"/>
          <w:lang w:eastAsia="zh-CN"/>
        </w:rPr>
        <w:t>“Collapse is Inevitable”</w:t>
      </w:r>
    </w:p>
    <w:p w14:paraId="72A31AAF" w14:textId="77777777" w:rsidR="00622C90" w:rsidRPr="00D377D1" w:rsidRDefault="00622C90" w:rsidP="00622C90">
      <w:pPr>
        <w:rPr>
          <w:sz w:val="16"/>
          <w:lang w:eastAsia="zh-CN"/>
        </w:rPr>
      </w:pPr>
      <w:r w:rsidRPr="00D377D1">
        <w:rPr>
          <w:sz w:val="16"/>
          <w:lang w:eastAsia="zh-CN"/>
        </w:rPr>
        <w:t>A recent piece by Euromaidan Press tries to make the case that Russia might indeed be close to collapse.</w:t>
      </w:r>
    </w:p>
    <w:p w14:paraId="7643B1FE" w14:textId="77777777" w:rsidR="00622C90" w:rsidRPr="00D377D1" w:rsidRDefault="00622C90" w:rsidP="00622C90">
      <w:pPr>
        <w:rPr>
          <w:sz w:val="16"/>
          <w:lang w:eastAsia="zh-CN"/>
        </w:rPr>
      </w:pPr>
      <w:r w:rsidRPr="00D377D1">
        <w:rPr>
          <w:sz w:val="16"/>
          <w:lang w:eastAsia="zh-CN"/>
        </w:rPr>
        <w:t>“The rapid and epic fall of Assad’s regime, which fought the opposition for 13 years with the support of allies, has once again reminded us that dictatorships are fragile. This shouldn’t surprise those of us who were born in the USSR or its ruins. However, many believe in Putin’s regime’s invulnerability, and Russian propaganda helps maintain this belief,” Yurii Bohdanov wrote for Euromaidan.</w:t>
      </w:r>
    </w:p>
    <w:p w14:paraId="1E10583C" w14:textId="77777777" w:rsidR="00622C90" w:rsidRPr="00D377D1" w:rsidRDefault="00622C90" w:rsidP="00622C90">
      <w:pPr>
        <w:rPr>
          <w:sz w:val="16"/>
          <w:lang w:eastAsia="zh-CN"/>
        </w:rPr>
      </w:pPr>
      <w:r w:rsidRPr="00D377D1">
        <w:rPr>
          <w:sz w:val="16"/>
          <w:lang w:eastAsia="zh-CN"/>
        </w:rPr>
        <w:t xml:space="preserve">“In reality, the key </w:t>
      </w:r>
      <w:r w:rsidRPr="003D588C">
        <w:rPr>
          <w:u w:val="single"/>
          <w:lang w:eastAsia="zh-CN"/>
        </w:rPr>
        <w:t>factors that</w:t>
      </w:r>
      <w:r w:rsidRPr="00D377D1">
        <w:rPr>
          <w:sz w:val="16"/>
          <w:lang w:eastAsia="zh-CN"/>
        </w:rPr>
        <w:t xml:space="preserve"> typically </w:t>
      </w:r>
      <w:r w:rsidRPr="003D588C">
        <w:rPr>
          <w:rStyle w:val="Emphasis"/>
          <w:lang w:eastAsia="zh-CN"/>
        </w:rPr>
        <w:t>seal</w:t>
      </w:r>
      <w:r w:rsidRPr="00D377D1">
        <w:rPr>
          <w:rStyle w:val="Emphasis"/>
          <w:lang w:eastAsia="zh-CN"/>
        </w:rPr>
        <w:t xml:space="preserve"> the fate of authoritarian </w:t>
      </w:r>
      <w:r w:rsidRPr="003D588C">
        <w:rPr>
          <w:rStyle w:val="Emphasis"/>
          <w:lang w:eastAsia="zh-CN"/>
        </w:rPr>
        <w:t>regimes</w:t>
      </w:r>
      <w:r w:rsidRPr="003D588C">
        <w:rPr>
          <w:u w:val="single"/>
          <w:lang w:eastAsia="zh-CN"/>
        </w:rPr>
        <w:t xml:space="preserve"> are</w:t>
      </w:r>
      <w:r w:rsidRPr="00D377D1">
        <w:rPr>
          <w:sz w:val="16"/>
          <w:lang w:eastAsia="zh-CN"/>
        </w:rPr>
        <w:t xml:space="preserve"> already </w:t>
      </w:r>
      <w:r w:rsidRPr="003D588C">
        <w:rPr>
          <w:u w:val="single"/>
          <w:lang w:eastAsia="zh-CN"/>
        </w:rPr>
        <w:t>at work</w:t>
      </w:r>
      <w:r w:rsidRPr="00D377D1">
        <w:rPr>
          <w:u w:val="single"/>
          <w:lang w:eastAsia="zh-CN"/>
        </w:rPr>
        <w:t xml:space="preserve"> within Russia’s</w:t>
      </w:r>
      <w:r w:rsidRPr="00D377D1">
        <w:rPr>
          <w:sz w:val="16"/>
          <w:lang w:eastAsia="zh-CN"/>
        </w:rPr>
        <w:t xml:space="preserve"> KGB state. Its collapse isn’t a matter of IF but WHEN and HOW.”</w:t>
      </w:r>
    </w:p>
    <w:p w14:paraId="7415AC1E" w14:textId="77777777" w:rsidR="00622C90" w:rsidRPr="00D377D1" w:rsidRDefault="00622C90" w:rsidP="00622C90">
      <w:pPr>
        <w:rPr>
          <w:sz w:val="16"/>
          <w:lang w:eastAsia="zh-CN"/>
        </w:rPr>
      </w:pPr>
      <w:r w:rsidRPr="00D377D1">
        <w:rPr>
          <w:sz w:val="16"/>
          <w:lang w:eastAsia="zh-CN"/>
        </w:rPr>
        <w:t xml:space="preserve">While dictatorships such as the Putin regime can look powerful, according to </w:t>
      </w:r>
      <w:proofErr w:type="spellStart"/>
      <w:r w:rsidRPr="00D377D1">
        <w:rPr>
          <w:sz w:val="16"/>
          <w:lang w:eastAsia="zh-CN"/>
        </w:rPr>
        <w:t>Bohdanov</w:t>
      </w:r>
      <w:proofErr w:type="spellEnd"/>
      <w:r w:rsidRPr="00D377D1">
        <w:rPr>
          <w:sz w:val="16"/>
          <w:lang w:eastAsia="zh-CN"/>
        </w:rPr>
        <w:t xml:space="preserve"> that power can be fleeting. It is weakened by several factors: power centralization; institutional degradation; social apathy and demotivation; an unstable economy; and the use of violence as the primary tool of control.</w:t>
      </w:r>
    </w:p>
    <w:p w14:paraId="7E78EF2F" w14:textId="77777777" w:rsidR="00622C90" w:rsidRPr="00D377D1" w:rsidRDefault="00622C90" w:rsidP="00622C90">
      <w:pPr>
        <w:rPr>
          <w:sz w:val="16"/>
          <w:lang w:eastAsia="zh-CN"/>
        </w:rPr>
      </w:pPr>
      <w:r w:rsidRPr="00D377D1">
        <w:rPr>
          <w:sz w:val="16"/>
          <w:lang w:eastAsia="zh-CN"/>
        </w:rPr>
        <w:t xml:space="preserve">“These </w:t>
      </w:r>
      <w:r w:rsidRPr="00D377D1">
        <w:rPr>
          <w:u w:val="single"/>
          <w:lang w:eastAsia="zh-CN"/>
        </w:rPr>
        <w:t>factors are</w:t>
      </w:r>
      <w:r w:rsidRPr="00D377D1">
        <w:rPr>
          <w:sz w:val="16"/>
          <w:lang w:eastAsia="zh-CN"/>
        </w:rPr>
        <w:t xml:space="preserve"> currently </w:t>
      </w:r>
      <w:r w:rsidRPr="00D377D1">
        <w:rPr>
          <w:highlight w:val="cyan"/>
          <w:u w:val="single"/>
          <w:lang w:eastAsia="zh-CN"/>
        </w:rPr>
        <w:t>tearing</w:t>
      </w:r>
      <w:r w:rsidRPr="00D377D1">
        <w:rPr>
          <w:u w:val="single"/>
          <w:lang w:eastAsia="zh-CN"/>
        </w:rPr>
        <w:t xml:space="preserve"> Putin’s </w:t>
      </w:r>
      <w:r w:rsidRPr="00D377D1">
        <w:rPr>
          <w:highlight w:val="cyan"/>
          <w:u w:val="single"/>
          <w:lang w:eastAsia="zh-CN"/>
        </w:rPr>
        <w:t>Russia apart</w:t>
      </w:r>
      <w:r w:rsidRPr="00D377D1">
        <w:rPr>
          <w:sz w:val="16"/>
          <w:lang w:eastAsia="zh-CN"/>
        </w:rPr>
        <w:t xml:space="preserve"> from within. The </w:t>
      </w:r>
      <w:r w:rsidRPr="00D377D1">
        <w:rPr>
          <w:highlight w:val="cyan"/>
          <w:u w:val="single"/>
          <w:lang w:eastAsia="zh-CN"/>
        </w:rPr>
        <w:t>Kremlin</w:t>
      </w:r>
      <w:r w:rsidRPr="00D377D1">
        <w:rPr>
          <w:sz w:val="16"/>
          <w:lang w:eastAsia="zh-CN"/>
        </w:rPr>
        <w:t xml:space="preserve">, which </w:t>
      </w:r>
      <w:r w:rsidRPr="00D377D1">
        <w:rPr>
          <w:u w:val="single"/>
          <w:lang w:eastAsia="zh-CN"/>
        </w:rPr>
        <w:t>relies on the illusion of strength</w:t>
      </w:r>
      <w:r w:rsidRPr="00D377D1">
        <w:rPr>
          <w:sz w:val="16"/>
          <w:lang w:eastAsia="zh-CN"/>
        </w:rPr>
        <w:t xml:space="preserve">, is gradually </w:t>
      </w:r>
      <w:r w:rsidRPr="00D377D1">
        <w:rPr>
          <w:highlight w:val="cyan"/>
          <w:u w:val="single"/>
          <w:lang w:eastAsia="zh-CN"/>
        </w:rPr>
        <w:t>losing control</w:t>
      </w:r>
      <w:r w:rsidRPr="00D377D1">
        <w:rPr>
          <w:sz w:val="16"/>
          <w:lang w:eastAsia="zh-CN"/>
        </w:rPr>
        <w:t xml:space="preserve"> over the country. History shows that when dictatorships break, their collapse is both swift and devastating,” he writes.</w:t>
      </w:r>
    </w:p>
    <w:p w14:paraId="007CDAAF" w14:textId="77777777" w:rsidR="00622C90" w:rsidRPr="00D377D1" w:rsidRDefault="00622C90" w:rsidP="00622C90">
      <w:pPr>
        <w:rPr>
          <w:sz w:val="16"/>
          <w:lang w:eastAsia="zh-CN"/>
        </w:rPr>
      </w:pPr>
      <w:proofErr w:type="spellStart"/>
      <w:r w:rsidRPr="00D377D1">
        <w:rPr>
          <w:sz w:val="16"/>
          <w:lang w:eastAsia="zh-CN"/>
        </w:rPr>
        <w:t>Bohdanov</w:t>
      </w:r>
      <w:proofErr w:type="spellEnd"/>
      <w:r w:rsidRPr="00D377D1">
        <w:rPr>
          <w:sz w:val="16"/>
          <w:lang w:eastAsia="zh-CN"/>
        </w:rPr>
        <w:t xml:space="preserve"> sees four reasons why Putin’s regime is facing imminent collapse, including demographic trouble as well as </w:t>
      </w:r>
      <w:r w:rsidRPr="00D377D1">
        <w:rPr>
          <w:rStyle w:val="StyleUnderline"/>
          <w:lang w:eastAsia="zh-CN"/>
        </w:rPr>
        <w:t xml:space="preserve">Russia’s </w:t>
      </w:r>
      <w:r w:rsidRPr="00D377D1">
        <w:rPr>
          <w:rStyle w:val="StyleUnderline"/>
          <w:highlight w:val="cyan"/>
          <w:lang w:eastAsia="zh-CN"/>
        </w:rPr>
        <w:t>vast</w:t>
      </w:r>
      <w:r w:rsidRPr="00D377D1">
        <w:rPr>
          <w:rStyle w:val="StyleUnderline"/>
          <w:lang w:eastAsia="zh-CN"/>
        </w:rPr>
        <w:t xml:space="preserve"> </w:t>
      </w:r>
      <w:r w:rsidRPr="00D377D1">
        <w:rPr>
          <w:rStyle w:val="StyleUnderline"/>
          <w:highlight w:val="cyan"/>
          <w:lang w:eastAsia="zh-CN"/>
        </w:rPr>
        <w:t>geography</w:t>
      </w:r>
      <w:r w:rsidRPr="00D377D1">
        <w:rPr>
          <w:sz w:val="16"/>
          <w:lang w:eastAsia="zh-CN"/>
        </w:rPr>
        <w:t xml:space="preserve">, which </w:t>
      </w:r>
      <w:r w:rsidRPr="00D377D1">
        <w:rPr>
          <w:rStyle w:val="StyleUnderline"/>
          <w:highlight w:val="cyan"/>
          <w:lang w:eastAsia="zh-CN"/>
        </w:rPr>
        <w:t>has “</w:t>
      </w:r>
      <w:r w:rsidRPr="00D377D1">
        <w:rPr>
          <w:rStyle w:val="Emphasis"/>
          <w:highlight w:val="cyan"/>
          <w:lang w:eastAsia="zh-CN"/>
        </w:rPr>
        <w:t>become a burden</w:t>
      </w:r>
      <w:r w:rsidRPr="00D377D1">
        <w:rPr>
          <w:sz w:val="16"/>
          <w:lang w:eastAsia="zh-CN"/>
        </w:rPr>
        <w:t>.” There’s also the Russian state’s rampant corruption, as well as what the author calls “a broken society.”</w:t>
      </w:r>
    </w:p>
    <w:p w14:paraId="50DE21BF" w14:textId="77777777" w:rsidR="00622C90" w:rsidRPr="00D377D1" w:rsidRDefault="00622C90" w:rsidP="00622C90">
      <w:pPr>
        <w:rPr>
          <w:sz w:val="16"/>
          <w:lang w:eastAsia="zh-CN"/>
        </w:rPr>
      </w:pPr>
      <w:r w:rsidRPr="00D377D1">
        <w:rPr>
          <w:sz w:val="16"/>
          <w:lang w:eastAsia="zh-CN"/>
        </w:rPr>
        <w:t>“</w:t>
      </w:r>
      <w:r w:rsidRPr="00701D55">
        <w:rPr>
          <w:highlight w:val="cyan"/>
          <w:u w:val="single"/>
          <w:lang w:eastAsia="zh-CN"/>
        </w:rPr>
        <w:t>Putin has</w:t>
      </w:r>
      <w:r w:rsidRPr="00D377D1">
        <w:rPr>
          <w:sz w:val="16"/>
          <w:lang w:eastAsia="zh-CN"/>
        </w:rPr>
        <w:t xml:space="preserve"> achieved </w:t>
      </w:r>
      <w:r w:rsidRPr="00D377D1">
        <w:rPr>
          <w:u w:val="single"/>
          <w:lang w:eastAsia="zh-CN"/>
        </w:rPr>
        <w:t xml:space="preserve">unprecedented levels of </w:t>
      </w:r>
      <w:r w:rsidRPr="003D588C">
        <w:rPr>
          <w:rStyle w:val="Emphasis"/>
          <w:lang w:eastAsia="zh-CN"/>
        </w:rPr>
        <w:t>social demotivation</w:t>
      </w:r>
      <w:r w:rsidRPr="00D377D1">
        <w:rPr>
          <w:sz w:val="16"/>
          <w:lang w:eastAsia="zh-CN"/>
        </w:rPr>
        <w:t xml:space="preserve">, creating exactly what he sought: an atomized, opportunistic society,” </w:t>
      </w:r>
      <w:proofErr w:type="spellStart"/>
      <w:r w:rsidRPr="00D377D1">
        <w:rPr>
          <w:sz w:val="16"/>
          <w:lang w:eastAsia="zh-CN"/>
        </w:rPr>
        <w:t>Bohdanov</w:t>
      </w:r>
      <w:proofErr w:type="spellEnd"/>
      <w:r w:rsidRPr="00D377D1">
        <w:rPr>
          <w:sz w:val="16"/>
          <w:lang w:eastAsia="zh-CN"/>
        </w:rPr>
        <w:t xml:space="preserve"> writes. “The result is a population stripped of meaning, motivation, and unity. The war in Ukraine has only deepened this crisis, producing a massive class of armed, traumatized criminals who will struggle to reintegrate into civilian life.”</w:t>
      </w:r>
    </w:p>
    <w:p w14:paraId="74C182BD" w14:textId="77777777" w:rsidR="00622C90" w:rsidRPr="00D377D1" w:rsidRDefault="00622C90" w:rsidP="00622C90">
      <w:pPr>
        <w:rPr>
          <w:sz w:val="16"/>
          <w:lang w:eastAsia="zh-CN"/>
        </w:rPr>
      </w:pPr>
      <w:r w:rsidRPr="00D377D1">
        <w:rPr>
          <w:sz w:val="16"/>
          <w:lang w:eastAsia="zh-CN"/>
        </w:rPr>
        <w:t>“Three Potential Futures” for Russia</w:t>
      </w:r>
    </w:p>
    <w:p w14:paraId="3EC1769C" w14:textId="77777777" w:rsidR="00622C90" w:rsidRPr="00D377D1" w:rsidRDefault="00622C90" w:rsidP="00622C90">
      <w:pPr>
        <w:rPr>
          <w:sz w:val="16"/>
          <w:lang w:eastAsia="zh-CN"/>
        </w:rPr>
      </w:pPr>
      <w:r w:rsidRPr="00D377D1">
        <w:rPr>
          <w:sz w:val="16"/>
          <w:lang w:eastAsia="zh-CN"/>
        </w:rPr>
        <w:t>There are three potential scenarios that the author sees as possible futures for Russia: “Power transition and gradual (or rather quick) democratization,” or possibly a “Yugoslav scenario” or a “warlord era.”</w:t>
      </w:r>
    </w:p>
    <w:p w14:paraId="1EF0125E" w14:textId="77777777" w:rsidR="00622C90" w:rsidRPr="00D377D1" w:rsidRDefault="00622C90" w:rsidP="00622C90">
      <w:pPr>
        <w:rPr>
          <w:sz w:val="16"/>
          <w:lang w:eastAsia="zh-CN"/>
        </w:rPr>
      </w:pPr>
      <w:r w:rsidRPr="00D377D1">
        <w:rPr>
          <w:sz w:val="16"/>
          <w:lang w:eastAsia="zh-CN"/>
        </w:rPr>
        <w:t xml:space="preserve">“History shows that systems like Russia’s usually collapse from within, especially during long wars. This has happened before – </w:t>
      </w:r>
      <w:r w:rsidRPr="00D377D1">
        <w:rPr>
          <w:rStyle w:val="StyleUnderline"/>
          <w:lang w:eastAsia="zh-CN"/>
        </w:rPr>
        <w:t>look at the USSR or Portugal</w:t>
      </w:r>
      <w:r w:rsidRPr="00D377D1">
        <w:rPr>
          <w:sz w:val="16"/>
          <w:lang w:eastAsia="zh-CN"/>
        </w:rPr>
        <w:t xml:space="preserve">. No temporary fixes, like pausing the war or lifting some sanctions, can save a system that’s breaking down,” the author writes. “The basic problem is that Russia must </w:t>
      </w:r>
      <w:proofErr w:type="gramStart"/>
      <w:r w:rsidRPr="00D377D1">
        <w:rPr>
          <w:sz w:val="16"/>
          <w:lang w:eastAsia="zh-CN"/>
        </w:rPr>
        <w:t>choose:</w:t>
      </w:r>
      <w:proofErr w:type="gramEnd"/>
      <w:r w:rsidRPr="00D377D1">
        <w:rPr>
          <w:sz w:val="16"/>
          <w:lang w:eastAsia="zh-CN"/>
        </w:rPr>
        <w:t xml:space="preserve"> abandon imperial ambitions or disintegrate. But the changes needed for survival appear beyond the system’s capacity for reform.”</w:t>
      </w:r>
    </w:p>
    <w:p w14:paraId="7AFD75DD" w14:textId="77777777" w:rsidR="00622C90" w:rsidRPr="00D377D1" w:rsidRDefault="00622C90" w:rsidP="00622C90">
      <w:pPr>
        <w:rPr>
          <w:sz w:val="16"/>
          <w:lang w:eastAsia="zh-CN"/>
        </w:rPr>
      </w:pPr>
      <w:r w:rsidRPr="00D377D1">
        <w:rPr>
          <w:sz w:val="16"/>
          <w:lang w:eastAsia="zh-CN"/>
        </w:rPr>
        <w:t xml:space="preserve">Key Points and Summary – A fierce debate is raging among experts about the future of Russia. Strained by over three years of war in Ukraine, massive casualties, and a </w:t>
      </w:r>
      <w:r w:rsidRPr="00AA3E0E">
        <w:rPr>
          <w:strike/>
          <w:sz w:val="16"/>
          <w:lang w:eastAsia="zh-CN"/>
        </w:rPr>
        <w:t>crippled</w:t>
      </w:r>
      <w:r w:rsidRPr="00D377D1">
        <w:rPr>
          <w:sz w:val="16"/>
          <w:lang w:eastAsia="zh-CN"/>
        </w:rPr>
        <w:t xml:space="preserve"> </w:t>
      </w:r>
      <w:r>
        <w:rPr>
          <w:sz w:val="16"/>
          <w:lang w:eastAsia="zh-CN"/>
        </w:rPr>
        <w:t xml:space="preserve">[ruined] </w:t>
      </w:r>
      <w:r w:rsidRPr="00D377D1">
        <w:rPr>
          <w:sz w:val="16"/>
          <w:lang w:eastAsia="zh-CN"/>
        </w:rPr>
        <w:t>economy, some analysts argue the country’s collapse is “inevitable.”</w:t>
      </w:r>
    </w:p>
    <w:p w14:paraId="689F97B1" w14:textId="77777777" w:rsidR="00622C90" w:rsidRPr="00D377D1" w:rsidRDefault="00622C90" w:rsidP="00622C90">
      <w:pPr>
        <w:rPr>
          <w:sz w:val="16"/>
          <w:lang w:eastAsia="zh-CN"/>
        </w:rPr>
      </w:pPr>
      <w:r w:rsidRPr="00D377D1">
        <w:rPr>
          <w:sz w:val="16"/>
          <w:lang w:eastAsia="zh-CN"/>
        </w:rPr>
        <w:lastRenderedPageBreak/>
        <w:t xml:space="preserve">-They point to </w:t>
      </w:r>
      <w:r w:rsidRPr="00701D55">
        <w:rPr>
          <w:rStyle w:val="Emphasis"/>
          <w:highlight w:val="cyan"/>
          <w:lang w:eastAsia="zh-CN"/>
        </w:rPr>
        <w:t>deep</w:t>
      </w:r>
      <w:r w:rsidRPr="003D588C">
        <w:rPr>
          <w:rStyle w:val="Emphasis"/>
          <w:lang w:eastAsia="zh-CN"/>
        </w:rPr>
        <w:t xml:space="preserve"> internal </w:t>
      </w:r>
      <w:r w:rsidRPr="00701D55">
        <w:rPr>
          <w:rStyle w:val="Emphasis"/>
          <w:highlight w:val="cyan"/>
          <w:lang w:eastAsia="zh-CN"/>
        </w:rPr>
        <w:t>rot</w:t>
      </w:r>
      <w:r w:rsidRPr="00D377D1">
        <w:rPr>
          <w:sz w:val="16"/>
          <w:lang w:eastAsia="zh-CN"/>
        </w:rPr>
        <w:t>—</w:t>
      </w:r>
      <w:r w:rsidRPr="00701D55">
        <w:rPr>
          <w:highlight w:val="cyan"/>
          <w:u w:val="single"/>
          <w:lang w:eastAsia="zh-CN"/>
        </w:rPr>
        <w:t>from</w:t>
      </w:r>
      <w:r w:rsidRPr="00D377D1">
        <w:rPr>
          <w:u w:val="single"/>
          <w:lang w:eastAsia="zh-CN"/>
        </w:rPr>
        <w:t xml:space="preserve"> a </w:t>
      </w:r>
      <w:r w:rsidRPr="003D588C">
        <w:rPr>
          <w:u w:val="single"/>
          <w:lang w:eastAsia="zh-CN"/>
        </w:rPr>
        <w:t xml:space="preserve">demographic crisis to </w:t>
      </w:r>
      <w:r w:rsidRPr="00701D55">
        <w:rPr>
          <w:rStyle w:val="Emphasis"/>
          <w:highlight w:val="cyan"/>
          <w:lang w:eastAsia="zh-CN"/>
        </w:rPr>
        <w:t>rampant corruption</w:t>
      </w:r>
      <w:r w:rsidRPr="00D377D1">
        <w:rPr>
          <w:sz w:val="16"/>
          <w:lang w:eastAsia="zh-CN"/>
        </w:rPr>
        <w:t xml:space="preserve">—and believe the </w:t>
      </w:r>
      <w:r w:rsidRPr="00701D55">
        <w:rPr>
          <w:highlight w:val="cyan"/>
          <w:u w:val="single"/>
          <w:lang w:eastAsia="zh-CN"/>
        </w:rPr>
        <w:t>Putin regime</w:t>
      </w:r>
      <w:r w:rsidRPr="00D377D1">
        <w:rPr>
          <w:u w:val="single"/>
          <w:lang w:eastAsia="zh-CN"/>
        </w:rPr>
        <w:t xml:space="preserve"> </w:t>
      </w:r>
      <w:r w:rsidRPr="00701D55">
        <w:rPr>
          <w:highlight w:val="cyan"/>
          <w:u w:val="single"/>
          <w:lang w:eastAsia="zh-CN"/>
        </w:rPr>
        <w:t xml:space="preserve">is </w:t>
      </w:r>
      <w:r w:rsidRPr="00701D55">
        <w:rPr>
          <w:rStyle w:val="Emphasis"/>
          <w:highlight w:val="cyan"/>
          <w:lang w:eastAsia="zh-CN"/>
        </w:rPr>
        <w:t>fragile</w:t>
      </w:r>
      <w:r w:rsidRPr="00D377D1">
        <w:rPr>
          <w:sz w:val="16"/>
          <w:lang w:eastAsia="zh-CN"/>
        </w:rPr>
        <w:t xml:space="preserve"> and breaking down from within.</w:t>
      </w:r>
    </w:p>
    <w:p w14:paraId="4D8B5D9B" w14:textId="77777777" w:rsidR="00622C90" w:rsidRPr="00D377D1" w:rsidRDefault="00622C90" w:rsidP="00622C90">
      <w:pPr>
        <w:rPr>
          <w:sz w:val="16"/>
          <w:lang w:eastAsia="zh-CN"/>
        </w:rPr>
      </w:pPr>
      <w:r w:rsidRPr="00D377D1">
        <w:rPr>
          <w:sz w:val="16"/>
          <w:lang w:eastAsia="zh-CN"/>
        </w:rPr>
        <w:t>-</w:t>
      </w:r>
      <w:r w:rsidRPr="001C51D8">
        <w:rPr>
          <w:rStyle w:val="StyleUnderline"/>
        </w:rPr>
        <w:t>However</w:t>
      </w:r>
      <w:r w:rsidRPr="00D377D1">
        <w:rPr>
          <w:sz w:val="16"/>
          <w:lang w:eastAsia="zh-CN"/>
        </w:rPr>
        <w:t>, other experts caution that this is dangerous “wishful thinking.”</w:t>
      </w:r>
    </w:p>
    <w:p w14:paraId="7692EA42" w14:textId="77777777" w:rsidR="00622C90" w:rsidRDefault="00622C90" w:rsidP="00622C90">
      <w:pPr>
        <w:rPr>
          <w:sz w:val="16"/>
          <w:lang w:eastAsia="zh-CN"/>
        </w:rPr>
      </w:pPr>
      <w:r w:rsidRPr="00D377D1">
        <w:rPr>
          <w:sz w:val="16"/>
          <w:lang w:eastAsia="zh-CN"/>
        </w:rPr>
        <w:t xml:space="preserve">-They argue that </w:t>
      </w:r>
      <w:r w:rsidRPr="001C51D8">
        <w:rPr>
          <w:rStyle w:val="StyleUnderline"/>
          <w:highlight w:val="cyan"/>
        </w:rPr>
        <w:t>Putin</w:t>
      </w:r>
      <w:r w:rsidRPr="001C51D8">
        <w:rPr>
          <w:rStyle w:val="StyleUnderline"/>
        </w:rPr>
        <w:t xml:space="preserve"> has </w:t>
      </w:r>
      <w:r w:rsidRPr="001C51D8">
        <w:rPr>
          <w:rStyle w:val="Emphasis"/>
          <w:highlight w:val="cyan"/>
        </w:rPr>
        <w:t>learned from</w:t>
      </w:r>
      <w:r w:rsidRPr="001C51D8">
        <w:rPr>
          <w:rStyle w:val="Emphasis"/>
        </w:rPr>
        <w:t xml:space="preserve"> the </w:t>
      </w:r>
      <w:r w:rsidRPr="001C51D8">
        <w:rPr>
          <w:rStyle w:val="Emphasis"/>
          <w:highlight w:val="cyan"/>
        </w:rPr>
        <w:t>mistakes</w:t>
      </w:r>
      <w:r w:rsidRPr="00D377D1">
        <w:rPr>
          <w:sz w:val="16"/>
          <w:lang w:eastAsia="zh-CN"/>
        </w:rPr>
        <w:t xml:space="preserve"> </w:t>
      </w:r>
      <w:r w:rsidRPr="001C51D8">
        <w:rPr>
          <w:rStyle w:val="StyleUnderline"/>
        </w:rPr>
        <w:t xml:space="preserve">that led to </w:t>
      </w:r>
      <w:r w:rsidRPr="003D588C">
        <w:rPr>
          <w:rStyle w:val="StyleUnderline"/>
        </w:rPr>
        <w:t>the Soviet Union’s</w:t>
      </w:r>
      <w:r w:rsidRPr="00D377D1">
        <w:rPr>
          <w:sz w:val="16"/>
          <w:lang w:eastAsia="zh-CN"/>
        </w:rPr>
        <w:t xml:space="preserve"> collapse and that </w:t>
      </w:r>
      <w:r w:rsidRPr="003D588C">
        <w:rPr>
          <w:rStyle w:val="StyleUnderline"/>
        </w:rPr>
        <w:t>Western</w:t>
      </w:r>
      <w:r w:rsidRPr="001C51D8">
        <w:rPr>
          <w:rStyle w:val="StyleUnderline"/>
        </w:rPr>
        <w:t xml:space="preserve"> </w:t>
      </w:r>
      <w:r w:rsidRPr="003D588C">
        <w:rPr>
          <w:rStyle w:val="StyleUnderline"/>
        </w:rPr>
        <w:t>policy</w:t>
      </w:r>
      <w:r w:rsidRPr="001C51D8">
        <w:rPr>
          <w:rStyle w:val="StyleUnderline"/>
        </w:rPr>
        <w:t xml:space="preserve"> should </w:t>
      </w:r>
      <w:r w:rsidRPr="003D588C">
        <w:rPr>
          <w:rStyle w:val="Emphasis"/>
        </w:rPr>
        <w:t>not</w:t>
      </w:r>
      <w:r w:rsidRPr="003D588C">
        <w:rPr>
          <w:rStyle w:val="StyleUnderline"/>
        </w:rPr>
        <w:t xml:space="preserve"> </w:t>
      </w:r>
      <w:proofErr w:type="gramStart"/>
      <w:r w:rsidRPr="003D588C">
        <w:rPr>
          <w:rStyle w:val="StyleUnderline"/>
        </w:rPr>
        <w:t>be based on</w:t>
      </w:r>
      <w:r w:rsidRPr="001C51D8">
        <w:rPr>
          <w:rStyle w:val="StyleUnderline"/>
        </w:rPr>
        <w:t xml:space="preserve"> the assumption</w:t>
      </w:r>
      <w:proofErr w:type="gramEnd"/>
      <w:r w:rsidRPr="001C51D8">
        <w:rPr>
          <w:rStyle w:val="StyleUnderline"/>
        </w:rPr>
        <w:t xml:space="preserve"> </w:t>
      </w:r>
      <w:r w:rsidRPr="003D588C">
        <w:rPr>
          <w:rStyle w:val="StyleUnderline"/>
        </w:rPr>
        <w:t xml:space="preserve">that </w:t>
      </w:r>
      <w:r w:rsidRPr="003D588C">
        <w:rPr>
          <w:rStyle w:val="Emphasis"/>
        </w:rPr>
        <w:t>lightning will strike twice</w:t>
      </w:r>
      <w:r w:rsidRPr="00D377D1">
        <w:rPr>
          <w:sz w:val="16"/>
          <w:lang w:eastAsia="zh-CN"/>
        </w:rPr>
        <w:t>.</w:t>
      </w:r>
    </w:p>
    <w:p w14:paraId="69FA66D3" w14:textId="77777777" w:rsidR="00B52470" w:rsidRPr="006B5B5E" w:rsidRDefault="00B52470" w:rsidP="00B52470">
      <w:pPr>
        <w:pStyle w:val="Heading4"/>
      </w:pPr>
      <w:r>
        <w:t xml:space="preserve">US leadership causes </w:t>
      </w:r>
      <w:r w:rsidRPr="00AE7DCB">
        <w:rPr>
          <w:u w:val="single"/>
        </w:rPr>
        <w:t>status denial</w:t>
      </w:r>
      <w:r>
        <w:t xml:space="preserve"> in the Arctic collapses Putin’s regime.</w:t>
      </w:r>
    </w:p>
    <w:p w14:paraId="46478E5C" w14:textId="77777777" w:rsidR="00B52470" w:rsidRPr="0030440A" w:rsidRDefault="00B52470" w:rsidP="00B52470">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422D33DE" w14:textId="77777777" w:rsidR="00B52470" w:rsidRPr="006B5B5E" w:rsidRDefault="00B52470" w:rsidP="00B52470">
      <w:pPr>
        <w:rPr>
          <w:sz w:val="16"/>
        </w:rPr>
      </w:pPr>
      <w:r w:rsidRPr="00452774">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452774">
        <w:rPr>
          <w:rStyle w:val="StyleUnderline"/>
          <w:highlight w:val="cyan"/>
        </w:rPr>
        <w:t>historically used</w:t>
      </w:r>
      <w:r w:rsidRPr="006B5B5E">
        <w:rPr>
          <w:rStyle w:val="StyleUnderline"/>
        </w:rPr>
        <w:t xml:space="preserve"> the </w:t>
      </w:r>
      <w:r w:rsidRPr="00452774">
        <w:rPr>
          <w:rStyle w:val="StyleUnderline"/>
          <w:highlight w:val="cyan"/>
        </w:rPr>
        <w:t>Arctic as</w:t>
      </w:r>
      <w:r w:rsidRPr="006B5B5E">
        <w:rPr>
          <w:rStyle w:val="StyleUnderline"/>
        </w:rPr>
        <w:t xml:space="preserve"> an object of </w:t>
      </w:r>
      <w:r w:rsidRPr="00452774">
        <w:rPr>
          <w:rStyle w:val="StyleUnderline"/>
          <w:highlight w:val="cyan"/>
        </w:rPr>
        <w:t>nationalistic legitimation</w:t>
      </w:r>
      <w:r w:rsidRPr="006B5B5E">
        <w:rPr>
          <w:rStyle w:val="StyleUnderline"/>
        </w:rPr>
        <w:t xml:space="preserve"> an </w:t>
      </w:r>
      <w:r w:rsidRPr="00452774">
        <w:rPr>
          <w:rStyle w:val="StyleUnderline"/>
          <w:highlight w:val="cyan"/>
        </w:rPr>
        <w:t>and</w:t>
      </w:r>
      <w:r w:rsidRPr="006B5B5E">
        <w:rPr>
          <w:rStyle w:val="StyleUnderline"/>
        </w:rPr>
        <w:t xml:space="preserve"> a </w:t>
      </w:r>
      <w:r w:rsidRPr="00452774">
        <w:rPr>
          <w:rStyle w:val="StyleUnderline"/>
          <w:highlight w:val="cyan"/>
        </w:rPr>
        <w:t>propagandistic distraction</w:t>
      </w:r>
      <w:r w:rsidRPr="006B5B5E">
        <w:rPr>
          <w:sz w:val="16"/>
        </w:rPr>
        <w:t xml:space="preserve">. </w:t>
      </w:r>
      <w:proofErr w:type="spellStart"/>
      <w:r w:rsidRPr="006B5B5E">
        <w:rPr>
          <w:sz w:val="16"/>
        </w:rPr>
        <w:t>Laruelle</w:t>
      </w:r>
      <w:proofErr w:type="spellEnd"/>
      <w:r w:rsidRPr="006B5B5E">
        <w:rPr>
          <w:sz w:val="16"/>
        </w:rPr>
        <w:t xml:space="preserve"> writes that in the early 20th century:</w:t>
      </w:r>
    </w:p>
    <w:p w14:paraId="5B2B9A52" w14:textId="77777777" w:rsidR="00B52470" w:rsidRPr="006B5B5E" w:rsidRDefault="00B52470" w:rsidP="00B52470">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 xml:space="preserve">The Arctic came to be presented as the </w:t>
      </w:r>
      <w:proofErr w:type="spellStart"/>
      <w:r w:rsidRPr="006B5B5E">
        <w:rPr>
          <w:rStyle w:val="StyleUnderline"/>
        </w:rPr>
        <w:t>forepost</w:t>
      </w:r>
      <w:proofErr w:type="spellEnd"/>
      <w:r w:rsidRPr="006B5B5E">
        <w:rPr>
          <w:rStyle w:val="StyleUnderline"/>
        </w:rPr>
        <w:t xml:space="preserve"> of Soviet civilization</w:t>
      </w:r>
      <w:r w:rsidRPr="006B5B5E">
        <w:rPr>
          <w:sz w:val="16"/>
        </w:rPr>
        <w:t xml:space="preserve">, an authentic tabula rasa on which to build socialism. </w:t>
      </w:r>
      <w:r w:rsidRPr="006B5B5E">
        <w:rPr>
          <w:rStyle w:val="StyleUnderline"/>
        </w:rPr>
        <w:t xml:space="preserve">This made it possible to </w:t>
      </w:r>
      <w:r w:rsidRPr="00452774">
        <w:rPr>
          <w:rStyle w:val="StyleUnderline"/>
          <w:highlight w:val="cyan"/>
        </w:rPr>
        <w:t>celebrate</w:t>
      </w:r>
      <w:r w:rsidRPr="006B5B5E">
        <w:rPr>
          <w:sz w:val="16"/>
        </w:rPr>
        <w:t xml:space="preserve"> the Stalinist values of </w:t>
      </w:r>
      <w:proofErr w:type="gramStart"/>
      <w:r w:rsidRPr="00452774">
        <w:rPr>
          <w:rStyle w:val="Emphasis"/>
          <w:highlight w:val="cyan"/>
        </w:rPr>
        <w:t>patriotism</w:t>
      </w:r>
      <w:r w:rsidRPr="006B5B5E">
        <w:rPr>
          <w:sz w:val="16"/>
        </w:rPr>
        <w:t>,…</w:t>
      </w:r>
      <w:proofErr w:type="gramEnd"/>
      <w:r w:rsidRPr="006B5B5E">
        <w:rPr>
          <w:rStyle w:val="Emphasis"/>
        </w:rPr>
        <w:t>heroism</w:t>
      </w:r>
      <w:r w:rsidRPr="006B5B5E">
        <w:rPr>
          <w:sz w:val="16"/>
        </w:rPr>
        <w:t xml:space="preserve">, human </w:t>
      </w:r>
      <w:r w:rsidRPr="00452774">
        <w:rPr>
          <w:rStyle w:val="StyleUnderline"/>
          <w:highlight w:val="cyan"/>
        </w:rPr>
        <w:t>and</w:t>
      </w:r>
      <w:r w:rsidRPr="006B5B5E">
        <w:rPr>
          <w:sz w:val="16"/>
        </w:rPr>
        <w:t xml:space="preserve"> </w:t>
      </w:r>
      <w:r w:rsidRPr="00452774">
        <w:rPr>
          <w:rStyle w:val="Emphasis"/>
          <w:highlight w:val="cyan"/>
        </w:rPr>
        <w:t>tech</w:t>
      </w:r>
      <w:r w:rsidRPr="006B5B5E">
        <w:rPr>
          <w:sz w:val="16"/>
        </w:rPr>
        <w:t xml:space="preserve">nological </w:t>
      </w:r>
      <w:r w:rsidRPr="00452774">
        <w:rPr>
          <w:rStyle w:val="Emphasis"/>
          <w:highlight w:val="cyan"/>
        </w:rPr>
        <w:t>prowess</w:t>
      </w:r>
      <w:r w:rsidRPr="006B5B5E">
        <w:rPr>
          <w:sz w:val="16"/>
        </w:rPr>
        <w:t>, and to underscore the extraordinary industrial capacities of socialism, as it conquered one of the world’s most extreme natural environments.212</w:t>
      </w:r>
    </w:p>
    <w:p w14:paraId="32CC315A" w14:textId="77777777" w:rsidR="00B52470" w:rsidRPr="006B5B5E" w:rsidRDefault="00B52470" w:rsidP="00B52470">
      <w:pPr>
        <w:rPr>
          <w:sz w:val="16"/>
        </w:rPr>
      </w:pPr>
      <w:r w:rsidRPr="006B5B5E">
        <w:rPr>
          <w:rStyle w:val="StyleUnderline"/>
        </w:rPr>
        <w:t>In much the same 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w:t>
      </w:r>
      <w:proofErr w:type="spellStart"/>
      <w:r w:rsidRPr="006B5B5E">
        <w:rPr>
          <w:sz w:val="16"/>
        </w:rPr>
        <w:t>osvoenie</w:t>
      </w:r>
      <w:proofErr w:type="spellEnd"/>
      <w:r w:rsidRPr="006B5B5E">
        <w:rPr>
          <w:sz w:val="16"/>
        </w:rPr>
        <w:t xml:space="preserve"> </w:t>
      </w:r>
      <w:proofErr w:type="spellStart"/>
      <w:r w:rsidRPr="006B5B5E">
        <w:rPr>
          <w:sz w:val="16"/>
        </w:rPr>
        <w:t>Arktiki</w:t>
      </w:r>
      <w:proofErr w:type="spellEnd"/>
      <w:r w:rsidRPr="006B5B5E">
        <w:rPr>
          <w:sz w:val="16"/>
        </w:rPr>
        <w:t xml:space="preserve">) </w:t>
      </w:r>
      <w:r w:rsidRPr="006B5B5E">
        <w:rPr>
          <w:rStyle w:val="StyleUnderline"/>
        </w:rPr>
        <w:t xml:space="preserve">can become one of the </w:t>
      </w:r>
      <w:r w:rsidRPr="00452774">
        <w:rPr>
          <w:rStyle w:val="StyleUnderline"/>
          <w:highlight w:val="cyan"/>
        </w:rPr>
        <w:t>locomotives of</w:t>
      </w:r>
      <w:r w:rsidRPr="006B5B5E">
        <w:rPr>
          <w:rStyle w:val="StyleUnderline"/>
        </w:rPr>
        <w:t xml:space="preserve"> the country’s economic </w:t>
      </w:r>
      <w:r w:rsidRPr="00452774">
        <w:rPr>
          <w:rStyle w:val="StyleUnderline"/>
          <w:highlight w:val="cyan"/>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5E8E234F" w14:textId="77777777" w:rsidR="00B52470" w:rsidRPr="006B5B5E" w:rsidRDefault="00B52470" w:rsidP="00B52470">
      <w:pPr>
        <w:rPr>
          <w:sz w:val="16"/>
        </w:rPr>
      </w:pPr>
      <w:r w:rsidRPr="00452774">
        <w:rPr>
          <w:rStyle w:val="StyleUnderline"/>
          <w:highlight w:val="cyan"/>
        </w:rPr>
        <w:t>Why has Moscow chosen</w:t>
      </w:r>
      <w:r w:rsidRPr="006B5B5E">
        <w:rPr>
          <w:rStyle w:val="StyleUnderline"/>
        </w:rPr>
        <w:t xml:space="preserve"> in the 21st century to reinstate </w:t>
      </w:r>
      <w:r w:rsidRPr="00452774">
        <w:rPr>
          <w:rStyle w:val="Emphasis"/>
          <w:highlight w:val="cyan"/>
        </w:rPr>
        <w:t>the Arctic</w:t>
      </w:r>
      <w:r w:rsidRPr="006B5B5E">
        <w:rPr>
          <w:rStyle w:val="StyleUnderline"/>
        </w:rPr>
        <w:t xml:space="preserve"> as a national symbol? </w:t>
      </w:r>
      <w:r w:rsidRPr="006B5B5E">
        <w:rPr>
          <w:sz w:val="16"/>
        </w:rPr>
        <w:t xml:space="preserve">One potential explanation is that </w:t>
      </w:r>
      <w:r w:rsidRPr="006B5B5E">
        <w:rPr>
          <w:rStyle w:val="StyleUnderline"/>
        </w:rPr>
        <w:t xml:space="preserve">in attempting </w:t>
      </w:r>
      <w:r w:rsidRPr="00452774">
        <w:rPr>
          <w:rStyle w:val="StyleUnderline"/>
          <w:highlight w:val="cyan"/>
        </w:rPr>
        <w:t>to counter</w:t>
      </w:r>
      <w:r w:rsidRPr="006B5B5E">
        <w:rPr>
          <w:rStyle w:val="StyleUnderline"/>
        </w:rPr>
        <w:t xml:space="preserve"> the </w:t>
      </w:r>
      <w:r w:rsidRPr="00452774">
        <w:rPr>
          <w:rStyle w:val="StyleUnderline"/>
          <w:highlight w:val="cyan"/>
        </w:rPr>
        <w:t>weakening</w:t>
      </w:r>
      <w:r w:rsidRPr="006B5B5E">
        <w:rPr>
          <w:rStyle w:val="StyleUnderline"/>
        </w:rPr>
        <w:t xml:space="preserve"> in the </w:t>
      </w:r>
      <w:r w:rsidRPr="00452774">
        <w:rPr>
          <w:rStyle w:val="StyleUnderline"/>
          <w:highlight w:val="cyan"/>
        </w:rPr>
        <w:t>domestic</w:t>
      </w:r>
      <w:r w:rsidRPr="006B5B5E">
        <w:rPr>
          <w:rStyle w:val="StyleUnderline"/>
        </w:rPr>
        <w:t xml:space="preserve"> </w:t>
      </w:r>
      <w:r w:rsidRPr="00452774">
        <w:rPr>
          <w:rStyle w:val="StyleUnderline"/>
          <w:highlight w:val="cyan"/>
        </w:rPr>
        <w:t>support for</w:t>
      </w:r>
      <w:r w:rsidRPr="006B5B5E">
        <w:rPr>
          <w:sz w:val="16"/>
        </w:rPr>
        <w:t xml:space="preserve"> the authoritarianism established by Vladimir </w:t>
      </w:r>
      <w:r w:rsidRPr="00452774">
        <w:rPr>
          <w:rStyle w:val="Emphasis"/>
          <w:highlight w:val="cyan"/>
        </w:rPr>
        <w:t>Putin</w:t>
      </w:r>
      <w:r w:rsidRPr="006B5B5E">
        <w:rPr>
          <w:sz w:val="16"/>
        </w:rPr>
        <w:t xml:space="preserve">, </w:t>
      </w:r>
      <w:r w:rsidRPr="00452774">
        <w:rPr>
          <w:rStyle w:val="StyleUnderline"/>
          <w:highlight w:val="cyan"/>
        </w:rPr>
        <w:t>the</w:t>
      </w:r>
      <w:r w:rsidRPr="006B5B5E">
        <w:rPr>
          <w:rStyle w:val="StyleUnderline"/>
        </w:rPr>
        <w:t xml:space="preserve"> ruling regime is inciting nationalist </w:t>
      </w:r>
      <w:proofErr w:type="spellStart"/>
      <w:r w:rsidRPr="006B5B5E">
        <w:rPr>
          <w:rStyle w:val="StyleUnderline"/>
        </w:rPr>
        <w:t>fervor</w:t>
      </w:r>
      <w:proofErr w:type="spellEnd"/>
      <w:r w:rsidRPr="006B5B5E">
        <w:rPr>
          <w:rStyle w:val="StyleUnderline"/>
        </w:rPr>
        <w:t xml:space="preserve"> in the </w:t>
      </w:r>
      <w:r w:rsidRPr="00452774">
        <w:rPr>
          <w:rStyle w:val="StyleUnderline"/>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452774">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Moscow considers an internal uprising against the ruling Russian regime to be one of the greatest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0DED70D5" w14:textId="77777777" w:rsidR="00B52470" w:rsidRPr="006B5B5E" w:rsidRDefault="00B52470" w:rsidP="00B52470">
      <w:pPr>
        <w:rPr>
          <w:sz w:val="16"/>
        </w:rPr>
      </w:pPr>
      <w:r w:rsidRPr="006B5B5E">
        <w:rPr>
          <w:sz w:val="16"/>
        </w:rPr>
        <w:t xml:space="preserve">Because of this imperative, some scholars claim that </w:t>
      </w:r>
      <w:r w:rsidRPr="00452774">
        <w:rPr>
          <w:rStyle w:val="StyleUnderline"/>
          <w:highlight w:val="cyan"/>
        </w:rPr>
        <w:t>Russia’s</w:t>
      </w:r>
      <w:r w:rsidRPr="006B5B5E">
        <w:rPr>
          <w:sz w:val="16"/>
        </w:rPr>
        <w:t xml:space="preserve"> revisionary </w:t>
      </w:r>
      <w:r w:rsidRPr="00452774">
        <w:rPr>
          <w:rStyle w:val="StyleUnderline"/>
          <w:highlight w:val="cyan"/>
        </w:rPr>
        <w:t>actions</w:t>
      </w:r>
      <w:r w:rsidRPr="006B5B5E">
        <w:rPr>
          <w:sz w:val="16"/>
        </w:rPr>
        <w:t xml:space="preserve"> in various </w:t>
      </w:r>
      <w:proofErr w:type="spellStart"/>
      <w:r w:rsidRPr="006B5B5E">
        <w:rPr>
          <w:sz w:val="16"/>
        </w:rPr>
        <w:t>theaters</w:t>
      </w:r>
      <w:proofErr w:type="spellEnd"/>
      <w:r w:rsidRPr="006B5B5E">
        <w:rPr>
          <w:sz w:val="16"/>
        </w:rPr>
        <w:t xml:space="preserve"> </w:t>
      </w:r>
      <w:r w:rsidRPr="006B5B5E">
        <w:rPr>
          <w:rStyle w:val="StyleUnderline"/>
        </w:rPr>
        <w:t xml:space="preserve">serve no strategic purpose apart from </w:t>
      </w:r>
      <w:r w:rsidRPr="00452774">
        <w:rPr>
          <w:rStyle w:val="Emphasis"/>
          <w:highlight w:val="cyan"/>
        </w:rPr>
        <w:t>exploit</w:t>
      </w:r>
      <w:r w:rsidRPr="006B5B5E">
        <w:rPr>
          <w:rStyle w:val="StyleUnderline"/>
        </w:rPr>
        <w:t xml:space="preserve">ing issues with nationalist mobilization potential, like </w:t>
      </w:r>
      <w:r w:rsidRPr="00452774">
        <w:rPr>
          <w:rStyle w:val="StyleUnderline"/>
          <w:highlight w:val="cyan"/>
        </w:rPr>
        <w:t xml:space="preserve">the </w:t>
      </w:r>
      <w:r w:rsidRPr="00452774">
        <w:rPr>
          <w:rStyle w:val="Emphasis"/>
          <w:highlight w:val="cyan"/>
        </w:rPr>
        <w:t>Arctic</w:t>
      </w:r>
      <w:r w:rsidRPr="00452774">
        <w:rPr>
          <w:rStyle w:val="StyleUnderline"/>
          <w:highlight w:val="cyan"/>
        </w:rPr>
        <w:t xml:space="preserve">, to </w:t>
      </w:r>
      <w:r w:rsidRPr="00452774">
        <w:rPr>
          <w:rStyle w:val="Emphasis"/>
          <w:highlight w:val="cyan"/>
        </w:rPr>
        <w:t>bolster its 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w:t>
      </w:r>
      <w:proofErr w:type="spellStart"/>
      <w:r w:rsidRPr="006B5B5E">
        <w:rPr>
          <w:sz w:val="16"/>
        </w:rPr>
        <w:t>favorite</w:t>
      </w:r>
      <w:proofErr w:type="spellEnd"/>
      <w:r w:rsidRPr="006B5B5E">
        <w:rPr>
          <w:sz w:val="16"/>
        </w:rPr>
        <w:t xml:space="preserv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w:t>
      </w:r>
      <w:proofErr w:type="spellStart"/>
      <w:r w:rsidRPr="00D6317A">
        <w:rPr>
          <w:sz w:val="16"/>
        </w:rPr>
        <w:t>Chorush</w:t>
      </w:r>
      <w:proofErr w:type="spellEnd"/>
      <w:r w:rsidRPr="00D6317A">
        <w:rPr>
          <w:sz w:val="16"/>
        </w:rPr>
        <w:t xml:space="preserve">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690E5AC4" w14:textId="77777777" w:rsidR="00B52470" w:rsidRPr="008B5A49" w:rsidRDefault="00B52470" w:rsidP="00B52470">
      <w:pPr>
        <w:ind w:left="720"/>
        <w:rPr>
          <w:sz w:val="16"/>
        </w:rPr>
      </w:pPr>
      <w:proofErr w:type="gramStart"/>
      <w:r w:rsidRPr="00452774">
        <w:rPr>
          <w:rStyle w:val="Emphasis"/>
          <w:sz w:val="28"/>
          <w:szCs w:val="28"/>
          <w:highlight w:val="cyan"/>
        </w:rPr>
        <w:t>In order for</w:t>
      </w:r>
      <w:proofErr w:type="gramEnd"/>
      <w:r w:rsidRPr="00452774">
        <w:rPr>
          <w:rStyle w:val="Emphasis"/>
          <w:sz w:val="28"/>
          <w:szCs w:val="28"/>
          <w:highlight w:val="cyan"/>
        </w:rPr>
        <w:t xml:space="preserve"> Putin to stay in power</w:t>
      </w:r>
      <w:r w:rsidRPr="00452774">
        <w:rPr>
          <w:sz w:val="16"/>
          <w:highlight w:val="cyan"/>
        </w:rPr>
        <w:t xml:space="preserve">, </w:t>
      </w:r>
      <w:r w:rsidRPr="00452774">
        <w:rPr>
          <w:rStyle w:val="StyleUnderline"/>
          <w:highlight w:val="cyan"/>
        </w:rPr>
        <w:t>the Russian people must believe 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452774">
        <w:rPr>
          <w:rStyle w:val="StyleUnderline"/>
          <w:highlight w:val="cyan"/>
        </w:rPr>
        <w:t xml:space="preserve">Russia can </w:t>
      </w:r>
      <w:r w:rsidRPr="00452774">
        <w:rPr>
          <w:rStyle w:val="Emphasis"/>
          <w:sz w:val="30"/>
          <w:szCs w:val="30"/>
          <w:highlight w:val="cyan"/>
        </w:rPr>
        <w:t>successfully compete</w:t>
      </w:r>
      <w:r w:rsidRPr="00452774">
        <w:rPr>
          <w:rStyle w:val="StyleUnderline"/>
          <w:highlight w:val="cyan"/>
        </w:rPr>
        <w:t xml:space="preserve"> with the West</w:t>
      </w:r>
      <w:r w:rsidRPr="00452774">
        <w:rPr>
          <w:sz w:val="16"/>
          <w:highlight w:val="cyan"/>
        </w:rPr>
        <w:t xml:space="preserve">. </w:t>
      </w:r>
      <w:r w:rsidRPr="00452774">
        <w:rPr>
          <w:rStyle w:val="StyleUnderline"/>
          <w:highlight w:val="cyan"/>
        </w:rPr>
        <w:t xml:space="preserve">The </w:t>
      </w:r>
      <w:r w:rsidRPr="00452774">
        <w:rPr>
          <w:rStyle w:val="StyleUnderline"/>
          <w:highlight w:val="cyan"/>
        </w:rPr>
        <w:lastRenderedPageBreak/>
        <w:t>narrative of the Arctic as a sacred space endowed with the power to revive</w:t>
      </w:r>
      <w:r w:rsidRPr="006B5B5E">
        <w:rPr>
          <w:sz w:val="16"/>
        </w:rPr>
        <w:t xml:space="preserve"> </w:t>
      </w:r>
      <w:r w:rsidRPr="00452774">
        <w:rPr>
          <w:rStyle w:val="Emphasis"/>
          <w:highlight w:val="cyan"/>
        </w:rPr>
        <w:t>Russian greatness</w:t>
      </w:r>
      <w:r w:rsidRPr="00452774">
        <w:rPr>
          <w:sz w:val="16"/>
          <w:highlight w:val="cyan"/>
        </w:rPr>
        <w:t xml:space="preserve"> </w:t>
      </w:r>
      <w:r w:rsidRPr="00452774">
        <w:rPr>
          <w:rStyle w:val="Emphasis"/>
          <w:sz w:val="40"/>
          <w:szCs w:val="40"/>
          <w:highlight w:val="cyan"/>
        </w:rPr>
        <w:t>has become central to upholding this belief</w:t>
      </w:r>
      <w:r w:rsidRPr="006B5B5E">
        <w:rPr>
          <w:sz w:val="16"/>
        </w:rPr>
        <w:t>.218</w:t>
      </w:r>
    </w:p>
    <w:p w14:paraId="4331A822" w14:textId="77777777" w:rsidR="00622C90" w:rsidRPr="00157EC1" w:rsidRDefault="00622C90" w:rsidP="00622C90">
      <w:pPr>
        <w:keepNext/>
        <w:keepLines/>
        <w:spacing w:before="40" w:after="0"/>
        <w:outlineLvl w:val="3"/>
        <w:rPr>
          <w:rFonts w:eastAsia="SimSun" w:cs="Times New Roman"/>
          <w:b/>
          <w:iCs/>
          <w:sz w:val="26"/>
        </w:rPr>
      </w:pPr>
      <w:r>
        <w:rPr>
          <w:rFonts w:eastAsia="SimSun" w:cs="Times New Roman"/>
          <w:b/>
          <w:iCs/>
          <w:sz w:val="26"/>
        </w:rPr>
        <w:t xml:space="preserve">Extinction. Regime instability leads to and </w:t>
      </w:r>
      <w:r w:rsidRPr="00FC0D25">
        <w:rPr>
          <w:rFonts w:eastAsia="SimSun" w:cs="Times New Roman"/>
          <w:b/>
          <w:iCs/>
          <w:sz w:val="26"/>
          <w:u w:val="single"/>
        </w:rPr>
        <w:t>magnifies</w:t>
      </w:r>
      <w:r>
        <w:rPr>
          <w:rFonts w:eastAsia="SimSun" w:cs="Times New Roman"/>
          <w:b/>
          <w:iCs/>
          <w:sz w:val="26"/>
        </w:rPr>
        <w:t xml:space="preserve"> global </w:t>
      </w:r>
      <w:r w:rsidRPr="00FC0D25">
        <w:rPr>
          <w:rFonts w:eastAsia="SimSun" w:cs="Times New Roman"/>
          <w:b/>
          <w:iCs/>
          <w:sz w:val="26"/>
          <w:u w:val="single"/>
        </w:rPr>
        <w:t>existential threats</w:t>
      </w:r>
      <w:r>
        <w:rPr>
          <w:rFonts w:eastAsia="SimSun" w:cs="Times New Roman"/>
          <w:b/>
          <w:iCs/>
          <w:sz w:val="26"/>
        </w:rPr>
        <w:t>.</w:t>
      </w:r>
    </w:p>
    <w:p w14:paraId="630BEFC6" w14:textId="77777777" w:rsidR="00622C90" w:rsidRPr="00157EC1" w:rsidRDefault="00622C90" w:rsidP="00622C90">
      <w:pPr>
        <w:rPr>
          <w:rFonts w:eastAsia="Calibri"/>
        </w:rPr>
      </w:pPr>
      <w:r w:rsidRPr="00157EC1">
        <w:rPr>
          <w:rFonts w:eastAsia="Calibri"/>
          <w:b/>
          <w:bCs/>
          <w:sz w:val="26"/>
        </w:rPr>
        <w:t>Yap 25</w:t>
      </w:r>
      <w:r w:rsidRPr="00157EC1">
        <w:rPr>
          <w:rFonts w:eastAsia="Calibri"/>
        </w:rPr>
        <w:t>, Singapore-based independent research analyst and venture architect specializing in market development and business strategy for early-stage ventures and SMEs (</w:t>
      </w:r>
      <w:proofErr w:type="spellStart"/>
      <w:r w:rsidRPr="00157EC1">
        <w:rPr>
          <w:rFonts w:eastAsia="Calibri"/>
        </w:rPr>
        <w:t>Shiwen</w:t>
      </w:r>
      <w:proofErr w:type="spellEnd"/>
      <w:r w:rsidRPr="00157EC1">
        <w:rPr>
          <w:rFonts w:eastAsia="Calibri"/>
        </w:rPr>
        <w:t xml:space="preserve">, “Power at the Brink: Looming Leadership Crises in China and Russia,” </w:t>
      </w:r>
      <w:r w:rsidRPr="00157EC1">
        <w:rPr>
          <w:rFonts w:eastAsia="Calibri"/>
          <w:i/>
          <w:iCs/>
        </w:rPr>
        <w:t>Modern Diplomacy</w:t>
      </w:r>
      <w:r w:rsidRPr="00157EC1">
        <w:rPr>
          <w:rFonts w:eastAsia="Calibri"/>
        </w:rPr>
        <w:t>, https://moderndiplomacy.eu/2025/04/07/power-at-the-brink-looming-leadership-crises-in-china-and-russia/)//BB</w:t>
      </w:r>
    </w:p>
    <w:p w14:paraId="5BFA6D73" w14:textId="77777777" w:rsidR="00622C90" w:rsidRPr="00376DE8" w:rsidRDefault="00622C90" w:rsidP="00622C90">
      <w:pPr>
        <w:rPr>
          <w:rFonts w:eastAsia="Calibri"/>
          <w:sz w:val="16"/>
        </w:rPr>
      </w:pPr>
      <w:r w:rsidRPr="00376DE8">
        <w:rPr>
          <w:rFonts w:eastAsia="Calibri"/>
          <w:sz w:val="16"/>
        </w:rPr>
        <w:t xml:space="preserve">Similarly, Vladimir </w:t>
      </w:r>
      <w:r w:rsidRPr="00376DE8">
        <w:rPr>
          <w:rFonts w:eastAsia="Calibri"/>
          <w:highlight w:val="cyan"/>
          <w:u w:val="single"/>
        </w:rPr>
        <w:t>Putin’s</w:t>
      </w:r>
      <w:r w:rsidRPr="00376DE8">
        <w:rPr>
          <w:rFonts w:eastAsia="Calibri"/>
          <w:sz w:val="16"/>
        </w:rPr>
        <w:t xml:space="preserve"> Russia has long been characterized by a highly personalized regime sustained by the myth of autocratic competence, where </w:t>
      </w:r>
      <w:r w:rsidRPr="00376DE8">
        <w:rPr>
          <w:rFonts w:eastAsia="Calibri"/>
          <w:highlight w:val="cyan"/>
          <w:u w:val="single"/>
        </w:rPr>
        <w:t>power</w:t>
      </w:r>
      <w:r w:rsidRPr="00376DE8">
        <w:rPr>
          <w:rFonts w:eastAsia="Calibri"/>
          <w:u w:val="single"/>
        </w:rPr>
        <w:t xml:space="preserve"> is maintained </w:t>
      </w:r>
      <w:r w:rsidRPr="00376DE8">
        <w:rPr>
          <w:rFonts w:eastAsia="Calibri"/>
          <w:highlight w:val="cyan"/>
          <w:u w:val="single"/>
        </w:rPr>
        <w:t>through</w:t>
      </w:r>
      <w:r w:rsidRPr="00376DE8">
        <w:rPr>
          <w:rFonts w:eastAsia="Calibri"/>
          <w:u w:val="single"/>
        </w:rPr>
        <w:t xml:space="preserve"> the loyalty of a small </w:t>
      </w:r>
      <w:r w:rsidRPr="00376DE8">
        <w:rPr>
          <w:rFonts w:eastAsia="Calibri"/>
          <w:highlight w:val="cyan"/>
          <w:u w:val="single"/>
        </w:rPr>
        <w:t>inner circle</w:t>
      </w:r>
      <w:r w:rsidRPr="00376DE8">
        <w:rPr>
          <w:rFonts w:eastAsia="Calibri"/>
          <w:sz w:val="16"/>
        </w:rPr>
        <w:t xml:space="preserve"> rather than through robust institutional checks.</w:t>
      </w:r>
    </w:p>
    <w:p w14:paraId="3145AB8C" w14:textId="77777777" w:rsidR="00622C90" w:rsidRPr="00376DE8" w:rsidRDefault="00622C90" w:rsidP="00622C90">
      <w:pPr>
        <w:rPr>
          <w:rFonts w:eastAsia="Calibri"/>
          <w:sz w:val="16"/>
        </w:rPr>
      </w:pPr>
      <w:r w:rsidRPr="00376DE8">
        <w:rPr>
          <w:rFonts w:eastAsia="Calibri"/>
          <w:sz w:val="16"/>
        </w:rPr>
        <w:t>Over his more than two-decade tenure, Putin has systematically eliminated potential rivals and has relied on a network of close allies—often family members or long-time confidants—to secure his hold on power.</w:t>
      </w:r>
    </w:p>
    <w:p w14:paraId="58D2DA5F" w14:textId="77777777" w:rsidR="00622C90" w:rsidRPr="00376DE8" w:rsidRDefault="00622C90" w:rsidP="00622C90">
      <w:pPr>
        <w:rPr>
          <w:rFonts w:eastAsia="Calibri"/>
          <w:sz w:val="16"/>
        </w:rPr>
      </w:pPr>
      <w:r w:rsidRPr="00376DE8">
        <w:rPr>
          <w:rFonts w:eastAsia="Calibri"/>
          <w:sz w:val="16"/>
        </w:rPr>
        <w:t xml:space="preserve">Putin’s approach has its roots in the turbulent post-Soviet era, a reflection of him being a product of the old Soviet empire. </w:t>
      </w:r>
      <w:r w:rsidRPr="00376DE8">
        <w:rPr>
          <w:rFonts w:eastAsia="Calibri"/>
          <w:u w:val="single"/>
        </w:rPr>
        <w:t xml:space="preserve">Although his early rule promised a degree of stability, concentration of power has created a system with </w:t>
      </w:r>
      <w:r w:rsidRPr="00376DE8">
        <w:rPr>
          <w:rFonts w:eastAsia="Calibri"/>
          <w:highlight w:val="cyan"/>
          <w:u w:val="single"/>
        </w:rPr>
        <w:t>weak</w:t>
      </w:r>
      <w:r w:rsidRPr="00376DE8">
        <w:rPr>
          <w:rFonts w:eastAsia="Calibri"/>
          <w:u w:val="single"/>
        </w:rPr>
        <w:t xml:space="preserve"> formal </w:t>
      </w:r>
      <w:r w:rsidRPr="00376DE8">
        <w:rPr>
          <w:rFonts w:eastAsia="Calibri"/>
          <w:highlight w:val="cyan"/>
          <w:u w:val="single"/>
        </w:rPr>
        <w:t xml:space="preserve">institutions </w:t>
      </w:r>
      <w:r w:rsidRPr="00376DE8">
        <w:rPr>
          <w:rFonts w:eastAsia="Calibri"/>
          <w:u w:val="single"/>
        </w:rPr>
        <w:t>for leadership transition</w:t>
      </w:r>
      <w:r w:rsidRPr="00376DE8">
        <w:rPr>
          <w:rFonts w:eastAsia="Calibri"/>
          <w:sz w:val="16"/>
        </w:rPr>
        <w:t>.</w:t>
      </w:r>
    </w:p>
    <w:p w14:paraId="2C10576A" w14:textId="77777777" w:rsidR="00622C90" w:rsidRPr="00376DE8" w:rsidRDefault="00622C90" w:rsidP="00622C90">
      <w:pPr>
        <w:rPr>
          <w:rFonts w:eastAsia="Calibri"/>
          <w:sz w:val="16"/>
        </w:rPr>
      </w:pPr>
      <w:r w:rsidRPr="00376DE8">
        <w:rPr>
          <w:rFonts w:eastAsia="Calibri"/>
          <w:sz w:val="16"/>
        </w:rPr>
        <w:t xml:space="preserve">Unlike the more diversified bureaucracy of the Chinese party-state, </w:t>
      </w:r>
      <w:r w:rsidRPr="00376DE8">
        <w:rPr>
          <w:rFonts w:eastAsia="Calibri"/>
          <w:u w:val="single"/>
        </w:rPr>
        <w:t xml:space="preserve">Russia’s political </w:t>
      </w:r>
      <w:r w:rsidRPr="00376DE8">
        <w:rPr>
          <w:rFonts w:eastAsia="Calibri"/>
          <w:highlight w:val="cyan"/>
          <w:u w:val="single"/>
        </w:rPr>
        <w:t>structure has few mech</w:t>
      </w:r>
      <w:r w:rsidRPr="00CE5527">
        <w:rPr>
          <w:rFonts w:eastAsia="Calibri"/>
          <w:u w:val="single"/>
        </w:rPr>
        <w:t>anism</w:t>
      </w:r>
      <w:r w:rsidRPr="00376DE8">
        <w:rPr>
          <w:rFonts w:eastAsia="Calibri"/>
          <w:highlight w:val="cyan"/>
          <w:u w:val="single"/>
        </w:rPr>
        <w:t>s to absorb</w:t>
      </w:r>
      <w:r w:rsidRPr="00376DE8">
        <w:rPr>
          <w:rFonts w:eastAsia="Calibri"/>
          <w:u w:val="single"/>
        </w:rPr>
        <w:t xml:space="preserve"> a sudden </w:t>
      </w:r>
      <w:r w:rsidRPr="00376DE8">
        <w:rPr>
          <w:rFonts w:eastAsia="Calibri"/>
          <w:highlight w:val="cyan"/>
          <w:u w:val="single"/>
        </w:rPr>
        <w:t>departure of a leader</w:t>
      </w:r>
      <w:r w:rsidRPr="00376DE8">
        <w:rPr>
          <w:rFonts w:eastAsia="Calibri"/>
          <w:u w:val="single"/>
        </w:rPr>
        <w:t xml:space="preserve"> whose authority is heavily personalized</w:t>
      </w:r>
      <w:r w:rsidRPr="00376DE8">
        <w:rPr>
          <w:rFonts w:eastAsia="Calibri"/>
          <w:sz w:val="16"/>
        </w:rPr>
        <w:t>. However, the invasion of Ukraine has changed the configurations of power under Putin.</w:t>
      </w:r>
    </w:p>
    <w:p w14:paraId="09F63C60" w14:textId="77777777" w:rsidR="00622C90" w:rsidRPr="00376DE8" w:rsidRDefault="00622C90" w:rsidP="00622C90">
      <w:pPr>
        <w:rPr>
          <w:rFonts w:eastAsia="Calibri"/>
          <w:sz w:val="16"/>
        </w:rPr>
      </w:pPr>
      <w:r w:rsidRPr="00376DE8">
        <w:rPr>
          <w:rFonts w:eastAsia="Calibri"/>
          <w:highlight w:val="cyan"/>
          <w:u w:val="single"/>
        </w:rPr>
        <w:t>Should Putin</w:t>
      </w:r>
      <w:r w:rsidRPr="00376DE8">
        <w:rPr>
          <w:rFonts w:eastAsia="Calibri"/>
          <w:sz w:val="16"/>
        </w:rPr>
        <w:t xml:space="preserve"> suddenly step down, die, or </w:t>
      </w:r>
      <w:r w:rsidRPr="00376DE8">
        <w:rPr>
          <w:rFonts w:eastAsia="Calibri"/>
          <w:b/>
          <w:iCs/>
          <w:sz w:val="26"/>
          <w:highlight w:val="cyan"/>
          <w:u w:val="single"/>
          <w:bdr w:val="single" w:sz="8" w:space="0" w:color="auto"/>
        </w:rPr>
        <w:t>be forced out</w:t>
      </w:r>
      <w:r w:rsidRPr="00376DE8">
        <w:rPr>
          <w:rFonts w:eastAsia="Calibri"/>
          <w:u w:val="single"/>
        </w:rPr>
        <w:t xml:space="preserve">, the </w:t>
      </w:r>
      <w:r w:rsidRPr="00376DE8">
        <w:rPr>
          <w:rFonts w:eastAsia="Calibri"/>
          <w:highlight w:val="cyan"/>
          <w:u w:val="single"/>
        </w:rPr>
        <w:t xml:space="preserve">lack of </w:t>
      </w:r>
      <w:r w:rsidRPr="00376DE8">
        <w:rPr>
          <w:rFonts w:eastAsia="Calibri"/>
          <w:u w:val="single"/>
        </w:rPr>
        <w:t xml:space="preserve">a clearly institutionalized </w:t>
      </w:r>
      <w:r w:rsidRPr="00376DE8">
        <w:rPr>
          <w:rFonts w:eastAsia="Calibri"/>
          <w:highlight w:val="cyan"/>
          <w:u w:val="single"/>
        </w:rPr>
        <w:t xml:space="preserve">succession </w:t>
      </w:r>
      <w:r w:rsidRPr="00376DE8">
        <w:rPr>
          <w:rFonts w:eastAsia="Calibri"/>
          <w:u w:val="single"/>
        </w:rPr>
        <w:t xml:space="preserve">process could </w:t>
      </w:r>
      <w:r w:rsidRPr="00376DE8">
        <w:rPr>
          <w:rFonts w:eastAsia="Calibri"/>
          <w:highlight w:val="cyan"/>
          <w:u w:val="single"/>
        </w:rPr>
        <w:t>lead to</w:t>
      </w:r>
      <w:r w:rsidRPr="00376DE8">
        <w:rPr>
          <w:rFonts w:eastAsia="Calibri"/>
          <w:u w:val="single"/>
        </w:rPr>
        <w:t xml:space="preserve"> a scramble among factions</w:t>
      </w:r>
      <w:r w:rsidRPr="00376DE8">
        <w:rPr>
          <w:rFonts w:eastAsia="Calibri"/>
          <w:sz w:val="16"/>
        </w:rPr>
        <w:t xml:space="preserve">, potentially </w:t>
      </w:r>
      <w:r w:rsidRPr="00376DE8">
        <w:rPr>
          <w:rFonts w:eastAsia="Calibri"/>
          <w:b/>
          <w:iCs/>
          <w:sz w:val="26"/>
          <w:u w:val="single"/>
          <w:bdr w:val="single" w:sz="8" w:space="0" w:color="auto"/>
        </w:rPr>
        <w:t>igniting a</w:t>
      </w:r>
      <w:r w:rsidRPr="00376DE8">
        <w:rPr>
          <w:rFonts w:eastAsia="Calibri"/>
          <w:sz w:val="16"/>
        </w:rPr>
        <w:t xml:space="preserve"> crisis or even a </w:t>
      </w:r>
      <w:r w:rsidRPr="00376DE8">
        <w:rPr>
          <w:rFonts w:eastAsia="Calibri"/>
          <w:b/>
          <w:iCs/>
          <w:sz w:val="26"/>
          <w:highlight w:val="cyan"/>
          <w:u w:val="single"/>
          <w:bdr w:val="single" w:sz="8" w:space="0" w:color="auto"/>
        </w:rPr>
        <w:t>civil conflict</w:t>
      </w:r>
      <w:r w:rsidRPr="00376DE8">
        <w:rPr>
          <w:rFonts w:eastAsia="Calibri"/>
          <w:sz w:val="16"/>
        </w:rPr>
        <w:t>.</w:t>
      </w:r>
    </w:p>
    <w:p w14:paraId="4676F190" w14:textId="77777777" w:rsidR="00622C90" w:rsidRPr="00376DE8" w:rsidRDefault="00622C90" w:rsidP="00622C90">
      <w:pPr>
        <w:rPr>
          <w:rFonts w:eastAsia="Calibri"/>
          <w:sz w:val="16"/>
        </w:rPr>
      </w:pPr>
      <w:r w:rsidRPr="00376DE8">
        <w:rPr>
          <w:rFonts w:eastAsia="Calibri"/>
          <w:sz w:val="16"/>
        </w:rPr>
        <w:t>Moreover, Putin’s dependence on personal networks has led to an environment of mistrust even within the elite. Purges and arrests of high-ranking officials, often on corruption or fraud charges, further erode the stability of the regime.</w:t>
      </w:r>
    </w:p>
    <w:p w14:paraId="5C1DEE1D" w14:textId="77777777" w:rsidR="00622C90" w:rsidRPr="00376DE8" w:rsidRDefault="00622C90" w:rsidP="00622C90">
      <w:pPr>
        <w:rPr>
          <w:rFonts w:eastAsia="Calibri"/>
          <w:sz w:val="16"/>
        </w:rPr>
      </w:pPr>
      <w:r w:rsidRPr="00376DE8">
        <w:rPr>
          <w:rFonts w:eastAsia="Calibri"/>
          <w:u w:val="single"/>
        </w:rPr>
        <w:t xml:space="preserve">In a scenario where Putin’s authority is abruptly removed, these fractures could intensify into open </w:t>
      </w:r>
      <w:r w:rsidRPr="00376DE8">
        <w:rPr>
          <w:rFonts w:eastAsia="Calibri"/>
          <w:highlight w:val="cyan"/>
          <w:u w:val="single"/>
        </w:rPr>
        <w:t>power struggles</w:t>
      </w:r>
      <w:r w:rsidRPr="00376DE8">
        <w:rPr>
          <w:rFonts w:eastAsia="Calibri"/>
          <w:u w:val="single"/>
        </w:rPr>
        <w:t xml:space="preserve">, </w:t>
      </w:r>
      <w:r w:rsidRPr="00376DE8">
        <w:rPr>
          <w:rFonts w:eastAsia="Calibri"/>
          <w:b/>
          <w:iCs/>
          <w:sz w:val="26"/>
          <w:highlight w:val="cyan"/>
          <w:u w:val="single"/>
          <w:bdr w:val="single" w:sz="8" w:space="0" w:color="auto"/>
        </w:rPr>
        <w:t>destabiliz</w:t>
      </w:r>
      <w:r w:rsidRPr="00376DE8">
        <w:rPr>
          <w:rFonts w:eastAsia="Calibri"/>
          <w:u w:val="single"/>
        </w:rPr>
        <w:t xml:space="preserve">ing </w:t>
      </w:r>
      <w:r w:rsidRPr="00376DE8">
        <w:rPr>
          <w:rFonts w:eastAsia="Calibri"/>
          <w:highlight w:val="cyan"/>
          <w:u w:val="single"/>
        </w:rPr>
        <w:t>Russia</w:t>
      </w:r>
      <w:r w:rsidRPr="00376DE8">
        <w:rPr>
          <w:rFonts w:eastAsia="Calibri"/>
          <w:u w:val="single"/>
        </w:rPr>
        <w:t xml:space="preserve"> both politically and economically</w:t>
      </w:r>
      <w:r w:rsidRPr="00376DE8">
        <w:rPr>
          <w:rFonts w:eastAsia="Calibri"/>
          <w:sz w:val="16"/>
        </w:rPr>
        <w:t xml:space="preserve">. Experts have noted that without a transparent and pre-arranged line of succession, </w:t>
      </w:r>
      <w:r w:rsidRPr="00376DE8">
        <w:rPr>
          <w:rFonts w:eastAsia="Calibri"/>
          <w:u w:val="single"/>
        </w:rPr>
        <w:t xml:space="preserve">Russia risks an </w:t>
      </w:r>
      <w:r w:rsidRPr="00376DE8">
        <w:rPr>
          <w:rFonts w:eastAsia="Calibri"/>
          <w:highlight w:val="cyan"/>
          <w:u w:val="single"/>
        </w:rPr>
        <w:t>internal conflict</w:t>
      </w:r>
      <w:r w:rsidRPr="00376DE8">
        <w:rPr>
          <w:rFonts w:eastAsia="Calibri"/>
          <w:sz w:val="16"/>
        </w:rPr>
        <w:t xml:space="preserve"> that could undermine its strategic posture internationally.</w:t>
      </w:r>
    </w:p>
    <w:p w14:paraId="0344AF59" w14:textId="77777777" w:rsidR="00622C90" w:rsidRPr="00376DE8" w:rsidRDefault="00622C90" w:rsidP="00622C90">
      <w:pPr>
        <w:rPr>
          <w:rFonts w:eastAsia="Calibri"/>
          <w:sz w:val="16"/>
        </w:rPr>
      </w:pPr>
      <w:r w:rsidRPr="00376DE8">
        <w:rPr>
          <w:rFonts w:eastAsia="Calibri"/>
          <w:sz w:val="16"/>
        </w:rPr>
        <w:t>Comparative Dynamics &amp; Implications for International Stability</w:t>
      </w:r>
    </w:p>
    <w:p w14:paraId="7D079084" w14:textId="77777777" w:rsidR="00622C90" w:rsidRPr="00376DE8" w:rsidRDefault="00622C90" w:rsidP="00622C90">
      <w:pPr>
        <w:rPr>
          <w:rFonts w:eastAsia="Calibri"/>
          <w:sz w:val="16"/>
        </w:rPr>
      </w:pPr>
      <w:r w:rsidRPr="00376DE8">
        <w:rPr>
          <w:rFonts w:eastAsia="Calibri"/>
          <w:sz w:val="16"/>
        </w:rPr>
        <w:t>While the domestic structures of China and Russia differ, both share the common risk of a leadership crisis. This is due to the over-concentration of power and the sidelining of succession planning.</w:t>
      </w:r>
    </w:p>
    <w:p w14:paraId="26401816" w14:textId="77777777" w:rsidR="00622C90" w:rsidRPr="00376DE8" w:rsidRDefault="00622C90" w:rsidP="00622C90">
      <w:pPr>
        <w:rPr>
          <w:rFonts w:eastAsia="Calibri"/>
          <w:sz w:val="16"/>
        </w:rPr>
      </w:pPr>
      <w:r w:rsidRPr="00376DE8">
        <w:rPr>
          <w:rFonts w:eastAsia="Calibri"/>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03E8BF44" w14:textId="77777777" w:rsidR="00622C90" w:rsidRPr="00376DE8" w:rsidRDefault="00622C90" w:rsidP="00622C90">
      <w:pPr>
        <w:rPr>
          <w:rFonts w:eastAsia="Calibri"/>
          <w:sz w:val="16"/>
        </w:rPr>
      </w:pPr>
      <w:r w:rsidRPr="00376DE8">
        <w:rPr>
          <w:rFonts w:eastAsia="Calibri"/>
          <w:u w:val="single"/>
        </w:rPr>
        <w:t>An unstable transition</w:t>
      </w:r>
      <w:r w:rsidRPr="00376DE8">
        <w:rPr>
          <w:rFonts w:eastAsia="Calibri"/>
          <w:sz w:val="16"/>
        </w:rPr>
        <w:t xml:space="preserve"> in either country </w:t>
      </w:r>
      <w:r w:rsidRPr="00376DE8">
        <w:rPr>
          <w:rFonts w:eastAsia="Calibri"/>
          <w:u w:val="single"/>
        </w:rPr>
        <w:t xml:space="preserve">would have </w:t>
      </w:r>
      <w:r w:rsidRPr="00376DE8">
        <w:rPr>
          <w:rFonts w:eastAsia="Calibri"/>
          <w:b/>
          <w:iCs/>
          <w:sz w:val="26"/>
          <w:u w:val="single"/>
          <w:bdr w:val="single" w:sz="8" w:space="0" w:color="auto"/>
        </w:rPr>
        <w:t>significant international repercussions</w:t>
      </w:r>
      <w:r w:rsidRPr="00376DE8">
        <w:rPr>
          <w:rFonts w:eastAsia="Calibri"/>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12FE3AD2" w14:textId="77777777" w:rsidR="00622C90" w:rsidRPr="00376DE8" w:rsidRDefault="00622C90" w:rsidP="00622C90">
      <w:pPr>
        <w:rPr>
          <w:rFonts w:eastAsia="Calibri"/>
          <w:sz w:val="16"/>
        </w:rPr>
      </w:pPr>
      <w:r w:rsidRPr="00376DE8">
        <w:rPr>
          <w:rFonts w:eastAsia="Calibri"/>
          <w:highlight w:val="cyan"/>
          <w:u w:val="single"/>
        </w:rPr>
        <w:t xml:space="preserve">Instability </w:t>
      </w:r>
      <w:r w:rsidRPr="00376DE8">
        <w:rPr>
          <w:rFonts w:eastAsia="Calibri"/>
          <w:u w:val="single"/>
        </w:rPr>
        <w:t xml:space="preserve">could </w:t>
      </w:r>
      <w:r w:rsidRPr="00376DE8">
        <w:rPr>
          <w:rFonts w:eastAsia="Calibri"/>
          <w:highlight w:val="cyan"/>
          <w:u w:val="single"/>
        </w:rPr>
        <w:t xml:space="preserve">affect </w:t>
      </w:r>
      <w:r w:rsidRPr="00376DE8">
        <w:rPr>
          <w:rFonts w:eastAsia="Calibri"/>
          <w:b/>
          <w:iCs/>
          <w:sz w:val="26"/>
          <w:u w:val="single"/>
          <w:bdr w:val="single" w:sz="8" w:space="0" w:color="auto"/>
        </w:rPr>
        <w:t xml:space="preserve">global </w:t>
      </w:r>
      <w:r w:rsidRPr="00376DE8">
        <w:rPr>
          <w:rFonts w:eastAsia="Calibri"/>
          <w:b/>
          <w:iCs/>
          <w:sz w:val="26"/>
          <w:highlight w:val="cyan"/>
          <w:u w:val="single"/>
          <w:bdr w:val="single" w:sz="8" w:space="0" w:color="auto"/>
        </w:rPr>
        <w:t>markets</w:t>
      </w:r>
      <w:r w:rsidRPr="00376DE8">
        <w:rPr>
          <w:rFonts w:eastAsia="Calibri"/>
          <w:highlight w:val="cyan"/>
          <w:u w:val="single"/>
        </w:rPr>
        <w:t xml:space="preserve">, </w:t>
      </w:r>
      <w:r w:rsidRPr="00376DE8">
        <w:rPr>
          <w:rFonts w:eastAsia="Calibri"/>
          <w:b/>
          <w:iCs/>
          <w:sz w:val="26"/>
          <w:highlight w:val="cyan"/>
          <w:u w:val="single"/>
          <w:bdr w:val="single" w:sz="8" w:space="0" w:color="auto"/>
        </w:rPr>
        <w:t>supply chains</w:t>
      </w:r>
      <w:r w:rsidRPr="00376DE8">
        <w:rPr>
          <w:rFonts w:eastAsia="Calibri"/>
          <w:u w:val="single"/>
        </w:rPr>
        <w:t xml:space="preserve">, and </w:t>
      </w:r>
      <w:r w:rsidRPr="00376DE8">
        <w:rPr>
          <w:rFonts w:eastAsia="Calibri"/>
          <w:b/>
          <w:iCs/>
          <w:sz w:val="26"/>
          <w:highlight w:val="cyan"/>
          <w:u w:val="single"/>
          <w:bdr w:val="single" w:sz="8" w:space="0" w:color="auto"/>
        </w:rPr>
        <w:t>international security</w:t>
      </w:r>
      <w:r w:rsidRPr="00376DE8">
        <w:rPr>
          <w:rFonts w:eastAsia="Calibri"/>
          <w:sz w:val="16"/>
        </w:rPr>
        <w:t>, especially given China’s role as the world’s second-largest economy and a key player in global governance.</w:t>
      </w:r>
    </w:p>
    <w:p w14:paraId="3E2336B9" w14:textId="77777777" w:rsidR="00622C90" w:rsidRPr="00376DE8" w:rsidRDefault="00622C90" w:rsidP="00622C90">
      <w:pPr>
        <w:rPr>
          <w:sz w:val="16"/>
        </w:rPr>
      </w:pPr>
      <w:r w:rsidRPr="00376DE8">
        <w:rPr>
          <w:rFonts w:eastAsia="Calibri"/>
          <w:sz w:val="16"/>
        </w:rPr>
        <w:lastRenderedPageBreak/>
        <w:t xml:space="preserve">There is even a risk of the CCP starting a war along many of its flashpoints to redirect and channel public discontent. Renewed hostilities with India </w:t>
      </w:r>
      <w:r w:rsidRPr="00376DE8">
        <w:rPr>
          <w:sz w:val="16"/>
        </w:rPr>
        <w:t xml:space="preserve">(i.e., the 1962 Sino-Indian War), an outright war to reclaim Taiwan, or any number of aggressive actions along its periphery are not out of the question. </w:t>
      </w:r>
    </w:p>
    <w:p w14:paraId="67F72608" w14:textId="77777777" w:rsidR="00622C90" w:rsidRPr="00376DE8" w:rsidRDefault="00622C90" w:rsidP="00622C90">
      <w:pPr>
        <w:rPr>
          <w:sz w:val="16"/>
        </w:rPr>
      </w:pPr>
      <w:r w:rsidRPr="00376DE8">
        <w:rPr>
          <w:sz w:val="16"/>
        </w:rPr>
        <w:t>In Russia, the potential for an abrupt or contested transition poses risks not only domestically but also in its relations with Europe and NATO. A power struggle in Moscow may embolden separatist movements in places such as Chechnya.</w:t>
      </w:r>
    </w:p>
    <w:p w14:paraId="19997DA0" w14:textId="6AE3FC6C" w:rsidR="00622C90" w:rsidRDefault="00622C90" w:rsidP="00622C90">
      <w:pPr>
        <w:rPr>
          <w:sz w:val="16"/>
        </w:rPr>
      </w:pPr>
      <w:r w:rsidRPr="00376DE8">
        <w:rPr>
          <w:sz w:val="16"/>
        </w:rPr>
        <w:t>Given Russia’s significant nuclear arsenal and its strategic influence over Eastern Europe, any internal collapse or prolonged instability could trigger regional security crises, with spillover effects in Eastern Europe, Central Asia, and other parts of Russia’s periphery that would concern the broader international community.</w:t>
      </w:r>
    </w:p>
    <w:p w14:paraId="1E8A2C10" w14:textId="77777777" w:rsidR="00B64061" w:rsidRDefault="00B64061" w:rsidP="00622C90">
      <w:pPr>
        <w:rPr>
          <w:sz w:val="16"/>
        </w:rPr>
      </w:pPr>
    </w:p>
    <w:p w14:paraId="00816FB2" w14:textId="77777777" w:rsidR="00B64061" w:rsidRDefault="00B64061" w:rsidP="00622C90">
      <w:pPr>
        <w:rPr>
          <w:sz w:val="16"/>
        </w:rPr>
      </w:pPr>
    </w:p>
    <w:p w14:paraId="01DDE8EC" w14:textId="77777777" w:rsidR="007B61C7" w:rsidRDefault="007B61C7" w:rsidP="007B61C7">
      <w:pPr>
        <w:pStyle w:val="Heading3"/>
      </w:pPr>
      <w:r>
        <w:lastRenderedPageBreak/>
        <w:t>1NC---OFF</w:t>
      </w:r>
    </w:p>
    <w:p w14:paraId="393D4BE0" w14:textId="77777777" w:rsidR="007B61C7" w:rsidRDefault="007B61C7" w:rsidP="007B61C7">
      <w:pPr>
        <w:pStyle w:val="Heading4"/>
      </w:pPr>
      <w:r>
        <w:rPr>
          <w:u w:val="single"/>
        </w:rPr>
        <w:t>Paint Eater DA</w:t>
      </w:r>
      <w:r>
        <w:t>.</w:t>
      </w:r>
    </w:p>
    <w:p w14:paraId="7F94954F" w14:textId="77777777" w:rsidR="007B61C7" w:rsidRDefault="007B61C7" w:rsidP="007B61C7">
      <w:pPr>
        <w:pStyle w:val="Heading4"/>
      </w:pPr>
      <w:r>
        <w:t xml:space="preserve">Reopening Adak exposes </w:t>
      </w:r>
      <w:r>
        <w:rPr>
          <w:u w:val="single"/>
        </w:rPr>
        <w:t>pollutants</w:t>
      </w:r>
      <w:r>
        <w:t>.</w:t>
      </w:r>
    </w:p>
    <w:p w14:paraId="0230ECBE" w14:textId="77777777" w:rsidR="007B61C7" w:rsidRPr="00540212" w:rsidRDefault="007B61C7" w:rsidP="007B61C7">
      <w:r>
        <w:rPr>
          <w:rStyle w:val="Style13ptBold"/>
        </w:rPr>
        <w:t xml:space="preserve">EJ ND </w:t>
      </w:r>
      <w:r w:rsidRPr="00540212">
        <w:t>[Environmental Justice at Alaska Superfund Military Sites; “</w:t>
      </w:r>
      <w:r w:rsidRPr="005D3F23">
        <w:rPr>
          <w:rStyle w:val="Emphasis"/>
          <w:highlight w:val="cyan"/>
        </w:rPr>
        <w:t>Adak</w:t>
      </w:r>
      <w:r w:rsidRPr="00540212">
        <w:t xml:space="preserve"> Naval Air Station” https://www.akaction.org/wp-content/uploads/Adak_Naval_Air_Station_EJ_AK_Military_Superfund_Sites_2003.pdf] </w:t>
      </w:r>
      <w:proofErr w:type="spellStart"/>
      <w:r w:rsidRPr="00540212">
        <w:t>atn</w:t>
      </w:r>
      <w:proofErr w:type="spellEnd"/>
    </w:p>
    <w:p w14:paraId="29F6DDDC" w14:textId="77777777" w:rsidR="007B61C7" w:rsidRPr="005D3F23" w:rsidRDefault="007B61C7" w:rsidP="007B61C7">
      <w:pPr>
        <w:rPr>
          <w:sz w:val="16"/>
        </w:rPr>
      </w:pPr>
      <w:r w:rsidRPr="005D3F23">
        <w:rPr>
          <w:rStyle w:val="Emphasis"/>
          <w:highlight w:val="cyan"/>
        </w:rPr>
        <w:t>Contamination</w:t>
      </w:r>
      <w:r w:rsidRPr="005D3F23">
        <w:rPr>
          <w:sz w:val="16"/>
        </w:rPr>
        <w:t xml:space="preserve"> Background:</w:t>
      </w:r>
    </w:p>
    <w:p w14:paraId="7EAA1A89" w14:textId="77777777" w:rsidR="007B61C7" w:rsidRPr="005D3F23" w:rsidRDefault="007B61C7" w:rsidP="007B61C7">
      <w:pPr>
        <w:rPr>
          <w:sz w:val="16"/>
        </w:rPr>
      </w:pPr>
      <w:r w:rsidRPr="005D3F23">
        <w:rPr>
          <w:highlight w:val="cyan"/>
          <w:u w:val="single"/>
        </w:rPr>
        <w:t>Over a 40-year period</w:t>
      </w:r>
      <w:r w:rsidRPr="005D3F23">
        <w:rPr>
          <w:sz w:val="16"/>
        </w:rPr>
        <w:t xml:space="preserve">, hazardous </w:t>
      </w:r>
      <w:r w:rsidRPr="00540212">
        <w:rPr>
          <w:u w:val="single"/>
        </w:rPr>
        <w:t>substances</w:t>
      </w:r>
      <w:r w:rsidRPr="005D3F23">
        <w:rPr>
          <w:sz w:val="16"/>
        </w:rPr>
        <w:t xml:space="preserve"> were disposed of in areas on the island, </w:t>
      </w:r>
      <w:r w:rsidRPr="005D3F23">
        <w:rPr>
          <w:highlight w:val="cyan"/>
          <w:u w:val="single"/>
        </w:rPr>
        <w:t>including</w:t>
      </w:r>
      <w:r w:rsidRPr="00540212">
        <w:rPr>
          <w:u w:val="single"/>
        </w:rPr>
        <w:t xml:space="preserve"> </w:t>
      </w:r>
      <w:r w:rsidRPr="005D3F23">
        <w:rPr>
          <w:rStyle w:val="Emphasis"/>
        </w:rPr>
        <w:t>landfills</w:t>
      </w:r>
      <w:r w:rsidRPr="005D3F23">
        <w:rPr>
          <w:sz w:val="16"/>
        </w:rPr>
        <w:t xml:space="preserve">, </w:t>
      </w:r>
      <w:r w:rsidRPr="00540212">
        <w:rPr>
          <w:u w:val="single"/>
        </w:rPr>
        <w:t>storage areas</w:t>
      </w:r>
      <w:r w:rsidRPr="005D3F23">
        <w:rPr>
          <w:sz w:val="16"/>
        </w:rPr>
        <w:t xml:space="preserve">, drum disposal areas, spill sites, and pits for </w:t>
      </w:r>
      <w:r w:rsidRPr="005D3F23">
        <w:rPr>
          <w:rStyle w:val="Emphasis"/>
          <w:highlight w:val="cyan"/>
        </w:rPr>
        <w:t>waste oil</w:t>
      </w:r>
      <w:r w:rsidRPr="005D3F23">
        <w:rPr>
          <w:sz w:val="16"/>
        </w:rPr>
        <w:t xml:space="preserve"> and fire-fighting training. </w:t>
      </w:r>
      <w:r w:rsidRPr="005D3F23">
        <w:rPr>
          <w:highlight w:val="cyan"/>
          <w:u w:val="single"/>
        </w:rPr>
        <w:t>Petroleum</w:t>
      </w:r>
      <w:r w:rsidRPr="005D3F23">
        <w:rPr>
          <w:sz w:val="16"/>
        </w:rPr>
        <w:t xml:space="preserve">, </w:t>
      </w:r>
      <w:r w:rsidRPr="005D3F23">
        <w:rPr>
          <w:rStyle w:val="Emphasis"/>
        </w:rPr>
        <w:t xml:space="preserve">chlorinated </w:t>
      </w:r>
      <w:r w:rsidRPr="005D3F23">
        <w:rPr>
          <w:rStyle w:val="Emphasis"/>
          <w:highlight w:val="cyan"/>
        </w:rPr>
        <w:t>solvents</w:t>
      </w:r>
      <w:r w:rsidRPr="005D3F23">
        <w:rPr>
          <w:sz w:val="16"/>
        </w:rPr>
        <w:t xml:space="preserve">, </w:t>
      </w:r>
      <w:r w:rsidRPr="005D3F23">
        <w:rPr>
          <w:rStyle w:val="Emphasis"/>
        </w:rPr>
        <w:t>batteries</w:t>
      </w:r>
      <w:r w:rsidRPr="005D3F23">
        <w:rPr>
          <w:sz w:val="16"/>
        </w:rPr>
        <w:t xml:space="preserve">, and </w:t>
      </w:r>
      <w:r w:rsidRPr="00540212">
        <w:rPr>
          <w:u w:val="single"/>
        </w:rPr>
        <w:t>transformer oils</w:t>
      </w:r>
      <w:r w:rsidRPr="005D3F23">
        <w:rPr>
          <w:sz w:val="16"/>
        </w:rPr>
        <w:t xml:space="preserve"> containing polychlorinated biphenyls (</w:t>
      </w:r>
      <w:r w:rsidRPr="005D3F23">
        <w:rPr>
          <w:rStyle w:val="Emphasis"/>
          <w:highlight w:val="cyan"/>
        </w:rPr>
        <w:t>PCBs</w:t>
      </w:r>
      <w:r w:rsidRPr="005D3F23">
        <w:rPr>
          <w:sz w:val="16"/>
        </w:rPr>
        <w:t xml:space="preserve">) are </w:t>
      </w:r>
      <w:r w:rsidRPr="00540212">
        <w:rPr>
          <w:u w:val="single"/>
        </w:rPr>
        <w:t>some of the hazardous materials</w:t>
      </w:r>
      <w:r w:rsidRPr="005D3F23">
        <w:rPr>
          <w:sz w:val="16"/>
        </w:rPr>
        <w:t xml:space="preserve"> present </w:t>
      </w:r>
      <w:r w:rsidRPr="00540212">
        <w:rPr>
          <w:u w:val="single"/>
        </w:rPr>
        <w:t>at the site</w:t>
      </w:r>
      <w:r w:rsidRPr="005D3F23">
        <w:rPr>
          <w:sz w:val="16"/>
        </w:rPr>
        <w:t xml:space="preserve">. Primary releases </w:t>
      </w:r>
      <w:proofErr w:type="gramStart"/>
      <w:r w:rsidRPr="005D3F23">
        <w:rPr>
          <w:sz w:val="16"/>
        </w:rPr>
        <w:t>include:</w:t>
      </w:r>
      <w:proofErr w:type="gramEnd"/>
      <w:r w:rsidRPr="005D3F23">
        <w:rPr>
          <w:sz w:val="16"/>
        </w:rPr>
        <w:t xml:space="preserve"> </w:t>
      </w:r>
      <w:r w:rsidRPr="00540212">
        <w:rPr>
          <w:u w:val="single"/>
        </w:rPr>
        <w:t>PCBs</w:t>
      </w:r>
      <w:r w:rsidRPr="005D3F23">
        <w:rPr>
          <w:sz w:val="16"/>
        </w:rPr>
        <w:t xml:space="preserve"> (</w:t>
      </w:r>
      <w:r w:rsidRPr="005D3F23">
        <w:rPr>
          <w:highlight w:val="cyan"/>
          <w:u w:val="single"/>
        </w:rPr>
        <w:t xml:space="preserve">over </w:t>
      </w:r>
      <w:r w:rsidRPr="005D3F23">
        <w:rPr>
          <w:rStyle w:val="Emphasis"/>
          <w:highlight w:val="cyan"/>
        </w:rPr>
        <w:t>2,000 gallons</w:t>
      </w:r>
      <w:r w:rsidRPr="005D3F23">
        <w:rPr>
          <w:sz w:val="16"/>
        </w:rPr>
        <w:t xml:space="preserve">), unexploded </w:t>
      </w:r>
      <w:r w:rsidRPr="005D3F23">
        <w:rPr>
          <w:highlight w:val="cyan"/>
          <w:u w:val="single"/>
        </w:rPr>
        <w:t>ordnance</w:t>
      </w:r>
      <w:r w:rsidRPr="005D3F23">
        <w:rPr>
          <w:sz w:val="16"/>
          <w:highlight w:val="cyan"/>
        </w:rPr>
        <w:t xml:space="preserve"> (</w:t>
      </w:r>
      <w:r w:rsidRPr="005D3F23">
        <w:rPr>
          <w:rStyle w:val="Emphasis"/>
          <w:highlight w:val="cyan"/>
        </w:rPr>
        <w:t>70,000 items</w:t>
      </w:r>
      <w:r w:rsidRPr="00540212">
        <w:rPr>
          <w:u w:val="single"/>
        </w:rPr>
        <w:t xml:space="preserve"> located</w:t>
      </w:r>
      <w:r w:rsidRPr="005D3F23">
        <w:rPr>
          <w:sz w:val="16"/>
        </w:rPr>
        <w:t xml:space="preserve">, </w:t>
      </w:r>
      <w:r w:rsidRPr="005D3F23">
        <w:rPr>
          <w:rStyle w:val="Emphasis"/>
          <w:highlight w:val="cyan"/>
        </w:rPr>
        <w:t>not including</w:t>
      </w:r>
      <w:r w:rsidRPr="00540212">
        <w:rPr>
          <w:u w:val="single"/>
        </w:rPr>
        <w:t xml:space="preserve"> ranges and </w:t>
      </w:r>
      <w:r w:rsidRPr="005D3F23">
        <w:rPr>
          <w:highlight w:val="cyan"/>
          <w:u w:val="single"/>
        </w:rPr>
        <w:t>offshore disposal</w:t>
      </w:r>
      <w:r w:rsidRPr="005D3F23">
        <w:rPr>
          <w:sz w:val="16"/>
          <w:highlight w:val="cyan"/>
        </w:rPr>
        <w:t>)</w:t>
      </w:r>
      <w:r w:rsidRPr="005D3F23">
        <w:rPr>
          <w:sz w:val="16"/>
        </w:rPr>
        <w:t xml:space="preserve">, </w:t>
      </w:r>
      <w:r w:rsidRPr="00540212">
        <w:rPr>
          <w:u w:val="single"/>
        </w:rPr>
        <w:t>petroleum</w:t>
      </w:r>
      <w:r w:rsidRPr="005D3F23">
        <w:rPr>
          <w:sz w:val="16"/>
        </w:rPr>
        <w:t xml:space="preserve"> (</w:t>
      </w:r>
      <w:r w:rsidRPr="005D3F23">
        <w:rPr>
          <w:rStyle w:val="Emphasis"/>
          <w:highlight w:val="cyan"/>
        </w:rPr>
        <w:t>1,000,000 gallons</w:t>
      </w:r>
      <w:r w:rsidRPr="005D3F23">
        <w:rPr>
          <w:sz w:val="16"/>
        </w:rPr>
        <w:t>), solvents, and pesticides. Twenty, one-ton containers (</w:t>
      </w:r>
      <w:r w:rsidRPr="00540212">
        <w:rPr>
          <w:u w:val="single"/>
        </w:rPr>
        <w:t>40,000 pounds</w:t>
      </w:r>
      <w:r w:rsidRPr="005D3F23">
        <w:rPr>
          <w:sz w:val="16"/>
        </w:rPr>
        <w:t xml:space="preserve">) </w:t>
      </w:r>
      <w:r w:rsidRPr="00540212">
        <w:rPr>
          <w:u w:val="single"/>
        </w:rPr>
        <w:t xml:space="preserve">of </w:t>
      </w:r>
      <w:r w:rsidRPr="005D3F23">
        <w:rPr>
          <w:rStyle w:val="Emphasis"/>
        </w:rPr>
        <w:t>chemical weapons agents</w:t>
      </w:r>
      <w:r w:rsidRPr="005D3F23">
        <w:rPr>
          <w:sz w:val="16"/>
        </w:rPr>
        <w:t xml:space="preserve"> that included lewisite </w:t>
      </w:r>
      <w:r w:rsidRPr="00540212">
        <w:rPr>
          <w:u w:val="single"/>
        </w:rPr>
        <w:t>and mustard gas</w:t>
      </w:r>
      <w:r w:rsidRPr="005D3F23">
        <w:rPr>
          <w:sz w:val="16"/>
        </w:rPr>
        <w:t xml:space="preserve"> were transferred to Adak Island by the military and "lost." The Army states that </w:t>
      </w:r>
      <w:r w:rsidRPr="00540212">
        <w:rPr>
          <w:u w:val="single"/>
        </w:rPr>
        <w:t>documentation on their ultimate disposition has not been found</w:t>
      </w:r>
      <w:r w:rsidRPr="005D3F23">
        <w:rPr>
          <w:sz w:val="16"/>
        </w:rPr>
        <w:t xml:space="preserve">. During World War II and the cold war, nuclear submarines and nuclear bombs were housed at the Adak station. However, remedial investigation for site contaminants did not include radioactive contamination, effectively making the problem go away by not looking at it. At this time, </w:t>
      </w:r>
      <w:r w:rsidRPr="00540212">
        <w:rPr>
          <w:u w:val="single"/>
        </w:rPr>
        <w:t xml:space="preserve">there have been </w:t>
      </w:r>
      <w:r w:rsidRPr="005D3F23">
        <w:rPr>
          <w:rStyle w:val="Emphasis"/>
        </w:rPr>
        <w:t>no studies</w:t>
      </w:r>
      <w:r w:rsidRPr="00540212">
        <w:rPr>
          <w:u w:val="single"/>
        </w:rPr>
        <w:t xml:space="preserve"> conducted to determine levels of potential </w:t>
      </w:r>
      <w:r w:rsidRPr="005D3F23">
        <w:rPr>
          <w:rStyle w:val="Emphasis"/>
        </w:rPr>
        <w:t>radiation</w:t>
      </w:r>
      <w:r w:rsidRPr="005D3F23">
        <w:rPr>
          <w:sz w:val="16"/>
        </w:rPr>
        <w:t xml:space="preserve"> contamination.</w:t>
      </w:r>
    </w:p>
    <w:p w14:paraId="5EC8F3E7" w14:textId="77777777" w:rsidR="007B61C7" w:rsidRPr="005D3F23" w:rsidRDefault="007B61C7" w:rsidP="007B61C7">
      <w:pPr>
        <w:rPr>
          <w:sz w:val="16"/>
        </w:rPr>
      </w:pPr>
      <w:r w:rsidRPr="005D3F23">
        <w:rPr>
          <w:sz w:val="16"/>
        </w:rPr>
        <w:t>Health concerns related to mustard gas vary depending on the type of exposure. Effects include severe damage to the eyes, cancer (skin, lung, throat), and respiratory conditions. No information was available for this report on environmental effects.</w:t>
      </w:r>
    </w:p>
    <w:p w14:paraId="5E41C19A" w14:textId="77777777" w:rsidR="007B61C7" w:rsidRPr="005D3F23" w:rsidRDefault="007B61C7" w:rsidP="007B61C7">
      <w:pPr>
        <w:rPr>
          <w:sz w:val="16"/>
        </w:rPr>
      </w:pPr>
      <w:r w:rsidRPr="005D3F23">
        <w:rPr>
          <w:sz w:val="16"/>
        </w:rPr>
        <w:t xml:space="preserve">Lewisite is a blister agent, highly and immediately irritating to the eyes, skin, and airways (nose and throat). Contact with liquid or vapor can cause skin blistering, damage to the eyes, damage to the airway, and pulmonary </w:t>
      </w:r>
      <w:proofErr w:type="spellStart"/>
      <w:r w:rsidRPr="005D3F23">
        <w:rPr>
          <w:sz w:val="16"/>
        </w:rPr>
        <w:t>edema</w:t>
      </w:r>
      <w:proofErr w:type="spellEnd"/>
      <w:r w:rsidRPr="005D3F23">
        <w:rPr>
          <w:sz w:val="16"/>
        </w:rPr>
        <w:t xml:space="preserve"> (an excess of fluid in the heart). It is a systemic (affects the whole body) poison that can have long-term health consequences. Chronic (on-going, low level) exposure can lead to arsenic poisoning, which results in skin disorders and nerve effects."</w:t>
      </w:r>
    </w:p>
    <w:p w14:paraId="1BAD253D" w14:textId="77777777" w:rsidR="007B61C7" w:rsidRPr="005D3F23" w:rsidRDefault="007B61C7" w:rsidP="007B61C7">
      <w:pPr>
        <w:rPr>
          <w:sz w:val="16"/>
        </w:rPr>
      </w:pPr>
      <w:r w:rsidRPr="00540212">
        <w:rPr>
          <w:u w:val="single"/>
        </w:rPr>
        <w:t xml:space="preserve">Unexploded </w:t>
      </w:r>
      <w:r w:rsidRPr="005D3F23">
        <w:rPr>
          <w:highlight w:val="cyan"/>
          <w:u w:val="single"/>
        </w:rPr>
        <w:t>ordnance</w:t>
      </w:r>
      <w:r w:rsidRPr="005D3F23">
        <w:rPr>
          <w:sz w:val="16"/>
        </w:rPr>
        <w:t xml:space="preserve"> that deteriorates </w:t>
      </w:r>
      <w:r w:rsidRPr="005D3F23">
        <w:rPr>
          <w:highlight w:val="cyan"/>
          <w:u w:val="single"/>
        </w:rPr>
        <w:t xml:space="preserve">releases </w:t>
      </w:r>
      <w:r w:rsidRPr="005D3F23">
        <w:rPr>
          <w:rStyle w:val="Emphasis"/>
          <w:highlight w:val="cyan"/>
        </w:rPr>
        <w:t>toxic heavy metals</w:t>
      </w:r>
      <w:r w:rsidRPr="005D3F23">
        <w:rPr>
          <w:sz w:val="16"/>
        </w:rPr>
        <w:t xml:space="preserve">, such as </w:t>
      </w:r>
      <w:r w:rsidRPr="00540212">
        <w:rPr>
          <w:u w:val="single"/>
        </w:rPr>
        <w:t>cadmium</w:t>
      </w:r>
      <w:r w:rsidRPr="005D3F23">
        <w:rPr>
          <w:sz w:val="16"/>
        </w:rPr>
        <w:t xml:space="preserve">, </w:t>
      </w:r>
      <w:r w:rsidRPr="00540212">
        <w:rPr>
          <w:u w:val="single"/>
        </w:rPr>
        <w:t>lead</w:t>
      </w:r>
      <w:r w:rsidRPr="005D3F23">
        <w:rPr>
          <w:sz w:val="16"/>
        </w:rPr>
        <w:t xml:space="preserve">, </w:t>
      </w:r>
      <w:r w:rsidRPr="00540212">
        <w:rPr>
          <w:u w:val="single"/>
        </w:rPr>
        <w:t>chromium</w:t>
      </w:r>
      <w:r w:rsidRPr="005D3F23">
        <w:rPr>
          <w:sz w:val="16"/>
        </w:rPr>
        <w:t xml:space="preserve">, </w:t>
      </w:r>
      <w:r w:rsidRPr="005D3F23">
        <w:rPr>
          <w:u w:val="single"/>
        </w:rPr>
        <w:t>nickel</w:t>
      </w:r>
      <w:r w:rsidRPr="005D3F23">
        <w:rPr>
          <w:sz w:val="16"/>
        </w:rPr>
        <w:t xml:space="preserve">, </w:t>
      </w:r>
      <w:r w:rsidRPr="005D3F23">
        <w:rPr>
          <w:u w:val="single"/>
        </w:rPr>
        <w:t>copper</w:t>
      </w:r>
      <w:r w:rsidRPr="005D3F23">
        <w:rPr>
          <w:sz w:val="16"/>
        </w:rPr>
        <w:t xml:space="preserve">, and </w:t>
      </w:r>
      <w:r w:rsidRPr="005D3F23">
        <w:rPr>
          <w:u w:val="single"/>
        </w:rPr>
        <w:t>barium</w:t>
      </w:r>
      <w:r w:rsidRPr="005D3F23">
        <w:rPr>
          <w:sz w:val="16"/>
        </w:rPr>
        <w:t xml:space="preserve">, </w:t>
      </w:r>
      <w:r w:rsidRPr="005D3F23">
        <w:rPr>
          <w:u w:val="single"/>
        </w:rPr>
        <w:t>into the environment</w:t>
      </w:r>
      <w:r w:rsidRPr="005D3F23">
        <w:rPr>
          <w:sz w:val="16"/>
        </w:rPr>
        <w:t xml:space="preserve">. These </w:t>
      </w:r>
      <w:r w:rsidRPr="005D3F23">
        <w:rPr>
          <w:u w:val="single"/>
        </w:rPr>
        <w:t xml:space="preserve">metals </w:t>
      </w:r>
      <w:r w:rsidRPr="005D3F23">
        <w:rPr>
          <w:rStyle w:val="Emphasis"/>
        </w:rPr>
        <w:t xml:space="preserve">easily </w:t>
      </w:r>
      <w:r w:rsidRPr="005D3F23">
        <w:rPr>
          <w:rStyle w:val="Emphasis"/>
          <w:highlight w:val="cyan"/>
        </w:rPr>
        <w:t>transport</w:t>
      </w:r>
      <w:r w:rsidRPr="005D3F23">
        <w:rPr>
          <w:u w:val="single"/>
        </w:rPr>
        <w:t xml:space="preserve"> into and </w:t>
      </w:r>
      <w:r w:rsidRPr="005D3F23">
        <w:rPr>
          <w:highlight w:val="cyan"/>
          <w:u w:val="single"/>
        </w:rPr>
        <w:t xml:space="preserve">through </w:t>
      </w:r>
      <w:proofErr w:type="gramStart"/>
      <w:r w:rsidRPr="005D3F23">
        <w:rPr>
          <w:rStyle w:val="Emphasis"/>
          <w:highlight w:val="cyan"/>
        </w:rPr>
        <w:t>groundwater</w:t>
      </w:r>
      <w:r w:rsidRPr="005D3F23">
        <w:rPr>
          <w:sz w:val="16"/>
        </w:rPr>
        <w:t>, and</w:t>
      </w:r>
      <w:proofErr w:type="gramEnd"/>
      <w:r w:rsidRPr="005D3F23">
        <w:rPr>
          <w:sz w:val="16"/>
        </w:rPr>
        <w:t xml:space="preserve"> are </w:t>
      </w:r>
      <w:r w:rsidRPr="005D3F23">
        <w:rPr>
          <w:rStyle w:val="Emphasis"/>
          <w:highlight w:val="cyan"/>
        </w:rPr>
        <w:t>long-lasting</w:t>
      </w:r>
      <w:r w:rsidRPr="005D3F23">
        <w:rPr>
          <w:highlight w:val="cyan"/>
          <w:u w:val="single"/>
        </w:rPr>
        <w:t xml:space="preserve"> in the </w:t>
      </w:r>
      <w:r w:rsidRPr="005D3F23">
        <w:rPr>
          <w:rStyle w:val="Emphasis"/>
          <w:highlight w:val="cyan"/>
        </w:rPr>
        <w:t>environment</w:t>
      </w:r>
      <w:r w:rsidRPr="005D3F23">
        <w:rPr>
          <w:sz w:val="16"/>
        </w:rPr>
        <w:t xml:space="preserve">." Serious health effects can arise from exposure to each of these heavy metals. Current studies indicate </w:t>
      </w:r>
      <w:r w:rsidRPr="005D3F23">
        <w:rPr>
          <w:u w:val="single"/>
        </w:rPr>
        <w:t xml:space="preserve">there is </w:t>
      </w:r>
      <w:r w:rsidRPr="005D3F23">
        <w:rPr>
          <w:rStyle w:val="Emphasis"/>
        </w:rPr>
        <w:t>no known</w:t>
      </w:r>
      <w:r w:rsidRPr="005D3F23">
        <w:rPr>
          <w:u w:val="single"/>
        </w:rPr>
        <w:t xml:space="preserve"> safe level of </w:t>
      </w:r>
      <w:r w:rsidRPr="005D3F23">
        <w:rPr>
          <w:rStyle w:val="Emphasis"/>
        </w:rPr>
        <w:t>exposure to lead</w:t>
      </w:r>
      <w:r w:rsidRPr="005D3F23">
        <w:rPr>
          <w:sz w:val="16"/>
        </w:rPr>
        <w:t>.12</w:t>
      </w:r>
    </w:p>
    <w:p w14:paraId="5C7A450A" w14:textId="77777777" w:rsidR="007B61C7" w:rsidRDefault="007B61C7" w:rsidP="007B61C7">
      <w:pPr>
        <w:pStyle w:val="Heading4"/>
      </w:pPr>
      <w:r>
        <w:t xml:space="preserve">That harms </w:t>
      </w:r>
      <w:r>
        <w:rPr>
          <w:u w:val="single"/>
        </w:rPr>
        <w:t>wildlife</w:t>
      </w:r>
      <w:r>
        <w:t>.</w:t>
      </w:r>
    </w:p>
    <w:p w14:paraId="59B76D18" w14:textId="77777777" w:rsidR="007B61C7" w:rsidRPr="005D3F23" w:rsidRDefault="007B61C7" w:rsidP="007B61C7">
      <w:r>
        <w:rPr>
          <w:rStyle w:val="Style13ptBold"/>
        </w:rPr>
        <w:t xml:space="preserve">ADSPR 23 </w:t>
      </w:r>
      <w:r w:rsidRPr="005D3F23">
        <w:t>[Alaska Division of Spill Prevention and Response; “</w:t>
      </w:r>
      <w:r w:rsidRPr="005D3F23">
        <w:rPr>
          <w:rStyle w:val="Emphasis"/>
          <w:highlight w:val="cyan"/>
        </w:rPr>
        <w:t>Adak</w:t>
      </w:r>
      <w:r w:rsidRPr="005D3F23">
        <w:t xml:space="preserve"> Former Naval Air Facility” https://dec.alaska.gov/spar/csp/sites/adak/#:~:text=Operable%20Unit%20A%20encompasses%20the,storage%2C%20handling%2C%20and%20training.] </w:t>
      </w:r>
      <w:proofErr w:type="spellStart"/>
      <w:r w:rsidRPr="005D3F23">
        <w:t>atn</w:t>
      </w:r>
      <w:proofErr w:type="spellEnd"/>
    </w:p>
    <w:p w14:paraId="6CE1111A" w14:textId="77777777" w:rsidR="007B61C7" w:rsidRPr="005D3F23" w:rsidRDefault="007B61C7" w:rsidP="007B61C7">
      <w:pPr>
        <w:rPr>
          <w:sz w:val="16"/>
        </w:rPr>
      </w:pPr>
      <w:r w:rsidRPr="005D3F23">
        <w:rPr>
          <w:sz w:val="16"/>
        </w:rPr>
        <w:t xml:space="preserve">Operable Unit A </w:t>
      </w:r>
      <w:r w:rsidRPr="005D3F23">
        <w:rPr>
          <w:u w:val="single"/>
        </w:rPr>
        <w:t xml:space="preserve">encompasses the </w:t>
      </w:r>
      <w:r w:rsidRPr="005D3F23">
        <w:rPr>
          <w:rStyle w:val="Emphasis"/>
        </w:rPr>
        <w:t xml:space="preserve">entire military </w:t>
      </w:r>
      <w:r w:rsidRPr="005D3F23">
        <w:rPr>
          <w:rStyle w:val="Emphasis"/>
          <w:highlight w:val="cyan"/>
        </w:rPr>
        <w:t>reservation</w:t>
      </w:r>
      <w:r w:rsidRPr="005D3F23">
        <w:rPr>
          <w:sz w:val="16"/>
        </w:rPr>
        <w:t xml:space="preserve"> with respect </w:t>
      </w:r>
      <w:r w:rsidRPr="005D3F23">
        <w:rPr>
          <w:u w:val="single"/>
        </w:rPr>
        <w:t>to chemical contamination</w:t>
      </w:r>
      <w:r w:rsidRPr="005D3F23">
        <w:rPr>
          <w:sz w:val="16"/>
        </w:rPr>
        <w:t xml:space="preserve">. Cleanup and monitoring of sites within OU A is ongoing. </w:t>
      </w:r>
      <w:r w:rsidRPr="005D3F23">
        <w:rPr>
          <w:highlight w:val="cyan"/>
          <w:u w:val="single"/>
        </w:rPr>
        <w:t>Contamination</w:t>
      </w:r>
      <w:r w:rsidRPr="005D3F23">
        <w:rPr>
          <w:u w:val="single"/>
        </w:rPr>
        <w:t xml:space="preserve"> has been identified </w:t>
      </w:r>
      <w:r w:rsidRPr="005D3F23">
        <w:rPr>
          <w:highlight w:val="cyan"/>
          <w:u w:val="single"/>
        </w:rPr>
        <w:t xml:space="preserve">in </w:t>
      </w:r>
      <w:r w:rsidRPr="005D3F23">
        <w:rPr>
          <w:rStyle w:val="Emphasis"/>
          <w:highlight w:val="cyan"/>
        </w:rPr>
        <w:t>soil</w:t>
      </w:r>
      <w:r w:rsidRPr="005D3F23">
        <w:rPr>
          <w:highlight w:val="cyan"/>
          <w:u w:val="single"/>
        </w:rPr>
        <w:t xml:space="preserve">, </w:t>
      </w:r>
      <w:r w:rsidRPr="005D3F23">
        <w:rPr>
          <w:rStyle w:val="Emphasis"/>
          <w:highlight w:val="cyan"/>
        </w:rPr>
        <w:t>surface water</w:t>
      </w:r>
      <w:r w:rsidRPr="005D3F23">
        <w:rPr>
          <w:u w:val="single"/>
        </w:rPr>
        <w:t xml:space="preserve">, </w:t>
      </w:r>
      <w:r w:rsidRPr="005D3F23">
        <w:rPr>
          <w:rStyle w:val="Emphasis"/>
        </w:rPr>
        <w:t>sediment</w:t>
      </w:r>
      <w:r w:rsidRPr="005D3F23">
        <w:rPr>
          <w:sz w:val="16"/>
        </w:rPr>
        <w:t xml:space="preserve">, and as free phase or dissolved </w:t>
      </w:r>
      <w:r w:rsidRPr="005D3F23">
        <w:rPr>
          <w:u w:val="single"/>
        </w:rPr>
        <w:t xml:space="preserve">contaminants in the </w:t>
      </w:r>
      <w:r w:rsidRPr="005D3F23">
        <w:rPr>
          <w:rStyle w:val="Emphasis"/>
          <w:highlight w:val="cyan"/>
        </w:rPr>
        <w:t>groundwater</w:t>
      </w:r>
      <w:r w:rsidRPr="005D3F23">
        <w:rPr>
          <w:sz w:val="16"/>
        </w:rPr>
        <w:t xml:space="preserve">. Sources of </w:t>
      </w:r>
      <w:r w:rsidRPr="005D3F23">
        <w:rPr>
          <w:u w:val="single"/>
        </w:rPr>
        <w:t>contamination include fuel tanks and lines</w:t>
      </w:r>
      <w:r w:rsidRPr="005D3F23">
        <w:rPr>
          <w:sz w:val="16"/>
        </w:rPr>
        <w:t xml:space="preserve">, drum disposal areas, spill sites, pits for waste oil disposal/firefighting training, and landfills.  </w:t>
      </w:r>
    </w:p>
    <w:p w14:paraId="1159F50E" w14:textId="77777777" w:rsidR="007B61C7" w:rsidRDefault="007B61C7" w:rsidP="007B61C7">
      <w:pPr>
        <w:rPr>
          <w:sz w:val="16"/>
        </w:rPr>
      </w:pPr>
      <w:r w:rsidRPr="005D3F23">
        <w:rPr>
          <w:sz w:val="16"/>
        </w:rPr>
        <w:t xml:space="preserve">Surface waters in the area are used for sport, subsistence, and commercial fishing. Investigations considered the possibility of personnel being exposed to contaminants through the skin or accidental ingestion of contaminated soil or water. Exposure was also considered through ingestion of </w:t>
      </w:r>
      <w:r w:rsidRPr="005D3F23">
        <w:rPr>
          <w:rStyle w:val="Emphasis"/>
          <w:highlight w:val="cyan"/>
        </w:rPr>
        <w:t>fish or shellfish</w:t>
      </w:r>
      <w:r w:rsidRPr="005D3F23">
        <w:rPr>
          <w:u w:val="single"/>
        </w:rPr>
        <w:t xml:space="preserve"> that may have been </w:t>
      </w:r>
      <w:r w:rsidRPr="005D3F23">
        <w:rPr>
          <w:highlight w:val="cyan"/>
          <w:u w:val="single"/>
        </w:rPr>
        <w:t>affected by the site</w:t>
      </w:r>
      <w:r w:rsidRPr="005D3F23">
        <w:rPr>
          <w:sz w:val="16"/>
          <w:highlight w:val="cyan"/>
        </w:rPr>
        <w:t xml:space="preserve">. </w:t>
      </w:r>
      <w:r w:rsidRPr="005D3F23">
        <w:rPr>
          <w:highlight w:val="cyan"/>
          <w:u w:val="single"/>
        </w:rPr>
        <w:t>Threatened</w:t>
      </w:r>
      <w:r w:rsidRPr="005D3F23">
        <w:rPr>
          <w:u w:val="single"/>
        </w:rPr>
        <w:t xml:space="preserve"> </w:t>
      </w:r>
      <w:r w:rsidRPr="005D3F23">
        <w:rPr>
          <w:rStyle w:val="Emphasis"/>
        </w:rPr>
        <w:t>ecological resources</w:t>
      </w:r>
      <w:r w:rsidRPr="005D3F23">
        <w:rPr>
          <w:u w:val="single"/>
        </w:rPr>
        <w:t xml:space="preserve"> included </w:t>
      </w:r>
      <w:r w:rsidRPr="005D3F23">
        <w:rPr>
          <w:rStyle w:val="Emphasis"/>
          <w:highlight w:val="cyan"/>
        </w:rPr>
        <w:t>migratory birds</w:t>
      </w:r>
      <w:r w:rsidRPr="005D3F23">
        <w:rPr>
          <w:u w:val="single"/>
        </w:rPr>
        <w:t xml:space="preserve">, </w:t>
      </w:r>
      <w:r w:rsidRPr="005D3F23">
        <w:rPr>
          <w:rStyle w:val="Emphasis"/>
        </w:rPr>
        <w:t>wetlands</w:t>
      </w:r>
      <w:r w:rsidRPr="005D3F23">
        <w:rPr>
          <w:u w:val="single"/>
        </w:rPr>
        <w:t xml:space="preserve">, </w:t>
      </w:r>
      <w:r w:rsidRPr="005D3F23">
        <w:rPr>
          <w:rStyle w:val="Emphasis"/>
        </w:rPr>
        <w:t xml:space="preserve">spawning and feeding </w:t>
      </w:r>
      <w:r w:rsidRPr="005D3F23">
        <w:rPr>
          <w:rStyle w:val="Emphasis"/>
          <w:highlight w:val="cyan"/>
        </w:rPr>
        <w:t>fish</w:t>
      </w:r>
      <w:r w:rsidRPr="005D3F23">
        <w:rPr>
          <w:u w:val="single"/>
        </w:rPr>
        <w:t xml:space="preserve">, and various </w:t>
      </w:r>
      <w:r w:rsidRPr="005D3F23">
        <w:rPr>
          <w:rStyle w:val="Emphasis"/>
          <w:highlight w:val="cyan"/>
        </w:rPr>
        <w:t>marine mammals</w:t>
      </w:r>
      <w:r w:rsidRPr="005D3F23">
        <w:rPr>
          <w:sz w:val="16"/>
        </w:rPr>
        <w:t>.</w:t>
      </w:r>
    </w:p>
    <w:p w14:paraId="431ACF0F" w14:textId="77777777" w:rsidR="007B61C7" w:rsidRDefault="007B61C7" w:rsidP="007B61C7">
      <w:pPr>
        <w:pStyle w:val="Heading4"/>
      </w:pPr>
      <w:r w:rsidRPr="001564C4">
        <w:rPr>
          <w:u w:val="single"/>
        </w:rPr>
        <w:lastRenderedPageBreak/>
        <w:t>Extinction</w:t>
      </w:r>
      <w:r>
        <w:t>.</w:t>
      </w:r>
    </w:p>
    <w:p w14:paraId="76865C65" w14:textId="77777777" w:rsidR="007B61C7" w:rsidRPr="001564C4" w:rsidRDefault="007B61C7" w:rsidP="007B61C7">
      <w:r>
        <w:rPr>
          <w:rStyle w:val="Style13ptBold"/>
        </w:rPr>
        <w:t xml:space="preserve">CAFF 18 </w:t>
      </w:r>
      <w:r w:rsidRPr="001564C4">
        <w:t>[</w:t>
      </w:r>
      <w:proofErr w:type="spellStart"/>
      <w:r w:rsidRPr="001564C4">
        <w:t>Center</w:t>
      </w:r>
      <w:proofErr w:type="spellEnd"/>
      <w:r w:rsidRPr="001564C4">
        <w:t xml:space="preserve"> of Arctic Flora and Fauna; https://www.arcticbiodiversity.is/the-report/report-for-policy-makers/key-findings] </w:t>
      </w:r>
      <w:proofErr w:type="spellStart"/>
      <w:r w:rsidRPr="001564C4">
        <w:t>atn</w:t>
      </w:r>
      <w:proofErr w:type="spellEnd"/>
    </w:p>
    <w:p w14:paraId="1B9388C1" w14:textId="77777777" w:rsidR="007B61C7" w:rsidRPr="001564C4" w:rsidRDefault="007B61C7" w:rsidP="007B61C7">
      <w:pPr>
        <w:rPr>
          <w:sz w:val="16"/>
        </w:rPr>
      </w:pPr>
      <w:r w:rsidRPr="001564C4">
        <w:rPr>
          <w:rStyle w:val="Emphasis"/>
          <w:highlight w:val="cyan"/>
        </w:rPr>
        <w:t>Arctic</w:t>
      </w:r>
      <w:r w:rsidRPr="001564C4">
        <w:rPr>
          <w:highlight w:val="cyan"/>
          <w:u w:val="single"/>
        </w:rPr>
        <w:t xml:space="preserve"> species</w:t>
      </w:r>
      <w:r w:rsidRPr="001564C4">
        <w:rPr>
          <w:sz w:val="16"/>
        </w:rPr>
        <w:t xml:space="preserve"> today enjoy large areas of habitat that support a full range of ecological processes and interactions. But climate change, industrial development, </w:t>
      </w:r>
      <w:r w:rsidRPr="001564C4">
        <w:rPr>
          <w:rStyle w:val="Emphasis"/>
          <w:highlight w:val="cyan"/>
        </w:rPr>
        <w:t>pollution</w:t>
      </w:r>
      <w:r w:rsidRPr="001564C4">
        <w:rPr>
          <w:sz w:val="16"/>
        </w:rPr>
        <w:t xml:space="preserve">, </w:t>
      </w:r>
      <w:r w:rsidRPr="00012BCA">
        <w:rPr>
          <w:rStyle w:val="Emphasis"/>
          <w:highlight w:val="cyan"/>
        </w:rPr>
        <w:t>local disturbances</w:t>
      </w:r>
      <w:r w:rsidRPr="001564C4">
        <w:rPr>
          <w:sz w:val="16"/>
        </w:rPr>
        <w:t xml:space="preserve"> and invasive alien species are affecting the Arctic, and their </w:t>
      </w:r>
      <w:r w:rsidRPr="001564C4">
        <w:rPr>
          <w:rStyle w:val="Emphasis"/>
          <w:highlight w:val="cyan"/>
        </w:rPr>
        <w:t>impacts</w:t>
      </w:r>
      <w:r w:rsidRPr="001564C4">
        <w:rPr>
          <w:u w:val="single"/>
        </w:rPr>
        <w:t xml:space="preserve"> are </w:t>
      </w:r>
      <w:r w:rsidRPr="001564C4">
        <w:rPr>
          <w:highlight w:val="cyan"/>
          <w:u w:val="single"/>
        </w:rPr>
        <w:t>increasing</w:t>
      </w:r>
      <w:r w:rsidRPr="001564C4">
        <w:rPr>
          <w:sz w:val="16"/>
        </w:rPr>
        <w:t xml:space="preserve">. The most </w:t>
      </w:r>
      <w:r w:rsidRPr="001564C4">
        <w:rPr>
          <w:rStyle w:val="Emphasis"/>
        </w:rPr>
        <w:t xml:space="preserve">visible </w:t>
      </w:r>
      <w:r w:rsidRPr="00012BCA">
        <w:rPr>
          <w:rStyle w:val="Emphasis"/>
          <w:highlight w:val="cyan"/>
        </w:rPr>
        <w:t>changes</w:t>
      </w:r>
      <w:r w:rsidRPr="00012BCA">
        <w:rPr>
          <w:highlight w:val="cyan"/>
          <w:u w:val="single"/>
        </w:rPr>
        <w:t xml:space="preserve"> in the Arctic</w:t>
      </w:r>
      <w:r w:rsidRPr="001564C4">
        <w:rPr>
          <w:sz w:val="16"/>
        </w:rPr>
        <w:t xml:space="preserve"> are those to the physical environment, including warming temperatures, the loss of sea ice and an </w:t>
      </w:r>
      <w:r w:rsidRPr="00012BCA">
        <w:rPr>
          <w:highlight w:val="cyan"/>
          <w:u w:val="single"/>
        </w:rPr>
        <w:t>increasing</w:t>
      </w:r>
      <w:r w:rsidRPr="001564C4">
        <w:rPr>
          <w:sz w:val="16"/>
        </w:rPr>
        <w:t xml:space="preserve"> collective </w:t>
      </w:r>
      <w:r w:rsidRPr="001564C4">
        <w:rPr>
          <w:u w:val="single"/>
        </w:rPr>
        <w:t>footprint</w:t>
      </w:r>
      <w:r w:rsidRPr="001564C4">
        <w:rPr>
          <w:sz w:val="16"/>
        </w:rPr>
        <w:t xml:space="preserve"> </w:t>
      </w:r>
      <w:r w:rsidRPr="001564C4">
        <w:rPr>
          <w:u w:val="single"/>
        </w:rPr>
        <w:t>from industrial activities</w:t>
      </w:r>
      <w:r w:rsidRPr="001564C4">
        <w:rPr>
          <w:sz w:val="16"/>
        </w:rPr>
        <w:t xml:space="preserve">. The resulting </w:t>
      </w:r>
      <w:r w:rsidRPr="00012BCA">
        <w:rPr>
          <w:rStyle w:val="Emphasis"/>
          <w:highlight w:val="cyan"/>
        </w:rPr>
        <w:t>ecological</w:t>
      </w:r>
      <w:r w:rsidRPr="00012BCA">
        <w:rPr>
          <w:highlight w:val="cyan"/>
          <w:u w:val="single"/>
        </w:rPr>
        <w:t xml:space="preserve"> impacts</w:t>
      </w:r>
      <w:r w:rsidRPr="001564C4">
        <w:rPr>
          <w:sz w:val="16"/>
        </w:rPr>
        <w:t xml:space="preserve"> are often much </w:t>
      </w:r>
      <w:r w:rsidRPr="001564C4">
        <w:rPr>
          <w:u w:val="single"/>
        </w:rPr>
        <w:t>harder to see</w:t>
      </w:r>
      <w:r w:rsidRPr="001564C4">
        <w:rPr>
          <w:sz w:val="16"/>
        </w:rPr>
        <w:t xml:space="preserve">. Yet these </w:t>
      </w:r>
      <w:r w:rsidRPr="001564C4">
        <w:rPr>
          <w:u w:val="single"/>
        </w:rPr>
        <w:t xml:space="preserve">changes are </w:t>
      </w:r>
      <w:r w:rsidRPr="00012BCA">
        <w:rPr>
          <w:rStyle w:val="Emphasis"/>
          <w:highlight w:val="cyan"/>
        </w:rPr>
        <w:t>important to consider</w:t>
      </w:r>
      <w:r w:rsidRPr="001564C4">
        <w:rPr>
          <w:u w:val="single"/>
        </w:rPr>
        <w:t xml:space="preserve"> now</w:t>
      </w:r>
      <w:r w:rsidRPr="001564C4">
        <w:rPr>
          <w:sz w:val="16"/>
        </w:rPr>
        <w:t xml:space="preserve">, since impacts being felt today may take years or decades to show their </w:t>
      </w:r>
      <w:r w:rsidRPr="001564C4">
        <w:rPr>
          <w:u w:val="single"/>
        </w:rPr>
        <w:t>full effect</w:t>
      </w:r>
      <w:r w:rsidRPr="001564C4">
        <w:rPr>
          <w:sz w:val="16"/>
        </w:rPr>
        <w:t xml:space="preserve">. </w:t>
      </w:r>
      <w:r w:rsidRPr="001564C4">
        <w:rPr>
          <w:highlight w:val="cyan"/>
          <w:u w:val="single"/>
        </w:rPr>
        <w:t>Stressors</w:t>
      </w:r>
      <w:r w:rsidRPr="001564C4">
        <w:rPr>
          <w:sz w:val="16"/>
        </w:rPr>
        <w:t xml:space="preserve"> do not act in isolation, and often </w:t>
      </w:r>
      <w:r w:rsidRPr="001564C4">
        <w:rPr>
          <w:rStyle w:val="Emphasis"/>
          <w:highlight w:val="cyan"/>
        </w:rPr>
        <w:t>exacerbate one another</w:t>
      </w:r>
      <w:r w:rsidRPr="001564C4">
        <w:rPr>
          <w:sz w:val="16"/>
        </w:rPr>
        <w:t xml:space="preserve">, </w:t>
      </w:r>
      <w:r w:rsidRPr="001564C4">
        <w:rPr>
          <w:highlight w:val="cyan"/>
          <w:u w:val="single"/>
        </w:rPr>
        <w:t>leading to greater</w:t>
      </w:r>
      <w:r w:rsidRPr="001564C4">
        <w:rPr>
          <w:u w:val="single"/>
        </w:rPr>
        <w:t xml:space="preserve"> </w:t>
      </w:r>
      <w:r w:rsidRPr="001564C4">
        <w:rPr>
          <w:rStyle w:val="Emphasis"/>
        </w:rPr>
        <w:t xml:space="preserve">cumulative </w:t>
      </w:r>
      <w:r w:rsidRPr="001564C4">
        <w:rPr>
          <w:rStyle w:val="Emphasis"/>
          <w:highlight w:val="cyan"/>
        </w:rPr>
        <w:t>impacts</w:t>
      </w:r>
      <w:r w:rsidRPr="001564C4">
        <w:rPr>
          <w:rStyle w:val="StyleUnderline"/>
          <w:highlight w:val="cyan"/>
        </w:rPr>
        <w:t xml:space="preserve"> </w:t>
      </w:r>
      <w:r w:rsidRPr="001564C4">
        <w:rPr>
          <w:highlight w:val="cyan"/>
          <w:u w:val="single"/>
        </w:rPr>
        <w:t>than</w:t>
      </w:r>
      <w:r w:rsidRPr="001564C4">
        <w:rPr>
          <w:sz w:val="16"/>
        </w:rPr>
        <w:t xml:space="preserve"> expected from </w:t>
      </w:r>
      <w:r w:rsidRPr="001564C4">
        <w:rPr>
          <w:rStyle w:val="Emphasis"/>
          <w:highlight w:val="cyan"/>
        </w:rPr>
        <w:t>individual activities</w:t>
      </w:r>
      <w:r w:rsidRPr="001564C4">
        <w:rPr>
          <w:u w:val="single"/>
        </w:rPr>
        <w:t xml:space="preserve"> or stressors</w:t>
      </w:r>
      <w:r w:rsidRPr="001564C4">
        <w:rPr>
          <w:sz w:val="16"/>
        </w:rPr>
        <w:t xml:space="preserve">. </w:t>
      </w:r>
      <w:r w:rsidRPr="001564C4">
        <w:rPr>
          <w:u w:val="single"/>
        </w:rPr>
        <w:t xml:space="preserve">The </w:t>
      </w:r>
      <w:r w:rsidRPr="001564C4">
        <w:rPr>
          <w:highlight w:val="cyan"/>
          <w:u w:val="single"/>
        </w:rPr>
        <w:t>world</w:t>
      </w:r>
      <w:r w:rsidRPr="001564C4">
        <w:rPr>
          <w:u w:val="single"/>
        </w:rPr>
        <w:t xml:space="preserve"> has </w:t>
      </w:r>
      <w:r w:rsidRPr="001564C4">
        <w:rPr>
          <w:highlight w:val="cyan"/>
          <w:u w:val="single"/>
        </w:rPr>
        <w:t>seen</w:t>
      </w:r>
      <w:r w:rsidRPr="001564C4">
        <w:rPr>
          <w:sz w:val="16"/>
        </w:rPr>
        <w:t xml:space="preserve"> many examples of </w:t>
      </w:r>
      <w:r w:rsidRPr="001564C4">
        <w:rPr>
          <w:rStyle w:val="Emphasis"/>
          <w:highlight w:val="cyan"/>
        </w:rPr>
        <w:t>long-term</w:t>
      </w:r>
      <w:r w:rsidRPr="001564C4">
        <w:rPr>
          <w:highlight w:val="cyan"/>
          <w:u w:val="single"/>
        </w:rPr>
        <w:t xml:space="preserve"> ecological damage</w:t>
      </w:r>
      <w:r w:rsidRPr="001564C4">
        <w:rPr>
          <w:sz w:val="16"/>
        </w:rPr>
        <w:t xml:space="preserve"> due to increasing human activity. This assessment has demonstrated that, in the Arctic, we still have an opportunity to act before </w:t>
      </w:r>
      <w:r w:rsidRPr="001564C4">
        <w:rPr>
          <w:u w:val="single"/>
        </w:rPr>
        <w:t xml:space="preserve">it is </w:t>
      </w:r>
      <w:r w:rsidRPr="001564C4">
        <w:rPr>
          <w:rStyle w:val="Emphasis"/>
        </w:rPr>
        <w:t>too late</w:t>
      </w:r>
      <w:r w:rsidRPr="001564C4">
        <w:rPr>
          <w:sz w:val="16"/>
        </w:rPr>
        <w:t>.</w:t>
      </w:r>
    </w:p>
    <w:p w14:paraId="13591E9A" w14:textId="77777777" w:rsidR="00B64061" w:rsidRDefault="00B64061" w:rsidP="00622C90">
      <w:pPr>
        <w:rPr>
          <w:sz w:val="16"/>
        </w:rPr>
      </w:pPr>
    </w:p>
    <w:p w14:paraId="0768FB5C" w14:textId="77777777" w:rsidR="00FD00FB" w:rsidRDefault="00FD00FB" w:rsidP="00622C90">
      <w:pPr>
        <w:rPr>
          <w:sz w:val="16"/>
        </w:rPr>
      </w:pPr>
    </w:p>
    <w:p w14:paraId="0E6667E7" w14:textId="526ABC2C" w:rsidR="00B64061" w:rsidRDefault="00B64061" w:rsidP="00B64061">
      <w:pPr>
        <w:pStyle w:val="Heading3"/>
      </w:pPr>
      <w:r>
        <w:lastRenderedPageBreak/>
        <w:t>1NC---OFF</w:t>
      </w:r>
    </w:p>
    <w:p w14:paraId="43BB753E" w14:textId="77777777" w:rsidR="00B64061" w:rsidRDefault="00B64061" w:rsidP="00B64061">
      <w:pPr>
        <w:pStyle w:val="Heading4"/>
      </w:pPr>
      <w:r>
        <w:t xml:space="preserve">The United States Federal Government should </w:t>
      </w:r>
    </w:p>
    <w:p w14:paraId="54768063" w14:textId="77777777" w:rsidR="00B64061" w:rsidRPr="006136E1" w:rsidRDefault="00B64061" w:rsidP="00B64061">
      <w:pPr>
        <w:pStyle w:val="Heading4"/>
        <w:rPr>
          <w:rFonts w:asciiTheme="minorHAnsi" w:hAnsiTheme="minorHAnsi" w:cstheme="minorHAnsi"/>
          <w:color w:val="000000" w:themeColor="text1"/>
        </w:rPr>
      </w:pPr>
      <w:r>
        <w:t xml:space="preserve">---ban unilaterally </w:t>
      </w:r>
      <w:r>
        <w:rPr>
          <w:rFonts w:asciiTheme="minorHAnsi" w:hAnsiTheme="minorHAnsi" w:cstheme="minorHAnsi"/>
          <w:color w:val="000000" w:themeColor="text1"/>
        </w:rPr>
        <w:t>increasing</w:t>
      </w:r>
      <w:r w:rsidRPr="00ED73F5">
        <w:rPr>
          <w:rFonts w:asciiTheme="minorHAnsi" w:hAnsiTheme="minorHAnsi" w:cstheme="minorHAnsi"/>
          <w:color w:val="000000" w:themeColor="text1"/>
        </w:rPr>
        <w:t xml:space="preserve"> its development </w:t>
      </w:r>
      <w:r>
        <w:rPr>
          <w:rFonts w:asciiTheme="minorHAnsi" w:hAnsiTheme="minorHAnsi" w:cstheme="minorHAnsi"/>
          <w:color w:val="000000" w:themeColor="text1"/>
        </w:rPr>
        <w:t xml:space="preserve">of the Adak naval air facility in the Alaskan Arctic </w:t>
      </w:r>
      <w:r>
        <w:t>through federal action.</w:t>
      </w:r>
    </w:p>
    <w:p w14:paraId="612830C7" w14:textId="77777777" w:rsidR="00B64061" w:rsidRDefault="00B64061" w:rsidP="00B64061">
      <w:pPr>
        <w:pStyle w:val="Heading4"/>
      </w:pPr>
      <w:r>
        <w:t xml:space="preserve">---devolve authority to </w:t>
      </w:r>
      <w:r w:rsidRPr="00ED73F5">
        <w:rPr>
          <w:rFonts w:asciiTheme="minorHAnsi" w:hAnsiTheme="minorHAnsi" w:cstheme="minorHAnsi"/>
          <w:color w:val="000000" w:themeColor="text1"/>
        </w:rPr>
        <w:t xml:space="preserve">increase its development </w:t>
      </w:r>
      <w:r>
        <w:rPr>
          <w:rFonts w:asciiTheme="minorHAnsi" w:hAnsiTheme="minorHAnsi" w:cstheme="minorHAnsi"/>
          <w:color w:val="000000" w:themeColor="text1"/>
        </w:rPr>
        <w:t xml:space="preserve">of the Adak naval air facility in the Alaskan Arctic </w:t>
      </w:r>
      <w:r>
        <w:t>to a specialized Public-Private-Partnership.</w:t>
      </w:r>
    </w:p>
    <w:p w14:paraId="774F19E3" w14:textId="77777777" w:rsidR="00B64061" w:rsidRDefault="00B64061" w:rsidP="00B64061">
      <w:pPr>
        <w:pStyle w:val="Heading4"/>
      </w:pPr>
      <w:r>
        <w:t xml:space="preserve">It </w:t>
      </w:r>
      <w:r w:rsidRPr="00827489">
        <w:rPr>
          <w:u w:val="single"/>
        </w:rPr>
        <w:t>competes</w:t>
      </w:r>
      <w:r>
        <w:t xml:space="preserve"> and </w:t>
      </w:r>
      <w:r w:rsidRPr="00827489">
        <w:rPr>
          <w:u w:val="single"/>
        </w:rPr>
        <w:t>solves</w:t>
      </w:r>
      <w:r>
        <w:t xml:space="preserve">. Outsources the </w:t>
      </w:r>
      <w:r w:rsidRPr="00827489">
        <w:rPr>
          <w:u w:val="single"/>
        </w:rPr>
        <w:t>development</w:t>
      </w:r>
      <w:r>
        <w:t xml:space="preserve"> to the private sector---that’s key to </w:t>
      </w:r>
      <w:r w:rsidRPr="00827489">
        <w:rPr>
          <w:u w:val="single"/>
        </w:rPr>
        <w:t>efficient modernization</w:t>
      </w:r>
      <w:r>
        <w:t xml:space="preserve">. </w:t>
      </w:r>
    </w:p>
    <w:p w14:paraId="30A10477" w14:textId="77777777" w:rsidR="00B64061" w:rsidRPr="00670FAD" w:rsidRDefault="00B64061" w:rsidP="00B64061">
      <w:pPr>
        <w:rPr>
          <w:b/>
          <w:bCs/>
          <w:sz w:val="26"/>
        </w:rPr>
      </w:pPr>
      <w:r>
        <w:rPr>
          <w:rStyle w:val="Style13ptBold"/>
        </w:rPr>
        <w:t xml:space="preserve">CMTS ’17 </w:t>
      </w:r>
      <w:r>
        <w:t>[</w:t>
      </w:r>
      <w:r w:rsidRPr="00EB45C7">
        <w:t>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w:t>
      </w:r>
      <w:r>
        <w:t xml:space="preserve">, “Recommendations and Criteria for Using Federal Public-Private Partnerships to Support Critical U.S. Arctic Maritime Infrastructure,” </w:t>
      </w:r>
      <w:proofErr w:type="spellStart"/>
      <w:r>
        <w:t>pg</w:t>
      </w:r>
      <w:proofErr w:type="spellEnd"/>
      <w:r>
        <w:t xml:space="preserve"> online @ https://www.cmts.gov/Portals/75/Documents/page_arctic_trans/NSAR_1_1_3_Recommendations_and_Criteria_2017_FINAL.pdf]</w:t>
      </w:r>
    </w:p>
    <w:p w14:paraId="2C350B65" w14:textId="77777777" w:rsidR="00B64061" w:rsidRPr="00796DEB" w:rsidRDefault="00B64061" w:rsidP="00B64061">
      <w:pPr>
        <w:rPr>
          <w:sz w:val="16"/>
        </w:rPr>
      </w:pPr>
      <w:r w:rsidRPr="00DD649D">
        <w:rPr>
          <w:rStyle w:val="StyleUnderline"/>
        </w:rPr>
        <w:t>This</w:t>
      </w:r>
      <w:r w:rsidRPr="00F018BB">
        <w:rPr>
          <w:rStyle w:val="StyleUnderline"/>
        </w:rPr>
        <w:t xml:space="preserve"> report </w:t>
      </w:r>
      <w:r w:rsidRPr="00DD649D">
        <w:rPr>
          <w:rStyle w:val="StyleUnderline"/>
        </w:rPr>
        <w:t>draws</w:t>
      </w:r>
      <w:r w:rsidRPr="00F018BB">
        <w:rPr>
          <w:rStyle w:val="StyleUnderline"/>
        </w:rPr>
        <w:t xml:space="preserve"> up</w:t>
      </w:r>
      <w:r w:rsidRPr="00DD649D">
        <w:rPr>
          <w:rStyle w:val="StyleUnderline"/>
        </w:rPr>
        <w:t>on</w:t>
      </w:r>
      <w:r w:rsidRPr="00796DEB">
        <w:rPr>
          <w:sz w:val="16"/>
        </w:rPr>
        <w:t xml:space="preserve"> existing products developed by the CMTS and, independently by </w:t>
      </w:r>
      <w:r w:rsidRPr="00670FAD">
        <w:rPr>
          <w:rStyle w:val="StyleUnderline"/>
          <w:highlight w:val="cyan"/>
        </w:rPr>
        <w:t>Fed</w:t>
      </w:r>
      <w:r w:rsidRPr="00F018BB">
        <w:rPr>
          <w:rStyle w:val="StyleUnderline"/>
        </w:rPr>
        <w:t xml:space="preserve">eral agency </w:t>
      </w:r>
      <w:r w:rsidRPr="00670FAD">
        <w:rPr>
          <w:rStyle w:val="StyleUnderline"/>
        </w:rPr>
        <w:t>members of the CMTS</w:t>
      </w:r>
      <w:r w:rsidRPr="00796DEB">
        <w:rPr>
          <w:sz w:val="16"/>
        </w:rPr>
        <w:t xml:space="preserve">, published reports from outside the Federal government, and outreach </w:t>
      </w:r>
      <w:r w:rsidRPr="00670FAD">
        <w:rPr>
          <w:rStyle w:val="Emphasis"/>
          <w:highlight w:val="cyan"/>
        </w:rPr>
        <w:t xml:space="preserve">with </w:t>
      </w:r>
      <w:r w:rsidRPr="00F018BB">
        <w:rPr>
          <w:rStyle w:val="Emphasis"/>
        </w:rPr>
        <w:t xml:space="preserve">Arctic </w:t>
      </w:r>
      <w:r w:rsidRPr="00670FAD">
        <w:rPr>
          <w:rStyle w:val="Emphasis"/>
          <w:highlight w:val="cyan"/>
        </w:rPr>
        <w:t>stakeholders</w:t>
      </w:r>
      <w:r w:rsidRPr="00796DEB">
        <w:rPr>
          <w:sz w:val="16"/>
        </w:rPr>
        <w:t xml:space="preserve"> and tribal representatives. </w:t>
      </w:r>
      <w:r w:rsidRPr="00670FAD">
        <w:rPr>
          <w:u w:val="single"/>
        </w:rPr>
        <w:t xml:space="preserve">These sources were </w:t>
      </w:r>
      <w:r w:rsidRPr="00DD649D">
        <w:rPr>
          <w:rStyle w:val="StyleUnderline"/>
        </w:rPr>
        <w:t xml:space="preserve">used </w:t>
      </w:r>
      <w:r w:rsidRPr="00670FAD">
        <w:rPr>
          <w:rStyle w:val="StyleUnderline"/>
          <w:highlight w:val="cyan"/>
        </w:rPr>
        <w:t xml:space="preserve">to develop </w:t>
      </w:r>
      <w:r w:rsidRPr="00670FAD">
        <w:rPr>
          <w:rStyle w:val="StyleUnderline"/>
        </w:rPr>
        <w:t xml:space="preserve">the recommendations for </w:t>
      </w:r>
      <w:r w:rsidRPr="00DD649D">
        <w:rPr>
          <w:rStyle w:val="StyleUnderline"/>
        </w:rPr>
        <w:t>use of</w:t>
      </w:r>
      <w:r w:rsidRPr="00670FAD">
        <w:rPr>
          <w:u w:val="single"/>
        </w:rPr>
        <w:t xml:space="preserve"> public-private partnerships (</w:t>
      </w:r>
      <w:r w:rsidRPr="00670FAD">
        <w:rPr>
          <w:rStyle w:val="StyleUnderline"/>
          <w:highlight w:val="cyan"/>
        </w:rPr>
        <w:t>P3s</w:t>
      </w:r>
      <w:r w:rsidRPr="00670FAD">
        <w:rPr>
          <w:u w:val="single"/>
        </w:rPr>
        <w:t xml:space="preserve">) </w:t>
      </w:r>
      <w:r w:rsidRPr="00DD649D">
        <w:rPr>
          <w:rStyle w:val="Emphasis"/>
          <w:highlight w:val="cyan"/>
        </w:rPr>
        <w:t>to</w:t>
      </w:r>
      <w:r w:rsidRPr="00F018BB">
        <w:rPr>
          <w:rStyle w:val="Emphasis"/>
        </w:rPr>
        <w:t xml:space="preserve"> </w:t>
      </w:r>
      <w:r w:rsidRPr="00DD649D">
        <w:rPr>
          <w:rStyle w:val="Emphasis"/>
          <w:highlight w:val="cyan"/>
        </w:rPr>
        <w:t>develop</w:t>
      </w:r>
      <w:r w:rsidRPr="00670FAD">
        <w:rPr>
          <w:u w:val="single"/>
        </w:rPr>
        <w:t xml:space="preserve">, improve and maintain, infrastructure in support of </w:t>
      </w:r>
      <w:r w:rsidRPr="00F137FA">
        <w:rPr>
          <w:rStyle w:val="Emphasis"/>
          <w:highlight w:val="cyan"/>
        </w:rPr>
        <w:t>national security</w:t>
      </w:r>
      <w:r w:rsidRPr="00670FAD">
        <w:rPr>
          <w:u w:val="single"/>
        </w:rPr>
        <w:t xml:space="preserve">, navigation safety, stewardship of natural resources </w:t>
      </w:r>
      <w:r w:rsidRPr="00DD649D">
        <w:rPr>
          <w:highlight w:val="cyan"/>
          <w:u w:val="single"/>
        </w:rPr>
        <w:t>and</w:t>
      </w:r>
      <w:r w:rsidRPr="00670FAD">
        <w:rPr>
          <w:u w:val="single"/>
        </w:rPr>
        <w:t xml:space="preserve"> Federal maritime </w:t>
      </w:r>
      <w:r w:rsidRPr="00670FAD">
        <w:rPr>
          <w:rStyle w:val="Emphasis"/>
          <w:highlight w:val="cyan"/>
        </w:rPr>
        <w:t>Arctic</w:t>
      </w:r>
      <w:r w:rsidRPr="00670FAD">
        <w:rPr>
          <w:u w:val="single"/>
        </w:rPr>
        <w:t xml:space="preserve"> </w:t>
      </w:r>
      <w:r w:rsidRPr="00F137FA">
        <w:rPr>
          <w:highlight w:val="cyan"/>
          <w:u w:val="single"/>
        </w:rPr>
        <w:t>activities</w:t>
      </w:r>
      <w:r w:rsidRPr="00670FAD">
        <w:rPr>
          <w:u w:val="single"/>
        </w:rPr>
        <w:t>.</w:t>
      </w:r>
      <w:r w:rsidRPr="00796DEB">
        <w:rPr>
          <w:sz w:val="16"/>
        </w:rPr>
        <w:t xml:space="preserve"> With increased maritime activity in the Arctic over the past decade, there is an emergent need to better understand and characterize the infrastructure requirements and gaps associated with this increased </w:t>
      </w:r>
      <w:proofErr w:type="gramStart"/>
      <w:r w:rsidRPr="00796DEB">
        <w:rPr>
          <w:sz w:val="16"/>
        </w:rPr>
        <w:t>activity, and</w:t>
      </w:r>
      <w:proofErr w:type="gramEnd"/>
      <w:r w:rsidRPr="00796DEB">
        <w:rPr>
          <w:sz w:val="16"/>
        </w:rPr>
        <w:t xml:space="preserve"> identify solutions to address those gaps. </w:t>
      </w:r>
      <w:r w:rsidRPr="00670FAD">
        <w:rPr>
          <w:rStyle w:val="StyleUnderline"/>
        </w:rPr>
        <w:t>The Arctic poses unique challenges of difficult environmental conditions, resource constraints, and changing climate which</w:t>
      </w:r>
      <w:r w:rsidRPr="00796DEB">
        <w:rPr>
          <w:sz w:val="16"/>
        </w:rPr>
        <w:t xml:space="preserve"> may </w:t>
      </w:r>
      <w:r w:rsidRPr="00F137FA">
        <w:rPr>
          <w:rStyle w:val="StyleUnderline"/>
        </w:rPr>
        <w:t>make</w:t>
      </w:r>
      <w:r w:rsidRPr="00796DEB">
        <w:rPr>
          <w:sz w:val="16"/>
        </w:rPr>
        <w:t xml:space="preserve"> </w:t>
      </w:r>
      <w:r w:rsidRPr="00DD649D">
        <w:rPr>
          <w:rStyle w:val="Emphasis"/>
          <w:highlight w:val="cyan"/>
        </w:rPr>
        <w:t>traditional</w:t>
      </w:r>
      <w:r w:rsidRPr="00DD649D">
        <w:rPr>
          <w:rStyle w:val="Emphasis"/>
        </w:rPr>
        <w:t xml:space="preserve"> </w:t>
      </w:r>
      <w:r w:rsidRPr="00DD649D">
        <w:rPr>
          <w:rStyle w:val="Emphasis"/>
          <w:highlight w:val="cyan"/>
        </w:rPr>
        <w:t>solutions unfeasible</w:t>
      </w:r>
      <w:r w:rsidRPr="00796DEB">
        <w:rPr>
          <w:sz w:val="16"/>
        </w:rPr>
        <w:t xml:space="preserve">. This report provides information and resources to inform </w:t>
      </w:r>
      <w:proofErr w:type="gramStart"/>
      <w:r w:rsidRPr="00796DEB">
        <w:rPr>
          <w:sz w:val="16"/>
        </w:rPr>
        <w:t>decision-making, and</w:t>
      </w:r>
      <w:proofErr w:type="gramEnd"/>
      <w:r w:rsidRPr="00796DEB">
        <w:rPr>
          <w:sz w:val="16"/>
        </w:rPr>
        <w:t xml:space="preserve"> provide innovative options </w:t>
      </w:r>
      <w:r w:rsidRPr="00670FAD">
        <w:rPr>
          <w:rStyle w:val="StyleUnderline"/>
        </w:rPr>
        <w:t xml:space="preserve">to </w:t>
      </w:r>
      <w:r w:rsidRPr="00DD649D">
        <w:rPr>
          <w:rStyle w:val="StyleUnderline"/>
        </w:rPr>
        <w:t xml:space="preserve">address </w:t>
      </w:r>
      <w:r w:rsidRPr="00670FAD">
        <w:rPr>
          <w:rStyle w:val="StyleUnderline"/>
        </w:rPr>
        <w:t xml:space="preserve">the growing </w:t>
      </w:r>
      <w:r w:rsidRPr="00DD649D">
        <w:rPr>
          <w:rStyle w:val="StyleUnderline"/>
        </w:rPr>
        <w:t xml:space="preserve">infrastructure </w:t>
      </w:r>
      <w:r w:rsidRPr="00F018BB">
        <w:rPr>
          <w:rStyle w:val="StyleUnderline"/>
        </w:rPr>
        <w:t xml:space="preserve">needs in </w:t>
      </w:r>
      <w:r w:rsidRPr="00670FAD">
        <w:rPr>
          <w:rStyle w:val="StyleUnderline"/>
        </w:rPr>
        <w:t xml:space="preserve">the U.S. </w:t>
      </w:r>
      <w:r w:rsidRPr="00F018BB">
        <w:rPr>
          <w:rStyle w:val="StyleUnderline"/>
        </w:rPr>
        <w:t>Arctic</w:t>
      </w:r>
      <w:r w:rsidRPr="00796DEB">
        <w:rPr>
          <w:sz w:val="16"/>
        </w:rPr>
        <w:t>.</w:t>
      </w:r>
    </w:p>
    <w:p w14:paraId="0A02E415" w14:textId="77777777" w:rsidR="00B64061" w:rsidRPr="00796DEB" w:rsidRDefault="00B64061" w:rsidP="00B64061">
      <w:pPr>
        <w:rPr>
          <w:sz w:val="16"/>
        </w:rPr>
      </w:pPr>
      <w:r w:rsidRPr="00796DEB">
        <w:rPr>
          <w:sz w:val="16"/>
        </w:rPr>
        <w:t>The report, henceforth referred to as the “Action 1.1.3 Report,” provides background on P3 definitions, and Federal and state statutory and regulatory authorities. It also explores the current applications of P3 to U.S. Arctic maritime infrastructure and provides examples of projects currently underway that use P3 or alternative financing mechanisms. As required, the report also applies potential P3 schema to address the recommendations made in the report under Action 1.1.2, “A Ten-Year Prioritization of Infrastructure Needs in the U.S. Arctic.” Finally, the report includes recommendations and conclusions.</w:t>
      </w:r>
    </w:p>
    <w:p w14:paraId="2BF4AA8F" w14:textId="77777777" w:rsidR="00B64061" w:rsidRPr="00670FAD" w:rsidRDefault="00B64061" w:rsidP="00B64061">
      <w:pPr>
        <w:rPr>
          <w:rStyle w:val="StyleUnderline"/>
        </w:rPr>
      </w:pPr>
      <w:r w:rsidRPr="00796DEB">
        <w:rPr>
          <w:rStyle w:val="StyleUnderline"/>
        </w:rPr>
        <w:t>Public</w:t>
      </w:r>
      <w:r w:rsidRPr="00670FAD">
        <w:rPr>
          <w:rStyle w:val="StyleUnderline"/>
        </w:rPr>
        <w:t>-Private Partnerships</w:t>
      </w:r>
    </w:p>
    <w:p w14:paraId="643FFAE0" w14:textId="77777777" w:rsidR="00B64061" w:rsidRPr="00796DEB" w:rsidRDefault="00B64061" w:rsidP="00B64061">
      <w:pPr>
        <w:rPr>
          <w:sz w:val="16"/>
        </w:rPr>
      </w:pPr>
      <w:r w:rsidRPr="00796DEB">
        <w:rPr>
          <w:sz w:val="16"/>
        </w:rPr>
        <w:t>According to the World Bank, there is no single, widely accepted definition of a public-private partnership (P3).3</w:t>
      </w:r>
    </w:p>
    <w:p w14:paraId="058855CB" w14:textId="77777777" w:rsidR="00B64061" w:rsidRPr="00670FAD" w:rsidRDefault="00B64061" w:rsidP="00B64061">
      <w:pPr>
        <w:rPr>
          <w:rStyle w:val="StyleUnderline"/>
        </w:rPr>
      </w:pPr>
      <w:r w:rsidRPr="00796DEB">
        <w:rPr>
          <w:sz w:val="16"/>
        </w:rPr>
        <w:t xml:space="preserve">The </w:t>
      </w:r>
      <w:r w:rsidRPr="00670FAD">
        <w:rPr>
          <w:rStyle w:val="StyleUnderline"/>
        </w:rPr>
        <w:t>National Council</w:t>
      </w:r>
      <w:r w:rsidRPr="00796DEB">
        <w:rPr>
          <w:sz w:val="16"/>
        </w:rPr>
        <w:t xml:space="preserve"> for Public-Private Partnerships </w:t>
      </w:r>
      <w:r w:rsidRPr="00670FAD">
        <w:rPr>
          <w:rStyle w:val="StyleUnderline"/>
        </w:rPr>
        <w:t xml:space="preserve">defines a </w:t>
      </w:r>
      <w:r w:rsidRPr="00796DEB">
        <w:rPr>
          <w:rStyle w:val="StyleUnderline"/>
          <w:highlight w:val="cyan"/>
        </w:rPr>
        <w:t>P3</w:t>
      </w:r>
      <w:r w:rsidRPr="00670FAD">
        <w:rPr>
          <w:rStyle w:val="StyleUnderline"/>
        </w:rPr>
        <w:t xml:space="preserve"> as ". . . a contractual arrangement </w:t>
      </w:r>
      <w:r w:rsidRPr="00DD649D">
        <w:rPr>
          <w:rStyle w:val="StyleUnderline"/>
        </w:rPr>
        <w:t>between</w:t>
      </w:r>
      <w:r w:rsidRPr="00670FAD">
        <w:rPr>
          <w:rStyle w:val="StyleUnderline"/>
        </w:rPr>
        <w:t xml:space="preserve"> a public agency</w:t>
      </w:r>
      <w:r w:rsidRPr="00796DEB">
        <w:rPr>
          <w:sz w:val="16"/>
        </w:rPr>
        <w:t xml:space="preserve"> (</w:t>
      </w:r>
      <w:r w:rsidRPr="00DD649D">
        <w:rPr>
          <w:rStyle w:val="Emphasis"/>
        </w:rPr>
        <w:t>Federal</w:t>
      </w:r>
      <w:r w:rsidRPr="00DD649D">
        <w:rPr>
          <w:sz w:val="16"/>
        </w:rPr>
        <w:t>,</w:t>
      </w:r>
      <w:r w:rsidRPr="00796DEB">
        <w:rPr>
          <w:sz w:val="16"/>
        </w:rPr>
        <w:t xml:space="preserve"> state or local) </w:t>
      </w:r>
      <w:r w:rsidRPr="00DD649D">
        <w:rPr>
          <w:rStyle w:val="StyleUnderline"/>
        </w:rPr>
        <w:t xml:space="preserve">and </w:t>
      </w:r>
      <w:r w:rsidRPr="00F018BB">
        <w:rPr>
          <w:rStyle w:val="StyleUnderline"/>
        </w:rPr>
        <w:t xml:space="preserve">a </w:t>
      </w:r>
      <w:r w:rsidRPr="00DD649D">
        <w:rPr>
          <w:rStyle w:val="StyleUnderline"/>
        </w:rPr>
        <w:t>private sector</w:t>
      </w:r>
      <w:r w:rsidRPr="00796DEB">
        <w:rPr>
          <w:rStyle w:val="StyleUnderline"/>
        </w:rPr>
        <w:t xml:space="preserve"> entity</w:t>
      </w:r>
      <w:r w:rsidRPr="00796DEB">
        <w:rPr>
          <w:sz w:val="16"/>
        </w:rPr>
        <w:t xml:space="preserve">. Through this agreement, </w:t>
      </w:r>
      <w:r w:rsidRPr="00796DEB">
        <w:rPr>
          <w:rStyle w:val="StyleUnderline"/>
        </w:rPr>
        <w:t xml:space="preserve">the </w:t>
      </w:r>
      <w:r w:rsidRPr="00796DEB">
        <w:rPr>
          <w:rStyle w:val="StyleUnderline"/>
          <w:highlight w:val="cyan"/>
        </w:rPr>
        <w:t xml:space="preserve">skills </w:t>
      </w:r>
      <w:r w:rsidRPr="00DD649D">
        <w:rPr>
          <w:rStyle w:val="StyleUnderline"/>
        </w:rPr>
        <w:t>and assets</w:t>
      </w:r>
      <w:r w:rsidRPr="00796DEB">
        <w:rPr>
          <w:rStyle w:val="StyleUnderline"/>
        </w:rPr>
        <w:t xml:space="preserve"> of each sector (public and private) are </w:t>
      </w:r>
      <w:r w:rsidRPr="00796DEB">
        <w:rPr>
          <w:rStyle w:val="Emphasis"/>
          <w:highlight w:val="cyan"/>
        </w:rPr>
        <w:t>shared</w:t>
      </w:r>
      <w:r w:rsidRPr="00796DEB">
        <w:rPr>
          <w:rStyle w:val="StyleUnderline"/>
          <w:highlight w:val="cyan"/>
        </w:rPr>
        <w:t xml:space="preserve"> in </w:t>
      </w:r>
      <w:r w:rsidRPr="00DD649D">
        <w:rPr>
          <w:rStyle w:val="StyleUnderline"/>
          <w:highlight w:val="cyan"/>
        </w:rPr>
        <w:t>delivering a</w:t>
      </w:r>
      <w:r w:rsidRPr="00DD649D">
        <w:rPr>
          <w:rStyle w:val="StyleUnderline"/>
        </w:rPr>
        <w:t xml:space="preserve"> service or </w:t>
      </w:r>
      <w:r w:rsidRPr="00DD649D">
        <w:rPr>
          <w:rStyle w:val="StyleUnderline"/>
          <w:highlight w:val="cyan"/>
        </w:rPr>
        <w:t>facility</w:t>
      </w:r>
      <w:r w:rsidRPr="00DD649D">
        <w:rPr>
          <w:rStyle w:val="StyleUnderline"/>
        </w:rPr>
        <w:t xml:space="preserve"> for</w:t>
      </w:r>
      <w:r w:rsidRPr="00670FAD">
        <w:rPr>
          <w:rStyle w:val="StyleUnderline"/>
        </w:rPr>
        <w:t xml:space="preserve"> the use of the </w:t>
      </w:r>
      <w:proofErr w:type="gramStart"/>
      <w:r w:rsidRPr="00796DEB">
        <w:rPr>
          <w:rStyle w:val="StyleUnderline"/>
          <w:highlight w:val="cyan"/>
        </w:rPr>
        <w:t>general</w:t>
      </w:r>
      <w:r w:rsidRPr="00670FAD">
        <w:rPr>
          <w:rStyle w:val="StyleUnderline"/>
        </w:rPr>
        <w:t xml:space="preserve"> </w:t>
      </w:r>
      <w:r w:rsidRPr="00796DEB">
        <w:rPr>
          <w:rStyle w:val="StyleUnderline"/>
          <w:highlight w:val="cyan"/>
        </w:rPr>
        <w:t>public</w:t>
      </w:r>
      <w:proofErr w:type="gramEnd"/>
      <w:r w:rsidRPr="00796DEB">
        <w:rPr>
          <w:sz w:val="16"/>
        </w:rPr>
        <w:t xml:space="preserve">. In addition to the sharing of resources, each party shares in the risks and rewards potential in the delivery of the service and/or facility”.4 </w:t>
      </w:r>
      <w:r w:rsidRPr="00670FAD">
        <w:rPr>
          <w:rStyle w:val="Emphasis"/>
        </w:rPr>
        <w:t xml:space="preserve">Under a P3, the </w:t>
      </w:r>
      <w:r w:rsidRPr="00796DEB">
        <w:rPr>
          <w:rStyle w:val="Emphasis"/>
          <w:highlight w:val="cyan"/>
        </w:rPr>
        <w:t>gov</w:t>
      </w:r>
      <w:r w:rsidRPr="00F018BB">
        <w:rPr>
          <w:rStyle w:val="Emphasis"/>
        </w:rPr>
        <w:t xml:space="preserve">ernment </w:t>
      </w:r>
      <w:r w:rsidRPr="00796DEB">
        <w:rPr>
          <w:rStyle w:val="Emphasis"/>
          <w:highlight w:val="cyan"/>
        </w:rPr>
        <w:t>retains ownership</w:t>
      </w:r>
      <w:r w:rsidRPr="00796DEB">
        <w:rPr>
          <w:rStyle w:val="StyleUnderline"/>
          <w:highlight w:val="cyan"/>
        </w:rPr>
        <w:t xml:space="preserve"> of the</w:t>
      </w:r>
      <w:r w:rsidRPr="00670FAD">
        <w:rPr>
          <w:rStyle w:val="StyleUnderline"/>
        </w:rPr>
        <w:t xml:space="preserve"> infrastructure </w:t>
      </w:r>
      <w:r w:rsidRPr="00796DEB">
        <w:rPr>
          <w:rStyle w:val="Emphasis"/>
          <w:highlight w:val="cyan"/>
        </w:rPr>
        <w:t>asset</w:t>
      </w:r>
      <w:r w:rsidRPr="00670FAD">
        <w:rPr>
          <w:rStyle w:val="StyleUnderline"/>
        </w:rPr>
        <w:t xml:space="preserve">, while the </w:t>
      </w:r>
      <w:r w:rsidRPr="00796DEB">
        <w:rPr>
          <w:rStyle w:val="StyleUnderline"/>
          <w:highlight w:val="cyan"/>
        </w:rPr>
        <w:t>private</w:t>
      </w:r>
      <w:r w:rsidRPr="00670FAD">
        <w:rPr>
          <w:rStyle w:val="StyleUnderline"/>
        </w:rPr>
        <w:t xml:space="preserve"> </w:t>
      </w:r>
      <w:r w:rsidRPr="00796DEB">
        <w:rPr>
          <w:rStyle w:val="StyleUnderline"/>
          <w:highlight w:val="cyan"/>
        </w:rPr>
        <w:t>sector</w:t>
      </w:r>
      <w:r w:rsidRPr="00670FAD">
        <w:rPr>
          <w:rStyle w:val="StyleUnderline"/>
        </w:rPr>
        <w:t xml:space="preserve"> is afforded a much greater role in </w:t>
      </w:r>
      <w:r w:rsidRPr="00796DEB">
        <w:rPr>
          <w:rStyle w:val="Emphasis"/>
          <w:highlight w:val="cyan"/>
        </w:rPr>
        <w:t>delivering and managing the asset</w:t>
      </w:r>
      <w:r w:rsidRPr="00670FAD">
        <w:rPr>
          <w:rStyle w:val="StyleUnderline"/>
        </w:rPr>
        <w:t xml:space="preserve"> over the project’s </w:t>
      </w:r>
      <w:proofErr w:type="gramStart"/>
      <w:r w:rsidRPr="00670FAD">
        <w:rPr>
          <w:rStyle w:val="StyleUnderline"/>
        </w:rPr>
        <w:t>life-cycle</w:t>
      </w:r>
      <w:proofErr w:type="gramEnd"/>
      <w:r w:rsidRPr="00670FAD">
        <w:rPr>
          <w:rStyle w:val="StyleUnderline"/>
        </w:rPr>
        <w:t xml:space="preserve"> compared to conventional procurement.</w:t>
      </w:r>
    </w:p>
    <w:p w14:paraId="5A500E3B" w14:textId="77777777" w:rsidR="00B64061" w:rsidRPr="00796DEB" w:rsidRDefault="00B64061" w:rsidP="00B64061">
      <w:pPr>
        <w:rPr>
          <w:sz w:val="16"/>
        </w:rPr>
      </w:pPr>
      <w:proofErr w:type="gramStart"/>
      <w:r w:rsidRPr="00796DEB">
        <w:rPr>
          <w:sz w:val="16"/>
        </w:rPr>
        <w:lastRenderedPageBreak/>
        <w:t>A number of</w:t>
      </w:r>
      <w:proofErr w:type="gramEnd"/>
      <w:r w:rsidRPr="00796DEB">
        <w:rPr>
          <w:sz w:val="16"/>
        </w:rPr>
        <w:t xml:space="preserve"> </w:t>
      </w:r>
      <w:r w:rsidRPr="00670FAD">
        <w:rPr>
          <w:rStyle w:val="StyleUnderline"/>
        </w:rPr>
        <w:t xml:space="preserve">state and local governments have </w:t>
      </w:r>
      <w:proofErr w:type="gramStart"/>
      <w:r w:rsidRPr="00670FAD">
        <w:rPr>
          <w:rStyle w:val="StyleUnderline"/>
        </w:rPr>
        <w:t>entered into</w:t>
      </w:r>
      <w:proofErr w:type="gramEnd"/>
      <w:r w:rsidRPr="00670FAD">
        <w:rPr>
          <w:rStyle w:val="StyleUnderline"/>
        </w:rPr>
        <w:t xml:space="preserve"> </w:t>
      </w:r>
      <w:r w:rsidRPr="00F018BB">
        <w:rPr>
          <w:rStyle w:val="StyleUnderline"/>
        </w:rPr>
        <w:t>P3s</w:t>
      </w:r>
      <w:r w:rsidRPr="00670FAD">
        <w:rPr>
          <w:rStyle w:val="StyleUnderline"/>
        </w:rPr>
        <w:t xml:space="preserve"> to </w:t>
      </w:r>
      <w:r w:rsidRPr="00F018BB">
        <w:rPr>
          <w:rStyle w:val="StyleUnderline"/>
        </w:rPr>
        <w:t>provide and manage infra</w:t>
      </w:r>
      <w:r w:rsidRPr="00AF39D7">
        <w:rPr>
          <w:rStyle w:val="StyleUnderline"/>
        </w:rPr>
        <w:t>structure</w:t>
      </w:r>
      <w:r w:rsidRPr="00670FAD">
        <w:rPr>
          <w:rStyle w:val="StyleUnderline"/>
        </w:rPr>
        <w:t xml:space="preserve"> that has </w:t>
      </w:r>
      <w:r w:rsidRPr="00F018BB">
        <w:rPr>
          <w:rStyle w:val="StyleUnderline"/>
        </w:rPr>
        <w:t>traditionally</w:t>
      </w:r>
      <w:r w:rsidRPr="00670FAD">
        <w:rPr>
          <w:rStyle w:val="StyleUnderline"/>
        </w:rPr>
        <w:t xml:space="preserve"> been </w:t>
      </w:r>
      <w:r w:rsidRPr="00F018BB">
        <w:rPr>
          <w:rStyle w:val="StyleUnderline"/>
        </w:rPr>
        <w:t>provided by the public sector</w:t>
      </w:r>
      <w:r w:rsidRPr="00796DEB">
        <w:rPr>
          <w:sz w:val="16"/>
        </w:rPr>
        <w:t>, primarily consisting of surface transportation projects as well as water and wastewater projects.</w:t>
      </w:r>
    </w:p>
    <w:p w14:paraId="4C3EE432" w14:textId="77777777" w:rsidR="00B64061" w:rsidRPr="00670FAD" w:rsidRDefault="00B64061" w:rsidP="00B64061">
      <w:pPr>
        <w:rPr>
          <w:rStyle w:val="StyleUnderline"/>
        </w:rPr>
      </w:pPr>
      <w:r w:rsidRPr="00670FAD">
        <w:rPr>
          <w:rStyle w:val="StyleUnderline"/>
        </w:rPr>
        <w:t xml:space="preserve">P3s </w:t>
      </w:r>
      <w:r w:rsidRPr="00F018BB">
        <w:rPr>
          <w:rStyle w:val="StyleUnderline"/>
        </w:rPr>
        <w:t>bring private sector capital and management expertise to</w:t>
      </w:r>
      <w:r w:rsidRPr="00670FAD">
        <w:rPr>
          <w:rStyle w:val="StyleUnderline"/>
        </w:rPr>
        <w:t xml:space="preserve"> the </w:t>
      </w:r>
      <w:r w:rsidRPr="00F018BB">
        <w:rPr>
          <w:rStyle w:val="Emphasis"/>
        </w:rPr>
        <w:t>challenges of modernizing</w:t>
      </w:r>
      <w:r w:rsidRPr="00AF39D7">
        <w:rPr>
          <w:rStyle w:val="StyleUnderline"/>
        </w:rPr>
        <w:t xml:space="preserve"> and</w:t>
      </w:r>
      <w:r w:rsidRPr="00670FAD">
        <w:rPr>
          <w:rStyle w:val="StyleUnderline"/>
        </w:rPr>
        <w:t xml:space="preserve"> more efficiently managing such infrastructure assets</w:t>
      </w:r>
      <w:r w:rsidRPr="00796DEB">
        <w:rPr>
          <w:sz w:val="16"/>
        </w:rPr>
        <w:t xml:space="preserve">.5 Under a P3, a government contracts with a private firm to design, finance, construct, operate, and maintain (or any subset of those roles) an infrastructure asset on behalf of the public sector; most P3 projects undertaken in the United States in the last few years have been of the Design-Build-Finance-Operate-Maintain (DBFOM) variety. By the private sector taking on risks that it can more cost-effectively manage, </w:t>
      </w:r>
      <w:r w:rsidRPr="00670FAD">
        <w:rPr>
          <w:rStyle w:val="StyleUnderline"/>
        </w:rPr>
        <w:t xml:space="preserve">a </w:t>
      </w:r>
      <w:r w:rsidRPr="00F018BB">
        <w:rPr>
          <w:rStyle w:val="StyleUnderline"/>
        </w:rPr>
        <w:t>P3</w:t>
      </w:r>
      <w:r w:rsidRPr="00670FAD">
        <w:rPr>
          <w:rStyle w:val="StyleUnderline"/>
        </w:rPr>
        <w:t xml:space="preserve"> may </w:t>
      </w:r>
      <w:r w:rsidRPr="00F018BB">
        <w:rPr>
          <w:rStyle w:val="StyleUnderline"/>
        </w:rPr>
        <w:t>save money</w:t>
      </w:r>
      <w:r w:rsidRPr="00670FAD">
        <w:rPr>
          <w:rStyle w:val="StyleUnderline"/>
        </w:rPr>
        <w:t xml:space="preserve"> for taxpayers and </w:t>
      </w:r>
      <w:r w:rsidRPr="00F018BB">
        <w:rPr>
          <w:rStyle w:val="StyleUnderline"/>
        </w:rPr>
        <w:t>deliver</w:t>
      </w:r>
      <w:r w:rsidRPr="00670FAD">
        <w:rPr>
          <w:rStyle w:val="StyleUnderline"/>
        </w:rPr>
        <w:t xml:space="preserve"> </w:t>
      </w:r>
      <w:r w:rsidRPr="00F018BB">
        <w:rPr>
          <w:rStyle w:val="StyleUnderline"/>
        </w:rPr>
        <w:t>higher quality</w:t>
      </w:r>
      <w:r w:rsidRPr="00670FAD">
        <w:rPr>
          <w:rStyle w:val="StyleUnderline"/>
        </w:rPr>
        <w:t xml:space="preserve"> and/or more reliable </w:t>
      </w:r>
      <w:r w:rsidRPr="00F018BB">
        <w:rPr>
          <w:rStyle w:val="StyleUnderline"/>
        </w:rPr>
        <w:t>service</w:t>
      </w:r>
      <w:r w:rsidRPr="00AF39D7">
        <w:rPr>
          <w:rStyle w:val="StyleUnderline"/>
        </w:rPr>
        <w:t xml:space="preserve"> in a </w:t>
      </w:r>
      <w:r w:rsidRPr="00F018BB">
        <w:rPr>
          <w:rStyle w:val="StyleUnderline"/>
        </w:rPr>
        <w:t>shorter</w:t>
      </w:r>
      <w:r w:rsidRPr="00AF39D7">
        <w:rPr>
          <w:rStyle w:val="StyleUnderline"/>
        </w:rPr>
        <w:t xml:space="preserve"> timeframe</w:t>
      </w:r>
      <w:r w:rsidRPr="00670FAD">
        <w:rPr>
          <w:rStyle w:val="StyleUnderline"/>
        </w:rPr>
        <w:t xml:space="preserve"> compared to traditional procurement.</w:t>
      </w:r>
    </w:p>
    <w:p w14:paraId="23C5282F" w14:textId="77777777" w:rsidR="00B64061" w:rsidRPr="00796DEB" w:rsidRDefault="00B64061" w:rsidP="00B64061">
      <w:pPr>
        <w:rPr>
          <w:sz w:val="16"/>
        </w:rPr>
      </w:pPr>
      <w:r w:rsidRPr="00796DEB">
        <w:rPr>
          <w:sz w:val="16"/>
        </w:rPr>
        <w:t xml:space="preserve">When sponsors contract with private partners that support strong </w:t>
      </w:r>
      <w:proofErr w:type="spellStart"/>
      <w:r w:rsidRPr="00796DEB">
        <w:rPr>
          <w:sz w:val="16"/>
        </w:rPr>
        <w:t>labor</w:t>
      </w:r>
      <w:proofErr w:type="spellEnd"/>
      <w:r w:rsidRPr="00796DEB">
        <w:rPr>
          <w:sz w:val="16"/>
        </w:rPr>
        <w:t xml:space="preserve"> standards</w:t>
      </w:r>
      <w:r w:rsidRPr="00F018BB">
        <w:rPr>
          <w:sz w:val="16"/>
        </w:rPr>
        <w:t xml:space="preserve">, </w:t>
      </w:r>
      <w:r w:rsidRPr="00446EBB">
        <w:rPr>
          <w:rStyle w:val="StyleUnderline"/>
        </w:rPr>
        <w:t>P3s</w:t>
      </w:r>
      <w:r w:rsidRPr="00670FAD">
        <w:rPr>
          <w:rStyle w:val="StyleUnderline"/>
        </w:rPr>
        <w:t xml:space="preserve"> can also </w:t>
      </w:r>
      <w:r w:rsidRPr="00AF39D7">
        <w:rPr>
          <w:rStyle w:val="StyleUnderline"/>
        </w:rPr>
        <w:t>provide</w:t>
      </w:r>
      <w:r w:rsidRPr="00670FAD">
        <w:rPr>
          <w:rStyle w:val="StyleUnderline"/>
        </w:rPr>
        <w:t xml:space="preserve"> local </w:t>
      </w:r>
      <w:r w:rsidRPr="00F018BB">
        <w:rPr>
          <w:rStyle w:val="Emphasis"/>
        </w:rPr>
        <w:t>economic opportunities</w:t>
      </w:r>
      <w:r w:rsidRPr="00670FAD">
        <w:rPr>
          <w:rStyle w:val="StyleUnderline"/>
        </w:rPr>
        <w:t xml:space="preserve"> by </w:t>
      </w:r>
      <w:r w:rsidRPr="00446EBB">
        <w:rPr>
          <w:rStyle w:val="StyleUnderline"/>
        </w:rPr>
        <w:t>creating jobs</w:t>
      </w:r>
      <w:r w:rsidRPr="00670FAD">
        <w:rPr>
          <w:rStyle w:val="StyleUnderline"/>
        </w:rPr>
        <w:t xml:space="preserve"> that benefit current and aspiring workers alike</w:t>
      </w:r>
      <w:r w:rsidRPr="00796DEB">
        <w:rPr>
          <w:sz w:val="16"/>
        </w:rPr>
        <w:t>. Just as there are a range of roles that a private firm or firms can assume in a P3, the nature of risk-sharing and compensation arrangements for accepting and managing risk can vary substantially from project to project.</w:t>
      </w:r>
    </w:p>
    <w:p w14:paraId="5DA35AA1" w14:textId="77777777" w:rsidR="00B64061" w:rsidRPr="00796DEB" w:rsidRDefault="00B64061" w:rsidP="00B64061">
      <w:pPr>
        <w:rPr>
          <w:sz w:val="16"/>
        </w:rPr>
      </w:pPr>
      <w:r w:rsidRPr="00670FAD">
        <w:rPr>
          <w:rStyle w:val="StyleUnderline"/>
        </w:rPr>
        <w:t xml:space="preserve">Bundling project elements </w:t>
      </w:r>
      <w:r w:rsidRPr="00670FAD">
        <w:rPr>
          <w:rStyle w:val="Emphasis"/>
        </w:rPr>
        <w:t>transfers the responsibility, and therefore the risks</w:t>
      </w:r>
      <w:r w:rsidRPr="00670FAD">
        <w:rPr>
          <w:rStyle w:val="StyleUnderline"/>
        </w:rPr>
        <w:t>, to a single private entity for multiple project phases</w:t>
      </w:r>
      <w:r w:rsidRPr="00796DEB">
        <w:rPr>
          <w:sz w:val="16"/>
        </w:rPr>
        <w:t xml:space="preserve">. This approach can lead to incentives to exploit synergies between project phases (e.g. making investment decisions in the construction phase that lower future Operation and Maintenance (O&amp;M) costs). </w:t>
      </w:r>
      <w:r w:rsidRPr="00F137FA">
        <w:rPr>
          <w:rStyle w:val="StyleUnderline"/>
        </w:rPr>
        <w:t xml:space="preserve">A P3 can also </w:t>
      </w:r>
      <w:r w:rsidRPr="00AF39D7">
        <w:rPr>
          <w:rStyle w:val="Emphasis"/>
          <w:highlight w:val="cyan"/>
        </w:rPr>
        <w:t>lower</w:t>
      </w:r>
      <w:r w:rsidRPr="00F137FA">
        <w:rPr>
          <w:rStyle w:val="Emphasis"/>
        </w:rPr>
        <w:t xml:space="preserve"> </w:t>
      </w:r>
      <w:r w:rsidRPr="002B6CE6">
        <w:rPr>
          <w:rStyle w:val="Emphasis"/>
        </w:rPr>
        <w:t xml:space="preserve">monitoring </w:t>
      </w:r>
      <w:r w:rsidRPr="00AF39D7">
        <w:rPr>
          <w:rStyle w:val="Emphasis"/>
          <w:highlight w:val="cyan"/>
        </w:rPr>
        <w:t>costs</w:t>
      </w:r>
      <w:r w:rsidRPr="00F137FA">
        <w:rPr>
          <w:rStyle w:val="StyleUnderline"/>
        </w:rPr>
        <w:t xml:space="preserve"> for the public sponsor</w:t>
      </w:r>
      <w:r w:rsidRPr="00796DEB">
        <w:rPr>
          <w:sz w:val="16"/>
        </w:rPr>
        <w:t xml:space="preserve"> since there are </w:t>
      </w:r>
      <w:r w:rsidRPr="00F137FA">
        <w:rPr>
          <w:rStyle w:val="StyleUnderline"/>
        </w:rPr>
        <w:t>fewer contractual relationships required as compared to conventional procurement instruments</w:t>
      </w:r>
      <w:r w:rsidRPr="00796DEB">
        <w:rPr>
          <w:sz w:val="16"/>
        </w:rPr>
        <w:t xml:space="preserve">. In addition, </w:t>
      </w:r>
      <w:r w:rsidRPr="00F137FA">
        <w:rPr>
          <w:rStyle w:val="StyleUnderline"/>
        </w:rPr>
        <w:t xml:space="preserve">P3s may </w:t>
      </w:r>
      <w:r w:rsidRPr="00AF39D7">
        <w:rPr>
          <w:rStyle w:val="StyleUnderline"/>
          <w:highlight w:val="cyan"/>
        </w:rPr>
        <w:t xml:space="preserve">provide </w:t>
      </w:r>
      <w:r w:rsidRPr="00DD649D">
        <w:rPr>
          <w:rStyle w:val="StyleUnderline"/>
        </w:rPr>
        <w:t xml:space="preserve">stronger </w:t>
      </w:r>
      <w:r w:rsidRPr="00AF39D7">
        <w:rPr>
          <w:rStyle w:val="StyleUnderline"/>
          <w:highlight w:val="cyan"/>
        </w:rPr>
        <w:t xml:space="preserve">incentives for </w:t>
      </w:r>
      <w:proofErr w:type="spellStart"/>
      <w:r w:rsidRPr="00AF39D7">
        <w:rPr>
          <w:rStyle w:val="StyleUnderline"/>
          <w:highlight w:val="cyan"/>
        </w:rPr>
        <w:t>ontime</w:t>
      </w:r>
      <w:proofErr w:type="spellEnd"/>
      <w:r w:rsidRPr="00F137FA">
        <w:rPr>
          <w:rStyle w:val="StyleUnderline"/>
        </w:rPr>
        <w:t xml:space="preserve"> </w:t>
      </w:r>
      <w:r w:rsidRPr="00AF39D7">
        <w:rPr>
          <w:rStyle w:val="StyleUnderline"/>
          <w:highlight w:val="cyan"/>
        </w:rPr>
        <w:t>delivery</w:t>
      </w:r>
      <w:r w:rsidRPr="00F137FA">
        <w:rPr>
          <w:rStyle w:val="StyleUnderline"/>
        </w:rPr>
        <w:t xml:space="preserve"> </w:t>
      </w:r>
      <w:proofErr w:type="gramStart"/>
      <w:r w:rsidRPr="00F137FA">
        <w:rPr>
          <w:rStyle w:val="StyleUnderline"/>
        </w:rPr>
        <w:t>in order to</w:t>
      </w:r>
      <w:proofErr w:type="gramEnd"/>
      <w:r w:rsidRPr="00F137FA">
        <w:rPr>
          <w:rStyle w:val="StyleUnderline"/>
        </w:rPr>
        <w:t xml:space="preserve"> start producing cash flows </w:t>
      </w:r>
      <w:proofErr w:type="gramStart"/>
      <w:r w:rsidRPr="00F137FA">
        <w:rPr>
          <w:rStyle w:val="StyleUnderline"/>
        </w:rPr>
        <w:t>as soon as possible, and</w:t>
      </w:r>
      <w:proofErr w:type="gramEnd"/>
      <w:r w:rsidRPr="00F137FA">
        <w:rPr>
          <w:rStyle w:val="StyleUnderline"/>
        </w:rPr>
        <w:t xml:space="preserve"> realize returns for debt and equity investors</w:t>
      </w:r>
      <w:r w:rsidRPr="00796DEB">
        <w:rPr>
          <w:sz w:val="16"/>
        </w:rPr>
        <w:t>.</w:t>
      </w:r>
    </w:p>
    <w:p w14:paraId="5ED8BE3C" w14:textId="77777777" w:rsidR="00B64061" w:rsidRPr="00796DEB" w:rsidRDefault="00B64061" w:rsidP="00B64061">
      <w:pPr>
        <w:rPr>
          <w:sz w:val="16"/>
        </w:rPr>
      </w:pPr>
      <w:r w:rsidRPr="00796DEB">
        <w:rPr>
          <w:sz w:val="16"/>
        </w:rPr>
        <w:t>Many public entities, including some ports, utilize a variety of tenant lease and use agreements by which private partners might construct, finance, and/or operate facilities – the related revenues support various types of debt.</w:t>
      </w:r>
    </w:p>
    <w:p w14:paraId="3C06E547" w14:textId="77777777" w:rsidR="00B64061" w:rsidRPr="00796DEB" w:rsidRDefault="00B64061" w:rsidP="00B64061">
      <w:pPr>
        <w:rPr>
          <w:sz w:val="16"/>
        </w:rPr>
      </w:pPr>
      <w:r w:rsidRPr="00796DEB">
        <w:rPr>
          <w:sz w:val="16"/>
        </w:rPr>
        <w:t xml:space="preserve">Contracts versus Partnerships </w:t>
      </w:r>
    </w:p>
    <w:p w14:paraId="6F96BAB1" w14:textId="77777777" w:rsidR="00B64061" w:rsidRPr="00F137FA" w:rsidRDefault="00B64061" w:rsidP="00B64061">
      <w:pPr>
        <w:rPr>
          <w:rStyle w:val="StyleUnderline"/>
        </w:rPr>
      </w:pPr>
      <w:r w:rsidRPr="00F137FA">
        <w:rPr>
          <w:rStyle w:val="StyleUnderline"/>
        </w:rPr>
        <w:t>The distinction between contracts and P3s can sometimes be subtle. The table below helps differentiate the approaches. Service contracts</w:t>
      </w:r>
    </w:p>
    <w:p w14:paraId="048519B5" w14:textId="77777777" w:rsidR="00B64061" w:rsidRPr="00796DEB" w:rsidRDefault="00B64061" w:rsidP="00B64061">
      <w:pPr>
        <w:rPr>
          <w:sz w:val="16"/>
        </w:rPr>
      </w:pPr>
      <w:r w:rsidRPr="00796DEB">
        <w:rPr>
          <w:sz w:val="16"/>
        </w:rPr>
        <w:t xml:space="preserve"> </w:t>
      </w:r>
      <w:r w:rsidRPr="00670FAD">
        <w:rPr>
          <w:rStyle w:val="StyleUnderline"/>
        </w:rPr>
        <w:t xml:space="preserve">Service contracts are typically </w:t>
      </w:r>
      <w:proofErr w:type="gramStart"/>
      <w:r w:rsidRPr="00670FAD">
        <w:rPr>
          <w:rStyle w:val="StyleUnderline"/>
        </w:rPr>
        <w:t>short term</w:t>
      </w:r>
      <w:proofErr w:type="gramEnd"/>
      <w:r w:rsidRPr="00670FAD">
        <w:rPr>
          <w:rStyle w:val="StyleUnderline"/>
        </w:rPr>
        <w:t xml:space="preserve"> contracts (one to three years) where the public agency contracts with a private sector party to provide </w:t>
      </w:r>
      <w:r w:rsidRPr="00670FAD">
        <w:rPr>
          <w:rStyle w:val="Emphasis"/>
        </w:rPr>
        <w:t>specified services</w:t>
      </w:r>
      <w:r w:rsidRPr="00796DEB">
        <w:rPr>
          <w:sz w:val="16"/>
        </w:rPr>
        <w:t xml:space="preserve"> for the project.</w:t>
      </w:r>
    </w:p>
    <w:p w14:paraId="0137DC8C" w14:textId="77777777" w:rsidR="00B64061" w:rsidRPr="00796DEB" w:rsidRDefault="00B64061" w:rsidP="00B64061">
      <w:pPr>
        <w:rPr>
          <w:sz w:val="16"/>
        </w:rPr>
      </w:pPr>
      <w:r w:rsidRPr="00796DEB">
        <w:rPr>
          <w:sz w:val="16"/>
        </w:rPr>
        <w:t xml:space="preserve"> The </w:t>
      </w:r>
      <w:r w:rsidRPr="00F137FA">
        <w:rPr>
          <w:rStyle w:val="StyleUnderline"/>
        </w:rPr>
        <w:t>private sector party receives a service fee</w:t>
      </w:r>
      <w:r w:rsidRPr="00796DEB">
        <w:rPr>
          <w:sz w:val="16"/>
        </w:rPr>
        <w:t xml:space="preserve"> in exchange </w:t>
      </w:r>
      <w:r w:rsidRPr="00F137FA">
        <w:rPr>
          <w:rStyle w:val="StyleUnderline"/>
        </w:rPr>
        <w:t>for</w:t>
      </w:r>
      <w:r w:rsidRPr="00796DEB">
        <w:rPr>
          <w:sz w:val="16"/>
        </w:rPr>
        <w:t xml:space="preserve"> providing </w:t>
      </w:r>
      <w:r w:rsidRPr="00F137FA">
        <w:rPr>
          <w:rStyle w:val="StyleUnderline"/>
        </w:rPr>
        <w:t>the</w:t>
      </w:r>
      <w:r w:rsidRPr="00796DEB">
        <w:rPr>
          <w:sz w:val="16"/>
        </w:rPr>
        <w:t xml:space="preserve"> contractually determined </w:t>
      </w:r>
      <w:r w:rsidRPr="00F137FA">
        <w:rPr>
          <w:rStyle w:val="StyleUnderline"/>
        </w:rPr>
        <w:t>service to the public agency</w:t>
      </w:r>
      <w:r w:rsidRPr="00796DEB">
        <w:rPr>
          <w:sz w:val="16"/>
        </w:rPr>
        <w:t>.</w:t>
      </w:r>
    </w:p>
    <w:p w14:paraId="57148547" w14:textId="77777777" w:rsidR="00B64061" w:rsidRPr="00796DEB" w:rsidRDefault="00B64061" w:rsidP="00B64061">
      <w:pPr>
        <w:rPr>
          <w:sz w:val="16"/>
        </w:rPr>
      </w:pPr>
      <w:r w:rsidRPr="00796DEB">
        <w:rPr>
          <w:sz w:val="16"/>
        </w:rPr>
        <w:t xml:space="preserve"> The </w:t>
      </w:r>
      <w:r w:rsidRPr="00F137FA">
        <w:rPr>
          <w:rStyle w:val="StyleUnderline"/>
        </w:rPr>
        <w:t xml:space="preserve">public agency retains ownership and responsibility for all </w:t>
      </w:r>
      <w:r w:rsidRPr="00F137FA">
        <w:rPr>
          <w:rStyle w:val="Emphasis"/>
        </w:rPr>
        <w:t>other</w:t>
      </w:r>
      <w:r w:rsidRPr="00F137FA">
        <w:rPr>
          <w:rStyle w:val="StyleUnderline"/>
        </w:rPr>
        <w:t xml:space="preserve"> aspects of the project</w:t>
      </w:r>
      <w:r w:rsidRPr="00796DEB">
        <w:rPr>
          <w:sz w:val="16"/>
        </w:rPr>
        <w:t>.</w:t>
      </w:r>
    </w:p>
    <w:p w14:paraId="4949EB41" w14:textId="77777777" w:rsidR="00B64061" w:rsidRPr="00796DEB" w:rsidRDefault="00B64061" w:rsidP="00B64061">
      <w:pPr>
        <w:rPr>
          <w:sz w:val="16"/>
        </w:rPr>
      </w:pPr>
      <w:r w:rsidRPr="00796DEB">
        <w:rPr>
          <w:sz w:val="16"/>
        </w:rPr>
        <w:t>Management</w:t>
      </w:r>
    </w:p>
    <w:p w14:paraId="33D30896" w14:textId="77777777" w:rsidR="00B64061" w:rsidRPr="00796DEB" w:rsidRDefault="00B64061" w:rsidP="00B64061">
      <w:pPr>
        <w:rPr>
          <w:sz w:val="16"/>
        </w:rPr>
      </w:pPr>
      <w:r w:rsidRPr="00796DEB">
        <w:rPr>
          <w:sz w:val="16"/>
        </w:rPr>
        <w:t>Contracts</w:t>
      </w:r>
    </w:p>
    <w:p w14:paraId="41FD3284" w14:textId="77777777" w:rsidR="00B64061" w:rsidRPr="00796DEB" w:rsidRDefault="00B64061" w:rsidP="00B64061">
      <w:pPr>
        <w:rPr>
          <w:sz w:val="16"/>
        </w:rPr>
      </w:pPr>
      <w:r w:rsidRPr="00796DEB">
        <w:rPr>
          <w:sz w:val="16"/>
        </w:rPr>
        <w:t> Management contracts are best characterized as a transaction involving two separate developmental stages that are memorialized by a transfer in responsibility.</w:t>
      </w:r>
    </w:p>
    <w:p w14:paraId="2987CB7E" w14:textId="77777777" w:rsidR="00B64061" w:rsidRPr="00796DEB" w:rsidRDefault="00B64061" w:rsidP="00B64061">
      <w:pPr>
        <w:rPr>
          <w:sz w:val="16"/>
        </w:rPr>
      </w:pPr>
      <w:r w:rsidRPr="00796DEB">
        <w:rPr>
          <w:sz w:val="16"/>
        </w:rPr>
        <w:t> This contractual structure is typically mid-range in length (two-five years).</w:t>
      </w:r>
    </w:p>
    <w:p w14:paraId="59967CEF" w14:textId="77777777" w:rsidR="00B64061" w:rsidRPr="00796DEB" w:rsidRDefault="00B64061" w:rsidP="00B64061">
      <w:pPr>
        <w:rPr>
          <w:sz w:val="16"/>
        </w:rPr>
      </w:pPr>
      <w:r w:rsidRPr="00796DEB">
        <w:rPr>
          <w:sz w:val="16"/>
        </w:rPr>
        <w:t> The public agency enters into an agreement with a private party to operate, maintain and manage the asset in exchange for a fee.12 Recommendations and Criteria for Using Federal Public-Private Partnerships to Support Critical U.S. Arctic Maritime Infrastructure Public-private</w:t>
      </w:r>
    </w:p>
    <w:p w14:paraId="7D43C6B2" w14:textId="77777777" w:rsidR="00B64061" w:rsidRPr="00796DEB" w:rsidRDefault="00B64061" w:rsidP="00B64061">
      <w:pPr>
        <w:rPr>
          <w:sz w:val="16"/>
        </w:rPr>
      </w:pPr>
      <w:r w:rsidRPr="00796DEB">
        <w:rPr>
          <w:sz w:val="16"/>
        </w:rPr>
        <w:t>Partnerships</w:t>
      </w:r>
    </w:p>
    <w:p w14:paraId="2C2A8DC1" w14:textId="77777777" w:rsidR="00B64061" w:rsidRPr="00796DEB" w:rsidRDefault="00B64061" w:rsidP="00B64061">
      <w:pPr>
        <w:rPr>
          <w:sz w:val="16"/>
        </w:rPr>
      </w:pPr>
      <w:r w:rsidRPr="00796DEB">
        <w:rPr>
          <w:sz w:val="16"/>
        </w:rPr>
        <w:lastRenderedPageBreak/>
        <w:t xml:space="preserve"> </w:t>
      </w:r>
      <w:r w:rsidRPr="00F137FA">
        <w:rPr>
          <w:rStyle w:val="StyleUnderline"/>
        </w:rPr>
        <w:t>P</w:t>
      </w:r>
      <w:r w:rsidRPr="00796DEB">
        <w:rPr>
          <w:sz w:val="16"/>
        </w:rPr>
        <w:t>ublic-</w:t>
      </w:r>
      <w:r w:rsidRPr="00F137FA">
        <w:rPr>
          <w:rStyle w:val="StyleUnderline"/>
        </w:rPr>
        <w:t>p</w:t>
      </w:r>
      <w:r w:rsidRPr="00796DEB">
        <w:rPr>
          <w:sz w:val="16"/>
        </w:rPr>
        <w:t xml:space="preserve">rivate </w:t>
      </w:r>
      <w:r w:rsidRPr="00F137FA">
        <w:rPr>
          <w:rStyle w:val="StyleUnderline"/>
        </w:rPr>
        <w:t>p</w:t>
      </w:r>
      <w:r w:rsidRPr="00796DEB">
        <w:rPr>
          <w:sz w:val="16"/>
        </w:rPr>
        <w:t>artnership</w:t>
      </w:r>
      <w:r w:rsidRPr="00F137FA">
        <w:rPr>
          <w:rStyle w:val="StyleUnderline"/>
        </w:rPr>
        <w:t>s are long-term contracts between a private party and a government entity</w:t>
      </w:r>
      <w:r w:rsidRPr="00796DEB">
        <w:rPr>
          <w:sz w:val="16"/>
        </w:rPr>
        <w:t xml:space="preserve">, for </w:t>
      </w:r>
      <w:r w:rsidRPr="00F137FA">
        <w:rPr>
          <w:rStyle w:val="StyleUnderline"/>
        </w:rPr>
        <w:t>providing a public asset or service</w:t>
      </w:r>
      <w:r w:rsidRPr="00796DEB">
        <w:rPr>
          <w:sz w:val="16"/>
        </w:rPr>
        <w:t xml:space="preserve">, in which the </w:t>
      </w:r>
      <w:r w:rsidRPr="00F137FA">
        <w:rPr>
          <w:rStyle w:val="StyleUnderline"/>
        </w:rPr>
        <w:t xml:space="preserve">private party bears </w:t>
      </w:r>
      <w:r w:rsidRPr="00F137FA">
        <w:rPr>
          <w:rStyle w:val="Emphasis"/>
        </w:rPr>
        <w:t>significant risk</w:t>
      </w:r>
      <w:r w:rsidRPr="00F137FA">
        <w:rPr>
          <w:rStyle w:val="StyleUnderline"/>
        </w:rPr>
        <w:t xml:space="preserve"> and management responsibility</w:t>
      </w:r>
      <w:r w:rsidRPr="00796DEB">
        <w:rPr>
          <w:sz w:val="16"/>
        </w:rPr>
        <w:t xml:space="preserve">, and </w:t>
      </w:r>
      <w:r w:rsidRPr="00F137FA">
        <w:rPr>
          <w:rStyle w:val="Emphasis"/>
        </w:rPr>
        <w:t>repayment/</w:t>
      </w:r>
      <w:r w:rsidRPr="00AF39D7">
        <w:rPr>
          <w:rStyle w:val="Emphasis"/>
          <w:highlight w:val="cyan"/>
        </w:rPr>
        <w:t>revenue generation</w:t>
      </w:r>
      <w:r w:rsidRPr="00F137FA">
        <w:rPr>
          <w:rStyle w:val="Emphasis"/>
        </w:rPr>
        <w:t xml:space="preserve"> is </w:t>
      </w:r>
      <w:r w:rsidRPr="00AF39D7">
        <w:rPr>
          <w:rStyle w:val="Emphasis"/>
          <w:highlight w:val="cyan"/>
        </w:rPr>
        <w:t>linked to performance</w:t>
      </w:r>
      <w:r w:rsidRPr="00796DEB">
        <w:rPr>
          <w:sz w:val="16"/>
        </w:rPr>
        <w:t>.6</w:t>
      </w:r>
    </w:p>
    <w:p w14:paraId="778CFEF3" w14:textId="77777777" w:rsidR="00B64061" w:rsidRPr="00DF2257" w:rsidRDefault="00B64061" w:rsidP="00B64061">
      <w:pPr>
        <w:pStyle w:val="Heading4"/>
      </w:pPr>
      <w:r w:rsidRPr="00DF2257">
        <w:t>Revitalizing P3s spills over to foster public-private collaboration over cybersecurity.</w:t>
      </w:r>
    </w:p>
    <w:p w14:paraId="771DA84F" w14:textId="77777777" w:rsidR="00B64061" w:rsidRDefault="00B64061" w:rsidP="00B64061">
      <w:r>
        <w:rPr>
          <w:rStyle w:val="Style13ptBold"/>
        </w:rPr>
        <w:t xml:space="preserve">Salomon ’22 </w:t>
      </w:r>
      <w:r w:rsidRPr="00C00F9A">
        <w:t>[</w:t>
      </w:r>
      <w:r>
        <w:t>John Morgan</w:t>
      </w:r>
      <w:r w:rsidRPr="00C00F9A">
        <w:t xml:space="preserve">; </w:t>
      </w:r>
      <w:r>
        <w:t xml:space="preserve">Information security executive and cybersecurity expert with 25 years of in-depth, cross-cultural, international experience across multiple critical industry sectors. Information security and risk management leader, advisor, and subject matter expert. Strategist, </w:t>
      </w:r>
      <w:proofErr w:type="spellStart"/>
      <w:r>
        <w:t>vCISO</w:t>
      </w:r>
      <w:proofErr w:type="spellEnd"/>
      <w:r>
        <w:t>, architect, systems integrator, board member</w:t>
      </w:r>
      <w:r w:rsidRPr="00C00F9A">
        <w:t>; 2022; Public-Private Partnerships and Collective Cyber Defence; https://ccdcoe.org/uploads/2022/06/CyCon_2022_book.pdf; CCDCOE; 6-27-2025; AR]</w:t>
      </w:r>
    </w:p>
    <w:p w14:paraId="47CEDE74" w14:textId="77777777" w:rsidR="00B64061" w:rsidRPr="00C00F9A" w:rsidRDefault="00B64061" w:rsidP="00B64061">
      <w:pPr>
        <w:rPr>
          <w:sz w:val="16"/>
        </w:rPr>
      </w:pPr>
      <w:r w:rsidRPr="00C00F9A">
        <w:rPr>
          <w:sz w:val="16"/>
        </w:rPr>
        <w:t xml:space="preserve">This paper addresses four major areas of concern: </w:t>
      </w:r>
    </w:p>
    <w:p w14:paraId="6638D670" w14:textId="77777777" w:rsidR="00B64061" w:rsidRPr="00C00F9A" w:rsidRDefault="00B64061" w:rsidP="00B64061">
      <w:pPr>
        <w:rPr>
          <w:sz w:val="16"/>
        </w:rPr>
      </w:pPr>
      <w:r w:rsidRPr="00C00F9A">
        <w:rPr>
          <w:sz w:val="16"/>
        </w:rPr>
        <w:t xml:space="preserve">1. From the perspective of </w:t>
      </w:r>
      <w:r w:rsidRPr="00BE54B3">
        <w:rPr>
          <w:rStyle w:val="StyleUnderline"/>
        </w:rPr>
        <w:t>the</w:t>
      </w:r>
      <w:r w:rsidRPr="00C00F9A">
        <w:rPr>
          <w:sz w:val="16"/>
        </w:rPr>
        <w:t xml:space="preserve"> private sector and those it employs to defend it against cyber </w:t>
      </w:r>
      <w:proofErr w:type="gramStart"/>
      <w:r w:rsidRPr="00C00F9A">
        <w:rPr>
          <w:sz w:val="16"/>
        </w:rPr>
        <w:t>threats,</w:t>
      </w:r>
      <w:proofErr w:type="gramEnd"/>
      <w:r w:rsidRPr="00C00F9A">
        <w:rPr>
          <w:sz w:val="16"/>
        </w:rPr>
        <w:t xml:space="preserve"> it rarely matters what motivates or who is responsible for a cyberattack. </w:t>
      </w:r>
    </w:p>
    <w:p w14:paraId="2D877FC6" w14:textId="77777777" w:rsidR="00B64061" w:rsidRPr="00C00F9A" w:rsidRDefault="00B64061" w:rsidP="00B64061">
      <w:pPr>
        <w:rPr>
          <w:sz w:val="16"/>
        </w:rPr>
      </w:pPr>
      <w:r w:rsidRPr="00C00F9A">
        <w:rPr>
          <w:sz w:val="16"/>
        </w:rPr>
        <w:t xml:space="preserve">2. </w:t>
      </w:r>
      <w:r w:rsidRPr="00C00F9A">
        <w:rPr>
          <w:rStyle w:val="Emphasis"/>
          <w:highlight w:val="cyan"/>
        </w:rPr>
        <w:t>Public</w:t>
      </w:r>
      <w:r w:rsidRPr="00C00F9A">
        <w:rPr>
          <w:rStyle w:val="StyleUnderline"/>
          <w:highlight w:val="cyan"/>
        </w:rPr>
        <w:t xml:space="preserve">-private </w:t>
      </w:r>
      <w:r w:rsidRPr="00C00F9A">
        <w:rPr>
          <w:rStyle w:val="Emphasis"/>
          <w:highlight w:val="cyan"/>
        </w:rPr>
        <w:t>coop</w:t>
      </w:r>
      <w:r w:rsidRPr="00C00F9A">
        <w:rPr>
          <w:rStyle w:val="Emphasis"/>
        </w:rPr>
        <w:t>eration</w:t>
      </w:r>
      <w:r w:rsidRPr="00C00F9A">
        <w:rPr>
          <w:rStyle w:val="StyleUnderline"/>
        </w:rPr>
        <w:t xml:space="preserve"> is </w:t>
      </w:r>
      <w:r w:rsidRPr="00C00F9A">
        <w:rPr>
          <w:rStyle w:val="Emphasis"/>
          <w:highlight w:val="cyan"/>
        </w:rPr>
        <w:t>vital</w:t>
      </w:r>
      <w:r w:rsidRPr="00C00F9A">
        <w:rPr>
          <w:rStyle w:val="StyleUnderline"/>
          <w:highlight w:val="cyan"/>
        </w:rPr>
        <w:t xml:space="preserve"> for </w:t>
      </w:r>
      <w:r w:rsidRPr="00C00F9A">
        <w:rPr>
          <w:rStyle w:val="Emphasis"/>
          <w:highlight w:val="cyan"/>
        </w:rPr>
        <w:t>preventing</w:t>
      </w:r>
      <w:r w:rsidRPr="00C00F9A">
        <w:rPr>
          <w:rStyle w:val="StyleUnderline"/>
        </w:rPr>
        <w:t xml:space="preserve">, </w:t>
      </w:r>
      <w:r w:rsidRPr="00C00F9A">
        <w:rPr>
          <w:rStyle w:val="Emphasis"/>
        </w:rPr>
        <w:t>identifying</w:t>
      </w:r>
      <w:r w:rsidRPr="00C00F9A">
        <w:rPr>
          <w:rStyle w:val="StyleUnderline"/>
        </w:rPr>
        <w:t xml:space="preserve">, </w:t>
      </w:r>
      <w:r w:rsidRPr="00C00F9A">
        <w:rPr>
          <w:rStyle w:val="StyleUnderline"/>
          <w:highlight w:val="cyan"/>
        </w:rPr>
        <w:t xml:space="preserve">defending </w:t>
      </w:r>
      <w:r w:rsidRPr="00C00F9A">
        <w:rPr>
          <w:rStyle w:val="Emphasis"/>
          <w:highlight w:val="cyan"/>
        </w:rPr>
        <w:t>against</w:t>
      </w:r>
      <w:r w:rsidRPr="00C00F9A">
        <w:rPr>
          <w:rStyle w:val="StyleUnderline"/>
        </w:rPr>
        <w:t xml:space="preserve">, and following up on </w:t>
      </w:r>
      <w:r w:rsidRPr="00C00F9A">
        <w:rPr>
          <w:rStyle w:val="Emphasis"/>
          <w:highlight w:val="cyan"/>
        </w:rPr>
        <w:t>cyber</w:t>
      </w:r>
      <w:r w:rsidRPr="00C00F9A">
        <w:rPr>
          <w:rStyle w:val="StyleUnderline"/>
          <w:highlight w:val="cyan"/>
        </w:rPr>
        <w:t>-attacks</w:t>
      </w:r>
      <w:r w:rsidRPr="00C00F9A">
        <w:rPr>
          <w:sz w:val="16"/>
        </w:rPr>
        <w:t xml:space="preserve">. </w:t>
      </w:r>
    </w:p>
    <w:p w14:paraId="423D96C9" w14:textId="77777777" w:rsidR="00B64061" w:rsidRPr="00C00F9A" w:rsidRDefault="00B64061" w:rsidP="00B64061">
      <w:pPr>
        <w:rPr>
          <w:sz w:val="16"/>
        </w:rPr>
      </w:pPr>
      <w:r w:rsidRPr="00C00F9A">
        <w:rPr>
          <w:sz w:val="16"/>
        </w:rPr>
        <w:t xml:space="preserve">3. National defence agencies must play a significant role in protecting against and responding to cyberattacks. </w:t>
      </w:r>
    </w:p>
    <w:p w14:paraId="4FCE7E47" w14:textId="77777777" w:rsidR="00B64061" w:rsidRPr="00C00F9A" w:rsidRDefault="00B64061" w:rsidP="00B64061">
      <w:pPr>
        <w:rPr>
          <w:sz w:val="16"/>
        </w:rPr>
      </w:pPr>
      <w:r w:rsidRPr="00C00F9A">
        <w:rPr>
          <w:sz w:val="16"/>
        </w:rPr>
        <w:t xml:space="preserve">4. Compared with other types of public-private partnerships, </w:t>
      </w:r>
      <w:r w:rsidRPr="00C00F9A">
        <w:rPr>
          <w:rStyle w:val="StyleUnderline"/>
          <w:highlight w:val="cyan"/>
        </w:rPr>
        <w:t>coop</w:t>
      </w:r>
      <w:r w:rsidRPr="00C00F9A">
        <w:rPr>
          <w:rStyle w:val="StyleUnderline"/>
        </w:rPr>
        <w:t xml:space="preserve">eration </w:t>
      </w:r>
      <w:r w:rsidRPr="00C00F9A">
        <w:rPr>
          <w:rStyle w:val="StyleUnderline"/>
          <w:highlight w:val="cyan"/>
        </w:rPr>
        <w:t xml:space="preserve">between </w:t>
      </w:r>
      <w:r w:rsidRPr="00C00F9A">
        <w:rPr>
          <w:rStyle w:val="Emphasis"/>
          <w:highlight w:val="cyan"/>
        </w:rPr>
        <w:t>private-sector</w:t>
      </w:r>
      <w:r w:rsidRPr="00C00F9A">
        <w:rPr>
          <w:rStyle w:val="StyleUnderline"/>
        </w:rPr>
        <w:t xml:space="preserve"> and </w:t>
      </w:r>
      <w:r w:rsidRPr="00C00F9A">
        <w:rPr>
          <w:rStyle w:val="Emphasis"/>
          <w:highlight w:val="cyan"/>
        </w:rPr>
        <w:t>defence</w:t>
      </w:r>
      <w:r w:rsidRPr="00C00F9A">
        <w:rPr>
          <w:rStyle w:val="StyleUnderline"/>
          <w:highlight w:val="cyan"/>
        </w:rPr>
        <w:t xml:space="preserve"> entities is </w:t>
      </w:r>
      <w:r w:rsidRPr="00C00F9A">
        <w:rPr>
          <w:rStyle w:val="Emphasis"/>
          <w:highlight w:val="cyan"/>
        </w:rPr>
        <w:t>weak</w:t>
      </w:r>
      <w:r w:rsidRPr="00C00F9A">
        <w:rPr>
          <w:sz w:val="16"/>
        </w:rPr>
        <w:t xml:space="preserve"> to non-existent in many countries </w:t>
      </w:r>
      <w:r w:rsidRPr="00DD649D">
        <w:rPr>
          <w:rStyle w:val="StyleUnderline"/>
        </w:rPr>
        <w:t xml:space="preserve">and </w:t>
      </w:r>
      <w:r w:rsidRPr="00DD649D">
        <w:rPr>
          <w:rStyle w:val="Emphasis"/>
        </w:rPr>
        <w:t>should</w:t>
      </w:r>
      <w:r w:rsidRPr="00DD649D">
        <w:rPr>
          <w:rStyle w:val="StyleUnderline"/>
        </w:rPr>
        <w:t xml:space="preserve"> be</w:t>
      </w:r>
      <w:r w:rsidRPr="00C00F9A">
        <w:rPr>
          <w:rStyle w:val="StyleUnderline"/>
        </w:rPr>
        <w:t xml:space="preserve"> </w:t>
      </w:r>
      <w:r w:rsidRPr="00C00F9A">
        <w:rPr>
          <w:rStyle w:val="Emphasis"/>
        </w:rPr>
        <w:t xml:space="preserve">dramatically </w:t>
      </w:r>
      <w:r w:rsidRPr="00DD649D">
        <w:rPr>
          <w:rStyle w:val="Emphasis"/>
        </w:rPr>
        <w:t>improved</w:t>
      </w:r>
      <w:r w:rsidRPr="00C00F9A">
        <w:rPr>
          <w:sz w:val="16"/>
        </w:rPr>
        <w:t>.</w:t>
      </w:r>
    </w:p>
    <w:p w14:paraId="3FCF3ACA" w14:textId="77777777" w:rsidR="00B64061" w:rsidRDefault="00B64061" w:rsidP="00B64061">
      <w:pPr>
        <w:rPr>
          <w:sz w:val="16"/>
        </w:rPr>
      </w:pPr>
      <w:r w:rsidRPr="00C309F5">
        <w:rPr>
          <w:sz w:val="16"/>
        </w:rPr>
        <w:t xml:space="preserve">It is written from the perspective of private-sector cybersecurity rather than that of formal military warfighting experience, and it aims to </w:t>
      </w:r>
      <w:r w:rsidRPr="00DD649D">
        <w:rPr>
          <w:rStyle w:val="Emphasis"/>
        </w:rPr>
        <w:t>reconcile</w:t>
      </w:r>
      <w:r w:rsidRPr="00DD649D">
        <w:rPr>
          <w:rStyle w:val="StyleUnderline"/>
        </w:rPr>
        <w:t xml:space="preserve"> and </w:t>
      </w:r>
      <w:r w:rsidRPr="00C309F5">
        <w:rPr>
          <w:rStyle w:val="Emphasis"/>
          <w:highlight w:val="cyan"/>
        </w:rPr>
        <w:t>combine</w:t>
      </w:r>
      <w:r w:rsidRPr="00C309F5">
        <w:rPr>
          <w:rStyle w:val="StyleUnderline"/>
        </w:rPr>
        <w:t xml:space="preserve"> the </w:t>
      </w:r>
      <w:r w:rsidRPr="00C309F5">
        <w:rPr>
          <w:rStyle w:val="Emphasis"/>
        </w:rPr>
        <w:t>knowledge</w:t>
      </w:r>
      <w:r w:rsidRPr="00C309F5">
        <w:rPr>
          <w:rStyle w:val="StyleUnderline"/>
        </w:rPr>
        <w:t xml:space="preserve"> and </w:t>
      </w:r>
      <w:r w:rsidRPr="00C309F5">
        <w:rPr>
          <w:rStyle w:val="Emphasis"/>
          <w:highlight w:val="cyan"/>
        </w:rPr>
        <w:t>resources</w:t>
      </w:r>
      <w:r w:rsidRPr="00C309F5">
        <w:rPr>
          <w:rStyle w:val="StyleUnderline"/>
          <w:highlight w:val="cyan"/>
        </w:rPr>
        <w:t xml:space="preserve"> of the </w:t>
      </w:r>
      <w:r w:rsidRPr="00C309F5">
        <w:rPr>
          <w:rStyle w:val="Emphasis"/>
          <w:highlight w:val="cyan"/>
        </w:rPr>
        <w:t>private</w:t>
      </w:r>
      <w:r w:rsidRPr="00C309F5">
        <w:rPr>
          <w:rStyle w:val="StyleUnderline"/>
          <w:highlight w:val="cyan"/>
        </w:rPr>
        <w:t xml:space="preserve"> </w:t>
      </w:r>
      <w:r w:rsidRPr="00DD649D">
        <w:rPr>
          <w:rStyle w:val="StyleUnderline"/>
        </w:rPr>
        <w:t>sector with</w:t>
      </w:r>
      <w:r w:rsidRPr="00C309F5">
        <w:rPr>
          <w:rStyle w:val="StyleUnderline"/>
        </w:rPr>
        <w:t xml:space="preserve"> the </w:t>
      </w:r>
      <w:r w:rsidRPr="00C309F5">
        <w:rPr>
          <w:rStyle w:val="Emphasis"/>
          <w:highlight w:val="cyan"/>
        </w:rPr>
        <w:t>capabilities</w:t>
      </w:r>
      <w:r w:rsidRPr="00C309F5">
        <w:rPr>
          <w:rStyle w:val="StyleUnderline"/>
        </w:rPr>
        <w:t xml:space="preserve"> and powers </w:t>
      </w:r>
      <w:r w:rsidRPr="00C309F5">
        <w:rPr>
          <w:rStyle w:val="StyleUnderline"/>
          <w:highlight w:val="cyan"/>
        </w:rPr>
        <w:t>of</w:t>
      </w:r>
      <w:r w:rsidRPr="00C309F5">
        <w:rPr>
          <w:rStyle w:val="StyleUnderline"/>
        </w:rPr>
        <w:t xml:space="preserve"> government </w:t>
      </w:r>
      <w:r w:rsidRPr="00C309F5">
        <w:rPr>
          <w:rStyle w:val="Emphasis"/>
          <w:highlight w:val="cyan"/>
        </w:rPr>
        <w:t>agencies</w:t>
      </w:r>
      <w:r w:rsidRPr="00C309F5">
        <w:rPr>
          <w:sz w:val="16"/>
        </w:rPr>
        <w:t xml:space="preserve"> as part of holistic cyber defence. Preparing for, and </w:t>
      </w:r>
      <w:r w:rsidRPr="00DD649D">
        <w:rPr>
          <w:rStyle w:val="Emphasis"/>
          <w:highlight w:val="cyan"/>
        </w:rPr>
        <w:t>defending</w:t>
      </w:r>
      <w:r w:rsidRPr="00DD649D">
        <w:rPr>
          <w:rStyle w:val="StyleUnderline"/>
        </w:rPr>
        <w:t xml:space="preserve"> against, cyber</w:t>
      </w:r>
      <w:r w:rsidRPr="00C309F5">
        <w:rPr>
          <w:rStyle w:val="StyleUnderline"/>
        </w:rPr>
        <w:t xml:space="preserve"> threats and </w:t>
      </w:r>
      <w:r w:rsidRPr="00DD649D">
        <w:rPr>
          <w:rStyle w:val="Emphasis"/>
        </w:rPr>
        <w:t>attacks</w:t>
      </w:r>
      <w:r w:rsidRPr="00C309F5">
        <w:rPr>
          <w:sz w:val="16"/>
        </w:rPr>
        <w:t xml:space="preserve"> are topics affecting entire industries and societies. It also </w:t>
      </w:r>
      <w:r w:rsidRPr="00C309F5">
        <w:rPr>
          <w:rStyle w:val="Emphasis"/>
          <w:highlight w:val="cyan"/>
        </w:rPr>
        <w:t>requires</w:t>
      </w:r>
      <w:r w:rsidRPr="00C309F5">
        <w:rPr>
          <w:rStyle w:val="StyleUnderline"/>
        </w:rPr>
        <w:t xml:space="preserve"> ever-closer </w:t>
      </w:r>
      <w:r w:rsidRPr="00C309F5">
        <w:rPr>
          <w:rStyle w:val="Emphasis"/>
          <w:highlight w:val="cyan"/>
        </w:rPr>
        <w:t>coordination</w:t>
      </w:r>
      <w:r w:rsidRPr="00C309F5">
        <w:rPr>
          <w:sz w:val="16"/>
        </w:rPr>
        <w:t xml:space="preserve"> between all stakeholders – potential victims, subject matter experts, government agencies, and entities that can coordinate information flows and actions between all of these.</w:t>
      </w:r>
    </w:p>
    <w:p w14:paraId="0C0F3ECA" w14:textId="77777777" w:rsidR="00B64061" w:rsidRPr="00DD649D" w:rsidRDefault="00B64061" w:rsidP="00B64061">
      <w:pPr>
        <w:rPr>
          <w:u w:val="single"/>
        </w:rPr>
      </w:pPr>
      <w:r>
        <w:rPr>
          <w:u w:val="single"/>
        </w:rPr>
        <w:t>&lt;&lt;&lt;</w:t>
      </w:r>
      <w:r>
        <w:rPr>
          <w:b/>
          <w:bCs/>
          <w:u w:val="single"/>
        </w:rPr>
        <w:t>CONDENSED, NONE OMMITTED</w:t>
      </w:r>
      <w:r>
        <w:rPr>
          <w:u w:val="single"/>
        </w:rPr>
        <w:t>&gt;&gt;&gt;</w:t>
      </w:r>
    </w:p>
    <w:p w14:paraId="3FE871F9" w14:textId="77777777" w:rsidR="00B64061" w:rsidRPr="00DD649D" w:rsidRDefault="00B64061" w:rsidP="00B64061">
      <w:pPr>
        <w:rPr>
          <w:sz w:val="8"/>
          <w:szCs w:val="8"/>
        </w:rPr>
      </w:pPr>
      <w:r w:rsidRPr="00DD649D">
        <w:rPr>
          <w:sz w:val="8"/>
          <w:szCs w:val="8"/>
        </w:rPr>
        <w:t>Cooperation involves pragmatic rules and structures of collective preparation and defence. It relies on the creation and adoption of norms, relationships, and the fundamental mentality of working together across both private industry and the public sector. We cannot completely stop cyberattacks that threaten the stability and continuity of society, but we can dramatically reduce their effectiveness and attractiveness as a way for any malicious actors, regardless of nature or objectives, to degrade the robustness and continuity of economies and the societies they serve.</w:t>
      </w:r>
      <w:r>
        <w:rPr>
          <w:sz w:val="8"/>
          <w:szCs w:val="8"/>
        </w:rPr>
        <w:t xml:space="preserve"> </w:t>
      </w:r>
      <w:r w:rsidRPr="00DD649D">
        <w:rPr>
          <w:sz w:val="8"/>
          <w:szCs w:val="8"/>
        </w:rPr>
        <w:t>Many examples cited in this paper concern the global financial sector. Because of a mix of visibility, regulatory burden, resources, and other factors, the financial industry is among the most developed in terms of information security maturity and cooperation.</w:t>
      </w:r>
      <w:r>
        <w:rPr>
          <w:sz w:val="8"/>
          <w:szCs w:val="8"/>
        </w:rPr>
        <w:t xml:space="preserve"> </w:t>
      </w:r>
      <w:r w:rsidRPr="00DD649D">
        <w:rPr>
          <w:sz w:val="8"/>
          <w:szCs w:val="8"/>
        </w:rPr>
        <w:t>Thus, it is a valuable source of evidence and experience on how to strengthen our collective cyber defence abilities.</w:t>
      </w:r>
      <w:r>
        <w:rPr>
          <w:sz w:val="8"/>
          <w:szCs w:val="8"/>
        </w:rPr>
        <w:t xml:space="preserve"> </w:t>
      </w:r>
      <w:r w:rsidRPr="00DD649D">
        <w:rPr>
          <w:sz w:val="8"/>
          <w:szCs w:val="8"/>
        </w:rPr>
        <w:t xml:space="preserve">A note about terminology: in the private sector information-security field, the term ‘attack’ tends to be used much more loosely than in defence circles.1 It is any threat action that can compromise one or more elements of the ‘CIA triad’ of confidentiality, integrity, and availability. It does not require that there be a state actor or any specific type of objective or target. Furthermore, ‘private sector’ is used very broadly, to apply to all entities not dedicated to public service (i.e., it may include </w:t>
      </w:r>
      <w:proofErr w:type="gramStart"/>
      <w:r w:rsidRPr="00DD649D">
        <w:rPr>
          <w:sz w:val="8"/>
          <w:szCs w:val="8"/>
        </w:rPr>
        <w:t>publicly-owned</w:t>
      </w:r>
      <w:proofErr w:type="gramEnd"/>
      <w:r w:rsidRPr="00DD649D">
        <w:rPr>
          <w:sz w:val="8"/>
          <w:szCs w:val="8"/>
        </w:rPr>
        <w:t xml:space="preserve"> commercial firms, as well as non-governmental not-for-profit entities). 2. CURRENT SITUATION – 30,000 YEARS OF WARFARE ON HALF A PAGE Armed confrontation has, unfortunately, been part of human civilization throughout history. War has affected entire nations to varying degrees over the centuries. At one extreme is highly ritualized combat between designated warriors on a field of battle, with limited collateral damage. At the other lies total war, with entire populations massacred by vast armies or enslaved by conquering legionaries, and entire cities and national infrastructure laid waste by modern weapons of incredible power. Likewise, asymmetric and proxy warfare have existed in various forms for millennia. The Second World War saw conventional warfare between militarized nations rise to a peak of intensity and sophistication. Since then, asymmetric warfare has increasingly become the norm for how wars are fought. Guerrilla warfare and terrorism directly target civilian populations and economic infrastructure and seek to destabilize political processes. In developed, wealthy countries, societal and international norms surrounding conflict have fundamentally shifted. As civilian societies and economic activity have become more interdependent and connected, the willingness to mobilize a nation’s entire economic and social resources for war, or to completely smash those of an opponent, has decreased. Rival countries have always jockeyed for competitive advantage outside of military combat. In recent decades, this has involved increasingly sophisticated techniques in all areas of digital information technology. Communication tools and techniques, such as propaganda, disinformation, and other means of destabilising opposing societies,</w:t>
      </w:r>
      <w:r>
        <w:rPr>
          <w:sz w:val="8"/>
          <w:szCs w:val="8"/>
        </w:rPr>
        <w:t xml:space="preserve"> </w:t>
      </w:r>
      <w:r w:rsidRPr="00DD649D">
        <w:rPr>
          <w:sz w:val="8"/>
          <w:szCs w:val="8"/>
        </w:rPr>
        <w:t xml:space="preserve">have thus become much more relevant to how nations compete off the battlefield during nominal peacetime. Fake news on social media that easily reaches millions of consumers, espionage and data leaks, information theft from individuals and companies, destructive malware capable of knocking out multinational firms,2 and digital sabotage campaigns able to cause major outages in vital infrastructure such as power grids and water supply are all various aspects of this. </w:t>
      </w:r>
      <w:proofErr w:type="gramStart"/>
      <w:r w:rsidRPr="00DD649D">
        <w:rPr>
          <w:sz w:val="8"/>
          <w:szCs w:val="8"/>
        </w:rPr>
        <w:t>So</w:t>
      </w:r>
      <w:proofErr w:type="gramEnd"/>
      <w:r w:rsidRPr="00DD649D">
        <w:rPr>
          <w:sz w:val="8"/>
          <w:szCs w:val="8"/>
        </w:rPr>
        <w:t xml:space="preserve"> what are ‘war’ and ‘conflict’ today? This paper argues that we must expand our understanding of the terms. Over the past two or three decades, a new dimension has been added: ongoing background threats and attacks targeting information resources and related infrastructure have become ‘business as usual’. This is not a repeat of the Cold War in anything beyond a weak metaphorical sense, since it does not involve purely state actors trying to gain an edge while attempting to avoid a direct shooting war. It is a major evolution of hybrid, low-intensity hostilities, which includes constant cyberattacks and, as such, is a new phenomenon requiring new paradigms of cooperation between all stakeholders in affected societies.</w:t>
      </w:r>
    </w:p>
    <w:p w14:paraId="536925D6" w14:textId="77777777" w:rsidR="00B64061" w:rsidRPr="00DD649D" w:rsidRDefault="00B64061" w:rsidP="00B64061">
      <w:pPr>
        <w:rPr>
          <w:u w:val="single"/>
        </w:rPr>
      </w:pPr>
      <w:r>
        <w:rPr>
          <w:u w:val="single"/>
        </w:rPr>
        <w:t>&lt;&lt;&lt;</w:t>
      </w:r>
      <w:r w:rsidRPr="00DD649D">
        <w:rPr>
          <w:b/>
          <w:bCs/>
          <w:u w:val="single"/>
        </w:rPr>
        <w:t>PARAGRAPH BREAKS RESUME</w:t>
      </w:r>
      <w:r>
        <w:rPr>
          <w:u w:val="single"/>
        </w:rPr>
        <w:t>&gt;&gt;&gt;</w:t>
      </w:r>
    </w:p>
    <w:p w14:paraId="03DD6E6B" w14:textId="77777777" w:rsidR="00B64061" w:rsidRPr="00C309F5" w:rsidRDefault="00B64061" w:rsidP="00B64061">
      <w:pPr>
        <w:rPr>
          <w:sz w:val="16"/>
        </w:rPr>
      </w:pPr>
      <w:r w:rsidRPr="00C309F5">
        <w:rPr>
          <w:sz w:val="16"/>
        </w:rPr>
        <w:t>3. ACTORS, TYPES OF ATTACKS, AND MOTIVATION</w:t>
      </w:r>
    </w:p>
    <w:p w14:paraId="60E1B305" w14:textId="77777777" w:rsidR="00B64061" w:rsidRPr="00C309F5" w:rsidRDefault="00B64061" w:rsidP="00B64061">
      <w:pPr>
        <w:rPr>
          <w:sz w:val="16"/>
        </w:rPr>
      </w:pPr>
      <w:r w:rsidRPr="00C309F5">
        <w:rPr>
          <w:sz w:val="16"/>
        </w:rPr>
        <w:t xml:space="preserve">Many simplistic models list types of </w:t>
      </w:r>
      <w:r w:rsidRPr="00DD649D">
        <w:rPr>
          <w:rStyle w:val="Emphasis"/>
          <w:highlight w:val="cyan"/>
        </w:rPr>
        <w:t>actors</w:t>
      </w:r>
      <w:r w:rsidRPr="00DD649D">
        <w:rPr>
          <w:rStyle w:val="StyleUnderline"/>
          <w:highlight w:val="cyan"/>
        </w:rPr>
        <w:t xml:space="preserve"> pos</w:t>
      </w:r>
      <w:r w:rsidRPr="00C309F5">
        <w:rPr>
          <w:rStyle w:val="StyleUnderline"/>
        </w:rPr>
        <w:t xml:space="preserve">ing </w:t>
      </w:r>
      <w:r w:rsidRPr="00DD649D">
        <w:rPr>
          <w:rStyle w:val="StyleUnderline"/>
          <w:highlight w:val="cyan"/>
        </w:rPr>
        <w:t>a</w:t>
      </w:r>
      <w:r w:rsidRPr="00C309F5">
        <w:rPr>
          <w:rStyle w:val="StyleUnderline"/>
        </w:rPr>
        <w:t xml:space="preserve"> significant </w:t>
      </w:r>
      <w:r w:rsidRPr="00DD649D">
        <w:rPr>
          <w:rStyle w:val="Emphasis"/>
          <w:highlight w:val="cyan"/>
        </w:rPr>
        <w:t>risk</w:t>
      </w:r>
      <w:r w:rsidRPr="00DD649D">
        <w:rPr>
          <w:rStyle w:val="StyleUnderline"/>
          <w:highlight w:val="cyan"/>
        </w:rPr>
        <w:t xml:space="preserve"> for entire</w:t>
      </w:r>
      <w:r w:rsidRPr="00C309F5">
        <w:rPr>
          <w:rStyle w:val="StyleUnderline"/>
        </w:rPr>
        <w:t xml:space="preserve"> </w:t>
      </w:r>
      <w:r w:rsidRPr="00C309F5">
        <w:rPr>
          <w:rStyle w:val="Emphasis"/>
        </w:rPr>
        <w:t xml:space="preserve">economic </w:t>
      </w:r>
      <w:r w:rsidRPr="00DD649D">
        <w:rPr>
          <w:rStyle w:val="Emphasis"/>
          <w:highlight w:val="cyan"/>
        </w:rPr>
        <w:t>sectors</w:t>
      </w:r>
      <w:r w:rsidRPr="00C309F5">
        <w:rPr>
          <w:sz w:val="16"/>
        </w:rPr>
        <w:t xml:space="preserve"> – mainly state actors, organized cybercrime gangs, nihilistic saboteurs, and activists.3 Among other criteria, actors can be differentiated by their level of knowledge, resources, and motivation.</w:t>
      </w:r>
    </w:p>
    <w:p w14:paraId="4D9DB0D7" w14:textId="77777777" w:rsidR="00B64061" w:rsidRPr="00C309F5" w:rsidRDefault="00B64061" w:rsidP="00B64061">
      <w:pPr>
        <w:rPr>
          <w:sz w:val="16"/>
        </w:rPr>
      </w:pPr>
      <w:r w:rsidRPr="00C309F5">
        <w:rPr>
          <w:sz w:val="16"/>
        </w:rPr>
        <w:t>Similarly, cyber threats and attacks come in many forms. Table I provides some examples.4</w:t>
      </w:r>
    </w:p>
    <w:p w14:paraId="359602C5" w14:textId="77777777" w:rsidR="00B64061" w:rsidRPr="00DD649D" w:rsidRDefault="00B64061" w:rsidP="00B64061">
      <w:pPr>
        <w:rPr>
          <w:u w:val="single"/>
        </w:rPr>
      </w:pPr>
      <w:r w:rsidRPr="00DD649D">
        <w:rPr>
          <w:u w:val="single"/>
        </w:rPr>
        <w:t>&lt;&lt;&lt;</w:t>
      </w:r>
      <w:r w:rsidRPr="00DD649D">
        <w:rPr>
          <w:b/>
          <w:bCs/>
          <w:u w:val="single"/>
        </w:rPr>
        <w:t>IMAGE OMMITTED</w:t>
      </w:r>
      <w:r>
        <w:rPr>
          <w:u w:val="single"/>
        </w:rPr>
        <w:t>&gt;&gt;&gt;</w:t>
      </w:r>
    </w:p>
    <w:p w14:paraId="56F5112A" w14:textId="77777777" w:rsidR="00B64061" w:rsidRPr="00031550" w:rsidRDefault="00B64061" w:rsidP="00B64061">
      <w:pPr>
        <w:rPr>
          <w:sz w:val="16"/>
        </w:rPr>
      </w:pPr>
      <w:r w:rsidRPr="00C309F5">
        <w:rPr>
          <w:sz w:val="16"/>
        </w:rPr>
        <w:t xml:space="preserve">All these types of </w:t>
      </w:r>
      <w:r w:rsidRPr="00031550">
        <w:rPr>
          <w:rStyle w:val="Emphasis"/>
        </w:rPr>
        <w:t>cyberattacks</w:t>
      </w:r>
      <w:r w:rsidRPr="00031550">
        <w:rPr>
          <w:rStyle w:val="StyleUnderline"/>
        </w:rPr>
        <w:t xml:space="preserve"> have become a </w:t>
      </w:r>
      <w:r w:rsidRPr="00031550">
        <w:rPr>
          <w:rStyle w:val="Emphasis"/>
        </w:rPr>
        <w:t>regular</w:t>
      </w:r>
      <w:r w:rsidRPr="00031550">
        <w:rPr>
          <w:rStyle w:val="StyleUnderline"/>
        </w:rPr>
        <w:t xml:space="preserve"> occurrence</w:t>
      </w:r>
      <w:r w:rsidRPr="00031550">
        <w:rPr>
          <w:sz w:val="16"/>
        </w:rPr>
        <w:t xml:space="preserve">. Almost all types of attacks have increased over the past five years.6 The European Union Agency for Cybersecurity (ENISA), in its 2021 Threat Landscape report,7 identifies not only an increase in the </w:t>
      </w:r>
      <w:r w:rsidRPr="00031550">
        <w:rPr>
          <w:sz w:val="16"/>
        </w:rPr>
        <w:lastRenderedPageBreak/>
        <w:t xml:space="preserve">sophistication and variety of tactics, techniques, and procedures (TTPs) but also a growth in malicious state actors relying on offensive security tools and false-flag attacks. The report also notes a </w:t>
      </w:r>
      <w:r w:rsidRPr="00031550">
        <w:rPr>
          <w:rStyle w:val="Emphasis"/>
        </w:rPr>
        <w:t>significant rise</w:t>
      </w:r>
      <w:r w:rsidRPr="00031550">
        <w:rPr>
          <w:rStyle w:val="StyleUnderline"/>
        </w:rPr>
        <w:t xml:space="preserve"> and evolution in </w:t>
      </w:r>
      <w:r w:rsidRPr="00031550">
        <w:rPr>
          <w:rStyle w:val="Emphasis"/>
        </w:rPr>
        <w:t>state</w:t>
      </w:r>
      <w:r w:rsidRPr="00031550">
        <w:rPr>
          <w:rStyle w:val="StyleUnderline"/>
        </w:rPr>
        <w:t xml:space="preserve"> actors using ‘</w:t>
      </w:r>
      <w:r w:rsidRPr="00031550">
        <w:rPr>
          <w:rStyle w:val="Emphasis"/>
        </w:rPr>
        <w:t>information</w:t>
      </w:r>
      <w:r w:rsidRPr="00031550">
        <w:rPr>
          <w:rStyle w:val="StyleUnderline"/>
        </w:rPr>
        <w:t xml:space="preserve"> operations as a </w:t>
      </w:r>
      <w:r w:rsidRPr="00031550">
        <w:rPr>
          <w:rStyle w:val="Emphasis"/>
        </w:rPr>
        <w:t>tool</w:t>
      </w:r>
      <w:r w:rsidRPr="00031550">
        <w:rPr>
          <w:rStyle w:val="StyleUnderline"/>
        </w:rPr>
        <w:t xml:space="preserve"> to pursue states’ strategic </w:t>
      </w:r>
      <w:proofErr w:type="gramStart"/>
      <w:r w:rsidRPr="00031550">
        <w:rPr>
          <w:rStyle w:val="StyleUnderline"/>
        </w:rPr>
        <w:t>goals’</w:t>
      </w:r>
      <w:proofErr w:type="gramEnd"/>
      <w:r w:rsidRPr="00031550">
        <w:rPr>
          <w:sz w:val="16"/>
        </w:rPr>
        <w:t>.</w:t>
      </w:r>
    </w:p>
    <w:p w14:paraId="12A04AAF" w14:textId="77777777" w:rsidR="00B64061" w:rsidRPr="00DD649D" w:rsidRDefault="00B64061" w:rsidP="00B64061">
      <w:pPr>
        <w:rPr>
          <w:u w:val="single"/>
        </w:rPr>
      </w:pPr>
      <w:r>
        <w:rPr>
          <w:u w:val="single"/>
        </w:rPr>
        <w:t>&lt;&lt;&lt;</w:t>
      </w:r>
      <w:r>
        <w:rPr>
          <w:b/>
          <w:bCs/>
          <w:u w:val="single"/>
        </w:rPr>
        <w:t>CONDENSED, NONE OMMITTED</w:t>
      </w:r>
      <w:r>
        <w:rPr>
          <w:u w:val="single"/>
        </w:rPr>
        <w:t>&gt;&gt;&gt;</w:t>
      </w:r>
    </w:p>
    <w:p w14:paraId="2A5DC78F" w14:textId="77777777" w:rsidR="00B64061" w:rsidRPr="007A07C7" w:rsidRDefault="00B64061" w:rsidP="00B64061">
      <w:pPr>
        <w:rPr>
          <w:sz w:val="8"/>
          <w:szCs w:val="8"/>
        </w:rPr>
      </w:pPr>
      <w:r w:rsidRPr="007A07C7">
        <w:rPr>
          <w:sz w:val="8"/>
          <w:szCs w:val="8"/>
        </w:rPr>
        <w:t xml:space="preserve">4. ARE WE AT WAR? This question is flawed and incomplete, and even irrelevant, from the perspective of private-sector information security staff and victims. To those affected by malicious activity and incidents, the motivations and techniques behind cyberattacks matter little. In terms of legality and impact on victims, cybercrime is cybercrime. At an operational level, an attack is an attack, whoever is behind it. Preparation, defence, and recovery will generally be the same. Lately, state actors have increasingly been involved in, or responsible for, major cyberattacks, fraud/theft, and espionage against major commercial organizations. Prominent examples of this are alleged Russian campaigns, beginning with the 2007 nationwide DDoS against Estonia, espionage and sabotage operations by reported Chinese state actors from APT1 onwards, the </w:t>
      </w:r>
      <w:proofErr w:type="spellStart"/>
      <w:r w:rsidRPr="007A07C7">
        <w:rPr>
          <w:sz w:val="8"/>
          <w:szCs w:val="8"/>
        </w:rPr>
        <w:t>OilRig</w:t>
      </w:r>
      <w:proofErr w:type="spellEnd"/>
      <w:r w:rsidRPr="007A07C7">
        <w:rPr>
          <w:sz w:val="8"/>
          <w:szCs w:val="8"/>
        </w:rPr>
        <w:t xml:space="preserve"> group widely associated with Iran, and suspected North Korean involvement in the Lazarus Group. Nor are such tactics limited to rogue states,8 whatever their goals may be. State actors are far from the only sources of cyberattacks. The line separating purely financially or ideologically motivated groups from government-run initiatives has blurred. In some cases, such as the </w:t>
      </w:r>
      <w:proofErr w:type="spellStart"/>
      <w:r w:rsidRPr="007A07C7">
        <w:rPr>
          <w:sz w:val="8"/>
          <w:szCs w:val="8"/>
        </w:rPr>
        <w:t>DarkSide</w:t>
      </w:r>
      <w:proofErr w:type="spellEnd"/>
      <w:r w:rsidRPr="007A07C7">
        <w:rPr>
          <w:sz w:val="8"/>
          <w:szCs w:val="8"/>
        </w:rPr>
        <w:t xml:space="preserve"> and REvil groups,9 it is likely that nongovernment actors may be tolerated by host governments, so long as they respect certain rules of engagement – for example, not attacking ‘friendly’ targets. Other actors may be politically agnostic in nature or focused on certain classes of targets, regardless of national or political affiliation – such as LulzSec,10 Lizard Squad,11 and Armada Collective.12 The nature of attackers and their motivations matters to some degree. For example, attacks by terrorist or state-affiliated cybercriminals may more readily trigger a supportive response by friendly government entities, such as national cybersecurity centres or law enforcement. The TTPs used in cyberattacks may also depend on which group is involved and can thus influence defensive measures and countermeasures. Ultimately, the damage and cost to victims are the same, regardless of the attacker’s identity. Loss of CIA of data and systems degrades normal operations. Causes include financial loss from business downtime or outright monetary theft, as well as reduced confidence in institutions and in the trustworthiness of technological mechanisms from data breaches. Victims, at least in the short term, generally do not care why or by whom they were attacked; they care about the immediate consequences to themselves or to their organization. These examples point to a growing understanding that, whatever the actors and motivations behind cyberattacks, threats and attacks to the continued orderly functioning of society, government, and the economy cannot be clearly defined as either ‘war’ or ‘not war’. 5. MANAGING RISK THROUGH PREPAREDNESS Incident and crisis response are established concepts. Many organizations have mature business continuity, incident response, and contingency planning organizations and processes. These are increasingly supported by the realization of business leaders that understanding and reducing cybersecurity risks are not discrete goals. They are vital to the continued operation and survival of the business itself.</w:t>
      </w:r>
    </w:p>
    <w:p w14:paraId="6ABD8453" w14:textId="77777777" w:rsidR="00B64061" w:rsidRPr="00DD649D" w:rsidRDefault="00B64061" w:rsidP="00B64061">
      <w:pPr>
        <w:rPr>
          <w:u w:val="single"/>
        </w:rPr>
      </w:pPr>
      <w:r>
        <w:rPr>
          <w:u w:val="single"/>
        </w:rPr>
        <w:t>&lt;&lt;&lt;</w:t>
      </w:r>
      <w:r w:rsidRPr="00DD649D">
        <w:rPr>
          <w:b/>
          <w:bCs/>
          <w:u w:val="single"/>
        </w:rPr>
        <w:t>PARAGRAPH BREAKS RESUME</w:t>
      </w:r>
      <w:r>
        <w:rPr>
          <w:u w:val="single"/>
        </w:rPr>
        <w:t>&gt;&gt;&gt;</w:t>
      </w:r>
    </w:p>
    <w:p w14:paraId="038A5A05" w14:textId="77777777" w:rsidR="00B64061" w:rsidRPr="007A07C7" w:rsidRDefault="00B64061" w:rsidP="00B64061">
      <w:pPr>
        <w:rPr>
          <w:sz w:val="16"/>
        </w:rPr>
      </w:pPr>
      <w:r w:rsidRPr="007A07C7">
        <w:rPr>
          <w:sz w:val="16"/>
        </w:rPr>
        <w:t xml:space="preserve">Although the idea of </w:t>
      </w:r>
      <w:r w:rsidRPr="007A07C7">
        <w:rPr>
          <w:rStyle w:val="Emphasis"/>
        </w:rPr>
        <w:t>integrating</w:t>
      </w:r>
      <w:r w:rsidRPr="007A07C7">
        <w:rPr>
          <w:rStyle w:val="StyleUnderline"/>
        </w:rPr>
        <w:t xml:space="preserve"> cyber </w:t>
      </w:r>
      <w:r w:rsidRPr="009320A5">
        <w:rPr>
          <w:rStyle w:val="Emphasis"/>
          <w:highlight w:val="cyan"/>
        </w:rPr>
        <w:t>risk</w:t>
      </w:r>
      <w:r w:rsidRPr="007A07C7">
        <w:rPr>
          <w:rStyle w:val="StyleUnderline"/>
        </w:rPr>
        <w:t xml:space="preserve"> and </w:t>
      </w:r>
      <w:r w:rsidRPr="007A07C7">
        <w:rPr>
          <w:rStyle w:val="Emphasis"/>
        </w:rPr>
        <w:t>business</w:t>
      </w:r>
      <w:r w:rsidRPr="007A07C7">
        <w:rPr>
          <w:rStyle w:val="StyleUnderline"/>
        </w:rPr>
        <w:t xml:space="preserve"> risk </w:t>
      </w:r>
      <w:r w:rsidRPr="009320A5">
        <w:rPr>
          <w:rStyle w:val="StyleUnderline"/>
          <w:highlight w:val="cyan"/>
        </w:rPr>
        <w:t xml:space="preserve">management </w:t>
      </w:r>
      <w:r w:rsidRPr="009320A5">
        <w:rPr>
          <w:rStyle w:val="Emphasis"/>
          <w:highlight w:val="cyan"/>
        </w:rPr>
        <w:t>structures</w:t>
      </w:r>
      <w:r w:rsidRPr="007A07C7">
        <w:rPr>
          <w:rStyle w:val="StyleUnderline"/>
        </w:rPr>
        <w:t xml:space="preserve"> only started gaining widespread </w:t>
      </w:r>
      <w:r w:rsidRPr="007A07C7">
        <w:rPr>
          <w:rStyle w:val="Emphasis"/>
        </w:rPr>
        <w:t>traction</w:t>
      </w:r>
      <w:r w:rsidRPr="007A07C7">
        <w:rPr>
          <w:sz w:val="16"/>
        </w:rPr>
        <w:t xml:space="preserve"> in the past decade,13 this trend has accelerated as boards and management better accept the need to quantitatively understand cyber risk exposure. Tools, processes, and standards allow a number to be assigned to risk levels by measuring security control implementation effectiveness, thus greatly simplifying this process.</w:t>
      </w:r>
    </w:p>
    <w:p w14:paraId="6DAC1A93" w14:textId="77777777" w:rsidR="00B64061" w:rsidRPr="007A07C7" w:rsidRDefault="00B64061" w:rsidP="00B64061">
      <w:pPr>
        <w:rPr>
          <w:sz w:val="16"/>
        </w:rPr>
      </w:pPr>
      <w:r w:rsidRPr="007A07C7">
        <w:rPr>
          <w:sz w:val="16"/>
        </w:rPr>
        <w:t xml:space="preserve">As key businesses become more digitized and thus more susceptible to cyber threats, </w:t>
      </w:r>
      <w:r w:rsidRPr="009320A5">
        <w:rPr>
          <w:rStyle w:val="Emphasis"/>
          <w:highlight w:val="cyan"/>
        </w:rPr>
        <w:t>regulators</w:t>
      </w:r>
      <w:r w:rsidRPr="007A07C7">
        <w:rPr>
          <w:rStyle w:val="StyleUnderline"/>
        </w:rPr>
        <w:t xml:space="preserve"> have begun to pay closer </w:t>
      </w:r>
      <w:r w:rsidRPr="007A07C7">
        <w:rPr>
          <w:rStyle w:val="Emphasis"/>
        </w:rPr>
        <w:t>attention</w:t>
      </w:r>
      <w:r w:rsidRPr="007A07C7">
        <w:rPr>
          <w:rStyle w:val="StyleUnderline"/>
        </w:rPr>
        <w:t xml:space="preserve"> to </w:t>
      </w:r>
      <w:r w:rsidRPr="007A07C7">
        <w:rPr>
          <w:rStyle w:val="Emphasis"/>
        </w:rPr>
        <w:t>corporate</w:t>
      </w:r>
      <w:r w:rsidRPr="007A07C7">
        <w:rPr>
          <w:rStyle w:val="StyleUnderline"/>
        </w:rPr>
        <w:t xml:space="preserve"> cyber </w:t>
      </w:r>
      <w:r w:rsidRPr="007A07C7">
        <w:rPr>
          <w:rStyle w:val="Emphasis"/>
        </w:rPr>
        <w:t>risk</w:t>
      </w:r>
      <w:r w:rsidRPr="007A07C7">
        <w:rPr>
          <w:rStyle w:val="StyleUnderline"/>
        </w:rPr>
        <w:t xml:space="preserve"> </w:t>
      </w:r>
      <w:r w:rsidRPr="007A07C7">
        <w:rPr>
          <w:rStyle w:val="Emphasis"/>
        </w:rPr>
        <w:t>practices</w:t>
      </w:r>
      <w:r w:rsidRPr="007A07C7">
        <w:rPr>
          <w:sz w:val="16"/>
        </w:rPr>
        <w:t xml:space="preserve">, as evidenced by proposed regulations such as the EU Digital Operational Resilience Act (DORA).14 This has resulted in more measurable, evidence-driven </w:t>
      </w:r>
      <w:r w:rsidRPr="007A07C7">
        <w:rPr>
          <w:rStyle w:val="Emphasis"/>
        </w:rPr>
        <w:t>investment</w:t>
      </w:r>
      <w:r w:rsidRPr="007A07C7">
        <w:rPr>
          <w:rStyle w:val="StyleUnderline"/>
        </w:rPr>
        <w:t xml:space="preserve"> in </w:t>
      </w:r>
      <w:r w:rsidRPr="007A07C7">
        <w:rPr>
          <w:rStyle w:val="Emphasis"/>
        </w:rPr>
        <w:t>cybersecurity</w:t>
      </w:r>
      <w:r w:rsidRPr="007A07C7">
        <w:rPr>
          <w:rStyle w:val="StyleUnderline"/>
        </w:rPr>
        <w:t xml:space="preserve"> controls </w:t>
      </w:r>
      <w:r w:rsidRPr="009320A5">
        <w:rPr>
          <w:rStyle w:val="StyleUnderline"/>
          <w:highlight w:val="cyan"/>
        </w:rPr>
        <w:t>and</w:t>
      </w:r>
      <w:r w:rsidRPr="007A07C7">
        <w:rPr>
          <w:rStyle w:val="StyleUnderline"/>
        </w:rPr>
        <w:t xml:space="preserve"> </w:t>
      </w:r>
      <w:r w:rsidRPr="009320A5">
        <w:rPr>
          <w:rStyle w:val="StyleUnderline"/>
          <w:highlight w:val="cyan"/>
        </w:rPr>
        <w:t xml:space="preserve">thus better </w:t>
      </w:r>
      <w:r w:rsidRPr="009320A5">
        <w:rPr>
          <w:rStyle w:val="Emphasis"/>
          <w:highlight w:val="cyan"/>
        </w:rPr>
        <w:t>preparedness</w:t>
      </w:r>
      <w:r w:rsidRPr="007A07C7">
        <w:rPr>
          <w:sz w:val="16"/>
        </w:rPr>
        <w:t>.</w:t>
      </w:r>
    </w:p>
    <w:p w14:paraId="7E847268" w14:textId="77777777" w:rsidR="00B64061" w:rsidRPr="007A07C7" w:rsidRDefault="00B64061" w:rsidP="00B64061">
      <w:pPr>
        <w:rPr>
          <w:sz w:val="16"/>
        </w:rPr>
      </w:pPr>
      <w:r w:rsidRPr="007A07C7">
        <w:rPr>
          <w:sz w:val="16"/>
        </w:rPr>
        <w:t xml:space="preserve">Well-designed and regularly tested business continuity management (BCM) and incident response (IR) are part of any mature organizational cybersecurity risk management structure. But on its own, even a highly resilient company with </w:t>
      </w:r>
      <w:proofErr w:type="spellStart"/>
      <w:r w:rsidRPr="007A07C7">
        <w:rPr>
          <w:sz w:val="16"/>
        </w:rPr>
        <w:t>wellresourced</w:t>
      </w:r>
      <w:proofErr w:type="spellEnd"/>
      <w:r w:rsidRPr="007A07C7">
        <w:rPr>
          <w:sz w:val="16"/>
        </w:rPr>
        <w:t>, proven, strong information security defences and recovery proficiency is unlikely to invest in what could be construed as protecting commercial competitors.</w:t>
      </w:r>
    </w:p>
    <w:p w14:paraId="3A260D79" w14:textId="77777777" w:rsidR="00B64061" w:rsidRPr="007A07C7" w:rsidRDefault="00B64061" w:rsidP="00B64061">
      <w:pPr>
        <w:rPr>
          <w:sz w:val="16"/>
        </w:rPr>
      </w:pPr>
      <w:r w:rsidRPr="007A07C7">
        <w:rPr>
          <w:sz w:val="16"/>
        </w:rPr>
        <w:t xml:space="preserve">As a result, there is little inherent incentive for profit-oriented firms, or any other entities with limited resources, to join forces. Company policies may even explicitly prohibit cybersecurity-related information sharing with external organizations. Those organizations that are the most mature, active, and cooperative are those that have succeeded in measuring cybersecurity risk15 and connecting control effectiveness to other measures of organizational and strategic risk.16 They can show clear value from strong information security and resilience maturity. </w:t>
      </w:r>
      <w:r w:rsidRPr="007A07C7">
        <w:rPr>
          <w:rStyle w:val="Emphasis"/>
        </w:rPr>
        <w:t>Unfortunately</w:t>
      </w:r>
      <w:r w:rsidRPr="007A07C7">
        <w:rPr>
          <w:rStyle w:val="StyleUnderline"/>
        </w:rPr>
        <w:t xml:space="preserve">, many </w:t>
      </w:r>
      <w:r w:rsidRPr="007A07C7">
        <w:rPr>
          <w:rStyle w:val="Emphasis"/>
        </w:rPr>
        <w:t>firms</w:t>
      </w:r>
      <w:r w:rsidRPr="007A07C7">
        <w:rPr>
          <w:rStyle w:val="StyleUnderline"/>
        </w:rPr>
        <w:t xml:space="preserve"> still </w:t>
      </w:r>
      <w:r w:rsidRPr="007A07C7">
        <w:rPr>
          <w:rStyle w:val="Emphasis"/>
        </w:rPr>
        <w:t>struggle</w:t>
      </w:r>
      <w:r w:rsidRPr="007A07C7">
        <w:rPr>
          <w:rStyle w:val="StyleUnderline"/>
        </w:rPr>
        <w:t xml:space="preserve"> with this</w:t>
      </w:r>
      <w:r w:rsidRPr="007A07C7">
        <w:rPr>
          <w:sz w:val="16"/>
        </w:rPr>
        <w:t>.</w:t>
      </w:r>
    </w:p>
    <w:p w14:paraId="60DFA103" w14:textId="77777777" w:rsidR="00B64061" w:rsidRDefault="00B64061" w:rsidP="00B64061">
      <w:r w:rsidRPr="00C67024">
        <w:t>6. ENTER CNI</w:t>
      </w:r>
    </w:p>
    <w:p w14:paraId="7E30E9EB" w14:textId="77777777" w:rsidR="00B64061" w:rsidRPr="007A07C7" w:rsidRDefault="00B64061" w:rsidP="00B64061">
      <w:pPr>
        <w:rPr>
          <w:sz w:val="16"/>
        </w:rPr>
      </w:pPr>
      <w:r w:rsidRPr="007A07C7">
        <w:rPr>
          <w:rStyle w:val="Emphasis"/>
          <w:highlight w:val="cyan"/>
        </w:rPr>
        <w:t>Critical</w:t>
      </w:r>
      <w:r w:rsidRPr="007A07C7">
        <w:rPr>
          <w:rStyle w:val="StyleUnderline"/>
        </w:rPr>
        <w:t xml:space="preserve"> national </w:t>
      </w:r>
      <w:r w:rsidRPr="007A07C7">
        <w:rPr>
          <w:rStyle w:val="Emphasis"/>
          <w:highlight w:val="cyan"/>
        </w:rPr>
        <w:t>infrastructure</w:t>
      </w:r>
      <w:r w:rsidRPr="007A07C7">
        <w:rPr>
          <w:rStyle w:val="StyleUnderline"/>
        </w:rPr>
        <w:t xml:space="preserve"> (CNI)</w:t>
      </w:r>
      <w:r w:rsidRPr="007A07C7">
        <w:rPr>
          <w:sz w:val="16"/>
        </w:rPr>
        <w:t xml:space="preserve"> is a comparatively new concept, first gaining significant traction in its current form in the late 1990s. The idea of CNI extends the concepts of managing risk to critical components at an organizational level, </w:t>
      </w:r>
      <w:r w:rsidRPr="00C00F9A">
        <w:rPr>
          <w:rStyle w:val="StyleUnderline"/>
          <w:highlight w:val="cyan"/>
        </w:rPr>
        <w:t xml:space="preserve">to entire </w:t>
      </w:r>
      <w:r w:rsidRPr="00C00F9A">
        <w:rPr>
          <w:rStyle w:val="Emphasis"/>
          <w:highlight w:val="cyan"/>
        </w:rPr>
        <w:t>sectors</w:t>
      </w:r>
      <w:r w:rsidRPr="00C00F9A">
        <w:rPr>
          <w:rStyle w:val="StyleUnderline"/>
          <w:highlight w:val="cyan"/>
        </w:rPr>
        <w:t xml:space="preserve"> </w:t>
      </w:r>
      <w:r w:rsidRPr="00C00F9A">
        <w:rPr>
          <w:rStyle w:val="StyleUnderline"/>
        </w:rPr>
        <w:t xml:space="preserve">and </w:t>
      </w:r>
      <w:r w:rsidRPr="00C00F9A">
        <w:rPr>
          <w:rStyle w:val="Emphasis"/>
          <w:highlight w:val="cyan"/>
        </w:rPr>
        <w:t>societies</w:t>
      </w:r>
      <w:r w:rsidRPr="007A07C7">
        <w:rPr>
          <w:sz w:val="16"/>
        </w:rPr>
        <w:t>.</w:t>
      </w:r>
    </w:p>
    <w:p w14:paraId="358AE9E9" w14:textId="77777777" w:rsidR="00B64061" w:rsidRDefault="00B64061" w:rsidP="00B64061">
      <w:pPr>
        <w:rPr>
          <w:rStyle w:val="StyleUnderline"/>
        </w:rPr>
      </w:pPr>
      <w:r w:rsidRPr="007A07C7">
        <w:rPr>
          <w:sz w:val="16"/>
        </w:rPr>
        <w:t xml:space="preserve">Government organizations and rules, such as the 1998 United States Presidential Decision Directive/NSC-6317 defining the idea of a sector-specific ISAC (information sharing and analysis centre), and the establishment of the UK National Infrastructure Security Co-ordination Centre in 1999 (now the Centre for the Protection of National Infrastructure, or CPNI), </w:t>
      </w:r>
      <w:r w:rsidRPr="007A07C7">
        <w:rPr>
          <w:rStyle w:val="Emphasis"/>
          <w:highlight w:val="cyan"/>
        </w:rPr>
        <w:t>established</w:t>
      </w:r>
      <w:r w:rsidRPr="007A07C7">
        <w:rPr>
          <w:rStyle w:val="StyleUnderline"/>
          <w:highlight w:val="cyan"/>
        </w:rPr>
        <w:t xml:space="preserve"> the </w:t>
      </w:r>
      <w:r w:rsidRPr="007A07C7">
        <w:rPr>
          <w:rStyle w:val="Emphasis"/>
          <w:highlight w:val="cyan"/>
        </w:rPr>
        <w:t>importance</w:t>
      </w:r>
      <w:r w:rsidRPr="007A07C7">
        <w:rPr>
          <w:rStyle w:val="StyleUnderline"/>
          <w:highlight w:val="cyan"/>
        </w:rPr>
        <w:t xml:space="preserve"> of certain</w:t>
      </w:r>
      <w:r w:rsidRPr="007A07C7">
        <w:rPr>
          <w:rStyle w:val="StyleUnderline"/>
        </w:rPr>
        <w:t xml:space="preserve"> economic </w:t>
      </w:r>
      <w:r w:rsidRPr="007A07C7">
        <w:rPr>
          <w:rStyle w:val="Emphasis"/>
          <w:highlight w:val="cyan"/>
        </w:rPr>
        <w:t>sectors</w:t>
      </w:r>
      <w:r w:rsidRPr="007A07C7">
        <w:rPr>
          <w:sz w:val="16"/>
        </w:rPr>
        <w:t xml:space="preserve"> as part of national security and stability and </w:t>
      </w:r>
      <w:r w:rsidRPr="007A07C7">
        <w:rPr>
          <w:rStyle w:val="StyleUnderline"/>
        </w:rPr>
        <w:t xml:space="preserve">created </w:t>
      </w:r>
      <w:r w:rsidRPr="007A07C7">
        <w:rPr>
          <w:rStyle w:val="Emphasis"/>
        </w:rPr>
        <w:t>frameworks</w:t>
      </w:r>
      <w:r w:rsidRPr="007A07C7">
        <w:rPr>
          <w:rStyle w:val="StyleUnderline"/>
        </w:rPr>
        <w:t xml:space="preserve"> and </w:t>
      </w:r>
      <w:r w:rsidRPr="007A07C7">
        <w:rPr>
          <w:rStyle w:val="Emphasis"/>
        </w:rPr>
        <w:t>resources</w:t>
      </w:r>
      <w:r w:rsidRPr="007A07C7">
        <w:rPr>
          <w:rStyle w:val="StyleUnderline"/>
        </w:rPr>
        <w:t xml:space="preserve"> to help protect these from cyberattacks.</w:t>
      </w:r>
    </w:p>
    <w:p w14:paraId="2D3C6E21" w14:textId="77777777" w:rsidR="00B64061" w:rsidRPr="00446EBB" w:rsidRDefault="00B64061" w:rsidP="00B64061">
      <w:pPr>
        <w:rPr>
          <w:rStyle w:val="StyleUnderline"/>
        </w:rPr>
      </w:pPr>
      <w:r>
        <w:rPr>
          <w:rStyle w:val="StyleUnderline"/>
        </w:rPr>
        <w:t>&lt;&lt;&lt;</w:t>
      </w:r>
      <w:r>
        <w:rPr>
          <w:rStyle w:val="StyleUnderline"/>
          <w:b/>
          <w:bCs/>
        </w:rPr>
        <w:t>CONDENSED, NONE OMMITTED</w:t>
      </w:r>
      <w:r>
        <w:rPr>
          <w:rStyle w:val="StyleUnderline"/>
        </w:rPr>
        <w:t>&gt;&gt;&gt;</w:t>
      </w:r>
    </w:p>
    <w:p w14:paraId="0259C3B4" w14:textId="77777777" w:rsidR="00B64061" w:rsidRPr="00446EBB" w:rsidRDefault="00B64061" w:rsidP="00B64061">
      <w:pPr>
        <w:rPr>
          <w:rStyle w:val="Emphasis"/>
          <w:b w:val="0"/>
          <w:iCs w:val="0"/>
          <w:sz w:val="4"/>
          <w:szCs w:val="4"/>
          <w:u w:val="none"/>
        </w:rPr>
      </w:pPr>
      <w:r w:rsidRPr="00446EBB">
        <w:rPr>
          <w:sz w:val="4"/>
          <w:szCs w:val="4"/>
        </w:rPr>
        <w:t xml:space="preserve">Agencies that are best placed to retaliate against threat actors increasingly cooperate with each other to protect their country. The placement of the Dutch National Cyber Security Centre (NCSC)18 within the Ministry of Justice and Security, and the 2008 establishment of the US National Cyber Investigative Joint Task Force (NCIJTF)19 across the CIA, Departments of </w:t>
      </w:r>
      <w:proofErr w:type="spellStart"/>
      <w:r w:rsidRPr="00446EBB">
        <w:rPr>
          <w:sz w:val="4"/>
          <w:szCs w:val="4"/>
        </w:rPr>
        <w:t>Defense</w:t>
      </w:r>
      <w:proofErr w:type="spellEnd"/>
      <w:r w:rsidRPr="00446EBB">
        <w:rPr>
          <w:sz w:val="4"/>
          <w:szCs w:val="4"/>
        </w:rPr>
        <w:t xml:space="preserve"> and Homeland Security, and National Security Agency are examples of growing inter-agency cooperation and communication. Such agencies are also increasingly willing to speak out about threats. According to the ENISA 2021 Threat Landscape Report, government agencies such as the US Department of Justice, NCSC-UK, and the European Council have increasingly issued public statements and/or sanctions related to state-affiliated or -sponsored threat actors. This points to a growing willingness to inform and include citizens and private sector audiences as a part of disruption activities. Building on such developments, a growing collection of national cybersecurity agencies and affiliated public-private initiatives, such as the German UP-KRITIS cooperation group established via the 2005 national plan for the protection of information infrastructures,20 have matured and formalized the interaction between government agencies and major private sector entities. 7. THE NEW ‘CITIZEN MILITIA’ Since the Second World War, many Western democracies have abandoned </w:t>
      </w:r>
      <w:proofErr w:type="spellStart"/>
      <w:r w:rsidRPr="00446EBB">
        <w:rPr>
          <w:sz w:val="4"/>
          <w:szCs w:val="4"/>
        </w:rPr>
        <w:t>conscriptionbased</w:t>
      </w:r>
      <w:proofErr w:type="spellEnd"/>
      <w:r w:rsidRPr="00446EBB">
        <w:rPr>
          <w:sz w:val="4"/>
          <w:szCs w:val="4"/>
        </w:rPr>
        <w:t xml:space="preserve"> militaries. Modern military forces tend to be more professional, smaller, and more technically expert than their mid- or early 20th century counterparts. This may be because of the decline in conventional warfare between ‘rich’ states, even though, according to the United Nations, ‘Globally, the absolute number of war deaths has been declining since 1946. And yet, conflict and violence are currently on the rise, with many conflicts today waged between non-state actors such as political militias, criminal, and international terrorist groups.’21 Whether this is due to a historical cycle, as argued by Nassim Taleb and Pasquale Cirillo,22 or the result of a trend towards more peaceful civilization overall23 is beyond the scope of this paper – time will tell. In my subjective opinion, the decline in the threat of violent conflict in most developed, wealthy countries has resulted in the average citizen becoming disassociated from the idea of war. Even when a country’s armed forces are involved in a physical conflict somewhere in the world, the actions are mostly of limited scope, and most militaries in wealthy nations are relatively small, focused, and professional. Thus, with a few major exceptions, such as the US-led coalitions that invaded Iraq in 1991 and Afghanistan in 2001, our awareness of conflict is generally far removed from the widespread popular displays of patriotism and even militarism that many countries witnessed in the first half of the twentieth century. Meanwhile, I assert that the increase in cyberattacks from various sources, in all fields of society, has resulted in a dramatic but rarely explicitly stated evolution of the idea of the ‘citizen soldier’. Because of the universality of cyberattacks and the </w:t>
      </w:r>
      <w:proofErr w:type="gramStart"/>
      <w:r w:rsidRPr="00446EBB">
        <w:rPr>
          <w:sz w:val="4"/>
          <w:szCs w:val="4"/>
        </w:rPr>
        <w:t>aforementioned blurring</w:t>
      </w:r>
      <w:proofErr w:type="gramEnd"/>
      <w:r w:rsidRPr="00446EBB">
        <w:rPr>
          <w:sz w:val="4"/>
          <w:szCs w:val="4"/>
        </w:rPr>
        <w:t xml:space="preserve"> of clear distinctions between targets, both individual citizens and organizations are increasingly involved in defending their societies against such attacks. Both are victimized by a wide range of attackers; companies </w:t>
      </w:r>
      <w:proofErr w:type="gramStart"/>
      <w:r w:rsidRPr="00446EBB">
        <w:rPr>
          <w:sz w:val="4"/>
          <w:szCs w:val="4"/>
        </w:rPr>
        <w:t>in particular are</w:t>
      </w:r>
      <w:proofErr w:type="gramEnd"/>
      <w:r w:rsidRPr="00446EBB">
        <w:rPr>
          <w:sz w:val="4"/>
          <w:szCs w:val="4"/>
        </w:rPr>
        <w:t xml:space="preserve"> increasingly engaged in leveraging in-house cybersecurity resources as part of collective defence. Despite the </w:t>
      </w:r>
      <w:proofErr w:type="gramStart"/>
      <w:r w:rsidRPr="00446EBB">
        <w:rPr>
          <w:sz w:val="4"/>
          <w:szCs w:val="4"/>
        </w:rPr>
        <w:t>aforementioned inherent</w:t>
      </w:r>
      <w:proofErr w:type="gramEnd"/>
      <w:r w:rsidRPr="00446EBB">
        <w:rPr>
          <w:sz w:val="4"/>
          <w:szCs w:val="4"/>
        </w:rPr>
        <w:t xml:space="preserve"> lack of incentive for individual firms to cooperate, companies do react to a) regulatory pressure and b) industry good practice – it becomes much easier for cybersecurity professionals to justify investing time in community activities if either a regulator explicitly requires information sharing or a group of peer organizations is already doing so successfully and visibly. The Brazilian private security superintendent’s Circular 638 of July 202124 is a prime example of a very aggressive regulatory mandate for information sharing. This is even more the case when there is some sort of central entity that builds and coordinates collaboration forums and resources. The Financial Services ISAC (FSISAC),25 founded in the US in 1998; the FI-ISAC,26 founded in the Netherlands in 2003; and the Nordic Financial CERT,27 founded in Norway in 2012, are strong examples of formal, structured coordination bodies, in this case specific to the financial sector. At a cross-sector level, the United States National Council of ISACs,28 formed in 2003, provides coordination across multiple sector-specific entities. Even when regulatory sharing and cooperation rules are not strong, guidance from public sector entities can help less-mature and -resourced industry sectors work together effectively. The European Network and Infrastructure Security Agency’s ISAC in a Box toolkit29 builds on shared experiences across multiple sectors to guide the establishment of formal arrangements. Such guidance has led to an adoption of the principles of collective defence among sectors that may not be immediately obvious targets for </w:t>
      </w:r>
      <w:proofErr w:type="spellStart"/>
      <w:r w:rsidRPr="00446EBB">
        <w:rPr>
          <w:sz w:val="4"/>
          <w:szCs w:val="4"/>
        </w:rPr>
        <w:t>cyberattackers</w:t>
      </w:r>
      <w:proofErr w:type="spellEnd"/>
      <w:r w:rsidRPr="00446EBB">
        <w:rPr>
          <w:sz w:val="4"/>
          <w:szCs w:val="4"/>
        </w:rPr>
        <w:t xml:space="preserve"> but whose members nonetheless suffer greatly from various threats and are stronger together. The ENISA-led Empowering EU-ISACs30 initiative, which provides support and coordination for various European sector-specific ISACs, demonstrates how even ‘small’ stakeholder groups can band together and benefit from such guidance and play an active part in collective cyber defence. Even when not formally part of national/sector cyber defence and resilience structures, participants in collective cyber defence comprise a new paradigm of a ‘citizen militia’, helping to defend their societies against potentially systemically destructive attacks of all types.</w:t>
      </w:r>
      <w:r>
        <w:rPr>
          <w:sz w:val="4"/>
          <w:szCs w:val="4"/>
        </w:rPr>
        <w:t xml:space="preserve"> </w:t>
      </w:r>
      <w:r w:rsidRPr="00446EBB">
        <w:rPr>
          <w:sz w:val="4"/>
          <w:szCs w:val="4"/>
        </w:rPr>
        <w:t>8. PUBLIC-PRIVATE PARTNERSHIPS</w:t>
      </w:r>
      <w:r>
        <w:rPr>
          <w:sz w:val="4"/>
          <w:szCs w:val="4"/>
        </w:rPr>
        <w:t xml:space="preserve"> </w:t>
      </w:r>
      <w:r w:rsidRPr="00446EBB">
        <w:rPr>
          <w:sz w:val="4"/>
          <w:szCs w:val="4"/>
        </w:rPr>
        <w:t>Public-private partnerships (PPPs) are nothing new. Numerous PPPs already exist and are constantly evolving; information security sharing and cooperation communities naturally gravitate towards PPPs to leverage the strengths of the public sector. Their value is increasingly recognized by entities such as ENISA and its counterparts elsewhere through good practices guides.31 However, the existing global PPP ecosystem has a massive gap: systematic cooperation between private industry and entities tasked with national defence against cyberattacks is weak and must be improved.</w:t>
      </w:r>
      <w:r>
        <w:rPr>
          <w:sz w:val="4"/>
          <w:szCs w:val="4"/>
        </w:rPr>
        <w:t xml:space="preserve"> </w:t>
      </w:r>
      <w:r w:rsidRPr="00446EBB">
        <w:rPr>
          <w:sz w:val="4"/>
          <w:szCs w:val="4"/>
        </w:rPr>
        <w:t>An important distinction between government and private sector entities is that they often operate under different legal constraints and rules of engagement and have different stakeholders. Public sector entities are legally entitled to pursue criminal investigations and prosecute threat actors. Frequently, they see a ‘bigger picture’ and have access to knowledge and resources that are not available to groups of cooperating firms – but they also have public service obligations and more severe restrictions concerning confidential information.</w:t>
      </w:r>
      <w:r>
        <w:rPr>
          <w:sz w:val="4"/>
          <w:szCs w:val="4"/>
        </w:rPr>
        <w:t xml:space="preserve"> </w:t>
      </w:r>
      <w:r w:rsidRPr="00446EBB">
        <w:rPr>
          <w:sz w:val="4"/>
          <w:szCs w:val="4"/>
        </w:rPr>
        <w:t>Meanwhile, most private sector groups also have significant rules and norms concerning confidentiality and trust. For example, many groups prohibit the sharing of indicators of compromise or breach-related data with law enforcement or regulatory agencies, as fear of being fined or otherwise penalized can impact willingness to share with peers at all. And in a system under the rule of law, unauthorized non-governmental actors must not engage in vigilante retribution against attackers.</w:t>
      </w:r>
      <w:r>
        <w:rPr>
          <w:sz w:val="4"/>
          <w:szCs w:val="4"/>
        </w:rPr>
        <w:t xml:space="preserve"> </w:t>
      </w:r>
      <w:r w:rsidRPr="00446EBB">
        <w:rPr>
          <w:sz w:val="4"/>
          <w:szCs w:val="4"/>
        </w:rPr>
        <w:t>Thus, while the private sector cannot contribute significantly to, say, active disruption of cyber-threat actors and their resources, arrests, or state-level active countermeasures, it is a major resource for detection, analysis, and investigation and for leveraging the authority and knowledge of public sector counterparts to help better secure itself and the society it operates in. PPPs are a vehicle for this sharing of information and capabilities.</w:t>
      </w:r>
      <w:r>
        <w:rPr>
          <w:sz w:val="4"/>
          <w:szCs w:val="4"/>
        </w:rPr>
        <w:t xml:space="preserve"> </w:t>
      </w:r>
      <w:r w:rsidRPr="00446EBB">
        <w:rPr>
          <w:sz w:val="4"/>
          <w:szCs w:val="4"/>
        </w:rPr>
        <w:t>Cooperation between government entities and private sector organizations can be roughly categorized as either ‘informational’ or ‘interactive’. Informational PPPs allow the sharing of incidents and information with government entities – e.g., websites for reporting fraud and cyberattacks to law enforcement or government CSIRTs (computer security incident response teams). Conversely, government agencies maintain channels for communicating alerts and best practices with civil society. A US Cybersecurity and Infrastructure Security Agency alert titled ‘Understanding and Mitigating Russian State-Sponsored Cyber Threats to U.S. Critical Infrastructure’32 is a good example of such an alert, while the US Federal Financial Institutions Examination Council (FFIEC) Cybersecurity Assessment Tool33 is a publicly available resource for any interested party to evaluate its own cybersecurity posture.</w:t>
      </w:r>
    </w:p>
    <w:p w14:paraId="48B59074" w14:textId="77777777" w:rsidR="00B64061" w:rsidRPr="00446EBB" w:rsidRDefault="00B64061" w:rsidP="00B64061">
      <w:pPr>
        <w:rPr>
          <w:rStyle w:val="Emphasis"/>
          <w:b w:val="0"/>
          <w:iCs w:val="0"/>
        </w:rPr>
      </w:pPr>
      <w:r>
        <w:rPr>
          <w:rStyle w:val="StyleUnderline"/>
        </w:rPr>
        <w:t>&lt;&lt;&lt;</w:t>
      </w:r>
      <w:r>
        <w:rPr>
          <w:rStyle w:val="StyleUnderline"/>
          <w:b/>
          <w:bCs/>
        </w:rPr>
        <w:t>PARAGRAPH BREAKS RESUME</w:t>
      </w:r>
      <w:r>
        <w:rPr>
          <w:rStyle w:val="StyleUnderline"/>
        </w:rPr>
        <w:t>&gt;&gt;&gt;</w:t>
      </w:r>
    </w:p>
    <w:p w14:paraId="78739798" w14:textId="77777777" w:rsidR="00B64061" w:rsidRPr="00C00F9A" w:rsidRDefault="00B64061" w:rsidP="00B64061">
      <w:pPr>
        <w:rPr>
          <w:sz w:val="16"/>
        </w:rPr>
      </w:pPr>
      <w:r w:rsidRPr="00F018BB">
        <w:rPr>
          <w:rStyle w:val="Emphasis"/>
        </w:rPr>
        <w:lastRenderedPageBreak/>
        <w:t xml:space="preserve">Interactive </w:t>
      </w:r>
      <w:r w:rsidRPr="00F34A69">
        <w:rPr>
          <w:rStyle w:val="Emphasis"/>
          <w:highlight w:val="cyan"/>
        </w:rPr>
        <w:t>PPPs</w:t>
      </w:r>
      <w:r w:rsidRPr="00F34A69">
        <w:rPr>
          <w:rStyle w:val="StyleUnderline"/>
        </w:rPr>
        <w:t xml:space="preserve"> are best described </w:t>
      </w:r>
      <w:r w:rsidRPr="00F51283">
        <w:rPr>
          <w:rStyle w:val="StyleUnderline"/>
          <w:highlight w:val="cyan"/>
        </w:rPr>
        <w:t xml:space="preserve">as </w:t>
      </w:r>
      <w:r w:rsidRPr="00F51283">
        <w:rPr>
          <w:rStyle w:val="Emphasis"/>
          <w:highlight w:val="cyan"/>
        </w:rPr>
        <w:t>forums</w:t>
      </w:r>
      <w:r w:rsidRPr="00F34A69">
        <w:rPr>
          <w:rStyle w:val="StyleUnderline"/>
        </w:rPr>
        <w:t xml:space="preserve"> and </w:t>
      </w:r>
      <w:r w:rsidRPr="00C00F9A">
        <w:rPr>
          <w:rStyle w:val="Emphasis"/>
        </w:rPr>
        <w:t>groups</w:t>
      </w:r>
      <w:r w:rsidRPr="00F34A69">
        <w:rPr>
          <w:rStyle w:val="StyleUnderline"/>
        </w:rPr>
        <w:t xml:space="preserve"> </w:t>
      </w:r>
      <w:r w:rsidRPr="00F51283">
        <w:rPr>
          <w:rStyle w:val="StyleUnderline"/>
          <w:highlight w:val="cyan"/>
        </w:rPr>
        <w:t>where public</w:t>
      </w:r>
      <w:r w:rsidRPr="00C00F9A">
        <w:rPr>
          <w:sz w:val="16"/>
        </w:rPr>
        <w:t xml:space="preserve">- and private sector entities actively and regularly exchange information or otherwise jointly enhance overall defensive capability and maturity. This takes place at all levels – from strategic coordination between senior stakeholders to tactical, technical cooperation by operations staff. Good examples of these are the Europol European Cybercrime Centre’s various sector advisory groups34 and the US Financial Services Sector Coordinating Council (FSSCC).35 Joint operations centres, such as the UK National Cybersecurity Centre’s Industry 100 Programme and the US National Cybersecurity and Communications Integration </w:t>
      </w:r>
      <w:proofErr w:type="spellStart"/>
      <w:r w:rsidRPr="00C00F9A">
        <w:rPr>
          <w:sz w:val="16"/>
        </w:rPr>
        <w:t>Center</w:t>
      </w:r>
      <w:proofErr w:type="spellEnd"/>
      <w:r w:rsidRPr="00C00F9A">
        <w:rPr>
          <w:sz w:val="16"/>
        </w:rPr>
        <w:t xml:space="preserve"> run by the Cyber and Infrastructure Security Agency (CISA), as well as the standing representation of the Dutch Payments Agency at the Netherlands NCSC, physically co-locate operational security staff from intelligence services, cybersecurity bodies, law enforcement, and private sector firms in a ‘constant forum’ where they can work together rapidly and efficiently. </w:t>
      </w:r>
    </w:p>
    <w:p w14:paraId="058B90D1" w14:textId="77777777" w:rsidR="00B64061" w:rsidRPr="00C00F9A" w:rsidRDefault="00B64061" w:rsidP="00B64061">
      <w:pPr>
        <w:rPr>
          <w:sz w:val="16"/>
        </w:rPr>
      </w:pPr>
      <w:r w:rsidRPr="00C00F9A">
        <w:rPr>
          <w:sz w:val="16"/>
        </w:rPr>
        <w:t xml:space="preserve">Such partnerships and information flows ensure that all parties benefit from each other’s strengths and capabilities. During systemic cyberattacks such as 2012–2013’s Operation Ababil,36 2020’s </w:t>
      </w:r>
      <w:proofErr w:type="spellStart"/>
      <w:r w:rsidRPr="00C00F9A">
        <w:rPr>
          <w:sz w:val="16"/>
        </w:rPr>
        <w:t>Trickbot</w:t>
      </w:r>
      <w:proofErr w:type="spellEnd"/>
      <w:r w:rsidRPr="00C00F9A">
        <w:rPr>
          <w:sz w:val="16"/>
        </w:rPr>
        <w:t xml:space="preserve"> botnet disruption,37 and the 2019–2022 series of critical vulnerabilities (including SolarWinds, Accellion, Microsoft Exchange, and Log4J), private sector analysis, information collection, and rapid, flexible response, combined with government agency coordination and information freely provided to industry actors, and in some cases, the takedown and prosecution of bad actors, allowed for the significant reduction of potential damage to many sectors. The standing communication and interaction facilitated by </w:t>
      </w:r>
      <w:r w:rsidRPr="00C00F9A">
        <w:rPr>
          <w:rStyle w:val="Emphasis"/>
          <w:highlight w:val="cyan"/>
        </w:rPr>
        <w:t>joint</w:t>
      </w:r>
      <w:r w:rsidRPr="00C00F9A">
        <w:rPr>
          <w:rStyle w:val="StyleUnderline"/>
          <w:highlight w:val="cyan"/>
        </w:rPr>
        <w:t xml:space="preserve"> security </w:t>
      </w:r>
      <w:r w:rsidRPr="00C00F9A">
        <w:rPr>
          <w:rStyle w:val="Emphasis"/>
          <w:highlight w:val="cyan"/>
        </w:rPr>
        <w:t>centres</w:t>
      </w:r>
      <w:r w:rsidRPr="00C00F9A">
        <w:rPr>
          <w:sz w:val="16"/>
        </w:rPr>
        <w:t xml:space="preserve"> like those listed above, and </w:t>
      </w:r>
      <w:r w:rsidRPr="00C00F9A">
        <w:rPr>
          <w:rStyle w:val="Emphasis"/>
        </w:rPr>
        <w:t>regular</w:t>
      </w:r>
      <w:r w:rsidRPr="00C00F9A">
        <w:rPr>
          <w:rStyle w:val="StyleUnderline"/>
        </w:rPr>
        <w:t xml:space="preserve"> government agency </w:t>
      </w:r>
      <w:r w:rsidRPr="00C00F9A">
        <w:rPr>
          <w:rStyle w:val="Emphasis"/>
        </w:rPr>
        <w:t>representation</w:t>
      </w:r>
      <w:r w:rsidRPr="00C00F9A">
        <w:rPr>
          <w:sz w:val="16"/>
        </w:rPr>
        <w:t xml:space="preserve"> at private sector events and working groups, has also </w:t>
      </w:r>
      <w:r w:rsidRPr="00C00F9A">
        <w:rPr>
          <w:rStyle w:val="StyleUnderline"/>
        </w:rPr>
        <w:t xml:space="preserve">repeatedly </w:t>
      </w:r>
      <w:r w:rsidRPr="00F51283">
        <w:rPr>
          <w:rStyle w:val="Emphasis"/>
        </w:rPr>
        <w:t>accelerated</w:t>
      </w:r>
      <w:r w:rsidRPr="00C00F9A">
        <w:rPr>
          <w:rStyle w:val="StyleUnderline"/>
        </w:rPr>
        <w:t xml:space="preserve"> and </w:t>
      </w:r>
      <w:r w:rsidRPr="00F51283">
        <w:rPr>
          <w:rStyle w:val="Emphasis"/>
          <w:highlight w:val="cyan"/>
        </w:rPr>
        <w:t>enhanced</w:t>
      </w:r>
      <w:r w:rsidRPr="00C00F9A">
        <w:rPr>
          <w:rStyle w:val="Emphasis"/>
        </w:rPr>
        <w:t xml:space="preserve"> </w:t>
      </w:r>
      <w:r w:rsidRPr="00C00F9A">
        <w:rPr>
          <w:rStyle w:val="Emphasis"/>
          <w:highlight w:val="cyan"/>
        </w:rPr>
        <w:t>preparedness</w:t>
      </w:r>
      <w:r w:rsidRPr="00C00F9A">
        <w:rPr>
          <w:sz w:val="16"/>
        </w:rPr>
        <w:t xml:space="preserve"> for, and the response to, critical incidents and threats.</w:t>
      </w:r>
    </w:p>
    <w:p w14:paraId="563F594C" w14:textId="77777777" w:rsidR="00B64061" w:rsidRPr="00C00F9A" w:rsidRDefault="00B64061" w:rsidP="00B64061">
      <w:pPr>
        <w:rPr>
          <w:sz w:val="16"/>
        </w:rPr>
      </w:pPr>
      <w:r w:rsidRPr="00C00F9A">
        <w:rPr>
          <w:sz w:val="16"/>
        </w:rPr>
        <w:t>The distinction between the two types of PPPs is not always clear-cut; sector-focused government entities such as the Israeli Finance Cyber and Continuity Centre (FC3)38 within the Israeli national CERT (CERT-IL) are primarily clearinghouses for cyber threat information and alerts. They disseminate these to, and collect them from, the domestic sector. FC3 also organizes events and other collective action. Elsewhere, industry-specific ISACs similarly arrange information flows or just bring stakeholder entities to the same table.</w:t>
      </w:r>
    </w:p>
    <w:p w14:paraId="57519B5D" w14:textId="77777777" w:rsidR="00B64061" w:rsidRPr="000D50BD" w:rsidRDefault="00B64061" w:rsidP="00B64061">
      <w:pPr>
        <w:rPr>
          <w:sz w:val="16"/>
        </w:rPr>
      </w:pPr>
      <w:r w:rsidRPr="00C00F9A">
        <w:rPr>
          <w:sz w:val="16"/>
        </w:rPr>
        <w:t xml:space="preserve">It is as difficult to empirically prove the positive impact of these initiatives as it is to prove the effectiveness of any cybersecurity control at preventing cyberattacks. However, using the example of the financial sector’s response to the aforementioned critical vulnerabilities, I maintain that the </w:t>
      </w:r>
      <w:r w:rsidRPr="00F34A69">
        <w:rPr>
          <w:rStyle w:val="Emphasis"/>
        </w:rPr>
        <w:t>speed</w:t>
      </w:r>
      <w:r w:rsidRPr="00F34A69">
        <w:rPr>
          <w:rStyle w:val="StyleUnderline"/>
        </w:rPr>
        <w:t xml:space="preserve"> and </w:t>
      </w:r>
      <w:r w:rsidRPr="00F34A69">
        <w:rPr>
          <w:rStyle w:val="Emphasis"/>
        </w:rPr>
        <w:t>efficiency</w:t>
      </w:r>
      <w:r w:rsidRPr="00F34A69">
        <w:rPr>
          <w:rStyle w:val="StyleUnderline"/>
        </w:rPr>
        <w:t xml:space="preserve"> of vulnerability and </w:t>
      </w:r>
      <w:r w:rsidRPr="00F34A69">
        <w:rPr>
          <w:rStyle w:val="Emphasis"/>
        </w:rPr>
        <w:t>threat</w:t>
      </w:r>
      <w:r w:rsidRPr="00F34A69">
        <w:rPr>
          <w:rStyle w:val="StyleUnderline"/>
        </w:rPr>
        <w:t xml:space="preserve"> </w:t>
      </w:r>
      <w:r w:rsidRPr="00F34A69">
        <w:rPr>
          <w:rStyle w:val="Emphasis"/>
        </w:rPr>
        <w:t>identification</w:t>
      </w:r>
      <w:r w:rsidRPr="00F34A69">
        <w:rPr>
          <w:rStyle w:val="StyleUnderline"/>
        </w:rPr>
        <w:t>, the communication and implementation</w:t>
      </w:r>
      <w:r w:rsidRPr="00C00F9A">
        <w:rPr>
          <w:sz w:val="16"/>
        </w:rPr>
        <w:t xml:space="preserve"> of </w:t>
      </w:r>
      <w:r w:rsidRPr="00F34A69">
        <w:rPr>
          <w:rStyle w:val="Emphasis"/>
        </w:rPr>
        <w:t>collective</w:t>
      </w:r>
      <w:r w:rsidRPr="00F34A69">
        <w:rPr>
          <w:rStyle w:val="StyleUnderline"/>
        </w:rPr>
        <w:t xml:space="preserve"> protective </w:t>
      </w:r>
      <w:r w:rsidRPr="00F34A69">
        <w:rPr>
          <w:rStyle w:val="Emphasis"/>
        </w:rPr>
        <w:t>measures</w:t>
      </w:r>
      <w:r w:rsidRPr="00F34A69">
        <w:rPr>
          <w:rStyle w:val="StyleUnderline"/>
        </w:rPr>
        <w:t>,</w:t>
      </w:r>
      <w:r w:rsidRPr="00C00F9A">
        <w:rPr>
          <w:sz w:val="16"/>
        </w:rPr>
        <w:t xml:space="preserve"> and the rapid follow-up and lessons learned contributed significantly to the relatively small amount of damage suffered by the industry compared to the technological severity of recent supply chain cyber threats and -vulnerabilities. That is sufficient evidence of their value.</w:t>
      </w:r>
    </w:p>
    <w:p w14:paraId="70C2280F" w14:textId="77777777" w:rsidR="00B64061" w:rsidRPr="000D50BD" w:rsidRDefault="00B64061" w:rsidP="00B64061">
      <w:pPr>
        <w:pStyle w:val="Heading4"/>
        <w:rPr>
          <w:b w:val="0"/>
          <w:bCs/>
        </w:rPr>
      </w:pPr>
      <w:r w:rsidRPr="00021006">
        <w:rPr>
          <w:u w:val="single"/>
        </w:rPr>
        <w:t xml:space="preserve">Cyberattacks are </w:t>
      </w:r>
      <w:proofErr w:type="gramStart"/>
      <w:r w:rsidRPr="00021006">
        <w:rPr>
          <w:u w:val="single"/>
        </w:rPr>
        <w:t>existential</w:t>
      </w:r>
      <w:r>
        <w:t>.</w:t>
      </w:r>
      <w:r w:rsidRPr="000D50BD">
        <w:rPr>
          <w:b w:val="0"/>
          <w:bCs/>
        </w:rPr>
        <w:t>---</w:t>
      </w:r>
      <w:proofErr w:type="gramEnd"/>
      <w:r w:rsidRPr="000D50BD">
        <w:rPr>
          <w:b w:val="0"/>
          <w:bCs/>
          <w:u w:val="single"/>
        </w:rPr>
        <w:t>water</w:t>
      </w:r>
      <w:r w:rsidRPr="000D50BD">
        <w:rPr>
          <w:b w:val="0"/>
          <w:bCs/>
        </w:rPr>
        <w:t xml:space="preserve">, </w:t>
      </w:r>
      <w:r w:rsidRPr="000D50BD">
        <w:rPr>
          <w:b w:val="0"/>
          <w:bCs/>
          <w:u w:val="single"/>
        </w:rPr>
        <w:t>healthcare</w:t>
      </w:r>
      <w:r w:rsidRPr="000D50BD">
        <w:rPr>
          <w:b w:val="0"/>
          <w:bCs/>
        </w:rPr>
        <w:t xml:space="preserve">, </w:t>
      </w:r>
      <w:r w:rsidRPr="000D50BD">
        <w:rPr>
          <w:b w:val="0"/>
          <w:bCs/>
          <w:u w:val="single"/>
        </w:rPr>
        <w:t>transportation</w:t>
      </w:r>
      <w:r w:rsidRPr="000D50BD">
        <w:rPr>
          <w:b w:val="0"/>
          <w:bCs/>
        </w:rPr>
        <w:t xml:space="preserve">, and the </w:t>
      </w:r>
      <w:r w:rsidRPr="000D50BD">
        <w:rPr>
          <w:b w:val="0"/>
          <w:bCs/>
          <w:u w:val="single"/>
        </w:rPr>
        <w:t>grid</w:t>
      </w:r>
      <w:r w:rsidRPr="000D50BD">
        <w:rPr>
          <w:b w:val="0"/>
          <w:bCs/>
        </w:rPr>
        <w:t>.</w:t>
      </w:r>
    </w:p>
    <w:p w14:paraId="6387A927" w14:textId="77777777" w:rsidR="00B64061" w:rsidRDefault="00B64061" w:rsidP="00B64061">
      <w:r>
        <w:rPr>
          <w:b/>
          <w:sz w:val="26"/>
          <w:szCs w:val="26"/>
        </w:rPr>
        <w:t>Smith ‘21</w:t>
      </w:r>
      <w:r>
        <w:t xml:space="preserve"> [Shane; Senior Policy Fellow in the </w:t>
      </w:r>
      <w:proofErr w:type="spellStart"/>
      <w:r>
        <w:t>Center</w:t>
      </w:r>
      <w:proofErr w:type="spellEnd"/>
      <w:r>
        <w:t xml:space="preserve"> for the Study of Weapons of Mass Destruction at the National </w:t>
      </w:r>
      <w:proofErr w:type="spellStart"/>
      <w:r>
        <w:t>Defense</w:t>
      </w:r>
      <w:proofErr w:type="spellEnd"/>
      <w:r>
        <w:t xml:space="preserve"> University; 6-2021; “Cyber Threats and Weapons of Mass Destruction,” mihttps://www.ndu.edu/Portals/68/Documents/wmd-proceedings/CSWMD%20Proceedings%20Jun%2021%20PQ.pdf; </w:t>
      </w:r>
      <w:proofErr w:type="spellStart"/>
      <w:r>
        <w:t>Center</w:t>
      </w:r>
      <w:proofErr w:type="spellEnd"/>
      <w:r>
        <w:t xml:space="preserve"> for the Study of WMD; 6-27-2025; AR]</w:t>
      </w:r>
    </w:p>
    <w:p w14:paraId="667137F9" w14:textId="77777777" w:rsidR="00B64061" w:rsidRPr="006D114B" w:rsidRDefault="00B64061" w:rsidP="00B64061">
      <w:pPr>
        <w:rPr>
          <w:sz w:val="16"/>
        </w:rPr>
      </w:pPr>
      <w:r w:rsidRPr="006D114B">
        <w:rPr>
          <w:rStyle w:val="Emphasis"/>
        </w:rPr>
        <w:t>While</w:t>
      </w:r>
      <w:r w:rsidRPr="006D114B">
        <w:rPr>
          <w:rStyle w:val="StyleUnderline"/>
        </w:rPr>
        <w:t xml:space="preserve"> in and of themselves, </w:t>
      </w:r>
      <w:r w:rsidRPr="006D114B">
        <w:rPr>
          <w:rStyle w:val="Emphasis"/>
        </w:rPr>
        <w:t>cyber</w:t>
      </w:r>
      <w:r w:rsidRPr="006D114B">
        <w:rPr>
          <w:rStyle w:val="StyleUnderline"/>
        </w:rPr>
        <w:t xml:space="preserve"> weapons are </w:t>
      </w:r>
      <w:r w:rsidRPr="006D114B">
        <w:rPr>
          <w:rStyle w:val="Emphasis"/>
        </w:rPr>
        <w:t>not WMD</w:t>
      </w:r>
      <w:r w:rsidRPr="006D114B">
        <w:rPr>
          <w:sz w:val="16"/>
        </w:rPr>
        <w:t xml:space="preserve">, there are five ways in which </w:t>
      </w:r>
      <w:r w:rsidRPr="006D114B">
        <w:rPr>
          <w:rStyle w:val="Emphasis"/>
          <w:highlight w:val="cyan"/>
        </w:rPr>
        <w:t>cyber</w:t>
      </w:r>
      <w:r w:rsidRPr="006D114B">
        <w:rPr>
          <w:rStyle w:val="StyleUnderline"/>
          <w:highlight w:val="cyan"/>
        </w:rPr>
        <w:t xml:space="preserve"> and </w:t>
      </w:r>
      <w:r w:rsidRPr="00404000">
        <w:rPr>
          <w:rStyle w:val="StyleUnderline"/>
          <w:highlight w:val="cyan"/>
        </w:rPr>
        <w:t>WMD intersect</w:t>
      </w:r>
      <w:r w:rsidRPr="006D114B">
        <w:rPr>
          <w:rStyle w:val="StyleUnderline"/>
        </w:rPr>
        <w:t xml:space="preserve"> that </w:t>
      </w:r>
      <w:r w:rsidRPr="006D114B">
        <w:rPr>
          <w:rStyle w:val="Emphasis"/>
        </w:rPr>
        <w:t>merit</w:t>
      </w:r>
      <w:r w:rsidRPr="006D114B">
        <w:rPr>
          <w:rStyle w:val="StyleUnderline"/>
        </w:rPr>
        <w:t xml:space="preserve"> new </w:t>
      </w:r>
      <w:r w:rsidRPr="006D114B">
        <w:rPr>
          <w:rStyle w:val="Emphasis"/>
        </w:rPr>
        <w:t>thinking</w:t>
      </w:r>
      <w:r w:rsidRPr="006D114B">
        <w:rPr>
          <w:sz w:val="16"/>
        </w:rPr>
        <w:t xml:space="preserve"> and approaches to addressing threats where the two converge. One way aligns with General Hyten’s statement: when future </w:t>
      </w:r>
      <w:proofErr w:type="spellStart"/>
      <w:r w:rsidRPr="006D114B">
        <w:rPr>
          <w:rStyle w:val="Emphasis"/>
          <w:highlight w:val="cyan"/>
        </w:rPr>
        <w:t>cyber</w:t>
      </w:r>
      <w:r w:rsidRPr="006D114B">
        <w:rPr>
          <w:rStyle w:val="StyleUnderline"/>
        </w:rPr>
        <w:t xml:space="preserve"> attacks</w:t>
      </w:r>
      <w:proofErr w:type="spellEnd"/>
      <w:r w:rsidRPr="006D114B">
        <w:rPr>
          <w:rStyle w:val="StyleUnderline"/>
        </w:rPr>
        <w:t xml:space="preserve"> </w:t>
      </w:r>
      <w:proofErr w:type="gramStart"/>
      <w:r w:rsidRPr="000D50BD">
        <w:rPr>
          <w:rStyle w:val="StyleUnderline"/>
          <w:highlight w:val="cyan"/>
        </w:rPr>
        <w:t>have</w:t>
      </w:r>
      <w:r w:rsidRPr="006D114B">
        <w:rPr>
          <w:rStyle w:val="StyleUnderline"/>
        </w:rPr>
        <w:t xml:space="preserve"> the </w:t>
      </w:r>
      <w:r w:rsidRPr="006D114B">
        <w:rPr>
          <w:rStyle w:val="Emphasis"/>
          <w:highlight w:val="cyan"/>
        </w:rPr>
        <w:t>ability</w:t>
      </w:r>
      <w:r w:rsidRPr="006D114B">
        <w:rPr>
          <w:rStyle w:val="StyleUnderline"/>
          <w:highlight w:val="cyan"/>
        </w:rPr>
        <w:t xml:space="preserve"> to</w:t>
      </w:r>
      <w:proofErr w:type="gramEnd"/>
      <w:r w:rsidRPr="006D114B">
        <w:rPr>
          <w:rStyle w:val="StyleUnderline"/>
          <w:highlight w:val="cyan"/>
        </w:rPr>
        <w:t xml:space="preserve"> create </w:t>
      </w:r>
      <w:r w:rsidRPr="000D50BD">
        <w:rPr>
          <w:rStyle w:val="StyleUnderline"/>
        </w:rPr>
        <w:t xml:space="preserve">catastrophic </w:t>
      </w:r>
      <w:r w:rsidRPr="000D50BD">
        <w:rPr>
          <w:rStyle w:val="StyleUnderline"/>
          <w:highlight w:val="cyan"/>
        </w:rPr>
        <w:t xml:space="preserve">consequences </w:t>
      </w:r>
      <w:r w:rsidRPr="006D114B">
        <w:rPr>
          <w:rStyle w:val="StyleUnderline"/>
          <w:highlight w:val="cyan"/>
        </w:rPr>
        <w:t>on</w:t>
      </w:r>
      <w:r w:rsidRPr="006D114B">
        <w:rPr>
          <w:rStyle w:val="StyleUnderline"/>
        </w:rPr>
        <w:t xml:space="preserve"> an order of </w:t>
      </w:r>
      <w:r w:rsidRPr="006D114B">
        <w:rPr>
          <w:rStyle w:val="Emphasis"/>
          <w:highlight w:val="cyan"/>
        </w:rPr>
        <w:t>magnitude</w:t>
      </w:r>
      <w:r w:rsidRPr="006D114B">
        <w:rPr>
          <w:rStyle w:val="StyleUnderline"/>
        </w:rPr>
        <w:t xml:space="preserve"> that is often associated </w:t>
      </w:r>
      <w:r w:rsidRPr="006D114B">
        <w:rPr>
          <w:rStyle w:val="StyleUnderline"/>
          <w:highlight w:val="cyan"/>
        </w:rPr>
        <w:t>with</w:t>
      </w:r>
      <w:r w:rsidRPr="006D114B">
        <w:rPr>
          <w:rStyle w:val="StyleUnderline"/>
        </w:rPr>
        <w:t xml:space="preserve"> </w:t>
      </w:r>
      <w:r w:rsidRPr="006D114B">
        <w:rPr>
          <w:rStyle w:val="Emphasis"/>
        </w:rPr>
        <w:t xml:space="preserve">canonical </w:t>
      </w:r>
      <w:r w:rsidRPr="006D114B">
        <w:rPr>
          <w:rStyle w:val="Emphasis"/>
          <w:highlight w:val="cyan"/>
        </w:rPr>
        <w:t>WMD</w:t>
      </w:r>
      <w:r w:rsidRPr="006D114B">
        <w:rPr>
          <w:sz w:val="16"/>
        </w:rPr>
        <w:t xml:space="preserve">. Such threats could be considered strategic in their potential effects and thus national leaders may depend on deterrence measures that have historically been reserved for deterring WMD attacks. A second intersection is the growing concern that </w:t>
      </w:r>
      <w:r w:rsidRPr="006D114B">
        <w:rPr>
          <w:rStyle w:val="Emphasis"/>
          <w:highlight w:val="cyan"/>
        </w:rPr>
        <w:t>adversaries</w:t>
      </w:r>
      <w:r w:rsidRPr="006D114B">
        <w:rPr>
          <w:rStyle w:val="StyleUnderline"/>
        </w:rPr>
        <w:t xml:space="preserve"> could </w:t>
      </w:r>
      <w:r w:rsidRPr="006D114B">
        <w:rPr>
          <w:rStyle w:val="StyleUnderline"/>
          <w:highlight w:val="cyan"/>
        </w:rPr>
        <w:t xml:space="preserve">use </w:t>
      </w:r>
      <w:r w:rsidRPr="006D114B">
        <w:rPr>
          <w:rStyle w:val="Emphasis"/>
          <w:highlight w:val="cyan"/>
        </w:rPr>
        <w:t>cyber</w:t>
      </w:r>
      <w:r w:rsidRPr="006D114B">
        <w:rPr>
          <w:rStyle w:val="StyleUnderline"/>
        </w:rPr>
        <w:t xml:space="preserve"> weapons </w:t>
      </w:r>
      <w:r w:rsidRPr="006D114B">
        <w:rPr>
          <w:rStyle w:val="StyleUnderline"/>
          <w:highlight w:val="cyan"/>
        </w:rPr>
        <w:t xml:space="preserve">against </w:t>
      </w:r>
      <w:r w:rsidRPr="006D114B">
        <w:rPr>
          <w:rStyle w:val="Emphasis"/>
          <w:highlight w:val="cyan"/>
        </w:rPr>
        <w:t>nuclear</w:t>
      </w:r>
      <w:r w:rsidRPr="006D114B">
        <w:rPr>
          <w:rStyle w:val="StyleUnderline"/>
          <w:highlight w:val="cyan"/>
        </w:rPr>
        <w:t xml:space="preserve"> or </w:t>
      </w:r>
      <w:r w:rsidRPr="006D114B">
        <w:rPr>
          <w:rStyle w:val="Emphasis"/>
          <w:highlight w:val="cyan"/>
        </w:rPr>
        <w:t>chemical</w:t>
      </w:r>
      <w:r w:rsidRPr="006D114B">
        <w:rPr>
          <w:rStyle w:val="StyleUnderline"/>
          <w:highlight w:val="cyan"/>
        </w:rPr>
        <w:t xml:space="preserve"> plants</w:t>
      </w:r>
      <w:r w:rsidRPr="006D114B">
        <w:rPr>
          <w:rStyle w:val="StyleUnderline"/>
        </w:rPr>
        <w:t xml:space="preserve"> to release </w:t>
      </w:r>
      <w:r w:rsidRPr="006D114B">
        <w:rPr>
          <w:rStyle w:val="Emphasis"/>
        </w:rPr>
        <w:t>radiation</w:t>
      </w:r>
      <w:r w:rsidRPr="006D114B">
        <w:rPr>
          <w:rStyle w:val="StyleUnderline"/>
        </w:rPr>
        <w:t xml:space="preserve"> or </w:t>
      </w:r>
      <w:r w:rsidRPr="006D114B">
        <w:rPr>
          <w:rStyle w:val="Emphasis"/>
        </w:rPr>
        <w:t>toxins</w:t>
      </w:r>
      <w:r w:rsidRPr="006D114B">
        <w:rPr>
          <w:rStyle w:val="StyleUnderline"/>
        </w:rPr>
        <w:t xml:space="preserve">.6 A third stems from the </w:t>
      </w:r>
      <w:r w:rsidRPr="006D114B">
        <w:rPr>
          <w:rStyle w:val="Emphasis"/>
        </w:rPr>
        <w:t>potential</w:t>
      </w:r>
      <w:r w:rsidRPr="006D114B">
        <w:rPr>
          <w:rStyle w:val="StyleUnderline"/>
        </w:rPr>
        <w:t xml:space="preserve"> for </w:t>
      </w:r>
      <w:r w:rsidRPr="006D114B">
        <w:rPr>
          <w:rStyle w:val="Emphasis"/>
        </w:rPr>
        <w:t>adversaries</w:t>
      </w:r>
      <w:r w:rsidRPr="006D114B">
        <w:rPr>
          <w:sz w:val="16"/>
        </w:rPr>
        <w:t xml:space="preserve"> to employ </w:t>
      </w:r>
      <w:proofErr w:type="spellStart"/>
      <w:r w:rsidRPr="006D114B">
        <w:rPr>
          <w:rStyle w:val="StyleUnderline"/>
        </w:rPr>
        <w:t xml:space="preserve">cyber </w:t>
      </w:r>
      <w:r w:rsidRPr="000D50BD">
        <w:rPr>
          <w:rStyle w:val="StyleUnderline"/>
          <w:highlight w:val="cyan"/>
        </w:rPr>
        <w:t>attacks</w:t>
      </w:r>
      <w:proofErr w:type="spellEnd"/>
      <w:r w:rsidRPr="000D50BD">
        <w:rPr>
          <w:rStyle w:val="StyleUnderline"/>
          <w:highlight w:val="cyan"/>
        </w:rPr>
        <w:t xml:space="preserve"> </w:t>
      </w:r>
      <w:r w:rsidRPr="006D114B">
        <w:rPr>
          <w:rStyle w:val="StyleUnderline"/>
          <w:highlight w:val="cyan"/>
        </w:rPr>
        <w:t>against</w:t>
      </w:r>
      <w:r w:rsidRPr="006D114B">
        <w:rPr>
          <w:rStyle w:val="StyleUnderline"/>
        </w:rPr>
        <w:t xml:space="preserve"> nuclear </w:t>
      </w:r>
      <w:r w:rsidRPr="006D114B">
        <w:rPr>
          <w:sz w:val="16"/>
        </w:rPr>
        <w:t>command, control, and communication</w:t>
      </w:r>
      <w:r w:rsidRPr="006D114B">
        <w:rPr>
          <w:rStyle w:val="StyleUnderline"/>
          <w:sz w:val="16"/>
        </w:rPr>
        <w:t xml:space="preserve"> </w:t>
      </w:r>
      <w:r w:rsidRPr="006D114B">
        <w:rPr>
          <w:rStyle w:val="StyleUnderline"/>
        </w:rPr>
        <w:t>(</w:t>
      </w:r>
      <w:r w:rsidRPr="006D114B">
        <w:rPr>
          <w:rStyle w:val="Emphasis"/>
          <w:highlight w:val="cyan"/>
        </w:rPr>
        <w:t>NC3</w:t>
      </w:r>
      <w:r w:rsidRPr="006D114B">
        <w:rPr>
          <w:rStyle w:val="StyleUnderline"/>
        </w:rPr>
        <w:t>)</w:t>
      </w:r>
      <w:r w:rsidRPr="006D114B">
        <w:rPr>
          <w:sz w:val="16"/>
        </w:rPr>
        <w:t xml:space="preserve"> systems in ways that make nuclear conflict more likely. Fourth, adversaries could use cyber weapons to better enable or </w:t>
      </w:r>
      <w:r w:rsidRPr="006D114B">
        <w:rPr>
          <w:rStyle w:val="Emphasis"/>
          <w:highlight w:val="cyan"/>
        </w:rPr>
        <w:t>amplify</w:t>
      </w:r>
      <w:r w:rsidRPr="006D114B">
        <w:rPr>
          <w:rStyle w:val="StyleUnderline"/>
        </w:rPr>
        <w:t xml:space="preserve"> the </w:t>
      </w:r>
      <w:r w:rsidRPr="00404000">
        <w:rPr>
          <w:rStyle w:val="StyleUnderline"/>
        </w:rPr>
        <w:t>consequences</w:t>
      </w:r>
      <w:r w:rsidRPr="006D114B">
        <w:rPr>
          <w:rStyle w:val="StyleUnderline"/>
        </w:rPr>
        <w:t xml:space="preserve"> of a </w:t>
      </w:r>
      <w:r w:rsidRPr="00404000">
        <w:rPr>
          <w:rStyle w:val="StyleUnderline"/>
          <w:highlight w:val="cyan"/>
        </w:rPr>
        <w:t xml:space="preserve">WMD </w:t>
      </w:r>
      <w:r w:rsidRPr="006D114B">
        <w:rPr>
          <w:rStyle w:val="StyleUnderline"/>
          <w:highlight w:val="cyan"/>
        </w:rPr>
        <w:t>attack</w:t>
      </w:r>
      <w:r w:rsidRPr="006D114B">
        <w:rPr>
          <w:sz w:val="16"/>
        </w:rPr>
        <w:t xml:space="preserve">. Last, cyber weapons could be valuable counterproliferation tools to disrupt or disable adversary WMD programs. What follows is a </w:t>
      </w:r>
      <w:r w:rsidRPr="006D114B">
        <w:rPr>
          <w:rStyle w:val="Emphasis"/>
        </w:rPr>
        <w:t>breakdown</w:t>
      </w:r>
      <w:r w:rsidRPr="006D114B">
        <w:rPr>
          <w:rStyle w:val="StyleUnderline"/>
        </w:rPr>
        <w:t xml:space="preserve"> of these five </w:t>
      </w:r>
      <w:r w:rsidRPr="006D114B">
        <w:rPr>
          <w:rStyle w:val="Emphasis"/>
        </w:rPr>
        <w:t>intersections</w:t>
      </w:r>
      <w:r w:rsidRPr="006D114B">
        <w:rPr>
          <w:sz w:val="16"/>
        </w:rPr>
        <w:t>.</w:t>
      </w:r>
      <w:r w:rsidRPr="006D114B">
        <w:rPr>
          <w:sz w:val="16"/>
        </w:rPr>
        <w:tab/>
      </w:r>
    </w:p>
    <w:p w14:paraId="207D407F" w14:textId="77777777" w:rsidR="00B64061" w:rsidRPr="006D114B" w:rsidRDefault="00B64061" w:rsidP="00B64061">
      <w:pPr>
        <w:rPr>
          <w:sz w:val="16"/>
        </w:rPr>
      </w:pPr>
      <w:r w:rsidRPr="006D114B">
        <w:rPr>
          <w:sz w:val="16"/>
        </w:rPr>
        <w:t>Cyber Weapons as a Strategic Capability</w:t>
      </w:r>
    </w:p>
    <w:p w14:paraId="00201757" w14:textId="77777777" w:rsidR="00B64061" w:rsidRDefault="00B64061" w:rsidP="00B64061">
      <w:pPr>
        <w:rPr>
          <w:sz w:val="16"/>
        </w:rPr>
      </w:pPr>
      <w:r w:rsidRPr="006D114B">
        <w:rPr>
          <w:rStyle w:val="StyleUnderline"/>
        </w:rPr>
        <w:t xml:space="preserve">Modern </w:t>
      </w:r>
      <w:r w:rsidRPr="000D50BD">
        <w:rPr>
          <w:rStyle w:val="Emphasis"/>
          <w:highlight w:val="cyan"/>
        </w:rPr>
        <w:t>militaries</w:t>
      </w:r>
      <w:r w:rsidRPr="000D50BD">
        <w:rPr>
          <w:rStyle w:val="StyleUnderline"/>
          <w:highlight w:val="cyan"/>
        </w:rPr>
        <w:t xml:space="preserve"> and </w:t>
      </w:r>
      <w:r w:rsidRPr="00404000">
        <w:rPr>
          <w:rStyle w:val="StyleUnderline"/>
          <w:highlight w:val="cyan"/>
        </w:rPr>
        <w:t>societies</w:t>
      </w:r>
      <w:r w:rsidRPr="006D114B">
        <w:rPr>
          <w:sz w:val="16"/>
        </w:rPr>
        <w:t xml:space="preserve">, more broadly, </w:t>
      </w:r>
      <w:r w:rsidRPr="000D50BD">
        <w:rPr>
          <w:rStyle w:val="StyleUnderline"/>
          <w:highlight w:val="cyan"/>
        </w:rPr>
        <w:t>are</w:t>
      </w:r>
      <w:r w:rsidRPr="000D50BD">
        <w:rPr>
          <w:rStyle w:val="StyleUnderline"/>
        </w:rPr>
        <w:t xml:space="preserve"> increasingly </w:t>
      </w:r>
      <w:r w:rsidRPr="000D50BD">
        <w:rPr>
          <w:rStyle w:val="Emphasis"/>
          <w:highlight w:val="cyan"/>
        </w:rPr>
        <w:t>dependent</w:t>
      </w:r>
      <w:r w:rsidRPr="000D50BD">
        <w:rPr>
          <w:rStyle w:val="StyleUnderline"/>
          <w:highlight w:val="cyan"/>
        </w:rPr>
        <w:t xml:space="preserve"> on </w:t>
      </w:r>
      <w:r w:rsidRPr="000D50BD">
        <w:rPr>
          <w:rStyle w:val="Emphasis"/>
          <w:highlight w:val="cyan"/>
        </w:rPr>
        <w:t>info</w:t>
      </w:r>
      <w:r w:rsidRPr="000D50BD">
        <w:rPr>
          <w:rStyle w:val="Emphasis"/>
        </w:rPr>
        <w:t>r</w:t>
      </w:r>
      <w:r w:rsidRPr="006D114B">
        <w:rPr>
          <w:rStyle w:val="Emphasis"/>
        </w:rPr>
        <w:t>mation</w:t>
      </w:r>
      <w:r w:rsidRPr="006D114B">
        <w:rPr>
          <w:rStyle w:val="StyleUnderline"/>
        </w:rPr>
        <w:t xml:space="preserve"> technology to function </w:t>
      </w:r>
      <w:r w:rsidRPr="006D114B">
        <w:rPr>
          <w:rStyle w:val="Emphasis"/>
        </w:rPr>
        <w:t>effectively</w:t>
      </w:r>
      <w:r w:rsidRPr="006D114B">
        <w:rPr>
          <w:sz w:val="16"/>
        </w:rPr>
        <w:t xml:space="preserve">. This dependency makes them </w:t>
      </w:r>
      <w:r w:rsidRPr="006D114B">
        <w:rPr>
          <w:rStyle w:val="Emphasis"/>
        </w:rPr>
        <w:t>vulnerable</w:t>
      </w:r>
      <w:r w:rsidRPr="006D114B">
        <w:rPr>
          <w:rStyle w:val="StyleUnderline"/>
        </w:rPr>
        <w:t xml:space="preserve"> to potentially catastrophic </w:t>
      </w:r>
      <w:proofErr w:type="spellStart"/>
      <w:r w:rsidRPr="006D114B">
        <w:rPr>
          <w:rStyle w:val="Emphasis"/>
        </w:rPr>
        <w:t>cyber</w:t>
      </w:r>
      <w:r w:rsidRPr="006D114B">
        <w:rPr>
          <w:rStyle w:val="StyleUnderline"/>
        </w:rPr>
        <w:t xml:space="preserve"> attacks</w:t>
      </w:r>
      <w:proofErr w:type="spellEnd"/>
      <w:r w:rsidRPr="006D114B">
        <w:rPr>
          <w:sz w:val="16"/>
        </w:rPr>
        <w:t xml:space="preserve"> with strategic </w:t>
      </w:r>
      <w:r w:rsidRPr="006D114B">
        <w:rPr>
          <w:sz w:val="16"/>
        </w:rPr>
        <w:lastRenderedPageBreak/>
        <w:t xml:space="preserve">consequences not unlike what have been historically associated with WMD threats. For instance, </w:t>
      </w:r>
      <w:r w:rsidRPr="006D114B">
        <w:rPr>
          <w:rStyle w:val="Emphasis"/>
          <w:highlight w:val="cyan"/>
        </w:rPr>
        <w:t>experts</w:t>
      </w:r>
      <w:r w:rsidRPr="006D114B">
        <w:rPr>
          <w:rStyle w:val="StyleUnderline"/>
        </w:rPr>
        <w:t xml:space="preserve"> increasingly </w:t>
      </w:r>
      <w:r w:rsidRPr="006D114B">
        <w:rPr>
          <w:rStyle w:val="Emphasis"/>
          <w:highlight w:val="cyan"/>
        </w:rPr>
        <w:t>warn</w:t>
      </w:r>
      <w:r w:rsidRPr="006D114B">
        <w:rPr>
          <w:rStyle w:val="StyleUnderline"/>
          <w:highlight w:val="cyan"/>
        </w:rPr>
        <w:t xml:space="preserve"> about</w:t>
      </w:r>
      <w:r w:rsidRPr="006D114B">
        <w:rPr>
          <w:rStyle w:val="StyleUnderline"/>
        </w:rPr>
        <w:t xml:space="preserve"> the cyber </w:t>
      </w:r>
      <w:r w:rsidRPr="006D114B">
        <w:rPr>
          <w:rStyle w:val="Emphasis"/>
          <w:highlight w:val="cyan"/>
        </w:rPr>
        <w:t>vulnerabilities</w:t>
      </w:r>
      <w:r w:rsidRPr="006D114B">
        <w:rPr>
          <w:rStyle w:val="StyleUnderline"/>
          <w:highlight w:val="cyan"/>
        </w:rPr>
        <w:t xml:space="preserve"> of </w:t>
      </w:r>
      <w:r w:rsidRPr="006D114B">
        <w:rPr>
          <w:rStyle w:val="Emphasis"/>
          <w:highlight w:val="cyan"/>
        </w:rPr>
        <w:t xml:space="preserve">critical </w:t>
      </w:r>
      <w:r w:rsidRPr="00404000">
        <w:rPr>
          <w:rStyle w:val="StyleUnderline"/>
          <w:highlight w:val="cyan"/>
        </w:rPr>
        <w:t>infrastructure</w:t>
      </w:r>
      <w:r w:rsidRPr="006D114B">
        <w:rPr>
          <w:sz w:val="16"/>
        </w:rPr>
        <w:t xml:space="preserve">, such as U.S. </w:t>
      </w:r>
      <w:r w:rsidRPr="00404000">
        <w:rPr>
          <w:rStyle w:val="StyleUnderline"/>
          <w:highlight w:val="cyan"/>
        </w:rPr>
        <w:t>transportation</w:t>
      </w:r>
      <w:r w:rsidRPr="006D114B">
        <w:rPr>
          <w:rStyle w:val="Emphasis"/>
        </w:rPr>
        <w:t xml:space="preserve"> services</w:t>
      </w:r>
      <w:r w:rsidRPr="006D114B">
        <w:rPr>
          <w:rStyle w:val="StyleUnderline"/>
        </w:rPr>
        <w:t xml:space="preserve">, the </w:t>
      </w:r>
      <w:r w:rsidRPr="006D114B">
        <w:rPr>
          <w:rStyle w:val="Emphasis"/>
          <w:highlight w:val="cyan"/>
        </w:rPr>
        <w:t>electrical</w:t>
      </w:r>
      <w:r w:rsidRPr="006D114B">
        <w:rPr>
          <w:rStyle w:val="StyleUnderline"/>
        </w:rPr>
        <w:t xml:space="preserve"> grid, </w:t>
      </w:r>
      <w:r w:rsidRPr="006D114B">
        <w:rPr>
          <w:rStyle w:val="Emphasis"/>
          <w:highlight w:val="cyan"/>
        </w:rPr>
        <w:t>water</w:t>
      </w:r>
      <w:r w:rsidRPr="006D114B">
        <w:rPr>
          <w:rStyle w:val="StyleUnderline"/>
        </w:rPr>
        <w:t xml:space="preserve"> and wastewater</w:t>
      </w:r>
      <w:r w:rsidRPr="006D114B">
        <w:rPr>
          <w:sz w:val="16"/>
        </w:rPr>
        <w:t xml:space="preserve"> systems, public health, and food and pharmaceutical distribution networks.7 A massive </w:t>
      </w:r>
      <w:proofErr w:type="spellStart"/>
      <w:r w:rsidRPr="006D114B">
        <w:rPr>
          <w:sz w:val="16"/>
        </w:rPr>
        <w:t xml:space="preserve">cyber </w:t>
      </w:r>
      <w:r w:rsidRPr="006D114B">
        <w:rPr>
          <w:rStyle w:val="StyleUnderline"/>
        </w:rPr>
        <w:t>attack</w:t>
      </w:r>
      <w:proofErr w:type="spellEnd"/>
      <w:r w:rsidRPr="006D114B">
        <w:rPr>
          <w:rStyle w:val="StyleUnderline"/>
        </w:rPr>
        <w:t xml:space="preserve"> that </w:t>
      </w:r>
      <w:r w:rsidRPr="00D77017">
        <w:rPr>
          <w:rStyle w:val="Emphasis"/>
        </w:rPr>
        <w:t>shuts</w:t>
      </w:r>
      <w:r w:rsidRPr="00D77017">
        <w:rPr>
          <w:rStyle w:val="StyleUnderline"/>
        </w:rPr>
        <w:t xml:space="preserve"> down one</w:t>
      </w:r>
      <w:r w:rsidRPr="006D114B">
        <w:rPr>
          <w:rStyle w:val="StyleUnderline"/>
        </w:rPr>
        <w:t xml:space="preserve"> of these systems</w:t>
      </w:r>
      <w:r w:rsidRPr="006D114B">
        <w:rPr>
          <w:sz w:val="16"/>
        </w:rPr>
        <w:t xml:space="preserve"> for an extended </w:t>
      </w:r>
      <w:proofErr w:type="gramStart"/>
      <w:r w:rsidRPr="006D114B">
        <w:rPr>
          <w:sz w:val="16"/>
        </w:rPr>
        <w:t>period of time</w:t>
      </w:r>
      <w:proofErr w:type="gramEnd"/>
      <w:r w:rsidRPr="006D114B">
        <w:rPr>
          <w:sz w:val="16"/>
        </w:rPr>
        <w:t xml:space="preserve"> could wreak massive disruption on societal functions with potentially devasting costs. Such threats have not yet manifested, but they are not out of the realm of possibility.</w:t>
      </w:r>
    </w:p>
    <w:p w14:paraId="6A2C17DB" w14:textId="77777777" w:rsidR="00B64061" w:rsidRPr="006D114B" w:rsidRDefault="00B64061" w:rsidP="00B64061">
      <w:r>
        <w:t>&lt;&lt;START CONDENSE&gt;&gt;</w:t>
      </w:r>
    </w:p>
    <w:p w14:paraId="389C0FB1" w14:textId="77777777" w:rsidR="00B64061" w:rsidRPr="000D50BD" w:rsidRDefault="00B64061" w:rsidP="00B64061">
      <w:pPr>
        <w:rPr>
          <w:sz w:val="8"/>
          <w:szCs w:val="8"/>
        </w:rPr>
      </w:pPr>
      <w:r w:rsidRPr="000D50BD">
        <w:rPr>
          <w:sz w:val="8"/>
          <w:szCs w:val="8"/>
        </w:rPr>
        <w:t xml:space="preserve">To deter attacks of this kind, the United States and others might increasingly rely on measures that were once reserved for responding to a traditional WMD attack. In fact, debate is already well under way in the United States about whether to use nuclear weapons or the threat of “unacceptable costs” to deter strategic </w:t>
      </w:r>
      <w:proofErr w:type="spellStart"/>
      <w:r w:rsidRPr="000D50BD">
        <w:rPr>
          <w:sz w:val="8"/>
          <w:szCs w:val="8"/>
        </w:rPr>
        <w:t>cyber attacks</w:t>
      </w:r>
      <w:proofErr w:type="spellEnd"/>
      <w:r w:rsidRPr="000D50BD">
        <w:rPr>
          <w:sz w:val="8"/>
          <w:szCs w:val="8"/>
        </w:rPr>
        <w:t xml:space="preserve">. The attention to cyber threats in the 2018 U.S. Nuclear Posture Review and debate resulting from the declaratory policy it established to deter “nonnuclear strategic attacks” is one illustration of the strategic connection between some cyber threats and nuclear deterrence that is growing in the minds of some in the U.S. policy community.8 Cyber Attacks on Nuclear Reactors and Chemical Plants There is growing concern among many experts that adversaries could use cyber weapons to penetrate and manipulate the industrial control systems at nuclear or chemical plants, resulting in the release of radiation or toxins with Chernobyl- or Bhopal-like effects.9 But such an induced release would not necessarily need to produce the level of mass casualties or widespread destruction that resulted in the former cases to have far-reaching political, economic, or social consequences. Radiological and chemical hazards have historically produced widespread dread within societies that confront them. This type of threat is squarely in the realm of traditional notions of WMD because it involves the release of radiation or chemicals. However, it is the effect of such a release, and not its proximate cause, that matters most for the countering-WMD community. A cyber weapon in this kind of scenario might be thought of as a delivery system, such as a missile. A missile is not a WMD threat, unless it is armed with a CBRN warhead/dispersal device. The countering WMD community should be engaged in efforts to reduce, mitigate, and respond to threats against chemical or nuclear plants regardless of whether an attacker uses a cyber weapon, conventional explosives, or manually turns a valve to create the release of WMD material. The community has substantial background, expertise, and resources to contribute. Cyber Attacks on Nuclear Systems Recent reports highlight potential cyber vulnerabilities in the U.S. NC3 system that enables early warning, timely and deliberate </w:t>
      </w:r>
      <w:proofErr w:type="spellStart"/>
      <w:r w:rsidRPr="000D50BD">
        <w:rPr>
          <w:sz w:val="8"/>
          <w:szCs w:val="8"/>
        </w:rPr>
        <w:t>decisionmaking</w:t>
      </w:r>
      <w:proofErr w:type="spellEnd"/>
      <w:r w:rsidRPr="000D50BD">
        <w:rPr>
          <w:sz w:val="8"/>
          <w:szCs w:val="8"/>
        </w:rPr>
        <w:t xml:space="preserve">, and the management of U.S. nuclear forces during crises.10 Presumably those vulnerabilities are not unique to the United States: all nuclear-armed states likely face similar challenges. The possibility of a </w:t>
      </w:r>
      <w:proofErr w:type="spellStart"/>
      <w:r w:rsidRPr="000D50BD">
        <w:rPr>
          <w:sz w:val="8"/>
          <w:szCs w:val="8"/>
        </w:rPr>
        <w:t>cyber attack</w:t>
      </w:r>
      <w:proofErr w:type="spellEnd"/>
      <w:r w:rsidRPr="000D50BD">
        <w:rPr>
          <w:sz w:val="8"/>
          <w:szCs w:val="8"/>
        </w:rPr>
        <w:t xml:space="preserve"> on NC3 systems raises concern among some experts that such </w:t>
      </w:r>
      <w:proofErr w:type="spellStart"/>
      <w:r w:rsidRPr="000D50BD">
        <w:rPr>
          <w:sz w:val="8"/>
          <w:szCs w:val="8"/>
        </w:rPr>
        <w:t>cyber attacks</w:t>
      </w:r>
      <w:proofErr w:type="spellEnd"/>
      <w:r w:rsidRPr="000D50BD">
        <w:rPr>
          <w:sz w:val="8"/>
          <w:szCs w:val="8"/>
        </w:rPr>
        <w:t xml:space="preserve"> could weaken strategic deterrence and make nuclear conflict more likely. For instance, </w:t>
      </w:r>
      <w:proofErr w:type="spellStart"/>
      <w:r w:rsidRPr="000D50BD">
        <w:rPr>
          <w:sz w:val="8"/>
          <w:szCs w:val="8"/>
        </w:rPr>
        <w:t>cyber attacks</w:t>
      </w:r>
      <w:proofErr w:type="spellEnd"/>
      <w:r w:rsidRPr="000D50BD">
        <w:rPr>
          <w:sz w:val="8"/>
          <w:szCs w:val="8"/>
        </w:rPr>
        <w:t xml:space="preserve"> on its NC3 could lead the United States to doubt the surety of its deterrent and embolden an adversary during a nuclear standoff. Such attacks would pose serious escalation risks. Any state that fears its nuclear forces are at risk to </w:t>
      </w:r>
      <w:proofErr w:type="spellStart"/>
      <w:r w:rsidRPr="000D50BD">
        <w:rPr>
          <w:sz w:val="8"/>
          <w:szCs w:val="8"/>
        </w:rPr>
        <w:t>cyber attacks</w:t>
      </w:r>
      <w:proofErr w:type="spellEnd"/>
      <w:r w:rsidRPr="000D50BD">
        <w:rPr>
          <w:sz w:val="8"/>
          <w:szCs w:val="8"/>
        </w:rPr>
        <w:t xml:space="preserve"> might have incentives to use them early in a crisis because waiting could put it at a grave disadvantage. Knowing this, third parties looking to incite escalation between opponents could then spoof one adversary’s NC3 during a crisis to make it appear as though it is under attack by the other. Last, some NC3 capabilities are reportedly dependent on dual-use platforms such as sensory and communications satellites. </w:t>
      </w:r>
      <w:proofErr w:type="spellStart"/>
      <w:r w:rsidRPr="000D50BD">
        <w:rPr>
          <w:sz w:val="8"/>
          <w:szCs w:val="8"/>
        </w:rPr>
        <w:t>Cyber attacks</w:t>
      </w:r>
      <w:proofErr w:type="spellEnd"/>
      <w:r w:rsidRPr="000D50BD">
        <w:rPr>
          <w:sz w:val="8"/>
          <w:szCs w:val="8"/>
        </w:rPr>
        <w:t xml:space="preserve"> on those systems could unintentionally appear as an attack on the other’s strategic deterrent. These types of concerns are already being discussed and addressed among countering-WMD experts within the U.S. nuclear enterprise. It is also a topic that receives considerable attention among nuclear specialists in the academic and think tank communities.11</w:t>
      </w:r>
    </w:p>
    <w:p w14:paraId="5612C713" w14:textId="77777777" w:rsidR="00B64061" w:rsidRPr="00C269C3" w:rsidRDefault="00B64061" w:rsidP="00B64061">
      <w:r w:rsidRPr="00C269C3">
        <w:t>&lt;&lt;END CONDENSE&gt;&gt;</w:t>
      </w:r>
    </w:p>
    <w:p w14:paraId="296C1293" w14:textId="77777777" w:rsidR="00B64061" w:rsidRPr="006D114B" w:rsidRDefault="00B64061" w:rsidP="00B64061">
      <w:pPr>
        <w:rPr>
          <w:rStyle w:val="StyleUnderline"/>
        </w:rPr>
      </w:pPr>
      <w:r w:rsidRPr="006D114B">
        <w:rPr>
          <w:rStyle w:val="Emphasis"/>
        </w:rPr>
        <w:t>Cyber</w:t>
      </w:r>
      <w:r w:rsidRPr="006D114B">
        <w:rPr>
          <w:rStyle w:val="StyleUnderline"/>
        </w:rPr>
        <w:t xml:space="preserve"> as a </w:t>
      </w:r>
      <w:r w:rsidRPr="006D114B">
        <w:rPr>
          <w:rStyle w:val="Emphasis"/>
        </w:rPr>
        <w:t>WMD-Enabler</w:t>
      </w:r>
      <w:r w:rsidRPr="006D114B">
        <w:rPr>
          <w:rStyle w:val="StyleUnderline"/>
        </w:rPr>
        <w:t xml:space="preserve"> and </w:t>
      </w:r>
      <w:r w:rsidRPr="006D114B">
        <w:rPr>
          <w:rStyle w:val="Emphasis"/>
        </w:rPr>
        <w:t>Amplifier</w:t>
      </w:r>
    </w:p>
    <w:p w14:paraId="32114FBE" w14:textId="77777777" w:rsidR="00B64061" w:rsidRDefault="00B64061" w:rsidP="00B64061">
      <w:pPr>
        <w:rPr>
          <w:sz w:val="16"/>
        </w:rPr>
      </w:pPr>
      <w:r w:rsidRPr="006D114B">
        <w:rPr>
          <w:sz w:val="16"/>
        </w:rPr>
        <w:t xml:space="preserve">Cyber operations are increasingly prevalent in modern warfare. </w:t>
      </w:r>
      <w:r w:rsidRPr="006D114B">
        <w:rPr>
          <w:rStyle w:val="Emphasis"/>
        </w:rPr>
        <w:t>Cyber</w:t>
      </w:r>
      <w:r w:rsidRPr="006D114B">
        <w:rPr>
          <w:rStyle w:val="StyleUnderline"/>
        </w:rPr>
        <w:t xml:space="preserve"> weapons can be used to better enable kinetic attacks by </w:t>
      </w:r>
      <w:r w:rsidRPr="006D114B">
        <w:rPr>
          <w:rStyle w:val="Emphasis"/>
        </w:rPr>
        <w:t>disabling</w:t>
      </w:r>
      <w:r w:rsidRPr="006D114B">
        <w:rPr>
          <w:rStyle w:val="StyleUnderline"/>
        </w:rPr>
        <w:t xml:space="preserve"> or manipulating </w:t>
      </w:r>
      <w:r w:rsidRPr="006D114B">
        <w:rPr>
          <w:rStyle w:val="Emphasis"/>
        </w:rPr>
        <w:t>sensors</w:t>
      </w:r>
      <w:r w:rsidRPr="006D114B">
        <w:rPr>
          <w:sz w:val="16"/>
        </w:rPr>
        <w:t xml:space="preserve"> or </w:t>
      </w:r>
      <w:r w:rsidRPr="006D114B">
        <w:rPr>
          <w:rStyle w:val="Emphasis"/>
        </w:rPr>
        <w:t>first</w:t>
      </w:r>
      <w:r w:rsidRPr="006D114B">
        <w:rPr>
          <w:rStyle w:val="StyleUnderline"/>
        </w:rPr>
        <w:t xml:space="preserve">-line </w:t>
      </w:r>
      <w:r w:rsidRPr="006D114B">
        <w:rPr>
          <w:rStyle w:val="Emphasis"/>
        </w:rPr>
        <w:t>security</w:t>
      </w:r>
      <w:r w:rsidRPr="006D114B">
        <w:rPr>
          <w:rStyle w:val="StyleUnderline"/>
        </w:rPr>
        <w:t xml:space="preserve"> systems</w:t>
      </w:r>
      <w:r w:rsidRPr="006D114B">
        <w:rPr>
          <w:sz w:val="16"/>
        </w:rPr>
        <w:t xml:space="preserve">, communications, and </w:t>
      </w:r>
      <w:proofErr w:type="spellStart"/>
      <w:r w:rsidRPr="006D114B">
        <w:rPr>
          <w:sz w:val="16"/>
        </w:rPr>
        <w:t>responsetargeting</w:t>
      </w:r>
      <w:proofErr w:type="spellEnd"/>
      <w:r w:rsidRPr="006D114B">
        <w:rPr>
          <w:sz w:val="16"/>
        </w:rPr>
        <w:t xml:space="preserve"> capabilities. Adversaries could use cyber in similar ways to facilitate WMD attacks on defended targets or </w:t>
      </w:r>
      <w:r w:rsidRPr="006D114B">
        <w:rPr>
          <w:rStyle w:val="Emphasis"/>
          <w:highlight w:val="cyan"/>
        </w:rPr>
        <w:t>hinder</w:t>
      </w:r>
      <w:r w:rsidRPr="006D114B">
        <w:rPr>
          <w:rStyle w:val="StyleUnderline"/>
        </w:rPr>
        <w:t xml:space="preserve"> U.S. (local, state, and Federal) </w:t>
      </w:r>
      <w:r w:rsidRPr="006D114B">
        <w:rPr>
          <w:rStyle w:val="Emphasis"/>
          <w:highlight w:val="cyan"/>
        </w:rPr>
        <w:t>emergency</w:t>
      </w:r>
      <w:r w:rsidRPr="006D114B">
        <w:rPr>
          <w:rStyle w:val="StyleUnderline"/>
          <w:highlight w:val="cyan"/>
        </w:rPr>
        <w:t xml:space="preserve"> response</w:t>
      </w:r>
      <w:r w:rsidRPr="006D114B">
        <w:rPr>
          <w:rStyle w:val="StyleUnderline"/>
        </w:rPr>
        <w:t xml:space="preserve"> </w:t>
      </w:r>
      <w:r w:rsidRPr="006D114B">
        <w:rPr>
          <w:rStyle w:val="Emphasis"/>
        </w:rPr>
        <w:t>capabilities</w:t>
      </w:r>
      <w:r w:rsidRPr="006D114B">
        <w:rPr>
          <w:sz w:val="16"/>
        </w:rPr>
        <w:t xml:space="preserve"> in ways that magnify the consequences of an attack. For instance, a </w:t>
      </w:r>
      <w:proofErr w:type="spellStart"/>
      <w:r w:rsidRPr="006D114B">
        <w:rPr>
          <w:sz w:val="16"/>
        </w:rPr>
        <w:t>cyber attack</w:t>
      </w:r>
      <w:proofErr w:type="spellEnd"/>
      <w:r w:rsidRPr="006D114B">
        <w:rPr>
          <w:sz w:val="16"/>
        </w:rPr>
        <w:t xml:space="preserve"> on the security system at a sensitive facility might allow an attacker to enter undetected </w:t>
      </w:r>
      <w:proofErr w:type="gramStart"/>
      <w:r w:rsidRPr="006D114B">
        <w:rPr>
          <w:sz w:val="16"/>
        </w:rPr>
        <w:t>in order to</w:t>
      </w:r>
      <w:proofErr w:type="gramEnd"/>
      <w:r w:rsidRPr="006D114B">
        <w:rPr>
          <w:sz w:val="16"/>
        </w:rPr>
        <w:t xml:space="preserve"> release a chemical or biological agent. Spoofing attacks on U.S. sensing and/or first responder communications might then frustrate U.S. capabilities to mitigate the effects and disabling </w:t>
      </w:r>
      <w:proofErr w:type="spellStart"/>
      <w:r w:rsidRPr="006D114B">
        <w:rPr>
          <w:rStyle w:val="StyleUnderline"/>
        </w:rPr>
        <w:t xml:space="preserve">cyber </w:t>
      </w:r>
      <w:r w:rsidRPr="006D114B">
        <w:rPr>
          <w:rStyle w:val="Emphasis"/>
        </w:rPr>
        <w:t>attacks</w:t>
      </w:r>
      <w:proofErr w:type="spellEnd"/>
      <w:r w:rsidRPr="006D114B">
        <w:rPr>
          <w:rStyle w:val="StyleUnderline"/>
        </w:rPr>
        <w:t xml:space="preserve"> on the </w:t>
      </w:r>
      <w:r w:rsidRPr="006D114B">
        <w:rPr>
          <w:rStyle w:val="Emphasis"/>
        </w:rPr>
        <w:t>healthcare</w:t>
      </w:r>
      <w:r w:rsidRPr="006D114B">
        <w:rPr>
          <w:rStyle w:val="StyleUnderline"/>
        </w:rPr>
        <w:t xml:space="preserve"> infrastructure</w:t>
      </w:r>
      <w:r w:rsidRPr="006D114B">
        <w:rPr>
          <w:sz w:val="16"/>
        </w:rPr>
        <w:t xml:space="preserve"> could impede any subsequent medical response. Similarly, an adversary might engage in a public disinformation cyber campaign in the aftermath of an attack to sow confusion and distrust in ways that compound the consequences.</w:t>
      </w:r>
    </w:p>
    <w:p w14:paraId="190781BB" w14:textId="77777777" w:rsidR="002B68C4" w:rsidRDefault="002B68C4" w:rsidP="00FD00FB">
      <w:pPr>
        <w:rPr>
          <w:sz w:val="16"/>
        </w:rPr>
      </w:pPr>
    </w:p>
    <w:p w14:paraId="29246066" w14:textId="77777777" w:rsidR="00FD00FB" w:rsidRDefault="00FD00FB" w:rsidP="00FD00FB">
      <w:pPr>
        <w:rPr>
          <w:sz w:val="16"/>
        </w:rPr>
      </w:pPr>
    </w:p>
    <w:p w14:paraId="7392E42C" w14:textId="77777777" w:rsidR="00FD00FB" w:rsidRDefault="00FD00FB" w:rsidP="00FD00FB">
      <w:pPr>
        <w:rPr>
          <w:sz w:val="16"/>
        </w:rPr>
      </w:pPr>
    </w:p>
    <w:p w14:paraId="654851E3" w14:textId="77777777" w:rsidR="00FD00FB" w:rsidRDefault="00FD00FB" w:rsidP="00FD00FB">
      <w:pPr>
        <w:rPr>
          <w:sz w:val="16"/>
        </w:rPr>
      </w:pPr>
    </w:p>
    <w:p w14:paraId="227A4C81" w14:textId="77777777" w:rsidR="00FD00FB" w:rsidRDefault="00FD00FB" w:rsidP="00FD00FB">
      <w:pPr>
        <w:rPr>
          <w:sz w:val="16"/>
        </w:rPr>
      </w:pPr>
    </w:p>
    <w:p w14:paraId="7AD86470" w14:textId="77777777" w:rsidR="00622C90" w:rsidRPr="00622C90" w:rsidRDefault="00622C90" w:rsidP="00622C90"/>
    <w:p w14:paraId="77A51D5D" w14:textId="77777777" w:rsidR="00622C90" w:rsidRDefault="00622C90" w:rsidP="00622C90">
      <w:pPr>
        <w:rPr>
          <w:sz w:val="16"/>
        </w:rPr>
      </w:pPr>
    </w:p>
    <w:p w14:paraId="2955A13B" w14:textId="77777777" w:rsidR="00022D6E" w:rsidRDefault="00022D6E" w:rsidP="00022D6E"/>
    <w:p w14:paraId="7400F47D" w14:textId="77777777" w:rsidR="00022D6E" w:rsidRDefault="00022D6E" w:rsidP="00022D6E"/>
    <w:p w14:paraId="7F008AD6" w14:textId="77777777" w:rsidR="00022D6E" w:rsidRDefault="00022D6E" w:rsidP="00022D6E"/>
    <w:p w14:paraId="3BD819F2" w14:textId="77777777" w:rsidR="00022D6E" w:rsidRPr="00022D6E" w:rsidRDefault="00022D6E" w:rsidP="00022D6E"/>
    <w:p w14:paraId="2456C894" w14:textId="04AEF1EC" w:rsidR="008D4A1D" w:rsidRDefault="008D4A1D" w:rsidP="008D4A1D">
      <w:pPr>
        <w:pStyle w:val="Heading2"/>
      </w:pPr>
      <w:r>
        <w:lastRenderedPageBreak/>
        <w:t>Case</w:t>
      </w:r>
    </w:p>
    <w:p w14:paraId="530C520F" w14:textId="4B194AC8" w:rsidR="008D4A1D" w:rsidRDefault="008D4A1D" w:rsidP="008D4A1D">
      <w:pPr>
        <w:pStyle w:val="Heading3"/>
      </w:pPr>
      <w:r>
        <w:lastRenderedPageBreak/>
        <w:t>Advantage---Deterrence</w:t>
      </w:r>
    </w:p>
    <w:p w14:paraId="1AB4DD12" w14:textId="77777777" w:rsidR="008D4A1D" w:rsidRDefault="008D4A1D" w:rsidP="002C6D15">
      <w:pPr>
        <w:pStyle w:val="Heading4"/>
      </w:pPr>
      <w:r>
        <w:t xml:space="preserve">1. The OBBB </w:t>
      </w:r>
      <w:r w:rsidRPr="00E92120">
        <w:rPr>
          <w:u w:val="single"/>
        </w:rPr>
        <w:t>solved</w:t>
      </w:r>
      <w:r>
        <w:t xml:space="preserve"> the aff---vote neg on presumption.</w:t>
      </w:r>
    </w:p>
    <w:p w14:paraId="2791CA4A" w14:textId="77777777" w:rsidR="008D4A1D" w:rsidRPr="00E92120" w:rsidRDefault="008D4A1D" w:rsidP="008D4A1D">
      <w:r w:rsidRPr="00E92120">
        <w:rPr>
          <w:rStyle w:val="Style13ptBold"/>
        </w:rPr>
        <w:t>Sullivan 7/1</w:t>
      </w:r>
      <w:r>
        <w:t xml:space="preserve"> — Daniel Scott Sullivan, Alaskan senator, 2025 (“Sullivan Shapes “One Big Beautiful Bill” to Unleash Alaska’s Economy, Create Good-Paying Jobs, Provide Historic Tax Cuts for Working Families, and Strengthen Health Care,” Dan Sullivan, July 1</w:t>
      </w:r>
      <w:r w:rsidRPr="00E92120">
        <w:rPr>
          <w:vertAlign w:val="superscript"/>
        </w:rPr>
        <w:t>st</w:t>
      </w:r>
      <w:r>
        <w:t>, Available Online at https://www.sullivan.senate.gov/newsroom/press-releases/sullivan-shapes-one-big-beautiful-bill-to-unleash-alaskas-economy-create-good-paying-jobs-provide-historic-tax-cuts-for-working-families-and-strengthen-health-care?, Accessed 07-20-2025)//Lane</w:t>
      </w:r>
    </w:p>
    <w:p w14:paraId="1F0A4F0D" w14:textId="77777777" w:rsidR="008D4A1D" w:rsidRPr="006D42F6" w:rsidRDefault="008D4A1D" w:rsidP="008D4A1D">
      <w:pPr>
        <w:rPr>
          <w:sz w:val="16"/>
        </w:rPr>
      </w:pPr>
      <w:r w:rsidRPr="00E92120">
        <w:rPr>
          <w:rStyle w:val="StyleUnderline"/>
          <w:highlight w:val="cyan"/>
        </w:rPr>
        <w:t xml:space="preserve">The </w:t>
      </w:r>
      <w:r w:rsidRPr="00E92120">
        <w:rPr>
          <w:rStyle w:val="Emphasis"/>
          <w:highlight w:val="cyan"/>
        </w:rPr>
        <w:t>O</w:t>
      </w:r>
      <w:r w:rsidRPr="00E92120">
        <w:rPr>
          <w:rStyle w:val="StyleUnderline"/>
        </w:rPr>
        <w:t xml:space="preserve">ne </w:t>
      </w:r>
      <w:r w:rsidRPr="00E92120">
        <w:rPr>
          <w:rStyle w:val="Emphasis"/>
          <w:highlight w:val="cyan"/>
        </w:rPr>
        <w:t>B</w:t>
      </w:r>
      <w:r w:rsidRPr="00E92120">
        <w:rPr>
          <w:rStyle w:val="StyleUnderline"/>
        </w:rPr>
        <w:t xml:space="preserve">ig </w:t>
      </w:r>
      <w:r w:rsidRPr="00E92120">
        <w:rPr>
          <w:rStyle w:val="Emphasis"/>
          <w:highlight w:val="cyan"/>
        </w:rPr>
        <w:t>B</w:t>
      </w:r>
      <w:r w:rsidRPr="00E92120">
        <w:rPr>
          <w:rStyle w:val="StyleUnderline"/>
        </w:rPr>
        <w:t xml:space="preserve">eautiful </w:t>
      </w:r>
      <w:r w:rsidRPr="00E92120">
        <w:rPr>
          <w:rStyle w:val="Emphasis"/>
          <w:highlight w:val="cyan"/>
        </w:rPr>
        <w:t>B</w:t>
      </w:r>
      <w:r w:rsidRPr="00E92120">
        <w:rPr>
          <w:rStyle w:val="StyleUnderline"/>
        </w:rPr>
        <w:t xml:space="preserve">ill Act of 2025 </w:t>
      </w:r>
      <w:r w:rsidRPr="00E92120">
        <w:rPr>
          <w:rStyle w:val="StyleUnderline"/>
          <w:highlight w:val="cyan"/>
        </w:rPr>
        <w:t>includes</w:t>
      </w:r>
      <w:r w:rsidRPr="006D42F6">
        <w:rPr>
          <w:sz w:val="16"/>
        </w:rPr>
        <w:t>:</w:t>
      </w:r>
    </w:p>
    <w:p w14:paraId="69877B37" w14:textId="77777777" w:rsidR="008D4A1D" w:rsidRPr="006D42F6" w:rsidRDefault="008D4A1D" w:rsidP="008D4A1D">
      <w:pPr>
        <w:rPr>
          <w:sz w:val="16"/>
        </w:rPr>
      </w:pPr>
      <w:r w:rsidRPr="006D42F6">
        <w:rPr>
          <w:sz w:val="16"/>
        </w:rPr>
        <w:t xml:space="preserve">A $25 billion down payment on President Trump’s “Golden Dome for America” initiative to build a layered missile </w:t>
      </w:r>
      <w:proofErr w:type="spellStart"/>
      <w:r w:rsidRPr="006D42F6">
        <w:rPr>
          <w:sz w:val="16"/>
        </w:rPr>
        <w:t>defense</w:t>
      </w:r>
      <w:proofErr w:type="spellEnd"/>
      <w:r w:rsidRPr="006D42F6">
        <w:rPr>
          <w:sz w:val="16"/>
        </w:rPr>
        <w:t xml:space="preserve"> system, positioning Alaska as the central </w:t>
      </w:r>
      <w:proofErr w:type="gramStart"/>
      <w:r w:rsidRPr="006D42F6">
        <w:rPr>
          <w:sz w:val="16"/>
        </w:rPr>
        <w:t>pillar;</w:t>
      </w:r>
      <w:proofErr w:type="gramEnd"/>
    </w:p>
    <w:p w14:paraId="0D8ED07D" w14:textId="77777777" w:rsidR="008D4A1D" w:rsidRPr="006D42F6" w:rsidRDefault="008D4A1D" w:rsidP="008D4A1D">
      <w:pPr>
        <w:rPr>
          <w:sz w:val="16"/>
        </w:rPr>
      </w:pPr>
      <w:r w:rsidRPr="006D42F6">
        <w:rPr>
          <w:sz w:val="16"/>
        </w:rPr>
        <w:t xml:space="preserve">$1.975 billion for improved missile </w:t>
      </w:r>
      <w:proofErr w:type="spellStart"/>
      <w:r w:rsidRPr="006D42F6">
        <w:rPr>
          <w:sz w:val="16"/>
        </w:rPr>
        <w:t>defense</w:t>
      </w:r>
      <w:proofErr w:type="spellEnd"/>
      <w:r w:rsidRPr="006D42F6">
        <w:rPr>
          <w:sz w:val="16"/>
        </w:rPr>
        <w:t xml:space="preserve"> radars, potentially benefiting LRDR at Clear Space Force Station, COBRA DANE on Shemya Island, and other Alaska radar </w:t>
      </w:r>
      <w:proofErr w:type="gramStart"/>
      <w:r w:rsidRPr="006D42F6">
        <w:rPr>
          <w:sz w:val="16"/>
        </w:rPr>
        <w:t>sites;</w:t>
      </w:r>
      <w:proofErr w:type="gramEnd"/>
    </w:p>
    <w:p w14:paraId="3AE10747" w14:textId="77777777" w:rsidR="008D4A1D" w:rsidRPr="006D42F6" w:rsidRDefault="008D4A1D" w:rsidP="008D4A1D">
      <w:pPr>
        <w:rPr>
          <w:sz w:val="16"/>
        </w:rPr>
      </w:pPr>
      <w:r w:rsidRPr="006D42F6">
        <w:rPr>
          <w:sz w:val="16"/>
        </w:rPr>
        <w:t xml:space="preserve">$800 million for next-generation interceptors going to Fort </w:t>
      </w:r>
      <w:proofErr w:type="gramStart"/>
      <w:r w:rsidRPr="006D42F6">
        <w:rPr>
          <w:sz w:val="16"/>
        </w:rPr>
        <w:t>Greely;</w:t>
      </w:r>
      <w:proofErr w:type="gramEnd"/>
    </w:p>
    <w:p w14:paraId="65E10DA6" w14:textId="77777777" w:rsidR="008D4A1D" w:rsidRPr="006D42F6" w:rsidRDefault="008D4A1D" w:rsidP="008D4A1D">
      <w:pPr>
        <w:rPr>
          <w:sz w:val="16"/>
        </w:rPr>
      </w:pPr>
      <w:r w:rsidRPr="006D42F6">
        <w:rPr>
          <w:sz w:val="16"/>
        </w:rPr>
        <w:t xml:space="preserve">$500 million for space launch infrastructure, which could include the Kodiak Pacific </w:t>
      </w:r>
      <w:proofErr w:type="gramStart"/>
      <w:r w:rsidRPr="006D42F6">
        <w:rPr>
          <w:sz w:val="16"/>
        </w:rPr>
        <w:t>Spaceport;</w:t>
      </w:r>
      <w:proofErr w:type="gramEnd"/>
    </w:p>
    <w:p w14:paraId="05D597DD" w14:textId="77777777" w:rsidR="008D4A1D" w:rsidRPr="00E92120" w:rsidRDefault="008D4A1D" w:rsidP="008D4A1D">
      <w:pPr>
        <w:rPr>
          <w:rStyle w:val="StyleUnderline"/>
        </w:rPr>
      </w:pPr>
      <w:r w:rsidRPr="00E92120">
        <w:rPr>
          <w:rStyle w:val="Emphasis"/>
          <w:highlight w:val="cyan"/>
        </w:rPr>
        <w:t>$115 million</w:t>
      </w:r>
      <w:r w:rsidRPr="00E92120">
        <w:rPr>
          <w:rStyle w:val="StyleUnderline"/>
          <w:highlight w:val="cyan"/>
        </w:rPr>
        <w:t xml:space="preserve"> for</w:t>
      </w:r>
      <w:r w:rsidRPr="00E92120">
        <w:rPr>
          <w:rStyle w:val="StyleUnderline"/>
        </w:rPr>
        <w:t xml:space="preserve"> the </w:t>
      </w:r>
      <w:r w:rsidRPr="00E92120">
        <w:rPr>
          <w:rStyle w:val="Emphasis"/>
          <w:highlight w:val="cyan"/>
        </w:rPr>
        <w:t>exploration and development</w:t>
      </w:r>
      <w:r w:rsidRPr="00E92120">
        <w:rPr>
          <w:rStyle w:val="StyleUnderline"/>
          <w:highlight w:val="cyan"/>
        </w:rPr>
        <w:t xml:space="preserve"> of</w:t>
      </w:r>
      <w:r w:rsidRPr="00E92120">
        <w:rPr>
          <w:rStyle w:val="StyleUnderline"/>
        </w:rPr>
        <w:t xml:space="preserve"> existing </w:t>
      </w:r>
      <w:r w:rsidRPr="00E92120">
        <w:rPr>
          <w:rStyle w:val="Emphasis"/>
          <w:highlight w:val="cyan"/>
        </w:rPr>
        <w:t>Arctic infrastructure</w:t>
      </w:r>
      <w:r w:rsidRPr="00E92120">
        <w:rPr>
          <w:rStyle w:val="StyleUnderline"/>
          <w:highlight w:val="cyan"/>
        </w:rPr>
        <w:t>, like</w:t>
      </w:r>
      <w:r w:rsidRPr="00E92120">
        <w:rPr>
          <w:rStyle w:val="StyleUnderline"/>
        </w:rPr>
        <w:t xml:space="preserve"> the shuttered </w:t>
      </w:r>
      <w:r w:rsidRPr="00E92120">
        <w:rPr>
          <w:rStyle w:val="Emphasis"/>
          <w:highlight w:val="cyan"/>
        </w:rPr>
        <w:t>Adak</w:t>
      </w:r>
      <w:r w:rsidRPr="00E92120">
        <w:rPr>
          <w:rStyle w:val="StyleUnderline"/>
        </w:rPr>
        <w:t xml:space="preserve"> Naval Air Station in Alaska’s Aleutian </w:t>
      </w:r>
      <w:proofErr w:type="gramStart"/>
      <w:r w:rsidRPr="00E92120">
        <w:rPr>
          <w:rStyle w:val="StyleUnderline"/>
        </w:rPr>
        <w:t>Islands;</w:t>
      </w:r>
      <w:proofErr w:type="gramEnd"/>
    </w:p>
    <w:p w14:paraId="6E2FA4BE" w14:textId="77777777" w:rsidR="008D4A1D" w:rsidRPr="006D42F6" w:rsidRDefault="008D4A1D" w:rsidP="008D4A1D">
      <w:pPr>
        <w:rPr>
          <w:sz w:val="16"/>
        </w:rPr>
      </w:pPr>
      <w:r w:rsidRPr="006D42F6">
        <w:rPr>
          <w:sz w:val="16"/>
        </w:rPr>
        <w:t xml:space="preserve">$9 billion to improve military quality of life—including housing, childcare, and healthcare at Alaska military </w:t>
      </w:r>
      <w:proofErr w:type="gramStart"/>
      <w:r w:rsidRPr="006D42F6">
        <w:rPr>
          <w:sz w:val="16"/>
        </w:rPr>
        <w:t>bases;</w:t>
      </w:r>
      <w:proofErr w:type="gramEnd"/>
    </w:p>
    <w:p w14:paraId="34CFF45A" w14:textId="77777777" w:rsidR="008D4A1D" w:rsidRPr="006D42F6" w:rsidRDefault="008D4A1D" w:rsidP="008D4A1D">
      <w:pPr>
        <w:rPr>
          <w:sz w:val="16"/>
        </w:rPr>
      </w:pPr>
      <w:r w:rsidRPr="006D42F6">
        <w:rPr>
          <w:sz w:val="16"/>
        </w:rPr>
        <w:t xml:space="preserve">$9 billion for air superiority, supporting aircraft operations at Eielson Air Force Base and </w:t>
      </w:r>
      <w:proofErr w:type="gramStart"/>
      <w:r w:rsidRPr="006D42F6">
        <w:rPr>
          <w:sz w:val="16"/>
        </w:rPr>
        <w:t>JBER;</w:t>
      </w:r>
      <w:proofErr w:type="gramEnd"/>
    </w:p>
    <w:p w14:paraId="28DDE6C1" w14:textId="77777777" w:rsidR="008D4A1D" w:rsidRPr="006D42F6" w:rsidRDefault="008D4A1D" w:rsidP="008D4A1D">
      <w:pPr>
        <w:rPr>
          <w:sz w:val="16"/>
        </w:rPr>
      </w:pPr>
      <w:r w:rsidRPr="006D42F6">
        <w:rPr>
          <w:sz w:val="16"/>
        </w:rPr>
        <w:t>$12 billion for the Pacific Deterrence Initiative, expanding military exercises involving Alaska Command; and</w:t>
      </w:r>
    </w:p>
    <w:p w14:paraId="63EA4D95" w14:textId="77777777" w:rsidR="008D4A1D" w:rsidRDefault="008D4A1D" w:rsidP="008D4A1D">
      <w:pPr>
        <w:rPr>
          <w:sz w:val="16"/>
        </w:rPr>
      </w:pPr>
      <w:r w:rsidRPr="006D42F6">
        <w:rPr>
          <w:sz w:val="16"/>
        </w:rPr>
        <w:t>$29 billion for shipbuilding.</w:t>
      </w:r>
    </w:p>
    <w:p w14:paraId="2EAF344E" w14:textId="77777777" w:rsidR="008D4A1D" w:rsidRPr="00CA36C6" w:rsidRDefault="008D4A1D" w:rsidP="008D4A1D">
      <w:pPr>
        <w:pStyle w:val="Heading4"/>
        <w:rPr>
          <w:u w:val="single"/>
        </w:rPr>
      </w:pPr>
      <w:r>
        <w:t>2. No Arctic war---</w:t>
      </w:r>
      <w:r>
        <w:rPr>
          <w:u w:val="single"/>
        </w:rPr>
        <w:t>restraint</w:t>
      </w:r>
      <w:r>
        <w:t xml:space="preserve">, </w:t>
      </w:r>
      <w:r w:rsidRPr="00CA36C6">
        <w:rPr>
          <w:u w:val="single"/>
        </w:rPr>
        <w:t>cooperation</w:t>
      </w:r>
      <w:r>
        <w:t xml:space="preserve">, and </w:t>
      </w:r>
      <w:r>
        <w:rPr>
          <w:u w:val="single"/>
        </w:rPr>
        <w:t xml:space="preserve">declining rivalry </w:t>
      </w:r>
      <w:r w:rsidRPr="00CA36C6">
        <w:rPr>
          <w:u w:val="single"/>
        </w:rPr>
        <w:t>factor</w:t>
      </w:r>
      <w:r>
        <w:t xml:space="preserve"> make escalation AND </w:t>
      </w:r>
      <w:proofErr w:type="spellStart"/>
      <w:r>
        <w:t>miscalc</w:t>
      </w:r>
      <w:proofErr w:type="spellEnd"/>
      <w:r>
        <w:t xml:space="preserve"> </w:t>
      </w:r>
      <w:r w:rsidRPr="004C08A8">
        <w:rPr>
          <w:u w:val="single"/>
        </w:rPr>
        <w:t>impossible</w:t>
      </w:r>
      <w:r>
        <w:t>.</w:t>
      </w:r>
    </w:p>
    <w:p w14:paraId="127672C0" w14:textId="77777777" w:rsidR="008D4A1D" w:rsidRPr="00CA38DB" w:rsidRDefault="008D4A1D" w:rsidP="008D4A1D">
      <w:r w:rsidRPr="008040B6">
        <w:rPr>
          <w:rStyle w:val="Style13ptBold"/>
        </w:rPr>
        <w:t>Vlček ’24</w:t>
      </w:r>
      <w:r w:rsidRPr="008040B6">
        <w:t xml:space="preserve"> [Tomáš</w:t>
      </w:r>
      <w:r>
        <w:t xml:space="preserve"> </w:t>
      </w:r>
      <w:r w:rsidRPr="008040B6">
        <w:t>Vlček; Associate Professor, Department of International Relations and European Studies, Faculty of Social Studies, Masaryk University.</w:t>
      </w:r>
      <w:r>
        <w:t xml:space="preserve"> </w:t>
      </w:r>
      <w:r w:rsidRPr="008040B6">
        <w:t>Martin Chovančík</w:t>
      </w:r>
      <w:r>
        <w:t xml:space="preserve">; </w:t>
      </w:r>
      <w:r w:rsidRPr="008040B6">
        <w:t>Assistant Professor, Department of International Relations and European Studies &amp; International Institute of Political Science, Faculty of Social Studies, Masaryk University</w:t>
      </w:r>
      <w:r>
        <w:t xml:space="preserve">. </w:t>
      </w:r>
      <w:r w:rsidRPr="008040B6">
        <w:t>Kateřina Uhlířová</w:t>
      </w:r>
      <w:r>
        <w:t xml:space="preserve">; </w:t>
      </w:r>
      <w:r w:rsidRPr="008040B6">
        <w:t>Assistant Professor, Department of International and European Law, Faculty of Law, Masaryk University</w:t>
      </w:r>
      <w:r>
        <w:t xml:space="preserve">. </w:t>
      </w:r>
      <w:r w:rsidRPr="008040B6">
        <w:t>Martin Jiruše</w:t>
      </w:r>
      <w:r>
        <w:t xml:space="preserve">k; </w:t>
      </w:r>
      <w:r w:rsidRPr="008040B6">
        <w:t>Assistant Professor, Department of International Relations and European Studies &amp; International Institute of Political Science, Faculty of Social Studies, Masaryk University; Europe-Asia Studies</w:t>
      </w:r>
      <w:r>
        <w:t xml:space="preserve">. </w:t>
      </w:r>
      <w:r w:rsidRPr="008040B6">
        <w:t xml:space="preserve">“Strained Relations in the High North: Steps-to-War Analysis of Conflict Potential in the Arctic,” Taylor &amp; Francis, published 1-11-2024, accessed 7-3-2025, https://www.tandfonline.com/doi/full/10.1080/09668136.2023.2292471] </w:t>
      </w:r>
      <w:proofErr w:type="spellStart"/>
      <w:r w:rsidRPr="008040B6">
        <w:t>olivia</w:t>
      </w:r>
      <w:proofErr w:type="spellEnd"/>
    </w:p>
    <w:p w14:paraId="651CDE21" w14:textId="77777777" w:rsidR="008D4A1D" w:rsidRPr="008040B6" w:rsidRDefault="008D4A1D" w:rsidP="008D4A1D">
      <w:pPr>
        <w:rPr>
          <w:i/>
          <w:iCs/>
        </w:rPr>
      </w:pPr>
      <w:r w:rsidRPr="008040B6">
        <w:rPr>
          <w:i/>
          <w:iCs/>
        </w:rPr>
        <w:t>*STWM = Steps to War Model</w:t>
      </w:r>
    </w:p>
    <w:p w14:paraId="1F82828A" w14:textId="77777777" w:rsidR="008D4A1D" w:rsidRPr="00CA36C6" w:rsidRDefault="008D4A1D" w:rsidP="008D4A1D">
      <w:pPr>
        <w:rPr>
          <w:sz w:val="16"/>
        </w:rPr>
      </w:pPr>
      <w:r w:rsidRPr="00CA36C6">
        <w:rPr>
          <w:sz w:val="16"/>
        </w:rPr>
        <w:t xml:space="preserve">Our </w:t>
      </w:r>
      <w:r w:rsidRPr="008040B6">
        <w:rPr>
          <w:rStyle w:val="Emphasis"/>
          <w:highlight w:val="cyan"/>
        </w:rPr>
        <w:t>research</w:t>
      </w:r>
      <w:r w:rsidRPr="008040B6">
        <w:rPr>
          <w:rStyle w:val="StyleUnderline"/>
        </w:rPr>
        <w:t xml:space="preserve"> has applied the three main indicators of </w:t>
      </w:r>
      <w:r w:rsidRPr="008040B6">
        <w:rPr>
          <w:rStyle w:val="Emphasis"/>
        </w:rPr>
        <w:t>STWM</w:t>
      </w:r>
      <w:r w:rsidRPr="008040B6">
        <w:rPr>
          <w:rStyle w:val="StyleUnderline"/>
        </w:rPr>
        <w:t xml:space="preserve"> to the Arctic region </w:t>
      </w:r>
      <w:proofErr w:type="gramStart"/>
      <w:r w:rsidRPr="008040B6">
        <w:rPr>
          <w:rStyle w:val="StyleUnderline"/>
        </w:rPr>
        <w:t>with regard to</w:t>
      </w:r>
      <w:proofErr w:type="gramEnd"/>
      <w:r w:rsidRPr="008040B6">
        <w:rPr>
          <w:rStyle w:val="StyleUnderline"/>
        </w:rPr>
        <w:t xml:space="preserve">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8040B6">
        <w:rPr>
          <w:rStyle w:val="StyleUnderline"/>
          <w:highlight w:val="cyan"/>
        </w:rPr>
        <w:t>show clear evidence</w:t>
      </w:r>
      <w:r w:rsidRPr="008040B6">
        <w:rPr>
          <w:rStyle w:val="StyleUnderline"/>
        </w:rPr>
        <w:t xml:space="preserve"> confirming rising confrontational behaviour</w:t>
      </w:r>
      <w:r w:rsidRPr="00CA36C6">
        <w:rPr>
          <w:sz w:val="16"/>
        </w:rPr>
        <w:t xml:space="preserve"> in the militarisation marker. On the other hand, </w:t>
      </w:r>
      <w:r w:rsidRPr="008040B6">
        <w:rPr>
          <w:rStyle w:val="StyleUnderline"/>
        </w:rPr>
        <w:t xml:space="preserve">the rivalry </w:t>
      </w:r>
      <w:r w:rsidRPr="008040B6">
        <w:rPr>
          <w:rStyle w:val="StyleUnderline"/>
        </w:rPr>
        <w:lastRenderedPageBreak/>
        <w:t xml:space="preserve">indicator shows </w:t>
      </w:r>
      <w:r w:rsidRPr="008040B6">
        <w:rPr>
          <w:rStyle w:val="Emphasis"/>
        </w:rPr>
        <w:t xml:space="preserve">continued </w:t>
      </w:r>
      <w:r w:rsidRPr="008040B6">
        <w:rPr>
          <w:rStyle w:val="Emphasis"/>
          <w:highlight w:val="cyan"/>
        </w:rPr>
        <w:t>cooperative behaviour</w:t>
      </w:r>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6CD6A6D8" w14:textId="77777777" w:rsidR="008D4A1D" w:rsidRPr="008040B6" w:rsidRDefault="008D4A1D" w:rsidP="008D4A1D">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confirms confrontational behaviour in two indicators</w:t>
      </w:r>
      <w:r w:rsidRPr="00CA36C6">
        <w:rPr>
          <w:sz w:val="16"/>
        </w:rPr>
        <w:t xml:space="preserve">, </w:t>
      </w:r>
      <w:r w:rsidRPr="008040B6">
        <w:rPr>
          <w:rStyle w:val="StyleUnderline"/>
        </w:rPr>
        <w:t>militarisation and coalition-buildi</w:t>
      </w:r>
      <w:r w:rsidRPr="00CA36C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8040B6">
        <w:rPr>
          <w:rStyle w:val="StyleUnderline"/>
        </w:rPr>
        <w:t>Since all three indicators of the STWM</w:t>
      </w:r>
      <w:r w:rsidRPr="00CA36C6">
        <w:rPr>
          <w:sz w:val="16"/>
        </w:rPr>
        <w:t xml:space="preserve"> must show the relevant trends </w:t>
      </w:r>
      <w:proofErr w:type="gramStart"/>
      <w:r w:rsidRPr="00CA36C6">
        <w:rPr>
          <w:sz w:val="16"/>
        </w:rPr>
        <w:t>in order to</w:t>
      </w:r>
      <w:proofErr w:type="gramEnd"/>
      <w:r w:rsidRPr="00CA36C6">
        <w:rPr>
          <w:sz w:val="16"/>
        </w:rPr>
        <w:t xml:space="preserve"> signal increased likelihood of international armed conflict, </w:t>
      </w:r>
      <w:r w:rsidRPr="008040B6">
        <w:rPr>
          <w:rStyle w:val="StyleUnderline"/>
        </w:rPr>
        <w:t xml:space="preserve">in the case of the </w:t>
      </w:r>
      <w:r w:rsidRPr="008040B6">
        <w:rPr>
          <w:rStyle w:val="StyleUnderline"/>
          <w:highlight w:val="cyan"/>
        </w:rPr>
        <w:t>Arctic</w:t>
      </w:r>
      <w:r w:rsidRPr="008040B6">
        <w:rPr>
          <w:rStyle w:val="StyleUnderline"/>
        </w:rPr>
        <w:t xml:space="preserve">, such </w:t>
      </w:r>
      <w:r w:rsidRPr="008040B6">
        <w:rPr>
          <w:rStyle w:val="StyleUnderline"/>
          <w:highlight w:val="cyan"/>
        </w:rPr>
        <w:t>conflict</w:t>
      </w:r>
      <w:r w:rsidRPr="008040B6">
        <w:rPr>
          <w:rStyle w:val="StyleUnderline"/>
        </w:rPr>
        <w:t xml:space="preserve"> is </w:t>
      </w:r>
      <w:r w:rsidRPr="008040B6">
        <w:rPr>
          <w:rStyle w:val="Emphasis"/>
          <w:highlight w:val="cyan"/>
        </w:rPr>
        <w:t>not predicted</w:t>
      </w:r>
      <w:r w:rsidRPr="008040B6">
        <w:rPr>
          <w:rStyle w:val="StyleUnderline"/>
        </w:rPr>
        <w:t>.</w:t>
      </w:r>
    </w:p>
    <w:p w14:paraId="01CBADF3" w14:textId="77777777" w:rsidR="008D4A1D" w:rsidRPr="00CA36C6" w:rsidRDefault="008D4A1D" w:rsidP="008D4A1D">
      <w:pPr>
        <w:rPr>
          <w:sz w:val="16"/>
        </w:rPr>
      </w:pPr>
      <w:r w:rsidRPr="00CA36C6">
        <w:rPr>
          <w:sz w:val="16"/>
        </w:rPr>
        <w:t xml:space="preserve">Thus, while the research clearly shows a rise in conflict potential, critically, </w:t>
      </w:r>
      <w:r w:rsidRPr="008040B6">
        <w:rPr>
          <w:rStyle w:val="StyleUnderline"/>
        </w:rPr>
        <w:t xml:space="preserve">the </w:t>
      </w:r>
      <w:r w:rsidRPr="008040B6">
        <w:rPr>
          <w:rStyle w:val="StyleUnderline"/>
          <w:highlight w:val="cyan"/>
        </w:rPr>
        <w:t>rivalry factor</w:t>
      </w:r>
      <w:r w:rsidRPr="008040B6">
        <w:rPr>
          <w:rStyle w:val="StyleUnderline"/>
        </w:rPr>
        <w:t xml:space="preserve"> has </w:t>
      </w:r>
      <w:r w:rsidRPr="008040B6">
        <w:rPr>
          <w:rStyle w:val="Emphasis"/>
          <w:highlight w:val="cyan"/>
        </w:rPr>
        <w:t>not increased</w:t>
      </w:r>
      <w:r w:rsidRPr="00CA36C6">
        <w:rPr>
          <w:sz w:val="16"/>
        </w:rPr>
        <w:t xml:space="preserve">. In other words, </w:t>
      </w:r>
      <w:r w:rsidRPr="008040B6">
        <w:rPr>
          <w:rStyle w:val="StyleUnderline"/>
          <w:highlight w:val="cyan"/>
        </w:rPr>
        <w:t>no</w:t>
      </w:r>
      <w:r w:rsidRPr="008040B6">
        <w:rPr>
          <w:rStyle w:val="StyleUnderline"/>
        </w:rPr>
        <w:t xml:space="preserve">ne of the </w:t>
      </w:r>
      <w:r w:rsidRPr="008040B6">
        <w:rPr>
          <w:rStyle w:val="StyleUnderline"/>
          <w:highlight w:val="cyan"/>
        </w:rPr>
        <w:t>actor</w:t>
      </w:r>
      <w:r w:rsidRPr="008040B6">
        <w:rPr>
          <w:rStyle w:val="StyleUnderline"/>
        </w:rPr>
        <w:t xml:space="preserve">s in the examined region </w:t>
      </w:r>
      <w:r w:rsidRPr="008040B6">
        <w:rPr>
          <w:rStyle w:val="StyleUnderline"/>
          <w:highlight w:val="cyan"/>
        </w:rPr>
        <w:t>has</w:t>
      </w:r>
      <w:r w:rsidRPr="008040B6">
        <w:rPr>
          <w:rStyle w:val="StyleUnderline"/>
        </w:rPr>
        <w:t xml:space="preserve"> an </w:t>
      </w:r>
      <w:r w:rsidRPr="008040B6">
        <w:rPr>
          <w:rStyle w:val="Emphasis"/>
          <w:highlight w:val="cyan"/>
        </w:rPr>
        <w:t>interest in escalating</w:t>
      </w:r>
      <w:r w:rsidRPr="00CA36C6">
        <w:rPr>
          <w:sz w:val="16"/>
        </w:rPr>
        <w:t xml:space="preserve"> confrontational behaviour. While the </w:t>
      </w:r>
      <w:r w:rsidRPr="008040B6">
        <w:rPr>
          <w:rStyle w:val="StyleUnderline"/>
          <w:highlight w:val="cyan"/>
        </w:rPr>
        <w:t>military</w:t>
      </w:r>
      <w:r w:rsidRPr="008040B6">
        <w:rPr>
          <w:rStyle w:val="StyleUnderline"/>
        </w:rPr>
        <w:t xml:space="preserve"> presence is growing in the Arctic, this </w:t>
      </w:r>
      <w:r w:rsidRPr="008040B6">
        <w:rPr>
          <w:rStyle w:val="StyleUnderline"/>
          <w:highlight w:val="cyan"/>
        </w:rPr>
        <w:t>growth</w:t>
      </w:r>
      <w:r w:rsidRPr="008040B6">
        <w:rPr>
          <w:rStyle w:val="StyleUnderline"/>
        </w:rPr>
        <w:t xml:space="preserve"> has </w:t>
      </w:r>
      <w:r w:rsidRPr="008040B6">
        <w:rPr>
          <w:rStyle w:val="Emphasis"/>
          <w:highlight w:val="cyan"/>
        </w:rPr>
        <w:t>not diverged</w:t>
      </w:r>
      <w:r w:rsidRPr="008040B6">
        <w:rPr>
          <w:rStyle w:val="StyleUnderline"/>
        </w:rPr>
        <w:t xml:space="preserve"> drastically </w:t>
      </w:r>
      <w:r w:rsidRPr="008040B6">
        <w:rPr>
          <w:rStyle w:val="StyleUnderline"/>
          <w:highlight w:val="cyan"/>
        </w:rPr>
        <w:t>from</w:t>
      </w:r>
      <w:r w:rsidRPr="008040B6">
        <w:rPr>
          <w:rStyle w:val="StyleUnderline"/>
        </w:rPr>
        <w:t xml:space="preserve"> the </w:t>
      </w:r>
      <w:r w:rsidRPr="008040B6">
        <w:rPr>
          <w:rStyle w:val="Emphasis"/>
          <w:highlight w:val="cyan"/>
        </w:rPr>
        <w:t>previous trend</w:t>
      </w:r>
      <w:r w:rsidRPr="00CA36C6">
        <w:rPr>
          <w:sz w:val="16"/>
        </w:rPr>
        <w:t xml:space="preserve">. Even on the worsened geopolitical playing field after February 2022, </w:t>
      </w:r>
      <w:r w:rsidRPr="008040B6">
        <w:rPr>
          <w:rStyle w:val="StyleUnderline"/>
          <w:highlight w:val="cyan"/>
        </w:rPr>
        <w:t>communication</w:t>
      </w:r>
      <w:r w:rsidRPr="008040B6">
        <w:rPr>
          <w:rStyle w:val="StyleUnderline"/>
        </w:rPr>
        <w:t xml:space="preserve"> channels have </w:t>
      </w:r>
      <w:r w:rsidRPr="008040B6">
        <w:rPr>
          <w:rStyle w:val="Emphasis"/>
          <w:highlight w:val="cyan"/>
        </w:rPr>
        <w:t>not</w:t>
      </w:r>
      <w:r w:rsidRPr="008040B6">
        <w:rPr>
          <w:rStyle w:val="Emphasis"/>
        </w:rPr>
        <w:t xml:space="preserve"> been </w:t>
      </w:r>
      <w:r w:rsidRPr="008040B6">
        <w:rPr>
          <w:rStyle w:val="Emphasis"/>
          <w:highlight w:val="cyan"/>
        </w:rPr>
        <w:t>interrupted</w:t>
      </w:r>
      <w:r w:rsidRPr="00CA36C6">
        <w:rPr>
          <w:sz w:val="16"/>
        </w:rPr>
        <w:t xml:space="preserve">, and the </w:t>
      </w:r>
      <w:r w:rsidRPr="008040B6">
        <w:rPr>
          <w:rStyle w:val="StyleUnderline"/>
        </w:rPr>
        <w:t xml:space="preserve">rivalry indicators clearly show </w:t>
      </w:r>
      <w:r w:rsidRPr="008040B6">
        <w:rPr>
          <w:rStyle w:val="Emphasis"/>
        </w:rPr>
        <w:t>cooperative behaviour</w:t>
      </w:r>
      <w:r w:rsidRPr="00CA36C6">
        <w:rPr>
          <w:sz w:val="16"/>
        </w:rPr>
        <w:t xml:space="preserve"> among the actors, including indications of efforts to continue in this manner.</w:t>
      </w:r>
    </w:p>
    <w:p w14:paraId="7DDCF1F4" w14:textId="77777777" w:rsidR="008D4A1D" w:rsidRPr="00CA36C6" w:rsidRDefault="008D4A1D" w:rsidP="008D4A1D">
      <w:pPr>
        <w:rPr>
          <w:sz w:val="16"/>
        </w:rPr>
      </w:pPr>
      <w:r w:rsidRPr="00CA36C6">
        <w:rPr>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8040B6">
        <w:rPr>
          <w:rStyle w:val="StyleUnderline"/>
          <w:highlight w:val="cyan"/>
        </w:rPr>
        <w:t>Arctic</w:t>
      </w:r>
      <w:r w:rsidRPr="008040B6">
        <w:rPr>
          <w:rStyle w:val="StyleUnderline"/>
        </w:rPr>
        <w:t xml:space="preserve"> have </w:t>
      </w:r>
      <w:r w:rsidRPr="008040B6">
        <w:rPr>
          <w:rStyle w:val="StyleUnderline"/>
          <w:highlight w:val="cyan"/>
        </w:rPr>
        <w:t>show</w:t>
      </w:r>
      <w:r w:rsidRPr="008040B6">
        <w:rPr>
          <w:rStyle w:val="StyleUnderline"/>
        </w:rPr>
        <w:t xml:space="preserve">n </w:t>
      </w:r>
      <w:r w:rsidRPr="008040B6">
        <w:rPr>
          <w:rStyle w:val="Emphasis"/>
          <w:highlight w:val="cyan"/>
        </w:rPr>
        <w:t>stability</w:t>
      </w:r>
      <w:r w:rsidRPr="008040B6">
        <w:rPr>
          <w:rStyle w:val="StyleUnderline"/>
        </w:rPr>
        <w:t xml:space="preserve"> and </w:t>
      </w:r>
      <w:r w:rsidRPr="008040B6">
        <w:rPr>
          <w:rStyle w:val="Emphasis"/>
          <w:highlight w:val="cyan"/>
        </w:rPr>
        <w:t>adherence</w:t>
      </w:r>
      <w:r w:rsidRPr="008040B6">
        <w:rPr>
          <w:rStyle w:val="StyleUnderline"/>
          <w:highlight w:val="cyan"/>
        </w:rPr>
        <w:t xml:space="preserve"> to</w:t>
      </w:r>
      <w:r w:rsidRPr="008040B6">
        <w:rPr>
          <w:rStyle w:val="StyleUnderline"/>
        </w:rPr>
        <w:t xml:space="preserve"> the regime of regional cooperation institutions and </w:t>
      </w:r>
      <w:r w:rsidRPr="008040B6">
        <w:rPr>
          <w:rStyle w:val="Emphasis"/>
          <w:highlight w:val="cyan"/>
        </w:rPr>
        <w:t>treaties</w:t>
      </w:r>
      <w:r w:rsidRPr="00CA36C6">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militarisation and negative trends in coalition-building. In short, the </w:t>
      </w:r>
      <w:r w:rsidRPr="00CA36C6">
        <w:rPr>
          <w:rStyle w:val="Emphasis"/>
        </w:rPr>
        <w:t>rivalry factor</w:t>
      </w:r>
      <w:r w:rsidRPr="00CA36C6">
        <w:rPr>
          <w:rStyle w:val="StyleUnderline"/>
        </w:rPr>
        <w:t xml:space="preserve"> is </w:t>
      </w:r>
      <w:r w:rsidRPr="00CA36C6">
        <w:rPr>
          <w:rStyle w:val="Emphasis"/>
          <w:highlight w:val="cyan"/>
        </w:rPr>
        <w:t>strong enough</w:t>
      </w:r>
      <w:r w:rsidRPr="00CA36C6">
        <w:rPr>
          <w:rStyle w:val="StyleUnderline"/>
          <w:highlight w:val="cyan"/>
        </w:rPr>
        <w:t xml:space="preserve"> to offset</w:t>
      </w:r>
      <w:r w:rsidRPr="00CA36C6">
        <w:rPr>
          <w:rStyle w:val="StyleUnderline"/>
        </w:rPr>
        <w:t xml:space="preserve"> and even detract from the </w:t>
      </w:r>
      <w:r w:rsidRPr="00CA36C6">
        <w:rPr>
          <w:rStyle w:val="StyleUnderline"/>
          <w:highlight w:val="cyan"/>
        </w:rPr>
        <w:t>tensions</w:t>
      </w:r>
      <w:r w:rsidRPr="00CA36C6">
        <w:rPr>
          <w:rStyle w:val="StyleUnderline"/>
        </w:rPr>
        <w:t xml:space="preserve"> caused by developments </w:t>
      </w:r>
      <w:r w:rsidRPr="00CA36C6">
        <w:rPr>
          <w:rStyle w:val="StyleUnderline"/>
          <w:highlight w:val="cyan"/>
        </w:rPr>
        <w:t xml:space="preserve">in </w:t>
      </w:r>
      <w:r w:rsidRPr="00CA36C6">
        <w:rPr>
          <w:rStyle w:val="Emphasis"/>
          <w:highlight w:val="cyan"/>
        </w:rPr>
        <w:t>militarisation</w:t>
      </w:r>
      <w:r w:rsidRPr="00CA36C6">
        <w:rPr>
          <w:sz w:val="16"/>
        </w:rPr>
        <w:t xml:space="preserve"> and coalition-building.</w:t>
      </w:r>
    </w:p>
    <w:p w14:paraId="203B2411" w14:textId="77777777" w:rsidR="008D4A1D" w:rsidRPr="00CA36C6" w:rsidRDefault="008D4A1D" w:rsidP="008D4A1D">
      <w:pPr>
        <w:rPr>
          <w:sz w:val="16"/>
        </w:rPr>
      </w:pPr>
      <w:r w:rsidRPr="00CA36C6">
        <w:rPr>
          <w:sz w:val="16"/>
        </w:rPr>
        <w:t xml:space="preserve">Placing this research within a larger international context, the prioritisation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CA36C6">
        <w:rPr>
          <w:rStyle w:val="StyleUnderline"/>
          <w:highlight w:val="cyan"/>
        </w:rPr>
        <w:t>COVID</w:t>
      </w:r>
      <w:r w:rsidRPr="00CA36C6">
        <w:rPr>
          <w:rStyle w:val="StyleUnderline"/>
        </w:rPr>
        <w:t xml:space="preserve">-19 pandemic and the invasion of </w:t>
      </w:r>
      <w:r w:rsidRPr="00CA36C6">
        <w:rPr>
          <w:rStyle w:val="StyleUnderline"/>
          <w:highlight w:val="cyan"/>
        </w:rPr>
        <w:t xml:space="preserve">Ukraine </w:t>
      </w:r>
      <w:r w:rsidRPr="00CA36C6">
        <w:rPr>
          <w:rStyle w:val="Emphasis"/>
          <w:highlight w:val="cyan"/>
        </w:rPr>
        <w:t>reduces</w:t>
      </w:r>
      <w:r w:rsidRPr="00CA36C6">
        <w:rPr>
          <w:rStyle w:val="StyleUnderline"/>
        </w:rPr>
        <w:t xml:space="preserve"> the </w:t>
      </w:r>
      <w:r w:rsidRPr="00CA36C6">
        <w:rPr>
          <w:rStyle w:val="StyleUnderline"/>
          <w:highlight w:val="cyan"/>
        </w:rPr>
        <w:t>desire for</w:t>
      </w:r>
      <w:r w:rsidRPr="00CA36C6">
        <w:rPr>
          <w:rStyle w:val="StyleUnderline"/>
        </w:rPr>
        <w:t xml:space="preserve"> an escalation of another </w:t>
      </w:r>
      <w:r w:rsidRPr="00CA36C6">
        <w:rPr>
          <w:rStyle w:val="Emphasis"/>
          <w:highlight w:val="cyan"/>
        </w:rPr>
        <w:t>conflict</w:t>
      </w:r>
      <w:r w:rsidRPr="00CA36C6">
        <w:rPr>
          <w:sz w:val="16"/>
        </w:rPr>
        <w:t xml:space="preserve"> in the Arctic. It is thus expected that </w:t>
      </w:r>
      <w:r w:rsidRPr="00CA36C6">
        <w:rPr>
          <w:rStyle w:val="StyleUnderline"/>
        </w:rPr>
        <w:t xml:space="preserve">the </w:t>
      </w:r>
      <w:r w:rsidRPr="00CA36C6">
        <w:rPr>
          <w:rStyle w:val="StyleUnderline"/>
          <w:highlight w:val="cyan"/>
        </w:rPr>
        <w:t>Arctic countries</w:t>
      </w:r>
      <w:r w:rsidRPr="00CA36C6">
        <w:rPr>
          <w:rStyle w:val="StyleUnderline"/>
        </w:rPr>
        <w:t xml:space="preserve"> will </w:t>
      </w:r>
      <w:r w:rsidRPr="00CA36C6">
        <w:rPr>
          <w:rStyle w:val="StyleUnderline"/>
          <w:highlight w:val="cyan"/>
        </w:rPr>
        <w:t xml:space="preserve">adhere to </w:t>
      </w:r>
      <w:r w:rsidRPr="00CA36C6">
        <w:rPr>
          <w:rStyle w:val="Emphasis"/>
          <w:highlight w:val="cyan"/>
        </w:rPr>
        <w:t>non-confrontational behaviour</w:t>
      </w:r>
      <w:r w:rsidRPr="00CA36C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CA36C6">
        <w:rPr>
          <w:rStyle w:val="StyleUnderline"/>
        </w:rPr>
        <w:t xml:space="preserve">the </w:t>
      </w:r>
      <w:r w:rsidRPr="00CA36C6">
        <w:rPr>
          <w:rStyle w:val="StyleUnderline"/>
          <w:highlight w:val="cyan"/>
        </w:rPr>
        <w:t>rivalry factor</w:t>
      </w:r>
      <w:r w:rsidRPr="00CA36C6">
        <w:rPr>
          <w:rStyle w:val="StyleUnderline"/>
        </w:rPr>
        <w:t xml:space="preserve"> will continue to </w:t>
      </w:r>
      <w:r w:rsidRPr="00CA36C6">
        <w:rPr>
          <w:rStyle w:val="Emphasis"/>
          <w:highlight w:val="cyan"/>
        </w:rPr>
        <w:t>support non-escalation</w:t>
      </w:r>
      <w:r w:rsidRPr="00CA36C6">
        <w:rPr>
          <w:rStyle w:val="StyleUnderline"/>
          <w:highlight w:val="cyan"/>
        </w:rPr>
        <w:t xml:space="preserve"> in the region.</w:t>
      </w:r>
    </w:p>
    <w:p w14:paraId="17E36556" w14:textId="41821BF6" w:rsidR="008D4A1D" w:rsidRDefault="008D4A1D" w:rsidP="008D4A1D">
      <w:pPr>
        <w:rPr>
          <w:rStyle w:val="StyleUnderline"/>
        </w:rPr>
      </w:pPr>
      <w:r w:rsidRPr="00CA36C6">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CA36C6">
        <w:rPr>
          <w:rStyle w:val="StyleUnderline"/>
          <w:highlight w:val="cyan"/>
        </w:rPr>
        <w:t xml:space="preserve">persistent rhetoric underlining </w:t>
      </w:r>
      <w:r w:rsidRPr="00CA36C6">
        <w:rPr>
          <w:rStyle w:val="Emphasis"/>
          <w:highlight w:val="cyan"/>
        </w:rPr>
        <w:t>cooperation</w:t>
      </w:r>
      <w:r w:rsidRPr="00CA36C6">
        <w:rPr>
          <w:sz w:val="16"/>
        </w:rPr>
        <w:t xml:space="preserve"> and joint dispute settlement in the High North and agendas setting cooperative goals for respective coalitions. Thus, the coalition regime under which cooperation in </w:t>
      </w:r>
      <w:r w:rsidRPr="00CA36C6">
        <w:rPr>
          <w:rStyle w:val="StyleUnderline"/>
        </w:rPr>
        <w:t xml:space="preserve">the </w:t>
      </w:r>
      <w:r w:rsidRPr="00CA36C6">
        <w:rPr>
          <w:rStyle w:val="StyleUnderline"/>
          <w:highlight w:val="cyan"/>
        </w:rPr>
        <w:t>Arctic</w:t>
      </w:r>
      <w:r w:rsidRPr="00CA36C6">
        <w:rPr>
          <w:rStyle w:val="StyleUnderline"/>
        </w:rPr>
        <w:t xml:space="preserve"> takes place appears </w:t>
      </w:r>
      <w:r w:rsidRPr="00CA36C6">
        <w:rPr>
          <w:rStyle w:val="Emphasis"/>
          <w:highlight w:val="cyan"/>
        </w:rPr>
        <w:t>stable</w:t>
      </w:r>
      <w:r w:rsidRPr="00CA36C6">
        <w:rPr>
          <w:rStyle w:val="StyleUnderline"/>
        </w:rPr>
        <w:t xml:space="preserve"> for the time being.</w:t>
      </w:r>
    </w:p>
    <w:p w14:paraId="3D23054B" w14:textId="2C4FC893" w:rsidR="00A53153" w:rsidRDefault="00A53153" w:rsidP="00A53153">
      <w:pPr>
        <w:pStyle w:val="Heading4"/>
      </w:pPr>
      <w:r>
        <w:t>3. Russia isn’t revisionist---deterrence can only cause war.</w:t>
      </w:r>
    </w:p>
    <w:p w14:paraId="038EDBCE" w14:textId="77777777" w:rsidR="00A53153" w:rsidRPr="00E27CAA" w:rsidRDefault="00A53153" w:rsidP="00A53153">
      <w:r>
        <w:t xml:space="preserve">Matt </w:t>
      </w:r>
      <w:r w:rsidRPr="00E27CAA">
        <w:rPr>
          <w:rStyle w:val="Style13ptBold"/>
        </w:rPr>
        <w:t>Collins 25</w:t>
      </w:r>
      <w:r>
        <w:t>, Content Writer, MIRA Safety, 4/22/2025, “2025 Global Nuke Threat Update: Assessing Current Risks,” MIRA Safety, https://www.mirasafety.com/blogs/news/2023-global-nuke-threat-update, JL</w:t>
      </w:r>
    </w:p>
    <w:p w14:paraId="1A9311E1" w14:textId="77777777" w:rsidR="00A53153" w:rsidRPr="00E27CAA" w:rsidRDefault="00A53153" w:rsidP="00A53153">
      <w:pPr>
        <w:rPr>
          <w:sz w:val="16"/>
        </w:rPr>
      </w:pPr>
      <w:r w:rsidRPr="002F5AF2">
        <w:rPr>
          <w:rStyle w:val="StyleUnderline"/>
          <w:highlight w:val="cyan"/>
        </w:rPr>
        <w:t xml:space="preserve">Russia's </w:t>
      </w:r>
      <w:r w:rsidRPr="002F5AF2">
        <w:rPr>
          <w:rStyle w:val="Emphasis"/>
          <w:highlight w:val="cyan"/>
        </w:rPr>
        <w:t>nuclear policy</w:t>
      </w:r>
      <w:r w:rsidRPr="00E27CAA">
        <w:rPr>
          <w:sz w:val="16"/>
        </w:rPr>
        <w:t xml:space="preserve"> framework </w:t>
      </w:r>
      <w:r w:rsidRPr="002F5AF2">
        <w:rPr>
          <w:rStyle w:val="StyleUnderline"/>
          <w:highlight w:val="cyan"/>
        </w:rPr>
        <w:t>revolves around</w:t>
      </w:r>
      <w:r w:rsidRPr="00E27CAA">
        <w:rPr>
          <w:sz w:val="16"/>
        </w:rPr>
        <w:t xml:space="preserve"> the principles of </w:t>
      </w:r>
      <w:r w:rsidRPr="002F5AF2">
        <w:rPr>
          <w:rStyle w:val="Emphasis"/>
          <w:highlight w:val="cyan"/>
        </w:rPr>
        <w:t>deterrence</w:t>
      </w:r>
      <w:r w:rsidRPr="00E27CAA">
        <w:rPr>
          <w:sz w:val="16"/>
        </w:rPr>
        <w:t xml:space="preserve">, </w:t>
      </w:r>
      <w:proofErr w:type="spellStart"/>
      <w:r w:rsidRPr="00E27CAA">
        <w:rPr>
          <w:rStyle w:val="Emphasis"/>
        </w:rPr>
        <w:t>defense</w:t>
      </w:r>
      <w:proofErr w:type="spellEnd"/>
      <w:r w:rsidRPr="00E27CAA">
        <w:rPr>
          <w:sz w:val="16"/>
        </w:rPr>
        <w:t xml:space="preserve">, </w:t>
      </w:r>
      <w:r w:rsidRPr="002F5AF2">
        <w:rPr>
          <w:rStyle w:val="StyleUnderline"/>
          <w:highlight w:val="cyan"/>
        </w:rPr>
        <w:t>and</w:t>
      </w:r>
      <w:r w:rsidRPr="00E27CAA">
        <w:rPr>
          <w:sz w:val="16"/>
        </w:rPr>
        <w:t xml:space="preserve"> maintaining </w:t>
      </w:r>
      <w:r w:rsidRPr="00E27CAA">
        <w:rPr>
          <w:rStyle w:val="Emphasis"/>
        </w:rPr>
        <w:t xml:space="preserve">strategic </w:t>
      </w:r>
      <w:r w:rsidRPr="002F5AF2">
        <w:rPr>
          <w:rStyle w:val="Emphasis"/>
          <w:highlight w:val="cyan"/>
        </w:rPr>
        <w:t>stability</w:t>
      </w:r>
      <w:r w:rsidRPr="00E27CAA">
        <w:rPr>
          <w:sz w:val="16"/>
        </w:rPr>
        <w:t>.</w:t>
      </w:r>
    </w:p>
    <w:p w14:paraId="1721A661" w14:textId="77777777" w:rsidR="00A53153" w:rsidRPr="00E27CAA" w:rsidRDefault="00A53153" w:rsidP="00A53153">
      <w:pPr>
        <w:rPr>
          <w:sz w:val="16"/>
        </w:rPr>
      </w:pPr>
      <w:r w:rsidRPr="00E27CAA">
        <w:rPr>
          <w:rStyle w:val="StyleUnderline"/>
        </w:rPr>
        <w:lastRenderedPageBreak/>
        <w:t>The country maintains</w:t>
      </w:r>
      <w:r w:rsidRPr="00E27CAA">
        <w:rPr>
          <w:sz w:val="16"/>
        </w:rPr>
        <w:t xml:space="preserve"> a policy </w:t>
      </w:r>
      <w:r w:rsidRPr="002F5AF2">
        <w:rPr>
          <w:sz w:val="16"/>
          <w:highlight w:val="cyan"/>
        </w:rPr>
        <w:t>of "</w:t>
      </w:r>
      <w:r w:rsidRPr="002F5AF2">
        <w:rPr>
          <w:rStyle w:val="Emphasis"/>
          <w:highlight w:val="cyan"/>
        </w:rPr>
        <w:t>escalate to de-escalate</w:t>
      </w:r>
      <w:r w:rsidRPr="00E27CAA">
        <w:rPr>
          <w:sz w:val="16"/>
        </w:rPr>
        <w:t xml:space="preserve">," </w:t>
      </w:r>
      <w:r w:rsidRPr="00E27CAA">
        <w:rPr>
          <w:rStyle w:val="StyleUnderline"/>
        </w:rPr>
        <w:t xml:space="preserve">which would </w:t>
      </w:r>
      <w:r w:rsidRPr="00E27CAA">
        <w:rPr>
          <w:rStyle w:val="Emphasis"/>
        </w:rPr>
        <w:t>theoretically allow</w:t>
      </w:r>
      <w:r w:rsidRPr="00E27CAA">
        <w:rPr>
          <w:sz w:val="16"/>
        </w:rPr>
        <w:t xml:space="preserve"> for the </w:t>
      </w:r>
      <w:r w:rsidRPr="00E27CAA">
        <w:rPr>
          <w:rStyle w:val="StyleUnderline"/>
        </w:rPr>
        <w:t xml:space="preserve">limited use of </w:t>
      </w:r>
      <w:r w:rsidRPr="00E27CAA">
        <w:rPr>
          <w:rStyle w:val="Emphasis"/>
        </w:rPr>
        <w:t>nuclear weapons</w:t>
      </w:r>
      <w:r w:rsidRPr="00E27CAA">
        <w:rPr>
          <w:rStyle w:val="StyleUnderline"/>
        </w:rPr>
        <w:t xml:space="preserve"> in response to</w:t>
      </w:r>
      <w:r w:rsidRPr="00E27CAA">
        <w:rPr>
          <w:sz w:val="16"/>
        </w:rPr>
        <w:t xml:space="preserve"> a </w:t>
      </w:r>
      <w:r w:rsidRPr="00E27CAA">
        <w:rPr>
          <w:rStyle w:val="StyleUnderline"/>
        </w:rPr>
        <w:t xml:space="preserve">conventional threat that could </w:t>
      </w:r>
      <w:r w:rsidRPr="00E27CAA">
        <w:rPr>
          <w:rStyle w:val="Emphasis"/>
        </w:rPr>
        <w:t>endanger its sovereignty</w:t>
      </w:r>
      <w:r w:rsidRPr="00E27CAA">
        <w:rPr>
          <w:sz w:val="16"/>
        </w:rPr>
        <w:t xml:space="preserve"> or existence. </w:t>
      </w:r>
      <w:r w:rsidRPr="00E27CAA">
        <w:rPr>
          <w:rStyle w:val="StyleUnderline"/>
        </w:rPr>
        <w:t xml:space="preserve">The </w:t>
      </w:r>
      <w:r w:rsidRPr="002F5AF2">
        <w:rPr>
          <w:rStyle w:val="StyleUnderline"/>
          <w:highlight w:val="cyan"/>
        </w:rPr>
        <w:t>policy</w:t>
      </w:r>
      <w:r w:rsidRPr="00E27CAA">
        <w:rPr>
          <w:sz w:val="16"/>
        </w:rPr>
        <w:t xml:space="preserve"> itself often </w:t>
      </w:r>
      <w:r w:rsidRPr="002F5AF2">
        <w:rPr>
          <w:rStyle w:val="StyleUnderline"/>
          <w:highlight w:val="cyan"/>
        </w:rPr>
        <w:t xml:space="preserve">works as a </w:t>
      </w:r>
      <w:r w:rsidRPr="002F5AF2">
        <w:rPr>
          <w:rStyle w:val="Emphasis"/>
          <w:highlight w:val="cyan"/>
        </w:rPr>
        <w:t>functional deterrent</w:t>
      </w:r>
      <w:r w:rsidRPr="00E27CAA">
        <w:rPr>
          <w:sz w:val="16"/>
        </w:rPr>
        <w:t>, since Russia has made clear how they'd respond to a conventional attack.</w:t>
      </w:r>
    </w:p>
    <w:p w14:paraId="00F88F37" w14:textId="77777777" w:rsidR="00A53153" w:rsidRPr="00E27CAA" w:rsidRDefault="00A53153" w:rsidP="00A53153">
      <w:pPr>
        <w:rPr>
          <w:sz w:val="16"/>
        </w:rPr>
      </w:pPr>
      <w:r w:rsidRPr="00E27CAA">
        <w:rPr>
          <w:sz w:val="16"/>
        </w:rPr>
        <w:t xml:space="preserve">While the exact thresholds for nuclear weapon use are deliberately ambiguous, the </w:t>
      </w:r>
      <w:r w:rsidRPr="002F5AF2">
        <w:rPr>
          <w:rStyle w:val="StyleUnderline"/>
          <w:highlight w:val="cyan"/>
        </w:rPr>
        <w:t>Russian state</w:t>
      </w:r>
      <w:r w:rsidRPr="00E27CAA">
        <w:rPr>
          <w:sz w:val="16"/>
        </w:rPr>
        <w:t xml:space="preserve"> has </w:t>
      </w:r>
      <w:r w:rsidRPr="00E27CAA">
        <w:rPr>
          <w:rStyle w:val="StyleUnderline"/>
        </w:rPr>
        <w:t xml:space="preserve">consistently </w:t>
      </w:r>
      <w:r w:rsidRPr="002F5AF2">
        <w:rPr>
          <w:rStyle w:val="StyleUnderline"/>
          <w:highlight w:val="cyan"/>
        </w:rPr>
        <w:t>emphasized</w:t>
      </w:r>
      <w:r w:rsidRPr="00E27CAA">
        <w:rPr>
          <w:rStyle w:val="StyleUnderline"/>
        </w:rPr>
        <w:t xml:space="preserve"> the </w:t>
      </w:r>
      <w:r w:rsidRPr="002F5AF2">
        <w:rPr>
          <w:rStyle w:val="StyleUnderline"/>
          <w:highlight w:val="cyan"/>
        </w:rPr>
        <w:t>defensive nature of its</w:t>
      </w:r>
      <w:r w:rsidRPr="00E27CAA">
        <w:rPr>
          <w:rStyle w:val="StyleUnderline"/>
        </w:rPr>
        <w:t xml:space="preserve"> </w:t>
      </w:r>
      <w:r w:rsidRPr="00E27CAA">
        <w:rPr>
          <w:rStyle w:val="Emphasis"/>
        </w:rPr>
        <w:t xml:space="preserve">nuclear </w:t>
      </w:r>
      <w:r w:rsidRPr="002F5AF2">
        <w:rPr>
          <w:rStyle w:val="Emphasis"/>
          <w:highlight w:val="cyan"/>
        </w:rPr>
        <w:t>arsenal</w:t>
      </w:r>
      <w:r w:rsidRPr="00E27CAA">
        <w:rPr>
          <w:sz w:val="16"/>
        </w:rPr>
        <w:t xml:space="preserve">. </w:t>
      </w:r>
      <w:r w:rsidRPr="00E27CAA">
        <w:rPr>
          <w:rStyle w:val="StyleUnderline"/>
        </w:rPr>
        <w:t>It reaffirms</w:t>
      </w:r>
      <w:r w:rsidRPr="00E27CAA">
        <w:rPr>
          <w:sz w:val="16"/>
        </w:rPr>
        <w:t xml:space="preserve"> that the use of </w:t>
      </w:r>
      <w:r w:rsidRPr="002F5AF2">
        <w:rPr>
          <w:rStyle w:val="StyleUnderline"/>
          <w:highlight w:val="cyan"/>
        </w:rPr>
        <w:t>nuclear weapons</w:t>
      </w:r>
      <w:r w:rsidRPr="00E27CAA">
        <w:rPr>
          <w:sz w:val="16"/>
        </w:rPr>
        <w:t xml:space="preserve"> would </w:t>
      </w:r>
      <w:r w:rsidRPr="002F5AF2">
        <w:rPr>
          <w:rStyle w:val="StyleUnderline"/>
          <w:highlight w:val="cyan"/>
        </w:rPr>
        <w:t>only</w:t>
      </w:r>
      <w:r w:rsidRPr="00E27CAA">
        <w:rPr>
          <w:rStyle w:val="StyleUnderline"/>
        </w:rPr>
        <w:t xml:space="preserve"> occur </w:t>
      </w:r>
      <w:r w:rsidRPr="002F5AF2">
        <w:rPr>
          <w:rStyle w:val="StyleUnderline"/>
          <w:highlight w:val="cyan"/>
        </w:rPr>
        <w:t>as a</w:t>
      </w:r>
      <w:r w:rsidRPr="00E27CAA">
        <w:rPr>
          <w:rStyle w:val="StyleUnderline"/>
        </w:rPr>
        <w:t xml:space="preserve"> </w:t>
      </w:r>
      <w:r w:rsidRPr="002F5AF2">
        <w:rPr>
          <w:rStyle w:val="StyleUnderline"/>
          <w:highlight w:val="cyan"/>
        </w:rPr>
        <w:t>last resort</w:t>
      </w:r>
      <w:r w:rsidRPr="00E27CAA">
        <w:rPr>
          <w:rStyle w:val="StyleUnderline"/>
        </w:rPr>
        <w:t xml:space="preserve"> in response to an </w:t>
      </w:r>
      <w:r w:rsidRPr="00E27CAA">
        <w:rPr>
          <w:rStyle w:val="Emphasis"/>
        </w:rPr>
        <w:t>existential threat</w:t>
      </w:r>
      <w:r w:rsidRPr="00E27CAA">
        <w:rPr>
          <w:sz w:val="16"/>
        </w:rPr>
        <w:t xml:space="preserve"> to the state.</w:t>
      </w:r>
    </w:p>
    <w:p w14:paraId="5A9AD864" w14:textId="77777777" w:rsidR="00A53153" w:rsidRPr="00E27CAA" w:rsidRDefault="00A53153" w:rsidP="00A53153">
      <w:pPr>
        <w:rPr>
          <w:sz w:val="16"/>
        </w:rPr>
      </w:pPr>
      <w:r w:rsidRPr="00E27CAA">
        <w:rPr>
          <w:sz w:val="16"/>
        </w:rPr>
        <w:t xml:space="preserve">The overall goal of Russian nuke doctrine is to dissuade any hostile actions that could endanger Russia's territorial integrity or its vital interests. </w:t>
      </w:r>
      <w:r w:rsidRPr="00E27CAA">
        <w:rPr>
          <w:rStyle w:val="StyleUnderline"/>
        </w:rPr>
        <w:t>By having a substantial nuclear arsenal</w:t>
      </w:r>
      <w:r w:rsidRPr="00E27CAA">
        <w:rPr>
          <w:sz w:val="16"/>
        </w:rPr>
        <w:t xml:space="preserve">, </w:t>
      </w:r>
      <w:r w:rsidRPr="002F5AF2">
        <w:rPr>
          <w:rStyle w:val="StyleUnderline"/>
          <w:highlight w:val="cyan"/>
        </w:rPr>
        <w:t>Rossiya aims to ensure</w:t>
      </w:r>
      <w:r w:rsidRPr="00E27CAA">
        <w:rPr>
          <w:sz w:val="16"/>
        </w:rPr>
        <w:t xml:space="preserve"> the </w:t>
      </w:r>
      <w:r w:rsidRPr="002F5AF2">
        <w:rPr>
          <w:rStyle w:val="StyleUnderline"/>
          <w:highlight w:val="cyan"/>
        </w:rPr>
        <w:t>survivability</w:t>
      </w:r>
      <w:r w:rsidRPr="00E27CAA">
        <w:rPr>
          <w:rStyle w:val="StyleUnderline"/>
        </w:rPr>
        <w:t xml:space="preserve"> of its </w:t>
      </w:r>
      <w:r w:rsidRPr="00E27CAA">
        <w:rPr>
          <w:rStyle w:val="Emphasis"/>
        </w:rPr>
        <w:t>deterrent force</w:t>
      </w:r>
      <w:r w:rsidRPr="00E27CAA">
        <w:rPr>
          <w:sz w:val="16"/>
        </w:rPr>
        <w:t xml:space="preserve">, </w:t>
      </w:r>
      <w:r w:rsidRPr="002F5AF2">
        <w:rPr>
          <w:rStyle w:val="StyleUnderline"/>
          <w:highlight w:val="cyan"/>
        </w:rPr>
        <w:t>deterring</w:t>
      </w:r>
      <w:r w:rsidRPr="00E27CAA">
        <w:rPr>
          <w:rStyle w:val="StyleUnderline"/>
        </w:rPr>
        <w:t xml:space="preserve"> </w:t>
      </w:r>
      <w:r w:rsidRPr="00E27CAA">
        <w:rPr>
          <w:rStyle w:val="Emphasis"/>
        </w:rPr>
        <w:t xml:space="preserve">potential </w:t>
      </w:r>
      <w:r w:rsidRPr="002F5AF2">
        <w:rPr>
          <w:rStyle w:val="Emphasis"/>
          <w:highlight w:val="cyan"/>
        </w:rPr>
        <w:t>aggressors</w:t>
      </w:r>
      <w:r w:rsidRPr="00E27CAA">
        <w:rPr>
          <w:sz w:val="16"/>
        </w:rPr>
        <w:t xml:space="preserve"> from launching an attack.</w:t>
      </w:r>
    </w:p>
    <w:p w14:paraId="016C6301" w14:textId="77777777" w:rsidR="00A53153" w:rsidRPr="00E27CAA" w:rsidRDefault="00A53153" w:rsidP="00A53153">
      <w:pPr>
        <w:rPr>
          <w:sz w:val="16"/>
        </w:rPr>
      </w:pPr>
      <w:r w:rsidRPr="00E27CAA">
        <w:rPr>
          <w:sz w:val="16"/>
        </w:rPr>
        <w:t>Another significant factor is Russia's perception of the evolving security landscape.</w:t>
      </w:r>
    </w:p>
    <w:p w14:paraId="361EC0CE" w14:textId="77777777" w:rsidR="00A53153" w:rsidRPr="00E27CAA" w:rsidRDefault="00A53153" w:rsidP="00A53153">
      <w:pPr>
        <w:rPr>
          <w:sz w:val="16"/>
        </w:rPr>
      </w:pPr>
      <w:r w:rsidRPr="002F5AF2">
        <w:rPr>
          <w:rStyle w:val="StyleUnderline"/>
          <w:highlight w:val="cyan"/>
        </w:rPr>
        <w:t xml:space="preserve">The </w:t>
      </w:r>
      <w:r w:rsidRPr="002F5AF2">
        <w:rPr>
          <w:rStyle w:val="Emphasis"/>
          <w:highlight w:val="cyan"/>
        </w:rPr>
        <w:t>country considers</w:t>
      </w:r>
      <w:r w:rsidRPr="00E27CAA">
        <w:rPr>
          <w:rStyle w:val="StyleUnderline"/>
        </w:rPr>
        <w:t xml:space="preserve"> the </w:t>
      </w:r>
      <w:r w:rsidRPr="002F5AF2">
        <w:rPr>
          <w:rStyle w:val="StyleUnderline"/>
          <w:highlight w:val="cyan"/>
        </w:rPr>
        <w:t xml:space="preserve">expansion of </w:t>
      </w:r>
      <w:r w:rsidRPr="002F5AF2">
        <w:rPr>
          <w:rStyle w:val="Emphasis"/>
          <w:highlight w:val="cyan"/>
        </w:rPr>
        <w:t>NATO</w:t>
      </w:r>
      <w:r w:rsidRPr="00E27CAA">
        <w:rPr>
          <w:sz w:val="16"/>
        </w:rPr>
        <w:t xml:space="preserve">, missile </w:t>
      </w:r>
      <w:proofErr w:type="spellStart"/>
      <w:r w:rsidRPr="00E27CAA">
        <w:rPr>
          <w:sz w:val="16"/>
        </w:rPr>
        <w:t>defense</w:t>
      </w:r>
      <w:proofErr w:type="spellEnd"/>
      <w:r w:rsidRPr="00E27CAA">
        <w:rPr>
          <w:sz w:val="16"/>
        </w:rPr>
        <w:t xml:space="preserve"> systems, </w:t>
      </w:r>
      <w:r w:rsidRPr="00E27CAA">
        <w:rPr>
          <w:rStyle w:val="StyleUnderline"/>
        </w:rPr>
        <w:t xml:space="preserve">and emerging technologies </w:t>
      </w:r>
      <w:r w:rsidRPr="002F5AF2">
        <w:rPr>
          <w:rStyle w:val="StyleUnderline"/>
          <w:highlight w:val="cyan"/>
        </w:rPr>
        <w:t>as</w:t>
      </w:r>
      <w:r w:rsidRPr="00E27CAA">
        <w:rPr>
          <w:rStyle w:val="StyleUnderline"/>
        </w:rPr>
        <w:t xml:space="preserve"> </w:t>
      </w:r>
      <w:r w:rsidRPr="002F5AF2">
        <w:rPr>
          <w:rStyle w:val="Emphasis"/>
          <w:highlight w:val="cyan"/>
        </w:rPr>
        <w:t>potential challenges</w:t>
      </w:r>
      <w:r w:rsidRPr="00E27CAA">
        <w:rPr>
          <w:sz w:val="16"/>
        </w:rPr>
        <w:t xml:space="preserve"> to its strategic interests. In response, the Eastern power aims to maintain a balance of power and preserve its security by relying on its nuclear capabilities.</w:t>
      </w:r>
    </w:p>
    <w:p w14:paraId="54D77574" w14:textId="77777777" w:rsidR="00A53153" w:rsidRPr="00E27CAA" w:rsidRDefault="00A53153" w:rsidP="00A53153">
      <w:pPr>
        <w:rPr>
          <w:sz w:val="16"/>
        </w:rPr>
      </w:pPr>
      <w:r w:rsidRPr="002F5AF2">
        <w:rPr>
          <w:rStyle w:val="StyleUnderline"/>
          <w:highlight w:val="cyan"/>
        </w:rPr>
        <w:t>Russia</w:t>
      </w:r>
      <w:r w:rsidRPr="00E27CAA">
        <w:rPr>
          <w:rStyle w:val="StyleUnderline"/>
        </w:rPr>
        <w:t xml:space="preserve"> has historically </w:t>
      </w:r>
      <w:r w:rsidRPr="002F5AF2">
        <w:rPr>
          <w:rStyle w:val="StyleUnderline"/>
          <w:highlight w:val="cyan"/>
        </w:rPr>
        <w:t>participated in</w:t>
      </w:r>
      <w:r w:rsidRPr="00E27CAA">
        <w:rPr>
          <w:rStyle w:val="StyleUnderline"/>
        </w:rPr>
        <w:t xml:space="preserve"> various </w:t>
      </w:r>
      <w:r w:rsidRPr="002F5AF2">
        <w:rPr>
          <w:rStyle w:val="Emphasis"/>
          <w:highlight w:val="cyan"/>
        </w:rPr>
        <w:t>arms control treaties</w:t>
      </w:r>
      <w:r w:rsidRPr="00E27CAA">
        <w:rPr>
          <w:sz w:val="16"/>
        </w:rPr>
        <w:t xml:space="preserve">, </w:t>
      </w:r>
      <w:r w:rsidRPr="00E27CAA">
        <w:rPr>
          <w:rStyle w:val="StyleUnderline"/>
        </w:rPr>
        <w:t xml:space="preserve">such as the </w:t>
      </w:r>
      <w:r w:rsidRPr="002F5AF2">
        <w:rPr>
          <w:rStyle w:val="Emphasis"/>
          <w:highlight w:val="cyan"/>
        </w:rPr>
        <w:t>New START</w:t>
      </w:r>
      <w:r w:rsidRPr="00E27CAA">
        <w:rPr>
          <w:rStyle w:val="Emphasis"/>
        </w:rPr>
        <w:t xml:space="preserve"> Treaty</w:t>
      </w:r>
      <w:r w:rsidRPr="00E27CAA">
        <w:rPr>
          <w:sz w:val="16"/>
        </w:rPr>
        <w:t xml:space="preserve">, </w:t>
      </w:r>
      <w:r w:rsidRPr="002F5AF2">
        <w:rPr>
          <w:rStyle w:val="StyleUnderline"/>
          <w:highlight w:val="cyan"/>
        </w:rPr>
        <w:t>to</w:t>
      </w:r>
      <w:r w:rsidRPr="00E27CAA">
        <w:rPr>
          <w:rStyle w:val="StyleUnderline"/>
        </w:rPr>
        <w:t xml:space="preserve"> </w:t>
      </w:r>
      <w:r w:rsidRPr="002F5AF2">
        <w:rPr>
          <w:rStyle w:val="StyleUnderline"/>
          <w:highlight w:val="cyan"/>
        </w:rPr>
        <w:t>reduce</w:t>
      </w:r>
      <w:r w:rsidRPr="00E27CAA">
        <w:rPr>
          <w:sz w:val="16"/>
        </w:rPr>
        <w:t xml:space="preserve"> the risk of </w:t>
      </w:r>
      <w:r w:rsidRPr="00E27CAA">
        <w:rPr>
          <w:rStyle w:val="Emphasis"/>
        </w:rPr>
        <w:t xml:space="preserve">nuclear </w:t>
      </w:r>
      <w:r w:rsidRPr="002F5AF2">
        <w:rPr>
          <w:rStyle w:val="Emphasis"/>
          <w:highlight w:val="cyan"/>
        </w:rPr>
        <w:t>conflict</w:t>
      </w:r>
      <w:r w:rsidRPr="00E27CAA">
        <w:rPr>
          <w:rStyle w:val="StyleUnderline"/>
        </w:rPr>
        <w:t xml:space="preserve"> and enhance </w:t>
      </w:r>
      <w:r w:rsidRPr="00E27CAA">
        <w:rPr>
          <w:rStyle w:val="Emphasis"/>
        </w:rPr>
        <w:t>international security</w:t>
      </w:r>
      <w:r w:rsidRPr="00E27CAA">
        <w:rPr>
          <w:sz w:val="16"/>
        </w:rPr>
        <w:t>. However, recent geopolitical tensions have strained arms control efforts, impacting the overall nuclear landscape.</w:t>
      </w:r>
    </w:p>
    <w:p w14:paraId="68C1C78B" w14:textId="77777777" w:rsidR="00A53153" w:rsidRDefault="00A53153" w:rsidP="00A53153">
      <w:pPr>
        <w:rPr>
          <w:sz w:val="16"/>
        </w:rPr>
      </w:pPr>
      <w:r w:rsidRPr="00E27CAA">
        <w:rPr>
          <w:rStyle w:val="StyleUnderline"/>
        </w:rPr>
        <w:t>Russia's government perceives itself as operating in</w:t>
      </w:r>
      <w:r w:rsidRPr="00E27CAA">
        <w:rPr>
          <w:sz w:val="16"/>
        </w:rPr>
        <w:t xml:space="preserve"> a </w:t>
      </w:r>
      <w:r w:rsidRPr="00E27CAA">
        <w:rPr>
          <w:rStyle w:val="StyleUnderline"/>
        </w:rPr>
        <w:t xml:space="preserve">complex </w:t>
      </w:r>
      <w:r w:rsidRPr="00E27CAA">
        <w:rPr>
          <w:rStyle w:val="Emphasis"/>
        </w:rPr>
        <w:t>security environment</w:t>
      </w:r>
      <w:r w:rsidRPr="00E27CAA">
        <w:rPr>
          <w:rStyle w:val="StyleUnderline"/>
        </w:rPr>
        <w:t xml:space="preserve"> characterized by</w:t>
      </w:r>
      <w:r w:rsidRPr="00E27CAA">
        <w:rPr>
          <w:sz w:val="16"/>
        </w:rPr>
        <w:t xml:space="preserve"> regional </w:t>
      </w:r>
      <w:r w:rsidRPr="00E27CAA">
        <w:rPr>
          <w:rStyle w:val="StyleUnderline"/>
        </w:rPr>
        <w:t xml:space="preserve">conflicts and </w:t>
      </w:r>
      <w:r w:rsidRPr="00E27CAA">
        <w:rPr>
          <w:rStyle w:val="Emphasis"/>
        </w:rPr>
        <w:t>potential threats</w:t>
      </w:r>
      <w:r w:rsidRPr="00E27CAA">
        <w:rPr>
          <w:sz w:val="16"/>
        </w:rPr>
        <w:t>.</w:t>
      </w:r>
    </w:p>
    <w:p w14:paraId="6D11089E" w14:textId="77777777" w:rsidR="00A53153" w:rsidRPr="00B628C0" w:rsidRDefault="00A53153" w:rsidP="00A53153">
      <w:pPr>
        <w:rPr>
          <w:sz w:val="16"/>
        </w:rPr>
      </w:pPr>
      <w:r>
        <w:rPr>
          <w:sz w:val="16"/>
        </w:rPr>
        <w:t xml:space="preserve">In this context, </w:t>
      </w:r>
      <w:r w:rsidRPr="002F733B">
        <w:rPr>
          <w:rStyle w:val="StyleUnderline"/>
        </w:rPr>
        <w:t xml:space="preserve">Russia emphasizes the importance of a </w:t>
      </w:r>
      <w:r w:rsidRPr="002F733B">
        <w:rPr>
          <w:rStyle w:val="Emphasis"/>
        </w:rPr>
        <w:t>serious nuclear deterrent</w:t>
      </w:r>
      <w:r>
        <w:rPr>
          <w:sz w:val="16"/>
        </w:rPr>
        <w:t xml:space="preserve"> to safeguard its interests and project stability in its immediate </w:t>
      </w:r>
      <w:proofErr w:type="spellStart"/>
      <w:r>
        <w:rPr>
          <w:sz w:val="16"/>
        </w:rPr>
        <w:t>neighborhood</w:t>
      </w:r>
      <w:proofErr w:type="spellEnd"/>
      <w:r>
        <w:rPr>
          <w:sz w:val="16"/>
        </w:rPr>
        <w:t>.</w:t>
      </w:r>
    </w:p>
    <w:p w14:paraId="01ABF6AD" w14:textId="77777777" w:rsidR="00A53153" w:rsidRPr="00FC4149" w:rsidRDefault="00A53153" w:rsidP="008D4A1D">
      <w:pPr>
        <w:rPr>
          <w:u w:val="single"/>
        </w:rPr>
      </w:pPr>
    </w:p>
    <w:p w14:paraId="09B360D3" w14:textId="237E9D16" w:rsidR="008D4A1D" w:rsidRDefault="00A53153" w:rsidP="008D4A1D">
      <w:pPr>
        <w:pStyle w:val="Heading4"/>
      </w:pPr>
      <w:r>
        <w:t xml:space="preserve">4. </w:t>
      </w:r>
      <w:r w:rsidR="008D4A1D">
        <w:t xml:space="preserve"> </w:t>
      </w:r>
      <w:proofErr w:type="spellStart"/>
      <w:r w:rsidR="008D4A1D">
        <w:t>Defense</w:t>
      </w:r>
      <w:proofErr w:type="spellEnd"/>
      <w:r w:rsidR="008D4A1D">
        <w:t xml:space="preserve"> is already increasing now.</w:t>
      </w:r>
    </w:p>
    <w:p w14:paraId="41962431" w14:textId="77777777" w:rsidR="008D4A1D" w:rsidRPr="009D44F9" w:rsidRDefault="008D4A1D" w:rsidP="008D4A1D">
      <w:r w:rsidRPr="009D44F9">
        <w:rPr>
          <w:rStyle w:val="Style13ptBold"/>
        </w:rPr>
        <w:t>Sullivan ’25</w:t>
      </w:r>
      <w:r>
        <w:t xml:space="preserve"> [Dan; February 14; Senator for Alaska; Dan Sullivan for Alaska, “NORTHCOM Commander Recommends Reopening Adak Base, Bolstering Homeland Missile </w:t>
      </w:r>
      <w:proofErr w:type="spellStart"/>
      <w:r>
        <w:t>Defense</w:t>
      </w:r>
      <w:proofErr w:type="spellEnd"/>
      <w:r>
        <w:t xml:space="preserve">,” </w:t>
      </w:r>
      <w:r w:rsidRPr="009D44F9">
        <w:t>https://www.sullivan.senate.gov/newsroom/press-releases/northcom-commander-recommends-reopening-adak-base-bolstering-homeland-missile-defense</w:t>
      </w:r>
      <w:r>
        <w:t xml:space="preserve">] </w:t>
      </w:r>
      <w:proofErr w:type="spellStart"/>
      <w:r>
        <w:t>rohan</w:t>
      </w:r>
      <w:proofErr w:type="spellEnd"/>
    </w:p>
    <w:p w14:paraId="37F745B7" w14:textId="77777777" w:rsidR="008D4A1D" w:rsidRPr="009D44F9" w:rsidRDefault="008D4A1D" w:rsidP="008D4A1D">
      <w:pPr>
        <w:rPr>
          <w:sz w:val="14"/>
        </w:rPr>
      </w:pPr>
      <w:r w:rsidRPr="009D44F9">
        <w:rPr>
          <w:sz w:val="14"/>
        </w:rPr>
        <w:t xml:space="preserve">In response to questions posed yesterday by </w:t>
      </w:r>
      <w:r w:rsidRPr="009D44F9">
        <w:rPr>
          <w:rStyle w:val="StyleUnderline"/>
        </w:rPr>
        <w:t xml:space="preserve">U.S. Senator </w:t>
      </w:r>
      <w:r w:rsidRPr="009D44F9">
        <w:rPr>
          <w:rStyle w:val="Emphasis"/>
          <w:highlight w:val="cyan"/>
        </w:rPr>
        <w:t>Dan Sullivan</w:t>
      </w:r>
      <w:r w:rsidRPr="009D44F9">
        <w:rPr>
          <w:sz w:val="14"/>
        </w:rPr>
        <w:t xml:space="preserve"> (R-Alaska) in a hearing of the Senate Armed Services Committee (SASC), General Gregory Guillot, commander of U.S. Northern Command and the North American Aerospace </w:t>
      </w:r>
      <w:proofErr w:type="spellStart"/>
      <w:r w:rsidRPr="009D44F9">
        <w:rPr>
          <w:sz w:val="14"/>
        </w:rPr>
        <w:t>Defense</w:t>
      </w:r>
      <w:proofErr w:type="spellEnd"/>
      <w:r w:rsidRPr="009D44F9">
        <w:rPr>
          <w:sz w:val="14"/>
        </w:rPr>
        <w:t xml:space="preserve"> Command (NORAD), </w:t>
      </w:r>
      <w:r w:rsidRPr="009D44F9">
        <w:rPr>
          <w:rStyle w:val="Emphasis"/>
          <w:highlight w:val="cyan"/>
        </w:rPr>
        <w:t>endorsed</w:t>
      </w:r>
      <w:r w:rsidRPr="009D44F9">
        <w:rPr>
          <w:sz w:val="14"/>
        </w:rPr>
        <w:t xml:space="preserve"> the idea of </w:t>
      </w:r>
      <w:r w:rsidRPr="009D44F9">
        <w:rPr>
          <w:rStyle w:val="StyleUnderline"/>
          <w:highlight w:val="cyan"/>
        </w:rPr>
        <w:t>reopening</w:t>
      </w:r>
      <w:r w:rsidRPr="009D44F9">
        <w:rPr>
          <w:sz w:val="14"/>
        </w:rPr>
        <w:t xml:space="preserve"> the long-shuttered </w:t>
      </w:r>
      <w:r w:rsidRPr="009D44F9">
        <w:rPr>
          <w:rStyle w:val="StyleUnderline"/>
          <w:highlight w:val="cyan"/>
        </w:rPr>
        <w:t>Adak</w:t>
      </w:r>
      <w:r w:rsidRPr="009D44F9">
        <w:rPr>
          <w:sz w:val="14"/>
        </w:rPr>
        <w:t xml:space="preserve"> Naval Air Station and </w:t>
      </w:r>
      <w:r w:rsidRPr="009D44F9">
        <w:rPr>
          <w:rStyle w:val="StyleUnderline"/>
          <w:highlight w:val="cyan"/>
        </w:rPr>
        <w:t xml:space="preserve">increasing military infrastructure </w:t>
      </w:r>
      <w:r w:rsidRPr="009D44F9">
        <w:rPr>
          <w:rStyle w:val="Emphasis"/>
          <w:highlight w:val="cyan"/>
        </w:rPr>
        <w:t>investments</w:t>
      </w:r>
      <w:r w:rsidRPr="009D44F9">
        <w:rPr>
          <w:rStyle w:val="StyleUnderline"/>
          <w:highlight w:val="cyan"/>
        </w:rPr>
        <w:t xml:space="preserve"> across Alaska</w:t>
      </w:r>
      <w:r w:rsidRPr="009D44F9">
        <w:rPr>
          <w:sz w:val="14"/>
        </w:rPr>
        <w:t xml:space="preserve">. In his exchange with Gen. </w:t>
      </w:r>
      <w:r w:rsidRPr="009D44F9">
        <w:rPr>
          <w:rStyle w:val="StyleUnderline"/>
        </w:rPr>
        <w:t>Guillot</w:t>
      </w:r>
      <w:r w:rsidRPr="009D44F9">
        <w:rPr>
          <w:sz w:val="14"/>
        </w:rPr>
        <w:t xml:space="preserve">, Sen. </w:t>
      </w:r>
      <w:r w:rsidRPr="009D44F9">
        <w:rPr>
          <w:rStyle w:val="StyleUnderline"/>
          <w:highlight w:val="cyan"/>
        </w:rPr>
        <w:t>Sullivan</w:t>
      </w:r>
      <w:r w:rsidRPr="009D44F9">
        <w:rPr>
          <w:sz w:val="14"/>
        </w:rPr>
        <w:t xml:space="preserve"> </w:t>
      </w:r>
      <w:r w:rsidRPr="009D44F9">
        <w:rPr>
          <w:rStyle w:val="Emphasis"/>
          <w:highlight w:val="cyan"/>
        </w:rPr>
        <w:t>highlighted</w:t>
      </w:r>
      <w:r w:rsidRPr="009D44F9">
        <w:rPr>
          <w:rStyle w:val="StyleUnderline"/>
        </w:rPr>
        <w:t xml:space="preserve"> the </w:t>
      </w:r>
      <w:r w:rsidRPr="009D44F9">
        <w:rPr>
          <w:rStyle w:val="StyleUnderline"/>
          <w:highlight w:val="cyan"/>
        </w:rPr>
        <w:t xml:space="preserve">escalating </w:t>
      </w:r>
      <w:r w:rsidRPr="009D44F9">
        <w:rPr>
          <w:rStyle w:val="Emphasis"/>
          <w:highlight w:val="cyan"/>
        </w:rPr>
        <w:t>incursions</w:t>
      </w:r>
      <w:r w:rsidRPr="009D44F9">
        <w:rPr>
          <w:sz w:val="14"/>
        </w:rPr>
        <w:t xml:space="preserve"> </w:t>
      </w:r>
      <w:r w:rsidRPr="009D44F9">
        <w:rPr>
          <w:rStyle w:val="StyleUnderline"/>
          <w:highlight w:val="cyan"/>
        </w:rPr>
        <w:t xml:space="preserve">by </w:t>
      </w:r>
      <w:r w:rsidRPr="009D44F9">
        <w:rPr>
          <w:rStyle w:val="Emphasis"/>
          <w:highlight w:val="cyan"/>
        </w:rPr>
        <w:t>Russian</w:t>
      </w:r>
      <w:r w:rsidRPr="009D44F9">
        <w:rPr>
          <w:rStyle w:val="StyleUnderline"/>
          <w:highlight w:val="cyan"/>
        </w:rPr>
        <w:t xml:space="preserve"> and </w:t>
      </w:r>
      <w:r w:rsidRPr="009D44F9">
        <w:rPr>
          <w:rStyle w:val="Emphasis"/>
          <w:highlight w:val="cyan"/>
        </w:rPr>
        <w:t>Chinese</w:t>
      </w:r>
      <w:r w:rsidRPr="009D44F9">
        <w:rPr>
          <w:rStyle w:val="StyleUnderline"/>
          <w:highlight w:val="cyan"/>
        </w:rPr>
        <w:t xml:space="preserve"> military aircraft</w:t>
      </w:r>
      <w:r w:rsidRPr="009D44F9">
        <w:rPr>
          <w:sz w:val="14"/>
        </w:rPr>
        <w:t xml:space="preserve"> and </w:t>
      </w:r>
      <w:r w:rsidRPr="009D44F9">
        <w:rPr>
          <w:rStyle w:val="StyleUnderline"/>
        </w:rPr>
        <w:t xml:space="preserve">vessels in Alaska’s Air </w:t>
      </w:r>
      <w:proofErr w:type="spellStart"/>
      <w:r w:rsidRPr="009D44F9">
        <w:rPr>
          <w:rStyle w:val="StyleUnderline"/>
        </w:rPr>
        <w:t>Defense</w:t>
      </w:r>
      <w:proofErr w:type="spellEnd"/>
      <w:r w:rsidRPr="009D44F9">
        <w:rPr>
          <w:sz w:val="14"/>
        </w:rPr>
        <w:t xml:space="preserve"> Identification Zone (ADIZ) and Exclusive Economic Zone (EEZ) in the past several years.</w:t>
      </w:r>
    </w:p>
    <w:p w14:paraId="243A561F" w14:textId="77777777" w:rsidR="008D4A1D" w:rsidRDefault="008D4A1D" w:rsidP="008D4A1D">
      <w:pPr>
        <w:rPr>
          <w:sz w:val="14"/>
        </w:rPr>
      </w:pPr>
      <w:r w:rsidRPr="009D44F9">
        <w:rPr>
          <w:sz w:val="14"/>
        </w:rPr>
        <w:t xml:space="preserve">Gen. </w:t>
      </w:r>
      <w:r w:rsidRPr="009D44F9">
        <w:rPr>
          <w:rStyle w:val="StyleUnderline"/>
          <w:highlight w:val="cyan"/>
        </w:rPr>
        <w:t>Guillot</w:t>
      </w:r>
      <w:r w:rsidRPr="009D44F9">
        <w:rPr>
          <w:sz w:val="14"/>
        </w:rPr>
        <w:t xml:space="preserve"> also </w:t>
      </w:r>
      <w:r w:rsidRPr="009D44F9">
        <w:rPr>
          <w:rStyle w:val="Emphasis"/>
          <w:highlight w:val="cyan"/>
        </w:rPr>
        <w:t>committed</w:t>
      </w:r>
      <w:r w:rsidRPr="009D44F9">
        <w:rPr>
          <w:rStyle w:val="StyleUnderline"/>
        </w:rPr>
        <w:t xml:space="preserve"> to working with Sen. Sullivan</w:t>
      </w:r>
      <w:r w:rsidRPr="009D44F9">
        <w:rPr>
          <w:sz w:val="14"/>
        </w:rPr>
        <w:t xml:space="preserve"> on </w:t>
      </w:r>
      <w:r w:rsidRPr="009D44F9">
        <w:rPr>
          <w:rStyle w:val="StyleUnderline"/>
          <w:highlight w:val="cyan"/>
        </w:rPr>
        <w:t>implementing</w:t>
      </w:r>
      <w:r w:rsidRPr="009D44F9">
        <w:rPr>
          <w:rStyle w:val="StyleUnderline"/>
        </w:rPr>
        <w:t xml:space="preserve"> President </w:t>
      </w:r>
      <w:r w:rsidRPr="009D44F9">
        <w:rPr>
          <w:rStyle w:val="StyleUnderline"/>
          <w:highlight w:val="cyan"/>
        </w:rPr>
        <w:t>Trump’s</w:t>
      </w:r>
      <w:r w:rsidRPr="009D44F9">
        <w:rPr>
          <w:rStyle w:val="StyleUnderline"/>
        </w:rPr>
        <w:t xml:space="preserve"> executive order</w:t>
      </w:r>
      <w:r w:rsidRPr="009D44F9">
        <w:rPr>
          <w:sz w:val="14"/>
        </w:rPr>
        <w:t xml:space="preserve">, “Iron Dome for America,” and on Sens. Sullivan and Kevin Cramer’s (R-N.D.) </w:t>
      </w:r>
      <w:r w:rsidRPr="009D44F9">
        <w:rPr>
          <w:rStyle w:val="Emphasis"/>
          <w:highlight w:val="cyan"/>
        </w:rPr>
        <w:t>IRON DOME Act</w:t>
      </w:r>
      <w:r w:rsidRPr="009D44F9">
        <w:rPr>
          <w:sz w:val="14"/>
        </w:rPr>
        <w:t xml:space="preserve">, new </w:t>
      </w:r>
      <w:r w:rsidRPr="009D44F9">
        <w:rPr>
          <w:rStyle w:val="StyleUnderline"/>
        </w:rPr>
        <w:t>legislation to strengthen</w:t>
      </w:r>
      <w:r w:rsidRPr="009D44F9">
        <w:rPr>
          <w:sz w:val="14"/>
        </w:rPr>
        <w:t xml:space="preserve"> and expand the U.S. </w:t>
      </w:r>
      <w:r w:rsidRPr="009D44F9">
        <w:rPr>
          <w:rStyle w:val="StyleUnderline"/>
        </w:rPr>
        <w:t xml:space="preserve">homeland missile </w:t>
      </w:r>
      <w:proofErr w:type="spellStart"/>
      <w:r w:rsidRPr="009D44F9">
        <w:rPr>
          <w:rStyle w:val="StyleUnderline"/>
        </w:rPr>
        <w:t>defense</w:t>
      </w:r>
      <w:proofErr w:type="spellEnd"/>
      <w:r w:rsidRPr="009D44F9">
        <w:rPr>
          <w:rStyle w:val="StyleUnderline"/>
        </w:rPr>
        <w:t xml:space="preserve"> system</w:t>
      </w:r>
      <w:r w:rsidRPr="009D44F9">
        <w:rPr>
          <w:sz w:val="14"/>
        </w:rPr>
        <w:t>.</w:t>
      </w:r>
    </w:p>
    <w:p w14:paraId="6D06B887" w14:textId="77777777" w:rsidR="008D4A1D" w:rsidRPr="003427DA" w:rsidRDefault="008D4A1D" w:rsidP="008D4A1D">
      <w:pPr>
        <w:pStyle w:val="Heading4"/>
      </w:pPr>
      <w:r>
        <w:lastRenderedPageBreak/>
        <w:t xml:space="preserve">4. Adak should </w:t>
      </w:r>
      <w:r>
        <w:rPr>
          <w:u w:val="single"/>
        </w:rPr>
        <w:t>NOT</w:t>
      </w:r>
      <w:r>
        <w:t xml:space="preserve"> be reopened---health hazards---at best, it takes </w:t>
      </w:r>
      <w:r>
        <w:rPr>
          <w:u w:val="single"/>
        </w:rPr>
        <w:t>super long</w:t>
      </w:r>
      <w:r>
        <w:t xml:space="preserve"> to clean up.</w:t>
      </w:r>
    </w:p>
    <w:p w14:paraId="35E20802" w14:textId="77777777" w:rsidR="008D4A1D" w:rsidRPr="004B5253" w:rsidRDefault="008D4A1D" w:rsidP="008D4A1D">
      <w:r w:rsidRPr="004B5253">
        <w:rPr>
          <w:rStyle w:val="Style13ptBold"/>
        </w:rPr>
        <w:t>ATSDR ’25</w:t>
      </w:r>
      <w:r>
        <w:t xml:space="preserve"> [Agency for Toxic Substances and Disease Registry; 2025; “</w:t>
      </w:r>
      <w:r w:rsidRPr="00BF21DC">
        <w:rPr>
          <w:rStyle w:val="Emphasis"/>
          <w:highlight w:val="cyan"/>
        </w:rPr>
        <w:t xml:space="preserve">PUBLIC HEALTH </w:t>
      </w:r>
      <w:r w:rsidRPr="00BF21DC">
        <w:rPr>
          <w:rStyle w:val="StyleUnderline"/>
          <w:highlight w:val="cyan"/>
        </w:rPr>
        <w:t>ASSESSMENT</w:t>
      </w:r>
      <w:r w:rsidRPr="00BF21DC">
        <w:rPr>
          <w:rStyle w:val="StyleUnderline"/>
        </w:rPr>
        <w:t xml:space="preserve"> NAVAL AIR FACILITY, </w:t>
      </w:r>
      <w:r w:rsidRPr="00BF21DC">
        <w:rPr>
          <w:rStyle w:val="StyleUnderline"/>
          <w:highlight w:val="cyan"/>
        </w:rPr>
        <w:t>ADAK</w:t>
      </w:r>
      <w:r>
        <w:t xml:space="preserve">” </w:t>
      </w:r>
      <w:r w:rsidRPr="004B5253">
        <w:t>https://www.atsdr.cdc.gov/hac/pha/adak/ada_p1.html</w:t>
      </w:r>
      <w:r>
        <w:t xml:space="preserve">] </w:t>
      </w:r>
      <w:proofErr w:type="spellStart"/>
      <w:r>
        <w:t>rohan</w:t>
      </w:r>
      <w:proofErr w:type="spellEnd"/>
    </w:p>
    <w:p w14:paraId="3B59FD08" w14:textId="77777777" w:rsidR="008D4A1D" w:rsidRPr="00BF21DC" w:rsidRDefault="008D4A1D" w:rsidP="008D4A1D">
      <w:pPr>
        <w:rPr>
          <w:sz w:val="14"/>
        </w:rPr>
      </w:pPr>
      <w:r w:rsidRPr="00BF21DC">
        <w:rPr>
          <w:rStyle w:val="Emphasis"/>
          <w:highlight w:val="cyan"/>
        </w:rPr>
        <w:t>Public Health Hazards</w:t>
      </w:r>
      <w:r w:rsidRPr="00BF21DC">
        <w:rPr>
          <w:sz w:val="14"/>
        </w:rPr>
        <w:t xml:space="preserve">: Three </w:t>
      </w:r>
      <w:r w:rsidRPr="00BF21DC">
        <w:rPr>
          <w:rStyle w:val="StyleUnderline"/>
          <w:highlight w:val="cyan"/>
        </w:rPr>
        <w:t xml:space="preserve">exposure situations </w:t>
      </w:r>
      <w:r w:rsidRPr="00BF21DC">
        <w:rPr>
          <w:rStyle w:val="Emphasis"/>
          <w:highlight w:val="cyan"/>
        </w:rPr>
        <w:t>pose</w:t>
      </w:r>
      <w:r w:rsidRPr="00BF21DC">
        <w:rPr>
          <w:sz w:val="14"/>
        </w:rPr>
        <w:t xml:space="preserve"> a public </w:t>
      </w:r>
      <w:r w:rsidRPr="00BF21DC">
        <w:rPr>
          <w:rStyle w:val="StyleUnderline"/>
          <w:highlight w:val="cyan"/>
        </w:rPr>
        <w:t>health hazard</w:t>
      </w:r>
      <w:r w:rsidRPr="00BF21DC">
        <w:rPr>
          <w:sz w:val="14"/>
        </w:rPr>
        <w:t xml:space="preserve"> and </w:t>
      </w:r>
      <w:r w:rsidRPr="00BF21DC">
        <w:rPr>
          <w:rStyle w:val="StyleUnderline"/>
          <w:highlight w:val="cyan"/>
        </w:rPr>
        <w:t xml:space="preserve">require </w:t>
      </w:r>
      <w:r w:rsidRPr="00BF21DC">
        <w:rPr>
          <w:rStyle w:val="Emphasis"/>
          <w:highlight w:val="cyan"/>
        </w:rPr>
        <w:t>intervention</w:t>
      </w:r>
      <w:r w:rsidRPr="00BF21DC">
        <w:rPr>
          <w:sz w:val="14"/>
        </w:rPr>
        <w:t xml:space="preserve"> </w:t>
      </w:r>
      <w:proofErr w:type="gramStart"/>
      <w:r w:rsidRPr="00BF21DC">
        <w:rPr>
          <w:sz w:val="14"/>
        </w:rPr>
        <w:t>in order to</w:t>
      </w:r>
      <w:proofErr w:type="gramEnd"/>
      <w:r w:rsidRPr="00BF21DC">
        <w:rPr>
          <w:sz w:val="14"/>
        </w:rPr>
        <w:t xml:space="preserve"> reduce the hazard. They are (1) </w:t>
      </w:r>
      <w:r w:rsidRPr="00BF21DC">
        <w:rPr>
          <w:rStyle w:val="StyleUnderline"/>
          <w:highlight w:val="cyan"/>
        </w:rPr>
        <w:t>exposure to lead</w:t>
      </w:r>
      <w:r w:rsidRPr="00BF21DC">
        <w:rPr>
          <w:sz w:val="14"/>
        </w:rPr>
        <w:t xml:space="preserve"> in the tap water in Sandy Cove and Eagle Bay homes containing lead plumbing, and (2) </w:t>
      </w:r>
      <w:r w:rsidRPr="00BF21DC">
        <w:rPr>
          <w:rStyle w:val="Emphasis"/>
          <w:highlight w:val="cyan"/>
        </w:rPr>
        <w:t>physical hazards</w:t>
      </w:r>
      <w:r w:rsidRPr="00BF21DC">
        <w:rPr>
          <w:sz w:val="14"/>
        </w:rPr>
        <w:t xml:space="preserve"> posed by </w:t>
      </w:r>
      <w:r w:rsidRPr="00BF21DC">
        <w:rPr>
          <w:rStyle w:val="StyleUnderline"/>
          <w:highlight w:val="cyan"/>
        </w:rPr>
        <w:t>debris, Rommel stakes</w:t>
      </w:r>
      <w:r w:rsidRPr="00BF21DC">
        <w:rPr>
          <w:sz w:val="14"/>
        </w:rPr>
        <w:t xml:space="preserve">, and </w:t>
      </w:r>
      <w:r w:rsidRPr="00BF21DC">
        <w:rPr>
          <w:rStyle w:val="StyleUnderline"/>
          <w:highlight w:val="cyan"/>
        </w:rPr>
        <w:t xml:space="preserve">possible </w:t>
      </w:r>
      <w:r w:rsidRPr="00BF21DC">
        <w:rPr>
          <w:rStyle w:val="Emphasis"/>
          <w:highlight w:val="cyan"/>
        </w:rPr>
        <w:t>unexploded ordnance</w:t>
      </w:r>
      <w:r w:rsidRPr="00BF21DC">
        <w:rPr>
          <w:sz w:val="14"/>
        </w:rPr>
        <w:t xml:space="preserve"> throughout the downtown area and (3) the remote areas.</w:t>
      </w:r>
    </w:p>
    <w:p w14:paraId="064D009D" w14:textId="77777777" w:rsidR="008D4A1D" w:rsidRPr="00BF21DC" w:rsidRDefault="008D4A1D" w:rsidP="008D4A1D">
      <w:pPr>
        <w:rPr>
          <w:sz w:val="14"/>
        </w:rPr>
      </w:pPr>
      <w:r w:rsidRPr="00BF21DC">
        <w:rPr>
          <w:rStyle w:val="Emphasis"/>
          <w:highlight w:val="cyan"/>
        </w:rPr>
        <w:t>Lead</w:t>
      </w:r>
      <w:r w:rsidRPr="00BF21DC">
        <w:rPr>
          <w:sz w:val="14"/>
        </w:rPr>
        <w:t xml:space="preserve"> released </w:t>
      </w:r>
      <w:r w:rsidRPr="00BF21DC">
        <w:rPr>
          <w:rStyle w:val="StyleUnderline"/>
          <w:highlight w:val="cyan"/>
        </w:rPr>
        <w:t xml:space="preserve">from </w:t>
      </w:r>
      <w:r w:rsidRPr="00BF21DC">
        <w:rPr>
          <w:rStyle w:val="Emphasis"/>
          <w:highlight w:val="cyan"/>
        </w:rPr>
        <w:t>plumbing</w:t>
      </w:r>
      <w:r w:rsidRPr="00BF21DC">
        <w:rPr>
          <w:sz w:val="14"/>
        </w:rPr>
        <w:t xml:space="preserve"> or solder into tap water at Sandy Cove and Eagle Bay could pose a hazard to children and the </w:t>
      </w:r>
      <w:proofErr w:type="spellStart"/>
      <w:r w:rsidRPr="00BF21DC">
        <w:rPr>
          <w:sz w:val="14"/>
        </w:rPr>
        <w:t>fetuses</w:t>
      </w:r>
      <w:proofErr w:type="spellEnd"/>
      <w:r w:rsidRPr="00BF21DC">
        <w:rPr>
          <w:sz w:val="14"/>
        </w:rPr>
        <w:t xml:space="preserve"> of pregnant women. Education that recommends flushing the tap water lines and using cold water for cooking and infant formula could considerably reduce the hazard. Educational material is given to all adults coming on base when they receive the key to their quarters. ATSDR would like the currently distributed educational material to include recommendations to only use cold water for making formula and reconstituting juices and cooking. This is most applicable for families with potentially pregnant women and children.</w:t>
      </w:r>
    </w:p>
    <w:p w14:paraId="531D3F4E" w14:textId="77777777" w:rsidR="008D4A1D" w:rsidRDefault="008D4A1D" w:rsidP="008D4A1D">
      <w:pPr>
        <w:rPr>
          <w:sz w:val="14"/>
        </w:rPr>
      </w:pPr>
      <w:r w:rsidRPr="00BF21DC">
        <w:rPr>
          <w:sz w:val="14"/>
        </w:rPr>
        <w:t xml:space="preserve">Although the likelihood is extremely low that people could be injured or killed by physical hazards posed by debris, Rommel stakes, and possible </w:t>
      </w:r>
      <w:r w:rsidRPr="00BF21DC">
        <w:rPr>
          <w:rStyle w:val="Emphasis"/>
          <w:highlight w:val="cyan"/>
        </w:rPr>
        <w:t>unexploded ordnance</w:t>
      </w:r>
      <w:r w:rsidRPr="00BF21DC">
        <w:rPr>
          <w:sz w:val="14"/>
        </w:rPr>
        <w:t xml:space="preserve"> during routine daily activities </w:t>
      </w:r>
      <w:r w:rsidRPr="00BF21DC">
        <w:rPr>
          <w:rStyle w:val="StyleUnderline"/>
          <w:highlight w:val="cyan"/>
        </w:rPr>
        <w:t>potential current and future</w:t>
      </w:r>
      <w:r w:rsidRPr="00BF21DC">
        <w:rPr>
          <w:sz w:val="14"/>
        </w:rPr>
        <w:t xml:space="preserve"> </w:t>
      </w:r>
      <w:r w:rsidRPr="00BF21DC">
        <w:rPr>
          <w:rStyle w:val="StyleUnderline"/>
          <w:highlight w:val="cyan"/>
        </w:rPr>
        <w:t xml:space="preserve">hazards still </w:t>
      </w:r>
      <w:r w:rsidRPr="00BF21DC">
        <w:rPr>
          <w:rStyle w:val="Emphasis"/>
          <w:highlight w:val="cyan"/>
        </w:rPr>
        <w:t>exist</w:t>
      </w:r>
      <w:r w:rsidRPr="00BF21DC">
        <w:rPr>
          <w:rStyle w:val="StyleUnderline"/>
          <w:highlight w:val="cyan"/>
        </w:rPr>
        <w:t xml:space="preserve"> and cannot be </w:t>
      </w:r>
      <w:proofErr w:type="gramStart"/>
      <w:r w:rsidRPr="00BF21DC">
        <w:rPr>
          <w:rStyle w:val="StyleUnderline"/>
          <w:highlight w:val="cyan"/>
        </w:rPr>
        <w:t>entirely eliminated</w:t>
      </w:r>
      <w:proofErr w:type="gramEnd"/>
      <w:r w:rsidRPr="00BF21DC">
        <w:rPr>
          <w:sz w:val="14"/>
        </w:rPr>
        <w:t xml:space="preserve"> for people recreating in the downtown and remote areas. </w:t>
      </w:r>
      <w:r w:rsidRPr="00BF21DC">
        <w:rPr>
          <w:rStyle w:val="StyleUnderline"/>
        </w:rPr>
        <w:t>The</w:t>
      </w:r>
      <w:r w:rsidRPr="00BF21DC">
        <w:rPr>
          <w:sz w:val="14"/>
        </w:rPr>
        <w:t xml:space="preserve"> Navy has </w:t>
      </w:r>
      <w:r w:rsidRPr="00BF21DC">
        <w:rPr>
          <w:rStyle w:val="Emphasis"/>
        </w:rPr>
        <w:t>thoroughly investigated</w:t>
      </w:r>
      <w:r w:rsidRPr="00BF21DC">
        <w:rPr>
          <w:sz w:val="14"/>
        </w:rPr>
        <w:t xml:space="preserve"> and removed all known </w:t>
      </w:r>
      <w:r w:rsidRPr="00BF21DC">
        <w:rPr>
          <w:rStyle w:val="StyleUnderline"/>
        </w:rPr>
        <w:t xml:space="preserve">Rommel stakes and </w:t>
      </w:r>
      <w:r w:rsidRPr="00BF21DC">
        <w:rPr>
          <w:rStyle w:val="Emphasis"/>
        </w:rPr>
        <w:t>unexploded ordnance</w:t>
      </w:r>
      <w:r w:rsidRPr="00BF21DC">
        <w:rPr>
          <w:sz w:val="14"/>
        </w:rPr>
        <w:t xml:space="preserve"> from the downtown areas, and many in the remote areas and greatly reduced the </w:t>
      </w:r>
      <w:r w:rsidRPr="00BF21DC">
        <w:rPr>
          <w:rStyle w:val="Emphasis"/>
        </w:rPr>
        <w:t>hazards</w:t>
      </w:r>
      <w:r w:rsidRPr="00BF21DC">
        <w:rPr>
          <w:rStyle w:val="StyleUnderline"/>
        </w:rPr>
        <w:t xml:space="preserve"> to people </w:t>
      </w:r>
      <w:r w:rsidRPr="00BF21DC">
        <w:rPr>
          <w:rStyle w:val="Emphasis"/>
        </w:rPr>
        <w:t>walking</w:t>
      </w:r>
      <w:r w:rsidRPr="00BF21DC">
        <w:rPr>
          <w:sz w:val="14"/>
        </w:rPr>
        <w:t xml:space="preserve">, </w:t>
      </w:r>
      <w:r w:rsidRPr="00BF21DC">
        <w:rPr>
          <w:rStyle w:val="Emphasis"/>
        </w:rPr>
        <w:t>hiking</w:t>
      </w:r>
      <w:r w:rsidRPr="00BF21DC">
        <w:rPr>
          <w:sz w:val="14"/>
        </w:rPr>
        <w:t xml:space="preserve">, </w:t>
      </w:r>
      <w:r w:rsidRPr="00BF21DC">
        <w:rPr>
          <w:rStyle w:val="Emphasis"/>
        </w:rPr>
        <w:t>fishing</w:t>
      </w:r>
      <w:r w:rsidRPr="00BF21DC">
        <w:rPr>
          <w:sz w:val="14"/>
        </w:rPr>
        <w:t xml:space="preserve">, playing, and </w:t>
      </w:r>
      <w:r w:rsidRPr="00BF21DC">
        <w:rPr>
          <w:rStyle w:val="Emphasis"/>
        </w:rPr>
        <w:t>digging</w:t>
      </w:r>
      <w:r w:rsidRPr="00BF21DC">
        <w:rPr>
          <w:sz w:val="14"/>
        </w:rPr>
        <w:t>. To reduce the likelihood even more of people handing explosive and physical hazards, the Navy initiated and continues to educate people on the possible appearance of hazardous and explosive item and the procedure for notifying the correct officials.</w:t>
      </w:r>
    </w:p>
    <w:p w14:paraId="3C387726" w14:textId="77777777" w:rsidR="000C3E30" w:rsidRDefault="000C3E30" w:rsidP="008D4A1D">
      <w:pPr>
        <w:rPr>
          <w:sz w:val="14"/>
        </w:rPr>
      </w:pPr>
    </w:p>
    <w:p w14:paraId="7F4A4C2A" w14:textId="758CD441" w:rsidR="00D94214" w:rsidRPr="000B6C1C" w:rsidRDefault="00D94214" w:rsidP="00D94214">
      <w:pPr>
        <w:pStyle w:val="Heading4"/>
        <w:rPr>
          <w:lang w:val="es-ES"/>
        </w:rPr>
      </w:pPr>
      <w:r>
        <w:rPr>
          <w:lang w:val="es-ES"/>
        </w:rPr>
        <w:t xml:space="preserve">5. </w:t>
      </w:r>
      <w:r w:rsidRPr="000B6C1C">
        <w:rPr>
          <w:lang w:val="es-ES"/>
        </w:rPr>
        <w:t xml:space="preserve">No </w:t>
      </w:r>
      <w:proofErr w:type="spellStart"/>
      <w:r w:rsidRPr="000B6C1C">
        <w:rPr>
          <w:lang w:val="es-ES"/>
        </w:rPr>
        <w:t>Escalation</w:t>
      </w:r>
      <w:proofErr w:type="spellEnd"/>
      <w:r w:rsidRPr="000B6C1C">
        <w:rPr>
          <w:lang w:val="es-ES"/>
        </w:rPr>
        <w:t>.</w:t>
      </w:r>
    </w:p>
    <w:p w14:paraId="6058D58D" w14:textId="77777777" w:rsidR="00D94214" w:rsidRPr="00CF6186" w:rsidRDefault="00D94214" w:rsidP="00D94214">
      <w:proofErr w:type="spellStart"/>
      <w:r w:rsidRPr="00CF6186">
        <w:rPr>
          <w:rStyle w:val="Style13ptBold"/>
        </w:rPr>
        <w:t>Shullman</w:t>
      </w:r>
      <w:proofErr w:type="spellEnd"/>
      <w:r w:rsidRPr="00CF6186">
        <w:rPr>
          <w:rStyle w:val="Style13ptBold"/>
        </w:rPr>
        <w:t xml:space="preserve"> et al. ’24</w:t>
      </w:r>
      <w:r>
        <w:t xml:space="preserve"> [David; September 23; Political Scientist, Former Senior Director of the Atlantic Council's Global China Hub; Atlantic Council, “Adapting US strategy to account for China’s transformation into a peer nuclear power,” </w:t>
      </w:r>
      <w:r w:rsidRPr="00CF6186">
        <w:t>https://www.atlanticcouncil.org/in-depth-research-reports/report/adapting-us-strategy-to-account-for-chinas-transformation-into-a-peer-nuclear-power/</w:t>
      </w:r>
      <w:r>
        <w:t xml:space="preserve">] </w:t>
      </w:r>
      <w:proofErr w:type="spellStart"/>
      <w:r>
        <w:t>rohan</w:t>
      </w:r>
      <w:proofErr w:type="spellEnd"/>
    </w:p>
    <w:p w14:paraId="4B056A73" w14:textId="77777777" w:rsidR="00D94214" w:rsidRDefault="00D94214" w:rsidP="00D94214">
      <w:pPr>
        <w:rPr>
          <w:sz w:val="14"/>
        </w:rPr>
      </w:pPr>
      <w:r w:rsidRPr="00CF6186">
        <w:rPr>
          <w:sz w:val="14"/>
        </w:rPr>
        <w:t xml:space="preserve">The US government’s </w:t>
      </w:r>
      <w:r w:rsidRPr="00CF6186">
        <w:rPr>
          <w:rStyle w:val="StyleUnderline"/>
          <w:highlight w:val="cyan"/>
        </w:rPr>
        <w:t xml:space="preserve">misunderstanding of China’s </w:t>
      </w:r>
      <w:r w:rsidRPr="00CF6186">
        <w:rPr>
          <w:rStyle w:val="Emphasis"/>
          <w:highlight w:val="cyan"/>
        </w:rPr>
        <w:t>nuclear intent</w:t>
      </w:r>
      <w:r w:rsidRPr="00CF6186">
        <w:rPr>
          <w:sz w:val="14"/>
        </w:rPr>
        <w:t xml:space="preserve">12 </w:t>
      </w:r>
      <w:r w:rsidRPr="00CF6186">
        <w:rPr>
          <w:rStyle w:val="StyleUnderline"/>
          <w:highlight w:val="cyan"/>
        </w:rPr>
        <w:t>leads to a</w:t>
      </w:r>
      <w:r w:rsidRPr="00CF6186">
        <w:rPr>
          <w:rStyle w:val="StyleUnderline"/>
        </w:rPr>
        <w:t xml:space="preserve"> </w:t>
      </w:r>
      <w:r w:rsidRPr="00CF6186">
        <w:rPr>
          <w:rStyle w:val="Emphasis"/>
        </w:rPr>
        <w:t xml:space="preserve">false </w:t>
      </w:r>
      <w:r w:rsidRPr="00CF6186">
        <w:rPr>
          <w:rStyle w:val="Emphasis"/>
          <w:highlight w:val="cyan"/>
        </w:rPr>
        <w:t>dilemma</w:t>
      </w:r>
      <w:r w:rsidRPr="00CF6186">
        <w:rPr>
          <w:sz w:val="14"/>
        </w:rPr>
        <w:t xml:space="preserve"> between choosing to pursue a conventional victory to secure Taiwan and </w:t>
      </w:r>
      <w:r w:rsidRPr="00CF6186">
        <w:rPr>
          <w:rStyle w:val="StyleUnderline"/>
          <w:highlight w:val="cyan"/>
        </w:rPr>
        <w:t xml:space="preserve">managing </w:t>
      </w:r>
      <w:r w:rsidRPr="00CF6186">
        <w:rPr>
          <w:rStyle w:val="Emphasis"/>
          <w:highlight w:val="cyan"/>
        </w:rPr>
        <w:t>nuclear escalation</w:t>
      </w:r>
      <w:r w:rsidRPr="00CF6186">
        <w:rPr>
          <w:rStyle w:val="StyleUnderline"/>
        </w:rPr>
        <w:t xml:space="preserve"> with China</w:t>
      </w:r>
      <w:r w:rsidRPr="002B7A58">
        <w:rPr>
          <w:rStyle w:val="Emphasis"/>
          <w:highlight w:val="cyan"/>
        </w:rPr>
        <w:t>.</w:t>
      </w:r>
      <w:r w:rsidRPr="00CF6186">
        <w:rPr>
          <w:sz w:val="14"/>
        </w:rPr>
        <w:t xml:space="preserve"> This </w:t>
      </w:r>
      <w:r w:rsidRPr="00CF6186">
        <w:rPr>
          <w:rStyle w:val="StyleUnderline"/>
        </w:rPr>
        <w:t xml:space="preserve">fundamental </w:t>
      </w:r>
      <w:r>
        <w:rPr>
          <w:rStyle w:val="StyleUnderline"/>
        </w:rPr>
        <w:t>2</w:t>
      </w:r>
      <w:r w:rsidRPr="00CF6186">
        <w:rPr>
          <w:sz w:val="14"/>
        </w:rPr>
        <w:t xml:space="preserve"> of when and how China is willing to employ nuclear weapons </w:t>
      </w:r>
      <w:r w:rsidRPr="00CF6186">
        <w:rPr>
          <w:rStyle w:val="StyleUnderline"/>
          <w:highlight w:val="cyan"/>
        </w:rPr>
        <w:t xml:space="preserve">can create a </w:t>
      </w:r>
      <w:r w:rsidRPr="00CF6186">
        <w:rPr>
          <w:rStyle w:val="Emphasis"/>
          <w:highlight w:val="cyan"/>
        </w:rPr>
        <w:t>false impression</w:t>
      </w:r>
      <w:r w:rsidRPr="00CF6186">
        <w:rPr>
          <w:sz w:val="14"/>
        </w:rPr>
        <w:t xml:space="preserve"> </w:t>
      </w:r>
      <w:r w:rsidRPr="00CF6186">
        <w:rPr>
          <w:rStyle w:val="StyleUnderline"/>
        </w:rPr>
        <w:t xml:space="preserve">that </w:t>
      </w:r>
      <w:r w:rsidRPr="00CF6186">
        <w:rPr>
          <w:rStyle w:val="StyleUnderline"/>
          <w:highlight w:val="cyan"/>
        </w:rPr>
        <w:t>China will</w:t>
      </w:r>
      <w:r w:rsidRPr="00CF6186">
        <w:rPr>
          <w:sz w:val="14"/>
        </w:rPr>
        <w:t xml:space="preserve"> either </w:t>
      </w:r>
      <w:r w:rsidRPr="00CF6186">
        <w:rPr>
          <w:rStyle w:val="StyleUnderline"/>
          <w:highlight w:val="cyan"/>
        </w:rPr>
        <w:t xml:space="preserve">win a </w:t>
      </w:r>
      <w:r w:rsidRPr="00CF6186">
        <w:rPr>
          <w:rStyle w:val="Emphasis"/>
          <w:highlight w:val="cyan"/>
        </w:rPr>
        <w:t>conventional</w:t>
      </w:r>
      <w:r w:rsidRPr="00CF6186">
        <w:rPr>
          <w:rStyle w:val="StyleUnderline"/>
          <w:highlight w:val="cyan"/>
        </w:rPr>
        <w:t xml:space="preserve"> invasion</w:t>
      </w:r>
      <w:r w:rsidRPr="00CF6186">
        <w:rPr>
          <w:rStyle w:val="StyleUnderline"/>
        </w:rPr>
        <w:t xml:space="preserve"> of Taiwan</w:t>
      </w:r>
      <w:r w:rsidRPr="00CF6186">
        <w:rPr>
          <w:sz w:val="14"/>
        </w:rPr>
        <w:t xml:space="preserve"> </w:t>
      </w:r>
      <w:r w:rsidRPr="00CF6186">
        <w:rPr>
          <w:rStyle w:val="StyleUnderline"/>
          <w:highlight w:val="cyan"/>
        </w:rPr>
        <w:t xml:space="preserve">or employ </w:t>
      </w:r>
      <w:r w:rsidRPr="00CF6186">
        <w:rPr>
          <w:rStyle w:val="Emphasis"/>
          <w:highlight w:val="cyan"/>
        </w:rPr>
        <w:t>nuc</w:t>
      </w:r>
      <w:r w:rsidRPr="00CF6186">
        <w:rPr>
          <w:rStyle w:val="Emphasis"/>
        </w:rPr>
        <w:t>lear weapon</w:t>
      </w:r>
      <w:r w:rsidRPr="00CF6186">
        <w:rPr>
          <w:rStyle w:val="Emphasis"/>
          <w:highlight w:val="cyan"/>
        </w:rPr>
        <w:t>s</w:t>
      </w:r>
      <w:r w:rsidRPr="00CF6186">
        <w:rPr>
          <w:sz w:val="14"/>
        </w:rPr>
        <w:t xml:space="preserve"> in a bid to prevent a failed invasion and its associated political cost to China’s leadership. Though a pre-war China would benefit from presenting the United States and allies with the appearance of such a dilemma, hoping that the United States and allies would reach the conclusion that abandoning Taiwan to its own fate is the only logical conclusion to avoid nuclear escalation, the reality is different. </w:t>
      </w:r>
      <w:r w:rsidRPr="00CF6186">
        <w:rPr>
          <w:rStyle w:val="StyleUnderline"/>
        </w:rPr>
        <w:t>A more nuanced understanding of</w:t>
      </w:r>
      <w:r w:rsidRPr="00CF6186">
        <w:rPr>
          <w:sz w:val="14"/>
        </w:rPr>
        <w:t xml:space="preserve"> </w:t>
      </w:r>
      <w:r w:rsidRPr="00CF6186">
        <w:rPr>
          <w:rStyle w:val="StyleUnderline"/>
        </w:rPr>
        <w:t xml:space="preserve">China’s </w:t>
      </w:r>
      <w:r w:rsidRPr="00CF6186">
        <w:rPr>
          <w:rStyle w:val="Emphasis"/>
        </w:rPr>
        <w:t>decision-making calculus</w:t>
      </w:r>
      <w:r w:rsidRPr="00CF6186">
        <w:rPr>
          <w:sz w:val="14"/>
        </w:rPr>
        <w:t>, taking into account that war goals often change during a crisis, reveals that once an invasion is underway and stalled, the CCP is likely to be receptive to political and face-saving measures to end the invasion in order to ensure its political survival, especially since China’s alternative—employing nuclear weapons in a bid to prevent defeat—</w:t>
      </w:r>
      <w:proofErr w:type="spellStart"/>
      <w:r w:rsidRPr="00CF6186">
        <w:rPr>
          <w:sz w:val="14"/>
        </w:rPr>
        <w:t>harbors</w:t>
      </w:r>
      <w:proofErr w:type="spellEnd"/>
      <w:r w:rsidRPr="00CF6186">
        <w:rPr>
          <w:sz w:val="14"/>
        </w:rPr>
        <w:t xml:space="preserve"> far more uncertainty and negative consequences. Such a </w:t>
      </w:r>
      <w:r w:rsidRPr="00BF242B">
        <w:rPr>
          <w:rStyle w:val="StyleUnderline"/>
          <w:highlight w:val="cyan"/>
        </w:rPr>
        <w:t>political resolution</w:t>
      </w:r>
      <w:r w:rsidRPr="00CF6186">
        <w:rPr>
          <w:sz w:val="14"/>
        </w:rPr>
        <w:t xml:space="preserve"> would also </w:t>
      </w:r>
      <w:r w:rsidRPr="00CF6186">
        <w:rPr>
          <w:rStyle w:val="StyleUnderline"/>
          <w:highlight w:val="cyan"/>
        </w:rPr>
        <w:t xml:space="preserve">allow Taiwan to </w:t>
      </w:r>
      <w:r w:rsidRPr="00CF6186">
        <w:rPr>
          <w:rStyle w:val="Emphasis"/>
          <w:highlight w:val="cyan"/>
        </w:rPr>
        <w:t>maintain</w:t>
      </w:r>
      <w:r w:rsidRPr="00CF6186">
        <w:rPr>
          <w:rStyle w:val="StyleUnderline"/>
        </w:rPr>
        <w:t xml:space="preserve"> its </w:t>
      </w:r>
      <w:r w:rsidRPr="00CF6186">
        <w:rPr>
          <w:rStyle w:val="Emphasis"/>
          <w:highlight w:val="cyan"/>
        </w:rPr>
        <w:t>autonomy</w:t>
      </w:r>
      <w:r w:rsidRPr="00CF6186">
        <w:rPr>
          <w:rStyle w:val="StyleUnderline"/>
        </w:rPr>
        <w:t xml:space="preserve"> while</w:t>
      </w:r>
      <w:r w:rsidRPr="00CF6186">
        <w:rPr>
          <w:sz w:val="14"/>
        </w:rPr>
        <w:t xml:space="preserve"> </w:t>
      </w:r>
      <w:r w:rsidRPr="00CF6186">
        <w:rPr>
          <w:rStyle w:val="StyleUnderline"/>
        </w:rPr>
        <w:t>staving off</w:t>
      </w:r>
      <w:r w:rsidRPr="00CF6186">
        <w:rPr>
          <w:sz w:val="14"/>
        </w:rPr>
        <w:t xml:space="preserve"> </w:t>
      </w:r>
      <w:r w:rsidRPr="00CF6186">
        <w:rPr>
          <w:rStyle w:val="Emphasis"/>
        </w:rPr>
        <w:t>nuclear escalation</w:t>
      </w:r>
      <w:r w:rsidRPr="00CF6186">
        <w:rPr>
          <w:sz w:val="14"/>
        </w:rPr>
        <w:t xml:space="preserve"> between the United States and China. However, </w:t>
      </w:r>
      <w:r w:rsidRPr="00CF6186">
        <w:rPr>
          <w:rStyle w:val="StyleUnderline"/>
          <w:highlight w:val="cyan"/>
        </w:rPr>
        <w:t xml:space="preserve">US </w:t>
      </w:r>
      <w:r w:rsidRPr="00CF6186">
        <w:rPr>
          <w:rStyle w:val="Emphasis"/>
          <w:highlight w:val="cyan"/>
        </w:rPr>
        <w:t>decision-makers’</w:t>
      </w:r>
      <w:r w:rsidRPr="00CF6186">
        <w:rPr>
          <w:rStyle w:val="StyleUnderline"/>
        </w:rPr>
        <w:t xml:space="preserve"> tendency to </w:t>
      </w:r>
      <w:proofErr w:type="spellStart"/>
      <w:r w:rsidRPr="00CF6186">
        <w:rPr>
          <w:rStyle w:val="StyleUnderline"/>
          <w:highlight w:val="cyan"/>
        </w:rPr>
        <w:t>favor</w:t>
      </w:r>
      <w:proofErr w:type="spellEnd"/>
      <w:r w:rsidRPr="00CF6186">
        <w:rPr>
          <w:sz w:val="14"/>
        </w:rPr>
        <w:t xml:space="preserve"> the </w:t>
      </w:r>
      <w:r w:rsidRPr="00CF6186">
        <w:rPr>
          <w:rStyle w:val="StyleUnderline"/>
        </w:rPr>
        <w:t xml:space="preserve">immediate </w:t>
      </w:r>
      <w:r w:rsidRPr="00CF6186">
        <w:rPr>
          <w:rStyle w:val="StyleUnderline"/>
          <w:highlight w:val="cyan"/>
        </w:rPr>
        <w:t xml:space="preserve">formulation of </w:t>
      </w:r>
      <w:r w:rsidRPr="00CF6186">
        <w:rPr>
          <w:rStyle w:val="Emphasis"/>
          <w:highlight w:val="cyan"/>
        </w:rPr>
        <w:t>COAs</w:t>
      </w:r>
      <w:r w:rsidRPr="00CF6186">
        <w:rPr>
          <w:sz w:val="14"/>
        </w:rPr>
        <w:t xml:space="preserve"> following a crisis </w:t>
      </w:r>
      <w:r w:rsidRPr="00CF6186">
        <w:rPr>
          <w:rStyle w:val="StyleUnderline"/>
        </w:rPr>
        <w:t xml:space="preserve">tends to </w:t>
      </w:r>
      <w:r w:rsidRPr="00CF6186">
        <w:rPr>
          <w:rStyle w:val="StyleUnderline"/>
          <w:highlight w:val="cyan"/>
        </w:rPr>
        <w:t>preclude</w:t>
      </w:r>
      <w:r w:rsidRPr="00CF6186">
        <w:rPr>
          <w:sz w:val="14"/>
        </w:rPr>
        <w:t xml:space="preserve"> the necessary </w:t>
      </w:r>
      <w:r w:rsidRPr="00CF6186">
        <w:rPr>
          <w:rStyle w:val="Emphasis"/>
          <w:highlight w:val="cyan"/>
        </w:rPr>
        <w:t>time</w:t>
      </w:r>
      <w:r w:rsidRPr="00CF6186">
        <w:rPr>
          <w:rStyle w:val="StyleUnderline"/>
          <w:highlight w:val="cyan"/>
        </w:rPr>
        <w:t xml:space="preserve"> and </w:t>
      </w:r>
      <w:r w:rsidRPr="00CF6186">
        <w:rPr>
          <w:rStyle w:val="Emphasis"/>
          <w:highlight w:val="cyan"/>
        </w:rPr>
        <w:t>consideration</w:t>
      </w:r>
      <w:r w:rsidRPr="00CF6186">
        <w:rPr>
          <w:rStyle w:val="StyleUnderline"/>
          <w:highlight w:val="cyan"/>
        </w:rPr>
        <w:t xml:space="preserve"> to</w:t>
      </w:r>
      <w:r w:rsidRPr="00CF6186">
        <w:rPr>
          <w:sz w:val="14"/>
        </w:rPr>
        <w:t xml:space="preserve"> carefully </w:t>
      </w:r>
      <w:r w:rsidRPr="00CF6186">
        <w:rPr>
          <w:rStyle w:val="Emphasis"/>
          <w:highlight w:val="cyan"/>
        </w:rPr>
        <w:t>examine</w:t>
      </w:r>
      <w:r w:rsidRPr="00CF6186">
        <w:rPr>
          <w:sz w:val="14"/>
        </w:rPr>
        <w:t xml:space="preserve"> China’s </w:t>
      </w:r>
      <w:r w:rsidRPr="00CF6186">
        <w:rPr>
          <w:rStyle w:val="StyleUnderline"/>
        </w:rPr>
        <w:t xml:space="preserve">shifting </w:t>
      </w:r>
      <w:r w:rsidRPr="00CF6186">
        <w:rPr>
          <w:rStyle w:val="Emphasis"/>
          <w:highlight w:val="cyan"/>
        </w:rPr>
        <w:t>war goals</w:t>
      </w:r>
      <w:r w:rsidRPr="00CF6186">
        <w:rPr>
          <w:sz w:val="14"/>
        </w:rPr>
        <w:t xml:space="preserve"> as the crisis develops and to take appropriate measures to exploit it.</w:t>
      </w:r>
    </w:p>
    <w:p w14:paraId="654314B5" w14:textId="07E0F2F1" w:rsidR="00D94214" w:rsidRDefault="00D94214" w:rsidP="00D94214">
      <w:pPr>
        <w:pStyle w:val="Heading4"/>
      </w:pPr>
      <w:r>
        <w:t>6. Logistics fail, and dual-use systems are ineffective for military use!</w:t>
      </w:r>
    </w:p>
    <w:p w14:paraId="597E495B" w14:textId="77777777" w:rsidR="00D94214" w:rsidRPr="0027422A" w:rsidRDefault="00D94214" w:rsidP="00D94214">
      <w:r w:rsidRPr="0027422A">
        <w:t xml:space="preserve">Michael </w:t>
      </w:r>
      <w:r w:rsidRPr="0027422A">
        <w:rPr>
          <w:rStyle w:val="Style13ptBold"/>
        </w:rPr>
        <w:t>Trimble 22</w:t>
      </w:r>
      <w:r w:rsidRPr="0027422A">
        <w:t xml:space="preserve">, U.S. Air Force officer and C-130 pilot, Ph.D. in Military Strategy, School of Advanced Air and Space Studies, Air University, Jobie </w:t>
      </w:r>
      <w:r w:rsidRPr="0027422A">
        <w:rPr>
          <w:b/>
          <w:bCs/>
        </w:rPr>
        <w:t>Turner</w:t>
      </w:r>
      <w:r w:rsidRPr="0027422A">
        <w:t xml:space="preserve">, retired U.S. Air Force colonel, First Officer at United Airlines, B.S. United States Air Force Academy, Ph.D. in Military Strategy, Air University, </w:t>
      </w:r>
      <w:r w:rsidRPr="0027422A">
        <w:lastRenderedPageBreak/>
        <w:t xml:space="preserve">6/14/2022, “Asymmetric Advantage or Achilles Heel: Logistics in the U.S. Military,” </w:t>
      </w:r>
      <w:r>
        <w:t>The Strategy Bridge, https://thestrategybridge.org/the-bridge/2022/6/14/asymmetric-advantage-or-achilles-heel-logistics-in-the-us-military, JL</w:t>
      </w:r>
    </w:p>
    <w:p w14:paraId="5CD10D96" w14:textId="77777777" w:rsidR="00D94214" w:rsidRPr="0027422A" w:rsidRDefault="00D94214" w:rsidP="00D94214">
      <w:pPr>
        <w:rPr>
          <w:sz w:val="16"/>
        </w:rPr>
      </w:pPr>
      <w:r w:rsidRPr="0027422A">
        <w:rPr>
          <w:rStyle w:val="StyleUnderline"/>
        </w:rPr>
        <w:t>Embrace</w:t>
      </w:r>
      <w:r w:rsidRPr="0027422A">
        <w:rPr>
          <w:sz w:val="16"/>
        </w:rPr>
        <w:t xml:space="preserve"> the </w:t>
      </w:r>
      <w:r w:rsidRPr="0027422A">
        <w:rPr>
          <w:rStyle w:val="StyleUnderline"/>
        </w:rPr>
        <w:t xml:space="preserve">failure of </w:t>
      </w:r>
      <w:r w:rsidRPr="0027422A">
        <w:rPr>
          <w:rStyle w:val="Emphasis"/>
        </w:rPr>
        <w:t>C</w:t>
      </w:r>
      <w:r w:rsidRPr="0027422A">
        <w:rPr>
          <w:sz w:val="16"/>
        </w:rPr>
        <w:t xml:space="preserve">ommand </w:t>
      </w:r>
      <w:r w:rsidRPr="0027422A">
        <w:rPr>
          <w:rStyle w:val="StyleUnderline"/>
        </w:rPr>
        <w:t xml:space="preserve">and </w:t>
      </w:r>
      <w:r w:rsidRPr="0027422A">
        <w:rPr>
          <w:rStyle w:val="Emphasis"/>
        </w:rPr>
        <w:t>C</w:t>
      </w:r>
      <w:r w:rsidRPr="0027422A">
        <w:rPr>
          <w:sz w:val="16"/>
        </w:rPr>
        <w:t xml:space="preserve">ontrol. The </w:t>
      </w:r>
      <w:r w:rsidRPr="0027422A">
        <w:rPr>
          <w:rStyle w:val="Emphasis"/>
        </w:rPr>
        <w:t xml:space="preserve">first </w:t>
      </w:r>
      <w:r w:rsidRPr="0027422A">
        <w:rPr>
          <w:rStyle w:val="Emphasis"/>
          <w:highlight w:val="cyan"/>
        </w:rPr>
        <w:t>casualty</w:t>
      </w:r>
      <w:r w:rsidRPr="0027422A">
        <w:rPr>
          <w:rStyle w:val="StyleUnderline"/>
          <w:highlight w:val="cyan"/>
        </w:rPr>
        <w:t xml:space="preserve"> in</w:t>
      </w:r>
      <w:r w:rsidRPr="0027422A">
        <w:rPr>
          <w:rStyle w:val="StyleUnderline"/>
        </w:rPr>
        <w:t xml:space="preserve"> the </w:t>
      </w:r>
      <w:r w:rsidRPr="0027422A">
        <w:rPr>
          <w:rStyle w:val="StyleUnderline"/>
          <w:highlight w:val="cyan"/>
        </w:rPr>
        <w:t>logistics</w:t>
      </w:r>
      <w:r w:rsidRPr="0027422A">
        <w:rPr>
          <w:rStyle w:val="StyleUnderline"/>
        </w:rPr>
        <w:t xml:space="preserve"> enterprise </w:t>
      </w:r>
      <w:r w:rsidRPr="0027422A">
        <w:rPr>
          <w:rStyle w:val="StyleUnderline"/>
          <w:highlight w:val="cyan"/>
        </w:rPr>
        <w:t xml:space="preserve">is </w:t>
      </w:r>
      <w:r w:rsidRPr="0027422A">
        <w:rPr>
          <w:rStyle w:val="Emphasis"/>
          <w:highlight w:val="cyan"/>
        </w:rPr>
        <w:t>c</w:t>
      </w:r>
      <w:r w:rsidRPr="0027422A">
        <w:rPr>
          <w:rStyle w:val="Emphasis"/>
        </w:rPr>
        <w:t xml:space="preserve">ommand </w:t>
      </w:r>
      <w:r w:rsidRPr="0027422A">
        <w:rPr>
          <w:rStyle w:val="Emphasis"/>
          <w:highlight w:val="cyan"/>
        </w:rPr>
        <w:t>and c</w:t>
      </w:r>
      <w:r w:rsidRPr="0027422A">
        <w:rPr>
          <w:rStyle w:val="Emphasis"/>
        </w:rPr>
        <w:t>ontrol</w:t>
      </w:r>
      <w:r w:rsidRPr="0027422A">
        <w:rPr>
          <w:sz w:val="16"/>
        </w:rPr>
        <w:t xml:space="preserve">. </w:t>
      </w:r>
      <w:r w:rsidRPr="0027422A">
        <w:rPr>
          <w:rStyle w:val="StyleUnderline"/>
          <w:highlight w:val="cyan"/>
        </w:rPr>
        <w:t>As forces interact with</w:t>
      </w:r>
      <w:r w:rsidRPr="0027422A">
        <w:rPr>
          <w:rStyle w:val="StyleUnderline"/>
        </w:rPr>
        <w:t xml:space="preserve"> the </w:t>
      </w:r>
      <w:r w:rsidRPr="0027422A">
        <w:rPr>
          <w:rStyle w:val="StyleUnderline"/>
          <w:highlight w:val="cyan"/>
        </w:rPr>
        <w:t>enemy and</w:t>
      </w:r>
      <w:r w:rsidRPr="0027422A">
        <w:rPr>
          <w:rStyle w:val="StyleUnderline"/>
        </w:rPr>
        <w:t xml:space="preserve"> the </w:t>
      </w:r>
      <w:r w:rsidRPr="0027422A">
        <w:rPr>
          <w:rStyle w:val="StyleUnderline"/>
          <w:highlight w:val="cyan"/>
        </w:rPr>
        <w:t>environment</w:t>
      </w:r>
      <w:r w:rsidRPr="0027422A">
        <w:rPr>
          <w:sz w:val="16"/>
        </w:rPr>
        <w:t xml:space="preserve">, the </w:t>
      </w:r>
      <w:r w:rsidRPr="0027422A">
        <w:rPr>
          <w:rStyle w:val="StyleUnderline"/>
          <w:highlight w:val="cyan"/>
        </w:rPr>
        <w:t xml:space="preserve">need on the battlefield </w:t>
      </w:r>
      <w:r w:rsidRPr="0027422A">
        <w:rPr>
          <w:rStyle w:val="Emphasis"/>
          <w:highlight w:val="cyan"/>
        </w:rPr>
        <w:t>changes</w:t>
      </w:r>
      <w:r w:rsidRPr="0027422A">
        <w:rPr>
          <w:sz w:val="16"/>
        </w:rPr>
        <w:t xml:space="preserve">. </w:t>
      </w:r>
      <w:r w:rsidRPr="0027422A">
        <w:rPr>
          <w:rStyle w:val="StyleUnderline"/>
          <w:highlight w:val="cyan"/>
        </w:rPr>
        <w:t>This puts fog between</w:t>
      </w:r>
      <w:r w:rsidRPr="0027422A">
        <w:rPr>
          <w:rStyle w:val="StyleUnderline"/>
        </w:rPr>
        <w:t xml:space="preserve"> the </w:t>
      </w:r>
      <w:r w:rsidRPr="0027422A">
        <w:rPr>
          <w:rStyle w:val="Emphasis"/>
          <w:highlight w:val="cyan"/>
        </w:rPr>
        <w:t>tactical need</w:t>
      </w:r>
      <w:r w:rsidRPr="0027422A">
        <w:rPr>
          <w:rStyle w:val="StyleUnderline"/>
          <w:highlight w:val="cyan"/>
        </w:rPr>
        <w:t xml:space="preserve"> and</w:t>
      </w:r>
      <w:r w:rsidRPr="0027422A">
        <w:rPr>
          <w:sz w:val="16"/>
        </w:rPr>
        <w:t xml:space="preserve"> the </w:t>
      </w:r>
      <w:r w:rsidRPr="0027422A">
        <w:rPr>
          <w:rStyle w:val="Emphasis"/>
        </w:rPr>
        <w:t xml:space="preserve">logistical </w:t>
      </w:r>
      <w:r w:rsidRPr="0027422A">
        <w:rPr>
          <w:rStyle w:val="Emphasis"/>
          <w:highlight w:val="cyan"/>
        </w:rPr>
        <w:t>supply</w:t>
      </w:r>
      <w:r w:rsidRPr="0027422A">
        <w:rPr>
          <w:sz w:val="16"/>
        </w:rPr>
        <w:t>. For example, in 2001 during the initial deployment of Marines into Afghanistan, there was no command-and-control system for logistics in place, it had to be built from scratch. Lt Col Broadmeadow, the head of logistics for the deployment stated, “</w:t>
      </w:r>
      <w:r w:rsidRPr="0027422A">
        <w:rPr>
          <w:rStyle w:val="StyleUnderline"/>
        </w:rPr>
        <w:t xml:space="preserve">It </w:t>
      </w:r>
      <w:r w:rsidRPr="0027422A">
        <w:rPr>
          <w:rStyle w:val="StyleUnderline"/>
          <w:highlight w:val="cyan"/>
        </w:rPr>
        <w:t>wasn’t like your normal</w:t>
      </w:r>
      <w:r w:rsidRPr="0027422A">
        <w:rPr>
          <w:rStyle w:val="StyleUnderline"/>
        </w:rPr>
        <w:t xml:space="preserve"> logistics </w:t>
      </w:r>
      <w:r w:rsidRPr="0027422A">
        <w:rPr>
          <w:rStyle w:val="StyleUnderline"/>
          <w:highlight w:val="cyan"/>
        </w:rPr>
        <w:t>system</w:t>
      </w:r>
      <w:r w:rsidRPr="0027422A">
        <w:rPr>
          <w:sz w:val="16"/>
        </w:rPr>
        <w:t xml:space="preserve">, </w:t>
      </w:r>
      <w:r w:rsidRPr="0027422A">
        <w:rPr>
          <w:rStyle w:val="StyleUnderline"/>
          <w:highlight w:val="cyan"/>
        </w:rPr>
        <w:t>where you drop a requisition</w:t>
      </w:r>
      <w:r w:rsidRPr="0027422A">
        <w:rPr>
          <w:rStyle w:val="StyleUnderline"/>
        </w:rPr>
        <w:t xml:space="preserve"> and things start to </w:t>
      </w:r>
      <w:r w:rsidRPr="0027422A">
        <w:rPr>
          <w:rStyle w:val="Emphasis"/>
        </w:rPr>
        <w:t>flow magically</w:t>
      </w:r>
      <w:r w:rsidRPr="0027422A">
        <w:rPr>
          <w:sz w:val="16"/>
        </w:rPr>
        <w:t>…</w:t>
      </w:r>
      <w:r w:rsidRPr="0027422A">
        <w:rPr>
          <w:rStyle w:val="StyleUnderline"/>
        </w:rPr>
        <w:t xml:space="preserve">very dependent on </w:t>
      </w:r>
      <w:r w:rsidRPr="0027422A">
        <w:rPr>
          <w:rStyle w:val="Emphasis"/>
        </w:rPr>
        <w:t>personal relations</w:t>
      </w:r>
      <w:r w:rsidRPr="0027422A">
        <w:rPr>
          <w:sz w:val="16"/>
        </w:rPr>
        <w:t xml:space="preserve"> as opposed to systems.”[5] Any logistics officer involved in any campaign in the last three centuries would agree with that sentiment. To overcome this friction, military logisticians should practice with communications turned off, computer systems down, or in an information limited environment. The seams between the large strategic logistics organizations of United States Transportation Command and the </w:t>
      </w:r>
      <w:proofErr w:type="spellStart"/>
      <w:r w:rsidRPr="0027422A">
        <w:rPr>
          <w:sz w:val="16"/>
        </w:rPr>
        <w:t>Defense</w:t>
      </w:r>
      <w:proofErr w:type="spellEnd"/>
      <w:r w:rsidRPr="0027422A">
        <w:rPr>
          <w:sz w:val="16"/>
        </w:rPr>
        <w:t xml:space="preserve"> Logistics Agency and combatant command staffs, should be tested for low/no information environments. In recent air mobility exercises, these communication degradations drive players from a logistics mindset of pull, where the front lines ask for what they need, to a logistics mindset of push, where strategic commanders must give mission-type orders and clear, </w:t>
      </w:r>
      <w:proofErr w:type="gramStart"/>
      <w:r w:rsidRPr="0027422A">
        <w:rPr>
          <w:sz w:val="16"/>
        </w:rPr>
        <w:t>frequently-updated</w:t>
      </w:r>
      <w:proofErr w:type="gramEnd"/>
      <w:r w:rsidRPr="0027422A">
        <w:rPr>
          <w:sz w:val="16"/>
        </w:rPr>
        <w:t xml:space="preserve"> priorities so that operational and tactical commanders can prioritize. </w:t>
      </w:r>
    </w:p>
    <w:p w14:paraId="5B03120D" w14:textId="77777777" w:rsidR="00D94214" w:rsidRDefault="00D94214" w:rsidP="00D94214">
      <w:pPr>
        <w:rPr>
          <w:sz w:val="16"/>
        </w:rPr>
      </w:pPr>
      <w:r w:rsidRPr="0027422A">
        <w:rPr>
          <w:sz w:val="16"/>
        </w:rPr>
        <w:t xml:space="preserve">Champion Autarky. The </w:t>
      </w:r>
      <w:r w:rsidRPr="0027422A">
        <w:rPr>
          <w:rStyle w:val="StyleUnderline"/>
          <w:highlight w:val="cyan"/>
        </w:rPr>
        <w:t xml:space="preserve">integration of </w:t>
      </w:r>
      <w:r w:rsidRPr="0027422A">
        <w:rPr>
          <w:rStyle w:val="Emphasis"/>
          <w:highlight w:val="cyan"/>
        </w:rPr>
        <w:t>commercial logistics</w:t>
      </w:r>
      <w:r w:rsidRPr="0027422A">
        <w:rPr>
          <w:sz w:val="16"/>
        </w:rPr>
        <w:t xml:space="preserve"> networks optimized </w:t>
      </w:r>
      <w:r w:rsidRPr="0027422A">
        <w:rPr>
          <w:rStyle w:val="StyleUnderline"/>
          <w:highlight w:val="cyan"/>
        </w:rPr>
        <w:t>for</w:t>
      </w:r>
      <w:r w:rsidRPr="0027422A">
        <w:rPr>
          <w:rStyle w:val="StyleUnderline"/>
        </w:rPr>
        <w:t xml:space="preserve"> peacetime </w:t>
      </w:r>
      <w:r w:rsidRPr="0027422A">
        <w:rPr>
          <w:rStyle w:val="StyleUnderline"/>
          <w:highlight w:val="cyan"/>
        </w:rPr>
        <w:t>efficiency has incubated</w:t>
      </w:r>
      <w:r w:rsidRPr="0027422A">
        <w:rPr>
          <w:rStyle w:val="StyleUnderline"/>
        </w:rPr>
        <w:t xml:space="preserve"> a strategic </w:t>
      </w:r>
      <w:r w:rsidRPr="0027422A">
        <w:rPr>
          <w:rStyle w:val="StyleUnderline"/>
          <w:highlight w:val="cyan"/>
        </w:rPr>
        <w:t xml:space="preserve">weakness in </w:t>
      </w:r>
      <w:r w:rsidRPr="0027422A">
        <w:rPr>
          <w:rStyle w:val="Emphasis"/>
          <w:highlight w:val="cyan"/>
        </w:rPr>
        <w:t>U</w:t>
      </w:r>
      <w:r w:rsidRPr="0027422A">
        <w:rPr>
          <w:sz w:val="16"/>
          <w:highlight w:val="cyan"/>
        </w:rPr>
        <w:t>nited</w:t>
      </w:r>
      <w:r w:rsidRPr="0027422A">
        <w:rPr>
          <w:sz w:val="16"/>
        </w:rPr>
        <w:t xml:space="preserve"> </w:t>
      </w:r>
      <w:r w:rsidRPr="0027422A">
        <w:rPr>
          <w:rStyle w:val="Emphasis"/>
          <w:highlight w:val="cyan"/>
        </w:rPr>
        <w:t>S</w:t>
      </w:r>
      <w:r w:rsidRPr="0027422A">
        <w:rPr>
          <w:sz w:val="16"/>
        </w:rPr>
        <w:t xml:space="preserve">tates </w:t>
      </w:r>
      <w:r w:rsidRPr="0027422A">
        <w:rPr>
          <w:rStyle w:val="StyleUnderline"/>
        </w:rPr>
        <w:t xml:space="preserve">military </w:t>
      </w:r>
      <w:r w:rsidRPr="0027422A">
        <w:rPr>
          <w:rStyle w:val="Emphasis"/>
          <w:highlight w:val="cyan"/>
        </w:rPr>
        <w:t>supply systems</w:t>
      </w:r>
      <w:r w:rsidRPr="0027422A">
        <w:rPr>
          <w:sz w:val="16"/>
        </w:rPr>
        <w:t xml:space="preserve">. </w:t>
      </w:r>
      <w:r w:rsidRPr="0027422A">
        <w:rPr>
          <w:rStyle w:val="StyleUnderline"/>
        </w:rPr>
        <w:t xml:space="preserve">Military </w:t>
      </w:r>
      <w:r w:rsidRPr="0027422A">
        <w:rPr>
          <w:rStyle w:val="StyleUnderline"/>
          <w:highlight w:val="cyan"/>
        </w:rPr>
        <w:t>planners must recognize</w:t>
      </w:r>
      <w:r w:rsidRPr="0027422A">
        <w:rPr>
          <w:sz w:val="16"/>
        </w:rPr>
        <w:t xml:space="preserve"> the </w:t>
      </w:r>
      <w:r w:rsidRPr="0027422A">
        <w:rPr>
          <w:rStyle w:val="StyleUnderline"/>
          <w:highlight w:val="cyan"/>
        </w:rPr>
        <w:t>benefits of harnessing</w:t>
      </w:r>
      <w:r w:rsidRPr="0027422A">
        <w:rPr>
          <w:sz w:val="16"/>
        </w:rPr>
        <w:t xml:space="preserve"> the </w:t>
      </w:r>
      <w:r w:rsidRPr="0027422A">
        <w:rPr>
          <w:rStyle w:val="StyleUnderline"/>
        </w:rPr>
        <w:t xml:space="preserve">ideas and </w:t>
      </w:r>
      <w:r w:rsidRPr="0027422A">
        <w:rPr>
          <w:rStyle w:val="StyleUnderline"/>
          <w:highlight w:val="cyan"/>
        </w:rPr>
        <w:t>capacity of</w:t>
      </w:r>
      <w:r w:rsidRPr="0027422A">
        <w:rPr>
          <w:rStyle w:val="StyleUnderline"/>
        </w:rPr>
        <w:t xml:space="preserve"> </w:t>
      </w:r>
      <w:r w:rsidRPr="0027422A">
        <w:rPr>
          <w:rStyle w:val="Emphasis"/>
        </w:rPr>
        <w:t xml:space="preserve">commercial </w:t>
      </w:r>
      <w:r w:rsidRPr="0027422A">
        <w:rPr>
          <w:rStyle w:val="Emphasis"/>
          <w:highlight w:val="cyan"/>
        </w:rPr>
        <w:t>logistics</w:t>
      </w:r>
      <w:r w:rsidRPr="0027422A">
        <w:rPr>
          <w:sz w:val="16"/>
        </w:rPr>
        <w:t xml:space="preserve">, </w:t>
      </w:r>
      <w:r w:rsidRPr="0027422A">
        <w:rPr>
          <w:rStyle w:val="StyleUnderline"/>
          <w:highlight w:val="cyan"/>
        </w:rPr>
        <w:t>while clearly defining</w:t>
      </w:r>
      <w:r w:rsidRPr="0027422A">
        <w:rPr>
          <w:sz w:val="16"/>
        </w:rPr>
        <w:t xml:space="preserve"> the </w:t>
      </w:r>
      <w:r w:rsidRPr="0027422A">
        <w:rPr>
          <w:rStyle w:val="StyleUnderline"/>
        </w:rPr>
        <w:t xml:space="preserve">limits of </w:t>
      </w:r>
      <w:r w:rsidRPr="0027422A">
        <w:rPr>
          <w:rStyle w:val="Emphasis"/>
          <w:highlight w:val="cyan"/>
        </w:rPr>
        <w:t>acceptable risk</w:t>
      </w:r>
      <w:r w:rsidRPr="0027422A">
        <w:rPr>
          <w:sz w:val="16"/>
        </w:rPr>
        <w:t xml:space="preserve">.  </w:t>
      </w:r>
      <w:r w:rsidRPr="0027422A">
        <w:rPr>
          <w:sz w:val="16"/>
          <w:szCs w:val="16"/>
        </w:rPr>
        <w:t>In other words, military planners must plan for attrition of transportation and supply enroute to the last tactical mile. The U.S. military must prioritize effectiveness (even at greater cost) to develop logistics systems and processes that are more self-reliant. For example, warehousing and storage, out of vogue for the last decades, will have to return in some form. This may also involve purchasing disposable means of transportation, such as submarines or unmanned aerial vehicles, that have capacity but are built for one-way trips. In addition, peacetime supply chains that depend on allied capability must be examined for resilience and mission assurance in wartime.</w:t>
      </w:r>
      <w:r w:rsidRPr="0027422A">
        <w:rPr>
          <w:sz w:val="16"/>
        </w:rPr>
        <w:t xml:space="preserve"> Whatever can be produced or produced closer to the front lines, must be. </w:t>
      </w:r>
    </w:p>
    <w:p w14:paraId="2ECAA4BD" w14:textId="3A467E71" w:rsidR="00D94214" w:rsidRDefault="00D94214" w:rsidP="00D94214">
      <w:pPr>
        <w:pStyle w:val="Heading4"/>
      </w:pPr>
      <w:r>
        <w:t xml:space="preserve">7. Escalation would be </w:t>
      </w:r>
      <w:r w:rsidRPr="00816542">
        <w:rPr>
          <w:u w:val="single"/>
        </w:rPr>
        <w:t>small</w:t>
      </w:r>
      <w:r>
        <w:t xml:space="preserve"> and contained to </w:t>
      </w:r>
      <w:r w:rsidRPr="00816542">
        <w:rPr>
          <w:u w:val="single"/>
        </w:rPr>
        <w:t>economic wars</w:t>
      </w:r>
      <w:r>
        <w:t>.</w:t>
      </w:r>
    </w:p>
    <w:p w14:paraId="2F1EC226" w14:textId="77777777" w:rsidR="00D94214" w:rsidRDefault="00D94214" w:rsidP="00D94214">
      <w:r w:rsidRPr="00816542">
        <w:rPr>
          <w:rStyle w:val="Style13ptBold"/>
        </w:rPr>
        <w:t>Nye ‘23</w:t>
      </w:r>
      <w:r>
        <w:t xml:space="preserve"> [Joseph; October 3; University Distinguished Service Professor, Emeritus and former Dean of the Harvard's Kennedy School of Government; ASPI Strategist, "China and America are not destined for war", </w:t>
      </w:r>
      <w:r w:rsidRPr="00C00574">
        <w:t>https://www.aspistrategist.org.au/china-and-america-are-not-destined-for-war/</w:t>
      </w:r>
      <w:r>
        <w:t xml:space="preserve">] </w:t>
      </w:r>
      <w:proofErr w:type="spellStart"/>
      <w:r>
        <w:t>rohan</w:t>
      </w:r>
      <w:proofErr w:type="spellEnd"/>
    </w:p>
    <w:p w14:paraId="4A0AFD54" w14:textId="77777777" w:rsidR="00D94214" w:rsidRPr="00816542" w:rsidRDefault="00D94214" w:rsidP="00D94214">
      <w:pPr>
        <w:rPr>
          <w:sz w:val="14"/>
        </w:rPr>
      </w:pPr>
      <w:r w:rsidRPr="00816542">
        <w:rPr>
          <w:rStyle w:val="StyleUnderline"/>
        </w:rPr>
        <w:t xml:space="preserve">The </w:t>
      </w:r>
      <w:r w:rsidRPr="00816542">
        <w:rPr>
          <w:rStyle w:val="StyleUnderline"/>
          <w:highlight w:val="cyan"/>
        </w:rPr>
        <w:t xml:space="preserve">US should expect </w:t>
      </w:r>
      <w:r w:rsidRPr="00816542">
        <w:rPr>
          <w:rStyle w:val="Emphasis"/>
          <w:highlight w:val="cyan"/>
        </w:rPr>
        <w:t>low-intensity</w:t>
      </w:r>
      <w:r w:rsidRPr="00816542">
        <w:rPr>
          <w:rStyle w:val="StyleUnderline"/>
          <w:highlight w:val="cyan"/>
        </w:rPr>
        <w:t xml:space="preserve"> economic </w:t>
      </w:r>
      <w:r w:rsidRPr="00816542">
        <w:rPr>
          <w:rStyle w:val="Emphasis"/>
          <w:highlight w:val="cyan"/>
        </w:rPr>
        <w:t>conflicts</w:t>
      </w:r>
      <w:r w:rsidRPr="00816542">
        <w:rPr>
          <w:sz w:val="14"/>
        </w:rPr>
        <w:t xml:space="preserve"> with China, but its </w:t>
      </w:r>
      <w:r w:rsidRPr="00816542">
        <w:rPr>
          <w:rStyle w:val="StyleUnderline"/>
        </w:rPr>
        <w:t xml:space="preserve">strategic </w:t>
      </w:r>
      <w:r w:rsidRPr="00816542">
        <w:rPr>
          <w:rStyle w:val="Emphasis"/>
        </w:rPr>
        <w:t>objectives</w:t>
      </w:r>
      <w:r w:rsidRPr="00816542">
        <w:rPr>
          <w:rStyle w:val="StyleUnderline"/>
        </w:rPr>
        <w:t xml:space="preserve"> should be to avoid</w:t>
      </w:r>
      <w:r w:rsidRPr="00816542">
        <w:rPr>
          <w:sz w:val="14"/>
        </w:rPr>
        <w:t xml:space="preserve"> </w:t>
      </w:r>
      <w:r w:rsidRPr="00816542">
        <w:rPr>
          <w:rStyle w:val="StyleUnderline"/>
        </w:rPr>
        <w:t>escalation</w:t>
      </w:r>
      <w:r w:rsidRPr="00816542">
        <w:rPr>
          <w:sz w:val="14"/>
        </w:rPr>
        <w:t>—what US Secretary of State Antony Blinken recently called ‘</w:t>
      </w:r>
      <w:r w:rsidRPr="00816542">
        <w:rPr>
          <w:rStyle w:val="Emphasis"/>
          <w:highlight w:val="cyan"/>
        </w:rPr>
        <w:t>peaceful coexistence</w:t>
      </w:r>
      <w:r w:rsidRPr="00816542">
        <w:rPr>
          <w:sz w:val="14"/>
        </w:rPr>
        <w:t xml:space="preserve">’. That means using deterrence to avoid a hot war, </w:t>
      </w:r>
      <w:r w:rsidRPr="00816542">
        <w:rPr>
          <w:rStyle w:val="Emphasis"/>
          <w:highlight w:val="cyan"/>
        </w:rPr>
        <w:t>cooperating</w:t>
      </w:r>
      <w:r w:rsidRPr="00816542">
        <w:rPr>
          <w:rStyle w:val="StyleUnderline"/>
          <w:highlight w:val="cyan"/>
        </w:rPr>
        <w:t xml:space="preserve"> when </w:t>
      </w:r>
      <w:r w:rsidRPr="00816542">
        <w:rPr>
          <w:rStyle w:val="Emphasis"/>
          <w:highlight w:val="cyan"/>
        </w:rPr>
        <w:t>possible</w:t>
      </w:r>
      <w:r w:rsidRPr="00816542">
        <w:rPr>
          <w:sz w:val="14"/>
        </w:rPr>
        <w:t xml:space="preserve">, leveraging </w:t>
      </w:r>
      <w:r w:rsidRPr="00816542">
        <w:rPr>
          <w:rStyle w:val="StyleUnderline"/>
        </w:rPr>
        <w:t>US</w:t>
      </w:r>
      <w:r w:rsidRPr="00816542">
        <w:rPr>
          <w:sz w:val="14"/>
        </w:rPr>
        <w:t xml:space="preserve"> hard and soft </w:t>
      </w:r>
      <w:r w:rsidRPr="00816542">
        <w:rPr>
          <w:rStyle w:val="StyleUnderline"/>
        </w:rPr>
        <w:t>power to attract allies</w:t>
      </w:r>
      <w:r w:rsidRPr="00816542">
        <w:rPr>
          <w:sz w:val="14"/>
        </w:rPr>
        <w:t xml:space="preserve">, and </w:t>
      </w:r>
      <w:r w:rsidRPr="00816542">
        <w:rPr>
          <w:rStyle w:val="StyleUnderline"/>
        </w:rPr>
        <w:t xml:space="preserve">marshalling </w:t>
      </w:r>
      <w:r w:rsidRPr="00816542">
        <w:rPr>
          <w:rStyle w:val="Emphasis"/>
        </w:rPr>
        <w:t>domestic assets</w:t>
      </w:r>
      <w:r w:rsidRPr="00816542">
        <w:rPr>
          <w:sz w:val="14"/>
        </w:rPr>
        <w:t xml:space="preserve"> to compete successfully. The goal should be to shape China’s external behaviour by strengthening America’s own alliances and international institutions.</w:t>
      </w:r>
    </w:p>
    <w:p w14:paraId="22A54AF8" w14:textId="77777777" w:rsidR="00D94214" w:rsidRPr="00816542" w:rsidRDefault="00D94214" w:rsidP="00D94214">
      <w:pPr>
        <w:rPr>
          <w:sz w:val="14"/>
        </w:rPr>
      </w:pPr>
      <w:r w:rsidRPr="00816542">
        <w:rPr>
          <w:sz w:val="14"/>
        </w:rPr>
        <w:t xml:space="preserve">For example, the key to advancing US interests in the South and East China Seas is Japan, a close ally that hosts US troops. But since the US also needs to bolster its own economic and technological advantages, it would be wise to adopt a more active Asian trade policy, and to </w:t>
      </w:r>
      <w:proofErr w:type="gramStart"/>
      <w:r w:rsidRPr="00816542">
        <w:rPr>
          <w:sz w:val="14"/>
        </w:rPr>
        <w:t>offer assistance to</w:t>
      </w:r>
      <w:proofErr w:type="gramEnd"/>
      <w:r w:rsidRPr="00816542">
        <w:rPr>
          <w:sz w:val="14"/>
        </w:rPr>
        <w:t xml:space="preserve"> the low- and middle-income countries being wooed by China. Global polls suggest that if the US maintains its domestic openness and democratic values, it will have much greater soft power than China.</w:t>
      </w:r>
    </w:p>
    <w:p w14:paraId="3A39E290" w14:textId="77777777" w:rsidR="00D94214" w:rsidRDefault="00D94214" w:rsidP="00D94214">
      <w:pPr>
        <w:rPr>
          <w:sz w:val="14"/>
        </w:rPr>
      </w:pPr>
      <w:r w:rsidRPr="00816542">
        <w:rPr>
          <w:sz w:val="14"/>
        </w:rPr>
        <w:t xml:space="preserve">Investments in </w:t>
      </w:r>
      <w:r w:rsidRPr="00816542">
        <w:rPr>
          <w:rStyle w:val="StyleUnderline"/>
          <w:highlight w:val="cyan"/>
        </w:rPr>
        <w:t>America’s</w:t>
      </w:r>
      <w:r w:rsidRPr="00816542">
        <w:rPr>
          <w:sz w:val="14"/>
        </w:rPr>
        <w:t xml:space="preserve"> own military power of </w:t>
      </w:r>
      <w:r w:rsidRPr="00816542">
        <w:rPr>
          <w:rStyle w:val="Emphasis"/>
          <w:highlight w:val="cyan"/>
        </w:rPr>
        <w:t>deterrence</w:t>
      </w:r>
      <w:r w:rsidRPr="00816542">
        <w:rPr>
          <w:sz w:val="14"/>
        </w:rPr>
        <w:t xml:space="preserve"> are </w:t>
      </w:r>
      <w:r w:rsidRPr="00816542">
        <w:rPr>
          <w:rStyle w:val="StyleUnderline"/>
          <w:highlight w:val="cyan"/>
        </w:rPr>
        <w:t>welcomed</w:t>
      </w:r>
      <w:r w:rsidRPr="00816542">
        <w:rPr>
          <w:rStyle w:val="StyleUnderline"/>
        </w:rPr>
        <w:t xml:space="preserve"> by the many countries</w:t>
      </w:r>
      <w:r w:rsidRPr="00816542">
        <w:rPr>
          <w:sz w:val="14"/>
        </w:rPr>
        <w:t xml:space="preserve"> that want to maintain trade relations with </w:t>
      </w:r>
      <w:r w:rsidRPr="00816542">
        <w:rPr>
          <w:rStyle w:val="StyleUnderline"/>
          <w:highlight w:val="cyan"/>
        </w:rPr>
        <w:t>China</w:t>
      </w:r>
      <w:r w:rsidRPr="00816542">
        <w:rPr>
          <w:sz w:val="14"/>
        </w:rPr>
        <w:t xml:space="preserve"> but </w:t>
      </w:r>
      <w:r w:rsidRPr="00816542">
        <w:rPr>
          <w:rStyle w:val="StyleUnderline"/>
          <w:highlight w:val="cyan"/>
        </w:rPr>
        <w:t xml:space="preserve">don’t want to be </w:t>
      </w:r>
      <w:r w:rsidRPr="00816542">
        <w:rPr>
          <w:rStyle w:val="Emphasis"/>
          <w:highlight w:val="cyan"/>
        </w:rPr>
        <w:t>dominated</w:t>
      </w:r>
      <w:r w:rsidRPr="00816542">
        <w:rPr>
          <w:rStyle w:val="StyleUnderline"/>
          <w:highlight w:val="cyan"/>
        </w:rPr>
        <w:t xml:space="preserve"> by it</w:t>
      </w:r>
      <w:r w:rsidRPr="00816542">
        <w:rPr>
          <w:sz w:val="14"/>
        </w:rPr>
        <w:t>. If the US maintains its alliances and avoids demonisation and misleading historical analogies, ‘</w:t>
      </w:r>
      <w:r w:rsidRPr="00816542">
        <w:rPr>
          <w:rStyle w:val="Emphasis"/>
          <w:highlight w:val="cyan"/>
        </w:rPr>
        <w:t>cooperative rivalry</w:t>
      </w:r>
      <w:r w:rsidRPr="00816542">
        <w:rPr>
          <w:sz w:val="14"/>
        </w:rPr>
        <w:t xml:space="preserve">’ will be </w:t>
      </w:r>
      <w:r w:rsidRPr="00816542">
        <w:rPr>
          <w:rStyle w:val="StyleUnderline"/>
        </w:rPr>
        <w:t xml:space="preserve">a </w:t>
      </w:r>
      <w:r w:rsidRPr="00816542">
        <w:rPr>
          <w:rStyle w:val="Emphasis"/>
          <w:highlight w:val="cyan"/>
        </w:rPr>
        <w:t>sustainable goal</w:t>
      </w:r>
      <w:r w:rsidRPr="00816542">
        <w:rPr>
          <w:sz w:val="14"/>
        </w:rPr>
        <w:t>.</w:t>
      </w:r>
    </w:p>
    <w:p w14:paraId="2CD38C3D" w14:textId="77777777" w:rsidR="00D94214" w:rsidRDefault="00D94214" w:rsidP="00D94214">
      <w:pPr>
        <w:rPr>
          <w:sz w:val="14"/>
        </w:rPr>
      </w:pPr>
    </w:p>
    <w:p w14:paraId="386D6D15" w14:textId="31DEDC12" w:rsidR="00D94214" w:rsidRPr="00CF55E2" w:rsidRDefault="00D94214" w:rsidP="00D94214">
      <w:pPr>
        <w:pStyle w:val="Heading4"/>
      </w:pPr>
      <w:r>
        <w:t xml:space="preserve">8. </w:t>
      </w:r>
      <w:r w:rsidRPr="00CF55E2">
        <w:t>Russian aggression is motivated out of vulnerability and western power grabs---Explains Georgia, Crimea, and Ukraine</w:t>
      </w:r>
    </w:p>
    <w:p w14:paraId="58FE8609" w14:textId="77777777" w:rsidR="00D94214" w:rsidRPr="00CF55E2" w:rsidRDefault="00D94214" w:rsidP="00D94214">
      <w:r w:rsidRPr="00CF55E2">
        <w:rPr>
          <w:rStyle w:val="Style13ptBold"/>
        </w:rPr>
        <w:t>Maitra 24 –</w:t>
      </w:r>
      <w:r w:rsidRPr="00CF55E2">
        <w:t xml:space="preserve"> Dr. Sumantra Maitra is the Director of research and outreach, at the American Ideas Institute, a senior fellow at the </w:t>
      </w:r>
      <w:proofErr w:type="spellStart"/>
      <w:r w:rsidRPr="00CF55E2">
        <w:t>Center</w:t>
      </w:r>
      <w:proofErr w:type="spellEnd"/>
      <w:r w:rsidRPr="00CF55E2">
        <w:t xml:space="preserve"> for Renewing America, and a senior editor at The American </w:t>
      </w:r>
      <w:r w:rsidRPr="00CF55E2">
        <w:lastRenderedPageBreak/>
        <w:t>Conservative. He completed his PhD in International Relations at the University of Nottingham, UK, with a Vice Chancellor’s Scholarship in Research Excellence. [“The Sources of Russian Aggression”, Lexington Books, 2024, https://books.google.com/books?hl=en&amp;lr=&amp;id=bToEEQAAQBAJ&amp;oi=fnd&amp;pg=PR11&amp;dq=Russia+%22defensive+realist%22+&amp;ots=7Vdbbisd23&amp;sig=nyTEBr8SzEGryvdjGzUTCU4wLlY#v=onepage&amp;q=Russia%20%22defensive%20realist%22&amp;f=false] CH</w:t>
      </w:r>
    </w:p>
    <w:p w14:paraId="3768E515" w14:textId="77777777" w:rsidR="00D94214" w:rsidRPr="00CF55E2" w:rsidRDefault="00D94214" w:rsidP="00D94214">
      <w:pPr>
        <w:rPr>
          <w:rStyle w:val="StyleUnderline"/>
        </w:rPr>
      </w:pPr>
      <w:r w:rsidRPr="00CF55E2">
        <w:rPr>
          <w:rStyle w:val="StyleUnderline"/>
        </w:rPr>
        <w:t xml:space="preserve">Can </w:t>
      </w:r>
      <w:r w:rsidRPr="00CF55E2">
        <w:rPr>
          <w:rStyle w:val="StyleUnderline"/>
          <w:highlight w:val="cyan"/>
        </w:rPr>
        <w:t>Russia</w:t>
      </w:r>
      <w:r w:rsidRPr="00CF55E2">
        <w:rPr>
          <w:rStyle w:val="StyleUnderline"/>
        </w:rPr>
        <w:t xml:space="preserve">n </w:t>
      </w:r>
      <w:proofErr w:type="spellStart"/>
      <w:r w:rsidRPr="00CF55E2">
        <w:rPr>
          <w:rStyle w:val="StyleUnderline"/>
        </w:rPr>
        <w:t>behavior</w:t>
      </w:r>
      <w:proofErr w:type="spellEnd"/>
      <w:r w:rsidRPr="00CF55E2">
        <w:rPr>
          <w:rStyle w:val="StyleUnderline"/>
        </w:rPr>
        <w:t>, balancing actions, and military aggression in Europe be explained by a framework of realism</w:t>
      </w:r>
      <w:r w:rsidRPr="00CF55E2">
        <w:rPr>
          <w:sz w:val="16"/>
        </w:rPr>
        <w:t xml:space="preserve">? Or in simpler terms, can Russian </w:t>
      </w:r>
      <w:proofErr w:type="spellStart"/>
      <w:r w:rsidRPr="00CF55E2">
        <w:rPr>
          <w:sz w:val="16"/>
        </w:rPr>
        <w:t>behavior</w:t>
      </w:r>
      <w:proofErr w:type="spellEnd"/>
      <w:r w:rsidRPr="00CF55E2">
        <w:rPr>
          <w:sz w:val="16"/>
        </w:rPr>
        <w:t xml:space="preserve"> be attributed to realist logic, and is Russia behaving like a real- </w:t>
      </w:r>
      <w:proofErr w:type="spellStart"/>
      <w:r w:rsidRPr="00CF55E2">
        <w:rPr>
          <w:sz w:val="16"/>
        </w:rPr>
        <w:t>ist</w:t>
      </w:r>
      <w:proofErr w:type="spellEnd"/>
      <w:r w:rsidRPr="00CF55E2">
        <w:rPr>
          <w:sz w:val="16"/>
        </w:rPr>
        <w:t xml:space="preserve"> power in Europe? The answer would seem to be a cautious </w:t>
      </w:r>
      <w:r w:rsidRPr="00CF55E2">
        <w:rPr>
          <w:rStyle w:val="StyleUnderline"/>
        </w:rPr>
        <w:t>yes</w:t>
      </w:r>
      <w:r w:rsidRPr="00CF55E2">
        <w:rPr>
          <w:sz w:val="16"/>
        </w:rPr>
        <w:t xml:space="preserve">. More specifically, Russia acts per the dictates of the Balance of Threat theory, and thus </w:t>
      </w:r>
      <w:r w:rsidRPr="00CF55E2">
        <w:rPr>
          <w:rStyle w:val="StyleUnderline"/>
        </w:rPr>
        <w:t xml:space="preserve">it </w:t>
      </w:r>
      <w:r w:rsidRPr="00CF55E2">
        <w:rPr>
          <w:rStyle w:val="StyleUnderline"/>
          <w:highlight w:val="cyan"/>
        </w:rPr>
        <w:t>appears to be</w:t>
      </w:r>
      <w:r w:rsidRPr="00CF55E2">
        <w:rPr>
          <w:rStyle w:val="StyleUnderline"/>
        </w:rPr>
        <w:t xml:space="preserve"> a </w:t>
      </w:r>
      <w:r w:rsidRPr="00CF55E2">
        <w:rPr>
          <w:rStyle w:val="Emphasis"/>
          <w:highlight w:val="cyan"/>
        </w:rPr>
        <w:t>defensive realist</w:t>
      </w:r>
      <w:r w:rsidRPr="00CF55E2">
        <w:rPr>
          <w:rStyle w:val="StyleUnderline"/>
        </w:rPr>
        <w:t xml:space="preserve"> power, one that is </w:t>
      </w:r>
      <w:r w:rsidRPr="00CF55E2">
        <w:rPr>
          <w:rStyle w:val="StyleUnderline"/>
          <w:highlight w:val="cyan"/>
        </w:rPr>
        <w:t>cautious about strategic balance,</w:t>
      </w:r>
      <w:r w:rsidRPr="00CF55E2">
        <w:rPr>
          <w:rStyle w:val="StyleUnderline"/>
        </w:rPr>
        <w:t xml:space="preserve"> willing to </w:t>
      </w:r>
      <w:r w:rsidRPr="00CF55E2">
        <w:rPr>
          <w:rStyle w:val="StyleUnderline"/>
          <w:highlight w:val="cyan"/>
        </w:rPr>
        <w:t>resort to force to defend</w:t>
      </w:r>
      <w:r w:rsidRPr="00CF55E2">
        <w:rPr>
          <w:rStyle w:val="StyleUnderline"/>
        </w:rPr>
        <w:t xml:space="preserve"> established material, geographical, and military </w:t>
      </w:r>
      <w:r w:rsidRPr="00CF55E2">
        <w:rPr>
          <w:rStyle w:val="StyleUnderline"/>
          <w:highlight w:val="cyan"/>
        </w:rPr>
        <w:t>interests, and</w:t>
      </w:r>
      <w:r w:rsidRPr="00CF55E2">
        <w:rPr>
          <w:rStyle w:val="StyleUnderline"/>
        </w:rPr>
        <w:t xml:space="preserve"> willing to </w:t>
      </w:r>
      <w:r w:rsidRPr="00CF55E2">
        <w:rPr>
          <w:rStyle w:val="StyleUnderline"/>
          <w:highlight w:val="cyan"/>
        </w:rPr>
        <w:t>fall back to</w:t>
      </w:r>
      <w:r w:rsidRPr="00CF55E2">
        <w:rPr>
          <w:rStyle w:val="StyleUnderline"/>
        </w:rPr>
        <w:t xml:space="preserve"> the </w:t>
      </w:r>
      <w:r w:rsidRPr="00CF55E2">
        <w:rPr>
          <w:rStyle w:val="Emphasis"/>
          <w:highlight w:val="cyan"/>
        </w:rPr>
        <w:t>s</w:t>
      </w:r>
      <w:r w:rsidRPr="00CF55E2">
        <w:rPr>
          <w:rStyle w:val="Emphasis"/>
        </w:rPr>
        <w:t xml:space="preserve">tatus </w:t>
      </w:r>
      <w:r w:rsidRPr="00CF55E2">
        <w:rPr>
          <w:rStyle w:val="Emphasis"/>
          <w:highlight w:val="cyan"/>
        </w:rPr>
        <w:t>quo</w:t>
      </w:r>
      <w:r w:rsidRPr="00CF55E2">
        <w:rPr>
          <w:rStyle w:val="StyleUnderline"/>
          <w:highlight w:val="cyan"/>
        </w:rPr>
        <w:t xml:space="preserve"> when</w:t>
      </w:r>
      <w:r w:rsidRPr="00CF55E2">
        <w:rPr>
          <w:rStyle w:val="StyleUnderline"/>
        </w:rPr>
        <w:t xml:space="preserve"> the perceived </w:t>
      </w:r>
      <w:r w:rsidRPr="00CF55E2">
        <w:rPr>
          <w:rStyle w:val="StyleUnderline"/>
          <w:highlight w:val="cyan"/>
        </w:rPr>
        <w:t>threats are neutralized</w:t>
      </w:r>
      <w:r w:rsidRPr="00CF55E2">
        <w:rPr>
          <w:sz w:val="16"/>
          <w:highlight w:val="cyan"/>
        </w:rPr>
        <w:t>.</w:t>
      </w:r>
      <w:r w:rsidRPr="00CF55E2">
        <w:rPr>
          <w:sz w:val="16"/>
        </w:rPr>
        <w:t xml:space="preserve"> It is also not evident that Russian policymakers are under any impression that they can be an expansionist and hegemonic power even if they so desired, and repeatedly </w:t>
      </w:r>
      <w:r w:rsidRPr="00CF55E2">
        <w:rPr>
          <w:rStyle w:val="StyleUnderline"/>
        </w:rPr>
        <w:t>Russia's actual observed military and balancing actions have shown this disconnect from the usual bombastic rhetoric from the political class.</w:t>
      </w:r>
    </w:p>
    <w:p w14:paraId="4E2919FD" w14:textId="77777777" w:rsidR="00D94214" w:rsidRPr="00CF55E2" w:rsidRDefault="00D94214" w:rsidP="00D94214">
      <w:pPr>
        <w:rPr>
          <w:rStyle w:val="StyleUnderline"/>
        </w:rPr>
      </w:pPr>
      <w:r w:rsidRPr="00CF55E2">
        <w:rPr>
          <w:sz w:val="16"/>
        </w:rPr>
        <w:t xml:space="preserve">What can one conclude from the Russian </w:t>
      </w:r>
      <w:proofErr w:type="spellStart"/>
      <w:r w:rsidRPr="00CF55E2">
        <w:rPr>
          <w:sz w:val="16"/>
        </w:rPr>
        <w:t>behavior</w:t>
      </w:r>
      <w:proofErr w:type="spellEnd"/>
      <w:r w:rsidRPr="00CF55E2">
        <w:rPr>
          <w:sz w:val="16"/>
        </w:rPr>
        <w:t xml:space="preserve"> in Europe? Neorealism dictates that structural and material interests dictate the foreign policy of a great power. Material and military power determine states' balancing </w:t>
      </w:r>
      <w:proofErr w:type="spellStart"/>
      <w:r w:rsidRPr="00CF55E2">
        <w:rPr>
          <w:sz w:val="16"/>
        </w:rPr>
        <w:t>behavior</w:t>
      </w:r>
      <w:proofErr w:type="spellEnd"/>
      <w:r w:rsidRPr="00CF55E2">
        <w:rPr>
          <w:sz w:val="16"/>
        </w:rPr>
        <w:t xml:space="preserve">, and the threat of loss provokes them to aggression. </w:t>
      </w:r>
      <w:r w:rsidRPr="00CF55E2">
        <w:rPr>
          <w:rStyle w:val="StyleUnderline"/>
        </w:rPr>
        <w:t xml:space="preserve">The </w:t>
      </w:r>
      <w:r w:rsidRPr="00CF55E2">
        <w:rPr>
          <w:rStyle w:val="StyleUnderline"/>
          <w:highlight w:val="cyan"/>
        </w:rPr>
        <w:t>Russian understanding</w:t>
      </w:r>
      <w:r w:rsidRPr="00CF55E2">
        <w:rPr>
          <w:rStyle w:val="StyleUnderline"/>
        </w:rPr>
        <w:t xml:space="preserve"> of geopolitics has always been </w:t>
      </w:r>
      <w:r w:rsidRPr="00CF55E2">
        <w:rPr>
          <w:rStyle w:val="Emphasis"/>
          <w:highlight w:val="cyan"/>
        </w:rPr>
        <w:t>one of vulnerability</w:t>
      </w:r>
      <w:r w:rsidRPr="00CF55E2">
        <w:rPr>
          <w:sz w:val="16"/>
        </w:rPr>
        <w:t xml:space="preserve">. As John Mearsheimer wrote, the perceptions of threats are often decided by geography. A great power that never had natural defensible borders or terrain or sea, and one that has constantly faced invasion from the Mongols in the twelfth century, Lithuania and Poland and Sweden between the thirteenth and seventeenth centuries, to Napoleon Bonaparte, the Kaiser, and Hitler in modern ages, is wary of being surrounded or invaded by other powers. </w:t>
      </w:r>
      <w:r w:rsidRPr="00CF55E2">
        <w:rPr>
          <w:rStyle w:val="StyleUnderline"/>
        </w:rPr>
        <w:t>The Cold War era containment, designed to limit Soviet power, resulted in an alliance structure opposed to Russian hard power and hegemonic domination in Europe</w:t>
      </w:r>
      <w:r w:rsidRPr="00CF55E2">
        <w:rPr>
          <w:sz w:val="16"/>
        </w:rPr>
        <w:t xml:space="preserve">. With the collapse of the Soviet Union, however, </w:t>
      </w:r>
      <w:r w:rsidRPr="00CF55E2">
        <w:rPr>
          <w:rStyle w:val="StyleUnderline"/>
        </w:rPr>
        <w:t xml:space="preserve">initially the Russians were Atlanticist, but with </w:t>
      </w:r>
      <w:r w:rsidRPr="00CF55E2">
        <w:rPr>
          <w:rStyle w:val="StyleUnderline"/>
          <w:highlight w:val="cyan"/>
        </w:rPr>
        <w:t>every phase of NATO enlargement</w:t>
      </w:r>
      <w:r w:rsidRPr="00CF55E2">
        <w:rPr>
          <w:rStyle w:val="StyleUnderline"/>
        </w:rPr>
        <w:t xml:space="preserve">, the </w:t>
      </w:r>
      <w:r w:rsidRPr="00CF55E2">
        <w:rPr>
          <w:rStyle w:val="StyleUnderline"/>
          <w:highlight w:val="cyan"/>
        </w:rPr>
        <w:t>Russians began to</w:t>
      </w:r>
      <w:r w:rsidRPr="00CF55E2">
        <w:rPr>
          <w:rStyle w:val="StyleUnderline"/>
        </w:rPr>
        <w:t xml:space="preserve"> </w:t>
      </w:r>
      <w:r w:rsidRPr="00CF55E2">
        <w:rPr>
          <w:rStyle w:val="StyleUnderline"/>
          <w:highlight w:val="cyan"/>
        </w:rPr>
        <w:t>perceive</w:t>
      </w:r>
      <w:r w:rsidRPr="00CF55E2">
        <w:rPr>
          <w:rStyle w:val="StyleUnderline"/>
        </w:rPr>
        <w:t xml:space="preserve"> a </w:t>
      </w:r>
      <w:r w:rsidRPr="00CF55E2">
        <w:rPr>
          <w:rStyle w:val="Emphasis"/>
          <w:highlight w:val="cyan"/>
        </w:rPr>
        <w:t>direct threat</w:t>
      </w:r>
      <w:r w:rsidRPr="00CF55E2">
        <w:rPr>
          <w:rStyle w:val="StyleUnderline"/>
          <w:highlight w:val="cyan"/>
        </w:rPr>
        <w:t xml:space="preserve"> to</w:t>
      </w:r>
      <w:r w:rsidRPr="00CF55E2">
        <w:rPr>
          <w:rStyle w:val="StyleUnderline"/>
        </w:rPr>
        <w:t xml:space="preserve"> their </w:t>
      </w:r>
      <w:r w:rsidRPr="00CF55E2">
        <w:rPr>
          <w:rStyle w:val="StyleUnderline"/>
          <w:highlight w:val="cyan"/>
        </w:rPr>
        <w:t>national interests</w:t>
      </w:r>
      <w:r w:rsidRPr="00CF55E2">
        <w:rPr>
          <w:rStyle w:val="StyleUnderline"/>
        </w:rPr>
        <w:t xml:space="preserve">. Moscow was </w:t>
      </w:r>
      <w:r w:rsidRPr="00CF55E2">
        <w:rPr>
          <w:rStyle w:val="StyleUnderline"/>
          <w:highlight w:val="cyan"/>
        </w:rPr>
        <w:t>acutely aware of</w:t>
      </w:r>
      <w:r w:rsidRPr="00CF55E2">
        <w:rPr>
          <w:rStyle w:val="StyleUnderline"/>
        </w:rPr>
        <w:t xml:space="preserve"> its </w:t>
      </w:r>
      <w:r w:rsidRPr="00CF55E2">
        <w:rPr>
          <w:rStyle w:val="StyleUnderline"/>
          <w:highlight w:val="cyan"/>
        </w:rPr>
        <w:t>diminished</w:t>
      </w:r>
      <w:r w:rsidRPr="00CF55E2">
        <w:rPr>
          <w:rStyle w:val="StyleUnderline"/>
        </w:rPr>
        <w:t xml:space="preserve"> position and the ever-diminishing </w:t>
      </w:r>
      <w:r w:rsidRPr="00CF55E2">
        <w:rPr>
          <w:rStyle w:val="StyleUnderline"/>
          <w:highlight w:val="cyan"/>
        </w:rPr>
        <w:t>buffer zone</w:t>
      </w:r>
      <w:r w:rsidRPr="00CF55E2">
        <w:rPr>
          <w:rStyle w:val="StyleUnderline"/>
        </w:rPr>
        <w:t xml:space="preserve"> in Central and Eastern Europe.</w:t>
      </w:r>
    </w:p>
    <w:p w14:paraId="19D6E411" w14:textId="77777777" w:rsidR="00D94214" w:rsidRPr="00CF55E2" w:rsidRDefault="00D94214" w:rsidP="00D94214">
      <w:pPr>
        <w:rPr>
          <w:sz w:val="16"/>
        </w:rPr>
      </w:pPr>
      <w:r w:rsidRPr="00CF55E2">
        <w:rPr>
          <w:sz w:val="16"/>
        </w:rPr>
        <w:t xml:space="preserve">The understanding of a </w:t>
      </w:r>
      <w:r w:rsidRPr="00CF55E2">
        <w:rPr>
          <w:rStyle w:val="StyleUnderline"/>
        </w:rPr>
        <w:t>diminished strategic position</w:t>
      </w:r>
      <w:r w:rsidRPr="00CF55E2">
        <w:rPr>
          <w:sz w:val="16"/>
        </w:rPr>
        <w:t xml:space="preserve"> is </w:t>
      </w:r>
      <w:r w:rsidRPr="00CF55E2">
        <w:rPr>
          <w:rStyle w:val="StyleUnderline"/>
        </w:rPr>
        <w:t>evident in</w:t>
      </w:r>
      <w:r w:rsidRPr="00CF55E2">
        <w:rPr>
          <w:sz w:val="16"/>
        </w:rPr>
        <w:t xml:space="preserve"> the </w:t>
      </w:r>
      <w:r w:rsidRPr="00CF55E2">
        <w:rPr>
          <w:rStyle w:val="StyleUnderline"/>
        </w:rPr>
        <w:t>Russian military</w:t>
      </w:r>
      <w:r w:rsidRPr="00CF55E2">
        <w:rPr>
          <w:sz w:val="16"/>
        </w:rPr>
        <w:t xml:space="preserve"> and political </w:t>
      </w:r>
      <w:r w:rsidRPr="00CF55E2">
        <w:rPr>
          <w:rStyle w:val="StyleUnderline"/>
        </w:rPr>
        <w:t>rhetoric and literature</w:t>
      </w:r>
      <w:r w:rsidRPr="00CF55E2">
        <w:rPr>
          <w:sz w:val="16"/>
        </w:rPr>
        <w:t xml:space="preserve">, as well as in its foreign policy. The </w:t>
      </w:r>
      <w:r w:rsidRPr="00CF55E2">
        <w:rPr>
          <w:rStyle w:val="StyleUnderline"/>
          <w:highlight w:val="cyan"/>
        </w:rPr>
        <w:t>desire to</w:t>
      </w:r>
      <w:r w:rsidRPr="00CF55E2">
        <w:rPr>
          <w:rStyle w:val="StyleUnderline"/>
        </w:rPr>
        <w:t xml:space="preserve"> form or </w:t>
      </w:r>
      <w:r w:rsidRPr="00CF55E2">
        <w:rPr>
          <w:rStyle w:val="StyleUnderline"/>
          <w:highlight w:val="cyan"/>
        </w:rPr>
        <w:t>ensure</w:t>
      </w:r>
      <w:r w:rsidRPr="00CF55E2">
        <w:rPr>
          <w:rStyle w:val="StyleUnderline"/>
        </w:rPr>
        <w:t xml:space="preserve"> new </w:t>
      </w:r>
      <w:r w:rsidRPr="00CF55E2">
        <w:rPr>
          <w:rStyle w:val="StyleUnderline"/>
          <w:highlight w:val="cyan"/>
        </w:rPr>
        <w:t>buffer zones</w:t>
      </w:r>
      <w:r w:rsidRPr="00CF55E2">
        <w:rPr>
          <w:rStyle w:val="StyleUnderline"/>
        </w:rPr>
        <w:t xml:space="preserve"> was ever-present</w:t>
      </w:r>
      <w:r w:rsidRPr="00CF55E2">
        <w:rPr>
          <w:sz w:val="16"/>
        </w:rPr>
        <w:t xml:space="preserve">, and the </w:t>
      </w:r>
      <w:r w:rsidRPr="00CF55E2">
        <w:rPr>
          <w:rStyle w:val="StyleUnderline"/>
        </w:rPr>
        <w:t xml:space="preserve">formation and </w:t>
      </w:r>
      <w:r w:rsidRPr="00CF55E2">
        <w:rPr>
          <w:rStyle w:val="StyleUnderline"/>
          <w:highlight w:val="cyan"/>
        </w:rPr>
        <w:t>creation of institutions</w:t>
      </w:r>
      <w:r w:rsidRPr="00CF55E2">
        <w:rPr>
          <w:sz w:val="16"/>
        </w:rPr>
        <w:t xml:space="preserve"> like the Confederation of Independent States, the Collective Security Treaty Organization, and the Eurasian Economic Union </w:t>
      </w:r>
      <w:r w:rsidRPr="00CF55E2">
        <w:rPr>
          <w:rStyle w:val="StyleUnderline"/>
        </w:rPr>
        <w:t xml:space="preserve">are </w:t>
      </w:r>
      <w:r w:rsidRPr="00CF55E2">
        <w:rPr>
          <w:rStyle w:val="Emphasis"/>
          <w:highlight w:val="cyan"/>
        </w:rPr>
        <w:t>testament to that</w:t>
      </w:r>
      <w:r w:rsidRPr="00CF55E2">
        <w:rPr>
          <w:rStyle w:val="Emphasis"/>
        </w:rPr>
        <w:t xml:space="preserve"> </w:t>
      </w:r>
      <w:r w:rsidRPr="00CF55E2">
        <w:rPr>
          <w:rStyle w:val="StyleUnderline"/>
        </w:rPr>
        <w:t>grand strategy</w:t>
      </w:r>
      <w:r w:rsidRPr="00CF55E2">
        <w:rPr>
          <w:sz w:val="16"/>
        </w:rPr>
        <w:t>. Countries in which Moscow already had a strategic presence after the collapse of the Soviet Union were therefore vitally important to Russia's aggregate power in Europe. Put simply, to use the terminology of Zbigniew Brzezinski, Russia ceases to be a European great power with the loss of Eastern Europe, especially Ukraine and Georgia.</w:t>
      </w:r>
    </w:p>
    <w:p w14:paraId="63F81BE4" w14:textId="77777777" w:rsidR="00D94214" w:rsidRPr="00CF55E2" w:rsidRDefault="00D94214" w:rsidP="00D94214">
      <w:pPr>
        <w:rPr>
          <w:sz w:val="16"/>
        </w:rPr>
      </w:pPr>
      <w:r w:rsidRPr="00CF55E2">
        <w:rPr>
          <w:sz w:val="16"/>
        </w:rPr>
        <w:t xml:space="preserve">On the other hand, </w:t>
      </w:r>
      <w:r w:rsidRPr="00CF55E2">
        <w:rPr>
          <w:rStyle w:val="StyleUnderline"/>
          <w:highlight w:val="cyan"/>
        </w:rPr>
        <w:t xml:space="preserve">Russia </w:t>
      </w:r>
      <w:r w:rsidRPr="00CF55E2">
        <w:rPr>
          <w:rStyle w:val="Emphasis"/>
          <w:highlight w:val="cyan"/>
        </w:rPr>
        <w:t xml:space="preserve">lacks </w:t>
      </w:r>
      <w:r w:rsidRPr="00CF55E2">
        <w:rPr>
          <w:rStyle w:val="StyleUnderline"/>
          <w:highlight w:val="cyan"/>
        </w:rPr>
        <w:t>the power and capability</w:t>
      </w:r>
      <w:r w:rsidRPr="00CF55E2">
        <w:rPr>
          <w:sz w:val="16"/>
        </w:rPr>
        <w:t xml:space="preserve"> of the Soviet Union </w:t>
      </w:r>
      <w:r w:rsidRPr="00CF55E2">
        <w:rPr>
          <w:rStyle w:val="Emphasis"/>
          <w:highlight w:val="cyan"/>
        </w:rPr>
        <w:t>to conquer</w:t>
      </w:r>
      <w:r w:rsidRPr="00CF55E2">
        <w:rPr>
          <w:sz w:val="16"/>
        </w:rPr>
        <w:t xml:space="preserve"> the majority of </w:t>
      </w:r>
      <w:r w:rsidRPr="00CF55E2">
        <w:rPr>
          <w:rStyle w:val="StyleUnderline"/>
        </w:rPr>
        <w:t xml:space="preserve">Eastern </w:t>
      </w:r>
      <w:r w:rsidRPr="00CF55E2">
        <w:rPr>
          <w:rStyle w:val="StyleUnderline"/>
          <w:highlight w:val="cyan"/>
        </w:rPr>
        <w:t>Europe</w:t>
      </w:r>
      <w:r w:rsidRPr="00CF55E2">
        <w:rPr>
          <w:sz w:val="16"/>
        </w:rPr>
        <w:t xml:space="preserve">. It frankly cannot even occupy the entirety of Ukraine. The </w:t>
      </w:r>
      <w:r w:rsidRPr="00CF55E2">
        <w:rPr>
          <w:rStyle w:val="StyleUnderline"/>
        </w:rPr>
        <w:t xml:space="preserve">strategy </w:t>
      </w:r>
      <w:r w:rsidRPr="00CF55E2">
        <w:rPr>
          <w:sz w:val="16"/>
        </w:rPr>
        <w:t xml:space="preserve">of Moscow therefore </w:t>
      </w:r>
      <w:r w:rsidRPr="00CF55E2">
        <w:rPr>
          <w:rStyle w:val="StyleUnderline"/>
        </w:rPr>
        <w:t>reflects one of weakening and dividing, to prevent further loss of power</w:t>
      </w:r>
      <w:r w:rsidRPr="00CF55E2">
        <w:rPr>
          <w:sz w:val="16"/>
        </w:rPr>
        <w:t xml:space="preserve"> in the region. In short, </w:t>
      </w:r>
      <w:r w:rsidRPr="00CF55E2">
        <w:rPr>
          <w:rStyle w:val="StyleUnderline"/>
        </w:rPr>
        <w:t xml:space="preserve">Russia's fundamental </w:t>
      </w:r>
      <w:r w:rsidRPr="00CF55E2">
        <w:rPr>
          <w:rStyle w:val="StyleUnderline"/>
          <w:highlight w:val="cyan"/>
        </w:rPr>
        <w:t>aim</w:t>
      </w:r>
      <w:r w:rsidRPr="00CF55E2">
        <w:rPr>
          <w:rStyle w:val="StyleUnderline"/>
        </w:rPr>
        <w:t xml:space="preserve"> appears to be the </w:t>
      </w:r>
      <w:r w:rsidRPr="00CF55E2">
        <w:rPr>
          <w:rStyle w:val="Emphasis"/>
          <w:highlight w:val="cyan"/>
        </w:rPr>
        <w:t xml:space="preserve">prevention </w:t>
      </w:r>
      <w:r w:rsidRPr="00CF55E2">
        <w:rPr>
          <w:rStyle w:val="StyleUnderline"/>
          <w:highlight w:val="cyan"/>
        </w:rPr>
        <w:t>of Ukraine and Georgia from joining</w:t>
      </w:r>
      <w:r w:rsidRPr="00CF55E2">
        <w:rPr>
          <w:rStyle w:val="StyleUnderline"/>
        </w:rPr>
        <w:t xml:space="preserve"> any </w:t>
      </w:r>
      <w:r w:rsidRPr="00CF55E2">
        <w:rPr>
          <w:rStyle w:val="StyleUnderline"/>
          <w:highlight w:val="cyan"/>
        </w:rPr>
        <w:t>Western security</w:t>
      </w:r>
      <w:r w:rsidRPr="00CF55E2">
        <w:rPr>
          <w:rStyle w:val="StyleUnderline"/>
        </w:rPr>
        <w:t xml:space="preserve"> architecture, </w:t>
      </w:r>
      <w:r w:rsidRPr="00CF55E2">
        <w:rPr>
          <w:rStyle w:val="StyleUnderline"/>
          <w:highlight w:val="cyan"/>
        </w:rPr>
        <w:t>which would</w:t>
      </w:r>
      <w:r w:rsidRPr="00CF55E2">
        <w:rPr>
          <w:rStyle w:val="StyleUnderline"/>
        </w:rPr>
        <w:t xml:space="preserve"> in one swift move</w:t>
      </w:r>
      <w:r w:rsidRPr="00CF55E2">
        <w:rPr>
          <w:rStyle w:val="Emphasis"/>
        </w:rPr>
        <w:t xml:space="preserve"> </w:t>
      </w:r>
      <w:r w:rsidRPr="00CF55E2">
        <w:rPr>
          <w:rStyle w:val="Emphasis"/>
          <w:highlight w:val="cyan"/>
        </w:rPr>
        <w:t xml:space="preserve">decouple </w:t>
      </w:r>
      <w:r w:rsidRPr="00CF55E2">
        <w:rPr>
          <w:rStyle w:val="StyleUnderline"/>
          <w:highlight w:val="cyan"/>
        </w:rPr>
        <w:t>Moscow's supply chains</w:t>
      </w:r>
      <w:r w:rsidRPr="00CF55E2">
        <w:rPr>
          <w:rStyle w:val="StyleUnderline"/>
        </w:rPr>
        <w:t xml:space="preserve">, buffer zones, and </w:t>
      </w:r>
      <w:r w:rsidRPr="00CF55E2">
        <w:rPr>
          <w:rStyle w:val="StyleUnderline"/>
          <w:highlight w:val="cyan"/>
        </w:rPr>
        <w:t>naval ports and military bases</w:t>
      </w:r>
      <w:r w:rsidRPr="00CF55E2">
        <w:rPr>
          <w:rStyle w:val="StyleUnderline"/>
        </w:rPr>
        <w:t xml:space="preserve"> in Europe.</w:t>
      </w:r>
      <w:r w:rsidRPr="00CF55E2">
        <w:rPr>
          <w:sz w:val="16"/>
        </w:rPr>
        <w:t xml:space="preserve"> Unwilling to risk any military intervention or occupation, Moscow's </w:t>
      </w:r>
      <w:proofErr w:type="spellStart"/>
      <w:r w:rsidRPr="00CF55E2">
        <w:rPr>
          <w:sz w:val="16"/>
        </w:rPr>
        <w:t>favored</w:t>
      </w:r>
      <w:proofErr w:type="spellEnd"/>
      <w:r w:rsidRPr="00CF55E2">
        <w:rPr>
          <w:sz w:val="16"/>
        </w:rPr>
        <w:t xml:space="preserve"> strategy therefore seems to be either punitive deterrence (with Georgia) or frozen conflict and proxy wars (with Ukraine). This </w:t>
      </w:r>
      <w:r w:rsidRPr="00CF55E2">
        <w:rPr>
          <w:rStyle w:val="StyleUnderline"/>
        </w:rPr>
        <w:t>further demonstrates the lack of capability and intention of Russia being an expansionist power</w:t>
      </w:r>
      <w:r w:rsidRPr="00CF55E2">
        <w:rPr>
          <w:sz w:val="16"/>
        </w:rPr>
        <w:t xml:space="preserve">. While </w:t>
      </w:r>
      <w:r w:rsidRPr="00CF55E2">
        <w:rPr>
          <w:rStyle w:val="StyleUnderline"/>
        </w:rPr>
        <w:t>Russia's intention toward Ukraine and Georgia</w:t>
      </w:r>
      <w:r w:rsidRPr="00CF55E2">
        <w:rPr>
          <w:sz w:val="16"/>
        </w:rPr>
        <w:t xml:space="preserve"> is undoubtedly hostile, it is </w:t>
      </w:r>
      <w:r w:rsidRPr="00CF55E2">
        <w:rPr>
          <w:rStyle w:val="StyleUnderline"/>
          <w:highlight w:val="cyan"/>
        </w:rPr>
        <w:t>still guided by</w:t>
      </w:r>
      <w:r w:rsidRPr="00CF55E2">
        <w:rPr>
          <w:rStyle w:val="StyleUnderline"/>
        </w:rPr>
        <w:t xml:space="preserve"> a narrow </w:t>
      </w:r>
      <w:r w:rsidRPr="00CF55E2">
        <w:rPr>
          <w:rStyle w:val="StyleUnderline"/>
          <w:highlight w:val="cyan"/>
        </w:rPr>
        <w:t>strategic realism</w:t>
      </w:r>
      <w:r w:rsidRPr="00CF55E2">
        <w:rPr>
          <w:sz w:val="16"/>
        </w:rPr>
        <w:t xml:space="preserve">. Russia understands that losing Georgia and Ukraine would result in Russia being a non-actor in the European balance of power. Moscow has so far taken every possible action to neutralize that scenario. </w:t>
      </w:r>
      <w:r w:rsidRPr="00CF55E2">
        <w:rPr>
          <w:rStyle w:val="StyleUnderline"/>
        </w:rPr>
        <w:t xml:space="preserve">Moscow has also </w:t>
      </w:r>
      <w:r w:rsidRPr="00CF55E2">
        <w:rPr>
          <w:rStyle w:val="StyleUnderline"/>
          <w:highlight w:val="cyan"/>
        </w:rPr>
        <w:t xml:space="preserve">not attempted </w:t>
      </w:r>
      <w:r w:rsidRPr="00CF55E2">
        <w:rPr>
          <w:rStyle w:val="Emphasis"/>
          <w:highlight w:val="cyan"/>
        </w:rPr>
        <w:t>any continued expansion</w:t>
      </w:r>
      <w:r w:rsidRPr="00CF55E2">
        <w:rPr>
          <w:rStyle w:val="StyleUnderline"/>
        </w:rPr>
        <w:t xml:space="preserve"> westward</w:t>
      </w:r>
      <w:r w:rsidRPr="00CF55E2">
        <w:rPr>
          <w:sz w:val="16"/>
        </w:rPr>
        <w:t>, like the Soviet Union did in the 1940s. However, one might judge Russia ideologically, a power-maximizing expansionist it is not.</w:t>
      </w:r>
    </w:p>
    <w:p w14:paraId="4052F11D" w14:textId="77777777" w:rsidR="00D94214" w:rsidRPr="00CF55E2" w:rsidRDefault="00D94214" w:rsidP="00D94214">
      <w:pPr>
        <w:rPr>
          <w:sz w:val="16"/>
        </w:rPr>
      </w:pPr>
      <w:r w:rsidRPr="00CF55E2">
        <w:rPr>
          <w:rStyle w:val="StyleUnderline"/>
        </w:rPr>
        <w:lastRenderedPageBreak/>
        <w:t xml:space="preserve">In Georgia, Russia ensured its privileged position was maintained through the "peacekeepers" that had already been posted there since the early 1990s. That was </w:t>
      </w:r>
      <w:proofErr w:type="gramStart"/>
      <w:r w:rsidRPr="00CF55E2">
        <w:rPr>
          <w:rStyle w:val="StyleUnderline"/>
        </w:rPr>
        <w:t>in itself the</w:t>
      </w:r>
      <w:proofErr w:type="gramEnd"/>
      <w:r w:rsidRPr="00CF55E2">
        <w:rPr>
          <w:rStyle w:val="StyleUnderline"/>
        </w:rPr>
        <w:t xml:space="preserve"> status quo to Russia, </w:t>
      </w:r>
      <w:r w:rsidRPr="00CF55E2">
        <w:rPr>
          <w:sz w:val="16"/>
        </w:rPr>
        <w:t xml:space="preserve">as that provided defensible </w:t>
      </w:r>
      <w:proofErr w:type="spellStart"/>
      <w:r w:rsidRPr="00CF55E2">
        <w:rPr>
          <w:sz w:val="16"/>
        </w:rPr>
        <w:t>ter</w:t>
      </w:r>
      <w:proofErr w:type="spellEnd"/>
      <w:r w:rsidRPr="00CF55E2">
        <w:rPr>
          <w:sz w:val="16"/>
        </w:rPr>
        <w:t xml:space="preserve">- rain, a buffer zone, easy control over Georgia's economic and political decision-making, as well as a stake in Georgia's market. When Saakashvili decided to restore Georgian sovereignty over the breakaway provinces, Russia used the excuse of being the peacekeeper, as well as protecting Russian lives, to invade Georgia. </w:t>
      </w:r>
      <w:proofErr w:type="gramStart"/>
      <w:r w:rsidRPr="00CF55E2">
        <w:rPr>
          <w:sz w:val="16"/>
        </w:rPr>
        <w:t>In reality, it</w:t>
      </w:r>
      <w:proofErr w:type="gramEnd"/>
      <w:r w:rsidRPr="00CF55E2">
        <w:rPr>
          <w:sz w:val="16"/>
        </w:rPr>
        <w:t xml:space="preserve"> was a simple measure to stall the change of power, as Russia controlled these states and was perhaps in the process of annexing their regions, as well as their armed militias, into its regular army. Ukraine saw similar tactics, if not the same. Crimea already had the Russian forces, and the Russian troops staged a putsch, and a controversial plebiscite, to take control of the region over which it already had control and that it feared was changing hands. In both cases, Russia supplied arms to the separatist forces.</w:t>
      </w:r>
    </w:p>
    <w:p w14:paraId="48F8C5F8" w14:textId="77777777" w:rsidR="00D94214" w:rsidRDefault="00D94214" w:rsidP="00D94214">
      <w:pPr>
        <w:rPr>
          <w:sz w:val="16"/>
        </w:rPr>
      </w:pPr>
      <w:r w:rsidRPr="00CF55E2">
        <w:rPr>
          <w:sz w:val="16"/>
        </w:rPr>
        <w:t xml:space="preserve">Abkhazia and South Ossetia had Russian-speaking populations, and Russia intervened militarily on their behalf and justified the intervention rhetorically as a way of securing human rights for the Russian-speaking people outside Russia, </w:t>
      </w:r>
      <w:proofErr w:type="gramStart"/>
      <w:r w:rsidRPr="00CF55E2">
        <w:rPr>
          <w:sz w:val="16"/>
        </w:rPr>
        <w:t>and also</w:t>
      </w:r>
      <w:proofErr w:type="gramEnd"/>
      <w:r w:rsidRPr="00CF55E2">
        <w:rPr>
          <w:sz w:val="16"/>
        </w:rPr>
        <w:t xml:space="preserve"> as a continuation of its historic peacekeeping role. Russia, of course, did not mention the Russian-speaking people in the Baltics, given that the Baltic countries are under NATO protection. Likewise, in Ukraine, the Russian-speaking population in rebel territories, like Donetsk and Luhansk, prompted Russian intervention, and Russian diplomacy heavily used the human rights tropes. </w:t>
      </w:r>
      <w:r w:rsidRPr="00CF55E2">
        <w:rPr>
          <w:rStyle w:val="StyleUnderline"/>
          <w:highlight w:val="cyan"/>
        </w:rPr>
        <w:t>In both</w:t>
      </w:r>
      <w:r w:rsidRPr="00CF55E2">
        <w:rPr>
          <w:rStyle w:val="StyleUnderline"/>
        </w:rPr>
        <w:t xml:space="preserve"> instances of Georgia and Ukraine, the </w:t>
      </w:r>
      <w:r w:rsidRPr="00CF55E2">
        <w:rPr>
          <w:rStyle w:val="StyleUnderline"/>
          <w:highlight w:val="cyan"/>
        </w:rPr>
        <w:t>interventions came at</w:t>
      </w:r>
      <w:r w:rsidRPr="00CF55E2">
        <w:rPr>
          <w:rStyle w:val="StyleUnderline"/>
        </w:rPr>
        <w:t xml:space="preserve"> a </w:t>
      </w:r>
      <w:r w:rsidRPr="00CF55E2">
        <w:rPr>
          <w:rStyle w:val="StyleUnderline"/>
          <w:highlight w:val="cyan"/>
        </w:rPr>
        <w:t>time when</w:t>
      </w:r>
      <w:r w:rsidRPr="00CF55E2">
        <w:rPr>
          <w:rStyle w:val="StyleUnderline"/>
        </w:rPr>
        <w:t xml:space="preserve"> either the </w:t>
      </w:r>
      <w:r w:rsidRPr="00CF55E2">
        <w:rPr>
          <w:rStyle w:val="StyleUnderline"/>
          <w:highlight w:val="cyan"/>
        </w:rPr>
        <w:t>move toward</w:t>
      </w:r>
      <w:r w:rsidRPr="00CF55E2">
        <w:rPr>
          <w:rStyle w:val="StyleUnderline"/>
        </w:rPr>
        <w:t xml:space="preserve"> a </w:t>
      </w:r>
      <w:r w:rsidRPr="00CF55E2">
        <w:rPr>
          <w:rStyle w:val="StyleUnderline"/>
          <w:highlight w:val="cyan"/>
        </w:rPr>
        <w:t>West</w:t>
      </w:r>
      <w:r w:rsidRPr="00CF55E2">
        <w:rPr>
          <w:rStyle w:val="StyleUnderline"/>
        </w:rPr>
        <w:t xml:space="preserve">ern security architecture seemed </w:t>
      </w:r>
      <w:r w:rsidRPr="00CF55E2">
        <w:rPr>
          <w:rStyle w:val="Emphasis"/>
          <w:highlight w:val="cyan"/>
        </w:rPr>
        <w:t>irreversible</w:t>
      </w:r>
      <w:r w:rsidRPr="00CF55E2">
        <w:rPr>
          <w:rStyle w:val="StyleUnderline"/>
        </w:rPr>
        <w:t xml:space="preserve">, or there had been a direct change of relative </w:t>
      </w:r>
      <w:proofErr w:type="gramStart"/>
      <w:r w:rsidRPr="00CF55E2">
        <w:rPr>
          <w:rStyle w:val="StyleUnderline"/>
        </w:rPr>
        <w:t>power</w:t>
      </w:r>
      <w:proofErr w:type="gramEnd"/>
      <w:r w:rsidRPr="00CF55E2">
        <w:rPr>
          <w:sz w:val="16"/>
        </w:rPr>
        <w:t xml:space="preserve"> and the conflict had already started. In the former case, observed in Ukraine, </w:t>
      </w:r>
      <w:r w:rsidRPr="00CF55E2">
        <w:rPr>
          <w:rStyle w:val="StyleUnderline"/>
        </w:rPr>
        <w:t xml:space="preserve">Moscow realized that </w:t>
      </w:r>
      <w:r w:rsidRPr="00CF55E2">
        <w:rPr>
          <w:rStyle w:val="StyleUnderline"/>
          <w:highlight w:val="cyan"/>
        </w:rPr>
        <w:t>unless they acted fast</w:t>
      </w:r>
      <w:r w:rsidRPr="00CF55E2">
        <w:rPr>
          <w:rStyle w:val="Emphasis"/>
          <w:highlight w:val="cyan"/>
        </w:rPr>
        <w:t>, all</w:t>
      </w:r>
      <w:r w:rsidRPr="00CF55E2">
        <w:rPr>
          <w:rStyle w:val="Emphasis"/>
        </w:rPr>
        <w:t xml:space="preserve"> would be </w:t>
      </w:r>
      <w:r w:rsidRPr="00CF55E2">
        <w:rPr>
          <w:rStyle w:val="Emphasis"/>
          <w:highlight w:val="cyan"/>
        </w:rPr>
        <w:t>lost</w:t>
      </w:r>
      <w:r w:rsidRPr="00CF55E2">
        <w:rPr>
          <w:rStyle w:val="StyleUnderline"/>
          <w:highlight w:val="cyan"/>
        </w:rPr>
        <w:t>.</w:t>
      </w:r>
      <w:r w:rsidRPr="00CF55E2">
        <w:rPr>
          <w:sz w:val="16"/>
        </w:rPr>
        <w:t xml:space="preserve"> In the latter case in Georgia, the conflict was initiated by the Georgian side. Both interventions fell squarely within Putin's red lines, about the unacceptability of Ukraine and Georgia falling into a Western sphere of influence. Russia lacked sufficient allies to balance against NATO. </w:t>
      </w:r>
      <w:r w:rsidRPr="00CF55E2">
        <w:rPr>
          <w:rStyle w:val="StyleUnderline"/>
        </w:rPr>
        <w:t xml:space="preserve">The </w:t>
      </w:r>
      <w:r w:rsidRPr="00CF55E2">
        <w:rPr>
          <w:rStyle w:val="StyleUnderline"/>
          <w:highlight w:val="cyan"/>
        </w:rPr>
        <w:t>actions</w:t>
      </w:r>
      <w:r w:rsidRPr="00CF55E2">
        <w:rPr>
          <w:rStyle w:val="StyleUnderline"/>
        </w:rPr>
        <w:t xml:space="preserve"> were therefore aimed at </w:t>
      </w:r>
      <w:r w:rsidRPr="00CF55E2">
        <w:rPr>
          <w:rStyle w:val="StyleUnderline"/>
          <w:highlight w:val="cyan"/>
        </w:rPr>
        <w:t>securing</w:t>
      </w:r>
      <w:r w:rsidRPr="00CF55E2">
        <w:rPr>
          <w:rStyle w:val="StyleUnderline"/>
        </w:rPr>
        <w:t xml:space="preserve"> the </w:t>
      </w:r>
      <w:r w:rsidRPr="00CF55E2">
        <w:rPr>
          <w:rStyle w:val="Emphasis"/>
          <w:highlight w:val="cyan"/>
        </w:rPr>
        <w:t>relative</w:t>
      </w:r>
      <w:r w:rsidRPr="00CF55E2">
        <w:rPr>
          <w:rStyle w:val="Emphasis"/>
        </w:rPr>
        <w:t xml:space="preserve"> power </w:t>
      </w:r>
      <w:r w:rsidRPr="00CF55E2">
        <w:rPr>
          <w:rStyle w:val="Emphasis"/>
          <w:highlight w:val="cyan"/>
        </w:rPr>
        <w:t>advantage</w:t>
      </w:r>
      <w:r w:rsidRPr="00CF55E2">
        <w:rPr>
          <w:rStyle w:val="StyleUnderline"/>
          <w:highlight w:val="cyan"/>
        </w:rPr>
        <w:t xml:space="preserve"> and </w:t>
      </w:r>
      <w:r w:rsidRPr="00CF55E2">
        <w:rPr>
          <w:rStyle w:val="Emphasis"/>
          <w:highlight w:val="cyan"/>
        </w:rPr>
        <w:t>denying strategic losses</w:t>
      </w:r>
      <w:r w:rsidRPr="00CF55E2">
        <w:rPr>
          <w:sz w:val="16"/>
          <w:highlight w:val="cyan"/>
        </w:rPr>
        <w:t>.</w:t>
      </w:r>
      <w:r w:rsidRPr="00CF55E2">
        <w:rPr>
          <w:sz w:val="16"/>
        </w:rPr>
        <w:t xml:space="preserve"> </w:t>
      </w:r>
      <w:r w:rsidRPr="00CF55E2">
        <w:rPr>
          <w:rStyle w:val="StyleUnderline"/>
        </w:rPr>
        <w:t xml:space="preserve">The </w:t>
      </w:r>
      <w:r w:rsidRPr="00CF55E2">
        <w:rPr>
          <w:rStyle w:val="StyleUnderline"/>
          <w:highlight w:val="cyan"/>
        </w:rPr>
        <w:t>Crimean annexation</w:t>
      </w:r>
      <w:r w:rsidRPr="00CF55E2">
        <w:rPr>
          <w:rStyle w:val="StyleUnderline"/>
        </w:rPr>
        <w:t>,</w:t>
      </w:r>
      <w:r w:rsidRPr="00CF55E2">
        <w:rPr>
          <w:sz w:val="16"/>
        </w:rPr>
        <w:t xml:space="preserve"> and the simmering war in Eastern Ukraine, </w:t>
      </w:r>
      <w:r w:rsidRPr="00CF55E2">
        <w:rPr>
          <w:rStyle w:val="StyleUnderline"/>
          <w:highlight w:val="cyan"/>
        </w:rPr>
        <w:t>keeps</w:t>
      </w:r>
      <w:r w:rsidRPr="00CF55E2">
        <w:rPr>
          <w:rStyle w:val="StyleUnderline"/>
        </w:rPr>
        <w:t xml:space="preserve"> the supply chains and </w:t>
      </w:r>
      <w:r w:rsidRPr="00CF55E2">
        <w:rPr>
          <w:rStyle w:val="StyleUnderline"/>
          <w:highlight w:val="cyan"/>
        </w:rPr>
        <w:t>buffer zones</w:t>
      </w:r>
      <w:r w:rsidRPr="00CF55E2">
        <w:rPr>
          <w:rStyle w:val="StyleUnderline"/>
        </w:rPr>
        <w:t xml:space="preserve"> in Russia's hand</w:t>
      </w:r>
      <w:r w:rsidRPr="00CF55E2">
        <w:rPr>
          <w:sz w:val="16"/>
        </w:rPr>
        <w:t xml:space="preserve">, while denying Ukraine a permanent move toward the West. Despite the bombastic rhetoric about continual human rights violation of the Russian-speaking people in the near abroad, and talks of Novorossiya in Russian media, </w:t>
      </w:r>
      <w:r w:rsidRPr="00CF55E2">
        <w:rPr>
          <w:rStyle w:val="StyleUnderline"/>
        </w:rPr>
        <w:t xml:space="preserve">nothing in the evidence explored suggests the Russian military and political elite was ever interested in absorbing Ukraine and Georgia. </w:t>
      </w:r>
      <w:r w:rsidRPr="00CF55E2">
        <w:rPr>
          <w:sz w:val="16"/>
        </w:rPr>
        <w:t>The continued low-cost conflict is far more conducive for the Russian strategic aims than the risk of a full-scale territorial conquest, as well as the resulting insurgency and civil war. At this point, due to frozen conflicts, neither Kiev nor Tbilisi can join NATO or the EU, nor are the NATO or the EU countries interested in any such enlargement. The Russian Black Sea Fleet is the strongest and most secure in the region, and the breakaway and rebel provinces in both Ukraine and Georgia are ruled by Russian satellites.</w:t>
      </w:r>
    </w:p>
    <w:p w14:paraId="1337CFAE" w14:textId="77777777" w:rsidR="00D94214" w:rsidRDefault="00D94214" w:rsidP="00D94214">
      <w:pPr>
        <w:rPr>
          <w:sz w:val="16"/>
        </w:rPr>
      </w:pPr>
    </w:p>
    <w:p w14:paraId="28D908C4" w14:textId="1346C5C4" w:rsidR="00732D8E" w:rsidRPr="00CE0C68" w:rsidRDefault="00732D8E" w:rsidP="00732D8E">
      <w:pPr>
        <w:pStyle w:val="Heading4"/>
        <w:rPr>
          <w:rFonts w:cs="Times New Roman"/>
        </w:rPr>
      </w:pPr>
      <w:r>
        <w:rPr>
          <w:rFonts w:cs="Times New Roman"/>
        </w:rPr>
        <w:t xml:space="preserve">9. </w:t>
      </w:r>
      <w:r w:rsidRPr="00CE0C68">
        <w:rPr>
          <w:rFonts w:cs="Times New Roman"/>
        </w:rPr>
        <w:t xml:space="preserve">Xi has </w:t>
      </w:r>
      <w:r w:rsidRPr="00CE0C68">
        <w:rPr>
          <w:rFonts w:cs="Times New Roman"/>
          <w:u w:val="single"/>
        </w:rPr>
        <w:t>no interest</w:t>
      </w:r>
      <w:r w:rsidRPr="00CE0C68">
        <w:rPr>
          <w:rFonts w:cs="Times New Roman"/>
        </w:rPr>
        <w:t xml:space="preserve">, </w:t>
      </w:r>
      <w:r w:rsidRPr="00CE0C68">
        <w:rPr>
          <w:rFonts w:cs="Times New Roman"/>
          <w:u w:val="single"/>
        </w:rPr>
        <w:t>economic</w:t>
      </w:r>
      <w:r w:rsidRPr="00CE0C68">
        <w:rPr>
          <w:rFonts w:cs="Times New Roman"/>
        </w:rPr>
        <w:t xml:space="preserve"> and </w:t>
      </w:r>
      <w:r w:rsidRPr="00CE0C68">
        <w:rPr>
          <w:rFonts w:cs="Times New Roman"/>
          <w:u w:val="single"/>
        </w:rPr>
        <w:t>diplomatic</w:t>
      </w:r>
      <w:r w:rsidRPr="00CE0C68">
        <w:rPr>
          <w:rFonts w:cs="Times New Roman"/>
        </w:rPr>
        <w:t xml:space="preserve"> pressure checks, and there’s </w:t>
      </w:r>
      <w:r w:rsidRPr="00CE0C68">
        <w:rPr>
          <w:rFonts w:cs="Times New Roman"/>
          <w:u w:val="single"/>
        </w:rPr>
        <w:t>no trigger</w:t>
      </w:r>
    </w:p>
    <w:p w14:paraId="29321774" w14:textId="77777777" w:rsidR="00732D8E" w:rsidRPr="00CE0C68" w:rsidRDefault="00732D8E" w:rsidP="00732D8E">
      <w:r w:rsidRPr="00CE0C68">
        <w:t xml:space="preserve">Cui </w:t>
      </w:r>
      <w:r w:rsidRPr="00CE0C68">
        <w:rPr>
          <w:rStyle w:val="Style13ptBold"/>
        </w:rPr>
        <w:t>Lei 21</w:t>
      </w:r>
      <w:r w:rsidRPr="00CE0C68">
        <w:t xml:space="preserve">, Research Fellow at the China Institute of International Studies, “Mainland China Is </w:t>
      </w:r>
      <w:proofErr w:type="gramStart"/>
      <w:r w:rsidRPr="00CE0C68">
        <w:t>In</w:t>
      </w:r>
      <w:proofErr w:type="gramEnd"/>
      <w:r w:rsidRPr="00CE0C68">
        <w:t xml:space="preserve"> No Position </w:t>
      </w:r>
      <w:proofErr w:type="gramStart"/>
      <w:r w:rsidRPr="00CE0C68">
        <w:t>To</w:t>
      </w:r>
      <w:proofErr w:type="gramEnd"/>
      <w:r w:rsidRPr="00CE0C68">
        <w:t xml:space="preserve"> Take Taiwan </w:t>
      </w:r>
      <w:proofErr w:type="gramStart"/>
      <w:r w:rsidRPr="00CE0C68">
        <w:t>By</w:t>
      </w:r>
      <w:proofErr w:type="gramEnd"/>
      <w:r w:rsidRPr="00CE0C68">
        <w:t xml:space="preserve"> Force”, East Asia Forum, 2/26/2021, https://www.eastasiaforum.org/2021/02/26/mainland-china-is-in-no-position-to-take-taiwan-by-force/</w:t>
      </w:r>
    </w:p>
    <w:p w14:paraId="01BA853A" w14:textId="77777777" w:rsidR="00732D8E" w:rsidRPr="00CE0C68" w:rsidRDefault="00732D8E" w:rsidP="00732D8E">
      <w:pPr>
        <w:rPr>
          <w:sz w:val="16"/>
        </w:rPr>
      </w:pPr>
      <w:r w:rsidRPr="00CE0C68">
        <w:rPr>
          <w:sz w:val="16"/>
        </w:rPr>
        <w:t xml:space="preserve">The situation across the Taiwan Strait has seemed to be on the brink of crisis since 2018. Beijing has sent numerous sorties of military aircraft to conduct exercises near Taiwan and frequently crossed the median line of the Taiwan Strait. </w:t>
      </w:r>
      <w:r w:rsidRPr="00CE0C68">
        <w:rPr>
          <w:rStyle w:val="StyleUnderline"/>
        </w:rPr>
        <w:t>It has been rumoured that the mainland is considering seizing Taiwan’s outlying islands, suggesting that it is increasingly eager to take Taiwan by force</w:t>
      </w:r>
      <w:r w:rsidRPr="00CE0C68">
        <w:rPr>
          <w:sz w:val="16"/>
        </w:rPr>
        <w:t>.</w:t>
      </w:r>
    </w:p>
    <w:p w14:paraId="6B95AB81" w14:textId="77777777" w:rsidR="00732D8E" w:rsidRPr="00CE0C68" w:rsidRDefault="00732D8E" w:rsidP="00732D8E">
      <w:pPr>
        <w:rPr>
          <w:sz w:val="16"/>
        </w:rPr>
      </w:pPr>
      <w:proofErr w:type="gramStart"/>
      <w:r w:rsidRPr="00CE0C68">
        <w:rPr>
          <w:sz w:val="16"/>
        </w:rPr>
        <w:t>With the exception of</w:t>
      </w:r>
      <w:proofErr w:type="gramEnd"/>
      <w:r w:rsidRPr="00CE0C68">
        <w:rPr>
          <w:sz w:val="16"/>
        </w:rPr>
        <w:t xml:space="preserve"> missile exercises during Taiwan’s first direct presidential election in 1996, </w:t>
      </w:r>
      <w:r w:rsidRPr="00044CF1">
        <w:rPr>
          <w:rStyle w:val="StyleUnderline"/>
          <w:highlight w:val="cyan"/>
        </w:rPr>
        <w:t xml:space="preserve">Beijing has </w:t>
      </w:r>
      <w:r w:rsidRPr="00044CF1">
        <w:rPr>
          <w:rStyle w:val="Emphasis"/>
          <w:highlight w:val="cyan"/>
        </w:rPr>
        <w:t>historically</w:t>
      </w:r>
      <w:r w:rsidRPr="00044CF1">
        <w:rPr>
          <w:rStyle w:val="StyleUnderline"/>
          <w:highlight w:val="cyan"/>
        </w:rPr>
        <w:t xml:space="preserve"> been </w:t>
      </w:r>
      <w:r w:rsidRPr="00044CF1">
        <w:rPr>
          <w:rStyle w:val="Emphasis"/>
          <w:highlight w:val="cyan"/>
        </w:rPr>
        <w:t>restrained</w:t>
      </w:r>
      <w:r w:rsidRPr="00CE0C68">
        <w:rPr>
          <w:rStyle w:val="StyleUnderline"/>
        </w:rPr>
        <w:t xml:space="preserve"> in its military intimidation, </w:t>
      </w:r>
      <w:r w:rsidRPr="00044CF1">
        <w:rPr>
          <w:rStyle w:val="StyleUnderline"/>
          <w:highlight w:val="cyan"/>
        </w:rPr>
        <w:t xml:space="preserve">choosing to </w:t>
      </w:r>
      <w:r w:rsidRPr="00044CF1">
        <w:rPr>
          <w:rStyle w:val="Emphasis"/>
          <w:highlight w:val="cyan"/>
        </w:rPr>
        <w:t>vent</w:t>
      </w:r>
      <w:r w:rsidRPr="00CE0C68">
        <w:rPr>
          <w:rStyle w:val="StyleUnderline"/>
        </w:rPr>
        <w:t xml:space="preserve"> its anger </w:t>
      </w:r>
      <w:r w:rsidRPr="00044CF1">
        <w:rPr>
          <w:rStyle w:val="StyleUnderline"/>
          <w:highlight w:val="cyan"/>
        </w:rPr>
        <w:t>through</w:t>
      </w:r>
      <w:r w:rsidRPr="00CE0C68">
        <w:rPr>
          <w:rStyle w:val="StyleUnderline"/>
        </w:rPr>
        <w:t xml:space="preserve"> </w:t>
      </w:r>
      <w:r w:rsidRPr="00CE0C68">
        <w:rPr>
          <w:rStyle w:val="Emphasis"/>
        </w:rPr>
        <w:t>rhetoric</w:t>
      </w:r>
      <w:r w:rsidRPr="00CE0C68">
        <w:rPr>
          <w:rStyle w:val="StyleUnderline"/>
        </w:rPr>
        <w:t xml:space="preserve"> or </w:t>
      </w:r>
      <w:r w:rsidRPr="00044CF1">
        <w:rPr>
          <w:rStyle w:val="Emphasis"/>
          <w:highlight w:val="cyan"/>
        </w:rPr>
        <w:t>symbolic</w:t>
      </w:r>
      <w:r w:rsidRPr="00044CF1">
        <w:rPr>
          <w:rStyle w:val="StyleUnderline"/>
          <w:highlight w:val="cyan"/>
        </w:rPr>
        <w:t xml:space="preserve"> sanctions</w:t>
      </w:r>
      <w:r w:rsidRPr="00CE0C68">
        <w:rPr>
          <w:rStyle w:val="StyleUnderline"/>
        </w:rPr>
        <w:t xml:space="preserve">. Its </w:t>
      </w:r>
      <w:r w:rsidRPr="00CE0C68">
        <w:rPr>
          <w:rStyle w:val="Emphasis"/>
        </w:rPr>
        <w:t>recent assertiveness</w:t>
      </w:r>
      <w:r w:rsidRPr="00CE0C68">
        <w:rPr>
          <w:rStyle w:val="StyleUnderline"/>
        </w:rPr>
        <w:t xml:space="preserve"> is best explained by its rising military power status and stronger expressions of motivation for reunification</w:t>
      </w:r>
      <w:r w:rsidRPr="00CE0C68">
        <w:rPr>
          <w:sz w:val="16"/>
        </w:rPr>
        <w:t>.</w:t>
      </w:r>
    </w:p>
    <w:p w14:paraId="67E15EDC" w14:textId="77777777" w:rsidR="00732D8E" w:rsidRPr="00CE0C68" w:rsidRDefault="00732D8E" w:rsidP="00732D8E">
      <w:pPr>
        <w:rPr>
          <w:sz w:val="16"/>
        </w:rPr>
      </w:pPr>
      <w:r w:rsidRPr="00CE0C68">
        <w:rPr>
          <w:rStyle w:val="StyleUnderline"/>
        </w:rPr>
        <w:t>Improved amphibious warfare and anti-access/area denial capabilities mean the military balance is tipping in the mainland’s favour</w:t>
      </w:r>
      <w:r w:rsidRPr="00CE0C68">
        <w:rPr>
          <w:sz w:val="16"/>
        </w:rPr>
        <w:t xml:space="preserve"> over Taiwan and the United States. With increasing national strength, the Chinese leadership believes that continuing to adopt softer policies as it had in the past may give the impression of weakness to both domestic and foreign audiences. Unlike his predecessors, Chinese President Xi Jinping has demonstrated greater intensity in the desire for reunification.</w:t>
      </w:r>
    </w:p>
    <w:p w14:paraId="4C011D60" w14:textId="77777777" w:rsidR="00732D8E" w:rsidRPr="00CE0C68" w:rsidRDefault="00732D8E" w:rsidP="00732D8E">
      <w:pPr>
        <w:rPr>
          <w:sz w:val="16"/>
        </w:rPr>
      </w:pPr>
      <w:r w:rsidRPr="00CE0C68">
        <w:rPr>
          <w:sz w:val="16"/>
        </w:rPr>
        <w:t>The report of the 19th National Congress of the Chinese Communist Party (CCP) in 2017 demonstrated this enthusiasm, announcing the ‘great rejuvenation’ of the Chinese nation needs to be achieved by 2049, and that the reunification of China is a condition for that.</w:t>
      </w:r>
    </w:p>
    <w:p w14:paraId="61D0C497" w14:textId="77777777" w:rsidR="00732D8E" w:rsidRPr="00CE0C68" w:rsidRDefault="00732D8E" w:rsidP="00732D8E">
      <w:pPr>
        <w:rPr>
          <w:sz w:val="16"/>
        </w:rPr>
      </w:pPr>
      <w:r w:rsidRPr="00CE0C68">
        <w:rPr>
          <w:rStyle w:val="StyleUnderline"/>
        </w:rPr>
        <w:lastRenderedPageBreak/>
        <w:t xml:space="preserve">But the </w:t>
      </w:r>
      <w:r w:rsidRPr="00044CF1">
        <w:rPr>
          <w:rStyle w:val="StyleUnderline"/>
          <w:highlight w:val="cyan"/>
        </w:rPr>
        <w:t xml:space="preserve">mainland </w:t>
      </w:r>
      <w:r w:rsidRPr="00044CF1">
        <w:rPr>
          <w:rStyle w:val="Emphasis"/>
          <w:highlight w:val="cyan"/>
        </w:rPr>
        <w:t>unlikely</w:t>
      </w:r>
      <w:r w:rsidRPr="00044CF1">
        <w:rPr>
          <w:rStyle w:val="StyleUnderline"/>
          <w:highlight w:val="cyan"/>
        </w:rPr>
        <w:t xml:space="preserve"> has </w:t>
      </w:r>
      <w:r w:rsidRPr="00044CF1">
        <w:rPr>
          <w:rStyle w:val="Emphasis"/>
          <w:highlight w:val="cyan"/>
        </w:rPr>
        <w:t>any intention</w:t>
      </w:r>
      <w:r w:rsidRPr="00044CF1">
        <w:rPr>
          <w:rStyle w:val="StyleUnderline"/>
          <w:highlight w:val="cyan"/>
        </w:rPr>
        <w:t xml:space="preserve"> to pursue</w:t>
      </w:r>
      <w:r w:rsidRPr="00CE0C68">
        <w:rPr>
          <w:rStyle w:val="StyleUnderline"/>
        </w:rPr>
        <w:t xml:space="preserve"> reunification by </w:t>
      </w:r>
      <w:r w:rsidRPr="00044CF1">
        <w:rPr>
          <w:rStyle w:val="StyleUnderline"/>
          <w:highlight w:val="cyan"/>
        </w:rPr>
        <w:t xml:space="preserve">force </w:t>
      </w:r>
      <w:r w:rsidRPr="00044CF1">
        <w:rPr>
          <w:rStyle w:val="Emphasis"/>
          <w:highlight w:val="cyan"/>
        </w:rPr>
        <w:t>anytime soon</w:t>
      </w:r>
      <w:r w:rsidRPr="00CE0C68">
        <w:rPr>
          <w:sz w:val="16"/>
        </w:rPr>
        <w:t>.</w:t>
      </w:r>
    </w:p>
    <w:p w14:paraId="2112B118" w14:textId="77777777" w:rsidR="00732D8E" w:rsidRPr="00CE0C68" w:rsidRDefault="00732D8E" w:rsidP="00732D8E">
      <w:pPr>
        <w:rPr>
          <w:sz w:val="16"/>
        </w:rPr>
      </w:pPr>
      <w:r w:rsidRPr="00CE0C68">
        <w:rPr>
          <w:rStyle w:val="StyleUnderline"/>
        </w:rPr>
        <w:t xml:space="preserve">One reason is that the </w:t>
      </w:r>
      <w:r w:rsidRPr="00044CF1">
        <w:rPr>
          <w:rStyle w:val="Emphasis"/>
          <w:highlight w:val="cyan"/>
        </w:rPr>
        <w:t>domestic</w:t>
      </w:r>
      <w:r w:rsidRPr="00CE0C68">
        <w:rPr>
          <w:rStyle w:val="Emphasis"/>
        </w:rPr>
        <w:t xml:space="preserve"> political </w:t>
      </w:r>
      <w:r w:rsidRPr="00044CF1">
        <w:rPr>
          <w:rStyle w:val="Emphasis"/>
          <w:highlight w:val="cyan"/>
        </w:rPr>
        <w:t>risks</w:t>
      </w:r>
      <w:r w:rsidRPr="00044CF1">
        <w:rPr>
          <w:rStyle w:val="StyleUnderline"/>
          <w:highlight w:val="cyan"/>
        </w:rPr>
        <w:t xml:space="preserve"> are </w:t>
      </w:r>
      <w:r w:rsidRPr="00044CF1">
        <w:rPr>
          <w:rStyle w:val="Emphasis"/>
          <w:highlight w:val="cyan"/>
        </w:rPr>
        <w:t>high</w:t>
      </w:r>
      <w:r w:rsidRPr="00CE0C68">
        <w:rPr>
          <w:rStyle w:val="StyleUnderline"/>
        </w:rPr>
        <w:t xml:space="preserve"> if the use of force is not successful</w:t>
      </w:r>
      <w:r w:rsidRPr="00CE0C68">
        <w:rPr>
          <w:sz w:val="16"/>
        </w:rPr>
        <w:t xml:space="preserve">. Victory is not yet a forgone conclusion — having prepared for conflict with the mainland for decades, </w:t>
      </w:r>
      <w:r w:rsidRPr="00044CF1">
        <w:rPr>
          <w:rStyle w:val="StyleUnderline"/>
          <w:highlight w:val="cyan"/>
        </w:rPr>
        <w:t>Taiwan</w:t>
      </w:r>
      <w:r w:rsidRPr="00CE0C68">
        <w:rPr>
          <w:rStyle w:val="StyleUnderline"/>
        </w:rPr>
        <w:t xml:space="preserve"> has </w:t>
      </w:r>
      <w:r w:rsidRPr="00044CF1">
        <w:rPr>
          <w:rStyle w:val="StyleUnderline"/>
          <w:highlight w:val="cyan"/>
        </w:rPr>
        <w:t>toughened</w:t>
      </w:r>
      <w:r w:rsidRPr="00CE0C68">
        <w:rPr>
          <w:rStyle w:val="StyleUnderline"/>
        </w:rPr>
        <w:t xml:space="preserve"> its ability to defend itself. Taiwan’s will </w:t>
      </w:r>
      <w:proofErr w:type="gramStart"/>
      <w:r w:rsidRPr="00CE0C68">
        <w:rPr>
          <w:rStyle w:val="StyleUnderline"/>
        </w:rPr>
        <w:t>is</w:t>
      </w:r>
      <w:proofErr w:type="gramEnd"/>
      <w:r w:rsidRPr="00CE0C68">
        <w:rPr>
          <w:rStyle w:val="StyleUnderline"/>
        </w:rPr>
        <w:t xml:space="preserve"> strong</w:t>
      </w:r>
      <w:r w:rsidRPr="00CE0C68">
        <w:rPr>
          <w:sz w:val="16"/>
        </w:rPr>
        <w:t>. Polls show that 80 per cent of Taiwanese people are willing to defend the island by force.</w:t>
      </w:r>
    </w:p>
    <w:p w14:paraId="6520B032" w14:textId="77777777" w:rsidR="00732D8E" w:rsidRPr="00CE0C68" w:rsidRDefault="00732D8E" w:rsidP="00732D8E">
      <w:pPr>
        <w:rPr>
          <w:sz w:val="16"/>
        </w:rPr>
      </w:pPr>
      <w:r w:rsidRPr="00CE0C68">
        <w:rPr>
          <w:sz w:val="16"/>
        </w:rPr>
        <w:t xml:space="preserve">In the context of the 20th Party Congress </w:t>
      </w:r>
      <w:r w:rsidRPr="00044CF1">
        <w:rPr>
          <w:rStyle w:val="Emphasis"/>
          <w:highlight w:val="cyan"/>
        </w:rPr>
        <w:t xml:space="preserve">in </w:t>
      </w:r>
      <w:proofErr w:type="gramStart"/>
      <w:r w:rsidRPr="00044CF1">
        <w:rPr>
          <w:rStyle w:val="Emphasis"/>
          <w:highlight w:val="cyan"/>
        </w:rPr>
        <w:t>2022</w:t>
      </w:r>
      <w:r w:rsidRPr="00CE0C68">
        <w:rPr>
          <w:rStyle w:val="Emphasis"/>
        </w:rPr>
        <w:t xml:space="preserve"> in particular</w:t>
      </w:r>
      <w:r w:rsidRPr="00CE0C68">
        <w:rPr>
          <w:rStyle w:val="StyleUnderline"/>
        </w:rPr>
        <w:t xml:space="preserve">, </w:t>
      </w:r>
      <w:r w:rsidRPr="00044CF1">
        <w:rPr>
          <w:rStyle w:val="StyleUnderline"/>
          <w:highlight w:val="cyan"/>
        </w:rPr>
        <w:t>Xi</w:t>
      </w:r>
      <w:proofErr w:type="gramEnd"/>
      <w:r w:rsidRPr="00044CF1">
        <w:rPr>
          <w:rStyle w:val="StyleUnderline"/>
          <w:highlight w:val="cyan"/>
        </w:rPr>
        <w:t xml:space="preserve"> needs a stable</w:t>
      </w:r>
      <w:r w:rsidRPr="00CE0C68">
        <w:rPr>
          <w:rStyle w:val="StyleUnderline"/>
        </w:rPr>
        <w:t xml:space="preserve"> domestic political </w:t>
      </w:r>
      <w:r w:rsidRPr="00044CF1">
        <w:rPr>
          <w:rStyle w:val="StyleUnderline"/>
          <w:highlight w:val="cyan"/>
        </w:rPr>
        <w:t>environment to ensure</w:t>
      </w:r>
      <w:r w:rsidRPr="00CE0C68">
        <w:rPr>
          <w:rStyle w:val="StyleUnderline"/>
        </w:rPr>
        <w:t xml:space="preserve"> the </w:t>
      </w:r>
      <w:r w:rsidRPr="00044CF1">
        <w:rPr>
          <w:rStyle w:val="StyleUnderline"/>
          <w:highlight w:val="cyan"/>
        </w:rPr>
        <w:t>extension</w:t>
      </w:r>
      <w:r w:rsidRPr="00CE0C68">
        <w:rPr>
          <w:rStyle w:val="StyleUnderline"/>
        </w:rPr>
        <w:t xml:space="preserve"> of his term</w:t>
      </w:r>
      <w:r w:rsidRPr="00CE0C68">
        <w:rPr>
          <w:sz w:val="16"/>
        </w:rPr>
        <w:t xml:space="preserve"> as General Secretary of the CCP. </w:t>
      </w:r>
      <w:r w:rsidRPr="00044CF1">
        <w:rPr>
          <w:rStyle w:val="Emphasis"/>
          <w:highlight w:val="cyan"/>
        </w:rPr>
        <w:t>Brink</w:t>
      </w:r>
      <w:r w:rsidRPr="00CE0C68">
        <w:rPr>
          <w:rStyle w:val="StyleUnderline"/>
        </w:rPr>
        <w:t>man</w:t>
      </w:r>
      <w:r w:rsidRPr="00044CF1">
        <w:rPr>
          <w:rStyle w:val="Emphasis"/>
          <w:highlight w:val="cyan"/>
        </w:rPr>
        <w:t>ship</w:t>
      </w:r>
      <w:r w:rsidRPr="00CE0C68">
        <w:rPr>
          <w:rStyle w:val="StyleUnderline"/>
        </w:rPr>
        <w:t xml:space="preserve"> towards an incursion may risk domestic stability, provoke public discontent and stir backlash that </w:t>
      </w:r>
      <w:r w:rsidRPr="00044CF1">
        <w:rPr>
          <w:rStyle w:val="StyleUnderline"/>
          <w:highlight w:val="cyan"/>
        </w:rPr>
        <w:t xml:space="preserve">could </w:t>
      </w:r>
      <w:r w:rsidRPr="00044CF1">
        <w:rPr>
          <w:rStyle w:val="Emphasis"/>
          <w:highlight w:val="cyan"/>
        </w:rPr>
        <w:t>scuttle</w:t>
      </w:r>
      <w:r w:rsidRPr="00CE0C68">
        <w:rPr>
          <w:rStyle w:val="Emphasis"/>
        </w:rPr>
        <w:t xml:space="preserve"> his leadership</w:t>
      </w:r>
      <w:r w:rsidRPr="00CE0C68">
        <w:rPr>
          <w:sz w:val="16"/>
        </w:rPr>
        <w:t>.</w:t>
      </w:r>
    </w:p>
    <w:p w14:paraId="32145D22" w14:textId="77777777" w:rsidR="00732D8E" w:rsidRPr="00CE0C68" w:rsidRDefault="00732D8E" w:rsidP="00732D8E">
      <w:pPr>
        <w:rPr>
          <w:sz w:val="16"/>
        </w:rPr>
      </w:pPr>
      <w:r w:rsidRPr="00CE0C68">
        <w:rPr>
          <w:sz w:val="16"/>
        </w:rPr>
        <w:t>There are still other options for reunification. Some in China suggest that the possibility of peaceful reunification has not yet been completely lost, and that Taiwan can be corralled into reunification through the so-called ‘Beiping model’. This model is based on 1949 CCP negotiations with the Kuomintang garrison to take over Beiping, now Beijing, without bloodshed, and it could be a cost-effective option to take the outlying islands of Taiwan.</w:t>
      </w:r>
    </w:p>
    <w:p w14:paraId="5245BB90" w14:textId="77777777" w:rsidR="00732D8E" w:rsidRPr="00CE0C68" w:rsidRDefault="00732D8E" w:rsidP="00732D8E">
      <w:pPr>
        <w:rPr>
          <w:sz w:val="16"/>
        </w:rPr>
      </w:pPr>
      <w:r w:rsidRPr="00CE0C68">
        <w:rPr>
          <w:sz w:val="16"/>
        </w:rPr>
        <w:t>China faces the risk that, if it uses force, the United States might extend full military support to Taiwan, in which case China would end up paying an unpredictable cost to achieve its goal. China is still the weaker party in the power dynamic and, while the economic gap between the two is great, military, technology and financial gaps are greater still. Though some in the United States are wavering on the issue of Taiwan’s defence, the country is unlikely to abandon Taiwan — doing so would mean an embarrassing lapse in security commitments and an unbearable loss of international leadership. Professor Graham Allison once said that the United States and China are more likely to fight a nuclear war over Taiwan than over any other place.</w:t>
      </w:r>
    </w:p>
    <w:p w14:paraId="583977D3" w14:textId="77777777" w:rsidR="00732D8E" w:rsidRPr="00CE0C68" w:rsidRDefault="00732D8E" w:rsidP="00732D8E">
      <w:pPr>
        <w:rPr>
          <w:sz w:val="16"/>
        </w:rPr>
      </w:pPr>
      <w:r w:rsidRPr="00CE0C68">
        <w:rPr>
          <w:rStyle w:val="StyleUnderline"/>
        </w:rPr>
        <w:t xml:space="preserve">Even if it decides not to send troops to Taiwan, the </w:t>
      </w:r>
      <w:r w:rsidRPr="00044CF1">
        <w:rPr>
          <w:rStyle w:val="Emphasis"/>
          <w:highlight w:val="cyan"/>
        </w:rPr>
        <w:t>U</w:t>
      </w:r>
      <w:r w:rsidRPr="00CE0C68">
        <w:rPr>
          <w:sz w:val="16"/>
        </w:rPr>
        <w:t xml:space="preserve">nited </w:t>
      </w:r>
      <w:r w:rsidRPr="00044CF1">
        <w:rPr>
          <w:rStyle w:val="Emphasis"/>
          <w:highlight w:val="cyan"/>
        </w:rPr>
        <w:t>S</w:t>
      </w:r>
      <w:r w:rsidRPr="00CE0C68">
        <w:rPr>
          <w:sz w:val="16"/>
        </w:rPr>
        <w:t xml:space="preserve">tates </w:t>
      </w:r>
      <w:r w:rsidRPr="00CE0C68">
        <w:rPr>
          <w:rStyle w:val="StyleUnderline"/>
        </w:rPr>
        <w:t xml:space="preserve">and its allies </w:t>
      </w:r>
      <w:r w:rsidRPr="00044CF1">
        <w:rPr>
          <w:rStyle w:val="StyleUnderline"/>
          <w:highlight w:val="cyan"/>
        </w:rPr>
        <w:t xml:space="preserve">can </w:t>
      </w:r>
      <w:r w:rsidRPr="00044CF1">
        <w:rPr>
          <w:rStyle w:val="Emphasis"/>
          <w:highlight w:val="cyan"/>
        </w:rPr>
        <w:t>effectively isolate</w:t>
      </w:r>
      <w:r w:rsidRPr="00CE0C68">
        <w:rPr>
          <w:rStyle w:val="StyleUnderline"/>
        </w:rPr>
        <w:t xml:space="preserve"> China </w:t>
      </w:r>
      <w:r w:rsidRPr="00044CF1">
        <w:rPr>
          <w:rStyle w:val="Emphasis"/>
          <w:highlight w:val="cyan"/>
        </w:rPr>
        <w:t>economically</w:t>
      </w:r>
      <w:r w:rsidRPr="00CE0C68">
        <w:rPr>
          <w:rStyle w:val="StyleUnderline"/>
        </w:rPr>
        <w:t xml:space="preserve">, </w:t>
      </w:r>
      <w:r w:rsidRPr="00CE0C68">
        <w:rPr>
          <w:rStyle w:val="Emphasis"/>
        </w:rPr>
        <w:t>diplomatically</w:t>
      </w:r>
      <w:r w:rsidRPr="00CE0C68">
        <w:rPr>
          <w:rStyle w:val="StyleUnderline"/>
        </w:rPr>
        <w:t xml:space="preserve"> and </w:t>
      </w:r>
      <w:r w:rsidRPr="00CE0C68">
        <w:rPr>
          <w:rStyle w:val="Emphasis"/>
        </w:rPr>
        <w:t>militarily</w:t>
      </w:r>
      <w:r w:rsidRPr="00CE0C68">
        <w:rPr>
          <w:rStyle w:val="StyleUnderline"/>
        </w:rPr>
        <w:t>, just as China experienced from the</w:t>
      </w:r>
      <w:r w:rsidRPr="00CE0C68">
        <w:rPr>
          <w:sz w:val="16"/>
        </w:rPr>
        <w:t xml:space="preserve"> 19</w:t>
      </w:r>
      <w:r w:rsidRPr="00CE0C68">
        <w:rPr>
          <w:rStyle w:val="Emphasis"/>
        </w:rPr>
        <w:t>50s</w:t>
      </w:r>
      <w:r w:rsidRPr="00CE0C68">
        <w:rPr>
          <w:rStyle w:val="StyleUnderline"/>
        </w:rPr>
        <w:t xml:space="preserve"> to the </w:t>
      </w:r>
      <w:r w:rsidRPr="00CE0C68">
        <w:rPr>
          <w:sz w:val="16"/>
        </w:rPr>
        <w:t>19</w:t>
      </w:r>
      <w:r w:rsidRPr="00CE0C68">
        <w:rPr>
          <w:rStyle w:val="Emphasis"/>
        </w:rPr>
        <w:t>70</w:t>
      </w:r>
      <w:r w:rsidRPr="00CE0C68">
        <w:rPr>
          <w:sz w:val="16"/>
        </w:rPr>
        <w:t xml:space="preserve">s. </w:t>
      </w:r>
      <w:r w:rsidRPr="00CE0C68">
        <w:rPr>
          <w:rStyle w:val="StyleUnderline"/>
        </w:rPr>
        <w:t xml:space="preserve">Violating norms against aggression and </w:t>
      </w:r>
      <w:r w:rsidRPr="00044CF1">
        <w:rPr>
          <w:rStyle w:val="StyleUnderline"/>
          <w:highlight w:val="cyan"/>
        </w:rPr>
        <w:t>coercion</w:t>
      </w:r>
      <w:r w:rsidRPr="00CE0C68">
        <w:rPr>
          <w:rStyle w:val="StyleUnderline"/>
        </w:rPr>
        <w:t xml:space="preserve"> by force </w:t>
      </w:r>
      <w:r w:rsidRPr="00044CF1">
        <w:rPr>
          <w:rStyle w:val="StyleUnderline"/>
          <w:highlight w:val="cyan"/>
        </w:rPr>
        <w:t xml:space="preserve">would </w:t>
      </w:r>
      <w:r w:rsidRPr="00044CF1">
        <w:rPr>
          <w:rStyle w:val="Emphasis"/>
          <w:highlight w:val="cyan"/>
        </w:rPr>
        <w:t>make China a pariah</w:t>
      </w:r>
      <w:r w:rsidRPr="00CE0C68">
        <w:rPr>
          <w:rStyle w:val="StyleUnderline"/>
        </w:rPr>
        <w:t xml:space="preserve"> in the international community </w:t>
      </w:r>
      <w:r w:rsidRPr="00044CF1">
        <w:rPr>
          <w:rStyle w:val="StyleUnderline"/>
          <w:highlight w:val="cyan"/>
        </w:rPr>
        <w:t xml:space="preserve">and </w:t>
      </w:r>
      <w:r w:rsidRPr="00044CF1">
        <w:rPr>
          <w:rStyle w:val="Emphasis"/>
          <w:highlight w:val="cyan"/>
        </w:rPr>
        <w:t>prevent it from</w:t>
      </w:r>
      <w:r w:rsidRPr="00CE0C68">
        <w:rPr>
          <w:rStyle w:val="Emphasis"/>
        </w:rPr>
        <w:t xml:space="preserve"> achieving its </w:t>
      </w:r>
      <w:r w:rsidRPr="00044CF1">
        <w:rPr>
          <w:rStyle w:val="Emphasis"/>
          <w:highlight w:val="cyan"/>
        </w:rPr>
        <w:t>modernisation</w:t>
      </w:r>
      <w:r w:rsidRPr="00CE0C68">
        <w:rPr>
          <w:rStyle w:val="Emphasis"/>
        </w:rPr>
        <w:t xml:space="preserve"> goals</w:t>
      </w:r>
      <w:r w:rsidRPr="00CE0C68">
        <w:rPr>
          <w:rStyle w:val="StyleUnderline"/>
        </w:rPr>
        <w:t xml:space="preserve"> by mid-century</w:t>
      </w:r>
      <w:r w:rsidRPr="00CE0C68">
        <w:rPr>
          <w:sz w:val="16"/>
        </w:rPr>
        <w:t>.</w:t>
      </w:r>
    </w:p>
    <w:p w14:paraId="2FB6C4CD" w14:textId="77777777" w:rsidR="00732D8E" w:rsidRPr="00CE0C68" w:rsidRDefault="00732D8E" w:rsidP="00732D8E">
      <w:pPr>
        <w:rPr>
          <w:sz w:val="16"/>
        </w:rPr>
      </w:pPr>
      <w:r w:rsidRPr="00044CF1">
        <w:rPr>
          <w:rStyle w:val="StyleUnderline"/>
          <w:highlight w:val="cyan"/>
        </w:rPr>
        <w:t>Beijing</w:t>
      </w:r>
      <w:r w:rsidRPr="00CE0C68">
        <w:rPr>
          <w:rStyle w:val="StyleUnderline"/>
        </w:rPr>
        <w:t xml:space="preserve"> also </w:t>
      </w:r>
      <w:r w:rsidRPr="00044CF1">
        <w:rPr>
          <w:rStyle w:val="Emphasis"/>
          <w:highlight w:val="cyan"/>
        </w:rPr>
        <w:t>lacks</w:t>
      </w:r>
      <w:r w:rsidRPr="00044CF1">
        <w:rPr>
          <w:rStyle w:val="StyleUnderline"/>
          <w:highlight w:val="cyan"/>
        </w:rPr>
        <w:t xml:space="preserve"> a</w:t>
      </w:r>
      <w:r w:rsidRPr="00CE0C68">
        <w:rPr>
          <w:rStyle w:val="StyleUnderline"/>
        </w:rPr>
        <w:t xml:space="preserve"> </w:t>
      </w:r>
      <w:r w:rsidRPr="00CE0C68">
        <w:rPr>
          <w:rStyle w:val="Emphasis"/>
        </w:rPr>
        <w:t xml:space="preserve">convenient </w:t>
      </w:r>
      <w:r w:rsidRPr="00044CF1">
        <w:rPr>
          <w:rStyle w:val="Emphasis"/>
          <w:highlight w:val="cyan"/>
        </w:rPr>
        <w:t>excuse</w:t>
      </w:r>
      <w:r w:rsidRPr="00CE0C68">
        <w:rPr>
          <w:rStyle w:val="StyleUnderline"/>
        </w:rPr>
        <w:t xml:space="preserve"> to use force. Far weaker in military terms, </w:t>
      </w:r>
      <w:r w:rsidRPr="00044CF1">
        <w:rPr>
          <w:rStyle w:val="StyleUnderline"/>
          <w:highlight w:val="cyan"/>
        </w:rPr>
        <w:t>Taiwan dare not</w:t>
      </w:r>
      <w:r w:rsidRPr="00CE0C68">
        <w:rPr>
          <w:rStyle w:val="StyleUnderline"/>
        </w:rPr>
        <w:t xml:space="preserve"> declare </w:t>
      </w:r>
      <w:r w:rsidRPr="00044CF1">
        <w:rPr>
          <w:rStyle w:val="StyleUnderline"/>
          <w:highlight w:val="cyan"/>
        </w:rPr>
        <w:t>independence</w:t>
      </w:r>
      <w:r w:rsidRPr="00CE0C68">
        <w:rPr>
          <w:rStyle w:val="StyleUnderline"/>
        </w:rPr>
        <w:t xml:space="preserve"> and can only maintain the status quo</w:t>
      </w:r>
      <w:r w:rsidRPr="00CE0C68">
        <w:rPr>
          <w:sz w:val="16"/>
        </w:rPr>
        <w:t>. Meanwhile, the mainland’s legal provisions are vague and can be interpreted flexibly. Article 8 of the Anti-Secession Law stipulates that the mainland may take non-peaceful measures if Taiwan were to ‘secede from China in any name or by any means, or if a major event occurs that will cause Taiwan to secede from China, or if the possibility of peaceful reunification is completely lost’.</w:t>
      </w:r>
    </w:p>
    <w:p w14:paraId="11A8BC93" w14:textId="77777777" w:rsidR="00732D8E" w:rsidRPr="00CE0C68" w:rsidRDefault="00732D8E" w:rsidP="00732D8E">
      <w:pPr>
        <w:rPr>
          <w:sz w:val="16"/>
        </w:rPr>
      </w:pPr>
      <w:r w:rsidRPr="00CE0C68">
        <w:rPr>
          <w:sz w:val="16"/>
        </w:rPr>
        <w:t>Besides an explicit declaration of independence, it is unclear what actions this covers. Does diplomatic recognition of Taiwan by the United States count as a ‘major event’? And what are the criteria for the loss of peaceful reunification possibilities? In this ambiguity the mainland has room to manoeuvre on the issue of when to launch an offensive.</w:t>
      </w:r>
    </w:p>
    <w:p w14:paraId="11570D8D" w14:textId="77777777" w:rsidR="00732D8E" w:rsidRPr="00CE0C68" w:rsidRDefault="00732D8E" w:rsidP="00732D8E">
      <w:pPr>
        <w:rPr>
          <w:sz w:val="16"/>
        </w:rPr>
      </w:pPr>
      <w:r w:rsidRPr="00CE0C68">
        <w:rPr>
          <w:sz w:val="16"/>
        </w:rPr>
        <w:t xml:space="preserve">Given the limitations, </w:t>
      </w:r>
      <w:r w:rsidRPr="00CE0C68">
        <w:rPr>
          <w:rStyle w:val="StyleUnderline"/>
        </w:rPr>
        <w:t xml:space="preserve">reunification by </w:t>
      </w:r>
      <w:r w:rsidRPr="00044CF1">
        <w:rPr>
          <w:rStyle w:val="StyleUnderline"/>
          <w:highlight w:val="cyan"/>
        </w:rPr>
        <w:t>force is</w:t>
      </w:r>
      <w:r w:rsidRPr="00CE0C68">
        <w:rPr>
          <w:rStyle w:val="StyleUnderline"/>
        </w:rPr>
        <w:t xml:space="preserve"> still </w:t>
      </w:r>
      <w:r w:rsidRPr="00044CF1">
        <w:rPr>
          <w:rStyle w:val="Emphasis"/>
          <w:highlight w:val="cyan"/>
        </w:rPr>
        <w:t>not an option</w:t>
      </w:r>
      <w:r w:rsidRPr="00CE0C68">
        <w:rPr>
          <w:rStyle w:val="StyleUnderline"/>
        </w:rPr>
        <w:t xml:space="preserve"> for China, and </w:t>
      </w:r>
      <w:r w:rsidRPr="00044CF1">
        <w:rPr>
          <w:rStyle w:val="StyleUnderline"/>
          <w:highlight w:val="cyan"/>
        </w:rPr>
        <w:t xml:space="preserve">Beijing has </w:t>
      </w:r>
      <w:r w:rsidRPr="00044CF1">
        <w:rPr>
          <w:rStyle w:val="Emphasis"/>
          <w:highlight w:val="cyan"/>
        </w:rPr>
        <w:t>no choice</w:t>
      </w:r>
      <w:r w:rsidRPr="00044CF1">
        <w:rPr>
          <w:rStyle w:val="StyleUnderline"/>
          <w:highlight w:val="cyan"/>
        </w:rPr>
        <w:t xml:space="preserve"> but to </w:t>
      </w:r>
      <w:r w:rsidRPr="00044CF1">
        <w:rPr>
          <w:rStyle w:val="Emphasis"/>
          <w:highlight w:val="cyan"/>
        </w:rPr>
        <w:t>bide its time</w:t>
      </w:r>
      <w:r w:rsidRPr="00CE0C68">
        <w:rPr>
          <w:sz w:val="16"/>
        </w:rPr>
        <w:t>. Force could be considered as an option only when China’s national power significantly exceeds that of the United States, the international community is limited in its collective motivation to push back, and there is greater certainty in physically winning the war and retaining the island.</w:t>
      </w:r>
    </w:p>
    <w:p w14:paraId="485B012A" w14:textId="0A359C66" w:rsidR="00732D8E" w:rsidRPr="00CF618E" w:rsidRDefault="00732D8E" w:rsidP="00732D8E">
      <w:pPr>
        <w:pStyle w:val="Heading4"/>
      </w:pPr>
      <w:r>
        <w:t xml:space="preserve">10. </w:t>
      </w:r>
      <w:r w:rsidRPr="00CF618E">
        <w:t xml:space="preserve">Xi isn’t going to attack Taiwan. </w:t>
      </w:r>
      <w:r w:rsidRPr="00CF618E">
        <w:rPr>
          <w:b w:val="0"/>
        </w:rPr>
        <w:t>He doesn’t gamble, doesn’t have enough forces, already placed mines are enough, Taiwan is sufficient, it kills his econ and more.</w:t>
      </w:r>
    </w:p>
    <w:p w14:paraId="6648888A" w14:textId="77777777" w:rsidR="00732D8E" w:rsidRPr="00CF618E" w:rsidRDefault="00732D8E" w:rsidP="00732D8E">
      <w:r w:rsidRPr="00CF618E">
        <w:rPr>
          <w:rStyle w:val="Style13ptBold"/>
        </w:rPr>
        <w:t>Roy 24</w:t>
      </w:r>
      <w:r w:rsidRPr="00CF618E">
        <w:t xml:space="preserve"> [Denny Roy, PhD, Senior Fellow @ the East-West </w:t>
      </w:r>
      <w:proofErr w:type="spellStart"/>
      <w:r w:rsidRPr="00CF618E">
        <w:t>Center</w:t>
      </w:r>
      <w:proofErr w:type="spellEnd"/>
      <w:r w:rsidRPr="00CF618E">
        <w:t xml:space="preserve"> in Honolulu. 4-17-2024, "Why China remains unlikely to invade Taiwan," Lowy Institute, https://www.lowyinstitute.org/the-interpreter/why-china-remains-unlikely-invade-taiwan]</w:t>
      </w:r>
    </w:p>
    <w:p w14:paraId="07AAFFA3" w14:textId="77777777" w:rsidR="00732D8E" w:rsidRPr="00CF618E" w:rsidRDefault="00732D8E" w:rsidP="00732D8E">
      <w:pPr>
        <w:rPr>
          <w:sz w:val="16"/>
        </w:rPr>
      </w:pPr>
      <w:r w:rsidRPr="00CF618E">
        <w:rPr>
          <w:sz w:val="16"/>
        </w:rPr>
        <w:t xml:space="preserve">We cannot know Xi’s priorities with certainty. Nevertheless, from what we can observe, an elective </w:t>
      </w:r>
      <w:r w:rsidRPr="00CF618E">
        <w:rPr>
          <w:rStyle w:val="StyleUnderline"/>
          <w:highlight w:val="cyan"/>
        </w:rPr>
        <w:t xml:space="preserve">war against Taiwan is </w:t>
      </w:r>
      <w:r w:rsidRPr="00CF618E">
        <w:rPr>
          <w:rStyle w:val="Emphasis"/>
          <w:highlight w:val="cyan"/>
        </w:rPr>
        <w:t>hardly</w:t>
      </w:r>
      <w:r w:rsidRPr="00CF618E">
        <w:rPr>
          <w:sz w:val="16"/>
        </w:rPr>
        <w:t xml:space="preserve"> a </w:t>
      </w:r>
      <w:r w:rsidRPr="00CF618E">
        <w:rPr>
          <w:rStyle w:val="Emphasis"/>
          <w:highlight w:val="cyan"/>
        </w:rPr>
        <w:t>compelling</w:t>
      </w:r>
      <w:r w:rsidRPr="00CF618E">
        <w:rPr>
          <w:sz w:val="16"/>
        </w:rPr>
        <w:t xml:space="preserve"> proposition </w:t>
      </w:r>
      <w:r w:rsidRPr="00CF618E">
        <w:rPr>
          <w:rStyle w:val="StyleUnderline"/>
        </w:rPr>
        <w:t>for Xi</w:t>
      </w:r>
      <w:r w:rsidRPr="00CF618E">
        <w:rPr>
          <w:sz w:val="16"/>
        </w:rPr>
        <w:t>’s government.</w:t>
      </w:r>
    </w:p>
    <w:p w14:paraId="461DBA1A" w14:textId="77777777" w:rsidR="00732D8E" w:rsidRPr="00CF618E" w:rsidRDefault="00732D8E" w:rsidP="00732D8E">
      <w:pPr>
        <w:rPr>
          <w:sz w:val="16"/>
        </w:rPr>
      </w:pPr>
      <w:r w:rsidRPr="00CF618E">
        <w:rPr>
          <w:rStyle w:val="StyleUnderline"/>
        </w:rPr>
        <w:t>Even with China’s massive arsenal</w:t>
      </w:r>
      <w:r w:rsidRPr="00CF618E">
        <w:rPr>
          <w:sz w:val="16"/>
        </w:rPr>
        <w:t xml:space="preserve"> of modern warships, combat aircraft and missiles, </w:t>
      </w:r>
      <w:r w:rsidRPr="00CF618E">
        <w:rPr>
          <w:rStyle w:val="StyleUnderline"/>
          <w:highlight w:val="cyan"/>
        </w:rPr>
        <w:t xml:space="preserve">Beijing is </w:t>
      </w:r>
      <w:r w:rsidRPr="00CF618E">
        <w:rPr>
          <w:rStyle w:val="Emphasis"/>
          <w:highlight w:val="cyan"/>
        </w:rPr>
        <w:t>nowhere near</w:t>
      </w:r>
      <w:r w:rsidRPr="00CF618E">
        <w:rPr>
          <w:rStyle w:val="StyleUnderline"/>
          <w:highlight w:val="cyan"/>
        </w:rPr>
        <w:t xml:space="preserve"> the</w:t>
      </w:r>
      <w:r w:rsidRPr="00CF618E">
        <w:rPr>
          <w:rStyle w:val="StyleUnderline"/>
        </w:rPr>
        <w:t xml:space="preserve"> level of </w:t>
      </w:r>
      <w:r w:rsidRPr="00CF618E">
        <w:rPr>
          <w:rStyle w:val="StyleUnderline"/>
          <w:highlight w:val="cyan"/>
        </w:rPr>
        <w:t xml:space="preserve">superiority that would </w:t>
      </w:r>
      <w:r w:rsidRPr="00CF618E">
        <w:rPr>
          <w:rStyle w:val="Emphasis"/>
          <w:highlight w:val="cyan"/>
        </w:rPr>
        <w:t>guarantee</w:t>
      </w:r>
      <w:r w:rsidRPr="00CF618E">
        <w:rPr>
          <w:sz w:val="16"/>
        </w:rPr>
        <w:t xml:space="preserve"> a </w:t>
      </w:r>
      <w:r w:rsidRPr="00CF618E">
        <w:rPr>
          <w:rStyle w:val="Emphasis"/>
          <w:highlight w:val="cyan"/>
        </w:rPr>
        <w:t>success</w:t>
      </w:r>
      <w:r w:rsidRPr="00CF618E">
        <w:rPr>
          <w:sz w:val="16"/>
        </w:rPr>
        <w:t xml:space="preserve">ful invasion </w:t>
      </w:r>
      <w:r w:rsidRPr="00CF618E">
        <w:rPr>
          <w:rStyle w:val="StyleUnderline"/>
        </w:rPr>
        <w:t>given the probability of US and Japanese</w:t>
      </w:r>
      <w:r w:rsidRPr="00CF618E">
        <w:rPr>
          <w:sz w:val="16"/>
        </w:rPr>
        <w:t xml:space="preserve"> military </w:t>
      </w:r>
      <w:r w:rsidRPr="00CF618E">
        <w:rPr>
          <w:rStyle w:val="StyleUnderline"/>
        </w:rPr>
        <w:t>resistance</w:t>
      </w:r>
      <w:r w:rsidRPr="00CF618E">
        <w:rPr>
          <w:sz w:val="16"/>
        </w:rPr>
        <w:t xml:space="preserve">. </w:t>
      </w:r>
      <w:r w:rsidRPr="00CF618E">
        <w:rPr>
          <w:rStyle w:val="StyleUnderline"/>
          <w:highlight w:val="cyan"/>
        </w:rPr>
        <w:t>Xi would need to</w:t>
      </w:r>
      <w:r w:rsidRPr="00CF618E">
        <w:rPr>
          <w:rStyle w:val="StyleUnderline"/>
        </w:rPr>
        <w:t xml:space="preserve"> worry about</w:t>
      </w:r>
      <w:r w:rsidRPr="00CF618E">
        <w:rPr>
          <w:sz w:val="16"/>
        </w:rPr>
        <w:t xml:space="preserve"> more than </w:t>
      </w:r>
      <w:r w:rsidRPr="00CF618E">
        <w:rPr>
          <w:rStyle w:val="Emphasis"/>
          <w:highlight w:val="cyan"/>
        </w:rPr>
        <w:t>ferry</w:t>
      </w:r>
      <w:r w:rsidRPr="00CF618E">
        <w:rPr>
          <w:rStyle w:val="StyleUnderline"/>
        </w:rPr>
        <w:t>ing</w:t>
      </w:r>
      <w:r w:rsidRPr="00CF618E">
        <w:rPr>
          <w:sz w:val="16"/>
        </w:rPr>
        <w:t xml:space="preserve"> enough </w:t>
      </w:r>
      <w:r w:rsidRPr="00CF618E">
        <w:rPr>
          <w:rStyle w:val="StyleUnderline"/>
          <w:highlight w:val="cyan"/>
        </w:rPr>
        <w:t>forces</w:t>
      </w:r>
      <w:r w:rsidRPr="00CF618E">
        <w:rPr>
          <w:sz w:val="16"/>
        </w:rPr>
        <w:t xml:space="preserve"> and their supplies across the Strait </w:t>
      </w:r>
      <w:r w:rsidRPr="00CF618E">
        <w:rPr>
          <w:rStyle w:val="StyleUnderline"/>
          <w:highlight w:val="cyan"/>
        </w:rPr>
        <w:t xml:space="preserve">through </w:t>
      </w:r>
      <w:r w:rsidRPr="00CF618E">
        <w:rPr>
          <w:rStyle w:val="StyleUnderline"/>
          <w:highlight w:val="cyan"/>
        </w:rPr>
        <w:lastRenderedPageBreak/>
        <w:t xml:space="preserve">the </w:t>
      </w:r>
      <w:r w:rsidRPr="00CF618E">
        <w:rPr>
          <w:rStyle w:val="Emphasis"/>
          <w:highlight w:val="cyan"/>
        </w:rPr>
        <w:t>gauntlet</w:t>
      </w:r>
      <w:r w:rsidRPr="00CF618E">
        <w:rPr>
          <w:rStyle w:val="StyleUnderline"/>
          <w:highlight w:val="cyan"/>
        </w:rPr>
        <w:t xml:space="preserve"> of</w:t>
      </w:r>
      <w:r w:rsidRPr="00CF618E">
        <w:rPr>
          <w:sz w:val="16"/>
        </w:rPr>
        <w:t xml:space="preserve"> Taiwanese, </w:t>
      </w:r>
      <w:r w:rsidRPr="00CF618E">
        <w:rPr>
          <w:rStyle w:val="Emphasis"/>
          <w:highlight w:val="cyan"/>
        </w:rPr>
        <w:t>US</w:t>
      </w:r>
      <w:r w:rsidRPr="00CF618E">
        <w:rPr>
          <w:rStyle w:val="StyleUnderline"/>
          <w:highlight w:val="cyan"/>
        </w:rPr>
        <w:t xml:space="preserve"> and </w:t>
      </w:r>
      <w:r w:rsidRPr="00CF618E">
        <w:rPr>
          <w:rStyle w:val="Emphasis"/>
          <w:highlight w:val="cyan"/>
        </w:rPr>
        <w:t>Japanese</w:t>
      </w:r>
      <w:r w:rsidRPr="00CF618E">
        <w:rPr>
          <w:sz w:val="16"/>
        </w:rPr>
        <w:t xml:space="preserve"> </w:t>
      </w:r>
      <w:r w:rsidRPr="00CF618E">
        <w:rPr>
          <w:rStyle w:val="StyleUnderline"/>
        </w:rPr>
        <w:t>ships</w:t>
      </w:r>
      <w:r w:rsidRPr="00CF618E">
        <w:rPr>
          <w:sz w:val="16"/>
        </w:rPr>
        <w:t xml:space="preserve">, </w:t>
      </w:r>
      <w:r w:rsidRPr="00CF618E">
        <w:rPr>
          <w:rStyle w:val="StyleUnderline"/>
        </w:rPr>
        <w:t>missiles</w:t>
      </w:r>
      <w:r w:rsidRPr="00CF618E">
        <w:rPr>
          <w:sz w:val="16"/>
        </w:rPr>
        <w:t xml:space="preserve">, </w:t>
      </w:r>
      <w:r w:rsidRPr="00CF618E">
        <w:rPr>
          <w:rStyle w:val="StyleUnderline"/>
        </w:rPr>
        <w:t>sub</w:t>
      </w:r>
      <w:r w:rsidRPr="00CF618E">
        <w:rPr>
          <w:sz w:val="16"/>
        </w:rPr>
        <w:t>marine</w:t>
      </w:r>
      <w:r w:rsidRPr="00CF618E">
        <w:rPr>
          <w:rStyle w:val="StyleUnderline"/>
        </w:rPr>
        <w:t>s</w:t>
      </w:r>
      <w:r w:rsidRPr="00CF618E">
        <w:rPr>
          <w:sz w:val="16"/>
        </w:rPr>
        <w:t xml:space="preserve">, </w:t>
      </w:r>
      <w:r w:rsidRPr="00CF618E">
        <w:rPr>
          <w:rStyle w:val="StyleUnderline"/>
          <w:highlight w:val="cyan"/>
        </w:rPr>
        <w:t>mines and drones</w:t>
      </w:r>
      <w:r w:rsidRPr="00CF618E">
        <w:rPr>
          <w:rStyle w:val="StyleUnderline"/>
        </w:rPr>
        <w:t xml:space="preserve">. A cross-Strait </w:t>
      </w:r>
      <w:r w:rsidRPr="00CF618E">
        <w:rPr>
          <w:rStyle w:val="StyleUnderline"/>
          <w:highlight w:val="cyan"/>
        </w:rPr>
        <w:t>war would disrupt</w:t>
      </w:r>
      <w:r w:rsidRPr="00CF618E">
        <w:rPr>
          <w:rStyle w:val="StyleUnderline"/>
        </w:rPr>
        <w:t xml:space="preserve"> regional </w:t>
      </w:r>
      <w:r w:rsidRPr="00CF618E">
        <w:rPr>
          <w:rStyle w:val="StyleUnderline"/>
          <w:highlight w:val="cyan"/>
        </w:rPr>
        <w:t>economic activity</w:t>
      </w:r>
      <w:r w:rsidRPr="00CF618E">
        <w:rPr>
          <w:sz w:val="16"/>
        </w:rPr>
        <w:t xml:space="preserve">, threatening the livelihoods of millions of Chinese. </w:t>
      </w:r>
      <w:r w:rsidRPr="00CF618E">
        <w:rPr>
          <w:rStyle w:val="StyleUnderline"/>
        </w:rPr>
        <w:t xml:space="preserve">The </w:t>
      </w:r>
      <w:r w:rsidRPr="00CF618E">
        <w:rPr>
          <w:rStyle w:val="Emphasis"/>
          <w:highlight w:val="cyan"/>
        </w:rPr>
        <w:t>resulting</w:t>
      </w:r>
      <w:r w:rsidRPr="00CF618E">
        <w:rPr>
          <w:sz w:val="16"/>
        </w:rPr>
        <w:t xml:space="preserve"> social </w:t>
      </w:r>
      <w:r w:rsidRPr="00CF618E">
        <w:rPr>
          <w:rStyle w:val="Emphasis"/>
          <w:highlight w:val="cyan"/>
        </w:rPr>
        <w:t>turmoil</w:t>
      </w:r>
      <w:r w:rsidRPr="00CF618E">
        <w:rPr>
          <w:rStyle w:val="StyleUnderline"/>
          <w:highlight w:val="cyan"/>
        </w:rPr>
        <w:t xml:space="preserve"> could </w:t>
      </w:r>
      <w:r w:rsidRPr="00CF618E">
        <w:rPr>
          <w:rStyle w:val="Emphasis"/>
          <w:highlight w:val="cyan"/>
        </w:rPr>
        <w:t>endanger Xi</w:t>
      </w:r>
      <w:r w:rsidRPr="00CF618E">
        <w:rPr>
          <w:rStyle w:val="StyleUnderline"/>
        </w:rPr>
        <w:t>’s rule</w:t>
      </w:r>
      <w:r w:rsidRPr="00CF618E">
        <w:rPr>
          <w:sz w:val="16"/>
        </w:rPr>
        <w:t>.</w:t>
      </w:r>
    </w:p>
    <w:p w14:paraId="7D793F86" w14:textId="77777777" w:rsidR="00732D8E" w:rsidRPr="00CF618E" w:rsidRDefault="00732D8E" w:rsidP="00732D8E">
      <w:pPr>
        <w:rPr>
          <w:sz w:val="16"/>
        </w:rPr>
      </w:pPr>
      <w:r w:rsidRPr="00CF618E">
        <w:rPr>
          <w:rStyle w:val="StyleUnderline"/>
          <w:highlight w:val="cyan"/>
        </w:rPr>
        <w:t>A</w:t>
      </w:r>
      <w:r w:rsidRPr="00CF618E">
        <w:rPr>
          <w:rStyle w:val="StyleUnderline"/>
        </w:rPr>
        <w:t xml:space="preserve"> Chinese </w:t>
      </w:r>
      <w:r w:rsidRPr="00CF618E">
        <w:rPr>
          <w:rStyle w:val="Emphasis"/>
          <w:highlight w:val="cyan"/>
        </w:rPr>
        <w:t>blockade</w:t>
      </w:r>
      <w:r w:rsidRPr="00CF618E">
        <w:rPr>
          <w:sz w:val="16"/>
        </w:rPr>
        <w:t xml:space="preserve"> of Taiwan’s ports would be less </w:t>
      </w:r>
      <w:proofErr w:type="gramStart"/>
      <w:r w:rsidRPr="00CF618E">
        <w:rPr>
          <w:sz w:val="16"/>
        </w:rPr>
        <w:t>risky, but</w:t>
      </w:r>
      <w:proofErr w:type="gramEnd"/>
      <w:r w:rsidRPr="00CF618E">
        <w:rPr>
          <w:sz w:val="16"/>
        </w:rPr>
        <w:t xml:space="preserve"> </w:t>
      </w:r>
      <w:r w:rsidRPr="00CF618E">
        <w:rPr>
          <w:rStyle w:val="StyleUnderline"/>
        </w:rPr>
        <w:t>would have disadvantages. Taiwan’s government may</w:t>
      </w:r>
      <w:r w:rsidRPr="00CF618E">
        <w:rPr>
          <w:sz w:val="16"/>
        </w:rPr>
        <w:t xml:space="preserve"> choose to </w:t>
      </w:r>
      <w:r w:rsidRPr="00CF618E">
        <w:rPr>
          <w:rStyle w:val="StyleUnderline"/>
        </w:rPr>
        <w:t xml:space="preserve">resist. Beijing’s action </w:t>
      </w:r>
      <w:r w:rsidRPr="00CF618E">
        <w:rPr>
          <w:rStyle w:val="StyleUnderline"/>
          <w:highlight w:val="cyan"/>
        </w:rPr>
        <w:t>would stimulate</w:t>
      </w:r>
      <w:r w:rsidRPr="00CF618E">
        <w:rPr>
          <w:rStyle w:val="StyleUnderline"/>
        </w:rPr>
        <w:t xml:space="preserve"> increased </w:t>
      </w:r>
      <w:r w:rsidRPr="00CF618E">
        <w:rPr>
          <w:rStyle w:val="Emphasis"/>
          <w:highlight w:val="cyan"/>
        </w:rPr>
        <w:t>anti-China coop</w:t>
      </w:r>
      <w:r w:rsidRPr="00CF618E">
        <w:rPr>
          <w:sz w:val="16"/>
        </w:rPr>
        <w:t xml:space="preserve">eration around the world; </w:t>
      </w:r>
      <w:r w:rsidRPr="00CF618E">
        <w:rPr>
          <w:rStyle w:val="StyleUnderline"/>
        </w:rPr>
        <w:t>China could expect</w:t>
      </w:r>
      <w:r w:rsidRPr="00CF618E">
        <w:rPr>
          <w:sz w:val="16"/>
        </w:rPr>
        <w:t xml:space="preserve"> to suffer </w:t>
      </w:r>
      <w:r w:rsidRPr="00CF618E">
        <w:rPr>
          <w:rStyle w:val="Emphasis"/>
        </w:rPr>
        <w:t>sanctions</w:t>
      </w:r>
      <w:r w:rsidRPr="00CF618E">
        <w:rPr>
          <w:sz w:val="16"/>
        </w:rPr>
        <w:t xml:space="preserve"> over a long period. And </w:t>
      </w:r>
      <w:r w:rsidRPr="00CF618E">
        <w:rPr>
          <w:rStyle w:val="StyleUnderline"/>
          <w:highlight w:val="cyan"/>
        </w:rPr>
        <w:t xml:space="preserve">the </w:t>
      </w:r>
      <w:r w:rsidRPr="00CF618E">
        <w:rPr>
          <w:rStyle w:val="Emphasis"/>
          <w:highlight w:val="cyan"/>
        </w:rPr>
        <w:t>U</w:t>
      </w:r>
      <w:r w:rsidRPr="00CF618E">
        <w:rPr>
          <w:sz w:val="16"/>
        </w:rPr>
        <w:t xml:space="preserve">nited </w:t>
      </w:r>
      <w:r w:rsidRPr="00CF618E">
        <w:rPr>
          <w:rStyle w:val="Emphasis"/>
          <w:highlight w:val="cyan"/>
        </w:rPr>
        <w:t>S</w:t>
      </w:r>
      <w:r w:rsidRPr="00CF618E">
        <w:rPr>
          <w:sz w:val="16"/>
        </w:rPr>
        <w:t xml:space="preserve">tates </w:t>
      </w:r>
      <w:r w:rsidRPr="00CF618E">
        <w:rPr>
          <w:rStyle w:val="StyleUnderline"/>
          <w:highlight w:val="cyan"/>
        </w:rPr>
        <w:t xml:space="preserve">would have </w:t>
      </w:r>
      <w:r w:rsidRPr="00CF618E">
        <w:rPr>
          <w:rStyle w:val="Emphasis"/>
          <w:highlight w:val="cyan"/>
        </w:rPr>
        <w:t>ample time</w:t>
      </w:r>
      <w:r w:rsidRPr="00CF618E">
        <w:rPr>
          <w:rStyle w:val="StyleUnderline"/>
          <w:highlight w:val="cyan"/>
        </w:rPr>
        <w:t xml:space="preserve"> to </w:t>
      </w:r>
      <w:r w:rsidRPr="00CF618E">
        <w:rPr>
          <w:rStyle w:val="Emphasis"/>
          <w:highlight w:val="cyan"/>
        </w:rPr>
        <w:t>surge forces</w:t>
      </w:r>
      <w:r w:rsidRPr="00CF618E">
        <w:rPr>
          <w:sz w:val="16"/>
        </w:rPr>
        <w:t xml:space="preserve"> into the region to assist Taiwan.</w:t>
      </w:r>
    </w:p>
    <w:p w14:paraId="2F86EDD8" w14:textId="77777777" w:rsidR="00732D8E" w:rsidRPr="00CF618E" w:rsidRDefault="00732D8E" w:rsidP="00732D8E">
      <w:pPr>
        <w:rPr>
          <w:sz w:val="16"/>
        </w:rPr>
      </w:pPr>
      <w:r w:rsidRPr="00CF618E">
        <w:rPr>
          <w:sz w:val="16"/>
        </w:rPr>
        <w:t xml:space="preserve">Beijing’s attempts to intimidate the US government into abandoning support for Taiwan have failed. </w:t>
      </w:r>
      <w:r w:rsidRPr="00CF618E">
        <w:rPr>
          <w:rStyle w:val="StyleUnderline"/>
        </w:rPr>
        <w:t>Helping Taiwan to defend itself remains bipartisan</w:t>
      </w:r>
      <w:r w:rsidRPr="00CF618E">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665F3C2D" w14:textId="77777777" w:rsidR="00732D8E" w:rsidRPr="00CF618E" w:rsidRDefault="00732D8E" w:rsidP="00732D8E">
      <w:pPr>
        <w:rPr>
          <w:sz w:val="16"/>
        </w:rPr>
      </w:pPr>
      <w:r w:rsidRPr="00CF618E">
        <w:rPr>
          <w:rStyle w:val="StyleUnderline"/>
        </w:rPr>
        <w:t xml:space="preserve">Xi doesn’t necessarily need to </w:t>
      </w:r>
      <w:r w:rsidRPr="00CF618E">
        <w:rPr>
          <w:rStyle w:val="Emphasis"/>
        </w:rPr>
        <w:t>solve</w:t>
      </w:r>
      <w:r w:rsidRPr="00CF618E">
        <w:rPr>
          <w:rStyle w:val="StyleUnderline"/>
        </w:rPr>
        <w:t xml:space="preserve"> the </w:t>
      </w:r>
      <w:r w:rsidRPr="00CF618E">
        <w:rPr>
          <w:rStyle w:val="Emphasis"/>
        </w:rPr>
        <w:t>Taiwan</w:t>
      </w:r>
      <w:r w:rsidRPr="00CF618E">
        <w:rPr>
          <w:rStyle w:val="StyleUnderline"/>
        </w:rPr>
        <w:t xml:space="preserve"> problem during his tenure to </w:t>
      </w:r>
      <w:r w:rsidRPr="00CF618E">
        <w:rPr>
          <w:rStyle w:val="Emphasis"/>
        </w:rPr>
        <w:t>earn a legacy</w:t>
      </w:r>
      <w:r w:rsidRPr="00CF618E">
        <w:rPr>
          <w:sz w:val="16"/>
        </w:rPr>
        <w:t xml:space="preserve"> in Chinese history. </w:t>
      </w:r>
      <w:r w:rsidRPr="00CF618E">
        <w:rPr>
          <w:rStyle w:val="StyleUnderline"/>
        </w:rPr>
        <w:t xml:space="preserve">Xi has three </w:t>
      </w:r>
      <w:r w:rsidRPr="00CF618E">
        <w:rPr>
          <w:rStyle w:val="Emphasis"/>
        </w:rPr>
        <w:t>huge domestic projects</w:t>
      </w:r>
      <w:r w:rsidRPr="00CF618E">
        <w:rPr>
          <w:sz w:val="16"/>
        </w:rPr>
        <w:t xml:space="preserve">. The first is </w:t>
      </w:r>
      <w:r w:rsidRPr="00CF618E">
        <w:rPr>
          <w:rStyle w:val="StyleUnderline"/>
        </w:rPr>
        <w:t>restoring the primacy</w:t>
      </w:r>
      <w:r w:rsidRPr="00CF618E">
        <w:rPr>
          <w:sz w:val="16"/>
        </w:rPr>
        <w:t xml:space="preserve"> and authority </w:t>
      </w:r>
      <w:r w:rsidRPr="00CF618E">
        <w:rPr>
          <w:rStyle w:val="StyleUnderline"/>
        </w:rPr>
        <w:t>of the</w:t>
      </w:r>
      <w:r w:rsidRPr="00CF618E">
        <w:rPr>
          <w:sz w:val="16"/>
        </w:rPr>
        <w:t xml:space="preserve"> Communist </w:t>
      </w:r>
      <w:r w:rsidRPr="00CF618E">
        <w:rPr>
          <w:rStyle w:val="Emphasis"/>
        </w:rPr>
        <w:t>Party</w:t>
      </w:r>
      <w:r w:rsidRPr="00CF618E">
        <w:rPr>
          <w:sz w:val="16"/>
        </w:rPr>
        <w:t xml:space="preserve">, </w:t>
      </w:r>
      <w:r w:rsidRPr="00CF618E">
        <w:rPr>
          <w:rStyle w:val="StyleUnderline"/>
        </w:rPr>
        <w:t>which</w:t>
      </w:r>
      <w:r w:rsidRPr="00CF618E">
        <w:rPr>
          <w:sz w:val="16"/>
        </w:rPr>
        <w:t xml:space="preserve"> prior to Xi’s tenure as general secretary </w:t>
      </w:r>
      <w:r w:rsidRPr="00CF618E">
        <w:rPr>
          <w:rStyle w:val="StyleUnderline"/>
        </w:rPr>
        <w:t>had suffered a decline in prestige due to</w:t>
      </w:r>
      <w:r w:rsidRPr="00CF618E">
        <w:rPr>
          <w:sz w:val="16"/>
        </w:rPr>
        <w:t xml:space="preserve"> rampant </w:t>
      </w:r>
      <w:r w:rsidRPr="00CF618E">
        <w:rPr>
          <w:rStyle w:val="Emphasis"/>
        </w:rPr>
        <w:t>corruption</w:t>
      </w:r>
      <w:r w:rsidRPr="00CF618E">
        <w:rPr>
          <w:sz w:val="16"/>
        </w:rPr>
        <w:t xml:space="preserve">, decentralised governance and the empowerment of civil society. The </w:t>
      </w:r>
      <w:r w:rsidRPr="00CF618E">
        <w:rPr>
          <w:rStyle w:val="StyleUnderline"/>
        </w:rPr>
        <w:t>second</w:t>
      </w:r>
      <w:r w:rsidRPr="00CF618E">
        <w:rPr>
          <w:sz w:val="16"/>
        </w:rPr>
        <w:t xml:space="preserve"> is what Xi sees as </w:t>
      </w:r>
      <w:r w:rsidRPr="00CF618E">
        <w:rPr>
          <w:rStyle w:val="Emphasis"/>
        </w:rPr>
        <w:t>ideological purification</w:t>
      </w:r>
      <w:r w:rsidRPr="00CF618E">
        <w:rPr>
          <w:sz w:val="16"/>
        </w:rPr>
        <w:t xml:space="preserve">, including cleansing China of “Western” ideas and values. </w:t>
      </w:r>
      <w:r w:rsidRPr="00CF618E">
        <w:rPr>
          <w:rStyle w:val="StyleUnderline"/>
        </w:rPr>
        <w:t>Third</w:t>
      </w:r>
      <w:r w:rsidRPr="00CF618E">
        <w:rPr>
          <w:sz w:val="16"/>
        </w:rPr>
        <w:t xml:space="preserve">, Xi must oversee </w:t>
      </w:r>
      <w:r w:rsidRPr="00CF618E">
        <w:rPr>
          <w:rStyle w:val="StyleUnderline"/>
        </w:rPr>
        <w:t xml:space="preserve">the transition of China’s </w:t>
      </w:r>
      <w:r w:rsidRPr="00CF618E">
        <w:rPr>
          <w:rStyle w:val="Emphasis"/>
        </w:rPr>
        <w:t>econ</w:t>
      </w:r>
      <w:r w:rsidRPr="00CF618E">
        <w:rPr>
          <w:sz w:val="16"/>
        </w:rPr>
        <w:t xml:space="preserve">omy from reliance on exports and investment in infrastructure to a new model that can maintain robust growth and advance China from a middle-income </w:t>
      </w:r>
      <w:r w:rsidRPr="00CF618E">
        <w:rPr>
          <w:rStyle w:val="StyleUnderline"/>
        </w:rPr>
        <w:t>to</w:t>
      </w:r>
      <w:r w:rsidRPr="00CF618E">
        <w:rPr>
          <w:sz w:val="16"/>
        </w:rPr>
        <w:t xml:space="preserve"> a </w:t>
      </w:r>
      <w:r w:rsidRPr="00CF618E">
        <w:rPr>
          <w:rStyle w:val="Emphasis"/>
        </w:rPr>
        <w:t>high-income</w:t>
      </w:r>
      <w:r w:rsidRPr="00CF618E">
        <w:rPr>
          <w:sz w:val="16"/>
        </w:rPr>
        <w:t xml:space="preserve"> country. Success in </w:t>
      </w:r>
      <w:r w:rsidRPr="00CF618E">
        <w:rPr>
          <w:rStyle w:val="StyleUnderline"/>
        </w:rPr>
        <w:t xml:space="preserve">these projects would be </w:t>
      </w:r>
      <w:r w:rsidRPr="00CF618E">
        <w:rPr>
          <w:rStyle w:val="Emphasis"/>
        </w:rPr>
        <w:t>enough</w:t>
      </w:r>
      <w:r w:rsidRPr="00CF618E">
        <w:rPr>
          <w:sz w:val="16"/>
        </w:rPr>
        <w:t xml:space="preserve"> to secure </w:t>
      </w:r>
      <w:r w:rsidRPr="00CF618E">
        <w:rPr>
          <w:rStyle w:val="Emphasis"/>
        </w:rPr>
        <w:t>glory for Xi</w:t>
      </w:r>
      <w:r w:rsidRPr="00CF618E">
        <w:rPr>
          <w:sz w:val="16"/>
        </w:rPr>
        <w:t>, who already enjoys a section in the Party’s constitution honouring “Xi Jinping Thought.”</w:t>
      </w:r>
    </w:p>
    <w:p w14:paraId="6E9479D7" w14:textId="77777777" w:rsidR="00732D8E" w:rsidRPr="00CF618E" w:rsidRDefault="00732D8E" w:rsidP="00732D8E">
      <w:pPr>
        <w:rPr>
          <w:sz w:val="16"/>
        </w:rPr>
      </w:pPr>
      <w:r w:rsidRPr="00CF618E">
        <w:rPr>
          <w:rStyle w:val="StyleUnderline"/>
        </w:rPr>
        <w:t xml:space="preserve">A </w:t>
      </w:r>
      <w:r w:rsidRPr="00CF618E">
        <w:rPr>
          <w:rStyle w:val="Emphasis"/>
        </w:rPr>
        <w:t>struggling econ</w:t>
      </w:r>
      <w:r w:rsidRPr="00CF618E">
        <w:rPr>
          <w:sz w:val="16"/>
        </w:rPr>
        <w:t xml:space="preserve">omy </w:t>
      </w:r>
      <w:r w:rsidRPr="00CF618E">
        <w:rPr>
          <w:rStyle w:val="StyleUnderline"/>
        </w:rPr>
        <w:t xml:space="preserve">does not make Beijing more likely to launch a war. China’s </w:t>
      </w:r>
      <w:r w:rsidRPr="00CF618E">
        <w:rPr>
          <w:rStyle w:val="Emphasis"/>
          <w:highlight w:val="cyan"/>
        </w:rPr>
        <w:t>economic malaise</w:t>
      </w:r>
      <w:r w:rsidRPr="00CF618E">
        <w:rPr>
          <w:sz w:val="16"/>
        </w:rPr>
        <w:t xml:space="preserve"> appears to have </w:t>
      </w:r>
      <w:r w:rsidRPr="00CF618E">
        <w:rPr>
          <w:rStyle w:val="Emphasis"/>
          <w:highlight w:val="cyan"/>
        </w:rPr>
        <w:t>dampened</w:t>
      </w:r>
      <w:r w:rsidRPr="00CF618E">
        <w:rPr>
          <w:sz w:val="16"/>
        </w:rPr>
        <w:t xml:space="preserve"> the Chinese public’s </w:t>
      </w:r>
      <w:r w:rsidRPr="00CF618E">
        <w:rPr>
          <w:rStyle w:val="Emphasis"/>
          <w:highlight w:val="cyan"/>
        </w:rPr>
        <w:t>enthusiasm</w:t>
      </w:r>
      <w:r w:rsidRPr="00CF618E">
        <w:rPr>
          <w:rStyle w:val="StyleUnderline"/>
        </w:rPr>
        <w:t xml:space="preserve"> for a Taiwan campaign. </w:t>
      </w:r>
      <w:r w:rsidRPr="00CF618E">
        <w:rPr>
          <w:rStyle w:val="StyleUnderline"/>
          <w:highlight w:val="cyan"/>
        </w:rPr>
        <w:t xml:space="preserve">The </w:t>
      </w:r>
      <w:r w:rsidRPr="00CF618E">
        <w:rPr>
          <w:rStyle w:val="Emphasis"/>
          <w:highlight w:val="cyan"/>
        </w:rPr>
        <w:t>natural reaction</w:t>
      </w:r>
      <w:r w:rsidRPr="00CF618E">
        <w:rPr>
          <w:rStyle w:val="StyleUnderline"/>
          <w:highlight w:val="cyan"/>
        </w:rPr>
        <w:t xml:space="preserve"> to</w:t>
      </w:r>
      <w:r w:rsidRPr="00CF618E">
        <w:rPr>
          <w:rStyle w:val="StyleUnderline"/>
        </w:rPr>
        <w:t xml:space="preserve"> a </w:t>
      </w:r>
      <w:r w:rsidRPr="00CF618E">
        <w:rPr>
          <w:rStyle w:val="StyleUnderline"/>
          <w:highlight w:val="cyan"/>
        </w:rPr>
        <w:t>lack of strength</w:t>
      </w:r>
      <w:r w:rsidRPr="00CF618E">
        <w:rPr>
          <w:rStyle w:val="StyleUnderline"/>
        </w:rPr>
        <w:t xml:space="preserve"> at home </w:t>
      </w:r>
      <w:r w:rsidRPr="00CF618E">
        <w:rPr>
          <w:rStyle w:val="StyleUnderline"/>
          <w:highlight w:val="cyan"/>
        </w:rPr>
        <w:t xml:space="preserve">is to be </w:t>
      </w:r>
      <w:r w:rsidRPr="00CF618E">
        <w:rPr>
          <w:rStyle w:val="Emphasis"/>
          <w:highlight w:val="cyan"/>
        </w:rPr>
        <w:t>more cautious</w:t>
      </w:r>
      <w:r w:rsidRPr="00CF618E">
        <w:rPr>
          <w:sz w:val="16"/>
        </w:rPr>
        <w:t xml:space="preserve"> in foreign affairs, </w:t>
      </w:r>
      <w:r w:rsidRPr="00CF618E">
        <w:rPr>
          <w:rStyle w:val="StyleUnderline"/>
        </w:rPr>
        <w:t xml:space="preserve">not </w:t>
      </w:r>
      <w:r w:rsidRPr="00CF618E">
        <w:rPr>
          <w:rStyle w:val="Emphasis"/>
        </w:rPr>
        <w:t>more aggressive</w:t>
      </w:r>
      <w:r w:rsidRPr="00CF618E">
        <w:rPr>
          <w:sz w:val="16"/>
        </w:rPr>
        <w:t xml:space="preserve">. Thus, </w:t>
      </w:r>
      <w:r w:rsidRPr="00CF618E">
        <w:rPr>
          <w:rStyle w:val="StyleUnderline"/>
        </w:rPr>
        <w:t xml:space="preserve">the appearance of serious issues in China’s economy in 2023 led to Xi trying to </w:t>
      </w:r>
      <w:r w:rsidRPr="00CF618E">
        <w:rPr>
          <w:rStyle w:val="Emphasis"/>
        </w:rPr>
        <w:t>lower tensions</w:t>
      </w:r>
      <w:r w:rsidRPr="00CF618E">
        <w:rPr>
          <w:sz w:val="16"/>
        </w:rPr>
        <w:t xml:space="preserve"> with the United States, and a direct appeal to the business community to invest more in China during Xi’s visit to California last year.</w:t>
      </w:r>
    </w:p>
    <w:p w14:paraId="511311BC" w14:textId="77777777" w:rsidR="00732D8E" w:rsidRPr="00CF618E" w:rsidRDefault="00732D8E" w:rsidP="00732D8E">
      <w:pPr>
        <w:rPr>
          <w:sz w:val="16"/>
        </w:rPr>
      </w:pPr>
      <w:r w:rsidRPr="00CF618E">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639C3109" w14:textId="77777777" w:rsidR="00732D8E" w:rsidRPr="00CF618E" w:rsidRDefault="00732D8E" w:rsidP="00732D8E">
      <w:pPr>
        <w:rPr>
          <w:sz w:val="16"/>
        </w:rPr>
      </w:pPr>
      <w:r w:rsidRPr="00CF618E">
        <w:rPr>
          <w:sz w:val="16"/>
        </w:rPr>
        <w:t xml:space="preserve">Like any People’s Republic paramount leader, </w:t>
      </w:r>
      <w:r w:rsidRPr="00CF618E">
        <w:rPr>
          <w:rStyle w:val="StyleUnderline"/>
        </w:rPr>
        <w:t xml:space="preserve">Xi must </w:t>
      </w:r>
      <w:r w:rsidRPr="00CF618E">
        <w:rPr>
          <w:rStyle w:val="Emphasis"/>
        </w:rPr>
        <w:t>repeat the promise</w:t>
      </w:r>
      <w:r w:rsidRPr="00CF618E">
        <w:rPr>
          <w:rStyle w:val="StyleUnderline"/>
        </w:rPr>
        <w:t xml:space="preserve"> of eventual unification</w:t>
      </w:r>
      <w:r w:rsidRPr="00CF618E">
        <w:rPr>
          <w:sz w:val="16"/>
        </w:rPr>
        <w:t xml:space="preserve">, build up a military machine that deters independence, insist that the international community adheres to the “one China” principle, and maintain pressure on Taipei to enter negotiations with Beijing. </w:t>
      </w:r>
      <w:r w:rsidRPr="00CF618E">
        <w:rPr>
          <w:rStyle w:val="StyleUnderline"/>
        </w:rPr>
        <w:t>There is no indication that Xi’s position in China is in jeopardy due to a perception he is not tough enough toward Taiwan</w:t>
      </w:r>
      <w:r w:rsidRPr="00CF618E">
        <w:rPr>
          <w:sz w:val="16"/>
        </w:rPr>
        <w:t>.</w:t>
      </w:r>
    </w:p>
    <w:p w14:paraId="7A121B01" w14:textId="77777777" w:rsidR="00732D8E" w:rsidRPr="00CF618E" w:rsidRDefault="00732D8E" w:rsidP="00732D8E">
      <w:pPr>
        <w:rPr>
          <w:sz w:val="16"/>
        </w:rPr>
      </w:pPr>
      <w:r w:rsidRPr="00CF618E">
        <w:rPr>
          <w:rStyle w:val="StyleUnderline"/>
        </w:rPr>
        <w:t xml:space="preserve">Xi needs merely to avoid Taiwan </w:t>
      </w:r>
      <w:r w:rsidRPr="00CF618E">
        <w:rPr>
          <w:rStyle w:val="Emphasis"/>
        </w:rPr>
        <w:t>declaring</w:t>
      </w:r>
      <w:r w:rsidRPr="00CF618E">
        <w:rPr>
          <w:sz w:val="16"/>
        </w:rPr>
        <w:t xml:space="preserve"> formal </w:t>
      </w:r>
      <w:r w:rsidRPr="00CF618E">
        <w:rPr>
          <w:rStyle w:val="Emphasis"/>
        </w:rPr>
        <w:t>independence</w:t>
      </w:r>
      <w:r w:rsidRPr="00CF618E">
        <w:rPr>
          <w:sz w:val="16"/>
        </w:rPr>
        <w:t xml:space="preserve">. If Taiwan did do so, Xi would probably opt for war. But </w:t>
      </w:r>
      <w:r w:rsidRPr="00CF618E">
        <w:rPr>
          <w:rStyle w:val="StyleUnderline"/>
        </w:rPr>
        <w:t>even Taiwanese governments controlled by the</w:t>
      </w:r>
      <w:r w:rsidRPr="00CF618E">
        <w:rPr>
          <w:sz w:val="16"/>
        </w:rPr>
        <w:t xml:space="preserve"> </w:t>
      </w:r>
      <w:r w:rsidRPr="00CF618E">
        <w:rPr>
          <w:rStyle w:val="Emphasis"/>
        </w:rPr>
        <w:t>D</w:t>
      </w:r>
      <w:r w:rsidRPr="00CF618E">
        <w:rPr>
          <w:sz w:val="16"/>
        </w:rPr>
        <w:t xml:space="preserve">emocratic </w:t>
      </w:r>
      <w:r w:rsidRPr="00CF618E">
        <w:rPr>
          <w:rStyle w:val="Emphasis"/>
        </w:rPr>
        <w:t>P</w:t>
      </w:r>
      <w:r w:rsidRPr="00CF618E">
        <w:rPr>
          <w:sz w:val="16"/>
        </w:rPr>
        <w:t xml:space="preserve">rogressive </w:t>
      </w:r>
      <w:r w:rsidRPr="00CF618E">
        <w:rPr>
          <w:rStyle w:val="Emphasis"/>
        </w:rPr>
        <w:t>P</w:t>
      </w:r>
      <w:r w:rsidRPr="00CF618E">
        <w:rPr>
          <w:sz w:val="16"/>
        </w:rPr>
        <w:t xml:space="preserve">arty, which rejects the idea of Taiwan being part of China, </w:t>
      </w:r>
      <w:r w:rsidRPr="00CF618E">
        <w:rPr>
          <w:rStyle w:val="StyleUnderline"/>
        </w:rPr>
        <w:t xml:space="preserve">have shown that they </w:t>
      </w:r>
      <w:r w:rsidRPr="00CF618E">
        <w:rPr>
          <w:rStyle w:val="Emphasis"/>
        </w:rPr>
        <w:t>will not cross this</w:t>
      </w:r>
      <w:r w:rsidRPr="00CF618E">
        <w:rPr>
          <w:rStyle w:val="StyleUnderline"/>
        </w:rPr>
        <w:t xml:space="preserve"> line.</w:t>
      </w:r>
    </w:p>
    <w:p w14:paraId="23A2F56B" w14:textId="77777777" w:rsidR="00732D8E" w:rsidRPr="00CF618E" w:rsidRDefault="00732D8E" w:rsidP="00732D8E">
      <w:pPr>
        <w:rPr>
          <w:sz w:val="16"/>
        </w:rPr>
      </w:pPr>
      <w:r w:rsidRPr="00CF618E">
        <w:rPr>
          <w:rStyle w:val="StyleUnderline"/>
          <w:highlight w:val="cyan"/>
        </w:rPr>
        <w:t>Xi reached the pinnacle</w:t>
      </w:r>
      <w:r w:rsidRPr="00CF618E">
        <w:rPr>
          <w:rStyle w:val="StyleUnderline"/>
        </w:rPr>
        <w:t xml:space="preserve"> of the Party hierarchy </w:t>
      </w:r>
      <w:r w:rsidRPr="00CF618E">
        <w:rPr>
          <w:rStyle w:val="StyleUnderline"/>
          <w:highlight w:val="cyan"/>
        </w:rPr>
        <w:t>through</w:t>
      </w:r>
      <w:r w:rsidRPr="00CF618E">
        <w:rPr>
          <w:rStyle w:val="StyleUnderline"/>
        </w:rPr>
        <w:t xml:space="preserve"> a career of </w:t>
      </w:r>
      <w:r w:rsidRPr="00CF618E">
        <w:rPr>
          <w:rStyle w:val="Emphasis"/>
          <w:highlight w:val="cyan"/>
        </w:rPr>
        <w:t>careful positioning</w:t>
      </w:r>
      <w:r w:rsidRPr="00CF618E">
        <w:rPr>
          <w:rStyle w:val="StyleUnderline"/>
        </w:rPr>
        <w:t xml:space="preserve"> </w:t>
      </w:r>
      <w:r w:rsidRPr="00CF618E">
        <w:rPr>
          <w:sz w:val="16"/>
        </w:rPr>
        <w:t xml:space="preserve">and quiet ruthlessness, </w:t>
      </w:r>
      <w:r w:rsidRPr="00CF618E">
        <w:rPr>
          <w:rStyle w:val="StyleUnderline"/>
          <w:highlight w:val="cyan"/>
        </w:rPr>
        <w:t>not</w:t>
      </w:r>
      <w:r w:rsidRPr="00CF618E">
        <w:rPr>
          <w:rStyle w:val="StyleUnderline"/>
        </w:rPr>
        <w:t xml:space="preserve"> by taking </w:t>
      </w:r>
      <w:r w:rsidRPr="00CF618E">
        <w:rPr>
          <w:rStyle w:val="Emphasis"/>
          <w:highlight w:val="cyan"/>
        </w:rPr>
        <w:t>grand gambles</w:t>
      </w:r>
      <w:r w:rsidRPr="00CF618E">
        <w:rPr>
          <w:sz w:val="16"/>
        </w:rPr>
        <w:t xml:space="preserve">. </w:t>
      </w:r>
      <w:r w:rsidRPr="00CF618E">
        <w:rPr>
          <w:rStyle w:val="StyleUnderline"/>
        </w:rPr>
        <w:t xml:space="preserve">Since then, </w:t>
      </w:r>
      <w:r w:rsidRPr="00CF618E">
        <w:rPr>
          <w:rStyle w:val="StyleUnderline"/>
          <w:highlight w:val="cyan"/>
        </w:rPr>
        <w:t xml:space="preserve">he has shown a preference for </w:t>
      </w:r>
      <w:r w:rsidRPr="00CF618E">
        <w:rPr>
          <w:rStyle w:val="Emphasis"/>
          <w:highlight w:val="cyan"/>
        </w:rPr>
        <w:t>grey-zone tactics</w:t>
      </w:r>
      <w:r w:rsidRPr="00CF618E">
        <w:rPr>
          <w:rStyle w:val="StyleUnderline"/>
        </w:rPr>
        <w:t xml:space="preserve">. There is </w:t>
      </w:r>
      <w:r w:rsidRPr="00CF618E">
        <w:rPr>
          <w:rStyle w:val="Emphasis"/>
        </w:rPr>
        <w:t>no</w:t>
      </w:r>
      <w:r w:rsidRPr="00CF618E">
        <w:rPr>
          <w:sz w:val="16"/>
        </w:rPr>
        <w:t xml:space="preserve"> convincing </w:t>
      </w:r>
      <w:r w:rsidRPr="00CF618E">
        <w:rPr>
          <w:rStyle w:val="Emphasis"/>
        </w:rPr>
        <w:t>reason</w:t>
      </w:r>
      <w:r w:rsidRPr="00CF618E">
        <w:rPr>
          <w:rStyle w:val="StyleUnderline"/>
        </w:rPr>
        <w:t xml:space="preserve"> to expect him to rush to a military showdown over Taiwan</w:t>
      </w:r>
      <w:r w:rsidRPr="00CF618E">
        <w:rPr>
          <w:sz w:val="16"/>
        </w:rPr>
        <w:t>.</w:t>
      </w:r>
    </w:p>
    <w:p w14:paraId="7D5C9172" w14:textId="77777777" w:rsidR="003C663C" w:rsidRDefault="003C663C" w:rsidP="003C663C"/>
    <w:p w14:paraId="6344B0A2" w14:textId="77777777" w:rsidR="003C663C" w:rsidRDefault="003C663C" w:rsidP="003C663C"/>
    <w:p w14:paraId="30462B78" w14:textId="77777777" w:rsidR="00D94214" w:rsidRPr="00CF55E2" w:rsidRDefault="00D94214" w:rsidP="00D94214">
      <w:pPr>
        <w:rPr>
          <w:sz w:val="16"/>
        </w:rPr>
      </w:pPr>
    </w:p>
    <w:p w14:paraId="068CCDB5" w14:textId="77777777" w:rsidR="00D94214" w:rsidRPr="00013082" w:rsidRDefault="00D94214" w:rsidP="00D94214">
      <w:pPr>
        <w:rPr>
          <w:sz w:val="14"/>
        </w:rPr>
      </w:pPr>
    </w:p>
    <w:p w14:paraId="7383704D" w14:textId="77777777" w:rsidR="000C3E30" w:rsidRDefault="000C3E30" w:rsidP="008D4A1D">
      <w:pPr>
        <w:rPr>
          <w:sz w:val="14"/>
        </w:rPr>
      </w:pPr>
    </w:p>
    <w:p w14:paraId="66FA0006" w14:textId="77777777" w:rsidR="00DA0849" w:rsidRDefault="00DA0849" w:rsidP="008D4A1D">
      <w:pPr>
        <w:rPr>
          <w:sz w:val="14"/>
        </w:rPr>
      </w:pPr>
    </w:p>
    <w:p w14:paraId="6AEF56C6" w14:textId="77777777" w:rsidR="00DA0849" w:rsidRDefault="00DA0849" w:rsidP="008D4A1D">
      <w:pPr>
        <w:rPr>
          <w:sz w:val="14"/>
        </w:rPr>
      </w:pPr>
    </w:p>
    <w:p w14:paraId="1D051FD5" w14:textId="77777777" w:rsidR="00DA0849" w:rsidRDefault="00DA0849" w:rsidP="008D4A1D">
      <w:pPr>
        <w:rPr>
          <w:sz w:val="14"/>
        </w:rPr>
      </w:pPr>
    </w:p>
    <w:p w14:paraId="08F0A304" w14:textId="77777777" w:rsidR="00DA0849" w:rsidRDefault="00DA0849" w:rsidP="008D4A1D">
      <w:pPr>
        <w:rPr>
          <w:sz w:val="14"/>
        </w:rPr>
      </w:pPr>
    </w:p>
    <w:p w14:paraId="345A3EB3" w14:textId="77777777" w:rsidR="00DA0849" w:rsidRDefault="00DA0849" w:rsidP="008D4A1D">
      <w:pPr>
        <w:rPr>
          <w:sz w:val="14"/>
        </w:rPr>
      </w:pPr>
    </w:p>
    <w:p w14:paraId="544D6F2F" w14:textId="77777777" w:rsidR="007B61C7" w:rsidRPr="00A612A1" w:rsidRDefault="007B61C7" w:rsidP="008D4A1D">
      <w:pPr>
        <w:rPr>
          <w:sz w:val="14"/>
        </w:rPr>
      </w:pPr>
    </w:p>
    <w:p w14:paraId="411A2C5F" w14:textId="77777777" w:rsidR="001F072A" w:rsidRPr="001F072A" w:rsidRDefault="001F072A" w:rsidP="001F072A"/>
    <w:p w14:paraId="6F8F2AE4" w14:textId="77777777" w:rsidR="001F072A" w:rsidRPr="001F072A" w:rsidRDefault="001F072A" w:rsidP="001F072A"/>
    <w:sectPr w:rsidR="001F072A" w:rsidRPr="001F07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BF41D" w14:textId="77777777" w:rsidR="006E29D1" w:rsidRDefault="006E29D1" w:rsidP="00066D2C">
      <w:pPr>
        <w:spacing w:after="0" w:line="240" w:lineRule="auto"/>
      </w:pPr>
      <w:r>
        <w:separator/>
      </w:r>
    </w:p>
  </w:endnote>
  <w:endnote w:type="continuationSeparator" w:id="0">
    <w:p w14:paraId="1736B047" w14:textId="77777777" w:rsidR="006E29D1" w:rsidRDefault="006E29D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52CB6" w14:textId="77777777" w:rsidR="006E29D1" w:rsidRDefault="006E29D1" w:rsidP="00066D2C">
      <w:pPr>
        <w:spacing w:after="0" w:line="240" w:lineRule="auto"/>
      </w:pPr>
      <w:r>
        <w:separator/>
      </w:r>
    </w:p>
  </w:footnote>
  <w:footnote w:type="continuationSeparator" w:id="0">
    <w:p w14:paraId="2CD21DD0" w14:textId="77777777" w:rsidR="006E29D1" w:rsidRDefault="006E29D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ikos Lipscomb"/>
    <w:docVar w:name="OS" w:val="Windows NT"/>
    <w:docVar w:name="OSVersion" w:val="10.0"/>
    <w:docVar w:name="RibbonPointer" w:val="321688408"/>
    <w:docVar w:name="Team" w:val="Blue Valley North High School"/>
    <w:docVar w:name="VerbatimVersion" w:val="6.0.0"/>
    <w:docVar w:name="WordVersion" w:val="16.0"/>
  </w:docVars>
  <w:rsids>
    <w:rsidRoot w:val="00231746"/>
    <w:rsid w:val="00001C7E"/>
    <w:rsid w:val="0000487C"/>
    <w:rsid w:val="00011FEF"/>
    <w:rsid w:val="00013C8B"/>
    <w:rsid w:val="00022D6E"/>
    <w:rsid w:val="00023AEF"/>
    <w:rsid w:val="000250CA"/>
    <w:rsid w:val="00032119"/>
    <w:rsid w:val="000427BD"/>
    <w:rsid w:val="00043C82"/>
    <w:rsid w:val="00050713"/>
    <w:rsid w:val="00053B9D"/>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E3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5CC"/>
    <w:rsid w:val="001218F5"/>
    <w:rsid w:val="00122202"/>
    <w:rsid w:val="00127061"/>
    <w:rsid w:val="00131B53"/>
    <w:rsid w:val="001327C1"/>
    <w:rsid w:val="001329A3"/>
    <w:rsid w:val="00134120"/>
    <w:rsid w:val="001356C8"/>
    <w:rsid w:val="001378C8"/>
    <w:rsid w:val="00140A6B"/>
    <w:rsid w:val="00141D0E"/>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72A"/>
    <w:rsid w:val="001F0C01"/>
    <w:rsid w:val="001F1F4D"/>
    <w:rsid w:val="002005AF"/>
    <w:rsid w:val="00200C1A"/>
    <w:rsid w:val="002052E3"/>
    <w:rsid w:val="00210DC2"/>
    <w:rsid w:val="002110D6"/>
    <w:rsid w:val="002152F9"/>
    <w:rsid w:val="0021530A"/>
    <w:rsid w:val="002212A9"/>
    <w:rsid w:val="002234FB"/>
    <w:rsid w:val="00225437"/>
    <w:rsid w:val="002263A1"/>
    <w:rsid w:val="00227273"/>
    <w:rsid w:val="0022744F"/>
    <w:rsid w:val="00231746"/>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68C4"/>
    <w:rsid w:val="002C0731"/>
    <w:rsid w:val="002C0B33"/>
    <w:rsid w:val="002C30D9"/>
    <w:rsid w:val="002C6C7D"/>
    <w:rsid w:val="002C6D15"/>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20E"/>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63C"/>
    <w:rsid w:val="003C6CA9"/>
    <w:rsid w:val="003D3B44"/>
    <w:rsid w:val="003D4150"/>
    <w:rsid w:val="003D5367"/>
    <w:rsid w:val="003F3920"/>
    <w:rsid w:val="003F4D5F"/>
    <w:rsid w:val="00405AD7"/>
    <w:rsid w:val="004127EF"/>
    <w:rsid w:val="00413F1D"/>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56B"/>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3B6"/>
    <w:rsid w:val="005E43F7"/>
    <w:rsid w:val="005E5941"/>
    <w:rsid w:val="005E78A2"/>
    <w:rsid w:val="005F5E14"/>
    <w:rsid w:val="006136E1"/>
    <w:rsid w:val="00622773"/>
    <w:rsid w:val="00622C58"/>
    <w:rsid w:val="00622C90"/>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6E"/>
    <w:rsid w:val="006E29D1"/>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D8E"/>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1C7"/>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24A"/>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A1D"/>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A3F"/>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1A9"/>
    <w:rsid w:val="00A1128F"/>
    <w:rsid w:val="00A14E4C"/>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153"/>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246"/>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B5E"/>
    <w:rsid w:val="00B1364E"/>
    <w:rsid w:val="00B17927"/>
    <w:rsid w:val="00B2113E"/>
    <w:rsid w:val="00B2123B"/>
    <w:rsid w:val="00B22B32"/>
    <w:rsid w:val="00B2410E"/>
    <w:rsid w:val="00B2727D"/>
    <w:rsid w:val="00B301A2"/>
    <w:rsid w:val="00B31350"/>
    <w:rsid w:val="00B315A8"/>
    <w:rsid w:val="00B32C3E"/>
    <w:rsid w:val="00B41D37"/>
    <w:rsid w:val="00B45128"/>
    <w:rsid w:val="00B52470"/>
    <w:rsid w:val="00B53DB3"/>
    <w:rsid w:val="00B63F56"/>
    <w:rsid w:val="00B64061"/>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CDF"/>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4DE"/>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9DC"/>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214"/>
    <w:rsid w:val="00D9566D"/>
    <w:rsid w:val="00DA0849"/>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AFF"/>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0FB"/>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EFFA6E"/>
  <w15:chartTrackingRefBased/>
  <w15:docId w15:val="{764520E4-8588-1247-8491-859389BFE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6D15"/>
    <w:rPr>
      <w:rFonts w:ascii="Calibri" w:hAnsi="Calibri" w:cs="Calibri"/>
      <w:lang w:val="en-GB"/>
    </w:rPr>
  </w:style>
  <w:style w:type="paragraph" w:styleId="Heading1">
    <w:name w:val="heading 1"/>
    <w:aliases w:val="Pocket"/>
    <w:basedOn w:val="Normal"/>
    <w:next w:val="Normal"/>
    <w:link w:val="Heading1Char"/>
    <w:qFormat/>
    <w:rsid w:val="002C6D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6D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
    <w:basedOn w:val="Normal"/>
    <w:next w:val="Normal"/>
    <w:link w:val="Heading3Char"/>
    <w:uiPriority w:val="2"/>
    <w:qFormat/>
    <w:rsid w:val="002C6D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
    <w:basedOn w:val="Normal"/>
    <w:next w:val="Normal"/>
    <w:link w:val="Heading4Char"/>
    <w:uiPriority w:val="3"/>
    <w:qFormat/>
    <w:rsid w:val="002C6D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6D1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C6D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6D15"/>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2C6D1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C6D15"/>
    <w:rPr>
      <w:color w:val="auto"/>
      <w:u w:val="none"/>
    </w:rPr>
  </w:style>
  <w:style w:type="character" w:customStyle="1" w:styleId="Heading1Char">
    <w:name w:val="Heading 1 Char"/>
    <w:aliases w:val="Pocket Char"/>
    <w:basedOn w:val="DefaultParagraphFont"/>
    <w:link w:val="Heading1"/>
    <w:rsid w:val="002C6D15"/>
    <w:rPr>
      <w:rFonts w:ascii="Calibri" w:eastAsiaTheme="majorEastAsia" w:hAnsi="Calibri" w:cstheme="majorBidi"/>
      <w:b/>
      <w:sz w:val="52"/>
      <w:szCs w:val="32"/>
      <w:lang w:val="en-GB"/>
    </w:rPr>
  </w:style>
  <w:style w:type="character" w:customStyle="1" w:styleId="Heading2Char">
    <w:name w:val="Heading 2 Char"/>
    <w:aliases w:val="Hat Char"/>
    <w:basedOn w:val="DefaultParagraphFont"/>
    <w:link w:val="Heading2"/>
    <w:uiPriority w:val="1"/>
    <w:rsid w:val="002C6D15"/>
    <w:rPr>
      <w:rFonts w:ascii="Calibri" w:eastAsiaTheme="majorEastAsia" w:hAnsi="Calibri" w:cstheme="majorBidi"/>
      <w:b/>
      <w:sz w:val="44"/>
      <w:szCs w:val="26"/>
      <w:u w:val="double"/>
      <w:lang w:val="en-GB"/>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2C6D15"/>
    <w:rPr>
      <w:rFonts w:ascii="Calibri" w:eastAsiaTheme="majorEastAsia" w:hAnsi="Calibri" w:cstheme="majorBidi"/>
      <w:b/>
      <w:sz w:val="32"/>
      <w:szCs w:val="24"/>
      <w:u w:val="single"/>
      <w:lang w:val="en-GB"/>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2C6D15"/>
    <w:rPr>
      <w:rFonts w:ascii="Calibri" w:eastAsiaTheme="majorEastAsia" w:hAnsi="Calibri" w:cstheme="majorBidi"/>
      <w:b/>
      <w:iCs/>
      <w:sz w:val="26"/>
      <w:lang w:val="en-GB"/>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6D15"/>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Bo,9.5 pt,Sty,S"/>
    <w:basedOn w:val="DefaultParagraphFont"/>
    <w:uiPriority w:val="7"/>
    <w:qFormat/>
    <w:rsid w:val="002C6D15"/>
    <w:rPr>
      <w:b w:val="0"/>
      <w:sz w:val="22"/>
      <w:u w:val="single"/>
    </w:rPr>
  </w:style>
  <w:style w:type="character" w:styleId="Strong">
    <w:name w:val="Strong"/>
    <w:basedOn w:val="DefaultParagraphFont"/>
    <w:uiPriority w:val="22"/>
    <w:semiHidden/>
    <w:qFormat/>
    <w:rsid w:val="002C6D15"/>
    <w:rPr>
      <w:b/>
      <w:bCs/>
    </w:rPr>
  </w:style>
  <w:style w:type="character" w:styleId="BookTitle">
    <w:name w:val="Book Title"/>
    <w:basedOn w:val="DefaultParagraphFont"/>
    <w:uiPriority w:val="33"/>
    <w:semiHidden/>
    <w:qFormat/>
    <w:rsid w:val="002C6D15"/>
    <w:rPr>
      <w:b/>
      <w:bCs/>
      <w:i/>
      <w:iCs/>
      <w:spacing w:val="5"/>
    </w:rPr>
  </w:style>
  <w:style w:type="character" w:customStyle="1" w:styleId="Heading5Char">
    <w:name w:val="Heading 5 Char"/>
    <w:basedOn w:val="DefaultParagraphFont"/>
    <w:link w:val="Heading5"/>
    <w:uiPriority w:val="9"/>
    <w:semiHidden/>
    <w:rsid w:val="002C6D15"/>
    <w:rPr>
      <w:rFonts w:asciiTheme="majorHAnsi" w:eastAsiaTheme="majorEastAsia" w:hAnsiTheme="majorHAnsi" w:cstheme="majorBidi"/>
      <w:color w:val="2F5496" w:themeColor="accent1" w:themeShade="BF"/>
      <w:lang w:val="en-GB"/>
    </w:rPr>
  </w:style>
  <w:style w:type="numbering" w:styleId="111111">
    <w:name w:val="Outline List 2"/>
    <w:basedOn w:val="NoList"/>
    <w:uiPriority w:val="99"/>
    <w:semiHidden/>
    <w:unhideWhenUsed/>
    <w:rsid w:val="002C6D15"/>
  </w:style>
  <w:style w:type="paragraph" w:styleId="Header">
    <w:name w:val="header"/>
    <w:basedOn w:val="Normal"/>
    <w:link w:val="HeaderChar"/>
    <w:uiPriority w:val="99"/>
    <w:semiHidden/>
    <w:rsid w:val="002C6D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6D15"/>
    <w:rPr>
      <w:rFonts w:ascii="Calibri" w:hAnsi="Calibri" w:cs="Calibri"/>
      <w:lang w:val="en-GB"/>
    </w:rPr>
  </w:style>
  <w:style w:type="paragraph" w:styleId="Footer">
    <w:name w:val="footer"/>
    <w:basedOn w:val="Normal"/>
    <w:link w:val="FooterChar"/>
    <w:uiPriority w:val="99"/>
    <w:semiHidden/>
    <w:rsid w:val="002C6D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6D15"/>
    <w:rPr>
      <w:rFonts w:ascii="Calibri" w:hAnsi="Calibri" w:cs="Calibri"/>
      <w:lang w:val="en-GB"/>
    </w:rPr>
  </w:style>
  <w:style w:type="paragraph" w:styleId="BodyText">
    <w:name w:val="Body Text"/>
    <w:basedOn w:val="Normal"/>
    <w:link w:val="BodyTextChar"/>
    <w:uiPriority w:val="99"/>
    <w:semiHidden/>
    <w:unhideWhenUsed/>
    <w:rsid w:val="002C6D15"/>
    <w:pPr>
      <w:spacing w:after="120"/>
    </w:pPr>
  </w:style>
  <w:style w:type="character" w:customStyle="1" w:styleId="BodyTextChar">
    <w:name w:val="Body Text Char"/>
    <w:basedOn w:val="DefaultParagraphFont"/>
    <w:link w:val="BodyText"/>
    <w:uiPriority w:val="99"/>
    <w:semiHidden/>
    <w:rsid w:val="002C6D15"/>
    <w:rPr>
      <w:rFonts w:ascii="Calibri" w:hAnsi="Calibri" w:cs="Calibri"/>
      <w:lang w:val="en-GB"/>
    </w:rPr>
  </w:style>
  <w:style w:type="paragraph" w:styleId="NoSpacing">
    <w:name w:val="No Spacing"/>
    <w:link w:val="NoSpacingChar"/>
    <w:uiPriority w:val="99"/>
    <w:semiHidden/>
    <w:unhideWhenUsed/>
    <w:qFormat/>
    <w:rsid w:val="002C6D1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C6D15"/>
    <w:rPr>
      <w:rFonts w:ascii="Calibri" w:hAnsi="Calibri" w:cs="Calibri"/>
    </w:rPr>
  </w:style>
  <w:style w:type="character" w:styleId="Hyperlink">
    <w:name w:val="Hyperlink"/>
    <w:basedOn w:val="DefaultParagraphFont"/>
    <w:uiPriority w:val="99"/>
    <w:unhideWhenUsed/>
    <w:rsid w:val="002C6D15"/>
    <w:rPr>
      <w:color w:val="0563C1" w:themeColor="hyperlink"/>
      <w:u w:val="single"/>
    </w:rPr>
  </w:style>
  <w:style w:type="character" w:styleId="UnresolvedMention">
    <w:name w:val="Unresolved Mention"/>
    <w:basedOn w:val="DefaultParagraphFont"/>
    <w:uiPriority w:val="99"/>
    <w:semiHidden/>
    <w:unhideWhenUsed/>
    <w:rsid w:val="002C6D15"/>
    <w:rPr>
      <w:color w:val="605E5C"/>
      <w:shd w:val="clear" w:color="auto" w:fill="E1DFDD"/>
    </w:rPr>
  </w:style>
  <w:style w:type="paragraph" w:customStyle="1" w:styleId="Analytics">
    <w:name w:val="Analytics"/>
    <w:basedOn w:val="Normal"/>
    <w:link w:val="AnalyticsChar"/>
    <w:qFormat/>
    <w:rsid w:val="002C6D15"/>
    <w:rPr>
      <w:rFonts w:cs="Times New Roman (Body CS)"/>
      <w:b/>
      <w:color w:val="767171" w:themeColor="background2" w:themeShade="80"/>
      <w:sz w:val="26"/>
    </w:rPr>
  </w:style>
  <w:style w:type="character" w:customStyle="1" w:styleId="AnalyticsChar">
    <w:name w:val="Analytics Char"/>
    <w:basedOn w:val="DefaultParagraphFont"/>
    <w:link w:val="Analytics"/>
    <w:rsid w:val="002C6D15"/>
    <w:rPr>
      <w:rFonts w:ascii="Calibri" w:hAnsi="Calibri" w:cs="Times New Roman (Body CS)"/>
      <w:b/>
      <w:color w:val="767171" w:themeColor="background2" w:themeShade="80"/>
      <w:sz w:val="26"/>
      <w:lang w:val="en-GB"/>
    </w:rPr>
  </w:style>
  <w:style w:type="paragraph" w:customStyle="1" w:styleId="textbold">
    <w:name w:val="text bold"/>
    <w:basedOn w:val="Normal"/>
    <w:link w:val="Emphasis"/>
    <w:uiPriority w:val="8"/>
    <w:qFormat/>
    <w:rsid w:val="008D4A1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lang w:val="en-US"/>
    </w:rPr>
  </w:style>
  <w:style w:type="paragraph" w:customStyle="1" w:styleId="UnderlinePara">
    <w:name w:val="Underline Para"/>
    <w:basedOn w:val="Normal"/>
    <w:uiPriority w:val="7"/>
    <w:qFormat/>
    <w:rsid w:val="00622C90"/>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732D8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28</Pages>
  <Words>16025</Words>
  <Characters>91347</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Nikos Lipscomb</dc:creator>
  <cp:keywords>6.0.0</cp:keywords>
  <dc:description/>
  <cp:lastModifiedBy>Nikos Lipscomb</cp:lastModifiedBy>
  <cp:revision>7</cp:revision>
  <dcterms:created xsi:type="dcterms:W3CDTF">2025-11-02T20:39:00Z</dcterms:created>
  <dcterms:modified xsi:type="dcterms:W3CDTF">2025-11-06T05:44:00Z</dcterms:modified>
</cp:coreProperties>
</file>