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1204" w14:textId="528DEC25" w:rsidR="00EF1BFD" w:rsidRDefault="00EF1BFD" w:rsidP="00EF1BFD">
      <w:pPr>
        <w:pStyle w:val="Heading1"/>
      </w:pPr>
      <w:r>
        <w:t>GBX</w:t>
      </w:r>
      <w:r>
        <w:t xml:space="preserve">---Round </w:t>
      </w:r>
      <w:r>
        <w:t>1</w:t>
      </w:r>
      <w:r>
        <w:t xml:space="preserve">---Neg vs </w:t>
      </w:r>
      <w:r>
        <w:t>BVSW LD</w:t>
      </w:r>
    </w:p>
    <w:p w14:paraId="5AF2F072" w14:textId="17819400" w:rsidR="005D388F" w:rsidRDefault="00EF1BFD" w:rsidP="00EF1BFD">
      <w:pPr>
        <w:pStyle w:val="Heading1"/>
      </w:pPr>
      <w:r>
        <w:t>1NC</w:t>
      </w:r>
    </w:p>
    <w:p w14:paraId="74E2217C" w14:textId="77777777" w:rsidR="00EF1BFD" w:rsidRDefault="00EF1BFD" w:rsidP="00EF1BFD">
      <w:pPr>
        <w:pStyle w:val="Heading2"/>
      </w:pPr>
      <w:r>
        <w:t>OFF</w:t>
      </w:r>
    </w:p>
    <w:p w14:paraId="222B96BF" w14:textId="77777777" w:rsidR="00EF1BFD" w:rsidRPr="00A97728" w:rsidRDefault="00EF1BFD" w:rsidP="00EF1BFD">
      <w:pPr>
        <w:keepNext/>
        <w:keepLines/>
        <w:pageBreakBefore/>
        <w:spacing w:before="40" w:after="0"/>
        <w:jc w:val="center"/>
        <w:outlineLvl w:val="2"/>
        <w:rPr>
          <w:rFonts w:eastAsiaTheme="majorEastAsia" w:cstheme="majorBidi"/>
          <w:b/>
          <w:sz w:val="32"/>
          <w:szCs w:val="24"/>
          <w:u w:val="single"/>
        </w:rPr>
      </w:pPr>
      <w:r w:rsidRPr="00A97728">
        <w:rPr>
          <w:rFonts w:eastAsiaTheme="majorEastAsia" w:cstheme="majorBidi"/>
          <w:b/>
          <w:sz w:val="32"/>
          <w:szCs w:val="24"/>
          <w:u w:val="single"/>
        </w:rPr>
        <w:t>1NC</w:t>
      </w:r>
      <w:r>
        <w:rPr>
          <w:rFonts w:eastAsiaTheme="majorEastAsia" w:cstheme="majorBidi"/>
          <w:b/>
          <w:sz w:val="32"/>
          <w:szCs w:val="24"/>
          <w:u w:val="single"/>
        </w:rPr>
        <w:t>---OFF</w:t>
      </w:r>
    </w:p>
    <w:p w14:paraId="7D42EB3C" w14:textId="77777777" w:rsidR="00EF1BFD" w:rsidRPr="00A97728" w:rsidRDefault="00EF1BFD" w:rsidP="00EF1BFD">
      <w:pPr>
        <w:keepNext/>
        <w:keepLines/>
        <w:spacing w:before="40" w:after="0"/>
        <w:outlineLvl w:val="3"/>
        <w:rPr>
          <w:rFonts w:eastAsiaTheme="majorEastAsia" w:cstheme="majorBidi"/>
          <w:b/>
          <w:iCs/>
          <w:sz w:val="26"/>
        </w:rPr>
      </w:pPr>
      <w:r w:rsidRPr="00A97728">
        <w:rPr>
          <w:rFonts w:eastAsiaTheme="majorEastAsia" w:cstheme="majorBidi"/>
          <w:b/>
          <w:iCs/>
          <w:sz w:val="26"/>
        </w:rPr>
        <w:t>T-ARCTIC.</w:t>
      </w:r>
    </w:p>
    <w:p w14:paraId="0B475270" w14:textId="77777777" w:rsidR="00EF1BFD" w:rsidRPr="00A97728" w:rsidRDefault="00EF1BFD" w:rsidP="00EF1BFD">
      <w:pPr>
        <w:rPr>
          <w:sz w:val="16"/>
        </w:rPr>
      </w:pPr>
      <w:r w:rsidRPr="00A97728">
        <w:rPr>
          <w:highlight w:val="cyan"/>
          <w:u w:val="single"/>
        </w:rPr>
        <w:t xml:space="preserve">The </w:t>
      </w:r>
      <w:r w:rsidRPr="00A97728">
        <w:rPr>
          <w:b/>
          <w:iCs/>
          <w:highlight w:val="cyan"/>
          <w:u w:val="single"/>
          <w:bdr w:val="single" w:sz="8" w:space="0" w:color="auto"/>
        </w:rPr>
        <w:t>Arctic</w:t>
      </w:r>
      <w:r w:rsidRPr="00A97728">
        <w:rPr>
          <w:highlight w:val="cyan"/>
          <w:u w:val="single"/>
        </w:rPr>
        <w:t xml:space="preserve"> is</w:t>
      </w:r>
      <w:r w:rsidRPr="00A97728">
        <w:rPr>
          <w:sz w:val="16"/>
        </w:rPr>
        <w:t xml:space="preserve"> one of the coldest regions on Earth. </w:t>
      </w:r>
      <w:r w:rsidRPr="00A97728">
        <w:rPr>
          <w:highlight w:val="cyan"/>
          <w:u w:val="single"/>
        </w:rPr>
        <w:t xml:space="preserve">Scientifically </w:t>
      </w:r>
      <w:r w:rsidRPr="00A97728">
        <w:rPr>
          <w:b/>
          <w:iCs/>
          <w:highlight w:val="cyan"/>
          <w:u w:val="single"/>
          <w:bdr w:val="single" w:sz="8" w:space="0" w:color="auto"/>
        </w:rPr>
        <w:t>defined</w:t>
      </w:r>
      <w:r w:rsidRPr="00A97728">
        <w:rPr>
          <w:highlight w:val="cyan"/>
          <w:u w:val="single"/>
        </w:rPr>
        <w:t xml:space="preserve"> as</w:t>
      </w:r>
      <w:r w:rsidRPr="00A97728">
        <w:rPr>
          <w:sz w:val="16"/>
        </w:rPr>
        <w:t xml:space="preserve"> the region </w:t>
      </w:r>
      <w:r w:rsidRPr="00A97728">
        <w:rPr>
          <w:b/>
          <w:iCs/>
          <w:highlight w:val="cyan"/>
          <w:u w:val="single"/>
          <w:bdr w:val="single" w:sz="8" w:space="0" w:color="auto"/>
        </w:rPr>
        <w:t>north</w:t>
      </w:r>
      <w:r w:rsidRPr="00A97728">
        <w:rPr>
          <w:highlight w:val="cyan"/>
          <w:u w:val="single"/>
        </w:rPr>
        <w:t xml:space="preserve"> of the </w:t>
      </w:r>
      <w:r w:rsidRPr="00A97728">
        <w:rPr>
          <w:b/>
          <w:iCs/>
          <w:highlight w:val="cyan"/>
          <w:u w:val="single"/>
          <w:bdr w:val="single" w:sz="8" w:space="0" w:color="auto"/>
        </w:rPr>
        <w:t>Arctic Circle</w:t>
      </w:r>
      <w:r w:rsidRPr="00A97728">
        <w:rPr>
          <w:sz w:val="16"/>
        </w:rPr>
        <w:t xml:space="preserve"> (</w:t>
      </w:r>
      <w:r w:rsidRPr="00A97728">
        <w:rPr>
          <w:u w:val="single"/>
        </w:rPr>
        <w:t xml:space="preserve">located </w:t>
      </w:r>
      <w:r w:rsidRPr="00A97728">
        <w:rPr>
          <w:highlight w:val="cyan"/>
          <w:u w:val="single"/>
        </w:rPr>
        <w:t xml:space="preserve">at </w:t>
      </w:r>
      <w:r w:rsidRPr="00A97728">
        <w:rPr>
          <w:b/>
          <w:iCs/>
          <w:highlight w:val="cyan"/>
          <w:u w:val="single"/>
          <w:bdr w:val="single" w:sz="8" w:space="0" w:color="auto"/>
        </w:rPr>
        <w:t>66°</w:t>
      </w:r>
      <w:r w:rsidRPr="00A97728">
        <w:rPr>
          <w:b/>
          <w:iCs/>
          <w:u w:val="single"/>
          <w:bdr w:val="single" w:sz="8" w:space="0" w:color="auto"/>
        </w:rPr>
        <w:t xml:space="preserve"> 33’</w:t>
      </w:r>
      <w:r w:rsidRPr="00A97728">
        <w:rPr>
          <w:u w:val="single"/>
        </w:rPr>
        <w:t xml:space="preserve"> </w:t>
      </w:r>
      <w:r w:rsidRPr="00A97728">
        <w:rPr>
          <w:highlight w:val="cyan"/>
          <w:u w:val="single"/>
        </w:rPr>
        <w:t>N latitude</w:t>
      </w:r>
      <w:r w:rsidRPr="00A97728">
        <w:rPr>
          <w:sz w:val="16"/>
        </w:rPr>
        <w:t>), the Arctic can be loosely defined by its icy waters largely bound by treeless land. The extent of sea ice atop the cool, nutrient rich Arctic Ocean expands and contracts in rhythm with the seasons, which oscillate between total darkness and total daylight, year after year. Cooler temperatures and frozen soil limit the number of trees and other shrubs that grow in the Arctic; in fact, our planet’s northernmost tree line currently hovers near the Arctic’s southern edge.</w:t>
      </w:r>
    </w:p>
    <w:p w14:paraId="4A324D0E" w14:textId="77777777" w:rsidR="00EF1BFD" w:rsidRPr="00A97728" w:rsidRDefault="00EF1BFD" w:rsidP="00EF1BFD">
      <w:pPr>
        <w:keepNext/>
        <w:keepLines/>
        <w:spacing w:before="40" w:after="0"/>
        <w:outlineLvl w:val="3"/>
        <w:rPr>
          <w:rFonts w:eastAsiaTheme="majorEastAsia" w:cstheme="majorBidi"/>
          <w:b/>
          <w:iCs/>
          <w:sz w:val="26"/>
        </w:rPr>
      </w:pPr>
      <w:proofErr w:type="gramStart"/>
      <w:r w:rsidRPr="00A97728">
        <w:rPr>
          <w:rFonts w:eastAsiaTheme="majorEastAsia" w:cstheme="majorBidi"/>
          <w:b/>
          <w:iCs/>
          <w:sz w:val="26"/>
        </w:rPr>
        <w:t>That’s..</w:t>
      </w:r>
      <w:proofErr w:type="gramEnd"/>
    </w:p>
    <w:p w14:paraId="06C2FF09" w14:textId="77777777" w:rsidR="00EF1BFD" w:rsidRPr="00A97728" w:rsidRDefault="00EF1BFD" w:rsidP="00EF1BFD">
      <w:r w:rsidRPr="00A97728">
        <w:rPr>
          <w:b/>
          <w:bCs/>
          <w:sz w:val="26"/>
        </w:rPr>
        <w:t>NASA ’11</w:t>
      </w:r>
      <w:r w:rsidRPr="00A97728">
        <w:t xml:space="preserve"> [United States National Aeronautics and Space Administration; 2011; Understanding Earth, “The Icy Arctic,” https://eospso.nasa.gov/sites/default/files/publications/Icy%20Arctic%20Final_508_0.pdf]</w:t>
      </w:r>
    </w:p>
    <w:p w14:paraId="01BEB3CC" w14:textId="77777777" w:rsidR="00EF1BFD" w:rsidRPr="00A97728" w:rsidRDefault="00EF1BFD" w:rsidP="00EF1BFD">
      <w:pPr>
        <w:keepNext/>
        <w:keepLines/>
        <w:spacing w:before="40" w:after="0"/>
        <w:outlineLvl w:val="3"/>
        <w:rPr>
          <w:sz w:val="16"/>
        </w:rPr>
      </w:pPr>
      <w:r w:rsidRPr="00A97728">
        <w:rPr>
          <w:rFonts w:eastAsiaTheme="majorEastAsia" w:cstheme="majorBidi"/>
          <w:b/>
          <w:iCs/>
          <w:sz w:val="26"/>
        </w:rPr>
        <w:t xml:space="preserve">They </w:t>
      </w:r>
      <w:r w:rsidRPr="00A97728">
        <w:rPr>
          <w:rFonts w:eastAsiaTheme="majorEastAsia" w:cstheme="majorBidi"/>
          <w:b/>
          <w:iCs/>
          <w:sz w:val="26"/>
          <w:u w:val="single"/>
        </w:rPr>
        <w:t>violate</w:t>
      </w:r>
      <w:r>
        <w:rPr>
          <w:rFonts w:eastAsiaTheme="majorEastAsia" w:cstheme="majorBidi"/>
          <w:b/>
          <w:iCs/>
          <w:sz w:val="26"/>
        </w:rPr>
        <w:t>---Adak is in the Aleutians.</w:t>
      </w:r>
    </w:p>
    <w:p w14:paraId="0C043D14" w14:textId="77777777" w:rsidR="00EF1BFD" w:rsidRPr="00A97728" w:rsidRDefault="00EF1BFD" w:rsidP="00EF1BFD">
      <w:pPr>
        <w:keepNext/>
        <w:keepLines/>
        <w:spacing w:before="40" w:after="0"/>
        <w:outlineLvl w:val="3"/>
        <w:rPr>
          <w:rFonts w:eastAsiaTheme="majorEastAsia" w:cstheme="majorBidi"/>
          <w:b/>
          <w:iCs/>
          <w:sz w:val="26"/>
        </w:rPr>
      </w:pPr>
      <w:r w:rsidRPr="00A97728">
        <w:rPr>
          <w:rFonts w:eastAsiaTheme="majorEastAsia" w:cstheme="majorBidi"/>
          <w:b/>
          <w:iCs/>
          <w:sz w:val="26"/>
        </w:rPr>
        <w:t>That’s…</w:t>
      </w:r>
    </w:p>
    <w:p w14:paraId="19A7E2F1" w14:textId="77777777" w:rsidR="00EF1BFD" w:rsidRPr="00A97728" w:rsidRDefault="00EF1BFD" w:rsidP="00EF1BFD">
      <w:proofErr w:type="spellStart"/>
      <w:r w:rsidRPr="00A97728">
        <w:rPr>
          <w:b/>
          <w:bCs/>
          <w:sz w:val="26"/>
        </w:rPr>
        <w:t>Creamean</w:t>
      </w:r>
      <w:proofErr w:type="spellEnd"/>
      <w:r w:rsidRPr="00A97728">
        <w:rPr>
          <w:b/>
          <w:bCs/>
          <w:sz w:val="26"/>
        </w:rPr>
        <w:t xml:space="preserve"> ’20 </w:t>
      </w:r>
      <w:r w:rsidRPr="00A97728">
        <w:t>[Jessie; 2020; Professor in the Department of Atmospheric Science, Colorado State University; Environmental Research Letters, “Thawing permafrost: an overlooked source of seeds for Arctic cloud formation,” vol. 15]</w:t>
      </w:r>
    </w:p>
    <w:p w14:paraId="58B9E446" w14:textId="77777777" w:rsidR="00EF1BFD" w:rsidRPr="00A97728" w:rsidRDefault="00EF1BFD" w:rsidP="00EF1BFD">
      <w:pPr>
        <w:keepNext/>
        <w:keepLines/>
        <w:spacing w:before="40" w:after="0"/>
        <w:outlineLvl w:val="3"/>
        <w:rPr>
          <w:rFonts w:eastAsiaTheme="majorEastAsia" w:cstheme="majorBidi"/>
          <w:b/>
          <w:iCs/>
          <w:sz w:val="26"/>
        </w:rPr>
      </w:pPr>
      <w:r w:rsidRPr="00A97728">
        <w:rPr>
          <w:rFonts w:eastAsiaTheme="majorEastAsia" w:cstheme="majorBidi"/>
          <w:b/>
          <w:iCs/>
          <w:sz w:val="26"/>
        </w:rPr>
        <w:t>Vote NEG:</w:t>
      </w:r>
    </w:p>
    <w:p w14:paraId="6E772CE1" w14:textId="77777777" w:rsidR="00EF1BFD" w:rsidRPr="00A97728" w:rsidRDefault="00EF1BFD" w:rsidP="00EF1BFD">
      <w:pPr>
        <w:keepNext/>
        <w:keepLines/>
        <w:spacing w:before="40" w:after="0"/>
        <w:outlineLvl w:val="3"/>
        <w:rPr>
          <w:rFonts w:eastAsiaTheme="majorEastAsia" w:cstheme="majorBidi"/>
          <w:b/>
          <w:iCs/>
          <w:sz w:val="26"/>
        </w:rPr>
      </w:pPr>
      <w:r w:rsidRPr="00A97728">
        <w:rPr>
          <w:rFonts w:eastAsiaTheme="majorEastAsia" w:cstheme="majorBidi"/>
          <w:b/>
          <w:iCs/>
          <w:sz w:val="26"/>
          <w:u w:val="single"/>
        </w:rPr>
        <w:t>LIMITS</w:t>
      </w:r>
      <w:r w:rsidRPr="00A97728">
        <w:rPr>
          <w:rFonts w:eastAsiaTheme="majorEastAsia" w:cstheme="majorBidi"/>
          <w:b/>
          <w:iCs/>
          <w:sz w:val="26"/>
        </w:rPr>
        <w:t xml:space="preserve"> and </w:t>
      </w:r>
      <w:r w:rsidRPr="00A97728">
        <w:rPr>
          <w:rFonts w:eastAsiaTheme="majorEastAsia" w:cstheme="majorBidi"/>
          <w:b/>
          <w:iCs/>
          <w:sz w:val="26"/>
          <w:u w:val="single"/>
        </w:rPr>
        <w:t>GROUND</w:t>
      </w:r>
      <w:r w:rsidRPr="00A97728">
        <w:rPr>
          <w:rFonts w:eastAsiaTheme="majorEastAsia" w:cstheme="majorBidi"/>
          <w:b/>
          <w:iCs/>
          <w:sz w:val="26"/>
        </w:rPr>
        <w:t xml:space="preserve">---alternative regions are </w:t>
      </w:r>
      <w:r w:rsidRPr="00A97728">
        <w:rPr>
          <w:rFonts w:eastAsiaTheme="majorEastAsia" w:cstheme="majorBidi"/>
          <w:b/>
          <w:iCs/>
          <w:sz w:val="26"/>
          <w:u w:val="single"/>
        </w:rPr>
        <w:t>limitless</w:t>
      </w:r>
      <w:r w:rsidRPr="00A97728">
        <w:rPr>
          <w:rFonts w:eastAsiaTheme="majorEastAsia" w:cstheme="majorBidi"/>
          <w:b/>
          <w:iCs/>
          <w:sz w:val="26"/>
        </w:rPr>
        <w:t xml:space="preserve"> and devolve into </w:t>
      </w:r>
      <w:r w:rsidRPr="00A97728">
        <w:rPr>
          <w:rFonts w:eastAsiaTheme="majorEastAsia" w:cstheme="majorBidi"/>
          <w:b/>
          <w:iCs/>
          <w:sz w:val="26"/>
          <w:u w:val="single"/>
        </w:rPr>
        <w:t>minute</w:t>
      </w:r>
      <w:r w:rsidRPr="00A97728">
        <w:rPr>
          <w:rFonts w:eastAsiaTheme="majorEastAsia" w:cstheme="majorBidi"/>
          <w:b/>
          <w:iCs/>
          <w:sz w:val="26"/>
        </w:rPr>
        <w:t xml:space="preserve"> cases about </w:t>
      </w:r>
      <w:r w:rsidRPr="00A97728">
        <w:rPr>
          <w:rFonts w:eastAsiaTheme="majorEastAsia" w:cstheme="majorBidi"/>
          <w:b/>
          <w:iCs/>
          <w:sz w:val="26"/>
          <w:u w:val="single"/>
        </w:rPr>
        <w:t>singular islands</w:t>
      </w:r>
      <w:r w:rsidRPr="00A97728">
        <w:rPr>
          <w:rFonts w:eastAsiaTheme="majorEastAsia" w:cstheme="majorBidi"/>
          <w:b/>
          <w:iCs/>
          <w:sz w:val="26"/>
        </w:rPr>
        <w:t>.</w:t>
      </w:r>
    </w:p>
    <w:p w14:paraId="6D0194FE" w14:textId="77777777" w:rsidR="00EF1BFD" w:rsidRPr="00A97728" w:rsidRDefault="00EF1BFD" w:rsidP="00EF1BFD">
      <w:pPr>
        <w:keepNext/>
        <w:keepLines/>
        <w:spacing w:before="40" w:after="0"/>
        <w:outlineLvl w:val="3"/>
        <w:rPr>
          <w:rFonts w:eastAsiaTheme="majorEastAsia" w:cstheme="majorBidi"/>
          <w:b/>
          <w:iCs/>
          <w:sz w:val="26"/>
        </w:rPr>
      </w:pPr>
      <w:r w:rsidRPr="00A97728">
        <w:rPr>
          <w:rFonts w:eastAsiaTheme="majorEastAsia" w:cstheme="majorBidi"/>
          <w:b/>
          <w:iCs/>
          <w:sz w:val="26"/>
          <w:u w:val="single"/>
        </w:rPr>
        <w:t>PRECISION</w:t>
      </w:r>
      <w:r w:rsidRPr="00A97728">
        <w:rPr>
          <w:rFonts w:eastAsiaTheme="majorEastAsia" w:cstheme="majorBidi"/>
          <w:b/>
          <w:iCs/>
          <w:sz w:val="26"/>
        </w:rPr>
        <w:t xml:space="preserve">---we cite the </w:t>
      </w:r>
      <w:r w:rsidRPr="00A97728">
        <w:rPr>
          <w:rFonts w:eastAsiaTheme="majorEastAsia" w:cstheme="majorBidi"/>
          <w:b/>
          <w:iCs/>
          <w:sz w:val="26"/>
          <w:u w:val="single"/>
        </w:rPr>
        <w:t>government</w:t>
      </w:r>
      <w:r w:rsidRPr="00A97728">
        <w:rPr>
          <w:rFonts w:eastAsiaTheme="majorEastAsia" w:cstheme="majorBidi"/>
          <w:b/>
          <w:iCs/>
          <w:sz w:val="26"/>
        </w:rPr>
        <w:t xml:space="preserve"> AND </w:t>
      </w:r>
      <w:r w:rsidRPr="00A97728">
        <w:rPr>
          <w:rFonts w:eastAsiaTheme="majorEastAsia" w:cstheme="majorBidi"/>
          <w:b/>
          <w:iCs/>
          <w:sz w:val="26"/>
          <w:u w:val="single"/>
        </w:rPr>
        <w:t>scientific</w:t>
      </w:r>
      <w:r w:rsidRPr="00A97728">
        <w:rPr>
          <w:rFonts w:eastAsiaTheme="majorEastAsia" w:cstheme="majorBidi"/>
          <w:b/>
          <w:iCs/>
          <w:sz w:val="26"/>
        </w:rPr>
        <w:t xml:space="preserve"> consensus. That guides </w:t>
      </w:r>
      <w:r w:rsidRPr="00A97728">
        <w:rPr>
          <w:rFonts w:eastAsiaTheme="majorEastAsia" w:cstheme="majorBidi"/>
          <w:b/>
          <w:iCs/>
          <w:sz w:val="26"/>
          <w:u w:val="single"/>
        </w:rPr>
        <w:t>research</w:t>
      </w:r>
      <w:r w:rsidRPr="00A97728">
        <w:rPr>
          <w:rFonts w:eastAsiaTheme="majorEastAsia" w:cstheme="majorBidi"/>
          <w:b/>
          <w:iCs/>
          <w:sz w:val="26"/>
        </w:rPr>
        <w:t xml:space="preserve"> AND maximizes </w:t>
      </w:r>
      <w:r w:rsidRPr="00A97728">
        <w:rPr>
          <w:rFonts w:eastAsiaTheme="majorEastAsia" w:cstheme="majorBidi"/>
          <w:b/>
          <w:iCs/>
          <w:sz w:val="26"/>
          <w:u w:val="single"/>
        </w:rPr>
        <w:t>topic education</w:t>
      </w:r>
      <w:r w:rsidRPr="00A97728">
        <w:rPr>
          <w:rFonts w:eastAsiaTheme="majorEastAsia" w:cstheme="majorBidi"/>
          <w:b/>
          <w:iCs/>
          <w:sz w:val="26"/>
        </w:rPr>
        <w:t>.</w:t>
      </w:r>
    </w:p>
    <w:p w14:paraId="70BDCBC8" w14:textId="77777777" w:rsidR="00EF1BFD" w:rsidRPr="0050550F" w:rsidRDefault="00EF1BFD" w:rsidP="00EF1BFD"/>
    <w:p w14:paraId="3C3FAD12" w14:textId="77777777" w:rsidR="00EF1BFD" w:rsidRPr="0050550F" w:rsidRDefault="00EF1BFD" w:rsidP="00EF1BFD">
      <w:pPr>
        <w:keepNext/>
        <w:keepLines/>
        <w:pageBreakBefore/>
        <w:spacing w:before="40" w:after="0"/>
        <w:jc w:val="center"/>
        <w:outlineLvl w:val="2"/>
        <w:rPr>
          <w:rFonts w:eastAsiaTheme="majorEastAsia" w:cstheme="majorBidi"/>
          <w:b/>
          <w:sz w:val="32"/>
          <w:szCs w:val="24"/>
          <w:u w:val="single"/>
        </w:rPr>
      </w:pPr>
      <w:r w:rsidRPr="0050550F">
        <w:rPr>
          <w:rFonts w:eastAsiaTheme="majorEastAsia" w:cstheme="majorBidi"/>
          <w:b/>
          <w:sz w:val="32"/>
          <w:szCs w:val="24"/>
          <w:u w:val="single"/>
        </w:rPr>
        <w:t>1NC---OFF</w:t>
      </w:r>
    </w:p>
    <w:p w14:paraId="71DF574A" w14:textId="77777777" w:rsidR="00EF1BFD" w:rsidRPr="0050550F" w:rsidRDefault="00EF1BFD" w:rsidP="00EF1BFD">
      <w:pPr>
        <w:keepNext/>
        <w:keepLines/>
        <w:spacing w:before="40" w:after="0"/>
        <w:outlineLvl w:val="3"/>
        <w:rPr>
          <w:rFonts w:eastAsiaTheme="majorEastAsia" w:cstheme="majorBidi"/>
          <w:b/>
          <w:iCs/>
          <w:sz w:val="26"/>
        </w:rPr>
      </w:pPr>
      <w:r w:rsidRPr="0050550F">
        <w:rPr>
          <w:rFonts w:eastAsiaTheme="majorEastAsia" w:cstheme="majorBidi"/>
          <w:b/>
          <w:iCs/>
          <w:sz w:val="26"/>
          <w:u w:val="single"/>
        </w:rPr>
        <w:t>JCS CP</w:t>
      </w:r>
      <w:r w:rsidRPr="0050550F">
        <w:rPr>
          <w:rFonts w:eastAsiaTheme="majorEastAsia" w:cstheme="majorBidi"/>
          <w:b/>
          <w:iCs/>
          <w:sz w:val="26"/>
        </w:rPr>
        <w:t>.</w:t>
      </w:r>
    </w:p>
    <w:p w14:paraId="2024A43A" w14:textId="77777777" w:rsidR="00EF1BFD" w:rsidRPr="0050550F" w:rsidRDefault="00EF1BFD" w:rsidP="00EF1BFD">
      <w:pPr>
        <w:pStyle w:val="Heading4"/>
      </w:pPr>
      <w:r w:rsidRPr="0050550F">
        <w:t xml:space="preserve">The Chairman of the Joint Chiefs of Staff should establish an Arctic Combined Interagency Task Force for purposes of coordinating and implementing </w:t>
      </w:r>
      <w:r>
        <w:t xml:space="preserve">an </w:t>
      </w:r>
      <w:r>
        <w:rPr>
          <w:shd w:val="clear" w:color="auto" w:fill="FFFFFF"/>
        </w:rPr>
        <w:t>increase in its development of Adak naval air facility in the Alaskan Arctic.</w:t>
      </w:r>
    </w:p>
    <w:p w14:paraId="38BCFFBD" w14:textId="77777777" w:rsidR="00EF1BFD" w:rsidRPr="0050550F" w:rsidRDefault="00EF1BFD" w:rsidP="00EF1BFD">
      <w:pPr>
        <w:rPr>
          <w:sz w:val="16"/>
        </w:rPr>
      </w:pPr>
    </w:p>
    <w:p w14:paraId="45ABD81E" w14:textId="77777777" w:rsidR="00EF1BFD" w:rsidRPr="0050550F" w:rsidRDefault="00EF1BFD" w:rsidP="00EF1BFD">
      <w:pPr>
        <w:keepNext/>
        <w:keepLines/>
        <w:spacing w:before="40" w:after="0"/>
        <w:outlineLvl w:val="3"/>
        <w:rPr>
          <w:rFonts w:eastAsiaTheme="majorEastAsia" w:cstheme="majorBidi"/>
          <w:b/>
          <w:iCs/>
          <w:sz w:val="26"/>
        </w:rPr>
      </w:pPr>
      <w:r w:rsidRPr="0050550F">
        <w:rPr>
          <w:rFonts w:eastAsiaTheme="majorEastAsia" w:cstheme="majorBidi"/>
          <w:b/>
          <w:iCs/>
          <w:sz w:val="26"/>
        </w:rPr>
        <w:t xml:space="preserve">Arctic policy requires </w:t>
      </w:r>
      <w:r w:rsidRPr="0050550F">
        <w:rPr>
          <w:rFonts w:eastAsiaTheme="majorEastAsia" w:cstheme="majorBidi"/>
          <w:b/>
          <w:iCs/>
          <w:sz w:val="26"/>
          <w:u w:val="single"/>
        </w:rPr>
        <w:t>prior</w:t>
      </w:r>
      <w:r w:rsidRPr="0050550F">
        <w:rPr>
          <w:rFonts w:eastAsiaTheme="majorEastAsia" w:cstheme="majorBidi"/>
          <w:b/>
          <w:iCs/>
          <w:sz w:val="26"/>
        </w:rPr>
        <w:t xml:space="preserve">, </w:t>
      </w:r>
      <w:r w:rsidRPr="0050550F">
        <w:rPr>
          <w:rFonts w:eastAsiaTheme="majorEastAsia" w:cstheme="majorBidi"/>
          <w:b/>
          <w:iCs/>
          <w:sz w:val="26"/>
          <w:u w:val="single"/>
        </w:rPr>
        <w:t>binding</w:t>
      </w:r>
      <w:r w:rsidRPr="0050550F">
        <w:rPr>
          <w:rFonts w:eastAsiaTheme="majorEastAsia" w:cstheme="majorBidi"/>
          <w:b/>
          <w:iCs/>
          <w:sz w:val="26"/>
        </w:rPr>
        <w:t xml:space="preserve"> interagency coordination – effective command and control (C2) structures key to implementation.</w:t>
      </w:r>
    </w:p>
    <w:p w14:paraId="6C8EC44C" w14:textId="77777777" w:rsidR="00EF1BFD" w:rsidRPr="0050550F" w:rsidRDefault="00EF1BFD" w:rsidP="00EF1BFD">
      <w:proofErr w:type="spellStart"/>
      <w:r w:rsidRPr="0050550F">
        <w:rPr>
          <w:b/>
          <w:bCs/>
          <w:sz w:val="26"/>
        </w:rPr>
        <w:t>Woityra</w:t>
      </w:r>
      <w:proofErr w:type="spellEnd"/>
      <w:r w:rsidRPr="0050550F">
        <w:rPr>
          <w:b/>
          <w:bCs/>
          <w:sz w:val="26"/>
        </w:rPr>
        <w:t xml:space="preserve"> ’25 </w:t>
      </w:r>
      <w:r w:rsidRPr="0050550F">
        <w:t xml:space="preserve">[William and Grant Thomas; March; Council on Foreign Relations fellow; Ted Stevens Center for Arctic Security Studies US Coast Guard Chair; USNI, “It Is Time for an Arctic Combined Interagency Task Force,” </w:t>
      </w:r>
      <w:hyperlink r:id="rId8" w:history="1">
        <w:r w:rsidRPr="0050550F">
          <w:rPr>
            <w:color w:val="0563C1" w:themeColor="hyperlink"/>
            <w:u w:val="single"/>
          </w:rPr>
          <w:t>https://www.usni.org/magazines/proceedings/2025/march/it-time-arctic-combined-interagency-task-force</w:t>
        </w:r>
      </w:hyperlink>
      <w:r w:rsidRPr="0050550F">
        <w:t>] TAP</w:t>
      </w:r>
    </w:p>
    <w:p w14:paraId="3C0D89CD" w14:textId="77777777" w:rsidR="00EF1BFD" w:rsidRPr="0050550F" w:rsidRDefault="00EF1BFD" w:rsidP="00EF1BFD">
      <w:pPr>
        <w:rPr>
          <w:sz w:val="14"/>
        </w:rPr>
      </w:pPr>
      <w:r w:rsidRPr="0050550F">
        <w:rPr>
          <w:sz w:val="14"/>
        </w:rPr>
        <w:t xml:space="preserve">Joint </w:t>
      </w:r>
      <w:r w:rsidRPr="0050550F">
        <w:rPr>
          <w:u w:val="single"/>
        </w:rPr>
        <w:t xml:space="preserve">Russian and Chinese </w:t>
      </w:r>
      <w:r w:rsidRPr="0050550F">
        <w:rPr>
          <w:sz w:val="14"/>
        </w:rPr>
        <w:t xml:space="preserve">military </w:t>
      </w:r>
      <w:r w:rsidRPr="0050550F">
        <w:rPr>
          <w:u w:val="single"/>
        </w:rPr>
        <w:t xml:space="preserve">activities in the Arctic </w:t>
      </w:r>
      <w:r w:rsidRPr="0050550F">
        <w:rPr>
          <w:sz w:val="14"/>
        </w:rPr>
        <w:t xml:space="preserve">last year </w:t>
      </w:r>
      <w:r w:rsidRPr="0050550F">
        <w:rPr>
          <w:u w:val="single"/>
        </w:rPr>
        <w:t xml:space="preserve">signaled an </w:t>
      </w:r>
      <w:r w:rsidRPr="0050550F">
        <w:rPr>
          <w:highlight w:val="cyan"/>
          <w:u w:val="single"/>
        </w:rPr>
        <w:t>urgent need to centralize</w:t>
      </w:r>
      <w:r w:rsidRPr="0050550F">
        <w:rPr>
          <w:u w:val="single"/>
        </w:rPr>
        <w:t xml:space="preserve"> leadership, </w:t>
      </w:r>
      <w:r w:rsidRPr="0050550F">
        <w:rPr>
          <w:highlight w:val="cyan"/>
          <w:u w:val="single"/>
        </w:rPr>
        <w:t>command, and control</w:t>
      </w:r>
      <w:r w:rsidRPr="0050550F">
        <w:rPr>
          <w:u w:val="single"/>
        </w:rPr>
        <w:t xml:space="preserve"> for U.S. and allied military forces, as well as nonmilitary sources of power, in the region. To do this, the United States should replicate </w:t>
      </w:r>
      <w:r w:rsidRPr="0050550F">
        <w:rPr>
          <w:sz w:val="14"/>
        </w:rPr>
        <w:t xml:space="preserve">the </w:t>
      </w:r>
      <w:r w:rsidRPr="0050550F">
        <w:rPr>
          <w:u w:val="single"/>
        </w:rPr>
        <w:t xml:space="preserve">past successes </w:t>
      </w:r>
      <w:r w:rsidRPr="0050550F">
        <w:rPr>
          <w:sz w:val="14"/>
        </w:rPr>
        <w:t xml:space="preserve">of the Department of Defense (DoD) </w:t>
      </w:r>
      <w:r w:rsidRPr="0050550F">
        <w:rPr>
          <w:u w:val="single"/>
        </w:rPr>
        <w:t xml:space="preserve">in </w:t>
      </w:r>
      <w:r w:rsidRPr="0050550F">
        <w:rPr>
          <w:highlight w:val="cyan"/>
          <w:u w:val="single"/>
        </w:rPr>
        <w:t>establishing</w:t>
      </w:r>
      <w:r w:rsidRPr="0050550F">
        <w:rPr>
          <w:u w:val="single"/>
        </w:rPr>
        <w:t xml:space="preserve"> combined and </w:t>
      </w:r>
      <w:r w:rsidRPr="0050550F">
        <w:rPr>
          <w:b/>
          <w:iCs/>
          <w:u w:val="single"/>
          <w:bdr w:val="single" w:sz="8" w:space="0" w:color="auto"/>
        </w:rPr>
        <w:t xml:space="preserve">joint </w:t>
      </w:r>
      <w:r w:rsidRPr="0050550F">
        <w:rPr>
          <w:b/>
          <w:iCs/>
          <w:highlight w:val="cyan"/>
          <w:u w:val="single"/>
          <w:bdr w:val="single" w:sz="8" w:space="0" w:color="auto"/>
        </w:rPr>
        <w:t>interagency task force</w:t>
      </w:r>
      <w:r w:rsidRPr="0050550F">
        <w:rPr>
          <w:u w:val="single"/>
        </w:rPr>
        <w:t>s</w:t>
      </w:r>
      <w:r w:rsidRPr="0050550F">
        <w:rPr>
          <w:sz w:val="14"/>
        </w:rPr>
        <w:t xml:space="preserve">. The rising volatility and increasing strategic importance of the Arctic has long been acknowledged, but in 2024, competition in the region became even more pitched. On 24 July, the North American Aerospace Defense Command intercepted a Russian and a Chinese military aircraft operating in the Alaska air defense identification zone in the Arctic. In early October, two Russian Border Guard ships and two Chinese Coast Guard ships conducted a joint maritime patrol approximately 440 miles southwest of St. Lawrence Island in the Bering Sea. These first-ever joint Russian and Chinese deployments show how far the geopolitical dynamics in the Arctic region have already shifted and why the U.S. must respond decisively. The climate of the Arctic strategic environment has changed; it is heating up, both literally and figuratively. </w:t>
      </w:r>
      <w:r w:rsidRPr="0050550F">
        <w:rPr>
          <w:highlight w:val="cyan"/>
          <w:u w:val="single"/>
        </w:rPr>
        <w:t>Russia and China</w:t>
      </w:r>
      <w:r w:rsidRPr="0050550F">
        <w:rPr>
          <w:u w:val="single"/>
        </w:rPr>
        <w:t xml:space="preserve"> have </w:t>
      </w:r>
      <w:r w:rsidRPr="0050550F">
        <w:rPr>
          <w:highlight w:val="cyan"/>
          <w:u w:val="single"/>
        </w:rPr>
        <w:t>elevated the</w:t>
      </w:r>
      <w:r w:rsidRPr="0050550F">
        <w:rPr>
          <w:u w:val="single"/>
        </w:rPr>
        <w:t xml:space="preserve"> strategic </w:t>
      </w:r>
      <w:r w:rsidRPr="0050550F">
        <w:rPr>
          <w:highlight w:val="cyan"/>
          <w:u w:val="single"/>
        </w:rPr>
        <w:t>importance of the region</w:t>
      </w:r>
      <w:r w:rsidRPr="0050550F">
        <w:rPr>
          <w:u w:val="single"/>
        </w:rPr>
        <w:t xml:space="preserve"> and acted accordingly. There are serious national security and economic implications to guaranteeing the safety, security, and responsible stewardship of the U.S. Arctic</w:t>
      </w:r>
      <w:r w:rsidRPr="0050550F">
        <w:rPr>
          <w:sz w:val="14"/>
        </w:rPr>
        <w:t xml:space="preserve">. The region is at the intersection of three different DoD geographic combatant command boundaries. To address the geostrategic needs there, </w:t>
      </w:r>
      <w:r w:rsidRPr="0050550F">
        <w:rPr>
          <w:u w:val="single"/>
        </w:rPr>
        <w:t xml:space="preserve">the </w:t>
      </w:r>
      <w:r w:rsidRPr="0050550F">
        <w:rPr>
          <w:highlight w:val="cyan"/>
          <w:u w:val="single"/>
        </w:rPr>
        <w:t xml:space="preserve">Chairman of the </w:t>
      </w:r>
      <w:r w:rsidRPr="0050550F">
        <w:rPr>
          <w:b/>
          <w:iCs/>
          <w:highlight w:val="cyan"/>
          <w:u w:val="single"/>
          <w:bdr w:val="single" w:sz="8" w:space="0" w:color="auto"/>
        </w:rPr>
        <w:t>J</w:t>
      </w:r>
      <w:r w:rsidRPr="0050550F">
        <w:rPr>
          <w:u w:val="single"/>
        </w:rPr>
        <w:t xml:space="preserve">oint </w:t>
      </w:r>
      <w:r w:rsidRPr="0050550F">
        <w:rPr>
          <w:b/>
          <w:iCs/>
          <w:highlight w:val="cyan"/>
          <w:u w:val="single"/>
          <w:bdr w:val="single" w:sz="8" w:space="0" w:color="auto"/>
        </w:rPr>
        <w:t>C</w:t>
      </w:r>
      <w:r w:rsidRPr="0050550F">
        <w:rPr>
          <w:u w:val="single"/>
        </w:rPr>
        <w:t xml:space="preserve">hiefs of </w:t>
      </w:r>
      <w:r w:rsidRPr="0050550F">
        <w:rPr>
          <w:b/>
          <w:iCs/>
          <w:highlight w:val="cyan"/>
          <w:u w:val="single"/>
          <w:bdr w:val="single" w:sz="8" w:space="0" w:color="auto"/>
        </w:rPr>
        <w:t>S</w:t>
      </w:r>
      <w:r w:rsidRPr="0050550F">
        <w:rPr>
          <w:u w:val="single"/>
        </w:rPr>
        <w:t xml:space="preserve">taff </w:t>
      </w:r>
      <w:r w:rsidRPr="0050550F">
        <w:rPr>
          <w:highlight w:val="cyan"/>
          <w:u w:val="single"/>
        </w:rPr>
        <w:t>should leverage</w:t>
      </w:r>
      <w:r w:rsidRPr="0050550F">
        <w:rPr>
          <w:u w:val="single"/>
        </w:rPr>
        <w:t xml:space="preserve"> his statutory </w:t>
      </w:r>
      <w:r w:rsidRPr="0050550F">
        <w:rPr>
          <w:highlight w:val="cyan"/>
          <w:u w:val="single"/>
        </w:rPr>
        <w:t>authorities</w:t>
      </w:r>
      <w:r w:rsidRPr="0050550F">
        <w:rPr>
          <w:u w:val="single"/>
        </w:rPr>
        <w:t xml:space="preserve"> for strategic and contingency planning; global military integration; comprehensive joint readiness; and joint capability development. In partnership with the Departments of State and Homeland Security, the Chairman should </w:t>
      </w:r>
      <w:r w:rsidRPr="0050550F">
        <w:rPr>
          <w:highlight w:val="cyan"/>
          <w:u w:val="single"/>
        </w:rPr>
        <w:t xml:space="preserve">establish </w:t>
      </w:r>
      <w:r w:rsidRPr="0050550F">
        <w:rPr>
          <w:b/>
          <w:iCs/>
          <w:highlight w:val="cyan"/>
          <w:u w:val="single"/>
          <w:bdr w:val="single" w:sz="8" w:space="0" w:color="auto"/>
        </w:rPr>
        <w:t>an Arctic Combined Interagency Task Force</w:t>
      </w:r>
      <w:r w:rsidRPr="0050550F">
        <w:rPr>
          <w:u w:val="single"/>
        </w:rPr>
        <w:t xml:space="preserve">. The ACITF would </w:t>
      </w:r>
      <w:r w:rsidRPr="0050550F">
        <w:rPr>
          <w:highlight w:val="cyan"/>
          <w:u w:val="single"/>
        </w:rPr>
        <w:t>greatly improve</w:t>
      </w:r>
      <w:r w:rsidRPr="0050550F">
        <w:rPr>
          <w:u w:val="single"/>
        </w:rPr>
        <w:t xml:space="preserve"> partnerships, resiliency, communications, information sharing, and command and control (</w:t>
      </w:r>
      <w:r w:rsidRPr="0050550F">
        <w:rPr>
          <w:highlight w:val="cyan"/>
          <w:u w:val="single"/>
        </w:rPr>
        <w:t>C2</w:t>
      </w:r>
      <w:r w:rsidRPr="0050550F">
        <w:rPr>
          <w:u w:val="single"/>
        </w:rPr>
        <w:t>) for military and nonmilitary efforts in the Arctic region both domestically and internationally</w:t>
      </w:r>
      <w:r w:rsidRPr="0050550F">
        <w:rPr>
          <w:sz w:val="14"/>
        </w:rPr>
        <w:t xml:space="preserve">. Challenges posed by Russia and China Over the past decade, Russia has reestablished 14 Cold War–era Arctic military bases and launched icebreaking warships. It held a massive naval exercise in the Bering Sea that displaced American fishing vessels working in the U.S. exclusive economic zone and continued its posturing through military exercises that have included antiship cruise missiles fired from submarines. Russia has never stopped making expansive and unsupported claims on Arctic resources. A Russian politician recently floated the idea of seizing Alaska as retaliation for U.S. sanctions. The conflict in Ukraine shows Russia’s ability to commit to a losing cause, almost certainly because the country Russia is invading, in that case, is deeply engrained in Putin’s sense of Russian national identity. The Arctic would almost certainly fall into the same broad category. For its part, China in 2020 launched its first domestically built icebreaker and recently announced intentions to build a nuclear-powered icebreaker. As China and Russia continue to explore the depths of their “friendship without limits,” their collaboration in the Arctic domain is inevitable and only heightens the threat to U.S. interests. </w:t>
      </w:r>
      <w:r w:rsidRPr="0050550F">
        <w:rPr>
          <w:u w:val="single"/>
        </w:rPr>
        <w:t xml:space="preserve">The strategic importance of the Arctic is not news. However, many Americans have not been informed on how </w:t>
      </w:r>
      <w:r w:rsidRPr="0050550F">
        <w:rPr>
          <w:highlight w:val="cyan"/>
          <w:u w:val="single"/>
        </w:rPr>
        <w:t>a failure to invest</w:t>
      </w:r>
      <w:r w:rsidRPr="0050550F">
        <w:rPr>
          <w:u w:val="single"/>
        </w:rPr>
        <w:t xml:space="preserve"> in this overlooked and misunderstood part of the world </w:t>
      </w:r>
      <w:r w:rsidRPr="0050550F">
        <w:rPr>
          <w:highlight w:val="cyan"/>
          <w:u w:val="single"/>
        </w:rPr>
        <w:t>could have dire</w:t>
      </w:r>
      <w:r w:rsidRPr="0050550F">
        <w:rPr>
          <w:u w:val="single"/>
        </w:rPr>
        <w:t xml:space="preserve"> and lasting </w:t>
      </w:r>
      <w:r w:rsidRPr="0050550F">
        <w:rPr>
          <w:highlight w:val="cyan"/>
          <w:u w:val="single"/>
        </w:rPr>
        <w:t>consequences for national security</w:t>
      </w:r>
      <w:r w:rsidRPr="0050550F">
        <w:rPr>
          <w:sz w:val="14"/>
        </w:rPr>
        <w:t>. The State Department recognized the Arctic’s growing strategic importance when it nominated Michael Sfraga as the first-ever ambassador at large for the Arctic region. DoD did the same when it established the Ted Stevens Center for Arctic Security Studies and the office of Arctic and Global Resilience Office at the Pentagon, led by a new a Deputy Assistant Secretary of Defense. The first deputy assistant secretary who served in this position, Iris Ferguson, summed up the problem succinctly: “There might not be conflict now—and there hopefully will never be conflict in the Arctic—but we need to be prepared to operate there.” Environmental Changes and Strategic Implications Threats from major strategic competitors are not the only challenges facing the United States and its allies in the Arctic. Rapid environmental change invites new resource exploitation and probing foreign-government activity, both of which threaten U.S. sovereignty along its newly exposed fourth coast. The Arctic holds significant portions of the world’s rare-earth minerals, in addition to vast untapped oil and natural gas reserves. Scientists are tracking the northward migration of fish stocks into the increasingly ice-free waters of the Arctic. Global distant-water fishing fleets—especially those led by China and defended by the China Coast Guard—will not be far behind. Despite the United States’ December 2023 claim for an Extended Continental Shelf—a provision granted by Article 76 of the United Nations Convention on the Law of the Sea—</w:t>
      </w:r>
      <w:r w:rsidRPr="0050550F">
        <w:rPr>
          <w:u w:val="single"/>
        </w:rPr>
        <w:t xml:space="preserve">the looming rush for resources will test U.S. regulations and the country’s ability to defend its sovereign rights to those resources. Facing these imminent threats, </w:t>
      </w:r>
      <w:r w:rsidRPr="0050550F">
        <w:rPr>
          <w:highlight w:val="cyan"/>
          <w:u w:val="single"/>
        </w:rPr>
        <w:t xml:space="preserve">the </w:t>
      </w:r>
      <w:r w:rsidRPr="0050550F">
        <w:rPr>
          <w:b/>
          <w:iCs/>
          <w:highlight w:val="cyan"/>
          <w:u w:val="single"/>
          <w:bdr w:val="single" w:sz="8" w:space="0" w:color="auto"/>
        </w:rPr>
        <w:t>U</w:t>
      </w:r>
      <w:r w:rsidRPr="0050550F">
        <w:rPr>
          <w:u w:val="single"/>
        </w:rPr>
        <w:t xml:space="preserve">nited </w:t>
      </w:r>
      <w:r w:rsidRPr="0050550F">
        <w:rPr>
          <w:b/>
          <w:iCs/>
          <w:highlight w:val="cyan"/>
          <w:u w:val="single"/>
          <w:bdr w:val="single" w:sz="8" w:space="0" w:color="auto"/>
        </w:rPr>
        <w:t>S</w:t>
      </w:r>
      <w:r w:rsidRPr="0050550F">
        <w:rPr>
          <w:u w:val="single"/>
        </w:rPr>
        <w:t xml:space="preserve">tates sorely </w:t>
      </w:r>
      <w:r w:rsidRPr="0050550F">
        <w:rPr>
          <w:highlight w:val="cyan"/>
          <w:u w:val="single"/>
        </w:rPr>
        <w:t xml:space="preserve">needs an </w:t>
      </w:r>
      <w:r w:rsidRPr="0050550F">
        <w:rPr>
          <w:b/>
          <w:iCs/>
          <w:highlight w:val="cyan"/>
          <w:u w:val="single"/>
          <w:bdr w:val="single" w:sz="8" w:space="0" w:color="auto"/>
        </w:rPr>
        <w:t>agile C2</w:t>
      </w:r>
      <w:r w:rsidRPr="0050550F">
        <w:rPr>
          <w:u w:val="single"/>
        </w:rPr>
        <w:t xml:space="preserve"> apparatus </w:t>
      </w:r>
      <w:r w:rsidRPr="0050550F">
        <w:rPr>
          <w:highlight w:val="cyan"/>
          <w:u w:val="single"/>
        </w:rPr>
        <w:t>that can align Arctic</w:t>
      </w:r>
      <w:r w:rsidRPr="0050550F">
        <w:rPr>
          <w:u w:val="single"/>
        </w:rPr>
        <w:t xml:space="preserve"> operational </w:t>
      </w:r>
      <w:r w:rsidRPr="0050550F">
        <w:rPr>
          <w:highlight w:val="cyan"/>
          <w:u w:val="single"/>
        </w:rPr>
        <w:t>efforts with national</w:t>
      </w:r>
      <w:r w:rsidRPr="0050550F">
        <w:rPr>
          <w:u w:val="single"/>
        </w:rPr>
        <w:t xml:space="preserve"> strategic </w:t>
      </w:r>
      <w:r w:rsidRPr="0050550F">
        <w:rPr>
          <w:highlight w:val="cyan"/>
          <w:u w:val="single"/>
        </w:rPr>
        <w:t>objectives</w:t>
      </w:r>
      <w:r w:rsidRPr="0050550F">
        <w:rPr>
          <w:u w:val="single"/>
        </w:rPr>
        <w:t>.</w:t>
      </w:r>
      <w:r w:rsidRPr="0050550F">
        <w:rPr>
          <w:sz w:val="14"/>
        </w:rPr>
        <w:t xml:space="preserve"> Within DoD, the Arctic straddles the seams between Northern Command (</w:t>
      </w:r>
      <w:proofErr w:type="spellStart"/>
      <w:r w:rsidRPr="0050550F">
        <w:rPr>
          <w:sz w:val="14"/>
        </w:rPr>
        <w:t>NorthCom</w:t>
      </w:r>
      <w:proofErr w:type="spellEnd"/>
      <w:r w:rsidRPr="0050550F">
        <w:rPr>
          <w:sz w:val="14"/>
        </w:rPr>
        <w:t>), Indo-Pacific Command (</w:t>
      </w:r>
      <w:proofErr w:type="spellStart"/>
      <w:r w:rsidRPr="0050550F">
        <w:rPr>
          <w:sz w:val="14"/>
        </w:rPr>
        <w:t>IndoPaCom</w:t>
      </w:r>
      <w:proofErr w:type="spellEnd"/>
      <w:r w:rsidRPr="0050550F">
        <w:rPr>
          <w:sz w:val="14"/>
        </w:rPr>
        <w:t>), and European Command (</w:t>
      </w:r>
      <w:proofErr w:type="spellStart"/>
      <w:r w:rsidRPr="0050550F">
        <w:rPr>
          <w:sz w:val="14"/>
        </w:rPr>
        <w:t>EuCom</w:t>
      </w:r>
      <w:proofErr w:type="spellEnd"/>
      <w:r w:rsidRPr="0050550F">
        <w:rPr>
          <w:sz w:val="14"/>
        </w:rPr>
        <w:t xml:space="preserve">) in the President’s Unified Command Plan. </w:t>
      </w:r>
      <w:r w:rsidRPr="0050550F">
        <w:rPr>
          <w:u w:val="single"/>
        </w:rPr>
        <w:t xml:space="preserve">The region’s vast range, austere and remote operating environment, and unique mission profiles demanding specialized capabilities all inform the governance model needed to manage it. </w:t>
      </w:r>
      <w:r w:rsidRPr="0050550F">
        <w:rPr>
          <w:highlight w:val="cyan"/>
          <w:u w:val="single"/>
        </w:rPr>
        <w:t>Compounding</w:t>
      </w:r>
      <w:r w:rsidRPr="0050550F">
        <w:rPr>
          <w:u w:val="single"/>
        </w:rPr>
        <w:t xml:space="preserve"> this </w:t>
      </w:r>
      <w:r w:rsidRPr="0050550F">
        <w:rPr>
          <w:highlight w:val="cyan"/>
          <w:u w:val="single"/>
        </w:rPr>
        <w:t>complexity is</w:t>
      </w:r>
      <w:r w:rsidRPr="0050550F">
        <w:rPr>
          <w:u w:val="single"/>
        </w:rPr>
        <w:t xml:space="preserve"> the prudent, and in some instances legally required, </w:t>
      </w:r>
      <w:r w:rsidRPr="0050550F">
        <w:rPr>
          <w:highlight w:val="cyan"/>
          <w:u w:val="single"/>
        </w:rPr>
        <w:t>consideration</w:t>
      </w:r>
      <w:r w:rsidRPr="0050550F">
        <w:rPr>
          <w:u w:val="single"/>
        </w:rPr>
        <w:t xml:space="preserve"> of indigenous, international, interagency, industry, and scientific (4IS) </w:t>
      </w:r>
      <w:r w:rsidRPr="0050550F">
        <w:rPr>
          <w:highlight w:val="cyan"/>
          <w:u w:val="single"/>
        </w:rPr>
        <w:t>needs prior to</w:t>
      </w:r>
      <w:r w:rsidRPr="0050550F">
        <w:rPr>
          <w:u w:val="single"/>
        </w:rPr>
        <w:t xml:space="preserve"> engaging in any </w:t>
      </w:r>
      <w:r w:rsidRPr="0050550F">
        <w:rPr>
          <w:highlight w:val="cyan"/>
          <w:u w:val="single"/>
        </w:rPr>
        <w:t>Arctic-focused</w:t>
      </w:r>
      <w:r w:rsidRPr="0050550F">
        <w:rPr>
          <w:u w:val="single"/>
        </w:rPr>
        <w:t xml:space="preserve"> operation, </w:t>
      </w:r>
      <w:r w:rsidRPr="0050550F">
        <w:rPr>
          <w:highlight w:val="cyan"/>
          <w:u w:val="single"/>
        </w:rPr>
        <w:t>activity</w:t>
      </w:r>
      <w:r w:rsidRPr="0050550F">
        <w:rPr>
          <w:u w:val="single"/>
        </w:rPr>
        <w:t>, or investment</w:t>
      </w:r>
      <w:r w:rsidRPr="0050550F">
        <w:rPr>
          <w:sz w:val="14"/>
        </w:rPr>
        <w:t xml:space="preserve">. A Proposed Solution </w:t>
      </w:r>
      <w:r w:rsidRPr="0050550F">
        <w:rPr>
          <w:u w:val="single"/>
        </w:rPr>
        <w:t xml:space="preserve">The most practical and efficient means of accomplishing a unified and regionally attentive C2 construct in the Arctic would be to immediately authorize, staff, and fund an ACITF. Such </w:t>
      </w:r>
      <w:r w:rsidRPr="0050550F">
        <w:rPr>
          <w:highlight w:val="cyan"/>
          <w:u w:val="single"/>
        </w:rPr>
        <w:t>an interagency</w:t>
      </w:r>
      <w:r w:rsidRPr="0050550F">
        <w:rPr>
          <w:u w:val="single"/>
        </w:rPr>
        <w:t xml:space="preserve"> </w:t>
      </w:r>
      <w:r w:rsidRPr="0050550F">
        <w:rPr>
          <w:highlight w:val="cyan"/>
          <w:u w:val="single"/>
        </w:rPr>
        <w:t>task force</w:t>
      </w:r>
      <w:r w:rsidRPr="0050550F">
        <w:rPr>
          <w:u w:val="single"/>
        </w:rPr>
        <w:t xml:space="preserve"> construct </w:t>
      </w:r>
      <w:r w:rsidRPr="0050550F">
        <w:rPr>
          <w:highlight w:val="cyan"/>
          <w:u w:val="single"/>
        </w:rPr>
        <w:t xml:space="preserve">could </w:t>
      </w:r>
      <w:r w:rsidRPr="0050550F">
        <w:rPr>
          <w:b/>
          <w:iCs/>
          <w:highlight w:val="cyan"/>
          <w:u w:val="single"/>
          <w:bdr w:val="single" w:sz="8" w:space="0" w:color="auto"/>
        </w:rPr>
        <w:t>bridge the seams of the theater</w:t>
      </w:r>
      <w:r w:rsidRPr="0050550F">
        <w:rPr>
          <w:u w:val="single"/>
        </w:rPr>
        <w:t xml:space="preserve"> and make the Arctic a strategic focus</w:t>
      </w:r>
      <w:r w:rsidRPr="0050550F">
        <w:rPr>
          <w:sz w:val="14"/>
        </w:rPr>
        <w:t xml:space="preserve">. As the existing lead federal agency for Arctic operations, the Coast Guard has explored numerous concepts for how to organize staff elements to manage Arctic policy and operations. In 2021, one of the authors, Captain Woityra, had the honor of leading 134 men and women to the northern-most point ever reached by a U.S. surface ship in the winter. The trip was successful, but it exposed inefficiencies and outmoded structures guiding Coast Guard operations in the Arctic. The Coast Guard cannot manage this region alone. In the interest of national security and defense of U.S. sovereign rights in the Arctic, this function must be elevated above a single agency or department. In fall 2023, the Coast Guard tacitly acknowledged C2 seams between the east and west Arctic and the strictly domestic focus of the </w:t>
      </w:r>
      <w:proofErr w:type="gramStart"/>
      <w:r w:rsidRPr="0050550F">
        <w:rPr>
          <w:sz w:val="14"/>
        </w:rPr>
        <w:t>District</w:t>
      </w:r>
      <w:proofErr w:type="gramEnd"/>
      <w:r w:rsidRPr="0050550F">
        <w:rPr>
          <w:sz w:val="14"/>
        </w:rPr>
        <w:t xml:space="preserve"> 17 (Alaska) Commander. They launched a proof-of-concept effort to enhance and unify C2 for its operations in the Arctic by establishing Coast Guard Task Force (CGTF) Arctic. The Coast Guard Pacific Area Deputy Commander, a two-star rear admiral, has been designated to serve as the task force’s first commander. When tasked and allocated with resources, CGTF Arctic plans, synchronizes, and exercises tactical control of Coast Guard forces for missions in the Arctic. This </w:t>
      </w:r>
      <w:r w:rsidRPr="0050550F">
        <w:rPr>
          <w:u w:val="single"/>
        </w:rPr>
        <w:t>Arctic task force concept should be expanded by including allied, joint-force, and whole-of-government capacities. That should be the structure for the ACITF</w:t>
      </w:r>
      <w:r w:rsidRPr="0050550F">
        <w:rPr>
          <w:sz w:val="14"/>
        </w:rPr>
        <w:t xml:space="preserve">. </w:t>
      </w:r>
      <w:r w:rsidRPr="0050550F">
        <w:rPr>
          <w:u w:val="single"/>
        </w:rPr>
        <w:t xml:space="preserve">Experience has shown that the best way to address diverse and asymmetric threats is through a U.S. interagency approach that </w:t>
      </w:r>
      <w:r w:rsidRPr="0050550F">
        <w:rPr>
          <w:highlight w:val="cyan"/>
          <w:u w:val="single"/>
        </w:rPr>
        <w:t>aligns efforts with allies and partners</w:t>
      </w:r>
      <w:r w:rsidRPr="0050550F">
        <w:rPr>
          <w:u w:val="single"/>
        </w:rPr>
        <w:t xml:space="preserve"> for </w:t>
      </w:r>
      <w:r w:rsidRPr="0050550F">
        <w:rPr>
          <w:b/>
          <w:iCs/>
          <w:u w:val="single"/>
          <w:bdr w:val="single" w:sz="8" w:space="0" w:color="auto"/>
        </w:rPr>
        <w:t>integrated deterrence</w:t>
      </w:r>
      <w:r w:rsidRPr="0050550F">
        <w:rPr>
          <w:sz w:val="14"/>
        </w:rPr>
        <w:t xml:space="preserve">. The interagency task-force model has been used with great success by Joint Interagency Task Force (JIATF) South and JIATF West. </w:t>
      </w:r>
      <w:r w:rsidRPr="0050550F">
        <w:rPr>
          <w:u w:val="single"/>
        </w:rPr>
        <w:t xml:space="preserve">It provides all </w:t>
      </w:r>
      <w:proofErr w:type="gramStart"/>
      <w:r w:rsidRPr="0050550F">
        <w:rPr>
          <w:u w:val="single"/>
        </w:rPr>
        <w:t>stakeholders</w:t>
      </w:r>
      <w:proofErr w:type="gramEnd"/>
      <w:r w:rsidRPr="0050550F">
        <w:rPr>
          <w:u w:val="single"/>
        </w:rPr>
        <w:t xml:space="preserve"> a forum to identify threats, fuse actionable intelligence into operational tasking, project hard or soft/smart power to provide influential </w:t>
      </w:r>
      <w:proofErr w:type="gramStart"/>
      <w:r w:rsidRPr="0050550F">
        <w:rPr>
          <w:u w:val="single"/>
        </w:rPr>
        <w:t>presence, and</w:t>
      </w:r>
      <w:proofErr w:type="gramEnd"/>
      <w:r w:rsidRPr="0050550F">
        <w:rPr>
          <w:u w:val="single"/>
        </w:rPr>
        <w:t xml:space="preserve"> mount an active defense to counter threats</w:t>
      </w:r>
      <w:r w:rsidRPr="0050550F">
        <w:rPr>
          <w:sz w:val="14"/>
        </w:rPr>
        <w:t xml:space="preserve">. In addition, the United States already has arrived at this solution for the other end of the Earth, with the long-standing operation of Joint Task Force–Support Forces Antarctica, working for U.S. Air Force Pacific and </w:t>
      </w:r>
      <w:proofErr w:type="spellStart"/>
      <w:r w:rsidRPr="0050550F">
        <w:rPr>
          <w:sz w:val="14"/>
        </w:rPr>
        <w:t>IndoPaCom</w:t>
      </w:r>
      <w:proofErr w:type="spellEnd"/>
      <w:r w:rsidRPr="0050550F">
        <w:rPr>
          <w:sz w:val="14"/>
        </w:rPr>
        <w:t>. WPC-1158 The crew of U.S. Coast Guard Cutter John Witherspoon (WPC-1158) transits in the vicinity of Juneau, Alaska. (U.S. Coast Guard District 17, Cameron Snell</w:t>
      </w:r>
      <w:r w:rsidRPr="0050550F">
        <w:rPr>
          <w:sz w:val="14"/>
          <w:u w:val="single"/>
        </w:rPr>
        <w:t xml:space="preserve">) </w:t>
      </w:r>
      <w:r w:rsidRPr="0050550F">
        <w:rPr>
          <w:u w:val="single"/>
        </w:rPr>
        <w:t>Given the actions already underway by strategic competitors, and the pace of environmental change and resultant economic activity, the ACITF should be established, staffed, and funded as soon as possible</w:t>
      </w:r>
      <w:r w:rsidRPr="0050550F">
        <w:rPr>
          <w:sz w:val="14"/>
        </w:rPr>
        <w:t xml:space="preserve">. The staff should be based in Anchorage, where the Alaskan Command at Joint Base Elmendorf-Richardson can be combined with the Coast Guard’s proof-of-concept CGTF Arctic. These elements would provide an immediate foundation for the ACITF. This location and the organizational foundation that already exists would place the C2 structure in the same time zone as operational task units. It also would put an Alaskan imprint on the leadership structure responsible for defending U.S. Arctic interests in the state that makes the United States an Arctic nation. Several actions would set up the proposed ACITF establishment for success: 1) The mission must be statutorily defined, and the President’s Unified Command Plan must be updated to reflect the task force’s roles, responsibilities, and authorities to interface with the applicable DoD Geographic Combatant Commands within the Arctic region. 2) As an emerging requirement, </w:t>
      </w:r>
      <w:r w:rsidRPr="0050550F">
        <w:rPr>
          <w:u w:val="single"/>
        </w:rPr>
        <w:t>this organization will likely demand new resources. Until such resources can be allocated, the responsibilities, efficiency, and function of other DoD joint, combined, and interagency task forces would be a prudent place to harvest resources to stand up the ACITF</w:t>
      </w:r>
      <w:r w:rsidRPr="0050550F">
        <w:rPr>
          <w:sz w:val="14"/>
        </w:rPr>
        <w:t xml:space="preserve">. The mission performance metrics and personnel and funding allocations must build on the lessons learned from many previous Joint and Combined Task Forces. 3) The military threat demands an organization that heeds the tenets of Joint Publication 1, as well as other applicable allied and interagency joint publications. This task force would depend on intergovernmental and international interoperability to succeed. That is why </w:t>
      </w:r>
      <w:r w:rsidRPr="0050550F">
        <w:rPr>
          <w:u w:val="single"/>
        </w:rPr>
        <w:t>the ACITF must be a DoD initiative with integral support from the U.S. Coast Guard and the Department of State</w:t>
      </w:r>
      <w:r w:rsidRPr="0050550F">
        <w:rPr>
          <w:sz w:val="14"/>
        </w:rPr>
        <w:t xml:space="preserve">. As with JIATF South and JIATF West, heading the organization with a Coast Guard flag officer makes sense. This would acknowledge the Coast Guard’s role as lead federal agency for Arctic operations and leverage the Coast Guard’s Title 10 and Title 14 authorities and missions. </w:t>
      </w:r>
      <w:r w:rsidRPr="0050550F">
        <w:rPr>
          <w:u w:val="single"/>
        </w:rPr>
        <w:t xml:space="preserve">As with other joint interagency and combined task forces, </w:t>
      </w:r>
      <w:r w:rsidRPr="0050550F">
        <w:rPr>
          <w:highlight w:val="cyan"/>
          <w:u w:val="single"/>
        </w:rPr>
        <w:t>ensuring</w:t>
      </w:r>
      <w:r w:rsidRPr="0050550F">
        <w:rPr>
          <w:u w:val="single"/>
        </w:rPr>
        <w:t xml:space="preserve"> a diverse </w:t>
      </w:r>
      <w:r w:rsidRPr="0050550F">
        <w:rPr>
          <w:highlight w:val="cyan"/>
          <w:u w:val="single"/>
        </w:rPr>
        <w:t>mix of</w:t>
      </w:r>
      <w:r w:rsidRPr="0050550F">
        <w:rPr>
          <w:u w:val="single"/>
        </w:rPr>
        <w:t xml:space="preserve"> DoD military, civilian, interagency, and international </w:t>
      </w:r>
      <w:r w:rsidRPr="0050550F">
        <w:rPr>
          <w:highlight w:val="cyan"/>
          <w:u w:val="single"/>
        </w:rPr>
        <w:t>personnel</w:t>
      </w:r>
      <w:r w:rsidRPr="0050550F">
        <w:rPr>
          <w:u w:val="single"/>
        </w:rPr>
        <w:t xml:space="preserve"> into the organizational leadership </w:t>
      </w:r>
      <w:r w:rsidRPr="0050550F">
        <w:rPr>
          <w:highlight w:val="cyan"/>
          <w:u w:val="single"/>
        </w:rPr>
        <w:t>would be critical</w:t>
      </w:r>
      <w:r w:rsidRPr="0050550F">
        <w:rPr>
          <w:u w:val="single"/>
        </w:rPr>
        <w:t xml:space="preserve"> to its success</w:t>
      </w:r>
      <w:r w:rsidRPr="0050550F">
        <w:rPr>
          <w:sz w:val="14"/>
        </w:rPr>
        <w:t xml:space="preserve">. Consequently, developing a charter for ACITF governance that establishes interagency, tribal, and international roles and responsibilities, and that allows it to adapt over time within the confines of its statutory authorization, would be an important first step. Membership should include, at a minimum, representatives from the following agencies and organizations: ACITF LEADERSHIP • U.S. Coast Guard (Commander) • Department of State (Deputy) • Alaskan Native Tribal Governments DOD REPRESENTATION • U.S. Northern Command • U.S. European Command • U.S. Indo-Pacific Command • North American Aerospace Defense Command • Joint Force Command Norfolk • U.S. Army • U.S. Navy • U.S. Marine Corps • U.S. Air Force • U.S. Space Force FEDERAL DEPARTMENTS • Department of Homeland Security • Department of Transportation • Department of Energy • Department of Commerce • Department of the Interior FEDERAL AGENCIES • U.S. Arctic Research Commission • Federal Emergency Management Agency • U.S. Customs and Border Protection • Defense Intelligence Agency • National Science Foundation • National Oceanic &amp; Atmospheric Administration • National Geospatial Intelligence Agency • U.S. National Ice Center • Federal Bureau of Investigation • Federal Aviation Administration STATE AND INDUSTRY • Alaska National Guard • State of Alaska Department of Public Safety • Arctic Industry Stakeholder Liaison INTERNATIONAL LIASONS • Canada, Foreign Liaison Officer • Denmark, Foreign Liaison Officer • Norway, Foreign Liaison Officer • Finland, Foreign Liaison Officer • Sweden, Foreign Liaison Officer • Iceland, Foreign Liaison Officer </w:t>
      </w:r>
      <w:r w:rsidRPr="0050550F">
        <w:rPr>
          <w:highlight w:val="cyan"/>
          <w:u w:val="single"/>
        </w:rPr>
        <w:t>Most federal</w:t>
      </w:r>
      <w:r w:rsidRPr="0050550F">
        <w:rPr>
          <w:u w:val="single"/>
        </w:rPr>
        <w:t xml:space="preserve"> departments and </w:t>
      </w:r>
      <w:r w:rsidRPr="0050550F">
        <w:rPr>
          <w:b/>
          <w:iCs/>
          <w:highlight w:val="cyan"/>
          <w:u w:val="single"/>
          <w:bdr w:val="single" w:sz="8" w:space="0" w:color="auto"/>
        </w:rPr>
        <w:t>agencies lack the expertise to coordinate</w:t>
      </w:r>
      <w:r w:rsidRPr="0050550F">
        <w:rPr>
          <w:u w:val="single"/>
        </w:rPr>
        <w:t xml:space="preserve"> in depth with Arctic indigenous, international, interagency, industry, and scientific stakeholders. The ACITF would coordinate this undertaking. It also would be a natural epicenter for key leader engagements on Arctic topics, issues, and advocacy. As other joint/combined task forces have done in the past, it would provide a forum for collaboration that can be worked through the liaisons to their higher headquarters</w:t>
      </w:r>
      <w:r w:rsidRPr="0050550F">
        <w:rPr>
          <w:sz w:val="14"/>
        </w:rPr>
        <w:t xml:space="preserve">. </w:t>
      </w:r>
      <w:r w:rsidRPr="0050550F">
        <w:rPr>
          <w:u w:val="single"/>
        </w:rPr>
        <w:t xml:space="preserve">An </w:t>
      </w:r>
      <w:r w:rsidRPr="0050550F">
        <w:rPr>
          <w:highlight w:val="cyan"/>
          <w:u w:val="single"/>
        </w:rPr>
        <w:t xml:space="preserve">ACITF would ensure the </w:t>
      </w:r>
      <w:r w:rsidRPr="0050550F">
        <w:rPr>
          <w:b/>
          <w:iCs/>
          <w:highlight w:val="cyan"/>
          <w:u w:val="single"/>
          <w:bdr w:val="single" w:sz="8" w:space="0" w:color="auto"/>
        </w:rPr>
        <w:t>U</w:t>
      </w:r>
      <w:r w:rsidRPr="0050550F">
        <w:rPr>
          <w:u w:val="single"/>
        </w:rPr>
        <w:t xml:space="preserve">nited </w:t>
      </w:r>
      <w:r w:rsidRPr="0050550F">
        <w:rPr>
          <w:b/>
          <w:iCs/>
          <w:highlight w:val="cyan"/>
          <w:u w:val="single"/>
          <w:bdr w:val="single" w:sz="8" w:space="0" w:color="auto"/>
        </w:rPr>
        <w:t>S</w:t>
      </w:r>
      <w:r w:rsidRPr="0050550F">
        <w:rPr>
          <w:u w:val="single"/>
        </w:rPr>
        <w:t xml:space="preserve">tates </w:t>
      </w:r>
      <w:r w:rsidRPr="0050550F">
        <w:rPr>
          <w:highlight w:val="cyan"/>
          <w:u w:val="single"/>
        </w:rPr>
        <w:t>and</w:t>
      </w:r>
      <w:r w:rsidRPr="0050550F">
        <w:rPr>
          <w:u w:val="single"/>
        </w:rPr>
        <w:t xml:space="preserve"> its </w:t>
      </w:r>
      <w:r w:rsidRPr="0050550F">
        <w:rPr>
          <w:highlight w:val="cyan"/>
          <w:u w:val="single"/>
        </w:rPr>
        <w:t xml:space="preserve">allies are ready to respond to </w:t>
      </w:r>
      <w:r w:rsidRPr="0050550F">
        <w:rPr>
          <w:b/>
          <w:iCs/>
          <w:highlight w:val="cyan"/>
          <w:u w:val="single"/>
          <w:bdr w:val="single" w:sz="8" w:space="0" w:color="auto"/>
        </w:rPr>
        <w:t>emerging threats</w:t>
      </w:r>
      <w:r w:rsidRPr="0050550F">
        <w:rPr>
          <w:u w:val="single"/>
        </w:rPr>
        <w:t xml:space="preserve"> across the spectrum of geopolitical, climate, economic, and indigenous concerns in the Arctic region. By establishing and empowering this organization, the United States would </w:t>
      </w:r>
      <w:r w:rsidRPr="0050550F">
        <w:rPr>
          <w:highlight w:val="cyan"/>
          <w:u w:val="single"/>
        </w:rPr>
        <w:t>send a</w:t>
      </w:r>
      <w:r w:rsidRPr="0050550F">
        <w:rPr>
          <w:u w:val="single"/>
        </w:rPr>
        <w:t xml:space="preserve"> loud and clear </w:t>
      </w:r>
      <w:r w:rsidRPr="0050550F">
        <w:rPr>
          <w:highlight w:val="cyan"/>
          <w:u w:val="single"/>
        </w:rPr>
        <w:t>message to allies and</w:t>
      </w:r>
      <w:r w:rsidRPr="0050550F">
        <w:rPr>
          <w:u w:val="single"/>
        </w:rPr>
        <w:t xml:space="preserve"> partners, as well as strategic </w:t>
      </w:r>
      <w:r w:rsidRPr="0050550F">
        <w:rPr>
          <w:highlight w:val="cyan"/>
          <w:u w:val="single"/>
        </w:rPr>
        <w:t>competitors that it is committed to</w:t>
      </w:r>
      <w:r w:rsidRPr="0050550F">
        <w:rPr>
          <w:u w:val="single"/>
        </w:rPr>
        <w:t xml:space="preserve"> the long-term stability and peaceful use of the region grounded in </w:t>
      </w:r>
      <w:r w:rsidRPr="0050550F">
        <w:rPr>
          <w:b/>
          <w:iCs/>
          <w:highlight w:val="cyan"/>
          <w:u w:val="single"/>
          <w:bdr w:val="single" w:sz="8" w:space="0" w:color="auto"/>
        </w:rPr>
        <w:t>a rules-based order</w:t>
      </w:r>
      <w:r w:rsidRPr="0050550F">
        <w:rPr>
          <w:sz w:val="14"/>
        </w:rPr>
        <w:t xml:space="preserve">. Other commentators have examined these same threats and proposed a four-star Arctic Combatant Command. Such an organization would direct much-needed emphasis and resources toward the problem, but it would miss the benefits of allied and interagency integration. </w:t>
      </w:r>
      <w:r w:rsidRPr="0050550F">
        <w:rPr>
          <w:u w:val="single"/>
        </w:rPr>
        <w:t xml:space="preserve">An ACITF </w:t>
      </w:r>
      <w:r w:rsidRPr="0050550F">
        <w:rPr>
          <w:sz w:val="14"/>
        </w:rPr>
        <w:t xml:space="preserve">would not immediately resolve all issues the United States and allies face in the Arctic, but its establishment </w:t>
      </w:r>
      <w:r w:rsidRPr="0050550F">
        <w:rPr>
          <w:u w:val="single"/>
        </w:rPr>
        <w:t>would provide a central focal point to address the wide array of complex challenges and issues facing the Arctic region in the years to come</w:t>
      </w:r>
      <w:r w:rsidRPr="0050550F">
        <w:rPr>
          <w:sz w:val="14"/>
        </w:rPr>
        <w:t>.</w:t>
      </w:r>
    </w:p>
    <w:p w14:paraId="6E6C506A" w14:textId="77777777" w:rsidR="00EF1BFD" w:rsidRPr="0050550F" w:rsidRDefault="00EF1BFD" w:rsidP="00EF1BFD">
      <w:pPr>
        <w:rPr>
          <w:sz w:val="14"/>
        </w:rPr>
      </w:pPr>
    </w:p>
    <w:p w14:paraId="4C55F5A2" w14:textId="77777777" w:rsidR="00EF1BFD" w:rsidRPr="0050550F" w:rsidRDefault="00EF1BFD" w:rsidP="00EF1BFD">
      <w:pPr>
        <w:keepNext/>
        <w:keepLines/>
        <w:spacing w:before="40" w:after="0"/>
        <w:outlineLvl w:val="3"/>
        <w:rPr>
          <w:rFonts w:eastAsiaTheme="majorEastAsia" w:cstheme="majorBidi"/>
          <w:b/>
          <w:bCs/>
          <w:iCs/>
          <w:sz w:val="26"/>
        </w:rPr>
      </w:pPr>
      <w:r w:rsidRPr="0050550F">
        <w:rPr>
          <w:rFonts w:eastAsiaTheme="majorEastAsia" w:cstheme="majorBidi"/>
          <w:bCs/>
          <w:iCs/>
          <w:sz w:val="26"/>
        </w:rPr>
        <w:t>C2 collapse goes nuclear.</w:t>
      </w:r>
    </w:p>
    <w:p w14:paraId="18BD1CE6" w14:textId="77777777" w:rsidR="00EF1BFD" w:rsidRPr="0050550F" w:rsidRDefault="00EF1BFD" w:rsidP="00EF1BFD">
      <w:r w:rsidRPr="0050550F">
        <w:t xml:space="preserve">Aaron </w:t>
      </w:r>
      <w:r w:rsidRPr="0050550F">
        <w:rPr>
          <w:b/>
          <w:bCs/>
          <w:sz w:val="26"/>
        </w:rPr>
        <w:t>Hanna 13</w:t>
      </w:r>
      <w:r w:rsidRPr="0050550F">
        <w:t xml:space="preserve">. Philosophy </w:t>
      </w:r>
      <w:proofErr w:type="gramStart"/>
      <w:r w:rsidRPr="0050550F">
        <w:t>PhD @</w:t>
      </w:r>
      <w:proofErr w:type="gramEnd"/>
      <w:r w:rsidRPr="0050550F">
        <w:t xml:space="preserve"> University of Maryland. “Democracy’s Achilles Heel? The Political Theory of the National Security State,” http://drum.lib.umd.edu/bitstream/1903/14449/1/Hanna_umd_0117E_14363.pdf</w:t>
      </w:r>
    </w:p>
    <w:p w14:paraId="2A0A5D40" w14:textId="77777777" w:rsidR="00EF1BFD" w:rsidRPr="0050550F" w:rsidRDefault="00EF1BFD" w:rsidP="00EF1BFD">
      <w:pPr>
        <w:rPr>
          <w:u w:val="single"/>
        </w:rPr>
      </w:pPr>
      <w:r w:rsidRPr="0050550F">
        <w:rPr>
          <w:sz w:val="14"/>
        </w:rPr>
        <w:t xml:space="preserve">What can we conclude from the totality of Hamilton’s arguments on the constitution of the executive department? What can we learn from focusing on all eleven essays in The Federalist, rather than merely on No. 70? A degree of </w:t>
      </w:r>
      <w:r w:rsidRPr="0050550F">
        <w:rPr>
          <w:b/>
          <w:iCs/>
          <w:highlight w:val="cyan"/>
          <w:u w:val="single"/>
          <w:bdr w:val="single" w:sz="8" w:space="0" w:color="auto"/>
        </w:rPr>
        <w:t>independence</w:t>
      </w:r>
      <w:r w:rsidRPr="0050550F">
        <w:rPr>
          <w:u w:val="single"/>
        </w:rPr>
        <w:t xml:space="preserve"> </w:t>
      </w:r>
      <w:r w:rsidRPr="0050550F">
        <w:rPr>
          <w:highlight w:val="cyan"/>
          <w:u w:val="single"/>
        </w:rPr>
        <w:t>on the military side</w:t>
      </w:r>
      <w:r w:rsidRPr="0050550F">
        <w:rPr>
          <w:u w:val="single"/>
        </w:rPr>
        <w:t xml:space="preserve"> of the civil-military equation </w:t>
      </w:r>
      <w:r w:rsidRPr="0050550F">
        <w:rPr>
          <w:highlight w:val="cyan"/>
          <w:u w:val="single"/>
        </w:rPr>
        <w:t xml:space="preserve">may be required if we want to promote </w:t>
      </w:r>
      <w:r w:rsidRPr="0050550F">
        <w:rPr>
          <w:b/>
          <w:iCs/>
          <w:highlight w:val="cyan"/>
          <w:u w:val="single"/>
          <w:bdr w:val="single" w:sz="8" w:space="0" w:color="auto"/>
        </w:rPr>
        <w:t>a greater consistency</w:t>
      </w:r>
      <w:r w:rsidRPr="0050550F">
        <w:rPr>
          <w:u w:val="single"/>
        </w:rPr>
        <w:t xml:space="preserve"> between political ends and military means</w:t>
      </w:r>
      <w:r w:rsidRPr="0050550F">
        <w:rPr>
          <w:sz w:val="14"/>
        </w:rPr>
        <w:t xml:space="preserve">.81 [TO FOOTNOTE] </w:t>
      </w:r>
      <w:r w:rsidRPr="0050550F">
        <w:rPr>
          <w:u w:val="single"/>
        </w:rPr>
        <w:t>Why is independence so important</w:t>
      </w:r>
      <w:r w:rsidRPr="0050550F">
        <w:rPr>
          <w:sz w:val="14"/>
        </w:rPr>
        <w:t>? For two reasons: first</w:t>
      </w:r>
      <w:r w:rsidRPr="0050550F">
        <w:rPr>
          <w:sz w:val="14"/>
          <w:highlight w:val="cyan"/>
        </w:rPr>
        <w:t xml:space="preserve">, </w:t>
      </w:r>
      <w:r w:rsidRPr="0050550F">
        <w:rPr>
          <w:highlight w:val="cyan"/>
          <w:u w:val="single"/>
        </w:rPr>
        <w:t xml:space="preserve">to combat the </w:t>
      </w:r>
      <w:r w:rsidRPr="0050550F">
        <w:rPr>
          <w:b/>
          <w:iCs/>
          <w:highlight w:val="cyan"/>
          <w:u w:val="single"/>
          <w:bdr w:val="single" w:sz="8" w:space="0" w:color="auto"/>
        </w:rPr>
        <w:t>pathologies of dependence;</w:t>
      </w:r>
      <w:r w:rsidRPr="0050550F">
        <w:rPr>
          <w:highlight w:val="cyan"/>
          <w:u w:val="single"/>
        </w:rPr>
        <w:t xml:space="preserve"> </w:t>
      </w:r>
      <w:proofErr w:type="gramStart"/>
      <w:r w:rsidRPr="0050550F">
        <w:rPr>
          <w:highlight w:val="cyan"/>
          <w:u w:val="single"/>
        </w:rPr>
        <w:t>and</w:t>
      </w:r>
      <w:r w:rsidRPr="0050550F">
        <w:rPr>
          <w:sz w:val="14"/>
          <w:highlight w:val="cyan"/>
        </w:rPr>
        <w:t>,</w:t>
      </w:r>
      <w:proofErr w:type="gramEnd"/>
      <w:r w:rsidRPr="0050550F">
        <w:rPr>
          <w:sz w:val="14"/>
        </w:rPr>
        <w:t xml:space="preserve"> second, to </w:t>
      </w:r>
      <w:r w:rsidRPr="0050550F">
        <w:rPr>
          <w:highlight w:val="cyan"/>
          <w:u w:val="single"/>
        </w:rPr>
        <w:t>bring</w:t>
      </w:r>
      <w:r w:rsidRPr="0050550F">
        <w:rPr>
          <w:sz w:val="14"/>
        </w:rPr>
        <w:t xml:space="preserve"> a degree of </w:t>
      </w:r>
      <w:r w:rsidRPr="0050550F">
        <w:rPr>
          <w:u w:val="single"/>
        </w:rPr>
        <w:t xml:space="preserve">steadiness and </w:t>
      </w:r>
      <w:r w:rsidRPr="0050550F">
        <w:rPr>
          <w:highlight w:val="cyan"/>
          <w:u w:val="single"/>
        </w:rPr>
        <w:t>impartiality to crisis decision-making</w:t>
      </w:r>
      <w:r w:rsidRPr="0050550F">
        <w:rPr>
          <w:u w:val="single"/>
        </w:rPr>
        <w:t>.</w:t>
      </w:r>
      <w:r w:rsidRPr="0050550F">
        <w:rPr>
          <w:sz w:val="14"/>
        </w:rPr>
        <w:t xml:space="preserve"> The judiciary is obviously not an appropriate model for the military, but the logic behind an independent judiciary is relevant to our discussion. Judicial power is separated from legislative and executive power in our constitutional system </w:t>
      </w:r>
      <w:proofErr w:type="gramStart"/>
      <w:r w:rsidRPr="0050550F">
        <w:rPr>
          <w:sz w:val="14"/>
        </w:rPr>
        <w:t>in order to</w:t>
      </w:r>
      <w:proofErr w:type="gramEnd"/>
      <w:r w:rsidRPr="0050550F">
        <w:rPr>
          <w:sz w:val="14"/>
        </w:rPr>
        <w:t xml:space="preserve"> ensure </w:t>
      </w:r>
      <w:proofErr w:type="gramStart"/>
      <w:r w:rsidRPr="0050550F">
        <w:rPr>
          <w:sz w:val="14"/>
        </w:rPr>
        <w:t>the independence</w:t>
      </w:r>
      <w:proofErr w:type="gramEnd"/>
      <w:r w:rsidRPr="0050550F">
        <w:rPr>
          <w:sz w:val="14"/>
        </w:rPr>
        <w:t xml:space="preserve"> without which </w:t>
      </w:r>
      <w:proofErr w:type="gramStart"/>
      <w:r w:rsidRPr="0050550F">
        <w:rPr>
          <w:sz w:val="14"/>
        </w:rPr>
        <w:t>justices</w:t>
      </w:r>
      <w:proofErr w:type="gramEnd"/>
      <w:r w:rsidRPr="0050550F">
        <w:rPr>
          <w:sz w:val="14"/>
        </w:rPr>
        <w:t xml:space="preserve"> would not be impartial and punishments would therefore not be </w:t>
      </w:r>
      <w:proofErr w:type="gramStart"/>
      <w:r w:rsidRPr="0050550F">
        <w:rPr>
          <w:sz w:val="14"/>
        </w:rPr>
        <w:t>meted</w:t>
      </w:r>
      <w:proofErr w:type="gramEnd"/>
      <w:r w:rsidRPr="0050550F">
        <w:rPr>
          <w:sz w:val="14"/>
        </w:rPr>
        <w:t xml:space="preserve"> out fairly. The standard of good behavior for a chairman of the JCS would be, as it is for members of the judiciary, the “best expedient which can be devised in any government to ensure a steady, upright, and impartial administration of the laws.”81 </w:t>
      </w:r>
      <w:r w:rsidRPr="0050550F">
        <w:rPr>
          <w:highlight w:val="cyan"/>
          <w:u w:val="single"/>
        </w:rPr>
        <w:t xml:space="preserve">A </w:t>
      </w:r>
      <w:r w:rsidRPr="0050550F">
        <w:rPr>
          <w:u w:val="single"/>
        </w:rPr>
        <w:t xml:space="preserve">wholly </w:t>
      </w:r>
      <w:r w:rsidRPr="0050550F">
        <w:rPr>
          <w:b/>
          <w:iCs/>
          <w:highlight w:val="cyan"/>
          <w:u w:val="single"/>
          <w:bdr w:val="single" w:sz="8" w:space="0" w:color="auto"/>
        </w:rPr>
        <w:t>dependent</w:t>
      </w:r>
      <w:r w:rsidRPr="0050550F">
        <w:rPr>
          <w:highlight w:val="cyan"/>
          <w:u w:val="single"/>
        </w:rPr>
        <w:t xml:space="preserve"> military</w:t>
      </w:r>
      <w:r w:rsidRPr="0050550F">
        <w:rPr>
          <w:sz w:val="14"/>
        </w:rPr>
        <w:t xml:space="preserve"> – </w:t>
      </w:r>
      <w:r w:rsidRPr="0050550F">
        <w:rPr>
          <w:u w:val="single"/>
        </w:rPr>
        <w:t xml:space="preserve">a chairman with </w:t>
      </w:r>
      <w:r w:rsidRPr="0050550F">
        <w:rPr>
          <w:b/>
          <w:iCs/>
          <w:u w:val="single"/>
          <w:bdr w:val="single" w:sz="8" w:space="0" w:color="auto"/>
        </w:rPr>
        <w:t>no independent authority</w:t>
      </w:r>
      <w:r w:rsidRPr="0050550F">
        <w:rPr>
          <w:sz w:val="14"/>
        </w:rPr>
        <w:t xml:space="preserve"> </w:t>
      </w:r>
      <w:r w:rsidRPr="0050550F">
        <w:rPr>
          <w:sz w:val="14"/>
          <w:highlight w:val="cyan"/>
        </w:rPr>
        <w:t xml:space="preserve">– </w:t>
      </w:r>
      <w:r w:rsidRPr="0050550F">
        <w:rPr>
          <w:highlight w:val="cyan"/>
          <w:u w:val="single"/>
        </w:rPr>
        <w:t>is no more likely to bring impartiality</w:t>
      </w:r>
      <w:r w:rsidRPr="0050550F">
        <w:rPr>
          <w:u w:val="single"/>
        </w:rPr>
        <w:t xml:space="preserve"> and judgment to civil-military relations </w:t>
      </w:r>
      <w:r w:rsidRPr="0050550F">
        <w:rPr>
          <w:highlight w:val="cyan"/>
          <w:u w:val="single"/>
        </w:rPr>
        <w:t xml:space="preserve">as a </w:t>
      </w:r>
      <w:r w:rsidRPr="0050550F">
        <w:rPr>
          <w:u w:val="single"/>
        </w:rPr>
        <w:t xml:space="preserve">member of the </w:t>
      </w:r>
      <w:r w:rsidRPr="0050550F">
        <w:rPr>
          <w:highlight w:val="cyan"/>
          <w:u w:val="single"/>
        </w:rPr>
        <w:t xml:space="preserve">judiciary who needs </w:t>
      </w:r>
      <w:r w:rsidRPr="0050550F">
        <w:rPr>
          <w:u w:val="single"/>
        </w:rPr>
        <w:t xml:space="preserve">the </w:t>
      </w:r>
      <w:r w:rsidRPr="0050550F">
        <w:rPr>
          <w:highlight w:val="cyan"/>
          <w:u w:val="single"/>
        </w:rPr>
        <w:t>support of the exec</w:t>
      </w:r>
      <w:r w:rsidRPr="0050550F">
        <w:rPr>
          <w:u w:val="single"/>
        </w:rPr>
        <w:t xml:space="preserve">utive </w:t>
      </w:r>
      <w:r w:rsidRPr="0050550F">
        <w:rPr>
          <w:highlight w:val="cyan"/>
          <w:u w:val="single"/>
        </w:rPr>
        <w:t>to remain in office</w:t>
      </w:r>
      <w:r w:rsidRPr="0050550F">
        <w:rPr>
          <w:u w:val="single"/>
        </w:rPr>
        <w:t xml:space="preserve">. </w:t>
      </w:r>
      <w:r w:rsidRPr="0050550F">
        <w:rPr>
          <w:sz w:val="14"/>
        </w:rPr>
        <w:t xml:space="preserve">To assume that any public servant, no matter how decorated on the battlefield, is immune to personal considerations such as professional status and job security is as naïve as assuming that presidents and justices would not succumb to obsequiousness if the legislature had a discretionary power of their salary and emoluments. A lack of immunity to such mundane pressures surely goes a long toward explaining why “no service chief or field commander in the postwar era ever” resigned in protest over disagreements with his civilian counterparts (Betts, p. xii). </w:t>
      </w:r>
      <w:proofErr w:type="spellStart"/>
      <w:r w:rsidRPr="0050550F">
        <w:rPr>
          <w:sz w:val="14"/>
        </w:rPr>
        <w:t>MacKubin</w:t>
      </w:r>
      <w:proofErr w:type="spellEnd"/>
      <w:r w:rsidRPr="0050550F">
        <w:rPr>
          <w:sz w:val="14"/>
        </w:rPr>
        <w:t xml:space="preserve"> Owens may be right that “Senior officers have a constitutional responsibility to ensure that a military voice is heard,” and that, “if the civilian leadership chooses not to accept military advice it is the duty of any commissioned officer to carry out the resulting policy or tender his resignation,” but this is a normative ideal in which a constitutional theorist would not place much faith (“Civilian Control: A National Crisis?” p. 83). What M. J. C. Vile has to say about the executive is suggestive: “if the executive was to be more than an errand boy he must have some independence of the legislature.”82 The constitutional theory Hamilton defends in The Federalist suggests that if we want our top military leader to act his part – to exhibit personal firmness and resolution and contribute judgment and constancy to matters of war and peace – he cannot serve merely at the pleasure of the president. It also suggests that a power tightly circumscribed is not particularly vulnerable to abuse. 4. Civil-military relations, reconsidered. There is an important question – one that has probably been on the minds of readers at various points in this dissertation – I have yet to address explicitly. </w:t>
      </w:r>
      <w:r w:rsidRPr="0050550F">
        <w:rPr>
          <w:u w:val="single"/>
        </w:rPr>
        <w:t>Would a chairman of the JCS armed with a limited veto weaken civilian control of the military?</w:t>
      </w:r>
      <w:r w:rsidRPr="0050550F">
        <w:rPr>
          <w:sz w:val="14"/>
        </w:rPr>
        <w:t xml:space="preserve">83 Civilian control of the military is obviously a fundamental principle in republican theory and unquestionably a condition that must be met for a republic to flourish.84 It is also a fairly nebulous concept that contemporary scholars have struggled to define.85 Military coups and certain acts of insubordination are easy to identify and condemn, but determining precisely which institutional or societal developments are related to a strengthening of civilian control, and which a weakening of civilian control, appears to be a task that only scholars with strong political and ideological preferences can perform with confidence.86 [TO FOOTNOTE] 6 I am aware that Samuel Huntington made a seminal contribution to civil-military relations theory. He certainly brought the subject to the attention of political scientists and sociologists. But his personal beliefs about the Cold War and the inadequacy of a liberal society in the face of a totalitarian threat suffuse even his most theoretical arguments. Objective </w:t>
      </w:r>
      <w:r w:rsidRPr="0050550F">
        <w:rPr>
          <w:u w:val="single"/>
        </w:rPr>
        <w:t>civilian control</w:t>
      </w:r>
      <w:r w:rsidRPr="0050550F">
        <w:rPr>
          <w:sz w:val="14"/>
        </w:rPr>
        <w:t xml:space="preserve"> – the idea that civilian leaders should be responsible for determining the political goals for which the military was required, and then let military leaders identify the means of achieving these stated objectives – </w:t>
      </w:r>
      <w:r w:rsidRPr="0050550F">
        <w:rPr>
          <w:u w:val="single"/>
        </w:rPr>
        <w:t xml:space="preserve">was his ideal for civil-military relations because he was already committed ideologically to the view that a liberal society with too much control over the military would indulge its liberal values </w:t>
      </w:r>
      <w:r w:rsidRPr="0050550F">
        <w:rPr>
          <w:sz w:val="14"/>
        </w:rPr>
        <w:t>and, by underestimating foreign threats and underfunding the military, put America’s long-term security in jeopardy. Here is the crux of his argument: Military personnel are mostly conservative, civilian leaders are mostly liberal, and this divergence in values and attitudes (</w:t>
      </w:r>
      <w:proofErr w:type="gramStart"/>
      <w:r w:rsidRPr="0050550F">
        <w:rPr>
          <w:sz w:val="14"/>
        </w:rPr>
        <w:t>in light of</w:t>
      </w:r>
      <w:proofErr w:type="gramEnd"/>
      <w:r w:rsidRPr="0050550F">
        <w:rPr>
          <w:sz w:val="14"/>
        </w:rPr>
        <w:t xml:space="preserve"> Huntington’s conservative understanding of the realities of international politics) is dangerous, if civilians exercise too much control over defense policy. His writing is provocative, in other words, but only as a point of departure for scholars who come to the subject without an ideological agenda. I should also point out here that a noted critic of Huntington’s, Morris Janowitz, argued that </w:t>
      </w:r>
      <w:r w:rsidRPr="0050550F">
        <w:rPr>
          <w:highlight w:val="cyan"/>
          <w:u w:val="single"/>
        </w:rPr>
        <w:t>although there was a</w:t>
      </w:r>
      <w:r w:rsidRPr="0050550F">
        <w:rPr>
          <w:u w:val="single"/>
        </w:rPr>
        <w:t xml:space="preserve"> clear </w:t>
      </w:r>
      <w:r w:rsidRPr="0050550F">
        <w:rPr>
          <w:highlight w:val="cyan"/>
          <w:u w:val="single"/>
        </w:rPr>
        <w:t>difference</w:t>
      </w:r>
      <w:r w:rsidRPr="0050550F">
        <w:rPr>
          <w:u w:val="single"/>
        </w:rPr>
        <w:t xml:space="preserve"> in values and attitudes </w:t>
      </w:r>
      <w:r w:rsidRPr="0050550F">
        <w:rPr>
          <w:highlight w:val="cyan"/>
          <w:u w:val="single"/>
        </w:rPr>
        <w:t>between</w:t>
      </w:r>
      <w:r w:rsidRPr="0050550F">
        <w:rPr>
          <w:u w:val="single"/>
        </w:rPr>
        <w:t xml:space="preserve"> most </w:t>
      </w:r>
      <w:r w:rsidRPr="0050550F">
        <w:rPr>
          <w:highlight w:val="cyan"/>
          <w:u w:val="single"/>
        </w:rPr>
        <w:t>soldiers and civilians,</w:t>
      </w:r>
      <w:r w:rsidRPr="0050550F">
        <w:rPr>
          <w:u w:val="single"/>
        </w:rPr>
        <w:t xml:space="preserve"> </w:t>
      </w:r>
      <w:r w:rsidRPr="0050550F">
        <w:rPr>
          <w:highlight w:val="cyan"/>
          <w:u w:val="single"/>
        </w:rPr>
        <w:t xml:space="preserve">civilian control of the military would be enhanced </w:t>
      </w:r>
      <w:r w:rsidRPr="0050550F">
        <w:rPr>
          <w:b/>
          <w:iCs/>
          <w:highlight w:val="cyan"/>
          <w:u w:val="single"/>
          <w:bdr w:val="single" w:sz="8" w:space="0" w:color="auto"/>
        </w:rPr>
        <w:t>if they converge</w:t>
      </w:r>
      <w:r w:rsidRPr="0050550F">
        <w:rPr>
          <w:b/>
          <w:iCs/>
          <w:u w:val="single"/>
          <w:bdr w:val="single" w:sz="8" w:space="0" w:color="auto"/>
        </w:rPr>
        <w:t>d</w:t>
      </w:r>
      <w:r w:rsidRPr="0050550F">
        <w:rPr>
          <w:sz w:val="14"/>
        </w:rPr>
        <w:t xml:space="preserve">, and that </w:t>
      </w:r>
      <w:r w:rsidRPr="0050550F">
        <w:rPr>
          <w:highlight w:val="cyan"/>
          <w:u w:val="single"/>
        </w:rPr>
        <w:t>this</w:t>
      </w:r>
      <w:r w:rsidRPr="0050550F">
        <w:rPr>
          <w:u w:val="single"/>
        </w:rPr>
        <w:t xml:space="preserve"> convergence </w:t>
      </w:r>
      <w:r w:rsidRPr="0050550F">
        <w:rPr>
          <w:highlight w:val="cyan"/>
          <w:u w:val="single"/>
        </w:rPr>
        <w:t>should be encouraged because</w:t>
      </w:r>
      <w:r w:rsidRPr="0050550F">
        <w:rPr>
          <w:sz w:val="14"/>
          <w:highlight w:val="cyan"/>
        </w:rPr>
        <w:t xml:space="preserve">, </w:t>
      </w:r>
      <w:r w:rsidRPr="0050550F">
        <w:rPr>
          <w:b/>
          <w:iCs/>
          <w:highlight w:val="cyan"/>
          <w:u w:val="single"/>
          <w:bdr w:val="single" w:sz="8" w:space="0" w:color="auto"/>
        </w:rPr>
        <w:t>in a world of nuclear weapons</w:t>
      </w:r>
      <w:r w:rsidRPr="0050550F">
        <w:rPr>
          <w:b/>
          <w:iCs/>
          <w:u w:val="single"/>
          <w:bdr w:val="single" w:sz="8" w:space="0" w:color="auto"/>
        </w:rPr>
        <w:t xml:space="preserve"> </w:t>
      </w:r>
      <w:r w:rsidRPr="0050550F">
        <w:rPr>
          <w:sz w:val="14"/>
        </w:rPr>
        <w:t xml:space="preserve">and limited war, </w:t>
      </w:r>
      <w:r w:rsidRPr="0050550F">
        <w:rPr>
          <w:highlight w:val="cyan"/>
          <w:u w:val="single"/>
        </w:rPr>
        <w:t>closer collaboration</w:t>
      </w:r>
      <w:r w:rsidRPr="0050550F">
        <w:rPr>
          <w:u w:val="single"/>
        </w:rPr>
        <w:t xml:space="preserve"> between civilian and military decision-makers </w:t>
      </w:r>
      <w:r w:rsidRPr="0050550F">
        <w:rPr>
          <w:b/>
          <w:iCs/>
          <w:highlight w:val="cyan"/>
          <w:u w:val="single"/>
          <w:bdr w:val="single" w:sz="8" w:space="0" w:color="auto"/>
        </w:rPr>
        <w:t>would be required</w:t>
      </w:r>
      <w:r w:rsidRPr="0050550F">
        <w:rPr>
          <w:sz w:val="14"/>
          <w:highlight w:val="cyan"/>
        </w:rPr>
        <w:t xml:space="preserve">. </w:t>
      </w:r>
      <w:r w:rsidRPr="0050550F">
        <w:rPr>
          <w:sz w:val="14"/>
        </w:rPr>
        <w:t xml:space="preserve">See Samuel P. Huntington, The Soldier and the State (Harvard University Press, 1957); and Morris Janowitz, The Professional Soldier (Free Press, 1960). The traditional concern of students of civil-military relations was a direct seizure of political power by military officers.87 The military had to be strong enough to protect the country from external enemies, but a military so equipped posed a threat to the political authority that sanctioned its creation. In a democracy characterized by weak structures of governance and underdeveloped administrative capacity, the boundary between political and military authority is vulnerable to transgression.88 But even critics of the size and influence of the American military do not think it poses a threat to political authority. As Douglas Kinnard puts it, in the post-World War II period “the question of civilian supremacy over the military, which so occupied the Founding Fathers at Philadelphia and other political thinkers through the last century, is no longer an issue.”89 I do not think it is wise to completely dismiss the danger of political usurpation, but I am convinced we can improve the productivity of the relationship between civilians and military decision-makers in a national security crisis without increasing the probability of such an occurrence.90 Let me return to the question with which I opened this section. Would a limited veto in the hands of the chairman of the JCS weaken civilian control of the military? </w:t>
      </w:r>
      <w:proofErr w:type="gramStart"/>
      <w:r w:rsidRPr="0050550F">
        <w:rPr>
          <w:sz w:val="14"/>
        </w:rPr>
        <w:t>In order to</w:t>
      </w:r>
      <w:proofErr w:type="gramEnd"/>
      <w:r w:rsidRPr="0050550F">
        <w:rPr>
          <w:sz w:val="14"/>
        </w:rPr>
        <w:t xml:space="preserve"> answer this question, it is important to keep in mind that </w:t>
      </w:r>
      <w:r w:rsidRPr="0050550F">
        <w:rPr>
          <w:b/>
          <w:iCs/>
          <w:u w:val="single"/>
          <w:bdr w:val="single" w:sz="8" w:space="0" w:color="auto"/>
        </w:rPr>
        <w:t>effective</w:t>
      </w:r>
      <w:r w:rsidRPr="0050550F">
        <w:rPr>
          <w:u w:val="single"/>
        </w:rPr>
        <w:t xml:space="preserve"> civilian control of the military is not synonymous with </w:t>
      </w:r>
      <w:r w:rsidRPr="0050550F">
        <w:rPr>
          <w:b/>
          <w:iCs/>
          <w:u w:val="single"/>
          <w:bdr w:val="single" w:sz="8" w:space="0" w:color="auto"/>
        </w:rPr>
        <w:t>absolute</w:t>
      </w:r>
      <w:r w:rsidRPr="0050550F">
        <w:rPr>
          <w:u w:val="single"/>
        </w:rPr>
        <w:t xml:space="preserve"> civilian control of the military. “</w:t>
      </w:r>
      <w:r w:rsidRPr="0050550F">
        <w:rPr>
          <w:sz w:val="14"/>
        </w:rPr>
        <w:t xml:space="preserve">The best indicator of the state of civilian control,” Michael Desch argues, “is who prevails when civilian and military preferences diverge. If the military does, there is a problem; if the civilians do, there is </w:t>
      </w:r>
      <w:proofErr w:type="gramStart"/>
      <w:r w:rsidRPr="0050550F">
        <w:rPr>
          <w:sz w:val="14"/>
        </w:rPr>
        <w:t>not.’</w:t>
      </w:r>
      <w:proofErr w:type="gramEnd"/>
      <w:r w:rsidRPr="0050550F">
        <w:rPr>
          <w:sz w:val="14"/>
        </w:rPr>
        <w:t xml:space="preserve">’91 This is an indicator not of civilian control of the military, I </w:t>
      </w:r>
      <w:proofErr w:type="gramStart"/>
      <w:r w:rsidRPr="0050550F">
        <w:rPr>
          <w:sz w:val="14"/>
        </w:rPr>
        <w:t>would suggest</w:t>
      </w:r>
      <w:proofErr w:type="gramEnd"/>
      <w:r w:rsidRPr="0050550F">
        <w:rPr>
          <w:sz w:val="14"/>
        </w:rPr>
        <w:t xml:space="preserve">, but of absolute civilian control of the military. And absolute civilian control is problematic. As Richard Betts argues, “undiluted military autonomy” and “unbridled presidential ambition” both have serious drawbacks.92 Another prominent student of civil-military decision-making, Lawrence Korb, insists that </w:t>
      </w:r>
      <w:r w:rsidRPr="0050550F">
        <w:rPr>
          <w:u w:val="single"/>
        </w:rPr>
        <w:t>“</w:t>
      </w:r>
      <w:r w:rsidRPr="0050550F">
        <w:rPr>
          <w:highlight w:val="cyan"/>
          <w:u w:val="single"/>
        </w:rPr>
        <w:t xml:space="preserve">civilian control must not be exercised in such a manner than military opinions and expertise are </w:t>
      </w:r>
      <w:r w:rsidRPr="0050550F">
        <w:rPr>
          <w:b/>
          <w:iCs/>
          <w:highlight w:val="cyan"/>
          <w:u w:val="single"/>
          <w:bdr w:val="single" w:sz="8" w:space="0" w:color="auto"/>
        </w:rPr>
        <w:t>excluded or downgraded</w:t>
      </w:r>
      <w:r w:rsidRPr="0050550F">
        <w:rPr>
          <w:u w:val="single"/>
        </w:rPr>
        <w:t xml:space="preserve"> within the </w:t>
      </w:r>
      <w:proofErr w:type="spellStart"/>
      <w:r w:rsidRPr="0050550F">
        <w:rPr>
          <w:u w:val="single"/>
        </w:rPr>
        <w:t>decisionmaking</w:t>
      </w:r>
      <w:proofErr w:type="spellEnd"/>
      <w:r w:rsidRPr="0050550F">
        <w:rPr>
          <w:u w:val="single"/>
        </w:rPr>
        <w:t xml:space="preserve"> process</w:t>
      </w:r>
      <w:r w:rsidRPr="0050550F">
        <w:rPr>
          <w:sz w:val="14"/>
        </w:rPr>
        <w:t xml:space="preserve">.”93 </w:t>
      </w:r>
      <w:proofErr w:type="spellStart"/>
      <w:r w:rsidRPr="0050550F">
        <w:rPr>
          <w:sz w:val="14"/>
        </w:rPr>
        <w:t>Mackubin</w:t>
      </w:r>
      <w:proofErr w:type="spellEnd"/>
      <w:r w:rsidRPr="0050550F">
        <w:rPr>
          <w:sz w:val="14"/>
        </w:rPr>
        <w:t xml:space="preserve"> Thomas Owens makes the same point with greater conviction. Civilian control of the military “is not merely bureaucratic control of senior officers by DOD </w:t>
      </w:r>
      <w:proofErr w:type="gramStart"/>
      <w:r w:rsidRPr="0050550F">
        <w:rPr>
          <w:sz w:val="14"/>
        </w:rPr>
        <w:t>officials,”</w:t>
      </w:r>
      <w:proofErr w:type="gramEnd"/>
      <w:r w:rsidRPr="0050550F">
        <w:rPr>
          <w:sz w:val="14"/>
        </w:rPr>
        <w:t xml:space="preserve"> he argues</w:t>
      </w:r>
      <w:r w:rsidRPr="0050550F">
        <w:rPr>
          <w:u w:val="single"/>
        </w:rPr>
        <w:t>. The idea that the military “should not debate a policy advanced by bureaucrats, no matter how bare-brained it may be,” is not how we should understand civilian control</w:t>
      </w:r>
      <w:r w:rsidRPr="0050550F">
        <w:rPr>
          <w:sz w:val="14"/>
        </w:rPr>
        <w:t xml:space="preserve">.94 </w:t>
      </w:r>
      <w:r w:rsidRPr="0050550F">
        <w:rPr>
          <w:u w:val="single"/>
        </w:rPr>
        <w:t>There is</w:t>
      </w:r>
      <w:r w:rsidRPr="0050550F">
        <w:rPr>
          <w:sz w:val="14"/>
        </w:rPr>
        <w:t xml:space="preserve"> also </w:t>
      </w:r>
      <w:r w:rsidRPr="0050550F">
        <w:rPr>
          <w:u w:val="single"/>
        </w:rPr>
        <w:t>no evidence to suggest that absolute civilian control is necessary to preserve civilian control</w:t>
      </w:r>
      <w:r w:rsidRPr="0050550F">
        <w:rPr>
          <w:sz w:val="14"/>
        </w:rPr>
        <w:t xml:space="preserve"> </w:t>
      </w:r>
      <w:r w:rsidRPr="0050550F">
        <w:rPr>
          <w:u w:val="single"/>
        </w:rPr>
        <w:t>of the military or that it improves national security decision-making</w:t>
      </w:r>
      <w:r w:rsidRPr="0050550F">
        <w:rPr>
          <w:sz w:val="14"/>
        </w:rPr>
        <w:t xml:space="preserve">.95 Allen Millett, a military historian whose approach to defense reform is an excellent point of departure for a constitutional theorist, proposes four tests for effective civilian control of the military.96 Civilians can be said to exercise control of the military if the following conditions are met: 1) The armed forces do not impose their unique values upon civilian institutions and organizations. 2) The armed forces have no independent access to military resources of military utility. 3) The policies of the armed </w:t>
      </w:r>
      <w:proofErr w:type="gramStart"/>
      <w:r w:rsidRPr="0050550F">
        <w:rPr>
          <w:sz w:val="14"/>
        </w:rPr>
        <w:t>forces</w:t>
      </w:r>
      <w:proofErr w:type="gramEnd"/>
      <w:r w:rsidRPr="0050550F">
        <w:rPr>
          <w:sz w:val="14"/>
        </w:rPr>
        <w:t xml:space="preserve"> on </w:t>
      </w:r>
      <w:proofErr w:type="gramStart"/>
      <w:r w:rsidRPr="0050550F">
        <w:rPr>
          <w:sz w:val="14"/>
        </w:rPr>
        <w:t>the recruitment</w:t>
      </w:r>
      <w:proofErr w:type="gramEnd"/>
      <w:r w:rsidRPr="0050550F">
        <w:rPr>
          <w:sz w:val="14"/>
        </w:rPr>
        <w:t xml:space="preserve">, pay, education, training, treatment, promotion, and use of personnel are not inconsistent with basic civil liberties and individual rights (with some compromises for military discipline and combat effectiveness). 4) The use of military force is not determined by the values of the military establishment alone, either for or against military action, either in the conduct of foreign or domestic policies. Conversely, civilian decisions on the use of force should not disregard the relationship of policy ends and military institutional characteristics in terms of personnel, doctrine, training, equipment and morale.97 What these tests suggest is that it is a mistake to assume we either adhere to the doctrine of absolute civilian control of the military or the state will be dominated by the military. This assumption turns out to be as dogmatic as the other great either / or I criticize in this dissertation: energy or deliberation. Too much civilian control of the military may not present as grave a threat to a republic as too little, but the danger cannot be ignored. Civilian leaders should not disregard the relationship between policy ends and military institutional restraints, most defense reformers agree, and yet our institutional fidelity to the doctrine of absolute civilian control of the military, I would </w:t>
      </w:r>
      <w:proofErr w:type="gramStart"/>
      <w:r w:rsidRPr="0050550F">
        <w:rPr>
          <w:sz w:val="14"/>
        </w:rPr>
        <w:t>suggest,</w:t>
      </w:r>
      <w:proofErr w:type="gramEnd"/>
      <w:r w:rsidRPr="0050550F">
        <w:rPr>
          <w:sz w:val="14"/>
        </w:rPr>
        <w:t xml:space="preserve"> increases the odds that they will. The frequency with which civilians have in fact disregarded military advice since the creation of the national security state is why so many defense reformers continue to promote the antiquated notion that civilian leaders should determine the political aims of military action and military leaders should then decide upon the most effective way to obtain these objectives.98 This is the ideal of objective civilian control of the military.99 But as Eliot Cohen and other scholars argue, </w:t>
      </w:r>
      <w:r w:rsidRPr="0050550F">
        <w:rPr>
          <w:u w:val="single"/>
        </w:rPr>
        <w:t>the shift from total to limited war</w:t>
      </w:r>
      <w:r w:rsidRPr="0050550F">
        <w:rPr>
          <w:sz w:val="14"/>
        </w:rPr>
        <w:t xml:space="preserve"> in the postwar period – </w:t>
      </w:r>
      <w:r w:rsidRPr="0050550F">
        <w:rPr>
          <w:u w:val="single"/>
        </w:rPr>
        <w:t xml:space="preserve">the emphasis on </w:t>
      </w:r>
      <w:r w:rsidRPr="0050550F">
        <w:rPr>
          <w:highlight w:val="cyan"/>
          <w:u w:val="single"/>
        </w:rPr>
        <w:t>small wars and counterinsurgency</w:t>
      </w:r>
      <w:r w:rsidRPr="0050550F">
        <w:rPr>
          <w:u w:val="single"/>
        </w:rPr>
        <w:t xml:space="preserve"> operation</w:t>
      </w:r>
      <w:r w:rsidRPr="0050550F">
        <w:rPr>
          <w:sz w:val="14"/>
        </w:rPr>
        <w:t xml:space="preserve">s – </w:t>
      </w:r>
      <w:r w:rsidRPr="0050550F">
        <w:rPr>
          <w:highlight w:val="cyan"/>
          <w:u w:val="single"/>
        </w:rPr>
        <w:t>has made it</w:t>
      </w:r>
      <w:r w:rsidRPr="0050550F">
        <w:rPr>
          <w:u w:val="single"/>
        </w:rPr>
        <w:t xml:space="preserve"> nearly </w:t>
      </w:r>
      <w:r w:rsidRPr="0050550F">
        <w:rPr>
          <w:highlight w:val="cyan"/>
          <w:u w:val="single"/>
        </w:rPr>
        <w:t xml:space="preserve">impossible to distinguish between </w:t>
      </w:r>
      <w:r w:rsidRPr="0050550F">
        <w:rPr>
          <w:b/>
          <w:iCs/>
          <w:highlight w:val="cyan"/>
          <w:u w:val="single"/>
          <w:bdr w:val="single" w:sz="8" w:space="0" w:color="auto"/>
        </w:rPr>
        <w:t>political and military</w:t>
      </w:r>
      <w:r w:rsidRPr="0050550F">
        <w:rPr>
          <w:u w:val="single"/>
        </w:rPr>
        <w:t xml:space="preserve"> </w:t>
      </w:r>
      <w:r w:rsidRPr="0050550F">
        <w:rPr>
          <w:highlight w:val="cyan"/>
          <w:u w:val="single"/>
        </w:rPr>
        <w:t>problems</w:t>
      </w:r>
      <w:r w:rsidRPr="0050550F">
        <w:rPr>
          <w:u w:val="single"/>
        </w:rPr>
        <w:t>.</w:t>
      </w:r>
      <w:r w:rsidRPr="0050550F">
        <w:rPr>
          <w:sz w:val="14"/>
        </w:rPr>
        <w:t xml:space="preserve"> Military historian William Emerson expresses a similar opinion: “</w:t>
      </w:r>
      <w:r w:rsidRPr="0050550F">
        <w:rPr>
          <w:u w:val="single"/>
        </w:rPr>
        <w:t>In war a very narrow line separates decisions of policy, the sphere of civilian leadership, from decisions of strategy, the sphere of military commanders; the massive pressures of modern total war,</w:t>
      </w:r>
      <w:r w:rsidRPr="0050550F">
        <w:rPr>
          <w:sz w:val="14"/>
        </w:rPr>
        <w:t xml:space="preserve"> furthermore, and the growing professionalization of military command have </w:t>
      </w:r>
      <w:proofErr w:type="spellStart"/>
      <w:r w:rsidRPr="0050550F">
        <w:rPr>
          <w:u w:val="single"/>
        </w:rPr>
        <w:t>well nigh</w:t>
      </w:r>
      <w:proofErr w:type="spellEnd"/>
      <w:r w:rsidRPr="0050550F">
        <w:rPr>
          <w:u w:val="single"/>
        </w:rPr>
        <w:t xml:space="preserve"> obliterated that line</w:t>
      </w:r>
      <w:r w:rsidRPr="0050550F">
        <w:rPr>
          <w:sz w:val="14"/>
        </w:rPr>
        <w:t xml:space="preserve">.”100 As a result of these developments and complexities, </w:t>
      </w:r>
      <w:r w:rsidRPr="0050550F">
        <w:rPr>
          <w:highlight w:val="cyan"/>
          <w:u w:val="single"/>
        </w:rPr>
        <w:t xml:space="preserve">the ideal of objective control is </w:t>
      </w:r>
      <w:r w:rsidRPr="0050550F">
        <w:rPr>
          <w:b/>
          <w:iCs/>
          <w:highlight w:val="cyan"/>
          <w:u w:val="single"/>
          <w:bdr w:val="single" w:sz="8" w:space="0" w:color="auto"/>
        </w:rPr>
        <w:t>impractical</w:t>
      </w:r>
      <w:r w:rsidRPr="0050550F">
        <w:rPr>
          <w:sz w:val="14"/>
        </w:rPr>
        <w:t xml:space="preserve">.101 </w:t>
      </w:r>
      <w:r w:rsidRPr="0050550F">
        <w:rPr>
          <w:highlight w:val="cyan"/>
          <w:u w:val="single"/>
        </w:rPr>
        <w:t>The</w:t>
      </w:r>
      <w:r w:rsidRPr="0050550F">
        <w:rPr>
          <w:u w:val="single"/>
        </w:rPr>
        <w:t xml:space="preserve"> </w:t>
      </w:r>
      <w:r w:rsidRPr="0050550F">
        <w:rPr>
          <w:highlight w:val="cyan"/>
          <w:u w:val="single"/>
        </w:rPr>
        <w:t>consequences for</w:t>
      </w:r>
      <w:r w:rsidRPr="0050550F">
        <w:rPr>
          <w:u w:val="single"/>
        </w:rPr>
        <w:t xml:space="preserve"> civil military relations</w:t>
      </w:r>
      <w:r w:rsidRPr="0050550F">
        <w:rPr>
          <w:sz w:val="14"/>
        </w:rPr>
        <w:t xml:space="preserve"> – more </w:t>
      </w:r>
      <w:r w:rsidRPr="0050550F">
        <w:rPr>
          <w:b/>
          <w:iCs/>
          <w:u w:val="single"/>
          <w:bdr w:val="single" w:sz="8" w:space="0" w:color="auto"/>
        </w:rPr>
        <w:t xml:space="preserve">specifically, </w:t>
      </w:r>
      <w:r w:rsidRPr="0050550F">
        <w:rPr>
          <w:b/>
          <w:iCs/>
          <w:highlight w:val="cyan"/>
          <w:u w:val="single"/>
          <w:bdr w:val="single" w:sz="8" w:space="0" w:color="auto"/>
        </w:rPr>
        <w:t>crisis decision-making</w:t>
      </w:r>
      <w:r w:rsidRPr="0050550F">
        <w:rPr>
          <w:sz w:val="14"/>
        </w:rPr>
        <w:t xml:space="preserve"> – </w:t>
      </w:r>
      <w:r w:rsidRPr="0050550F">
        <w:rPr>
          <w:highlight w:val="cyan"/>
          <w:u w:val="single"/>
        </w:rPr>
        <w:t>is that we need an alternative</w:t>
      </w:r>
      <w:r w:rsidRPr="0050550F">
        <w:rPr>
          <w:u w:val="single"/>
        </w:rPr>
        <w:t xml:space="preserve"> to the ideal of political and operational autonomy.</w:t>
      </w:r>
      <w:r w:rsidRPr="0050550F">
        <w:rPr>
          <w:sz w:val="14"/>
        </w:rPr>
        <w:t xml:space="preserve">102 And </w:t>
      </w:r>
      <w:r w:rsidRPr="0050550F">
        <w:rPr>
          <w:u w:val="single"/>
        </w:rPr>
        <w:t xml:space="preserve">we need an alternative decision-making model not only because of the kinds of wars we now fight but because there was always a </w:t>
      </w:r>
      <w:r w:rsidRPr="0050550F">
        <w:rPr>
          <w:b/>
          <w:iCs/>
          <w:u w:val="single"/>
          <w:bdr w:val="single" w:sz="8" w:space="0" w:color="auto"/>
        </w:rPr>
        <w:t>debilitating assumption</w:t>
      </w:r>
      <w:r w:rsidRPr="0050550F">
        <w:rPr>
          <w:u w:val="single"/>
        </w:rPr>
        <w:t xml:space="preserve"> at work in the ideal of objective civilian control of the military</w:t>
      </w:r>
      <w:r w:rsidRPr="0050550F">
        <w:rPr>
          <w:sz w:val="14"/>
        </w:rPr>
        <w:t xml:space="preserve">: the assumption that political objectives and military means would align in the absence of a formal process of adjustment and adaptation.103 Defense reformers and constitutional theorists must keep in mind that political ends and military means do not align by default; would not align with sufficient regularity even if the ideal of objective civilian control of the military were realized; and that </w:t>
      </w:r>
      <w:r w:rsidRPr="0050550F">
        <w:rPr>
          <w:b/>
          <w:iCs/>
          <w:highlight w:val="cyan"/>
          <w:u w:val="single"/>
          <w:bdr w:val="single" w:sz="8" w:space="0" w:color="auto"/>
        </w:rPr>
        <w:t>misalignment puts lives and treasure</w:t>
      </w:r>
      <w:r w:rsidRPr="0050550F">
        <w:rPr>
          <w:b/>
          <w:iCs/>
          <w:u w:val="single"/>
          <w:bdr w:val="single" w:sz="8" w:space="0" w:color="auto"/>
        </w:rPr>
        <w:t xml:space="preserve"> unnecessarily </w:t>
      </w:r>
      <w:r w:rsidRPr="0050550F">
        <w:rPr>
          <w:b/>
          <w:iCs/>
          <w:highlight w:val="cyan"/>
          <w:u w:val="single"/>
          <w:bdr w:val="single" w:sz="8" w:space="0" w:color="auto"/>
        </w:rPr>
        <w:t>at risk</w:t>
      </w:r>
      <w:r w:rsidRPr="0050550F">
        <w:rPr>
          <w:sz w:val="14"/>
        </w:rPr>
        <w:t xml:space="preserve">.104 Despite the centrality of the political purpose in war – the absurdity of allowing means to act independently of political purposes – the political aim must also not be allowed to act as a tyrant. Given the present organization of the executive branch, however, the president – and, by extension, the secretary of defense, if he has the support of the president – possesses in civil-military relations in general, and decisions on the use of force in particular, the equivalent of “monarchical powers.” As Hamilton puts it, describing a king unbound by the resolutions of a constitutional council, our president is, in his relationship with the military, “the absolute master of his own conduct in the exercise of his office, and may observe or disregard the counsel given to him at his sole discretion.”105 But </w:t>
      </w:r>
      <w:r w:rsidRPr="0050550F">
        <w:rPr>
          <w:u w:val="single"/>
        </w:rPr>
        <w:t>the political aim must “adapt itself to its chosen means” if war is to be fought wisely and sensibly.</w:t>
      </w:r>
      <w:r w:rsidRPr="0050550F">
        <w:rPr>
          <w:sz w:val="14"/>
        </w:rPr>
        <w:t xml:space="preserve"> And the only way to ensure that the process of adaptation and adjustment is respected and productive is to apply the lessons of constitution theory to the structures of our modern national security state.106 Let me end this section with a summary of my basic argument. </w:t>
      </w:r>
      <w:r w:rsidRPr="0050550F">
        <w:rPr>
          <w:highlight w:val="cyan"/>
          <w:u w:val="single"/>
        </w:rPr>
        <w:t>A chair</w:t>
      </w:r>
      <w:r w:rsidRPr="0050550F">
        <w:rPr>
          <w:u w:val="single"/>
        </w:rPr>
        <w:t>[person]</w:t>
      </w:r>
      <w:r w:rsidRPr="0050550F">
        <w:rPr>
          <w:sz w:val="14"/>
        </w:rPr>
        <w:t xml:space="preserve">man </w:t>
      </w:r>
      <w:r w:rsidRPr="0050550F">
        <w:rPr>
          <w:highlight w:val="cyan"/>
          <w:u w:val="single"/>
        </w:rPr>
        <w:t>of the JCS with a</w:t>
      </w:r>
      <w:r w:rsidRPr="0050550F">
        <w:rPr>
          <w:sz w:val="14"/>
        </w:rPr>
        <w:t xml:space="preserve"> limited </w:t>
      </w:r>
      <w:r w:rsidRPr="0050550F">
        <w:rPr>
          <w:b/>
          <w:iCs/>
          <w:highlight w:val="cyan"/>
          <w:u w:val="single"/>
          <w:bdr w:val="single" w:sz="8" w:space="0" w:color="auto"/>
        </w:rPr>
        <w:t>veto</w:t>
      </w:r>
      <w:r w:rsidRPr="0050550F">
        <w:rPr>
          <w:sz w:val="14"/>
        </w:rPr>
        <w:t xml:space="preserve"> over a tightly circumscribed power </w:t>
      </w:r>
      <w:r w:rsidRPr="0050550F">
        <w:rPr>
          <w:highlight w:val="cyan"/>
          <w:u w:val="single"/>
        </w:rPr>
        <w:t>would not weaken</w:t>
      </w:r>
      <w:r w:rsidRPr="0050550F">
        <w:rPr>
          <w:u w:val="single"/>
        </w:rPr>
        <w:t xml:space="preserve"> </w:t>
      </w:r>
      <w:r w:rsidRPr="0050550F">
        <w:rPr>
          <w:highlight w:val="cyan"/>
          <w:u w:val="single"/>
        </w:rPr>
        <w:t>effective</w:t>
      </w:r>
      <w:r w:rsidRPr="0050550F">
        <w:rPr>
          <w:u w:val="single"/>
        </w:rPr>
        <w:t xml:space="preserve"> civilian </w:t>
      </w:r>
      <w:r w:rsidRPr="0050550F">
        <w:rPr>
          <w:highlight w:val="cyan"/>
          <w:u w:val="single"/>
        </w:rPr>
        <w:t>control</w:t>
      </w:r>
      <w:r w:rsidRPr="0050550F">
        <w:rPr>
          <w:u w:val="single"/>
        </w:rPr>
        <w:t xml:space="preserve"> of the military.</w:t>
      </w:r>
      <w:r w:rsidRPr="0050550F">
        <w:rPr>
          <w:sz w:val="14"/>
        </w:rPr>
        <w:t xml:space="preserve"> My proposal would not strengthen the chairman with respect to the legislature or, for that matter, the service chiefs, the service secretaries or combatant commanders. The position of the chairman is presently closer to that of an ambassador than a justice of the peace, meaning that and the chairman is often chosen more for his loyalty to the administration than the quality of his independent advice, and his advice, even when it is independent and of high quality, can be easily ignored. </w:t>
      </w:r>
      <w:r w:rsidRPr="0050550F">
        <w:rPr>
          <w:highlight w:val="cyan"/>
          <w:u w:val="single"/>
        </w:rPr>
        <w:t>A chai</w:t>
      </w:r>
      <w:r w:rsidRPr="0050550F">
        <w:rPr>
          <w:u w:val="single"/>
        </w:rPr>
        <w:t>r</w:t>
      </w:r>
      <w:r w:rsidRPr="0050550F">
        <w:rPr>
          <w:sz w:val="14"/>
        </w:rPr>
        <w:t xml:space="preserve">man </w:t>
      </w:r>
      <w:r w:rsidRPr="0050550F">
        <w:rPr>
          <w:u w:val="single"/>
        </w:rPr>
        <w:t xml:space="preserve">of the JCS simply </w:t>
      </w:r>
      <w:r w:rsidRPr="0050550F">
        <w:rPr>
          <w:highlight w:val="cyan"/>
          <w:u w:val="single"/>
        </w:rPr>
        <w:t xml:space="preserve">cannot play a </w:t>
      </w:r>
      <w:r w:rsidRPr="0050550F">
        <w:rPr>
          <w:u w:val="single"/>
        </w:rPr>
        <w:t xml:space="preserve">sufficiently </w:t>
      </w:r>
      <w:r w:rsidRPr="0050550F">
        <w:rPr>
          <w:highlight w:val="cyan"/>
          <w:u w:val="single"/>
        </w:rPr>
        <w:t xml:space="preserve">constructive role in </w:t>
      </w:r>
      <w:r w:rsidRPr="0050550F">
        <w:rPr>
          <w:u w:val="single"/>
        </w:rPr>
        <w:t>a national security</w:t>
      </w:r>
      <w:r w:rsidRPr="0050550F">
        <w:rPr>
          <w:highlight w:val="cyan"/>
          <w:u w:val="single"/>
        </w:rPr>
        <w:t xml:space="preserve"> crisis if</w:t>
      </w:r>
      <w:r w:rsidRPr="0050550F">
        <w:rPr>
          <w:sz w:val="14"/>
          <w:highlight w:val="cyan"/>
        </w:rPr>
        <w:t xml:space="preserve"> </w:t>
      </w:r>
      <w:r w:rsidRPr="0050550F">
        <w:rPr>
          <w:highlight w:val="cyan"/>
          <w:u w:val="single"/>
        </w:rPr>
        <w:t>[t]he[y]</w:t>
      </w:r>
      <w:r w:rsidRPr="0050550F">
        <w:rPr>
          <w:sz w:val="14"/>
          <w:highlight w:val="cyan"/>
        </w:rPr>
        <w:t xml:space="preserve"> </w:t>
      </w:r>
      <w:proofErr w:type="gramStart"/>
      <w:r w:rsidRPr="0050550F">
        <w:rPr>
          <w:highlight w:val="cyan"/>
          <w:u w:val="single"/>
        </w:rPr>
        <w:t>remain</w:t>
      </w:r>
      <w:r w:rsidRPr="0050550F">
        <w:rPr>
          <w:u w:val="single"/>
        </w:rPr>
        <w:t>s</w:t>
      </w:r>
      <w:proofErr w:type="gramEnd"/>
      <w:r w:rsidRPr="0050550F">
        <w:rPr>
          <w:u w:val="single"/>
        </w:rPr>
        <w:t xml:space="preserve"> entirely </w:t>
      </w:r>
      <w:r w:rsidRPr="0050550F">
        <w:rPr>
          <w:highlight w:val="cyan"/>
          <w:u w:val="single"/>
        </w:rPr>
        <w:t xml:space="preserve">dependent </w:t>
      </w:r>
      <w:r w:rsidRPr="0050550F">
        <w:rPr>
          <w:u w:val="single"/>
        </w:rPr>
        <w:t>on his civilian counterparts</w:t>
      </w:r>
      <w:r w:rsidRPr="0050550F">
        <w:rPr>
          <w:sz w:val="14"/>
        </w:rPr>
        <w:t xml:space="preserve">. Even with a deliberative separation of power in place, the president would only “depend” on his top military advisor to the extent that he must participate in a formal deliberative process if he decides to use military means to pursue his political objectives. Despite a minor departure from the principle of unity, the decision to use military force would remain the </w:t>
      </w:r>
      <w:proofErr w:type="gramStart"/>
      <w:r w:rsidRPr="0050550F">
        <w:rPr>
          <w:sz w:val="14"/>
        </w:rPr>
        <w:t>president’s</w:t>
      </w:r>
      <w:proofErr w:type="gramEnd"/>
      <w:r w:rsidRPr="0050550F">
        <w:rPr>
          <w:sz w:val="14"/>
        </w:rPr>
        <w:t xml:space="preserve"> alone. No matter what the chairman advises or recommends – no matter how strongly he might disagree with the judgment of his civilian counterparts – the president would be under no obligation to use force if he thinks that doing so would be unwise or ineffective. And even with this deliberative device inside the executive department, the president would still be able to override the chairman’s veto and remove the chairman from his office with the support of a special legislative-executive council.107 Charles Stevenson, a military historian and political scientist, argues that the military’s dual civilian leaders – the president and congress – have effectively exercised civilian control over strategy, rules of engagement, force size, equipment and organization.108 Contrary to some prominent scholars he does not believe there is any kind of crisis in civil-military relations. He also believes that the lack of a crisis is partly </w:t>
      </w:r>
      <w:proofErr w:type="gramStart"/>
      <w:r w:rsidRPr="0050550F">
        <w:rPr>
          <w:sz w:val="14"/>
        </w:rPr>
        <w:t>due to the fact that</w:t>
      </w:r>
      <w:proofErr w:type="gramEnd"/>
      <w:r w:rsidRPr="0050550F">
        <w:rPr>
          <w:sz w:val="14"/>
        </w:rPr>
        <w:t xml:space="preserve"> the US military is treated by the president as having a veto over decisions on the use of force. It does not exercise this unofficial veto in a formal sense, but there is evidence to suggest that the military is “usually granted terms and conditions for the planned use of force.”109 The logic behind this assertion is that presidents recognize “the prestige of the military and foresee high political risks if they disregard military advice.”110 The evidence to support the claim that the terms and conditions for the use of force recommended by the military are usually accepted, I would suggest, is ambiguous at best. </w:t>
      </w:r>
      <w:proofErr w:type="gramStart"/>
      <w:r w:rsidRPr="0050550F">
        <w:rPr>
          <w:sz w:val="14"/>
        </w:rPr>
        <w:t>Certainly</w:t>
      </w:r>
      <w:proofErr w:type="gramEnd"/>
      <w:r w:rsidRPr="0050550F">
        <w:rPr>
          <w:sz w:val="14"/>
        </w:rPr>
        <w:t xml:space="preserve"> there are plenty of military historians who would argue for an adverb that suggests much less regularity. </w:t>
      </w:r>
      <w:r w:rsidRPr="0050550F">
        <w:rPr>
          <w:u w:val="single"/>
        </w:rPr>
        <w:t>But even if civilian leaders have deferred with some regularity to military judgment on operational matters</w:t>
      </w:r>
      <w:r w:rsidRPr="0050550F">
        <w:rPr>
          <w:sz w:val="14"/>
        </w:rPr>
        <w:t xml:space="preserve">, </w:t>
      </w:r>
      <w:r w:rsidRPr="0050550F">
        <w:rPr>
          <w:u w:val="single"/>
        </w:rPr>
        <w:t>we can attribute this deference to</w:t>
      </w:r>
      <w:r w:rsidRPr="0050550F">
        <w:rPr>
          <w:sz w:val="14"/>
        </w:rPr>
        <w:t xml:space="preserve"> two other factors: </w:t>
      </w:r>
      <w:r w:rsidRPr="0050550F">
        <w:rPr>
          <w:u w:val="single"/>
        </w:rPr>
        <w:t>presidents being deliberative by nature</w:t>
      </w:r>
      <w:r w:rsidRPr="0050550F">
        <w:rPr>
          <w:sz w:val="14"/>
        </w:rPr>
        <w:t xml:space="preserve"> (or by principle), </w:t>
      </w:r>
      <w:r w:rsidRPr="0050550F">
        <w:rPr>
          <w:u w:val="single"/>
        </w:rPr>
        <w:t>and the understanding of civilians that the operational side of the ends-means equation was outside their competence.</w:t>
      </w:r>
      <w:r w:rsidRPr="0050550F">
        <w:rPr>
          <w:sz w:val="14"/>
        </w:rPr>
        <w:t xml:space="preserve"> </w:t>
      </w:r>
      <w:r w:rsidRPr="0050550F">
        <w:rPr>
          <w:b/>
          <w:iCs/>
          <w:u w:val="single"/>
          <w:bdr w:val="single" w:sz="8" w:space="0" w:color="auto"/>
        </w:rPr>
        <w:t>The former represents too great a gamble</w:t>
      </w:r>
      <w:r w:rsidRPr="0050550F">
        <w:rPr>
          <w:sz w:val="14"/>
        </w:rPr>
        <w:t xml:space="preserve"> for constitutional theory, </w:t>
      </w:r>
      <w:r w:rsidRPr="0050550F">
        <w:rPr>
          <w:u w:val="single"/>
        </w:rPr>
        <w:t xml:space="preserve">while the latter has not held since the old distinction between war and peace </w:t>
      </w:r>
      <w:r w:rsidRPr="0050550F">
        <w:rPr>
          <w:b/>
          <w:iCs/>
          <w:u w:val="single"/>
          <w:bdr w:val="single" w:sz="8" w:space="0" w:color="auto"/>
        </w:rPr>
        <w:t>began to blur in the middle</w:t>
      </w:r>
      <w:r w:rsidRPr="0050550F">
        <w:rPr>
          <w:sz w:val="14"/>
        </w:rPr>
        <w:t xml:space="preserve"> of the last century and the “chasm between pre-intervention political decision making on the one hand and expert nonpolitical execution of decision on the other” narrowed significantly.111 My question to scholars who believe that </w:t>
      </w:r>
      <w:r w:rsidRPr="0050550F">
        <w:rPr>
          <w:highlight w:val="cyan"/>
          <w:u w:val="single"/>
        </w:rPr>
        <w:t xml:space="preserve">a </w:t>
      </w:r>
      <w:r w:rsidRPr="0050550F">
        <w:rPr>
          <w:u w:val="single"/>
        </w:rPr>
        <w:t xml:space="preserve">hypothetical </w:t>
      </w:r>
      <w:r w:rsidRPr="0050550F">
        <w:rPr>
          <w:highlight w:val="cyan"/>
          <w:u w:val="single"/>
        </w:rPr>
        <w:t>veto serves an essential purpose</w:t>
      </w:r>
      <w:r w:rsidRPr="0050550F">
        <w:rPr>
          <w:sz w:val="14"/>
        </w:rPr>
        <w:t xml:space="preserve"> is this: </w:t>
      </w:r>
      <w:r w:rsidRPr="0050550F">
        <w:rPr>
          <w:b/>
          <w:iCs/>
          <w:u w:val="single"/>
          <w:bdr w:val="single" w:sz="8" w:space="0" w:color="auto"/>
        </w:rPr>
        <w:t xml:space="preserve">why not </w:t>
      </w:r>
      <w:r w:rsidRPr="0050550F">
        <w:rPr>
          <w:b/>
          <w:iCs/>
          <w:highlight w:val="cyan"/>
          <w:u w:val="single"/>
          <w:bdr w:val="single" w:sz="8" w:space="0" w:color="auto"/>
        </w:rPr>
        <w:t>vest the military with a formal veto power</w:t>
      </w:r>
      <w:r w:rsidRPr="0050550F">
        <w:rPr>
          <w:b/>
          <w:iCs/>
          <w:u w:val="single"/>
          <w:bdr w:val="single" w:sz="8" w:space="0" w:color="auto"/>
        </w:rPr>
        <w:t>?</w:t>
      </w:r>
      <w:r w:rsidRPr="0050550F">
        <w:rPr>
          <w:sz w:val="14"/>
        </w:rPr>
        <w:t xml:space="preserve"> </w:t>
      </w:r>
      <w:r w:rsidRPr="0050550F">
        <w:rPr>
          <w:u w:val="single"/>
        </w:rPr>
        <w:t xml:space="preserve">Why put so much faith in informal deliberative mechanisms when the constitutional theory on which our republic was founded teaches </w:t>
      </w:r>
      <w:proofErr w:type="gramStart"/>
      <w:r w:rsidRPr="0050550F">
        <w:rPr>
          <w:u w:val="single"/>
        </w:rPr>
        <w:t>us</w:t>
      </w:r>
      <w:proofErr w:type="gramEnd"/>
      <w:r w:rsidRPr="0050550F">
        <w:rPr>
          <w:u w:val="single"/>
        </w:rPr>
        <w:t xml:space="preserve"> they will not be any more effective at promoting deliberation between civilian and military leaders than parchment barriers are at inspiring the three great branches of government to cooperate?</w:t>
      </w:r>
      <w:r w:rsidRPr="0050550F">
        <w:rPr>
          <w:sz w:val="14"/>
        </w:rPr>
        <w:t xml:space="preserve"> We have a problem and a paradox: “In the strategic sphere, in all that concerns the structure and deployment of military forces,” William Emerson writes</w:t>
      </w:r>
      <w:r w:rsidRPr="0050550F">
        <w:rPr>
          <w:sz w:val="14"/>
          <w:highlight w:val="cyan"/>
        </w:rPr>
        <w:t>, “</w:t>
      </w:r>
      <w:r w:rsidRPr="0050550F">
        <w:rPr>
          <w:highlight w:val="cyan"/>
          <w:u w:val="single"/>
        </w:rPr>
        <w:t>political leadership must be responsive to</w:t>
      </w:r>
      <w:r w:rsidRPr="0050550F">
        <w:rPr>
          <w:u w:val="single"/>
        </w:rPr>
        <w:t xml:space="preserve"> technical </w:t>
      </w:r>
      <w:r w:rsidRPr="0050550F">
        <w:rPr>
          <w:highlight w:val="cyan"/>
          <w:u w:val="single"/>
        </w:rPr>
        <w:t>military opinion</w:t>
      </w:r>
      <w:r w:rsidRPr="0050550F">
        <w:rPr>
          <w:sz w:val="14"/>
        </w:rPr>
        <w:t xml:space="preserve"> and advice, </w:t>
      </w:r>
      <w:r w:rsidRPr="0050550F">
        <w:rPr>
          <w:u w:val="single"/>
        </w:rPr>
        <w:t>but it must</w:t>
      </w:r>
      <w:r w:rsidRPr="0050550F">
        <w:rPr>
          <w:sz w:val="14"/>
        </w:rPr>
        <w:t xml:space="preserve">, at whatever cost, </w:t>
      </w:r>
      <w:r w:rsidRPr="0050550F">
        <w:rPr>
          <w:u w:val="single"/>
        </w:rPr>
        <w:t>shape and direct the military instrument to support and serve its own higher political purposes.</w:t>
      </w:r>
      <w:r w:rsidRPr="0050550F">
        <w:rPr>
          <w:sz w:val="14"/>
        </w:rPr>
        <w:t xml:space="preserve">”112 If we want to resolve this apparent contradiction – </w:t>
      </w:r>
      <w:r w:rsidRPr="0050550F">
        <w:rPr>
          <w:highlight w:val="cyan"/>
          <w:u w:val="single"/>
        </w:rPr>
        <w:t xml:space="preserve">if we want to increase the likelihood that our political leadership will be responsive to </w:t>
      </w:r>
      <w:r w:rsidRPr="0050550F">
        <w:rPr>
          <w:b/>
          <w:iCs/>
          <w:highlight w:val="cyan"/>
          <w:u w:val="single"/>
          <w:bdr w:val="single" w:sz="8" w:space="0" w:color="auto"/>
        </w:rPr>
        <w:t>military advice</w:t>
      </w:r>
      <w:r w:rsidRPr="0050550F">
        <w:rPr>
          <w:sz w:val="14"/>
        </w:rPr>
        <w:t xml:space="preserve"> and direct the military instrument to support its higher political purposes – </w:t>
      </w:r>
      <w:r w:rsidRPr="0050550F">
        <w:rPr>
          <w:highlight w:val="cyan"/>
          <w:u w:val="single"/>
        </w:rPr>
        <w:t>we need to think</w:t>
      </w:r>
      <w:r w:rsidRPr="0050550F">
        <w:rPr>
          <w:u w:val="single"/>
        </w:rPr>
        <w:t xml:space="preserve"> </w:t>
      </w:r>
      <w:r w:rsidRPr="0050550F">
        <w:rPr>
          <w:sz w:val="14"/>
        </w:rPr>
        <w:t xml:space="preserve">constitutionally </w:t>
      </w:r>
      <w:r w:rsidRPr="0050550F">
        <w:rPr>
          <w:highlight w:val="cyan"/>
          <w:u w:val="single"/>
        </w:rPr>
        <w:t xml:space="preserve">about </w:t>
      </w:r>
      <w:r w:rsidRPr="0050550F">
        <w:rPr>
          <w:b/>
          <w:iCs/>
          <w:highlight w:val="cyan"/>
          <w:u w:val="single"/>
          <w:bdr w:val="single" w:sz="8" w:space="0" w:color="auto"/>
        </w:rPr>
        <w:t>c</w:t>
      </w:r>
      <w:r w:rsidRPr="0050550F">
        <w:rPr>
          <w:sz w:val="14"/>
        </w:rPr>
        <w:t>ivil-</w:t>
      </w:r>
      <w:r w:rsidRPr="0050550F">
        <w:rPr>
          <w:b/>
          <w:iCs/>
          <w:highlight w:val="cyan"/>
          <w:u w:val="single"/>
          <w:bdr w:val="single" w:sz="8" w:space="0" w:color="auto"/>
        </w:rPr>
        <w:t>m</w:t>
      </w:r>
      <w:r w:rsidRPr="0050550F">
        <w:rPr>
          <w:sz w:val="14"/>
        </w:rPr>
        <w:t xml:space="preserve">ilitary </w:t>
      </w:r>
      <w:r w:rsidRPr="0050550F">
        <w:rPr>
          <w:b/>
          <w:iCs/>
          <w:highlight w:val="cyan"/>
          <w:u w:val="single"/>
          <w:bdr w:val="single" w:sz="8" w:space="0" w:color="auto"/>
        </w:rPr>
        <w:t>r</w:t>
      </w:r>
      <w:r w:rsidRPr="0050550F">
        <w:rPr>
          <w:sz w:val="14"/>
        </w:rPr>
        <w:t xml:space="preserve">elations </w:t>
      </w:r>
      <w:r w:rsidRPr="0050550F">
        <w:rPr>
          <w:u w:val="single"/>
        </w:rPr>
        <w:t xml:space="preserve">in our modern national security state. </w:t>
      </w:r>
    </w:p>
    <w:p w14:paraId="6AA834D7" w14:textId="77777777" w:rsidR="00EF1BFD" w:rsidRDefault="00EF1BFD" w:rsidP="00EF1BFD">
      <w:pPr>
        <w:pStyle w:val="Heading3"/>
      </w:pPr>
      <w:r>
        <w:t>1NC---OFF</w:t>
      </w:r>
    </w:p>
    <w:p w14:paraId="52001F14" w14:textId="77777777" w:rsidR="00EF1BFD" w:rsidRDefault="00EF1BFD" w:rsidP="00EF1BFD">
      <w:pPr>
        <w:pStyle w:val="Heading4"/>
      </w:pPr>
      <w:r>
        <w:rPr>
          <w:u w:val="single"/>
        </w:rPr>
        <w:t>EIA CP</w:t>
      </w:r>
      <w:r>
        <w:t>.</w:t>
      </w:r>
    </w:p>
    <w:p w14:paraId="69B52F95" w14:textId="77777777" w:rsidR="00EF1BFD" w:rsidRPr="00AF5F75" w:rsidRDefault="00EF1BFD" w:rsidP="00EF1BFD">
      <w:pPr>
        <w:pStyle w:val="Heading4"/>
      </w:pPr>
      <w:r w:rsidRPr="00AF5F75">
        <w:t xml:space="preserve">The United States </w:t>
      </w:r>
      <w:r>
        <w:t xml:space="preserve">federal government should </w:t>
      </w:r>
      <w:r w:rsidRPr="00AF5F75">
        <w:t>engage in a prior and binding Environmental Impact Assessment based on international guidelines for the Arctic on</w:t>
      </w:r>
      <w:r w:rsidRPr="00AF5F75">
        <w:rPr>
          <w:bCs/>
          <w:color w:val="FF0000"/>
        </w:rPr>
        <w:t xml:space="preserve"> </w:t>
      </w:r>
      <w:r>
        <w:rPr>
          <w:shd w:val="clear" w:color="auto" w:fill="FFFFFF"/>
        </w:rPr>
        <w:t>increasing its development of Adak naval air facility in the Alaskan Arctic.</w:t>
      </w:r>
    </w:p>
    <w:p w14:paraId="66EF67DB" w14:textId="77777777" w:rsidR="00EF1BFD" w:rsidRPr="00AF5F75" w:rsidRDefault="00EF1BFD" w:rsidP="00EF1BFD">
      <w:pPr>
        <w:keepNext/>
        <w:keepLines/>
        <w:spacing w:before="40" w:after="0"/>
        <w:outlineLvl w:val="3"/>
        <w:rPr>
          <w:rFonts w:eastAsiaTheme="majorEastAsia" w:cstheme="majorBidi"/>
          <w:b/>
          <w:iCs/>
          <w:sz w:val="26"/>
        </w:rPr>
      </w:pPr>
      <w:r w:rsidRPr="00AF5F75">
        <w:rPr>
          <w:rFonts w:eastAsiaTheme="majorEastAsia" w:cstheme="majorBidi"/>
          <w:b/>
          <w:iCs/>
          <w:sz w:val="26"/>
        </w:rPr>
        <w:t xml:space="preserve">A </w:t>
      </w:r>
      <w:r w:rsidRPr="00AF5F75">
        <w:rPr>
          <w:rFonts w:eastAsiaTheme="majorEastAsia" w:cstheme="majorBidi"/>
          <w:b/>
          <w:iCs/>
          <w:sz w:val="26"/>
          <w:u w:val="single"/>
        </w:rPr>
        <w:t>prior</w:t>
      </w:r>
      <w:r w:rsidRPr="00AF5F75">
        <w:rPr>
          <w:rFonts w:eastAsiaTheme="majorEastAsia" w:cstheme="majorBidi"/>
          <w:b/>
          <w:iCs/>
          <w:sz w:val="26"/>
        </w:rPr>
        <w:t xml:space="preserve">, </w:t>
      </w:r>
      <w:r w:rsidRPr="00AF5F75">
        <w:rPr>
          <w:rFonts w:eastAsiaTheme="majorEastAsia" w:cstheme="majorBidi"/>
          <w:b/>
          <w:iCs/>
          <w:sz w:val="26"/>
          <w:u w:val="single"/>
        </w:rPr>
        <w:t>binding assessment</w:t>
      </w:r>
      <w:r w:rsidRPr="00AF5F75">
        <w:rPr>
          <w:rFonts w:eastAsiaTheme="majorEastAsia" w:cstheme="majorBidi"/>
          <w:b/>
          <w:iCs/>
          <w:sz w:val="26"/>
        </w:rPr>
        <w:t xml:space="preserve"> competes, solves and </w:t>
      </w:r>
      <w:r w:rsidRPr="00AF5F75">
        <w:rPr>
          <w:rFonts w:eastAsiaTheme="majorEastAsia" w:cstheme="majorBidi"/>
          <w:b/>
          <w:iCs/>
          <w:sz w:val="26"/>
          <w:u w:val="single"/>
        </w:rPr>
        <w:t>spills over</w:t>
      </w:r>
      <w:r w:rsidRPr="00AF5F75">
        <w:rPr>
          <w:rFonts w:eastAsiaTheme="majorEastAsia" w:cstheme="majorBidi"/>
          <w:b/>
          <w:iCs/>
          <w:sz w:val="26"/>
        </w:rPr>
        <w:t xml:space="preserve"> international Arctic co-operation. </w:t>
      </w:r>
    </w:p>
    <w:p w14:paraId="097018A6" w14:textId="77777777" w:rsidR="00EF1BFD" w:rsidRPr="00E61BE5" w:rsidRDefault="00EF1BFD" w:rsidP="00EF1BFD">
      <w:r w:rsidRPr="00AF5F75">
        <w:t xml:space="preserve">Joseph F. C. </w:t>
      </w:r>
      <w:r w:rsidRPr="00AF5F75">
        <w:rPr>
          <w:b/>
          <w:bCs/>
          <w:sz w:val="26"/>
        </w:rPr>
        <w:t>DiMento 25</w:t>
      </w:r>
      <w:r w:rsidRPr="00AF5F75">
        <w:t xml:space="preserve">, Distinguished Professor of Law Emeritus, University of California Irvine, B.A. in Government, Harvard College; J.D., University of Michigan; Ph.D. in Urban and Regional Planning, University of Michigan, Jessica </w:t>
      </w:r>
      <w:r w:rsidRPr="00AF5F75">
        <w:rPr>
          <w:b/>
          <w:bCs/>
        </w:rPr>
        <w:t>Pierucci</w:t>
      </w:r>
      <w:r w:rsidRPr="00AF5F75">
        <w:t xml:space="preserve">, Research Law Librarian for Foreign, Comparative &amp; International Law, University of California Irvine School of Law, B.A., Oberlin College; M.L.I.S., San José State University; J.D., University of California Irvine School of Law, 2/7/2025, “Arctic Law: Even More Sustainable? Roles of the US and EU,” </w:t>
      </w:r>
      <w:r w:rsidRPr="00AF5F75">
        <w:rPr>
          <w:i/>
          <w:iCs/>
        </w:rPr>
        <w:t>UMKC Law Review</w:t>
      </w:r>
      <w:r w:rsidRPr="00AF5F75">
        <w:t>, 93(4), pp. 935-972, https://escholarship.org/uc/item</w:t>
      </w:r>
      <w:r w:rsidRPr="00E61BE5">
        <w:t>/6x93868g</w:t>
      </w:r>
    </w:p>
    <w:p w14:paraId="2C6E54D9" w14:textId="77777777" w:rsidR="00EF1BFD" w:rsidRPr="00E61BE5" w:rsidRDefault="00EF1BFD" w:rsidP="00EF1BFD">
      <w:pPr>
        <w:rPr>
          <w:sz w:val="16"/>
        </w:rPr>
      </w:pPr>
      <w:r w:rsidRPr="00E61BE5">
        <w:rPr>
          <w:sz w:val="16"/>
        </w:rPr>
        <w:t xml:space="preserve">3. Mandate </w:t>
      </w:r>
      <w:r w:rsidRPr="00E61BE5">
        <w:rPr>
          <w:u w:val="single"/>
        </w:rPr>
        <w:t xml:space="preserve">More In-depth </w:t>
      </w:r>
      <w:r w:rsidRPr="00E61BE5">
        <w:rPr>
          <w:b/>
          <w:iCs/>
          <w:u w:val="single"/>
          <w:bdr w:val="single" w:sz="8" w:space="0" w:color="auto"/>
        </w:rPr>
        <w:t>Environmental Studies</w:t>
      </w:r>
      <w:r w:rsidRPr="00E61BE5">
        <w:rPr>
          <w:sz w:val="16"/>
        </w:rPr>
        <w:t xml:space="preserve"> and in More Cases Now, </w:t>
      </w:r>
      <w:r w:rsidRPr="00E61BE5">
        <w:rPr>
          <w:u w:val="single"/>
        </w:rPr>
        <w:t xml:space="preserve">Arctic regions face increasingly significant </w:t>
      </w:r>
      <w:r w:rsidRPr="00E61BE5">
        <w:rPr>
          <w:b/>
          <w:iCs/>
          <w:u w:val="single"/>
          <w:bdr w:val="single" w:sz="8" w:space="0" w:color="auto"/>
        </w:rPr>
        <w:t>development pressures</w:t>
      </w:r>
      <w:r w:rsidRPr="00E61BE5">
        <w:rPr>
          <w:sz w:val="16"/>
        </w:rPr>
        <w:t xml:space="preserve">, </w:t>
      </w:r>
      <w:r w:rsidRPr="00E61BE5">
        <w:rPr>
          <w:u w:val="single"/>
        </w:rPr>
        <w:t>including proposed large-scale projects</w:t>
      </w:r>
      <w:r w:rsidRPr="00E61BE5">
        <w:rPr>
          <w:sz w:val="16"/>
        </w:rPr>
        <w:t xml:space="preserve">, such as international airports, ports, and energy production facilities. There is a new scale of the proposed project; new actors are involved or want to be involved, and new impacts result from the changing climate. What’s more, geo-engineering projects that </w:t>
      </w:r>
      <w:r w:rsidRPr="00E61BE5">
        <w:rPr>
          <w:u w:val="single"/>
        </w:rPr>
        <w:t xml:space="preserve">can have major </w:t>
      </w:r>
      <w:r w:rsidRPr="00E61BE5">
        <w:rPr>
          <w:b/>
          <w:iCs/>
          <w:u w:val="single"/>
          <w:bdr w:val="single" w:sz="8" w:space="0" w:color="auto"/>
        </w:rPr>
        <w:t>environmental effects</w:t>
      </w:r>
      <w:r w:rsidRPr="00E61BE5">
        <w:rPr>
          <w:sz w:val="16"/>
        </w:rPr>
        <w:t xml:space="preserve"> have moved from the </w:t>
      </w:r>
      <w:proofErr w:type="gramStart"/>
      <w:r w:rsidRPr="00E61BE5">
        <w:rPr>
          <w:sz w:val="16"/>
        </w:rPr>
        <w:t>mostly</w:t>
      </w:r>
      <w:proofErr w:type="gramEnd"/>
      <w:r w:rsidRPr="00E61BE5">
        <w:rPr>
          <w:sz w:val="16"/>
        </w:rPr>
        <w:t xml:space="preserve"> opposed idea stage to attracting major funding for in-depth research and possible trials.188</w:t>
      </w:r>
    </w:p>
    <w:p w14:paraId="1FB9D9AF" w14:textId="77777777" w:rsidR="00EF1BFD" w:rsidRPr="00E61BE5" w:rsidRDefault="00EF1BFD" w:rsidP="00EF1BFD">
      <w:pPr>
        <w:rPr>
          <w:sz w:val="16"/>
        </w:rPr>
      </w:pPr>
      <w:r w:rsidRPr="00E61BE5">
        <w:rPr>
          <w:sz w:val="16"/>
        </w:rPr>
        <w:t>These changes suggest the need for more environmental impact analysis and greater depth of environmental analysis in those already required. Environmental impact assessment (</w:t>
      </w:r>
      <w:r w:rsidRPr="00E61BE5">
        <w:rPr>
          <w:b/>
          <w:iCs/>
          <w:u w:val="single"/>
          <w:bdr w:val="single" w:sz="8" w:space="0" w:color="auto"/>
        </w:rPr>
        <w:t>EIA</w:t>
      </w:r>
      <w:r w:rsidRPr="00E61BE5">
        <w:rPr>
          <w:sz w:val="16"/>
        </w:rPr>
        <w:t xml:space="preserve">) </w:t>
      </w:r>
      <w:r w:rsidRPr="00E61BE5">
        <w:rPr>
          <w:u w:val="single"/>
        </w:rPr>
        <w:t xml:space="preserve">is </w:t>
      </w:r>
      <w:r w:rsidRPr="00E61BE5">
        <w:rPr>
          <w:b/>
          <w:iCs/>
          <w:u w:val="single"/>
          <w:bdr w:val="single" w:sz="8" w:space="0" w:color="auto"/>
        </w:rPr>
        <w:t>widely undertaken</w:t>
      </w:r>
      <w:r w:rsidRPr="00E61BE5">
        <w:rPr>
          <w:sz w:val="16"/>
        </w:rPr>
        <w:t xml:space="preserve"> in Arctic nations.</w:t>
      </w:r>
    </w:p>
    <w:p w14:paraId="37E0C1AD" w14:textId="77777777" w:rsidR="00EF1BFD" w:rsidRPr="00AF5F75" w:rsidRDefault="00EF1BFD" w:rsidP="00EF1BFD">
      <w:pPr>
        <w:rPr>
          <w:sz w:val="16"/>
        </w:rPr>
      </w:pPr>
      <w:r w:rsidRPr="00E61BE5">
        <w:rPr>
          <w:sz w:val="16"/>
        </w:rPr>
        <w:t xml:space="preserve">However, </w:t>
      </w:r>
      <w:r w:rsidRPr="00E61BE5">
        <w:rPr>
          <w:u w:val="single"/>
        </w:rPr>
        <w:t>there are</w:t>
      </w:r>
      <w:r w:rsidRPr="00E61BE5">
        <w:rPr>
          <w:sz w:val="16"/>
        </w:rPr>
        <w:t xml:space="preserve"> some</w:t>
      </w:r>
      <w:r w:rsidRPr="00AF5F75">
        <w:rPr>
          <w:sz w:val="16"/>
        </w:rPr>
        <w:t xml:space="preserve"> </w:t>
      </w:r>
      <w:r w:rsidRPr="00AF5F75">
        <w:rPr>
          <w:highlight w:val="cyan"/>
          <w:u w:val="single"/>
        </w:rPr>
        <w:t>gaps in</w:t>
      </w:r>
      <w:r w:rsidRPr="00AF5F75">
        <w:rPr>
          <w:u w:val="single"/>
        </w:rPr>
        <w:t xml:space="preserve"> the </w:t>
      </w:r>
      <w:r w:rsidRPr="00AF5F75">
        <w:rPr>
          <w:highlight w:val="cyan"/>
          <w:u w:val="single"/>
        </w:rPr>
        <w:t>EIA</w:t>
      </w:r>
      <w:r w:rsidRPr="00AF5F75">
        <w:rPr>
          <w:u w:val="single"/>
        </w:rPr>
        <w:t xml:space="preserve"> framework </w:t>
      </w:r>
      <w:r w:rsidRPr="00AF5F75">
        <w:rPr>
          <w:highlight w:val="cyan"/>
          <w:u w:val="single"/>
        </w:rPr>
        <w:t xml:space="preserve">that </w:t>
      </w:r>
      <w:r w:rsidRPr="00AF5F75">
        <w:rPr>
          <w:b/>
          <w:iCs/>
          <w:highlight w:val="cyan"/>
          <w:u w:val="single"/>
          <w:bdr w:val="single" w:sz="8" w:space="0" w:color="auto"/>
        </w:rPr>
        <w:t>limit</w:t>
      </w:r>
      <w:r w:rsidRPr="00AF5F75">
        <w:rPr>
          <w:b/>
          <w:iCs/>
          <w:u w:val="single"/>
          <w:bdr w:val="single" w:sz="8" w:space="0" w:color="auto"/>
        </w:rPr>
        <w:t xml:space="preserve"> its </w:t>
      </w:r>
      <w:r w:rsidRPr="00AF5F75">
        <w:rPr>
          <w:b/>
          <w:iCs/>
          <w:highlight w:val="cyan"/>
          <w:u w:val="single"/>
          <w:bdr w:val="single" w:sz="8" w:space="0" w:color="auto"/>
        </w:rPr>
        <w:t>effectiveness</w:t>
      </w:r>
      <w:r w:rsidRPr="00AF5F75">
        <w:rPr>
          <w:sz w:val="16"/>
        </w:rPr>
        <w:t>. “</w:t>
      </w:r>
      <w:r w:rsidRPr="00E61BE5">
        <w:rPr>
          <w:u w:val="single"/>
        </w:rPr>
        <w:t xml:space="preserve">Although international legal norms </w:t>
      </w:r>
      <w:r w:rsidRPr="00E61BE5">
        <w:rPr>
          <w:b/>
          <w:iCs/>
          <w:u w:val="single"/>
          <w:bdr w:val="single" w:sz="8" w:space="0" w:color="auto"/>
        </w:rPr>
        <w:t>apply to the</w:t>
      </w:r>
      <w:r w:rsidRPr="00AF5F75">
        <w:rPr>
          <w:b/>
          <w:iCs/>
          <w:u w:val="single"/>
          <w:bdr w:val="single" w:sz="8" w:space="0" w:color="auto"/>
        </w:rPr>
        <w:t xml:space="preserve"> region</w:t>
      </w:r>
      <w:r w:rsidRPr="00AF5F75">
        <w:rPr>
          <w:sz w:val="16"/>
        </w:rPr>
        <w:t xml:space="preserve">, the </w:t>
      </w:r>
      <w:r w:rsidRPr="00AF5F75">
        <w:rPr>
          <w:highlight w:val="cyan"/>
          <w:u w:val="single"/>
        </w:rPr>
        <w:t xml:space="preserve">Arctic lacks a </w:t>
      </w:r>
      <w:r w:rsidRPr="00AF5F75">
        <w:rPr>
          <w:b/>
          <w:iCs/>
          <w:highlight w:val="cyan"/>
          <w:u w:val="single"/>
          <w:bdr w:val="single" w:sz="8" w:space="0" w:color="auto"/>
        </w:rPr>
        <w:t>coherent EIA</w:t>
      </w:r>
      <w:r w:rsidRPr="00AF5F75">
        <w:rPr>
          <w:b/>
          <w:iCs/>
          <w:u w:val="single"/>
          <w:bdr w:val="single" w:sz="8" w:space="0" w:color="auto"/>
        </w:rPr>
        <w:t xml:space="preserve"> system</w:t>
      </w:r>
      <w:r w:rsidRPr="00AF5F75">
        <w:rPr>
          <w:sz w:val="16"/>
        </w:rPr>
        <w:t xml:space="preserve">, and the </w:t>
      </w:r>
      <w:r w:rsidRPr="00AF5F75">
        <w:rPr>
          <w:u w:val="single"/>
        </w:rPr>
        <w:t xml:space="preserve">development of </w:t>
      </w:r>
      <w:r w:rsidRPr="00AF5F75">
        <w:rPr>
          <w:b/>
          <w:iCs/>
          <w:u w:val="single"/>
          <w:bdr w:val="single" w:sz="8" w:space="0" w:color="auto"/>
        </w:rPr>
        <w:t>Arctic-</w:t>
      </w:r>
      <w:r w:rsidRPr="00E61BE5">
        <w:rPr>
          <w:b/>
          <w:iCs/>
          <w:u w:val="single"/>
          <w:bdr w:val="single" w:sz="8" w:space="0" w:color="auto"/>
        </w:rPr>
        <w:t>specific EIA</w:t>
      </w:r>
      <w:r w:rsidRPr="00E61BE5">
        <w:rPr>
          <w:u w:val="single"/>
        </w:rPr>
        <w:t xml:space="preserve"> norms does not seem to be a priority in </w:t>
      </w:r>
      <w:r w:rsidRPr="00E61BE5">
        <w:rPr>
          <w:b/>
          <w:iCs/>
          <w:u w:val="single"/>
          <w:bdr w:val="single" w:sz="8" w:space="0" w:color="auto"/>
        </w:rPr>
        <w:t>Arctic governance</w:t>
      </w:r>
      <w:r w:rsidRPr="00E61BE5">
        <w:rPr>
          <w:sz w:val="16"/>
        </w:rPr>
        <w:t>.”189 Now there exists “a complex and overlapping constellation of international, regional and domestic requirements that balances project development activities with regard to environmental protection and social impacts</w:t>
      </w:r>
      <w:r w:rsidRPr="00AF5F75">
        <w:rPr>
          <w:sz w:val="16"/>
        </w:rPr>
        <w:t xml:space="preserve">.”190 To be sure, </w:t>
      </w:r>
      <w:r w:rsidRPr="00AF5F75">
        <w:rPr>
          <w:u w:val="single"/>
        </w:rPr>
        <w:t>there is applicable international treaty law</w:t>
      </w:r>
      <w:r w:rsidRPr="00AF5F75">
        <w:rPr>
          <w:sz w:val="16"/>
        </w:rPr>
        <w:t xml:space="preserve">, </w:t>
      </w:r>
      <w:r w:rsidRPr="00AF5F75">
        <w:rPr>
          <w:u w:val="single"/>
        </w:rPr>
        <w:t>like the Espoo Convention</w:t>
      </w:r>
      <w:r w:rsidRPr="00AF5F75">
        <w:rPr>
          <w:sz w:val="16"/>
        </w:rPr>
        <w:t xml:space="preserve">.191 </w:t>
      </w:r>
      <w:r w:rsidRPr="00AF5F75">
        <w:rPr>
          <w:u w:val="single"/>
        </w:rPr>
        <w:t xml:space="preserve">Arctic States have domestic </w:t>
      </w:r>
      <w:r w:rsidRPr="00AF5F75">
        <w:rPr>
          <w:b/>
          <w:iCs/>
          <w:u w:val="single"/>
          <w:bdr w:val="single" w:sz="8" w:space="0" w:color="auto"/>
        </w:rPr>
        <w:t>EIA law</w:t>
      </w:r>
      <w:r w:rsidRPr="00AF5F75">
        <w:rPr>
          <w:sz w:val="16"/>
        </w:rPr>
        <w:t xml:space="preserve">. The </w:t>
      </w:r>
      <w:r w:rsidRPr="00AF5F75">
        <w:rPr>
          <w:u w:val="single"/>
        </w:rPr>
        <w:t>AC and its precursor</w:t>
      </w:r>
      <w:r w:rsidRPr="00AF5F75">
        <w:rPr>
          <w:sz w:val="16"/>
        </w:rPr>
        <w:t>, the Arctic Environmental Protection Strategy (</w:t>
      </w:r>
      <w:r w:rsidRPr="00AF5F75">
        <w:rPr>
          <w:b/>
          <w:iCs/>
          <w:u w:val="single"/>
          <w:bdr w:val="single" w:sz="8" w:space="0" w:color="auto"/>
        </w:rPr>
        <w:t>AES</w:t>
      </w:r>
      <w:r w:rsidRPr="00AF5F75">
        <w:rPr>
          <w:sz w:val="16"/>
        </w:rPr>
        <w:t xml:space="preserve">), </w:t>
      </w:r>
      <w:r w:rsidRPr="00AF5F75">
        <w:rPr>
          <w:u w:val="single"/>
        </w:rPr>
        <w:t>offered</w:t>
      </w:r>
      <w:r w:rsidRPr="00AF5F75">
        <w:rPr>
          <w:sz w:val="16"/>
        </w:rPr>
        <w:t xml:space="preserve"> “</w:t>
      </w:r>
      <w:r w:rsidRPr="00AF5F75">
        <w:rPr>
          <w:u w:val="single"/>
        </w:rPr>
        <w:t xml:space="preserve">examples of good practices to enhance the quality of EIAs and </w:t>
      </w:r>
      <w:r w:rsidRPr="00AF5F75">
        <w:rPr>
          <w:b/>
          <w:iCs/>
          <w:u w:val="single"/>
          <w:bdr w:val="single" w:sz="8" w:space="0" w:color="auto"/>
        </w:rPr>
        <w:t>harmonize EIA</w:t>
      </w:r>
      <w:r w:rsidRPr="00AF5F75">
        <w:rPr>
          <w:sz w:val="16"/>
        </w:rPr>
        <w:t xml:space="preserve">” procedures across the Arctic, both in domestic and transboundary contexts.192 In 1997 the Arctic States in the Alta Declaration received ”with appreciation the ‘Guidelines for Environmental </w:t>
      </w:r>
      <w:r w:rsidRPr="00E61BE5">
        <w:rPr>
          <w:sz w:val="16"/>
        </w:rPr>
        <w:t xml:space="preserve">Impact Assessment (EIA) in the Arctic’ and the ‘Arctic Offshore Oil and Gas Guidelines’ developed under the AEPS, and agree[d] that these Guidelines be applied.”193 Among the appreciations at the time, these </w:t>
      </w:r>
      <w:r w:rsidRPr="00E61BE5">
        <w:rPr>
          <w:u w:val="single"/>
        </w:rPr>
        <w:t>guidelines</w:t>
      </w:r>
      <w:r w:rsidRPr="00E61BE5">
        <w:rPr>
          <w:sz w:val="16"/>
        </w:rPr>
        <w:t xml:space="preserve">, for the first time, </w:t>
      </w:r>
      <w:r w:rsidRPr="00E61BE5">
        <w:rPr>
          <w:u w:val="single"/>
        </w:rPr>
        <w:t xml:space="preserve">focused on issues that are </w:t>
      </w:r>
      <w:r w:rsidRPr="00E61BE5">
        <w:rPr>
          <w:b/>
          <w:iCs/>
          <w:u w:val="single"/>
          <w:bdr w:val="single" w:sz="8" w:space="0" w:color="auto"/>
        </w:rPr>
        <w:t>particular to the Arctic</w:t>
      </w:r>
      <w:r w:rsidRPr="00E61BE5">
        <w:rPr>
          <w:sz w:val="16"/>
        </w:rPr>
        <w:t>—</w:t>
      </w:r>
      <w:r w:rsidRPr="00E61BE5">
        <w:rPr>
          <w:u w:val="single"/>
        </w:rPr>
        <w:t>damage to permafrost and inclusion of traditional knowledge in assessment</w:t>
      </w:r>
      <w:r w:rsidRPr="00E61BE5">
        <w:rPr>
          <w:sz w:val="16"/>
        </w:rPr>
        <w:t xml:space="preserve">—among others.194 However, </w:t>
      </w:r>
      <w:r w:rsidRPr="00E61BE5">
        <w:rPr>
          <w:u w:val="single"/>
        </w:rPr>
        <w:t>critics note</w:t>
      </w:r>
      <w:r w:rsidRPr="00E61BE5">
        <w:rPr>
          <w:sz w:val="16"/>
        </w:rPr>
        <w:t xml:space="preserve"> that the</w:t>
      </w:r>
      <w:r w:rsidRPr="00AF5F75">
        <w:rPr>
          <w:sz w:val="16"/>
        </w:rPr>
        <w:t xml:space="preserve"> “1997 EIA </w:t>
      </w:r>
      <w:r w:rsidRPr="00AF5F75">
        <w:rPr>
          <w:highlight w:val="cyan"/>
          <w:u w:val="single"/>
        </w:rPr>
        <w:t>Guidelines hav</w:t>
      </w:r>
      <w:r w:rsidRPr="00AF5F75">
        <w:rPr>
          <w:u w:val="single"/>
        </w:rPr>
        <w:t xml:space="preserve">e had close to </w:t>
      </w:r>
      <w:r w:rsidRPr="00AF5F75">
        <w:rPr>
          <w:highlight w:val="cyan"/>
          <w:u w:val="single"/>
        </w:rPr>
        <w:t>no impact on</w:t>
      </w:r>
      <w:r w:rsidRPr="00AF5F75">
        <w:rPr>
          <w:u w:val="single"/>
        </w:rPr>
        <w:t xml:space="preserve"> </w:t>
      </w:r>
      <w:r w:rsidRPr="00AF5F75">
        <w:rPr>
          <w:b/>
          <w:iCs/>
          <w:u w:val="single"/>
          <w:bdr w:val="single" w:sz="8" w:space="0" w:color="auto"/>
        </w:rPr>
        <w:t xml:space="preserve">domestic </w:t>
      </w:r>
      <w:r w:rsidRPr="00AF5F75">
        <w:rPr>
          <w:b/>
          <w:iCs/>
          <w:highlight w:val="cyan"/>
          <w:u w:val="single"/>
          <w:bdr w:val="single" w:sz="8" w:space="0" w:color="auto"/>
        </w:rPr>
        <w:t>legislations</w:t>
      </w:r>
      <w:r w:rsidRPr="00AF5F75">
        <w:rPr>
          <w:sz w:val="16"/>
        </w:rPr>
        <w:t>.”195 More recently in 2019, an AC document addressed ”good practices” and “meaningful engagement with recommendations for large-scale projects.”196 These recognize the specific characteristics of the Arctic environment, underscore the need for input from Indigenous peoples and locals, and encourage States to apply the principles of the Espoo Convention to increase cooperation across the Arctic.197 Nonetheless, the 2019 document “suffer[s] from the same weaknesses as the 1997 EIA Guidelines” providing no “oversight” nor “compliance mechanisms.”198 Finally, Arctic EU members Denmark, Finland, and Sweden must comply with EU standards.199</w:t>
      </w:r>
    </w:p>
    <w:p w14:paraId="4472DF0B" w14:textId="77777777" w:rsidR="00EF1BFD" w:rsidRPr="00AF5F75" w:rsidRDefault="00EF1BFD" w:rsidP="00EF1BFD">
      <w:pPr>
        <w:rPr>
          <w:sz w:val="16"/>
        </w:rPr>
      </w:pPr>
      <w:r w:rsidRPr="00AF5F75">
        <w:rPr>
          <w:u w:val="single"/>
        </w:rPr>
        <w:t xml:space="preserve">While the US has been a pioneer in </w:t>
      </w:r>
      <w:r w:rsidRPr="00AF5F75">
        <w:rPr>
          <w:b/>
          <w:iCs/>
          <w:u w:val="single"/>
          <w:bdr w:val="single" w:sz="8" w:space="0" w:color="auto"/>
        </w:rPr>
        <w:t>developing EIA</w:t>
      </w:r>
      <w:r w:rsidRPr="00AF5F75">
        <w:rPr>
          <w:sz w:val="16"/>
        </w:rPr>
        <w:t xml:space="preserve"> and the EU has been a leader in articulating its commitment to the great importance of environmental assessments, </w:t>
      </w:r>
      <w:r w:rsidRPr="00AF5F75">
        <w:rPr>
          <w:highlight w:val="cyan"/>
          <w:u w:val="single"/>
        </w:rPr>
        <w:t>greater attention</w:t>
      </w:r>
      <w:r w:rsidRPr="00AF5F75">
        <w:rPr>
          <w:u w:val="single"/>
        </w:rPr>
        <w:t xml:space="preserve"> to the application of </w:t>
      </w:r>
      <w:r w:rsidRPr="00AF5F75">
        <w:rPr>
          <w:b/>
          <w:iCs/>
          <w:u w:val="single"/>
          <w:bdr w:val="single" w:sz="8" w:space="0" w:color="auto"/>
        </w:rPr>
        <w:t>EIA in the Arctic</w:t>
      </w:r>
      <w:r w:rsidRPr="00AF5F75">
        <w:rPr>
          <w:u w:val="single"/>
        </w:rPr>
        <w:t xml:space="preserve"> </w:t>
      </w:r>
      <w:r w:rsidRPr="00AF5F75">
        <w:rPr>
          <w:highlight w:val="cyan"/>
          <w:u w:val="single"/>
        </w:rPr>
        <w:t>is needed</w:t>
      </w:r>
      <w:r w:rsidRPr="00AF5F75">
        <w:rPr>
          <w:sz w:val="16"/>
        </w:rPr>
        <w:t xml:space="preserve">. </w:t>
      </w:r>
      <w:r w:rsidRPr="00AF5F75">
        <w:rPr>
          <w:u w:val="single"/>
        </w:rPr>
        <w:t>Among foci</w:t>
      </w:r>
      <w:r w:rsidRPr="00AF5F75">
        <w:rPr>
          <w:sz w:val="16"/>
        </w:rPr>
        <w:t xml:space="preserve"> that both </w:t>
      </w:r>
      <w:r w:rsidRPr="00AF5F75">
        <w:rPr>
          <w:highlight w:val="cyan"/>
          <w:u w:val="single"/>
        </w:rPr>
        <w:t>governments can foster</w:t>
      </w:r>
      <w:r w:rsidRPr="00AF5F75">
        <w:rPr>
          <w:u w:val="single"/>
        </w:rPr>
        <w:t xml:space="preserve"> are the dissemination of EIA best practices for </w:t>
      </w:r>
      <w:r w:rsidRPr="00AF5F75">
        <w:rPr>
          <w:b/>
          <w:iCs/>
          <w:highlight w:val="cyan"/>
          <w:u w:val="single"/>
          <w:bdr w:val="single" w:sz="8" w:space="0" w:color="auto"/>
        </w:rPr>
        <w:t>large-scale projects</w:t>
      </w:r>
      <w:r w:rsidRPr="00AF5F75">
        <w:rPr>
          <w:sz w:val="16"/>
        </w:rPr>
        <w:t xml:space="preserve">, </w:t>
      </w:r>
      <w:r w:rsidRPr="00AF5F75">
        <w:rPr>
          <w:u w:val="single"/>
        </w:rPr>
        <w:t>land-use planning</w:t>
      </w:r>
      <w:r w:rsidRPr="00AF5F75">
        <w:rPr>
          <w:sz w:val="16"/>
        </w:rPr>
        <w:t xml:space="preserve"> and </w:t>
      </w:r>
      <w:r w:rsidRPr="00AF5F75">
        <w:rPr>
          <w:b/>
          <w:iCs/>
          <w:highlight w:val="cyan"/>
          <w:u w:val="single"/>
          <w:bdr w:val="single" w:sz="8" w:space="0" w:color="auto"/>
        </w:rPr>
        <w:t>EIA integration</w:t>
      </w:r>
      <w:r w:rsidRPr="00AF5F75">
        <w:rPr>
          <w:sz w:val="16"/>
        </w:rPr>
        <w:t xml:space="preserve">, </w:t>
      </w:r>
      <w:r w:rsidRPr="00AF5F75">
        <w:rPr>
          <w:u w:val="single"/>
        </w:rPr>
        <w:t xml:space="preserve">regional </w:t>
      </w:r>
      <w:r w:rsidRPr="00AF5F75">
        <w:rPr>
          <w:b/>
          <w:iCs/>
          <w:u w:val="single"/>
          <w:bdr w:val="single" w:sz="8" w:space="0" w:color="auto"/>
        </w:rPr>
        <w:t>environmental analysis</w:t>
      </w:r>
      <w:r w:rsidRPr="00AF5F75">
        <w:rPr>
          <w:sz w:val="16"/>
        </w:rPr>
        <w:t xml:space="preserve">, and sustainability analysis, which includes socioeconomic conditions.200 Also, “EIA can be </w:t>
      </w:r>
      <w:r w:rsidRPr="00AF5F75">
        <w:rPr>
          <w:u w:val="single"/>
        </w:rPr>
        <w:t>made stronger by including assessment not only of hard or quantitative</w:t>
      </w:r>
      <w:r w:rsidRPr="00AF5F75">
        <w:rPr>
          <w:sz w:val="16"/>
        </w:rPr>
        <w:t xml:space="preserve">, </w:t>
      </w:r>
      <w:r w:rsidRPr="00AF5F75">
        <w:rPr>
          <w:u w:val="single"/>
        </w:rPr>
        <w:t>but also qualitative</w:t>
      </w:r>
      <w:r w:rsidRPr="00AF5F75">
        <w:rPr>
          <w:sz w:val="16"/>
        </w:rPr>
        <w:t xml:space="preserve">, value-based, and sometimes </w:t>
      </w:r>
      <w:r w:rsidRPr="00AF5F75">
        <w:rPr>
          <w:b/>
          <w:iCs/>
          <w:u w:val="single"/>
          <w:bdr w:val="single" w:sz="8" w:space="0" w:color="auto"/>
        </w:rPr>
        <w:t>interpretive contributions</w:t>
      </w:r>
      <w:r w:rsidRPr="00AF5F75">
        <w:rPr>
          <w:sz w:val="16"/>
        </w:rPr>
        <w:t>. [And] impact assessment should be done for privately negotiated agreements.”201</w:t>
      </w:r>
    </w:p>
    <w:p w14:paraId="05E370A2" w14:textId="77777777" w:rsidR="00EF1BFD" w:rsidRPr="00AF5F75" w:rsidRDefault="00EF1BFD" w:rsidP="00EF1BFD">
      <w:pPr>
        <w:rPr>
          <w:sz w:val="16"/>
        </w:rPr>
      </w:pPr>
      <w:r w:rsidRPr="00AF5F75">
        <w:rPr>
          <w:sz w:val="16"/>
        </w:rPr>
        <w:t xml:space="preserve">Further, </w:t>
      </w:r>
      <w:r w:rsidRPr="00AF5F75">
        <w:rPr>
          <w:u w:val="single"/>
        </w:rPr>
        <w:t>The</w:t>
      </w:r>
      <w:r w:rsidRPr="00AF5F75">
        <w:rPr>
          <w:sz w:val="16"/>
        </w:rPr>
        <w:t xml:space="preserve"> EU and the </w:t>
      </w:r>
      <w:r w:rsidRPr="00AF5F75">
        <w:rPr>
          <w:u w:val="single"/>
        </w:rPr>
        <w:t xml:space="preserve">US can play roles in </w:t>
      </w:r>
      <w:r w:rsidRPr="00AF5F75">
        <w:rPr>
          <w:highlight w:val="cyan"/>
          <w:u w:val="single"/>
        </w:rPr>
        <w:t>requiring assessments to include</w:t>
      </w:r>
      <w:r w:rsidRPr="00AF5F75">
        <w:rPr>
          <w:u w:val="single"/>
        </w:rPr>
        <w:t xml:space="preserve"> </w:t>
      </w:r>
      <w:r w:rsidRPr="00AF5F75">
        <w:rPr>
          <w:b/>
          <w:iCs/>
          <w:u w:val="single"/>
          <w:bdr w:val="single" w:sz="8" w:space="0" w:color="auto"/>
        </w:rPr>
        <w:t xml:space="preserve">impacts on </w:t>
      </w:r>
      <w:r w:rsidRPr="00AF5F75">
        <w:rPr>
          <w:b/>
          <w:iCs/>
          <w:highlight w:val="cyan"/>
          <w:u w:val="single"/>
          <w:bdr w:val="single" w:sz="8" w:space="0" w:color="auto"/>
        </w:rPr>
        <w:t>biod</w:t>
      </w:r>
      <w:r w:rsidRPr="00AF5F75">
        <w:rPr>
          <w:b/>
          <w:iCs/>
          <w:u w:val="single"/>
          <w:bdr w:val="single" w:sz="8" w:space="0" w:color="auto"/>
        </w:rPr>
        <w:t>iversity</w:t>
      </w:r>
      <w:r w:rsidRPr="00AF5F75">
        <w:rPr>
          <w:sz w:val="16"/>
        </w:rPr>
        <w:t>, use of traditional knowledge</w:t>
      </w:r>
      <w:r w:rsidRPr="00AF5F75">
        <w:rPr>
          <w:sz w:val="16"/>
          <w:szCs w:val="16"/>
        </w:rPr>
        <w:t xml:space="preserve">, </w:t>
      </w:r>
      <w:r w:rsidRPr="00AF5F75">
        <w:rPr>
          <w:u w:val="single"/>
        </w:rPr>
        <w:t>understanding of socio-cultural impact</w:t>
      </w:r>
      <w:r w:rsidRPr="00AF5F75">
        <w:rPr>
          <w:sz w:val="16"/>
        </w:rPr>
        <w:t xml:space="preserve">, </w:t>
      </w:r>
      <w:r w:rsidRPr="00AF5F75">
        <w:rPr>
          <w:u w:val="single"/>
        </w:rPr>
        <w:t xml:space="preserve">and </w:t>
      </w:r>
      <w:r w:rsidRPr="00AF5F75">
        <w:rPr>
          <w:highlight w:val="cyan"/>
          <w:u w:val="single"/>
        </w:rPr>
        <w:t xml:space="preserve">an expansive </w:t>
      </w:r>
      <w:r w:rsidRPr="00AF5F75">
        <w:rPr>
          <w:b/>
          <w:iCs/>
          <w:highlight w:val="cyan"/>
          <w:u w:val="single"/>
          <w:bdr w:val="single" w:sz="8" w:space="0" w:color="auto"/>
        </w:rPr>
        <w:t>reading</w:t>
      </w:r>
      <w:r w:rsidRPr="00AF5F75">
        <w:rPr>
          <w:b/>
          <w:iCs/>
          <w:u w:val="single"/>
          <w:bdr w:val="single" w:sz="8" w:space="0" w:color="auto"/>
        </w:rPr>
        <w:t xml:space="preserve"> of the public</w:t>
      </w:r>
      <w:r w:rsidRPr="00AF5F75">
        <w:rPr>
          <w:sz w:val="16"/>
        </w:rPr>
        <w:t>, including those who live in places remote from the “lead agency,” that is the manager of the EIA process.</w:t>
      </w:r>
    </w:p>
    <w:p w14:paraId="01649CD8" w14:textId="77777777" w:rsidR="00EF1BFD" w:rsidRPr="00AF5F75" w:rsidRDefault="00EF1BFD" w:rsidP="00EF1BFD">
      <w:pPr>
        <w:pStyle w:val="Heading4"/>
      </w:pPr>
      <w:r w:rsidRPr="00AF5F75">
        <w:t>Extinction.</w:t>
      </w:r>
    </w:p>
    <w:p w14:paraId="0BE1C178" w14:textId="77777777" w:rsidR="00EF1BFD" w:rsidRPr="00AF5F75" w:rsidRDefault="00EF1BFD" w:rsidP="00EF1BFD">
      <w:r w:rsidRPr="00AF5F75">
        <w:t xml:space="preserve">Jennifer </w:t>
      </w:r>
      <w:r w:rsidRPr="00F26511">
        <w:rPr>
          <w:rStyle w:val="Style13ptBold"/>
        </w:rPr>
        <w:t>Spence</w:t>
      </w:r>
      <w:r w:rsidRPr="00AF5F75">
        <w:rPr>
          <w:b/>
          <w:bCs/>
          <w:sz w:val="26"/>
        </w:rPr>
        <w:t xml:space="preserve"> </w:t>
      </w:r>
      <w:r w:rsidRPr="00F26511">
        <w:rPr>
          <w:rStyle w:val="Style13ptBold"/>
        </w:rPr>
        <w:t>25</w:t>
      </w:r>
      <w:r w:rsidRPr="00AF5F75">
        <w:t xml:space="preserve">, Director of the Arctic Initiative, Harvard Kennedy School’s Belfer Center for Science and International Affairs; Co-chair, Arctic Research Cooperation and Diplomacy Research Priority Team for the Fourth International Conference on Arctic Research Planning, </w:t>
      </w:r>
      <w:r w:rsidRPr="00AF5F75">
        <w:rPr>
          <w:b/>
          <w:bCs/>
        </w:rPr>
        <w:t>et al.</w:t>
      </w:r>
      <w:r w:rsidRPr="00AF5F75">
        <w:t xml:space="preserve">, 2/6/2025, “Arctic Research Cooperation in a Turbulent World,” </w:t>
      </w:r>
      <w:r w:rsidRPr="00AF5F75">
        <w:rPr>
          <w:i/>
          <w:iCs/>
        </w:rPr>
        <w:t>Science</w:t>
      </w:r>
      <w:r w:rsidRPr="00AF5F75">
        <w:t xml:space="preserve">, 387(6734), pp. 598-600, https://doi.org/10.1126/science.adr7939 </w:t>
      </w:r>
    </w:p>
    <w:p w14:paraId="6EC7D882" w14:textId="77777777" w:rsidR="00EF1BFD" w:rsidRPr="00AF5F75" w:rsidRDefault="00EF1BFD" w:rsidP="00EF1BFD">
      <w:pPr>
        <w:rPr>
          <w:sz w:val="16"/>
        </w:rPr>
      </w:pPr>
      <w:r w:rsidRPr="00AF5F75">
        <w:rPr>
          <w:sz w:val="16"/>
        </w:rPr>
        <w:t xml:space="preserve">The </w:t>
      </w:r>
      <w:r w:rsidRPr="00AF5F75">
        <w:rPr>
          <w:highlight w:val="cyan"/>
          <w:u w:val="single"/>
        </w:rPr>
        <w:t>Arctic s</w:t>
      </w:r>
      <w:r w:rsidRPr="00E61BE5">
        <w:rPr>
          <w:u w:val="single"/>
        </w:rPr>
        <w:t>i</w:t>
      </w:r>
      <w:r w:rsidRPr="00AF5F75">
        <w:rPr>
          <w:highlight w:val="cyan"/>
          <w:u w:val="single"/>
        </w:rPr>
        <w:t>ts at</w:t>
      </w:r>
      <w:r w:rsidRPr="00AF5F75">
        <w:rPr>
          <w:sz w:val="16"/>
        </w:rPr>
        <w:t xml:space="preserve"> the </w:t>
      </w:r>
      <w:r w:rsidRPr="00AF5F75">
        <w:rPr>
          <w:u w:val="single"/>
        </w:rPr>
        <w:t xml:space="preserve">leading </w:t>
      </w:r>
      <w:r w:rsidRPr="00AF5F75">
        <w:rPr>
          <w:highlight w:val="cyan"/>
          <w:u w:val="single"/>
        </w:rPr>
        <w:t>edge of</w:t>
      </w:r>
      <w:r w:rsidRPr="00AF5F75">
        <w:rPr>
          <w:sz w:val="16"/>
        </w:rPr>
        <w:t xml:space="preserve"> some of the </w:t>
      </w:r>
      <w:r w:rsidRPr="00AF5F75">
        <w:rPr>
          <w:b/>
          <w:iCs/>
          <w:u w:val="single"/>
          <w:bdr w:val="single" w:sz="8" w:space="0" w:color="auto"/>
        </w:rPr>
        <w:t xml:space="preserve">most </w:t>
      </w:r>
      <w:r w:rsidRPr="00AF5F75">
        <w:rPr>
          <w:b/>
          <w:iCs/>
          <w:highlight w:val="cyan"/>
          <w:u w:val="single"/>
          <w:bdr w:val="single" w:sz="8" w:space="0" w:color="auto"/>
        </w:rPr>
        <w:t>pressing problems</w:t>
      </w:r>
      <w:r w:rsidRPr="00AF5F75">
        <w:rPr>
          <w:sz w:val="16"/>
        </w:rPr>
        <w:t xml:space="preserve"> the world faces today—coping with the </w:t>
      </w:r>
      <w:r w:rsidRPr="00AF5F75">
        <w:rPr>
          <w:u w:val="single"/>
        </w:rPr>
        <w:t xml:space="preserve">growing and socioeconomically uneven impacts of </w:t>
      </w:r>
      <w:r w:rsidRPr="00AF5F75">
        <w:rPr>
          <w:b/>
          <w:iCs/>
          <w:highlight w:val="cyan"/>
          <w:u w:val="single"/>
          <w:bdr w:val="single" w:sz="8" w:space="0" w:color="auto"/>
        </w:rPr>
        <w:t>climate change</w:t>
      </w:r>
      <w:r w:rsidRPr="00AF5F75">
        <w:rPr>
          <w:sz w:val="16"/>
        </w:rPr>
        <w:t xml:space="preserve">; finding an appropriate balance between economic development and conservation; and </w:t>
      </w:r>
      <w:r w:rsidRPr="00AF5F75">
        <w:rPr>
          <w:highlight w:val="cyan"/>
          <w:u w:val="single"/>
        </w:rPr>
        <w:t>coordinating governance</w:t>
      </w:r>
      <w:r w:rsidRPr="00AF5F75">
        <w:rPr>
          <w:u w:val="single"/>
        </w:rPr>
        <w:t xml:space="preserve"> across local</w:t>
      </w:r>
      <w:r w:rsidRPr="00AF5F75">
        <w:rPr>
          <w:sz w:val="16"/>
        </w:rPr>
        <w:t xml:space="preserve">, regional, and </w:t>
      </w:r>
      <w:r w:rsidRPr="00AF5F75">
        <w:rPr>
          <w:b/>
          <w:iCs/>
          <w:u w:val="single"/>
          <w:bdr w:val="single" w:sz="8" w:space="0" w:color="auto"/>
        </w:rPr>
        <w:t>international boundaries</w:t>
      </w:r>
      <w:r w:rsidRPr="00AF5F75">
        <w:rPr>
          <w:sz w:val="16"/>
        </w:rPr>
        <w:t xml:space="preserve">—all </w:t>
      </w:r>
      <w:r w:rsidRPr="00AF5F75">
        <w:rPr>
          <w:u w:val="single"/>
        </w:rPr>
        <w:t xml:space="preserve">made more challenging by increasing </w:t>
      </w:r>
      <w:r w:rsidRPr="00AF5F75">
        <w:rPr>
          <w:highlight w:val="cyan"/>
          <w:u w:val="single"/>
        </w:rPr>
        <w:t>populism</w:t>
      </w:r>
      <w:r w:rsidRPr="00AF5F75">
        <w:rPr>
          <w:u w:val="single"/>
        </w:rPr>
        <w:t xml:space="preserve"> and </w:t>
      </w:r>
      <w:r w:rsidRPr="00AF5F75">
        <w:rPr>
          <w:b/>
          <w:iCs/>
          <w:highlight w:val="cyan"/>
          <w:u w:val="single"/>
          <w:bdr w:val="single" w:sz="8" w:space="0" w:color="auto"/>
        </w:rPr>
        <w:t>distrust of government</w:t>
      </w:r>
      <w:r w:rsidRPr="00AF5F75">
        <w:rPr>
          <w:sz w:val="16"/>
        </w:rPr>
        <w:t xml:space="preserve">, </w:t>
      </w:r>
      <w:r w:rsidRPr="00AF5F75">
        <w:rPr>
          <w:u w:val="single"/>
        </w:rPr>
        <w:t>renewed great-power competition</w:t>
      </w:r>
      <w:r w:rsidRPr="00AF5F75">
        <w:rPr>
          <w:sz w:val="16"/>
        </w:rPr>
        <w:t xml:space="preserve">, rising </w:t>
      </w:r>
      <w:r w:rsidRPr="00AF5F75">
        <w:rPr>
          <w:b/>
          <w:iCs/>
          <w:highlight w:val="cyan"/>
          <w:u w:val="single"/>
          <w:bdr w:val="single" w:sz="8" w:space="0" w:color="auto"/>
        </w:rPr>
        <w:t>geopolitical tensions</w:t>
      </w:r>
      <w:r w:rsidRPr="00AF5F75">
        <w:rPr>
          <w:sz w:val="16"/>
        </w:rPr>
        <w:t xml:space="preserve">, and </w:t>
      </w:r>
      <w:r w:rsidRPr="00AF5F75">
        <w:rPr>
          <w:u w:val="single"/>
        </w:rPr>
        <w:t xml:space="preserve">fears about the </w:t>
      </w:r>
      <w:r w:rsidRPr="00AF5F75">
        <w:rPr>
          <w:highlight w:val="cyan"/>
          <w:u w:val="single"/>
        </w:rPr>
        <w:t>stability of</w:t>
      </w:r>
      <w:r w:rsidRPr="00AF5F75">
        <w:rPr>
          <w:u w:val="single"/>
        </w:rPr>
        <w:t xml:space="preserve"> the rules-based </w:t>
      </w:r>
      <w:r w:rsidRPr="00AF5F75">
        <w:rPr>
          <w:b/>
          <w:iCs/>
          <w:highlight w:val="cyan"/>
          <w:u w:val="single"/>
          <w:bdr w:val="single" w:sz="8" w:space="0" w:color="auto"/>
        </w:rPr>
        <w:t>international order</w:t>
      </w:r>
      <w:r w:rsidRPr="00AF5F75">
        <w:rPr>
          <w:sz w:val="16"/>
        </w:rPr>
        <w:t>. In the Arctic, as in the rest of the world, these issues are complex, interconnected, and compounding each other. In what follows, we elaborate on three central issues: current scientific understanding of the regional and global impacts of Arctic climate change, ensuring that Arctic research addresses the needs of Arctic peoples and communities, and the importance of sustaining Arctic cooperation in challenging geopolitical times.</w:t>
      </w:r>
    </w:p>
    <w:p w14:paraId="03C9D640" w14:textId="77777777" w:rsidR="00EF1BFD" w:rsidRPr="00AF5F75" w:rsidRDefault="00EF1BFD" w:rsidP="00EF1BFD">
      <w:pPr>
        <w:rPr>
          <w:sz w:val="16"/>
        </w:rPr>
      </w:pPr>
      <w:r w:rsidRPr="00AF5F75">
        <w:rPr>
          <w:u w:val="single"/>
        </w:rPr>
        <w:t>Because t</w:t>
      </w:r>
      <w:r w:rsidRPr="00AF5F75">
        <w:rPr>
          <w:highlight w:val="cyan"/>
          <w:u w:val="single"/>
        </w:rPr>
        <w:t>emperatures</w:t>
      </w:r>
      <w:r w:rsidRPr="00AF5F75">
        <w:rPr>
          <w:u w:val="single"/>
        </w:rPr>
        <w:t xml:space="preserve"> in the Arctic are </w:t>
      </w:r>
      <w:r w:rsidRPr="00AF5F75">
        <w:rPr>
          <w:highlight w:val="cyan"/>
          <w:u w:val="single"/>
        </w:rPr>
        <w:t xml:space="preserve">increasing approximately </w:t>
      </w:r>
      <w:r w:rsidRPr="00AF5F75">
        <w:rPr>
          <w:b/>
          <w:iCs/>
          <w:highlight w:val="cyan"/>
          <w:u w:val="single"/>
          <w:bdr w:val="single" w:sz="8" w:space="0" w:color="auto"/>
        </w:rPr>
        <w:t>three times faster than</w:t>
      </w:r>
      <w:r w:rsidRPr="00AF5F75">
        <w:rPr>
          <w:b/>
          <w:iCs/>
          <w:u w:val="single"/>
          <w:bdr w:val="single" w:sz="8" w:space="0" w:color="auto"/>
        </w:rPr>
        <w:t xml:space="preserve"> the </w:t>
      </w:r>
      <w:r w:rsidRPr="00AF5F75">
        <w:rPr>
          <w:b/>
          <w:iCs/>
          <w:highlight w:val="cyan"/>
          <w:u w:val="single"/>
          <w:bdr w:val="single" w:sz="8" w:space="0" w:color="auto"/>
        </w:rPr>
        <w:t>global average</w:t>
      </w:r>
      <w:r w:rsidRPr="00AF5F75">
        <w:rPr>
          <w:sz w:val="16"/>
        </w:rPr>
        <w:t xml:space="preserve"> (1), </w:t>
      </w:r>
      <w:r w:rsidRPr="00AF5F75">
        <w:rPr>
          <w:u w:val="single"/>
        </w:rPr>
        <w:t>the interacting impacts in this region are</w:t>
      </w:r>
      <w:r w:rsidRPr="00AF5F75">
        <w:rPr>
          <w:sz w:val="16"/>
        </w:rPr>
        <w:t xml:space="preserve">, in a way, </w:t>
      </w:r>
      <w:r w:rsidRPr="00AF5F75">
        <w:rPr>
          <w:u w:val="single"/>
        </w:rPr>
        <w:t xml:space="preserve">advance notice of what awaits the rest of the world as </w:t>
      </w:r>
      <w:r w:rsidRPr="00AF5F75">
        <w:rPr>
          <w:b/>
          <w:iCs/>
          <w:u w:val="single"/>
          <w:bdr w:val="single" w:sz="8" w:space="0" w:color="auto"/>
        </w:rPr>
        <w:t>global temperatures</w:t>
      </w:r>
      <w:r w:rsidRPr="00AF5F75">
        <w:rPr>
          <w:sz w:val="16"/>
        </w:rPr>
        <w:t xml:space="preserve"> continue to rise. But there are more immediate reasons that what happens in the Arctic should be of interest to the wider world. Rapid climate change in the Far North is responsible for ever-larger wildfires that are sending smoke into midlatitudes (2); it is contributing to the increased frequency and magnitude of extreme weather events across the Northern Hemisphere (3); and it is adding to sea-level rise around the world (1). Furthermore, </w:t>
      </w:r>
      <w:r w:rsidRPr="00AF5F75">
        <w:rPr>
          <w:u w:val="single"/>
        </w:rPr>
        <w:t xml:space="preserve">climate change in the Arctic is a driver of international tension and conflict over terms of access to Arctic Ocean resources and the management of the </w:t>
      </w:r>
      <w:r w:rsidRPr="00AF5F75">
        <w:rPr>
          <w:b/>
          <w:iCs/>
          <w:u w:val="single"/>
          <w:bdr w:val="single" w:sz="8" w:space="0" w:color="auto"/>
        </w:rPr>
        <w:t>sea routes</w:t>
      </w:r>
      <w:r w:rsidRPr="00AF5F75">
        <w:rPr>
          <w:sz w:val="16"/>
        </w:rPr>
        <w:t xml:space="preserve"> that are </w:t>
      </w:r>
      <w:proofErr w:type="gramStart"/>
      <w:r w:rsidRPr="00AF5F75">
        <w:rPr>
          <w:sz w:val="16"/>
        </w:rPr>
        <w:t>opening up</w:t>
      </w:r>
      <w:proofErr w:type="gramEnd"/>
      <w:r w:rsidRPr="00AF5F75">
        <w:rPr>
          <w:sz w:val="16"/>
        </w:rPr>
        <w:t xml:space="preserve"> as sea ice shrinks, which could add to an already vexing geopolitical landscape (4).</w:t>
      </w:r>
    </w:p>
    <w:p w14:paraId="712CF70A" w14:textId="77777777" w:rsidR="00EF1BFD" w:rsidRPr="00AF5F75" w:rsidRDefault="00EF1BFD" w:rsidP="00EF1BFD">
      <w:pPr>
        <w:rPr>
          <w:sz w:val="16"/>
        </w:rPr>
      </w:pPr>
      <w:r w:rsidRPr="00AF5F75">
        <w:rPr>
          <w:sz w:val="16"/>
        </w:rPr>
        <w:t xml:space="preserve">More positive reasons for global interest in the Arctic also exist. These include the global recognition and </w:t>
      </w:r>
      <w:r w:rsidRPr="00AF5F75">
        <w:rPr>
          <w:u w:val="single"/>
        </w:rPr>
        <w:t>respect for the region’s Indigenous peoples,</w:t>
      </w:r>
      <w:r w:rsidRPr="00AF5F75">
        <w:rPr>
          <w:sz w:val="16"/>
        </w:rPr>
        <w:t xml:space="preserve"> distinctive wildlife, and fragile lands and waters; </w:t>
      </w:r>
      <w:r w:rsidRPr="00AF5F75">
        <w:rPr>
          <w:u w:val="single"/>
        </w:rPr>
        <w:t xml:space="preserve">the role </w:t>
      </w:r>
      <w:r w:rsidRPr="00AF5F75">
        <w:rPr>
          <w:highlight w:val="cyan"/>
          <w:u w:val="single"/>
        </w:rPr>
        <w:t>the Far North needs</w:t>
      </w:r>
      <w:r w:rsidRPr="00AF5F75">
        <w:rPr>
          <w:u w:val="single"/>
        </w:rPr>
        <w:t xml:space="preserve"> to play as a leader </w:t>
      </w:r>
      <w:r w:rsidRPr="00AF5F75">
        <w:rPr>
          <w:b/>
          <w:iCs/>
          <w:u w:val="single"/>
          <w:bdr w:val="single" w:sz="8" w:space="0" w:color="auto"/>
        </w:rPr>
        <w:t>in climate adaptation strategies</w:t>
      </w:r>
      <w:r w:rsidRPr="00AF5F75">
        <w:rPr>
          <w:sz w:val="16"/>
        </w:rPr>
        <w:t xml:space="preserve">; and the </w:t>
      </w:r>
      <w:r w:rsidRPr="00AF5F75">
        <w:rPr>
          <w:u w:val="single"/>
        </w:rPr>
        <w:t xml:space="preserve">Arctic’s history of </w:t>
      </w:r>
      <w:r w:rsidRPr="00AF5F75">
        <w:rPr>
          <w:highlight w:val="cyan"/>
          <w:u w:val="single"/>
        </w:rPr>
        <w:t xml:space="preserve">developing innovative </w:t>
      </w:r>
      <w:r w:rsidRPr="00AF5F75">
        <w:rPr>
          <w:b/>
          <w:iCs/>
          <w:highlight w:val="cyan"/>
          <w:u w:val="single"/>
          <w:bdr w:val="single" w:sz="8" w:space="0" w:color="auto"/>
        </w:rPr>
        <w:t>governance mechanisms</w:t>
      </w:r>
      <w:r w:rsidRPr="00AF5F75">
        <w:rPr>
          <w:highlight w:val="cyan"/>
          <w:u w:val="single"/>
        </w:rPr>
        <w:t xml:space="preserve"> that prioritize the engagement of</w:t>
      </w:r>
      <w:r w:rsidRPr="00AF5F75">
        <w:rPr>
          <w:u w:val="single"/>
        </w:rPr>
        <w:t xml:space="preserve"> Indigenous peoples and </w:t>
      </w:r>
      <w:r w:rsidRPr="00AF5F75">
        <w:rPr>
          <w:b/>
          <w:iCs/>
          <w:u w:val="single"/>
          <w:bdr w:val="single" w:sz="8" w:space="0" w:color="auto"/>
        </w:rPr>
        <w:t xml:space="preserve">other </w:t>
      </w:r>
      <w:r w:rsidRPr="00AF5F75">
        <w:rPr>
          <w:b/>
          <w:iCs/>
          <w:highlight w:val="cyan"/>
          <w:u w:val="single"/>
          <w:bdr w:val="single" w:sz="8" w:space="0" w:color="auto"/>
        </w:rPr>
        <w:t>Arctic residents</w:t>
      </w:r>
      <w:r w:rsidRPr="00AF5F75">
        <w:rPr>
          <w:sz w:val="16"/>
        </w:rPr>
        <w:t xml:space="preserve"> (1, 4–6). Notable as well has been the region’s history of leveraging research and science diplomacy, through institutions such as the Arctic Council and the Agreement to Prevent Unregulated High Seas Fisheries in the Central Arctic Ocean, </w:t>
      </w:r>
      <w:r w:rsidRPr="00AF5F75">
        <w:rPr>
          <w:u w:val="single"/>
        </w:rPr>
        <w:t xml:space="preserve">to </w:t>
      </w:r>
      <w:r w:rsidRPr="00AF5F75">
        <w:rPr>
          <w:highlight w:val="cyan"/>
          <w:u w:val="single"/>
        </w:rPr>
        <w:t>support sustainable development</w:t>
      </w:r>
      <w:r w:rsidRPr="00AF5F75">
        <w:rPr>
          <w:sz w:val="16"/>
        </w:rPr>
        <w:t xml:space="preserve">, resource management, </w:t>
      </w:r>
      <w:r w:rsidRPr="00AF5F75">
        <w:rPr>
          <w:b/>
          <w:iCs/>
          <w:u w:val="single"/>
          <w:bdr w:val="single" w:sz="8" w:space="0" w:color="auto"/>
        </w:rPr>
        <w:t>and environmental protection</w:t>
      </w:r>
      <w:r w:rsidRPr="00AF5F75">
        <w:rPr>
          <w:sz w:val="16"/>
        </w:rPr>
        <w:t xml:space="preserve"> across borders.</w:t>
      </w:r>
    </w:p>
    <w:p w14:paraId="650E37C3" w14:textId="77777777" w:rsidR="00EF1BFD" w:rsidRDefault="00EF1BFD" w:rsidP="00EF1BFD">
      <w:pPr>
        <w:pStyle w:val="Heading3"/>
      </w:pPr>
      <w:r>
        <w:t>1NC---OFF</w:t>
      </w:r>
    </w:p>
    <w:p w14:paraId="6D7E1ADD" w14:textId="77777777" w:rsidR="00EF1BFD" w:rsidRDefault="00EF1BFD" w:rsidP="00EF1BFD">
      <w:pPr>
        <w:pStyle w:val="Heading4"/>
      </w:pPr>
      <w:r w:rsidRPr="008B5D57">
        <w:rPr>
          <w:u w:val="single"/>
        </w:rPr>
        <w:t>NATO Cohesion DA</w:t>
      </w:r>
      <w:r>
        <w:t>.</w:t>
      </w:r>
    </w:p>
    <w:p w14:paraId="19D98720" w14:textId="77777777" w:rsidR="00EF1BFD" w:rsidRDefault="00EF1BFD" w:rsidP="00EF1BFD">
      <w:pPr>
        <w:pStyle w:val="Heading4"/>
      </w:pPr>
      <w:r>
        <w:t xml:space="preserve">It’s on the </w:t>
      </w:r>
      <w:r>
        <w:rPr>
          <w:u w:val="single"/>
        </w:rPr>
        <w:t>brink</w:t>
      </w:r>
      <w:r>
        <w:t>.</w:t>
      </w:r>
    </w:p>
    <w:p w14:paraId="49218D66" w14:textId="77777777" w:rsidR="00EF1BFD" w:rsidRPr="00F87B49" w:rsidRDefault="00EF1BFD" w:rsidP="00EF1BFD">
      <w:r>
        <w:rPr>
          <w:rStyle w:val="Style13ptBold"/>
        </w:rPr>
        <w:t xml:space="preserve">NYCFPA ‘9-25 </w:t>
      </w:r>
      <w:r w:rsidRPr="00641959">
        <w:t>[</w:t>
      </w:r>
      <w:r w:rsidRPr="00E120E7">
        <w:t>New York Center for Policy Analysis</w:t>
      </w:r>
      <w:r w:rsidRPr="00641959">
        <w:t xml:space="preserve">; </w:t>
      </w:r>
      <w:r>
        <w:t>September 25</w:t>
      </w:r>
      <w:r w:rsidRPr="00641959">
        <w:t>, “</w:t>
      </w:r>
      <w:r w:rsidRPr="00E120E7">
        <w:rPr>
          <w:rStyle w:val="Emphasis"/>
        </w:rPr>
        <w:t xml:space="preserve">Is </w:t>
      </w:r>
      <w:r w:rsidRPr="001A30A6">
        <w:rPr>
          <w:rStyle w:val="Emphasis"/>
          <w:highlight w:val="cyan"/>
        </w:rPr>
        <w:t>NATO on the Brink of Collapse</w:t>
      </w:r>
      <w:r w:rsidRPr="00E120E7">
        <w:rPr>
          <w:rStyle w:val="Emphasis"/>
        </w:rPr>
        <w:t>?</w:t>
      </w:r>
      <w:r w:rsidRPr="00E120E7">
        <w:t xml:space="preserve"> Navigating 2025’s Alliance Tensions</w:t>
      </w:r>
      <w:r w:rsidRPr="00641959">
        <w:t xml:space="preserve">,” </w:t>
      </w:r>
      <w:hyperlink r:id="rId9" w:history="1">
        <w:r w:rsidRPr="00463E7B">
          <w:rPr>
            <w:rStyle w:val="Hyperlink"/>
          </w:rPr>
          <w:t>https://nycfpa.org/09/25/is-nato-on-the-brink-of-collapse-navigating-2025s-alliance-tensions</w:t>
        </w:r>
      </w:hyperlink>
      <w:r w:rsidRPr="00641959">
        <w:t>]</w:t>
      </w:r>
      <w:r>
        <w:t xml:space="preserve"> </w:t>
      </w:r>
      <w:proofErr w:type="spellStart"/>
      <w:r>
        <w:t>cws</w:t>
      </w:r>
      <w:proofErr w:type="spellEnd"/>
    </w:p>
    <w:p w14:paraId="273A536E" w14:textId="77777777" w:rsidR="00EF1BFD" w:rsidRPr="00F87B49" w:rsidRDefault="00EF1BFD" w:rsidP="00EF1BFD">
      <w:pPr>
        <w:rPr>
          <w:u w:val="single"/>
        </w:rPr>
      </w:pPr>
      <w:r w:rsidRPr="00F87B49">
        <w:rPr>
          <w:u w:val="single"/>
        </w:rPr>
        <w:t xml:space="preserve">The fact that Donald </w:t>
      </w:r>
      <w:r w:rsidRPr="00F87B49">
        <w:rPr>
          <w:highlight w:val="cyan"/>
          <w:u w:val="single"/>
        </w:rPr>
        <w:t>Trump</w:t>
      </w:r>
      <w:r w:rsidRPr="00F87B49">
        <w:rPr>
          <w:u w:val="single"/>
        </w:rPr>
        <w:t xml:space="preserve"> is </w:t>
      </w:r>
      <w:r w:rsidRPr="00F87B49">
        <w:rPr>
          <w:highlight w:val="cyan"/>
          <w:u w:val="single"/>
        </w:rPr>
        <w:t>coming back</w:t>
      </w:r>
      <w:r w:rsidRPr="00F87B49">
        <w:rPr>
          <w:u w:val="single"/>
        </w:rPr>
        <w:t xml:space="preserve"> to presidency in 2025 </w:t>
      </w:r>
      <w:r w:rsidRPr="00F87B49">
        <w:rPr>
          <w:highlight w:val="cyan"/>
          <w:u w:val="single"/>
        </w:rPr>
        <w:t>has rekindled fears of</w:t>
      </w:r>
      <w:r w:rsidRPr="00F87B49">
        <w:rPr>
          <w:u w:val="single"/>
        </w:rPr>
        <w:t xml:space="preserve"> the </w:t>
      </w:r>
      <w:r w:rsidRPr="00F87B49">
        <w:rPr>
          <w:highlight w:val="cyan"/>
          <w:u w:val="single"/>
        </w:rPr>
        <w:t>US devotion to NATO among</w:t>
      </w:r>
      <w:r w:rsidRPr="00F87B49">
        <w:rPr>
          <w:u w:val="single"/>
        </w:rPr>
        <w:t xml:space="preserve"> European </w:t>
      </w:r>
      <w:r w:rsidRPr="00F87B49">
        <w:rPr>
          <w:highlight w:val="cyan"/>
          <w:u w:val="single"/>
        </w:rPr>
        <w:t>allies</w:t>
      </w:r>
      <w:r w:rsidRPr="00F87B49">
        <w:rPr>
          <w:u w:val="single"/>
        </w:rPr>
        <w:t xml:space="preserve">. Continuing the theme of the critique of the membership of NATO he gave during his first term in office, </w:t>
      </w:r>
      <w:r w:rsidRPr="00F87B49">
        <w:rPr>
          <w:highlight w:val="cyan"/>
          <w:u w:val="single"/>
        </w:rPr>
        <w:t>Trump</w:t>
      </w:r>
      <w:r w:rsidRPr="00F87B49">
        <w:rPr>
          <w:u w:val="single"/>
        </w:rPr>
        <w:t xml:space="preserve"> has </w:t>
      </w:r>
      <w:r w:rsidRPr="00F87B49">
        <w:rPr>
          <w:highlight w:val="cyan"/>
          <w:u w:val="single"/>
        </w:rPr>
        <w:t>reiterated</w:t>
      </w:r>
      <w:r w:rsidRPr="00F87B49">
        <w:rPr>
          <w:u w:val="single"/>
        </w:rPr>
        <w:t xml:space="preserve"> the </w:t>
      </w:r>
      <w:r w:rsidRPr="00F87B49">
        <w:rPr>
          <w:highlight w:val="cyan"/>
          <w:u w:val="single"/>
        </w:rPr>
        <w:t>burden-sharing</w:t>
      </w:r>
      <w:r w:rsidRPr="00F87B49">
        <w:rPr>
          <w:u w:val="single"/>
        </w:rPr>
        <w:t xml:space="preserve"> </w:t>
      </w:r>
      <w:proofErr w:type="gramStart"/>
      <w:r w:rsidRPr="00F87B49">
        <w:rPr>
          <w:u w:val="single"/>
        </w:rPr>
        <w:t>point, and</w:t>
      </w:r>
      <w:proofErr w:type="gramEnd"/>
      <w:r w:rsidRPr="00F87B49">
        <w:rPr>
          <w:u w:val="single"/>
        </w:rPr>
        <w:t xml:space="preserve"> </w:t>
      </w:r>
      <w:r w:rsidRPr="00F87B49">
        <w:rPr>
          <w:highlight w:val="cyan"/>
          <w:u w:val="single"/>
        </w:rPr>
        <w:t>hinted at reconsidering the position</w:t>
      </w:r>
      <w:r w:rsidRPr="00F87B49">
        <w:rPr>
          <w:u w:val="single"/>
        </w:rPr>
        <w:t xml:space="preserve"> </w:t>
      </w:r>
      <w:r w:rsidRPr="00F87B49">
        <w:rPr>
          <w:highlight w:val="cyan"/>
          <w:u w:val="single"/>
        </w:rPr>
        <w:t>of</w:t>
      </w:r>
      <w:r w:rsidRPr="00F87B49">
        <w:rPr>
          <w:u w:val="single"/>
        </w:rPr>
        <w:t xml:space="preserve"> the US </w:t>
      </w:r>
      <w:r w:rsidRPr="00F87B49">
        <w:rPr>
          <w:highlight w:val="cyan"/>
          <w:u w:val="single"/>
        </w:rPr>
        <w:t>troops in Europe</w:t>
      </w:r>
      <w:r w:rsidRPr="00F87B49">
        <w:rPr>
          <w:u w:val="single"/>
        </w:rPr>
        <w:t>. His administration halved the amount paid by the US to the joint budget of NATO in 2017, to 16 percent by mid-</w:t>
      </w:r>
      <w:proofErr w:type="gramStart"/>
      <w:r w:rsidRPr="00F87B49">
        <w:rPr>
          <w:u w:val="single"/>
        </w:rPr>
        <w:t>2025</w:t>
      </w:r>
      <w:proofErr w:type="gramEnd"/>
      <w:r w:rsidRPr="00F87B49">
        <w:rPr>
          <w:u w:val="single"/>
        </w:rPr>
        <w:t xml:space="preserve"> a sign of a more </w:t>
      </w:r>
      <w:r w:rsidRPr="00F87B49">
        <w:rPr>
          <w:rStyle w:val="Emphasis"/>
        </w:rPr>
        <w:t>transactional attitude</w:t>
      </w:r>
      <w:r w:rsidRPr="00F87B49">
        <w:rPr>
          <w:u w:val="single"/>
        </w:rPr>
        <w:t xml:space="preserve"> to the demands of alliances.</w:t>
      </w:r>
    </w:p>
    <w:p w14:paraId="039F607B" w14:textId="77777777" w:rsidR="00EF1BFD" w:rsidRPr="00F87B49" w:rsidRDefault="00EF1BFD" w:rsidP="00EF1BFD">
      <w:pPr>
        <w:rPr>
          <w:u w:val="single"/>
        </w:rPr>
      </w:pPr>
      <w:r w:rsidRPr="00E120E7">
        <w:rPr>
          <w:sz w:val="16"/>
        </w:rPr>
        <w:t xml:space="preserve">The public utterances by influential US officials have </w:t>
      </w:r>
      <w:proofErr w:type="spellStart"/>
      <w:r w:rsidRPr="00E120E7">
        <w:rPr>
          <w:sz w:val="16"/>
        </w:rPr>
        <w:t>fuelled</w:t>
      </w:r>
      <w:proofErr w:type="spellEnd"/>
      <w:r w:rsidRPr="00E120E7">
        <w:rPr>
          <w:sz w:val="16"/>
        </w:rPr>
        <w:t xml:space="preserve"> controversy. </w:t>
      </w:r>
      <w:r w:rsidRPr="00F87B49">
        <w:rPr>
          <w:u w:val="single"/>
        </w:rPr>
        <w:t xml:space="preserve">Secretary of State Marco </w:t>
      </w:r>
      <w:r w:rsidRPr="00F87B49">
        <w:rPr>
          <w:highlight w:val="cyan"/>
          <w:u w:val="single"/>
        </w:rPr>
        <w:t>Rubio</w:t>
      </w:r>
      <w:r w:rsidRPr="00F87B49">
        <w:rPr>
          <w:u w:val="single"/>
        </w:rPr>
        <w:t xml:space="preserve"> has </w:t>
      </w:r>
      <w:r w:rsidRPr="00F87B49">
        <w:rPr>
          <w:highlight w:val="cyan"/>
          <w:u w:val="single"/>
        </w:rPr>
        <w:t>suggested</w:t>
      </w:r>
      <w:r w:rsidRPr="00F87B49">
        <w:rPr>
          <w:u w:val="single"/>
        </w:rPr>
        <w:t xml:space="preserve"> that </w:t>
      </w:r>
      <w:r w:rsidRPr="00F87B49">
        <w:rPr>
          <w:highlight w:val="cyan"/>
          <w:u w:val="single"/>
        </w:rPr>
        <w:t xml:space="preserve">NATO should raise its minimum defense spending target to </w:t>
      </w:r>
      <w:r w:rsidRPr="00E120E7">
        <w:rPr>
          <w:rStyle w:val="Emphasis"/>
          <w:highlight w:val="cyan"/>
        </w:rPr>
        <w:t>5 percent</w:t>
      </w:r>
      <w:r w:rsidRPr="00F87B49">
        <w:rPr>
          <w:u w:val="single"/>
        </w:rPr>
        <w:t xml:space="preserve"> of GDP in 10 years, which is </w:t>
      </w:r>
      <w:r w:rsidRPr="00F87B49">
        <w:rPr>
          <w:rStyle w:val="Emphasis"/>
          <w:highlight w:val="cyan"/>
        </w:rPr>
        <w:t>way above</w:t>
      </w:r>
      <w:r w:rsidRPr="00F87B49">
        <w:rPr>
          <w:u w:val="single"/>
        </w:rPr>
        <w:t xml:space="preserve"> the present </w:t>
      </w:r>
      <w:r w:rsidRPr="00F87B49">
        <w:rPr>
          <w:highlight w:val="cyan"/>
          <w:u w:val="single"/>
        </w:rPr>
        <w:t>2 percent</w:t>
      </w:r>
      <w:r w:rsidRPr="00F87B49">
        <w:rPr>
          <w:u w:val="single"/>
        </w:rPr>
        <w:t xml:space="preserve"> mark</w:t>
      </w:r>
      <w:r w:rsidRPr="00E120E7">
        <w:rPr>
          <w:sz w:val="16"/>
        </w:rPr>
        <w:t xml:space="preserve">. </w:t>
      </w:r>
      <w:r w:rsidRPr="00F87B49">
        <w:rPr>
          <w:highlight w:val="cyan"/>
          <w:u w:val="single"/>
        </w:rPr>
        <w:t>This</w:t>
      </w:r>
      <w:r w:rsidRPr="00F87B49">
        <w:rPr>
          <w:u w:val="single"/>
        </w:rPr>
        <w:t xml:space="preserve"> suggestion </w:t>
      </w:r>
      <w:r w:rsidRPr="00F87B49">
        <w:rPr>
          <w:highlight w:val="cyan"/>
          <w:u w:val="single"/>
        </w:rPr>
        <w:t xml:space="preserve">has </w:t>
      </w:r>
      <w:r w:rsidRPr="00E120E7">
        <w:rPr>
          <w:rStyle w:val="Emphasis"/>
          <w:highlight w:val="cyan"/>
        </w:rPr>
        <w:t>generated tension</w:t>
      </w:r>
      <w:r w:rsidRPr="00F87B49">
        <w:rPr>
          <w:u w:val="single"/>
        </w:rPr>
        <w:t xml:space="preserve"> especially amongst the smaller economies that cannot even achieve the current target.</w:t>
      </w:r>
    </w:p>
    <w:p w14:paraId="14450708" w14:textId="77777777" w:rsidR="00EF1BFD" w:rsidRPr="00E120E7" w:rsidRDefault="00EF1BFD" w:rsidP="00EF1BFD">
      <w:pPr>
        <w:rPr>
          <w:sz w:val="16"/>
        </w:rPr>
      </w:pPr>
      <w:r w:rsidRPr="00E120E7">
        <w:rPr>
          <w:sz w:val="16"/>
        </w:rPr>
        <w:t xml:space="preserve">Strategic Ambiguity </w:t>
      </w:r>
      <w:proofErr w:type="gramStart"/>
      <w:r w:rsidRPr="00E120E7">
        <w:rPr>
          <w:sz w:val="16"/>
        </w:rPr>
        <w:t>And</w:t>
      </w:r>
      <w:proofErr w:type="gramEnd"/>
      <w:r w:rsidRPr="00E120E7">
        <w:rPr>
          <w:sz w:val="16"/>
        </w:rPr>
        <w:t xml:space="preserve"> Article 5</w:t>
      </w:r>
    </w:p>
    <w:p w14:paraId="372B8829" w14:textId="77777777" w:rsidR="00EF1BFD" w:rsidRDefault="00EF1BFD" w:rsidP="00EF1BFD">
      <w:pPr>
        <w:rPr>
          <w:u w:val="single"/>
        </w:rPr>
      </w:pPr>
      <w:r w:rsidRPr="00F87B49">
        <w:rPr>
          <w:highlight w:val="cyan"/>
          <w:u w:val="single"/>
        </w:rPr>
        <w:t xml:space="preserve">NATO members </w:t>
      </w:r>
      <w:proofErr w:type="gramStart"/>
      <w:r w:rsidRPr="00F87B49">
        <w:rPr>
          <w:highlight w:val="cyan"/>
          <w:u w:val="single"/>
        </w:rPr>
        <w:t>question</w:t>
      </w:r>
      <w:proofErr w:type="gramEnd"/>
      <w:r w:rsidRPr="00F87B49">
        <w:rPr>
          <w:u w:val="single"/>
        </w:rPr>
        <w:t xml:space="preserve"> the political inconsistency of </w:t>
      </w:r>
      <w:r w:rsidRPr="00E120E7">
        <w:rPr>
          <w:rStyle w:val="Emphasis"/>
          <w:highlight w:val="cyan"/>
        </w:rPr>
        <w:t>Article 5</w:t>
      </w:r>
      <w:r w:rsidRPr="00F87B49">
        <w:rPr>
          <w:highlight w:val="cyan"/>
          <w:u w:val="single"/>
        </w:rPr>
        <w:t xml:space="preserve"> despite</w:t>
      </w:r>
      <w:r w:rsidRPr="00F87B49">
        <w:rPr>
          <w:u w:val="single"/>
        </w:rPr>
        <w:t xml:space="preserve"> its </w:t>
      </w:r>
      <w:r w:rsidRPr="00F87B49">
        <w:rPr>
          <w:highlight w:val="cyan"/>
          <w:u w:val="single"/>
        </w:rPr>
        <w:t>affirmations</w:t>
      </w:r>
      <w:r w:rsidRPr="00F87B49">
        <w:rPr>
          <w:u w:val="single"/>
        </w:rPr>
        <w:t xml:space="preserve"> several times by the Pentagon leadership. </w:t>
      </w:r>
      <w:r w:rsidRPr="00F87B49">
        <w:rPr>
          <w:highlight w:val="cyan"/>
          <w:u w:val="single"/>
        </w:rPr>
        <w:t>Some</w:t>
      </w:r>
      <w:r w:rsidRPr="00F87B49">
        <w:rPr>
          <w:u w:val="single"/>
        </w:rPr>
        <w:t xml:space="preserve"> European capitals have </w:t>
      </w:r>
      <w:r w:rsidRPr="00F87B49">
        <w:rPr>
          <w:highlight w:val="cyan"/>
          <w:u w:val="single"/>
        </w:rPr>
        <w:t>doubt</w:t>
      </w:r>
      <w:r w:rsidRPr="00F87B49">
        <w:rPr>
          <w:u w:val="single"/>
        </w:rPr>
        <w:t xml:space="preserve">ed the </w:t>
      </w:r>
      <w:r w:rsidRPr="00F87B49">
        <w:rPr>
          <w:highlight w:val="cyan"/>
          <w:u w:val="single"/>
        </w:rPr>
        <w:t xml:space="preserve">US to </w:t>
      </w:r>
      <w:proofErr w:type="gramStart"/>
      <w:r w:rsidRPr="00F87B49">
        <w:rPr>
          <w:highlight w:val="cyan"/>
          <w:u w:val="single"/>
        </w:rPr>
        <w:t>take action</w:t>
      </w:r>
      <w:proofErr w:type="gramEnd"/>
      <w:r w:rsidRPr="00F87B49">
        <w:rPr>
          <w:highlight w:val="cyan"/>
          <w:u w:val="single"/>
        </w:rPr>
        <w:t xml:space="preserve"> militarily</w:t>
      </w:r>
      <w:r w:rsidRPr="00F87B49">
        <w:rPr>
          <w:u w:val="single"/>
        </w:rPr>
        <w:t xml:space="preserve"> in the event of attack on smaller allies especially in Eastern Europe. </w:t>
      </w:r>
      <w:r w:rsidRPr="00F87B49">
        <w:rPr>
          <w:highlight w:val="cyan"/>
          <w:u w:val="single"/>
        </w:rPr>
        <w:t>This</w:t>
      </w:r>
      <w:r w:rsidRPr="00F87B49">
        <w:rPr>
          <w:u w:val="single"/>
        </w:rPr>
        <w:t xml:space="preserve"> doubt </w:t>
      </w:r>
      <w:r w:rsidRPr="00F87B49">
        <w:rPr>
          <w:rStyle w:val="Emphasis"/>
          <w:highlight w:val="cyan"/>
        </w:rPr>
        <w:t>undermines deterrence</w:t>
      </w:r>
      <w:r w:rsidRPr="00F87B49">
        <w:rPr>
          <w:u w:val="single"/>
        </w:rPr>
        <w:t xml:space="preserve"> and contributes to the debate on other security structures.</w:t>
      </w:r>
    </w:p>
    <w:p w14:paraId="1C1366F6" w14:textId="77777777" w:rsidR="00EF1BFD" w:rsidRPr="001A30A6" w:rsidRDefault="00EF1BFD" w:rsidP="00EF1BFD">
      <w:pPr>
        <w:rPr>
          <w:sz w:val="16"/>
        </w:rPr>
      </w:pPr>
      <w:r w:rsidRPr="001A30A6">
        <w:rPr>
          <w:sz w:val="16"/>
        </w:rPr>
        <w:t>&lt;&lt;CONDESNED FOR READABILITY&gt;&gt;</w:t>
      </w:r>
    </w:p>
    <w:p w14:paraId="2F61AB95" w14:textId="77777777" w:rsidR="00EF1BFD" w:rsidRPr="001A30A6" w:rsidRDefault="00EF1BFD" w:rsidP="00EF1BFD">
      <w:pPr>
        <w:rPr>
          <w:sz w:val="10"/>
          <w:szCs w:val="10"/>
        </w:rPr>
      </w:pPr>
      <w:r w:rsidRPr="001A30A6">
        <w:rPr>
          <w:sz w:val="10"/>
          <w:szCs w:val="10"/>
        </w:rPr>
        <w:t xml:space="preserve">Defense Spending </w:t>
      </w:r>
      <w:proofErr w:type="gramStart"/>
      <w:r w:rsidRPr="001A30A6">
        <w:rPr>
          <w:sz w:val="10"/>
          <w:szCs w:val="10"/>
        </w:rPr>
        <w:t>And</w:t>
      </w:r>
      <w:proofErr w:type="gramEnd"/>
      <w:r w:rsidRPr="001A30A6">
        <w:rPr>
          <w:sz w:val="10"/>
          <w:szCs w:val="10"/>
        </w:rPr>
        <w:t xml:space="preserve"> Internal Alliance Divisions Differences in the investment by the members of NATO in defense have long been a problem. By 2025, 23 out of the 32 NATO members are at or over the 2 per cent GDP defense spending target. But the attempts to raise this base even higher have aggravated the discord in the alliance. Economic Constraints </w:t>
      </w:r>
      <w:proofErr w:type="gramStart"/>
      <w:r w:rsidRPr="001A30A6">
        <w:rPr>
          <w:sz w:val="10"/>
          <w:szCs w:val="10"/>
        </w:rPr>
        <w:t>And</w:t>
      </w:r>
      <w:proofErr w:type="gramEnd"/>
      <w:r w:rsidRPr="001A30A6">
        <w:rPr>
          <w:sz w:val="10"/>
          <w:szCs w:val="10"/>
        </w:rPr>
        <w:t xml:space="preserve"> Political Resistance The post-pandemic recovery pressures and the inflationary pressures are the reasons provided by Southern European nations like Italy, Spain, and Portugal in opposition to increased military budgets. Meanwhile, Eastern European nations, such as Poland, Estonia, and Latvia, claim that the lack of sufficient investment compromises the collective deterrence, particularly in the light of ongoing aggression by Russia towards Ukraine and Moldova.</w:t>
      </w:r>
    </w:p>
    <w:p w14:paraId="51004028" w14:textId="77777777" w:rsidR="00EF1BFD" w:rsidRPr="001A30A6" w:rsidRDefault="00EF1BFD" w:rsidP="00EF1BFD">
      <w:pPr>
        <w:rPr>
          <w:sz w:val="16"/>
          <w:szCs w:val="16"/>
        </w:rPr>
      </w:pPr>
      <w:r w:rsidRPr="001A30A6">
        <w:rPr>
          <w:sz w:val="16"/>
          <w:szCs w:val="16"/>
        </w:rPr>
        <w:t>&lt;&lt;PARAGRAPH INTEGRITY RESUMES&gt;&gt;</w:t>
      </w:r>
    </w:p>
    <w:p w14:paraId="11AA0DE2" w14:textId="77777777" w:rsidR="00EF1BFD" w:rsidRPr="00F87B49" w:rsidRDefault="00EF1BFD" w:rsidP="00EF1BFD">
      <w:pPr>
        <w:rPr>
          <w:u w:val="single"/>
        </w:rPr>
      </w:pPr>
      <w:r w:rsidRPr="00F87B49">
        <w:rPr>
          <w:u w:val="single"/>
        </w:rPr>
        <w:t xml:space="preserve">The </w:t>
      </w:r>
      <w:r w:rsidRPr="00F87B49">
        <w:rPr>
          <w:highlight w:val="cyan"/>
          <w:u w:val="single"/>
        </w:rPr>
        <w:t>debate on defense expenditure</w:t>
      </w:r>
      <w:r w:rsidRPr="00F87B49">
        <w:rPr>
          <w:u w:val="single"/>
        </w:rPr>
        <w:t xml:space="preserve"> is an indication of </w:t>
      </w:r>
      <w:r w:rsidRPr="00F87B49">
        <w:rPr>
          <w:rStyle w:val="Emphasis"/>
        </w:rPr>
        <w:t>deeper divisions</w:t>
      </w:r>
      <w:r w:rsidRPr="00F87B49">
        <w:rPr>
          <w:u w:val="single"/>
        </w:rPr>
        <w:t xml:space="preserve"> on the strategy orientation of NATO. </w:t>
      </w:r>
      <w:r w:rsidRPr="00E120E7">
        <w:rPr>
          <w:sz w:val="16"/>
        </w:rPr>
        <w:t xml:space="preserve">Whereas frontline states focus on territorial defense and deterrence, there are those that promote cyber capabilities, counterterrorism and climate related security initiatives. </w:t>
      </w:r>
      <w:r w:rsidRPr="00F87B49">
        <w:rPr>
          <w:u w:val="single"/>
        </w:rPr>
        <w:t xml:space="preserve">These conflicting priorities </w:t>
      </w:r>
      <w:r w:rsidRPr="00F87B49">
        <w:rPr>
          <w:highlight w:val="cyan"/>
          <w:u w:val="single"/>
        </w:rPr>
        <w:t>make</w:t>
      </w:r>
      <w:r w:rsidRPr="00F87B49">
        <w:rPr>
          <w:u w:val="single"/>
        </w:rPr>
        <w:t xml:space="preserve"> the process of </w:t>
      </w:r>
      <w:r w:rsidRPr="00E120E7">
        <w:rPr>
          <w:rStyle w:val="Emphasis"/>
          <w:highlight w:val="cyan"/>
        </w:rPr>
        <w:t>consensus-building</w:t>
      </w:r>
      <w:r w:rsidRPr="00F87B49">
        <w:rPr>
          <w:u w:val="single"/>
        </w:rPr>
        <w:t xml:space="preserve"> and planning </w:t>
      </w:r>
      <w:r w:rsidRPr="00F87B49">
        <w:rPr>
          <w:highlight w:val="cyan"/>
          <w:u w:val="single"/>
        </w:rPr>
        <w:t>difficult</w:t>
      </w:r>
      <w:r w:rsidRPr="00F87B49">
        <w:rPr>
          <w:u w:val="single"/>
        </w:rPr>
        <w:t>.</w:t>
      </w:r>
    </w:p>
    <w:p w14:paraId="43E3584A" w14:textId="77777777" w:rsidR="00EF1BFD" w:rsidRPr="00E120E7" w:rsidRDefault="00EF1BFD" w:rsidP="00EF1BFD">
      <w:pPr>
        <w:rPr>
          <w:sz w:val="16"/>
        </w:rPr>
      </w:pPr>
      <w:r w:rsidRPr="00E120E7">
        <w:rPr>
          <w:sz w:val="16"/>
        </w:rPr>
        <w:t>Geopolitical And Strategic Challenges</w:t>
      </w:r>
    </w:p>
    <w:p w14:paraId="03BEE9C6" w14:textId="77777777" w:rsidR="00EF1BFD" w:rsidRDefault="00EF1BFD" w:rsidP="00EF1BFD">
      <w:pPr>
        <w:rPr>
          <w:sz w:val="16"/>
        </w:rPr>
      </w:pPr>
      <w:r w:rsidRPr="00E120E7">
        <w:rPr>
          <w:u w:val="single"/>
        </w:rPr>
        <w:t xml:space="preserve">The three </w:t>
      </w:r>
      <w:r w:rsidRPr="00E120E7">
        <w:rPr>
          <w:highlight w:val="cyan"/>
          <w:u w:val="single"/>
        </w:rPr>
        <w:t>external threats</w:t>
      </w:r>
      <w:r w:rsidRPr="00E120E7">
        <w:rPr>
          <w:u w:val="single"/>
        </w:rPr>
        <w:t xml:space="preserve"> that are interrelated </w:t>
      </w:r>
      <w:r w:rsidRPr="00E120E7">
        <w:rPr>
          <w:highlight w:val="cyan"/>
          <w:u w:val="single"/>
        </w:rPr>
        <w:t>to</w:t>
      </w:r>
      <w:r w:rsidRPr="00E120E7">
        <w:rPr>
          <w:u w:val="single"/>
        </w:rPr>
        <w:t xml:space="preserve"> developing powers define the strategic environment of </w:t>
      </w:r>
      <w:proofErr w:type="gramStart"/>
      <w:r w:rsidRPr="00E120E7">
        <w:rPr>
          <w:highlight w:val="cyan"/>
          <w:u w:val="single"/>
        </w:rPr>
        <w:t>NATO</w:t>
      </w:r>
      <w:r w:rsidRPr="00E120E7">
        <w:rPr>
          <w:u w:val="single"/>
        </w:rPr>
        <w:t>;</w:t>
      </w:r>
      <w:proofErr w:type="gramEnd"/>
      <w:r w:rsidRPr="00E120E7">
        <w:rPr>
          <w:u w:val="single"/>
        </w:rPr>
        <w:t xml:space="preserve"> namely, Russian aggression, regional instability, and systemic rivalries. Both </w:t>
      </w:r>
      <w:r w:rsidRPr="00E120E7">
        <w:rPr>
          <w:highlight w:val="cyan"/>
          <w:u w:val="single"/>
        </w:rPr>
        <w:t>demand</w:t>
      </w:r>
      <w:r w:rsidRPr="00E120E7">
        <w:rPr>
          <w:u w:val="single"/>
        </w:rPr>
        <w:t xml:space="preserve"> specific policy </w:t>
      </w:r>
      <w:r w:rsidRPr="00E120E7">
        <w:rPr>
          <w:highlight w:val="cyan"/>
          <w:u w:val="single"/>
        </w:rPr>
        <w:t>action</w:t>
      </w:r>
      <w:r w:rsidRPr="00E120E7">
        <w:rPr>
          <w:u w:val="single"/>
        </w:rPr>
        <w:t xml:space="preserve">, but </w:t>
      </w:r>
      <w:r w:rsidRPr="00E120E7">
        <w:rPr>
          <w:highlight w:val="cyan"/>
          <w:u w:val="single"/>
        </w:rPr>
        <w:t xml:space="preserve">how to </w:t>
      </w:r>
      <w:r w:rsidRPr="00E120E7">
        <w:rPr>
          <w:rStyle w:val="Emphasis"/>
          <w:highlight w:val="cyan"/>
        </w:rPr>
        <w:t>harmonize them</w:t>
      </w:r>
      <w:r w:rsidRPr="00E120E7">
        <w:rPr>
          <w:rStyle w:val="Emphasis"/>
        </w:rPr>
        <w:t xml:space="preserve"> internally </w:t>
      </w:r>
      <w:r w:rsidRPr="00E120E7">
        <w:rPr>
          <w:rStyle w:val="Emphasis"/>
          <w:highlight w:val="cyan"/>
        </w:rPr>
        <w:t>is hard</w:t>
      </w:r>
      <w:r w:rsidRPr="00E120E7">
        <w:rPr>
          <w:u w:val="single"/>
        </w:rPr>
        <w:t xml:space="preserve"> to find</w:t>
      </w:r>
      <w:r w:rsidRPr="00E120E7">
        <w:rPr>
          <w:sz w:val="16"/>
        </w:rPr>
        <w:t>.</w:t>
      </w:r>
    </w:p>
    <w:p w14:paraId="4E1B1111" w14:textId="77777777" w:rsidR="00EF1BFD" w:rsidRPr="00E120E7" w:rsidRDefault="00EF1BFD" w:rsidP="00EF1BFD">
      <w:pPr>
        <w:rPr>
          <w:sz w:val="16"/>
        </w:rPr>
      </w:pPr>
      <w:r w:rsidRPr="001A30A6">
        <w:rPr>
          <w:sz w:val="16"/>
        </w:rPr>
        <w:t>&lt;&lt;CONDESNED FOR READABILITY&gt;&gt;</w:t>
      </w:r>
    </w:p>
    <w:p w14:paraId="7F6AA598" w14:textId="77777777" w:rsidR="00EF1BFD" w:rsidRPr="001A30A6" w:rsidRDefault="00EF1BFD" w:rsidP="00EF1BFD">
      <w:pPr>
        <w:rPr>
          <w:sz w:val="10"/>
          <w:szCs w:val="10"/>
        </w:rPr>
      </w:pPr>
      <w:r w:rsidRPr="001A30A6">
        <w:rPr>
          <w:sz w:val="10"/>
          <w:szCs w:val="10"/>
        </w:rPr>
        <w:t xml:space="preserve">Russia’s Multi-Domain Threat </w:t>
      </w:r>
      <w:proofErr w:type="gramStart"/>
      <w:r w:rsidRPr="001A30A6">
        <w:rPr>
          <w:sz w:val="10"/>
          <w:szCs w:val="10"/>
        </w:rPr>
        <w:t>And</w:t>
      </w:r>
      <w:proofErr w:type="gramEnd"/>
      <w:r w:rsidRPr="001A30A6">
        <w:rPr>
          <w:sz w:val="10"/>
          <w:szCs w:val="10"/>
        </w:rPr>
        <w:t xml:space="preserve"> NATO’s Response Russia is still posing the greatest threat directly to the eastern face of NATO. In 2025, it continues its military activities in eastern Ukraine as well as hybrid campaigns of cyberattacks, blackmailing of energy and influence operations during the cohesion of NATO. NATO has responded to this by increasing its forward presence in the Baltics and Poland, through multinational battalions and a greater air policing presence. However, additional membership of NATO to other nations such as Ukraine and Georgia is still divisive among the members. Others are afraid that this would lead to wider conflict with Moscow. Some see it as a tactical requirement to overcome Russian revisionism. Lack of a single position makes it difficult to plan in the long-term. Turkey And Alliance Complications</w:t>
      </w:r>
    </w:p>
    <w:p w14:paraId="395FB20E" w14:textId="77777777" w:rsidR="00EF1BFD" w:rsidRPr="001A30A6" w:rsidRDefault="00EF1BFD" w:rsidP="00EF1BFD">
      <w:pPr>
        <w:rPr>
          <w:sz w:val="16"/>
          <w:szCs w:val="16"/>
        </w:rPr>
      </w:pPr>
      <w:r w:rsidRPr="001A30A6">
        <w:rPr>
          <w:sz w:val="16"/>
          <w:szCs w:val="16"/>
        </w:rPr>
        <w:t>&lt;&lt;PARAGRAPH INTEGRITY RESUMES&gt;&gt;</w:t>
      </w:r>
    </w:p>
    <w:p w14:paraId="273E840D" w14:textId="77777777" w:rsidR="00EF1BFD" w:rsidRDefault="00EF1BFD" w:rsidP="00EF1BFD">
      <w:pPr>
        <w:rPr>
          <w:u w:val="single"/>
        </w:rPr>
      </w:pPr>
      <w:r w:rsidRPr="00E120E7">
        <w:rPr>
          <w:u w:val="single"/>
        </w:rPr>
        <w:t xml:space="preserve">The foreign policy course of </w:t>
      </w:r>
      <w:r w:rsidRPr="00E120E7">
        <w:rPr>
          <w:highlight w:val="cyan"/>
          <w:u w:val="single"/>
        </w:rPr>
        <w:t>Turkey is another</w:t>
      </w:r>
      <w:r w:rsidRPr="00E120E7">
        <w:rPr>
          <w:u w:val="single"/>
        </w:rPr>
        <w:t xml:space="preserve"> complex </w:t>
      </w:r>
      <w:r w:rsidRPr="00E120E7">
        <w:rPr>
          <w:highlight w:val="cyan"/>
          <w:u w:val="single"/>
        </w:rPr>
        <w:t>issue</w:t>
      </w:r>
      <w:r w:rsidRPr="00E120E7">
        <w:rPr>
          <w:sz w:val="16"/>
        </w:rPr>
        <w:t xml:space="preserve">. The strategic interests of Ankara in Syria, Libya, and </w:t>
      </w:r>
      <w:r w:rsidRPr="00E120E7">
        <w:rPr>
          <w:u w:val="single"/>
        </w:rPr>
        <w:t xml:space="preserve">the </w:t>
      </w:r>
      <w:r w:rsidRPr="00E120E7">
        <w:rPr>
          <w:highlight w:val="cyan"/>
          <w:u w:val="single"/>
        </w:rPr>
        <w:t>South Caucasus usually</w:t>
      </w:r>
      <w:r w:rsidRPr="00E120E7">
        <w:rPr>
          <w:u w:val="single"/>
        </w:rPr>
        <w:t xml:space="preserve"> have a tendency of </w:t>
      </w:r>
      <w:r w:rsidRPr="00E120E7">
        <w:rPr>
          <w:rStyle w:val="Emphasis"/>
        </w:rPr>
        <w:t xml:space="preserve">going </w:t>
      </w:r>
      <w:r w:rsidRPr="00E120E7">
        <w:rPr>
          <w:rStyle w:val="Emphasis"/>
          <w:highlight w:val="cyan"/>
        </w:rPr>
        <w:t>against</w:t>
      </w:r>
      <w:r w:rsidRPr="00E120E7">
        <w:rPr>
          <w:highlight w:val="cyan"/>
          <w:u w:val="single"/>
        </w:rPr>
        <w:t xml:space="preserve"> </w:t>
      </w:r>
      <w:r w:rsidRPr="00E120E7">
        <w:rPr>
          <w:u w:val="single"/>
        </w:rPr>
        <w:t xml:space="preserve">the </w:t>
      </w:r>
      <w:r w:rsidRPr="00E120E7">
        <w:rPr>
          <w:highlight w:val="cyan"/>
          <w:u w:val="single"/>
        </w:rPr>
        <w:t>larger NATO interests</w:t>
      </w:r>
      <w:r w:rsidRPr="00E120E7">
        <w:rPr>
          <w:sz w:val="16"/>
        </w:rPr>
        <w:t xml:space="preserve">. </w:t>
      </w:r>
      <w:r w:rsidRPr="00E120E7">
        <w:rPr>
          <w:highlight w:val="cyan"/>
          <w:u w:val="single"/>
        </w:rPr>
        <w:t>The fact that it has</w:t>
      </w:r>
      <w:r w:rsidRPr="00E120E7">
        <w:rPr>
          <w:u w:val="single"/>
        </w:rPr>
        <w:t xml:space="preserve"> remained operational with </w:t>
      </w:r>
      <w:r w:rsidRPr="00E120E7">
        <w:rPr>
          <w:rStyle w:val="Emphasis"/>
          <w:highlight w:val="cyan"/>
        </w:rPr>
        <w:t>Russian-made</w:t>
      </w:r>
      <w:r w:rsidRPr="00E120E7">
        <w:rPr>
          <w:rStyle w:val="Emphasis"/>
        </w:rPr>
        <w:t xml:space="preserve"> S-400 </w:t>
      </w:r>
      <w:r w:rsidRPr="00E120E7">
        <w:rPr>
          <w:rStyle w:val="Emphasis"/>
          <w:highlight w:val="cyan"/>
        </w:rPr>
        <w:t>defense systems</w:t>
      </w:r>
      <w:r w:rsidRPr="00E120E7">
        <w:rPr>
          <w:u w:val="single"/>
        </w:rPr>
        <w:t xml:space="preserve"> and recent military deals with central Asian nations have </w:t>
      </w:r>
      <w:r w:rsidRPr="00E120E7">
        <w:rPr>
          <w:highlight w:val="cyan"/>
          <w:u w:val="single"/>
        </w:rPr>
        <w:t>cast doubt on</w:t>
      </w:r>
      <w:r w:rsidRPr="00E120E7">
        <w:rPr>
          <w:u w:val="single"/>
        </w:rPr>
        <w:t xml:space="preserve"> the issue of interoperability and </w:t>
      </w:r>
      <w:r w:rsidRPr="00E120E7">
        <w:rPr>
          <w:rStyle w:val="Emphasis"/>
          <w:highlight w:val="cyan"/>
        </w:rPr>
        <w:t>trust between the alliance</w:t>
      </w:r>
      <w:r w:rsidRPr="00E120E7">
        <w:rPr>
          <w:u w:val="single"/>
        </w:rPr>
        <w:t>.</w:t>
      </w:r>
    </w:p>
    <w:p w14:paraId="245CACB5" w14:textId="77777777" w:rsidR="00EF1BFD" w:rsidRPr="00544DD6" w:rsidRDefault="00EF1BFD" w:rsidP="00EF1BFD">
      <w:pPr>
        <w:pStyle w:val="Heading4"/>
        <w:rPr>
          <w:rFonts w:eastAsia="Times New Roman" w:cs="Times New Roman"/>
        </w:rPr>
      </w:pPr>
      <w:r w:rsidRPr="00617631">
        <w:t xml:space="preserve">Acting alone </w:t>
      </w:r>
      <w:r>
        <w:rPr>
          <w:u w:val="single"/>
        </w:rPr>
        <w:t>shatters</w:t>
      </w:r>
      <w:r>
        <w:t xml:space="preserve"> cohesion and credible deterrence.</w:t>
      </w:r>
    </w:p>
    <w:p w14:paraId="125A6842" w14:textId="77777777" w:rsidR="00EF1BFD" w:rsidRPr="00544DD6" w:rsidRDefault="00EF1BFD" w:rsidP="00EF1BFD">
      <w:pPr>
        <w:rPr>
          <w:rFonts w:eastAsia="Calibri"/>
          <w:b/>
          <w:bCs/>
        </w:rPr>
      </w:pPr>
      <w:r w:rsidRPr="00544DD6">
        <w:rPr>
          <w:rFonts w:eastAsia="Calibri"/>
          <w:b/>
          <w:bCs/>
          <w:sz w:val="26"/>
        </w:rPr>
        <w:t>Brands ’25</w:t>
      </w:r>
      <w:r w:rsidRPr="00544DD6">
        <w:rPr>
          <w:rFonts w:eastAsia="Calibri"/>
        </w:rPr>
        <w:t xml:space="preserve"> [Hal; June 24; Hal Brands is a senior fellow at the American Enterprise Institute, where he studies US foreign policy and defense strategy. Concurrently, Dr. Brands is the Henry A. Kissinger Distinguished Professor of Global Affairs at the Johns Hopkins School of Advanced International Studies, Dr. Brands graduated from Yale University with a PhD, MA, and MPhil in history. He also received a BA in history and political science from Stanford University, “NATO Has Dodged Collapse Before. It’s Never Been This Close,” </w:t>
      </w:r>
      <w:hyperlink r:id="rId10" w:history="1">
        <w:r w:rsidRPr="00544DD6">
          <w:rPr>
            <w:rStyle w:val="Hyperlink"/>
            <w:rFonts w:eastAsia="Calibri"/>
          </w:rPr>
          <w:t>https://www.aei.org/op-eds/nato-has-dodged-collapse-before-its-never-been-this-close</w:t>
        </w:r>
      </w:hyperlink>
      <w:r w:rsidRPr="00544DD6">
        <w:rPr>
          <w:rFonts w:eastAsia="Calibri"/>
        </w:rPr>
        <w:t>]</w:t>
      </w:r>
      <w:r w:rsidRPr="00544DD6">
        <w:rPr>
          <w:rFonts w:eastAsia="Calibri"/>
          <w:b/>
          <w:bCs/>
        </w:rPr>
        <w:t xml:space="preserve"> </w:t>
      </w:r>
      <w:proofErr w:type="spellStart"/>
      <w:r w:rsidRPr="00BD038A">
        <w:rPr>
          <w:rFonts w:eastAsia="Calibri"/>
        </w:rPr>
        <w:t>cws</w:t>
      </w:r>
      <w:proofErr w:type="spellEnd"/>
    </w:p>
    <w:p w14:paraId="315E70E9" w14:textId="77777777" w:rsidR="00EF1BFD" w:rsidRPr="00544DD6" w:rsidRDefault="00EF1BFD" w:rsidP="00EF1BFD">
      <w:pPr>
        <w:rPr>
          <w:rFonts w:eastAsia="Calibri"/>
          <w:sz w:val="16"/>
        </w:rPr>
      </w:pPr>
      <w:r w:rsidRPr="00544DD6">
        <w:rPr>
          <w:rFonts w:eastAsia="Calibri"/>
          <w:sz w:val="16"/>
        </w:rPr>
        <w:t xml:space="preserve">But </w:t>
      </w:r>
      <w:r w:rsidRPr="00544DD6">
        <w:rPr>
          <w:rFonts w:eastAsia="Calibri"/>
          <w:highlight w:val="cyan"/>
          <w:u w:val="single"/>
        </w:rPr>
        <w:t xml:space="preserve">NATO’s </w:t>
      </w:r>
      <w:r w:rsidRPr="00544DD6">
        <w:rPr>
          <w:rFonts w:eastAsia="Calibri"/>
          <w:u w:val="single"/>
        </w:rPr>
        <w:t xml:space="preserve">current </w:t>
      </w:r>
      <w:r w:rsidRPr="00544DD6">
        <w:rPr>
          <w:rFonts w:eastAsia="Calibri"/>
          <w:highlight w:val="cyan"/>
          <w:u w:val="single"/>
        </w:rPr>
        <w:t xml:space="preserve">crisis isn’t </w:t>
      </w:r>
      <w:r w:rsidRPr="00544DD6">
        <w:rPr>
          <w:rFonts w:eastAsia="Calibri"/>
          <w:b/>
          <w:iCs/>
          <w:highlight w:val="cyan"/>
          <w:u w:val="single"/>
          <w:bdr w:val="single" w:sz="8" w:space="0" w:color="auto"/>
        </w:rPr>
        <w:t>solely Trump</w:t>
      </w:r>
      <w:r w:rsidRPr="00544DD6">
        <w:rPr>
          <w:rFonts w:eastAsia="Calibri"/>
          <w:highlight w:val="cyan"/>
          <w:u w:val="single"/>
        </w:rPr>
        <w:t>’s doing</w:t>
      </w:r>
      <w:r w:rsidRPr="00544DD6">
        <w:rPr>
          <w:rFonts w:eastAsia="Calibri"/>
          <w:sz w:val="16"/>
        </w:rPr>
        <w:t xml:space="preserve">. And if his </w:t>
      </w:r>
      <w:r w:rsidRPr="00544DD6">
        <w:rPr>
          <w:rFonts w:eastAsia="Calibri"/>
          <w:u w:val="single"/>
        </w:rPr>
        <w:t xml:space="preserve">presidency stands a real chance of </w:t>
      </w:r>
      <w:r w:rsidRPr="00544DD6">
        <w:rPr>
          <w:rFonts w:eastAsia="Calibri"/>
          <w:b/>
          <w:iCs/>
          <w:u w:val="single"/>
          <w:bdr w:val="single" w:sz="8" w:space="0" w:color="auto"/>
        </w:rPr>
        <w:t>rupturing</w:t>
      </w:r>
      <w:r w:rsidRPr="00544DD6">
        <w:rPr>
          <w:rFonts w:eastAsia="Calibri"/>
          <w:sz w:val="16"/>
        </w:rPr>
        <w:t xml:space="preserve"> the alliance, it </w:t>
      </w:r>
      <w:r w:rsidRPr="00544DD6">
        <w:rPr>
          <w:rFonts w:eastAsia="Calibri"/>
          <w:highlight w:val="cyan"/>
          <w:u w:val="single"/>
        </w:rPr>
        <w:t>could</w:t>
      </w:r>
      <w:r w:rsidRPr="00544DD6">
        <w:rPr>
          <w:rFonts w:eastAsia="Calibri"/>
          <w:sz w:val="16"/>
        </w:rPr>
        <w:t xml:space="preserve">, ironically, </w:t>
      </w:r>
      <w:r w:rsidRPr="00544DD6">
        <w:rPr>
          <w:rFonts w:eastAsia="Calibri"/>
          <w:highlight w:val="cyan"/>
          <w:u w:val="single"/>
        </w:rPr>
        <w:t xml:space="preserve">still </w:t>
      </w:r>
      <w:r w:rsidRPr="00544DD6">
        <w:rPr>
          <w:rFonts w:eastAsia="Calibri"/>
          <w:b/>
          <w:iCs/>
          <w:highlight w:val="cyan"/>
          <w:u w:val="single"/>
          <w:bdr w:val="single" w:sz="8" w:space="0" w:color="auto"/>
        </w:rPr>
        <w:t>renew</w:t>
      </w:r>
      <w:r w:rsidRPr="00544DD6">
        <w:rPr>
          <w:rFonts w:eastAsia="Calibri"/>
          <w:highlight w:val="cyan"/>
          <w:u w:val="single"/>
        </w:rPr>
        <w:t xml:space="preserve"> it</w:t>
      </w:r>
      <w:r w:rsidRPr="00544DD6">
        <w:rPr>
          <w:rFonts w:eastAsia="Calibri"/>
          <w:sz w:val="16"/>
        </w:rPr>
        <w:t xml:space="preserve"> instead. For decades, the flip side of crisis has been resilience. </w:t>
      </w:r>
      <w:r w:rsidRPr="00544DD6">
        <w:rPr>
          <w:rFonts w:eastAsia="Calibri"/>
          <w:u w:val="single"/>
        </w:rPr>
        <w:t>NATO</w:t>
      </w:r>
      <w:r w:rsidRPr="00544DD6">
        <w:rPr>
          <w:rFonts w:eastAsia="Calibri"/>
          <w:sz w:val="16"/>
        </w:rPr>
        <w:t xml:space="preserve"> will </w:t>
      </w:r>
      <w:r w:rsidRPr="00544DD6">
        <w:rPr>
          <w:rFonts w:eastAsia="Calibri"/>
          <w:u w:val="single"/>
        </w:rPr>
        <w:t xml:space="preserve">need every bit of that </w:t>
      </w:r>
      <w:r w:rsidRPr="00544DD6">
        <w:rPr>
          <w:rFonts w:eastAsia="Calibri"/>
          <w:b/>
          <w:iCs/>
          <w:u w:val="single"/>
          <w:bdr w:val="single" w:sz="8" w:space="0" w:color="auto"/>
        </w:rPr>
        <w:t>resilience</w:t>
      </w:r>
      <w:r w:rsidRPr="00544DD6">
        <w:rPr>
          <w:rFonts w:eastAsia="Calibri"/>
          <w:sz w:val="16"/>
        </w:rPr>
        <w:t xml:space="preserve"> to meet its current challenge — and avoid a breakup that could be disastrous for Europe, America and the wider world.</w:t>
      </w:r>
    </w:p>
    <w:p w14:paraId="0F1E78AF" w14:textId="77777777" w:rsidR="00EF1BFD" w:rsidRPr="00544DD6" w:rsidRDefault="00EF1BFD" w:rsidP="00EF1BFD">
      <w:pPr>
        <w:rPr>
          <w:rFonts w:eastAsia="Calibri"/>
          <w:sz w:val="16"/>
        </w:rPr>
      </w:pPr>
      <w:r w:rsidRPr="00544DD6">
        <w:rPr>
          <w:rFonts w:eastAsia="Calibri"/>
          <w:u w:val="single"/>
        </w:rPr>
        <w:t xml:space="preserve">NATO is America’s </w:t>
      </w:r>
      <w:r w:rsidRPr="00544DD6">
        <w:rPr>
          <w:rFonts w:eastAsia="Calibri"/>
          <w:b/>
          <w:iCs/>
          <w:u w:val="single"/>
          <w:bdr w:val="single" w:sz="8" w:space="0" w:color="auto"/>
        </w:rPr>
        <w:t>gold-standard</w:t>
      </w:r>
      <w:r w:rsidRPr="00544DD6">
        <w:rPr>
          <w:rFonts w:eastAsia="Calibri"/>
          <w:u w:val="single"/>
        </w:rPr>
        <w:t xml:space="preserve"> alliance</w:t>
      </w:r>
      <w:r w:rsidRPr="00544DD6">
        <w:rPr>
          <w:rFonts w:eastAsia="Calibri"/>
          <w:sz w:val="16"/>
        </w:rPr>
        <w:t xml:space="preserve">, but it wasn’t America’s idea. The US had no tradition of peacetime security commitments in Europe before World War II. It had no intention of making them after that war ended. But </w:t>
      </w:r>
      <w:r w:rsidRPr="00544DD6">
        <w:rPr>
          <w:rFonts w:eastAsia="Calibri"/>
          <w:u w:val="single"/>
        </w:rPr>
        <w:t>Washington ultimately stayed</w:t>
      </w:r>
      <w:r w:rsidRPr="00544DD6">
        <w:rPr>
          <w:rFonts w:eastAsia="Calibri"/>
          <w:sz w:val="16"/>
        </w:rPr>
        <w:t xml:space="preserve">, and led this enduring alliance, because there was </w:t>
      </w:r>
      <w:r w:rsidRPr="00544DD6">
        <w:rPr>
          <w:rFonts w:eastAsia="Calibri"/>
          <w:b/>
          <w:iCs/>
          <w:u w:val="single"/>
          <w:bdr w:val="single" w:sz="8" w:space="0" w:color="auto"/>
        </w:rPr>
        <w:t>no other solution</w:t>
      </w:r>
      <w:r w:rsidRPr="00544DD6">
        <w:rPr>
          <w:rFonts w:eastAsia="Calibri"/>
          <w:u w:val="single"/>
        </w:rPr>
        <w:t xml:space="preserve"> to the strategic problem</w:t>
      </w:r>
      <w:r w:rsidRPr="00544DD6">
        <w:rPr>
          <w:rFonts w:eastAsia="Calibri"/>
          <w:sz w:val="16"/>
        </w:rPr>
        <w:t xml:space="preserve"> of anarchy in the Old World.</w:t>
      </w:r>
    </w:p>
    <w:p w14:paraId="1F08837B" w14:textId="77777777" w:rsidR="00EF1BFD" w:rsidRPr="00544DD6" w:rsidRDefault="00EF1BFD" w:rsidP="00EF1BFD">
      <w:pPr>
        <w:rPr>
          <w:rFonts w:eastAsia="Calibri"/>
          <w:sz w:val="16"/>
        </w:rPr>
      </w:pPr>
      <w:r w:rsidRPr="00544DD6">
        <w:rPr>
          <w:rFonts w:eastAsia="Calibri"/>
          <w:sz w:val="16"/>
        </w:rPr>
        <w:t>&lt;&lt;</w:t>
      </w:r>
      <w:r>
        <w:rPr>
          <w:rFonts w:eastAsia="Calibri"/>
          <w:sz w:val="16"/>
        </w:rPr>
        <w:t>CONDENSED FOR READABILITY</w:t>
      </w:r>
      <w:r w:rsidRPr="00544DD6">
        <w:rPr>
          <w:rFonts w:eastAsia="Calibri"/>
          <w:sz w:val="16"/>
        </w:rPr>
        <w:t>&gt;&gt;</w:t>
      </w:r>
    </w:p>
    <w:p w14:paraId="24A8B81D" w14:textId="77777777" w:rsidR="00EF1BFD" w:rsidRPr="00544DD6" w:rsidRDefault="00EF1BFD" w:rsidP="00EF1BFD">
      <w:pPr>
        <w:rPr>
          <w:rFonts w:eastAsia="Calibri"/>
          <w:sz w:val="8"/>
          <w:szCs w:val="8"/>
        </w:rPr>
      </w:pPr>
      <w:r w:rsidRPr="00544DD6">
        <w:rPr>
          <w:rFonts w:eastAsia="Calibri"/>
          <w:sz w:val="8"/>
          <w:szCs w:val="8"/>
        </w:rPr>
        <w:t xml:space="preserve">Europe had destroyed itself twice in a generation. Both conflicts sprawled across oceans and ensnared the US. After World War II, old antagonisms lingered and new radicalisms threatened. The French feared German resurgence; the Soviet Union dominated Eastern Europe with ample opportunities to expand to the west. Only the US had the power to secure Western Europe against external threats, while also smothering the internal animosities that might again set things alight. </w:t>
      </w:r>
      <w:proofErr w:type="gramStart"/>
      <w:r w:rsidRPr="00544DD6">
        <w:rPr>
          <w:rFonts w:eastAsia="Calibri"/>
          <w:sz w:val="8"/>
          <w:szCs w:val="8"/>
        </w:rPr>
        <w:t>So</w:t>
      </w:r>
      <w:proofErr w:type="gramEnd"/>
      <w:r w:rsidRPr="00544DD6">
        <w:rPr>
          <w:rFonts w:eastAsia="Calibri"/>
          <w:sz w:val="8"/>
          <w:szCs w:val="8"/>
        </w:rPr>
        <w:t xml:space="preserve"> the Truman administration agreed to join an alliance proposed by its weaker members — whose goal, NATO’s first secretary general quipped, was to keep the Americans in, the Germans down and the Soviets out. NATO succeeded outlandishly in that mission. It helped the transatlantic community contain and outcompete the Soviet Union. It provided the security in which old enemies could become allies and Europe’s killing fields could become a democratic zone of peace. NATO became the core of America’s free-world coalition and a pillar of the expanding liberal order. The alliance performed so brilliantly that it endured after the Cold War ended: NATO took in new members from across the old Iron Curtain to expand the geography of Europe’s peace. NATO is truly the most successful standing alliance in history. But it has been </w:t>
      </w:r>
      <w:proofErr w:type="gramStart"/>
      <w:r w:rsidRPr="00544DD6">
        <w:rPr>
          <w:rFonts w:eastAsia="Calibri"/>
          <w:sz w:val="8"/>
          <w:szCs w:val="8"/>
        </w:rPr>
        <w:t>tested,</w:t>
      </w:r>
      <w:proofErr w:type="gramEnd"/>
      <w:r w:rsidRPr="00544DD6">
        <w:rPr>
          <w:rFonts w:eastAsia="Calibri"/>
          <w:sz w:val="8"/>
          <w:szCs w:val="8"/>
        </w:rPr>
        <w:t xml:space="preserve"> repeatedly and </w:t>
      </w:r>
      <w:proofErr w:type="gramStart"/>
      <w:r w:rsidRPr="00544DD6">
        <w:rPr>
          <w:rFonts w:eastAsia="Calibri"/>
          <w:sz w:val="8"/>
          <w:szCs w:val="8"/>
        </w:rPr>
        <w:t>severely,</w:t>
      </w:r>
      <w:proofErr w:type="gramEnd"/>
      <w:r w:rsidRPr="00544DD6">
        <w:rPr>
          <w:rFonts w:eastAsia="Calibri"/>
          <w:sz w:val="8"/>
          <w:szCs w:val="8"/>
        </w:rPr>
        <w:t xml:space="preserve"> along the way. 75 Years of Bickering The alliance’s founding document, the North Atlantic Treaty, was signed on April 4, 1949. The internal fights — over military strategy, trade and nearly everything else — started soon thereafter. NATO seemed like it might fracture during the painful debate over West German rearmament in the 1950s, or the bitter disputes about Iraq in 2003. The Suez affair of 1956 — in which Washington refused to back a Franco-British bid to seize the Suez Canal — brought the alliance to the breaking point. The financial and monetary fights of the 1960s and 1970s, the arguments over arms races and arms control in the 1980s, all shook NATO to its core. France quit the NATO military command in 1966 and insisted that all US troops leave its territory. “Does that include the dead Americans in military cemeteries?” Secretary of State Dean Rusk acidly replied. He wasn’t the only US leader to wonder if the alliance was worth the headaches involved. Dwight Eisenhower asked when Western Europe could get its act together so America could “sit back and relax somewhat.” During intra-alliance brawls in the 1950s and 1960s, US officials threatened, albeit implicitly, to bring the troops home. Some things never change: In 2011, Secretary of Defense Robert Gates warned that freeloading friends might eventually be on their own. Trump is ruder and crasser about these issues. But he’s not the first to question whether NATO is a good deal for the US. NATO is frequently seized by crisis; Americans have long been seized with ambivalence about that pact. So why is the alliance so troubled, and why has it endured? Outrageous Ambition NATO’s fractiousness might as well be written into its charter. The organization spans an ocean and two continents; it stretches from the Arctic to the Mediterranean. Its members — 12 initially, 32 today — have tremendously diverse interests, histories, </w:t>
      </w:r>
      <w:proofErr w:type="gramStart"/>
      <w:r w:rsidRPr="00544DD6">
        <w:rPr>
          <w:rFonts w:eastAsia="Calibri"/>
          <w:sz w:val="8"/>
          <w:szCs w:val="8"/>
        </w:rPr>
        <w:t>geographies</w:t>
      </w:r>
      <w:proofErr w:type="gramEnd"/>
      <w:r w:rsidRPr="00544DD6">
        <w:rPr>
          <w:rFonts w:eastAsia="Calibri"/>
          <w:sz w:val="8"/>
          <w:szCs w:val="8"/>
        </w:rPr>
        <w:t xml:space="preserve"> and levels of power. NATO includes a superpower and microstates, prosperous and comparatively poor societies, countries with tremendous physical security and states that have repeatedly been invaded. At its start, it featured both dictatorships and democracies. Its members included fading colonial empires as well a leader that styled itself an opponent of colonialism despite building a mostly informal empire of its own. Add in the inevitable personality clashes — between French President Charles de Gaulle and US President Lyndon Johnson, between Trump and German Chancellor Angela Merkel, and other toxic twosomes — and it’s no wonder that internal fights are frequent affairs. Those quarrels also flow from NATO’s outrageous ambition. From the outset, the alliance required the US to defend countries thousands of miles from its borders. That, in turn, required massive overseas troop deployments backed by threats of nuclear escalation. The US built an ocean-bridging complex of power and commitment to defend Western Europe. But the European allies were never fully convinced that a far-away superpower would risk national suicide to defend them — and US leaders were never persuaded the allies were bearing their share of the load. Despite all this, NATO persisted because it always had enemies — the Soviet Union, Islamic radicals, Vladimir Putin’s Russia — noxious enough to keep its members together. The democratic values shared by most of those states provided ideological cohesion and a shared commitment to making a world where liberalism could thrive.</w:t>
      </w:r>
    </w:p>
    <w:p w14:paraId="77ABED60" w14:textId="77777777" w:rsidR="00EF1BFD" w:rsidRPr="00544DD6" w:rsidRDefault="00EF1BFD" w:rsidP="00EF1BFD">
      <w:pPr>
        <w:rPr>
          <w:rFonts w:eastAsia="Calibri"/>
          <w:sz w:val="16"/>
        </w:rPr>
      </w:pPr>
      <w:r w:rsidRPr="00544DD6">
        <w:rPr>
          <w:rFonts w:eastAsia="Calibri"/>
          <w:sz w:val="16"/>
        </w:rPr>
        <w:t xml:space="preserve">&lt;&lt;PARAGRAPH </w:t>
      </w:r>
      <w:r>
        <w:rPr>
          <w:rFonts w:eastAsia="Calibri"/>
          <w:sz w:val="16"/>
        </w:rPr>
        <w:t>INTEGRITY CONTINUES</w:t>
      </w:r>
      <w:r w:rsidRPr="00544DD6">
        <w:rPr>
          <w:rFonts w:eastAsia="Calibri"/>
          <w:sz w:val="16"/>
        </w:rPr>
        <w:t>&gt;&gt;</w:t>
      </w:r>
    </w:p>
    <w:p w14:paraId="19BE6899" w14:textId="77777777" w:rsidR="00EF1BFD" w:rsidRPr="00544DD6" w:rsidRDefault="00EF1BFD" w:rsidP="00EF1BFD">
      <w:pPr>
        <w:rPr>
          <w:rFonts w:eastAsia="Calibri"/>
          <w:sz w:val="16"/>
        </w:rPr>
      </w:pPr>
      <w:r w:rsidRPr="00544DD6">
        <w:rPr>
          <w:rFonts w:eastAsia="Calibri"/>
          <w:highlight w:val="cyan"/>
          <w:u w:val="single"/>
        </w:rPr>
        <w:t>NATO</w:t>
      </w:r>
      <w:r w:rsidRPr="00544DD6">
        <w:rPr>
          <w:rFonts w:eastAsia="Calibri"/>
          <w:sz w:val="16"/>
        </w:rPr>
        <w:t xml:space="preserve"> also </w:t>
      </w:r>
      <w:r w:rsidRPr="00544DD6">
        <w:rPr>
          <w:rFonts w:eastAsia="Calibri"/>
          <w:highlight w:val="cyan"/>
          <w:u w:val="single"/>
        </w:rPr>
        <w:t>survived because</w:t>
      </w:r>
      <w:r w:rsidRPr="00544DD6">
        <w:rPr>
          <w:rFonts w:eastAsia="Calibri"/>
          <w:u w:val="single"/>
        </w:rPr>
        <w:t xml:space="preserve"> it fostered </w:t>
      </w:r>
      <w:r w:rsidRPr="00544DD6">
        <w:rPr>
          <w:rFonts w:eastAsia="Calibri"/>
          <w:b/>
          <w:iCs/>
          <w:u w:val="single"/>
          <w:bdr w:val="single" w:sz="8" w:space="0" w:color="auto"/>
        </w:rPr>
        <w:t>deep</w:t>
      </w:r>
      <w:r w:rsidRPr="00544DD6">
        <w:rPr>
          <w:rFonts w:eastAsia="Calibri"/>
          <w:sz w:val="16"/>
        </w:rPr>
        <w:t xml:space="preserve">, institutionalized </w:t>
      </w:r>
      <w:r w:rsidRPr="00544DD6">
        <w:rPr>
          <w:rFonts w:eastAsia="Calibri"/>
          <w:b/>
          <w:iCs/>
          <w:highlight w:val="cyan"/>
          <w:u w:val="single"/>
          <w:bdr w:val="single" w:sz="8" w:space="0" w:color="auto"/>
        </w:rPr>
        <w:t>ties between militaries</w:t>
      </w:r>
      <w:r w:rsidRPr="00544DD6">
        <w:rPr>
          <w:rFonts w:eastAsia="Calibri"/>
          <w:sz w:val="16"/>
        </w:rPr>
        <w:t xml:space="preserve">, governments and societies. And over time, NATO’s </w:t>
      </w:r>
      <w:r w:rsidRPr="00544DD6">
        <w:rPr>
          <w:rFonts w:eastAsia="Calibri"/>
          <w:u w:val="single"/>
        </w:rPr>
        <w:t>longevity enhanced its resilience</w:t>
      </w:r>
      <w:r w:rsidRPr="00544DD6">
        <w:rPr>
          <w:rFonts w:eastAsia="Calibri"/>
          <w:sz w:val="16"/>
        </w:rPr>
        <w:t>: The longer it existed, the less its members could imagine doing without it.</w:t>
      </w:r>
    </w:p>
    <w:p w14:paraId="38BF7EA3" w14:textId="77777777" w:rsidR="00EF1BFD" w:rsidRPr="00544DD6" w:rsidRDefault="00EF1BFD" w:rsidP="00EF1BFD">
      <w:pPr>
        <w:rPr>
          <w:rFonts w:eastAsia="Calibri"/>
          <w:sz w:val="16"/>
        </w:rPr>
      </w:pPr>
      <w:r w:rsidRPr="00544DD6">
        <w:rPr>
          <w:rFonts w:eastAsia="Calibri"/>
          <w:sz w:val="16"/>
        </w:rPr>
        <w:t xml:space="preserve">These attributes </w:t>
      </w:r>
      <w:r w:rsidRPr="00544DD6">
        <w:rPr>
          <w:rFonts w:eastAsia="Calibri"/>
          <w:u w:val="single"/>
        </w:rPr>
        <w:t>gave NATO</w:t>
      </w:r>
      <w:r w:rsidRPr="00544DD6">
        <w:rPr>
          <w:rFonts w:eastAsia="Calibri"/>
          <w:sz w:val="16"/>
        </w:rPr>
        <w:t xml:space="preserve"> a </w:t>
      </w:r>
      <w:r w:rsidRPr="00544DD6">
        <w:rPr>
          <w:rFonts w:eastAsia="Calibri"/>
          <w:u w:val="single"/>
        </w:rPr>
        <w:t>remarkable ability for adaptation</w:t>
      </w:r>
      <w:r w:rsidRPr="00544DD6">
        <w:rPr>
          <w:rFonts w:eastAsia="Calibri"/>
          <w:sz w:val="16"/>
        </w:rPr>
        <w:t xml:space="preserve">, even reinvention. The alliance made the transition from the US nuclear monopoly of the 1940s to the era of mutual assured destruction; from American economic dominance to a world in which </w:t>
      </w:r>
      <w:r w:rsidRPr="00544DD6">
        <w:rPr>
          <w:rFonts w:eastAsia="Calibri"/>
          <w:u w:val="single"/>
        </w:rPr>
        <w:t>European countries became Washington’s commercial competitors</w:t>
      </w:r>
      <w:r w:rsidRPr="00544DD6">
        <w:rPr>
          <w:rFonts w:eastAsia="Calibri"/>
          <w:sz w:val="16"/>
        </w:rPr>
        <w:t>. It navigated periods of higher and lower Cold War tensions. Once the Cold War ended, it went from policing to bridging to East-West divide.</w:t>
      </w:r>
    </w:p>
    <w:p w14:paraId="256A10E1" w14:textId="77777777" w:rsidR="00EF1BFD" w:rsidRPr="00544DD6" w:rsidRDefault="00EF1BFD" w:rsidP="00EF1BFD">
      <w:pPr>
        <w:rPr>
          <w:rFonts w:eastAsia="Calibri"/>
          <w:sz w:val="16"/>
        </w:rPr>
      </w:pPr>
      <w:r w:rsidRPr="00544DD6">
        <w:rPr>
          <w:rFonts w:eastAsia="Calibri"/>
          <w:sz w:val="16"/>
        </w:rPr>
        <w:t>NATO’s real superpower is its ability to thrive amid changing circumstances, an ability it must summon amid the crisis now underway.</w:t>
      </w:r>
    </w:p>
    <w:p w14:paraId="71163D29" w14:textId="77777777" w:rsidR="00EF1BFD" w:rsidRPr="00544DD6" w:rsidRDefault="00EF1BFD" w:rsidP="00EF1BFD">
      <w:pPr>
        <w:rPr>
          <w:rFonts w:eastAsia="Calibri"/>
          <w:sz w:val="16"/>
        </w:rPr>
      </w:pPr>
      <w:r w:rsidRPr="00544DD6">
        <w:rPr>
          <w:rFonts w:eastAsia="Calibri"/>
          <w:sz w:val="16"/>
        </w:rPr>
        <w:t>Four Big Threats</w:t>
      </w:r>
    </w:p>
    <w:p w14:paraId="7D353B49" w14:textId="77777777" w:rsidR="00EF1BFD" w:rsidRPr="00544DD6" w:rsidRDefault="00EF1BFD" w:rsidP="00EF1BFD">
      <w:pPr>
        <w:rPr>
          <w:rFonts w:eastAsia="Calibri"/>
          <w:sz w:val="16"/>
        </w:rPr>
      </w:pPr>
      <w:r w:rsidRPr="00544DD6">
        <w:rPr>
          <w:rFonts w:eastAsia="Calibri"/>
          <w:sz w:val="16"/>
        </w:rPr>
        <w:t xml:space="preserve">That </w:t>
      </w:r>
      <w:r w:rsidRPr="00544DD6">
        <w:rPr>
          <w:rFonts w:eastAsia="Calibri"/>
          <w:u w:val="single"/>
        </w:rPr>
        <w:t>crisis isn’t wholly about Trump</w:t>
      </w:r>
      <w:r w:rsidRPr="00544DD6">
        <w:rPr>
          <w:rFonts w:eastAsia="Calibri"/>
          <w:sz w:val="16"/>
        </w:rPr>
        <w:t>, despite his inimitable ability to make nearly everything about himself. NATO is currently being tested by four convergent crises that run deeper than Trump’s disruptive effects.</w:t>
      </w:r>
    </w:p>
    <w:p w14:paraId="7E306736" w14:textId="77777777" w:rsidR="00EF1BFD" w:rsidRPr="00544DD6" w:rsidRDefault="00EF1BFD" w:rsidP="00EF1BFD">
      <w:pPr>
        <w:rPr>
          <w:rFonts w:eastAsia="Calibri"/>
          <w:sz w:val="16"/>
        </w:rPr>
      </w:pPr>
      <w:r w:rsidRPr="00544DD6">
        <w:rPr>
          <w:rFonts w:eastAsia="Calibri"/>
          <w:sz w:val="16"/>
        </w:rPr>
        <w:t xml:space="preserve">First, a </w:t>
      </w:r>
      <w:r w:rsidRPr="00544DD6">
        <w:rPr>
          <w:rFonts w:eastAsia="Calibri"/>
          <w:highlight w:val="cyan"/>
          <w:u w:val="single"/>
        </w:rPr>
        <w:t xml:space="preserve">crisis of security, created by </w:t>
      </w:r>
      <w:r w:rsidRPr="00544DD6">
        <w:rPr>
          <w:rFonts w:eastAsia="Calibri"/>
          <w:b/>
          <w:iCs/>
          <w:highlight w:val="cyan"/>
          <w:u w:val="single"/>
          <w:bdr w:val="single" w:sz="8" w:space="0" w:color="auto"/>
        </w:rPr>
        <w:t>Russia</w:t>
      </w:r>
      <w:r w:rsidRPr="00544DD6">
        <w:rPr>
          <w:rFonts w:eastAsia="Calibri"/>
          <w:b/>
          <w:iCs/>
          <w:u w:val="single"/>
          <w:bdr w:val="single" w:sz="8" w:space="0" w:color="auto"/>
        </w:rPr>
        <w:t>’s serial aggression</w:t>
      </w:r>
      <w:r w:rsidRPr="00544DD6">
        <w:rPr>
          <w:rFonts w:eastAsia="Calibri"/>
          <w:sz w:val="16"/>
        </w:rPr>
        <w:t xml:space="preserve"> in the East. Since 2022, NATO has responded by supporting Ukraine’s fight for survival; the alliance expanded to include Finland and Sweden, and its members ramped up spending on defense. But European defense chiefs fear that </w:t>
      </w:r>
      <w:r w:rsidRPr="00544DD6">
        <w:rPr>
          <w:rFonts w:eastAsia="Calibri"/>
          <w:u w:val="single"/>
        </w:rPr>
        <w:t>if Moscow wins in Ukraine, it might test NATO militarily</w:t>
      </w:r>
      <w:r w:rsidRPr="00544DD6">
        <w:rPr>
          <w:rFonts w:eastAsia="Calibri"/>
          <w:sz w:val="16"/>
        </w:rPr>
        <w:t>, perhaps in Baltic states that are half-ringed by Russian power. Even if it doesn’t, NATO will face an angry, hyper-militarized adversary, one that is already waging hybrid warfare — subversion, sabotage, political meddling — from one end of the continent to the other.</w:t>
      </w:r>
    </w:p>
    <w:p w14:paraId="21F48106" w14:textId="77777777" w:rsidR="00EF1BFD" w:rsidRPr="00544DD6" w:rsidRDefault="00EF1BFD" w:rsidP="00EF1BFD">
      <w:pPr>
        <w:rPr>
          <w:rFonts w:eastAsia="Calibri"/>
          <w:sz w:val="16"/>
        </w:rPr>
      </w:pPr>
      <w:r w:rsidRPr="00544DD6">
        <w:rPr>
          <w:rFonts w:eastAsia="Calibri"/>
          <w:sz w:val="16"/>
        </w:rPr>
        <w:t xml:space="preserve">Second, a </w:t>
      </w:r>
      <w:r w:rsidRPr="00544DD6">
        <w:rPr>
          <w:rFonts w:eastAsia="Calibri"/>
          <w:highlight w:val="cyan"/>
          <w:u w:val="single"/>
        </w:rPr>
        <w:t xml:space="preserve">crisis of </w:t>
      </w:r>
      <w:r w:rsidRPr="00544DD6">
        <w:rPr>
          <w:rFonts w:eastAsia="Calibri"/>
          <w:b/>
          <w:iCs/>
          <w:highlight w:val="cyan"/>
          <w:u w:val="single"/>
          <w:bdr w:val="single" w:sz="8" w:space="0" w:color="auto"/>
        </w:rPr>
        <w:t>preparation</w:t>
      </w:r>
      <w:r w:rsidRPr="00544DD6">
        <w:rPr>
          <w:rFonts w:eastAsia="Calibri"/>
          <w:sz w:val="16"/>
        </w:rPr>
        <w:t xml:space="preserve">. After the Cold War, </w:t>
      </w:r>
      <w:r w:rsidRPr="00544DD6">
        <w:rPr>
          <w:rFonts w:eastAsia="Calibri"/>
          <w:u w:val="single"/>
        </w:rPr>
        <w:t>NATO grew more geographically ambitious</w:t>
      </w:r>
      <w:r w:rsidRPr="00544DD6">
        <w:rPr>
          <w:rFonts w:eastAsia="Calibri"/>
          <w:sz w:val="16"/>
        </w:rPr>
        <w:t xml:space="preserve">: It intervened “out of area,” in locales from the Balkans to Afghanistan. But it </w:t>
      </w:r>
      <w:r w:rsidRPr="00544DD6">
        <w:rPr>
          <w:rFonts w:eastAsia="Calibri"/>
          <w:highlight w:val="cyan"/>
          <w:u w:val="single"/>
        </w:rPr>
        <w:t xml:space="preserve">became </w:t>
      </w:r>
      <w:r w:rsidRPr="00544DD6">
        <w:rPr>
          <w:rFonts w:eastAsia="Calibri"/>
          <w:b/>
          <w:iCs/>
          <w:highlight w:val="cyan"/>
          <w:u w:val="single"/>
          <w:bdr w:val="single" w:sz="8" w:space="0" w:color="auto"/>
        </w:rPr>
        <w:t>less militarily capable</w:t>
      </w:r>
      <w:r w:rsidRPr="00544DD6">
        <w:rPr>
          <w:rFonts w:eastAsia="Calibri"/>
          <w:sz w:val="16"/>
        </w:rPr>
        <w:t xml:space="preserve">, thanks to a </w:t>
      </w:r>
      <w:r w:rsidRPr="00544DD6">
        <w:rPr>
          <w:rFonts w:eastAsia="Calibri"/>
          <w:u w:val="single"/>
        </w:rPr>
        <w:t>quarter-century peace dividend</w:t>
      </w:r>
      <w:r w:rsidRPr="00544DD6">
        <w:rPr>
          <w:rFonts w:eastAsia="Calibri"/>
          <w:sz w:val="16"/>
        </w:rPr>
        <w:t>. By the mid-2010s, German troops were, ridiculously, exercising with broomsticks in place of guns.</w:t>
      </w:r>
    </w:p>
    <w:p w14:paraId="3C068724" w14:textId="77777777" w:rsidR="00EF1BFD" w:rsidRPr="00544DD6" w:rsidRDefault="00EF1BFD" w:rsidP="00EF1BFD">
      <w:pPr>
        <w:rPr>
          <w:rFonts w:eastAsia="Calibri"/>
          <w:sz w:val="16"/>
        </w:rPr>
      </w:pPr>
      <w:r w:rsidRPr="00544DD6">
        <w:rPr>
          <w:rFonts w:eastAsia="Calibri"/>
          <w:sz w:val="16"/>
        </w:rPr>
        <w:t xml:space="preserve">Weakness was a testament to success: </w:t>
      </w:r>
      <w:r w:rsidRPr="00544DD6">
        <w:rPr>
          <w:rFonts w:eastAsia="Calibri"/>
          <w:highlight w:val="cyan"/>
          <w:u w:val="single"/>
        </w:rPr>
        <w:t>NATO</w:t>
      </w:r>
      <w:r w:rsidRPr="00544DD6">
        <w:rPr>
          <w:rFonts w:eastAsia="Calibri"/>
          <w:sz w:val="16"/>
        </w:rPr>
        <w:t xml:space="preserve"> had </w:t>
      </w:r>
      <w:r w:rsidRPr="00544DD6">
        <w:rPr>
          <w:rFonts w:eastAsia="Calibri"/>
          <w:highlight w:val="cyan"/>
          <w:u w:val="single"/>
        </w:rPr>
        <w:t>created</w:t>
      </w:r>
      <w:r w:rsidRPr="00544DD6">
        <w:rPr>
          <w:rFonts w:eastAsia="Calibri"/>
          <w:u w:val="single"/>
        </w:rPr>
        <w:t xml:space="preserve"> a </w:t>
      </w:r>
      <w:r w:rsidRPr="00544DD6">
        <w:rPr>
          <w:rFonts w:eastAsia="Calibri"/>
          <w:highlight w:val="cyan"/>
          <w:u w:val="single"/>
        </w:rPr>
        <w:t>cocoon of security</w:t>
      </w:r>
      <w:r w:rsidRPr="00544DD6">
        <w:rPr>
          <w:rFonts w:eastAsia="Calibri"/>
          <w:sz w:val="16"/>
        </w:rPr>
        <w:t xml:space="preserve"> that </w:t>
      </w:r>
      <w:r w:rsidRPr="00544DD6">
        <w:rPr>
          <w:rFonts w:eastAsia="Calibri"/>
          <w:highlight w:val="cyan"/>
          <w:u w:val="single"/>
        </w:rPr>
        <w:t>allowed</w:t>
      </w:r>
      <w:r w:rsidRPr="00544DD6">
        <w:rPr>
          <w:rFonts w:eastAsia="Calibri"/>
          <w:u w:val="single"/>
        </w:rPr>
        <w:t xml:space="preserve"> European </w:t>
      </w:r>
      <w:r w:rsidRPr="00544DD6">
        <w:rPr>
          <w:rFonts w:eastAsia="Calibri"/>
          <w:highlight w:val="cyan"/>
          <w:u w:val="single"/>
        </w:rPr>
        <w:t xml:space="preserve">states to </w:t>
      </w:r>
      <w:r w:rsidRPr="00544DD6">
        <w:rPr>
          <w:rFonts w:eastAsia="Calibri"/>
          <w:b/>
          <w:iCs/>
          <w:highlight w:val="cyan"/>
          <w:u w:val="single"/>
          <w:bdr w:val="single" w:sz="8" w:space="0" w:color="auto"/>
        </w:rPr>
        <w:t>disarm</w:t>
      </w:r>
      <w:r w:rsidRPr="00544DD6">
        <w:rPr>
          <w:rFonts w:eastAsia="Calibri"/>
          <w:sz w:val="16"/>
        </w:rPr>
        <w:t xml:space="preserve">. But that </w:t>
      </w:r>
      <w:r w:rsidRPr="00544DD6">
        <w:rPr>
          <w:rFonts w:eastAsia="Calibri"/>
          <w:u w:val="single"/>
        </w:rPr>
        <w:t xml:space="preserve">weakness intensified accusations of </w:t>
      </w:r>
      <w:r w:rsidRPr="00544DD6">
        <w:rPr>
          <w:rFonts w:eastAsia="Calibri"/>
          <w:b/>
          <w:iCs/>
          <w:u w:val="single"/>
          <w:bdr w:val="single" w:sz="8" w:space="0" w:color="auto"/>
        </w:rPr>
        <w:t>free riding</w:t>
      </w:r>
      <w:r w:rsidRPr="00544DD6">
        <w:rPr>
          <w:rFonts w:eastAsia="Calibri"/>
          <w:sz w:val="16"/>
        </w:rPr>
        <w:t xml:space="preserve"> by Washington and left the alliance ill-prepared to confront a resurgent Russian threat.</w:t>
      </w:r>
    </w:p>
    <w:p w14:paraId="617B4040" w14:textId="77777777" w:rsidR="00EF1BFD" w:rsidRPr="00544DD6" w:rsidRDefault="00EF1BFD" w:rsidP="00EF1BFD">
      <w:pPr>
        <w:rPr>
          <w:rFonts w:eastAsia="Calibri"/>
          <w:sz w:val="16"/>
        </w:rPr>
      </w:pPr>
      <w:r w:rsidRPr="00544DD6">
        <w:rPr>
          <w:rFonts w:eastAsia="Calibri"/>
          <w:sz w:val="16"/>
        </w:rPr>
        <w:t xml:space="preserve">Third, a </w:t>
      </w:r>
      <w:r w:rsidRPr="00544DD6">
        <w:rPr>
          <w:rFonts w:eastAsia="Calibri"/>
          <w:u w:val="single"/>
        </w:rPr>
        <w:t xml:space="preserve">crisis of </w:t>
      </w:r>
      <w:r w:rsidRPr="00544DD6">
        <w:rPr>
          <w:rFonts w:eastAsia="Calibri"/>
          <w:highlight w:val="cyan"/>
          <w:u w:val="single"/>
        </w:rPr>
        <w:t>shifting priorities</w:t>
      </w:r>
      <w:r w:rsidRPr="00544DD6">
        <w:rPr>
          <w:rFonts w:eastAsia="Calibri"/>
          <w:sz w:val="16"/>
        </w:rPr>
        <w:t xml:space="preserve">. Europe was </w:t>
      </w:r>
      <w:r w:rsidRPr="00544DD6">
        <w:rPr>
          <w:rFonts w:eastAsia="Calibri"/>
          <w:highlight w:val="cyan"/>
          <w:u w:val="single"/>
        </w:rPr>
        <w:t xml:space="preserve">Washington’s </w:t>
      </w:r>
      <w:r w:rsidRPr="00544DD6">
        <w:rPr>
          <w:rFonts w:eastAsia="Calibri"/>
          <w:b/>
          <w:iCs/>
          <w:highlight w:val="cyan"/>
          <w:u w:val="single"/>
          <w:bdr w:val="single" w:sz="8" w:space="0" w:color="auto"/>
        </w:rPr>
        <w:t>top priority</w:t>
      </w:r>
      <w:r w:rsidRPr="00544DD6">
        <w:rPr>
          <w:rFonts w:eastAsia="Calibri"/>
          <w:u w:val="single"/>
        </w:rPr>
        <w:t xml:space="preserve"> in the Cold War because</w:t>
      </w:r>
      <w:r w:rsidRPr="00544DD6">
        <w:rPr>
          <w:rFonts w:eastAsia="Calibri"/>
          <w:sz w:val="16"/>
        </w:rPr>
        <w:t xml:space="preserve"> it was the </w:t>
      </w:r>
      <w:r w:rsidRPr="00544DD6">
        <w:rPr>
          <w:rFonts w:eastAsia="Calibri"/>
          <w:u w:val="single"/>
        </w:rPr>
        <w:t xml:space="preserve">crucial </w:t>
      </w:r>
      <w:r w:rsidRPr="00544DD6">
        <w:rPr>
          <w:rFonts w:eastAsia="Calibri"/>
          <w:b/>
          <w:iCs/>
          <w:u w:val="single"/>
          <w:bdr w:val="single" w:sz="8" w:space="0" w:color="auto"/>
        </w:rPr>
        <w:t>swing region</w:t>
      </w:r>
      <w:r w:rsidRPr="00544DD6">
        <w:rPr>
          <w:rFonts w:eastAsia="Calibri"/>
          <w:sz w:val="16"/>
        </w:rPr>
        <w:t xml:space="preserve">, economically and militarily, in the Soviet American contest. Since then, however, the </w:t>
      </w:r>
      <w:r w:rsidRPr="00544DD6">
        <w:rPr>
          <w:rFonts w:eastAsia="Calibri"/>
          <w:u w:val="single"/>
        </w:rPr>
        <w:t>world’s center of economic gravity</w:t>
      </w:r>
      <w:r w:rsidRPr="00544DD6">
        <w:rPr>
          <w:rFonts w:eastAsia="Calibri"/>
          <w:sz w:val="16"/>
        </w:rPr>
        <w:t xml:space="preserve"> has </w:t>
      </w:r>
      <w:r w:rsidRPr="00544DD6">
        <w:rPr>
          <w:rFonts w:eastAsia="Calibri"/>
          <w:highlight w:val="cyan"/>
          <w:u w:val="single"/>
        </w:rPr>
        <w:t>moved to the east</w:t>
      </w:r>
      <w:r w:rsidRPr="00544DD6">
        <w:rPr>
          <w:rFonts w:eastAsia="Calibri"/>
          <w:sz w:val="16"/>
        </w:rPr>
        <w:t>. The primary military danger zone is not the Fulda Gap but the Taiwan Strait.</w:t>
      </w:r>
    </w:p>
    <w:p w14:paraId="505CBEBA" w14:textId="77777777" w:rsidR="00EF1BFD" w:rsidRPr="00544DD6" w:rsidRDefault="00EF1BFD" w:rsidP="00EF1BFD">
      <w:pPr>
        <w:rPr>
          <w:rFonts w:eastAsia="Calibri"/>
          <w:sz w:val="16"/>
        </w:rPr>
      </w:pPr>
      <w:r w:rsidRPr="00544DD6">
        <w:rPr>
          <w:rFonts w:eastAsia="Calibri"/>
          <w:u w:val="single"/>
        </w:rPr>
        <w:t>American attention is shifting</w:t>
      </w:r>
      <w:r w:rsidRPr="00544DD6">
        <w:rPr>
          <w:rFonts w:eastAsia="Calibri"/>
          <w:sz w:val="16"/>
        </w:rPr>
        <w:t>, fitfully but inevitably, to the Pacific. “Asia Firsters” are asking whether the US should still underwrite European stability in an Indo-Pacific age.</w:t>
      </w:r>
    </w:p>
    <w:p w14:paraId="110DB97E" w14:textId="77777777" w:rsidR="00EF1BFD" w:rsidRPr="00544DD6" w:rsidRDefault="00EF1BFD" w:rsidP="00EF1BFD">
      <w:pPr>
        <w:rPr>
          <w:rFonts w:eastAsia="Calibri"/>
          <w:sz w:val="16"/>
        </w:rPr>
      </w:pPr>
      <w:r w:rsidRPr="00544DD6">
        <w:rPr>
          <w:rFonts w:eastAsia="Calibri"/>
          <w:sz w:val="16"/>
        </w:rPr>
        <w:t xml:space="preserve">Finally, there is the </w:t>
      </w:r>
      <w:r w:rsidRPr="00544DD6">
        <w:rPr>
          <w:rFonts w:eastAsia="Calibri"/>
          <w:highlight w:val="cyan"/>
          <w:u w:val="single"/>
        </w:rPr>
        <w:t xml:space="preserve">crisis of </w:t>
      </w:r>
      <w:r w:rsidRPr="00544DD6">
        <w:rPr>
          <w:rFonts w:eastAsia="Calibri"/>
          <w:b/>
          <w:iCs/>
          <w:highlight w:val="cyan"/>
          <w:u w:val="single"/>
          <w:bdr w:val="single" w:sz="8" w:space="0" w:color="auto"/>
        </w:rPr>
        <w:t>credibility</w:t>
      </w:r>
      <w:r w:rsidRPr="00544DD6">
        <w:rPr>
          <w:rFonts w:eastAsia="Calibri"/>
          <w:sz w:val="16"/>
        </w:rPr>
        <w:t xml:space="preserve">. Europeans have always </w:t>
      </w:r>
      <w:r w:rsidRPr="00544DD6">
        <w:rPr>
          <w:rFonts w:eastAsia="Calibri"/>
          <w:u w:val="single"/>
        </w:rPr>
        <w:t xml:space="preserve">wondered </w:t>
      </w:r>
      <w:r w:rsidRPr="00544DD6">
        <w:rPr>
          <w:rFonts w:eastAsia="Calibri"/>
          <w:highlight w:val="cyan"/>
          <w:u w:val="single"/>
        </w:rPr>
        <w:t xml:space="preserve">whether the US will be there when it </w:t>
      </w:r>
      <w:r w:rsidRPr="00544DD6">
        <w:rPr>
          <w:rFonts w:eastAsia="Calibri"/>
          <w:b/>
          <w:iCs/>
          <w:highlight w:val="cyan"/>
          <w:u w:val="single"/>
          <w:bdr w:val="single" w:sz="8" w:space="0" w:color="auto"/>
        </w:rPr>
        <w:t>matters</w:t>
      </w:r>
      <w:r w:rsidRPr="00544DD6">
        <w:rPr>
          <w:rFonts w:eastAsia="Calibri"/>
          <w:sz w:val="16"/>
        </w:rPr>
        <w:t>. How could those fears not be turbocharged in the age of Trump?</w:t>
      </w:r>
    </w:p>
    <w:p w14:paraId="5691DB08" w14:textId="77777777" w:rsidR="00EF1BFD" w:rsidRPr="00544DD6" w:rsidRDefault="00EF1BFD" w:rsidP="00EF1BFD">
      <w:pPr>
        <w:rPr>
          <w:rFonts w:eastAsia="Calibri"/>
          <w:sz w:val="16"/>
        </w:rPr>
      </w:pPr>
      <w:r w:rsidRPr="00544DD6">
        <w:rPr>
          <w:rFonts w:eastAsia="Calibri"/>
          <w:sz w:val="16"/>
        </w:rPr>
        <w:t>Trump isn’t original in questioning the value of NATO. But Europe never had to deal with a US president who threatened to violently seize territory from allies, or so gleefully threatened to abandon those allies if they are attacked. Economic disputes are normal, but no American president has so wantonly jeopardized global prosperity — or seemed so much happier in the company of aggressive autocrats than longtime democratic friends.</w:t>
      </w:r>
    </w:p>
    <w:p w14:paraId="348CADF4" w14:textId="77777777" w:rsidR="00EF1BFD" w:rsidRPr="00544DD6" w:rsidRDefault="00EF1BFD" w:rsidP="00EF1BFD">
      <w:pPr>
        <w:rPr>
          <w:rFonts w:eastAsia="Calibri"/>
          <w:sz w:val="16"/>
        </w:rPr>
      </w:pPr>
      <w:r w:rsidRPr="00544DD6">
        <w:rPr>
          <w:rFonts w:eastAsia="Calibri"/>
          <w:sz w:val="16"/>
        </w:rPr>
        <w:t xml:space="preserve">What’s more, Trump did temporarily sever US support for Ukraine, leaving European countries wondering who might be next. His subordinates sometimes talk (or text) like they’d prefer the Europeans just drop dead. </w:t>
      </w:r>
      <w:proofErr w:type="gramStart"/>
      <w:r w:rsidRPr="00544DD6">
        <w:rPr>
          <w:rFonts w:eastAsia="Calibri"/>
          <w:sz w:val="16"/>
        </w:rPr>
        <w:t>So</w:t>
      </w:r>
      <w:proofErr w:type="gramEnd"/>
      <w:r w:rsidRPr="00544DD6">
        <w:rPr>
          <w:rFonts w:eastAsia="Calibri"/>
          <w:sz w:val="16"/>
        </w:rPr>
        <w:t xml:space="preserve"> Trump is now magnifying NATO’s other crises, and leading analysts, on both sides of the Atlantic, to wonder if the alliance might crumble after all.</w:t>
      </w:r>
    </w:p>
    <w:p w14:paraId="13FA40A3" w14:textId="77777777" w:rsidR="00EF1BFD" w:rsidRPr="00544DD6" w:rsidRDefault="00EF1BFD" w:rsidP="00EF1BFD">
      <w:pPr>
        <w:rPr>
          <w:rFonts w:eastAsia="Calibri"/>
          <w:sz w:val="16"/>
        </w:rPr>
      </w:pPr>
      <w:r w:rsidRPr="00544DD6">
        <w:rPr>
          <w:rFonts w:eastAsia="Calibri"/>
          <w:sz w:val="16"/>
        </w:rPr>
        <w:t xml:space="preserve">The </w:t>
      </w:r>
      <w:r w:rsidRPr="00544DD6">
        <w:rPr>
          <w:rFonts w:eastAsia="Calibri"/>
          <w:u w:val="single"/>
        </w:rPr>
        <w:t xml:space="preserve">US </w:t>
      </w:r>
      <w:r w:rsidRPr="00544DD6">
        <w:rPr>
          <w:rFonts w:eastAsia="Calibri"/>
          <w:b/>
          <w:iCs/>
          <w:u w:val="single"/>
          <w:bdr w:val="single" w:sz="8" w:space="0" w:color="auto"/>
        </w:rPr>
        <w:t>Still Needs Europe</w:t>
      </w:r>
    </w:p>
    <w:p w14:paraId="028E5C46" w14:textId="77777777" w:rsidR="00EF1BFD" w:rsidRPr="00544DD6" w:rsidRDefault="00EF1BFD" w:rsidP="00EF1BFD">
      <w:pPr>
        <w:rPr>
          <w:rFonts w:eastAsia="Calibri"/>
          <w:sz w:val="16"/>
        </w:rPr>
      </w:pPr>
      <w:r w:rsidRPr="00544DD6">
        <w:rPr>
          <w:rFonts w:eastAsia="Calibri"/>
          <w:sz w:val="16"/>
        </w:rPr>
        <w:t xml:space="preserve">For some NATO skeptics, that outcome wouldn’t be so bad: They hope that a US departure might force Europe to get its act together and become an equal partner in defense of the democratic world. </w:t>
      </w:r>
      <w:proofErr w:type="gramStart"/>
      <w:r w:rsidRPr="00544DD6">
        <w:rPr>
          <w:rFonts w:eastAsia="Calibri"/>
          <w:sz w:val="16"/>
        </w:rPr>
        <w:t>In reality, a</w:t>
      </w:r>
      <w:proofErr w:type="gramEnd"/>
      <w:r w:rsidRPr="00544DD6">
        <w:rPr>
          <w:rFonts w:eastAsia="Calibri"/>
          <w:sz w:val="16"/>
        </w:rPr>
        <w:t xml:space="preserve"> Europe that no longer enjoys US protection wouldn’t be as accommodating of US interests, on issues from dollar dominance to the security of the Western Pacific. And the reason that US officials never walked away from the </w:t>
      </w:r>
      <w:proofErr w:type="gramStart"/>
      <w:r w:rsidRPr="00544DD6">
        <w:rPr>
          <w:rFonts w:eastAsia="Calibri"/>
          <w:sz w:val="16"/>
        </w:rPr>
        <w:t>alliance,</w:t>
      </w:r>
      <w:proofErr w:type="gramEnd"/>
      <w:r w:rsidRPr="00544DD6">
        <w:rPr>
          <w:rFonts w:eastAsia="Calibri"/>
          <w:sz w:val="16"/>
        </w:rPr>
        <w:t xml:space="preserve"> is that doing so could be disastrous for everyone involved.</w:t>
      </w:r>
    </w:p>
    <w:p w14:paraId="2A769F9B" w14:textId="77777777" w:rsidR="00EF1BFD" w:rsidRPr="00544DD6" w:rsidRDefault="00EF1BFD" w:rsidP="00EF1BFD">
      <w:pPr>
        <w:rPr>
          <w:rFonts w:eastAsia="Calibri"/>
          <w:sz w:val="16"/>
        </w:rPr>
      </w:pPr>
      <w:r w:rsidRPr="00544DD6">
        <w:rPr>
          <w:rFonts w:eastAsia="Calibri"/>
          <w:sz w:val="16"/>
        </w:rPr>
        <w:t xml:space="preserve">In the near term, a </w:t>
      </w:r>
      <w:r w:rsidRPr="00544DD6">
        <w:rPr>
          <w:rFonts w:eastAsia="Calibri"/>
          <w:u w:val="single"/>
        </w:rPr>
        <w:t xml:space="preserve">transatlantic </w:t>
      </w:r>
      <w:r w:rsidRPr="00544DD6">
        <w:rPr>
          <w:rFonts w:eastAsia="Calibri"/>
          <w:highlight w:val="cyan"/>
          <w:u w:val="single"/>
        </w:rPr>
        <w:t>split</w:t>
      </w:r>
      <w:r w:rsidRPr="00544DD6">
        <w:rPr>
          <w:rFonts w:eastAsia="Calibri"/>
          <w:sz w:val="16"/>
        </w:rPr>
        <w:t xml:space="preserve"> would </w:t>
      </w:r>
      <w:r w:rsidRPr="00544DD6">
        <w:rPr>
          <w:rFonts w:eastAsia="Calibri"/>
          <w:b/>
          <w:iCs/>
          <w:highlight w:val="cyan"/>
          <w:u w:val="single"/>
          <w:bdr w:val="single" w:sz="8" w:space="0" w:color="auto"/>
        </w:rPr>
        <w:t>rip the guts</w:t>
      </w:r>
      <w:r w:rsidRPr="00544DD6">
        <w:rPr>
          <w:rFonts w:eastAsia="Calibri"/>
          <w:highlight w:val="cyan"/>
          <w:u w:val="single"/>
        </w:rPr>
        <w:t xml:space="preserve"> out of NATO</w:t>
      </w:r>
      <w:r w:rsidRPr="00544DD6">
        <w:rPr>
          <w:rFonts w:eastAsia="Calibri"/>
          <w:sz w:val="16"/>
        </w:rPr>
        <w:t xml:space="preserve">. It would leave </w:t>
      </w:r>
      <w:r w:rsidRPr="00544DD6">
        <w:rPr>
          <w:rFonts w:eastAsia="Calibri"/>
          <w:u w:val="single"/>
        </w:rPr>
        <w:t>European countries</w:t>
      </w:r>
      <w:r w:rsidRPr="00544DD6">
        <w:rPr>
          <w:rFonts w:eastAsia="Calibri"/>
          <w:sz w:val="16"/>
        </w:rPr>
        <w:t xml:space="preserve">, even ones now </w:t>
      </w:r>
      <w:r w:rsidRPr="00544DD6">
        <w:rPr>
          <w:rFonts w:eastAsia="Calibri"/>
          <w:b/>
          <w:iCs/>
          <w:u w:val="single"/>
          <w:bdr w:val="single" w:sz="8" w:space="0" w:color="auto"/>
        </w:rPr>
        <w:t>arming themselves</w:t>
      </w:r>
      <w:r w:rsidRPr="00544DD6">
        <w:rPr>
          <w:rFonts w:eastAsia="Calibri"/>
          <w:u w:val="single"/>
        </w:rPr>
        <w:t xml:space="preserve"> with urgency</w:t>
      </w:r>
      <w:r w:rsidRPr="00544DD6">
        <w:rPr>
          <w:rFonts w:eastAsia="Calibri"/>
          <w:sz w:val="16"/>
        </w:rPr>
        <w:t xml:space="preserve">, struggling to </w:t>
      </w:r>
      <w:r w:rsidRPr="00544DD6">
        <w:rPr>
          <w:rFonts w:eastAsia="Calibri"/>
          <w:u w:val="single"/>
        </w:rPr>
        <w:t>project power to the edge of</w:t>
      </w:r>
      <w:r w:rsidRPr="00544DD6">
        <w:rPr>
          <w:rFonts w:eastAsia="Calibri"/>
          <w:sz w:val="16"/>
        </w:rPr>
        <w:t xml:space="preserve"> the </w:t>
      </w:r>
      <w:r w:rsidRPr="00544DD6">
        <w:rPr>
          <w:rFonts w:eastAsia="Calibri"/>
          <w:u w:val="single"/>
        </w:rPr>
        <w:t>continent</w:t>
      </w:r>
      <w:r w:rsidRPr="00544DD6">
        <w:rPr>
          <w:rFonts w:eastAsia="Calibri"/>
          <w:sz w:val="16"/>
        </w:rPr>
        <w:t xml:space="preserve"> and counter the Russian threat. It would deprive Europe of the patron whose support produces firmness against autocratic pressure — and whose leadership helps reconcile divergent interests into a coherent transatlantic agenda. The </w:t>
      </w:r>
      <w:r w:rsidRPr="00544DD6">
        <w:rPr>
          <w:rFonts w:eastAsia="Calibri"/>
          <w:highlight w:val="cyan"/>
          <w:u w:val="single"/>
        </w:rPr>
        <w:t>result</w:t>
      </w:r>
      <w:r w:rsidRPr="00544DD6">
        <w:rPr>
          <w:rFonts w:eastAsia="Calibri"/>
          <w:sz w:val="16"/>
        </w:rPr>
        <w:t xml:space="preserve">, most likely, </w:t>
      </w:r>
      <w:r w:rsidRPr="00544DD6">
        <w:rPr>
          <w:rFonts w:eastAsia="Calibri"/>
          <w:highlight w:val="cyan"/>
          <w:u w:val="single"/>
        </w:rPr>
        <w:t xml:space="preserve">would be a </w:t>
      </w:r>
      <w:r w:rsidRPr="00544DD6">
        <w:rPr>
          <w:rFonts w:eastAsia="Calibri"/>
          <w:b/>
          <w:iCs/>
          <w:highlight w:val="cyan"/>
          <w:u w:val="single"/>
          <w:bdr w:val="single" w:sz="8" w:space="0" w:color="auto"/>
        </w:rPr>
        <w:t>weaker</w:t>
      </w:r>
      <w:r w:rsidRPr="00544DD6">
        <w:rPr>
          <w:rFonts w:eastAsia="Calibri"/>
          <w:sz w:val="16"/>
          <w:highlight w:val="cyan"/>
        </w:rPr>
        <w:t>,</w:t>
      </w:r>
      <w:r w:rsidRPr="00544DD6">
        <w:rPr>
          <w:rFonts w:eastAsia="Calibri"/>
          <w:sz w:val="16"/>
        </w:rPr>
        <w:t xml:space="preserve"> more </w:t>
      </w:r>
      <w:r w:rsidRPr="00544DD6">
        <w:rPr>
          <w:rFonts w:eastAsia="Calibri"/>
          <w:u w:val="single"/>
        </w:rPr>
        <w:t xml:space="preserve">fractured </w:t>
      </w:r>
      <w:r w:rsidRPr="00544DD6">
        <w:rPr>
          <w:rFonts w:eastAsia="Calibri"/>
          <w:highlight w:val="cyan"/>
          <w:u w:val="single"/>
        </w:rPr>
        <w:t>continent</w:t>
      </w:r>
      <w:r w:rsidRPr="00544DD6">
        <w:rPr>
          <w:rFonts w:eastAsia="Calibri"/>
          <w:sz w:val="16"/>
        </w:rPr>
        <w:t xml:space="preserve"> that </w:t>
      </w:r>
      <w:r w:rsidRPr="00544DD6">
        <w:rPr>
          <w:rFonts w:eastAsia="Calibri"/>
          <w:u w:val="single"/>
        </w:rPr>
        <w:t xml:space="preserve">becomes a source of debility for the </w:t>
      </w:r>
      <w:r w:rsidRPr="00544DD6">
        <w:rPr>
          <w:rFonts w:eastAsia="Calibri"/>
          <w:b/>
          <w:iCs/>
          <w:u w:val="single"/>
          <w:bdr w:val="single" w:sz="8" w:space="0" w:color="auto"/>
        </w:rPr>
        <w:t>democratic world</w:t>
      </w:r>
      <w:r w:rsidRPr="00544DD6">
        <w:rPr>
          <w:rFonts w:eastAsia="Calibri"/>
          <w:sz w:val="16"/>
        </w:rPr>
        <w:t>.</w:t>
      </w:r>
    </w:p>
    <w:p w14:paraId="23D5BD4D" w14:textId="77777777" w:rsidR="00EF1BFD" w:rsidRPr="00544DD6" w:rsidRDefault="00EF1BFD" w:rsidP="00EF1BFD">
      <w:pPr>
        <w:rPr>
          <w:rFonts w:eastAsia="Calibri"/>
          <w:sz w:val="16"/>
        </w:rPr>
      </w:pPr>
      <w:r w:rsidRPr="00544DD6">
        <w:rPr>
          <w:rFonts w:eastAsia="Calibri"/>
          <w:sz w:val="16"/>
        </w:rPr>
        <w:t xml:space="preserve">Indeed, there’s a reason that strategic autonomy — the idea that Europe can do without the US — is taken more seriously in the sheltered western part of the continent than in Poland, Finland and other countries in the imperiled north and east. The European defense industrial base is feeble and splintered. The </w:t>
      </w:r>
      <w:r w:rsidRPr="00544DD6">
        <w:rPr>
          <w:rFonts w:eastAsia="Calibri"/>
          <w:u w:val="single"/>
        </w:rPr>
        <w:t>continent can’t</w:t>
      </w:r>
      <w:r w:rsidRPr="00544DD6">
        <w:rPr>
          <w:rFonts w:eastAsia="Calibri"/>
          <w:sz w:val="16"/>
        </w:rPr>
        <w:t xml:space="preserve"> quickly </w:t>
      </w:r>
      <w:r w:rsidRPr="00544DD6">
        <w:rPr>
          <w:rFonts w:eastAsia="Calibri"/>
          <w:u w:val="single"/>
        </w:rPr>
        <w:t>replace</w:t>
      </w:r>
      <w:r w:rsidRPr="00544DD6">
        <w:rPr>
          <w:rFonts w:eastAsia="Calibri"/>
          <w:sz w:val="16"/>
        </w:rPr>
        <w:t xml:space="preserve"> NATO’s </w:t>
      </w:r>
      <w:r w:rsidRPr="00544DD6">
        <w:rPr>
          <w:rFonts w:eastAsia="Calibri"/>
          <w:u w:val="single"/>
        </w:rPr>
        <w:t>American-led command structures</w:t>
      </w:r>
      <w:r w:rsidRPr="00544DD6">
        <w:rPr>
          <w:rFonts w:eastAsia="Calibri"/>
          <w:sz w:val="16"/>
        </w:rPr>
        <w:t>. Nor can the French or British take over America’s nuclear responsibilities: They lack the big, flexible arsenals, the extensive forward troop deployments, and the damage-limitation capabilities that have typically been required to make extended deterrence work.</w:t>
      </w:r>
    </w:p>
    <w:p w14:paraId="59CC0218" w14:textId="77777777" w:rsidR="00EF1BFD" w:rsidRPr="00544DD6" w:rsidRDefault="00EF1BFD" w:rsidP="00EF1BFD">
      <w:pPr>
        <w:rPr>
          <w:rFonts w:eastAsia="Calibri"/>
          <w:sz w:val="16"/>
        </w:rPr>
      </w:pPr>
      <w:r w:rsidRPr="00544DD6">
        <w:rPr>
          <w:rFonts w:eastAsia="Calibri"/>
          <w:sz w:val="16"/>
        </w:rPr>
        <w:t xml:space="preserve">Asia Firsters in Washington might think European weakness doesn’t matter, so long as the US is strong in the Western Pacific. They ought to think again. Europe and the UK account for about 20% of world gross domestic </w:t>
      </w:r>
      <w:proofErr w:type="gramStart"/>
      <w:r w:rsidRPr="00544DD6">
        <w:rPr>
          <w:rFonts w:eastAsia="Calibri"/>
          <w:sz w:val="16"/>
        </w:rPr>
        <w:t>product</w:t>
      </w:r>
      <w:proofErr w:type="gramEnd"/>
      <w:r w:rsidRPr="00544DD6">
        <w:rPr>
          <w:rFonts w:eastAsia="Calibri"/>
          <w:sz w:val="16"/>
        </w:rPr>
        <w:t>: It’s hard to believe that cutting the continent loose will somehow make America more competitive, economically and technologically, against Beijing. And if the US does turn its back on Europe, it may struggle to remain a successful global power.</w:t>
      </w:r>
    </w:p>
    <w:p w14:paraId="02794BBB" w14:textId="77777777" w:rsidR="00EF1BFD" w:rsidRPr="00544DD6" w:rsidRDefault="00EF1BFD" w:rsidP="00EF1BFD">
      <w:pPr>
        <w:rPr>
          <w:rFonts w:eastAsia="Calibri"/>
          <w:sz w:val="16"/>
        </w:rPr>
      </w:pPr>
      <w:r w:rsidRPr="00544DD6">
        <w:rPr>
          <w:rFonts w:eastAsia="Calibri"/>
          <w:sz w:val="16"/>
        </w:rPr>
        <w:t xml:space="preserve">Europe still represents America’s entry point into Western Eurasia, the supercontinent where so much of the action happens, and its staging point for Africa and the Middle East — where Trump has now become embroiled in exactly the sort of war he pledged to avoid. </w:t>
      </w:r>
      <w:r w:rsidRPr="00544DD6">
        <w:rPr>
          <w:rFonts w:eastAsia="Calibri"/>
          <w:u w:val="single"/>
        </w:rPr>
        <w:t>With a European foothold</w:t>
      </w:r>
      <w:r w:rsidRPr="00544DD6">
        <w:rPr>
          <w:rFonts w:eastAsia="Calibri"/>
          <w:sz w:val="16"/>
        </w:rPr>
        <w:t xml:space="preserve">, the </w:t>
      </w:r>
      <w:r w:rsidRPr="00544DD6">
        <w:rPr>
          <w:rFonts w:eastAsia="Calibri"/>
          <w:u w:val="single"/>
        </w:rPr>
        <w:t>US is positioned for influence</w:t>
      </w:r>
      <w:r w:rsidRPr="00544DD6">
        <w:rPr>
          <w:rFonts w:eastAsia="Calibri"/>
          <w:sz w:val="16"/>
        </w:rPr>
        <w:t xml:space="preserve"> across several important regions. Without it, </w:t>
      </w:r>
      <w:r w:rsidRPr="00544DD6">
        <w:rPr>
          <w:rFonts w:eastAsia="Calibri"/>
          <w:u w:val="single"/>
        </w:rPr>
        <w:t>America risks being locked into</w:t>
      </w:r>
      <w:r w:rsidRPr="00544DD6">
        <w:rPr>
          <w:rFonts w:eastAsia="Calibri"/>
          <w:sz w:val="16"/>
        </w:rPr>
        <w:t xml:space="preserve"> the </w:t>
      </w:r>
      <w:r w:rsidRPr="00544DD6">
        <w:rPr>
          <w:rFonts w:eastAsia="Calibri"/>
          <w:u w:val="single"/>
        </w:rPr>
        <w:t>Western Hemisphere</w:t>
      </w:r>
      <w:r w:rsidRPr="00544DD6">
        <w:rPr>
          <w:rFonts w:eastAsia="Calibri"/>
          <w:sz w:val="16"/>
        </w:rPr>
        <w:t xml:space="preserve"> — on one side, at least — and locked out of the struggle for wide swaths of the world. Then there’s the possibility that a post-American Europe could return — not immediately, but eventually — to the darker patterns of its past.</w:t>
      </w:r>
    </w:p>
    <w:p w14:paraId="025B05D3" w14:textId="77777777" w:rsidR="00EF1BFD" w:rsidRPr="00544DD6" w:rsidRDefault="00EF1BFD" w:rsidP="00EF1BFD">
      <w:pPr>
        <w:rPr>
          <w:rFonts w:eastAsia="Calibri"/>
          <w:sz w:val="16"/>
        </w:rPr>
      </w:pPr>
      <w:r w:rsidRPr="00544DD6">
        <w:rPr>
          <w:rFonts w:eastAsia="Calibri"/>
          <w:highlight w:val="cyan"/>
          <w:u w:val="single"/>
        </w:rPr>
        <w:t>Peace isn’t</w:t>
      </w:r>
      <w:r w:rsidRPr="00544DD6">
        <w:rPr>
          <w:rFonts w:eastAsia="Calibri"/>
          <w:u w:val="single"/>
        </w:rPr>
        <w:t xml:space="preserve"> Europe’s </w:t>
      </w:r>
      <w:r w:rsidRPr="00544DD6">
        <w:rPr>
          <w:rFonts w:eastAsia="Calibri"/>
          <w:b/>
          <w:iCs/>
          <w:highlight w:val="cyan"/>
          <w:u w:val="single"/>
          <w:bdr w:val="single" w:sz="8" w:space="0" w:color="auto"/>
        </w:rPr>
        <w:t>natural condition</w:t>
      </w:r>
      <w:r w:rsidRPr="00544DD6">
        <w:rPr>
          <w:rFonts w:eastAsia="Calibri"/>
          <w:sz w:val="16"/>
        </w:rPr>
        <w:t xml:space="preserve">: America’s </w:t>
      </w:r>
      <w:r w:rsidRPr="00544DD6">
        <w:rPr>
          <w:rFonts w:eastAsia="Calibri"/>
          <w:u w:val="single"/>
        </w:rPr>
        <w:t>presence transformed a tortured continent</w:t>
      </w:r>
      <w:r w:rsidRPr="00544DD6">
        <w:rPr>
          <w:rFonts w:eastAsia="Calibri"/>
          <w:sz w:val="16"/>
        </w:rPr>
        <w:t xml:space="preserve">. American </w:t>
      </w:r>
      <w:r w:rsidRPr="00544DD6">
        <w:rPr>
          <w:rFonts w:eastAsia="Calibri"/>
          <w:highlight w:val="cyan"/>
          <w:u w:val="single"/>
        </w:rPr>
        <w:t xml:space="preserve">absence could rip the </w:t>
      </w:r>
      <w:r w:rsidRPr="00544DD6">
        <w:rPr>
          <w:rFonts w:eastAsia="Calibri"/>
          <w:b/>
          <w:iCs/>
          <w:highlight w:val="cyan"/>
          <w:u w:val="single"/>
          <w:bdr w:val="single" w:sz="8" w:space="0" w:color="auto"/>
        </w:rPr>
        <w:t>crucial safeguards</w:t>
      </w:r>
      <w:r w:rsidRPr="00544DD6">
        <w:rPr>
          <w:rFonts w:eastAsia="Calibri"/>
          <w:highlight w:val="cyan"/>
          <w:u w:val="single"/>
        </w:rPr>
        <w:t xml:space="preserve"> away</w:t>
      </w:r>
      <w:r w:rsidRPr="00544DD6">
        <w:rPr>
          <w:rFonts w:eastAsia="Calibri"/>
          <w:sz w:val="16"/>
          <w:highlight w:val="cyan"/>
        </w:rPr>
        <w:t>.</w:t>
      </w:r>
    </w:p>
    <w:p w14:paraId="78FB2EAB" w14:textId="77777777" w:rsidR="00EF1BFD" w:rsidRPr="00544DD6" w:rsidRDefault="00EF1BFD" w:rsidP="00EF1BFD">
      <w:pPr>
        <w:rPr>
          <w:rFonts w:eastAsia="Calibri"/>
          <w:sz w:val="16"/>
        </w:rPr>
      </w:pPr>
      <w:r w:rsidRPr="00544DD6">
        <w:rPr>
          <w:rFonts w:eastAsia="Calibri"/>
          <w:sz w:val="16"/>
        </w:rPr>
        <w:t>After a US departure, political and economic rivalries might take on menacing undertones.</w:t>
      </w:r>
    </w:p>
    <w:p w14:paraId="573A3DBE" w14:textId="77777777" w:rsidR="00EF1BFD" w:rsidRPr="00544DD6" w:rsidRDefault="00EF1BFD" w:rsidP="00EF1BFD">
      <w:pPr>
        <w:rPr>
          <w:rFonts w:eastAsia="Calibri"/>
          <w:sz w:val="16"/>
        </w:rPr>
      </w:pPr>
      <w:r w:rsidRPr="00544DD6">
        <w:rPr>
          <w:rFonts w:eastAsia="Calibri"/>
          <w:sz w:val="16"/>
        </w:rPr>
        <w:t xml:space="preserve">The </w:t>
      </w:r>
      <w:r w:rsidRPr="00544DD6">
        <w:rPr>
          <w:rFonts w:eastAsia="Calibri"/>
          <w:highlight w:val="cyan"/>
          <w:u w:val="single"/>
        </w:rPr>
        <w:t>illiberalism</w:t>
      </w:r>
      <w:r w:rsidRPr="00544DD6">
        <w:rPr>
          <w:rFonts w:eastAsia="Calibri"/>
          <w:sz w:val="16"/>
        </w:rPr>
        <w:t xml:space="preserve"> and </w:t>
      </w:r>
      <w:proofErr w:type="spellStart"/>
      <w:r w:rsidRPr="00544DD6">
        <w:rPr>
          <w:rFonts w:eastAsia="Calibri"/>
          <w:u w:val="single"/>
        </w:rPr>
        <w:t>hypernationalism</w:t>
      </w:r>
      <w:proofErr w:type="spellEnd"/>
      <w:r w:rsidRPr="00544DD6">
        <w:rPr>
          <w:rFonts w:eastAsia="Calibri"/>
          <w:u w:val="single"/>
        </w:rPr>
        <w:t xml:space="preserve"> of earlier eras</w:t>
      </w:r>
      <w:r w:rsidRPr="00544DD6">
        <w:rPr>
          <w:rFonts w:eastAsia="Calibri"/>
          <w:sz w:val="16"/>
        </w:rPr>
        <w:t xml:space="preserve">, never fully buried, could force their way to the surface. Border disputes and revisionist grievances might intensify. As </w:t>
      </w:r>
      <w:r w:rsidRPr="00544DD6">
        <w:rPr>
          <w:rFonts w:eastAsia="Calibri"/>
          <w:b/>
          <w:iCs/>
          <w:highlight w:val="cyan"/>
          <w:u w:val="single"/>
          <w:bdr w:val="single" w:sz="8" w:space="0" w:color="auto"/>
        </w:rPr>
        <w:t>arms races</w:t>
      </w:r>
      <w:r w:rsidRPr="00544DD6">
        <w:rPr>
          <w:rFonts w:eastAsia="Calibri"/>
          <w:highlight w:val="cyan"/>
          <w:u w:val="single"/>
        </w:rPr>
        <w:t xml:space="preserve"> resume</w:t>
      </w:r>
      <w:r w:rsidRPr="00544DD6">
        <w:rPr>
          <w:rFonts w:eastAsia="Calibri"/>
          <w:sz w:val="16"/>
        </w:rPr>
        <w:t xml:space="preserve"> and nuclea</w:t>
      </w:r>
      <w:r w:rsidRPr="00544DD6">
        <w:rPr>
          <w:rFonts w:eastAsia="Calibri"/>
          <w:u w:val="single"/>
        </w:rPr>
        <w:t xml:space="preserve">r </w:t>
      </w:r>
      <w:r w:rsidRPr="00544DD6">
        <w:rPr>
          <w:rFonts w:eastAsia="Calibri"/>
          <w:b/>
          <w:iCs/>
          <w:highlight w:val="cyan"/>
          <w:u w:val="single"/>
          <w:bdr w:val="single" w:sz="8" w:space="0" w:color="auto"/>
        </w:rPr>
        <w:t>prolif</w:t>
      </w:r>
      <w:r w:rsidRPr="00544DD6">
        <w:rPr>
          <w:rFonts w:eastAsia="Calibri"/>
          <w:b/>
          <w:iCs/>
          <w:u w:val="single"/>
          <w:bdr w:val="single" w:sz="8" w:space="0" w:color="auto"/>
        </w:rPr>
        <w:t>eration</w:t>
      </w:r>
      <w:r w:rsidRPr="00544DD6">
        <w:rPr>
          <w:rFonts w:eastAsia="Calibri"/>
          <w:u w:val="single"/>
        </w:rPr>
        <w:t xml:space="preserve"> becomes </w:t>
      </w:r>
      <w:r w:rsidRPr="00544DD6">
        <w:rPr>
          <w:rFonts w:eastAsia="Calibri"/>
          <w:sz w:val="16"/>
        </w:rPr>
        <w:t xml:space="preserve">more </w:t>
      </w:r>
      <w:r w:rsidRPr="00544DD6">
        <w:rPr>
          <w:rFonts w:eastAsia="Calibri"/>
          <w:highlight w:val="cyan"/>
          <w:u w:val="single"/>
        </w:rPr>
        <w:t>common</w:t>
      </w:r>
      <w:r w:rsidRPr="00544DD6">
        <w:rPr>
          <w:rFonts w:eastAsia="Calibri"/>
          <w:sz w:val="16"/>
        </w:rPr>
        <w:t xml:space="preserve">, a </w:t>
      </w:r>
      <w:r w:rsidRPr="00544DD6">
        <w:rPr>
          <w:rFonts w:eastAsia="Calibri"/>
          <w:b/>
          <w:iCs/>
          <w:highlight w:val="cyan"/>
          <w:u w:val="single"/>
          <w:bdr w:val="single" w:sz="8" w:space="0" w:color="auto"/>
        </w:rPr>
        <w:t>conflict-prone</w:t>
      </w:r>
      <w:r w:rsidRPr="00544DD6">
        <w:rPr>
          <w:rFonts w:eastAsia="Calibri"/>
          <w:highlight w:val="cyan"/>
          <w:u w:val="single"/>
        </w:rPr>
        <w:t xml:space="preserve"> Europe</w:t>
      </w:r>
      <w:r w:rsidRPr="00544DD6">
        <w:rPr>
          <w:rFonts w:eastAsia="Calibri"/>
          <w:u w:val="single"/>
        </w:rPr>
        <w:t xml:space="preserve"> could again </w:t>
      </w:r>
      <w:r w:rsidRPr="00544DD6">
        <w:rPr>
          <w:rFonts w:eastAsia="Calibri"/>
          <w:highlight w:val="cyan"/>
          <w:u w:val="single"/>
        </w:rPr>
        <w:t>export instability</w:t>
      </w:r>
      <w:r w:rsidRPr="00544DD6">
        <w:rPr>
          <w:rFonts w:eastAsia="Calibri"/>
          <w:sz w:val="16"/>
        </w:rPr>
        <w:t xml:space="preserve"> and violence to the world.</w:t>
      </w:r>
    </w:p>
    <w:p w14:paraId="705F7C4F" w14:textId="77777777" w:rsidR="00EF1BFD" w:rsidRPr="00544DD6" w:rsidRDefault="00EF1BFD" w:rsidP="00EF1BFD">
      <w:pPr>
        <w:rPr>
          <w:rFonts w:eastAsia="Calibri"/>
          <w:sz w:val="16"/>
        </w:rPr>
      </w:pPr>
      <w:r w:rsidRPr="00544DD6">
        <w:rPr>
          <w:rFonts w:eastAsia="Calibri"/>
          <w:sz w:val="16"/>
        </w:rPr>
        <w:t>The fact that this scenario seems unthinkable today only reveals how dramatically Europe changed under US leadership. It could change dramatically, for the worse, in a post-American age.</w:t>
      </w:r>
    </w:p>
    <w:p w14:paraId="1A30DE2F" w14:textId="77777777" w:rsidR="00EF1BFD" w:rsidRPr="00544DD6" w:rsidRDefault="00EF1BFD" w:rsidP="00EF1BFD">
      <w:pPr>
        <w:rPr>
          <w:rFonts w:eastAsia="Calibri"/>
          <w:sz w:val="16"/>
        </w:rPr>
      </w:pPr>
      <w:r w:rsidRPr="00544DD6">
        <w:rPr>
          <w:rFonts w:eastAsia="Calibri"/>
          <w:sz w:val="16"/>
        </w:rPr>
        <w:t>Allies Are Paying Their Dues</w:t>
      </w:r>
    </w:p>
    <w:p w14:paraId="5FC871BC" w14:textId="77777777" w:rsidR="00EF1BFD" w:rsidRPr="00544DD6" w:rsidRDefault="00EF1BFD" w:rsidP="00EF1BFD">
      <w:pPr>
        <w:rPr>
          <w:rFonts w:eastAsia="Calibri"/>
          <w:sz w:val="16"/>
        </w:rPr>
      </w:pPr>
      <w:proofErr w:type="gramStart"/>
      <w:r w:rsidRPr="00544DD6">
        <w:rPr>
          <w:rFonts w:eastAsia="Calibri"/>
          <w:sz w:val="16"/>
        </w:rPr>
        <w:t>So</w:t>
      </w:r>
      <w:proofErr w:type="gramEnd"/>
      <w:r w:rsidRPr="00544DD6">
        <w:rPr>
          <w:rFonts w:eastAsia="Calibri"/>
          <w:sz w:val="16"/>
        </w:rPr>
        <w:t xml:space="preserve"> is NATO’s long run finally over? Or can the alliance be renewed once more? The answer has epic global implications, and it will hinge heavily on the leadership of Donald Trump.</w:t>
      </w:r>
    </w:p>
    <w:p w14:paraId="27C03023" w14:textId="77777777" w:rsidR="00EF1BFD" w:rsidRPr="00544DD6" w:rsidRDefault="00EF1BFD" w:rsidP="00EF1BFD">
      <w:pPr>
        <w:rPr>
          <w:rFonts w:eastAsia="Calibri"/>
          <w:sz w:val="16"/>
        </w:rPr>
      </w:pPr>
      <w:r w:rsidRPr="00544DD6">
        <w:rPr>
          <w:rFonts w:eastAsia="Calibri"/>
          <w:sz w:val="16"/>
        </w:rPr>
        <w:t>It’s easy to envision a scenario in which Trump cripples the alliance, because we may already be living through it. In this scenario, Trump continues to pervert NATO by threatening the territorial integrity of its members. Unresolved trade wars create a poisonous transatlantic climate.</w:t>
      </w:r>
    </w:p>
    <w:p w14:paraId="13036557" w14:textId="77777777" w:rsidR="00EF1BFD" w:rsidRPr="00544DD6" w:rsidRDefault="00EF1BFD" w:rsidP="00EF1BFD">
      <w:pPr>
        <w:rPr>
          <w:rFonts w:eastAsia="Calibri"/>
          <w:sz w:val="16"/>
        </w:rPr>
      </w:pPr>
      <w:r w:rsidRPr="00544DD6">
        <w:rPr>
          <w:rFonts w:eastAsia="Calibri"/>
          <w:sz w:val="16"/>
        </w:rPr>
        <w:t xml:space="preserve">Trump withdraws large contingents of US troops, to punish European countries or shift focus to Asia. He worsens Europe’s crisis of security by abandoning Ukraine and palling around with Putin. A new, illiberal alliance emerges as Trump elevates right-wing figures — like Hungary’s Viktor Orban or the </w:t>
      </w:r>
      <w:proofErr w:type="spellStart"/>
      <w:r w:rsidRPr="00544DD6">
        <w:rPr>
          <w:rFonts w:eastAsia="Calibri"/>
          <w:sz w:val="16"/>
        </w:rPr>
        <w:t>AfD</w:t>
      </w:r>
      <w:proofErr w:type="spellEnd"/>
      <w:r w:rsidRPr="00544DD6">
        <w:rPr>
          <w:rFonts w:eastAsia="Calibri"/>
          <w:sz w:val="16"/>
        </w:rPr>
        <w:t xml:space="preserve"> in Germany — with more sympathy for Russia than for NATO’s core ideals.</w:t>
      </w:r>
    </w:p>
    <w:p w14:paraId="04537E0B" w14:textId="77777777" w:rsidR="00EF1BFD" w:rsidRPr="00544DD6" w:rsidRDefault="00EF1BFD" w:rsidP="00EF1BFD">
      <w:pPr>
        <w:rPr>
          <w:u w:val="single"/>
        </w:rPr>
      </w:pPr>
      <w:r w:rsidRPr="00544DD6">
        <w:rPr>
          <w:u w:val="single"/>
        </w:rPr>
        <w:t xml:space="preserve">In this scenario, </w:t>
      </w:r>
      <w:r w:rsidRPr="00544DD6">
        <w:rPr>
          <w:highlight w:val="cyan"/>
          <w:u w:val="single"/>
        </w:rPr>
        <w:t>Trump</w:t>
      </w:r>
      <w:r w:rsidRPr="00544DD6">
        <w:rPr>
          <w:u w:val="single"/>
        </w:rPr>
        <w:t xml:space="preserve"> wouldn’t have to formally withdraw from NATO. He </w:t>
      </w:r>
      <w:r w:rsidRPr="00544DD6">
        <w:rPr>
          <w:highlight w:val="cyan"/>
          <w:u w:val="single"/>
        </w:rPr>
        <w:t xml:space="preserve">would make the alliance a dead letter by </w:t>
      </w:r>
      <w:r w:rsidRPr="00544DD6">
        <w:rPr>
          <w:rStyle w:val="Emphasis"/>
          <w:highlight w:val="cyan"/>
        </w:rPr>
        <w:t>destroying its strategic cohesion</w:t>
      </w:r>
      <w:r w:rsidRPr="00544DD6">
        <w:rPr>
          <w:u w:val="single"/>
        </w:rPr>
        <w:t xml:space="preserve"> and trust.</w:t>
      </w:r>
    </w:p>
    <w:p w14:paraId="121731C2" w14:textId="77777777" w:rsidR="00EF1BFD" w:rsidRPr="00544DD6" w:rsidRDefault="00EF1BFD" w:rsidP="00EF1BFD">
      <w:pPr>
        <w:rPr>
          <w:rFonts w:eastAsia="Calibri"/>
          <w:sz w:val="16"/>
        </w:rPr>
      </w:pPr>
      <w:r w:rsidRPr="00544DD6">
        <w:rPr>
          <w:rFonts w:eastAsia="Calibri"/>
          <w:sz w:val="16"/>
        </w:rPr>
        <w:t xml:space="preserve">Trump may not be the sole source of NATO’s crisis, but he certainly has the power to make it fatal. Fortunately, </w:t>
      </w:r>
      <w:r w:rsidRPr="00544DD6">
        <w:rPr>
          <w:rFonts w:eastAsia="Calibri"/>
          <w:u w:val="single"/>
        </w:rPr>
        <w:t>there’s a more constructive scenario</w:t>
      </w:r>
      <w:r w:rsidRPr="00544DD6">
        <w:rPr>
          <w:rFonts w:eastAsia="Calibri"/>
          <w:sz w:val="16"/>
        </w:rPr>
        <w:t>, which isn’t out of the question yet.</w:t>
      </w:r>
    </w:p>
    <w:p w14:paraId="1EDC9713" w14:textId="77777777" w:rsidR="00EF1BFD" w:rsidRPr="00544DD6" w:rsidRDefault="00EF1BFD" w:rsidP="00EF1BFD">
      <w:pPr>
        <w:rPr>
          <w:rFonts w:eastAsia="Calibri"/>
          <w:sz w:val="16"/>
        </w:rPr>
      </w:pPr>
      <w:r w:rsidRPr="00544DD6">
        <w:rPr>
          <w:rFonts w:eastAsia="Calibri"/>
          <w:sz w:val="16"/>
        </w:rPr>
        <w:t xml:space="preserve">In this scenario, </w:t>
      </w:r>
      <w:r w:rsidRPr="00544DD6">
        <w:rPr>
          <w:rFonts w:eastAsia="Calibri"/>
          <w:highlight w:val="cyan"/>
          <w:u w:val="single"/>
        </w:rPr>
        <w:t>Trump</w:t>
      </w:r>
      <w:r w:rsidRPr="00544DD6">
        <w:rPr>
          <w:rFonts w:eastAsia="Calibri"/>
          <w:sz w:val="16"/>
        </w:rPr>
        <w:t xml:space="preserve"> eventually shuts up about annexing Greenland and Canada; he </w:t>
      </w:r>
      <w:r w:rsidRPr="00544DD6">
        <w:rPr>
          <w:rFonts w:eastAsia="Calibri"/>
          <w:u w:val="single"/>
        </w:rPr>
        <w:t xml:space="preserve">settles for </w:t>
      </w:r>
      <w:r w:rsidRPr="00544DD6">
        <w:rPr>
          <w:rFonts w:eastAsia="Calibri"/>
          <w:b/>
          <w:iCs/>
          <w:highlight w:val="cyan"/>
          <w:u w:val="single"/>
          <w:bdr w:val="single" w:sz="8" w:space="0" w:color="auto"/>
        </w:rPr>
        <w:t>greater cooperation</w:t>
      </w:r>
      <w:r w:rsidRPr="00544DD6">
        <w:rPr>
          <w:rFonts w:eastAsia="Calibri"/>
          <w:u w:val="single"/>
        </w:rPr>
        <w:t xml:space="preserve"> on Arctic security</w:t>
      </w:r>
      <w:r w:rsidRPr="00544DD6">
        <w:rPr>
          <w:rFonts w:eastAsia="Calibri"/>
          <w:sz w:val="16"/>
        </w:rPr>
        <w:t xml:space="preserve"> and his missile shield, Golden Dome, instead. A trade truce soothes the US-EU relationship. An administration consumed by Middle Eastern crises comes to see the value of the military access and diplomatic support the European allies provide.</w:t>
      </w:r>
    </w:p>
    <w:p w14:paraId="0F9C8534" w14:textId="77777777" w:rsidR="00EF1BFD" w:rsidRPr="00EC642C" w:rsidRDefault="00EF1BFD" w:rsidP="00EF1BFD">
      <w:pPr>
        <w:rPr>
          <w:rFonts w:eastAsia="Calibri"/>
          <w:sz w:val="16"/>
        </w:rPr>
      </w:pPr>
      <w:r w:rsidRPr="00544DD6">
        <w:rPr>
          <w:rFonts w:eastAsia="Calibri"/>
          <w:sz w:val="16"/>
        </w:rPr>
        <w:t xml:space="preserve">Most fundamentally, </w:t>
      </w:r>
      <w:r w:rsidRPr="00544DD6">
        <w:rPr>
          <w:rFonts w:eastAsia="Calibri"/>
          <w:u w:val="single"/>
        </w:rPr>
        <w:t xml:space="preserve">Trump takes yes for an answer on </w:t>
      </w:r>
      <w:r w:rsidRPr="00544DD6">
        <w:rPr>
          <w:rFonts w:eastAsia="Calibri"/>
          <w:b/>
          <w:iCs/>
          <w:u w:val="single"/>
          <w:bdr w:val="single" w:sz="8" w:space="0" w:color="auto"/>
        </w:rPr>
        <w:t>burden-sharing</w:t>
      </w:r>
      <w:r w:rsidRPr="00544DD6">
        <w:rPr>
          <w:rFonts w:eastAsia="Calibri"/>
          <w:sz w:val="16"/>
        </w:rPr>
        <w:t xml:space="preserve">: The alliance is coalescing, albeit haltingly and with plenty of caveats, around </w:t>
      </w:r>
      <w:r w:rsidRPr="00544DD6">
        <w:rPr>
          <w:rFonts w:eastAsia="Calibri"/>
          <w:u w:val="single"/>
        </w:rPr>
        <w:t>agreement on a major jump in military spending</w:t>
      </w:r>
      <w:r w:rsidRPr="00544DD6">
        <w:rPr>
          <w:rFonts w:eastAsia="Calibri"/>
          <w:sz w:val="16"/>
        </w:rPr>
        <w:t xml:space="preserve"> (3.5% of GDP on defense, 1.5% on infrastructure and related investments). Those outlays </w:t>
      </w:r>
      <w:r w:rsidRPr="00544DD6">
        <w:rPr>
          <w:rFonts w:eastAsia="Calibri"/>
          <w:u w:val="single"/>
        </w:rPr>
        <w:t xml:space="preserve">will </w:t>
      </w:r>
      <w:r w:rsidRPr="00544DD6">
        <w:rPr>
          <w:rFonts w:eastAsia="Calibri"/>
          <w:highlight w:val="cyan"/>
          <w:u w:val="single"/>
        </w:rPr>
        <w:t>help NATO</w:t>
      </w:r>
      <w:r w:rsidRPr="00544DD6">
        <w:rPr>
          <w:rFonts w:eastAsia="Calibri"/>
          <w:u w:val="single"/>
        </w:rPr>
        <w:t xml:space="preserve"> adjust to an era</w:t>
      </w:r>
      <w:r w:rsidRPr="00544DD6">
        <w:rPr>
          <w:rFonts w:eastAsia="Calibri"/>
          <w:sz w:val="16"/>
        </w:rPr>
        <w:t xml:space="preserve"> in </w:t>
      </w:r>
      <w:r w:rsidRPr="00544DD6">
        <w:rPr>
          <w:rFonts w:eastAsia="Calibri"/>
          <w:u w:val="single"/>
        </w:rPr>
        <w:t>which</w:t>
      </w:r>
      <w:r w:rsidRPr="00544DD6">
        <w:rPr>
          <w:rFonts w:eastAsia="Calibri"/>
          <w:sz w:val="16"/>
        </w:rPr>
        <w:t xml:space="preserve"> its </w:t>
      </w:r>
      <w:r w:rsidRPr="00544DD6">
        <w:rPr>
          <w:rFonts w:eastAsia="Calibri"/>
          <w:u w:val="single"/>
        </w:rPr>
        <w:t xml:space="preserve">strength must be </w:t>
      </w:r>
      <w:r w:rsidRPr="00544DD6">
        <w:rPr>
          <w:rFonts w:eastAsia="Calibri"/>
          <w:highlight w:val="cyan"/>
          <w:u w:val="single"/>
        </w:rPr>
        <w:t xml:space="preserve">focused on </w:t>
      </w:r>
      <w:r w:rsidRPr="00544DD6">
        <w:rPr>
          <w:rFonts w:eastAsia="Calibri"/>
          <w:b/>
          <w:iCs/>
          <w:highlight w:val="cyan"/>
          <w:u w:val="single"/>
          <w:bdr w:val="single" w:sz="8" w:space="0" w:color="auto"/>
        </w:rPr>
        <w:t>defending</w:t>
      </w:r>
      <w:r w:rsidRPr="00544DD6">
        <w:rPr>
          <w:rFonts w:eastAsia="Calibri"/>
          <w:sz w:val="16"/>
        </w:rPr>
        <w:t xml:space="preserve"> its most vulnerable </w:t>
      </w:r>
      <w:r w:rsidRPr="00544DD6">
        <w:rPr>
          <w:rFonts w:eastAsia="Calibri"/>
          <w:highlight w:val="cyan"/>
          <w:u w:val="single"/>
        </w:rPr>
        <w:t>borders</w:t>
      </w:r>
      <w:r w:rsidRPr="00544DD6">
        <w:rPr>
          <w:rFonts w:eastAsia="Calibri"/>
          <w:sz w:val="16"/>
        </w:rPr>
        <w:t>. European states will bear more of that burden, even as Washington anchors the European defense with its unique capabilities — dominant airpower, lift and logistics, command and control, and a powerful nuclear deterrent — along with enough of a frontline presence to demonstrate it will be in any fight from the start.</w:t>
      </w:r>
    </w:p>
    <w:p w14:paraId="02AED271" w14:textId="77777777" w:rsidR="00EF1BFD" w:rsidRDefault="00EF1BFD" w:rsidP="00EF1BFD">
      <w:pPr>
        <w:pStyle w:val="Heading4"/>
      </w:pPr>
      <w:r>
        <w:t xml:space="preserve">That’s key to solving </w:t>
      </w:r>
      <w:r w:rsidRPr="006A5CFE">
        <w:rPr>
          <w:u w:val="single"/>
        </w:rPr>
        <w:t>multiple x-risks</w:t>
      </w:r>
      <w:r>
        <w:t>.</w:t>
      </w:r>
    </w:p>
    <w:p w14:paraId="07CBF586" w14:textId="77777777" w:rsidR="00EF1BFD" w:rsidRPr="00A85660" w:rsidRDefault="00EF1BFD" w:rsidP="00EF1BFD">
      <w:r>
        <w:rPr>
          <w:rStyle w:val="Style13ptBold"/>
        </w:rPr>
        <w:t xml:space="preserve">Kolga ’21 </w:t>
      </w:r>
      <w:r w:rsidRPr="00CC6769">
        <w:t>[</w:t>
      </w:r>
      <w:r>
        <w:t>Marcus</w:t>
      </w:r>
      <w:r w:rsidRPr="00CC6769">
        <w:t xml:space="preserve">; </w:t>
      </w:r>
      <w:r>
        <w:t>October</w:t>
      </w:r>
      <w:r w:rsidRPr="00CC6769">
        <w:t xml:space="preserve"> </w:t>
      </w:r>
      <w:r>
        <w:t>5</w:t>
      </w:r>
      <w:r w:rsidRPr="00CC6769">
        <w:t xml:space="preserve">; </w:t>
      </w:r>
      <w:r w:rsidRPr="00A85660">
        <w:t>Senior Fellow at the Macdonald-Laurier Institute Center</w:t>
      </w:r>
      <w:r w:rsidRPr="00CC6769">
        <w:t xml:space="preserve">; </w:t>
      </w:r>
      <w:r w:rsidRPr="00A85660">
        <w:t>Macdonald-Laurier Institute</w:t>
      </w:r>
      <w:r w:rsidRPr="00CC6769">
        <w:t>, “</w:t>
      </w:r>
      <w:r w:rsidRPr="00A85660">
        <w:t>Improving NATO’s cohesion is critical to combat Russia and China’s threat: Marcus Kolga for Inside Policy</w:t>
      </w:r>
      <w:r w:rsidRPr="00CC6769">
        <w:t xml:space="preserve">,” </w:t>
      </w:r>
      <w:hyperlink r:id="rId11" w:history="1">
        <w:r w:rsidRPr="00463E7B">
          <w:rPr>
            <w:rStyle w:val="Hyperlink"/>
          </w:rPr>
          <w:t>https://macdonaldlaurier.ca/improving-natos-cohesion-critical-combat-russia-chinas-threat</w:t>
        </w:r>
      </w:hyperlink>
      <w:r w:rsidRPr="00A85660">
        <w:t>]</w:t>
      </w:r>
      <w:r>
        <w:t xml:space="preserve"> </w:t>
      </w:r>
      <w:proofErr w:type="spellStart"/>
      <w:r>
        <w:t>cws</w:t>
      </w:r>
      <w:proofErr w:type="spellEnd"/>
    </w:p>
    <w:p w14:paraId="3696B933" w14:textId="77777777" w:rsidR="00EF1BFD" w:rsidRPr="00621B1C" w:rsidRDefault="00EF1BFD" w:rsidP="00EF1BFD">
      <w:pPr>
        <w:rPr>
          <w:sz w:val="16"/>
        </w:rPr>
      </w:pPr>
      <w:r w:rsidRPr="006A5CFE">
        <w:rPr>
          <w:highlight w:val="cyan"/>
          <w:u w:val="single"/>
        </w:rPr>
        <w:t xml:space="preserve">A united NATO is </w:t>
      </w:r>
      <w:r w:rsidRPr="006A5CFE">
        <w:rPr>
          <w:rStyle w:val="Emphasis"/>
          <w:highlight w:val="cyan"/>
        </w:rPr>
        <w:t>critically important</w:t>
      </w:r>
      <w:r w:rsidRPr="006A5CFE">
        <w:rPr>
          <w:highlight w:val="cyan"/>
          <w:u w:val="single"/>
        </w:rPr>
        <w:t xml:space="preserve"> to </w:t>
      </w:r>
      <w:proofErr w:type="gramStart"/>
      <w:r w:rsidRPr="006A5CFE">
        <w:rPr>
          <w:highlight w:val="cyan"/>
          <w:u w:val="single"/>
        </w:rPr>
        <w:t>projecting</w:t>
      </w:r>
      <w:proofErr w:type="gramEnd"/>
      <w:r w:rsidRPr="006A5CFE">
        <w:rPr>
          <w:highlight w:val="cyan"/>
          <w:u w:val="single"/>
        </w:rPr>
        <w:t xml:space="preserve"> </w:t>
      </w:r>
      <w:r w:rsidRPr="006A5CFE">
        <w:rPr>
          <w:rStyle w:val="Emphasis"/>
          <w:highlight w:val="cyan"/>
        </w:rPr>
        <w:t>credible deterrence</w:t>
      </w:r>
      <w:r w:rsidRPr="00600113">
        <w:rPr>
          <w:u w:val="single"/>
        </w:rPr>
        <w:t xml:space="preserve">. The </w:t>
      </w:r>
      <w:r w:rsidRPr="00A32804">
        <w:rPr>
          <w:highlight w:val="cyan"/>
          <w:u w:val="single"/>
        </w:rPr>
        <w:t>erosion of</w:t>
      </w:r>
      <w:r w:rsidRPr="00600113">
        <w:rPr>
          <w:u w:val="single"/>
        </w:rPr>
        <w:t xml:space="preserve"> domestic </w:t>
      </w:r>
      <w:r w:rsidRPr="00A32804">
        <w:rPr>
          <w:highlight w:val="cyan"/>
          <w:u w:val="single"/>
        </w:rPr>
        <w:t>trust and confidence</w:t>
      </w:r>
      <w:r w:rsidRPr="00600113">
        <w:rPr>
          <w:u w:val="single"/>
        </w:rPr>
        <w:t xml:space="preserve"> in the Alliance </w:t>
      </w:r>
      <w:r w:rsidRPr="00A32804">
        <w:rPr>
          <w:u w:val="single"/>
        </w:rPr>
        <w:t>among</w:t>
      </w:r>
      <w:r w:rsidRPr="00600113">
        <w:rPr>
          <w:u w:val="single"/>
        </w:rPr>
        <w:t xml:space="preserve"> its member states, including Canada, </w:t>
      </w:r>
      <w:r w:rsidRPr="00A32804">
        <w:rPr>
          <w:highlight w:val="cyan"/>
          <w:u w:val="single"/>
        </w:rPr>
        <w:t>represents a threat to</w:t>
      </w:r>
      <w:r w:rsidRPr="00600113">
        <w:rPr>
          <w:u w:val="single"/>
        </w:rPr>
        <w:t xml:space="preserve"> this </w:t>
      </w:r>
      <w:r w:rsidRPr="00A32804">
        <w:rPr>
          <w:highlight w:val="cyan"/>
          <w:u w:val="single"/>
        </w:rPr>
        <w:t>cohesion</w:t>
      </w:r>
      <w:r w:rsidRPr="00621B1C">
        <w:rPr>
          <w:sz w:val="16"/>
        </w:rPr>
        <w:t>. A proposal to withdraw Canada from NATO was tabled at a recent policy conference for one of Canada’s three major political parties. The proposal was defeated, but it represents a fringe anti-NATO narrative within Canada’s illiberal left; if left unaddressed, such a narrative could grow.</w:t>
      </w:r>
    </w:p>
    <w:p w14:paraId="4F4BA7BE" w14:textId="77777777" w:rsidR="00EF1BFD" w:rsidRPr="00621B1C" w:rsidRDefault="00EF1BFD" w:rsidP="00EF1BFD">
      <w:pPr>
        <w:rPr>
          <w:sz w:val="16"/>
        </w:rPr>
      </w:pPr>
      <w:r w:rsidRPr="008E1E6D">
        <w:rPr>
          <w:highlight w:val="cyan"/>
          <w:u w:val="single"/>
        </w:rPr>
        <w:t>If countries</w:t>
      </w:r>
      <w:r w:rsidRPr="00A32804">
        <w:rPr>
          <w:u w:val="single"/>
        </w:rPr>
        <w:t xml:space="preserve"> like Russia </w:t>
      </w:r>
      <w:r w:rsidRPr="008E1E6D">
        <w:rPr>
          <w:highlight w:val="cyan"/>
          <w:u w:val="single"/>
        </w:rPr>
        <w:t>perceive NATO as</w:t>
      </w:r>
      <w:r w:rsidRPr="00A32804">
        <w:rPr>
          <w:u w:val="single"/>
        </w:rPr>
        <w:t xml:space="preserve"> an </w:t>
      </w:r>
      <w:r w:rsidRPr="008E1E6D">
        <w:rPr>
          <w:rStyle w:val="Emphasis"/>
          <w:highlight w:val="cyan"/>
        </w:rPr>
        <w:t>atomized</w:t>
      </w:r>
      <w:r w:rsidRPr="00A32804">
        <w:rPr>
          <w:u w:val="single"/>
        </w:rPr>
        <w:t xml:space="preserve"> collection of states with varied priorities </w:t>
      </w:r>
      <w:r w:rsidRPr="008E1E6D">
        <w:rPr>
          <w:highlight w:val="cyan"/>
          <w:u w:val="single"/>
        </w:rPr>
        <w:t>rather than</w:t>
      </w:r>
      <w:r w:rsidRPr="00A32804">
        <w:rPr>
          <w:u w:val="single"/>
        </w:rPr>
        <w:t xml:space="preserve"> a </w:t>
      </w:r>
      <w:r w:rsidRPr="008E1E6D">
        <w:rPr>
          <w:rStyle w:val="Emphasis"/>
          <w:highlight w:val="cyan"/>
        </w:rPr>
        <w:t>unified</w:t>
      </w:r>
      <w:r w:rsidRPr="00A32804">
        <w:rPr>
          <w:u w:val="single"/>
        </w:rPr>
        <w:t xml:space="preserve"> front, </w:t>
      </w:r>
      <w:r w:rsidRPr="008E1E6D">
        <w:rPr>
          <w:highlight w:val="cyan"/>
          <w:u w:val="single"/>
        </w:rPr>
        <w:t xml:space="preserve">the Alliance is exposed to a significant risk of </w:t>
      </w:r>
      <w:r w:rsidRPr="008E1E6D">
        <w:rPr>
          <w:rStyle w:val="Emphasis"/>
          <w:highlight w:val="cyan"/>
        </w:rPr>
        <w:t>miscalc</w:t>
      </w:r>
      <w:r w:rsidRPr="00A32804">
        <w:rPr>
          <w:u w:val="single"/>
        </w:rPr>
        <w:t xml:space="preserve">ulation in which a foreign adversary might believe they can cross a red line and only face a limited response. Thus, </w:t>
      </w:r>
      <w:r w:rsidRPr="008E1E6D">
        <w:rPr>
          <w:highlight w:val="cyan"/>
          <w:u w:val="single"/>
        </w:rPr>
        <w:t>gaps in cohesion</w:t>
      </w:r>
      <w:r w:rsidRPr="00A32804">
        <w:rPr>
          <w:u w:val="single"/>
        </w:rPr>
        <w:t xml:space="preserve"> within the alliance directly threaten to </w:t>
      </w:r>
      <w:r w:rsidRPr="008E1E6D">
        <w:rPr>
          <w:highlight w:val="cyan"/>
          <w:u w:val="single"/>
        </w:rPr>
        <w:t>undermine</w:t>
      </w:r>
      <w:r w:rsidRPr="00A32804">
        <w:rPr>
          <w:u w:val="single"/>
        </w:rPr>
        <w:t xml:space="preserve"> political and military </w:t>
      </w:r>
      <w:r w:rsidRPr="008E1E6D">
        <w:rPr>
          <w:highlight w:val="cyan"/>
          <w:u w:val="single"/>
        </w:rPr>
        <w:t>deterrence</w:t>
      </w:r>
      <w:r w:rsidRPr="00621B1C">
        <w:rPr>
          <w:sz w:val="16"/>
        </w:rPr>
        <w:t>. The Alliance and members states must work towards improving communications strategies to foster greater basic general understanding of NATO’s purpose, its missions and its role in protecting its members against external threats.</w:t>
      </w:r>
    </w:p>
    <w:p w14:paraId="246F06DB" w14:textId="77777777" w:rsidR="00EF1BFD" w:rsidRPr="00621B1C" w:rsidRDefault="00EF1BFD" w:rsidP="00EF1BFD">
      <w:pPr>
        <w:rPr>
          <w:sz w:val="16"/>
        </w:rPr>
      </w:pPr>
      <w:r w:rsidRPr="00621B1C">
        <w:rPr>
          <w:sz w:val="16"/>
        </w:rPr>
        <w:t>Similarly, if we see threats as atomized or disparate,</w:t>
      </w:r>
      <w:r w:rsidRPr="008E1E6D">
        <w:rPr>
          <w:u w:val="single"/>
        </w:rPr>
        <w:t xml:space="preserve"> </w:t>
      </w:r>
      <w:r w:rsidRPr="007A30E1">
        <w:rPr>
          <w:highlight w:val="cyan"/>
          <w:u w:val="single"/>
        </w:rPr>
        <w:t xml:space="preserve">we may </w:t>
      </w:r>
      <w:r w:rsidRPr="007A30E1">
        <w:rPr>
          <w:rStyle w:val="Emphasis"/>
          <w:highlight w:val="cyan"/>
        </w:rPr>
        <w:t>lack the capacity</w:t>
      </w:r>
      <w:r w:rsidRPr="007A30E1">
        <w:rPr>
          <w:highlight w:val="cyan"/>
          <w:u w:val="single"/>
        </w:rPr>
        <w:t xml:space="preserve"> to</w:t>
      </w:r>
      <w:r w:rsidRPr="008E1E6D">
        <w:rPr>
          <w:u w:val="single"/>
        </w:rPr>
        <w:t xml:space="preserve"> adequately </w:t>
      </w:r>
      <w:r w:rsidRPr="007A30E1">
        <w:rPr>
          <w:highlight w:val="cyan"/>
          <w:u w:val="single"/>
        </w:rPr>
        <w:t>respond</w:t>
      </w:r>
      <w:r w:rsidRPr="00621B1C">
        <w:rPr>
          <w:sz w:val="16"/>
        </w:rPr>
        <w:t xml:space="preserve">. </w:t>
      </w:r>
      <w:r w:rsidRPr="007A30E1">
        <w:rPr>
          <w:u w:val="single"/>
        </w:rPr>
        <w:t xml:space="preserve">Organized GRU </w:t>
      </w:r>
      <w:r w:rsidRPr="007A30E1">
        <w:rPr>
          <w:highlight w:val="cyan"/>
          <w:u w:val="single"/>
        </w:rPr>
        <w:t>terrorist attacks</w:t>
      </w:r>
      <w:r w:rsidRPr="007A30E1">
        <w:rPr>
          <w:u w:val="single"/>
        </w:rPr>
        <w:t xml:space="preserve"> in Czechia, the Salisbury poisonings, transnational repression and censorship, </w:t>
      </w:r>
      <w:r w:rsidRPr="007A30E1">
        <w:rPr>
          <w:highlight w:val="cyan"/>
          <w:u w:val="single"/>
        </w:rPr>
        <w:t>cyberwar</w:t>
      </w:r>
      <w:r w:rsidRPr="007A30E1">
        <w:rPr>
          <w:u w:val="single"/>
        </w:rPr>
        <w:t xml:space="preserve">fare, </w:t>
      </w:r>
      <w:r w:rsidRPr="007A30E1">
        <w:rPr>
          <w:highlight w:val="cyan"/>
          <w:u w:val="single"/>
        </w:rPr>
        <w:t>disinfo</w:t>
      </w:r>
      <w:r w:rsidRPr="007A30E1">
        <w:rPr>
          <w:u w:val="single"/>
        </w:rPr>
        <w:t xml:space="preserve">rmation, </w:t>
      </w:r>
      <w:r w:rsidRPr="007A30E1">
        <w:rPr>
          <w:highlight w:val="cyan"/>
          <w:u w:val="single"/>
        </w:rPr>
        <w:t>and</w:t>
      </w:r>
      <w:r w:rsidRPr="007A30E1">
        <w:rPr>
          <w:u w:val="single"/>
        </w:rPr>
        <w:t xml:space="preserve"> overt military </w:t>
      </w:r>
      <w:r w:rsidRPr="007A30E1">
        <w:rPr>
          <w:highlight w:val="cyan"/>
          <w:u w:val="single"/>
        </w:rPr>
        <w:t>posturing</w:t>
      </w:r>
      <w:r w:rsidRPr="007A30E1">
        <w:rPr>
          <w:u w:val="single"/>
        </w:rPr>
        <w:t xml:space="preserve"> all </w:t>
      </w:r>
      <w:r w:rsidRPr="007A30E1">
        <w:rPr>
          <w:highlight w:val="cyan"/>
          <w:u w:val="single"/>
        </w:rPr>
        <w:t>pose threats</w:t>
      </w:r>
      <w:r w:rsidRPr="007A30E1">
        <w:rPr>
          <w:u w:val="single"/>
        </w:rPr>
        <w:t xml:space="preserve"> that are </w:t>
      </w:r>
      <w:r w:rsidRPr="007A30E1">
        <w:rPr>
          <w:highlight w:val="cyan"/>
          <w:u w:val="single"/>
        </w:rPr>
        <w:t>aimed at</w:t>
      </w:r>
      <w:r w:rsidRPr="007A30E1">
        <w:rPr>
          <w:u w:val="single"/>
        </w:rPr>
        <w:t xml:space="preserve"> the same essential goal: undermining and supplanting the power of liberal democracy and </w:t>
      </w:r>
      <w:r w:rsidRPr="007A30E1">
        <w:rPr>
          <w:highlight w:val="cyan"/>
          <w:u w:val="single"/>
        </w:rPr>
        <w:t>advancing</w:t>
      </w:r>
      <w:r w:rsidRPr="007A30E1">
        <w:rPr>
          <w:u w:val="single"/>
        </w:rPr>
        <w:t xml:space="preserve"> </w:t>
      </w:r>
      <w:r w:rsidRPr="007A30E1">
        <w:rPr>
          <w:rStyle w:val="Emphasis"/>
          <w:highlight w:val="cyan"/>
        </w:rPr>
        <w:t>authoritarianism</w:t>
      </w:r>
      <w:r w:rsidRPr="00621B1C">
        <w:rPr>
          <w:sz w:val="16"/>
        </w:rPr>
        <w:t xml:space="preserve">. Through this lens, challenges posed by other actors, including China, must also be considered as part of the broader range of shared threats posed to the democratic </w:t>
      </w:r>
      <w:proofErr w:type="gramStart"/>
      <w:r w:rsidRPr="00621B1C">
        <w:rPr>
          <w:sz w:val="16"/>
        </w:rPr>
        <w:t>community as a whole</w:t>
      </w:r>
      <w:proofErr w:type="gramEnd"/>
      <w:r w:rsidRPr="00621B1C">
        <w:rPr>
          <w:sz w:val="16"/>
        </w:rPr>
        <w:t>.</w:t>
      </w:r>
    </w:p>
    <w:p w14:paraId="5266C970" w14:textId="77777777" w:rsidR="00EF1BFD" w:rsidRPr="00621B1C" w:rsidRDefault="00EF1BFD" w:rsidP="00EF1BFD">
      <w:pPr>
        <w:rPr>
          <w:sz w:val="16"/>
        </w:rPr>
      </w:pPr>
      <w:r w:rsidRPr="00F24E9F">
        <w:rPr>
          <w:u w:val="single"/>
        </w:rPr>
        <w:t xml:space="preserve">If we are to succeed in tackling these shared threats, greater </w:t>
      </w:r>
      <w:r w:rsidRPr="00F24E9F">
        <w:rPr>
          <w:rStyle w:val="Emphasis"/>
          <w:highlight w:val="cyan"/>
        </w:rPr>
        <w:t>transatlantic cooperation</w:t>
      </w:r>
      <w:r w:rsidRPr="00F24E9F">
        <w:rPr>
          <w:highlight w:val="cyan"/>
          <w:u w:val="single"/>
        </w:rPr>
        <w:t xml:space="preserve"> is needed</w:t>
      </w:r>
      <w:r w:rsidRPr="00621B1C">
        <w:rPr>
          <w:sz w:val="16"/>
        </w:rPr>
        <w:t>. It cannot remain stagnant, however; it must evolve and expand. The serious nature of the threats, their potential to become kinetic, and the possibility of adversarial coordination (whether formal or informal) means that we must expand our tools to meet these challenges.</w:t>
      </w:r>
    </w:p>
    <w:p w14:paraId="4C4AAB46" w14:textId="77777777" w:rsidR="00EF1BFD" w:rsidRPr="00621B1C" w:rsidRDefault="00EF1BFD" w:rsidP="00EF1BFD">
      <w:pPr>
        <w:rPr>
          <w:sz w:val="16"/>
        </w:rPr>
      </w:pPr>
      <w:r w:rsidRPr="00621B1C">
        <w:rPr>
          <w:sz w:val="16"/>
        </w:rPr>
        <w:t xml:space="preserve">In the case of Ukraine, on whose border the Kremlin mobilized over 100,000 troops this past summer, the Alliance should consider extending a Membership Action Plan despite the skepticism of some allies. Ukraine must also be empowered in a similar fashion to frontline NATO states like the Baltic states and Poland. After all, the </w:t>
      </w:r>
      <w:proofErr w:type="spellStart"/>
      <w:r w:rsidRPr="00621B1C">
        <w:rPr>
          <w:sz w:val="16"/>
        </w:rPr>
        <w:t>eFP</w:t>
      </w:r>
      <w:proofErr w:type="spellEnd"/>
      <w:r w:rsidRPr="00621B1C">
        <w:rPr>
          <w:sz w:val="16"/>
        </w:rPr>
        <w:t xml:space="preserve"> mission in Latvia not only provides military deterrence, but strengthens interlinkages, develops societal resilience, and provides clear and sustained solidarity.</w:t>
      </w:r>
    </w:p>
    <w:p w14:paraId="6799713F" w14:textId="77777777" w:rsidR="00EF1BFD" w:rsidRDefault="00EF1BFD" w:rsidP="00EF1BFD">
      <w:pPr>
        <w:rPr>
          <w:sz w:val="16"/>
        </w:rPr>
      </w:pPr>
      <w:r w:rsidRPr="00621B1C">
        <w:rPr>
          <w:u w:val="single"/>
        </w:rPr>
        <w:t xml:space="preserve">Finally, the </w:t>
      </w:r>
      <w:r w:rsidRPr="00621B1C">
        <w:rPr>
          <w:highlight w:val="cyan"/>
          <w:u w:val="single"/>
        </w:rPr>
        <w:t>growing threats of foreign interference</w:t>
      </w:r>
      <w:r w:rsidRPr="00621B1C">
        <w:rPr>
          <w:u w:val="single"/>
        </w:rPr>
        <w:t xml:space="preserve">, </w:t>
      </w:r>
      <w:r w:rsidRPr="00621B1C">
        <w:rPr>
          <w:rStyle w:val="Emphasis"/>
          <w:highlight w:val="cyan"/>
        </w:rPr>
        <w:t>info</w:t>
      </w:r>
      <w:r w:rsidRPr="00621B1C">
        <w:rPr>
          <w:u w:val="single"/>
        </w:rPr>
        <w:t xml:space="preserve">rmation </w:t>
      </w:r>
      <w:r w:rsidRPr="00621B1C">
        <w:rPr>
          <w:rStyle w:val="Emphasis"/>
          <w:highlight w:val="cyan"/>
        </w:rPr>
        <w:t>war</w:t>
      </w:r>
      <w:r w:rsidRPr="00621B1C">
        <w:rPr>
          <w:u w:val="single"/>
        </w:rPr>
        <w:t xml:space="preserve">fare, </w:t>
      </w:r>
      <w:proofErr w:type="spellStart"/>
      <w:r w:rsidRPr="00621B1C">
        <w:rPr>
          <w:highlight w:val="cyan"/>
          <w:u w:val="single"/>
        </w:rPr>
        <w:t>cyber attacks</w:t>
      </w:r>
      <w:proofErr w:type="spellEnd"/>
      <w:r w:rsidRPr="00621B1C">
        <w:rPr>
          <w:highlight w:val="cyan"/>
          <w:u w:val="single"/>
        </w:rPr>
        <w:t xml:space="preserve"> and</w:t>
      </w:r>
      <w:r w:rsidRPr="00621B1C">
        <w:rPr>
          <w:u w:val="single"/>
        </w:rPr>
        <w:t xml:space="preserve"> emerging </w:t>
      </w:r>
      <w:r w:rsidRPr="00621B1C">
        <w:rPr>
          <w:highlight w:val="cyan"/>
          <w:u w:val="single"/>
        </w:rPr>
        <w:t>threats to Canada</w:t>
      </w:r>
      <w:r w:rsidRPr="00621B1C">
        <w:rPr>
          <w:u w:val="single"/>
        </w:rPr>
        <w:t xml:space="preserve">’s Arctic </w:t>
      </w:r>
      <w:r w:rsidRPr="00621B1C">
        <w:rPr>
          <w:highlight w:val="cyan"/>
          <w:u w:val="single"/>
        </w:rPr>
        <w:t>requires a</w:t>
      </w:r>
      <w:r w:rsidRPr="00621B1C">
        <w:rPr>
          <w:u w:val="single"/>
        </w:rPr>
        <w:t xml:space="preserve"> </w:t>
      </w:r>
      <w:r w:rsidRPr="00621B1C">
        <w:rPr>
          <w:highlight w:val="cyan"/>
          <w:u w:val="single"/>
        </w:rPr>
        <w:t>coherent</w:t>
      </w:r>
      <w:r w:rsidRPr="00621B1C">
        <w:rPr>
          <w:u w:val="single"/>
        </w:rPr>
        <w:t xml:space="preserve"> long-term </w:t>
      </w:r>
      <w:r w:rsidRPr="00621B1C">
        <w:rPr>
          <w:highlight w:val="cyan"/>
          <w:u w:val="single"/>
        </w:rPr>
        <w:t>strategy and</w:t>
      </w:r>
      <w:r w:rsidRPr="00621B1C">
        <w:rPr>
          <w:u w:val="single"/>
        </w:rPr>
        <w:t xml:space="preserve"> an evolved notion of </w:t>
      </w:r>
      <w:r w:rsidRPr="00621B1C">
        <w:rPr>
          <w:rStyle w:val="Emphasis"/>
          <w:highlight w:val="cyan"/>
        </w:rPr>
        <w:t xml:space="preserve">collective </w:t>
      </w:r>
      <w:proofErr w:type="spellStart"/>
      <w:r w:rsidRPr="00621B1C">
        <w:rPr>
          <w:rStyle w:val="Emphasis"/>
          <w:highlight w:val="cyan"/>
        </w:rPr>
        <w:t>defence</w:t>
      </w:r>
      <w:proofErr w:type="spellEnd"/>
      <w:r w:rsidRPr="00621B1C">
        <w:rPr>
          <w:u w:val="single"/>
        </w:rPr>
        <w:t xml:space="preserve">, </w:t>
      </w:r>
      <w:r w:rsidRPr="00621B1C">
        <w:rPr>
          <w:sz w:val="16"/>
        </w:rPr>
        <w:t>which includes strengthening our partnerships with non-NATO allies in Europe, Asia, and around the world.</w:t>
      </w:r>
    </w:p>
    <w:p w14:paraId="049A6F68" w14:textId="77777777" w:rsidR="00EF1BFD" w:rsidRDefault="00EF1BFD" w:rsidP="00EF1BFD">
      <w:pPr>
        <w:pStyle w:val="Heading3"/>
      </w:pPr>
      <w:r>
        <w:t>1NC---OFF</w:t>
      </w:r>
    </w:p>
    <w:p w14:paraId="33B0A360" w14:textId="77777777" w:rsidR="00EF1BFD" w:rsidRDefault="00EF1BFD" w:rsidP="00EF1BFD">
      <w:pPr>
        <w:pStyle w:val="Heading4"/>
      </w:pPr>
      <w:r>
        <w:rPr>
          <w:u w:val="single"/>
        </w:rPr>
        <w:t>Putin DA</w:t>
      </w:r>
      <w:r>
        <w:t>.</w:t>
      </w:r>
    </w:p>
    <w:p w14:paraId="1A78755D" w14:textId="77777777" w:rsidR="00EF1BFD" w:rsidRPr="00851531" w:rsidRDefault="00EF1BFD" w:rsidP="00EF1BFD">
      <w:pPr>
        <w:keepNext/>
        <w:keepLines/>
        <w:spacing w:before="40" w:after="0"/>
        <w:outlineLvl w:val="3"/>
        <w:rPr>
          <w:rFonts w:eastAsiaTheme="majorEastAsia" w:cstheme="majorBidi"/>
          <w:b/>
          <w:iCs/>
          <w:sz w:val="26"/>
        </w:rPr>
      </w:pPr>
      <w:r w:rsidRPr="00851531">
        <w:rPr>
          <w:rFonts w:eastAsiaTheme="majorEastAsia" w:cstheme="majorBidi"/>
          <w:b/>
          <w:iCs/>
          <w:sz w:val="26"/>
        </w:rPr>
        <w:t xml:space="preserve">Putin’s regime is </w:t>
      </w:r>
      <w:r w:rsidRPr="00851531">
        <w:rPr>
          <w:rFonts w:eastAsiaTheme="majorEastAsia" w:cstheme="majorBidi"/>
          <w:b/>
          <w:iCs/>
          <w:sz w:val="26"/>
          <w:u w:val="single"/>
        </w:rPr>
        <w:t>stable</w:t>
      </w:r>
      <w:r w:rsidRPr="00851531">
        <w:rPr>
          <w:rFonts w:eastAsiaTheme="majorEastAsia" w:cstheme="majorBidi"/>
          <w:b/>
          <w:iCs/>
          <w:sz w:val="26"/>
        </w:rPr>
        <w:t xml:space="preserve"> now, but </w:t>
      </w:r>
      <w:r w:rsidRPr="00851531">
        <w:rPr>
          <w:rFonts w:eastAsiaTheme="majorEastAsia" w:cstheme="majorBidi"/>
          <w:b/>
          <w:iCs/>
          <w:sz w:val="26"/>
          <w:u w:val="single"/>
        </w:rPr>
        <w:t>on the brink</w:t>
      </w:r>
      <w:r w:rsidRPr="00851531">
        <w:rPr>
          <w:rFonts w:eastAsiaTheme="majorEastAsia" w:cstheme="majorBidi"/>
          <w:b/>
          <w:iCs/>
          <w:sz w:val="26"/>
        </w:rPr>
        <w:t xml:space="preserve"> of collapse</w:t>
      </w:r>
    </w:p>
    <w:p w14:paraId="1A3B424F" w14:textId="77777777" w:rsidR="00EF1BFD" w:rsidRPr="00851531" w:rsidRDefault="00EF1BFD" w:rsidP="00EF1BFD">
      <w:r w:rsidRPr="00851531">
        <w:t xml:space="preserve">Maksim </w:t>
      </w:r>
      <w:r w:rsidRPr="00851531">
        <w:rPr>
          <w:b/>
          <w:bCs/>
          <w:sz w:val="26"/>
        </w:rPr>
        <w:t>Samorukov 24</w:t>
      </w:r>
      <w:r w:rsidRPr="00851531">
        <w:t xml:space="preserve">, Fellow at Carnegie Russia Eurasia Center in Berlin (“Putin’s Brittle Regime,” </w:t>
      </w:r>
      <w:r w:rsidRPr="00851531">
        <w:rPr>
          <w:i/>
          <w:iCs/>
        </w:rPr>
        <w:t>Foreign Affairs</w:t>
      </w:r>
      <w:r w:rsidRPr="00851531">
        <w:t>, https://www.foreignaffairs.com/russian-federation/putins-brittle-regime)//BB</w:t>
      </w:r>
    </w:p>
    <w:p w14:paraId="6E6B9C26" w14:textId="77777777" w:rsidR="00EF1BFD" w:rsidRPr="00851531" w:rsidRDefault="00EF1BFD" w:rsidP="00EF1BFD">
      <w:pPr>
        <w:rPr>
          <w:sz w:val="16"/>
        </w:rPr>
      </w:pPr>
      <w:r w:rsidRPr="00851531">
        <w:rPr>
          <w:highlight w:val="cyan"/>
          <w:u w:val="single"/>
        </w:rPr>
        <w:t xml:space="preserve">On the surface, </w:t>
      </w:r>
      <w:r w:rsidRPr="00851531">
        <w:rPr>
          <w:b/>
          <w:iCs/>
          <w:highlight w:val="cyan"/>
          <w:u w:val="single"/>
          <w:bdr w:val="single" w:sz="8" w:space="0" w:color="auto"/>
        </w:rPr>
        <w:t>Putin’s regime</w:t>
      </w:r>
      <w:r w:rsidRPr="00851531">
        <w:rPr>
          <w:highlight w:val="cyan"/>
          <w:u w:val="single"/>
        </w:rPr>
        <w:t xml:space="preserve"> appears </w:t>
      </w:r>
      <w:r w:rsidRPr="00851531">
        <w:rPr>
          <w:b/>
          <w:iCs/>
          <w:highlight w:val="cyan"/>
          <w:u w:val="single"/>
          <w:bdr w:val="single" w:sz="8" w:space="0" w:color="auto"/>
        </w:rPr>
        <w:t>stable</w:t>
      </w:r>
      <w:r w:rsidRPr="00851531">
        <w:rPr>
          <w:sz w:val="16"/>
        </w:rPr>
        <w:t xml:space="preserve">. The docility of the elite, the persistence of vast financial reserves and oil rents, and the state’s adeptness in shaping public opinion all make Putin seem invincible. </w:t>
      </w:r>
      <w:r w:rsidRPr="00851531">
        <w:rPr>
          <w:b/>
          <w:iCs/>
          <w:highlight w:val="cyan"/>
          <w:u w:val="single"/>
          <w:bdr w:val="single" w:sz="8" w:space="0" w:color="auto"/>
        </w:rPr>
        <w:t>But</w:t>
      </w:r>
      <w:r w:rsidRPr="00851531">
        <w:rPr>
          <w:u w:val="single"/>
        </w:rPr>
        <w:t xml:space="preserve"> his system is “</w:t>
      </w:r>
      <w:r w:rsidRPr="00851531">
        <w:rPr>
          <w:b/>
          <w:iCs/>
          <w:u w:val="single"/>
          <w:bdr w:val="single" w:sz="8" w:space="0" w:color="auto"/>
        </w:rPr>
        <w:t>not collapsing</w:t>
      </w:r>
      <w:r w:rsidRPr="00851531">
        <w:rPr>
          <w:u w:val="single"/>
        </w:rPr>
        <w:t xml:space="preserve">” in the </w:t>
      </w:r>
      <w:r w:rsidRPr="00851531">
        <w:rPr>
          <w:b/>
          <w:iCs/>
          <w:u w:val="single"/>
          <w:bdr w:val="single" w:sz="8" w:space="0" w:color="auto"/>
        </w:rPr>
        <w:t>same way</w:t>
      </w:r>
      <w:r w:rsidRPr="00851531">
        <w:rPr>
          <w:u w:val="single"/>
        </w:rPr>
        <w:t xml:space="preserve"> that the late </w:t>
      </w:r>
      <w:r w:rsidRPr="00851531">
        <w:rPr>
          <w:b/>
          <w:iCs/>
          <w:u w:val="single"/>
          <w:bdr w:val="single" w:sz="8" w:space="0" w:color="auto"/>
        </w:rPr>
        <w:t>Soviet Union</w:t>
      </w:r>
      <w:r w:rsidRPr="00851531">
        <w:rPr>
          <w:u w:val="single"/>
        </w:rPr>
        <w:t xml:space="preserve"> was “not collapsing.”</w:t>
      </w:r>
      <w:r w:rsidRPr="00851531">
        <w:rPr>
          <w:sz w:val="16"/>
        </w:rPr>
        <w:t xml:space="preserve"> And as with the Soviet Union, the structure of </w:t>
      </w:r>
      <w:r w:rsidRPr="00851531">
        <w:rPr>
          <w:b/>
          <w:iCs/>
          <w:highlight w:val="cyan"/>
          <w:u w:val="single"/>
          <w:bdr w:val="single" w:sz="8" w:space="0" w:color="auto"/>
        </w:rPr>
        <w:t>Putin’s</w:t>
      </w:r>
      <w:r w:rsidRPr="00851531">
        <w:rPr>
          <w:u w:val="single"/>
        </w:rPr>
        <w:t xml:space="preserve"> regime makes it far more</w:t>
      </w:r>
      <w:r w:rsidRPr="00851531">
        <w:rPr>
          <w:sz w:val="16"/>
        </w:rPr>
        <w:t xml:space="preserve"> </w:t>
      </w:r>
      <w:r w:rsidRPr="00851531">
        <w:rPr>
          <w:b/>
          <w:iCs/>
          <w:highlight w:val="cyan"/>
          <w:u w:val="single"/>
          <w:bdr w:val="single" w:sz="8" w:space="0" w:color="auto"/>
        </w:rPr>
        <w:t>fragile</w:t>
      </w:r>
      <w:r w:rsidRPr="00851531">
        <w:rPr>
          <w:u w:val="single"/>
        </w:rPr>
        <w:t xml:space="preserve"> than it appears</w:t>
      </w:r>
      <w:r w:rsidRPr="00851531">
        <w:rPr>
          <w:sz w:val="16"/>
        </w:rPr>
        <w:t>.</w:t>
      </w:r>
    </w:p>
    <w:p w14:paraId="31525AA3" w14:textId="77777777" w:rsidR="00EF1BFD" w:rsidRPr="00851531" w:rsidRDefault="00EF1BFD" w:rsidP="00EF1BFD">
      <w:pPr>
        <w:rPr>
          <w:sz w:val="16"/>
        </w:rPr>
      </w:pPr>
      <w:r w:rsidRPr="00851531">
        <w:rPr>
          <w:sz w:val="16"/>
        </w:rPr>
        <w:t xml:space="preserve">Consider that, </w:t>
      </w:r>
      <w:r w:rsidRPr="00851531">
        <w:rPr>
          <w:u w:val="single"/>
        </w:rPr>
        <w:t xml:space="preserve">just </w:t>
      </w:r>
      <w:r w:rsidRPr="00851531">
        <w:rPr>
          <w:highlight w:val="cyan"/>
          <w:u w:val="single"/>
        </w:rPr>
        <w:t xml:space="preserve">a </w:t>
      </w:r>
      <w:r w:rsidRPr="00851531">
        <w:rPr>
          <w:b/>
          <w:iCs/>
          <w:highlight w:val="cyan"/>
          <w:u w:val="single"/>
          <w:bdr w:val="single" w:sz="8" w:space="0" w:color="auto"/>
        </w:rPr>
        <w:t>year ago</w:t>
      </w:r>
      <w:r w:rsidRPr="00851531">
        <w:rPr>
          <w:highlight w:val="cyan"/>
          <w:u w:val="single"/>
        </w:rPr>
        <w:t xml:space="preserve">, hardly anyone could have envisioned </w:t>
      </w:r>
      <w:r w:rsidRPr="00851531">
        <w:rPr>
          <w:b/>
          <w:iCs/>
          <w:highlight w:val="cyan"/>
          <w:u w:val="single"/>
          <w:bdr w:val="single" w:sz="8" w:space="0" w:color="auto"/>
        </w:rPr>
        <w:t>Prigozhin’s</w:t>
      </w:r>
      <w:r w:rsidRPr="00851531">
        <w:rPr>
          <w:b/>
          <w:iCs/>
          <w:u w:val="single"/>
          <w:bdr w:val="single" w:sz="8" w:space="0" w:color="auto"/>
        </w:rPr>
        <w:t xml:space="preserve"> mercenaries</w:t>
      </w:r>
      <w:r w:rsidRPr="00851531">
        <w:rPr>
          <w:sz w:val="16"/>
        </w:rPr>
        <w:t xml:space="preserve"> </w:t>
      </w:r>
      <w:r w:rsidRPr="00851531">
        <w:rPr>
          <w:highlight w:val="cyan"/>
          <w:u w:val="single"/>
        </w:rPr>
        <w:t>march</w:t>
      </w:r>
      <w:r w:rsidRPr="00851531">
        <w:rPr>
          <w:u w:val="single"/>
        </w:rPr>
        <w:t>ing hundreds of miles toward Moscow and meeting hardly any resistance</w:t>
      </w:r>
      <w:r w:rsidRPr="00851531">
        <w:rPr>
          <w:sz w:val="16"/>
        </w:rPr>
        <w:t xml:space="preserve"> along the way, </w:t>
      </w:r>
      <w:r w:rsidRPr="00851531">
        <w:rPr>
          <w:highlight w:val="cyan"/>
          <w:u w:val="single"/>
        </w:rPr>
        <w:t>or a</w:t>
      </w:r>
      <w:r w:rsidRPr="00851531">
        <w:rPr>
          <w:u w:val="single"/>
        </w:rPr>
        <w:t>n</w:t>
      </w:r>
      <w:r w:rsidRPr="00851531">
        <w:rPr>
          <w:sz w:val="16"/>
        </w:rPr>
        <w:t xml:space="preserve"> </w:t>
      </w:r>
      <w:r w:rsidRPr="00851531">
        <w:rPr>
          <w:u w:val="single"/>
        </w:rPr>
        <w:t xml:space="preserve">anti-Semitic </w:t>
      </w:r>
      <w:r w:rsidRPr="00851531">
        <w:rPr>
          <w:b/>
          <w:iCs/>
          <w:highlight w:val="cyan"/>
          <w:u w:val="single"/>
          <w:bdr w:val="single" w:sz="8" w:space="0" w:color="auto"/>
        </w:rPr>
        <w:t>mob</w:t>
      </w:r>
      <w:r w:rsidRPr="00851531">
        <w:rPr>
          <w:highlight w:val="cyan"/>
          <w:u w:val="single"/>
        </w:rPr>
        <w:t xml:space="preserve"> storming a </w:t>
      </w:r>
      <w:r w:rsidRPr="00851531">
        <w:rPr>
          <w:b/>
          <w:iCs/>
          <w:highlight w:val="cyan"/>
          <w:u w:val="single"/>
          <w:bdr w:val="single" w:sz="8" w:space="0" w:color="auto"/>
        </w:rPr>
        <w:t>Russian</w:t>
      </w:r>
      <w:r w:rsidRPr="00851531">
        <w:rPr>
          <w:u w:val="single"/>
        </w:rPr>
        <w:t xml:space="preserve"> international </w:t>
      </w:r>
      <w:r w:rsidRPr="00851531">
        <w:rPr>
          <w:b/>
          <w:iCs/>
          <w:highlight w:val="cyan"/>
          <w:u w:val="single"/>
          <w:bdr w:val="single" w:sz="8" w:space="0" w:color="auto"/>
        </w:rPr>
        <w:t>airport</w:t>
      </w:r>
      <w:r w:rsidRPr="00851531">
        <w:rPr>
          <w:sz w:val="16"/>
        </w:rPr>
        <w:t xml:space="preserve">. Similar unpredictability is likely to mark future crises of the Russian regime. </w:t>
      </w:r>
      <w:r w:rsidRPr="00851531">
        <w:rPr>
          <w:u w:val="single"/>
        </w:rPr>
        <w:t xml:space="preserve">Even a </w:t>
      </w:r>
      <w:r w:rsidRPr="00851531">
        <w:rPr>
          <w:b/>
          <w:iCs/>
          <w:u w:val="single"/>
          <w:bdr w:val="single" w:sz="8" w:space="0" w:color="auto"/>
        </w:rPr>
        <w:t>minor incident</w:t>
      </w:r>
      <w:r w:rsidRPr="00851531">
        <w:rPr>
          <w:u w:val="single"/>
        </w:rPr>
        <w:t>, whether a setback in Ukraine, elite</w:t>
      </w:r>
      <w:r w:rsidRPr="00851531">
        <w:rPr>
          <w:sz w:val="16"/>
        </w:rPr>
        <w:t xml:space="preserve"> </w:t>
      </w:r>
      <w:r w:rsidRPr="00851531">
        <w:rPr>
          <w:u w:val="single"/>
        </w:rPr>
        <w:t xml:space="preserve">infighting, or </w:t>
      </w:r>
      <w:r w:rsidRPr="00851531">
        <w:rPr>
          <w:highlight w:val="cyan"/>
          <w:u w:val="single"/>
        </w:rPr>
        <w:t xml:space="preserve">new </w:t>
      </w:r>
      <w:r w:rsidRPr="00851531">
        <w:rPr>
          <w:b/>
          <w:iCs/>
          <w:highlight w:val="cyan"/>
          <w:u w:val="single"/>
          <w:bdr w:val="single" w:sz="8" w:space="0" w:color="auto"/>
        </w:rPr>
        <w:t>domestic unrest</w:t>
      </w:r>
      <w:r w:rsidRPr="00851531">
        <w:rPr>
          <w:highlight w:val="cyan"/>
          <w:u w:val="single"/>
        </w:rPr>
        <w:t xml:space="preserve">, could trigger a </w:t>
      </w:r>
      <w:r w:rsidRPr="00851531">
        <w:rPr>
          <w:b/>
          <w:iCs/>
          <w:highlight w:val="cyan"/>
          <w:u w:val="single"/>
          <w:bdr w:val="single" w:sz="8" w:space="0" w:color="auto"/>
        </w:rPr>
        <w:t>political avalanche</w:t>
      </w:r>
      <w:r w:rsidRPr="00851531">
        <w:rPr>
          <w:sz w:val="16"/>
        </w:rPr>
        <w:t xml:space="preserve"> if accelerated by the authorities’ inaction or policies based on Putin’s delusions. It is not the gravity of Russia’s problems but how </w:t>
      </w:r>
      <w:r w:rsidRPr="00851531">
        <w:rPr>
          <w:highlight w:val="cyan"/>
          <w:u w:val="single"/>
        </w:rPr>
        <w:t xml:space="preserve">the </w:t>
      </w:r>
      <w:r w:rsidRPr="00851531">
        <w:rPr>
          <w:b/>
          <w:iCs/>
          <w:highlight w:val="cyan"/>
          <w:u w:val="single"/>
          <w:bdr w:val="single" w:sz="8" w:space="0" w:color="auto"/>
        </w:rPr>
        <w:t>Kremlin</w:t>
      </w:r>
      <w:r w:rsidRPr="00851531">
        <w:rPr>
          <w:b/>
          <w:iCs/>
          <w:u w:val="single"/>
          <w:bdr w:val="single" w:sz="8" w:space="0" w:color="auto"/>
        </w:rPr>
        <w:t xml:space="preserve"> deal</w:t>
      </w:r>
      <w:r w:rsidRPr="00851531">
        <w:rPr>
          <w:b/>
          <w:iCs/>
          <w:highlight w:val="cyan"/>
          <w:u w:val="single"/>
          <w:bdr w:val="single" w:sz="8" w:space="0" w:color="auto"/>
        </w:rPr>
        <w:t>s</w:t>
      </w:r>
      <w:r w:rsidRPr="00851531">
        <w:rPr>
          <w:sz w:val="16"/>
        </w:rPr>
        <w:t xml:space="preserve"> with them that has positioned the regime </w:t>
      </w:r>
      <w:r w:rsidRPr="00851531">
        <w:rPr>
          <w:u w:val="single"/>
        </w:rPr>
        <w:t xml:space="preserve">permanently </w:t>
      </w:r>
      <w:r w:rsidRPr="00851531">
        <w:rPr>
          <w:highlight w:val="cyan"/>
          <w:u w:val="single"/>
        </w:rPr>
        <w:t xml:space="preserve">on the </w:t>
      </w:r>
      <w:r w:rsidRPr="00851531">
        <w:rPr>
          <w:b/>
          <w:iCs/>
          <w:highlight w:val="cyan"/>
          <w:u w:val="single"/>
          <w:bdr w:val="single" w:sz="8" w:space="0" w:color="auto"/>
        </w:rPr>
        <w:t>brink</w:t>
      </w:r>
      <w:r w:rsidRPr="00851531">
        <w:rPr>
          <w:highlight w:val="cyan"/>
          <w:u w:val="single"/>
        </w:rPr>
        <w:t xml:space="preserve"> of</w:t>
      </w:r>
      <w:r w:rsidRPr="00851531">
        <w:rPr>
          <w:sz w:val="16"/>
          <w:highlight w:val="cyan"/>
        </w:rPr>
        <w:t xml:space="preserve"> </w:t>
      </w:r>
      <w:r w:rsidRPr="00851531">
        <w:rPr>
          <w:b/>
          <w:iCs/>
          <w:highlight w:val="cyan"/>
          <w:u w:val="single"/>
          <w:bdr w:val="single" w:sz="8" w:space="0" w:color="auto"/>
        </w:rPr>
        <w:t>collapse</w:t>
      </w:r>
      <w:r w:rsidRPr="00851531">
        <w:rPr>
          <w:sz w:val="16"/>
        </w:rPr>
        <w:t>.</w:t>
      </w:r>
    </w:p>
    <w:p w14:paraId="3F6BEA5E" w14:textId="77777777" w:rsidR="00EF1BFD" w:rsidRPr="00851531" w:rsidRDefault="00EF1BFD" w:rsidP="00EF1BFD">
      <w:pPr>
        <w:rPr>
          <w:sz w:val="16"/>
        </w:rPr>
      </w:pPr>
      <w:r w:rsidRPr="00851531">
        <w:rPr>
          <w:sz w:val="16"/>
        </w:rPr>
        <w:t xml:space="preserve">A collapse may take years to materialize. Or it could happen in a matter of weeks. But </w:t>
      </w:r>
      <w:r w:rsidRPr="00851531">
        <w:rPr>
          <w:u w:val="single"/>
        </w:rPr>
        <w:t>the West</w:t>
      </w:r>
      <w:r w:rsidRPr="00851531">
        <w:rPr>
          <w:sz w:val="16"/>
        </w:rPr>
        <w:t xml:space="preserve"> </w:t>
      </w:r>
      <w:r w:rsidRPr="00851531">
        <w:rPr>
          <w:u w:val="single"/>
        </w:rPr>
        <w:t>should be aware</w:t>
      </w:r>
      <w:r w:rsidRPr="00851531">
        <w:rPr>
          <w:sz w:val="16"/>
        </w:rPr>
        <w:t xml:space="preserve"> that at any given moment the </w:t>
      </w:r>
      <w:r w:rsidRPr="00851531">
        <w:rPr>
          <w:u w:val="single"/>
        </w:rPr>
        <w:t xml:space="preserve">events in </w:t>
      </w:r>
      <w:r w:rsidRPr="00851531">
        <w:rPr>
          <w:b/>
          <w:iCs/>
          <w:highlight w:val="cyan"/>
          <w:u w:val="single"/>
          <w:bdr w:val="single" w:sz="8" w:space="0" w:color="auto"/>
        </w:rPr>
        <w:t>Russia</w:t>
      </w:r>
      <w:r w:rsidRPr="00851531">
        <w:rPr>
          <w:highlight w:val="cyan"/>
          <w:u w:val="single"/>
        </w:rPr>
        <w:t xml:space="preserve"> may </w:t>
      </w:r>
      <w:r w:rsidRPr="00851531">
        <w:rPr>
          <w:b/>
          <w:iCs/>
          <w:highlight w:val="cyan"/>
          <w:u w:val="single"/>
          <w:bdr w:val="single" w:sz="8" w:space="0" w:color="auto"/>
        </w:rPr>
        <w:t>spiral out</w:t>
      </w:r>
      <w:r w:rsidRPr="00851531">
        <w:rPr>
          <w:highlight w:val="cyan"/>
          <w:u w:val="single"/>
        </w:rPr>
        <w:t xml:space="preserve"> of</w:t>
      </w:r>
      <w:r w:rsidRPr="00851531">
        <w:rPr>
          <w:u w:val="single"/>
        </w:rPr>
        <w:t xml:space="preserve"> the Kremlin’s</w:t>
      </w:r>
      <w:r w:rsidRPr="00851531">
        <w:rPr>
          <w:sz w:val="16"/>
        </w:rPr>
        <w:t xml:space="preserve"> </w:t>
      </w:r>
      <w:r w:rsidRPr="00851531">
        <w:rPr>
          <w:highlight w:val="cyan"/>
          <w:u w:val="single"/>
        </w:rPr>
        <w:t xml:space="preserve">control, triggering the </w:t>
      </w:r>
      <w:r w:rsidRPr="00851531">
        <w:rPr>
          <w:b/>
          <w:iCs/>
          <w:highlight w:val="cyan"/>
          <w:u w:val="single"/>
          <w:bdr w:val="single" w:sz="8" w:space="0" w:color="auto"/>
        </w:rPr>
        <w:t>swift demise</w:t>
      </w:r>
      <w:r w:rsidRPr="00851531">
        <w:rPr>
          <w:highlight w:val="cyan"/>
          <w:u w:val="single"/>
        </w:rPr>
        <w:t xml:space="preserve"> of its</w:t>
      </w:r>
      <w:r w:rsidRPr="00851531">
        <w:rPr>
          <w:u w:val="single"/>
        </w:rPr>
        <w:t xml:space="preserve"> seemingly imperishable </w:t>
      </w:r>
      <w:r w:rsidRPr="00851531">
        <w:rPr>
          <w:b/>
          <w:iCs/>
          <w:highlight w:val="cyan"/>
          <w:u w:val="single"/>
          <w:bdr w:val="single" w:sz="8" w:space="0" w:color="auto"/>
        </w:rPr>
        <w:t>regime</w:t>
      </w:r>
      <w:r w:rsidRPr="00851531">
        <w:rPr>
          <w:sz w:val="16"/>
        </w:rPr>
        <w:t>.</w:t>
      </w:r>
    </w:p>
    <w:p w14:paraId="2A0AF91B" w14:textId="77777777" w:rsidR="00EF1BFD" w:rsidRPr="00EC6583" w:rsidRDefault="00EF1BFD" w:rsidP="00EF1BFD">
      <w:pPr>
        <w:keepNext/>
        <w:keepLines/>
        <w:spacing w:before="40" w:after="0"/>
        <w:outlineLvl w:val="3"/>
        <w:rPr>
          <w:rFonts w:eastAsiaTheme="majorEastAsia" w:cstheme="majorBidi"/>
          <w:b/>
          <w:iCs/>
          <w:sz w:val="26"/>
        </w:rPr>
      </w:pPr>
      <w:bookmarkStart w:id="0" w:name="_Hlk202345354"/>
      <w:r w:rsidRPr="00EC6583">
        <w:rPr>
          <w:rFonts w:eastAsiaTheme="majorEastAsia" w:cstheme="majorBidi"/>
          <w:b/>
          <w:iCs/>
          <w:sz w:val="26"/>
        </w:rPr>
        <w:t xml:space="preserve">US leadership causes </w:t>
      </w:r>
      <w:r w:rsidRPr="00EC6583">
        <w:rPr>
          <w:rFonts w:eastAsiaTheme="majorEastAsia" w:cstheme="majorBidi"/>
          <w:b/>
          <w:iCs/>
          <w:sz w:val="26"/>
          <w:u w:val="single"/>
        </w:rPr>
        <w:t>status denial</w:t>
      </w:r>
      <w:r w:rsidRPr="00EC6583">
        <w:rPr>
          <w:rFonts w:eastAsiaTheme="majorEastAsia" w:cstheme="majorBidi"/>
          <w:b/>
          <w:iCs/>
          <w:sz w:val="26"/>
        </w:rPr>
        <w:t xml:space="preserve"> in the Arctic</w:t>
      </w:r>
      <w:r>
        <w:rPr>
          <w:rFonts w:eastAsiaTheme="majorEastAsia" w:cstheme="majorBidi"/>
          <w:b/>
          <w:iCs/>
          <w:sz w:val="26"/>
        </w:rPr>
        <w:t xml:space="preserve"> which</w:t>
      </w:r>
      <w:r w:rsidRPr="00EC6583">
        <w:rPr>
          <w:rFonts w:eastAsiaTheme="majorEastAsia" w:cstheme="majorBidi"/>
          <w:b/>
          <w:iCs/>
          <w:sz w:val="26"/>
        </w:rPr>
        <w:t xml:space="preserve"> collapses Putin’s regime</w:t>
      </w:r>
    </w:p>
    <w:p w14:paraId="02035C4D" w14:textId="77777777" w:rsidR="00EF1BFD" w:rsidRPr="00EC6583" w:rsidRDefault="00EF1BFD" w:rsidP="00EF1BFD">
      <w:r w:rsidRPr="00EC6583">
        <w:rPr>
          <w:b/>
          <w:bCs/>
          <w:sz w:val="26"/>
        </w:rPr>
        <w:t>Elmore 21</w:t>
      </w:r>
      <w:r w:rsidRPr="00EC6583">
        <w:t>, MA in Security Studies, Captain, United States Air Force (Jeffrey, “RUSSIA’S CONTRADICTORY ARCTIC STRATEGIES: COOPERATION, CONFLICT, AND EVERYTHING IN-BETWEEN,” https://apps.dtic.mil/sti/trecms/pdf/AD1164907.pdf)//BB</w:t>
      </w:r>
    </w:p>
    <w:p w14:paraId="55F8A121" w14:textId="77777777" w:rsidR="00EF1BFD" w:rsidRPr="00EC6583" w:rsidRDefault="00EF1BFD" w:rsidP="00EF1BFD">
      <w:pPr>
        <w:rPr>
          <w:sz w:val="16"/>
        </w:rPr>
      </w:pPr>
      <w:r w:rsidRPr="00EC6583">
        <w:rPr>
          <w:highlight w:val="cyan"/>
          <w:u w:val="single"/>
        </w:rPr>
        <w:t>Moscow</w:t>
      </w:r>
      <w:r w:rsidRPr="00EC6583">
        <w:rPr>
          <w:u w:val="single"/>
        </w:rPr>
        <w:t>’s use of Arctic competition as a tool of domestic politics is</w:t>
      </w:r>
      <w:r w:rsidRPr="00EC6583">
        <w:rPr>
          <w:sz w:val="16"/>
        </w:rPr>
        <w:t xml:space="preserve"> certainly </w:t>
      </w:r>
      <w:r w:rsidRPr="00EC6583">
        <w:rPr>
          <w:b/>
          <w:iCs/>
          <w:u w:val="single"/>
          <w:bdr w:val="single" w:sz="8" w:space="0" w:color="auto"/>
        </w:rPr>
        <w:t>not</w:t>
      </w:r>
      <w:r w:rsidRPr="00EC6583">
        <w:rPr>
          <w:sz w:val="16"/>
        </w:rPr>
        <w:t xml:space="preserve"> a </w:t>
      </w:r>
      <w:r w:rsidRPr="00EC6583">
        <w:rPr>
          <w:b/>
          <w:iCs/>
          <w:u w:val="single"/>
          <w:bdr w:val="single" w:sz="8" w:space="0" w:color="auto"/>
        </w:rPr>
        <w:t>new</w:t>
      </w:r>
      <w:r w:rsidRPr="00EC6583">
        <w:rPr>
          <w:sz w:val="16"/>
        </w:rPr>
        <w:t xml:space="preserve"> Russia strategy, </w:t>
      </w:r>
      <w:r w:rsidRPr="00EC6583">
        <w:rPr>
          <w:u w:val="single"/>
        </w:rPr>
        <w:t xml:space="preserve">as it has </w:t>
      </w:r>
      <w:r w:rsidRPr="00EC6583">
        <w:rPr>
          <w:highlight w:val="cyan"/>
          <w:u w:val="single"/>
        </w:rPr>
        <w:t>historically used</w:t>
      </w:r>
      <w:r w:rsidRPr="00EC6583">
        <w:rPr>
          <w:u w:val="single"/>
        </w:rPr>
        <w:t xml:space="preserve"> the </w:t>
      </w:r>
      <w:r w:rsidRPr="00EC6583">
        <w:rPr>
          <w:highlight w:val="cyan"/>
          <w:u w:val="single"/>
        </w:rPr>
        <w:t>Arctic as</w:t>
      </w:r>
      <w:r w:rsidRPr="00EC6583">
        <w:rPr>
          <w:u w:val="single"/>
        </w:rPr>
        <w:t xml:space="preserve"> an object of </w:t>
      </w:r>
      <w:r w:rsidRPr="00EC6583">
        <w:rPr>
          <w:highlight w:val="cyan"/>
          <w:u w:val="single"/>
        </w:rPr>
        <w:t>nationalistic legitimation</w:t>
      </w:r>
      <w:r w:rsidRPr="00EC6583">
        <w:rPr>
          <w:u w:val="single"/>
        </w:rPr>
        <w:t xml:space="preserve"> an </w:t>
      </w:r>
      <w:r w:rsidRPr="00EC6583">
        <w:rPr>
          <w:highlight w:val="cyan"/>
          <w:u w:val="single"/>
        </w:rPr>
        <w:t>and</w:t>
      </w:r>
      <w:r w:rsidRPr="00EC6583">
        <w:rPr>
          <w:u w:val="single"/>
        </w:rPr>
        <w:t xml:space="preserve"> a </w:t>
      </w:r>
      <w:r w:rsidRPr="00EC6583">
        <w:rPr>
          <w:highlight w:val="cyan"/>
          <w:u w:val="single"/>
        </w:rPr>
        <w:t>propagandistic distraction</w:t>
      </w:r>
      <w:r w:rsidRPr="00EC6583">
        <w:rPr>
          <w:sz w:val="16"/>
        </w:rPr>
        <w:t xml:space="preserve">. </w:t>
      </w:r>
      <w:proofErr w:type="spellStart"/>
      <w:r w:rsidRPr="00EC6583">
        <w:rPr>
          <w:sz w:val="16"/>
        </w:rPr>
        <w:t>Laruelle</w:t>
      </w:r>
      <w:proofErr w:type="spellEnd"/>
      <w:r w:rsidRPr="00EC6583">
        <w:rPr>
          <w:sz w:val="16"/>
        </w:rPr>
        <w:t xml:space="preserve"> writes that in the early 20th century:</w:t>
      </w:r>
    </w:p>
    <w:p w14:paraId="3E4A60CF" w14:textId="77777777" w:rsidR="00EF1BFD" w:rsidRPr="00EC6583" w:rsidRDefault="00EF1BFD" w:rsidP="00EF1BFD">
      <w:pPr>
        <w:ind w:left="720"/>
        <w:rPr>
          <w:sz w:val="16"/>
        </w:rPr>
      </w:pPr>
      <w:r w:rsidRPr="00EC6583">
        <w:rPr>
          <w:u w:val="single"/>
        </w:rPr>
        <w:t>Stalin himself considered Arctic</w:t>
      </w:r>
      <w:r w:rsidRPr="00EC6583">
        <w:rPr>
          <w:sz w:val="16"/>
        </w:rPr>
        <w:t xml:space="preserve"> literature </w:t>
      </w:r>
      <w:r w:rsidRPr="00EC6583">
        <w:rPr>
          <w:u w:val="single"/>
        </w:rPr>
        <w:t>as a central propaganda</w:t>
      </w:r>
      <w:r w:rsidRPr="00EC6583">
        <w:rPr>
          <w:sz w:val="16"/>
        </w:rPr>
        <w:t xml:space="preserve"> tool. </w:t>
      </w:r>
      <w:r w:rsidRPr="00EC6583">
        <w:rPr>
          <w:u w:val="single"/>
        </w:rPr>
        <w:t xml:space="preserve">The Arctic came to be presented as the </w:t>
      </w:r>
      <w:proofErr w:type="spellStart"/>
      <w:r w:rsidRPr="00EC6583">
        <w:rPr>
          <w:u w:val="single"/>
        </w:rPr>
        <w:t>forepost</w:t>
      </w:r>
      <w:proofErr w:type="spellEnd"/>
      <w:r w:rsidRPr="00EC6583">
        <w:rPr>
          <w:u w:val="single"/>
        </w:rPr>
        <w:t xml:space="preserve"> of Soviet civilization</w:t>
      </w:r>
      <w:r w:rsidRPr="00EC6583">
        <w:rPr>
          <w:sz w:val="16"/>
        </w:rPr>
        <w:t xml:space="preserve">, an authentic tabula rasa on which to build socialism. </w:t>
      </w:r>
      <w:r w:rsidRPr="00EC6583">
        <w:rPr>
          <w:u w:val="single"/>
        </w:rPr>
        <w:t xml:space="preserve">This made it possible to </w:t>
      </w:r>
      <w:r w:rsidRPr="00EC6583">
        <w:rPr>
          <w:highlight w:val="cyan"/>
          <w:u w:val="single"/>
        </w:rPr>
        <w:t>celebrate</w:t>
      </w:r>
      <w:r w:rsidRPr="00EC6583">
        <w:rPr>
          <w:sz w:val="16"/>
        </w:rPr>
        <w:t xml:space="preserve"> the Stalinist values of </w:t>
      </w:r>
      <w:proofErr w:type="gramStart"/>
      <w:r w:rsidRPr="00EC6583">
        <w:rPr>
          <w:b/>
          <w:iCs/>
          <w:highlight w:val="cyan"/>
          <w:u w:val="single"/>
          <w:bdr w:val="single" w:sz="8" w:space="0" w:color="auto"/>
        </w:rPr>
        <w:t>patriotism</w:t>
      </w:r>
      <w:r w:rsidRPr="00EC6583">
        <w:rPr>
          <w:sz w:val="16"/>
        </w:rPr>
        <w:t>,…</w:t>
      </w:r>
      <w:proofErr w:type="gramEnd"/>
      <w:r w:rsidRPr="00EC6583">
        <w:rPr>
          <w:b/>
          <w:iCs/>
          <w:u w:val="single"/>
          <w:bdr w:val="single" w:sz="8" w:space="0" w:color="auto"/>
        </w:rPr>
        <w:t>heroism</w:t>
      </w:r>
      <w:r w:rsidRPr="00EC6583">
        <w:rPr>
          <w:sz w:val="16"/>
        </w:rPr>
        <w:t xml:space="preserve">, human </w:t>
      </w:r>
      <w:r w:rsidRPr="00EC6583">
        <w:rPr>
          <w:highlight w:val="cyan"/>
          <w:u w:val="single"/>
        </w:rPr>
        <w:t>and</w:t>
      </w:r>
      <w:r w:rsidRPr="00EC6583">
        <w:rPr>
          <w:sz w:val="16"/>
        </w:rPr>
        <w:t xml:space="preserve"> </w:t>
      </w:r>
      <w:r w:rsidRPr="00EC6583">
        <w:rPr>
          <w:b/>
          <w:iCs/>
          <w:highlight w:val="cyan"/>
          <w:u w:val="single"/>
          <w:bdr w:val="single" w:sz="8" w:space="0" w:color="auto"/>
        </w:rPr>
        <w:t>tech</w:t>
      </w:r>
      <w:r w:rsidRPr="00EC6583">
        <w:rPr>
          <w:sz w:val="16"/>
        </w:rPr>
        <w:t xml:space="preserve">nological </w:t>
      </w:r>
      <w:r w:rsidRPr="00EC6583">
        <w:rPr>
          <w:b/>
          <w:iCs/>
          <w:highlight w:val="cyan"/>
          <w:u w:val="single"/>
          <w:bdr w:val="single" w:sz="8" w:space="0" w:color="auto"/>
        </w:rPr>
        <w:t>prowess</w:t>
      </w:r>
      <w:r w:rsidRPr="00EC6583">
        <w:rPr>
          <w:sz w:val="16"/>
        </w:rPr>
        <w:t>, and to underscore the extraordinary industrial capacities of socialism, as it conquered one of the world’s most extreme natural environments.212</w:t>
      </w:r>
    </w:p>
    <w:p w14:paraId="4670AC4E" w14:textId="77777777" w:rsidR="00EF1BFD" w:rsidRPr="00EC6583" w:rsidRDefault="00EF1BFD" w:rsidP="00EF1BFD">
      <w:pPr>
        <w:rPr>
          <w:sz w:val="16"/>
        </w:rPr>
      </w:pPr>
      <w:r w:rsidRPr="00EC6583">
        <w:rPr>
          <w:u w:val="single"/>
        </w:rPr>
        <w:t>In much the same vein</w:t>
      </w:r>
      <w:r w:rsidRPr="00EC6583">
        <w:rPr>
          <w:sz w:val="16"/>
        </w:rPr>
        <w:t xml:space="preserve">, Nicole Bayat Grajewski translates public statements from </w:t>
      </w:r>
      <w:r w:rsidRPr="00EC6583">
        <w:rPr>
          <w:u w:val="single"/>
        </w:rPr>
        <w:t>Putin</w:t>
      </w:r>
      <w:r w:rsidRPr="00EC6583">
        <w:rPr>
          <w:sz w:val="16"/>
        </w:rPr>
        <w:t xml:space="preserve"> in 2017, </w:t>
      </w:r>
      <w:r w:rsidRPr="00EC6583">
        <w:rPr>
          <w:b/>
          <w:iCs/>
          <w:u w:val="single"/>
          <w:bdr w:val="single" w:sz="8" w:space="0" w:color="auto"/>
        </w:rPr>
        <w:t>attest</w:t>
      </w:r>
      <w:r w:rsidRPr="00EC6583">
        <w:rPr>
          <w:sz w:val="16"/>
        </w:rPr>
        <w:t xml:space="preserve">ing </w:t>
      </w:r>
      <w:r w:rsidRPr="00EC6583">
        <w:rPr>
          <w:u w:val="single"/>
        </w:rPr>
        <w:t>to the “symbolic importance” of the Arctic region to Russia, and suggesting that “mastering of the Arctic</w:t>
      </w:r>
      <w:r w:rsidRPr="00EC6583">
        <w:rPr>
          <w:sz w:val="16"/>
        </w:rPr>
        <w:t xml:space="preserve"> (</w:t>
      </w:r>
      <w:proofErr w:type="spellStart"/>
      <w:r w:rsidRPr="00EC6583">
        <w:rPr>
          <w:sz w:val="16"/>
        </w:rPr>
        <w:t>osvoenie</w:t>
      </w:r>
      <w:proofErr w:type="spellEnd"/>
      <w:r w:rsidRPr="00EC6583">
        <w:rPr>
          <w:sz w:val="16"/>
        </w:rPr>
        <w:t xml:space="preserve"> </w:t>
      </w:r>
      <w:proofErr w:type="spellStart"/>
      <w:r w:rsidRPr="00EC6583">
        <w:rPr>
          <w:sz w:val="16"/>
        </w:rPr>
        <w:t>Arktiki</w:t>
      </w:r>
      <w:proofErr w:type="spellEnd"/>
      <w:r w:rsidRPr="00EC6583">
        <w:rPr>
          <w:sz w:val="16"/>
        </w:rPr>
        <w:t xml:space="preserve">) </w:t>
      </w:r>
      <w:r w:rsidRPr="00EC6583">
        <w:rPr>
          <w:u w:val="single"/>
        </w:rPr>
        <w:t xml:space="preserve">can become one of the </w:t>
      </w:r>
      <w:r w:rsidRPr="00EC6583">
        <w:rPr>
          <w:highlight w:val="cyan"/>
          <w:u w:val="single"/>
        </w:rPr>
        <w:t>locomotives of</w:t>
      </w:r>
      <w:r w:rsidRPr="00EC6583">
        <w:rPr>
          <w:u w:val="single"/>
        </w:rPr>
        <w:t xml:space="preserve"> the country’s economic </w:t>
      </w:r>
      <w:r w:rsidRPr="00EC6583">
        <w:rPr>
          <w:highlight w:val="cyan"/>
          <w:u w:val="single"/>
        </w:rPr>
        <w:t>growth</w:t>
      </w:r>
      <w:r w:rsidRPr="00EC6583">
        <w:rPr>
          <w:sz w:val="16"/>
        </w:rPr>
        <w:t>.”213 In May 2021, Russian Foreign Minister Sergei Lavrov echoed the same sentiment, though in a more categorical tone: “It has been absolutely clear for everyone for a long time that this our territory, this is our land…and our waters.”214</w:t>
      </w:r>
    </w:p>
    <w:p w14:paraId="6B8F14A2" w14:textId="77777777" w:rsidR="00EF1BFD" w:rsidRPr="00EC6583" w:rsidRDefault="00EF1BFD" w:rsidP="00EF1BFD">
      <w:pPr>
        <w:rPr>
          <w:sz w:val="16"/>
        </w:rPr>
      </w:pPr>
      <w:r w:rsidRPr="00EC6583">
        <w:rPr>
          <w:highlight w:val="cyan"/>
          <w:u w:val="single"/>
        </w:rPr>
        <w:t>Why has Moscow chosen</w:t>
      </w:r>
      <w:r w:rsidRPr="00EC6583">
        <w:rPr>
          <w:u w:val="single"/>
        </w:rPr>
        <w:t xml:space="preserve"> in the 21st century to reinstate </w:t>
      </w:r>
      <w:r w:rsidRPr="00EC6583">
        <w:rPr>
          <w:b/>
          <w:iCs/>
          <w:highlight w:val="cyan"/>
          <w:u w:val="single"/>
          <w:bdr w:val="single" w:sz="8" w:space="0" w:color="auto"/>
        </w:rPr>
        <w:t>the Arctic</w:t>
      </w:r>
      <w:r w:rsidRPr="00EC6583">
        <w:rPr>
          <w:u w:val="single"/>
        </w:rPr>
        <w:t xml:space="preserve"> as a national symbol? </w:t>
      </w:r>
      <w:r w:rsidRPr="00EC6583">
        <w:rPr>
          <w:sz w:val="16"/>
        </w:rPr>
        <w:t xml:space="preserve">One potential explanation is that </w:t>
      </w:r>
      <w:r w:rsidRPr="00EC6583">
        <w:rPr>
          <w:u w:val="single"/>
        </w:rPr>
        <w:t xml:space="preserve">in attempting </w:t>
      </w:r>
      <w:r w:rsidRPr="00EC6583">
        <w:rPr>
          <w:highlight w:val="cyan"/>
          <w:u w:val="single"/>
        </w:rPr>
        <w:t>to counter</w:t>
      </w:r>
      <w:r w:rsidRPr="00EC6583">
        <w:rPr>
          <w:u w:val="single"/>
        </w:rPr>
        <w:t xml:space="preserve"> the </w:t>
      </w:r>
      <w:r w:rsidRPr="00EC6583">
        <w:rPr>
          <w:highlight w:val="cyan"/>
          <w:u w:val="single"/>
        </w:rPr>
        <w:t>weakening</w:t>
      </w:r>
      <w:r w:rsidRPr="00EC6583">
        <w:rPr>
          <w:u w:val="single"/>
        </w:rPr>
        <w:t xml:space="preserve"> in the </w:t>
      </w:r>
      <w:r w:rsidRPr="00EC6583">
        <w:rPr>
          <w:highlight w:val="cyan"/>
          <w:u w:val="single"/>
        </w:rPr>
        <w:t>domestic</w:t>
      </w:r>
      <w:r w:rsidRPr="00EC6583">
        <w:rPr>
          <w:u w:val="single"/>
        </w:rPr>
        <w:t xml:space="preserve"> </w:t>
      </w:r>
      <w:r w:rsidRPr="00EC6583">
        <w:rPr>
          <w:highlight w:val="cyan"/>
          <w:u w:val="single"/>
        </w:rPr>
        <w:t>support for</w:t>
      </w:r>
      <w:r w:rsidRPr="00EC6583">
        <w:rPr>
          <w:sz w:val="16"/>
        </w:rPr>
        <w:t xml:space="preserve"> the authoritarianism established by Vladimir </w:t>
      </w:r>
      <w:r w:rsidRPr="00EC6583">
        <w:rPr>
          <w:b/>
          <w:iCs/>
          <w:highlight w:val="cyan"/>
          <w:u w:val="single"/>
          <w:bdr w:val="single" w:sz="8" w:space="0" w:color="auto"/>
        </w:rPr>
        <w:t>Putin</w:t>
      </w:r>
      <w:r w:rsidRPr="00EC6583">
        <w:rPr>
          <w:sz w:val="16"/>
        </w:rPr>
        <w:t xml:space="preserve">, </w:t>
      </w:r>
      <w:r w:rsidRPr="00EC6583">
        <w:rPr>
          <w:highlight w:val="cyan"/>
          <w:u w:val="single"/>
        </w:rPr>
        <w:t>the</w:t>
      </w:r>
      <w:r w:rsidRPr="00EC6583">
        <w:rPr>
          <w:u w:val="single"/>
        </w:rPr>
        <w:t xml:space="preserve"> ruling regime is inciting nationalist fervor in the </w:t>
      </w:r>
      <w:r w:rsidRPr="00EC6583">
        <w:rPr>
          <w:highlight w:val="cyan"/>
          <w:u w:val="single"/>
        </w:rPr>
        <w:t>face</w:t>
      </w:r>
      <w:r w:rsidRPr="00EC6583">
        <w:rPr>
          <w:u w:val="single"/>
        </w:rPr>
        <w:t xml:space="preserve"> of</w:t>
      </w:r>
      <w:r w:rsidRPr="00EC6583">
        <w:rPr>
          <w:sz w:val="16"/>
        </w:rPr>
        <w:t xml:space="preserve"> perceived external threats to the state, and perhaps more importantly, in the presence of </w:t>
      </w:r>
      <w:r w:rsidRPr="00EC6583">
        <w:rPr>
          <w:u w:val="single"/>
        </w:rPr>
        <w:t xml:space="preserve">perceived </w:t>
      </w:r>
      <w:r w:rsidRPr="00EC6583">
        <w:rPr>
          <w:b/>
          <w:iCs/>
          <w:highlight w:val="cyan"/>
          <w:u w:val="single"/>
          <w:bdr w:val="single" w:sz="8" w:space="0" w:color="auto"/>
        </w:rPr>
        <w:t>internal threats</w:t>
      </w:r>
      <w:r w:rsidRPr="00EC6583">
        <w:rPr>
          <w:u w:val="single"/>
        </w:rPr>
        <w:t xml:space="preserve"> to the regime</w:t>
      </w:r>
      <w:r w:rsidRPr="00EC6583">
        <w:rPr>
          <w:sz w:val="16"/>
        </w:rPr>
        <w:t xml:space="preserve">. Oscar Jonsson asserts that </w:t>
      </w:r>
      <w:r w:rsidRPr="00EC6583">
        <w:rPr>
          <w:u w:val="single"/>
        </w:rPr>
        <w:t>Moscow considers an internal uprising against the ruling Russian regime to be one of the greatest threats to the nation’s security</w:t>
      </w:r>
      <w:r w:rsidRPr="00EC6583">
        <w:rPr>
          <w:sz w:val="16"/>
        </w:rPr>
        <w:t>.215 He writes that “the threat from Western nonmilitary means—sanctions, political and economic support to democracy promotion in Russia, and diplomatic measures—are ongoing threats to the legitimacy of Russian leaders.”216</w:t>
      </w:r>
    </w:p>
    <w:p w14:paraId="6B17850F" w14:textId="77777777" w:rsidR="00EF1BFD" w:rsidRPr="00EC6583" w:rsidRDefault="00EF1BFD" w:rsidP="00EF1BFD">
      <w:pPr>
        <w:rPr>
          <w:sz w:val="16"/>
        </w:rPr>
      </w:pPr>
      <w:r w:rsidRPr="00EC6583">
        <w:rPr>
          <w:sz w:val="16"/>
        </w:rPr>
        <w:t xml:space="preserve">Because of this imperative, some scholars claim that </w:t>
      </w:r>
      <w:r w:rsidRPr="00EC6583">
        <w:rPr>
          <w:highlight w:val="cyan"/>
          <w:u w:val="single"/>
        </w:rPr>
        <w:t>Russia’s</w:t>
      </w:r>
      <w:r w:rsidRPr="00EC6583">
        <w:rPr>
          <w:sz w:val="16"/>
        </w:rPr>
        <w:t xml:space="preserve"> revisionary </w:t>
      </w:r>
      <w:r w:rsidRPr="00EC6583">
        <w:rPr>
          <w:highlight w:val="cyan"/>
          <w:u w:val="single"/>
        </w:rPr>
        <w:t>actions</w:t>
      </w:r>
      <w:r w:rsidRPr="00EC6583">
        <w:rPr>
          <w:sz w:val="16"/>
        </w:rPr>
        <w:t xml:space="preserve"> in various theaters </w:t>
      </w:r>
      <w:r w:rsidRPr="00EC6583">
        <w:rPr>
          <w:u w:val="single"/>
        </w:rPr>
        <w:t xml:space="preserve">serve no strategic purpose apart from </w:t>
      </w:r>
      <w:r w:rsidRPr="00EC6583">
        <w:rPr>
          <w:b/>
          <w:iCs/>
          <w:highlight w:val="cyan"/>
          <w:u w:val="single"/>
          <w:bdr w:val="single" w:sz="8" w:space="0" w:color="auto"/>
        </w:rPr>
        <w:t>exploit</w:t>
      </w:r>
      <w:r w:rsidRPr="00EC6583">
        <w:rPr>
          <w:u w:val="single"/>
        </w:rPr>
        <w:t xml:space="preserve">ing issues with nationalist mobilization potential, like </w:t>
      </w:r>
      <w:r w:rsidRPr="00EC6583">
        <w:rPr>
          <w:highlight w:val="cyan"/>
          <w:u w:val="single"/>
        </w:rPr>
        <w:t xml:space="preserve">the </w:t>
      </w:r>
      <w:r w:rsidRPr="00EC6583">
        <w:rPr>
          <w:b/>
          <w:iCs/>
          <w:highlight w:val="cyan"/>
          <w:u w:val="single"/>
          <w:bdr w:val="single" w:sz="8" w:space="0" w:color="auto"/>
        </w:rPr>
        <w:t>Arctic</w:t>
      </w:r>
      <w:r w:rsidRPr="00EC6583">
        <w:rPr>
          <w:highlight w:val="cyan"/>
          <w:u w:val="single"/>
        </w:rPr>
        <w:t xml:space="preserve">, to </w:t>
      </w:r>
      <w:r w:rsidRPr="00EC6583">
        <w:rPr>
          <w:b/>
          <w:iCs/>
          <w:highlight w:val="cyan"/>
          <w:u w:val="single"/>
          <w:bdr w:val="single" w:sz="8" w:space="0" w:color="auto"/>
        </w:rPr>
        <w:t>bolster its authoritarian regime</w:t>
      </w:r>
      <w:r w:rsidRPr="00EC6583">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w:t>
      </w:r>
      <w:proofErr w:type="spellStart"/>
      <w:r w:rsidRPr="00EC6583">
        <w:rPr>
          <w:sz w:val="16"/>
        </w:rPr>
        <w:t>Chorush</w:t>
      </w:r>
      <w:proofErr w:type="spellEnd"/>
      <w:r w:rsidRPr="00EC6583">
        <w:rPr>
          <w:sz w:val="16"/>
        </w:rPr>
        <w:t xml:space="preserve"> argues that </w:t>
      </w:r>
      <w:r w:rsidRPr="00EC6583">
        <w:rPr>
          <w:u w:val="single"/>
        </w:rPr>
        <w:t>competition in the Arctic</w:t>
      </w:r>
      <w:r w:rsidRPr="00EC6583">
        <w:rPr>
          <w:sz w:val="16"/>
        </w:rPr>
        <w:t xml:space="preserve"> also serves </w:t>
      </w:r>
      <w:r w:rsidRPr="00EC6583">
        <w:rPr>
          <w:u w:val="single"/>
        </w:rPr>
        <w:t xml:space="preserve">as a source of </w:t>
      </w:r>
      <w:r w:rsidRPr="00EC6583">
        <w:rPr>
          <w:b/>
          <w:iCs/>
          <w:u w:val="single"/>
          <w:bdr w:val="single" w:sz="8" w:space="0" w:color="auto"/>
        </w:rPr>
        <w:t>regime propaganda</w:t>
      </w:r>
      <w:r w:rsidRPr="00EC6583">
        <w:rPr>
          <w:sz w:val="16"/>
        </w:rPr>
        <w:t xml:space="preserve"> </w:t>
      </w:r>
      <w:r w:rsidRPr="00EC6583">
        <w:rPr>
          <w:u w:val="single"/>
        </w:rPr>
        <w:t>and</w:t>
      </w:r>
      <w:r w:rsidRPr="00EC6583">
        <w:rPr>
          <w:sz w:val="16"/>
        </w:rPr>
        <w:t xml:space="preserve"> </w:t>
      </w:r>
      <w:r w:rsidRPr="00EC6583">
        <w:rPr>
          <w:u w:val="single"/>
        </w:rPr>
        <w:t>Putin attempts to maintain control in Russia</w:t>
      </w:r>
      <w:r w:rsidRPr="00EC6583">
        <w:rPr>
          <w:sz w:val="16"/>
        </w:rPr>
        <w:t>. She writes:</w:t>
      </w:r>
    </w:p>
    <w:p w14:paraId="0058742F" w14:textId="77777777" w:rsidR="00EF1BFD" w:rsidRPr="00EC6583" w:rsidRDefault="00EF1BFD" w:rsidP="00EF1BFD">
      <w:pPr>
        <w:ind w:left="720"/>
        <w:rPr>
          <w:sz w:val="16"/>
        </w:rPr>
      </w:pPr>
      <w:proofErr w:type="gramStart"/>
      <w:r w:rsidRPr="00EC6583">
        <w:rPr>
          <w:b/>
          <w:iCs/>
          <w:sz w:val="28"/>
          <w:szCs w:val="28"/>
          <w:highlight w:val="cyan"/>
          <w:u w:val="single"/>
          <w:bdr w:val="single" w:sz="8" w:space="0" w:color="auto"/>
        </w:rPr>
        <w:t>In order for</w:t>
      </w:r>
      <w:proofErr w:type="gramEnd"/>
      <w:r w:rsidRPr="00EC6583">
        <w:rPr>
          <w:b/>
          <w:iCs/>
          <w:sz w:val="28"/>
          <w:szCs w:val="28"/>
          <w:highlight w:val="cyan"/>
          <w:u w:val="single"/>
          <w:bdr w:val="single" w:sz="8" w:space="0" w:color="auto"/>
        </w:rPr>
        <w:t xml:space="preserve"> Putin to stay in power</w:t>
      </w:r>
      <w:r w:rsidRPr="00EC6583">
        <w:rPr>
          <w:sz w:val="16"/>
          <w:highlight w:val="cyan"/>
        </w:rPr>
        <w:t xml:space="preserve">, </w:t>
      </w:r>
      <w:r w:rsidRPr="00EC6583">
        <w:rPr>
          <w:highlight w:val="cyan"/>
          <w:u w:val="single"/>
        </w:rPr>
        <w:t>the Russian people must believe that</w:t>
      </w:r>
      <w:r w:rsidRPr="00EC6583">
        <w:rPr>
          <w:u w:val="single"/>
        </w:rPr>
        <w:t xml:space="preserve"> the Kremlin can</w:t>
      </w:r>
      <w:r w:rsidRPr="00EC6583">
        <w:rPr>
          <w:sz w:val="16"/>
        </w:rPr>
        <w:t xml:space="preserve"> </w:t>
      </w:r>
      <w:r w:rsidRPr="00EC6583">
        <w:rPr>
          <w:u w:val="single"/>
        </w:rPr>
        <w:t xml:space="preserve">maintain control and that </w:t>
      </w:r>
      <w:r w:rsidRPr="00EC6583">
        <w:rPr>
          <w:highlight w:val="cyan"/>
          <w:u w:val="single"/>
        </w:rPr>
        <w:t xml:space="preserve">Russia can </w:t>
      </w:r>
      <w:r w:rsidRPr="00EC6583">
        <w:rPr>
          <w:b/>
          <w:iCs/>
          <w:sz w:val="30"/>
          <w:szCs w:val="30"/>
          <w:highlight w:val="cyan"/>
          <w:u w:val="single"/>
          <w:bdr w:val="single" w:sz="8" w:space="0" w:color="auto"/>
        </w:rPr>
        <w:t>successfully compete</w:t>
      </w:r>
      <w:r w:rsidRPr="00EC6583">
        <w:rPr>
          <w:highlight w:val="cyan"/>
          <w:u w:val="single"/>
        </w:rPr>
        <w:t xml:space="preserve"> with the West</w:t>
      </w:r>
      <w:r w:rsidRPr="00EC6583">
        <w:rPr>
          <w:sz w:val="16"/>
          <w:highlight w:val="cyan"/>
        </w:rPr>
        <w:t xml:space="preserve">. </w:t>
      </w:r>
      <w:r w:rsidRPr="00EC6583">
        <w:rPr>
          <w:highlight w:val="cyan"/>
          <w:u w:val="single"/>
        </w:rPr>
        <w:t>The narrative of the Arctic as a sacred space endowed with the power to revive</w:t>
      </w:r>
      <w:r w:rsidRPr="00EC6583">
        <w:rPr>
          <w:sz w:val="16"/>
        </w:rPr>
        <w:t xml:space="preserve"> </w:t>
      </w:r>
      <w:r w:rsidRPr="00EC6583">
        <w:rPr>
          <w:b/>
          <w:iCs/>
          <w:highlight w:val="cyan"/>
          <w:u w:val="single"/>
          <w:bdr w:val="single" w:sz="8" w:space="0" w:color="auto"/>
        </w:rPr>
        <w:t>Russian greatness</w:t>
      </w:r>
      <w:r w:rsidRPr="00EC6583">
        <w:rPr>
          <w:sz w:val="16"/>
          <w:highlight w:val="cyan"/>
        </w:rPr>
        <w:t xml:space="preserve"> </w:t>
      </w:r>
      <w:r w:rsidRPr="00EC6583">
        <w:rPr>
          <w:b/>
          <w:iCs/>
          <w:sz w:val="40"/>
          <w:szCs w:val="40"/>
          <w:highlight w:val="cyan"/>
          <w:u w:val="single"/>
          <w:bdr w:val="single" w:sz="8" w:space="0" w:color="auto"/>
        </w:rPr>
        <w:t>has become central to upholding this belief</w:t>
      </w:r>
      <w:r w:rsidRPr="00EC6583">
        <w:rPr>
          <w:sz w:val="16"/>
        </w:rPr>
        <w:t>.218</w:t>
      </w:r>
    </w:p>
    <w:p w14:paraId="5C6DD98F" w14:textId="77777777" w:rsidR="00EF1BFD" w:rsidRPr="00851531" w:rsidRDefault="00EF1BFD" w:rsidP="00EF1BFD">
      <w:pPr>
        <w:keepNext/>
        <w:keepLines/>
        <w:spacing w:before="40" w:after="0"/>
        <w:outlineLvl w:val="3"/>
        <w:rPr>
          <w:rFonts w:eastAsiaTheme="majorEastAsia" w:cstheme="majorBidi"/>
          <w:b/>
          <w:iCs/>
          <w:sz w:val="26"/>
        </w:rPr>
      </w:pPr>
      <w:r w:rsidRPr="00851531">
        <w:rPr>
          <w:rFonts w:eastAsiaTheme="majorEastAsia" w:cstheme="majorBidi"/>
          <w:b/>
          <w:iCs/>
          <w:sz w:val="26"/>
        </w:rPr>
        <w:t xml:space="preserve">Regime instability leads to </w:t>
      </w:r>
      <w:r w:rsidRPr="00851531">
        <w:rPr>
          <w:rFonts w:eastAsiaTheme="majorEastAsia" w:cstheme="majorBidi"/>
          <w:b/>
          <w:iCs/>
          <w:sz w:val="26"/>
          <w:u w:val="single"/>
        </w:rPr>
        <w:t>nuclear war</w:t>
      </w:r>
      <w:r w:rsidRPr="00851531">
        <w:rPr>
          <w:rFonts w:eastAsiaTheme="majorEastAsia" w:cstheme="majorBidi"/>
          <w:b/>
          <w:iCs/>
          <w:sz w:val="26"/>
        </w:rPr>
        <w:t xml:space="preserve"> via </w:t>
      </w:r>
      <w:r w:rsidRPr="00851531">
        <w:rPr>
          <w:rFonts w:eastAsiaTheme="majorEastAsia" w:cstheme="majorBidi"/>
          <w:b/>
          <w:iCs/>
          <w:sz w:val="26"/>
          <w:u w:val="single"/>
        </w:rPr>
        <w:t>civil war</w:t>
      </w:r>
      <w:r w:rsidRPr="00851531">
        <w:rPr>
          <w:rFonts w:eastAsiaTheme="majorEastAsia" w:cstheme="majorBidi"/>
          <w:b/>
          <w:iCs/>
          <w:sz w:val="26"/>
        </w:rPr>
        <w:t xml:space="preserve">, </w:t>
      </w:r>
      <w:r w:rsidRPr="00851531">
        <w:rPr>
          <w:rFonts w:eastAsiaTheme="majorEastAsia" w:cstheme="majorBidi"/>
          <w:b/>
          <w:iCs/>
          <w:sz w:val="26"/>
          <w:u w:val="single"/>
        </w:rPr>
        <w:t>economic decline</w:t>
      </w:r>
      <w:r w:rsidRPr="00851531">
        <w:rPr>
          <w:rFonts w:eastAsiaTheme="majorEastAsia" w:cstheme="majorBidi"/>
          <w:b/>
          <w:iCs/>
          <w:sz w:val="26"/>
        </w:rPr>
        <w:t xml:space="preserve">, </w:t>
      </w:r>
      <w:r w:rsidRPr="00851531">
        <w:rPr>
          <w:rFonts w:eastAsiaTheme="majorEastAsia" w:cstheme="majorBidi"/>
          <w:b/>
          <w:iCs/>
          <w:sz w:val="26"/>
          <w:u w:val="single"/>
        </w:rPr>
        <w:t>supply chain disruption</w:t>
      </w:r>
      <w:r w:rsidRPr="00851531">
        <w:rPr>
          <w:rFonts w:eastAsiaTheme="majorEastAsia" w:cstheme="majorBidi"/>
          <w:b/>
          <w:iCs/>
          <w:sz w:val="26"/>
        </w:rPr>
        <w:t xml:space="preserve"> and </w:t>
      </w:r>
      <w:r w:rsidRPr="00851531">
        <w:rPr>
          <w:rFonts w:eastAsiaTheme="majorEastAsia" w:cstheme="majorBidi"/>
          <w:b/>
          <w:iCs/>
          <w:sz w:val="26"/>
          <w:u w:val="single"/>
        </w:rPr>
        <w:t>separatism</w:t>
      </w:r>
      <w:r w:rsidRPr="00851531">
        <w:rPr>
          <w:rFonts w:eastAsiaTheme="majorEastAsia" w:cstheme="majorBidi"/>
          <w:b/>
          <w:iCs/>
          <w:sz w:val="26"/>
        </w:rPr>
        <w:t xml:space="preserve">. </w:t>
      </w:r>
    </w:p>
    <w:p w14:paraId="7D401C69" w14:textId="77777777" w:rsidR="00EF1BFD" w:rsidRPr="00851531" w:rsidRDefault="00EF1BFD" w:rsidP="00EF1BFD">
      <w:r w:rsidRPr="00851531">
        <w:rPr>
          <w:b/>
          <w:bCs/>
          <w:sz w:val="26"/>
        </w:rPr>
        <w:t>Yap 25</w:t>
      </w:r>
      <w:r w:rsidRPr="00851531">
        <w:t>, Singapore-based independent research analyst and venture architect specializing in market development and business strategy for early-stage ventures and SMEs (</w:t>
      </w:r>
      <w:proofErr w:type="spellStart"/>
      <w:r w:rsidRPr="00851531">
        <w:t>Shiwen</w:t>
      </w:r>
      <w:proofErr w:type="spellEnd"/>
      <w:r w:rsidRPr="00851531">
        <w:t xml:space="preserve">, “Power at the Brink: Looming Leadership Crises in China and Russia,” </w:t>
      </w:r>
      <w:r w:rsidRPr="00851531">
        <w:rPr>
          <w:i/>
          <w:iCs/>
        </w:rPr>
        <w:t>Modern Diplomacy</w:t>
      </w:r>
      <w:r w:rsidRPr="00851531">
        <w:t>, https://moderndiplomacy.eu/2025/04/07/power-at-the-brink-looming-leadership-crises-in-china-and-russia/)//BB</w:t>
      </w:r>
    </w:p>
    <w:p w14:paraId="1F8EF217" w14:textId="77777777" w:rsidR="00EF1BFD" w:rsidRPr="00851531" w:rsidRDefault="00EF1BFD" w:rsidP="00EF1BFD">
      <w:pPr>
        <w:rPr>
          <w:sz w:val="16"/>
        </w:rPr>
      </w:pPr>
      <w:r w:rsidRPr="00851531">
        <w:rPr>
          <w:sz w:val="16"/>
        </w:rPr>
        <w:t>Russia’s Personalized Regime &amp; Succession Uncertainty</w:t>
      </w:r>
    </w:p>
    <w:p w14:paraId="49EA1F44" w14:textId="77777777" w:rsidR="00EF1BFD" w:rsidRPr="00851531" w:rsidRDefault="00EF1BFD" w:rsidP="00EF1BFD">
      <w:pPr>
        <w:rPr>
          <w:sz w:val="16"/>
        </w:rPr>
      </w:pPr>
      <w:r w:rsidRPr="00851531">
        <w:rPr>
          <w:sz w:val="16"/>
        </w:rPr>
        <w:t xml:space="preserve">Similarly, Vladimir </w:t>
      </w:r>
      <w:r w:rsidRPr="00851531">
        <w:rPr>
          <w:highlight w:val="cyan"/>
          <w:u w:val="single"/>
        </w:rPr>
        <w:t>Putin’s</w:t>
      </w:r>
      <w:r w:rsidRPr="00851531">
        <w:rPr>
          <w:sz w:val="16"/>
        </w:rPr>
        <w:t xml:space="preserve"> Russia has long been characterized by a highly personalized regime sustained by the myth of autocratic competence, where </w:t>
      </w:r>
      <w:r w:rsidRPr="00851531">
        <w:rPr>
          <w:highlight w:val="cyan"/>
          <w:u w:val="single"/>
        </w:rPr>
        <w:t xml:space="preserve">power is maintained through </w:t>
      </w:r>
      <w:r w:rsidRPr="00851531">
        <w:rPr>
          <w:u w:val="single"/>
        </w:rPr>
        <w:t xml:space="preserve">the loyalty of </w:t>
      </w:r>
      <w:r w:rsidRPr="00851531">
        <w:rPr>
          <w:highlight w:val="cyan"/>
          <w:u w:val="single"/>
        </w:rPr>
        <w:t>a small inner circle</w:t>
      </w:r>
      <w:r w:rsidRPr="00851531">
        <w:rPr>
          <w:sz w:val="16"/>
        </w:rPr>
        <w:t xml:space="preserve"> rather than through robust institutional checks.</w:t>
      </w:r>
    </w:p>
    <w:p w14:paraId="35BE5569" w14:textId="77777777" w:rsidR="00EF1BFD" w:rsidRPr="00851531" w:rsidRDefault="00EF1BFD" w:rsidP="00EF1BFD">
      <w:pPr>
        <w:rPr>
          <w:sz w:val="16"/>
        </w:rPr>
      </w:pPr>
      <w:r w:rsidRPr="00851531">
        <w:rPr>
          <w:sz w:val="16"/>
        </w:rPr>
        <w:t xml:space="preserve">Over his more than </w:t>
      </w:r>
      <w:proofErr w:type="gramStart"/>
      <w:r w:rsidRPr="00851531">
        <w:rPr>
          <w:sz w:val="16"/>
        </w:rPr>
        <w:t>two-decade</w:t>
      </w:r>
      <w:proofErr w:type="gramEnd"/>
      <w:r w:rsidRPr="00851531">
        <w:rPr>
          <w:sz w:val="16"/>
        </w:rPr>
        <w:t xml:space="preserve"> </w:t>
      </w:r>
      <w:proofErr w:type="gramStart"/>
      <w:r w:rsidRPr="00851531">
        <w:rPr>
          <w:sz w:val="16"/>
        </w:rPr>
        <w:t>tenure</w:t>
      </w:r>
      <w:proofErr w:type="gramEnd"/>
      <w:r w:rsidRPr="00851531">
        <w:rPr>
          <w:sz w:val="16"/>
        </w:rPr>
        <w:t xml:space="preserve">, Putin has systematically eliminated potential rivals and has relied on a network of </w:t>
      </w:r>
      <w:proofErr w:type="gramStart"/>
      <w:r w:rsidRPr="00851531">
        <w:rPr>
          <w:sz w:val="16"/>
        </w:rPr>
        <w:t>close allies—often</w:t>
      </w:r>
      <w:proofErr w:type="gramEnd"/>
      <w:r w:rsidRPr="00851531">
        <w:rPr>
          <w:sz w:val="16"/>
        </w:rPr>
        <w:t xml:space="preserve"> family members or long-time confidants—to secure his hold on power.</w:t>
      </w:r>
    </w:p>
    <w:p w14:paraId="61DF7196" w14:textId="77777777" w:rsidR="00EF1BFD" w:rsidRPr="00851531" w:rsidRDefault="00EF1BFD" w:rsidP="00EF1BFD">
      <w:pPr>
        <w:rPr>
          <w:sz w:val="16"/>
        </w:rPr>
      </w:pPr>
      <w:r w:rsidRPr="00851531">
        <w:rPr>
          <w:sz w:val="16"/>
        </w:rPr>
        <w:t xml:space="preserve">Putin’s approach has its roots in the turbulent post-Soviet era, a reflection of him being a product of the old Soviet empire. </w:t>
      </w:r>
      <w:r w:rsidRPr="00851531">
        <w:rPr>
          <w:u w:val="single"/>
        </w:rPr>
        <w:t xml:space="preserve">Although his early rule promised a degree of stability, </w:t>
      </w:r>
      <w:r w:rsidRPr="00851531">
        <w:rPr>
          <w:highlight w:val="cyan"/>
          <w:u w:val="single"/>
        </w:rPr>
        <w:t>concentration of power has created a system with weak</w:t>
      </w:r>
      <w:r w:rsidRPr="00851531">
        <w:rPr>
          <w:u w:val="single"/>
        </w:rPr>
        <w:t xml:space="preserve"> formal </w:t>
      </w:r>
      <w:r w:rsidRPr="00851531">
        <w:rPr>
          <w:highlight w:val="cyan"/>
          <w:u w:val="single"/>
        </w:rPr>
        <w:t>institutions for</w:t>
      </w:r>
      <w:r w:rsidRPr="00851531">
        <w:rPr>
          <w:u w:val="single"/>
        </w:rPr>
        <w:t xml:space="preserve"> leadership </w:t>
      </w:r>
      <w:r w:rsidRPr="00851531">
        <w:rPr>
          <w:highlight w:val="cyan"/>
          <w:u w:val="single"/>
        </w:rPr>
        <w:t>transition</w:t>
      </w:r>
      <w:r w:rsidRPr="00851531">
        <w:rPr>
          <w:sz w:val="16"/>
        </w:rPr>
        <w:t>.</w:t>
      </w:r>
    </w:p>
    <w:p w14:paraId="54157C87" w14:textId="77777777" w:rsidR="00EF1BFD" w:rsidRPr="00851531" w:rsidRDefault="00EF1BFD" w:rsidP="00EF1BFD">
      <w:pPr>
        <w:rPr>
          <w:sz w:val="16"/>
        </w:rPr>
      </w:pPr>
      <w:r w:rsidRPr="00851531">
        <w:rPr>
          <w:sz w:val="16"/>
        </w:rPr>
        <w:t xml:space="preserve">Unlike the more diversified bureaucracy of the Chinese party-state, </w:t>
      </w:r>
      <w:r w:rsidRPr="00851531">
        <w:rPr>
          <w:highlight w:val="cyan"/>
          <w:u w:val="single"/>
        </w:rPr>
        <w:t>Russia’s political structure has few mechanisms to absorb</w:t>
      </w:r>
      <w:r w:rsidRPr="00851531">
        <w:rPr>
          <w:u w:val="single"/>
        </w:rPr>
        <w:t xml:space="preserve"> a sudden </w:t>
      </w:r>
      <w:r w:rsidRPr="00851531">
        <w:rPr>
          <w:highlight w:val="cyan"/>
          <w:u w:val="single"/>
        </w:rPr>
        <w:t>departure of a leader</w:t>
      </w:r>
      <w:r w:rsidRPr="00851531">
        <w:rPr>
          <w:u w:val="single"/>
        </w:rPr>
        <w:t xml:space="preserve"> whose authority is heavily personalized</w:t>
      </w:r>
      <w:r w:rsidRPr="00851531">
        <w:rPr>
          <w:sz w:val="16"/>
        </w:rPr>
        <w:t>. However, the invasion of Ukraine has changed the configurations of power under Putin.</w:t>
      </w:r>
    </w:p>
    <w:p w14:paraId="57573C9B" w14:textId="77777777" w:rsidR="00EF1BFD" w:rsidRPr="00851531" w:rsidRDefault="00EF1BFD" w:rsidP="00EF1BFD">
      <w:pPr>
        <w:rPr>
          <w:sz w:val="16"/>
        </w:rPr>
      </w:pPr>
      <w:r w:rsidRPr="00851531">
        <w:rPr>
          <w:highlight w:val="cyan"/>
          <w:u w:val="single"/>
        </w:rPr>
        <w:t>Should Putin</w:t>
      </w:r>
      <w:r w:rsidRPr="00851531">
        <w:rPr>
          <w:sz w:val="16"/>
        </w:rPr>
        <w:t xml:space="preserve"> suddenly step down, die, or </w:t>
      </w:r>
      <w:r w:rsidRPr="00851531">
        <w:rPr>
          <w:b/>
          <w:iCs/>
          <w:highlight w:val="cyan"/>
          <w:u w:val="single"/>
          <w:bdr w:val="single" w:sz="8" w:space="0" w:color="auto"/>
        </w:rPr>
        <w:t>be forced out</w:t>
      </w:r>
      <w:r w:rsidRPr="00851531">
        <w:rPr>
          <w:highlight w:val="cyan"/>
          <w:u w:val="single"/>
        </w:rPr>
        <w:t>, the lack of a</w:t>
      </w:r>
      <w:r w:rsidRPr="00851531">
        <w:rPr>
          <w:u w:val="single"/>
        </w:rPr>
        <w:t xml:space="preserve"> clearly institutionalized </w:t>
      </w:r>
      <w:r w:rsidRPr="00851531">
        <w:rPr>
          <w:highlight w:val="cyan"/>
          <w:u w:val="single"/>
        </w:rPr>
        <w:t xml:space="preserve">succession </w:t>
      </w:r>
      <w:r w:rsidRPr="00851531">
        <w:rPr>
          <w:u w:val="single"/>
        </w:rPr>
        <w:t xml:space="preserve">process </w:t>
      </w:r>
      <w:r w:rsidRPr="00851531">
        <w:rPr>
          <w:highlight w:val="cyan"/>
          <w:u w:val="single"/>
        </w:rPr>
        <w:t>could lead to</w:t>
      </w:r>
      <w:r w:rsidRPr="00851531">
        <w:rPr>
          <w:u w:val="single"/>
        </w:rPr>
        <w:t xml:space="preserve"> a scramble among factions</w:t>
      </w:r>
      <w:r w:rsidRPr="00851531">
        <w:rPr>
          <w:sz w:val="16"/>
        </w:rPr>
        <w:t xml:space="preserve">, potentially </w:t>
      </w:r>
      <w:r w:rsidRPr="00851531">
        <w:rPr>
          <w:b/>
          <w:iCs/>
          <w:u w:val="single"/>
          <w:bdr w:val="single" w:sz="8" w:space="0" w:color="auto"/>
        </w:rPr>
        <w:t>igniting a</w:t>
      </w:r>
      <w:r w:rsidRPr="00851531">
        <w:rPr>
          <w:sz w:val="16"/>
        </w:rPr>
        <w:t xml:space="preserve"> crisis or even a </w:t>
      </w:r>
      <w:r w:rsidRPr="00851531">
        <w:rPr>
          <w:b/>
          <w:iCs/>
          <w:highlight w:val="cyan"/>
          <w:u w:val="single"/>
          <w:bdr w:val="single" w:sz="8" w:space="0" w:color="auto"/>
        </w:rPr>
        <w:t>civil conflict</w:t>
      </w:r>
      <w:r w:rsidRPr="00851531">
        <w:rPr>
          <w:sz w:val="16"/>
        </w:rPr>
        <w:t>.</w:t>
      </w:r>
    </w:p>
    <w:p w14:paraId="48BCDFEC" w14:textId="77777777" w:rsidR="00EF1BFD" w:rsidRPr="00851531" w:rsidRDefault="00EF1BFD" w:rsidP="00EF1BFD">
      <w:pPr>
        <w:rPr>
          <w:sz w:val="16"/>
        </w:rPr>
      </w:pPr>
      <w:r w:rsidRPr="00851531">
        <w:rPr>
          <w:sz w:val="16"/>
        </w:rPr>
        <w:t>Moreover, Putin’s dependence on personal networks has led to an environment of mistrust even within the elite. Purges and arrests of high-ranking officials, often on corruption or fraud charges, further erode the stability of the regime.</w:t>
      </w:r>
    </w:p>
    <w:p w14:paraId="10E743DE" w14:textId="77777777" w:rsidR="00EF1BFD" w:rsidRPr="00851531" w:rsidRDefault="00EF1BFD" w:rsidP="00EF1BFD">
      <w:pPr>
        <w:rPr>
          <w:sz w:val="16"/>
        </w:rPr>
      </w:pPr>
      <w:r w:rsidRPr="00851531">
        <w:rPr>
          <w:u w:val="single"/>
        </w:rPr>
        <w:t xml:space="preserve">In a scenario where Putin’s authority is abruptly removed, these fractures could intensify into </w:t>
      </w:r>
      <w:r w:rsidRPr="00851531">
        <w:rPr>
          <w:highlight w:val="cyan"/>
          <w:u w:val="single"/>
        </w:rPr>
        <w:t>open power struggles</w:t>
      </w:r>
      <w:r w:rsidRPr="00851531">
        <w:rPr>
          <w:u w:val="single"/>
        </w:rPr>
        <w:t xml:space="preserve">, </w:t>
      </w:r>
      <w:r w:rsidRPr="00851531">
        <w:rPr>
          <w:b/>
          <w:iCs/>
          <w:highlight w:val="cyan"/>
          <w:u w:val="single"/>
          <w:bdr w:val="single" w:sz="8" w:space="0" w:color="auto"/>
        </w:rPr>
        <w:t>destabiliz</w:t>
      </w:r>
      <w:r w:rsidRPr="00851531">
        <w:rPr>
          <w:u w:val="single"/>
        </w:rPr>
        <w:t xml:space="preserve">ing </w:t>
      </w:r>
      <w:r w:rsidRPr="00851531">
        <w:rPr>
          <w:highlight w:val="cyan"/>
          <w:u w:val="single"/>
        </w:rPr>
        <w:t>Russia</w:t>
      </w:r>
      <w:r w:rsidRPr="00851531">
        <w:rPr>
          <w:u w:val="single"/>
        </w:rPr>
        <w:t xml:space="preserve"> both politically and economically</w:t>
      </w:r>
      <w:r w:rsidRPr="00851531">
        <w:rPr>
          <w:sz w:val="16"/>
        </w:rPr>
        <w:t xml:space="preserve">. Experts have noted that without a transparent and pre-arranged line of succession, </w:t>
      </w:r>
      <w:r w:rsidRPr="00851531">
        <w:rPr>
          <w:highlight w:val="cyan"/>
          <w:u w:val="single"/>
        </w:rPr>
        <w:t>Russia risks an internal conflict</w:t>
      </w:r>
      <w:r w:rsidRPr="00851531">
        <w:rPr>
          <w:sz w:val="16"/>
        </w:rPr>
        <w:t xml:space="preserve"> that could undermine its strategic posture internationally.</w:t>
      </w:r>
    </w:p>
    <w:p w14:paraId="13235B0A" w14:textId="77777777" w:rsidR="00EF1BFD" w:rsidRPr="00851531" w:rsidRDefault="00EF1BFD" w:rsidP="00EF1BFD">
      <w:pPr>
        <w:rPr>
          <w:sz w:val="16"/>
        </w:rPr>
      </w:pPr>
      <w:r w:rsidRPr="00851531">
        <w:rPr>
          <w:sz w:val="16"/>
        </w:rPr>
        <w:t>Comparative Dynamics &amp; Implications for International Stability</w:t>
      </w:r>
    </w:p>
    <w:p w14:paraId="4E685BBC" w14:textId="77777777" w:rsidR="00EF1BFD" w:rsidRPr="00851531" w:rsidRDefault="00EF1BFD" w:rsidP="00EF1BFD">
      <w:pPr>
        <w:rPr>
          <w:sz w:val="16"/>
        </w:rPr>
      </w:pPr>
      <w:r w:rsidRPr="00851531">
        <w:rPr>
          <w:sz w:val="16"/>
        </w:rPr>
        <w:t>While the domestic structures of China and Russia differ, both share the common risk of a leadership crisis. This is due to the over-concentration of power and the sidelining of succession planning.</w:t>
      </w:r>
    </w:p>
    <w:p w14:paraId="1494119E" w14:textId="77777777" w:rsidR="00EF1BFD" w:rsidRPr="00851531" w:rsidRDefault="00EF1BFD" w:rsidP="00EF1BFD">
      <w:pPr>
        <w:rPr>
          <w:sz w:val="16"/>
        </w:rPr>
      </w:pPr>
      <w:r w:rsidRPr="00851531">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0F749778" w14:textId="77777777" w:rsidR="00EF1BFD" w:rsidRPr="00851531" w:rsidRDefault="00EF1BFD" w:rsidP="00EF1BFD">
      <w:pPr>
        <w:rPr>
          <w:sz w:val="16"/>
        </w:rPr>
      </w:pPr>
      <w:r w:rsidRPr="00851531">
        <w:rPr>
          <w:highlight w:val="cyan"/>
          <w:u w:val="single"/>
        </w:rPr>
        <w:t>An unstable transition</w:t>
      </w:r>
      <w:r w:rsidRPr="00851531">
        <w:rPr>
          <w:sz w:val="16"/>
        </w:rPr>
        <w:t xml:space="preserve"> in either country </w:t>
      </w:r>
      <w:r w:rsidRPr="00851531">
        <w:rPr>
          <w:highlight w:val="cyan"/>
          <w:u w:val="single"/>
        </w:rPr>
        <w:t xml:space="preserve">would have </w:t>
      </w:r>
      <w:r w:rsidRPr="00851531">
        <w:rPr>
          <w:b/>
          <w:iCs/>
          <w:highlight w:val="cyan"/>
          <w:u w:val="single"/>
          <w:bdr w:val="single" w:sz="8" w:space="0" w:color="auto"/>
        </w:rPr>
        <w:t>significant international repercussions</w:t>
      </w:r>
      <w:r w:rsidRPr="00851531">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06E38B7F" w14:textId="77777777" w:rsidR="00EF1BFD" w:rsidRPr="00851531" w:rsidRDefault="00EF1BFD" w:rsidP="00EF1BFD">
      <w:pPr>
        <w:rPr>
          <w:sz w:val="16"/>
        </w:rPr>
      </w:pPr>
      <w:r w:rsidRPr="00851531">
        <w:rPr>
          <w:highlight w:val="cyan"/>
          <w:u w:val="single"/>
        </w:rPr>
        <w:t xml:space="preserve">Instability could affect </w:t>
      </w:r>
      <w:r w:rsidRPr="00851531">
        <w:rPr>
          <w:b/>
          <w:iCs/>
          <w:highlight w:val="cyan"/>
          <w:u w:val="single"/>
          <w:bdr w:val="single" w:sz="8" w:space="0" w:color="auto"/>
        </w:rPr>
        <w:t>global markets</w:t>
      </w:r>
      <w:r w:rsidRPr="00851531">
        <w:rPr>
          <w:highlight w:val="cyan"/>
          <w:u w:val="single"/>
        </w:rPr>
        <w:t xml:space="preserve">, </w:t>
      </w:r>
      <w:r w:rsidRPr="00851531">
        <w:rPr>
          <w:b/>
          <w:iCs/>
          <w:highlight w:val="cyan"/>
          <w:u w:val="single"/>
          <w:bdr w:val="single" w:sz="8" w:space="0" w:color="auto"/>
        </w:rPr>
        <w:t>supply chains</w:t>
      </w:r>
      <w:r w:rsidRPr="00851531">
        <w:rPr>
          <w:highlight w:val="cyan"/>
          <w:u w:val="single"/>
        </w:rPr>
        <w:t xml:space="preserve">, and </w:t>
      </w:r>
      <w:r w:rsidRPr="00851531">
        <w:rPr>
          <w:b/>
          <w:iCs/>
          <w:highlight w:val="cyan"/>
          <w:u w:val="single"/>
          <w:bdr w:val="single" w:sz="8" w:space="0" w:color="auto"/>
        </w:rPr>
        <w:t>international security</w:t>
      </w:r>
      <w:r w:rsidRPr="00851531">
        <w:rPr>
          <w:sz w:val="16"/>
        </w:rPr>
        <w:t>, especially given China’s role as the world’s second-largest economy and a key player in global governance.</w:t>
      </w:r>
    </w:p>
    <w:p w14:paraId="626B43C0" w14:textId="77777777" w:rsidR="00EF1BFD" w:rsidRPr="00851531" w:rsidRDefault="00EF1BFD" w:rsidP="00EF1BFD">
      <w:pPr>
        <w:rPr>
          <w:sz w:val="16"/>
        </w:rPr>
      </w:pPr>
      <w:r w:rsidRPr="00851531">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48131AEE" w14:textId="77777777" w:rsidR="00EF1BFD" w:rsidRPr="00851531" w:rsidRDefault="00EF1BFD" w:rsidP="00EF1BFD">
      <w:pPr>
        <w:rPr>
          <w:sz w:val="16"/>
        </w:rPr>
      </w:pPr>
      <w:r w:rsidRPr="00851531">
        <w:rPr>
          <w:sz w:val="16"/>
        </w:rPr>
        <w:t xml:space="preserve">In Russia, </w:t>
      </w:r>
      <w:r w:rsidRPr="00851531">
        <w:rPr>
          <w:u w:val="single"/>
        </w:rPr>
        <w:t>the potential for an abrupt or contested transition poses</w:t>
      </w:r>
      <w:r w:rsidRPr="00851531">
        <w:rPr>
          <w:sz w:val="16"/>
        </w:rPr>
        <w:t xml:space="preserve"> risks </w:t>
      </w:r>
      <w:r w:rsidRPr="00851531">
        <w:rPr>
          <w:u w:val="single"/>
        </w:rPr>
        <w:t>not</w:t>
      </w:r>
      <w:r w:rsidRPr="00851531">
        <w:rPr>
          <w:sz w:val="16"/>
        </w:rPr>
        <w:t xml:space="preserve"> only domestically but also </w:t>
      </w:r>
      <w:r w:rsidRPr="00851531">
        <w:rPr>
          <w:u w:val="single"/>
        </w:rPr>
        <w:t>in</w:t>
      </w:r>
      <w:r w:rsidRPr="00851531">
        <w:rPr>
          <w:sz w:val="16"/>
        </w:rPr>
        <w:t xml:space="preserve"> its relations with </w:t>
      </w:r>
      <w:r w:rsidRPr="00851531">
        <w:rPr>
          <w:u w:val="single"/>
        </w:rPr>
        <w:t>Europe and NATO</w:t>
      </w:r>
      <w:r w:rsidRPr="00851531">
        <w:rPr>
          <w:sz w:val="16"/>
        </w:rPr>
        <w:t xml:space="preserve">. </w:t>
      </w:r>
      <w:r w:rsidRPr="00851531">
        <w:rPr>
          <w:u w:val="single"/>
        </w:rPr>
        <w:t xml:space="preserve">A </w:t>
      </w:r>
      <w:r w:rsidRPr="00851531">
        <w:rPr>
          <w:highlight w:val="cyan"/>
          <w:u w:val="single"/>
        </w:rPr>
        <w:t>power struggle</w:t>
      </w:r>
      <w:r w:rsidRPr="00851531">
        <w:rPr>
          <w:u w:val="single"/>
        </w:rPr>
        <w:t xml:space="preserve"> in Moscow </w:t>
      </w:r>
      <w:r w:rsidRPr="00851531">
        <w:rPr>
          <w:highlight w:val="cyan"/>
          <w:u w:val="single"/>
        </w:rPr>
        <w:t xml:space="preserve">may embolden </w:t>
      </w:r>
      <w:r w:rsidRPr="00851531">
        <w:rPr>
          <w:b/>
          <w:iCs/>
          <w:highlight w:val="cyan"/>
          <w:u w:val="single"/>
          <w:bdr w:val="single" w:sz="8" w:space="0" w:color="auto"/>
        </w:rPr>
        <w:t>separatist movements</w:t>
      </w:r>
      <w:r w:rsidRPr="00851531">
        <w:rPr>
          <w:highlight w:val="cyan"/>
          <w:u w:val="single"/>
        </w:rPr>
        <w:t xml:space="preserve"> in</w:t>
      </w:r>
      <w:r w:rsidRPr="00851531">
        <w:rPr>
          <w:sz w:val="16"/>
        </w:rPr>
        <w:t xml:space="preserve"> places such as </w:t>
      </w:r>
      <w:r w:rsidRPr="00851531">
        <w:rPr>
          <w:highlight w:val="cyan"/>
          <w:u w:val="single"/>
        </w:rPr>
        <w:t>Chechnya</w:t>
      </w:r>
      <w:r w:rsidRPr="00851531">
        <w:rPr>
          <w:sz w:val="16"/>
        </w:rPr>
        <w:t>.</w:t>
      </w:r>
    </w:p>
    <w:p w14:paraId="1FFCF1CE" w14:textId="77777777" w:rsidR="00EF1BFD" w:rsidRPr="00851531" w:rsidRDefault="00EF1BFD" w:rsidP="00EF1BFD">
      <w:pPr>
        <w:rPr>
          <w:sz w:val="16"/>
        </w:rPr>
      </w:pPr>
      <w:r w:rsidRPr="00851531">
        <w:rPr>
          <w:b/>
          <w:iCs/>
          <w:highlight w:val="cyan"/>
          <w:u w:val="single"/>
          <w:bdr w:val="single" w:sz="8" w:space="0" w:color="auto"/>
        </w:rPr>
        <w:t>Given Russia’s</w:t>
      </w:r>
      <w:r w:rsidRPr="00851531">
        <w:rPr>
          <w:b/>
          <w:iCs/>
          <w:u w:val="single"/>
          <w:bdr w:val="single" w:sz="8" w:space="0" w:color="auto"/>
        </w:rPr>
        <w:t xml:space="preserve"> significant </w:t>
      </w:r>
      <w:r w:rsidRPr="00851531">
        <w:rPr>
          <w:b/>
          <w:iCs/>
          <w:highlight w:val="cyan"/>
          <w:u w:val="single"/>
          <w:bdr w:val="single" w:sz="8" w:space="0" w:color="auto"/>
        </w:rPr>
        <w:t>nuclear arsenal</w:t>
      </w:r>
      <w:r w:rsidRPr="00851531">
        <w:rPr>
          <w:sz w:val="16"/>
        </w:rPr>
        <w:t xml:space="preserve"> and its strategic influence over Eastern Europe, </w:t>
      </w:r>
      <w:r w:rsidRPr="00851531">
        <w:rPr>
          <w:highlight w:val="cyan"/>
          <w:u w:val="single"/>
        </w:rPr>
        <w:t>any</w:t>
      </w:r>
      <w:r w:rsidRPr="00851531">
        <w:rPr>
          <w:u w:val="single"/>
        </w:rPr>
        <w:t xml:space="preserve"> internal collapse or </w:t>
      </w:r>
      <w:r w:rsidRPr="00851531">
        <w:rPr>
          <w:highlight w:val="cyan"/>
          <w:u w:val="single"/>
        </w:rPr>
        <w:t>prolonged instability</w:t>
      </w:r>
      <w:r w:rsidRPr="00851531">
        <w:rPr>
          <w:u w:val="single"/>
        </w:rPr>
        <w:t xml:space="preserve"> could </w:t>
      </w:r>
      <w:r w:rsidRPr="00851531">
        <w:rPr>
          <w:highlight w:val="cyan"/>
          <w:u w:val="single"/>
        </w:rPr>
        <w:t>trigger</w:t>
      </w:r>
      <w:r w:rsidRPr="00851531">
        <w:rPr>
          <w:u w:val="single"/>
        </w:rPr>
        <w:t xml:space="preserve"> </w:t>
      </w:r>
      <w:r w:rsidRPr="00851531">
        <w:rPr>
          <w:b/>
          <w:iCs/>
          <w:u w:val="single"/>
          <w:bdr w:val="single" w:sz="8" w:space="0" w:color="auto"/>
        </w:rPr>
        <w:t xml:space="preserve">regional </w:t>
      </w:r>
      <w:r w:rsidRPr="00851531">
        <w:rPr>
          <w:b/>
          <w:iCs/>
          <w:highlight w:val="cyan"/>
          <w:u w:val="single"/>
          <w:bdr w:val="single" w:sz="8" w:space="0" w:color="auto"/>
        </w:rPr>
        <w:t>security crises</w:t>
      </w:r>
      <w:r w:rsidRPr="00851531">
        <w:rPr>
          <w:highlight w:val="cyan"/>
          <w:u w:val="single"/>
        </w:rPr>
        <w:t xml:space="preserve">, with </w:t>
      </w:r>
      <w:r w:rsidRPr="00851531">
        <w:rPr>
          <w:b/>
          <w:iCs/>
          <w:highlight w:val="cyan"/>
          <w:u w:val="single"/>
          <w:bdr w:val="single" w:sz="8" w:space="0" w:color="auto"/>
        </w:rPr>
        <w:t>spillover effects</w:t>
      </w:r>
      <w:r w:rsidRPr="00851531">
        <w:rPr>
          <w:highlight w:val="cyan"/>
          <w:u w:val="single"/>
        </w:rPr>
        <w:t xml:space="preserve"> in Eastern Europe, Central Asia, and</w:t>
      </w:r>
      <w:r w:rsidRPr="00851531">
        <w:rPr>
          <w:u w:val="single"/>
        </w:rPr>
        <w:t xml:space="preserve"> other parts of Russia’s periphery that would concern the </w:t>
      </w:r>
      <w:r w:rsidRPr="00851531">
        <w:rPr>
          <w:highlight w:val="cyan"/>
          <w:u w:val="single"/>
        </w:rPr>
        <w:t xml:space="preserve">broader international </w:t>
      </w:r>
      <w:r w:rsidRPr="00851531">
        <w:rPr>
          <w:u w:val="single"/>
        </w:rPr>
        <w:t>community</w:t>
      </w:r>
      <w:r w:rsidRPr="00851531">
        <w:rPr>
          <w:sz w:val="16"/>
        </w:rPr>
        <w:t>.</w:t>
      </w:r>
      <w:bookmarkEnd w:id="0"/>
    </w:p>
    <w:p w14:paraId="45D54167" w14:textId="77777777" w:rsidR="00EF1BFD" w:rsidRPr="00E120E7" w:rsidRDefault="00EF1BFD" w:rsidP="00EF1BFD">
      <w:pPr>
        <w:rPr>
          <w:u w:val="single"/>
        </w:rPr>
      </w:pPr>
    </w:p>
    <w:p w14:paraId="213AF6E5" w14:textId="77777777" w:rsidR="00EF1BFD" w:rsidRDefault="00EF1BFD" w:rsidP="00EF1BFD">
      <w:pPr>
        <w:pStyle w:val="Heading2"/>
      </w:pPr>
      <w:r>
        <w:t>AT: Deterrence Advantage</w:t>
      </w:r>
    </w:p>
    <w:p w14:paraId="6E1E66F0" w14:textId="77777777" w:rsidR="00EF1BFD" w:rsidRDefault="00EF1BFD" w:rsidP="00EF1BFD">
      <w:pPr>
        <w:pStyle w:val="Heading3"/>
      </w:pPr>
      <w:r>
        <w:t>Deterrence---1NC</w:t>
      </w:r>
    </w:p>
    <w:p w14:paraId="1F5FE46C" w14:textId="77777777" w:rsidR="00EF1BFD" w:rsidRPr="00317A48" w:rsidRDefault="00EF1BFD" w:rsidP="00EF1BFD">
      <w:pPr>
        <w:keepNext/>
        <w:keepLines/>
        <w:spacing w:before="40" w:after="0"/>
        <w:outlineLvl w:val="3"/>
        <w:rPr>
          <w:rFonts w:eastAsia="DengXian Light" w:cs="Times New Roman"/>
          <w:b/>
          <w:iCs/>
          <w:sz w:val="26"/>
        </w:rPr>
      </w:pPr>
      <w:r>
        <w:rPr>
          <w:rFonts w:eastAsia="DengXian Light" w:cs="Times New Roman"/>
          <w:b/>
          <w:iCs/>
          <w:sz w:val="26"/>
        </w:rPr>
        <w:t xml:space="preserve">1. </w:t>
      </w:r>
      <w:r w:rsidRPr="00317A48">
        <w:rPr>
          <w:rFonts w:eastAsia="DengXian Light" w:cs="Times New Roman"/>
          <w:b/>
          <w:iCs/>
          <w:sz w:val="26"/>
        </w:rPr>
        <w:t>No Taiwan war. Lack of motive.</w:t>
      </w:r>
    </w:p>
    <w:p w14:paraId="3CCAD7FB" w14:textId="77777777" w:rsidR="00EF1BFD" w:rsidRPr="00317A48" w:rsidRDefault="00EF1BFD" w:rsidP="00EF1BFD">
      <w:pPr>
        <w:rPr>
          <w:rFonts w:eastAsia="Aptos"/>
        </w:rPr>
      </w:pPr>
      <w:r w:rsidRPr="00317A48">
        <w:rPr>
          <w:rFonts w:eastAsia="Aptos"/>
          <w:b/>
          <w:bCs/>
          <w:sz w:val="26"/>
        </w:rPr>
        <w:t>von Sydow ’24</w:t>
      </w:r>
      <w:r w:rsidRPr="00317A48">
        <w:rPr>
          <w:rFonts w:eastAsia="Aptos"/>
        </w:rPr>
        <w:t xml:space="preserve"> [Alexis von Sydow; February 23; Analyst at the Swedish National China Centre; The Diplomat, “Most Experts Agree: China Isn’t About to Invade Taiwan”] </w:t>
      </w:r>
    </w:p>
    <w:p w14:paraId="4CCC7C5E" w14:textId="77777777" w:rsidR="00EF1BFD" w:rsidRPr="00317A48" w:rsidRDefault="00EF1BFD" w:rsidP="00EF1BFD">
      <w:pPr>
        <w:rPr>
          <w:rFonts w:eastAsia="Aptos"/>
        </w:rPr>
      </w:pPr>
      <w:r w:rsidRPr="00317A48">
        <w:rPr>
          <w:rFonts w:eastAsia="Aptos"/>
          <w:sz w:val="16"/>
        </w:rPr>
        <w:t xml:space="preserve">Is a Chinese invasion of Taiwan tomorrow’s Ukraine war? The parallels between the two cases, where a </w:t>
      </w:r>
      <w:proofErr w:type="gramStart"/>
      <w:r w:rsidRPr="00317A48">
        <w:rPr>
          <w:rFonts w:eastAsia="Aptos"/>
          <w:sz w:val="16"/>
        </w:rPr>
        <w:t>revisionist power stands</w:t>
      </w:r>
      <w:proofErr w:type="gramEnd"/>
      <w:r w:rsidRPr="00317A48">
        <w:rPr>
          <w:rFonts w:eastAsia="Aptos"/>
          <w:sz w:val="16"/>
        </w:rPr>
        <w:t xml:space="preserve"> poised to pounce on a vulnerable neighbor, make it a scenario that is now feared by many. </w:t>
      </w:r>
      <w:r w:rsidRPr="00317A48">
        <w:rPr>
          <w:rFonts w:eastAsia="Aptos"/>
          <w:u w:val="single"/>
        </w:rPr>
        <w:t xml:space="preserve">Sometimes, an </w:t>
      </w:r>
      <w:r w:rsidRPr="00317A48">
        <w:rPr>
          <w:rFonts w:eastAsia="Aptos"/>
          <w:b/>
          <w:iCs/>
          <w:highlight w:val="cyan"/>
          <w:u w:val="single"/>
          <w:bdr w:val="single" w:sz="8" w:space="0" w:color="auto"/>
        </w:rPr>
        <w:t>invasion of Taiwan</w:t>
      </w:r>
      <w:r w:rsidRPr="00317A48">
        <w:rPr>
          <w:rFonts w:eastAsia="Aptos"/>
          <w:u w:val="single"/>
        </w:rPr>
        <w:t xml:space="preserve"> by China is even </w:t>
      </w:r>
      <w:r w:rsidRPr="00317A48">
        <w:rPr>
          <w:rFonts w:eastAsia="Aptos"/>
          <w:highlight w:val="cyan"/>
          <w:u w:val="single"/>
        </w:rPr>
        <w:t>treated</w:t>
      </w:r>
      <w:r w:rsidRPr="00317A48">
        <w:rPr>
          <w:rFonts w:eastAsia="Aptos"/>
          <w:u w:val="single"/>
        </w:rPr>
        <w:t xml:space="preserve"> almost </w:t>
      </w:r>
      <w:r w:rsidRPr="00317A48">
        <w:rPr>
          <w:rFonts w:eastAsia="Aptos"/>
          <w:highlight w:val="cyan"/>
          <w:u w:val="single"/>
        </w:rPr>
        <w:t xml:space="preserve">as a </w:t>
      </w:r>
      <w:r w:rsidRPr="00317A48">
        <w:rPr>
          <w:rFonts w:eastAsia="Aptos"/>
          <w:b/>
          <w:iCs/>
          <w:highlight w:val="cyan"/>
          <w:u w:val="single"/>
          <w:bdr w:val="single" w:sz="8" w:space="0" w:color="auto"/>
        </w:rPr>
        <w:t>foregone conclusion</w:t>
      </w:r>
      <w:r w:rsidRPr="00317A48">
        <w:rPr>
          <w:rFonts w:eastAsia="Aptos"/>
          <w:u w:val="single"/>
        </w:rPr>
        <w:t>, a question of “</w:t>
      </w:r>
      <w:r w:rsidRPr="00317A48">
        <w:rPr>
          <w:rFonts w:eastAsia="Aptos"/>
          <w:b/>
          <w:iCs/>
          <w:u w:val="single"/>
          <w:bdr w:val="single" w:sz="8" w:space="0" w:color="auto"/>
        </w:rPr>
        <w:t>when</w:t>
      </w:r>
      <w:r w:rsidRPr="00317A48">
        <w:rPr>
          <w:rFonts w:eastAsia="Aptos"/>
          <w:u w:val="single"/>
        </w:rPr>
        <w:t>” rather than “</w:t>
      </w:r>
      <w:r w:rsidRPr="00317A48">
        <w:rPr>
          <w:rFonts w:eastAsia="Aptos"/>
          <w:b/>
          <w:iCs/>
          <w:u w:val="single"/>
          <w:bdr w:val="single" w:sz="8" w:space="0" w:color="auto"/>
        </w:rPr>
        <w:t>if</w:t>
      </w:r>
      <w:r w:rsidRPr="00317A48">
        <w:rPr>
          <w:rFonts w:eastAsia="Aptos"/>
          <w:u w:val="single"/>
        </w:rPr>
        <w:t>.</w:t>
      </w:r>
      <w:r w:rsidRPr="00317A48">
        <w:rPr>
          <w:rFonts w:eastAsia="Aptos"/>
          <w:sz w:val="16"/>
        </w:rPr>
        <w:t>”</w:t>
      </w:r>
      <w:r w:rsidRPr="00317A48">
        <w:rPr>
          <w:rFonts w:eastAsia="Aptos"/>
        </w:rPr>
        <w:t xml:space="preserve"> </w:t>
      </w:r>
      <w:r w:rsidRPr="00317A48">
        <w:rPr>
          <w:rFonts w:eastAsia="Aptos"/>
          <w:sz w:val="16"/>
        </w:rPr>
        <w:t xml:space="preserve">Especially within military circles, </w:t>
      </w:r>
      <w:r w:rsidRPr="00317A48">
        <w:rPr>
          <w:rFonts w:eastAsia="Aptos"/>
          <w:highlight w:val="cyan"/>
          <w:u w:val="single"/>
        </w:rPr>
        <w:t>predictions</w:t>
      </w:r>
      <w:r w:rsidRPr="00317A48">
        <w:rPr>
          <w:rFonts w:eastAsia="Aptos"/>
          <w:u w:val="single"/>
        </w:rPr>
        <w:t xml:space="preserve"> of a </w:t>
      </w:r>
      <w:r w:rsidRPr="00317A48">
        <w:rPr>
          <w:rFonts w:eastAsia="Aptos"/>
          <w:b/>
          <w:iCs/>
          <w:u w:val="single"/>
          <w:bdr w:val="single" w:sz="8" w:space="0" w:color="auto"/>
        </w:rPr>
        <w:t>China-U.S. war</w:t>
      </w:r>
      <w:r w:rsidRPr="00317A48">
        <w:rPr>
          <w:rFonts w:eastAsia="Aptos"/>
          <w:u w:val="single"/>
        </w:rPr>
        <w:t xml:space="preserve"> over </w:t>
      </w:r>
      <w:r w:rsidRPr="00317A48">
        <w:rPr>
          <w:rFonts w:eastAsia="Aptos"/>
          <w:b/>
          <w:iCs/>
          <w:u w:val="single"/>
          <w:bdr w:val="single" w:sz="8" w:space="0" w:color="auto"/>
        </w:rPr>
        <w:t>Taiwan</w:t>
      </w:r>
      <w:r w:rsidRPr="00317A48">
        <w:rPr>
          <w:rFonts w:eastAsia="Aptos"/>
          <w:u w:val="single"/>
        </w:rPr>
        <w:t xml:space="preserve"> in 2025 or 2027 </w:t>
      </w:r>
      <w:r w:rsidRPr="00317A48">
        <w:rPr>
          <w:rFonts w:eastAsia="Aptos"/>
          <w:highlight w:val="cyan"/>
          <w:u w:val="single"/>
        </w:rPr>
        <w:t xml:space="preserve">have become </w:t>
      </w:r>
      <w:r w:rsidRPr="00317A48">
        <w:rPr>
          <w:rFonts w:eastAsia="Aptos"/>
          <w:b/>
          <w:iCs/>
          <w:highlight w:val="cyan"/>
          <w:u w:val="single"/>
          <w:bdr w:val="single" w:sz="8" w:space="0" w:color="auto"/>
        </w:rPr>
        <w:t>common currency</w:t>
      </w:r>
      <w:r w:rsidRPr="00317A48">
        <w:rPr>
          <w:rFonts w:eastAsia="Aptos"/>
          <w:sz w:val="16"/>
        </w:rPr>
        <w:t>. At the same time, other commentators maintain that the risk of war remains low.</w:t>
      </w:r>
    </w:p>
    <w:p w14:paraId="5BCC073A" w14:textId="77777777" w:rsidR="00EF1BFD" w:rsidRPr="00317A48" w:rsidRDefault="00EF1BFD" w:rsidP="00EF1BFD">
      <w:pPr>
        <w:rPr>
          <w:rFonts w:eastAsia="Aptos"/>
        </w:rPr>
      </w:pPr>
      <w:r w:rsidRPr="00317A48">
        <w:rPr>
          <w:rFonts w:eastAsia="Aptos"/>
          <w:sz w:val="16"/>
        </w:rPr>
        <w:t xml:space="preserve">How can we adjudicate such claims? One answer is by looking at available forecasts. At the Swedish National China Centre, this is what we have done in a new report. </w:t>
      </w:r>
      <w:r w:rsidRPr="00317A48">
        <w:rPr>
          <w:rFonts w:eastAsia="Aptos"/>
          <w:u w:val="single"/>
        </w:rPr>
        <w:t xml:space="preserve">For the </w:t>
      </w:r>
      <w:r w:rsidRPr="00317A48">
        <w:rPr>
          <w:rFonts w:eastAsia="Aptos"/>
          <w:b/>
          <w:iCs/>
          <w:u w:val="single"/>
          <w:bdr w:val="single" w:sz="8" w:space="0" w:color="auto"/>
        </w:rPr>
        <w:t>first time</w:t>
      </w:r>
      <w:r w:rsidRPr="00317A48">
        <w:rPr>
          <w:rFonts w:eastAsia="Aptos"/>
          <w:u w:val="single"/>
        </w:rPr>
        <w:t xml:space="preserve">, we have produced an </w:t>
      </w:r>
      <w:r w:rsidRPr="00317A48">
        <w:rPr>
          <w:rFonts w:eastAsia="Aptos"/>
          <w:highlight w:val="cyan"/>
          <w:u w:val="single"/>
        </w:rPr>
        <w:t xml:space="preserve">overview of </w:t>
      </w:r>
      <w:r w:rsidRPr="00317A48">
        <w:rPr>
          <w:rFonts w:eastAsia="Aptos"/>
          <w:b/>
          <w:iCs/>
          <w:highlight w:val="cyan"/>
          <w:u w:val="single"/>
          <w:bdr w:val="single" w:sz="8" w:space="0" w:color="auto"/>
        </w:rPr>
        <w:t>all available forecasts</w:t>
      </w:r>
      <w:r w:rsidRPr="00317A48">
        <w:rPr>
          <w:rFonts w:eastAsia="Aptos"/>
          <w:sz w:val="16"/>
        </w:rPr>
        <w:t xml:space="preserve"> of a possible Taiwan conflict. We find that the </w:t>
      </w:r>
      <w:r w:rsidRPr="00317A48">
        <w:rPr>
          <w:rFonts w:eastAsia="Aptos"/>
          <w:u w:val="single"/>
        </w:rPr>
        <w:t xml:space="preserve">results </w:t>
      </w:r>
      <w:r w:rsidRPr="00317A48">
        <w:rPr>
          <w:rFonts w:eastAsia="Aptos"/>
          <w:b/>
          <w:iCs/>
          <w:u w:val="single"/>
          <w:bdr w:val="single" w:sz="8" w:space="0" w:color="auto"/>
        </w:rPr>
        <w:t>largely contradict</w:t>
      </w:r>
      <w:r w:rsidRPr="00317A48">
        <w:rPr>
          <w:rFonts w:eastAsia="Aptos"/>
          <w:u w:val="single"/>
        </w:rPr>
        <w:t xml:space="preserve"> the alarmist position</w:t>
      </w:r>
      <w:r w:rsidRPr="00317A48">
        <w:rPr>
          <w:rFonts w:eastAsia="Aptos"/>
          <w:sz w:val="16"/>
        </w:rPr>
        <w:t xml:space="preserve">. </w:t>
      </w:r>
      <w:r w:rsidRPr="00317A48">
        <w:rPr>
          <w:rFonts w:eastAsia="Aptos"/>
          <w:u w:val="single"/>
        </w:rPr>
        <w:t xml:space="preserve">Forecasts </w:t>
      </w:r>
      <w:r w:rsidRPr="00317A48">
        <w:rPr>
          <w:rFonts w:eastAsia="Aptos"/>
          <w:b/>
          <w:iCs/>
          <w:highlight w:val="cyan"/>
          <w:u w:val="single"/>
          <w:bdr w:val="single" w:sz="8" w:space="0" w:color="auto"/>
        </w:rPr>
        <w:t>consistently</w:t>
      </w:r>
      <w:r w:rsidRPr="00317A48">
        <w:rPr>
          <w:rFonts w:eastAsia="Aptos"/>
          <w:highlight w:val="cyan"/>
          <w:u w:val="single"/>
        </w:rPr>
        <w:t xml:space="preserve"> rate the risk</w:t>
      </w:r>
      <w:r w:rsidRPr="00317A48">
        <w:rPr>
          <w:rFonts w:eastAsia="Aptos"/>
          <w:u w:val="single"/>
        </w:rPr>
        <w:t xml:space="preserve"> of </w:t>
      </w:r>
      <w:r w:rsidRPr="00317A48">
        <w:rPr>
          <w:rFonts w:eastAsia="Aptos"/>
          <w:b/>
          <w:iCs/>
          <w:u w:val="single"/>
          <w:bdr w:val="single" w:sz="8" w:space="0" w:color="auto"/>
        </w:rPr>
        <w:t>armed conflict</w:t>
      </w:r>
      <w:r w:rsidRPr="00317A48">
        <w:rPr>
          <w:rFonts w:eastAsia="Aptos"/>
          <w:u w:val="single"/>
        </w:rPr>
        <w:t xml:space="preserve"> in the </w:t>
      </w:r>
      <w:r w:rsidRPr="00317A48">
        <w:rPr>
          <w:rFonts w:eastAsia="Aptos"/>
          <w:b/>
          <w:iCs/>
          <w:u w:val="single"/>
          <w:bdr w:val="single" w:sz="8" w:space="0" w:color="auto"/>
        </w:rPr>
        <w:t>Taiwan</w:t>
      </w:r>
      <w:r w:rsidRPr="00317A48">
        <w:rPr>
          <w:rFonts w:eastAsia="Aptos"/>
          <w:u w:val="single"/>
        </w:rPr>
        <w:t xml:space="preserve"> Strait as </w:t>
      </w:r>
      <w:r w:rsidRPr="00317A48">
        <w:rPr>
          <w:rFonts w:eastAsia="Aptos"/>
          <w:b/>
          <w:iCs/>
          <w:highlight w:val="cyan"/>
          <w:u w:val="single"/>
          <w:bdr w:val="single" w:sz="8" w:space="0" w:color="auto"/>
        </w:rPr>
        <w:t>low</w:t>
      </w:r>
      <w:r w:rsidRPr="00317A48">
        <w:rPr>
          <w:rFonts w:eastAsia="Aptos"/>
          <w:sz w:val="16"/>
        </w:rPr>
        <w:t xml:space="preserve">. </w:t>
      </w:r>
    </w:p>
    <w:p w14:paraId="3D3E172F" w14:textId="77777777" w:rsidR="00EF1BFD" w:rsidRPr="00317A48" w:rsidRDefault="00EF1BFD" w:rsidP="00EF1BFD">
      <w:pPr>
        <w:rPr>
          <w:rFonts w:eastAsia="Aptos"/>
        </w:rPr>
      </w:pPr>
      <w:r w:rsidRPr="00317A48">
        <w:rPr>
          <w:rFonts w:eastAsia="Aptos"/>
          <w:u w:val="single"/>
        </w:rPr>
        <w:t xml:space="preserve">Alarmist commentators </w:t>
      </w:r>
      <w:r w:rsidRPr="00317A48">
        <w:rPr>
          <w:rFonts w:eastAsia="Aptos"/>
          <w:b/>
          <w:iCs/>
          <w:u w:val="single"/>
          <w:bdr w:val="single" w:sz="8" w:space="0" w:color="auto"/>
        </w:rPr>
        <w:t>overestimate</w:t>
      </w:r>
      <w:r w:rsidRPr="00317A48">
        <w:rPr>
          <w:rFonts w:eastAsia="Aptos"/>
          <w:u w:val="single"/>
        </w:rPr>
        <w:t xml:space="preserve"> the risk of war</w:t>
      </w:r>
      <w:r w:rsidRPr="00317A48">
        <w:rPr>
          <w:rFonts w:eastAsia="Aptos"/>
          <w:sz w:val="16"/>
        </w:rPr>
        <w:t xml:space="preserve"> in at least three important ways.</w:t>
      </w:r>
    </w:p>
    <w:p w14:paraId="120C3B1F" w14:textId="77777777" w:rsidR="00EF1BFD" w:rsidRPr="00317A48" w:rsidRDefault="00EF1BFD" w:rsidP="00EF1BFD">
      <w:pPr>
        <w:rPr>
          <w:rFonts w:eastAsia="Aptos"/>
        </w:rPr>
      </w:pPr>
      <w:r w:rsidRPr="00317A48">
        <w:rPr>
          <w:rFonts w:eastAsia="Aptos"/>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317A48">
        <w:rPr>
          <w:rFonts w:eastAsia="Aptos"/>
          <w:b/>
          <w:iCs/>
          <w:u w:val="single"/>
          <w:bdr w:val="single" w:sz="8" w:space="0" w:color="auto"/>
        </w:rPr>
        <w:t>2027 hardly figures</w:t>
      </w:r>
      <w:r w:rsidRPr="00317A48">
        <w:rPr>
          <w:rFonts w:eastAsia="Aptos"/>
          <w:u w:val="single"/>
        </w:rPr>
        <w:t xml:space="preserve"> at all in the scholarly forecasts we have examined</w:t>
      </w:r>
      <w:r w:rsidRPr="00317A48">
        <w:rPr>
          <w:rFonts w:eastAsia="Aptos"/>
          <w:sz w:val="16"/>
        </w:rPr>
        <w:t xml:space="preserve">. </w:t>
      </w:r>
    </w:p>
    <w:p w14:paraId="7A44CDF4" w14:textId="77777777" w:rsidR="00EF1BFD" w:rsidRPr="00317A48" w:rsidRDefault="00EF1BFD" w:rsidP="00EF1BFD">
      <w:pPr>
        <w:rPr>
          <w:rFonts w:eastAsia="Aptos"/>
        </w:rPr>
      </w:pPr>
      <w:r w:rsidRPr="00317A48">
        <w:rPr>
          <w:rFonts w:eastAsia="Aptos"/>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317A48">
        <w:rPr>
          <w:rFonts w:eastAsia="Aptos"/>
          <w:highlight w:val="cyan"/>
          <w:u w:val="single"/>
        </w:rPr>
        <w:t xml:space="preserve">China </w:t>
      </w:r>
      <w:r w:rsidRPr="00317A48">
        <w:rPr>
          <w:rFonts w:eastAsia="Aptos"/>
          <w:b/>
          <w:iCs/>
          <w:highlight w:val="cyan"/>
          <w:u w:val="single"/>
          <w:bdr w:val="single" w:sz="8" w:space="0" w:color="auto"/>
        </w:rPr>
        <w:t>cannot be confident</w:t>
      </w:r>
      <w:r w:rsidRPr="00317A48">
        <w:rPr>
          <w:rFonts w:eastAsia="Aptos"/>
          <w:highlight w:val="cyan"/>
          <w:u w:val="single"/>
        </w:rPr>
        <w:t xml:space="preserve"> to win</w:t>
      </w:r>
      <w:r w:rsidRPr="00317A48">
        <w:rPr>
          <w:rFonts w:eastAsia="Aptos"/>
          <w:u w:val="single"/>
        </w:rPr>
        <w:t xml:space="preserve"> a war with the U.S. over </w:t>
      </w:r>
      <w:r w:rsidRPr="00317A48">
        <w:rPr>
          <w:rFonts w:eastAsia="Aptos"/>
          <w:b/>
          <w:iCs/>
          <w:u w:val="single"/>
          <w:bdr w:val="single" w:sz="8" w:space="0" w:color="auto"/>
        </w:rPr>
        <w:t>Taiwan</w:t>
      </w:r>
      <w:r w:rsidRPr="00317A48">
        <w:rPr>
          <w:rFonts w:eastAsia="Aptos"/>
          <w:u w:val="single"/>
        </w:rPr>
        <w:t xml:space="preserve">, </w:t>
      </w:r>
      <w:r w:rsidRPr="00317A48">
        <w:rPr>
          <w:rFonts w:eastAsia="Aptos"/>
          <w:highlight w:val="cyan"/>
          <w:u w:val="single"/>
        </w:rPr>
        <w:t xml:space="preserve">which keeps </w:t>
      </w:r>
      <w:r w:rsidRPr="00317A48">
        <w:rPr>
          <w:rFonts w:eastAsia="Aptos"/>
          <w:b/>
          <w:iCs/>
          <w:highlight w:val="cyan"/>
          <w:u w:val="single"/>
          <w:bdr w:val="single" w:sz="8" w:space="0" w:color="auto"/>
        </w:rPr>
        <w:t>down</w:t>
      </w:r>
      <w:r w:rsidRPr="00317A48">
        <w:rPr>
          <w:rFonts w:eastAsia="Aptos"/>
          <w:highlight w:val="cyan"/>
          <w:u w:val="single"/>
        </w:rPr>
        <w:t xml:space="preserve"> the risk</w:t>
      </w:r>
      <w:r w:rsidRPr="00317A48">
        <w:rPr>
          <w:rFonts w:eastAsia="Aptos"/>
          <w:sz w:val="16"/>
        </w:rPr>
        <w:t xml:space="preserve"> for the present.</w:t>
      </w:r>
    </w:p>
    <w:p w14:paraId="3C9E0499" w14:textId="77777777" w:rsidR="00EF1BFD" w:rsidRPr="00317A48" w:rsidRDefault="00EF1BFD" w:rsidP="00EF1BFD">
      <w:pPr>
        <w:rPr>
          <w:rFonts w:eastAsia="Aptos"/>
        </w:rPr>
      </w:pPr>
      <w:r w:rsidRPr="00317A48">
        <w:rPr>
          <w:rFonts w:eastAsia="Aptos"/>
          <w:sz w:val="16"/>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w:t>
      </w:r>
      <w:proofErr w:type="gramStart"/>
      <w:r w:rsidRPr="00317A48">
        <w:rPr>
          <w:rFonts w:eastAsia="Aptos"/>
          <w:sz w:val="16"/>
        </w:rPr>
        <w:t>influence, and</w:t>
      </w:r>
      <w:proofErr w:type="gramEnd"/>
      <w:r w:rsidRPr="00317A48">
        <w:rPr>
          <w:rFonts w:eastAsia="Aptos"/>
          <w:sz w:val="16"/>
        </w:rPr>
        <w:t xml:space="preserve"> knows that an attack on Taiwan is a military attack on U.S. interests. If China-U.S. rivalry is kept within limits, China has little interest in provoking such a conflict.</w:t>
      </w:r>
    </w:p>
    <w:p w14:paraId="15233E45" w14:textId="77777777" w:rsidR="00EF1BFD" w:rsidRPr="00317A48" w:rsidRDefault="00EF1BFD" w:rsidP="00EF1BFD">
      <w:pPr>
        <w:rPr>
          <w:rFonts w:eastAsia="Aptos"/>
        </w:rPr>
      </w:pPr>
      <w:r w:rsidRPr="00317A48">
        <w:rPr>
          <w:rFonts w:eastAsia="Aptos"/>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0418AAFF" w14:textId="77777777" w:rsidR="00EF1BFD" w:rsidRPr="00317A48" w:rsidRDefault="00EF1BFD" w:rsidP="00EF1BFD">
      <w:pPr>
        <w:rPr>
          <w:rFonts w:eastAsia="Aptos"/>
        </w:rPr>
      </w:pPr>
      <w:r w:rsidRPr="00317A48">
        <w:rPr>
          <w:rFonts w:eastAsia="Aptos"/>
          <w:sz w:val="16"/>
        </w:rPr>
        <w:t xml:space="preserve">These are the takeaways from available forecasts, and they stand in stark contrast to alarmist predictions from the U.S. military and other actors. They suggest that </w:t>
      </w:r>
      <w:r w:rsidRPr="00317A48">
        <w:rPr>
          <w:rFonts w:eastAsia="Aptos"/>
          <w:b/>
          <w:iCs/>
          <w:highlight w:val="cyan"/>
          <w:u w:val="single"/>
          <w:bdr w:val="single" w:sz="8" w:space="0" w:color="auto"/>
        </w:rPr>
        <w:t>alarmist narratives</w:t>
      </w:r>
      <w:r w:rsidRPr="00317A48">
        <w:rPr>
          <w:rFonts w:eastAsia="Aptos"/>
          <w:u w:val="single"/>
        </w:rPr>
        <w:t xml:space="preserve"> are arrived at by </w:t>
      </w:r>
      <w:r w:rsidRPr="00317A48">
        <w:rPr>
          <w:rFonts w:eastAsia="Aptos"/>
          <w:highlight w:val="cyan"/>
          <w:u w:val="single"/>
        </w:rPr>
        <w:t>look</w:t>
      </w:r>
      <w:r w:rsidRPr="00317A48">
        <w:rPr>
          <w:rFonts w:eastAsia="Aptos"/>
          <w:u w:val="single"/>
        </w:rPr>
        <w:t xml:space="preserve">ing </w:t>
      </w:r>
      <w:r w:rsidRPr="00317A48">
        <w:rPr>
          <w:rFonts w:eastAsia="Aptos"/>
          <w:highlight w:val="cyan"/>
          <w:u w:val="single"/>
        </w:rPr>
        <w:t>at</w:t>
      </w:r>
      <w:r w:rsidRPr="00317A48">
        <w:rPr>
          <w:rFonts w:eastAsia="Aptos"/>
          <w:u w:val="single"/>
        </w:rPr>
        <w:t xml:space="preserve"> the growing </w:t>
      </w:r>
      <w:r w:rsidRPr="00317A48">
        <w:rPr>
          <w:rFonts w:eastAsia="Aptos"/>
          <w:highlight w:val="cyan"/>
          <w:u w:val="single"/>
        </w:rPr>
        <w:t>risk</w:t>
      </w:r>
      <w:r w:rsidRPr="00317A48">
        <w:rPr>
          <w:rFonts w:eastAsia="Aptos"/>
          <w:u w:val="single"/>
        </w:rPr>
        <w:t xml:space="preserve"> of war </w:t>
      </w:r>
      <w:r w:rsidRPr="00317A48">
        <w:rPr>
          <w:rFonts w:eastAsia="Aptos"/>
          <w:highlight w:val="cyan"/>
          <w:u w:val="single"/>
        </w:rPr>
        <w:t xml:space="preserve">in </w:t>
      </w:r>
      <w:r w:rsidRPr="00317A48">
        <w:rPr>
          <w:rFonts w:eastAsia="Aptos"/>
          <w:b/>
          <w:iCs/>
          <w:highlight w:val="cyan"/>
          <w:u w:val="single"/>
          <w:bdr w:val="single" w:sz="8" w:space="0" w:color="auto"/>
        </w:rPr>
        <w:t>isolation</w:t>
      </w:r>
      <w:r w:rsidRPr="00317A48">
        <w:rPr>
          <w:rFonts w:eastAsia="Aptos"/>
          <w:highlight w:val="cyan"/>
          <w:u w:val="single"/>
        </w:rPr>
        <w:t>, without consideration of its</w:t>
      </w:r>
      <w:r w:rsidRPr="00317A48">
        <w:rPr>
          <w:rFonts w:eastAsia="Aptos"/>
          <w:u w:val="single"/>
        </w:rPr>
        <w:t xml:space="preserve"> general </w:t>
      </w:r>
      <w:r w:rsidRPr="00317A48">
        <w:rPr>
          <w:rFonts w:eastAsia="Aptos"/>
          <w:b/>
          <w:iCs/>
          <w:highlight w:val="cyan"/>
          <w:u w:val="single"/>
          <w:bdr w:val="single" w:sz="8" w:space="0" w:color="auto"/>
        </w:rPr>
        <w:t>low baseline probability</w:t>
      </w:r>
      <w:r w:rsidRPr="00317A48">
        <w:rPr>
          <w:rFonts w:eastAsia="Aptos"/>
          <w:sz w:val="16"/>
        </w:rPr>
        <w:t xml:space="preserve">. </w:t>
      </w:r>
      <w:r w:rsidRPr="00317A48">
        <w:rPr>
          <w:rFonts w:eastAsia="Aptos"/>
          <w:u w:val="single"/>
        </w:rPr>
        <w:t xml:space="preserve">Alarmists also tend to </w:t>
      </w:r>
      <w:r w:rsidRPr="00317A48">
        <w:rPr>
          <w:rFonts w:eastAsia="Aptos"/>
          <w:b/>
          <w:iCs/>
          <w:highlight w:val="cyan"/>
          <w:u w:val="single"/>
          <w:bdr w:val="single" w:sz="8" w:space="0" w:color="auto"/>
        </w:rPr>
        <w:t>heavily exaggerate</w:t>
      </w:r>
      <w:r w:rsidRPr="00317A48">
        <w:rPr>
          <w:rFonts w:eastAsia="Aptos"/>
          <w:u w:val="single"/>
        </w:rPr>
        <w:t xml:space="preserve"> the degree of </w:t>
      </w:r>
      <w:r w:rsidRPr="00317A48">
        <w:rPr>
          <w:rFonts w:eastAsia="Aptos"/>
          <w:b/>
          <w:iCs/>
          <w:u w:val="single"/>
          <w:bdr w:val="single" w:sz="8" w:space="0" w:color="auto"/>
        </w:rPr>
        <w:t>internal</w:t>
      </w:r>
      <w:r w:rsidRPr="00317A48">
        <w:rPr>
          <w:rFonts w:eastAsia="Aptos"/>
          <w:u w:val="single"/>
        </w:rPr>
        <w:t xml:space="preserve"> change caused by </w:t>
      </w:r>
      <w:r w:rsidRPr="00317A48">
        <w:rPr>
          <w:rFonts w:eastAsia="Aptos"/>
          <w:b/>
          <w:iCs/>
          <w:highlight w:val="cyan"/>
          <w:u w:val="single"/>
          <w:bdr w:val="single" w:sz="8" w:space="0" w:color="auto"/>
        </w:rPr>
        <w:t>Xi</w:t>
      </w:r>
      <w:r w:rsidRPr="00317A48">
        <w:rPr>
          <w:rFonts w:eastAsia="Aptos"/>
          <w:u w:val="single"/>
        </w:rPr>
        <w:t xml:space="preserve"> Jinping</w:t>
      </w:r>
      <w:r w:rsidRPr="00317A48">
        <w:rPr>
          <w:rFonts w:eastAsia="Aptos"/>
          <w:sz w:val="16"/>
        </w:rPr>
        <w:t>, which is a factor that appears doubtful when aggregating forecasts.</w:t>
      </w:r>
    </w:p>
    <w:p w14:paraId="4164A884" w14:textId="77777777" w:rsidR="00EF1BFD" w:rsidRPr="00317A48" w:rsidRDefault="00EF1BFD" w:rsidP="00EF1BFD">
      <w:pPr>
        <w:rPr>
          <w:rFonts w:eastAsia="Aptos"/>
        </w:rPr>
      </w:pPr>
      <w:r w:rsidRPr="00317A48">
        <w:rPr>
          <w:rFonts w:eastAsia="Aptos"/>
          <w:sz w:val="16"/>
        </w:rPr>
        <w:t xml:space="preserve">Moreover, </w:t>
      </w:r>
      <w:r w:rsidRPr="00317A48">
        <w:rPr>
          <w:rFonts w:eastAsia="Aptos"/>
          <w:u w:val="single"/>
        </w:rPr>
        <w:t xml:space="preserve">even though </w:t>
      </w:r>
      <w:r w:rsidRPr="00317A48">
        <w:rPr>
          <w:rFonts w:eastAsia="Aptos"/>
          <w:b/>
          <w:iCs/>
          <w:u w:val="single"/>
          <w:bdr w:val="single" w:sz="8" w:space="0" w:color="auto"/>
        </w:rPr>
        <w:t xml:space="preserve">available </w:t>
      </w:r>
      <w:r w:rsidRPr="00317A48">
        <w:rPr>
          <w:rFonts w:eastAsia="Aptos"/>
          <w:b/>
          <w:iCs/>
          <w:highlight w:val="cyan"/>
          <w:u w:val="single"/>
          <w:bdr w:val="single" w:sz="8" w:space="0" w:color="auto"/>
        </w:rPr>
        <w:t>forecasts</w:t>
      </w:r>
      <w:r w:rsidRPr="00317A48">
        <w:rPr>
          <w:rFonts w:eastAsia="Aptos"/>
          <w:u w:val="single"/>
        </w:rPr>
        <w:t xml:space="preserve"> rate the risk of war as </w:t>
      </w:r>
      <w:r w:rsidRPr="00317A48">
        <w:rPr>
          <w:rFonts w:eastAsia="Aptos"/>
          <w:b/>
          <w:iCs/>
          <w:u w:val="single"/>
          <w:bdr w:val="single" w:sz="8" w:space="0" w:color="auto"/>
        </w:rPr>
        <w:t>low</w:t>
      </w:r>
      <w:r w:rsidRPr="00317A48">
        <w:rPr>
          <w:rFonts w:eastAsia="Aptos"/>
          <w:u w:val="single"/>
        </w:rPr>
        <w:t xml:space="preserve">, they might </w:t>
      </w:r>
      <w:r w:rsidRPr="00317A48">
        <w:rPr>
          <w:rFonts w:eastAsia="Aptos"/>
          <w:b/>
          <w:iCs/>
          <w:highlight w:val="cyan"/>
          <w:u w:val="single"/>
          <w:bdr w:val="single" w:sz="8" w:space="0" w:color="auto"/>
        </w:rPr>
        <w:t>still</w:t>
      </w:r>
      <w:r w:rsidRPr="00317A48">
        <w:rPr>
          <w:rFonts w:eastAsia="Aptos"/>
          <w:b/>
          <w:iCs/>
          <w:u w:val="single"/>
          <w:bdr w:val="single" w:sz="8" w:space="0" w:color="auto"/>
        </w:rPr>
        <w:t xml:space="preserve"> be </w:t>
      </w:r>
      <w:r w:rsidRPr="00317A48">
        <w:rPr>
          <w:rFonts w:eastAsia="Aptos"/>
          <w:b/>
          <w:iCs/>
          <w:highlight w:val="cyan"/>
          <w:u w:val="single"/>
          <w:bdr w:val="single" w:sz="8" w:space="0" w:color="auto"/>
        </w:rPr>
        <w:t>overestimating</w:t>
      </w:r>
      <w:r w:rsidRPr="00317A48">
        <w:rPr>
          <w:rFonts w:eastAsia="Aptos"/>
          <w:u w:val="single"/>
        </w:rPr>
        <w:t xml:space="preserve"> it</w:t>
      </w:r>
      <w:r w:rsidRPr="00317A48">
        <w:rPr>
          <w:rFonts w:eastAsia="Aptos"/>
          <w:sz w:val="16"/>
        </w:rPr>
        <w:t xml:space="preserve">. This is because </w:t>
      </w:r>
      <w:r w:rsidRPr="00317A48">
        <w:rPr>
          <w:rFonts w:eastAsia="Aptos"/>
          <w:u w:val="single"/>
        </w:rPr>
        <w:t xml:space="preserve">all these forecasts are found in works that study </w:t>
      </w:r>
      <w:r w:rsidRPr="00317A48">
        <w:rPr>
          <w:rFonts w:eastAsia="Aptos"/>
          <w:b/>
          <w:iCs/>
          <w:u w:val="single"/>
          <w:bdr w:val="single" w:sz="8" w:space="0" w:color="auto"/>
        </w:rPr>
        <w:t>military issues</w:t>
      </w:r>
      <w:r w:rsidRPr="00317A48">
        <w:rPr>
          <w:rFonts w:eastAsia="Aptos"/>
          <w:u w:val="single"/>
        </w:rPr>
        <w:t xml:space="preserve"> and </w:t>
      </w:r>
      <w:r w:rsidRPr="00317A48">
        <w:rPr>
          <w:rFonts w:eastAsia="Aptos"/>
          <w:b/>
          <w:iCs/>
          <w:u w:val="single"/>
          <w:bdr w:val="single" w:sz="8" w:space="0" w:color="auto"/>
        </w:rPr>
        <w:t>political attitudes</w:t>
      </w:r>
      <w:r w:rsidRPr="00317A48">
        <w:rPr>
          <w:rFonts w:eastAsia="Aptos"/>
          <w:sz w:val="16"/>
        </w:rPr>
        <w:t xml:space="preserve">. </w:t>
      </w:r>
      <w:r w:rsidRPr="00317A48">
        <w:rPr>
          <w:rFonts w:eastAsia="Aptos"/>
          <w:u w:val="single"/>
        </w:rPr>
        <w:t xml:space="preserve">But </w:t>
      </w:r>
      <w:r w:rsidRPr="00317A48">
        <w:rPr>
          <w:rFonts w:eastAsia="Aptos"/>
          <w:b/>
          <w:iCs/>
          <w:highlight w:val="cyan"/>
          <w:u w:val="single"/>
          <w:bdr w:val="single" w:sz="8" w:space="0" w:color="auto"/>
        </w:rPr>
        <w:t>other things matter</w:t>
      </w:r>
      <w:r w:rsidRPr="00317A48">
        <w:rPr>
          <w:rFonts w:eastAsia="Aptos"/>
          <w:u w:val="single"/>
        </w:rPr>
        <w:t>, too</w:t>
      </w:r>
      <w:r w:rsidRPr="00317A48">
        <w:rPr>
          <w:rFonts w:eastAsia="Aptos"/>
          <w:sz w:val="16"/>
        </w:rPr>
        <w:t xml:space="preserve">. </w:t>
      </w:r>
      <w:r w:rsidRPr="00317A48">
        <w:rPr>
          <w:rFonts w:eastAsia="Aptos"/>
          <w:b/>
          <w:iCs/>
          <w:highlight w:val="cyan"/>
          <w:u w:val="single"/>
          <w:bdr w:val="single" w:sz="8" w:space="0" w:color="auto"/>
        </w:rPr>
        <w:t>Taiwan’s</w:t>
      </w:r>
      <w:r w:rsidRPr="00317A48">
        <w:rPr>
          <w:rFonts w:eastAsia="Aptos"/>
          <w:b/>
          <w:iCs/>
          <w:u w:val="single"/>
          <w:bdr w:val="single" w:sz="8" w:space="0" w:color="auto"/>
        </w:rPr>
        <w:t xml:space="preserve"> crucial role</w:t>
      </w:r>
      <w:r w:rsidRPr="00317A48">
        <w:rPr>
          <w:rFonts w:eastAsia="Aptos"/>
          <w:u w:val="single"/>
        </w:rPr>
        <w:t xml:space="preserve"> in the </w:t>
      </w:r>
      <w:r w:rsidRPr="00317A48">
        <w:rPr>
          <w:rFonts w:eastAsia="Aptos"/>
          <w:b/>
          <w:iCs/>
          <w:highlight w:val="cyan"/>
          <w:u w:val="single"/>
          <w:bdr w:val="single" w:sz="8" w:space="0" w:color="auto"/>
        </w:rPr>
        <w:t>semiconductor</w:t>
      </w:r>
      <w:r w:rsidRPr="00317A48">
        <w:rPr>
          <w:rFonts w:eastAsia="Aptos"/>
          <w:highlight w:val="cyan"/>
          <w:u w:val="single"/>
        </w:rPr>
        <w:t xml:space="preserve"> industry</w:t>
      </w:r>
      <w:r w:rsidRPr="00317A48">
        <w:rPr>
          <w:rFonts w:eastAsia="Aptos"/>
          <w:u w:val="single"/>
        </w:rPr>
        <w:t xml:space="preserve"> is well known, and </w:t>
      </w:r>
      <w:r w:rsidRPr="00317A48">
        <w:rPr>
          <w:rFonts w:eastAsia="Aptos"/>
          <w:highlight w:val="cyan"/>
          <w:u w:val="single"/>
        </w:rPr>
        <w:t>destroying</w:t>
      </w:r>
      <w:r w:rsidRPr="00317A48">
        <w:rPr>
          <w:rFonts w:eastAsia="Aptos"/>
          <w:u w:val="single"/>
        </w:rPr>
        <w:t xml:space="preserve"> these </w:t>
      </w:r>
      <w:r w:rsidRPr="00317A48">
        <w:rPr>
          <w:rFonts w:eastAsia="Aptos"/>
          <w:b/>
          <w:iCs/>
          <w:highlight w:val="cyan"/>
          <w:u w:val="single"/>
          <w:bdr w:val="single" w:sz="8" w:space="0" w:color="auto"/>
        </w:rPr>
        <w:t>supply chains</w:t>
      </w:r>
      <w:r w:rsidRPr="00317A48">
        <w:rPr>
          <w:rFonts w:eastAsia="Aptos"/>
          <w:u w:val="single"/>
        </w:rPr>
        <w:t xml:space="preserve"> would cost the world economy </w:t>
      </w:r>
      <w:r w:rsidRPr="00317A48">
        <w:rPr>
          <w:rFonts w:eastAsia="Aptos"/>
          <w:b/>
          <w:iCs/>
          <w:u w:val="single"/>
          <w:bdr w:val="single" w:sz="8" w:space="0" w:color="auto"/>
        </w:rPr>
        <w:t>trillions of dollars</w:t>
      </w:r>
      <w:r w:rsidRPr="00317A48">
        <w:rPr>
          <w:rFonts w:eastAsia="Aptos"/>
          <w:sz w:val="16"/>
        </w:rPr>
        <w:t xml:space="preserve"> per year. On top of this comes the effects of the economic warfare that almost certainly would result if China attacked Taiwan. Most estimates conclude </w:t>
      </w:r>
      <w:r w:rsidRPr="00317A48">
        <w:rPr>
          <w:rFonts w:eastAsia="Aptos"/>
          <w:u w:val="single"/>
        </w:rPr>
        <w:t xml:space="preserve">that such consequences would </w:t>
      </w:r>
      <w:r w:rsidRPr="00317A48">
        <w:rPr>
          <w:rFonts w:eastAsia="Aptos"/>
          <w:highlight w:val="cyan"/>
          <w:u w:val="single"/>
        </w:rPr>
        <w:t xml:space="preserve">hit </w:t>
      </w:r>
      <w:r w:rsidRPr="00317A48">
        <w:rPr>
          <w:rFonts w:eastAsia="Aptos"/>
          <w:b/>
          <w:iCs/>
          <w:highlight w:val="cyan"/>
          <w:u w:val="single"/>
          <w:bdr w:val="single" w:sz="8" w:space="0" w:color="auto"/>
        </w:rPr>
        <w:t>China</w:t>
      </w:r>
      <w:r w:rsidRPr="00317A48">
        <w:rPr>
          <w:rFonts w:eastAsia="Aptos"/>
          <w:b/>
          <w:iCs/>
          <w:u w:val="single"/>
          <w:bdr w:val="single" w:sz="8" w:space="0" w:color="auto"/>
        </w:rPr>
        <w:t xml:space="preserve"> even </w:t>
      </w:r>
      <w:r w:rsidRPr="00317A48">
        <w:rPr>
          <w:rFonts w:eastAsia="Aptos"/>
          <w:b/>
          <w:iCs/>
          <w:highlight w:val="cyan"/>
          <w:u w:val="single"/>
          <w:bdr w:val="single" w:sz="8" w:space="0" w:color="auto"/>
        </w:rPr>
        <w:t>harder</w:t>
      </w:r>
      <w:r w:rsidRPr="00317A48">
        <w:rPr>
          <w:rFonts w:eastAsia="Aptos"/>
          <w:highlight w:val="cyan"/>
          <w:u w:val="single"/>
        </w:rPr>
        <w:t xml:space="preserve"> than the West</w:t>
      </w:r>
      <w:r w:rsidRPr="00317A48">
        <w:rPr>
          <w:rFonts w:eastAsia="Aptos"/>
          <w:sz w:val="16"/>
        </w:rPr>
        <w:t xml:space="preserve">. It is hard to imagine that China does not realize this or refuses to take it into account when weighing the possibility of using force. </w:t>
      </w:r>
      <w:r w:rsidRPr="00317A48">
        <w:rPr>
          <w:rFonts w:eastAsia="Aptos"/>
          <w:u w:val="single"/>
        </w:rPr>
        <w:t xml:space="preserve">This should </w:t>
      </w:r>
      <w:r w:rsidRPr="00317A48">
        <w:rPr>
          <w:rFonts w:eastAsia="Aptos"/>
          <w:b/>
          <w:iCs/>
          <w:u w:val="single"/>
          <w:bdr w:val="single" w:sz="8" w:space="0" w:color="auto"/>
        </w:rPr>
        <w:t>further subtract</w:t>
      </w:r>
      <w:r w:rsidRPr="00317A48">
        <w:rPr>
          <w:rFonts w:eastAsia="Aptos"/>
          <w:u w:val="single"/>
        </w:rPr>
        <w:t xml:space="preserve"> from the generally </w:t>
      </w:r>
      <w:r w:rsidRPr="00317A48">
        <w:rPr>
          <w:rFonts w:eastAsia="Aptos"/>
          <w:b/>
          <w:iCs/>
          <w:u w:val="single"/>
          <w:bdr w:val="single" w:sz="8" w:space="0" w:color="auto"/>
        </w:rPr>
        <w:t>low level of risk</w:t>
      </w:r>
      <w:r w:rsidRPr="00317A48">
        <w:rPr>
          <w:rFonts w:eastAsia="Aptos"/>
          <w:u w:val="single"/>
        </w:rPr>
        <w:t xml:space="preserve"> estimated</w:t>
      </w:r>
      <w:r w:rsidRPr="00317A48">
        <w:rPr>
          <w:rFonts w:eastAsia="Aptos"/>
          <w:sz w:val="16"/>
        </w:rPr>
        <w:t xml:space="preserve"> by the forecasts we have reviewed.</w:t>
      </w:r>
    </w:p>
    <w:p w14:paraId="4DA1AC6A" w14:textId="77777777" w:rsidR="00EF1BFD" w:rsidRPr="00317A48" w:rsidRDefault="00EF1BFD" w:rsidP="00EF1BFD">
      <w:pPr>
        <w:rPr>
          <w:rFonts w:eastAsia="Aptos"/>
        </w:rPr>
      </w:pPr>
      <w:r w:rsidRPr="00317A48">
        <w:rPr>
          <w:rFonts w:eastAsia="Aptos"/>
          <w:sz w:val="16"/>
        </w:rPr>
        <w:t xml:space="preserve">All of this taken together suggests that a mix of military and economic deterrence, together with a responsibly managed China-U.S. relationship, can be expected to effectively prevent conflict even in the future. Most importantly, </w:t>
      </w:r>
      <w:r w:rsidRPr="00317A48">
        <w:rPr>
          <w:rFonts w:eastAsia="Aptos"/>
          <w:u w:val="single"/>
        </w:rPr>
        <w:t xml:space="preserve">discussions of a possible </w:t>
      </w:r>
      <w:r w:rsidRPr="00317A48">
        <w:rPr>
          <w:rFonts w:eastAsia="Aptos"/>
          <w:b/>
          <w:iCs/>
          <w:highlight w:val="cyan"/>
          <w:u w:val="single"/>
          <w:bdr w:val="single" w:sz="8" w:space="0" w:color="auto"/>
        </w:rPr>
        <w:t>Taiwan conflict</w:t>
      </w:r>
      <w:r w:rsidRPr="00317A48">
        <w:rPr>
          <w:rFonts w:eastAsia="Aptos"/>
          <w:highlight w:val="cyan"/>
          <w:u w:val="single"/>
        </w:rPr>
        <w:t xml:space="preserve"> should proceed from</w:t>
      </w:r>
      <w:r w:rsidRPr="00317A48">
        <w:rPr>
          <w:rFonts w:eastAsia="Aptos"/>
          <w:u w:val="single"/>
        </w:rPr>
        <w:t xml:space="preserve"> an understanding of the </w:t>
      </w:r>
      <w:r w:rsidRPr="00317A48">
        <w:rPr>
          <w:rFonts w:eastAsia="Aptos"/>
          <w:b/>
          <w:iCs/>
          <w:highlight w:val="cyan"/>
          <w:u w:val="single"/>
          <w:bdr w:val="single" w:sz="8" w:space="0" w:color="auto"/>
        </w:rPr>
        <w:t>low</w:t>
      </w:r>
      <w:r w:rsidRPr="00317A48">
        <w:rPr>
          <w:rFonts w:eastAsia="Aptos"/>
          <w:b/>
          <w:iCs/>
          <w:u w:val="single"/>
          <w:bdr w:val="single" w:sz="8" w:space="0" w:color="auto"/>
        </w:rPr>
        <w:t xml:space="preserve"> baseline </w:t>
      </w:r>
      <w:r w:rsidRPr="00317A48">
        <w:rPr>
          <w:rFonts w:eastAsia="Aptos"/>
          <w:b/>
          <w:iCs/>
          <w:highlight w:val="cyan"/>
          <w:u w:val="single"/>
          <w:bdr w:val="single" w:sz="8" w:space="0" w:color="auto"/>
        </w:rPr>
        <w:t>probability</w:t>
      </w:r>
      <w:r w:rsidRPr="00317A48">
        <w:rPr>
          <w:rFonts w:eastAsia="Aptos"/>
          <w:u w:val="single"/>
        </w:rPr>
        <w:t xml:space="preserve"> of such a scenario, </w:t>
      </w:r>
      <w:r w:rsidRPr="00317A48">
        <w:rPr>
          <w:rFonts w:eastAsia="Aptos"/>
          <w:highlight w:val="cyan"/>
          <w:u w:val="single"/>
        </w:rPr>
        <w:t>not</w:t>
      </w:r>
      <w:r w:rsidRPr="00317A48">
        <w:rPr>
          <w:rFonts w:eastAsia="Aptos"/>
          <w:u w:val="single"/>
        </w:rPr>
        <w:t xml:space="preserve"> from panic-driven “</w:t>
      </w:r>
      <w:r w:rsidRPr="00317A48">
        <w:rPr>
          <w:rFonts w:eastAsia="Aptos"/>
          <w:b/>
          <w:iCs/>
          <w:highlight w:val="cyan"/>
          <w:u w:val="single"/>
          <w:bdr w:val="single" w:sz="8" w:space="0" w:color="auto"/>
        </w:rPr>
        <w:t>when-rather-than-if</w:t>
      </w:r>
      <w:r w:rsidRPr="00317A48">
        <w:rPr>
          <w:rFonts w:eastAsia="Aptos"/>
          <w:u w:val="single"/>
        </w:rPr>
        <w:t>” takes</w:t>
      </w:r>
      <w:r w:rsidRPr="00317A48">
        <w:rPr>
          <w:rFonts w:eastAsia="Aptos"/>
          <w:sz w:val="16"/>
        </w:rPr>
        <w:t>.</w:t>
      </w:r>
    </w:p>
    <w:p w14:paraId="4E603DE4" w14:textId="77777777" w:rsidR="00EF1BFD" w:rsidRPr="000E2C10" w:rsidRDefault="00EF1BFD" w:rsidP="00EF1BFD">
      <w:pPr>
        <w:pStyle w:val="Heading4"/>
        <w:rPr>
          <w:rFonts w:eastAsia="Times New Roman" w:cs="Calibri"/>
        </w:rPr>
      </w:pPr>
      <w:r>
        <w:rPr>
          <w:rFonts w:eastAsia="Times New Roman" w:cs="Times New Roman"/>
          <w:b w:val="0"/>
          <w:iCs w:val="0"/>
        </w:rPr>
        <w:t xml:space="preserve">2. </w:t>
      </w:r>
      <w:r w:rsidRPr="000E2C10">
        <w:rPr>
          <w:rFonts w:eastAsia="Times New Roman" w:cs="Calibri"/>
        </w:rPr>
        <w:t xml:space="preserve">No Russia war---there’s no </w:t>
      </w:r>
      <w:r w:rsidRPr="000E2C10">
        <w:rPr>
          <w:rFonts w:eastAsia="Times New Roman" w:cs="Calibri"/>
          <w:u w:val="single"/>
        </w:rPr>
        <w:t>will</w:t>
      </w:r>
      <w:r w:rsidRPr="000E2C10">
        <w:rPr>
          <w:rFonts w:eastAsia="Times New Roman" w:cs="Calibri"/>
        </w:rPr>
        <w:t xml:space="preserve"> or </w:t>
      </w:r>
      <w:r w:rsidRPr="000E2C10">
        <w:rPr>
          <w:rFonts w:eastAsia="Times New Roman" w:cs="Calibri"/>
          <w:u w:val="single"/>
        </w:rPr>
        <w:t>capacity</w:t>
      </w:r>
      <w:r w:rsidRPr="000E2C10">
        <w:rPr>
          <w:rFonts w:eastAsia="Times New Roman" w:cs="Calibri"/>
        </w:rPr>
        <w:t xml:space="preserve"> for </w:t>
      </w:r>
      <w:r w:rsidRPr="000E2C10">
        <w:rPr>
          <w:rFonts w:eastAsia="Times New Roman" w:cs="Calibri"/>
          <w:u w:val="single"/>
        </w:rPr>
        <w:t>nuclear</w:t>
      </w:r>
      <w:r w:rsidRPr="000E2C10">
        <w:rPr>
          <w:rFonts w:eastAsia="Times New Roman" w:cs="Calibri"/>
        </w:rPr>
        <w:t xml:space="preserve"> escalation. </w:t>
      </w:r>
    </w:p>
    <w:p w14:paraId="5D33366F" w14:textId="77777777" w:rsidR="00EF1BFD" w:rsidRPr="000E2C10" w:rsidRDefault="00EF1BFD" w:rsidP="00EF1BFD">
      <w:pPr>
        <w:rPr>
          <w:rFonts w:eastAsia="Calibri"/>
        </w:rPr>
      </w:pPr>
      <w:proofErr w:type="spellStart"/>
      <w:r w:rsidRPr="000E2C10">
        <w:rPr>
          <w:rFonts w:eastAsia="Calibri"/>
          <w:b/>
          <w:bCs/>
          <w:sz w:val="26"/>
        </w:rPr>
        <w:t>Shinkman</w:t>
      </w:r>
      <w:proofErr w:type="spellEnd"/>
      <w:r w:rsidRPr="000E2C10">
        <w:rPr>
          <w:rFonts w:eastAsia="Calibri"/>
          <w:b/>
          <w:bCs/>
          <w:sz w:val="26"/>
        </w:rPr>
        <w:t xml:space="preserve"> ’23</w:t>
      </w:r>
      <w:r w:rsidRPr="000E2C10">
        <w:rPr>
          <w:rFonts w:eastAsia="Calibri"/>
        </w:rPr>
        <w:t xml:space="preserve"> [Paul; February 24; Senior Writer of National Security at U.S. News. “Putin’s Hollow Nuclear Threat.” U.S. News., https://www.usnews.com/news/the-report/articles/2023-02-24/why-ukraine-wont-lead-putin-to-nuclear-war]</w:t>
      </w:r>
    </w:p>
    <w:p w14:paraId="10BC1BAA" w14:textId="77777777" w:rsidR="00EF1BFD" w:rsidRPr="000E2C10" w:rsidRDefault="00EF1BFD" w:rsidP="00EF1BFD">
      <w:pPr>
        <w:rPr>
          <w:rFonts w:eastAsia="Calibri"/>
          <w:sz w:val="16"/>
          <w:szCs w:val="20"/>
        </w:rPr>
      </w:pPr>
      <w:r w:rsidRPr="000E2C10">
        <w:rPr>
          <w:rFonts w:eastAsia="Calibri"/>
          <w:sz w:val="16"/>
        </w:rPr>
        <w:t>“</w:t>
      </w:r>
      <w:r w:rsidRPr="000E2C10">
        <w:rPr>
          <w:rFonts w:eastAsia="Calibri"/>
          <w:u w:val="single"/>
        </w:rPr>
        <w:t xml:space="preserve">The </w:t>
      </w:r>
      <w:r w:rsidRPr="000E2C10">
        <w:rPr>
          <w:rFonts w:eastAsia="Calibri"/>
          <w:highlight w:val="cyan"/>
          <w:u w:val="single"/>
        </w:rPr>
        <w:t>likelihood of Russia</w:t>
      </w:r>
      <w:r w:rsidRPr="000E2C10">
        <w:rPr>
          <w:rFonts w:eastAsia="Calibri"/>
          <w:u w:val="single"/>
        </w:rPr>
        <w:t xml:space="preserve"> choosing</w:t>
      </w:r>
      <w:r w:rsidRPr="000E2C10">
        <w:rPr>
          <w:rFonts w:eastAsia="Calibri"/>
          <w:sz w:val="16"/>
        </w:rPr>
        <w:t xml:space="preserve"> – or Putin choosing – </w:t>
      </w:r>
      <w:r w:rsidRPr="000E2C10">
        <w:rPr>
          <w:rFonts w:eastAsia="Calibri"/>
          <w:highlight w:val="cyan"/>
          <w:u w:val="single"/>
        </w:rPr>
        <w:t xml:space="preserve">to use </w:t>
      </w:r>
      <w:r w:rsidRPr="000E2C10">
        <w:rPr>
          <w:rFonts w:eastAsia="Calibri"/>
          <w:b/>
          <w:iCs/>
          <w:highlight w:val="cyan"/>
          <w:u w:val="single"/>
          <w:bdr w:val="single" w:sz="8" w:space="0" w:color="auto"/>
        </w:rPr>
        <w:t>nuc</w:t>
      </w:r>
      <w:r w:rsidRPr="000E2C10">
        <w:rPr>
          <w:rFonts w:eastAsia="Calibri"/>
          <w:u w:val="single"/>
        </w:rPr>
        <w:t>lear weapon</w:t>
      </w:r>
      <w:r w:rsidRPr="000E2C10">
        <w:rPr>
          <w:rFonts w:eastAsia="Calibri"/>
          <w:b/>
          <w:iCs/>
          <w:highlight w:val="cyan"/>
          <w:u w:val="single"/>
          <w:bdr w:val="single" w:sz="8" w:space="0" w:color="auto"/>
        </w:rPr>
        <w:t>s</w:t>
      </w:r>
      <w:r w:rsidRPr="000E2C10">
        <w:rPr>
          <w:rFonts w:eastAsia="Calibri"/>
          <w:u w:val="single"/>
        </w:rPr>
        <w:t xml:space="preserve"> directly against the West </w:t>
      </w:r>
      <w:r w:rsidRPr="000E2C10">
        <w:rPr>
          <w:rFonts w:eastAsia="Calibri"/>
          <w:highlight w:val="cyan"/>
          <w:u w:val="single"/>
        </w:rPr>
        <w:t xml:space="preserve">is </w:t>
      </w:r>
      <w:r w:rsidRPr="000E2C10">
        <w:rPr>
          <w:rFonts w:eastAsia="Calibri"/>
          <w:b/>
          <w:iCs/>
          <w:sz w:val="28"/>
          <w:szCs w:val="28"/>
          <w:highlight w:val="cyan"/>
          <w:u w:val="single"/>
          <w:bdr w:val="single" w:sz="8" w:space="0" w:color="auto"/>
        </w:rPr>
        <w:t>astronomically low</w:t>
      </w:r>
      <w:r w:rsidRPr="000E2C10">
        <w:rPr>
          <w:rFonts w:eastAsia="Calibri"/>
          <w:u w:val="single"/>
        </w:rPr>
        <w:t xml:space="preserve">. </w:t>
      </w:r>
      <w:r w:rsidRPr="000E2C10">
        <w:rPr>
          <w:rFonts w:eastAsia="Calibri"/>
          <w:b/>
          <w:iCs/>
          <w:u w:val="single"/>
          <w:bdr w:val="single" w:sz="8" w:space="0" w:color="auto"/>
        </w:rPr>
        <w:t xml:space="preserve">It </w:t>
      </w:r>
      <w:r w:rsidRPr="000E2C10">
        <w:rPr>
          <w:rFonts w:eastAsia="Calibri"/>
          <w:b/>
          <w:iCs/>
          <w:highlight w:val="cyan"/>
          <w:u w:val="single"/>
          <w:bdr w:val="single" w:sz="8" w:space="0" w:color="auto"/>
        </w:rPr>
        <w:t>should not even be seriously considered</w:t>
      </w:r>
      <w:r w:rsidRPr="000E2C10">
        <w:rPr>
          <w:rFonts w:eastAsia="Calibri"/>
          <w:b/>
          <w:iCs/>
          <w:u w:val="single"/>
          <w:bdr w:val="single" w:sz="8" w:space="0" w:color="auto"/>
        </w:rPr>
        <w:t xml:space="preserve"> at this stage</w:t>
      </w:r>
      <w:r w:rsidRPr="000E2C10">
        <w:rPr>
          <w:rFonts w:eastAsia="Calibri"/>
          <w:u w:val="single"/>
        </w:rPr>
        <w:t>,” says Katherine Lawlor, senior intelligence analyst at the independent Institute for the Study of War</w:t>
      </w:r>
      <w:r w:rsidRPr="000E2C10">
        <w:rPr>
          <w:rFonts w:eastAsia="Calibri"/>
          <w:sz w:val="16"/>
        </w:rPr>
        <w:t>, which has fastidiously tracked Russia’s military movements since it first invaded Ukraine. “</w:t>
      </w:r>
      <w:r w:rsidRPr="000E2C10">
        <w:rPr>
          <w:rFonts w:eastAsia="Calibri"/>
          <w:highlight w:val="cyan"/>
          <w:u w:val="single"/>
        </w:rPr>
        <w:t>Putin would love</w:t>
      </w:r>
      <w:r w:rsidRPr="000E2C10">
        <w:rPr>
          <w:rFonts w:eastAsia="Calibri"/>
          <w:u w:val="single"/>
        </w:rPr>
        <w:t xml:space="preserve"> it </w:t>
      </w:r>
      <w:r w:rsidRPr="000E2C10">
        <w:rPr>
          <w:rFonts w:eastAsia="Calibri"/>
          <w:highlight w:val="cyan"/>
          <w:u w:val="single"/>
        </w:rPr>
        <w:t>if</w:t>
      </w:r>
      <w:r w:rsidRPr="000E2C10">
        <w:rPr>
          <w:rFonts w:eastAsia="Calibri"/>
          <w:u w:val="single"/>
        </w:rPr>
        <w:t xml:space="preserve"> Western </w:t>
      </w:r>
      <w:r w:rsidRPr="000E2C10">
        <w:rPr>
          <w:rFonts w:eastAsia="Calibri"/>
          <w:highlight w:val="cyan"/>
          <w:u w:val="single"/>
        </w:rPr>
        <w:t xml:space="preserve">leaders </w:t>
      </w:r>
      <w:r w:rsidRPr="000E2C10">
        <w:rPr>
          <w:rFonts w:eastAsia="Calibri"/>
          <w:b/>
          <w:iCs/>
          <w:highlight w:val="cyan"/>
          <w:u w:val="single"/>
          <w:bdr w:val="single" w:sz="8" w:space="0" w:color="auto"/>
        </w:rPr>
        <w:t>believed</w:t>
      </w:r>
      <w:r w:rsidRPr="000E2C10">
        <w:rPr>
          <w:rFonts w:eastAsia="Calibri"/>
          <w:u w:val="single"/>
        </w:rPr>
        <w:t xml:space="preserve"> that </w:t>
      </w:r>
      <w:r w:rsidRPr="000E2C10">
        <w:rPr>
          <w:rFonts w:eastAsia="Calibri"/>
          <w:highlight w:val="cyan"/>
          <w:u w:val="single"/>
        </w:rPr>
        <w:t>he might</w:t>
      </w:r>
      <w:r w:rsidRPr="000E2C10">
        <w:rPr>
          <w:rFonts w:eastAsia="Calibri"/>
          <w:u w:val="single"/>
        </w:rPr>
        <w:t xml:space="preserve">. He is many things, </w:t>
      </w:r>
      <w:r w:rsidRPr="000E2C10">
        <w:rPr>
          <w:rFonts w:eastAsia="Calibri"/>
          <w:highlight w:val="cyan"/>
          <w:u w:val="single"/>
        </w:rPr>
        <w:t xml:space="preserve">but </w:t>
      </w:r>
      <w:r w:rsidRPr="000E2C10">
        <w:rPr>
          <w:rFonts w:eastAsia="Calibri"/>
          <w:b/>
          <w:iCs/>
          <w:highlight w:val="cyan"/>
          <w:u w:val="single"/>
          <w:bdr w:val="single" w:sz="8" w:space="0" w:color="auto"/>
        </w:rPr>
        <w:t>he is not suicidal</w:t>
      </w:r>
      <w:r w:rsidRPr="000E2C10">
        <w:rPr>
          <w:rFonts w:eastAsia="Calibri"/>
          <w:sz w:val="16"/>
        </w:rPr>
        <w:t>,” Lawlor says. She adds that Putin ultimately does not want war with NATO – particularly given the current state of the Russian army. “</w:t>
      </w:r>
      <w:r w:rsidRPr="000E2C10">
        <w:rPr>
          <w:rFonts w:eastAsia="Calibri"/>
          <w:u w:val="single"/>
        </w:rPr>
        <w:t>He couldn’t even win a conventional war in Ukraine</w:t>
      </w:r>
      <w:r w:rsidRPr="000E2C10">
        <w:rPr>
          <w:rFonts w:eastAsia="Calibri"/>
          <w:sz w:val="16"/>
        </w:rPr>
        <w:t xml:space="preserve">.” </w:t>
      </w:r>
      <w:r w:rsidRPr="000E2C10">
        <w:rPr>
          <w:rFonts w:eastAsia="Calibri"/>
          <w:highlight w:val="cyan"/>
          <w:u w:val="single"/>
        </w:rPr>
        <w:t xml:space="preserve">Putin’s </w:t>
      </w:r>
      <w:r w:rsidRPr="000E2C10">
        <w:rPr>
          <w:rFonts w:eastAsia="Calibri"/>
          <w:b/>
          <w:iCs/>
          <w:highlight w:val="cyan"/>
          <w:u w:val="single"/>
          <w:bdr w:val="single" w:sz="8" w:space="0" w:color="auto"/>
        </w:rPr>
        <w:t>references</w:t>
      </w:r>
      <w:r w:rsidRPr="000E2C10">
        <w:rPr>
          <w:rFonts w:eastAsia="Calibri"/>
          <w:highlight w:val="cyan"/>
          <w:u w:val="single"/>
        </w:rPr>
        <w:t xml:space="preserve"> to potential nuclear war</w:t>
      </w:r>
      <w:r w:rsidRPr="000E2C10">
        <w:rPr>
          <w:rFonts w:eastAsia="Calibri"/>
          <w:u w:val="single"/>
        </w:rPr>
        <w:t xml:space="preserve"> serve as an extension of capitalizing on Russia’s limited economic and military resources to bend others’ will. It’s </w:t>
      </w:r>
      <w:r w:rsidRPr="000E2C10">
        <w:rPr>
          <w:rFonts w:eastAsia="Calibri"/>
          <w:highlight w:val="cyan"/>
          <w:u w:val="single"/>
        </w:rPr>
        <w:t xml:space="preserve">a </w:t>
      </w:r>
      <w:r w:rsidRPr="000E2C10">
        <w:rPr>
          <w:rFonts w:eastAsia="Calibri"/>
          <w:b/>
          <w:iCs/>
          <w:highlight w:val="cyan"/>
          <w:u w:val="single"/>
          <w:bdr w:val="single" w:sz="8" w:space="0" w:color="auto"/>
        </w:rPr>
        <w:t>tactic</w:t>
      </w:r>
      <w:r w:rsidRPr="000E2C10">
        <w:rPr>
          <w:rFonts w:eastAsia="Calibri"/>
          <w:u w:val="single"/>
        </w:rPr>
        <w:t xml:space="preserve"> the Russian leader has </w:t>
      </w:r>
      <w:r w:rsidRPr="000E2C10">
        <w:rPr>
          <w:rFonts w:eastAsia="Calibri"/>
          <w:b/>
          <w:iCs/>
          <w:u w:val="single"/>
          <w:bdr w:val="single" w:sz="8" w:space="0" w:color="auto"/>
        </w:rPr>
        <w:t>accelerated</w:t>
      </w:r>
      <w:r w:rsidRPr="000E2C10">
        <w:rPr>
          <w:rFonts w:eastAsia="Calibri"/>
          <w:sz w:val="16"/>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t>
      </w:r>
      <w:proofErr w:type="gramStart"/>
      <w:r w:rsidRPr="000E2C10">
        <w:rPr>
          <w:rFonts w:eastAsia="Calibri"/>
          <w:sz w:val="16"/>
          <w:szCs w:val="10"/>
        </w:rPr>
        <w:t>with regard to</w:t>
      </w:r>
      <w:proofErr w:type="gramEnd"/>
      <w:r w:rsidRPr="000E2C10">
        <w:rPr>
          <w:rFonts w:eastAsia="Calibri"/>
          <w:sz w:val="16"/>
          <w:szCs w:val="10"/>
        </w:rPr>
        <w:t xml:space="preserve"> Ukraine but also the spread of disease and climate volatility that its invasion has exacerbated. </w:t>
      </w:r>
      <w:proofErr w:type="spellStart"/>
      <w:r w:rsidRPr="000E2C10">
        <w:rPr>
          <w:rFonts w:eastAsia="Calibri"/>
          <w:sz w:val="16"/>
          <w:szCs w:val="10"/>
        </w:rPr>
        <w:t>Wolfsthal</w:t>
      </w:r>
      <w:proofErr w:type="spellEnd"/>
      <w:r w:rsidRPr="000E2C10">
        <w:rPr>
          <w:rFonts w:eastAsia="Calibri"/>
          <w:sz w:val="16"/>
          <w:szCs w:val="10"/>
        </w:rPr>
        <w:t xml:space="preserve">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0E2C10">
        <w:rPr>
          <w:rFonts w:eastAsia="Calibri"/>
          <w:u w:val="single"/>
        </w:rPr>
        <w:t xml:space="preserve">Putin’s most ferocious </w:t>
      </w:r>
      <w:r w:rsidRPr="000E2C10">
        <w:rPr>
          <w:rFonts w:eastAsia="Calibri"/>
          <w:highlight w:val="cyan"/>
          <w:u w:val="single"/>
        </w:rPr>
        <w:t>nuclear rhetoric</w:t>
      </w:r>
      <w:r w:rsidRPr="000E2C10">
        <w:rPr>
          <w:rFonts w:eastAsia="Calibri"/>
          <w:sz w:val="16"/>
        </w:rPr>
        <w:t xml:space="preserve"> mostly </w:t>
      </w:r>
      <w:r w:rsidRPr="000E2C10">
        <w:rPr>
          <w:rFonts w:eastAsia="Calibri"/>
          <w:highlight w:val="cyan"/>
          <w:u w:val="single"/>
        </w:rPr>
        <w:t>exposes the extent to which the</w:t>
      </w:r>
      <w:r w:rsidRPr="000E2C10">
        <w:rPr>
          <w:rFonts w:eastAsia="Calibri"/>
          <w:u w:val="single"/>
        </w:rPr>
        <w:t xml:space="preserve"> embattled Russian </w:t>
      </w:r>
      <w:r w:rsidRPr="000E2C10">
        <w:rPr>
          <w:rFonts w:eastAsia="Calibri"/>
          <w:highlight w:val="cyan"/>
          <w:u w:val="single"/>
        </w:rPr>
        <w:t xml:space="preserve">leader feels </w:t>
      </w:r>
      <w:r w:rsidRPr="000E2C10">
        <w:rPr>
          <w:rFonts w:eastAsia="Calibri"/>
          <w:b/>
          <w:iCs/>
          <w:highlight w:val="cyan"/>
          <w:u w:val="single"/>
          <w:bdr w:val="single" w:sz="8" w:space="0" w:color="auto"/>
        </w:rPr>
        <w:t>desperate</w:t>
      </w:r>
      <w:r w:rsidRPr="000E2C10">
        <w:rPr>
          <w:rFonts w:eastAsia="Calibri"/>
          <w:highlight w:val="cyan"/>
          <w:u w:val="single"/>
        </w:rPr>
        <w:t xml:space="preserve"> for</w:t>
      </w:r>
      <w:r w:rsidRPr="000E2C10">
        <w:rPr>
          <w:rFonts w:eastAsia="Calibri"/>
          <w:u w:val="single"/>
        </w:rPr>
        <w:t xml:space="preserve"> </w:t>
      </w:r>
      <w:r w:rsidRPr="000E2C10">
        <w:rPr>
          <w:rFonts w:eastAsia="Calibri"/>
          <w:b/>
          <w:iCs/>
          <w:u w:val="single"/>
          <w:bdr w:val="single" w:sz="8" w:space="0" w:color="auto"/>
        </w:rPr>
        <w:t xml:space="preserve">new sources of </w:t>
      </w:r>
      <w:r w:rsidRPr="000E2C10">
        <w:rPr>
          <w:rFonts w:eastAsia="Calibri"/>
          <w:b/>
          <w:iCs/>
          <w:highlight w:val="cyan"/>
          <w:u w:val="single"/>
          <w:bdr w:val="single" w:sz="8" w:space="0" w:color="auto"/>
        </w:rPr>
        <w:t>leverage</w:t>
      </w:r>
      <w:r w:rsidRPr="000E2C10">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“What </w:t>
      </w:r>
      <w:r w:rsidRPr="000E2C10">
        <w:rPr>
          <w:rFonts w:eastAsia="Calibri"/>
          <w:u w:val="single"/>
        </w:rPr>
        <w:t>this is</w:t>
      </w:r>
      <w:r w:rsidRPr="000E2C10">
        <w:rPr>
          <w:rFonts w:eastAsia="Calibri"/>
          <w:sz w:val="16"/>
        </w:rPr>
        <w:t xml:space="preserve">, is </w:t>
      </w:r>
      <w:r w:rsidRPr="000E2C10">
        <w:rPr>
          <w:rFonts w:eastAsia="Calibri"/>
          <w:u w:val="single"/>
        </w:rPr>
        <w:t>a message</w:t>
      </w:r>
      <w:r w:rsidRPr="000E2C10">
        <w:rPr>
          <w:rFonts w:eastAsia="Calibri"/>
          <w:sz w:val="16"/>
        </w:rPr>
        <w:t xml:space="preserve">,” says John Erath, a former top National Security Council official for European affairs, now senior policy director for the Center for Arms Control and Non-Proliferation. “For the last six months and more, </w:t>
      </w:r>
      <w:r w:rsidRPr="000E2C10">
        <w:rPr>
          <w:rFonts w:eastAsia="Calibri"/>
          <w:u w:val="single"/>
        </w:rPr>
        <w:t>Russia's strategy has been to seek leverage on the West to end its support to Ukraine</w:t>
      </w:r>
      <w:r w:rsidRPr="000E2C10">
        <w:rPr>
          <w:rFonts w:eastAsia="Calibri"/>
          <w:sz w:val="16"/>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0E2C10">
        <w:rPr>
          <w:rFonts w:eastAsia="Calibri"/>
          <w:u w:val="single"/>
        </w:rPr>
        <w:t>the announcement is a big deal symbolically</w:t>
      </w:r>
      <w:r w:rsidRPr="000E2C10">
        <w:rPr>
          <w:rFonts w:eastAsia="Calibri"/>
          <w:sz w:val="16"/>
        </w:rPr>
        <w:t xml:space="preserve">,” Erath says, adding that Secretary of State Antony Blinken was right to call the statement “unfortunate and irresponsible.” </w:t>
      </w:r>
      <w:r w:rsidRPr="000E2C10">
        <w:rPr>
          <w:rFonts w:eastAsia="Calibri"/>
          <w:u w:val="single"/>
        </w:rPr>
        <w:t xml:space="preserve">Since Putin’s decision to invade Ukraine, </w:t>
      </w:r>
      <w:r w:rsidRPr="000E2C10">
        <w:rPr>
          <w:rFonts w:eastAsia="Calibri"/>
          <w:highlight w:val="cyan"/>
          <w:u w:val="single"/>
        </w:rPr>
        <w:t>Russia’s</w:t>
      </w:r>
      <w:r w:rsidRPr="000E2C10">
        <w:rPr>
          <w:rFonts w:eastAsia="Calibri"/>
          <w:u w:val="single"/>
        </w:rPr>
        <w:t xml:space="preserve"> other </w:t>
      </w:r>
      <w:r w:rsidRPr="000E2C10">
        <w:rPr>
          <w:rFonts w:eastAsia="Calibri"/>
          <w:highlight w:val="cyan"/>
          <w:u w:val="single"/>
        </w:rPr>
        <w:t>sources of influence are</w:t>
      </w:r>
      <w:r w:rsidRPr="000E2C10">
        <w:rPr>
          <w:rFonts w:eastAsia="Calibri"/>
          <w:u w:val="single"/>
        </w:rPr>
        <w:t xml:space="preserve"> </w:t>
      </w:r>
      <w:r w:rsidRPr="000E2C10">
        <w:rPr>
          <w:rFonts w:eastAsia="Calibri"/>
          <w:b/>
          <w:iCs/>
          <w:u w:val="single"/>
          <w:bdr w:val="single" w:sz="8" w:space="0" w:color="auto"/>
        </w:rPr>
        <w:t xml:space="preserve">rapidly </w:t>
      </w:r>
      <w:r w:rsidRPr="000E2C10">
        <w:rPr>
          <w:rFonts w:eastAsia="Calibri"/>
          <w:b/>
          <w:iCs/>
          <w:highlight w:val="cyan"/>
          <w:u w:val="single"/>
          <w:bdr w:val="single" w:sz="8" w:space="0" w:color="auto"/>
        </w:rPr>
        <w:t>dwindling</w:t>
      </w:r>
      <w:r w:rsidRPr="000E2C10">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w:t>
      </w:r>
      <w:proofErr w:type="gramStart"/>
      <w:r w:rsidRPr="000E2C10">
        <w:rPr>
          <w:rFonts w:eastAsia="Calibri"/>
          <w:sz w:val="16"/>
        </w:rPr>
        <w:t>rot</w:t>
      </w:r>
      <w:proofErr w:type="gramEnd"/>
      <w:r w:rsidRPr="000E2C10">
        <w:rPr>
          <w:rFonts w:eastAsia="Calibri"/>
          <w:sz w:val="16"/>
        </w:rPr>
        <w:t xml:space="preserve">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w:t>
      </w:r>
      <w:proofErr w:type="gramStart"/>
      <w:r w:rsidRPr="000E2C10">
        <w:rPr>
          <w:rFonts w:eastAsia="Calibri"/>
          <w:sz w:val="16"/>
        </w:rPr>
        <w:t>in the course of</w:t>
      </w:r>
      <w:proofErr w:type="gramEnd"/>
      <w:r w:rsidRPr="000E2C10">
        <w:rPr>
          <w:rFonts w:eastAsia="Calibri"/>
          <w:sz w:val="16"/>
        </w:rPr>
        <w:t xml:space="preserve">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0E2C10">
        <w:rPr>
          <w:rFonts w:eastAsia="Calibri"/>
          <w:u w:val="single"/>
        </w:rPr>
        <w:t>With</w:t>
      </w:r>
      <w:r w:rsidRPr="000E2C10">
        <w:rPr>
          <w:rFonts w:eastAsia="Calibri"/>
          <w:b/>
          <w:iCs/>
          <w:highlight w:val="cyan"/>
          <w:u w:val="single"/>
          <w:bdr w:val="single" w:sz="8" w:space="0" w:color="auto"/>
        </w:rPr>
        <w:t>in</w:t>
      </w:r>
      <w:r w:rsidRPr="000E2C10">
        <w:rPr>
          <w:rFonts w:eastAsia="Calibri"/>
          <w:highlight w:val="cyan"/>
          <w:u w:val="single"/>
        </w:rPr>
        <w:t xml:space="preserve"> Russia</w:t>
      </w:r>
      <w:r w:rsidRPr="000E2C10">
        <w:rPr>
          <w:rFonts w:eastAsia="Calibri"/>
          <w:u w:val="single"/>
        </w:rPr>
        <w:t xml:space="preserve">, the </w:t>
      </w:r>
      <w:r w:rsidRPr="000E2C10">
        <w:rPr>
          <w:rFonts w:eastAsia="Calibri"/>
          <w:b/>
          <w:iCs/>
          <w:highlight w:val="cyan"/>
          <w:u w:val="single"/>
          <w:bdr w:val="single" w:sz="8" w:space="0" w:color="auto"/>
        </w:rPr>
        <w:t>war is not popular</w:t>
      </w:r>
      <w:r w:rsidRPr="000E2C10">
        <w:rPr>
          <w:rFonts w:eastAsia="Calibri"/>
          <w:sz w:val="16"/>
        </w:rPr>
        <w:t xml:space="preserve">, though polling suggests Putin has not yet lost the faith of </w:t>
      </w:r>
      <w:proofErr w:type="gramStart"/>
      <w:r w:rsidRPr="000E2C10">
        <w:rPr>
          <w:rFonts w:eastAsia="Calibri"/>
          <w:sz w:val="16"/>
        </w:rPr>
        <w:t>the majority of</w:t>
      </w:r>
      <w:proofErr w:type="gramEnd"/>
      <w:r w:rsidRPr="000E2C10">
        <w:rPr>
          <w:rFonts w:eastAsia="Calibri"/>
          <w:sz w:val="16"/>
        </w:rPr>
        <w:t xml:space="preserve"> ordinary Russians. Still, </w:t>
      </w:r>
      <w:r w:rsidRPr="000E2C10">
        <w:rPr>
          <w:rFonts w:eastAsia="Calibri"/>
          <w:highlight w:val="cyan"/>
          <w:u w:val="single"/>
        </w:rPr>
        <w:t>reports emerge</w:t>
      </w:r>
      <w:r w:rsidRPr="000E2C10">
        <w:rPr>
          <w:rFonts w:eastAsia="Calibri"/>
          <w:u w:val="single"/>
        </w:rPr>
        <w:t xml:space="preserve"> regularly </w:t>
      </w:r>
      <w:r w:rsidRPr="000E2C10">
        <w:rPr>
          <w:rFonts w:eastAsia="Calibri"/>
          <w:highlight w:val="cyan"/>
          <w:u w:val="single"/>
        </w:rPr>
        <w:t>about</w:t>
      </w:r>
      <w:r w:rsidRPr="000E2C10">
        <w:rPr>
          <w:rFonts w:eastAsia="Calibri"/>
          <w:u w:val="single"/>
        </w:rPr>
        <w:t xml:space="preserve"> the </w:t>
      </w:r>
      <w:r w:rsidRPr="000E2C10">
        <w:rPr>
          <w:rFonts w:eastAsia="Calibri"/>
          <w:b/>
          <w:iCs/>
          <w:highlight w:val="cyan"/>
          <w:u w:val="single"/>
          <w:bdr w:val="single" w:sz="8" w:space="0" w:color="auto"/>
        </w:rPr>
        <w:t>lack of confidence</w:t>
      </w:r>
      <w:r w:rsidRPr="000E2C10">
        <w:rPr>
          <w:rFonts w:eastAsia="Calibri"/>
          <w:u w:val="single"/>
        </w:rPr>
        <w:t xml:space="preserve"> Russian </w:t>
      </w:r>
      <w:r w:rsidRPr="000E2C10">
        <w:rPr>
          <w:rFonts w:eastAsia="Calibri"/>
          <w:highlight w:val="cyan"/>
          <w:u w:val="single"/>
        </w:rPr>
        <w:t>troops have in</w:t>
      </w:r>
      <w:r w:rsidRPr="000E2C10">
        <w:rPr>
          <w:rFonts w:eastAsia="Calibri"/>
          <w:u w:val="single"/>
        </w:rPr>
        <w:t xml:space="preserve"> their </w:t>
      </w:r>
      <w:r w:rsidRPr="000E2C10">
        <w:rPr>
          <w:rFonts w:eastAsia="Calibri"/>
          <w:highlight w:val="cyan"/>
          <w:u w:val="single"/>
        </w:rPr>
        <w:t>leaders</w:t>
      </w:r>
      <w:r w:rsidRPr="000E2C10">
        <w:rPr>
          <w:rFonts w:eastAsia="Calibri"/>
          <w:u w:val="single"/>
        </w:rPr>
        <w:t xml:space="preserve"> up the chain of command</w:t>
      </w:r>
      <w:r w:rsidRPr="000E2C10">
        <w:rPr>
          <w:rFonts w:eastAsia="Calibri"/>
          <w:sz w:val="16"/>
        </w:rPr>
        <w:t xml:space="preserve"> – leading some analysts to even speculate whether generals charged with executing nuclear launch orders would comply with their directives. </w:t>
      </w:r>
      <w:r w:rsidRPr="000E2C10">
        <w:rPr>
          <w:rFonts w:eastAsia="Calibri"/>
          <w:u w:val="single"/>
        </w:rPr>
        <w:t xml:space="preserve">Using </w:t>
      </w:r>
      <w:r w:rsidRPr="000E2C10">
        <w:rPr>
          <w:rFonts w:eastAsia="Calibri"/>
          <w:b/>
          <w:iCs/>
          <w:highlight w:val="cyan"/>
          <w:u w:val="single"/>
          <w:bdr w:val="single" w:sz="8" w:space="0" w:color="auto"/>
        </w:rPr>
        <w:t>nuc</w:t>
      </w:r>
      <w:r w:rsidRPr="000E2C10">
        <w:rPr>
          <w:rFonts w:eastAsia="Calibri"/>
          <w:u w:val="single"/>
        </w:rPr>
        <w:t>lear weapon</w:t>
      </w:r>
      <w:r w:rsidRPr="000E2C10">
        <w:rPr>
          <w:rFonts w:eastAsia="Calibri"/>
          <w:b/>
          <w:iCs/>
          <w:highlight w:val="cyan"/>
          <w:u w:val="single"/>
          <w:bdr w:val="single" w:sz="8" w:space="0" w:color="auto"/>
        </w:rPr>
        <w:t>s</w:t>
      </w:r>
      <w:r w:rsidRPr="000E2C10">
        <w:rPr>
          <w:rFonts w:eastAsia="Calibri"/>
          <w:u w:val="single"/>
        </w:rPr>
        <w:t xml:space="preserve"> also </w:t>
      </w:r>
      <w:r w:rsidRPr="000E2C10">
        <w:rPr>
          <w:rFonts w:eastAsia="Calibri"/>
          <w:b/>
          <w:iCs/>
          <w:highlight w:val="cyan"/>
          <w:u w:val="single"/>
          <w:bdr w:val="single" w:sz="8" w:space="0" w:color="auto"/>
        </w:rPr>
        <w:t>wouldn’t achieve Putin’s</w:t>
      </w:r>
      <w:r w:rsidRPr="000E2C10">
        <w:rPr>
          <w:rFonts w:eastAsia="Calibri"/>
          <w:b/>
          <w:iCs/>
          <w:u w:val="single"/>
          <w:bdr w:val="single" w:sz="8" w:space="0" w:color="auto"/>
        </w:rPr>
        <w:t xml:space="preserve"> battlefield </w:t>
      </w:r>
      <w:r w:rsidRPr="000E2C10">
        <w:rPr>
          <w:rFonts w:eastAsia="Calibri"/>
          <w:b/>
          <w:iCs/>
          <w:highlight w:val="cyan"/>
          <w:u w:val="single"/>
          <w:bdr w:val="single" w:sz="8" w:space="0" w:color="auto"/>
        </w:rPr>
        <w:t>aims</w:t>
      </w:r>
      <w:r w:rsidRPr="000E2C10">
        <w:rPr>
          <w:rFonts w:eastAsia="Calibri"/>
          <w:u w:val="single"/>
        </w:rPr>
        <w:t xml:space="preserve">. Russian military </w:t>
      </w:r>
      <w:r w:rsidRPr="000E2C10">
        <w:rPr>
          <w:rFonts w:eastAsia="Calibri"/>
          <w:highlight w:val="cyan"/>
          <w:u w:val="single"/>
        </w:rPr>
        <w:t>doctrine calls for</w:t>
      </w:r>
      <w:r w:rsidRPr="000E2C10">
        <w:rPr>
          <w:rFonts w:eastAsia="Calibri"/>
          <w:u w:val="single"/>
        </w:rPr>
        <w:t xml:space="preserve"> the use of low-yield nuclear </w:t>
      </w:r>
      <w:r w:rsidRPr="000E2C10">
        <w:rPr>
          <w:rFonts w:eastAsia="Calibri"/>
          <w:highlight w:val="cyan"/>
          <w:u w:val="single"/>
        </w:rPr>
        <w:t>warheads as a</w:t>
      </w:r>
      <w:r w:rsidRPr="000E2C10">
        <w:rPr>
          <w:rFonts w:eastAsia="Calibri"/>
          <w:u w:val="single"/>
        </w:rPr>
        <w:t xml:space="preserve"> </w:t>
      </w:r>
      <w:r w:rsidRPr="000E2C10">
        <w:rPr>
          <w:rFonts w:eastAsia="Calibri"/>
          <w:b/>
          <w:iCs/>
          <w:u w:val="single"/>
          <w:bdr w:val="single" w:sz="8" w:space="0" w:color="auto"/>
        </w:rPr>
        <w:t xml:space="preserve">last-ditch </w:t>
      </w:r>
      <w:r w:rsidRPr="000E2C10">
        <w:rPr>
          <w:rFonts w:eastAsia="Calibri"/>
          <w:b/>
          <w:iCs/>
          <w:highlight w:val="cyan"/>
          <w:u w:val="single"/>
          <w:bdr w:val="single" w:sz="8" w:space="0" w:color="auto"/>
        </w:rPr>
        <w:t>tactic</w:t>
      </w:r>
      <w:r w:rsidRPr="000E2C10">
        <w:rPr>
          <w:rFonts w:eastAsia="Calibri"/>
          <w:sz w:val="16"/>
        </w:rPr>
        <w:t xml:space="preserve"> to punch a hole in enemy lines that mechanized infantry could then exploit. “</w:t>
      </w:r>
      <w:r w:rsidRPr="000E2C10">
        <w:rPr>
          <w:rFonts w:eastAsia="Calibri"/>
          <w:u w:val="single"/>
        </w:rPr>
        <w:t xml:space="preserve">The problem is </w:t>
      </w:r>
      <w:r w:rsidRPr="000E2C10">
        <w:rPr>
          <w:rFonts w:eastAsia="Calibri"/>
          <w:highlight w:val="cyan"/>
          <w:u w:val="single"/>
        </w:rPr>
        <w:t xml:space="preserve">Russian forces are </w:t>
      </w:r>
      <w:r w:rsidRPr="000E2C10">
        <w:rPr>
          <w:rFonts w:eastAsia="Calibri"/>
          <w:b/>
          <w:iCs/>
          <w:highlight w:val="cyan"/>
          <w:u w:val="single"/>
          <w:bdr w:val="single" w:sz="8" w:space="0" w:color="auto"/>
        </w:rPr>
        <w:t>utterly degraded</w:t>
      </w:r>
      <w:r w:rsidRPr="000E2C10">
        <w:rPr>
          <w:rFonts w:eastAsia="Calibri"/>
          <w:u w:val="single"/>
        </w:rPr>
        <w:t>, absolutely shattered</w:t>
      </w:r>
      <w:r w:rsidRPr="000E2C10">
        <w:rPr>
          <w:rFonts w:eastAsia="Calibri"/>
          <w:sz w:val="16"/>
        </w:rPr>
        <w:t>,” Lawlor says. She notes the same is true of the Ukrainian military but adds that Russia does not currently have a single deployable division of troops that could carry out that level of operations. “</w:t>
      </w:r>
      <w:r w:rsidRPr="000E2C10">
        <w:rPr>
          <w:rFonts w:eastAsia="Calibri"/>
          <w:u w:val="single"/>
        </w:rPr>
        <w:t xml:space="preserve">Then </w:t>
      </w:r>
      <w:r w:rsidRPr="000E2C10">
        <w:rPr>
          <w:rFonts w:eastAsia="Calibri"/>
          <w:highlight w:val="cyan"/>
          <w:u w:val="single"/>
        </w:rPr>
        <w:t>factor in NATO retaliation</w:t>
      </w:r>
      <w:r w:rsidRPr="000E2C10">
        <w:rPr>
          <w:rFonts w:eastAsia="Calibri"/>
          <w:u w:val="single"/>
        </w:rPr>
        <w:t xml:space="preserve"> for violating the nuclear taboo</w:t>
      </w:r>
      <w:r w:rsidRPr="000E2C10">
        <w:rPr>
          <w:rFonts w:eastAsia="Calibri"/>
          <w:sz w:val="16"/>
        </w:rPr>
        <w:t>, likely to include conventional missile strikes on Russian headquarters, ammunition depots and storage facilities within Ukraine,” she says. “</w:t>
      </w:r>
      <w:r w:rsidRPr="000E2C10">
        <w:rPr>
          <w:rFonts w:eastAsia="Calibri"/>
          <w:highlight w:val="cyan"/>
          <w:u w:val="single"/>
        </w:rPr>
        <w:t>You’ve</w:t>
      </w:r>
      <w:r w:rsidRPr="000E2C10">
        <w:rPr>
          <w:rFonts w:eastAsia="Calibri"/>
          <w:u w:val="single"/>
        </w:rPr>
        <w:t xml:space="preserve"> just </w:t>
      </w:r>
      <w:r w:rsidRPr="000E2C10">
        <w:rPr>
          <w:rFonts w:eastAsia="Calibri"/>
          <w:b/>
          <w:iCs/>
          <w:highlight w:val="cyan"/>
          <w:u w:val="single"/>
          <w:bdr w:val="single" w:sz="8" w:space="0" w:color="auto"/>
        </w:rPr>
        <w:t>lost</w:t>
      </w:r>
      <w:r w:rsidRPr="000E2C10">
        <w:rPr>
          <w:rFonts w:eastAsia="Calibri"/>
          <w:highlight w:val="cyan"/>
          <w:u w:val="single"/>
        </w:rPr>
        <w:t xml:space="preserve"> the operational advantage</w:t>
      </w:r>
      <w:r w:rsidRPr="000E2C10">
        <w:rPr>
          <w:rFonts w:eastAsia="Calibri"/>
          <w:u w:val="single"/>
        </w:rPr>
        <w:t xml:space="preserve"> you might have gained by using low-yield nuclear weapons</w:t>
      </w:r>
      <w:r w:rsidRPr="000E2C10">
        <w:rPr>
          <w:rFonts w:eastAsia="Calibri"/>
          <w:sz w:val="16"/>
          <w:szCs w:val="16"/>
        </w:rPr>
        <w:t xml:space="preserve"> – even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w:t>
      </w:r>
      <w:proofErr w:type="gramStart"/>
      <w:r w:rsidRPr="000E2C10">
        <w:rPr>
          <w:rFonts w:eastAsia="Calibri"/>
          <w:sz w:val="16"/>
          <w:szCs w:val="16"/>
        </w:rPr>
        <w:t>of</w:t>
      </w:r>
      <w:proofErr w:type="gramEnd"/>
      <w:r w:rsidRPr="000E2C10">
        <w:rPr>
          <w:rFonts w:eastAsia="Calibri"/>
          <w:sz w:val="16"/>
          <w:szCs w:val="16"/>
        </w:rPr>
        <w:t xml:space="preserve">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0E2C10">
        <w:rPr>
          <w:rFonts w:eastAsia="Calibri"/>
          <w:highlight w:val="cyan"/>
          <w:u w:val="single"/>
        </w:rPr>
        <w:t>argued</w:t>
      </w:r>
      <w:r w:rsidRPr="000E2C10">
        <w:rPr>
          <w:rFonts w:eastAsia="Calibri"/>
          <w:u w:val="single"/>
        </w:rPr>
        <w:t xml:space="preserve"> that </w:t>
      </w:r>
      <w:r w:rsidRPr="000E2C10">
        <w:rPr>
          <w:rFonts w:eastAsia="Calibri"/>
          <w:b/>
          <w:iCs/>
          <w:highlight w:val="cyan"/>
          <w:u w:val="single"/>
          <w:bdr w:val="single" w:sz="8" w:space="0" w:color="auto"/>
        </w:rPr>
        <w:t>Putin understands</w:t>
      </w:r>
      <w:r w:rsidRPr="000E2C10">
        <w:rPr>
          <w:rFonts w:eastAsia="Calibri"/>
          <w:highlight w:val="cyan"/>
          <w:u w:val="single"/>
        </w:rPr>
        <w:t xml:space="preserve"> the </w:t>
      </w:r>
      <w:r w:rsidRPr="000E2C10">
        <w:rPr>
          <w:rFonts w:eastAsia="Calibri"/>
          <w:b/>
          <w:iCs/>
          <w:highlight w:val="cyan"/>
          <w:u w:val="single"/>
          <w:bdr w:val="single" w:sz="8" w:space="0" w:color="auto"/>
        </w:rPr>
        <w:t>devastating effect</w:t>
      </w:r>
      <w:r w:rsidRPr="000E2C10">
        <w:rPr>
          <w:rFonts w:eastAsia="Calibri"/>
          <w:highlight w:val="cyan"/>
          <w:u w:val="single"/>
        </w:rPr>
        <w:t xml:space="preserve"> on </w:t>
      </w:r>
      <w:r w:rsidRPr="000E2C10">
        <w:rPr>
          <w:rFonts w:eastAsia="Calibri"/>
          <w:b/>
          <w:iCs/>
          <w:highlight w:val="cyan"/>
          <w:u w:val="single"/>
          <w:bdr w:val="single" w:sz="8" w:space="0" w:color="auto"/>
        </w:rPr>
        <w:t>Russia</w:t>
      </w:r>
      <w:r w:rsidRPr="000E2C10">
        <w:rPr>
          <w:rFonts w:eastAsia="Calibri"/>
          <w:highlight w:val="cyan"/>
          <w:u w:val="single"/>
        </w:rPr>
        <w:t xml:space="preserve"> if it were to launch nuclear weapons</w:t>
      </w:r>
      <w:r w:rsidRPr="000E2C10">
        <w:rPr>
          <w:rFonts w:eastAsia="Calibri"/>
          <w:sz w:val="16"/>
          <w:szCs w:val="20"/>
        </w:rPr>
        <w:t>.</w:t>
      </w:r>
    </w:p>
    <w:p w14:paraId="4DAC5FAA" w14:textId="77777777" w:rsidR="00EF1BFD" w:rsidRPr="00317A48" w:rsidRDefault="00EF1BFD" w:rsidP="00EF1BFD">
      <w:pPr>
        <w:keepNext/>
        <w:keepLines/>
        <w:spacing w:before="40" w:after="0"/>
        <w:outlineLvl w:val="3"/>
        <w:rPr>
          <w:rFonts w:eastAsia="Times New Roman" w:cs="Times New Roman"/>
          <w:b/>
          <w:iCs/>
          <w:sz w:val="26"/>
        </w:rPr>
      </w:pPr>
      <w:r>
        <w:rPr>
          <w:rFonts w:eastAsia="Times New Roman" w:cs="Times New Roman"/>
          <w:b/>
          <w:iCs/>
          <w:sz w:val="26"/>
        </w:rPr>
        <w:t xml:space="preserve">4. </w:t>
      </w:r>
      <w:r w:rsidRPr="00317A48">
        <w:rPr>
          <w:rFonts w:eastAsia="Times New Roman" w:cs="Times New Roman"/>
          <w:b/>
          <w:iCs/>
          <w:sz w:val="26"/>
        </w:rPr>
        <w:t xml:space="preserve">No miscalculation impact </w:t>
      </w:r>
    </w:p>
    <w:p w14:paraId="68DED279" w14:textId="77777777" w:rsidR="00EF1BFD" w:rsidRPr="00317A48" w:rsidRDefault="00EF1BFD" w:rsidP="00EF1BFD">
      <w:pPr>
        <w:rPr>
          <w:rFonts w:eastAsia="Calibri"/>
        </w:rPr>
      </w:pPr>
      <w:r w:rsidRPr="00317A48">
        <w:rPr>
          <w:rFonts w:eastAsia="Calibri"/>
        </w:rPr>
        <w:t xml:space="preserve">Kori </w:t>
      </w:r>
      <w:r w:rsidRPr="00317A48">
        <w:rPr>
          <w:rFonts w:eastAsia="Calibri"/>
          <w:b/>
          <w:bCs/>
          <w:sz w:val="26"/>
        </w:rPr>
        <w:t>Schake 23</w:t>
      </w:r>
      <w:r w:rsidRPr="00317A48">
        <w:rPr>
          <w:rFonts w:eastAsia="Calibri"/>
        </w:rPr>
        <w:t xml:space="preserve">—Senior Fellow and the Director of Foreign and Defense Policy at the American Enterprise Institute, former deputy director-general of the International Institute for Strategic Studies, taught at Stanford, West Point, Johns Hopkins University’s School of Advanced International Studies, National Defense University, and the University of Maryland, July 2023, “The Exculpating Myth of Accidental War”, Henry A. Kissinger Center for Global Affairs Papers, </w:t>
      </w:r>
      <w:hyperlink r:id="rId12" w:anchor="_edn61" w:history="1">
        <w:r w:rsidRPr="00317A48">
          <w:rPr>
            <w:rFonts w:eastAsia="Calibri"/>
            <w:color w:val="0563C1"/>
            <w:u w:val="single"/>
          </w:rPr>
          <w:t>https://sais.jhu.edu/kissinger/programs-and-projects/kissinger-center-papers/exculpating-myth-accidental-war#_edn61</w:t>
        </w:r>
      </w:hyperlink>
      <w:r w:rsidRPr="00317A48">
        <w:rPr>
          <w:rFonts w:eastAsia="Calibri"/>
        </w:rPr>
        <w:t>, theoretical is misspelled in original work added [c] for accurate spelling</w:t>
      </w:r>
    </w:p>
    <w:p w14:paraId="473D645E" w14:textId="77777777" w:rsidR="00EF1BFD" w:rsidRPr="00317A48" w:rsidRDefault="00EF1BFD" w:rsidP="00EF1BFD">
      <w:pPr>
        <w:rPr>
          <w:rFonts w:eastAsia="Calibri"/>
          <w:u w:val="single"/>
        </w:rPr>
      </w:pPr>
      <w:r w:rsidRPr="00317A48">
        <w:rPr>
          <w:rFonts w:eastAsia="Calibri"/>
          <w:sz w:val="16"/>
        </w:rPr>
        <w:t xml:space="preserve">Two other incidents prominent in discussions of accidental war occurred in the 1980s. The </w:t>
      </w:r>
      <w:r w:rsidRPr="00317A48">
        <w:rPr>
          <w:rFonts w:eastAsia="Calibri"/>
          <w:u w:val="single"/>
        </w:rPr>
        <w:t>first alarm over accidental war occurred in 1983, amid heightened tensions over NATO</w:t>
      </w:r>
      <w:r w:rsidRPr="00317A48">
        <w:rPr>
          <w:rFonts w:eastAsia="Calibri"/>
          <w:sz w:val="16"/>
        </w:rPr>
        <w:t xml:space="preserve"> deployments of intermediate-range </w:t>
      </w:r>
      <w:r w:rsidRPr="00317A48">
        <w:rPr>
          <w:rFonts w:eastAsia="Calibri"/>
          <w:u w:val="single"/>
        </w:rPr>
        <w:t>nuclear forces and the Soviet Union’s shooting down of a South Korean airliner.</w:t>
      </w:r>
      <w:r w:rsidRPr="00317A48">
        <w:rPr>
          <w:rFonts w:eastAsia="Calibri"/>
          <w:sz w:val="16"/>
        </w:rPr>
        <w:t xml:space="preserve"> Erroneously alerted by Soviet early warning systems that the United States had launched an intercontinental ballistic missile salvo out of the blue, the </w:t>
      </w:r>
      <w:r w:rsidRPr="00317A48">
        <w:rPr>
          <w:rFonts w:eastAsia="Calibri"/>
          <w:u w:val="single"/>
        </w:rPr>
        <w:t>duty officer</w:t>
      </w:r>
      <w:r w:rsidRPr="00317A48">
        <w:rPr>
          <w:rFonts w:eastAsia="Calibri"/>
          <w:sz w:val="16"/>
        </w:rPr>
        <w:t xml:space="preserve">, a Soviet lieutenant colonel named Stanislav Petrov of the Air Defense Forces, </w:t>
      </w:r>
      <w:r w:rsidRPr="00317A48">
        <w:rPr>
          <w:rFonts w:eastAsia="Calibri"/>
          <w:b/>
          <w:iCs/>
          <w:u w:val="single"/>
        </w:rPr>
        <w:t>disbelieved the information absent corroboration</w:t>
      </w:r>
      <w:r w:rsidRPr="00317A48">
        <w:rPr>
          <w:rFonts w:eastAsia="Calibri"/>
          <w:u w:val="single"/>
        </w:rPr>
        <w:t xml:space="preserve"> and </w:t>
      </w:r>
      <w:r w:rsidRPr="00317A48">
        <w:rPr>
          <w:rFonts w:eastAsia="Calibri"/>
          <w:b/>
          <w:iCs/>
          <w:u w:val="single"/>
        </w:rPr>
        <w:t>declined to launch a retaliatory strike</w:t>
      </w:r>
      <w:r w:rsidRPr="00317A48">
        <w:rPr>
          <w:rFonts w:eastAsia="Calibri"/>
          <w:u w:val="single"/>
        </w:rPr>
        <w:t>.</w:t>
      </w:r>
      <w:r w:rsidRPr="00317A48">
        <w:rPr>
          <w:rFonts w:eastAsia="Calibri"/>
          <w:sz w:val="16"/>
        </w:rPr>
        <w:t xml:space="preserve">[55] </w:t>
      </w:r>
      <w:r w:rsidRPr="00317A48">
        <w:rPr>
          <w:rFonts w:eastAsia="Calibri"/>
          <w:u w:val="single"/>
        </w:rPr>
        <w:t>Colonel Petrov</w:t>
      </w:r>
      <w:r w:rsidRPr="00317A48">
        <w:rPr>
          <w:rFonts w:eastAsia="Calibri"/>
          <w:sz w:val="16"/>
        </w:rPr>
        <w:t xml:space="preserve"> was able to understand the stakes and assess information in the context of patterns of behavior (the unlikelihood of an unprovoked U.S. nuclear attack), </w:t>
      </w:r>
      <w:r w:rsidRPr="00317A48">
        <w:rPr>
          <w:rFonts w:eastAsia="Calibri"/>
          <w:u w:val="single"/>
        </w:rPr>
        <w:t>concluding</w:t>
      </w:r>
      <w:r w:rsidRPr="00317A48">
        <w:rPr>
          <w:rFonts w:eastAsia="Calibri"/>
          <w:sz w:val="16"/>
        </w:rPr>
        <w:t xml:space="preserve"> that </w:t>
      </w:r>
      <w:r w:rsidRPr="00317A48">
        <w:rPr>
          <w:rFonts w:eastAsia="Calibri"/>
          <w:b/>
          <w:iCs/>
          <w:u w:val="single"/>
        </w:rPr>
        <w:t>restraint</w:t>
      </w:r>
      <w:r w:rsidRPr="00317A48">
        <w:rPr>
          <w:rFonts w:eastAsia="Calibri"/>
          <w:u w:val="single"/>
        </w:rPr>
        <w:t xml:space="preserve"> was the proper judgment.</w:t>
      </w:r>
      <w:r w:rsidRPr="00317A48">
        <w:rPr>
          <w:rFonts w:eastAsia="Calibri"/>
          <w:sz w:val="16"/>
        </w:rPr>
        <w:t xml:space="preserve"> This outcome demonstrates that, </w:t>
      </w:r>
      <w:r w:rsidRPr="00317A48">
        <w:rPr>
          <w:rFonts w:eastAsia="Calibri"/>
          <w:u w:val="single"/>
        </w:rPr>
        <w:t xml:space="preserve">even at the tactical and operational level, civilian and </w:t>
      </w:r>
      <w:r w:rsidRPr="00317A48">
        <w:rPr>
          <w:rFonts w:eastAsia="Calibri"/>
          <w:b/>
          <w:iCs/>
          <w:highlight w:val="cyan"/>
          <w:u w:val="single"/>
        </w:rPr>
        <w:t>military actors</w:t>
      </w:r>
      <w:r w:rsidRPr="00317A48">
        <w:rPr>
          <w:rFonts w:eastAsia="Calibri"/>
          <w:u w:val="single"/>
        </w:rPr>
        <w:t xml:space="preserve"> </w:t>
      </w:r>
      <w:proofErr w:type="gramStart"/>
      <w:r w:rsidRPr="00317A48">
        <w:rPr>
          <w:rFonts w:eastAsia="Calibri"/>
          <w:u w:val="single"/>
        </w:rPr>
        <w:t>have the ability to</w:t>
      </w:r>
      <w:proofErr w:type="gramEnd"/>
      <w:r w:rsidRPr="00317A48">
        <w:rPr>
          <w:rFonts w:eastAsia="Calibri"/>
          <w:u w:val="single"/>
        </w:rPr>
        <w:t xml:space="preserve"> </w:t>
      </w:r>
      <w:r w:rsidRPr="00317A48">
        <w:rPr>
          <w:rFonts w:eastAsia="Calibri"/>
          <w:b/>
          <w:iCs/>
          <w:highlight w:val="cyan"/>
          <w:u w:val="single"/>
        </w:rPr>
        <w:t>control tensions</w:t>
      </w:r>
      <w:r w:rsidRPr="00317A48">
        <w:rPr>
          <w:rFonts w:eastAsia="Calibri"/>
          <w:highlight w:val="cyan"/>
          <w:u w:val="single"/>
        </w:rPr>
        <w:t xml:space="preserve"> rather than</w:t>
      </w:r>
      <w:r w:rsidRPr="00317A48">
        <w:rPr>
          <w:rFonts w:eastAsia="Calibri"/>
          <w:u w:val="single"/>
        </w:rPr>
        <w:t xml:space="preserve"> letting events </w:t>
      </w:r>
      <w:r w:rsidRPr="00317A48">
        <w:rPr>
          <w:rFonts w:eastAsia="Calibri"/>
          <w:highlight w:val="cyan"/>
          <w:u w:val="single"/>
        </w:rPr>
        <w:t xml:space="preserve">prompt </w:t>
      </w:r>
      <w:r w:rsidRPr="00317A48">
        <w:rPr>
          <w:rFonts w:eastAsia="Calibri"/>
          <w:b/>
          <w:iCs/>
          <w:highlight w:val="cyan"/>
          <w:u w:val="single"/>
        </w:rPr>
        <w:t>automatic escalation</w:t>
      </w:r>
      <w:r w:rsidRPr="00317A48">
        <w:rPr>
          <w:rFonts w:eastAsia="Calibri"/>
          <w:u w:val="single"/>
        </w:rPr>
        <w:t xml:space="preserve"> or having military officers operate on judgments untrustworthy to civilian leaders.</w:t>
      </w:r>
    </w:p>
    <w:p w14:paraId="19404005" w14:textId="77777777" w:rsidR="00EF1BFD" w:rsidRPr="00317A48" w:rsidRDefault="00EF1BFD" w:rsidP="00EF1BFD">
      <w:pPr>
        <w:rPr>
          <w:rFonts w:eastAsia="Calibri"/>
          <w:sz w:val="16"/>
        </w:rPr>
      </w:pPr>
      <w:r w:rsidRPr="00317A48">
        <w:rPr>
          <w:rFonts w:eastAsia="Calibri"/>
          <w:sz w:val="16"/>
        </w:rPr>
        <w:t xml:space="preserve">The </w:t>
      </w:r>
      <w:r w:rsidRPr="00317A48">
        <w:rPr>
          <w:rFonts w:eastAsia="Calibri"/>
          <w:u w:val="single"/>
        </w:rPr>
        <w:t>second</w:t>
      </w:r>
      <w:r w:rsidRPr="00317A48">
        <w:rPr>
          <w:rFonts w:eastAsia="Calibri"/>
          <w:sz w:val="16"/>
        </w:rPr>
        <w:t xml:space="preserve"> example of a </w:t>
      </w:r>
      <w:r w:rsidRPr="00317A48">
        <w:rPr>
          <w:rFonts w:eastAsia="Calibri"/>
          <w:u w:val="single"/>
        </w:rPr>
        <w:t>narrow escape from accidental war was a November 1983 NATO nuclear exercise codenamed Able Archer.</w:t>
      </w:r>
      <w:r w:rsidRPr="00317A48">
        <w:rPr>
          <w:rFonts w:eastAsia="Calibri"/>
        </w:rPr>
        <w:t xml:space="preserve"> </w:t>
      </w:r>
      <w:r w:rsidRPr="00317A48">
        <w:rPr>
          <w:rFonts w:eastAsia="Calibri"/>
          <w:sz w:val="16"/>
        </w:rPr>
        <w:t xml:space="preserve">Designed to rehearse NATO nuclear alert and release procedures, the exercise simulated a crisis between NATO and the Warsaw Pact. The Soviet leadership, operating on “a potentially lethal combination of Reaganite rhetoric and Soviet paranoia,” feared the exercise was cover for a nuclear attack (as a KGB defector later described it).[56] The </w:t>
      </w:r>
      <w:r w:rsidRPr="00317A48">
        <w:rPr>
          <w:rFonts w:eastAsia="Calibri"/>
          <w:u w:val="single"/>
        </w:rPr>
        <w:t>Soviets put their nuclear forces on high alert; U.S. forces noticed the change but did not mirror the Soviet action, and the so-called crisis passed.</w:t>
      </w:r>
      <w:r w:rsidRPr="00317A48">
        <w:rPr>
          <w:rFonts w:eastAsia="Calibri"/>
          <w:sz w:val="16"/>
        </w:rPr>
        <w:t>[57]</w:t>
      </w:r>
    </w:p>
    <w:p w14:paraId="50E4B970" w14:textId="77777777" w:rsidR="00EF1BFD" w:rsidRPr="00317A48" w:rsidRDefault="00EF1BFD" w:rsidP="00EF1BFD">
      <w:pPr>
        <w:rPr>
          <w:rFonts w:eastAsia="Calibri"/>
          <w:sz w:val="16"/>
          <w:szCs w:val="14"/>
        </w:rPr>
      </w:pPr>
      <w:r w:rsidRPr="00317A48">
        <w:rPr>
          <w:rFonts w:eastAsia="Calibri"/>
          <w:sz w:val="16"/>
          <w:szCs w:val="14"/>
        </w:rPr>
        <w:t>Hysteria about Able Archer being the riskiest confrontation since the 1962 Cuban Missile Crisis is not borne out by the facts.[58] NATO predictably conducted this exercise at the same time every year, so the Soviet leadership had context to anticipate its occurrence. While some NATO heads of state participated, president Ronald Reagan did not (and explicitly to prevent Soviet conjecture, according to his national security advisor, Robert McFarlane).[59] Central Intelligence Agency (CIA) analysts at the time concluded that Soviet leaders did not genuinely fear a U.S. attack (although former CIA director Robert Gates takes that as analysts failing to understand Soviet thinking).[60] Sourcing for the crisis comes largely from debriefing a Soviet defector, who had an interest in heightening the drama of his revelations and his role in preventing escalation. The Soviet military leader of the operations directorate at the time, Marshal Sergey Akhromeyev, claimed not to recall Able Archer.[61]</w:t>
      </w:r>
    </w:p>
    <w:p w14:paraId="71AACB4F" w14:textId="77777777" w:rsidR="00EF1BFD" w:rsidRPr="00317A48" w:rsidRDefault="00EF1BFD" w:rsidP="00EF1BFD">
      <w:pPr>
        <w:rPr>
          <w:rFonts w:eastAsia="Calibri"/>
          <w:sz w:val="16"/>
        </w:rPr>
      </w:pPr>
      <w:r w:rsidRPr="00317A48">
        <w:rPr>
          <w:rFonts w:eastAsia="Calibri"/>
          <w:sz w:val="16"/>
        </w:rPr>
        <w:t xml:space="preserve">The </w:t>
      </w:r>
      <w:r w:rsidRPr="00317A48">
        <w:rPr>
          <w:rFonts w:eastAsia="Calibri"/>
          <w:u w:val="single"/>
        </w:rPr>
        <w:t>Petrov incident and Able Archer</w:t>
      </w:r>
      <w:r w:rsidRPr="00317A48">
        <w:rPr>
          <w:rFonts w:eastAsia="Calibri"/>
          <w:sz w:val="16"/>
        </w:rPr>
        <w:t xml:space="preserve">, while often used as cautionary tales about the fragility of the U.S.-Soviet nuclear peace, actually </w:t>
      </w:r>
      <w:r w:rsidRPr="00317A48">
        <w:rPr>
          <w:rFonts w:eastAsia="Calibri"/>
          <w:u w:val="single"/>
        </w:rPr>
        <w:t>demonstrate</w:t>
      </w:r>
      <w:r w:rsidRPr="00317A48">
        <w:rPr>
          <w:rFonts w:eastAsia="Calibri"/>
          <w:sz w:val="16"/>
        </w:rPr>
        <w:t xml:space="preserve"> the </w:t>
      </w:r>
      <w:r w:rsidRPr="00317A48">
        <w:rPr>
          <w:rFonts w:eastAsia="Calibri"/>
          <w:u w:val="single"/>
        </w:rPr>
        <w:t>robustness of</w:t>
      </w:r>
      <w:r w:rsidRPr="00317A48">
        <w:rPr>
          <w:rFonts w:eastAsia="Calibri"/>
          <w:sz w:val="16"/>
        </w:rPr>
        <w:t xml:space="preserve"> what Eisenhower called “the </w:t>
      </w:r>
      <w:r w:rsidRPr="00317A48">
        <w:rPr>
          <w:rFonts w:eastAsia="Calibri"/>
          <w:b/>
          <w:iCs/>
          <w:highlight w:val="cyan"/>
          <w:u w:val="single"/>
        </w:rPr>
        <w:t>stability of</w:t>
      </w:r>
      <w:r w:rsidRPr="00317A48">
        <w:rPr>
          <w:rFonts w:eastAsia="Calibri"/>
          <w:b/>
          <w:iCs/>
          <w:u w:val="single"/>
        </w:rPr>
        <w:t xml:space="preserve"> the </w:t>
      </w:r>
      <w:r w:rsidRPr="00317A48">
        <w:rPr>
          <w:rFonts w:eastAsia="Calibri"/>
          <w:b/>
          <w:iCs/>
          <w:highlight w:val="cyan"/>
          <w:u w:val="single"/>
        </w:rPr>
        <w:t>stalemate</w:t>
      </w:r>
      <w:r w:rsidRPr="00317A48">
        <w:rPr>
          <w:rFonts w:eastAsia="Calibri"/>
          <w:highlight w:val="cyan"/>
          <w:u w:val="single"/>
        </w:rPr>
        <w:t>.</w:t>
      </w:r>
      <w:r w:rsidRPr="00317A48">
        <w:rPr>
          <w:rFonts w:eastAsia="Calibri"/>
          <w:sz w:val="16"/>
        </w:rPr>
        <w:t xml:space="preserve">”[62] </w:t>
      </w:r>
      <w:r w:rsidRPr="00317A48">
        <w:rPr>
          <w:rFonts w:eastAsia="Calibri"/>
          <w:u w:val="single"/>
        </w:rPr>
        <w:t xml:space="preserve">Far from demonstrating the risk of accidental war, the incidents </w:t>
      </w:r>
      <w:r w:rsidRPr="00317A48">
        <w:rPr>
          <w:rFonts w:eastAsia="Calibri"/>
          <w:highlight w:val="cyan"/>
          <w:u w:val="single"/>
        </w:rPr>
        <w:t>indicate</w:t>
      </w:r>
      <w:r w:rsidRPr="00317A48">
        <w:rPr>
          <w:rFonts w:eastAsia="Calibri"/>
          <w:u w:val="single"/>
        </w:rPr>
        <w:t xml:space="preserve"> the </w:t>
      </w:r>
      <w:r w:rsidRPr="00317A48">
        <w:rPr>
          <w:rFonts w:eastAsia="Calibri"/>
          <w:b/>
          <w:iCs/>
          <w:highlight w:val="cyan"/>
          <w:u w:val="single"/>
        </w:rPr>
        <w:t>lack of mechanistic escalation</w:t>
      </w:r>
      <w:r w:rsidRPr="00317A48">
        <w:rPr>
          <w:rFonts w:eastAsia="Calibri"/>
          <w:highlight w:val="cyan"/>
          <w:u w:val="single"/>
        </w:rPr>
        <w:t xml:space="preserve"> and</w:t>
      </w:r>
      <w:r w:rsidRPr="00317A48">
        <w:rPr>
          <w:rFonts w:eastAsia="Calibri"/>
          <w:u w:val="single"/>
        </w:rPr>
        <w:t xml:space="preserve"> the </w:t>
      </w:r>
      <w:r w:rsidRPr="00317A48">
        <w:rPr>
          <w:rFonts w:eastAsia="Calibri"/>
          <w:b/>
          <w:iCs/>
          <w:u w:val="single"/>
        </w:rPr>
        <w:t xml:space="preserve">wide </w:t>
      </w:r>
      <w:r w:rsidRPr="00317A48">
        <w:rPr>
          <w:rFonts w:eastAsia="Calibri"/>
          <w:b/>
          <w:iCs/>
          <w:highlight w:val="cyan"/>
          <w:u w:val="single"/>
        </w:rPr>
        <w:t>role for human judgment</w:t>
      </w:r>
      <w:r w:rsidRPr="00317A48">
        <w:rPr>
          <w:rFonts w:eastAsia="Calibri"/>
          <w:highlight w:val="cyan"/>
          <w:u w:val="single"/>
        </w:rPr>
        <w:t>—and</w:t>
      </w:r>
      <w:r w:rsidRPr="00317A48">
        <w:rPr>
          <w:rFonts w:eastAsia="Calibri"/>
          <w:u w:val="single"/>
        </w:rPr>
        <w:t xml:space="preserve"> therefore </w:t>
      </w:r>
      <w:r w:rsidRPr="00317A48">
        <w:rPr>
          <w:rFonts w:eastAsia="Calibri"/>
          <w:b/>
          <w:iCs/>
          <w:highlight w:val="cyan"/>
          <w:u w:val="single"/>
        </w:rPr>
        <w:t>culpability</w:t>
      </w:r>
      <w:r w:rsidRPr="00317A48">
        <w:rPr>
          <w:rFonts w:eastAsia="Calibri"/>
          <w:highlight w:val="cyan"/>
          <w:u w:val="single"/>
        </w:rPr>
        <w:t>.</w:t>
      </w:r>
      <w:r w:rsidRPr="00317A48">
        <w:rPr>
          <w:rFonts w:eastAsia="Calibri"/>
          <w:sz w:val="16"/>
        </w:rPr>
        <w:t xml:space="preserve"> As Blainey has summarized, “Perhaps many wars were like traffic accidents, the result of risky driving by nations rather than the result of a wish to crash into a rival</w:t>
      </w:r>
      <w:proofErr w:type="gramStart"/>
      <w:r w:rsidRPr="00317A48">
        <w:rPr>
          <w:rFonts w:eastAsia="Calibri"/>
          <w:sz w:val="16"/>
        </w:rPr>
        <w:t>.”[</w:t>
      </w:r>
      <w:proofErr w:type="gramEnd"/>
      <w:r w:rsidRPr="00317A48">
        <w:rPr>
          <w:rFonts w:eastAsia="Calibri"/>
          <w:sz w:val="16"/>
        </w:rPr>
        <w:t>63]</w:t>
      </w:r>
    </w:p>
    <w:p w14:paraId="40469CCC" w14:textId="77777777" w:rsidR="00EF1BFD" w:rsidRPr="00317A48" w:rsidRDefault="00EF1BFD" w:rsidP="00EF1BFD">
      <w:pPr>
        <w:rPr>
          <w:rFonts w:eastAsia="Calibri"/>
          <w:sz w:val="16"/>
        </w:rPr>
      </w:pPr>
      <w:r w:rsidRPr="00317A48">
        <w:rPr>
          <w:rFonts w:eastAsia="Calibri"/>
          <w:u w:val="single"/>
        </w:rPr>
        <w:t>War by miscalculation is</w:t>
      </w:r>
      <w:r w:rsidRPr="00317A48">
        <w:rPr>
          <w:rFonts w:eastAsia="Calibri"/>
          <w:sz w:val="16"/>
        </w:rPr>
        <w:t xml:space="preserve"> once again </w:t>
      </w:r>
      <w:r w:rsidRPr="00317A48">
        <w:rPr>
          <w:rFonts w:eastAsia="Calibri"/>
          <w:u w:val="single"/>
        </w:rPr>
        <w:t>in vogue as worries about</w:t>
      </w:r>
      <w:r w:rsidRPr="00317A48">
        <w:rPr>
          <w:rFonts w:eastAsia="Calibri"/>
          <w:sz w:val="16"/>
        </w:rPr>
        <w:t xml:space="preserve"> support to </w:t>
      </w:r>
      <w:r w:rsidRPr="00317A48">
        <w:rPr>
          <w:rFonts w:eastAsia="Calibri"/>
          <w:b/>
          <w:iCs/>
          <w:u w:val="single"/>
        </w:rPr>
        <w:t>Ukraine</w:t>
      </w:r>
      <w:r w:rsidRPr="00317A48">
        <w:rPr>
          <w:rFonts w:eastAsia="Calibri"/>
          <w:u w:val="single"/>
        </w:rPr>
        <w:t xml:space="preserve"> intensify</w:t>
      </w:r>
      <w:r w:rsidRPr="00317A48">
        <w:rPr>
          <w:rFonts w:eastAsia="Calibri"/>
          <w:sz w:val="16"/>
        </w:rPr>
        <w:t xml:space="preserve"> as Russia’s defeat becomes manifest. And once again, the risk is conjured as a rebuttal to a </w:t>
      </w:r>
      <w:proofErr w:type="spellStart"/>
      <w:r w:rsidRPr="00317A48">
        <w:rPr>
          <w:rFonts w:eastAsia="Calibri"/>
          <w:sz w:val="16"/>
        </w:rPr>
        <w:t>hard-line</w:t>
      </w:r>
      <w:proofErr w:type="spellEnd"/>
      <w:r w:rsidRPr="00317A48">
        <w:rPr>
          <w:rFonts w:eastAsia="Calibri"/>
          <w:sz w:val="16"/>
        </w:rPr>
        <w:t xml:space="preserve"> policy.[64] </w:t>
      </w:r>
      <w:r w:rsidRPr="00317A48">
        <w:rPr>
          <w:rFonts w:eastAsia="Calibri"/>
          <w:b/>
          <w:iCs/>
          <w:highlight w:val="cyan"/>
          <w:u w:val="single"/>
        </w:rPr>
        <w:t>Biden</w:t>
      </w:r>
      <w:r w:rsidRPr="00317A48">
        <w:rPr>
          <w:rFonts w:eastAsia="Calibri"/>
          <w:u w:val="single"/>
        </w:rPr>
        <w:t xml:space="preserve"> and his national security advisor </w:t>
      </w:r>
      <w:r w:rsidRPr="00317A48">
        <w:rPr>
          <w:rFonts w:eastAsia="Calibri"/>
          <w:b/>
          <w:iCs/>
          <w:u w:val="single"/>
        </w:rPr>
        <w:t xml:space="preserve">frequently </w:t>
      </w:r>
      <w:r w:rsidRPr="00317A48">
        <w:rPr>
          <w:rFonts w:eastAsia="Calibri"/>
          <w:b/>
          <w:iCs/>
          <w:highlight w:val="cyan"/>
          <w:u w:val="single"/>
        </w:rPr>
        <w:t>raise</w:t>
      </w:r>
      <w:r w:rsidRPr="00317A48">
        <w:rPr>
          <w:rFonts w:eastAsia="Calibri"/>
          <w:sz w:val="16"/>
        </w:rPr>
        <w:t xml:space="preserve"> the </w:t>
      </w:r>
      <w:proofErr w:type="spellStart"/>
      <w:r w:rsidRPr="00317A48">
        <w:rPr>
          <w:rFonts w:eastAsia="Calibri"/>
          <w:u w:val="single"/>
        </w:rPr>
        <w:t>spectre</w:t>
      </w:r>
      <w:proofErr w:type="spellEnd"/>
      <w:r w:rsidRPr="00317A48">
        <w:rPr>
          <w:rFonts w:eastAsia="Calibri"/>
          <w:u w:val="single"/>
        </w:rPr>
        <w:t xml:space="preserve"> of </w:t>
      </w:r>
      <w:r w:rsidRPr="00317A48">
        <w:rPr>
          <w:rFonts w:eastAsia="Calibri"/>
          <w:b/>
          <w:iCs/>
          <w:highlight w:val="cyan"/>
          <w:u w:val="single"/>
        </w:rPr>
        <w:t>need</w:t>
      </w:r>
      <w:r w:rsidRPr="00317A48">
        <w:rPr>
          <w:rFonts w:eastAsia="Calibri"/>
          <w:b/>
          <w:iCs/>
          <w:u w:val="single"/>
        </w:rPr>
        <w:t xml:space="preserve">ing </w:t>
      </w:r>
      <w:r w:rsidRPr="00317A48">
        <w:rPr>
          <w:rFonts w:eastAsia="Calibri"/>
          <w:b/>
          <w:iCs/>
          <w:highlight w:val="cyan"/>
          <w:u w:val="single"/>
        </w:rPr>
        <w:t>to avoid World War Three</w:t>
      </w:r>
      <w:r w:rsidRPr="00317A48">
        <w:rPr>
          <w:rFonts w:eastAsia="Calibri"/>
          <w:sz w:val="16"/>
        </w:rPr>
        <w:t xml:space="preserve"> as their justification for rejecting weapons in high quantities or of increasing Kyiv’s capabilities.[65] This shows the detrimental real world significance of a mistaken concept about the causes of war.</w:t>
      </w:r>
    </w:p>
    <w:p w14:paraId="6FFA04C4" w14:textId="77777777" w:rsidR="00EF1BFD" w:rsidRPr="00317A48" w:rsidRDefault="00EF1BFD" w:rsidP="00EF1BFD">
      <w:pPr>
        <w:rPr>
          <w:rFonts w:eastAsia="Calibri"/>
          <w:sz w:val="16"/>
          <w:szCs w:val="14"/>
        </w:rPr>
      </w:pPr>
      <w:r w:rsidRPr="00317A48">
        <w:rPr>
          <w:rFonts w:eastAsia="Calibri"/>
          <w:sz w:val="16"/>
          <w:szCs w:val="14"/>
        </w:rPr>
        <w:t xml:space="preserve">Better strategies would mean taking less counsel of unfounded fears of accidental war and attempting instead to make clear judgments about interests, risk tolerance to protect and advance those interests, strategies for attaining them, and ways of effectively communicating with adversaries. To take a Ukraine example, rather than conveying to U.S. adversaries all they are not willing to do and stingily parsing out assistance to Ukraine out of fear that Russia might escalate to nuclear use against Kyiv, U.S. officials ought to understand that they </w:t>
      </w:r>
      <w:proofErr w:type="gramStart"/>
      <w:r w:rsidRPr="00317A48">
        <w:rPr>
          <w:rFonts w:eastAsia="Calibri"/>
          <w:sz w:val="16"/>
          <w:szCs w:val="14"/>
        </w:rPr>
        <w:t>have the ability to</w:t>
      </w:r>
      <w:proofErr w:type="gramEnd"/>
      <w:r w:rsidRPr="00317A48">
        <w:rPr>
          <w:rFonts w:eastAsia="Calibri"/>
          <w:sz w:val="16"/>
          <w:szCs w:val="14"/>
        </w:rPr>
        <w:t xml:space="preserve"> affect that choice and act accordingly. They could publicly state that if the U.S. intelligence community perceives any preparations for nuclear use, Washington would provide Ukraine the targeting information and weapons to preempt the Russian attack, or that if the United States were to fail to preempt it, U.S. officials would send NATO military teams to Ukraine to help manage the effects—so there would be NATO military forces stationed in Ukraine, and they would hunt down and either drag to the Hague or kill everyone involved in the decision and execution of the order. </w:t>
      </w:r>
    </w:p>
    <w:p w14:paraId="6595B80E" w14:textId="77777777" w:rsidR="00EF1BFD" w:rsidRPr="00317A48" w:rsidRDefault="00EF1BFD" w:rsidP="00EF1BFD">
      <w:pPr>
        <w:rPr>
          <w:rFonts w:eastAsia="Calibri"/>
          <w:sz w:val="16"/>
          <w:szCs w:val="14"/>
        </w:rPr>
      </w:pPr>
      <w:r w:rsidRPr="00317A48">
        <w:rPr>
          <w:rFonts w:eastAsia="Calibri"/>
          <w:sz w:val="16"/>
          <w:szCs w:val="14"/>
        </w:rPr>
        <w:t>The Enduring Popularity of Accidental War</w:t>
      </w:r>
    </w:p>
    <w:p w14:paraId="3BC2DDCF" w14:textId="77777777" w:rsidR="00EF1BFD" w:rsidRPr="00317A48" w:rsidRDefault="00EF1BFD" w:rsidP="00EF1BFD">
      <w:pPr>
        <w:rPr>
          <w:rFonts w:eastAsia="Calibri"/>
          <w:sz w:val="16"/>
        </w:rPr>
      </w:pPr>
      <w:r w:rsidRPr="00317A48">
        <w:rPr>
          <w:rFonts w:eastAsia="Calibri"/>
          <w:sz w:val="16"/>
        </w:rPr>
        <w:t xml:space="preserve">If the </w:t>
      </w:r>
      <w:r w:rsidRPr="00317A48">
        <w:rPr>
          <w:rFonts w:eastAsia="Calibri"/>
          <w:u w:val="single"/>
        </w:rPr>
        <w:t xml:space="preserve">idea of accidental or </w:t>
      </w:r>
      <w:r w:rsidRPr="00317A48">
        <w:rPr>
          <w:rFonts w:eastAsia="Calibri"/>
          <w:highlight w:val="cyan"/>
          <w:u w:val="single"/>
        </w:rPr>
        <w:t>inadvertent war has been</w:t>
      </w:r>
      <w:r w:rsidRPr="00317A48">
        <w:rPr>
          <w:rFonts w:eastAsia="Calibri"/>
          <w:u w:val="single"/>
        </w:rPr>
        <w:t xml:space="preserve"> so </w:t>
      </w:r>
      <w:r w:rsidRPr="00317A48">
        <w:rPr>
          <w:rFonts w:eastAsia="Calibri"/>
          <w:b/>
          <w:iCs/>
          <w:highlight w:val="cyan"/>
          <w:u w:val="single"/>
        </w:rPr>
        <w:t>definitively repudiated</w:t>
      </w:r>
      <w:r w:rsidRPr="00317A48">
        <w:rPr>
          <w:rFonts w:eastAsia="Calibri"/>
          <w:highlight w:val="cyan"/>
          <w:u w:val="single"/>
        </w:rPr>
        <w:t xml:space="preserve"> by</w:t>
      </w:r>
      <w:r w:rsidRPr="00317A48">
        <w:rPr>
          <w:rFonts w:eastAsia="Calibri"/>
          <w:sz w:val="16"/>
        </w:rPr>
        <w:t xml:space="preserve"> the </w:t>
      </w:r>
      <w:r w:rsidRPr="00317A48">
        <w:rPr>
          <w:rFonts w:eastAsia="Calibri"/>
          <w:b/>
          <w:iCs/>
          <w:highlight w:val="cyan"/>
          <w:u w:val="single"/>
        </w:rPr>
        <w:t>historical cases</w:t>
      </w:r>
      <w:r w:rsidRPr="00317A48">
        <w:rPr>
          <w:rFonts w:eastAsia="Calibri"/>
          <w:sz w:val="16"/>
        </w:rPr>
        <w:t xml:space="preserve">, why, then, does it continue to command such intense interest? </w:t>
      </w:r>
    </w:p>
    <w:p w14:paraId="3DC4172E" w14:textId="77777777" w:rsidR="00EF1BFD" w:rsidRPr="00317A48" w:rsidRDefault="00EF1BFD" w:rsidP="00EF1BFD">
      <w:pPr>
        <w:rPr>
          <w:rFonts w:eastAsia="Calibri"/>
          <w:u w:val="single"/>
        </w:rPr>
      </w:pPr>
      <w:r w:rsidRPr="00317A48">
        <w:rPr>
          <w:rFonts w:eastAsia="Calibri"/>
          <w:sz w:val="16"/>
        </w:rPr>
        <w:t xml:space="preserve">For starters, this is because such conjecture is fun. Political scientists play with concepts, teasing out patterns from bodies of evidence. </w:t>
      </w:r>
      <w:proofErr w:type="spellStart"/>
      <w:r w:rsidRPr="00317A48">
        <w:rPr>
          <w:rFonts w:eastAsia="Calibri"/>
          <w:b/>
          <w:iCs/>
          <w:highlight w:val="cyan"/>
          <w:u w:val="single"/>
        </w:rPr>
        <w:t>Theoreti</w:t>
      </w:r>
      <w:proofErr w:type="spellEnd"/>
      <w:r w:rsidRPr="00317A48">
        <w:rPr>
          <w:rFonts w:eastAsia="Calibri"/>
          <w:b/>
          <w:iCs/>
          <w:highlight w:val="cyan"/>
          <w:u w:val="single"/>
        </w:rPr>
        <w:t>[c]al accidental wars are plentiful</w:t>
      </w:r>
      <w:r w:rsidRPr="00317A48">
        <w:rPr>
          <w:rFonts w:eastAsia="Calibri"/>
          <w:highlight w:val="cyan"/>
          <w:u w:val="single"/>
        </w:rPr>
        <w:t xml:space="preserve">, even if </w:t>
      </w:r>
      <w:r w:rsidRPr="00317A48">
        <w:rPr>
          <w:rFonts w:eastAsia="Calibri"/>
          <w:b/>
          <w:iCs/>
          <w:highlight w:val="cyan"/>
          <w:u w:val="single"/>
        </w:rPr>
        <w:t>history provides no</w:t>
      </w:r>
      <w:r w:rsidRPr="00317A48">
        <w:rPr>
          <w:rFonts w:eastAsia="Calibri"/>
          <w:b/>
          <w:iCs/>
          <w:u w:val="single"/>
        </w:rPr>
        <w:t xml:space="preserve"> actual </w:t>
      </w:r>
      <w:r w:rsidRPr="00317A48">
        <w:rPr>
          <w:rFonts w:eastAsia="Calibri"/>
          <w:b/>
          <w:iCs/>
          <w:highlight w:val="cyan"/>
          <w:u w:val="single"/>
        </w:rPr>
        <w:t>examples</w:t>
      </w:r>
      <w:r w:rsidRPr="00317A48">
        <w:rPr>
          <w:rFonts w:eastAsia="Calibri"/>
          <w:highlight w:val="cyan"/>
          <w:u w:val="single"/>
        </w:rPr>
        <w:t>.</w:t>
      </w:r>
      <w:r w:rsidRPr="00317A48">
        <w:rPr>
          <w:rFonts w:eastAsia="Calibri"/>
        </w:rPr>
        <w:t xml:space="preserve"> </w:t>
      </w:r>
      <w:r w:rsidRPr="00317A48">
        <w:rPr>
          <w:rFonts w:eastAsia="Calibri"/>
          <w:sz w:val="16"/>
        </w:rPr>
        <w:t xml:space="preserve">Moreover, the </w:t>
      </w:r>
      <w:r w:rsidRPr="00317A48">
        <w:rPr>
          <w:rFonts w:eastAsia="Calibri"/>
          <w:u w:val="single"/>
        </w:rPr>
        <w:t xml:space="preserve">notion of </w:t>
      </w:r>
      <w:r w:rsidRPr="00317A48">
        <w:rPr>
          <w:rFonts w:eastAsia="Calibri"/>
          <w:highlight w:val="cyan"/>
          <w:u w:val="single"/>
        </w:rPr>
        <w:t>war has grown scarier.</w:t>
      </w:r>
      <w:r w:rsidRPr="00317A48">
        <w:rPr>
          <w:rFonts w:eastAsia="Calibri"/>
          <w:sz w:val="16"/>
        </w:rPr>
        <w:t xml:space="preserve"> The </w:t>
      </w:r>
      <w:r w:rsidRPr="00317A48">
        <w:rPr>
          <w:rFonts w:eastAsia="Calibri"/>
          <w:highlight w:val="cyan"/>
          <w:u w:val="single"/>
        </w:rPr>
        <w:t>possibility of</w:t>
      </w:r>
      <w:r w:rsidRPr="00317A48">
        <w:rPr>
          <w:rFonts w:eastAsia="Calibri"/>
          <w:u w:val="single"/>
        </w:rPr>
        <w:t xml:space="preserve"> a single mistake or error of</w:t>
      </w:r>
      <w:r w:rsidRPr="00317A48">
        <w:rPr>
          <w:rFonts w:eastAsia="Calibri"/>
          <w:sz w:val="16"/>
        </w:rPr>
        <w:t xml:space="preserve"> judgment decimating whole cities or countries, even </w:t>
      </w:r>
      <w:r w:rsidRPr="00317A48">
        <w:rPr>
          <w:rFonts w:eastAsia="Calibri"/>
          <w:b/>
          <w:iCs/>
          <w:highlight w:val="cyan"/>
          <w:u w:val="single"/>
        </w:rPr>
        <w:t>destroying the world</w:t>
      </w:r>
      <w:r w:rsidRPr="00317A48">
        <w:rPr>
          <w:rFonts w:eastAsia="Calibri"/>
          <w:highlight w:val="cyan"/>
          <w:u w:val="single"/>
        </w:rPr>
        <w:t xml:space="preserve">, </w:t>
      </w:r>
      <w:r w:rsidRPr="00317A48">
        <w:rPr>
          <w:rFonts w:eastAsia="Calibri"/>
          <w:b/>
          <w:iCs/>
          <w:highlight w:val="cyan"/>
          <w:u w:val="single"/>
        </w:rPr>
        <w:t>intensifies</w:t>
      </w:r>
      <w:r w:rsidRPr="00317A48">
        <w:rPr>
          <w:rFonts w:eastAsia="Calibri"/>
          <w:u w:val="single"/>
        </w:rPr>
        <w:t xml:space="preserve"> the </w:t>
      </w:r>
      <w:r w:rsidRPr="00317A48">
        <w:rPr>
          <w:rFonts w:eastAsia="Calibri"/>
          <w:b/>
          <w:iCs/>
          <w:highlight w:val="cyan"/>
          <w:u w:val="single"/>
        </w:rPr>
        <w:t xml:space="preserve">consequences </w:t>
      </w:r>
      <w:r w:rsidRPr="00317A48">
        <w:rPr>
          <w:rFonts w:eastAsia="Calibri"/>
          <w:b/>
          <w:iCs/>
          <w:u w:val="single"/>
        </w:rPr>
        <w:t xml:space="preserve">of single points </w:t>
      </w:r>
      <w:r w:rsidRPr="00317A48">
        <w:rPr>
          <w:rFonts w:eastAsia="Calibri"/>
          <w:b/>
          <w:iCs/>
          <w:highlight w:val="cyan"/>
          <w:u w:val="single"/>
        </w:rPr>
        <w:t>of failure</w:t>
      </w:r>
      <w:r w:rsidRPr="00317A48">
        <w:rPr>
          <w:rFonts w:eastAsia="Calibri"/>
          <w:highlight w:val="cyan"/>
          <w:u w:val="single"/>
        </w:rPr>
        <w:t>.</w:t>
      </w:r>
    </w:p>
    <w:p w14:paraId="26BA1668" w14:textId="77777777" w:rsidR="00EF1BFD" w:rsidRPr="00317A48" w:rsidRDefault="00EF1BFD" w:rsidP="00EF1BFD">
      <w:pPr>
        <w:rPr>
          <w:rFonts w:eastAsia="Calibri"/>
          <w:sz w:val="16"/>
        </w:rPr>
      </w:pPr>
      <w:r w:rsidRPr="00317A48">
        <w:rPr>
          <w:rFonts w:eastAsia="Calibri"/>
          <w:sz w:val="16"/>
        </w:rPr>
        <w:t xml:space="preserve">The </w:t>
      </w:r>
      <w:r w:rsidRPr="00317A48">
        <w:rPr>
          <w:rFonts w:eastAsia="Calibri"/>
          <w:u w:val="single"/>
        </w:rPr>
        <w:t>idea of accidental war</w:t>
      </w:r>
      <w:r w:rsidRPr="00317A48">
        <w:rPr>
          <w:rFonts w:eastAsia="Calibri"/>
          <w:sz w:val="16"/>
        </w:rPr>
        <w:t xml:space="preserve"> also </w:t>
      </w:r>
      <w:proofErr w:type="gramStart"/>
      <w:r w:rsidRPr="00317A48">
        <w:rPr>
          <w:rFonts w:eastAsia="Calibri"/>
          <w:b/>
          <w:iCs/>
          <w:u w:val="single"/>
        </w:rPr>
        <w:t>reifies</w:t>
      </w:r>
      <w:proofErr w:type="gramEnd"/>
      <w:r w:rsidRPr="00317A48">
        <w:rPr>
          <w:rFonts w:eastAsia="Calibri"/>
          <w:b/>
          <w:iCs/>
          <w:u w:val="single"/>
        </w:rPr>
        <w:t xml:space="preserve"> civilian control</w:t>
      </w:r>
      <w:r w:rsidRPr="00317A48">
        <w:rPr>
          <w:rFonts w:eastAsia="Calibri"/>
          <w:u w:val="single"/>
        </w:rPr>
        <w:t xml:space="preserve"> of military planning.</w:t>
      </w:r>
      <w:r w:rsidRPr="00317A48">
        <w:rPr>
          <w:rFonts w:eastAsia="Calibri"/>
          <w:sz w:val="16"/>
        </w:rPr>
        <w:t xml:space="preserve"> In almost every example put forward as a case of accidental war by either political scientists or officials in positions of authority during wars, the military is blamed as a usurper of political directives against war or negligence. It is the excuse that political leaders of the time offered, especially in Germany during World War I. Soviet leader Joseph Stalin refused to participate in nuclear release exercises because he feared the military would trick him into an actual launch.[66] To return to the previous Sagan quote, “for a conflict to be considered an accidental war, there would have to be some activity or incident inside the military machine, without which war would not have occurred.”[67] Civilian mistakes leading to war are thus airbrushed out of the picture. </w:t>
      </w:r>
    </w:p>
    <w:p w14:paraId="4BFA4D53" w14:textId="77777777" w:rsidR="00EF1BFD" w:rsidRPr="00317A48" w:rsidRDefault="00EF1BFD" w:rsidP="00EF1BFD">
      <w:pPr>
        <w:rPr>
          <w:rFonts w:eastAsia="Calibri"/>
          <w:sz w:val="16"/>
          <w:szCs w:val="14"/>
        </w:rPr>
      </w:pPr>
      <w:r w:rsidRPr="00317A48">
        <w:rPr>
          <w:rFonts w:eastAsia="Calibri"/>
          <w:sz w:val="16"/>
          <w:szCs w:val="14"/>
        </w:rPr>
        <w:t xml:space="preserve">The concept also allows leaders to evade culpability. If war were simply a car crash, that would allow policymakers to avoid responsibility for their assessments of their own and their adversaries’ relative power, their policy choices </w:t>
      </w:r>
      <w:proofErr w:type="gramStart"/>
      <w:r w:rsidRPr="00317A48">
        <w:rPr>
          <w:rFonts w:eastAsia="Calibri"/>
          <w:sz w:val="16"/>
          <w:szCs w:val="14"/>
        </w:rPr>
        <w:t>on the basis of</w:t>
      </w:r>
      <w:proofErr w:type="gramEnd"/>
      <w:r w:rsidRPr="00317A48">
        <w:rPr>
          <w:rFonts w:eastAsia="Calibri"/>
          <w:sz w:val="16"/>
          <w:szCs w:val="14"/>
        </w:rPr>
        <w:t xml:space="preserve"> those assessments, and the consequences of those choices—in effect encouraging negligence in the performance of their duties. In this way, British prime minister David Lloyd George could say “the nations slithered over the brink into the boiling cauldron of war without any trace of apprehension or dismay,” and Germany’s chancellor could say, “things are out of control [es ist die </w:t>
      </w:r>
      <w:proofErr w:type="spellStart"/>
      <w:r w:rsidRPr="00317A48">
        <w:rPr>
          <w:rFonts w:eastAsia="Calibri"/>
          <w:sz w:val="16"/>
          <w:szCs w:val="14"/>
        </w:rPr>
        <w:t>Direktion</w:t>
      </w:r>
      <w:proofErr w:type="spellEnd"/>
      <w:r w:rsidRPr="00317A48">
        <w:rPr>
          <w:rFonts w:eastAsia="Calibri"/>
          <w:sz w:val="16"/>
          <w:szCs w:val="14"/>
        </w:rPr>
        <w:t xml:space="preserve"> </w:t>
      </w:r>
      <w:proofErr w:type="spellStart"/>
      <w:r w:rsidRPr="00317A48">
        <w:rPr>
          <w:rFonts w:eastAsia="Calibri"/>
          <w:sz w:val="16"/>
          <w:szCs w:val="14"/>
        </w:rPr>
        <w:t>verloren</w:t>
      </w:r>
      <w:proofErr w:type="spellEnd"/>
      <w:r w:rsidRPr="00317A48">
        <w:rPr>
          <w:rFonts w:eastAsia="Calibri"/>
          <w:sz w:val="16"/>
          <w:szCs w:val="14"/>
        </w:rPr>
        <w:t xml:space="preserve">],” treating their government’s choices as an act of God or the functioning of a natural force like gravity rather than political choices that proved disastrous.[68] Nor are politicians the only governmental actors eschewing responsibility for wars’ outcomes, as Germany’s military claimed to have been winning the war but to have been betrayed by politicians in what came to be known as the “stab-in-the-back” myth or </w:t>
      </w:r>
      <w:proofErr w:type="spellStart"/>
      <w:r w:rsidRPr="00317A48">
        <w:rPr>
          <w:rFonts w:eastAsia="Calibri"/>
          <w:sz w:val="16"/>
          <w:szCs w:val="14"/>
        </w:rPr>
        <w:t>Dolchstoss</w:t>
      </w:r>
      <w:proofErr w:type="spellEnd"/>
      <w:r w:rsidRPr="00317A48">
        <w:rPr>
          <w:rFonts w:eastAsia="Calibri"/>
          <w:sz w:val="16"/>
          <w:szCs w:val="14"/>
        </w:rPr>
        <w:t xml:space="preserve"> im </w:t>
      </w:r>
      <w:proofErr w:type="spellStart"/>
      <w:r w:rsidRPr="00317A48">
        <w:rPr>
          <w:rFonts w:eastAsia="Calibri"/>
          <w:sz w:val="16"/>
          <w:szCs w:val="14"/>
        </w:rPr>
        <w:t>Rücken</w:t>
      </w:r>
      <w:proofErr w:type="spellEnd"/>
      <w:r w:rsidRPr="00317A48">
        <w:rPr>
          <w:rFonts w:eastAsia="Calibri"/>
          <w:sz w:val="16"/>
          <w:szCs w:val="14"/>
        </w:rPr>
        <w:t>.[69]</w:t>
      </w:r>
    </w:p>
    <w:p w14:paraId="5C75562C" w14:textId="77777777" w:rsidR="00EF1BFD" w:rsidRPr="00317A48" w:rsidRDefault="00EF1BFD" w:rsidP="00EF1BFD">
      <w:pPr>
        <w:rPr>
          <w:rFonts w:eastAsia="Calibri"/>
          <w:sz w:val="16"/>
          <w:szCs w:val="14"/>
        </w:rPr>
      </w:pPr>
      <w:r w:rsidRPr="00317A48">
        <w:rPr>
          <w:rFonts w:eastAsia="Calibri"/>
          <w:sz w:val="16"/>
          <w:szCs w:val="14"/>
        </w:rPr>
        <w:t>The concept of accidental war also avoids the question of ideology. War as an accident also has the benefit of not requiring engagement with the academically uncomfortable subject of regime type. Historians prefer unique explanations, and political scientists prefer systemic explanations. Ideology and religion are cultural factors and therefore more difficult to grasp. As novelist Orhan Pamuk has cautioned, “even the most intelligent thinker will, if he talks too long about cultures and civilizations, begin to spout nonsense</w:t>
      </w:r>
      <w:proofErr w:type="gramStart"/>
      <w:r w:rsidRPr="00317A48">
        <w:rPr>
          <w:rFonts w:eastAsia="Calibri"/>
          <w:sz w:val="16"/>
          <w:szCs w:val="14"/>
        </w:rPr>
        <w:t>.”[</w:t>
      </w:r>
      <w:proofErr w:type="gramEnd"/>
      <w:r w:rsidRPr="00317A48">
        <w:rPr>
          <w:rFonts w:eastAsia="Calibri"/>
          <w:sz w:val="16"/>
          <w:szCs w:val="14"/>
        </w:rPr>
        <w:t>70] Yet it is essential to understanding government decisions. Brands’ important challenge to the idea of accidental war noted, “World War I was part of the overarching struggle of the 20th century—the contest between liberalism and its enemies</w:t>
      </w:r>
      <w:proofErr w:type="gramStart"/>
      <w:r w:rsidRPr="00317A48">
        <w:rPr>
          <w:rFonts w:eastAsia="Calibri"/>
          <w:sz w:val="16"/>
          <w:szCs w:val="14"/>
        </w:rPr>
        <w:t>.”[</w:t>
      </w:r>
      <w:proofErr w:type="gramEnd"/>
      <w:r w:rsidRPr="00317A48">
        <w:rPr>
          <w:rFonts w:eastAsia="Calibri"/>
          <w:sz w:val="16"/>
          <w:szCs w:val="14"/>
        </w:rPr>
        <w:t>71] War as an accident circumvents messier and more contentious explanations.</w:t>
      </w:r>
    </w:p>
    <w:p w14:paraId="1C77BAD7" w14:textId="77777777" w:rsidR="00EF1BFD" w:rsidRPr="00317A48" w:rsidRDefault="00EF1BFD" w:rsidP="00EF1BFD">
      <w:pPr>
        <w:rPr>
          <w:rFonts w:eastAsia="Calibri"/>
          <w:sz w:val="16"/>
          <w:szCs w:val="14"/>
        </w:rPr>
      </w:pPr>
      <w:r w:rsidRPr="00317A48">
        <w:rPr>
          <w:rFonts w:eastAsia="Calibri"/>
          <w:sz w:val="16"/>
          <w:szCs w:val="14"/>
        </w:rPr>
        <w:t>Conclusion</w:t>
      </w:r>
    </w:p>
    <w:p w14:paraId="38479050" w14:textId="77777777" w:rsidR="00EF1BFD" w:rsidRPr="00317A48" w:rsidRDefault="00EF1BFD" w:rsidP="00EF1BFD">
      <w:pPr>
        <w:rPr>
          <w:rFonts w:eastAsia="Calibri"/>
          <w:u w:val="single"/>
        </w:rPr>
      </w:pPr>
      <w:r w:rsidRPr="00317A48">
        <w:rPr>
          <w:rFonts w:eastAsia="Calibri"/>
          <w:sz w:val="16"/>
        </w:rPr>
        <w:t>Amos Tversky and Daniel Kahneman’s prospect theory gives some support to concern about war by miscalculation. Their idea, which explains lucky streaks and losing streaks is that people are willing to run greater risks to salvage a failing situation than to improve an already advantageous one</w:t>
      </w:r>
      <w:proofErr w:type="gramStart"/>
      <w:r w:rsidRPr="00317A48">
        <w:rPr>
          <w:rFonts w:eastAsia="Calibri"/>
          <w:sz w:val="16"/>
        </w:rPr>
        <w:t>.[72]</w:t>
      </w:r>
      <w:proofErr w:type="gramEnd"/>
      <w:r w:rsidRPr="00317A48">
        <w:rPr>
          <w:rFonts w:eastAsia="Calibri"/>
          <w:sz w:val="16"/>
        </w:rPr>
        <w:t xml:space="preserve"> Applied to international relations, </w:t>
      </w:r>
      <w:r w:rsidRPr="00317A48">
        <w:rPr>
          <w:rFonts w:eastAsia="Calibri"/>
          <w:highlight w:val="cyan"/>
          <w:u w:val="single"/>
        </w:rPr>
        <w:t>states</w:t>
      </w:r>
      <w:r w:rsidRPr="00317A48">
        <w:rPr>
          <w:rFonts w:eastAsia="Calibri"/>
          <w:u w:val="single"/>
        </w:rPr>
        <w:t xml:space="preserve"> on the </w:t>
      </w:r>
      <w:r w:rsidRPr="00317A48">
        <w:rPr>
          <w:rFonts w:eastAsia="Calibri"/>
          <w:highlight w:val="cyan"/>
          <w:u w:val="single"/>
        </w:rPr>
        <w:t>losing</w:t>
      </w:r>
      <w:r w:rsidRPr="00317A48">
        <w:rPr>
          <w:rFonts w:eastAsia="Calibri"/>
          <w:u w:val="single"/>
        </w:rPr>
        <w:t xml:space="preserve"> side of wars or the disadvantageous side of crises </w:t>
      </w:r>
      <w:r w:rsidRPr="00317A48">
        <w:rPr>
          <w:rFonts w:eastAsia="Calibri"/>
          <w:b/>
          <w:iCs/>
          <w:highlight w:val="cyan"/>
          <w:u w:val="single"/>
        </w:rPr>
        <w:t>ought to</w:t>
      </w:r>
      <w:r w:rsidRPr="00317A48">
        <w:rPr>
          <w:rFonts w:eastAsia="Calibri"/>
          <w:b/>
          <w:iCs/>
          <w:u w:val="single"/>
        </w:rPr>
        <w:t xml:space="preserve"> become desperate</w:t>
      </w:r>
      <w:r w:rsidRPr="00317A48">
        <w:rPr>
          <w:rFonts w:eastAsia="Calibri"/>
          <w:u w:val="single"/>
        </w:rPr>
        <w:t xml:space="preserve"> and </w:t>
      </w:r>
      <w:r w:rsidRPr="00317A48">
        <w:rPr>
          <w:rFonts w:eastAsia="Calibri"/>
          <w:b/>
          <w:iCs/>
          <w:highlight w:val="cyan"/>
          <w:u w:val="single"/>
        </w:rPr>
        <w:t xml:space="preserve">take </w:t>
      </w:r>
      <w:r w:rsidRPr="00317A48">
        <w:rPr>
          <w:rFonts w:eastAsia="Calibri"/>
          <w:b/>
          <w:iCs/>
          <w:u w:val="single"/>
        </w:rPr>
        <w:t xml:space="preserve">increasing </w:t>
      </w:r>
      <w:r w:rsidRPr="00317A48">
        <w:rPr>
          <w:rFonts w:eastAsia="Calibri"/>
          <w:b/>
          <w:iCs/>
          <w:highlight w:val="cyan"/>
          <w:u w:val="single"/>
        </w:rPr>
        <w:t>risks</w:t>
      </w:r>
      <w:r w:rsidRPr="00317A48">
        <w:rPr>
          <w:rFonts w:eastAsia="Calibri"/>
          <w:highlight w:val="cyan"/>
          <w:u w:val="single"/>
        </w:rPr>
        <w:t xml:space="preserve">. But </w:t>
      </w:r>
      <w:r w:rsidRPr="00317A48">
        <w:rPr>
          <w:rFonts w:eastAsia="Calibri"/>
          <w:b/>
          <w:iCs/>
          <w:highlight w:val="cyan"/>
          <w:u w:val="single"/>
        </w:rPr>
        <w:t xml:space="preserve">that is not what </w:t>
      </w:r>
      <w:r w:rsidRPr="00317A48">
        <w:rPr>
          <w:rFonts w:eastAsia="Calibri"/>
          <w:b/>
          <w:iCs/>
          <w:u w:val="single"/>
        </w:rPr>
        <w:t xml:space="preserve">appears to have </w:t>
      </w:r>
      <w:r w:rsidRPr="00317A48">
        <w:rPr>
          <w:rFonts w:eastAsia="Calibri"/>
          <w:b/>
          <w:iCs/>
          <w:highlight w:val="cyan"/>
          <w:u w:val="single"/>
        </w:rPr>
        <w:t>happened</w:t>
      </w:r>
      <w:r w:rsidRPr="00317A48">
        <w:rPr>
          <w:rFonts w:eastAsia="Calibri"/>
          <w:u w:val="single"/>
        </w:rPr>
        <w:t xml:space="preserve"> at least </w:t>
      </w:r>
      <w:r w:rsidRPr="00317A48">
        <w:rPr>
          <w:rFonts w:eastAsia="Calibri"/>
          <w:highlight w:val="cyan"/>
          <w:u w:val="single"/>
        </w:rPr>
        <w:t>among</w:t>
      </w:r>
      <w:r w:rsidRPr="00317A48">
        <w:rPr>
          <w:rFonts w:eastAsia="Calibri"/>
          <w:u w:val="single"/>
        </w:rPr>
        <w:t xml:space="preserve"> the </w:t>
      </w:r>
      <w:r w:rsidRPr="00317A48">
        <w:rPr>
          <w:rFonts w:eastAsia="Calibri"/>
          <w:b/>
          <w:iCs/>
          <w:highlight w:val="cyan"/>
          <w:u w:val="single"/>
        </w:rPr>
        <w:t>great powers</w:t>
      </w:r>
      <w:r w:rsidRPr="00317A48">
        <w:rPr>
          <w:rFonts w:eastAsia="Calibri"/>
          <w:highlight w:val="cyan"/>
          <w:u w:val="single"/>
        </w:rPr>
        <w:t>—not in</w:t>
      </w:r>
      <w:r w:rsidRPr="00317A48">
        <w:rPr>
          <w:rFonts w:eastAsia="Calibri"/>
          <w:u w:val="single"/>
        </w:rPr>
        <w:t xml:space="preserve"> the </w:t>
      </w:r>
      <w:r w:rsidRPr="00317A48">
        <w:rPr>
          <w:rFonts w:eastAsia="Calibri"/>
          <w:b/>
          <w:iCs/>
          <w:highlight w:val="cyan"/>
          <w:u w:val="single"/>
        </w:rPr>
        <w:t>Berlin</w:t>
      </w:r>
      <w:r w:rsidRPr="00317A48">
        <w:rPr>
          <w:rFonts w:eastAsia="Calibri"/>
          <w:b/>
          <w:iCs/>
          <w:u w:val="single"/>
        </w:rPr>
        <w:t xml:space="preserve"> crises</w:t>
      </w:r>
      <w:r w:rsidRPr="00317A48">
        <w:rPr>
          <w:rFonts w:eastAsia="Calibri"/>
          <w:u w:val="single"/>
        </w:rPr>
        <w:t xml:space="preserve">, or in the </w:t>
      </w:r>
      <w:r w:rsidRPr="00317A48">
        <w:rPr>
          <w:rFonts w:eastAsia="Calibri"/>
          <w:b/>
          <w:iCs/>
          <w:highlight w:val="cyan"/>
          <w:u w:val="single"/>
        </w:rPr>
        <w:t>Cuba</w:t>
      </w:r>
      <w:r w:rsidRPr="00317A48">
        <w:rPr>
          <w:rFonts w:eastAsia="Calibri"/>
          <w:b/>
          <w:iCs/>
          <w:u w:val="single"/>
        </w:rPr>
        <w:t>n Missile Crisis</w:t>
      </w:r>
      <w:r w:rsidRPr="00317A48">
        <w:rPr>
          <w:rFonts w:eastAsia="Calibri"/>
          <w:u w:val="single"/>
        </w:rPr>
        <w:t xml:space="preserve">, </w:t>
      </w:r>
      <w:r w:rsidRPr="00317A48">
        <w:rPr>
          <w:rFonts w:eastAsia="Calibri"/>
          <w:highlight w:val="cyan"/>
          <w:u w:val="single"/>
        </w:rPr>
        <w:t>or</w:t>
      </w:r>
      <w:r w:rsidRPr="00317A48">
        <w:rPr>
          <w:rFonts w:eastAsia="Calibri"/>
          <w:u w:val="single"/>
        </w:rPr>
        <w:t xml:space="preserve"> during the </w:t>
      </w:r>
      <w:r w:rsidRPr="00317A48">
        <w:rPr>
          <w:rFonts w:eastAsia="Calibri"/>
          <w:b/>
          <w:iCs/>
          <w:u w:val="single"/>
        </w:rPr>
        <w:t xml:space="preserve">1956 </w:t>
      </w:r>
      <w:r w:rsidRPr="00317A48">
        <w:rPr>
          <w:rFonts w:eastAsia="Calibri"/>
          <w:b/>
          <w:iCs/>
          <w:highlight w:val="cyan"/>
          <w:u w:val="single"/>
        </w:rPr>
        <w:t>Hungarian uprising</w:t>
      </w:r>
      <w:r w:rsidRPr="00317A48">
        <w:rPr>
          <w:rFonts w:eastAsia="Calibri"/>
          <w:highlight w:val="cyan"/>
          <w:u w:val="single"/>
        </w:rPr>
        <w:t>.</w:t>
      </w:r>
      <w:r w:rsidRPr="00317A48">
        <w:rPr>
          <w:rFonts w:eastAsia="Calibri"/>
          <w:sz w:val="16"/>
        </w:rPr>
        <w:t xml:space="preserve"> In those cases, billed as the most fraught superpower confrontations of the nuclear age, </w:t>
      </w:r>
      <w:r w:rsidRPr="00317A48">
        <w:rPr>
          <w:rFonts w:eastAsia="Calibri"/>
          <w:u w:val="single"/>
        </w:rPr>
        <w:t xml:space="preserve">both </w:t>
      </w:r>
      <w:r w:rsidRPr="00317A48">
        <w:rPr>
          <w:rFonts w:eastAsia="Calibri"/>
          <w:highlight w:val="cyan"/>
          <w:u w:val="single"/>
        </w:rPr>
        <w:t>the U</w:t>
      </w:r>
      <w:r w:rsidRPr="00317A48">
        <w:rPr>
          <w:rFonts w:eastAsia="Calibri"/>
          <w:u w:val="single"/>
        </w:rPr>
        <w:t xml:space="preserve">nited </w:t>
      </w:r>
      <w:r w:rsidRPr="00317A48">
        <w:rPr>
          <w:rFonts w:eastAsia="Calibri"/>
          <w:highlight w:val="cyan"/>
          <w:u w:val="single"/>
        </w:rPr>
        <w:t>S</w:t>
      </w:r>
      <w:r w:rsidRPr="00317A48">
        <w:rPr>
          <w:rFonts w:eastAsia="Calibri"/>
          <w:u w:val="single"/>
        </w:rPr>
        <w:t xml:space="preserve">tates </w:t>
      </w:r>
      <w:r w:rsidRPr="00317A48">
        <w:rPr>
          <w:rFonts w:eastAsia="Calibri"/>
          <w:highlight w:val="cyan"/>
          <w:u w:val="single"/>
        </w:rPr>
        <w:t>and Soviet Union</w:t>
      </w:r>
      <w:r w:rsidRPr="00317A48">
        <w:rPr>
          <w:rFonts w:eastAsia="Calibri"/>
          <w:u w:val="single"/>
        </w:rPr>
        <w:t xml:space="preserve"> accurately </w:t>
      </w:r>
      <w:r w:rsidRPr="00317A48">
        <w:rPr>
          <w:rFonts w:eastAsia="Calibri"/>
          <w:b/>
          <w:iCs/>
          <w:u w:val="single"/>
        </w:rPr>
        <w:t>gauged their relative strength</w:t>
      </w:r>
      <w:r w:rsidRPr="00317A48">
        <w:rPr>
          <w:rFonts w:eastAsia="Calibri"/>
          <w:u w:val="single"/>
        </w:rPr>
        <w:t xml:space="preserve"> and </w:t>
      </w:r>
      <w:r w:rsidRPr="00317A48">
        <w:rPr>
          <w:rFonts w:eastAsia="Calibri"/>
          <w:b/>
          <w:iCs/>
          <w:highlight w:val="cyan"/>
          <w:u w:val="single"/>
        </w:rPr>
        <w:t>reached</w:t>
      </w:r>
      <w:r w:rsidRPr="00317A48">
        <w:rPr>
          <w:rFonts w:eastAsia="Calibri"/>
          <w:b/>
          <w:iCs/>
          <w:u w:val="single"/>
        </w:rPr>
        <w:t xml:space="preserve"> political </w:t>
      </w:r>
      <w:r w:rsidRPr="00317A48">
        <w:rPr>
          <w:rFonts w:eastAsia="Calibri"/>
          <w:b/>
          <w:iCs/>
          <w:highlight w:val="cyan"/>
          <w:u w:val="single"/>
        </w:rPr>
        <w:t>settlements</w:t>
      </w:r>
      <w:r w:rsidRPr="00317A48">
        <w:rPr>
          <w:rFonts w:eastAsia="Calibri"/>
          <w:highlight w:val="cyan"/>
          <w:u w:val="single"/>
        </w:rPr>
        <w:t xml:space="preserve"> or </w:t>
      </w:r>
      <w:r w:rsidRPr="00317A48">
        <w:rPr>
          <w:rFonts w:eastAsia="Calibri"/>
          <w:b/>
          <w:iCs/>
          <w:highlight w:val="cyan"/>
          <w:u w:val="single"/>
        </w:rPr>
        <w:t>conceded to avoid war</w:t>
      </w:r>
      <w:r w:rsidRPr="00317A48">
        <w:rPr>
          <w:rFonts w:eastAsia="Calibri"/>
          <w:highlight w:val="cyan"/>
          <w:u w:val="single"/>
        </w:rPr>
        <w:t>.</w:t>
      </w:r>
    </w:p>
    <w:p w14:paraId="2C782E79" w14:textId="77777777" w:rsidR="00EF1BFD" w:rsidRPr="00317A48" w:rsidRDefault="00EF1BFD" w:rsidP="00EF1BFD">
      <w:pPr>
        <w:rPr>
          <w:rFonts w:eastAsia="Calibri"/>
          <w:sz w:val="16"/>
          <w:szCs w:val="14"/>
        </w:rPr>
      </w:pPr>
      <w:r w:rsidRPr="00317A48">
        <w:rPr>
          <w:rFonts w:eastAsia="Calibri"/>
          <w:sz w:val="16"/>
          <w:szCs w:val="14"/>
        </w:rPr>
        <w:t xml:space="preserve">Moreover, manipulating risk is a strategy, not an accident. For example, former secretary of state Henry Kissinger’s elevation of nuclear alert levels during the 1973 </w:t>
      </w:r>
      <w:proofErr w:type="gramStart"/>
      <w:r w:rsidRPr="00317A48">
        <w:rPr>
          <w:rFonts w:eastAsia="Calibri"/>
          <w:sz w:val="16"/>
          <w:szCs w:val="14"/>
        </w:rPr>
        <w:t>Arab-Israeli</w:t>
      </w:r>
      <w:proofErr w:type="gramEnd"/>
      <w:r w:rsidRPr="00317A48">
        <w:rPr>
          <w:rFonts w:eastAsia="Calibri"/>
          <w:sz w:val="16"/>
          <w:szCs w:val="14"/>
        </w:rPr>
        <w:t xml:space="preserve"> war—something shockingly undertaken without presidential approval—was using the risk of nuclear war to prevent an adversary’s support to a fighting proxy. If that incident had produced war, it would taxonomically have qualified as a failed strategy, not an accidental war. As Trachtenberg has concluded, “the basic point here is that states, by and large, do know what they are doing; to a certain extent, they burn their bridges in the course of a crisis, but they do this with important political objectives in mind</w:t>
      </w:r>
      <w:proofErr w:type="gramStart"/>
      <w:r w:rsidRPr="00317A48">
        <w:rPr>
          <w:rFonts w:eastAsia="Calibri"/>
          <w:sz w:val="16"/>
          <w:szCs w:val="14"/>
        </w:rPr>
        <w:t>.”[</w:t>
      </w:r>
      <w:proofErr w:type="gramEnd"/>
      <w:r w:rsidRPr="00317A48">
        <w:rPr>
          <w:rFonts w:eastAsia="Calibri"/>
          <w:sz w:val="16"/>
          <w:szCs w:val="14"/>
        </w:rPr>
        <w:t xml:space="preserve">73] </w:t>
      </w:r>
    </w:p>
    <w:p w14:paraId="199B9088" w14:textId="77777777" w:rsidR="00EF1BFD" w:rsidRPr="00317A48" w:rsidRDefault="00EF1BFD" w:rsidP="00EF1BFD">
      <w:pPr>
        <w:rPr>
          <w:rFonts w:eastAsia="Calibri"/>
          <w:sz w:val="16"/>
        </w:rPr>
      </w:pPr>
      <w:r w:rsidRPr="00317A48">
        <w:rPr>
          <w:rFonts w:eastAsia="Calibri"/>
          <w:highlight w:val="cyan"/>
          <w:u w:val="single"/>
        </w:rPr>
        <w:t>States</w:t>
      </w:r>
      <w:r w:rsidRPr="00317A48">
        <w:rPr>
          <w:rFonts w:eastAsia="Calibri"/>
          <w:u w:val="single"/>
        </w:rPr>
        <w:t xml:space="preserve"> can and do </w:t>
      </w:r>
      <w:r w:rsidRPr="00317A48">
        <w:rPr>
          <w:rFonts w:eastAsia="Calibri"/>
          <w:b/>
          <w:iCs/>
          <w:highlight w:val="cyan"/>
          <w:u w:val="single"/>
        </w:rPr>
        <w:t>choose to de-escalate</w:t>
      </w:r>
      <w:r w:rsidRPr="00317A48">
        <w:rPr>
          <w:rFonts w:eastAsia="Calibri"/>
          <w:highlight w:val="cyan"/>
          <w:u w:val="single"/>
        </w:rPr>
        <w:t xml:space="preserve">; there is </w:t>
      </w:r>
      <w:r w:rsidRPr="00317A48">
        <w:rPr>
          <w:rFonts w:eastAsia="Calibri"/>
          <w:b/>
          <w:iCs/>
          <w:highlight w:val="cyan"/>
          <w:u w:val="single"/>
        </w:rPr>
        <w:t>no</w:t>
      </w:r>
      <w:r w:rsidRPr="00317A48">
        <w:rPr>
          <w:rFonts w:eastAsia="Calibri"/>
          <w:b/>
          <w:iCs/>
          <w:u w:val="single"/>
        </w:rPr>
        <w:t xml:space="preserve"> automatic </w:t>
      </w:r>
      <w:r w:rsidRPr="00317A48">
        <w:rPr>
          <w:rFonts w:eastAsia="Calibri"/>
          <w:b/>
          <w:iCs/>
          <w:highlight w:val="cyan"/>
          <w:u w:val="single"/>
        </w:rPr>
        <w:t>ratchet</w:t>
      </w:r>
      <w:r w:rsidRPr="00317A48">
        <w:rPr>
          <w:rFonts w:eastAsia="Calibri"/>
          <w:highlight w:val="cyan"/>
          <w:u w:val="single"/>
        </w:rPr>
        <w:t xml:space="preserve"> to </w:t>
      </w:r>
      <w:r w:rsidRPr="00317A48">
        <w:rPr>
          <w:rFonts w:eastAsia="Calibri"/>
          <w:b/>
          <w:iCs/>
          <w:highlight w:val="cyan"/>
          <w:u w:val="single"/>
        </w:rPr>
        <w:t>upward escalation</w:t>
      </w:r>
      <w:r w:rsidRPr="00317A48">
        <w:rPr>
          <w:rFonts w:eastAsia="Calibri"/>
          <w:highlight w:val="cyan"/>
          <w:u w:val="single"/>
        </w:rPr>
        <w:t>.</w:t>
      </w:r>
      <w:r w:rsidRPr="00317A48">
        <w:rPr>
          <w:rFonts w:eastAsia="Calibri"/>
          <w:sz w:val="16"/>
        </w:rPr>
        <w:t xml:space="preserve"> For example, president Barack </w:t>
      </w:r>
      <w:r w:rsidRPr="00317A48">
        <w:rPr>
          <w:rFonts w:eastAsia="Calibri"/>
          <w:b/>
          <w:iCs/>
          <w:u w:val="single"/>
        </w:rPr>
        <w:t>Obama</w:t>
      </w:r>
      <w:r w:rsidRPr="00317A48">
        <w:rPr>
          <w:rFonts w:eastAsia="Calibri"/>
          <w:u w:val="single"/>
        </w:rPr>
        <w:t xml:space="preserve"> declined to honor the </w:t>
      </w:r>
      <w:r w:rsidRPr="00317A48">
        <w:rPr>
          <w:rFonts w:eastAsia="Calibri"/>
          <w:b/>
          <w:iCs/>
          <w:u w:val="single"/>
        </w:rPr>
        <w:t>red line drawn against Syrian</w:t>
      </w:r>
      <w:r w:rsidRPr="00317A48">
        <w:rPr>
          <w:rFonts w:eastAsia="Calibri"/>
          <w:sz w:val="16"/>
        </w:rPr>
        <w:t xml:space="preserve"> use of </w:t>
      </w:r>
      <w:r w:rsidRPr="00317A48">
        <w:rPr>
          <w:rFonts w:eastAsia="Calibri"/>
          <w:u w:val="single"/>
        </w:rPr>
        <w:t>chemical weapons</w:t>
      </w:r>
      <w:r w:rsidRPr="00317A48">
        <w:rPr>
          <w:rFonts w:eastAsia="Calibri"/>
          <w:sz w:val="16"/>
        </w:rPr>
        <w:t xml:space="preserve"> in 2012.[74] </w:t>
      </w:r>
      <w:r w:rsidRPr="00317A48">
        <w:rPr>
          <w:rFonts w:eastAsia="Calibri"/>
          <w:u w:val="single"/>
        </w:rPr>
        <w:t>Even</w:t>
      </w:r>
      <w:r w:rsidRPr="00317A48">
        <w:rPr>
          <w:rFonts w:eastAsia="Calibri"/>
          <w:sz w:val="16"/>
        </w:rPr>
        <w:t xml:space="preserve"> the most reckless of recent vintage American presidents, Donald </w:t>
      </w:r>
      <w:r w:rsidRPr="00317A48">
        <w:rPr>
          <w:rFonts w:eastAsia="Calibri"/>
          <w:b/>
          <w:iCs/>
          <w:u w:val="single"/>
        </w:rPr>
        <w:t>Trump</w:t>
      </w:r>
      <w:r w:rsidRPr="00317A48">
        <w:rPr>
          <w:rFonts w:eastAsia="Calibri"/>
          <w:u w:val="single"/>
        </w:rPr>
        <w:t xml:space="preserve">, was able to make </w:t>
      </w:r>
      <w:r w:rsidRPr="00317A48">
        <w:rPr>
          <w:rFonts w:eastAsia="Calibri"/>
          <w:b/>
          <w:iCs/>
          <w:u w:val="single"/>
        </w:rPr>
        <w:t>reasonable risk calculations in crises</w:t>
      </w:r>
      <w:r w:rsidRPr="00317A48">
        <w:rPr>
          <w:rFonts w:eastAsia="Calibri"/>
          <w:u w:val="single"/>
        </w:rPr>
        <w:t xml:space="preserve">, by backing away at </w:t>
      </w:r>
      <w:r w:rsidRPr="00317A48">
        <w:rPr>
          <w:rFonts w:eastAsia="Calibri"/>
          <w:b/>
          <w:iCs/>
          <w:u w:val="single"/>
        </w:rPr>
        <w:t>great reputational cost</w:t>
      </w:r>
      <w:r w:rsidRPr="00317A48">
        <w:rPr>
          <w:rFonts w:eastAsia="Calibri"/>
          <w:u w:val="single"/>
        </w:rPr>
        <w:t xml:space="preserve"> from </w:t>
      </w:r>
      <w:r w:rsidRPr="00317A48">
        <w:rPr>
          <w:rFonts w:eastAsia="Calibri"/>
          <w:b/>
          <w:iCs/>
          <w:u w:val="single"/>
        </w:rPr>
        <w:t>striking Iran</w:t>
      </w:r>
      <w:r w:rsidRPr="00317A48">
        <w:rPr>
          <w:rFonts w:eastAsia="Calibri"/>
          <w:u w:val="single"/>
        </w:rPr>
        <w:t xml:space="preserve"> to retaliate for Iranian attacks on Saudi Arabia and the United Arab Emirates.</w:t>
      </w:r>
      <w:r w:rsidRPr="00317A48">
        <w:rPr>
          <w:rFonts w:eastAsia="Calibri"/>
          <w:sz w:val="16"/>
        </w:rPr>
        <w:t>[75]</w:t>
      </w:r>
    </w:p>
    <w:p w14:paraId="00046A35" w14:textId="77777777" w:rsidR="00EF1BFD" w:rsidRPr="00317A48" w:rsidRDefault="00EF1BFD" w:rsidP="00EF1BFD">
      <w:pPr>
        <w:rPr>
          <w:rFonts w:eastAsia="Calibri"/>
          <w:u w:val="single"/>
        </w:rPr>
      </w:pPr>
      <w:r w:rsidRPr="00317A48">
        <w:rPr>
          <w:rFonts w:eastAsia="Calibri"/>
          <w:b/>
          <w:iCs/>
          <w:u w:val="single"/>
        </w:rPr>
        <w:t>Fear of accidental war</w:t>
      </w:r>
      <w:r w:rsidRPr="00317A48">
        <w:rPr>
          <w:rFonts w:eastAsia="Calibri"/>
          <w:sz w:val="16"/>
        </w:rPr>
        <w:t xml:space="preserve"> apparently </w:t>
      </w:r>
      <w:r w:rsidRPr="00317A48">
        <w:rPr>
          <w:rFonts w:eastAsia="Calibri"/>
          <w:u w:val="single"/>
        </w:rPr>
        <w:t xml:space="preserve">causes policymakers to assess whether threat indicators are consistent with prior behavior, providing context that </w:t>
      </w:r>
      <w:r w:rsidRPr="00317A48">
        <w:rPr>
          <w:rFonts w:eastAsia="Calibri"/>
          <w:b/>
          <w:iCs/>
          <w:u w:val="single"/>
        </w:rPr>
        <w:t>steadies the hand</w:t>
      </w:r>
      <w:r w:rsidRPr="00317A48">
        <w:rPr>
          <w:rFonts w:eastAsia="Calibri"/>
          <w:u w:val="single"/>
        </w:rPr>
        <w:t xml:space="preserve"> that otherwise might genuinely cause that </w:t>
      </w:r>
      <w:r w:rsidRPr="00317A48">
        <w:rPr>
          <w:rFonts w:eastAsia="Calibri"/>
          <w:b/>
          <w:iCs/>
          <w:u w:val="single"/>
        </w:rPr>
        <w:t>rare phenomenon of an accidental war</w:t>
      </w:r>
      <w:r w:rsidRPr="00317A48">
        <w:rPr>
          <w:rFonts w:eastAsia="Calibri"/>
          <w:u w:val="single"/>
        </w:rPr>
        <w:t>.</w:t>
      </w:r>
    </w:p>
    <w:p w14:paraId="446B1A97" w14:textId="77777777" w:rsidR="00EF1BFD" w:rsidRPr="00317A48" w:rsidRDefault="00EF1BFD" w:rsidP="00EF1BFD">
      <w:pPr>
        <w:rPr>
          <w:rFonts w:eastAsia="Calibri"/>
          <w:u w:val="single"/>
        </w:rPr>
      </w:pPr>
      <w:r w:rsidRPr="00317A48">
        <w:rPr>
          <w:rFonts w:eastAsia="Calibri"/>
          <w:sz w:val="16"/>
        </w:rPr>
        <w:t xml:space="preserve">Advancing the fiction of accidental war does, however, have one potential policy advantage. </w:t>
      </w:r>
      <w:r w:rsidRPr="00317A48">
        <w:rPr>
          <w:rFonts w:eastAsia="Calibri"/>
          <w:b/>
          <w:iCs/>
          <w:highlight w:val="cyan"/>
          <w:u w:val="single"/>
        </w:rPr>
        <w:t>Fear of stumbling into war</w:t>
      </w:r>
      <w:r w:rsidRPr="00317A48">
        <w:rPr>
          <w:rFonts w:eastAsia="Calibri"/>
          <w:u w:val="single"/>
        </w:rPr>
        <w:t xml:space="preserve"> can</w:t>
      </w:r>
      <w:r w:rsidRPr="00317A48">
        <w:rPr>
          <w:rFonts w:eastAsia="Calibri"/>
          <w:sz w:val="16"/>
        </w:rPr>
        <w:t xml:space="preserve"> have advantageous policy implications </w:t>
      </w:r>
      <w:r w:rsidRPr="00317A48">
        <w:rPr>
          <w:rFonts w:eastAsia="Calibri"/>
          <w:u w:val="single"/>
        </w:rPr>
        <w:t xml:space="preserve">by </w:t>
      </w:r>
      <w:r w:rsidRPr="00317A48">
        <w:rPr>
          <w:rFonts w:eastAsia="Calibri"/>
          <w:b/>
          <w:iCs/>
          <w:highlight w:val="cyan"/>
          <w:u w:val="single"/>
        </w:rPr>
        <w:t>induc</w:t>
      </w:r>
      <w:r w:rsidRPr="00317A48">
        <w:rPr>
          <w:rFonts w:eastAsia="Calibri"/>
          <w:b/>
          <w:iCs/>
          <w:u w:val="single"/>
        </w:rPr>
        <w:t>ing caution</w:t>
      </w:r>
      <w:r w:rsidRPr="00317A48">
        <w:rPr>
          <w:rFonts w:eastAsia="Calibri"/>
          <w:u w:val="single"/>
        </w:rPr>
        <w:t xml:space="preserve"> and </w:t>
      </w:r>
      <w:r w:rsidRPr="00317A48">
        <w:rPr>
          <w:rFonts w:eastAsia="Calibri"/>
          <w:b/>
          <w:iCs/>
          <w:highlight w:val="cyan"/>
          <w:u w:val="single"/>
        </w:rPr>
        <w:t>clarity in crises</w:t>
      </w:r>
      <w:r w:rsidRPr="00317A48">
        <w:rPr>
          <w:rFonts w:eastAsia="Calibri"/>
          <w:u w:val="single"/>
        </w:rPr>
        <w:t xml:space="preserve">, as it apparently did on </w:t>
      </w:r>
      <w:r w:rsidRPr="00317A48">
        <w:rPr>
          <w:rFonts w:eastAsia="Calibri"/>
          <w:b/>
          <w:iCs/>
          <w:u w:val="single"/>
        </w:rPr>
        <w:t>Kennedy</w:t>
      </w:r>
      <w:r w:rsidRPr="00317A48">
        <w:rPr>
          <w:rFonts w:eastAsia="Calibri"/>
          <w:u w:val="single"/>
        </w:rPr>
        <w:t>.</w:t>
      </w:r>
      <w:r w:rsidRPr="00317A48">
        <w:rPr>
          <w:rFonts w:eastAsia="Calibri"/>
          <w:sz w:val="16"/>
        </w:rPr>
        <w:t xml:space="preserve">[76] </w:t>
      </w:r>
      <w:r w:rsidRPr="00317A48">
        <w:rPr>
          <w:rFonts w:eastAsia="Calibri"/>
          <w:b/>
          <w:iCs/>
          <w:sz w:val="28"/>
          <w:szCs w:val="24"/>
          <w:highlight w:val="cyan"/>
          <w:u w:val="single"/>
        </w:rPr>
        <w:t>Especially among nuclear powers</w:t>
      </w:r>
      <w:r w:rsidRPr="00317A48">
        <w:rPr>
          <w:rFonts w:eastAsia="Calibri"/>
          <w:sz w:val="16"/>
        </w:rPr>
        <w:t xml:space="preserve">, the obviously </w:t>
      </w:r>
      <w:r w:rsidRPr="00317A48">
        <w:rPr>
          <w:rFonts w:eastAsia="Calibri"/>
          <w:b/>
          <w:iCs/>
          <w:sz w:val="28"/>
          <w:szCs w:val="24"/>
          <w:highlight w:val="cyan"/>
          <w:u w:val="single"/>
        </w:rPr>
        <w:t>destructive consequences</w:t>
      </w:r>
      <w:r w:rsidRPr="00317A48">
        <w:rPr>
          <w:rFonts w:eastAsia="Calibri"/>
          <w:sz w:val="28"/>
          <w:szCs w:val="24"/>
          <w:u w:val="single"/>
        </w:rPr>
        <w:t xml:space="preserve"> seem to </w:t>
      </w:r>
      <w:r w:rsidRPr="00317A48">
        <w:rPr>
          <w:rFonts w:eastAsia="Calibri"/>
          <w:b/>
          <w:iCs/>
          <w:sz w:val="28"/>
          <w:szCs w:val="24"/>
          <w:highlight w:val="cyan"/>
          <w:u w:val="single"/>
        </w:rPr>
        <w:t>instill caution</w:t>
      </w:r>
      <w:r w:rsidRPr="00317A48">
        <w:rPr>
          <w:rFonts w:eastAsia="Calibri"/>
          <w:sz w:val="28"/>
          <w:szCs w:val="24"/>
          <w:highlight w:val="cyan"/>
          <w:u w:val="single"/>
        </w:rPr>
        <w:t>.</w:t>
      </w:r>
      <w:r w:rsidRPr="00317A48">
        <w:rPr>
          <w:rFonts w:eastAsia="Calibri"/>
          <w:sz w:val="18"/>
          <w:szCs w:val="24"/>
        </w:rPr>
        <w:t xml:space="preserve"> </w:t>
      </w:r>
      <w:r w:rsidRPr="00317A48">
        <w:rPr>
          <w:rFonts w:eastAsia="Calibri"/>
          <w:sz w:val="16"/>
        </w:rPr>
        <w:t xml:space="preserve">As Trachtenberg has argued, policymakers look for patterns; </w:t>
      </w:r>
      <w:r w:rsidRPr="00317A48">
        <w:rPr>
          <w:rFonts w:eastAsia="Calibri"/>
          <w:b/>
          <w:iCs/>
          <w:highlight w:val="cyan"/>
          <w:u w:val="single"/>
        </w:rPr>
        <w:t>accidents are routinely met</w:t>
      </w:r>
      <w:r w:rsidRPr="00317A48">
        <w:rPr>
          <w:rFonts w:eastAsia="Calibri"/>
          <w:highlight w:val="cyan"/>
          <w:u w:val="single"/>
        </w:rPr>
        <w:t xml:space="preserve"> with </w:t>
      </w:r>
      <w:r w:rsidRPr="00317A48">
        <w:rPr>
          <w:rFonts w:eastAsia="Calibri"/>
          <w:u w:val="single"/>
        </w:rPr>
        <w:t xml:space="preserve">efforts at </w:t>
      </w:r>
      <w:r w:rsidRPr="00317A48">
        <w:rPr>
          <w:rFonts w:eastAsia="Calibri"/>
          <w:b/>
          <w:iCs/>
          <w:highlight w:val="cyan"/>
          <w:u w:val="single"/>
        </w:rPr>
        <w:t>confirmation of intentions</w:t>
      </w:r>
      <w:r w:rsidRPr="00317A48">
        <w:rPr>
          <w:rFonts w:eastAsia="Calibri"/>
          <w:u w:val="single"/>
        </w:rPr>
        <w:t xml:space="preserve">; </w:t>
      </w:r>
      <w:r w:rsidRPr="00317A48">
        <w:rPr>
          <w:rFonts w:eastAsia="Calibri"/>
          <w:b/>
          <w:iCs/>
          <w:u w:val="single"/>
        </w:rPr>
        <w:t>Fear of accidental war</w:t>
      </w:r>
      <w:r w:rsidRPr="00317A48">
        <w:rPr>
          <w:rFonts w:eastAsia="Calibri"/>
          <w:sz w:val="16"/>
        </w:rPr>
        <w:t xml:space="preserve"> apparently </w:t>
      </w:r>
      <w:r w:rsidRPr="00317A48">
        <w:rPr>
          <w:rFonts w:eastAsia="Calibri"/>
          <w:u w:val="single"/>
        </w:rPr>
        <w:t xml:space="preserve">causes policymakers </w:t>
      </w:r>
      <w:r w:rsidRPr="00317A48">
        <w:rPr>
          <w:rFonts w:eastAsia="Calibri"/>
          <w:highlight w:val="cyan"/>
          <w:u w:val="single"/>
        </w:rPr>
        <w:t>to assess</w:t>
      </w:r>
      <w:r w:rsidRPr="00317A48">
        <w:rPr>
          <w:rFonts w:eastAsia="Calibri"/>
          <w:u w:val="single"/>
        </w:rPr>
        <w:t xml:space="preserve"> </w:t>
      </w:r>
      <w:r w:rsidRPr="00317A48">
        <w:rPr>
          <w:rFonts w:eastAsia="Calibri"/>
          <w:b/>
          <w:iCs/>
          <w:u w:val="single"/>
        </w:rPr>
        <w:t xml:space="preserve">whether </w:t>
      </w:r>
      <w:r w:rsidRPr="00317A48">
        <w:rPr>
          <w:rFonts w:eastAsia="Calibri"/>
          <w:b/>
          <w:iCs/>
          <w:highlight w:val="cyan"/>
          <w:u w:val="single"/>
        </w:rPr>
        <w:t>threat indicators</w:t>
      </w:r>
      <w:r w:rsidRPr="00317A48">
        <w:rPr>
          <w:rFonts w:eastAsia="Calibri"/>
          <w:b/>
          <w:iCs/>
          <w:u w:val="single"/>
        </w:rPr>
        <w:t xml:space="preserve"> are consistent with prior behavior</w:t>
      </w:r>
      <w:r w:rsidRPr="00317A48">
        <w:rPr>
          <w:rFonts w:eastAsia="Calibri"/>
          <w:u w:val="single"/>
        </w:rPr>
        <w:t xml:space="preserve">, providing </w:t>
      </w:r>
      <w:r w:rsidRPr="00317A48">
        <w:rPr>
          <w:rFonts w:eastAsia="Calibri"/>
          <w:highlight w:val="cyan"/>
          <w:u w:val="single"/>
        </w:rPr>
        <w:t xml:space="preserve">context that </w:t>
      </w:r>
      <w:r w:rsidRPr="00317A48">
        <w:rPr>
          <w:rFonts w:eastAsia="Calibri"/>
          <w:b/>
          <w:iCs/>
          <w:highlight w:val="cyan"/>
          <w:u w:val="single"/>
        </w:rPr>
        <w:t>steadies the hand</w:t>
      </w:r>
      <w:r w:rsidRPr="00317A48">
        <w:rPr>
          <w:rFonts w:eastAsia="Calibri"/>
          <w:u w:val="single"/>
        </w:rPr>
        <w:t xml:space="preserve"> that otherwise might genuinely cause that </w:t>
      </w:r>
      <w:r w:rsidRPr="00317A48">
        <w:rPr>
          <w:rFonts w:eastAsia="Calibri"/>
          <w:b/>
          <w:iCs/>
          <w:u w:val="single"/>
        </w:rPr>
        <w:t>rare phenomenon of an accidental war</w:t>
      </w:r>
      <w:r w:rsidRPr="00317A48">
        <w:rPr>
          <w:rFonts w:eastAsia="Calibri"/>
          <w:u w:val="single"/>
        </w:rPr>
        <w:t>.</w:t>
      </w:r>
      <w:r w:rsidRPr="00317A48">
        <w:rPr>
          <w:rFonts w:eastAsia="Calibri"/>
          <w:sz w:val="16"/>
        </w:rPr>
        <w:t>[77]</w:t>
      </w:r>
    </w:p>
    <w:p w14:paraId="5BE7FA8E" w14:textId="77777777" w:rsidR="00EF1BFD" w:rsidRDefault="00EF1BFD" w:rsidP="00EF1BFD">
      <w:pPr>
        <w:rPr>
          <w:rFonts w:eastAsia="Calibri"/>
          <w:u w:val="single"/>
        </w:rPr>
      </w:pPr>
      <w:r w:rsidRPr="00317A48">
        <w:rPr>
          <w:rFonts w:eastAsia="Calibri"/>
          <w:sz w:val="16"/>
        </w:rPr>
        <w:t xml:space="preserve">Kenneth Boulding once made the parallel claim that “threat systems are the basis of politics as exchange systems are the basis of economics.”[78] For all of the intellectual elegance of theorizing about the causes of war, Blainey’s simple evaluation seems most analytically sound: “if two nations are deep in disagreement on a vital issue, and if both expect that they will easily win a war, then war is highly likely. If neither nation is confident of victory, or if they expect victory to come only after long fighting, then war is unlikely.”[79] Trachtenberg would add that </w:t>
      </w:r>
      <w:r w:rsidRPr="00317A48">
        <w:rPr>
          <w:rFonts w:eastAsia="Calibri"/>
          <w:u w:val="single"/>
        </w:rPr>
        <w:t>war is</w:t>
      </w:r>
      <w:r w:rsidRPr="00317A48">
        <w:rPr>
          <w:rFonts w:eastAsia="Calibri"/>
          <w:sz w:val="16"/>
        </w:rPr>
        <w:t xml:space="preserve"> also </w:t>
      </w:r>
      <w:r w:rsidRPr="00317A48">
        <w:rPr>
          <w:rFonts w:eastAsia="Calibri"/>
          <w:u w:val="single"/>
        </w:rPr>
        <w:t>unlikely if the powers engaged genuinely want to avoid it.</w:t>
      </w:r>
      <w:r w:rsidRPr="00317A48">
        <w:rPr>
          <w:rFonts w:eastAsia="Calibri"/>
          <w:sz w:val="16"/>
          <w:szCs w:val="14"/>
        </w:rPr>
        <w:t>[</w:t>
      </w:r>
      <w:r w:rsidRPr="00317A48">
        <w:rPr>
          <w:rFonts w:eastAsia="Calibri"/>
          <w:sz w:val="16"/>
        </w:rPr>
        <w:t xml:space="preserve">80] And </w:t>
      </w:r>
      <w:r w:rsidRPr="00317A48">
        <w:rPr>
          <w:rFonts w:eastAsia="Calibri"/>
          <w:u w:val="single"/>
        </w:rPr>
        <w:t>that has been the story of war and peace, especially in the nuclear age.</w:t>
      </w:r>
    </w:p>
    <w:p w14:paraId="7E711C7A" w14:textId="77777777" w:rsidR="00EF1BFD" w:rsidRPr="00317A48" w:rsidRDefault="00EF1BFD" w:rsidP="00EF1BFD">
      <w:pPr>
        <w:keepNext/>
        <w:keepLines/>
        <w:spacing w:before="40" w:after="0"/>
        <w:outlineLvl w:val="3"/>
        <w:rPr>
          <w:rFonts w:eastAsia="Times New Roman"/>
          <w:b/>
          <w:iCs/>
          <w:sz w:val="26"/>
        </w:rPr>
      </w:pPr>
      <w:r>
        <w:rPr>
          <w:rFonts w:eastAsia="Times New Roman"/>
          <w:b/>
          <w:iCs/>
          <w:sz w:val="26"/>
        </w:rPr>
        <w:t xml:space="preserve">6. </w:t>
      </w:r>
      <w:r w:rsidRPr="00317A48">
        <w:rPr>
          <w:rFonts w:eastAsia="Times New Roman"/>
          <w:b/>
          <w:iCs/>
          <w:sz w:val="26"/>
        </w:rPr>
        <w:t>No Sino-Japanese war.</w:t>
      </w:r>
    </w:p>
    <w:p w14:paraId="545E666F" w14:textId="77777777" w:rsidR="00EF1BFD" w:rsidRPr="00317A48" w:rsidRDefault="00EF1BFD" w:rsidP="00EF1BFD">
      <w:pPr>
        <w:rPr>
          <w:rFonts w:eastAsia="Calibri"/>
        </w:rPr>
      </w:pPr>
      <w:proofErr w:type="spellStart"/>
      <w:r w:rsidRPr="00317A48">
        <w:rPr>
          <w:rFonts w:eastAsia="Calibri"/>
          <w:b/>
          <w:bCs/>
          <w:sz w:val="26"/>
        </w:rPr>
        <w:t>Tønnesson</w:t>
      </w:r>
      <w:proofErr w:type="spellEnd"/>
      <w:r w:rsidRPr="00317A48">
        <w:rPr>
          <w:rFonts w:eastAsia="Calibri"/>
          <w:b/>
          <w:bCs/>
          <w:sz w:val="26"/>
        </w:rPr>
        <w:t xml:space="preserve"> 17</w:t>
      </w:r>
      <w:r w:rsidRPr="00317A48">
        <w:rPr>
          <w:rFonts w:eastAsia="Calibri"/>
        </w:rPr>
        <w:t xml:space="preserve"> Dr. Stein Tønnesson, Norwegian peace researcher and historian who wrote the miscut econ impact card. [Viable Peace, Chapter 3 of Explaining the East Asian peace: a research story, NIAS Press, pages 146-193]</w:t>
      </w:r>
    </w:p>
    <w:p w14:paraId="448CA2BD" w14:textId="77777777" w:rsidR="00EF1BFD" w:rsidRPr="00317A48" w:rsidRDefault="00EF1BFD" w:rsidP="00EF1BFD">
      <w:pPr>
        <w:rPr>
          <w:rFonts w:eastAsia="Calibri"/>
          <w:sz w:val="16"/>
        </w:rPr>
      </w:pPr>
      <w:proofErr w:type="spellStart"/>
      <w:r w:rsidRPr="00317A48">
        <w:rPr>
          <w:rFonts w:eastAsia="Calibri"/>
          <w:highlight w:val="cyan"/>
          <w:u w:val="single"/>
        </w:rPr>
        <w:t>Japans</w:t>
      </w:r>
      <w:proofErr w:type="spellEnd"/>
      <w:r w:rsidRPr="00317A48">
        <w:rPr>
          <w:rFonts w:eastAsia="Calibri"/>
          <w:u w:val="single"/>
        </w:rPr>
        <w:t xml:space="preserve"> </w:t>
      </w:r>
      <w:r w:rsidRPr="00317A48">
        <w:rPr>
          <w:rFonts w:eastAsia="Calibri"/>
          <w:b/>
          <w:iCs/>
          <w:u w:val="single"/>
          <w:bdr w:val="single" w:sz="8" w:space="0" w:color="auto"/>
        </w:rPr>
        <w:t xml:space="preserve">increasing </w:t>
      </w:r>
      <w:r w:rsidRPr="00317A48">
        <w:rPr>
          <w:rFonts w:eastAsia="Calibri"/>
          <w:b/>
          <w:iCs/>
          <w:highlight w:val="cyan"/>
          <w:u w:val="single"/>
          <w:bdr w:val="single" w:sz="8" w:space="0" w:color="auto"/>
        </w:rPr>
        <w:t>integration</w:t>
      </w:r>
      <w:r w:rsidRPr="00317A48">
        <w:rPr>
          <w:rFonts w:eastAsia="Calibri"/>
          <w:highlight w:val="cyan"/>
          <w:u w:val="single"/>
        </w:rPr>
        <w:t xml:space="preserve"> with</w:t>
      </w:r>
      <w:r w:rsidRPr="00317A48">
        <w:rPr>
          <w:rFonts w:eastAsia="Calibri"/>
          <w:sz w:val="16"/>
        </w:rPr>
        <w:t xml:space="preserve"> the </w:t>
      </w:r>
      <w:r w:rsidRPr="00317A48">
        <w:rPr>
          <w:rFonts w:eastAsia="Calibri"/>
          <w:highlight w:val="cyan"/>
          <w:u w:val="single"/>
        </w:rPr>
        <w:t>US</w:t>
      </w:r>
      <w:r w:rsidRPr="00317A48">
        <w:rPr>
          <w:rFonts w:eastAsia="Calibri"/>
          <w:sz w:val="16"/>
        </w:rPr>
        <w:t xml:space="preserve"> system of </w:t>
      </w:r>
      <w:r w:rsidRPr="00317A48">
        <w:rPr>
          <w:rFonts w:eastAsia="Calibri"/>
          <w:highlight w:val="cyan"/>
          <w:u w:val="single"/>
        </w:rPr>
        <w:t>command makes it unlikely</w:t>
      </w:r>
      <w:r w:rsidRPr="00317A48">
        <w:rPr>
          <w:rFonts w:eastAsia="Calibri"/>
          <w:sz w:val="16"/>
        </w:rPr>
        <w:t xml:space="preserve"> that </w:t>
      </w:r>
      <w:r w:rsidRPr="00317A48">
        <w:rPr>
          <w:rFonts w:eastAsia="Calibri"/>
          <w:highlight w:val="cyan"/>
          <w:u w:val="single"/>
        </w:rPr>
        <w:t>Japan can undertake</w:t>
      </w:r>
      <w:r w:rsidRPr="00317A48">
        <w:rPr>
          <w:rFonts w:eastAsia="Calibri"/>
          <w:u w:val="single"/>
        </w:rPr>
        <w:t xml:space="preserve"> military </w:t>
      </w:r>
      <w:r w:rsidRPr="00317A48">
        <w:rPr>
          <w:rFonts w:eastAsia="Calibri"/>
          <w:highlight w:val="cyan"/>
          <w:u w:val="single"/>
        </w:rPr>
        <w:t>op</w:t>
      </w:r>
      <w:r w:rsidRPr="00317A48">
        <w:rPr>
          <w:rFonts w:eastAsia="Calibri"/>
          <w:u w:val="single"/>
        </w:rPr>
        <w:t>eration</w:t>
      </w:r>
      <w:r w:rsidRPr="00317A48">
        <w:rPr>
          <w:rFonts w:eastAsia="Calibri"/>
          <w:highlight w:val="cyan"/>
          <w:u w:val="single"/>
        </w:rPr>
        <w:t>s</w:t>
      </w:r>
      <w:r w:rsidRPr="00317A48">
        <w:rPr>
          <w:rFonts w:eastAsia="Calibri"/>
          <w:sz w:val="16"/>
        </w:rPr>
        <w:t xml:space="preserve"> that have </w:t>
      </w:r>
      <w:r w:rsidRPr="00317A48">
        <w:rPr>
          <w:rFonts w:eastAsia="Calibri"/>
          <w:highlight w:val="cyan"/>
          <w:u w:val="single"/>
        </w:rPr>
        <w:t>not</w:t>
      </w:r>
      <w:r w:rsidRPr="00317A48">
        <w:rPr>
          <w:rFonts w:eastAsia="Calibri"/>
          <w:sz w:val="16"/>
        </w:rPr>
        <w:t xml:space="preserve"> been </w:t>
      </w:r>
      <w:r w:rsidRPr="00317A48">
        <w:rPr>
          <w:rFonts w:eastAsia="Calibri"/>
          <w:b/>
          <w:iCs/>
          <w:u w:val="single"/>
          <w:bdr w:val="single" w:sz="8" w:space="0" w:color="auto"/>
        </w:rPr>
        <w:t xml:space="preserve">fully </w:t>
      </w:r>
      <w:r w:rsidRPr="00317A48">
        <w:rPr>
          <w:rFonts w:eastAsia="Calibri"/>
          <w:b/>
          <w:iCs/>
          <w:highlight w:val="cyan"/>
          <w:u w:val="single"/>
          <w:bdr w:val="single" w:sz="8" w:space="0" w:color="auto"/>
        </w:rPr>
        <w:t>endorsed</w:t>
      </w:r>
      <w:r w:rsidRPr="00317A48">
        <w:rPr>
          <w:rFonts w:eastAsia="Calibri"/>
          <w:b/>
          <w:iCs/>
          <w:u w:val="single"/>
          <w:bdr w:val="single" w:sz="8" w:space="0" w:color="auto"/>
        </w:rPr>
        <w:t xml:space="preserve"> or requested by its ally</w:t>
      </w:r>
      <w:r w:rsidRPr="00317A48">
        <w:rPr>
          <w:rFonts w:eastAsia="Calibri"/>
          <w:u w:val="single"/>
        </w:rPr>
        <w:t xml:space="preserve">. The risk </w:t>
      </w:r>
      <w:r w:rsidRPr="00317A48">
        <w:rPr>
          <w:rFonts w:eastAsia="Calibri"/>
          <w:highlight w:val="cyan"/>
          <w:u w:val="single"/>
        </w:rPr>
        <w:t>of</w:t>
      </w:r>
      <w:r w:rsidRPr="00317A48">
        <w:rPr>
          <w:rFonts w:eastAsia="Calibri"/>
          <w:u w:val="single"/>
        </w:rPr>
        <w:t xml:space="preserve"> war</w:t>
      </w:r>
      <w:r w:rsidRPr="00317A48">
        <w:rPr>
          <w:rFonts w:eastAsia="Calibri"/>
          <w:sz w:val="16"/>
        </w:rPr>
        <w:t xml:space="preserve"> in East Asia </w:t>
      </w:r>
      <w:r w:rsidRPr="00317A48">
        <w:rPr>
          <w:rFonts w:eastAsia="Calibri"/>
          <w:highlight w:val="cyan"/>
          <w:u w:val="single"/>
        </w:rPr>
        <w:t xml:space="preserve">will remain limited </w:t>
      </w:r>
      <w:proofErr w:type="gramStart"/>
      <w:r w:rsidRPr="00317A48">
        <w:rPr>
          <w:rFonts w:eastAsia="Calibri"/>
          <w:highlight w:val="cyan"/>
          <w:u w:val="single"/>
        </w:rPr>
        <w:t>as long as</w:t>
      </w:r>
      <w:proofErr w:type="gramEnd"/>
      <w:r w:rsidRPr="00317A48">
        <w:rPr>
          <w:rFonts w:eastAsia="Calibri"/>
          <w:highlight w:val="cyan"/>
          <w:u w:val="single"/>
        </w:rPr>
        <w:t xml:space="preserve"> the US</w:t>
      </w:r>
      <w:r w:rsidRPr="00317A48">
        <w:rPr>
          <w:rFonts w:eastAsia="Calibri"/>
          <w:u w:val="single"/>
        </w:rPr>
        <w:t xml:space="preserve">A </w:t>
      </w:r>
      <w:r w:rsidRPr="00317A48">
        <w:rPr>
          <w:rFonts w:eastAsia="Calibri"/>
          <w:highlight w:val="cyan"/>
          <w:u w:val="single"/>
        </w:rPr>
        <w:t>maintains</w:t>
      </w:r>
      <w:r w:rsidRPr="00317A48">
        <w:rPr>
          <w:rFonts w:eastAsia="Calibri"/>
          <w:u w:val="single"/>
        </w:rPr>
        <w:t xml:space="preserve"> </w:t>
      </w:r>
      <w:r w:rsidRPr="00317A48">
        <w:rPr>
          <w:rFonts w:eastAsia="Calibri"/>
          <w:b/>
          <w:iCs/>
          <w:u w:val="single"/>
          <w:bdr w:val="single" w:sz="8" w:space="0" w:color="auto"/>
        </w:rPr>
        <w:t xml:space="preserve">a working </w:t>
      </w:r>
      <w:r w:rsidRPr="00317A48">
        <w:rPr>
          <w:rFonts w:eastAsia="Calibri"/>
          <w:b/>
          <w:iCs/>
          <w:highlight w:val="cyan"/>
          <w:u w:val="single"/>
          <w:bdr w:val="single" w:sz="8" w:space="0" w:color="auto"/>
        </w:rPr>
        <w:t>relationship with China</w:t>
      </w:r>
      <w:r w:rsidRPr="00317A48">
        <w:rPr>
          <w:rFonts w:eastAsia="Calibri"/>
          <w:u w:val="single"/>
        </w:rPr>
        <w:t xml:space="preserve">. This is a dilemma for </w:t>
      </w:r>
      <w:proofErr w:type="spellStart"/>
      <w:r w:rsidRPr="00317A48">
        <w:rPr>
          <w:rFonts w:eastAsia="Calibri"/>
          <w:u w:val="single"/>
        </w:rPr>
        <w:t>Japan</w:t>
      </w:r>
      <w:r w:rsidRPr="00317A48">
        <w:rPr>
          <w:rFonts w:eastAsia="Calibri"/>
          <w:sz w:val="16"/>
        </w:rPr>
        <w:t>s</w:t>
      </w:r>
      <w:proofErr w:type="spellEnd"/>
      <w:r w:rsidRPr="00317A48">
        <w:rPr>
          <w:rFonts w:eastAsia="Calibri"/>
          <w:sz w:val="16"/>
        </w:rPr>
        <w:t xml:space="preserve"> decision makers. </w:t>
      </w:r>
      <w:r w:rsidRPr="00317A48">
        <w:rPr>
          <w:rFonts w:eastAsia="Calibri"/>
          <w:b/>
          <w:iCs/>
          <w:highlight w:val="cyan"/>
          <w:u w:val="single"/>
          <w:bdr w:val="single" w:sz="8" w:space="0" w:color="auto"/>
        </w:rPr>
        <w:t>The more successful</w:t>
      </w:r>
      <w:r w:rsidRPr="00317A48">
        <w:rPr>
          <w:rFonts w:eastAsia="Calibri"/>
          <w:u w:val="single"/>
        </w:rPr>
        <w:t xml:space="preserve"> they are </w:t>
      </w:r>
      <w:r w:rsidRPr="00317A48">
        <w:rPr>
          <w:rFonts w:eastAsia="Calibri"/>
          <w:highlight w:val="cyan"/>
          <w:u w:val="single"/>
        </w:rPr>
        <w:t>in removing</w:t>
      </w:r>
      <w:r w:rsidRPr="00317A48">
        <w:rPr>
          <w:rFonts w:eastAsia="Calibri"/>
          <w:u w:val="single"/>
        </w:rPr>
        <w:t xml:space="preserve"> </w:t>
      </w:r>
      <w:r w:rsidRPr="00317A48">
        <w:rPr>
          <w:rFonts w:eastAsia="Calibri"/>
          <w:b/>
          <w:iCs/>
          <w:u w:val="single"/>
          <w:bdr w:val="single" w:sz="8" w:space="0" w:color="auto"/>
        </w:rPr>
        <w:t xml:space="preserve">constitutional </w:t>
      </w:r>
      <w:r w:rsidRPr="00317A48">
        <w:rPr>
          <w:rFonts w:eastAsia="Calibri"/>
          <w:b/>
          <w:iCs/>
          <w:highlight w:val="cyan"/>
          <w:u w:val="single"/>
          <w:bdr w:val="single" w:sz="8" w:space="0" w:color="auto"/>
        </w:rPr>
        <w:t>constraints on</w:t>
      </w:r>
      <w:r w:rsidRPr="00317A48">
        <w:rPr>
          <w:rFonts w:eastAsia="Calibri"/>
          <w:b/>
          <w:iCs/>
          <w:u w:val="single"/>
          <w:bdr w:val="single" w:sz="8" w:space="0" w:color="auto"/>
        </w:rPr>
        <w:t xml:space="preserve"> their armed </w:t>
      </w:r>
      <w:r w:rsidRPr="00317A48">
        <w:rPr>
          <w:rFonts w:eastAsia="Calibri"/>
          <w:b/>
          <w:iCs/>
          <w:highlight w:val="cyan"/>
          <w:u w:val="single"/>
          <w:bdr w:val="single" w:sz="8" w:space="0" w:color="auto"/>
        </w:rPr>
        <w:t>forces</w:t>
      </w:r>
      <w:r w:rsidRPr="00317A48">
        <w:rPr>
          <w:rFonts w:eastAsia="Calibri"/>
          <w:highlight w:val="cyan"/>
          <w:u w:val="single"/>
        </w:rPr>
        <w:t>, the more they</w:t>
      </w:r>
      <w:r w:rsidRPr="00317A48">
        <w:rPr>
          <w:rFonts w:eastAsia="Calibri"/>
          <w:u w:val="single"/>
        </w:rPr>
        <w:t xml:space="preserve"> must</w:t>
      </w:r>
      <w:r w:rsidRPr="00317A48">
        <w:rPr>
          <w:rFonts w:eastAsia="Calibri"/>
          <w:sz w:val="16"/>
        </w:rPr>
        <w:t xml:space="preserve"> be prepared to </w:t>
      </w:r>
      <w:r w:rsidRPr="00317A48">
        <w:rPr>
          <w:rFonts w:eastAsia="Calibri"/>
          <w:highlight w:val="cyan"/>
          <w:u w:val="single"/>
        </w:rPr>
        <w:t>accept interference</w:t>
      </w:r>
      <w:r w:rsidRPr="00317A48">
        <w:rPr>
          <w:rFonts w:eastAsia="Calibri"/>
          <w:u w:val="single"/>
        </w:rPr>
        <w:t xml:space="preserve"> by the U</w:t>
      </w:r>
      <w:r w:rsidRPr="00317A48">
        <w:rPr>
          <w:rFonts w:eastAsia="Calibri"/>
          <w:sz w:val="16"/>
        </w:rPr>
        <w:t xml:space="preserve">nited </w:t>
      </w:r>
      <w:r w:rsidRPr="00317A48">
        <w:rPr>
          <w:rFonts w:eastAsia="Calibri"/>
          <w:u w:val="single"/>
        </w:rPr>
        <w:t>S</w:t>
      </w:r>
      <w:r w:rsidRPr="00317A48">
        <w:rPr>
          <w:rFonts w:eastAsia="Calibri"/>
          <w:sz w:val="16"/>
        </w:rPr>
        <w:t xml:space="preserve">tates </w:t>
      </w:r>
      <w:r w:rsidRPr="00317A48">
        <w:rPr>
          <w:rFonts w:eastAsia="Calibri"/>
          <w:u w:val="single"/>
        </w:rPr>
        <w:t xml:space="preserve">in their policy making. </w:t>
      </w:r>
      <w:r w:rsidRPr="00317A48">
        <w:rPr>
          <w:rFonts w:eastAsia="Calibri"/>
          <w:highlight w:val="cyan"/>
          <w:u w:val="single"/>
        </w:rPr>
        <w:t>Beijing</w:t>
      </w:r>
      <w:r w:rsidRPr="00317A48">
        <w:rPr>
          <w:rFonts w:eastAsia="Calibri"/>
          <w:sz w:val="16"/>
        </w:rPr>
        <w:t xml:space="preserve"> of course </w:t>
      </w:r>
      <w:r w:rsidRPr="00317A48">
        <w:rPr>
          <w:rFonts w:eastAsia="Calibri"/>
          <w:highlight w:val="cyan"/>
          <w:u w:val="single"/>
        </w:rPr>
        <w:t>knows</w:t>
      </w:r>
      <w:r w:rsidRPr="00317A48">
        <w:rPr>
          <w:rFonts w:eastAsia="Calibri"/>
          <w:sz w:val="16"/>
        </w:rPr>
        <w:t xml:space="preserve">, and will continue to know, that </w:t>
      </w:r>
      <w:r w:rsidRPr="00317A48">
        <w:rPr>
          <w:rFonts w:eastAsia="Calibri"/>
          <w:highlight w:val="cyan"/>
          <w:u w:val="single"/>
        </w:rPr>
        <w:t xml:space="preserve">Tokyo depends on </w:t>
      </w:r>
      <w:r w:rsidRPr="00317A48">
        <w:rPr>
          <w:rFonts w:eastAsia="Calibri"/>
          <w:b/>
          <w:iCs/>
          <w:highlight w:val="cyan"/>
          <w:u w:val="single"/>
          <w:bdr w:val="single" w:sz="8" w:space="0" w:color="auto"/>
        </w:rPr>
        <w:t>its</w:t>
      </w:r>
      <w:r w:rsidRPr="00317A48">
        <w:rPr>
          <w:rFonts w:eastAsia="Calibri"/>
          <w:b/>
          <w:iCs/>
          <w:u w:val="single"/>
          <w:bdr w:val="single" w:sz="8" w:space="0" w:color="auto"/>
        </w:rPr>
        <w:t xml:space="preserve"> big </w:t>
      </w:r>
      <w:r w:rsidRPr="00317A48">
        <w:rPr>
          <w:rFonts w:eastAsia="Calibri"/>
          <w:b/>
          <w:iCs/>
          <w:highlight w:val="cyan"/>
          <w:u w:val="single"/>
          <w:bdr w:val="single" w:sz="8" w:space="0" w:color="auto"/>
        </w:rPr>
        <w:t>ally</w:t>
      </w:r>
      <w:r w:rsidRPr="00317A48">
        <w:rPr>
          <w:rFonts w:eastAsia="Calibri"/>
          <w:b/>
          <w:iCs/>
          <w:u w:val="single"/>
          <w:bdr w:val="single" w:sz="8" w:space="0" w:color="auto"/>
        </w:rPr>
        <w:t xml:space="preserve"> in times of crisis</w:t>
      </w:r>
      <w:r w:rsidRPr="00317A48">
        <w:rPr>
          <w:rFonts w:eastAsia="Calibri"/>
          <w:u w:val="single"/>
        </w:rPr>
        <w:t>, and may</w:t>
      </w:r>
      <w:r w:rsidRPr="00317A48">
        <w:rPr>
          <w:rFonts w:eastAsia="Calibri"/>
          <w:sz w:val="16"/>
        </w:rPr>
        <w:t xml:space="preserve"> therefore </w:t>
      </w:r>
      <w:r w:rsidRPr="00317A48">
        <w:rPr>
          <w:rFonts w:eastAsia="Calibri"/>
          <w:u w:val="single"/>
        </w:rPr>
        <w:t>play tough with Japan whenever</w:t>
      </w:r>
      <w:r w:rsidRPr="00317A48">
        <w:rPr>
          <w:rFonts w:eastAsia="Calibri"/>
          <w:sz w:val="16"/>
        </w:rPr>
        <w:t xml:space="preserve"> it feels certain that </w:t>
      </w:r>
      <w:r w:rsidRPr="00317A48">
        <w:rPr>
          <w:rFonts w:eastAsia="Calibri"/>
          <w:u w:val="single"/>
        </w:rPr>
        <w:t>the U</w:t>
      </w:r>
      <w:r w:rsidRPr="00317A48">
        <w:rPr>
          <w:rFonts w:eastAsia="Calibri"/>
          <w:sz w:val="16"/>
        </w:rPr>
        <w:t xml:space="preserve">nited </w:t>
      </w:r>
      <w:r w:rsidRPr="00317A48">
        <w:rPr>
          <w:rFonts w:eastAsia="Calibri"/>
          <w:u w:val="single"/>
        </w:rPr>
        <w:t>S</w:t>
      </w:r>
      <w:r w:rsidRPr="00317A48">
        <w:rPr>
          <w:rFonts w:eastAsia="Calibri"/>
          <w:sz w:val="16"/>
        </w:rPr>
        <w:t xml:space="preserve">tates </w:t>
      </w:r>
      <w:r w:rsidRPr="00317A48">
        <w:rPr>
          <w:rFonts w:eastAsia="Calibri"/>
          <w:u w:val="single"/>
        </w:rPr>
        <w:t>does not want</w:t>
      </w:r>
      <w:r w:rsidRPr="00317A48">
        <w:rPr>
          <w:rFonts w:eastAsia="Calibri"/>
          <w:sz w:val="16"/>
        </w:rPr>
        <w:t xml:space="preserve"> a </w:t>
      </w:r>
      <w:r w:rsidRPr="00317A48">
        <w:rPr>
          <w:rFonts w:eastAsia="Calibri"/>
          <w:u w:val="single"/>
        </w:rPr>
        <w:t xml:space="preserve">confrontation. Yet </w:t>
      </w:r>
      <w:r w:rsidRPr="00317A48">
        <w:rPr>
          <w:rFonts w:eastAsia="Calibri"/>
          <w:highlight w:val="cyan"/>
          <w:u w:val="single"/>
        </w:rPr>
        <w:t>Beijing is</w:t>
      </w:r>
      <w:r w:rsidRPr="00317A48">
        <w:rPr>
          <w:rFonts w:eastAsia="Calibri"/>
          <w:sz w:val="16"/>
        </w:rPr>
        <w:t xml:space="preserve"> also </w:t>
      </w:r>
      <w:r w:rsidRPr="00317A48">
        <w:rPr>
          <w:rFonts w:eastAsia="Calibri"/>
          <w:highlight w:val="cyan"/>
          <w:u w:val="single"/>
        </w:rPr>
        <w:t>aware</w:t>
      </w:r>
      <w:r w:rsidRPr="00317A48">
        <w:rPr>
          <w:rFonts w:eastAsia="Calibri"/>
          <w:sz w:val="16"/>
        </w:rPr>
        <w:t xml:space="preserve"> that </w:t>
      </w:r>
      <w:r w:rsidRPr="00317A48">
        <w:rPr>
          <w:rFonts w:eastAsia="Calibri"/>
          <w:highlight w:val="cyan"/>
          <w:u w:val="single"/>
        </w:rPr>
        <w:t xml:space="preserve">if a crisis </w:t>
      </w:r>
      <w:r w:rsidRPr="00317A48">
        <w:rPr>
          <w:rFonts w:eastAsia="Calibri"/>
          <w:b/>
          <w:iCs/>
          <w:highlight w:val="cyan"/>
          <w:u w:val="single"/>
          <w:bdr w:val="single" w:sz="8" w:space="0" w:color="auto"/>
        </w:rPr>
        <w:t>escalates</w:t>
      </w:r>
      <w:r w:rsidRPr="00317A48">
        <w:rPr>
          <w:rFonts w:eastAsia="Calibri"/>
          <w:b/>
          <w:iCs/>
          <w:u w:val="single"/>
          <w:bdr w:val="single" w:sz="8" w:space="0" w:color="auto"/>
        </w:rPr>
        <w:t xml:space="preserve"> into an armed confrontation</w:t>
      </w:r>
      <w:r w:rsidRPr="00317A48">
        <w:rPr>
          <w:rFonts w:eastAsia="Calibri"/>
          <w:u w:val="single"/>
        </w:rPr>
        <w:t xml:space="preserve">, </w:t>
      </w:r>
      <w:r w:rsidRPr="00317A48">
        <w:rPr>
          <w:rFonts w:eastAsia="Calibri"/>
          <w:highlight w:val="cyan"/>
          <w:u w:val="single"/>
        </w:rPr>
        <w:t>then China will</w:t>
      </w:r>
      <w:r w:rsidRPr="00317A48">
        <w:rPr>
          <w:rFonts w:eastAsia="Calibri"/>
          <w:sz w:val="16"/>
        </w:rPr>
        <w:t xml:space="preserve"> have to </w:t>
      </w:r>
      <w:r w:rsidRPr="00317A48">
        <w:rPr>
          <w:rFonts w:eastAsia="Calibri"/>
          <w:highlight w:val="cyan"/>
          <w:u w:val="single"/>
        </w:rPr>
        <w:t xml:space="preserve">face </w:t>
      </w:r>
      <w:r w:rsidRPr="00317A48">
        <w:rPr>
          <w:rFonts w:eastAsia="Calibri"/>
          <w:b/>
          <w:iCs/>
          <w:highlight w:val="cyan"/>
          <w:u w:val="single"/>
          <w:bdr w:val="single" w:sz="8" w:space="0" w:color="auto"/>
        </w:rPr>
        <w:t>the full</w:t>
      </w:r>
      <w:r w:rsidRPr="00317A48">
        <w:rPr>
          <w:rFonts w:eastAsia="Calibri"/>
          <w:b/>
          <w:iCs/>
          <w:u w:val="single"/>
          <w:bdr w:val="single" w:sz="8" w:space="0" w:color="auto"/>
        </w:rPr>
        <w:t xml:space="preserve"> combined force of the Japan-US </w:t>
      </w:r>
      <w:r w:rsidRPr="00317A48">
        <w:rPr>
          <w:rFonts w:eastAsia="Calibri"/>
          <w:b/>
          <w:iCs/>
          <w:highlight w:val="cyan"/>
          <w:u w:val="single"/>
          <w:bdr w:val="single" w:sz="8" w:space="0" w:color="auto"/>
        </w:rPr>
        <w:t>alliance</w:t>
      </w:r>
      <w:r w:rsidRPr="00317A48">
        <w:rPr>
          <w:rFonts w:eastAsia="Calibri"/>
          <w:highlight w:val="cyan"/>
          <w:u w:val="single"/>
        </w:rPr>
        <w:t>. This</w:t>
      </w:r>
      <w:r w:rsidRPr="00317A48">
        <w:rPr>
          <w:rFonts w:eastAsia="Calibri"/>
          <w:sz w:val="16"/>
        </w:rPr>
        <w:t xml:space="preserve"> may not be enough to prevent </w:t>
      </w:r>
      <w:proofErr w:type="spellStart"/>
      <w:r w:rsidRPr="00317A48">
        <w:rPr>
          <w:rFonts w:eastAsia="Calibri"/>
          <w:sz w:val="16"/>
        </w:rPr>
        <w:t>as¬sertive</w:t>
      </w:r>
      <w:proofErr w:type="spellEnd"/>
      <w:r w:rsidRPr="00317A48">
        <w:rPr>
          <w:rFonts w:eastAsia="Calibri"/>
          <w:sz w:val="16"/>
        </w:rPr>
        <w:t xml:space="preserve"> Chinese </w:t>
      </w:r>
      <w:proofErr w:type="spellStart"/>
      <w:r w:rsidRPr="00317A48">
        <w:rPr>
          <w:rFonts w:eastAsia="Calibri"/>
          <w:sz w:val="16"/>
        </w:rPr>
        <w:t>behaviour</w:t>
      </w:r>
      <w:proofErr w:type="spellEnd"/>
      <w:r w:rsidRPr="00317A48">
        <w:rPr>
          <w:rFonts w:eastAsia="Calibri"/>
          <w:sz w:val="16"/>
        </w:rPr>
        <w:t xml:space="preserve"> at the initial stage of a Sino-Japanese crisis but </w:t>
      </w:r>
      <w:r w:rsidRPr="00317A48">
        <w:rPr>
          <w:rFonts w:eastAsia="Calibri"/>
          <w:u w:val="single"/>
        </w:rPr>
        <w:t xml:space="preserve">is likely to </w:t>
      </w:r>
      <w:r w:rsidRPr="00317A48">
        <w:rPr>
          <w:rFonts w:eastAsia="Calibri"/>
          <w:highlight w:val="cyan"/>
          <w:u w:val="single"/>
        </w:rPr>
        <w:t>deter China from</w:t>
      </w:r>
      <w:r w:rsidRPr="00317A48">
        <w:rPr>
          <w:rFonts w:eastAsia="Calibri"/>
          <w:sz w:val="16"/>
        </w:rPr>
        <w:t xml:space="preserve"> </w:t>
      </w:r>
      <w:proofErr w:type="gramStart"/>
      <w:r w:rsidRPr="00317A48">
        <w:rPr>
          <w:rFonts w:eastAsia="Calibri"/>
          <w:sz w:val="16"/>
        </w:rPr>
        <w:t xml:space="preserve">actually </w:t>
      </w:r>
      <w:r w:rsidRPr="00317A48">
        <w:rPr>
          <w:rFonts w:eastAsia="Calibri"/>
          <w:highlight w:val="cyan"/>
          <w:u w:val="single"/>
        </w:rPr>
        <w:t>using</w:t>
      </w:r>
      <w:proofErr w:type="gramEnd"/>
      <w:r w:rsidRPr="00317A48">
        <w:rPr>
          <w:rFonts w:eastAsia="Calibri"/>
          <w:highlight w:val="cyan"/>
          <w:u w:val="single"/>
        </w:rPr>
        <w:t xml:space="preserve"> force</w:t>
      </w:r>
      <w:r w:rsidRPr="00317A48">
        <w:rPr>
          <w:rFonts w:eastAsia="Calibri"/>
          <w:u w:val="single"/>
        </w:rPr>
        <w:t xml:space="preserve"> if a crisis escalates</w:t>
      </w:r>
      <w:r w:rsidRPr="00317A48">
        <w:rPr>
          <w:rFonts w:eastAsia="Calibri"/>
          <w:sz w:val="16"/>
        </w:rPr>
        <w:t xml:space="preserve">. While this may preserve the East Asian Peace, fear and crisis </w:t>
      </w:r>
      <w:proofErr w:type="spellStart"/>
      <w:r w:rsidRPr="00317A48">
        <w:rPr>
          <w:rFonts w:eastAsia="Calibri"/>
          <w:sz w:val="16"/>
        </w:rPr>
        <w:t>manage¬ment</w:t>
      </w:r>
      <w:proofErr w:type="spellEnd"/>
      <w:r w:rsidRPr="00317A48">
        <w:rPr>
          <w:rFonts w:eastAsia="Calibri"/>
          <w:sz w:val="16"/>
        </w:rPr>
        <w:t xml:space="preserve"> undergird the security dynamic, not trust or cooperation. Japan's special role in allaying other countries' fear and inspiring them to worry less for their security, and more for their economic development, may already have ended.</w:t>
      </w:r>
    </w:p>
    <w:p w14:paraId="624C1482" w14:textId="77777777" w:rsidR="00EF1BFD" w:rsidRPr="00317A48" w:rsidRDefault="00EF1BFD" w:rsidP="00EF1BFD">
      <w:pPr>
        <w:keepNext/>
        <w:keepLines/>
        <w:spacing w:before="40" w:after="0"/>
        <w:outlineLvl w:val="3"/>
        <w:rPr>
          <w:rFonts w:eastAsia="Times New Roman" w:cs="Arial"/>
          <w:b/>
          <w:iCs/>
          <w:sz w:val="26"/>
        </w:rPr>
      </w:pPr>
      <w:r>
        <w:rPr>
          <w:rFonts w:eastAsia="Times New Roman" w:cs="Arial"/>
          <w:b/>
          <w:iCs/>
          <w:sz w:val="26"/>
        </w:rPr>
        <w:t xml:space="preserve">7. </w:t>
      </w:r>
      <w:r w:rsidRPr="00317A48">
        <w:rPr>
          <w:rFonts w:eastAsia="Times New Roman" w:cs="Arial"/>
          <w:b/>
          <w:iCs/>
          <w:sz w:val="26"/>
        </w:rPr>
        <w:t xml:space="preserve">Russia/China ties are </w:t>
      </w:r>
      <w:r w:rsidRPr="00317A48">
        <w:rPr>
          <w:rFonts w:eastAsia="Times New Roman" w:cs="Arial"/>
          <w:b/>
          <w:iCs/>
          <w:sz w:val="26"/>
          <w:u w:val="single"/>
        </w:rPr>
        <w:t>unsustainable</w:t>
      </w:r>
      <w:r w:rsidRPr="00317A48">
        <w:rPr>
          <w:rFonts w:eastAsia="Times New Roman" w:cs="Arial"/>
          <w:b/>
          <w:iCs/>
          <w:sz w:val="26"/>
        </w:rPr>
        <w:t>.</w:t>
      </w:r>
    </w:p>
    <w:p w14:paraId="1BBBB5FE" w14:textId="77777777" w:rsidR="00EF1BFD" w:rsidRPr="00317A48" w:rsidRDefault="00EF1BFD" w:rsidP="00EF1BFD">
      <w:pPr>
        <w:rPr>
          <w:rFonts w:eastAsia="Calibri"/>
        </w:rPr>
      </w:pPr>
      <w:r w:rsidRPr="00317A48">
        <w:rPr>
          <w:rFonts w:eastAsia="Calibri"/>
        </w:rPr>
        <w:t xml:space="preserve">Dr. Matthew </w:t>
      </w:r>
      <w:r w:rsidRPr="00317A48">
        <w:rPr>
          <w:rFonts w:eastAsia="Calibri"/>
          <w:b/>
          <w:bCs/>
          <w:sz w:val="26"/>
        </w:rPr>
        <w:t>Kroenig 20</w:t>
      </w:r>
      <w:r w:rsidRPr="00317A48">
        <w:rPr>
          <w:rFonts w:eastAsia="Calibri"/>
        </w:rPr>
        <w:t xml:space="preserve">, Professor in the Department of Government and the Edmund A. Walsh School of Foreign Service at Georgetown University, Deputy Director of the Scowcroft Center for Strategy and Security at the Atlantic Council, “The United States Should Not Align </w:t>
      </w:r>
      <w:proofErr w:type="gramStart"/>
      <w:r w:rsidRPr="00317A48">
        <w:rPr>
          <w:rFonts w:eastAsia="Calibri"/>
        </w:rPr>
        <w:t>With</w:t>
      </w:r>
      <w:proofErr w:type="gramEnd"/>
      <w:r w:rsidRPr="00317A48">
        <w:rPr>
          <w:rFonts w:eastAsia="Calibri"/>
        </w:rPr>
        <w:t xml:space="preserve"> Russia Against China”, Foreign Policy, 5/13/2020, https://foreignpolicy.com/2020/05/13/united-states-should-not-align-russia-against-china-geopolitical-rivalry-authoritarian-partnership/</w:t>
      </w:r>
    </w:p>
    <w:p w14:paraId="0B4180EE" w14:textId="77777777" w:rsidR="00EF1BFD" w:rsidRPr="00317A48" w:rsidRDefault="00EF1BFD" w:rsidP="00EF1BFD">
      <w:pPr>
        <w:rPr>
          <w:rFonts w:eastAsia="Calibri"/>
          <w:sz w:val="16"/>
        </w:rPr>
      </w:pPr>
      <w:r w:rsidRPr="00317A48">
        <w:rPr>
          <w:rFonts w:eastAsia="Calibri"/>
          <w:sz w:val="16"/>
        </w:rPr>
        <w:t xml:space="preserve">Now these revisionist autocratic powers are once again working together closely. In response, many national security </w:t>
      </w:r>
      <w:r w:rsidRPr="00317A48">
        <w:rPr>
          <w:rFonts w:eastAsia="Calibri"/>
          <w:highlight w:val="cyan"/>
          <w:u w:val="single"/>
        </w:rPr>
        <w:t>strategists</w:t>
      </w:r>
      <w:r w:rsidRPr="00317A48">
        <w:rPr>
          <w:rFonts w:eastAsia="Calibri"/>
          <w:u w:val="single"/>
        </w:rPr>
        <w:t xml:space="preserve"> have </w:t>
      </w:r>
      <w:r w:rsidRPr="00317A48">
        <w:rPr>
          <w:rFonts w:eastAsia="Calibri"/>
          <w:highlight w:val="cyan"/>
          <w:u w:val="single"/>
        </w:rPr>
        <w:t>argued</w:t>
      </w:r>
      <w:r w:rsidRPr="00317A48">
        <w:rPr>
          <w:rFonts w:eastAsia="Calibri"/>
          <w:u w:val="single"/>
        </w:rPr>
        <w:t xml:space="preserve"> that the </w:t>
      </w:r>
      <w:r w:rsidRPr="00317A48">
        <w:rPr>
          <w:rFonts w:eastAsia="Calibri"/>
          <w:b/>
          <w:iCs/>
          <w:highlight w:val="cyan"/>
          <w:u w:val="single"/>
          <w:bdr w:val="single" w:sz="8" w:space="0" w:color="auto"/>
        </w:rPr>
        <w:t>U</w:t>
      </w:r>
      <w:r w:rsidRPr="00317A48">
        <w:rPr>
          <w:rFonts w:eastAsia="Calibri"/>
          <w:sz w:val="16"/>
        </w:rPr>
        <w:t xml:space="preserve">nited </w:t>
      </w:r>
      <w:r w:rsidRPr="00317A48">
        <w:rPr>
          <w:rFonts w:eastAsia="Calibri"/>
          <w:b/>
          <w:iCs/>
          <w:highlight w:val="cyan"/>
          <w:u w:val="single"/>
          <w:bdr w:val="single" w:sz="8" w:space="0" w:color="auto"/>
        </w:rPr>
        <w:t>S</w:t>
      </w:r>
      <w:r w:rsidRPr="00317A48">
        <w:rPr>
          <w:rFonts w:eastAsia="Calibri"/>
          <w:sz w:val="16"/>
        </w:rPr>
        <w:t xml:space="preserve">tates </w:t>
      </w:r>
      <w:r w:rsidRPr="00317A48">
        <w:rPr>
          <w:rFonts w:eastAsia="Calibri"/>
          <w:highlight w:val="cyan"/>
          <w:u w:val="single"/>
        </w:rPr>
        <w:t xml:space="preserve">should seek to </w:t>
      </w:r>
      <w:r w:rsidRPr="00317A48">
        <w:rPr>
          <w:rFonts w:eastAsia="Calibri"/>
          <w:b/>
          <w:iCs/>
          <w:highlight w:val="cyan"/>
          <w:u w:val="single"/>
          <w:bdr w:val="single" w:sz="8" w:space="0" w:color="auto"/>
        </w:rPr>
        <w:t>peel</w:t>
      </w:r>
      <w:r w:rsidRPr="00317A48">
        <w:rPr>
          <w:rFonts w:eastAsia="Calibri"/>
          <w:b/>
          <w:iCs/>
          <w:u w:val="single"/>
          <w:bdr w:val="single" w:sz="8" w:space="0" w:color="auto"/>
        </w:rPr>
        <w:t xml:space="preserve"> them </w:t>
      </w:r>
      <w:r w:rsidRPr="00317A48">
        <w:rPr>
          <w:rFonts w:eastAsia="Calibri"/>
          <w:b/>
          <w:iCs/>
          <w:highlight w:val="cyan"/>
          <w:u w:val="single"/>
          <w:bdr w:val="single" w:sz="8" w:space="0" w:color="auto"/>
        </w:rPr>
        <w:t>apart</w:t>
      </w:r>
      <w:r w:rsidRPr="00317A48">
        <w:rPr>
          <w:rFonts w:eastAsia="Calibri"/>
          <w:highlight w:val="cyan"/>
          <w:u w:val="single"/>
        </w:rPr>
        <w:t xml:space="preserve"> by </w:t>
      </w:r>
      <w:r w:rsidRPr="00317A48">
        <w:rPr>
          <w:rFonts w:eastAsia="Calibri"/>
          <w:b/>
          <w:iCs/>
          <w:highlight w:val="cyan"/>
          <w:u w:val="single"/>
          <w:bdr w:val="single" w:sz="8" w:space="0" w:color="auto"/>
        </w:rPr>
        <w:t>working with Russia</w:t>
      </w:r>
      <w:r w:rsidRPr="00317A48">
        <w:rPr>
          <w:rFonts w:eastAsia="Calibri"/>
          <w:u w:val="single"/>
        </w:rPr>
        <w:t xml:space="preserve"> to counter the even bigger threat of China</w:t>
      </w:r>
      <w:r w:rsidRPr="00317A48">
        <w:rPr>
          <w:rFonts w:eastAsia="Calibri"/>
          <w:sz w:val="16"/>
        </w:rPr>
        <w:t>.</w:t>
      </w:r>
    </w:p>
    <w:p w14:paraId="6AFBF204" w14:textId="77777777" w:rsidR="00EF1BFD" w:rsidRPr="00317A48" w:rsidRDefault="00EF1BFD" w:rsidP="00EF1BFD">
      <w:pPr>
        <w:rPr>
          <w:rFonts w:eastAsia="Calibri"/>
          <w:sz w:val="16"/>
        </w:rPr>
      </w:pPr>
      <w:r w:rsidRPr="00317A48">
        <w:rPr>
          <w:rFonts w:eastAsia="Calibri"/>
          <w:u w:val="single"/>
        </w:rPr>
        <w:t xml:space="preserve">But </w:t>
      </w:r>
      <w:r w:rsidRPr="00317A48">
        <w:rPr>
          <w:rFonts w:eastAsia="Calibri"/>
          <w:highlight w:val="cyan"/>
          <w:u w:val="single"/>
        </w:rPr>
        <w:t>this</w:t>
      </w:r>
      <w:r w:rsidRPr="00317A48">
        <w:rPr>
          <w:rFonts w:eastAsia="Calibri"/>
          <w:u w:val="single"/>
        </w:rPr>
        <w:t xml:space="preserve"> recommendation </w:t>
      </w:r>
      <w:r w:rsidRPr="00317A48">
        <w:rPr>
          <w:rFonts w:eastAsia="Calibri"/>
          <w:highlight w:val="cyan"/>
          <w:u w:val="single"/>
        </w:rPr>
        <w:t xml:space="preserve">is </w:t>
      </w:r>
      <w:r w:rsidRPr="00317A48">
        <w:rPr>
          <w:rFonts w:eastAsia="Calibri"/>
          <w:b/>
          <w:iCs/>
          <w:highlight w:val="cyan"/>
          <w:u w:val="single"/>
          <w:bdr w:val="single" w:sz="8" w:space="0" w:color="auto"/>
        </w:rPr>
        <w:t>misguided</w:t>
      </w:r>
      <w:r w:rsidRPr="00317A48">
        <w:rPr>
          <w:rFonts w:eastAsia="Calibri"/>
          <w:sz w:val="16"/>
        </w:rPr>
        <w:t>. Autocracies like China and Russia will not form a deep strategic partnership, and the costs of cozying up to Russia far outweigh the benefits. Fortunately, there is a better path: Washington can leverage its democratic advantages, working with its existing democratic allies to counter both Beijing and Moscow at the same time.</w:t>
      </w:r>
    </w:p>
    <w:p w14:paraId="5E806F33" w14:textId="77777777" w:rsidR="00EF1BFD" w:rsidRPr="00317A48" w:rsidRDefault="00EF1BFD" w:rsidP="00EF1BFD">
      <w:pPr>
        <w:rPr>
          <w:rFonts w:eastAsia="Calibri"/>
          <w:sz w:val="16"/>
        </w:rPr>
      </w:pPr>
      <w:r w:rsidRPr="00317A48">
        <w:rPr>
          <w:rFonts w:eastAsia="Calibri"/>
          <w:sz w:val="16"/>
        </w:rPr>
        <w:t xml:space="preserve">The growing Russian and Chinese strategic relationship </w:t>
      </w:r>
      <w:proofErr w:type="gramStart"/>
      <w:r w:rsidRPr="00317A48">
        <w:rPr>
          <w:rFonts w:eastAsia="Calibri"/>
          <w:sz w:val="16"/>
        </w:rPr>
        <w:t>is</w:t>
      </w:r>
      <w:proofErr w:type="gramEnd"/>
      <w:r w:rsidRPr="00317A48">
        <w:rPr>
          <w:rFonts w:eastAsia="Calibri"/>
          <w:sz w:val="16"/>
        </w:rPr>
        <w:t xml:space="preserve"> worrying. The two autocratic powers have cooperated on major energy deals, including a blockbuster $55 billion arrangement to pipe Siberian natural gas into China. Russian President Vladimir Putin and Chinese President Xi Jinping have met in several high-level summits, and Xi even declared Putin “his best friend and colleague.” Perhaps most troubling, Beijing and Moscow have participated in joint military exercises in both Europe and Asia. If they were to coordinate and conduct simultaneous military attacks on the U.S. alliance system in Eastern Europe and the Indo-Pacific, for example, the United States and its allies could be overwhelmed.</w:t>
      </w:r>
    </w:p>
    <w:p w14:paraId="0036D92A" w14:textId="77777777" w:rsidR="00EF1BFD" w:rsidRPr="00317A48" w:rsidRDefault="00EF1BFD" w:rsidP="00EF1BFD">
      <w:pPr>
        <w:rPr>
          <w:rFonts w:eastAsia="Calibri"/>
          <w:sz w:val="16"/>
        </w:rPr>
      </w:pPr>
      <w:r w:rsidRPr="00317A48">
        <w:rPr>
          <w:rFonts w:eastAsia="Calibri"/>
          <w:sz w:val="16"/>
        </w:rPr>
        <w:t>These facts have led many observers to conclude that the solution is to play them off against each other. Just as President Richard Nixon opened to China to work against Moscow during the Cold War, they argue, today Washington could do the reverse. China is the bigger threat now, so the United States could partner with Russia against the rising power in East Asia.</w:t>
      </w:r>
    </w:p>
    <w:p w14:paraId="5335C75F" w14:textId="77777777" w:rsidR="00EF1BFD" w:rsidRPr="00317A48" w:rsidRDefault="00EF1BFD" w:rsidP="00EF1BFD">
      <w:pPr>
        <w:rPr>
          <w:rFonts w:eastAsia="Calibri"/>
          <w:sz w:val="16"/>
        </w:rPr>
      </w:pPr>
      <w:r w:rsidRPr="00317A48">
        <w:rPr>
          <w:rFonts w:eastAsia="Calibri"/>
          <w:sz w:val="16"/>
        </w:rPr>
        <w:t xml:space="preserve">Former U.S. Secretary of State Henry Kissinger has reportedly urged this course of action directly in conversations with President Donald Trump, and Robert </w:t>
      </w:r>
      <w:r w:rsidRPr="00317A48">
        <w:rPr>
          <w:rFonts w:eastAsia="Calibri"/>
          <w:u w:val="single"/>
        </w:rPr>
        <w:t>Blackwill</w:t>
      </w:r>
      <w:r w:rsidRPr="00317A48">
        <w:rPr>
          <w:rFonts w:eastAsia="Calibri"/>
          <w:sz w:val="16"/>
        </w:rPr>
        <w:t xml:space="preserve"> of the Council on Foreign Relations—a former U.S. ambassador to India—has </w:t>
      </w:r>
      <w:r w:rsidRPr="00317A48">
        <w:rPr>
          <w:rFonts w:eastAsia="Calibri"/>
          <w:u w:val="single"/>
        </w:rPr>
        <w:t>recommended</w:t>
      </w:r>
      <w:r w:rsidRPr="00317A48">
        <w:rPr>
          <w:rFonts w:eastAsia="Calibri"/>
          <w:sz w:val="16"/>
        </w:rPr>
        <w:t xml:space="preserve"> that </w:t>
      </w:r>
      <w:r w:rsidRPr="00317A48">
        <w:rPr>
          <w:rFonts w:eastAsia="Calibri"/>
          <w:u w:val="single"/>
        </w:rPr>
        <w:t>Washington “make concessions</w:t>
      </w:r>
      <w:r w:rsidRPr="00317A48">
        <w:rPr>
          <w:rFonts w:eastAsia="Calibri"/>
          <w:sz w:val="16"/>
        </w:rPr>
        <w:t xml:space="preserve"> in order </w:t>
      </w:r>
      <w:r w:rsidRPr="00317A48">
        <w:rPr>
          <w:rFonts w:eastAsia="Calibri"/>
          <w:u w:val="single"/>
        </w:rPr>
        <w:t>to improve</w:t>
      </w:r>
      <w:r w:rsidRPr="00317A48">
        <w:rPr>
          <w:rFonts w:eastAsia="Calibri"/>
          <w:sz w:val="16"/>
        </w:rPr>
        <w:t xml:space="preserve"> its </w:t>
      </w:r>
      <w:r w:rsidRPr="00317A48">
        <w:rPr>
          <w:rFonts w:eastAsia="Calibri"/>
          <w:b/>
          <w:iCs/>
          <w:u w:val="single"/>
          <w:bdr w:val="single" w:sz="8" w:space="0" w:color="auto"/>
        </w:rPr>
        <w:t>relation</w:t>
      </w:r>
      <w:r w:rsidRPr="00317A48">
        <w:rPr>
          <w:rFonts w:eastAsia="Calibri"/>
          <w:sz w:val="16"/>
        </w:rPr>
        <w:t xml:space="preserve">ship </w:t>
      </w:r>
      <w:r w:rsidRPr="00317A48">
        <w:rPr>
          <w:rFonts w:eastAsia="Calibri"/>
          <w:u w:val="single"/>
        </w:rPr>
        <w:t>with Moscow</w:t>
      </w:r>
      <w:r w:rsidRPr="00317A48">
        <w:rPr>
          <w:rFonts w:eastAsia="Calibri"/>
          <w:sz w:val="16"/>
        </w:rPr>
        <w:t xml:space="preserve">” as part of a strategy </w:t>
      </w:r>
      <w:r w:rsidRPr="00317A48">
        <w:rPr>
          <w:rFonts w:eastAsia="Calibri"/>
          <w:u w:val="single"/>
        </w:rPr>
        <w:t>to counter China</w:t>
      </w:r>
      <w:r w:rsidRPr="00317A48">
        <w:rPr>
          <w:rFonts w:eastAsia="Calibri"/>
          <w:sz w:val="16"/>
        </w:rPr>
        <w:t>. And these and similar options are being considered in the working levels of the U.S. government.</w:t>
      </w:r>
    </w:p>
    <w:p w14:paraId="512E5A4F" w14:textId="77777777" w:rsidR="00EF1BFD" w:rsidRPr="00317A48" w:rsidRDefault="00EF1BFD" w:rsidP="00EF1BFD">
      <w:pPr>
        <w:rPr>
          <w:rFonts w:eastAsia="Calibri"/>
          <w:u w:val="single"/>
        </w:rPr>
      </w:pPr>
      <w:r w:rsidRPr="00317A48">
        <w:rPr>
          <w:rFonts w:eastAsia="Calibri"/>
          <w:u w:val="single"/>
        </w:rPr>
        <w:t xml:space="preserve">But </w:t>
      </w:r>
      <w:r w:rsidRPr="00317A48">
        <w:rPr>
          <w:rFonts w:eastAsia="Calibri"/>
          <w:highlight w:val="cyan"/>
          <w:u w:val="single"/>
        </w:rPr>
        <w:t xml:space="preserve">Russia and China will </w:t>
      </w:r>
      <w:r w:rsidRPr="00317A48">
        <w:rPr>
          <w:rFonts w:eastAsia="Calibri"/>
          <w:b/>
          <w:iCs/>
          <w:highlight w:val="cyan"/>
          <w:u w:val="single"/>
          <w:bdr w:val="single" w:sz="8" w:space="0" w:color="auto"/>
        </w:rPr>
        <w:t>not</w:t>
      </w:r>
      <w:r w:rsidRPr="00317A48">
        <w:rPr>
          <w:rFonts w:eastAsia="Calibri"/>
          <w:highlight w:val="cyan"/>
          <w:u w:val="single"/>
        </w:rPr>
        <w:t xml:space="preserve"> form an effective alliance</w:t>
      </w:r>
      <w:r w:rsidRPr="00317A48">
        <w:rPr>
          <w:rFonts w:eastAsia="Calibri"/>
          <w:u w:val="single"/>
        </w:rPr>
        <w:t xml:space="preserve"> against the </w:t>
      </w:r>
      <w:r w:rsidRPr="00317A48">
        <w:rPr>
          <w:rFonts w:eastAsia="Calibri"/>
          <w:b/>
          <w:iCs/>
          <w:u w:val="single"/>
          <w:bdr w:val="single" w:sz="8" w:space="0" w:color="auto"/>
        </w:rPr>
        <w:t>U</w:t>
      </w:r>
      <w:r w:rsidRPr="00317A48">
        <w:rPr>
          <w:rFonts w:eastAsia="Calibri"/>
          <w:sz w:val="16"/>
        </w:rPr>
        <w:t xml:space="preserve">nited </w:t>
      </w:r>
      <w:r w:rsidRPr="00317A48">
        <w:rPr>
          <w:rFonts w:eastAsia="Calibri"/>
          <w:b/>
          <w:iCs/>
          <w:u w:val="single"/>
          <w:bdr w:val="single" w:sz="8" w:space="0" w:color="auto"/>
        </w:rPr>
        <w:t>S</w:t>
      </w:r>
      <w:r w:rsidRPr="00317A48">
        <w:rPr>
          <w:rFonts w:eastAsia="Calibri"/>
          <w:sz w:val="16"/>
        </w:rPr>
        <w:t xml:space="preserve">tates </w:t>
      </w:r>
      <w:r w:rsidRPr="00317A48">
        <w:rPr>
          <w:rFonts w:eastAsia="Calibri"/>
          <w:u w:val="single"/>
        </w:rPr>
        <w:t>anytime soon</w:t>
      </w:r>
      <w:r w:rsidRPr="00317A48">
        <w:rPr>
          <w:rFonts w:eastAsia="Calibri"/>
          <w:sz w:val="16"/>
        </w:rPr>
        <w:t xml:space="preserve">. In a new book, I examined the strengths and weaknesses of democracies and autocracies in great-power competition and found that </w:t>
      </w:r>
      <w:r w:rsidRPr="00317A48">
        <w:rPr>
          <w:rFonts w:eastAsia="Calibri"/>
          <w:u w:val="single"/>
        </w:rPr>
        <w:t>autocraci</w:t>
      </w:r>
      <w:r w:rsidRPr="00317A48">
        <w:rPr>
          <w:rFonts w:eastAsia="Calibri"/>
          <w:highlight w:val="cyan"/>
          <w:u w:val="single"/>
        </w:rPr>
        <w:t xml:space="preserve">es are </w:t>
      </w:r>
      <w:r w:rsidRPr="00317A48">
        <w:rPr>
          <w:rFonts w:eastAsia="Calibri"/>
          <w:b/>
          <w:iCs/>
          <w:highlight w:val="cyan"/>
          <w:u w:val="single"/>
          <w:bdr w:val="single" w:sz="8" w:space="0" w:color="auto"/>
        </w:rPr>
        <w:t>poor alliance builders</w:t>
      </w:r>
      <w:r w:rsidRPr="00317A48">
        <w:rPr>
          <w:rFonts w:eastAsia="Calibri"/>
          <w:u w:val="single"/>
        </w:rPr>
        <w:t xml:space="preserve">. The </w:t>
      </w:r>
      <w:r w:rsidRPr="00317A48">
        <w:rPr>
          <w:rFonts w:eastAsia="Calibri"/>
          <w:highlight w:val="cyan"/>
          <w:u w:val="single"/>
        </w:rPr>
        <w:t>ease</w:t>
      </w:r>
      <w:r w:rsidRPr="00317A48">
        <w:rPr>
          <w:rFonts w:eastAsia="Calibri"/>
          <w:u w:val="single"/>
        </w:rPr>
        <w:t xml:space="preserve"> with which </w:t>
      </w:r>
      <w:r w:rsidRPr="00317A48">
        <w:rPr>
          <w:rFonts w:eastAsia="Calibri"/>
          <w:b/>
          <w:iCs/>
          <w:highlight w:val="cyan"/>
          <w:u w:val="single"/>
          <w:bdr w:val="single" w:sz="8" w:space="0" w:color="auto"/>
        </w:rPr>
        <w:t>unconstrained</w:t>
      </w:r>
      <w:r w:rsidRPr="00317A48">
        <w:rPr>
          <w:rFonts w:eastAsia="Calibri"/>
          <w:highlight w:val="cyan"/>
          <w:u w:val="single"/>
        </w:rPr>
        <w:t xml:space="preserve"> dictators </w:t>
      </w:r>
      <w:r w:rsidRPr="00317A48">
        <w:rPr>
          <w:rFonts w:eastAsia="Calibri"/>
          <w:b/>
          <w:iCs/>
          <w:highlight w:val="cyan"/>
          <w:u w:val="single"/>
          <w:bdr w:val="single" w:sz="8" w:space="0" w:color="auto"/>
        </w:rPr>
        <w:t>rapidly shift</w:t>
      </w:r>
      <w:r w:rsidRPr="00317A48">
        <w:rPr>
          <w:rFonts w:eastAsia="Calibri"/>
          <w:u w:val="single"/>
        </w:rPr>
        <w:t xml:space="preserve"> their country’s </w:t>
      </w:r>
      <w:r w:rsidRPr="00317A48">
        <w:rPr>
          <w:rFonts w:eastAsia="Calibri"/>
          <w:b/>
          <w:iCs/>
          <w:highlight w:val="cyan"/>
          <w:u w:val="single"/>
          <w:bdr w:val="single" w:sz="8" w:space="0" w:color="auto"/>
        </w:rPr>
        <w:t>policies</w:t>
      </w:r>
      <w:r w:rsidRPr="00317A48">
        <w:rPr>
          <w:rFonts w:eastAsia="Calibri"/>
          <w:highlight w:val="cyan"/>
          <w:u w:val="single"/>
        </w:rPr>
        <w:t>, backtrack</w:t>
      </w:r>
      <w:r w:rsidRPr="00317A48">
        <w:rPr>
          <w:rFonts w:eastAsia="Calibri"/>
          <w:u w:val="single"/>
        </w:rPr>
        <w:t xml:space="preserve"> on commitments, </w:t>
      </w:r>
      <w:r w:rsidRPr="00317A48">
        <w:rPr>
          <w:rFonts w:eastAsia="Calibri"/>
          <w:highlight w:val="cyan"/>
          <w:u w:val="single"/>
        </w:rPr>
        <w:t xml:space="preserve">and </w:t>
      </w:r>
      <w:r w:rsidRPr="00317A48">
        <w:rPr>
          <w:rFonts w:eastAsia="Calibri"/>
          <w:b/>
          <w:iCs/>
          <w:highlight w:val="cyan"/>
          <w:u w:val="single"/>
          <w:bdr w:val="single" w:sz="8" w:space="0" w:color="auto"/>
        </w:rPr>
        <w:t>dissemble</w:t>
      </w:r>
      <w:r w:rsidRPr="00317A48">
        <w:rPr>
          <w:rFonts w:eastAsia="Calibri"/>
          <w:highlight w:val="cyan"/>
          <w:u w:val="single"/>
        </w:rPr>
        <w:t xml:space="preserve"> are </w:t>
      </w:r>
      <w:r w:rsidRPr="00317A48">
        <w:rPr>
          <w:rFonts w:eastAsia="Calibri"/>
          <w:b/>
          <w:iCs/>
          <w:highlight w:val="cyan"/>
          <w:u w:val="single"/>
          <w:bdr w:val="single" w:sz="8" w:space="0" w:color="auto"/>
        </w:rPr>
        <w:t>not</w:t>
      </w:r>
      <w:r w:rsidRPr="00317A48">
        <w:rPr>
          <w:rFonts w:eastAsia="Calibri"/>
          <w:u w:val="single"/>
        </w:rPr>
        <w:t xml:space="preserve"> traits that are </w:t>
      </w:r>
      <w:r w:rsidRPr="00317A48">
        <w:rPr>
          <w:rFonts w:eastAsia="Calibri"/>
          <w:b/>
          <w:iCs/>
          <w:highlight w:val="cyan"/>
          <w:u w:val="single"/>
          <w:bdr w:val="single" w:sz="8" w:space="0" w:color="auto"/>
        </w:rPr>
        <w:t>conducive</w:t>
      </w:r>
      <w:r w:rsidRPr="00317A48">
        <w:rPr>
          <w:rFonts w:eastAsia="Calibri"/>
          <w:highlight w:val="cyan"/>
          <w:u w:val="single"/>
        </w:rPr>
        <w:t xml:space="preserve"> to</w:t>
      </w:r>
      <w:r w:rsidRPr="00317A48">
        <w:rPr>
          <w:rFonts w:eastAsia="Calibri"/>
          <w:u w:val="single"/>
        </w:rPr>
        <w:t xml:space="preserve"> building international </w:t>
      </w:r>
      <w:r w:rsidRPr="00317A48">
        <w:rPr>
          <w:rFonts w:eastAsia="Calibri"/>
          <w:highlight w:val="cyan"/>
          <w:u w:val="single"/>
        </w:rPr>
        <w:t>partnerships</w:t>
      </w:r>
      <w:r w:rsidRPr="00317A48">
        <w:rPr>
          <w:rFonts w:eastAsia="Calibri"/>
          <w:u w:val="single"/>
        </w:rPr>
        <w:t>.</w:t>
      </w:r>
    </w:p>
    <w:p w14:paraId="7A4B65E8" w14:textId="77777777" w:rsidR="00EF1BFD" w:rsidRPr="00317A48" w:rsidRDefault="00EF1BFD" w:rsidP="00EF1BFD">
      <w:pPr>
        <w:rPr>
          <w:rFonts w:eastAsia="Calibri"/>
          <w:sz w:val="16"/>
        </w:rPr>
      </w:pPr>
      <w:r w:rsidRPr="00317A48">
        <w:rPr>
          <w:rFonts w:eastAsia="Calibri"/>
          <w:u w:val="single"/>
        </w:rPr>
        <w:t xml:space="preserve">Indeed, </w:t>
      </w:r>
      <w:r w:rsidRPr="00317A48">
        <w:rPr>
          <w:rFonts w:eastAsia="Calibri"/>
          <w:b/>
          <w:iCs/>
          <w:highlight w:val="cyan"/>
          <w:u w:val="single"/>
          <w:bdr w:val="single" w:sz="8" w:space="0" w:color="auto"/>
        </w:rPr>
        <w:t>history shows</w:t>
      </w:r>
      <w:r w:rsidRPr="00317A48">
        <w:rPr>
          <w:rFonts w:eastAsia="Calibri"/>
          <w:u w:val="single"/>
        </w:rPr>
        <w:t xml:space="preserve"> that </w:t>
      </w:r>
      <w:r w:rsidRPr="00317A48">
        <w:rPr>
          <w:rFonts w:eastAsia="Calibri"/>
          <w:highlight w:val="cyan"/>
          <w:u w:val="single"/>
        </w:rPr>
        <w:t>autocratic allies</w:t>
      </w:r>
      <w:r w:rsidRPr="00317A48">
        <w:rPr>
          <w:rFonts w:eastAsia="Calibri"/>
          <w:u w:val="single"/>
        </w:rPr>
        <w:t xml:space="preserve"> tend to </w:t>
      </w:r>
      <w:r w:rsidRPr="00317A48">
        <w:rPr>
          <w:rFonts w:eastAsia="Calibri"/>
          <w:b/>
          <w:iCs/>
          <w:highlight w:val="cyan"/>
          <w:u w:val="single"/>
          <w:bdr w:val="single" w:sz="8" w:space="0" w:color="auto"/>
        </w:rPr>
        <w:t>fight</w:t>
      </w:r>
      <w:r w:rsidRPr="00317A48">
        <w:rPr>
          <w:rFonts w:eastAsia="Calibri"/>
          <w:highlight w:val="cyan"/>
          <w:u w:val="single"/>
        </w:rPr>
        <w:t xml:space="preserve"> each other</w:t>
      </w:r>
      <w:r w:rsidRPr="00317A48">
        <w:rPr>
          <w:rFonts w:eastAsia="Calibri"/>
          <w:u w:val="single"/>
        </w:rPr>
        <w:t xml:space="preserve"> more than the enemy. </w:t>
      </w:r>
      <w:proofErr w:type="gramStart"/>
      <w:r w:rsidRPr="00317A48">
        <w:rPr>
          <w:rFonts w:eastAsia="Calibri"/>
          <w:u w:val="single"/>
        </w:rPr>
        <w:t>In spite of</w:t>
      </w:r>
      <w:proofErr w:type="gramEnd"/>
      <w:r w:rsidRPr="00317A48">
        <w:rPr>
          <w:rFonts w:eastAsia="Calibri"/>
          <w:u w:val="single"/>
        </w:rPr>
        <w:t xml:space="preserve"> the Molotov-Ribbentrop Pact,</w:t>
      </w:r>
      <w:r w:rsidRPr="00317A48">
        <w:rPr>
          <w:rFonts w:eastAsia="Calibri"/>
          <w:sz w:val="16"/>
        </w:rPr>
        <w:t xml:space="preserve"> Adolf </w:t>
      </w:r>
      <w:r w:rsidRPr="00317A48">
        <w:rPr>
          <w:rFonts w:eastAsia="Calibri"/>
          <w:b/>
          <w:iCs/>
          <w:highlight w:val="cyan"/>
          <w:u w:val="single"/>
          <w:bdr w:val="single" w:sz="8" w:space="0" w:color="auto"/>
        </w:rPr>
        <w:t>Hitler</w:t>
      </w:r>
      <w:r w:rsidRPr="00317A48">
        <w:rPr>
          <w:rFonts w:eastAsia="Calibri"/>
          <w:u w:val="single"/>
        </w:rPr>
        <w:t xml:space="preserve"> turned on and invaded the Soviet Union</w:t>
      </w:r>
      <w:r w:rsidRPr="00317A48">
        <w:rPr>
          <w:rFonts w:eastAsia="Calibri"/>
          <w:sz w:val="16"/>
        </w:rPr>
        <w:t xml:space="preserve">, betraying his </w:t>
      </w:r>
      <w:proofErr w:type="gramStart"/>
      <w:r w:rsidRPr="00317A48">
        <w:rPr>
          <w:rFonts w:eastAsia="Calibri"/>
          <w:sz w:val="16"/>
        </w:rPr>
        <w:t>partner</w:t>
      </w:r>
      <w:proofErr w:type="gramEnd"/>
      <w:r w:rsidRPr="00317A48">
        <w:rPr>
          <w:rFonts w:eastAsia="Calibri"/>
          <w:sz w:val="16"/>
        </w:rPr>
        <w:t xml:space="preserve"> Joseph Stalin. </w:t>
      </w:r>
      <w:r w:rsidRPr="00317A48">
        <w:rPr>
          <w:rFonts w:eastAsia="Calibri"/>
          <w:u w:val="single"/>
        </w:rPr>
        <w:t xml:space="preserve">The major military action of the </w:t>
      </w:r>
      <w:r w:rsidRPr="00317A48">
        <w:rPr>
          <w:rFonts w:eastAsia="Calibri"/>
          <w:b/>
          <w:iCs/>
          <w:highlight w:val="cyan"/>
          <w:u w:val="single"/>
          <w:bdr w:val="single" w:sz="8" w:space="0" w:color="auto"/>
        </w:rPr>
        <w:t>Warsaw Pact</w:t>
      </w:r>
      <w:r w:rsidRPr="00317A48">
        <w:rPr>
          <w:rFonts w:eastAsia="Calibri"/>
          <w:sz w:val="16"/>
        </w:rPr>
        <w:t xml:space="preserve"> during the Cold War </w:t>
      </w:r>
      <w:r w:rsidRPr="00317A48">
        <w:rPr>
          <w:rFonts w:eastAsia="Calibri"/>
          <w:u w:val="single"/>
        </w:rPr>
        <w:t>was attacking its own members, Hungary and Czechoslovakia. The last time China and Russia were aligned, they nearly fought a nuclear war</w:t>
      </w:r>
      <w:r w:rsidRPr="00317A48">
        <w:rPr>
          <w:rFonts w:eastAsia="Calibri"/>
          <w:sz w:val="16"/>
        </w:rPr>
        <w:t xml:space="preserve"> with each other in the 1969 Sino-Soviet border conflict. </w:t>
      </w:r>
      <w:r w:rsidRPr="00317A48">
        <w:rPr>
          <w:rFonts w:eastAsia="Calibri"/>
          <w:u w:val="single"/>
        </w:rPr>
        <w:t xml:space="preserve">And Putin invaded </w:t>
      </w:r>
      <w:r w:rsidRPr="00317A48">
        <w:rPr>
          <w:rFonts w:eastAsia="Calibri"/>
          <w:b/>
          <w:iCs/>
          <w:highlight w:val="cyan"/>
          <w:u w:val="single"/>
          <w:bdr w:val="single" w:sz="8" w:space="0" w:color="auto"/>
        </w:rPr>
        <w:t>Ukraine</w:t>
      </w:r>
      <w:r w:rsidRPr="00317A48">
        <w:rPr>
          <w:rFonts w:eastAsia="Calibri"/>
          <w:highlight w:val="cyan"/>
          <w:u w:val="single"/>
        </w:rPr>
        <w:t xml:space="preserve"> and </w:t>
      </w:r>
      <w:r w:rsidRPr="00317A48">
        <w:rPr>
          <w:rFonts w:eastAsia="Calibri"/>
          <w:b/>
          <w:iCs/>
          <w:highlight w:val="cyan"/>
          <w:u w:val="single"/>
          <w:bdr w:val="single" w:sz="8" w:space="0" w:color="auto"/>
        </w:rPr>
        <w:t>Georgia</w:t>
      </w:r>
      <w:r w:rsidRPr="00317A48">
        <w:rPr>
          <w:rFonts w:eastAsia="Calibri"/>
          <w:sz w:val="16"/>
        </w:rPr>
        <w:t xml:space="preserve"> at a time when these countries were involved in the Russian-led Commonwealth of Independent States.</w:t>
      </w:r>
    </w:p>
    <w:p w14:paraId="399173FC" w14:textId="77777777" w:rsidR="00EF1BFD" w:rsidRPr="00317A48" w:rsidRDefault="00EF1BFD" w:rsidP="00EF1BFD">
      <w:pPr>
        <w:rPr>
          <w:rFonts w:eastAsia="Calibri"/>
          <w:sz w:val="16"/>
        </w:rPr>
      </w:pPr>
      <w:r w:rsidRPr="00317A48">
        <w:rPr>
          <w:rFonts w:eastAsia="Calibri"/>
          <w:sz w:val="16"/>
        </w:rPr>
        <w:t xml:space="preserve">Moreover, </w:t>
      </w:r>
      <w:r w:rsidRPr="00317A48">
        <w:rPr>
          <w:rFonts w:eastAsia="Calibri"/>
          <w:u w:val="single"/>
        </w:rPr>
        <w:t xml:space="preserve">there are </w:t>
      </w:r>
      <w:r w:rsidRPr="00317A48">
        <w:rPr>
          <w:rFonts w:eastAsia="Calibri"/>
          <w:b/>
          <w:iCs/>
          <w:highlight w:val="cyan"/>
          <w:u w:val="single"/>
          <w:bdr w:val="single" w:sz="8" w:space="0" w:color="auto"/>
        </w:rPr>
        <w:t>many conflicts of interest</w:t>
      </w:r>
      <w:r w:rsidRPr="00317A48">
        <w:rPr>
          <w:rFonts w:eastAsia="Calibri"/>
          <w:u w:val="single"/>
        </w:rPr>
        <w:t xml:space="preserve"> between Russia and China that </w:t>
      </w:r>
      <w:r w:rsidRPr="00317A48">
        <w:rPr>
          <w:rFonts w:eastAsia="Calibri"/>
          <w:highlight w:val="cyan"/>
          <w:u w:val="single"/>
        </w:rPr>
        <w:t xml:space="preserve">will push them apart </w:t>
      </w:r>
      <w:r w:rsidRPr="00317A48">
        <w:rPr>
          <w:rFonts w:eastAsia="Calibri"/>
          <w:b/>
          <w:iCs/>
          <w:highlight w:val="cyan"/>
          <w:u w:val="single"/>
          <w:bdr w:val="single" w:sz="8" w:space="0" w:color="auto"/>
        </w:rPr>
        <w:t>without</w:t>
      </w:r>
      <w:r w:rsidRPr="00317A48">
        <w:rPr>
          <w:rFonts w:eastAsia="Calibri"/>
          <w:b/>
          <w:iCs/>
          <w:u w:val="single"/>
          <w:bdr w:val="single" w:sz="8" w:space="0" w:color="auto"/>
        </w:rPr>
        <w:t xml:space="preserve"> any </w:t>
      </w:r>
      <w:r w:rsidRPr="00317A48">
        <w:rPr>
          <w:rFonts w:eastAsia="Calibri"/>
          <w:b/>
          <w:iCs/>
          <w:highlight w:val="cyan"/>
          <w:u w:val="single"/>
          <w:bdr w:val="single" w:sz="8" w:space="0" w:color="auto"/>
        </w:rPr>
        <w:t>help</w:t>
      </w:r>
      <w:r w:rsidRPr="00317A48">
        <w:rPr>
          <w:rFonts w:eastAsia="Calibri"/>
          <w:highlight w:val="cyan"/>
          <w:u w:val="single"/>
        </w:rPr>
        <w:t xml:space="preserve"> from</w:t>
      </w:r>
      <w:r w:rsidRPr="00317A48">
        <w:rPr>
          <w:rFonts w:eastAsia="Calibri"/>
          <w:u w:val="single"/>
        </w:rPr>
        <w:t xml:space="preserve"> the </w:t>
      </w:r>
      <w:r w:rsidRPr="00317A48">
        <w:rPr>
          <w:rFonts w:eastAsia="Calibri"/>
          <w:b/>
          <w:iCs/>
          <w:highlight w:val="cyan"/>
          <w:u w:val="single"/>
          <w:bdr w:val="single" w:sz="8" w:space="0" w:color="auto"/>
        </w:rPr>
        <w:t>U</w:t>
      </w:r>
      <w:r w:rsidRPr="00317A48">
        <w:rPr>
          <w:rFonts w:eastAsia="Calibri"/>
          <w:sz w:val="16"/>
        </w:rPr>
        <w:t xml:space="preserve">nited </w:t>
      </w:r>
      <w:r w:rsidRPr="00317A48">
        <w:rPr>
          <w:rFonts w:eastAsia="Calibri"/>
          <w:b/>
          <w:iCs/>
          <w:highlight w:val="cyan"/>
          <w:u w:val="single"/>
          <w:bdr w:val="single" w:sz="8" w:space="0" w:color="auto"/>
        </w:rPr>
        <w:t>S</w:t>
      </w:r>
      <w:r w:rsidRPr="00317A48">
        <w:rPr>
          <w:rFonts w:eastAsia="Calibri"/>
          <w:sz w:val="16"/>
        </w:rPr>
        <w:t xml:space="preserve">tates. </w:t>
      </w:r>
      <w:r w:rsidRPr="00317A48">
        <w:rPr>
          <w:rFonts w:eastAsia="Calibri"/>
          <w:highlight w:val="cyan"/>
          <w:u w:val="single"/>
        </w:rPr>
        <w:t xml:space="preserve">Depopulation in </w:t>
      </w:r>
      <w:r w:rsidRPr="00317A48">
        <w:rPr>
          <w:rFonts w:eastAsia="Calibri"/>
          <w:b/>
          <w:iCs/>
          <w:highlight w:val="cyan"/>
          <w:u w:val="single"/>
          <w:bdr w:val="single" w:sz="8" w:space="0" w:color="auto"/>
        </w:rPr>
        <w:t>R</w:t>
      </w:r>
      <w:r w:rsidRPr="00317A48">
        <w:rPr>
          <w:rFonts w:eastAsia="Calibri"/>
          <w:sz w:val="16"/>
        </w:rPr>
        <w:t xml:space="preserve">ussia’s </w:t>
      </w:r>
      <w:r w:rsidRPr="00317A48">
        <w:rPr>
          <w:rFonts w:eastAsia="Calibri"/>
          <w:b/>
          <w:iCs/>
          <w:highlight w:val="cyan"/>
          <w:u w:val="single"/>
          <w:bdr w:val="single" w:sz="8" w:space="0" w:color="auto"/>
        </w:rPr>
        <w:t>F</w:t>
      </w:r>
      <w:r w:rsidRPr="00317A48">
        <w:rPr>
          <w:rFonts w:eastAsia="Calibri"/>
          <w:sz w:val="16"/>
        </w:rPr>
        <w:t xml:space="preserve">ar </w:t>
      </w:r>
      <w:r w:rsidRPr="00317A48">
        <w:rPr>
          <w:rFonts w:eastAsia="Calibri"/>
          <w:b/>
          <w:iCs/>
          <w:highlight w:val="cyan"/>
          <w:u w:val="single"/>
          <w:bdr w:val="single" w:sz="8" w:space="0" w:color="auto"/>
        </w:rPr>
        <w:t>E</w:t>
      </w:r>
      <w:r w:rsidRPr="00317A48">
        <w:rPr>
          <w:rFonts w:eastAsia="Calibri"/>
          <w:sz w:val="16"/>
        </w:rPr>
        <w:t xml:space="preserve">ast </w:t>
      </w:r>
      <w:r w:rsidRPr="00317A48">
        <w:rPr>
          <w:rFonts w:eastAsia="Calibri"/>
          <w:u w:val="single"/>
        </w:rPr>
        <w:t xml:space="preserve">has </w:t>
      </w:r>
      <w:r w:rsidRPr="00317A48">
        <w:rPr>
          <w:rFonts w:eastAsia="Calibri"/>
          <w:highlight w:val="cyan"/>
          <w:u w:val="single"/>
        </w:rPr>
        <w:t>led to fears</w:t>
      </w:r>
      <w:r w:rsidRPr="00317A48">
        <w:rPr>
          <w:rFonts w:eastAsia="Calibri"/>
          <w:u w:val="single"/>
        </w:rPr>
        <w:t xml:space="preserve"> that an expanding </w:t>
      </w:r>
      <w:r w:rsidRPr="00317A48">
        <w:rPr>
          <w:rFonts w:eastAsia="Calibri"/>
          <w:highlight w:val="cyan"/>
          <w:u w:val="single"/>
        </w:rPr>
        <w:t>China will</w:t>
      </w:r>
      <w:r w:rsidRPr="00317A48">
        <w:rPr>
          <w:rFonts w:eastAsia="Calibri"/>
          <w:u w:val="single"/>
        </w:rPr>
        <w:t xml:space="preserve"> attempt a </w:t>
      </w:r>
      <w:r w:rsidRPr="00317A48">
        <w:rPr>
          <w:rFonts w:eastAsia="Calibri"/>
          <w:highlight w:val="cyan"/>
          <w:u w:val="single"/>
        </w:rPr>
        <w:t>land grab</w:t>
      </w:r>
      <w:r w:rsidRPr="00317A48">
        <w:rPr>
          <w:rFonts w:eastAsia="Calibri"/>
          <w:sz w:val="16"/>
        </w:rPr>
        <w:t xml:space="preserve">. Russian colleagues report that Russia’s new nuclear-armed intermediate-range missiles are not aimed at NATO but meant to deter a rising China. More broadly, </w:t>
      </w:r>
      <w:r w:rsidRPr="00317A48">
        <w:rPr>
          <w:rFonts w:eastAsia="Calibri"/>
          <w:highlight w:val="cyan"/>
          <w:u w:val="single"/>
        </w:rPr>
        <w:t>Moscow was</w:t>
      </w:r>
      <w:r w:rsidRPr="00317A48">
        <w:rPr>
          <w:rFonts w:eastAsia="Calibri"/>
          <w:u w:val="single"/>
        </w:rPr>
        <w:t xml:space="preserve"> the </w:t>
      </w:r>
      <w:r w:rsidRPr="00317A48">
        <w:rPr>
          <w:rFonts w:eastAsia="Calibri"/>
          <w:highlight w:val="cyan"/>
          <w:u w:val="single"/>
        </w:rPr>
        <w:t>senior partner</w:t>
      </w:r>
      <w:r w:rsidRPr="00317A48">
        <w:rPr>
          <w:rFonts w:eastAsia="Calibri"/>
          <w:u w:val="single"/>
        </w:rPr>
        <w:t xml:space="preserve"> during the Cold War, and </w:t>
      </w:r>
      <w:r w:rsidRPr="00317A48">
        <w:rPr>
          <w:rFonts w:eastAsia="Calibri"/>
          <w:highlight w:val="cyan"/>
          <w:u w:val="single"/>
        </w:rPr>
        <w:t xml:space="preserve">Putin will </w:t>
      </w:r>
      <w:r w:rsidRPr="00317A48">
        <w:rPr>
          <w:rFonts w:eastAsia="Calibri"/>
          <w:b/>
          <w:iCs/>
          <w:highlight w:val="cyan"/>
          <w:u w:val="single"/>
          <w:bdr w:val="single" w:sz="8" w:space="0" w:color="auto"/>
        </w:rPr>
        <w:t>not be keen</w:t>
      </w:r>
      <w:r w:rsidRPr="00317A48">
        <w:rPr>
          <w:rFonts w:eastAsia="Calibri"/>
          <w:highlight w:val="cyan"/>
          <w:u w:val="single"/>
        </w:rPr>
        <w:t xml:space="preserve"> to</w:t>
      </w:r>
      <w:r w:rsidRPr="00317A48">
        <w:rPr>
          <w:rFonts w:eastAsia="Calibri"/>
          <w:u w:val="single"/>
        </w:rPr>
        <w:t xml:space="preserve"> now play </w:t>
      </w:r>
      <w:r w:rsidRPr="00317A48">
        <w:rPr>
          <w:rFonts w:eastAsia="Calibri"/>
          <w:b/>
          <w:iCs/>
          <w:highlight w:val="cyan"/>
          <w:u w:val="single"/>
          <w:bdr w:val="single" w:sz="8" w:space="0" w:color="auto"/>
        </w:rPr>
        <w:t>second fiddle</w:t>
      </w:r>
      <w:r w:rsidRPr="00317A48">
        <w:rPr>
          <w:rFonts w:eastAsia="Calibri"/>
          <w:u w:val="single"/>
        </w:rPr>
        <w:t xml:space="preserve"> to Beijing</w:t>
      </w:r>
      <w:r w:rsidRPr="00317A48">
        <w:rPr>
          <w:rFonts w:eastAsia="Calibri"/>
          <w:sz w:val="16"/>
        </w:rPr>
        <w:t>.</w:t>
      </w:r>
    </w:p>
    <w:p w14:paraId="1C1B6A62" w14:textId="037D3782" w:rsidR="00EF1BFD" w:rsidRDefault="00EF1BFD" w:rsidP="00EF1BFD">
      <w:pPr>
        <w:pStyle w:val="Heading1"/>
      </w:pPr>
      <w:r>
        <w:t>2NC</w:t>
      </w:r>
    </w:p>
    <w:p w14:paraId="7674DA97" w14:textId="5D3C6DFA" w:rsidR="00EF1BFD" w:rsidRDefault="00EF1BFD" w:rsidP="00EF1BFD">
      <w:pPr>
        <w:pStyle w:val="Heading2"/>
      </w:pPr>
      <w:r>
        <w:t>JCS CP</w:t>
      </w:r>
    </w:p>
    <w:p w14:paraId="2D07837F" w14:textId="77777777" w:rsidR="00EF1BFD" w:rsidRPr="003156EB" w:rsidRDefault="00EF1BFD" w:rsidP="00EF1BFD">
      <w:pPr>
        <w:keepNext/>
        <w:keepLines/>
        <w:pageBreakBefore/>
        <w:spacing w:before="40" w:after="0"/>
        <w:jc w:val="center"/>
        <w:outlineLvl w:val="2"/>
        <w:rPr>
          <w:rFonts w:eastAsiaTheme="majorEastAsia" w:cstheme="majorBidi"/>
          <w:b/>
          <w:sz w:val="26"/>
          <w:szCs w:val="24"/>
        </w:rPr>
      </w:pPr>
      <w:r w:rsidRPr="003156EB">
        <w:rPr>
          <w:rFonts w:eastAsiaTheme="majorEastAsia" w:cstheme="majorBidi"/>
          <w:b/>
          <w:sz w:val="32"/>
          <w:szCs w:val="24"/>
          <w:u w:val="single"/>
        </w:rPr>
        <w:t>2NC – Solvency – Top Level</w:t>
      </w:r>
    </w:p>
    <w:p w14:paraId="64745DE6" w14:textId="77777777" w:rsidR="00EF1BFD" w:rsidRPr="003156EB" w:rsidRDefault="00EF1BFD" w:rsidP="00EF1BFD">
      <w:pPr>
        <w:keepNext/>
        <w:keepLines/>
        <w:spacing w:before="40" w:after="0"/>
        <w:outlineLvl w:val="3"/>
        <w:rPr>
          <w:rFonts w:eastAsiaTheme="majorEastAsia" w:cstheme="majorBidi"/>
          <w:b/>
          <w:iCs/>
          <w:sz w:val="26"/>
        </w:rPr>
      </w:pPr>
      <w:r w:rsidRPr="003156EB">
        <w:rPr>
          <w:rFonts w:eastAsiaTheme="majorEastAsia" w:cstheme="majorBidi"/>
          <w:b/>
          <w:iCs/>
          <w:sz w:val="26"/>
        </w:rPr>
        <w:t xml:space="preserve">Only the CP solves – task force is the </w:t>
      </w:r>
      <w:r w:rsidRPr="003156EB">
        <w:rPr>
          <w:rFonts w:eastAsiaTheme="majorEastAsia" w:cstheme="majorBidi"/>
          <w:b/>
          <w:iCs/>
          <w:sz w:val="26"/>
          <w:u w:val="single"/>
        </w:rPr>
        <w:t>NECESSARY FIRST STEP</w:t>
      </w:r>
      <w:r w:rsidRPr="003156EB">
        <w:rPr>
          <w:rFonts w:eastAsiaTheme="majorEastAsia" w:cstheme="majorBidi"/>
          <w:b/>
          <w:iCs/>
          <w:sz w:val="26"/>
        </w:rPr>
        <w:t xml:space="preserve"> to policy implementation – also answers the perms.</w:t>
      </w:r>
    </w:p>
    <w:p w14:paraId="5F432E66" w14:textId="77777777" w:rsidR="00EF1BFD" w:rsidRPr="003156EB" w:rsidRDefault="00EF1BFD" w:rsidP="00EF1BFD">
      <w:r w:rsidRPr="003156EB">
        <w:rPr>
          <w:b/>
          <w:bCs/>
          <w:sz w:val="26"/>
        </w:rPr>
        <w:t>Taylor 20</w:t>
      </w:r>
      <w:r w:rsidRPr="003156EB">
        <w:t>, [(Eliana Taylor,) ", 2020 Homeland Defense Academic Symposium https://www.northcom.mil/Portals/28/Taylor%20FinalwDisclaimer.pdf, published 5/15/20, accessed 11-7-25, TAP]</w:t>
      </w:r>
    </w:p>
    <w:p w14:paraId="2F57E3D6" w14:textId="77777777" w:rsidR="00EF1BFD" w:rsidRPr="003156EB" w:rsidRDefault="00EF1BFD" w:rsidP="00EF1BFD">
      <w:pPr>
        <w:rPr>
          <w:u w:val="single"/>
        </w:rPr>
      </w:pPr>
      <w:r w:rsidRPr="003156EB">
        <w:rPr>
          <w:sz w:val="14"/>
        </w:rPr>
        <w:t xml:space="preserve">While Russia has the capability to thrive in the frigid conditions, the United States lacks the ability to function in the Arctic at all. Currently, the United States has recognized the Arctic Circle as an area of strategic interest, but there has been a lack of initiative in funding for the needed resources, ships, aircraft, and unmanned systems for the region. The U.S. currently has 3 icebreakers: the Polar </w:t>
      </w:r>
      <w:proofErr w:type="gramStart"/>
      <w:r w:rsidRPr="003156EB">
        <w:rPr>
          <w:sz w:val="14"/>
        </w:rPr>
        <w:t>Star ,</w:t>
      </w:r>
      <w:proofErr w:type="gramEnd"/>
      <w:r w:rsidRPr="003156EB">
        <w:rPr>
          <w:sz w:val="14"/>
        </w:rPr>
        <w:t xml:space="preserve"> the Polar Sea, and the Healy. The Polar Sea was retired in 2010, while the Polar Star is still in use but well beyond its intended 30 years of service, leading to 7 more hazards as it continues to run into more malfunctions during its missions. The medium sized icebreaker called the Healy does not have the capability to run independent missions in the Arctic Circle and only provides support to the Polar Star’s mission.8 This gap in resources has left the United States lacking and in need of a change </w:t>
      </w:r>
      <w:proofErr w:type="gramStart"/>
      <w:r w:rsidRPr="003156EB">
        <w:rPr>
          <w:sz w:val="14"/>
        </w:rPr>
        <w:t>in light of</w:t>
      </w:r>
      <w:proofErr w:type="gramEnd"/>
      <w:r w:rsidRPr="003156EB">
        <w:rPr>
          <w:sz w:val="14"/>
        </w:rPr>
        <w:t xml:space="preserve"> the inevitable growing importance of the Arctic. </w:t>
      </w:r>
      <w:proofErr w:type="gramStart"/>
      <w:r w:rsidRPr="003156EB">
        <w:rPr>
          <w:u w:val="single"/>
        </w:rPr>
        <w:t>Thus</w:t>
      </w:r>
      <w:proofErr w:type="gramEnd"/>
      <w:r w:rsidRPr="003156EB">
        <w:rPr>
          <w:u w:val="single"/>
        </w:rPr>
        <w:t xml:space="preserve"> </w:t>
      </w:r>
      <w:r w:rsidRPr="003156EB">
        <w:rPr>
          <w:highlight w:val="cyan"/>
          <w:u w:val="single"/>
        </w:rPr>
        <w:t>the U</w:t>
      </w:r>
      <w:r w:rsidRPr="003156EB">
        <w:rPr>
          <w:u w:val="single"/>
        </w:rPr>
        <w:t>nited</w:t>
      </w:r>
      <w:r w:rsidRPr="003156EB">
        <w:rPr>
          <w:highlight w:val="cyan"/>
          <w:u w:val="single"/>
        </w:rPr>
        <w:t xml:space="preserve"> S</w:t>
      </w:r>
      <w:r w:rsidRPr="003156EB">
        <w:rPr>
          <w:u w:val="single"/>
        </w:rPr>
        <w:t xml:space="preserve">tates Department of Defense </w:t>
      </w:r>
      <w:r w:rsidRPr="003156EB">
        <w:rPr>
          <w:b/>
          <w:iCs/>
          <w:highlight w:val="cyan"/>
          <w:u w:val="single"/>
          <w:bdr w:val="single" w:sz="8" w:space="0" w:color="auto"/>
        </w:rPr>
        <w:t>should</w:t>
      </w:r>
      <w:r w:rsidRPr="003156EB">
        <w:rPr>
          <w:b/>
          <w:iCs/>
          <w:u w:val="single"/>
          <w:bdr w:val="single" w:sz="8" w:space="0" w:color="auto"/>
        </w:rPr>
        <w:t xml:space="preserve"> </w:t>
      </w:r>
      <w:r w:rsidRPr="003156EB">
        <w:rPr>
          <w:b/>
          <w:iCs/>
          <w:highlight w:val="cyan"/>
          <w:u w:val="single"/>
          <w:bdr w:val="single" w:sz="8" w:space="0" w:color="auto"/>
        </w:rPr>
        <w:t>create an Arctic Joint Task Force to counterbalance</w:t>
      </w:r>
      <w:r w:rsidRPr="003156EB">
        <w:rPr>
          <w:b/>
          <w:iCs/>
          <w:u w:val="single"/>
          <w:bdr w:val="single" w:sz="8" w:space="0" w:color="auto"/>
        </w:rPr>
        <w:t xml:space="preserve"> </w:t>
      </w:r>
      <w:r w:rsidRPr="003156EB">
        <w:rPr>
          <w:b/>
          <w:iCs/>
          <w:highlight w:val="cyan"/>
          <w:u w:val="single"/>
          <w:bdr w:val="single" w:sz="8" w:space="0" w:color="auto"/>
        </w:rPr>
        <w:t>Russia</w:t>
      </w:r>
      <w:r w:rsidRPr="003156EB">
        <w:t xml:space="preserve">’s </w:t>
      </w:r>
      <w:r w:rsidRPr="003156EB">
        <w:rPr>
          <w:u w:val="single"/>
        </w:rPr>
        <w:t xml:space="preserve">growing presence in the region and to </w:t>
      </w:r>
      <w:r w:rsidRPr="003156EB">
        <w:rPr>
          <w:highlight w:val="cyan"/>
          <w:u w:val="single"/>
        </w:rPr>
        <w:t>provide</w:t>
      </w:r>
      <w:r w:rsidRPr="003156EB">
        <w:rPr>
          <w:u w:val="single"/>
        </w:rPr>
        <w:t xml:space="preserve"> the needed </w:t>
      </w:r>
      <w:r w:rsidRPr="003156EB">
        <w:rPr>
          <w:highlight w:val="cyan"/>
          <w:u w:val="single"/>
        </w:rPr>
        <w:t>transparency</w:t>
      </w:r>
      <w:r w:rsidRPr="003156EB">
        <w:rPr>
          <w:u w:val="single"/>
        </w:rPr>
        <w:t xml:space="preserve"> in the region </w:t>
      </w:r>
      <w:r w:rsidRPr="003156EB">
        <w:rPr>
          <w:highlight w:val="cyan"/>
          <w:u w:val="single"/>
        </w:rPr>
        <w:t xml:space="preserve">to avoid an arms </w:t>
      </w:r>
      <w:proofErr w:type="gramStart"/>
      <w:r w:rsidRPr="003156EB">
        <w:rPr>
          <w:highlight w:val="cyan"/>
          <w:u w:val="single"/>
        </w:rPr>
        <w:t>race</w:t>
      </w:r>
      <w:r w:rsidRPr="003156EB">
        <w:rPr>
          <w:u w:val="single"/>
        </w:rPr>
        <w:t>..</w:t>
      </w:r>
      <w:proofErr w:type="gramEnd"/>
      <w:r w:rsidRPr="003156EB">
        <w:rPr>
          <w:u w:val="single"/>
        </w:rPr>
        <w:t xml:space="preserve"> Creating an Arctic Joint Task Force</w:t>
      </w:r>
      <w:r w:rsidRPr="003156EB">
        <w:rPr>
          <w:sz w:val="14"/>
          <w:u w:val="single"/>
        </w:rPr>
        <w:t xml:space="preserve"> </w:t>
      </w:r>
      <w:r w:rsidRPr="003156EB">
        <w:rPr>
          <w:u w:val="single"/>
        </w:rPr>
        <w:t xml:space="preserve">As national interests start to become intertwined in the region, the </w:t>
      </w:r>
      <w:r w:rsidRPr="003156EB">
        <w:rPr>
          <w:highlight w:val="cyan"/>
          <w:u w:val="single"/>
        </w:rPr>
        <w:t>questions about</w:t>
      </w:r>
      <w:r w:rsidRPr="003156EB">
        <w:rPr>
          <w:u w:val="single"/>
        </w:rPr>
        <w:t xml:space="preserve"> who</w:t>
      </w:r>
      <w:r w:rsidRPr="003156EB">
        <w:rPr>
          <w:sz w:val="14"/>
          <w:u w:val="single"/>
        </w:rPr>
        <w:t xml:space="preserve"> </w:t>
      </w:r>
      <w:r w:rsidRPr="003156EB">
        <w:rPr>
          <w:u w:val="single"/>
        </w:rPr>
        <w:t xml:space="preserve">has access to which </w:t>
      </w:r>
      <w:r w:rsidRPr="003156EB">
        <w:rPr>
          <w:highlight w:val="cyan"/>
          <w:u w:val="single"/>
        </w:rPr>
        <w:t>sections</w:t>
      </w:r>
      <w:r w:rsidRPr="003156EB">
        <w:rPr>
          <w:u w:val="single"/>
        </w:rPr>
        <w:t xml:space="preserve">, </w:t>
      </w:r>
      <w:r w:rsidRPr="003156EB">
        <w:rPr>
          <w:highlight w:val="cyan"/>
          <w:u w:val="single"/>
        </w:rPr>
        <w:t xml:space="preserve">resources, fisheries, trade routes, </w:t>
      </w:r>
      <w:proofErr w:type="spellStart"/>
      <w:r w:rsidRPr="003156EB">
        <w:rPr>
          <w:highlight w:val="cyan"/>
          <w:u w:val="single"/>
        </w:rPr>
        <w:t>etc</w:t>
      </w:r>
      <w:proofErr w:type="spellEnd"/>
      <w:r w:rsidRPr="003156EB">
        <w:rPr>
          <w:u w:val="single"/>
        </w:rPr>
        <w:t xml:space="preserve">, will </w:t>
      </w:r>
      <w:r w:rsidRPr="003156EB">
        <w:rPr>
          <w:highlight w:val="cyan"/>
          <w:u w:val="single"/>
        </w:rPr>
        <w:t>become</w:t>
      </w:r>
      <w:r w:rsidRPr="003156EB">
        <w:rPr>
          <w:u w:val="single"/>
        </w:rPr>
        <w:t xml:space="preserve"> ever </w:t>
      </w:r>
      <w:r w:rsidRPr="003156EB">
        <w:rPr>
          <w:highlight w:val="cyan"/>
          <w:u w:val="single"/>
        </w:rPr>
        <w:t>more</w:t>
      </w:r>
      <w:r w:rsidRPr="003156EB">
        <w:rPr>
          <w:sz w:val="14"/>
          <w:u w:val="single"/>
        </w:rPr>
        <w:t xml:space="preserve"> </w:t>
      </w:r>
      <w:r w:rsidRPr="003156EB">
        <w:rPr>
          <w:highlight w:val="cyan"/>
          <w:u w:val="single"/>
        </w:rPr>
        <w:t>important</w:t>
      </w:r>
      <w:r w:rsidRPr="003156EB">
        <w:rPr>
          <w:sz w:val="16"/>
        </w:rPr>
        <w:t>. As these questions loom in the horizon, now is the time to act to create the</w:t>
      </w:r>
      <w:r w:rsidRPr="003156EB">
        <w:rPr>
          <w:sz w:val="14"/>
        </w:rPr>
        <w:t xml:space="preserve"> </w:t>
      </w:r>
      <w:r w:rsidRPr="003156EB">
        <w:rPr>
          <w:sz w:val="16"/>
        </w:rPr>
        <w:t xml:space="preserve">conversations </w:t>
      </w:r>
      <w:r w:rsidRPr="003156EB">
        <w:rPr>
          <w:highlight w:val="cyan"/>
          <w:u w:val="single"/>
        </w:rPr>
        <w:t>that</w:t>
      </w:r>
      <w:r w:rsidRPr="003156EB">
        <w:rPr>
          <w:u w:val="single"/>
        </w:rPr>
        <w:t xml:space="preserve"> will </w:t>
      </w:r>
      <w:r w:rsidRPr="003156EB">
        <w:rPr>
          <w:highlight w:val="cyan"/>
          <w:u w:val="single"/>
        </w:rPr>
        <w:t>set</w:t>
      </w:r>
      <w:r w:rsidRPr="003156EB">
        <w:rPr>
          <w:u w:val="single"/>
        </w:rPr>
        <w:t xml:space="preserve"> the </w:t>
      </w:r>
      <w:r w:rsidRPr="003156EB">
        <w:rPr>
          <w:highlight w:val="cyan"/>
          <w:u w:val="single"/>
        </w:rPr>
        <w:t>norms, laws, and regulations in the region</w:t>
      </w:r>
      <w:r w:rsidRPr="003156EB">
        <w:rPr>
          <w:sz w:val="16"/>
        </w:rPr>
        <w:t>. Similarly, the United</w:t>
      </w:r>
      <w:r w:rsidRPr="003156EB">
        <w:rPr>
          <w:sz w:val="14"/>
        </w:rPr>
        <w:t xml:space="preserve"> </w:t>
      </w:r>
      <w:r w:rsidRPr="003156EB">
        <w:rPr>
          <w:sz w:val="16"/>
        </w:rPr>
        <w:t xml:space="preserve">States must weigh its </w:t>
      </w:r>
      <w:proofErr w:type="gramStart"/>
      <w:r w:rsidRPr="003156EB">
        <w:rPr>
          <w:sz w:val="16"/>
        </w:rPr>
        <w:t>long term</w:t>
      </w:r>
      <w:proofErr w:type="gramEnd"/>
      <w:r w:rsidRPr="003156EB">
        <w:rPr>
          <w:sz w:val="16"/>
        </w:rPr>
        <w:t xml:space="preserve"> interests in the region, </w:t>
      </w:r>
      <w:proofErr w:type="gramStart"/>
      <w:r w:rsidRPr="003156EB">
        <w:rPr>
          <w:sz w:val="16"/>
        </w:rPr>
        <w:t>taking into account</w:t>
      </w:r>
      <w:proofErr w:type="gramEnd"/>
      <w:r w:rsidRPr="003156EB">
        <w:rPr>
          <w:sz w:val="16"/>
        </w:rPr>
        <w:t xml:space="preserve"> Russia and China as</w:t>
      </w:r>
      <w:r w:rsidRPr="003156EB">
        <w:rPr>
          <w:sz w:val="14"/>
        </w:rPr>
        <w:t xml:space="preserve"> </w:t>
      </w:r>
      <w:r w:rsidRPr="003156EB">
        <w:rPr>
          <w:sz w:val="16"/>
        </w:rPr>
        <w:t>rising powers. The Arctic is one of the least understood and mapped oceans, meaning there are</w:t>
      </w:r>
      <w:r w:rsidRPr="003156EB">
        <w:rPr>
          <w:sz w:val="14"/>
        </w:rPr>
        <w:t xml:space="preserve"> </w:t>
      </w:r>
      <w:r w:rsidRPr="003156EB">
        <w:rPr>
          <w:sz w:val="16"/>
        </w:rPr>
        <w:t xml:space="preserve">9 many areas for future research, discovery and trade routes. </w:t>
      </w:r>
      <w:r w:rsidRPr="003156EB">
        <w:rPr>
          <w:u w:val="single"/>
        </w:rPr>
        <w:t xml:space="preserve">As many nations move into the melting tundra, </w:t>
      </w:r>
      <w:r w:rsidRPr="003156EB">
        <w:rPr>
          <w:highlight w:val="cyan"/>
          <w:u w:val="single"/>
        </w:rPr>
        <w:t>the creation of</w:t>
      </w:r>
      <w:r w:rsidRPr="003156EB">
        <w:rPr>
          <w:u w:val="single"/>
        </w:rPr>
        <w:t xml:space="preserve"> an Arctic Joint Task Force </w:t>
      </w:r>
      <w:r w:rsidRPr="003156EB">
        <w:rPr>
          <w:highlight w:val="cyan"/>
          <w:u w:val="single"/>
        </w:rPr>
        <w:t>(A-JTF) is key to maintaining</w:t>
      </w:r>
      <w:r w:rsidRPr="003156EB">
        <w:rPr>
          <w:u w:val="single"/>
        </w:rPr>
        <w:t xml:space="preserve"> the </w:t>
      </w:r>
      <w:r w:rsidRPr="003156EB">
        <w:rPr>
          <w:highlight w:val="cyan"/>
          <w:u w:val="single"/>
        </w:rPr>
        <w:t>U</w:t>
      </w:r>
      <w:r w:rsidRPr="003156EB">
        <w:rPr>
          <w:u w:val="single"/>
        </w:rPr>
        <w:t xml:space="preserve">nited </w:t>
      </w:r>
      <w:r w:rsidRPr="003156EB">
        <w:rPr>
          <w:highlight w:val="cyan"/>
          <w:u w:val="single"/>
        </w:rPr>
        <w:t>S</w:t>
      </w:r>
      <w:r w:rsidRPr="003156EB">
        <w:rPr>
          <w:u w:val="single"/>
        </w:rPr>
        <w:t xml:space="preserve">tates </w:t>
      </w:r>
      <w:r w:rsidRPr="003156EB">
        <w:rPr>
          <w:highlight w:val="cyan"/>
          <w:u w:val="single"/>
        </w:rPr>
        <w:t>interests</w:t>
      </w:r>
      <w:r w:rsidRPr="003156EB">
        <w:rPr>
          <w:u w:val="single"/>
        </w:rPr>
        <w:t xml:space="preserve"> in the region </w:t>
      </w:r>
      <w:r w:rsidRPr="003156EB">
        <w:rPr>
          <w:highlight w:val="cyan"/>
          <w:u w:val="single"/>
        </w:rPr>
        <w:t>among competing claims.</w:t>
      </w:r>
      <w:r w:rsidRPr="003156EB">
        <w:rPr>
          <w:sz w:val="14"/>
          <w:u w:val="single"/>
        </w:rPr>
        <w:t xml:space="preserve"> </w:t>
      </w:r>
      <w:r w:rsidRPr="003156EB">
        <w:rPr>
          <w:sz w:val="16"/>
        </w:rPr>
        <w:t xml:space="preserve">Currently, </w:t>
      </w:r>
      <w:r w:rsidRPr="003156EB">
        <w:rPr>
          <w:u w:val="single"/>
        </w:rPr>
        <w:t xml:space="preserve">the </w:t>
      </w:r>
      <w:r w:rsidRPr="003156EB">
        <w:rPr>
          <w:highlight w:val="cyan"/>
          <w:u w:val="single"/>
        </w:rPr>
        <w:t>U</w:t>
      </w:r>
      <w:r w:rsidRPr="003156EB">
        <w:rPr>
          <w:u w:val="single"/>
        </w:rPr>
        <w:t xml:space="preserve">nited </w:t>
      </w:r>
      <w:r w:rsidRPr="003156EB">
        <w:rPr>
          <w:highlight w:val="cyan"/>
          <w:u w:val="single"/>
        </w:rPr>
        <w:t>S</w:t>
      </w:r>
      <w:r w:rsidRPr="003156EB">
        <w:rPr>
          <w:u w:val="single"/>
        </w:rPr>
        <w:t xml:space="preserve">tates </w:t>
      </w:r>
      <w:r w:rsidRPr="003156EB">
        <w:rPr>
          <w:highlight w:val="cyan"/>
          <w:u w:val="single"/>
        </w:rPr>
        <w:t xml:space="preserve">lacks a </w:t>
      </w:r>
      <w:r w:rsidRPr="003156EB">
        <w:rPr>
          <w:b/>
          <w:iCs/>
          <w:highlight w:val="cyan"/>
          <w:u w:val="single"/>
          <w:bdr w:val="single" w:sz="8" w:space="0" w:color="auto"/>
        </w:rPr>
        <w:t>clear plan</w:t>
      </w:r>
      <w:r w:rsidRPr="003156EB">
        <w:rPr>
          <w:u w:val="single"/>
        </w:rPr>
        <w:t xml:space="preserve"> or initiative for how the United States</w:t>
      </w:r>
      <w:r w:rsidRPr="003156EB">
        <w:rPr>
          <w:sz w:val="14"/>
          <w:u w:val="single"/>
        </w:rPr>
        <w:t xml:space="preserve"> </w:t>
      </w:r>
      <w:r w:rsidRPr="003156EB">
        <w:rPr>
          <w:u w:val="single"/>
        </w:rPr>
        <w:t>wants to engage in the region</w:t>
      </w:r>
      <w:r w:rsidRPr="003156EB">
        <w:rPr>
          <w:sz w:val="16"/>
        </w:rPr>
        <w:t xml:space="preserve">, and what it views as its core interests. The </w:t>
      </w:r>
      <w:r w:rsidRPr="003156EB">
        <w:rPr>
          <w:highlight w:val="cyan"/>
          <w:u w:val="single"/>
        </w:rPr>
        <w:t>creation of an A-JTF</w:t>
      </w:r>
      <w:r w:rsidRPr="003156EB">
        <w:rPr>
          <w:sz w:val="14"/>
          <w:u w:val="single"/>
        </w:rPr>
        <w:t xml:space="preserve"> </w:t>
      </w:r>
      <w:r w:rsidRPr="003156EB">
        <w:rPr>
          <w:u w:val="single"/>
        </w:rPr>
        <w:t xml:space="preserve">would be the </w:t>
      </w:r>
      <w:r w:rsidRPr="003156EB">
        <w:rPr>
          <w:highlight w:val="cyan"/>
          <w:u w:val="single"/>
        </w:rPr>
        <w:t>first step in getting</w:t>
      </w:r>
      <w:r w:rsidRPr="003156EB">
        <w:rPr>
          <w:u w:val="single"/>
        </w:rPr>
        <w:t xml:space="preserve"> </w:t>
      </w:r>
      <w:proofErr w:type="gramStart"/>
      <w:r w:rsidRPr="003156EB">
        <w:rPr>
          <w:u w:val="single"/>
        </w:rPr>
        <w:t>all of</w:t>
      </w:r>
      <w:proofErr w:type="gramEnd"/>
      <w:r w:rsidRPr="003156EB">
        <w:rPr>
          <w:u w:val="single"/>
        </w:rPr>
        <w:t xml:space="preserve"> the </w:t>
      </w:r>
      <w:r w:rsidRPr="003156EB">
        <w:rPr>
          <w:highlight w:val="cyan"/>
          <w:u w:val="single"/>
        </w:rPr>
        <w:t>many</w:t>
      </w:r>
      <w:r w:rsidRPr="003156EB">
        <w:rPr>
          <w:u w:val="single"/>
        </w:rPr>
        <w:t xml:space="preserve"> </w:t>
      </w:r>
      <w:proofErr w:type="gramStart"/>
      <w:r w:rsidRPr="003156EB">
        <w:rPr>
          <w:highlight w:val="cyan"/>
          <w:u w:val="single"/>
        </w:rPr>
        <w:t>agencies</w:t>
      </w:r>
      <w:proofErr w:type="gramEnd"/>
      <w:r w:rsidRPr="003156EB">
        <w:rPr>
          <w:highlight w:val="cyan"/>
          <w:u w:val="single"/>
        </w:rPr>
        <w:t xml:space="preserve"> working together to</w:t>
      </w:r>
      <w:r w:rsidRPr="003156EB">
        <w:rPr>
          <w:u w:val="single"/>
        </w:rPr>
        <w:t xml:space="preserve"> create a clear step</w:t>
      </w:r>
      <w:r w:rsidRPr="003156EB">
        <w:rPr>
          <w:sz w:val="14"/>
          <w:u w:val="single"/>
        </w:rPr>
        <w:t xml:space="preserve"> </w:t>
      </w:r>
      <w:r w:rsidRPr="003156EB">
        <w:rPr>
          <w:u w:val="single"/>
        </w:rPr>
        <w:t xml:space="preserve">forward in the region and </w:t>
      </w:r>
      <w:r w:rsidRPr="003156EB">
        <w:rPr>
          <w:b/>
          <w:iCs/>
          <w:highlight w:val="cyan"/>
          <w:u w:val="single"/>
          <w:bdr w:val="single" w:sz="8" w:space="0" w:color="auto"/>
        </w:rPr>
        <w:t>align interests and national initiatives</w:t>
      </w:r>
      <w:r w:rsidRPr="003156EB">
        <w:rPr>
          <w:sz w:val="16"/>
        </w:rPr>
        <w:t>.10 Many current international</w:t>
      </w:r>
      <w:r w:rsidRPr="003156EB">
        <w:rPr>
          <w:sz w:val="14"/>
        </w:rPr>
        <w:t xml:space="preserve"> </w:t>
      </w:r>
      <w:r w:rsidRPr="003156EB">
        <w:rPr>
          <w:sz w:val="16"/>
        </w:rPr>
        <w:t>conversations on the Arctic region are focused on concerns of keeping open communication in Cross, Tyler. “Divining Russia’s Intentions in the Arctic.” The Maritime Executive, 2019,</w:t>
      </w:r>
      <w:r w:rsidRPr="003156EB">
        <w:rPr>
          <w:sz w:val="14"/>
        </w:rPr>
        <w:t xml:space="preserve"> </w:t>
      </w:r>
      <w:r w:rsidRPr="003156EB">
        <w:rPr>
          <w:sz w:val="16"/>
        </w:rPr>
        <w:t xml:space="preserve">https://www.maritime-executive.com/editorials/divining-russia-s-intentions-in-the-arctic 10 </w:t>
      </w:r>
      <w:proofErr w:type="spellStart"/>
      <w:r w:rsidRPr="003156EB">
        <w:rPr>
          <w:sz w:val="16"/>
        </w:rPr>
        <w:t>Berbrick</w:t>
      </w:r>
      <w:proofErr w:type="spellEnd"/>
      <w:r w:rsidRPr="003156EB">
        <w:rPr>
          <w:sz w:val="16"/>
        </w:rPr>
        <w:t xml:space="preserve">, Walter. 2018. “10 Big Ideas to ‘Up America’s Game in the Arctic.’” National </w:t>
      </w:r>
      <w:proofErr w:type="gramStart"/>
      <w:r w:rsidRPr="003156EB">
        <w:rPr>
          <w:sz w:val="16"/>
        </w:rPr>
        <w:t>Interest .</w:t>
      </w:r>
      <w:proofErr w:type="gramEnd"/>
      <w:r w:rsidRPr="003156EB">
        <w:rPr>
          <w:sz w:val="16"/>
        </w:rPr>
        <w:t xml:space="preserve"> https://nationalinterest.org/feature/10-big-ideas-%E2%80%98-america%E2%80%99s-game-arctic%E2%80%99- 316 22 the Arctic to avoid escalation or other potential issues. 11 </w:t>
      </w:r>
      <w:r w:rsidRPr="003156EB">
        <w:rPr>
          <w:u w:val="single"/>
        </w:rPr>
        <w:t xml:space="preserve">These conversations are paired with the clear observation that Russia and China are making their presence known in the region and that must be </w:t>
      </w:r>
      <w:proofErr w:type="gramStart"/>
      <w:r w:rsidRPr="003156EB">
        <w:rPr>
          <w:u w:val="single"/>
        </w:rPr>
        <w:t>taken into account</w:t>
      </w:r>
      <w:proofErr w:type="gramEnd"/>
      <w:r w:rsidRPr="003156EB">
        <w:rPr>
          <w:sz w:val="16"/>
        </w:rPr>
        <w:t xml:space="preserve">. Now is a time for creating clarity; the </w:t>
      </w:r>
      <w:r w:rsidRPr="003156EB">
        <w:rPr>
          <w:u w:val="single"/>
        </w:rPr>
        <w:t>creation of an A-JTF would display a clearer picture of where the United States stands in the region</w:t>
      </w:r>
      <w:r w:rsidRPr="003156EB">
        <w:rPr>
          <w:sz w:val="16"/>
        </w:rPr>
        <w:t xml:space="preserve">. </w:t>
      </w:r>
      <w:proofErr w:type="gramStart"/>
      <w:r w:rsidRPr="003156EB">
        <w:rPr>
          <w:sz w:val="16"/>
        </w:rPr>
        <w:t>In light of</w:t>
      </w:r>
      <w:proofErr w:type="gramEnd"/>
      <w:r w:rsidRPr="003156EB">
        <w:rPr>
          <w:sz w:val="16"/>
        </w:rPr>
        <w:t xml:space="preserve"> the current inability for the United States to maintain a presence in the region, the conversation has also shifted towards multilateral agreements and military exercises. In late 2018, in conjunction with all 29 NATO countries as well as Finland and Sweden, the United 12 States participated in Trident Juncture ‘18. This exercise was one of the largest NATO exercises since the Cold War and left a large effect on the international community. Many saw it as a first step towards pushing back against Russia in the region. Creating an A-JTF would allow for more open communication between these allies, and thus the ability to coordinate on future military agreements and exercises. While many nations want to maintain stability in the region, it is important to figure out how the United States should and would be able to operate in the region if need be. </w:t>
      </w:r>
      <w:r w:rsidRPr="003156EB">
        <w:rPr>
          <w:u w:val="single"/>
        </w:rPr>
        <w:t>Currently,</w:t>
      </w:r>
      <w:r w:rsidRPr="003156EB">
        <w:rPr>
          <w:sz w:val="16"/>
          <w:u w:val="single"/>
        </w:rPr>
        <w:t xml:space="preserve"> </w:t>
      </w:r>
      <w:r w:rsidRPr="003156EB">
        <w:rPr>
          <w:highlight w:val="cyan"/>
          <w:u w:val="single"/>
        </w:rPr>
        <w:t>J</w:t>
      </w:r>
      <w:r w:rsidRPr="003156EB">
        <w:rPr>
          <w:u w:val="single"/>
        </w:rPr>
        <w:t>oint</w:t>
      </w:r>
      <w:r w:rsidRPr="003156EB">
        <w:rPr>
          <w:highlight w:val="cyan"/>
          <w:u w:val="single"/>
        </w:rPr>
        <w:t xml:space="preserve"> S</w:t>
      </w:r>
      <w:r w:rsidRPr="003156EB">
        <w:rPr>
          <w:u w:val="single"/>
        </w:rPr>
        <w:t>pecial</w:t>
      </w:r>
      <w:r w:rsidRPr="003156EB">
        <w:rPr>
          <w:highlight w:val="cyan"/>
          <w:u w:val="single"/>
        </w:rPr>
        <w:t xml:space="preserve"> O</w:t>
      </w:r>
      <w:r w:rsidRPr="003156EB">
        <w:rPr>
          <w:u w:val="single"/>
        </w:rPr>
        <w:t>perations</w:t>
      </w:r>
      <w:r w:rsidRPr="003156EB">
        <w:rPr>
          <w:highlight w:val="cyan"/>
          <w:u w:val="single"/>
        </w:rPr>
        <w:t xml:space="preserve"> T</w:t>
      </w:r>
      <w:r w:rsidRPr="003156EB">
        <w:rPr>
          <w:u w:val="single"/>
        </w:rPr>
        <w:t>ask</w:t>
      </w:r>
      <w:r w:rsidRPr="003156EB">
        <w:rPr>
          <w:highlight w:val="cyan"/>
          <w:u w:val="single"/>
        </w:rPr>
        <w:t xml:space="preserve"> F</w:t>
      </w:r>
      <w:r w:rsidRPr="003156EB">
        <w:rPr>
          <w:u w:val="single"/>
        </w:rPr>
        <w:t>orce</w:t>
      </w:r>
      <w:r w:rsidRPr="003156EB">
        <w:rPr>
          <w:highlight w:val="cyan"/>
          <w:u w:val="single"/>
        </w:rPr>
        <w:t xml:space="preserve"> Alaska</w:t>
      </w:r>
      <w:r w:rsidRPr="003156EB">
        <w:rPr>
          <w:u w:val="single"/>
        </w:rPr>
        <w:t>, runs Arctic Edge 2018, which allows for personnel</w:t>
      </w:r>
      <w:r w:rsidRPr="003156EB">
        <w:rPr>
          <w:sz w:val="16"/>
          <w:u w:val="single"/>
        </w:rPr>
        <w:t xml:space="preserve"> </w:t>
      </w:r>
      <w:r w:rsidRPr="003156EB">
        <w:rPr>
          <w:u w:val="single"/>
        </w:rPr>
        <w:t xml:space="preserve">to train in Alaska under frigid conditions. One of the </w:t>
      </w:r>
      <w:r w:rsidRPr="003156EB">
        <w:rPr>
          <w:highlight w:val="cyan"/>
          <w:u w:val="single"/>
        </w:rPr>
        <w:t>biggest</w:t>
      </w:r>
      <w:r w:rsidRPr="003156EB">
        <w:rPr>
          <w:u w:val="single"/>
        </w:rPr>
        <w:t xml:space="preserve"> </w:t>
      </w:r>
      <w:r w:rsidRPr="003156EB">
        <w:rPr>
          <w:highlight w:val="cyan"/>
          <w:u w:val="single"/>
        </w:rPr>
        <w:t>challenge</w:t>
      </w:r>
      <w:r w:rsidRPr="003156EB">
        <w:rPr>
          <w:u w:val="single"/>
        </w:rPr>
        <w:t xml:space="preserve">s for the teams </w:t>
      </w:r>
      <w:r w:rsidRPr="003156EB">
        <w:rPr>
          <w:highlight w:val="cyan"/>
          <w:u w:val="single"/>
        </w:rPr>
        <w:t xml:space="preserve">is </w:t>
      </w:r>
      <w:r w:rsidRPr="003156EB">
        <w:rPr>
          <w:u w:val="single"/>
        </w:rPr>
        <w:t>to</w:t>
      </w:r>
      <w:r w:rsidRPr="003156EB">
        <w:rPr>
          <w:sz w:val="16"/>
          <w:u w:val="single"/>
        </w:rPr>
        <w:t xml:space="preserve"> </w:t>
      </w:r>
      <w:r w:rsidRPr="003156EB">
        <w:rPr>
          <w:u w:val="single"/>
        </w:rPr>
        <w:t xml:space="preserve">develop </w:t>
      </w:r>
      <w:r w:rsidRPr="003156EB">
        <w:rPr>
          <w:highlight w:val="cyan"/>
          <w:u w:val="single"/>
        </w:rPr>
        <w:t xml:space="preserve">new equipment for </w:t>
      </w:r>
      <w:r w:rsidRPr="003156EB">
        <w:rPr>
          <w:u w:val="single"/>
        </w:rPr>
        <w:t xml:space="preserve">the </w:t>
      </w:r>
      <w:r w:rsidRPr="003156EB">
        <w:rPr>
          <w:highlight w:val="cyan"/>
          <w:u w:val="single"/>
        </w:rPr>
        <w:t xml:space="preserve">teams </w:t>
      </w:r>
      <w:r w:rsidRPr="003156EB">
        <w:rPr>
          <w:u w:val="single"/>
        </w:rPr>
        <w:t>to function in severe environments.</w:t>
      </w:r>
      <w:r w:rsidRPr="003156EB">
        <w:rPr>
          <w:sz w:val="16"/>
        </w:rPr>
        <w:t xml:space="preserve">13 Research and development has always been a function of the U.S. Federal Government, and now, more R&amp;D This was based off listening to a session at the Riga Conference in Latvia where the panelists discussed what they perceived as important in the future to the Arctic region. The meeting was held under Chatham House rules though and therefore I will not list the speakers. 12 Thompson-Jones, Mary. “NATO's Arctic Exercise Is a Good Start to Standing Up to Russian Militarization of the High North.” The National Interest, The Center for the National Interest, 6 Nov. 2018, www.nationalinterest.org/blog/buzz/natos-arctic-exercise-good-start-standing-russian-militarization-high-north-353 Miller, Kiona. 2018. “Special Operations Forces Exercise in Arctic Conditions.” U.S. Department of Defense. https://www.defense.gov/Explore/News/Article/Article/1468225/special-operations-forces-exercise-inarctic-conditi </w:t>
      </w:r>
      <w:proofErr w:type="spellStart"/>
      <w:r w:rsidRPr="003156EB">
        <w:rPr>
          <w:sz w:val="16"/>
        </w:rPr>
        <w:t>ons</w:t>
      </w:r>
      <w:proofErr w:type="spellEnd"/>
      <w:r w:rsidRPr="003156EB">
        <w:rPr>
          <w:sz w:val="16"/>
        </w:rPr>
        <w:t xml:space="preserve">/ needs to focus on Arctic capabilities. </w:t>
      </w:r>
      <w:proofErr w:type="gramStart"/>
      <w:r w:rsidRPr="003156EB">
        <w:rPr>
          <w:highlight w:val="cyan"/>
          <w:u w:val="single"/>
        </w:rPr>
        <w:t>A</w:t>
      </w:r>
      <w:r w:rsidRPr="003156EB">
        <w:rPr>
          <w:u w:val="single"/>
        </w:rPr>
        <w:t xml:space="preserve">n </w:t>
      </w:r>
      <w:r w:rsidRPr="003156EB">
        <w:rPr>
          <w:highlight w:val="cyan"/>
          <w:u w:val="single"/>
        </w:rPr>
        <w:t>A</w:t>
      </w:r>
      <w:proofErr w:type="gramEnd"/>
      <w:r w:rsidRPr="003156EB">
        <w:rPr>
          <w:highlight w:val="cyan"/>
          <w:u w:val="single"/>
        </w:rPr>
        <w:t>-JTF</w:t>
      </w:r>
      <w:r w:rsidRPr="003156EB">
        <w:rPr>
          <w:u w:val="single"/>
        </w:rPr>
        <w:t xml:space="preserve"> would </w:t>
      </w:r>
      <w:r w:rsidRPr="003156EB">
        <w:rPr>
          <w:highlight w:val="cyan"/>
          <w:u w:val="single"/>
        </w:rPr>
        <w:t>create</w:t>
      </w:r>
      <w:r w:rsidRPr="003156EB">
        <w:rPr>
          <w:u w:val="single"/>
        </w:rPr>
        <w:t xml:space="preserve"> </w:t>
      </w:r>
      <w:r w:rsidRPr="003156EB">
        <w:rPr>
          <w:highlight w:val="cyan"/>
          <w:u w:val="single"/>
        </w:rPr>
        <w:t>an avenue for requests for funding</w:t>
      </w:r>
      <w:r w:rsidRPr="003156EB">
        <w:rPr>
          <w:u w:val="single"/>
        </w:rPr>
        <w:t>,</w:t>
      </w:r>
      <w:r w:rsidRPr="003156EB">
        <w:rPr>
          <w:sz w:val="16"/>
          <w:u w:val="single"/>
        </w:rPr>
        <w:t xml:space="preserve"> </w:t>
      </w:r>
      <w:r w:rsidRPr="003156EB">
        <w:rPr>
          <w:u w:val="single"/>
        </w:rPr>
        <w:t xml:space="preserve">deeper </w:t>
      </w:r>
      <w:r w:rsidRPr="003156EB">
        <w:rPr>
          <w:b/>
          <w:iCs/>
          <w:highlight w:val="cyan"/>
          <w:u w:val="single"/>
          <w:bdr w:val="single" w:sz="8" w:space="0" w:color="auto"/>
        </w:rPr>
        <w:t>development for research</w:t>
      </w:r>
      <w:r w:rsidRPr="003156EB">
        <w:rPr>
          <w:highlight w:val="cyan"/>
          <w:u w:val="single"/>
        </w:rPr>
        <w:t>, and</w:t>
      </w:r>
      <w:r w:rsidRPr="003156EB">
        <w:rPr>
          <w:u w:val="single"/>
        </w:rPr>
        <w:t xml:space="preserve"> the </w:t>
      </w:r>
      <w:r w:rsidRPr="003156EB">
        <w:rPr>
          <w:highlight w:val="cyan"/>
          <w:u w:val="single"/>
        </w:rPr>
        <w:t>sharing of</w:t>
      </w:r>
      <w:r w:rsidRPr="003156EB">
        <w:rPr>
          <w:u w:val="single"/>
        </w:rPr>
        <w:t xml:space="preserve"> research and </w:t>
      </w:r>
      <w:r w:rsidRPr="003156EB">
        <w:rPr>
          <w:highlight w:val="cyan"/>
          <w:u w:val="single"/>
        </w:rPr>
        <w:t>resources with allies in the</w:t>
      </w:r>
      <w:r w:rsidRPr="003156EB">
        <w:rPr>
          <w:sz w:val="16"/>
          <w:u w:val="single"/>
        </w:rPr>
        <w:t xml:space="preserve"> </w:t>
      </w:r>
      <w:r w:rsidRPr="003156EB">
        <w:rPr>
          <w:highlight w:val="cyan"/>
          <w:u w:val="single"/>
        </w:rPr>
        <w:t>region</w:t>
      </w:r>
      <w:r w:rsidRPr="003156EB">
        <w:rPr>
          <w:u w:val="single"/>
        </w:rPr>
        <w:t>.</w:t>
      </w:r>
      <w:r w:rsidRPr="003156EB">
        <w:rPr>
          <w:sz w:val="16"/>
        </w:rPr>
        <w:t xml:space="preserve"> The Evidence In early 2019, reports showed that Russia was not keeping up with the funding required to maintain its presence in the Arctic region. The Kremlin was relying on state-owned gas and oil enterprises to invest in the development of Arctic assets, yet many of these enterprises remained hesitant to invest. While Russia had attempted to ease the financial burden for creating an Arctic infrastructure, they had only earmarked $14 billion of the $200 billion they had predicted to need.1 Yet, with Putin’s most recent executive order, in March 2020, focused on Russian policy in the Arctic through 2035, it is clear that Russia is not faltering in their initiative towards the Arctic. Rather, despite the odds, they continue to bolster their presence and push forward with future initiatives in the region. This order has now increased state as well as private investment in the region, with the goal of creating a more stable infrastructure to continue to grow outwards Tack, Sim. Nov. 6, 2019. “Russia's Arctic Dreams Remain on Ice.” Stratfor. Accessed Nov. 11, 2019. https://worldview.stratfor.com/article/russia-arctic-development-still-ice-oil-gas-lng-shipping-rosneft-gazprom?fbcli d=IwAR3ccP9MYj_y0E1y5bwMtd_XSws8fnJzHEhx6EerNOUyMtl9qaiWytFv20A#/home/error An Arctic Joint Task Force 8 from their shores.2 With increased traction in the Northern Sea Route the demand for the United States to </w:t>
      </w:r>
      <w:proofErr w:type="gramStart"/>
      <w:r w:rsidRPr="003156EB">
        <w:rPr>
          <w:sz w:val="16"/>
        </w:rPr>
        <w:t>take action</w:t>
      </w:r>
      <w:proofErr w:type="gramEnd"/>
      <w:r w:rsidRPr="003156EB">
        <w:rPr>
          <w:sz w:val="16"/>
        </w:rPr>
        <w:t xml:space="preserve"> is continuing to grow as the need to counterbalance future economic and military initiatives in the region becomes more apparent. The importance of trading routes and growing development in the Arctic are becoming more important </w:t>
      </w:r>
      <w:proofErr w:type="gramStart"/>
      <w:r w:rsidRPr="003156EB">
        <w:rPr>
          <w:sz w:val="16"/>
        </w:rPr>
        <w:t>in light of</w:t>
      </w:r>
      <w:proofErr w:type="gramEnd"/>
      <w:r w:rsidRPr="003156EB">
        <w:rPr>
          <w:sz w:val="16"/>
        </w:rPr>
        <w:t xml:space="preserve"> discussions of faster trade routes for China to Europe. When looking at the Northern Sea Route, traffic has grown by 350% over the last 6 years</w:t>
      </w:r>
      <w:proofErr w:type="gramStart"/>
      <w:r w:rsidRPr="003156EB">
        <w:rPr>
          <w:sz w:val="16"/>
        </w:rPr>
        <w:t>.3</w:t>
      </w:r>
      <w:proofErr w:type="gramEnd"/>
      <w:r w:rsidRPr="003156EB">
        <w:rPr>
          <w:sz w:val="16"/>
        </w:rPr>
        <w:t xml:space="preserve"> Many building projects are bringing in more interest and engagement in the region. Yet, the prediction is that with this growing interest, and with the potential for a future stable flow of maritime traffic through the area, this may lead to the stabilization that Russia is looking for in its sectors. Therefore, while Russia may be struggling financially </w:t>
      </w:r>
      <w:proofErr w:type="gramStart"/>
      <w:r w:rsidRPr="003156EB">
        <w:rPr>
          <w:sz w:val="16"/>
        </w:rPr>
        <w:t>at the moment</w:t>
      </w:r>
      <w:proofErr w:type="gramEnd"/>
      <w:r w:rsidRPr="003156EB">
        <w:rPr>
          <w:sz w:val="16"/>
        </w:rPr>
        <w:t xml:space="preserve">, this may not be the story for long. One of the keys to the increase of maritime traffic though, is China’s future trade policies in the region. China continues to become a growing concern as they push up against the United States economy. New trade routes may play a crucial role in influencing future economies and global trade, creating long term impacts for the interests and security of the United States. These concerns only continue to heighten as China continues to bolster their abilities in Antarctica, while preparing for a transition to become a great power in the Arctic.4 As China’s interests grow in the region, so does their relationship with Russia. Historically, these powers have had relations 2 “Putin signs policy order encouraging Arctic population.” </w:t>
      </w:r>
      <w:proofErr w:type="spellStart"/>
      <w:r w:rsidRPr="003156EB">
        <w:rPr>
          <w:sz w:val="16"/>
        </w:rPr>
        <w:t>PressTV</w:t>
      </w:r>
      <w:proofErr w:type="spellEnd"/>
      <w:r w:rsidRPr="003156EB">
        <w:rPr>
          <w:sz w:val="16"/>
        </w:rPr>
        <w:t xml:space="preserve">. 2020. https://www.presstv.com/Detail/2020/03/06/620243/Russia-arctic-economy-security 3 Tack, Sim. Nov. 6, 2019. “Russia's Arctic Dreams Remain on Ice.” Stratfor. Accessed Nov. 11, 2019. https://worldview.stratfor.com/article/russia-arctic-development-still-ice-oil-gas-lng-shipping-rosneft-gazprom?fbclid=IwAR3ccP9MYj_y0E1y5bwMtd_XSws8fnJzHEhx6EerNOUyMtl9qaiWytFv20A#/home/error 4 The Economist. 2019. “The voyage of two icebreakers </w:t>
      </w:r>
      <w:proofErr w:type="gramStart"/>
      <w:r w:rsidRPr="003156EB">
        <w:rPr>
          <w:sz w:val="16"/>
        </w:rPr>
        <w:t>have</w:t>
      </w:r>
      <w:proofErr w:type="gramEnd"/>
      <w:r w:rsidRPr="003156EB">
        <w:rPr>
          <w:sz w:val="16"/>
        </w:rPr>
        <w:t xml:space="preserve"> been creating headlines in China.” The Economist. https://www.economist.com/china/2019/11/28/the-voyage-of-two-icebreakers-have-been-creating-headlines-in-china An Arctic Joint Task Force 9 together, but as they work together to develop Arctic energy resources, the looming debate on resources and reliance on Russian energy becomes larger. 5 Allowing these powers to set up shop in the United States backyard must be addressed for future security interests of the United States. This becomes an issue not only for the United States but also for its allies. As China continues to grow as an economic power, and as more nations become reliant on Russian energy, the idea of a monopolized Arctic in Russia and China’s favor becomes a more eerie prospect Alternative Arguments Many arguments around this issue are focused on how the United States should engage in the region. There has been a push </w:t>
      </w:r>
      <w:proofErr w:type="gramStart"/>
      <w:r w:rsidRPr="003156EB">
        <w:rPr>
          <w:sz w:val="16"/>
        </w:rPr>
        <w:t>to directly</w:t>
      </w:r>
      <w:proofErr w:type="gramEnd"/>
      <w:r w:rsidRPr="003156EB">
        <w:rPr>
          <w:sz w:val="16"/>
        </w:rPr>
        <w:t xml:space="preserve"> fund the Polar Security Cutter Program, a budget 19 plan to start funding three new heavy icebreakers and three new medium polar icebreakers. Similarly, there are also alternative initiatives to create new headquarters in Greenland, create an Arctic Development Bank, and overall develop new research on different technologies that would help the United States function in the frigid region.20 While these direct approaches are useful, they must be taken in stride and paired with the initiatives and concerns of many of the other nations in the region. When looking at ice breaker programs, building up seems like the right first step, yet one must analyze what the </w:t>
      </w:r>
      <w:proofErr w:type="gramStart"/>
      <w:r w:rsidRPr="003156EB">
        <w:rPr>
          <w:sz w:val="16"/>
        </w:rPr>
        <w:t>appropriation of appropriate</w:t>
      </w:r>
      <w:proofErr w:type="gramEnd"/>
      <w:r w:rsidRPr="003156EB">
        <w:rPr>
          <w:sz w:val="16"/>
        </w:rPr>
        <w:t xml:space="preserve"> resources towards this endeavor would look like. The estimated cost to fully fund these ships currently is estimated at around $2.1 billion. Yet there have been continued concerns about maintaining funding for repairs, new research, etc. 5 Gasper, Donald. 2018. “China and Russia want to develop Arctic energy resources together, and US disapproval may not deter them.” South China Morning Post. </w:t>
      </w:r>
      <w:proofErr w:type="gramStart"/>
      <w:r w:rsidRPr="003156EB">
        <w:rPr>
          <w:sz w:val="16"/>
        </w:rPr>
        <w:t>https://www.scmp.com/comment/insight-opinion/asia/article/2163719/china-and-russia-want-develop-arcticenergyresources</w:t>
      </w:r>
      <w:proofErr w:type="gramEnd"/>
      <w:r w:rsidRPr="003156EB">
        <w:rPr>
          <w:sz w:val="16"/>
        </w:rPr>
        <w:t xml:space="preserve"> An Arctic Joint Task Force 10 21 A hard commitment to the Arctic would require a hard commitment in long term funding towards new research on plans and the continued maintenance for these ships. Even if the United States was to immediately fund an icebreaker program these new ships wouldn’t be out in water 19 The United States Congressional Research Service. (2019). Changes in the Arctic: Background and Issues for Congress, </w:t>
      </w:r>
      <w:proofErr w:type="spellStart"/>
      <w:r w:rsidRPr="003156EB">
        <w:rPr>
          <w:sz w:val="16"/>
        </w:rPr>
        <w:t>pg</w:t>
      </w:r>
      <w:proofErr w:type="spellEnd"/>
      <w:r w:rsidRPr="003156EB">
        <w:rPr>
          <w:sz w:val="16"/>
        </w:rPr>
        <w:t xml:space="preserve"> 48. https://fas.org/sgp/crs/misc/R41153.pdf 20 </w:t>
      </w:r>
      <w:proofErr w:type="spellStart"/>
      <w:r w:rsidRPr="003156EB">
        <w:rPr>
          <w:sz w:val="16"/>
        </w:rPr>
        <w:t>Berbrick</w:t>
      </w:r>
      <w:proofErr w:type="spellEnd"/>
      <w:r w:rsidRPr="003156EB">
        <w:rPr>
          <w:sz w:val="16"/>
        </w:rPr>
        <w:t xml:space="preserve">, Walter. 2018. “10 Big Ideas to ‘Up America’s Game in the Arctic.’” National Interest. https://nationalinterest.org/feature/10-big-ideas-%E2%80%98-america%E2%80%99s-game-arctic%E2%80%99-31622 21 The United States Congressional Research Service. (2019). Changes in the Arctic: Background and Issues for Congress, </w:t>
      </w:r>
      <w:proofErr w:type="spellStart"/>
      <w:r w:rsidRPr="003156EB">
        <w:rPr>
          <w:sz w:val="16"/>
        </w:rPr>
        <w:t>pg</w:t>
      </w:r>
      <w:proofErr w:type="spellEnd"/>
      <w:r w:rsidRPr="003156EB">
        <w:rPr>
          <w:sz w:val="16"/>
        </w:rPr>
        <w:t xml:space="preserve"> 48. https://fas.org/sgp/crs/misc/R41153.pd f 22 until 2023. While determining if the United States should invest in a new icebreaker program is relevant under the time crunch the U.S. is under, the flow of funding for this program will seemingly never exist absent an organization that supports and continues to research the icebreakers importance to U.S. national security and interests in the region. </w:t>
      </w:r>
      <w:r w:rsidRPr="003156EB">
        <w:rPr>
          <w:u w:val="single"/>
        </w:rPr>
        <w:t xml:space="preserve">The creation of an </w:t>
      </w:r>
      <w:r w:rsidRPr="003156EB">
        <w:rPr>
          <w:highlight w:val="cyan"/>
          <w:u w:val="single"/>
        </w:rPr>
        <w:t>A-JTF</w:t>
      </w:r>
      <w:r w:rsidRPr="003156EB">
        <w:rPr>
          <w:u w:val="single"/>
        </w:rPr>
        <w:t xml:space="preserve"> is not mutually exclusive </w:t>
      </w:r>
      <w:proofErr w:type="gramStart"/>
      <w:r w:rsidRPr="003156EB">
        <w:rPr>
          <w:u w:val="single"/>
        </w:rPr>
        <w:t>of</w:t>
      </w:r>
      <w:proofErr w:type="gramEnd"/>
      <w:r w:rsidRPr="003156EB">
        <w:rPr>
          <w:u w:val="single"/>
        </w:rPr>
        <w:t xml:space="preserve"> funding new programs but would, rather, </w:t>
      </w:r>
      <w:r w:rsidRPr="003156EB">
        <w:rPr>
          <w:highlight w:val="cyan"/>
          <w:u w:val="single"/>
        </w:rPr>
        <w:t>allow for new and updated research to guide funding</w:t>
      </w:r>
      <w:r w:rsidRPr="003156EB">
        <w:rPr>
          <w:u w:val="single"/>
        </w:rPr>
        <w:t xml:space="preserve"> and proper initiative</w:t>
      </w:r>
      <w:r w:rsidRPr="003156EB">
        <w:rPr>
          <w:sz w:val="16"/>
        </w:rPr>
        <w:t>s. There is</w:t>
      </w:r>
      <w:r w:rsidRPr="003156EB">
        <w:rPr>
          <w:u w:val="single"/>
        </w:rPr>
        <w:t xml:space="preserve"> </w:t>
      </w:r>
      <w:r w:rsidRPr="003156EB">
        <w:rPr>
          <w:sz w:val="16"/>
        </w:rPr>
        <w:t>growing research on how the U.S. should start to engage in the Arctic, and the blaring reality is</w:t>
      </w:r>
      <w:r w:rsidRPr="003156EB">
        <w:rPr>
          <w:u w:val="single"/>
        </w:rPr>
        <w:t xml:space="preserve"> </w:t>
      </w:r>
      <w:r w:rsidRPr="003156EB">
        <w:rPr>
          <w:sz w:val="16"/>
        </w:rPr>
        <w:t xml:space="preserve">that there are many alternative answers. </w:t>
      </w:r>
      <w:r w:rsidRPr="003156EB">
        <w:rPr>
          <w:u w:val="single"/>
        </w:rPr>
        <w:t xml:space="preserve">Yet, there is no guiding organization or agency deciding on what the right choice is for the United States. An A-JTF would allow for </w:t>
      </w:r>
      <w:r w:rsidRPr="003156EB">
        <w:rPr>
          <w:highlight w:val="cyan"/>
          <w:u w:val="single"/>
        </w:rPr>
        <w:t>interagency</w:t>
      </w:r>
      <w:r w:rsidRPr="003156EB">
        <w:rPr>
          <w:u w:val="single"/>
        </w:rPr>
        <w:t xml:space="preserve"> </w:t>
      </w:r>
      <w:r w:rsidRPr="003156EB">
        <w:rPr>
          <w:highlight w:val="cyan"/>
          <w:u w:val="single"/>
        </w:rPr>
        <w:t>cooperation that</w:t>
      </w:r>
      <w:r w:rsidRPr="003156EB">
        <w:rPr>
          <w:u w:val="single"/>
        </w:rPr>
        <w:t xml:space="preserve"> </w:t>
      </w:r>
      <w:r w:rsidRPr="003156EB">
        <w:rPr>
          <w:highlight w:val="cyan"/>
          <w:u w:val="single"/>
        </w:rPr>
        <w:t>would streamline</w:t>
      </w:r>
      <w:r w:rsidRPr="003156EB">
        <w:rPr>
          <w:u w:val="single"/>
        </w:rPr>
        <w:t xml:space="preserve"> these </w:t>
      </w:r>
      <w:r w:rsidRPr="003156EB">
        <w:rPr>
          <w:highlight w:val="cyan"/>
          <w:u w:val="single"/>
        </w:rPr>
        <w:t>conversations</w:t>
      </w:r>
      <w:r w:rsidRPr="003156EB">
        <w:rPr>
          <w:u w:val="single"/>
        </w:rPr>
        <w:t xml:space="preserve"> </w:t>
      </w:r>
      <w:r w:rsidRPr="003156EB">
        <w:rPr>
          <w:highlight w:val="cyan"/>
          <w:u w:val="single"/>
        </w:rPr>
        <w:t>and</w:t>
      </w:r>
      <w:r w:rsidRPr="003156EB">
        <w:rPr>
          <w:u w:val="single"/>
        </w:rPr>
        <w:t xml:space="preserve"> allow for the sharing of resources and </w:t>
      </w:r>
      <w:r w:rsidRPr="003156EB">
        <w:rPr>
          <w:highlight w:val="cyan"/>
          <w:u w:val="single"/>
        </w:rPr>
        <w:t>cooperation</w:t>
      </w:r>
      <w:r w:rsidRPr="003156EB">
        <w:rPr>
          <w:u w:val="single"/>
        </w:rPr>
        <w:t xml:space="preserve"> on these issues</w:t>
      </w:r>
      <w:r w:rsidRPr="003156EB">
        <w:rPr>
          <w:sz w:val="16"/>
        </w:rPr>
        <w:t xml:space="preserve">. </w:t>
      </w:r>
      <w:r w:rsidRPr="003156EB">
        <w:rPr>
          <w:highlight w:val="cyan"/>
          <w:u w:val="single"/>
        </w:rPr>
        <w:t>This</w:t>
      </w:r>
      <w:r w:rsidRPr="003156EB">
        <w:rPr>
          <w:u w:val="single"/>
        </w:rPr>
        <w:t xml:space="preserve"> </w:t>
      </w:r>
      <w:r w:rsidRPr="003156EB">
        <w:rPr>
          <w:highlight w:val="cyan"/>
          <w:u w:val="single"/>
        </w:rPr>
        <w:t>would</w:t>
      </w:r>
      <w:r w:rsidRPr="003156EB">
        <w:rPr>
          <w:u w:val="single"/>
        </w:rPr>
        <w:t xml:space="preserve"> not only resolve any inter agency </w:t>
      </w:r>
      <w:proofErr w:type="gramStart"/>
      <w:r w:rsidRPr="003156EB">
        <w:rPr>
          <w:u w:val="single"/>
        </w:rPr>
        <w:t>issues, but</w:t>
      </w:r>
      <w:proofErr w:type="gramEnd"/>
      <w:r w:rsidRPr="003156EB">
        <w:rPr>
          <w:u w:val="single"/>
        </w:rPr>
        <w:t xml:space="preserve"> would </w:t>
      </w:r>
      <w:r w:rsidRPr="003156EB">
        <w:rPr>
          <w:highlight w:val="cyan"/>
          <w:u w:val="single"/>
        </w:rPr>
        <w:t>allow</w:t>
      </w:r>
      <w:r w:rsidRPr="003156EB">
        <w:rPr>
          <w:u w:val="single"/>
        </w:rPr>
        <w:t xml:space="preserve"> </w:t>
      </w:r>
      <w:r w:rsidRPr="003156EB">
        <w:rPr>
          <w:highlight w:val="cyan"/>
          <w:u w:val="single"/>
        </w:rPr>
        <w:t>for</w:t>
      </w:r>
      <w:r w:rsidRPr="003156EB">
        <w:rPr>
          <w:u w:val="single"/>
        </w:rPr>
        <w:t xml:space="preserve"> the </w:t>
      </w:r>
      <w:proofErr w:type="gramStart"/>
      <w:r w:rsidRPr="003156EB">
        <w:rPr>
          <w:u w:val="single"/>
        </w:rPr>
        <w:t>much needed</w:t>
      </w:r>
      <w:proofErr w:type="gramEnd"/>
      <w:r w:rsidRPr="003156EB">
        <w:rPr>
          <w:u w:val="single"/>
        </w:rPr>
        <w:t xml:space="preserve"> </w:t>
      </w:r>
      <w:r w:rsidRPr="003156EB">
        <w:rPr>
          <w:highlight w:val="cyan"/>
          <w:u w:val="single"/>
        </w:rPr>
        <w:t xml:space="preserve">transparency </w:t>
      </w:r>
      <w:proofErr w:type="gramStart"/>
      <w:r w:rsidRPr="003156EB">
        <w:rPr>
          <w:highlight w:val="cyan"/>
          <w:u w:val="single"/>
        </w:rPr>
        <w:t>on</w:t>
      </w:r>
      <w:proofErr w:type="gramEnd"/>
      <w:r w:rsidRPr="003156EB">
        <w:rPr>
          <w:highlight w:val="cyan"/>
          <w:u w:val="single"/>
        </w:rPr>
        <w:t xml:space="preserve"> </w:t>
      </w:r>
      <w:r w:rsidRPr="003156EB">
        <w:rPr>
          <w:u w:val="single"/>
        </w:rPr>
        <w:t xml:space="preserve">any issues that may arise. These conversations are becoming more important as the issue of </w:t>
      </w:r>
      <w:r w:rsidRPr="003156EB">
        <w:rPr>
          <w:highlight w:val="cyan"/>
          <w:u w:val="single"/>
        </w:rPr>
        <w:t>counterbalancing Russia and</w:t>
      </w:r>
      <w:r w:rsidRPr="003156EB">
        <w:rPr>
          <w:u w:val="single"/>
        </w:rPr>
        <w:t xml:space="preserve"> </w:t>
      </w:r>
      <w:r w:rsidRPr="003156EB">
        <w:rPr>
          <w:highlight w:val="cyan"/>
          <w:u w:val="single"/>
        </w:rPr>
        <w:t>pushing</w:t>
      </w:r>
      <w:r w:rsidRPr="003156EB">
        <w:rPr>
          <w:u w:val="single"/>
        </w:rPr>
        <w:t xml:space="preserve"> back </w:t>
      </w:r>
      <w:r w:rsidRPr="003156EB">
        <w:rPr>
          <w:highlight w:val="cyan"/>
          <w:u w:val="single"/>
        </w:rPr>
        <w:t>against</w:t>
      </w:r>
      <w:r w:rsidRPr="003156EB">
        <w:rPr>
          <w:u w:val="single"/>
        </w:rPr>
        <w:t xml:space="preserve"> </w:t>
      </w:r>
      <w:r w:rsidRPr="003156EB">
        <w:rPr>
          <w:highlight w:val="cyan"/>
          <w:u w:val="single"/>
        </w:rPr>
        <w:t>China</w:t>
      </w:r>
      <w:r w:rsidRPr="003156EB">
        <w:rPr>
          <w:u w:val="single"/>
        </w:rPr>
        <w:t>’s growing economy become more relevant and require an efficient response</w:t>
      </w:r>
      <w:r w:rsidRPr="003156EB">
        <w:rPr>
          <w:sz w:val="16"/>
        </w:rPr>
        <w:t xml:space="preserve">. Of more </w:t>
      </w:r>
      <w:proofErr w:type="gramStart"/>
      <w:r w:rsidRPr="003156EB">
        <w:rPr>
          <w:sz w:val="16"/>
        </w:rPr>
        <w:t>importance,</w:t>
      </w:r>
      <w:proofErr w:type="gramEnd"/>
      <w:r w:rsidRPr="003156EB">
        <w:rPr>
          <w:sz w:val="16"/>
        </w:rPr>
        <w:t xml:space="preserve"> is the role that </w:t>
      </w:r>
      <w:proofErr w:type="gramStart"/>
      <w:r w:rsidRPr="003156EB">
        <w:t>an</w:t>
      </w:r>
      <w:r w:rsidRPr="003156EB">
        <w:rPr>
          <w:sz w:val="16"/>
          <w:highlight w:val="cyan"/>
        </w:rPr>
        <w:t xml:space="preserve"> </w:t>
      </w:r>
      <w:r w:rsidRPr="003156EB">
        <w:rPr>
          <w:highlight w:val="cyan"/>
          <w:u w:val="single"/>
        </w:rPr>
        <w:t>A</w:t>
      </w:r>
      <w:proofErr w:type="gramEnd"/>
      <w:r w:rsidRPr="003156EB">
        <w:rPr>
          <w:highlight w:val="cyan"/>
          <w:u w:val="single"/>
        </w:rPr>
        <w:t>-JTF plays in the creation of</w:t>
      </w:r>
      <w:r w:rsidRPr="003156EB">
        <w:rPr>
          <w:u w:val="single"/>
        </w:rPr>
        <w:t xml:space="preserve"> inroads </w:t>
      </w:r>
      <w:proofErr w:type="gramStart"/>
      <w:r w:rsidRPr="003156EB">
        <w:rPr>
          <w:u w:val="single"/>
        </w:rPr>
        <w:t>to</w:t>
      </w:r>
      <w:proofErr w:type="gramEnd"/>
      <w:r w:rsidRPr="003156EB">
        <w:rPr>
          <w:u w:val="single"/>
        </w:rPr>
        <w:t xml:space="preserve"> </w:t>
      </w:r>
      <w:r w:rsidRPr="003156EB">
        <w:rPr>
          <w:highlight w:val="cyan"/>
          <w:u w:val="single"/>
        </w:rPr>
        <w:t>international tasks forces, military exercises, shared research, and more</w:t>
      </w:r>
      <w:r w:rsidRPr="003156EB">
        <w:rPr>
          <w:sz w:val="16"/>
        </w:rPr>
        <w:t>. As the United States</w:t>
      </w:r>
      <w:r w:rsidRPr="003156EB">
        <w:rPr>
          <w:u w:val="single"/>
        </w:rPr>
        <w:t xml:space="preserve"> </w:t>
      </w:r>
      <w:r w:rsidRPr="003156EB">
        <w:rPr>
          <w:sz w:val="16"/>
        </w:rPr>
        <w:t xml:space="preserve">navigates many changing initiatives, </w:t>
      </w:r>
      <w:r w:rsidRPr="003156EB">
        <w:rPr>
          <w:u w:val="single"/>
        </w:rPr>
        <w:t xml:space="preserve">an A-JTF </w:t>
      </w:r>
      <w:r w:rsidRPr="003156EB">
        <w:rPr>
          <w:highlight w:val="cyan"/>
          <w:u w:val="single"/>
        </w:rPr>
        <w:t>would</w:t>
      </w:r>
      <w:r w:rsidRPr="003156EB">
        <w:rPr>
          <w:u w:val="single"/>
        </w:rPr>
        <w:t xml:space="preserve"> </w:t>
      </w:r>
      <w:r w:rsidRPr="003156EB">
        <w:rPr>
          <w:highlight w:val="cyan"/>
          <w:u w:val="single"/>
        </w:rPr>
        <w:t>maintain t</w:t>
      </w:r>
      <w:r w:rsidRPr="003156EB">
        <w:rPr>
          <w:u w:val="single"/>
        </w:rPr>
        <w:t xml:space="preserve">he United States </w:t>
      </w:r>
      <w:r w:rsidRPr="003156EB">
        <w:rPr>
          <w:highlight w:val="cyan"/>
          <w:u w:val="single"/>
        </w:rPr>
        <w:t>vital</w:t>
      </w:r>
      <w:r w:rsidRPr="003156EB">
        <w:rPr>
          <w:u w:val="single"/>
        </w:rPr>
        <w:t xml:space="preserve"> i</w:t>
      </w:r>
      <w:r w:rsidRPr="003156EB">
        <w:rPr>
          <w:highlight w:val="cyan"/>
          <w:u w:val="single"/>
        </w:rPr>
        <w:t>nterest to</w:t>
      </w:r>
      <w:r w:rsidRPr="003156EB">
        <w:rPr>
          <w:u w:val="single"/>
        </w:rPr>
        <w:t xml:space="preserve"> </w:t>
      </w:r>
      <w:r w:rsidRPr="003156EB">
        <w:rPr>
          <w:highlight w:val="cyan"/>
          <w:u w:val="single"/>
        </w:rPr>
        <w:t>security</w:t>
      </w:r>
      <w:r w:rsidRPr="003156EB">
        <w:rPr>
          <w:u w:val="single"/>
        </w:rPr>
        <w:t xml:space="preserve"> and national interest in the region</w:t>
      </w:r>
      <w:r w:rsidRPr="003156EB">
        <w:rPr>
          <w:sz w:val="16"/>
        </w:rPr>
        <w:t>. Conversations are starting to point at creating an</w:t>
      </w:r>
      <w:r w:rsidRPr="003156EB">
        <w:rPr>
          <w:u w:val="single"/>
        </w:rPr>
        <w:t xml:space="preserve"> </w:t>
      </w:r>
      <w:r w:rsidRPr="003156EB">
        <w:rPr>
          <w:sz w:val="16"/>
        </w:rPr>
        <w:t>international task force to start creating rules, norms, and initiatives in the region. The creation of</w:t>
      </w:r>
      <w:r w:rsidRPr="003156EB">
        <w:rPr>
          <w:u w:val="single"/>
        </w:rPr>
        <w:t xml:space="preserve"> an A-JTF would allow for the United States to not only seriously take part in these </w:t>
      </w:r>
      <w:proofErr w:type="gramStart"/>
      <w:r w:rsidRPr="003156EB">
        <w:rPr>
          <w:u w:val="single"/>
        </w:rPr>
        <w:t>discussions, but</w:t>
      </w:r>
      <w:proofErr w:type="gramEnd"/>
      <w:r w:rsidRPr="003156EB">
        <w:rPr>
          <w:u w:val="single"/>
        </w:rPr>
        <w:t xml:space="preserve"> also allow for the preservation of U.S. interests in these conversations</w:t>
      </w:r>
      <w:r w:rsidRPr="003156EB">
        <w:rPr>
          <w:sz w:val="16"/>
        </w:rPr>
        <w:t>. 22 Shankman, Sabrina. 2018. “The U.S. urgently needs new icebreaker ships to patrol the Arctic.</w:t>
      </w:r>
      <w:r w:rsidRPr="003156EB">
        <w:rPr>
          <w:u w:val="single"/>
        </w:rPr>
        <w:t xml:space="preserve"> </w:t>
      </w:r>
      <w:r w:rsidRPr="003156EB">
        <w:rPr>
          <w:sz w:val="16"/>
        </w:rPr>
        <w:t xml:space="preserve">Will Trump's border wall </w:t>
      </w:r>
      <w:proofErr w:type="gramStart"/>
      <w:r w:rsidRPr="003156EB">
        <w:rPr>
          <w:sz w:val="16"/>
        </w:rPr>
        <w:t>get</w:t>
      </w:r>
      <w:proofErr w:type="gramEnd"/>
      <w:r w:rsidRPr="003156EB">
        <w:rPr>
          <w:sz w:val="16"/>
        </w:rPr>
        <w:t xml:space="preserve"> in the way?” Inside Climate News/NBC. https://www.nbcnews.com/news/us-news/u-s-urgently-needs-new-icebreaker-ships-patrol-arctic-will-n942236. Similarly, the Arctic is unique in that it requires the combined efforts of the United States’ allies to counterbalance the monopolization of resources and rising powers in the region. The United States has historically played a hegemonic role of power in many regions, yet the Arctic is one area in which clear discrepancies in power dynamics require the use of the allies and their resources to work together to counterbalance and maintain stability in the region. As homeland discussions of how engaged the United States should remain in the global sphere, the Arctic can be a starting point for relying on and pushing allies to become more engaged with the growing powers. </w:t>
      </w:r>
      <w:r w:rsidRPr="003156EB">
        <w:rPr>
          <w:u w:val="single"/>
        </w:rPr>
        <w:t xml:space="preserve">Many of the </w:t>
      </w:r>
      <w:r w:rsidRPr="003156EB">
        <w:rPr>
          <w:highlight w:val="cyan"/>
          <w:u w:val="single"/>
        </w:rPr>
        <w:t>U</w:t>
      </w:r>
      <w:r w:rsidRPr="003156EB">
        <w:rPr>
          <w:u w:val="single"/>
        </w:rPr>
        <w:t xml:space="preserve">nited </w:t>
      </w:r>
      <w:r w:rsidRPr="003156EB">
        <w:rPr>
          <w:highlight w:val="cyan"/>
          <w:u w:val="single"/>
        </w:rPr>
        <w:t>S</w:t>
      </w:r>
      <w:r w:rsidRPr="003156EB">
        <w:rPr>
          <w:u w:val="single"/>
        </w:rPr>
        <w:t xml:space="preserve">tates’ </w:t>
      </w:r>
      <w:r w:rsidRPr="003156EB">
        <w:rPr>
          <w:highlight w:val="cyan"/>
          <w:u w:val="single"/>
        </w:rPr>
        <w:t>allies hold</w:t>
      </w:r>
      <w:r w:rsidRPr="003156EB">
        <w:rPr>
          <w:u w:val="single"/>
        </w:rPr>
        <w:t xml:space="preserve"> the </w:t>
      </w:r>
      <w:r w:rsidRPr="003156EB">
        <w:rPr>
          <w:highlight w:val="cyan"/>
          <w:u w:val="single"/>
        </w:rPr>
        <w:t>resources to</w:t>
      </w:r>
      <w:r w:rsidRPr="003156EB">
        <w:rPr>
          <w:u w:val="single"/>
        </w:rPr>
        <w:t xml:space="preserve"> start </w:t>
      </w:r>
      <w:r w:rsidRPr="003156EB">
        <w:rPr>
          <w:highlight w:val="cyan"/>
          <w:u w:val="single"/>
        </w:rPr>
        <w:t>engag</w:t>
      </w:r>
      <w:r w:rsidRPr="003156EB">
        <w:rPr>
          <w:u w:val="single"/>
        </w:rPr>
        <w:t xml:space="preserve">ing </w:t>
      </w:r>
      <w:r w:rsidRPr="003156EB">
        <w:rPr>
          <w:highlight w:val="cyan"/>
          <w:u w:val="single"/>
        </w:rPr>
        <w:t>and</w:t>
      </w:r>
      <w:r w:rsidRPr="003156EB">
        <w:rPr>
          <w:sz w:val="16"/>
          <w:u w:val="single"/>
        </w:rPr>
        <w:t xml:space="preserve"> </w:t>
      </w:r>
      <w:r w:rsidRPr="003156EB">
        <w:rPr>
          <w:highlight w:val="cyan"/>
          <w:u w:val="single"/>
        </w:rPr>
        <w:t>counterbalanci</w:t>
      </w:r>
      <w:r w:rsidRPr="003156EB">
        <w:rPr>
          <w:u w:val="single"/>
        </w:rPr>
        <w:t xml:space="preserve">ng, </w:t>
      </w:r>
      <w:r w:rsidRPr="003156EB">
        <w:rPr>
          <w:highlight w:val="cyan"/>
          <w:u w:val="single"/>
        </w:rPr>
        <w:t>it is now a question of coordinating these efforts</w:t>
      </w:r>
      <w:r w:rsidRPr="003156EB">
        <w:rPr>
          <w:u w:val="single"/>
        </w:rPr>
        <w:t>, and now is the time to act to</w:t>
      </w:r>
      <w:r w:rsidRPr="003156EB">
        <w:rPr>
          <w:sz w:val="16"/>
          <w:u w:val="single"/>
        </w:rPr>
        <w:t xml:space="preserve"> </w:t>
      </w:r>
      <w:r w:rsidRPr="003156EB">
        <w:rPr>
          <w:u w:val="single"/>
        </w:rPr>
        <w:t>come together on these issues.</w:t>
      </w:r>
      <w:r w:rsidRPr="003156EB">
        <w:rPr>
          <w:sz w:val="16"/>
          <w:u w:val="single"/>
        </w:rPr>
        <w:t xml:space="preserve"> </w:t>
      </w:r>
      <w:r w:rsidRPr="003156EB">
        <w:rPr>
          <w:sz w:val="16"/>
        </w:rPr>
        <w:t xml:space="preserve">Conclusion Overall, the Arctic has started to become more relevant in discussions of homeland security and counterbalancing Russia. Russia has continued to bolster their presence in the Arctic, and with rising tensions between the United States and Russia, a clear front against these rising issues is needed. The discussion of China has also started to become a concern, as questions of trade routes and monopolization of resources and routes become a growing issue in conversations. The access to resources and maintenance of freedom of navigation in the region remain important issues to address. These discussions on China paired with the concern of Russian energy dependence, continues to push the issue of the Arctic to the top of international issues. </w:t>
      </w:r>
      <w:r w:rsidRPr="003156EB">
        <w:rPr>
          <w:highlight w:val="cyan"/>
          <w:u w:val="single"/>
        </w:rPr>
        <w:t>How the U</w:t>
      </w:r>
      <w:r w:rsidRPr="003156EB">
        <w:rPr>
          <w:u w:val="single"/>
        </w:rPr>
        <w:t xml:space="preserve">nited </w:t>
      </w:r>
      <w:r w:rsidRPr="003156EB">
        <w:rPr>
          <w:highlight w:val="cyan"/>
          <w:u w:val="single"/>
        </w:rPr>
        <w:t>S</w:t>
      </w:r>
      <w:r w:rsidRPr="003156EB">
        <w:rPr>
          <w:u w:val="single"/>
        </w:rPr>
        <w:t xml:space="preserve">tates </w:t>
      </w:r>
      <w:r w:rsidRPr="003156EB">
        <w:rPr>
          <w:highlight w:val="cyan"/>
          <w:u w:val="single"/>
        </w:rPr>
        <w:t>acts</w:t>
      </w:r>
      <w:r w:rsidRPr="003156EB">
        <w:rPr>
          <w:u w:val="single"/>
        </w:rPr>
        <w:t xml:space="preserve"> </w:t>
      </w:r>
      <w:r w:rsidRPr="003156EB">
        <w:rPr>
          <w:highlight w:val="cyan"/>
          <w:u w:val="single"/>
        </w:rPr>
        <w:t>now will set the stage</w:t>
      </w:r>
      <w:r w:rsidRPr="003156EB">
        <w:rPr>
          <w:u w:val="single"/>
        </w:rPr>
        <w:t xml:space="preserve"> </w:t>
      </w:r>
      <w:r w:rsidRPr="003156EB">
        <w:rPr>
          <w:highlight w:val="cyan"/>
          <w:u w:val="single"/>
        </w:rPr>
        <w:t>for</w:t>
      </w:r>
      <w:r w:rsidRPr="003156EB">
        <w:rPr>
          <w:u w:val="single"/>
        </w:rPr>
        <w:t xml:space="preserve"> </w:t>
      </w:r>
      <w:r w:rsidRPr="003156EB">
        <w:rPr>
          <w:highlight w:val="cyan"/>
          <w:u w:val="single"/>
        </w:rPr>
        <w:t>future capabilities</w:t>
      </w:r>
      <w:r w:rsidRPr="003156EB">
        <w:rPr>
          <w:u w:val="single"/>
        </w:rPr>
        <w:t xml:space="preserve"> </w:t>
      </w:r>
      <w:r w:rsidRPr="003156EB">
        <w:rPr>
          <w:highlight w:val="cyan"/>
          <w:u w:val="single"/>
        </w:rPr>
        <w:t>to</w:t>
      </w:r>
      <w:r w:rsidRPr="003156EB">
        <w:rPr>
          <w:u w:val="single"/>
        </w:rPr>
        <w:t xml:space="preserve"> interact and</w:t>
      </w:r>
      <w:r w:rsidRPr="003156EB">
        <w:rPr>
          <w:sz w:val="16"/>
          <w:u w:val="single"/>
        </w:rPr>
        <w:t xml:space="preserve"> </w:t>
      </w:r>
      <w:r w:rsidRPr="003156EB">
        <w:rPr>
          <w:highlight w:val="cyan"/>
          <w:u w:val="single"/>
        </w:rPr>
        <w:t>influence research, trade, and policies in the Arctic region</w:t>
      </w:r>
      <w:r w:rsidRPr="003156EB">
        <w:rPr>
          <w:u w:val="single"/>
        </w:rPr>
        <w:t>.</w:t>
      </w:r>
      <w:r w:rsidRPr="003156EB">
        <w:rPr>
          <w:sz w:val="16"/>
          <w:u w:val="single"/>
        </w:rPr>
        <w:t xml:space="preserve"> </w:t>
      </w:r>
      <w:r w:rsidRPr="003156EB">
        <w:rPr>
          <w:sz w:val="16"/>
        </w:rPr>
        <w:t xml:space="preserve">While there are debates on the urgency of the issue, and how the United States should engage, </w:t>
      </w:r>
      <w:r w:rsidRPr="003156EB">
        <w:rPr>
          <w:u w:val="single"/>
        </w:rPr>
        <w:t>the best first step for the United States is to create an Arctic-Joint Task Force</w:t>
      </w:r>
      <w:r w:rsidRPr="003156EB">
        <w:rPr>
          <w:sz w:val="16"/>
        </w:rPr>
        <w:t>. Research on the Arctic continues to pick up as research starts to offer ideas on how to engage and expand in the region. While many of these conversations are important, there is no clear cohesion between departments or researchers themselves that guides anyone in knowing what the U.S. next step is in the Arctic. A</w:t>
      </w:r>
      <w:r w:rsidRPr="003156EB">
        <w:rPr>
          <w:u w:val="single"/>
        </w:rPr>
        <w:t xml:space="preserve">n </w:t>
      </w:r>
      <w:r w:rsidRPr="003156EB">
        <w:rPr>
          <w:highlight w:val="cyan"/>
          <w:u w:val="single"/>
        </w:rPr>
        <w:t xml:space="preserve">A-JTF would allow for cooperation between </w:t>
      </w:r>
      <w:proofErr w:type="gramStart"/>
      <w:r w:rsidRPr="003156EB">
        <w:rPr>
          <w:highlight w:val="cyan"/>
          <w:u w:val="single"/>
        </w:rPr>
        <w:t>agencies</w:t>
      </w:r>
      <w:r w:rsidRPr="003156EB">
        <w:rPr>
          <w:u w:val="single"/>
        </w:rPr>
        <w:t xml:space="preserve">, </w:t>
      </w:r>
      <w:r w:rsidRPr="003156EB">
        <w:rPr>
          <w:highlight w:val="cyan"/>
          <w:u w:val="single"/>
        </w:rPr>
        <w:t>and</w:t>
      </w:r>
      <w:proofErr w:type="gramEnd"/>
      <w:r w:rsidRPr="003156EB">
        <w:rPr>
          <w:u w:val="single"/>
        </w:rPr>
        <w:t xml:space="preserve"> would</w:t>
      </w:r>
      <w:r w:rsidRPr="003156EB">
        <w:rPr>
          <w:sz w:val="16"/>
          <w:u w:val="single"/>
        </w:rPr>
        <w:t xml:space="preserve"> </w:t>
      </w:r>
      <w:r w:rsidRPr="003156EB">
        <w:rPr>
          <w:highlight w:val="cyan"/>
          <w:u w:val="single"/>
        </w:rPr>
        <w:t>open doors for</w:t>
      </w:r>
      <w:r w:rsidRPr="003156EB">
        <w:rPr>
          <w:u w:val="single"/>
        </w:rPr>
        <w:t xml:space="preserve"> the required inroads for </w:t>
      </w:r>
      <w:r w:rsidRPr="003156EB">
        <w:rPr>
          <w:highlight w:val="cyan"/>
          <w:u w:val="single"/>
        </w:rPr>
        <w:t>international cooperation in the area</w:t>
      </w:r>
      <w:r w:rsidRPr="003156EB">
        <w:rPr>
          <w:u w:val="single"/>
        </w:rPr>
        <w:t xml:space="preserve">. </w:t>
      </w:r>
      <w:r w:rsidRPr="003156EB">
        <w:rPr>
          <w:sz w:val="16"/>
        </w:rPr>
        <w:t xml:space="preserve">There is a rising sense of urgency to engage in the Arctic and to present a solid front moving forward. </w:t>
      </w:r>
      <w:r w:rsidRPr="003156EB">
        <w:rPr>
          <w:u w:val="single"/>
        </w:rPr>
        <w:t>An A-JTF</w:t>
      </w:r>
      <w:r w:rsidRPr="003156EB">
        <w:rPr>
          <w:sz w:val="16"/>
          <w:u w:val="single"/>
        </w:rPr>
        <w:t xml:space="preserve"> </w:t>
      </w:r>
      <w:r w:rsidRPr="003156EB">
        <w:rPr>
          <w:u w:val="single"/>
        </w:rPr>
        <w:t>would allow for the needed cohesion and understanding. Similarly, the importance of transparency and avoidance of escalation in the region, remain important not only to the U.S. but also to its allies</w:t>
      </w:r>
      <w:r w:rsidRPr="003156EB">
        <w:rPr>
          <w:highlight w:val="cyan"/>
          <w:u w:val="single"/>
        </w:rPr>
        <w:t>.</w:t>
      </w:r>
      <w:r w:rsidRPr="003156EB">
        <w:rPr>
          <w:sz w:val="16"/>
          <w:highlight w:val="cyan"/>
        </w:rPr>
        <w:t xml:space="preserve"> </w:t>
      </w:r>
      <w:r w:rsidRPr="003156EB">
        <w:rPr>
          <w:highlight w:val="cyan"/>
          <w:u w:val="single"/>
        </w:rPr>
        <w:t xml:space="preserve">A JTF will create </w:t>
      </w:r>
      <w:r w:rsidRPr="003156EB">
        <w:rPr>
          <w:u w:val="single"/>
        </w:rPr>
        <w:t xml:space="preserve">transparency and cohesion in the homeland </w:t>
      </w:r>
      <w:proofErr w:type="gramStart"/>
      <w:r w:rsidRPr="003156EB">
        <w:rPr>
          <w:highlight w:val="cyan"/>
          <w:u w:val="single"/>
        </w:rPr>
        <w:t>and</w:t>
      </w:r>
      <w:r w:rsidRPr="003156EB">
        <w:rPr>
          <w:u w:val="single"/>
        </w:rPr>
        <w:t xml:space="preserve"> also</w:t>
      </w:r>
      <w:proofErr w:type="gramEnd"/>
      <w:r w:rsidRPr="003156EB">
        <w:rPr>
          <w:u w:val="single"/>
        </w:rPr>
        <w:t xml:space="preserve"> </w:t>
      </w:r>
      <w:r w:rsidRPr="003156EB">
        <w:rPr>
          <w:highlight w:val="cyan"/>
          <w:u w:val="single"/>
        </w:rPr>
        <w:t>increase</w:t>
      </w:r>
      <w:r w:rsidRPr="003156EB">
        <w:rPr>
          <w:u w:val="single"/>
        </w:rPr>
        <w:t xml:space="preserve"> </w:t>
      </w:r>
      <w:r w:rsidRPr="003156EB">
        <w:rPr>
          <w:highlight w:val="cyan"/>
          <w:u w:val="single"/>
        </w:rPr>
        <w:t>transparency on</w:t>
      </w:r>
      <w:r w:rsidRPr="003156EB">
        <w:rPr>
          <w:u w:val="single"/>
        </w:rPr>
        <w:t xml:space="preserve"> the </w:t>
      </w:r>
      <w:r w:rsidRPr="003156EB">
        <w:rPr>
          <w:highlight w:val="cyan"/>
          <w:u w:val="single"/>
        </w:rPr>
        <w:t>U</w:t>
      </w:r>
      <w:r w:rsidRPr="003156EB">
        <w:rPr>
          <w:u w:val="single"/>
        </w:rPr>
        <w:t xml:space="preserve">nited </w:t>
      </w:r>
      <w:r w:rsidRPr="003156EB">
        <w:rPr>
          <w:highlight w:val="cyan"/>
          <w:u w:val="single"/>
        </w:rPr>
        <w:t>S</w:t>
      </w:r>
      <w:r w:rsidRPr="003156EB">
        <w:rPr>
          <w:u w:val="single"/>
        </w:rPr>
        <w:t xml:space="preserve">tates’ </w:t>
      </w:r>
      <w:r w:rsidRPr="003156EB">
        <w:rPr>
          <w:highlight w:val="cyan"/>
          <w:u w:val="single"/>
        </w:rPr>
        <w:t>interests</w:t>
      </w:r>
      <w:r w:rsidRPr="003156EB">
        <w:rPr>
          <w:u w:val="single"/>
        </w:rPr>
        <w:t xml:space="preserve"> in the region. </w:t>
      </w:r>
      <w:proofErr w:type="gramStart"/>
      <w:r w:rsidRPr="003156EB">
        <w:rPr>
          <w:u w:val="single"/>
        </w:rPr>
        <w:t>All of</w:t>
      </w:r>
      <w:proofErr w:type="gramEnd"/>
      <w:r w:rsidRPr="003156EB">
        <w:rPr>
          <w:u w:val="single"/>
        </w:rPr>
        <w:t xml:space="preserve"> these reasons and more, provide clear evidence as to why an Arctic- Joint Task Force would be the best option moving forward for the United States in the Arctic Circle.</w:t>
      </w:r>
    </w:p>
    <w:p w14:paraId="59CC47FB" w14:textId="77777777" w:rsidR="00EF1BFD" w:rsidRPr="003156EB" w:rsidRDefault="00EF1BFD" w:rsidP="00EF1BFD">
      <w:pPr>
        <w:rPr>
          <w:b/>
          <w:bCs/>
          <w:sz w:val="26"/>
        </w:rPr>
      </w:pPr>
    </w:p>
    <w:p w14:paraId="0CF24DB7" w14:textId="77777777" w:rsidR="00EF1BFD" w:rsidRPr="003156EB" w:rsidRDefault="00EF1BFD" w:rsidP="00EF1BFD">
      <w:pPr>
        <w:keepNext/>
        <w:keepLines/>
        <w:spacing w:before="40" w:after="0"/>
        <w:outlineLvl w:val="3"/>
        <w:rPr>
          <w:rFonts w:eastAsiaTheme="majorEastAsia" w:cstheme="majorBidi"/>
          <w:b/>
          <w:iCs/>
          <w:sz w:val="26"/>
        </w:rPr>
      </w:pPr>
      <w:r w:rsidRPr="003156EB">
        <w:rPr>
          <w:rFonts w:eastAsiaTheme="majorEastAsia" w:cstheme="majorBidi"/>
          <w:b/>
          <w:iCs/>
          <w:sz w:val="26"/>
        </w:rPr>
        <w:t>AND the CP solves – only a dedicated implementation infrastructure is effective.</w:t>
      </w:r>
    </w:p>
    <w:p w14:paraId="469C1DAD" w14:textId="77777777" w:rsidR="00EF1BFD" w:rsidRPr="003156EB" w:rsidRDefault="00EF1BFD" w:rsidP="00EF1BFD">
      <w:r w:rsidRPr="003156EB">
        <w:t xml:space="preserve">Mathieu </w:t>
      </w:r>
      <w:r w:rsidRPr="003156EB">
        <w:rPr>
          <w:b/>
          <w:bCs/>
          <w:sz w:val="26"/>
        </w:rPr>
        <w:t>Boulègue et al 24</w:t>
      </w:r>
      <w:r w:rsidRPr="003156EB">
        <w:t>, [(</w:t>
      </w:r>
      <w:r w:rsidRPr="003156EB">
        <w:rPr>
          <w:sz w:val="16"/>
          <w:szCs w:val="16"/>
        </w:rPr>
        <w:t xml:space="preserve">By Mathieu </w:t>
      </w:r>
      <w:proofErr w:type="spellStart"/>
      <w:r w:rsidRPr="003156EB">
        <w:rPr>
          <w:sz w:val="16"/>
          <w:szCs w:val="16"/>
        </w:rPr>
        <w:t>Boulègue</w:t>
      </w:r>
      <w:proofErr w:type="spellEnd"/>
      <w:r w:rsidRPr="003156EB">
        <w:rPr>
          <w:sz w:val="16"/>
          <w:szCs w:val="16"/>
        </w:rPr>
        <w:t xml:space="preserve"> Mathieu Boulègue is a Senior Fellow with the Transatlantic Defense and Security Program at the Center for European Policy Analysis (CEPA) Mathieu is a freelance researcher and consultant in international conflict and security affairs, with a focus on the Former Soviet Union. In his research, he focuses on Russian foreign policy and military affairs, Ukraine, Russia-NATO relations and Transatlantic security, and Russia-China defense and security relations, as well as military-security issues in the Arctic. He is a Consulting Fellow with the Russia and Eurasia </w:t>
      </w:r>
      <w:proofErr w:type="spellStart"/>
      <w:r w:rsidRPr="003156EB">
        <w:rPr>
          <w:sz w:val="16"/>
          <w:szCs w:val="16"/>
        </w:rPr>
        <w:t>Programme</w:t>
      </w:r>
      <w:proofErr w:type="spellEnd"/>
      <w:r w:rsidRPr="003156EB">
        <w:rPr>
          <w:sz w:val="16"/>
          <w:szCs w:val="16"/>
        </w:rPr>
        <w:t xml:space="preserve"> at Chatham House, Minna </w:t>
      </w:r>
      <w:proofErr w:type="spellStart"/>
      <w:r w:rsidRPr="003156EB">
        <w:rPr>
          <w:sz w:val="16"/>
          <w:szCs w:val="16"/>
        </w:rPr>
        <w:t>Ålander</w:t>
      </w:r>
      <w:proofErr w:type="spellEnd"/>
      <w:r w:rsidRPr="003156EB">
        <w:rPr>
          <w:sz w:val="16"/>
          <w:szCs w:val="16"/>
        </w:rPr>
        <w:t xml:space="preserve"> Minna </w:t>
      </w:r>
      <w:proofErr w:type="spellStart"/>
      <w:r w:rsidRPr="003156EB">
        <w:rPr>
          <w:sz w:val="16"/>
          <w:szCs w:val="16"/>
        </w:rPr>
        <w:t>Ålander</w:t>
      </w:r>
      <w:proofErr w:type="spellEnd"/>
      <w:r w:rsidRPr="003156EB">
        <w:rPr>
          <w:sz w:val="16"/>
          <w:szCs w:val="16"/>
        </w:rPr>
        <w:t xml:space="preserve"> is a Fellow with the Transatlantic Defense and Security Program at the Center for European Policy Analysis (CEPA). Minna is an Associate Fellow at Chatham House Europe </w:t>
      </w:r>
      <w:proofErr w:type="spellStart"/>
      <w:r w:rsidRPr="003156EB">
        <w:rPr>
          <w:sz w:val="16"/>
          <w:szCs w:val="16"/>
        </w:rPr>
        <w:t>Programme</w:t>
      </w:r>
      <w:proofErr w:type="spellEnd"/>
      <w:r w:rsidRPr="003156EB">
        <w:rPr>
          <w:sz w:val="16"/>
          <w:szCs w:val="16"/>
        </w:rPr>
        <w:t xml:space="preserve"> and a Senior Fellow at the Stockholm Free World Forum. Previously, she worked at the Finnish Institute of International Affairs and at the German Institute for International and Security Affair, Charlotta Collén, Edward Lucas, Catherine Sendak, and Krista </w:t>
      </w:r>
      <w:proofErr w:type="spellStart"/>
      <w:proofErr w:type="gramStart"/>
      <w:r w:rsidRPr="003156EB">
        <w:rPr>
          <w:sz w:val="16"/>
          <w:szCs w:val="16"/>
        </w:rPr>
        <w:t>Viksnins</w:t>
      </w:r>
      <w:proofErr w:type="spellEnd"/>
      <w:r w:rsidRPr="003156EB">
        <w:rPr>
          <w:sz w:val="16"/>
          <w:szCs w:val="16"/>
        </w:rPr>
        <w:t xml:space="preserve"> ,</w:t>
      </w:r>
      <w:proofErr w:type="gramEnd"/>
      <w:r w:rsidRPr="003156EB">
        <w:rPr>
          <w:sz w:val="16"/>
          <w:szCs w:val="16"/>
        </w:rPr>
        <w:t>) "Up North: Confronting Arctic Insecurity Implications for the United States and NATO, CEPA,</w:t>
      </w:r>
      <w:r w:rsidRPr="003156EB">
        <w:rPr>
          <w:sz w:val="12"/>
          <w:szCs w:val="12"/>
        </w:rPr>
        <w:t xml:space="preserve"> </w:t>
      </w:r>
      <w:r w:rsidRPr="003156EB">
        <w:t>https://cepa.org/comprehensive-reports/up-north-confronting-arctic-insecurity-implications-for-the-united-states-and-nato/?utm, 12-5-2024, accessed 11-7-25, TAP]</w:t>
      </w:r>
    </w:p>
    <w:p w14:paraId="6E2B5887" w14:textId="77777777" w:rsidR="00EF1BFD" w:rsidRDefault="00EF1BFD" w:rsidP="00EF1BFD">
      <w:pPr>
        <w:rPr>
          <w:sz w:val="14"/>
        </w:rPr>
      </w:pPr>
      <w:r w:rsidRPr="003156EB">
        <w:rPr>
          <w:sz w:val="14"/>
        </w:rPr>
        <w:t xml:space="preserve">Chapter 1: Military security affairs in </w:t>
      </w:r>
      <w:proofErr w:type="gramStart"/>
      <w:r w:rsidRPr="003156EB">
        <w:rPr>
          <w:sz w:val="14"/>
        </w:rPr>
        <w:t>a changing</w:t>
      </w:r>
      <w:proofErr w:type="gramEnd"/>
      <w:r w:rsidRPr="003156EB">
        <w:rPr>
          <w:sz w:val="14"/>
        </w:rPr>
        <w:t xml:space="preserve"> Arctic Future US, NATO, and allied policy toward the Arctic must ensure that the region remains stable and predictable. Many unknowns remain, including the role and place of NATO in Arctic military security affairs and governance frameworks. Policy must determine NATO’s Arctic future, streamline US priorities, and envision </w:t>
      </w:r>
      <w:proofErr w:type="gramStart"/>
      <w:r w:rsidRPr="003156EB">
        <w:rPr>
          <w:sz w:val="14"/>
        </w:rPr>
        <w:t>a dedicated</w:t>
      </w:r>
      <w:proofErr w:type="gramEnd"/>
      <w:r w:rsidRPr="003156EB">
        <w:rPr>
          <w:sz w:val="14"/>
        </w:rPr>
        <w:t xml:space="preserve"> military security architecture for the region. 1) The role and place of NATO in Arctic security </w:t>
      </w:r>
      <w:proofErr w:type="gramStart"/>
      <w:r w:rsidRPr="003156EB">
        <w:rPr>
          <w:sz w:val="14"/>
        </w:rPr>
        <w:t>The</w:t>
      </w:r>
      <w:proofErr w:type="gramEnd"/>
      <w:r w:rsidRPr="003156EB">
        <w:rPr>
          <w:sz w:val="14"/>
        </w:rPr>
        <w:t xml:space="preserve"> accession of Sweden and Finland to NATO is geographically and strategically putting more emphasis on the Northern dimension of the Atlantic alliance. The de </w:t>
      </w:r>
      <w:proofErr w:type="spellStart"/>
      <w:r w:rsidRPr="003156EB">
        <w:rPr>
          <w:sz w:val="14"/>
        </w:rPr>
        <w:t>factocreation</w:t>
      </w:r>
      <w:proofErr w:type="spellEnd"/>
      <w:r w:rsidRPr="003156EB">
        <w:rPr>
          <w:sz w:val="14"/>
        </w:rPr>
        <w:t xml:space="preserve"> of the “NATO Arctic 7”36 also strengthens the link between the Baltic Sea theater and the European High North, especially considering strategic competition with Russia. If, on paper, NATO represents a good framework for circumpolar military cooperation among the Arctic 7, two main unknowns remain: What is the exact role and place of NATO in an Arctic environment — namely “how much NATO” is needed? What should be the contour of NATO’s missions and endeavors in the Arctic — namely “what kind of NATO” should be in the region? How much NATO? Outlining the role and place of the alliance in Arctic military security Some commentators have rightly pointed out that NATO has always been an Arctic alliance.37 Indeed, the Cold War saw a high level of competition and contestation between the Union of Soviet Socialist Republics (USSR) and NATO and its allies in an Arctic environment — from circumpolar subsea warfare to nuclear testing in Russia’s Arctic and the threat of strategic bomber overflights through North Pole approaches. With the recent inclusion of Sweden and Finland in the alliance, there is now equally more Arctic in NATO and more NATO in the Arctic. For the past few years, NATO’s Arctic efforts and footprint have grown, </w:t>
      </w:r>
      <w:r w:rsidRPr="003156EB">
        <w:rPr>
          <w:u w:val="single"/>
        </w:rPr>
        <w:t xml:space="preserve">such as with the </w:t>
      </w:r>
      <w:r w:rsidRPr="003156EB">
        <w:rPr>
          <w:highlight w:val="cyan"/>
          <w:u w:val="single"/>
        </w:rPr>
        <w:t>activation</w:t>
      </w:r>
      <w:r w:rsidRPr="003156EB">
        <w:rPr>
          <w:u w:val="single"/>
        </w:rPr>
        <w:t xml:space="preserve"> </w:t>
      </w:r>
      <w:r w:rsidRPr="003156EB">
        <w:rPr>
          <w:highlight w:val="cyan"/>
          <w:u w:val="single"/>
        </w:rPr>
        <w:t>of Joint Force Command</w:t>
      </w:r>
      <w:r w:rsidRPr="003156EB">
        <w:rPr>
          <w:sz w:val="14"/>
        </w:rPr>
        <w:t xml:space="preserve"> (JFC) Norfolk in 2018 under Allied Command Operations, the recent joint operational coordination mechanisms between NATO’s Maritime Command and the Danish Joint Arctic Command,38 and other efforts coordinated through NATO Allied Command Transformation.39 A genuine “Arctic awakening” within NATO structures still awaits. The alliance has an opportunity </w:t>
      </w:r>
      <w:r w:rsidRPr="003156EB">
        <w:rPr>
          <w:u w:val="single"/>
        </w:rPr>
        <w:t xml:space="preserve">to properly </w:t>
      </w:r>
      <w:r w:rsidRPr="003156EB">
        <w:rPr>
          <w:highlight w:val="cyan"/>
          <w:u w:val="single"/>
        </w:rPr>
        <w:t>define</w:t>
      </w:r>
      <w:r w:rsidRPr="003156EB">
        <w:rPr>
          <w:u w:val="single"/>
        </w:rPr>
        <w:t xml:space="preserve"> its </w:t>
      </w:r>
      <w:r w:rsidRPr="003156EB">
        <w:rPr>
          <w:highlight w:val="cyan"/>
          <w:u w:val="single"/>
        </w:rPr>
        <w:t>regional role</w:t>
      </w:r>
      <w:r w:rsidRPr="003156EB">
        <w:rPr>
          <w:u w:val="single"/>
        </w:rPr>
        <w:t xml:space="preserve"> </w:t>
      </w:r>
      <w:r w:rsidRPr="003156EB">
        <w:rPr>
          <w:highlight w:val="cyan"/>
          <w:u w:val="single"/>
        </w:rPr>
        <w:t>as well as calibrate</w:t>
      </w:r>
      <w:r w:rsidRPr="003156EB">
        <w:rPr>
          <w:u w:val="single"/>
        </w:rPr>
        <w:t xml:space="preserve"> </w:t>
      </w:r>
      <w:r w:rsidRPr="003156EB">
        <w:rPr>
          <w:highlight w:val="cyan"/>
          <w:u w:val="single"/>
        </w:rPr>
        <w:t>Arctic policy</w:t>
      </w:r>
      <w:r w:rsidRPr="003156EB">
        <w:rPr>
          <w:u w:val="single"/>
        </w:rPr>
        <w:t xml:space="preserve"> among allies</w:t>
      </w:r>
      <w:r w:rsidRPr="003156EB">
        <w:rPr>
          <w:sz w:val="14"/>
        </w:rPr>
        <w:t xml:space="preserve">. </w:t>
      </w:r>
      <w:r w:rsidRPr="003156EB">
        <w:rPr>
          <w:u w:val="single"/>
        </w:rPr>
        <w:t xml:space="preserve">The main </w:t>
      </w:r>
      <w:r w:rsidRPr="003156EB">
        <w:rPr>
          <w:highlight w:val="cyan"/>
          <w:u w:val="single"/>
        </w:rPr>
        <w:t>objective</w:t>
      </w:r>
      <w:r w:rsidRPr="003156EB">
        <w:rPr>
          <w:u w:val="single"/>
        </w:rPr>
        <w:t xml:space="preserve"> </w:t>
      </w:r>
      <w:r w:rsidRPr="003156EB">
        <w:rPr>
          <w:highlight w:val="cyan"/>
          <w:u w:val="single"/>
        </w:rPr>
        <w:t xml:space="preserve">is </w:t>
      </w:r>
      <w:r w:rsidRPr="003156EB">
        <w:rPr>
          <w:u w:val="single"/>
        </w:rPr>
        <w:t xml:space="preserve">to determine NATO’s exact perimeter of operation in the region while establishing </w:t>
      </w:r>
      <w:r w:rsidRPr="003156EB">
        <w:rPr>
          <w:highlight w:val="cyan"/>
          <w:u w:val="single"/>
        </w:rPr>
        <w:t>deterrence</w:t>
      </w:r>
      <w:r w:rsidRPr="003156EB">
        <w:rPr>
          <w:u w:val="single"/>
        </w:rPr>
        <w:t xml:space="preserve"> against competitors,40 but </w:t>
      </w:r>
      <w:r w:rsidRPr="003156EB">
        <w:rPr>
          <w:highlight w:val="cyan"/>
          <w:u w:val="single"/>
        </w:rPr>
        <w:t>without</w:t>
      </w:r>
      <w:r w:rsidRPr="003156EB">
        <w:rPr>
          <w:u w:val="single"/>
        </w:rPr>
        <w:t xml:space="preserve"> overtly </w:t>
      </w:r>
      <w:r w:rsidRPr="003156EB">
        <w:rPr>
          <w:highlight w:val="cyan"/>
          <w:u w:val="single"/>
        </w:rPr>
        <w:t>escalating</w:t>
      </w:r>
      <w:r w:rsidRPr="003156EB">
        <w:rPr>
          <w:u w:val="single"/>
        </w:rPr>
        <w:t xml:space="preserve"> or militarizing Arctic discussions. NATO and its allies must fundamentally answer the question of how much NATO is needed and necessary in the Arctic</w:t>
      </w:r>
      <w:r w:rsidRPr="003156EB">
        <w:rPr>
          <w:sz w:val="14"/>
        </w:rPr>
        <w:t xml:space="preserve">. Geographically, this means not only North Atlantic approaches and sea lines of communication (SLOC), but “north of the North Atlantic” in the European High North, through North Pole approaches, and further out in the Pacific Arctic for US and Canadian homeland defense — in other words, achieving genuine transarctic defense. NATO should avoid approaching the Arctic by thinking through the usual prism of regional flanks or by compartmentalizing the region into a specific area of operation or domain. Because of geography, the Arctic spans multiple theaters, creating an integrated strategic continuum from the European High North to the Pacific Arctic, with North Pole approaches in between, that goes beyond NATO’s usual remit. Comprehensive regional security for the alliance encompasses a wide range of issues and discussions, especially for North American and North Pacific defense. Commentators have been calling for a NATO strategy in the Arctic.41 Such a move might be premature — not least to avoid an overlap among existing command structures. More than a “strategy” or an “Arctic command,” NATO must first find its credible voice42 in circumpolar security as well as internally build its Arctic dimension and framework of operations. Unfortunately, the final declaration of the 2024 NATO Summit in Washington did not mention the Arctic as an area of interest. Photo: NATO’s marines brave the Norwegian arctic for exercise Nordic Response 24. Credit: NATO via Flickr. Before having a properly defined strategy for the Arctic, NATO first needs an operational roadmap in terms of presence and capabilities. It should start by strengthening internal awareness of Arctic affairs as well as taking stock of existing endeavors and streamlining them under one umbrella. A second step would be to discuss with partners and allies the most organic role and place for NATO in Arctic military security affairs. This should avoid overlapping with existing regional endeavors such as the Arctic Security Forces Roundtable, the Arctic Chiefs of </w:t>
      </w:r>
      <w:proofErr w:type="spellStart"/>
      <w:r w:rsidRPr="003156EB">
        <w:rPr>
          <w:sz w:val="14"/>
        </w:rPr>
        <w:t>Defence</w:t>
      </w:r>
      <w:proofErr w:type="spellEnd"/>
      <w:r w:rsidRPr="003156EB">
        <w:rPr>
          <w:sz w:val="14"/>
        </w:rPr>
        <w:t xml:space="preserve"> Staff meetings, Nordic </w:t>
      </w:r>
      <w:proofErr w:type="spellStart"/>
      <w:r w:rsidRPr="003156EB">
        <w:rPr>
          <w:sz w:val="14"/>
        </w:rPr>
        <w:t>Defence</w:t>
      </w:r>
      <w:proofErr w:type="spellEnd"/>
      <w:r w:rsidRPr="003156EB">
        <w:rPr>
          <w:sz w:val="14"/>
        </w:rPr>
        <w:t xml:space="preserve"> Cooperation (NORDEFCO), the UK-led ten-country Joint Expeditionary Force, or the newly created Arctic Security Policy Roundtable.43 The goal would be to achieve a genuine transatlantic perspective on circumpolar security44 while bridging diverging views on Arctic security. Such initial work will help determine what gaps NATO could potentially fill. NATO’s role and place in Arctic military security affairs must be caveated by a thorough discussion on the limits of NATO’s regional presence. Indeed, the alliance should not monopolize the debate on regional hard security issues, nor should it be the sole and only arena of discussion. NATO must find an appropriate balance between minimal presence and over-militarizing Arctic affairs. “Too much” NATO would essentially strengthen Moscow’s “besieged fortress” mentality45 — with the greater risk of increasing miscalculation, tactical errors, and unintended escalation.46 Should NATO’s capabilities and footprint expand in the region, members of the alliance must accept the potential for regional escalation. As NATO is going through an adjustment period about its role and place in the Arctic, information sharing among allies and partners will be key to success. So far, Nordic members of NATO have agreed to strengthen the land component of the alliance. In June 2024, Norway, Finland, and Sweden announced the establishment of a trilateral military transport corridor to streamline logistics and resupplies across the High North.47 The same month, alliance Ministers of Defense greenlighted the establishment of the Multi Corps Land Component Command as well as Forward Land Forces in Finland.48 Under JFC Norfolk, the new land command will host the multinational battle group, initially with Finland, Norway, and Sweden. These initiatives, and others to come, will steadily pave the way to an integrated NATO policy for the Arctic. What kind of NATO? Relations with allies and command structures Another set of issues NATO must approach is the exact perimeter of Arctic operations and the internal division of labor among command structures, military forces, and Arctic-specific concepts of operation. Even though the Arctic region remains peripheral in NATO thinking, it is now taking up more space, especially from a maritime command point of view. The exact division of labor remains undetermined but will shape NATO’s role in an Arctic context. The accession of Sweden and Finland impacts how NATO should approach command and control (C2) organization as well as the future force model and structure for the Arctic.36 </w:t>
      </w:r>
      <w:r w:rsidRPr="003156EB">
        <w:rPr>
          <w:u w:val="single"/>
        </w:rPr>
        <w:t xml:space="preserve">The debate on C2 organization must consider the balance between Arctic and Baltic security — in command structure terms, between JFC Norfolk and JFC </w:t>
      </w:r>
      <w:proofErr w:type="spellStart"/>
      <w:r w:rsidRPr="003156EB">
        <w:rPr>
          <w:u w:val="single"/>
        </w:rPr>
        <w:t>Brunssum</w:t>
      </w:r>
      <w:proofErr w:type="spellEnd"/>
      <w:r w:rsidRPr="003156EB">
        <w:rPr>
          <w:u w:val="single"/>
        </w:rPr>
        <w:t>.</w:t>
      </w:r>
      <w:r w:rsidRPr="003156EB">
        <w:rPr>
          <w:sz w:val="14"/>
        </w:rPr>
        <w:t xml:space="preserve"> Further policy planning is something Nordic policymakers are particularly eager to determine as it will impact the division of responsibility and area of operation within NATO. </w:t>
      </w:r>
      <w:r w:rsidRPr="003156EB">
        <w:rPr>
          <w:u w:val="single"/>
        </w:rPr>
        <w:t xml:space="preserve">The debate has been somewhat closed now as Sweden and Finland will join </w:t>
      </w:r>
      <w:r w:rsidRPr="003156EB">
        <w:rPr>
          <w:highlight w:val="cyan"/>
          <w:u w:val="single"/>
        </w:rPr>
        <w:t>JFC Norfolk, under US</w:t>
      </w:r>
      <w:r w:rsidRPr="003156EB">
        <w:rPr>
          <w:u w:val="single"/>
        </w:rPr>
        <w:t xml:space="preserve"> </w:t>
      </w:r>
      <w:r w:rsidRPr="003156EB">
        <w:rPr>
          <w:highlight w:val="cyan"/>
          <w:u w:val="single"/>
        </w:rPr>
        <w:t>command, to streamline North Atlantic</w:t>
      </w:r>
      <w:r w:rsidRPr="003156EB">
        <w:rPr>
          <w:u w:val="single"/>
        </w:rPr>
        <w:t xml:space="preserve"> </w:t>
      </w:r>
      <w:r w:rsidRPr="003156EB">
        <w:rPr>
          <w:highlight w:val="cyan"/>
          <w:u w:val="single"/>
        </w:rPr>
        <w:t>and</w:t>
      </w:r>
      <w:r w:rsidRPr="003156EB">
        <w:rPr>
          <w:u w:val="single"/>
        </w:rPr>
        <w:t xml:space="preserve"> potentially </w:t>
      </w:r>
      <w:r w:rsidRPr="003156EB">
        <w:rPr>
          <w:highlight w:val="cyan"/>
          <w:u w:val="single"/>
        </w:rPr>
        <w:t>Arctic</w:t>
      </w:r>
      <w:r w:rsidRPr="003156EB">
        <w:rPr>
          <w:u w:val="single"/>
        </w:rPr>
        <w:t xml:space="preserve"> </w:t>
      </w:r>
      <w:r w:rsidRPr="003156EB">
        <w:rPr>
          <w:highlight w:val="cyan"/>
          <w:u w:val="single"/>
        </w:rPr>
        <w:t>operations</w:t>
      </w:r>
      <w:r w:rsidRPr="003156EB">
        <w:rPr>
          <w:sz w:val="14"/>
        </w:rPr>
        <w:t>.</w:t>
      </w:r>
      <w:r w:rsidRPr="003156EB">
        <w:rPr>
          <w:u w:val="single"/>
        </w:rPr>
        <w:t xml:space="preserve"> Yet the exact perimeter of interaction with JFC </w:t>
      </w:r>
      <w:proofErr w:type="spellStart"/>
      <w:r w:rsidRPr="003156EB">
        <w:rPr>
          <w:u w:val="single"/>
        </w:rPr>
        <w:t>Brunssum</w:t>
      </w:r>
      <w:proofErr w:type="spellEnd"/>
      <w:r w:rsidRPr="003156EB">
        <w:rPr>
          <w:u w:val="single"/>
        </w:rPr>
        <w:t xml:space="preserve"> remains to be determined. These boundaries between both JFCs need to be clear and understood early in the process to ensure that they can act effectively in a potential crisis.</w:t>
      </w:r>
      <w:r w:rsidRPr="003156EB">
        <w:rPr>
          <w:sz w:val="14"/>
        </w:rPr>
        <w:t xml:space="preserve"> An important aspect of the discussion relates to the interconnection between NATO and NORAD. NORAD modernization must go hand in hand with further integration and cooperation with NATO structures49 — not least because the Supreme Allied Commander Europe’s area of responsibility (</w:t>
      </w:r>
      <w:proofErr w:type="spellStart"/>
      <w:r w:rsidRPr="003156EB">
        <w:rPr>
          <w:sz w:val="14"/>
        </w:rPr>
        <w:t>AoR</w:t>
      </w:r>
      <w:proofErr w:type="spellEnd"/>
      <w:r w:rsidRPr="003156EB">
        <w:rPr>
          <w:sz w:val="14"/>
        </w:rPr>
        <w:t xml:space="preserve">) blends into NORAD’s and vice versa. Photo: Russian servicemen guard an area at the </w:t>
      </w:r>
      <w:proofErr w:type="spellStart"/>
      <w:r w:rsidRPr="003156EB">
        <w:rPr>
          <w:sz w:val="14"/>
        </w:rPr>
        <w:t>Nagurskoye</w:t>
      </w:r>
      <w:proofErr w:type="spellEnd"/>
      <w:r w:rsidRPr="003156EB">
        <w:rPr>
          <w:sz w:val="14"/>
        </w:rPr>
        <w:t xml:space="preserve"> military base in Alexandra Land on the remote Arctic islands of Franz Josef Land. Credit: Reuters/Sergei Karpukhin. A final aspect of the debate is the integration of US command structures within NATO in an Arctic context. As more dialogue and information sharing will be necessary among allies, </w:t>
      </w:r>
      <w:r w:rsidRPr="003156EB">
        <w:rPr>
          <w:highlight w:val="cyan"/>
          <w:u w:val="single"/>
        </w:rPr>
        <w:t>the US must</w:t>
      </w:r>
      <w:r w:rsidRPr="003156EB">
        <w:rPr>
          <w:u w:val="single"/>
        </w:rPr>
        <w:t xml:space="preserve"> find appropriate ways to </w:t>
      </w:r>
      <w:r w:rsidRPr="003156EB">
        <w:rPr>
          <w:highlight w:val="cyan"/>
          <w:u w:val="single"/>
        </w:rPr>
        <w:t>streamline</w:t>
      </w:r>
      <w:r w:rsidRPr="003156EB">
        <w:rPr>
          <w:u w:val="single"/>
        </w:rPr>
        <w:t xml:space="preserve"> the different </w:t>
      </w:r>
      <w:r w:rsidRPr="003156EB">
        <w:rPr>
          <w:highlight w:val="cyan"/>
          <w:u w:val="single"/>
        </w:rPr>
        <w:t>commands</w:t>
      </w:r>
      <w:r w:rsidRPr="003156EB">
        <w:rPr>
          <w:u w:val="single"/>
        </w:rPr>
        <w:t xml:space="preserve"> </w:t>
      </w:r>
      <w:r w:rsidRPr="003156EB">
        <w:rPr>
          <w:highlight w:val="cyan"/>
          <w:u w:val="single"/>
        </w:rPr>
        <w:t>responsible for</w:t>
      </w:r>
      <w:r w:rsidRPr="003156EB">
        <w:rPr>
          <w:u w:val="single"/>
        </w:rPr>
        <w:t xml:space="preserve"> various aspects of </w:t>
      </w:r>
      <w:r w:rsidRPr="003156EB">
        <w:rPr>
          <w:highlight w:val="cyan"/>
          <w:u w:val="single"/>
        </w:rPr>
        <w:t>Arctic</w:t>
      </w:r>
      <w:r w:rsidRPr="003156EB">
        <w:rPr>
          <w:u w:val="single"/>
        </w:rPr>
        <w:t xml:space="preserve"> </w:t>
      </w:r>
      <w:r w:rsidRPr="003156EB">
        <w:rPr>
          <w:highlight w:val="cyan"/>
          <w:u w:val="single"/>
        </w:rPr>
        <w:t>operations</w:t>
      </w:r>
      <w:r w:rsidRPr="003156EB">
        <w:rPr>
          <w:u w:val="single"/>
        </w:rPr>
        <w:t xml:space="preserve"> — Northern Command (</w:t>
      </w:r>
      <w:r w:rsidRPr="003156EB">
        <w:rPr>
          <w:highlight w:val="cyan"/>
          <w:u w:val="single"/>
        </w:rPr>
        <w:t>NORTHCOM</w:t>
      </w:r>
      <w:r w:rsidRPr="003156EB">
        <w:rPr>
          <w:u w:val="single"/>
        </w:rPr>
        <w:t>), European Command (</w:t>
      </w:r>
      <w:r w:rsidRPr="003156EB">
        <w:rPr>
          <w:highlight w:val="cyan"/>
          <w:u w:val="single"/>
        </w:rPr>
        <w:t>EUCOM</w:t>
      </w:r>
      <w:r w:rsidRPr="003156EB">
        <w:rPr>
          <w:u w:val="single"/>
        </w:rPr>
        <w:t>), Indo-Pacific Command (</w:t>
      </w:r>
      <w:proofErr w:type="gramStart"/>
      <w:r w:rsidRPr="003156EB">
        <w:rPr>
          <w:highlight w:val="cyan"/>
          <w:u w:val="single"/>
        </w:rPr>
        <w:t>INDOPACOM</w:t>
      </w:r>
      <w:r w:rsidRPr="003156EB">
        <w:rPr>
          <w:u w:val="single"/>
        </w:rPr>
        <w:t>) —</w:t>
      </w:r>
      <w:proofErr w:type="gramEnd"/>
      <w:r w:rsidRPr="003156EB">
        <w:rPr>
          <w:u w:val="single"/>
        </w:rPr>
        <w:t xml:space="preserve"> </w:t>
      </w:r>
      <w:r w:rsidRPr="003156EB">
        <w:rPr>
          <w:highlight w:val="cyan"/>
          <w:u w:val="single"/>
        </w:rPr>
        <w:t>and</w:t>
      </w:r>
      <w:r w:rsidRPr="003156EB">
        <w:rPr>
          <w:u w:val="single"/>
        </w:rPr>
        <w:t xml:space="preserve"> </w:t>
      </w:r>
      <w:r w:rsidRPr="003156EB">
        <w:rPr>
          <w:highlight w:val="cyan"/>
          <w:u w:val="single"/>
        </w:rPr>
        <w:t>coordinate</w:t>
      </w:r>
      <w:r w:rsidRPr="003156EB">
        <w:rPr>
          <w:u w:val="single"/>
        </w:rPr>
        <w:t xml:space="preserve"> them efficiently </w:t>
      </w:r>
      <w:r w:rsidRPr="003156EB">
        <w:rPr>
          <w:highlight w:val="cyan"/>
          <w:u w:val="single"/>
        </w:rPr>
        <w:t>with</w:t>
      </w:r>
      <w:r w:rsidRPr="003156EB">
        <w:rPr>
          <w:u w:val="single"/>
        </w:rPr>
        <w:t xml:space="preserve">in </w:t>
      </w:r>
      <w:r w:rsidRPr="003156EB">
        <w:rPr>
          <w:highlight w:val="cyan"/>
          <w:u w:val="single"/>
        </w:rPr>
        <w:t>NATO</w:t>
      </w:r>
      <w:r w:rsidRPr="003156EB">
        <w:rPr>
          <w:u w:val="single"/>
        </w:rPr>
        <w:t xml:space="preserve"> </w:t>
      </w:r>
      <w:r w:rsidRPr="003156EB">
        <w:rPr>
          <w:highlight w:val="cyan"/>
          <w:u w:val="single"/>
        </w:rPr>
        <w:t>to avoid overlaps</w:t>
      </w:r>
      <w:r w:rsidRPr="003156EB">
        <w:rPr>
          <w:sz w:val="14"/>
        </w:rPr>
        <w:t xml:space="preserve">. </w:t>
      </w:r>
      <w:r w:rsidRPr="003156EB">
        <w:rPr>
          <w:u w:val="single"/>
        </w:rPr>
        <w:t xml:space="preserve">Of </w:t>
      </w:r>
      <w:proofErr w:type="gramStart"/>
      <w:r w:rsidRPr="003156EB">
        <w:rPr>
          <w:u w:val="single"/>
        </w:rPr>
        <w:t>particular relevance</w:t>
      </w:r>
      <w:proofErr w:type="gramEnd"/>
      <w:r w:rsidRPr="003156EB">
        <w:rPr>
          <w:u w:val="single"/>
        </w:rPr>
        <w:t xml:space="preserve"> is the interaction between US NORTHCOM and NATO JFC Norfolk in the context of NATO’s Regional Plan Northwest. These aspects are clearly identified in the US DoD “2024 Arctic Strategy.”50 Overall, the NATO 7 must increase their collaborative and cohesive approach to Arctic security. This will require </w:t>
      </w:r>
      <w:r w:rsidRPr="003156EB">
        <w:rPr>
          <w:highlight w:val="cyan"/>
          <w:u w:val="single"/>
        </w:rPr>
        <w:t>more</w:t>
      </w:r>
      <w:r w:rsidRPr="003156EB">
        <w:rPr>
          <w:u w:val="single"/>
        </w:rPr>
        <w:t xml:space="preserve"> </w:t>
      </w:r>
      <w:r w:rsidRPr="003156EB">
        <w:rPr>
          <w:highlight w:val="cyan"/>
          <w:u w:val="single"/>
        </w:rPr>
        <w:t>information and intelligence sharing</w:t>
      </w:r>
      <w:r w:rsidRPr="003156EB">
        <w:rPr>
          <w:u w:val="single"/>
        </w:rPr>
        <w:t xml:space="preserve">, </w:t>
      </w:r>
      <w:r w:rsidRPr="003156EB">
        <w:rPr>
          <w:highlight w:val="cyan"/>
          <w:u w:val="single"/>
        </w:rPr>
        <w:t>and</w:t>
      </w:r>
      <w:r w:rsidRPr="003156EB">
        <w:rPr>
          <w:u w:val="single"/>
        </w:rPr>
        <w:t xml:space="preserve"> ultimately </w:t>
      </w:r>
      <w:r w:rsidRPr="003156EB">
        <w:rPr>
          <w:highlight w:val="cyan"/>
          <w:u w:val="single"/>
        </w:rPr>
        <w:t>better</w:t>
      </w:r>
      <w:r w:rsidRPr="003156EB">
        <w:rPr>
          <w:u w:val="single"/>
        </w:rPr>
        <w:t xml:space="preserve"> </w:t>
      </w:r>
      <w:r w:rsidRPr="003156EB">
        <w:rPr>
          <w:highlight w:val="cyan"/>
          <w:u w:val="single"/>
        </w:rPr>
        <w:t>coordination</w:t>
      </w:r>
      <w:r w:rsidRPr="003156EB">
        <w:rPr>
          <w:u w:val="single"/>
        </w:rPr>
        <w:t>. NATO members must better coordinate military exercises and strategic communication around Arctic operations</w:t>
      </w:r>
      <w:r w:rsidRPr="003156EB">
        <w:rPr>
          <w:sz w:val="14"/>
        </w:rPr>
        <w:t xml:space="preserve">. For instance, US NORTHCOM’s Arctic Edge,51 Canada’s Operation Nanook,52 and NATO’s Cold/Nordic Response exercises took place within weeks of each other, yet with a striking and regrettable lack of coordination. Another key question relates to finding the balance of response between national and collective defense in an Arctic context. </w:t>
      </w:r>
      <w:r w:rsidRPr="003156EB">
        <w:rPr>
          <w:u w:val="single"/>
        </w:rPr>
        <w:t>Since the Arctic is a question of homeland security for circumpolar states, there is a need to expand it to layered, allied defense in an integrated way</w:t>
      </w:r>
      <w:r w:rsidRPr="003156EB">
        <w:rPr>
          <w:sz w:val="14"/>
        </w:rPr>
        <w:t xml:space="preserve">. A final question pertains to broader human presence and forward deployments. In a NATO context, forces will have to focus on deployment agility and sustainability, but not necessarily on permanent regional presence. Recent NATO drills have already identified several vulnerabilities in operating in a cold weather environment.53 Future work must also consider interfacing with the Centre of Excellence for Cold Weather Operations54 in Norway as well as with the Joint Expeditionary Force, led by the United Kingdom (UK), which could become a spearhead force for Arctic operations. Arctic training must deepen at the NATO level, with the caveat that the alliance must find a balance between training for Arctic conditions without always being present in the Arctic.45 The recently renamed annual Nordic Response exercise will become the staple of NATO’s Arctic coordination in the years to come55 as it includes Arctic states and key partners such as the UK and the Netherlands. 2) The US role and presence in the Arctic Since the early 2020s, a flurry of Arctic-related strategic documents and actions in the United States — from the 2022 NSAR,56 the 2023 implementation plan for the NSAR,57 the creation of the DoD Arctic Strategy and Global Resilience Office,58 and the release of the 2024 DoD Arctic strategy50 — has successfully enshrined the Arctic as an area of vital importance for the US in terms of homeland defense, cooperation with allies, and regional stability. Arctic security, beyond Alaska and NORAD, is no longer a blind spot for the United States. In military security affairs, the DoD 2024 strategy will allow for the implementation and resourcing of the security pillar of the NSAR. Understanding is growing that wider Arctic security directly impacts homeland defense, not least in the face of increased Russian and Chinese competition.59 </w:t>
      </w:r>
      <w:r w:rsidRPr="003156EB">
        <w:rPr>
          <w:u w:val="single"/>
        </w:rPr>
        <w:t xml:space="preserve">The US must avoid being a </w:t>
      </w:r>
      <w:proofErr w:type="spellStart"/>
      <w:r w:rsidRPr="003156EB">
        <w:rPr>
          <w:u w:val="single"/>
        </w:rPr>
        <w:t>bystanderin</w:t>
      </w:r>
      <w:proofErr w:type="spellEnd"/>
      <w:r w:rsidRPr="003156EB">
        <w:rPr>
          <w:u w:val="single"/>
        </w:rPr>
        <w:t xml:space="preserve"> the wider Arctic and rather focus on having a global perspective regarding presence and access to the region</w:t>
      </w:r>
      <w:r w:rsidRPr="003156EB">
        <w:rPr>
          <w:sz w:val="14"/>
        </w:rPr>
        <w:t xml:space="preserve">. </w:t>
      </w:r>
      <w:r w:rsidRPr="003156EB">
        <w:rPr>
          <w:u w:val="single"/>
        </w:rPr>
        <w:t>This would entail better connections and communication — especially around strategic exercises and readiness.</w:t>
      </w:r>
      <w:r w:rsidRPr="003156EB">
        <w:rPr>
          <w:sz w:val="14"/>
        </w:rPr>
        <w:t xml:space="preserve"> The 2024 DoD strategy clearly outlines that </w:t>
      </w:r>
      <w:r w:rsidRPr="003156EB">
        <w:rPr>
          <w:u w:val="single"/>
        </w:rPr>
        <w:t xml:space="preserve">NORTHCOM is and will remain the key Arctic capability advocate.60 as part of the Unified Command Plan and Total Force. To that end, bilaterally, the US expanded its agreement (DCA) with Norway and </w:t>
      </w:r>
      <w:proofErr w:type="gramStart"/>
      <w:r w:rsidRPr="003156EB">
        <w:rPr>
          <w:u w:val="single"/>
        </w:rPr>
        <w:t>entered into</w:t>
      </w:r>
      <w:proofErr w:type="gramEnd"/>
      <w:r w:rsidRPr="003156EB">
        <w:rPr>
          <w:u w:val="single"/>
        </w:rPr>
        <w:t xml:space="preserve"> DCAs with Finland and Sweden in 2024.61 These agreements are critical for partnership including access to basing for US military personnel and pre-positioning of military materiel.</w:t>
      </w:r>
      <w:r w:rsidRPr="003156EB">
        <w:rPr>
          <w:sz w:val="14"/>
        </w:rPr>
        <w:t xml:space="preserve"> </w:t>
      </w:r>
      <w:r w:rsidRPr="003156EB">
        <w:rPr>
          <w:u w:val="single"/>
        </w:rPr>
        <w:t>These three DCAs will allow for more</w:t>
      </w:r>
      <w:r w:rsidRPr="003156EB">
        <w:rPr>
          <w:sz w:val="14"/>
        </w:rPr>
        <w:t xml:space="preserve"> than 40 locations with US military access, including 15 in the north of each of these countries.62 T</w:t>
      </w:r>
      <w:r w:rsidRPr="003156EB">
        <w:rPr>
          <w:u w:val="single"/>
        </w:rPr>
        <w:t xml:space="preserve">hey solidify critical capacity and capability as the region and alliance continue to strengthen their presence, deterrence, and defense. Further </w:t>
      </w:r>
      <w:r w:rsidRPr="003156EB">
        <w:rPr>
          <w:highlight w:val="cyan"/>
          <w:u w:val="single"/>
        </w:rPr>
        <w:t>coordination with EUCOM</w:t>
      </w:r>
      <w:r w:rsidRPr="003156EB">
        <w:rPr>
          <w:u w:val="single"/>
        </w:rPr>
        <w:t xml:space="preserve"> (North Atlantic </w:t>
      </w:r>
      <w:proofErr w:type="spellStart"/>
      <w:r w:rsidRPr="003156EB">
        <w:rPr>
          <w:u w:val="single"/>
        </w:rPr>
        <w:t>AoR</w:t>
      </w:r>
      <w:proofErr w:type="spellEnd"/>
      <w:r w:rsidRPr="003156EB">
        <w:rPr>
          <w:u w:val="single"/>
        </w:rPr>
        <w:t xml:space="preserve">) </w:t>
      </w:r>
      <w:r w:rsidRPr="003156EB">
        <w:rPr>
          <w:highlight w:val="cyan"/>
          <w:u w:val="single"/>
        </w:rPr>
        <w:t>and</w:t>
      </w:r>
      <w:r w:rsidRPr="003156EB">
        <w:rPr>
          <w:u w:val="single"/>
        </w:rPr>
        <w:t xml:space="preserve"> </w:t>
      </w:r>
      <w:r w:rsidRPr="003156EB">
        <w:rPr>
          <w:highlight w:val="cyan"/>
          <w:u w:val="single"/>
        </w:rPr>
        <w:t>INDOPACOM</w:t>
      </w:r>
      <w:r w:rsidRPr="003156EB">
        <w:rPr>
          <w:u w:val="single"/>
        </w:rPr>
        <w:t xml:space="preserve"> (military assets and troops </w:t>
      </w:r>
      <w:r w:rsidRPr="003156EB">
        <w:rPr>
          <w:highlight w:val="cyan"/>
          <w:u w:val="single"/>
        </w:rPr>
        <w:t>in Alaska</w:t>
      </w:r>
      <w:r w:rsidRPr="003156EB">
        <w:rPr>
          <w:u w:val="single"/>
        </w:rPr>
        <w:t xml:space="preserve">) will also be </w:t>
      </w:r>
      <w:r w:rsidRPr="003156EB">
        <w:rPr>
          <w:highlight w:val="cyan"/>
          <w:u w:val="single"/>
        </w:rPr>
        <w:t>necessary to prevent</w:t>
      </w:r>
      <w:r w:rsidRPr="003156EB">
        <w:rPr>
          <w:u w:val="single"/>
        </w:rPr>
        <w:t xml:space="preserve"> further </w:t>
      </w:r>
      <w:r w:rsidRPr="003156EB">
        <w:rPr>
          <w:highlight w:val="cyan"/>
          <w:u w:val="single"/>
        </w:rPr>
        <w:t>overlap</w:t>
      </w:r>
      <w:r w:rsidRPr="003156EB">
        <w:rPr>
          <w:u w:val="single"/>
        </w:rPr>
        <w:t xml:space="preserve"> in responsibilities and deployments. Another coordination aspect is between the US 2nd and 6th Fleets with EUCOM and NATO’s JFC Norfolk</w:t>
      </w:r>
      <w:proofErr w:type="gramStart"/>
      <w:r w:rsidRPr="003156EB">
        <w:rPr>
          <w:u w:val="single"/>
        </w:rPr>
        <w:t>.36</w:t>
      </w:r>
      <w:proofErr w:type="gramEnd"/>
      <w:r w:rsidRPr="003156EB">
        <w:rPr>
          <w:u w:val="single"/>
        </w:rPr>
        <w:t xml:space="preserve"> </w:t>
      </w:r>
      <w:r w:rsidRPr="003156EB">
        <w:rPr>
          <w:sz w:val="14"/>
        </w:rPr>
        <w:t xml:space="preserve">Moving forward, US stakeholders must identify key priorities for capabilities and procurement of Arctic-enabled systems. </w:t>
      </w:r>
      <w:r w:rsidRPr="003156EB">
        <w:rPr>
          <w:u w:val="single"/>
        </w:rPr>
        <w:t xml:space="preserve">Despite budget constraints, the </w:t>
      </w:r>
      <w:r w:rsidRPr="003156EB">
        <w:rPr>
          <w:highlight w:val="cyan"/>
          <w:u w:val="single"/>
        </w:rPr>
        <w:t>US gov</w:t>
      </w:r>
      <w:r w:rsidRPr="003156EB">
        <w:rPr>
          <w:u w:val="single"/>
        </w:rPr>
        <w:t xml:space="preserve">ernment </w:t>
      </w:r>
      <w:r w:rsidRPr="003156EB">
        <w:rPr>
          <w:highlight w:val="cyan"/>
          <w:u w:val="single"/>
        </w:rPr>
        <w:t>can</w:t>
      </w:r>
      <w:r w:rsidRPr="003156EB">
        <w:rPr>
          <w:u w:val="single"/>
        </w:rPr>
        <w:t xml:space="preserve"> better </w:t>
      </w:r>
      <w:r w:rsidRPr="003156EB">
        <w:rPr>
          <w:highlight w:val="cyan"/>
          <w:u w:val="single"/>
        </w:rPr>
        <w:t>calibrate</w:t>
      </w:r>
      <w:r w:rsidRPr="003156EB">
        <w:rPr>
          <w:u w:val="single"/>
        </w:rPr>
        <w:t xml:space="preserve"> </w:t>
      </w:r>
      <w:r w:rsidRPr="003156EB">
        <w:rPr>
          <w:highlight w:val="cyan"/>
          <w:u w:val="single"/>
        </w:rPr>
        <w:t>efforts</w:t>
      </w:r>
      <w:r w:rsidRPr="003156EB">
        <w:rPr>
          <w:u w:val="single"/>
        </w:rPr>
        <w:t xml:space="preserve"> </w:t>
      </w:r>
      <w:r w:rsidRPr="003156EB">
        <w:rPr>
          <w:highlight w:val="cyan"/>
          <w:u w:val="single"/>
        </w:rPr>
        <w:t>internally</w:t>
      </w:r>
      <w:r w:rsidRPr="003156EB">
        <w:rPr>
          <w:u w:val="single"/>
        </w:rPr>
        <w:t xml:space="preserve"> as well as </w:t>
      </w:r>
      <w:r w:rsidRPr="003156EB">
        <w:rPr>
          <w:highlight w:val="cyan"/>
          <w:u w:val="single"/>
        </w:rPr>
        <w:t>with</w:t>
      </w:r>
      <w:r w:rsidRPr="003156EB">
        <w:rPr>
          <w:u w:val="single"/>
        </w:rPr>
        <w:t xml:space="preserve"> </w:t>
      </w:r>
      <w:r w:rsidRPr="003156EB">
        <w:rPr>
          <w:highlight w:val="cyan"/>
          <w:u w:val="single"/>
        </w:rPr>
        <w:t xml:space="preserve">NATO allies </w:t>
      </w:r>
      <w:r w:rsidRPr="003156EB">
        <w:rPr>
          <w:u w:val="single"/>
        </w:rPr>
        <w:t>and beyond</w:t>
      </w:r>
      <w:r w:rsidRPr="003156EB">
        <w:rPr>
          <w:sz w:val="14"/>
        </w:rPr>
        <w:t xml:space="preserve">. An important first step is to match capabilities with operational design for cold weather operations and future presence. Photo: Royal Navy Merlin Helicopter coming into land to drop off simulated supplies as part of Exercise Joint Viking. Credit: NATO via Flickr. Photo: Royal Navy Merlin Helicopter coming into land to drop off simulated supplies as part of Exercise Joint Viking. Credit: NATO via Flickr. Since 2020, successive strategic documents released by the US armed services have helped identify capabilities gaps that have been streamlined under the 2022 NSAR and the 2024 DoD Arctic strategy.63 To fill the “icebreaker gap,” a major part of procurement is the extension of the Polar Security Cutter program for the US Coast Guard64 and the upcoming Arctic Security Cutter program. In the context of the US Army’s 2021 “Regaining Arctic Dominance” strategy,65 the reactivation of the 11th Airborne Division in 202266 is a positive step to tune US forces into Arctic operations. The goal is to turn the Alaskan division into an Arctic-capable force by design that can be rapidly deployed across the circumpolar theater and beyond — including expeditionary multidomain operations in the Indo-Pacific theater. Decisions to reactivate the Navy 2nd Fleet as part of NATO’s JFC Norfolk,67 increase airlift capabilities at the Keflavík airfield in Iceland,68 and expand F-35 presence at the Eielson air base in Alaska69 are also positive steps forward in fulfilling US regional strategy. Through permanent and rotational deployments, the US approach to Arctic “calibrated presence”70 is considering a form of “agile basing” through modular forward operating presence. One issue remains, however, in terms of division of labor, notably with Canada. For instance, if US troops in Alaska under INDOPACOM are drawn out to the Asia-Pacific theater, this will automatically increase pressure on Canada to have a greater regional security role to defend North American approaches. Finally, as part of the “monitor and respond” approach, the 2024 DoD Arctic strategy and the 2022 NSAR emphasize the need to exercise presence in the Arctic independently and alongside allies. </w:t>
      </w:r>
      <w:r w:rsidRPr="003156EB">
        <w:rPr>
          <w:u w:val="single"/>
        </w:rPr>
        <w:t>Presence will be further established through continued cycles of training and drills in the US and within a NATO context</w:t>
      </w:r>
      <w:r w:rsidRPr="003156EB">
        <w:rPr>
          <w:sz w:val="14"/>
        </w:rPr>
        <w:t xml:space="preserve">.50 US Arctic operations will focus specifically on circumpolar security choke points such as the Bering Strait and the Greenland–Iceland–United Kingdom (GIUK) and Greenland-Iceland-Norway (GIN) gaps. 3) A framework for Arctic military security affairs </w:t>
      </w:r>
      <w:r w:rsidRPr="003156EB">
        <w:rPr>
          <w:highlight w:val="cyan"/>
          <w:u w:val="single"/>
        </w:rPr>
        <w:t>The Arctic needs a dedicated military security architecture</w:t>
      </w:r>
      <w:r w:rsidRPr="003156EB">
        <w:rPr>
          <w:u w:val="single"/>
        </w:rPr>
        <w:t>.</w:t>
      </w:r>
      <w:r w:rsidRPr="003156EB">
        <w:rPr>
          <w:sz w:val="14"/>
        </w:rPr>
        <w:t xml:space="preserve">71 Expert discussions before the 2022 full-scale invasion of Ukraine considered key factors that could help the Arctic 7 outline what a military security architecture would look like.72 Photo: Finns train NATO Allies in winter survival skills. Credit: NATO via Flickr. In Lapland, northern Finland, where temperatures regularly drop below -20 degrees Celsius, Finnish instructors from the Finnish </w:t>
      </w:r>
      <w:proofErr w:type="spellStart"/>
      <w:r w:rsidRPr="003156EB">
        <w:rPr>
          <w:sz w:val="14"/>
        </w:rPr>
        <w:t>Defence</w:t>
      </w:r>
      <w:proofErr w:type="spellEnd"/>
      <w:r w:rsidRPr="003156EB">
        <w:rPr>
          <w:sz w:val="14"/>
        </w:rPr>
        <w:t xml:space="preserve"> Forces’ Jaeger Brigade run different courses for military personnel from various NATO countries. The course focuses on subjects such as using layered clothing, protecting against and treatment of injuries related to frostbite, sustaining performance capability, making fires, developing cross-country skiing skills and rescuing from the ice. In this iteration, the Basic winter course, participants came from France, the United Kingdom, the United States as well as Finland. Since 2014, Russia’s war against Ukraine has dented the ability of Arctic-related governance frameworks to carry out their missions and kindle the spirit of “low tension.” With circumpolar governance at risk of a geopolitical takeover, a predictable and transparent military security framework in the Arctic is needed. </w:t>
      </w:r>
      <w:r w:rsidRPr="003156EB">
        <w:rPr>
          <w:highlight w:val="cyan"/>
          <w:u w:val="single"/>
        </w:rPr>
        <w:t xml:space="preserve">The need </w:t>
      </w:r>
      <w:r w:rsidRPr="003156EB">
        <w:rPr>
          <w:u w:val="single"/>
        </w:rPr>
        <w:t xml:space="preserve">for a designated military security architecture </w:t>
      </w:r>
      <w:r w:rsidRPr="003156EB">
        <w:rPr>
          <w:highlight w:val="cyan"/>
          <w:u w:val="single"/>
        </w:rPr>
        <w:t>is compounded by risks of miscalc</w:t>
      </w:r>
      <w:r w:rsidRPr="003156EB">
        <w:rPr>
          <w:u w:val="single"/>
        </w:rPr>
        <w:t xml:space="preserve">ulation and tactical errors </w:t>
      </w:r>
      <w:r w:rsidRPr="003156EB">
        <w:rPr>
          <w:highlight w:val="cyan"/>
          <w:u w:val="single"/>
        </w:rPr>
        <w:t>between the Arctic 7 and Russia</w:t>
      </w:r>
      <w:r w:rsidRPr="003156EB">
        <w:rPr>
          <w:u w:val="single"/>
        </w:rPr>
        <w:t xml:space="preserve">. </w:t>
      </w:r>
      <w:r w:rsidRPr="003156EB">
        <w:rPr>
          <w:sz w:val="14"/>
        </w:rPr>
        <w:t xml:space="preserve">With more human presence across the region, the potential for accidents and incidents will undoubtedly increase. Left unchecked and in the absence of clear lines of communication and deconfliction with Moscow, such events carry the risk of (un)intended escalation.73 Furthermore, even though Russia has little incentive to voluntarily escalate in the Arctic, restraint and transparency cannot be taken for granted. Past Arctic incidents no longer offer a benchmark of the Kremlin’s behavior in crisis situations.74 Russian leadership has also not been transparent regarding recent serious environmental catastrophes (for instance, the 2019 </w:t>
      </w:r>
      <w:proofErr w:type="spellStart"/>
      <w:r w:rsidRPr="003156EB">
        <w:rPr>
          <w:sz w:val="14"/>
        </w:rPr>
        <w:t>Nyonoksa</w:t>
      </w:r>
      <w:proofErr w:type="spellEnd"/>
      <w:r w:rsidRPr="003156EB">
        <w:rPr>
          <w:sz w:val="14"/>
        </w:rPr>
        <w:t xml:space="preserve"> radiological incident, the 2020 Norilsk spill, and the 2021 Siberian wildfires). Building </w:t>
      </w:r>
      <w:proofErr w:type="gramStart"/>
      <w:r w:rsidRPr="003156EB">
        <w:rPr>
          <w:sz w:val="14"/>
        </w:rPr>
        <w:t>a proper</w:t>
      </w:r>
      <w:proofErr w:type="gramEnd"/>
      <w:r w:rsidRPr="003156EB">
        <w:rPr>
          <w:sz w:val="14"/>
        </w:rPr>
        <w:t xml:space="preserve"> security architecture The Arctic 7 must bridge diverging national views on circumpolar security. If all Arctic NATO countries now recognize that Russia represents a security threat to the region, they lack an integrated view on what constitutes defense and security priorities within that threat environment.36 For instance, Russia as a circumpolar security threat conveys a different meaning and response between the European Arctic and the North American/North Pacific Arctic.44 Arctic security in Nordic countries, especially in Finland and Sweden, is a matter of territorial defense and a prerequisite for national security. Geography also matters: The definition of the “Arctic” diverges from a Canadian, American, Danish, or Finnish point of view. While Sweden and Finland focus as much on Baltic Sea and Lapland security, US and Canadian defense focus remains circumscribed within NORAD’s </w:t>
      </w:r>
      <w:proofErr w:type="spellStart"/>
      <w:r w:rsidRPr="003156EB">
        <w:rPr>
          <w:sz w:val="14"/>
        </w:rPr>
        <w:t>AoR.</w:t>
      </w:r>
      <w:proofErr w:type="spellEnd"/>
      <w:r w:rsidRPr="003156EB">
        <w:rPr>
          <w:sz w:val="14"/>
        </w:rPr>
        <w:t xml:space="preserve"> Yet, the US and Canada also have different approaches to security in the North American Arctic — military focused for the US and “defense centric” for Canada.75 The Arctic 7 must avoid a bifurcation between the North American NORAD-centric Arctic and the European High North. Thankfully, Arctic allies have strong complementarities — for instance, Norway’s naval focus; Finland’s land presence and ground forces; and North America’s air defense, air power, remote sensing, and space operations. A second paramount factor is the need to obtain a common understanding of what represents acceptable, legitimate, and </w:t>
      </w:r>
      <w:proofErr w:type="gramStart"/>
      <w:r w:rsidRPr="003156EB">
        <w:rPr>
          <w:sz w:val="14"/>
        </w:rPr>
        <w:t>nonthreatening</w:t>
      </w:r>
      <w:proofErr w:type="gramEnd"/>
      <w:r w:rsidRPr="003156EB">
        <w:rPr>
          <w:sz w:val="14"/>
        </w:rPr>
        <w:t xml:space="preserve"> military operations at peacetime in the region. This could be achieved by creating an Arctic Military Code of Conduct (AMCC).76 By defining the rules of the road of peacetime military activity, an AMCC would help diffuse tension and limit the risk of miscalculation. The AMCC should be extended to Russia and to all non-coastal states able to deploy and sustain military assets in the Arctic (which would undeniably include China).77 The AMCC would increase transparency and predictability in regional military security affairs. In terms of format, a code of conduct should remain light and noninvasive enough to avoid over-institutionalizing military security affairs in the Arctic. Caveats to Arctic military security Finally, two caveats must be introduced about Arctic military security discussions. First, the intrusion of geopolitics and a hard security discourse in the Arctic must not take wider discussions hostage or overshadow the conversation on the impact of climate change, environmental protection, or human security in the region. Second, Arctic nations must be careful not to create overlaps with existing frameworks and cooperative endeavors touching upon regional security affairs. As noted above, many formats already deal with circumpolar security issues. An important question moving forward is to determine whether such frameworks should be completely subordinate to NATO or simply support the alliance without overlapping with it. Photo: A Dutch Marine watches over the beach at </w:t>
      </w:r>
      <w:proofErr w:type="spellStart"/>
      <w:r w:rsidRPr="003156EB">
        <w:rPr>
          <w:sz w:val="14"/>
        </w:rPr>
        <w:t>Sandstrand</w:t>
      </w:r>
      <w:proofErr w:type="spellEnd"/>
      <w:r w:rsidRPr="003156EB">
        <w:rPr>
          <w:sz w:val="14"/>
        </w:rPr>
        <w:t xml:space="preserve">, Norway as a landing craft nears shore as part of Exercise Nordic Response 24. Credit: NATO via Flickr. Photo: A Dutch Marine watches over the beach at </w:t>
      </w:r>
      <w:proofErr w:type="spellStart"/>
      <w:r w:rsidRPr="003156EB">
        <w:rPr>
          <w:sz w:val="14"/>
        </w:rPr>
        <w:t>Sandstrand</w:t>
      </w:r>
      <w:proofErr w:type="spellEnd"/>
      <w:r w:rsidRPr="003156EB">
        <w:rPr>
          <w:sz w:val="14"/>
        </w:rPr>
        <w:t xml:space="preserve">, Norway as a landing craft nears shore as part of Exercise Nordic Response 24. Credit: NATO via Flickr. Any discussion on hard security must avoid being over-institutionalized and streamlined within existing endeavors to prevent a “mille-feuille” of initiatives. The recently created Arctic Security Policy Roundtable, at the defense-policy level, will also have to interface with existing endeavors. Beyond low tension in the Arctic, what matters most in the situation is the predictability of the operating environment and transparency over regional military activities. </w:t>
      </w:r>
      <w:r w:rsidRPr="003156EB">
        <w:rPr>
          <w:u w:val="single"/>
        </w:rPr>
        <w:t xml:space="preserve">The </w:t>
      </w:r>
      <w:r w:rsidRPr="003156EB">
        <w:rPr>
          <w:highlight w:val="cyan"/>
          <w:u w:val="single"/>
        </w:rPr>
        <w:t>ultimate</w:t>
      </w:r>
      <w:r w:rsidRPr="003156EB">
        <w:rPr>
          <w:u w:val="single"/>
        </w:rPr>
        <w:t xml:space="preserve"> </w:t>
      </w:r>
      <w:r w:rsidRPr="003156EB">
        <w:rPr>
          <w:highlight w:val="cyan"/>
          <w:u w:val="single"/>
        </w:rPr>
        <w:t>objective</w:t>
      </w:r>
      <w:r w:rsidRPr="003156EB">
        <w:rPr>
          <w:u w:val="single"/>
        </w:rPr>
        <w:t xml:space="preserve"> will not necessarily require building trust with </w:t>
      </w:r>
      <w:proofErr w:type="gramStart"/>
      <w:r w:rsidRPr="003156EB">
        <w:rPr>
          <w:u w:val="single"/>
        </w:rPr>
        <w:t>Moscow, but</w:t>
      </w:r>
      <w:proofErr w:type="gramEnd"/>
      <w:r w:rsidRPr="003156EB">
        <w:rPr>
          <w:u w:val="single"/>
        </w:rPr>
        <w:t xml:space="preserve"> will involve </w:t>
      </w:r>
      <w:r w:rsidRPr="003156EB">
        <w:rPr>
          <w:highlight w:val="cyan"/>
          <w:u w:val="single"/>
        </w:rPr>
        <w:t>minimizing misunderstandings</w:t>
      </w:r>
      <w:r w:rsidRPr="003156EB">
        <w:rPr>
          <w:u w:val="single"/>
        </w:rPr>
        <w:t xml:space="preserve"> and therefore limiting the risk of miscalculation.</w:t>
      </w:r>
      <w:r w:rsidRPr="003156EB">
        <w:rPr>
          <w:sz w:val="14"/>
        </w:rPr>
        <w:t xml:space="preserve"> Yet, as the Kremlin is now absent from existing cooperative frameworks, it could eventually be reengaged or re-invited.78 Arctic stakeholders should ask themselves whether they fear reintegrating Russia more than accepting the collapse of the existing architecture in the Arctic. The policy corollary is to understand under which circumstances reintegrating Moscow would be an acceptable proposition for the European Arctic countries closest to Russia as well as for the United States. Chapter 2: Deterrence in an Arctic context </w:t>
      </w:r>
      <w:r w:rsidRPr="003156EB">
        <w:rPr>
          <w:highlight w:val="cyan"/>
          <w:u w:val="single"/>
        </w:rPr>
        <w:t>Arctic</w:t>
      </w:r>
      <w:r w:rsidRPr="003156EB">
        <w:rPr>
          <w:u w:val="single"/>
        </w:rPr>
        <w:t xml:space="preserve"> </w:t>
      </w:r>
      <w:r w:rsidRPr="003156EB">
        <w:rPr>
          <w:highlight w:val="cyan"/>
          <w:u w:val="single"/>
        </w:rPr>
        <w:t>stability</w:t>
      </w:r>
      <w:r w:rsidRPr="003156EB">
        <w:rPr>
          <w:u w:val="single"/>
        </w:rPr>
        <w:t xml:space="preserve"> is highly </w:t>
      </w:r>
      <w:r w:rsidRPr="003156EB">
        <w:rPr>
          <w:highlight w:val="cyan"/>
          <w:u w:val="single"/>
        </w:rPr>
        <w:t>contingent</w:t>
      </w:r>
      <w:r w:rsidRPr="003156EB">
        <w:rPr>
          <w:u w:val="single"/>
        </w:rPr>
        <w:t xml:space="preserve"> </w:t>
      </w:r>
      <w:r w:rsidRPr="003156EB">
        <w:rPr>
          <w:highlight w:val="cyan"/>
          <w:u w:val="single"/>
        </w:rPr>
        <w:t>upon</w:t>
      </w:r>
      <w:r w:rsidRPr="003156EB">
        <w:rPr>
          <w:u w:val="single"/>
        </w:rPr>
        <w:t xml:space="preserve"> successful </w:t>
      </w:r>
      <w:r w:rsidRPr="003156EB">
        <w:rPr>
          <w:highlight w:val="cyan"/>
          <w:u w:val="single"/>
        </w:rPr>
        <w:t>deterrence</w:t>
      </w:r>
      <w:r w:rsidRPr="003156EB">
        <w:rPr>
          <w:u w:val="single"/>
        </w:rPr>
        <w:t xml:space="preserve"> </w:t>
      </w:r>
      <w:r w:rsidRPr="003156EB">
        <w:rPr>
          <w:highlight w:val="cyan"/>
          <w:u w:val="single"/>
        </w:rPr>
        <w:t>against</w:t>
      </w:r>
      <w:r w:rsidRPr="003156EB">
        <w:rPr>
          <w:u w:val="single"/>
        </w:rPr>
        <w:t xml:space="preserve"> existing </w:t>
      </w:r>
      <w:r w:rsidRPr="003156EB">
        <w:rPr>
          <w:highlight w:val="cyan"/>
          <w:u w:val="single"/>
        </w:rPr>
        <w:t>regional</w:t>
      </w:r>
      <w:r w:rsidRPr="003156EB">
        <w:rPr>
          <w:u w:val="single"/>
        </w:rPr>
        <w:t xml:space="preserve"> </w:t>
      </w:r>
      <w:r w:rsidRPr="003156EB">
        <w:rPr>
          <w:highlight w:val="cyan"/>
          <w:u w:val="single"/>
        </w:rPr>
        <w:t>threats</w:t>
      </w:r>
      <w:r w:rsidRPr="003156EB">
        <w:rPr>
          <w:u w:val="single"/>
        </w:rPr>
        <w:t xml:space="preserve"> — from Russia’s aggressive behavior to low-intensity, subthreshold destabilization efforts across critical regional choke points.</w:t>
      </w:r>
      <w:r w:rsidRPr="003156EB">
        <w:rPr>
          <w:sz w:val="14"/>
        </w:rPr>
        <w:t xml:space="preserve"> The US and </w:t>
      </w:r>
      <w:proofErr w:type="gramStart"/>
      <w:r w:rsidRPr="003156EB">
        <w:rPr>
          <w:sz w:val="14"/>
        </w:rPr>
        <w:t>the Arctic</w:t>
      </w:r>
      <w:proofErr w:type="gramEnd"/>
      <w:r w:rsidRPr="003156EB">
        <w:rPr>
          <w:sz w:val="14"/>
        </w:rPr>
        <w:t xml:space="preserve"> 7 must determine what constitutes proper deterrence in an Arctic context, not least by exercising regional presence while preventing horizontal escalation and subthreshold operations. 1) Deterring security threats in the Arctic </w:t>
      </w:r>
      <w:r w:rsidRPr="003156EB">
        <w:rPr>
          <w:highlight w:val="cyan"/>
          <w:u w:val="single"/>
        </w:rPr>
        <w:t>Deterring</w:t>
      </w:r>
      <w:r w:rsidRPr="003156EB">
        <w:rPr>
          <w:u w:val="single"/>
        </w:rPr>
        <w:t xml:space="preserve"> </w:t>
      </w:r>
      <w:r w:rsidRPr="003156EB">
        <w:rPr>
          <w:highlight w:val="cyan"/>
          <w:u w:val="single"/>
        </w:rPr>
        <w:t>Russia</w:t>
      </w:r>
      <w:r w:rsidRPr="003156EB">
        <w:rPr>
          <w:u w:val="single"/>
        </w:rPr>
        <w:t xml:space="preserve">’s aggressive posture </w:t>
      </w:r>
      <w:r w:rsidRPr="003156EB">
        <w:rPr>
          <w:sz w:val="14"/>
        </w:rPr>
        <w:t xml:space="preserve">In the European High North, the protection of the AZRF and NSR is achieved through the Soviet-inherited Bastion defense concept. Bastion is a multi-domain, multilayered “protective dome” of air defense, sea denial, coastal defense systems, and domain awareness capabilities located along critical choke points of the AZRF.79 It aims to heavily deny adversary military operations and degrade the operating environment at sea, in the air, and in the electromagnetic spectrum. Bastion is designed to ensure the safety and survivability of the sea-based, second-strike nuclear deterrent deployed with the Northern Fleet on the Kola Peninsula as well as on the Kamchatka Peninsula with the Pacific Fleet. A major concern is also the protection of the air-based nuclear deterrent that can be deployed throughout the network of bases across the AZRF, critical energy infrastructure on the Yamal Peninsula and beyond, as well as the </w:t>
      </w:r>
      <w:proofErr w:type="spellStart"/>
      <w:r w:rsidRPr="003156EB">
        <w:rPr>
          <w:sz w:val="14"/>
        </w:rPr>
        <w:t>Plesetsk</w:t>
      </w:r>
      <w:proofErr w:type="spellEnd"/>
      <w:r w:rsidRPr="003156EB">
        <w:rPr>
          <w:sz w:val="14"/>
        </w:rPr>
        <w:t xml:space="preserve"> Cosmodrome in the Arkhangelsk Oblast. Photo: MURMANSK REGION, RUSSIA - FEBRUARY 10, 2021: Servicemen of a separate motor rifle brigade of Russia's Northern Fleet are seen by Aleut all-terrain vehicles during a training exercise held as part of preparations for an Arctic expedition near the village of Pechenga. Aleut is an amphibious all-terrain vehicle that can be used </w:t>
      </w:r>
      <w:proofErr w:type="gramStart"/>
      <w:r w:rsidRPr="003156EB">
        <w:rPr>
          <w:sz w:val="14"/>
        </w:rPr>
        <w:t>at the temperature</w:t>
      </w:r>
      <w:proofErr w:type="gramEnd"/>
      <w:r w:rsidRPr="003156EB">
        <w:rPr>
          <w:sz w:val="14"/>
        </w:rPr>
        <w:t xml:space="preserve"> down to -50°C (-58°F). Credit: Lev Fedoseyev/TASS. </w:t>
      </w:r>
      <w:proofErr w:type="gramStart"/>
      <w:r w:rsidRPr="003156EB">
        <w:rPr>
          <w:sz w:val="14"/>
        </w:rPr>
        <w:t xml:space="preserve">via </w:t>
      </w:r>
      <w:proofErr w:type="spellStart"/>
      <w:r w:rsidRPr="003156EB">
        <w:rPr>
          <w:sz w:val="14"/>
        </w:rPr>
        <w:t>via</w:t>
      </w:r>
      <w:proofErr w:type="spellEnd"/>
      <w:proofErr w:type="gramEnd"/>
      <w:r w:rsidRPr="003156EB">
        <w:rPr>
          <w:sz w:val="14"/>
        </w:rPr>
        <w:t xml:space="preserve"> Reuters Connect. Photo: MURMANSK REGION, RUSSIA – FEBRUARY 10, 2021: Servicemen of a separate motor rifle brigade of Russia’s Northern Fleet are seen by Aleut all-terrain vehicles during a training exercise held as part of preparations for an Arctic expedition near the village of Pechenga. Aleut is an amphibious all-terrain vehicle that can be used </w:t>
      </w:r>
      <w:proofErr w:type="gramStart"/>
      <w:r w:rsidRPr="003156EB">
        <w:rPr>
          <w:sz w:val="14"/>
        </w:rPr>
        <w:t>at the temperature</w:t>
      </w:r>
      <w:proofErr w:type="gramEnd"/>
      <w:r w:rsidRPr="003156EB">
        <w:rPr>
          <w:sz w:val="14"/>
        </w:rPr>
        <w:t xml:space="preserve"> down to -50°C (-58°F). Credit: Lev Fedoseyev/TASS. </w:t>
      </w:r>
      <w:proofErr w:type="gramStart"/>
      <w:r w:rsidRPr="003156EB">
        <w:rPr>
          <w:sz w:val="14"/>
        </w:rPr>
        <w:t xml:space="preserve">via </w:t>
      </w:r>
      <w:proofErr w:type="spellStart"/>
      <w:r w:rsidRPr="003156EB">
        <w:rPr>
          <w:sz w:val="14"/>
        </w:rPr>
        <w:t>via</w:t>
      </w:r>
      <w:proofErr w:type="spellEnd"/>
      <w:proofErr w:type="gramEnd"/>
      <w:r w:rsidRPr="003156EB">
        <w:rPr>
          <w:sz w:val="14"/>
        </w:rPr>
        <w:t xml:space="preserve"> Reuters Connect. Beyond the AZRF, Russia is seeking to extend interdiction capabilities away from the Arctic itself and deeper into NATO and allied territories. Moscow essentially wants to create more defense in depth by extending out-of-area denial capabilities on both sides of the Arctic as well as across North Pole approaches.80 Russia’s regional military posture is increasing risks linked to horizontal escalation to and from the Arctic theater to regional theaters of operation.81 If it remains unlikely that a conflict directly erupt in the Arctic and about the Arctic, escalation in other theaters such as the Baltic Sea and the North Atlantic as well as Northeast Asia and the Sea of Japan could spillover over into and through both sides of the Arctic itself.82 New NATO members help alliance to match Russian military presence in the Arctic region. Sources: Natural Earth; International Institute for Strategic Studies; </w:t>
      </w:r>
      <w:proofErr w:type="spellStart"/>
      <w:r w:rsidRPr="003156EB">
        <w:rPr>
          <w:sz w:val="14"/>
        </w:rPr>
        <w:t>Teleography</w:t>
      </w:r>
      <w:proofErr w:type="spellEnd"/>
      <w:r w:rsidRPr="003156EB">
        <w:rPr>
          <w:sz w:val="14"/>
        </w:rPr>
        <w:t xml:space="preserve">; Reuters Reporting; Center for European Policy Analysis. Credit: </w:t>
      </w:r>
      <w:proofErr w:type="spellStart"/>
      <w:r w:rsidRPr="003156EB">
        <w:rPr>
          <w:sz w:val="14"/>
        </w:rPr>
        <w:t>Vijdan</w:t>
      </w:r>
      <w:proofErr w:type="spellEnd"/>
      <w:r w:rsidRPr="003156EB">
        <w:rPr>
          <w:sz w:val="14"/>
        </w:rPr>
        <w:t xml:space="preserve"> Mohammad Kawoosa; Michael Newton | Reuters; Center for European Policy Analysis. October 26. 2024. </w:t>
      </w:r>
      <w:r w:rsidRPr="003156EB">
        <w:rPr>
          <w:u w:val="single"/>
        </w:rPr>
        <w:t>Russian behavior and the risk of miscalculation could place regional NATO and US assets in dangerous situations.</w:t>
      </w:r>
      <w:r w:rsidRPr="003156EB">
        <w:rPr>
          <w:sz w:val="14"/>
        </w:rPr>
        <w:t xml:space="preserve"> </w:t>
      </w:r>
      <w:r w:rsidRPr="003156EB">
        <w:rPr>
          <w:u w:val="single"/>
        </w:rPr>
        <w:t xml:space="preserve">Several US and NATO military assets could be theoretically at risk from Russian long-range </w:t>
      </w:r>
      <w:r w:rsidRPr="003156EB">
        <w:rPr>
          <w:highlight w:val="cyan"/>
          <w:u w:val="single"/>
        </w:rPr>
        <w:t>missile</w:t>
      </w:r>
      <w:r w:rsidRPr="003156EB">
        <w:rPr>
          <w:u w:val="single"/>
        </w:rPr>
        <w:t xml:space="preserve"> </w:t>
      </w:r>
      <w:r w:rsidRPr="003156EB">
        <w:rPr>
          <w:highlight w:val="cyan"/>
          <w:u w:val="single"/>
        </w:rPr>
        <w:t>systems and air capabilities</w:t>
      </w:r>
      <w:r w:rsidRPr="003156EB">
        <w:rPr>
          <w:sz w:val="14"/>
        </w:rPr>
        <w:t xml:space="preserve">83 — especially considering the extension of Arctic runways in coastal airfields as well as the range extension of Russian tactical aviation.84 These assets include the US Eielson Air Force Base in Alaska, the US naval air station at Keflavík in Iceland, the </w:t>
      </w:r>
      <w:proofErr w:type="spellStart"/>
      <w:r w:rsidRPr="003156EB">
        <w:rPr>
          <w:sz w:val="14"/>
        </w:rPr>
        <w:t>Pituffik</w:t>
      </w:r>
      <w:proofErr w:type="spellEnd"/>
      <w:r w:rsidRPr="003156EB">
        <w:rPr>
          <w:sz w:val="14"/>
        </w:rPr>
        <w:t xml:space="preserve"> space base in Greenland, the Bodø air station in Norway, and </w:t>
      </w:r>
      <w:proofErr w:type="spellStart"/>
      <w:r w:rsidRPr="003156EB">
        <w:rPr>
          <w:sz w:val="14"/>
        </w:rPr>
        <w:t>theUS</w:t>
      </w:r>
      <w:proofErr w:type="spellEnd"/>
      <w:r w:rsidRPr="003156EB">
        <w:rPr>
          <w:sz w:val="14"/>
        </w:rPr>
        <w:t xml:space="preserve"> theater missile defense systems in Northeast Asia.85 Despite this situation, deterrence against the Kremlin’s ambitions of denial must factor in that Moscow does not have the assets or the capabilities to conduct interdiction operations beyond the AZRF. Regardless of Russian messaging, Moscow should not be allowed to believe it can close off critical Arctic choke points in the Bering Sea or the High North (GIUK-GIN-Bear gaps)86 or that Russian forces could interdict US and NATO access to the North Atlantic SLOC through long-range and standoff systems. In other words, deterrence should focus on “bursting the Bastion bubble” and deny Russia the ability to message regional superiority that it can conduct “SLOC interdiction operations.”82 Low-intensity warfare and subthreshold operations Another important aspect of deterrence against Russian activities relates to Moscow’s low-intensity warfare operations against NATO interests. Moscow has a strong incentive to continue testing and probing Western resolve as well as imposing cost on NATO peacetime exercises and future potential operations in a contested Arctic environment. Low-intensity warfare operations and subthreshold destabilization efforts by Russia (and increasingly China) now have a clearly established track record and take several well-identified forms:87 “Buzzing” and brazen behavior: Offensive peacetime maneuvers at sea and in the air such as aircraft ranging NATO’s and NORAD ADIZs, shadowing NATO air and naval assets,88 dangerous combat formations flying close to Norwegian military assets such as the Vardø coastal radar installations,89 or submarine activity close to territorial waters of NATO members around the North Atlantic.90 Such brinkmanship-prone activities carry the risk of accidents, not least due to unprofessional and risk-taking behavior. Overflights and military exercises: Russian assets, including strategic bombers,91 are regularly patrolling the circumpolar airspace, especially in the Barents Sea, across North Pole approaches, as by the Bering Sea92 (including airspace incursions just outside NORAD’s </w:t>
      </w:r>
      <w:proofErr w:type="spellStart"/>
      <w:r w:rsidRPr="003156EB">
        <w:rPr>
          <w:sz w:val="14"/>
        </w:rPr>
        <w:t>AoR.</w:t>
      </w:r>
      <w:proofErr w:type="spellEnd"/>
      <w:r w:rsidRPr="003156EB">
        <w:rPr>
          <w:sz w:val="14"/>
        </w:rPr>
        <w:t xml:space="preserve">)93 This also now includes air maneuvers with China close to NORAD’s ADIZ in Alaska94 as well as drone overflights over civilian critical national infrastructure in the European High North.95 GNSS/GPS jamming and electronic warfare operations, especially in Lapland and Finnmark.96 These activities create temporary losses in satellite navigation coverage as well as radio and radar navigation interference.97 The Kremlin is also known for attempting to electromagnetically disrupt regional NATO exercises.98 Disrupting GNSS/GPS signals could lead to serious civilian aircraft accidents as well as commercial disruption at sea.85 Weaponization of Notices to Air Missions: With very short notice, Russia sends notices for live-fire air and naval exercises99 in waters and airspace adjacent to Norwegian territory — and sometimes even overlapping Norway’s EEZ by the Barents and Norwegian Seas.100 The goal is to disrupt regional NATO and allied exercises with attempts at sea denial,101 which conveys the risk of horizontal escalation to and from the Baltic Sea. Seabed warfare and disruption against critical undersea infrastructure: </w:t>
      </w:r>
      <w:r w:rsidRPr="003156EB">
        <w:rPr>
          <w:u w:val="single"/>
        </w:rPr>
        <w:t>Moscow has both the dedicated assets and military structures in place to conduct sabotage attempts against critical undersea</w:t>
      </w:r>
      <w:r w:rsidRPr="003156EB">
        <w:rPr>
          <w:sz w:val="14"/>
        </w:rPr>
        <w:t xml:space="preserve"> infrastructure — mostly energy pipelines, and fiber optic data and communication cables.102 There is now a track record of such activities connected to Russia — for instance, the Svalbard Undersea Cable Systemin 2022103 and the Baltic connector pipeline in October 2023.104 In the case of the </w:t>
      </w:r>
      <w:proofErr w:type="spellStart"/>
      <w:r w:rsidRPr="003156EB">
        <w:rPr>
          <w:sz w:val="14"/>
        </w:rPr>
        <w:t>Newnew</w:t>
      </w:r>
      <w:proofErr w:type="spellEnd"/>
      <w:r w:rsidRPr="003156EB">
        <w:rPr>
          <w:sz w:val="14"/>
        </w:rPr>
        <w:t xml:space="preserve"> Polar Bear, Russian involvement was through the ownership structure of the Chinese vessel responsible for the damage as well as simultaneous Russian activity around it.105 Photo: Finnish and Swedish marines practice amphibious operations with other NATO Allies in northern Norway. Credit: NATO via Flickr. Photo: Finnish and Swedish marines practice amphibious operations with other NATO Allies in northern Norway. Credit: NATO via Flickr. 2) Building Arctic </w:t>
      </w:r>
      <w:proofErr w:type="gramStart"/>
      <w:r w:rsidRPr="003156EB">
        <w:rPr>
          <w:sz w:val="14"/>
        </w:rPr>
        <w:t>deterrence</w:t>
      </w:r>
      <w:proofErr w:type="gramEnd"/>
      <w:r w:rsidRPr="003156EB">
        <w:rPr>
          <w:sz w:val="14"/>
        </w:rPr>
        <w:t xml:space="preserve"> </w:t>
      </w:r>
      <w:r w:rsidRPr="003156EB">
        <w:rPr>
          <w:u w:val="single"/>
        </w:rPr>
        <w:t xml:space="preserve">The </w:t>
      </w:r>
      <w:r w:rsidRPr="003156EB">
        <w:rPr>
          <w:highlight w:val="cyan"/>
          <w:u w:val="single"/>
        </w:rPr>
        <w:t>US</w:t>
      </w:r>
      <w:r w:rsidRPr="003156EB">
        <w:rPr>
          <w:u w:val="single"/>
        </w:rPr>
        <w:t xml:space="preserve"> </w:t>
      </w:r>
      <w:r w:rsidRPr="003156EB">
        <w:rPr>
          <w:highlight w:val="cyan"/>
          <w:u w:val="single"/>
        </w:rPr>
        <w:t>and NATO need better</w:t>
      </w:r>
      <w:r w:rsidRPr="003156EB">
        <w:rPr>
          <w:u w:val="single"/>
        </w:rPr>
        <w:t xml:space="preserve"> </w:t>
      </w:r>
      <w:r w:rsidRPr="003156EB">
        <w:rPr>
          <w:highlight w:val="cyan"/>
          <w:u w:val="single"/>
        </w:rPr>
        <w:t>signaling</w:t>
      </w:r>
      <w:r w:rsidRPr="003156EB">
        <w:rPr>
          <w:u w:val="single"/>
        </w:rPr>
        <w:t xml:space="preserve"> </w:t>
      </w:r>
      <w:r w:rsidRPr="003156EB">
        <w:rPr>
          <w:highlight w:val="cyan"/>
          <w:u w:val="single"/>
        </w:rPr>
        <w:t>about</w:t>
      </w:r>
      <w:r w:rsidRPr="003156EB">
        <w:rPr>
          <w:u w:val="single"/>
        </w:rPr>
        <w:t xml:space="preserve"> their </w:t>
      </w:r>
      <w:r w:rsidRPr="003156EB">
        <w:rPr>
          <w:highlight w:val="cyan"/>
          <w:u w:val="single"/>
        </w:rPr>
        <w:t>intentions in</w:t>
      </w:r>
      <w:r w:rsidRPr="003156EB">
        <w:rPr>
          <w:u w:val="single"/>
        </w:rPr>
        <w:t xml:space="preserve"> the </w:t>
      </w:r>
      <w:r w:rsidRPr="003156EB">
        <w:rPr>
          <w:highlight w:val="cyan"/>
          <w:u w:val="single"/>
        </w:rPr>
        <w:t>Arctic</w:t>
      </w:r>
      <w:r w:rsidRPr="003156EB">
        <w:rPr>
          <w:u w:val="single"/>
        </w:rPr>
        <w:t xml:space="preserve">. So far, both </w:t>
      </w:r>
      <w:r w:rsidRPr="003156EB">
        <w:rPr>
          <w:highlight w:val="cyan"/>
          <w:u w:val="single"/>
        </w:rPr>
        <w:t>strategic</w:t>
      </w:r>
      <w:r w:rsidRPr="003156EB">
        <w:rPr>
          <w:u w:val="single"/>
        </w:rPr>
        <w:t xml:space="preserve"> </w:t>
      </w:r>
      <w:r w:rsidRPr="003156EB">
        <w:rPr>
          <w:highlight w:val="cyan"/>
          <w:u w:val="single"/>
        </w:rPr>
        <w:t>communication and deterrence</w:t>
      </w:r>
      <w:r w:rsidRPr="003156EB">
        <w:rPr>
          <w:u w:val="single"/>
        </w:rPr>
        <w:t xml:space="preserve"> in the region </w:t>
      </w:r>
      <w:r w:rsidRPr="003156EB">
        <w:rPr>
          <w:highlight w:val="cyan"/>
          <w:u w:val="single"/>
        </w:rPr>
        <w:t>have</w:t>
      </w:r>
      <w:r w:rsidRPr="003156EB">
        <w:rPr>
          <w:u w:val="single"/>
        </w:rPr>
        <w:t xml:space="preserve"> </w:t>
      </w:r>
      <w:r w:rsidRPr="003156EB">
        <w:rPr>
          <w:highlight w:val="cyan"/>
          <w:u w:val="single"/>
        </w:rPr>
        <w:t>been</w:t>
      </w:r>
      <w:r w:rsidRPr="003156EB">
        <w:rPr>
          <w:u w:val="single"/>
        </w:rPr>
        <w:t xml:space="preserve"> </w:t>
      </w:r>
      <w:r w:rsidRPr="003156EB">
        <w:rPr>
          <w:highlight w:val="cyan"/>
          <w:u w:val="single"/>
        </w:rPr>
        <w:t>uncoordinated</w:t>
      </w:r>
      <w:r w:rsidRPr="003156EB">
        <w:rPr>
          <w:u w:val="single"/>
        </w:rPr>
        <w:t xml:space="preserve"> among allies</w:t>
      </w:r>
      <w:r w:rsidRPr="003156EB">
        <w:rPr>
          <w:sz w:val="14"/>
        </w:rPr>
        <w:t xml:space="preserve">. The current situation asks the question: What does actual Arctic deterrence look like against existing and future military threats? Integrated deterrence across Arctic choke points </w:t>
      </w:r>
      <w:proofErr w:type="gramStart"/>
      <w:r w:rsidRPr="003156EB">
        <w:rPr>
          <w:sz w:val="14"/>
        </w:rPr>
        <w:t>The</w:t>
      </w:r>
      <w:proofErr w:type="gramEnd"/>
      <w:r w:rsidRPr="003156EB">
        <w:rPr>
          <w:sz w:val="14"/>
        </w:rPr>
        <w:t xml:space="preserve"> concept of integrated deterrence is useful in an Arctic-specific environment. The US 2022 “National Defense Strategy” defines integrated deterrence as working “seamlessly across warfighting domains, theaters, the spectrum of conflict, all instruments of U.S. national power.”106 This essentially means coordination with partners and allies — which, in an Arctic context, boils down to the interconnection between the Arctic 7 at the NATO level, multilaterally, and with regional allies such as the United Kingdom and Japan. Arctic-specific integrated deterrence rests on several principles considering the unique geography and operational constraints. </w:t>
      </w:r>
      <w:r w:rsidRPr="003156EB">
        <w:rPr>
          <w:highlight w:val="cyan"/>
          <w:u w:val="single"/>
        </w:rPr>
        <w:t>Integrated</w:t>
      </w:r>
      <w:r w:rsidRPr="003156EB">
        <w:rPr>
          <w:u w:val="single"/>
        </w:rPr>
        <w:t xml:space="preserve"> </w:t>
      </w:r>
      <w:r w:rsidRPr="003156EB">
        <w:rPr>
          <w:highlight w:val="cyan"/>
          <w:u w:val="single"/>
        </w:rPr>
        <w:t>deterrence means</w:t>
      </w:r>
      <w:r w:rsidRPr="003156EB">
        <w:rPr>
          <w:u w:val="single"/>
        </w:rPr>
        <w:t xml:space="preserve"> </w:t>
      </w:r>
      <w:r w:rsidRPr="003156EB">
        <w:rPr>
          <w:highlight w:val="cyan"/>
          <w:u w:val="single"/>
        </w:rPr>
        <w:t>expanding</w:t>
      </w:r>
      <w:r w:rsidRPr="003156EB">
        <w:rPr>
          <w:u w:val="single"/>
        </w:rPr>
        <w:t xml:space="preserve"> the geographical remit</w:t>
      </w:r>
      <w:r w:rsidRPr="003156EB">
        <w:rPr>
          <w:highlight w:val="cyan"/>
          <w:u w:val="single"/>
        </w:rPr>
        <w:t xml:space="preserve"> to</w:t>
      </w:r>
      <w:r w:rsidRPr="003156EB">
        <w:rPr>
          <w:u w:val="single"/>
        </w:rPr>
        <w:t xml:space="preserve"> fully </w:t>
      </w:r>
      <w:r w:rsidRPr="003156EB">
        <w:rPr>
          <w:highlight w:val="cyan"/>
          <w:u w:val="single"/>
        </w:rPr>
        <w:t>encompass</w:t>
      </w:r>
      <w:r w:rsidRPr="003156EB">
        <w:rPr>
          <w:u w:val="single"/>
        </w:rPr>
        <w:t xml:space="preserve"> the </w:t>
      </w:r>
      <w:r w:rsidRPr="003156EB">
        <w:rPr>
          <w:highlight w:val="cyan"/>
          <w:u w:val="single"/>
        </w:rPr>
        <w:t>wider</w:t>
      </w:r>
      <w:r w:rsidRPr="003156EB">
        <w:rPr>
          <w:u w:val="single"/>
        </w:rPr>
        <w:t xml:space="preserve"> </w:t>
      </w:r>
      <w:r w:rsidRPr="003156EB">
        <w:rPr>
          <w:highlight w:val="cyan"/>
          <w:u w:val="single"/>
        </w:rPr>
        <w:t>circumpolar</w:t>
      </w:r>
      <w:r w:rsidRPr="003156EB">
        <w:rPr>
          <w:u w:val="single"/>
        </w:rPr>
        <w:t xml:space="preserve"> </w:t>
      </w:r>
      <w:r w:rsidRPr="003156EB">
        <w:rPr>
          <w:highlight w:val="cyan"/>
          <w:u w:val="single"/>
        </w:rPr>
        <w:t>geography</w:t>
      </w:r>
      <w:r w:rsidRPr="003156EB">
        <w:rPr>
          <w:u w:val="single"/>
        </w:rPr>
        <w:t xml:space="preserve">. For instance, </w:t>
      </w:r>
      <w:r w:rsidRPr="003156EB">
        <w:rPr>
          <w:highlight w:val="cyan"/>
          <w:u w:val="single"/>
        </w:rPr>
        <w:t>Nordic allies</w:t>
      </w:r>
      <w:r w:rsidRPr="003156EB">
        <w:rPr>
          <w:u w:val="single"/>
        </w:rPr>
        <w:t xml:space="preserve"> </w:t>
      </w:r>
      <w:r w:rsidRPr="003156EB">
        <w:rPr>
          <w:highlight w:val="cyan"/>
          <w:u w:val="single"/>
        </w:rPr>
        <w:t>cannot</w:t>
      </w:r>
      <w:r w:rsidRPr="003156EB">
        <w:rPr>
          <w:u w:val="single"/>
        </w:rPr>
        <w:t xml:space="preserve"> </w:t>
      </w:r>
      <w:r w:rsidRPr="003156EB">
        <w:rPr>
          <w:highlight w:val="cyan"/>
          <w:u w:val="single"/>
        </w:rPr>
        <w:t>ignore</w:t>
      </w:r>
      <w:r w:rsidRPr="003156EB">
        <w:rPr>
          <w:u w:val="single"/>
        </w:rPr>
        <w:t xml:space="preserve"> the security repercussions of joint </w:t>
      </w:r>
      <w:r w:rsidRPr="003156EB">
        <w:rPr>
          <w:highlight w:val="cyan"/>
          <w:u w:val="single"/>
        </w:rPr>
        <w:t>Russia</w:t>
      </w:r>
      <w:r w:rsidRPr="003156EB">
        <w:rPr>
          <w:u w:val="single"/>
        </w:rPr>
        <w:t xml:space="preserve">n and Chinese naval activities in the North Pacific, with direct consequences for the Pacific Arctic. Conversely, North American allies must be equally worried about recurring GNSS/GPS jamming in </w:t>
      </w:r>
      <w:proofErr w:type="spellStart"/>
      <w:r w:rsidRPr="003156EB">
        <w:rPr>
          <w:u w:val="single"/>
        </w:rPr>
        <w:t>Finnmark</w:t>
      </w:r>
      <w:proofErr w:type="spellEnd"/>
      <w:r w:rsidRPr="003156EB">
        <w:rPr>
          <w:u w:val="single"/>
        </w:rPr>
        <w:t xml:space="preserve"> and Lapland in the European High North.107 </w:t>
      </w:r>
      <w:r w:rsidRPr="003156EB">
        <w:rPr>
          <w:sz w:val="14"/>
        </w:rPr>
        <w:t xml:space="preserve">Arctic-specific deterrence must consider effectively limiting nefarious behavior while avoiding the risk of horizontal escalation. Indeed, deterring one set of behaviors must be achieved holistically while thinking about spillovers to other theaters. Indeed, isolated events in diverse locations should always be accompanied by multilateral condemnation and consistent response. The need for Arctic deterrence is compounded by the existence of regional choke points: The GIUK-GIN-Bear gaps between the North Atlantic and the European High North.108 These are at risk of contestation by Russia’s out-of-area capabilities,82 which is adding pressure on the North Atlantic sea lines of communication and on the Nordic-Baltic continuum with regard to access and reinforcement to the Baltic Sea theater. The situation raises the question of the security of the Svalbard archipelago.109 The Bering Strait in the Pacific Arctic, where Russian military infrastructure located on the Kamchatka Peninsula and the Sea of Okhotsk, along the Kuril-Chukchi defensive line,110 is key to Moscow’s regional architecture.111 If Moscow decides to contest the 1990 USSR-US Maritime Boundary Agreement,112 it will put US and Alaskan interests at risk and potentially hamper future access toward the strait across the North Pacific SLOC.113 The situation is also worsened by Russia’s aggressive behavior toward Japan over the disputed Kuril Islands/Northern Territories with Japan and, together with China, against US theater missile defense deployments with Japan and South Korea.114 In a NATO context, the adhesion of Finland and Sweden allows the alliance to strengthen its deterrence by denial posture against Russia and subthreshold activities, notably through better domain awareness, air defense capabilities, and airspace and subsea dominance.115 Photo: A Russian serviceman stands in front of an off-road military vehicle at the </w:t>
      </w:r>
      <w:proofErr w:type="spellStart"/>
      <w:r w:rsidRPr="003156EB">
        <w:rPr>
          <w:sz w:val="14"/>
        </w:rPr>
        <w:t>Nagurskoye</w:t>
      </w:r>
      <w:proofErr w:type="spellEnd"/>
      <w:r w:rsidRPr="003156EB">
        <w:rPr>
          <w:sz w:val="14"/>
        </w:rPr>
        <w:t xml:space="preserve"> military base in Alexandra Land on the remote Arctic islands of Franz Josef Land. Credit: Reuters/Sergei Karpukhin. </w:t>
      </w:r>
      <w:proofErr w:type="gramStart"/>
      <w:r w:rsidRPr="003156EB">
        <w:rPr>
          <w:sz w:val="14"/>
        </w:rPr>
        <w:t>With regard to</w:t>
      </w:r>
      <w:proofErr w:type="gramEnd"/>
      <w:r w:rsidRPr="003156EB">
        <w:rPr>
          <w:sz w:val="14"/>
        </w:rPr>
        <w:t xml:space="preserve"> China, Arctic-specific deterrence must continue to deny Beijing the ability to impose its vision on Arctic governance and increase its direct access to the region, especially concerning future military presence with or without Russia. Beijing sees itself as a regional “public good provider”116 able to slowly shape future norms and governance structures while investing time and effort now to secure the best position possible in a changing Arctic. Integrated Arctic deterrence must also focus on imposing cost on continued low-intensity-warfare operations and other forms of subthreshold destabilization. This is particularly relevant for the protection of Arctic critical underwater infrastructure, and notably fiber-optic data cables in key regional choke points.117 3) Extended deterrence through presence </w:t>
      </w:r>
      <w:r w:rsidRPr="003156EB">
        <w:rPr>
          <w:u w:val="single"/>
        </w:rPr>
        <w:t xml:space="preserve">As recalled in the </w:t>
      </w:r>
      <w:r w:rsidRPr="003156EB">
        <w:rPr>
          <w:highlight w:val="cyan"/>
          <w:u w:val="single"/>
        </w:rPr>
        <w:t>DoD</w:t>
      </w:r>
      <w:r w:rsidRPr="003156EB">
        <w:rPr>
          <w:u w:val="single"/>
        </w:rPr>
        <w:t xml:space="preserve"> Arctic </w:t>
      </w:r>
      <w:r w:rsidRPr="003156EB">
        <w:rPr>
          <w:highlight w:val="cyan"/>
          <w:u w:val="single"/>
        </w:rPr>
        <w:t>strategy</w:t>
      </w:r>
      <w:r w:rsidRPr="003156EB">
        <w:rPr>
          <w:u w:val="single"/>
        </w:rPr>
        <w:t xml:space="preserve">, Arctic-specific integrated deterrence </w:t>
      </w:r>
      <w:r w:rsidRPr="003156EB">
        <w:rPr>
          <w:highlight w:val="cyan"/>
          <w:u w:val="single"/>
        </w:rPr>
        <w:t>against</w:t>
      </w:r>
      <w:r w:rsidRPr="003156EB">
        <w:rPr>
          <w:u w:val="single"/>
        </w:rPr>
        <w:t xml:space="preserve"> existing regional </w:t>
      </w:r>
      <w:r w:rsidRPr="003156EB">
        <w:rPr>
          <w:highlight w:val="cyan"/>
          <w:u w:val="single"/>
        </w:rPr>
        <w:t>threats</w:t>
      </w:r>
      <w:r w:rsidRPr="003156EB">
        <w:rPr>
          <w:u w:val="single"/>
        </w:rPr>
        <w:t xml:space="preserve"> must be </w:t>
      </w:r>
      <w:r w:rsidRPr="003156EB">
        <w:rPr>
          <w:highlight w:val="cyan"/>
          <w:u w:val="single"/>
        </w:rPr>
        <w:t>accomplished</w:t>
      </w:r>
      <w:r w:rsidRPr="003156EB">
        <w:rPr>
          <w:u w:val="single"/>
        </w:rPr>
        <w:t xml:space="preserve"> </w:t>
      </w:r>
      <w:r w:rsidRPr="003156EB">
        <w:rPr>
          <w:highlight w:val="cyan"/>
          <w:u w:val="single"/>
        </w:rPr>
        <w:t>through</w:t>
      </w:r>
      <w:r w:rsidRPr="003156EB">
        <w:rPr>
          <w:u w:val="single"/>
        </w:rPr>
        <w:t xml:space="preserve"> more </w:t>
      </w:r>
      <w:r w:rsidRPr="003156EB">
        <w:rPr>
          <w:highlight w:val="cyan"/>
          <w:u w:val="single"/>
        </w:rPr>
        <w:t>physical</w:t>
      </w:r>
      <w:r w:rsidRPr="003156EB">
        <w:rPr>
          <w:u w:val="single"/>
        </w:rPr>
        <w:t xml:space="preserve"> </w:t>
      </w:r>
      <w:r w:rsidRPr="003156EB">
        <w:rPr>
          <w:highlight w:val="cyan"/>
          <w:u w:val="single"/>
        </w:rPr>
        <w:t>presence</w:t>
      </w:r>
      <w:r w:rsidRPr="003156EB">
        <w:rPr>
          <w:u w:val="single"/>
        </w:rPr>
        <w:t xml:space="preserve">.50 For the US, </w:t>
      </w:r>
      <w:r w:rsidRPr="003156EB">
        <w:rPr>
          <w:highlight w:val="cyan"/>
          <w:u w:val="single"/>
        </w:rPr>
        <w:t>this takes the form of joint</w:t>
      </w:r>
      <w:r w:rsidRPr="003156EB">
        <w:rPr>
          <w:u w:val="single"/>
        </w:rPr>
        <w:t xml:space="preserve"> </w:t>
      </w:r>
      <w:r w:rsidRPr="003156EB">
        <w:rPr>
          <w:highlight w:val="cyan"/>
          <w:u w:val="single"/>
        </w:rPr>
        <w:t>operations with</w:t>
      </w:r>
      <w:r w:rsidRPr="003156EB">
        <w:rPr>
          <w:u w:val="single"/>
        </w:rPr>
        <w:t xml:space="preserve"> NATO and </w:t>
      </w:r>
      <w:r w:rsidRPr="003156EB">
        <w:rPr>
          <w:highlight w:val="cyan"/>
          <w:u w:val="single"/>
        </w:rPr>
        <w:t>allies</w:t>
      </w:r>
      <w:r w:rsidRPr="003156EB">
        <w:rPr>
          <w:u w:val="single"/>
        </w:rPr>
        <w:t xml:space="preserve"> as well as regular exercises, especially naval drills, across circumpolar geography.118 </w:t>
      </w:r>
      <w:r w:rsidRPr="003156EB">
        <w:rPr>
          <w:highlight w:val="cyan"/>
          <w:u w:val="single"/>
        </w:rPr>
        <w:t>Increasing</w:t>
      </w:r>
      <w:r w:rsidRPr="003156EB">
        <w:rPr>
          <w:u w:val="single"/>
        </w:rPr>
        <w:t xml:space="preserve"> the scope and range of </w:t>
      </w:r>
      <w:r w:rsidRPr="003156EB">
        <w:rPr>
          <w:highlight w:val="cyan"/>
          <w:u w:val="single"/>
        </w:rPr>
        <w:t>missions of</w:t>
      </w:r>
      <w:r w:rsidRPr="003156EB">
        <w:rPr>
          <w:u w:val="single"/>
        </w:rPr>
        <w:t xml:space="preserve"> the UK-led </w:t>
      </w:r>
      <w:r w:rsidRPr="003156EB">
        <w:rPr>
          <w:highlight w:val="cyan"/>
          <w:u w:val="single"/>
        </w:rPr>
        <w:t>J</w:t>
      </w:r>
      <w:r w:rsidRPr="003156EB">
        <w:rPr>
          <w:u w:val="single"/>
        </w:rPr>
        <w:t xml:space="preserve">oint </w:t>
      </w:r>
      <w:r w:rsidRPr="003156EB">
        <w:rPr>
          <w:highlight w:val="cyan"/>
          <w:u w:val="single"/>
        </w:rPr>
        <w:t>E</w:t>
      </w:r>
      <w:r w:rsidRPr="003156EB">
        <w:rPr>
          <w:u w:val="single"/>
        </w:rPr>
        <w:t xml:space="preserve">xpeditionary </w:t>
      </w:r>
      <w:r w:rsidRPr="003156EB">
        <w:rPr>
          <w:highlight w:val="cyan"/>
          <w:u w:val="single"/>
        </w:rPr>
        <w:t>F</w:t>
      </w:r>
      <w:r w:rsidRPr="003156EB">
        <w:rPr>
          <w:u w:val="single"/>
        </w:rPr>
        <w:t xml:space="preserve">orce </w:t>
      </w:r>
      <w:r w:rsidRPr="003156EB">
        <w:rPr>
          <w:highlight w:val="cyan"/>
          <w:u w:val="single"/>
        </w:rPr>
        <w:t>would</w:t>
      </w:r>
      <w:r w:rsidRPr="003156EB">
        <w:rPr>
          <w:u w:val="single"/>
        </w:rPr>
        <w:t xml:space="preserve"> also represent a valuable step forward as it would </w:t>
      </w:r>
      <w:r w:rsidRPr="003156EB">
        <w:rPr>
          <w:highlight w:val="cyan"/>
          <w:u w:val="single"/>
        </w:rPr>
        <w:t>offer</w:t>
      </w:r>
      <w:r w:rsidRPr="003156EB">
        <w:rPr>
          <w:u w:val="single"/>
        </w:rPr>
        <w:t xml:space="preserve"> the European High North a high </w:t>
      </w:r>
      <w:r w:rsidRPr="003156EB">
        <w:rPr>
          <w:highlight w:val="cyan"/>
          <w:u w:val="single"/>
        </w:rPr>
        <w:t>readiness</w:t>
      </w:r>
      <w:r w:rsidRPr="003156EB">
        <w:rPr>
          <w:u w:val="single"/>
        </w:rPr>
        <w:t xml:space="preserve"> force in the Arctic</w:t>
      </w:r>
      <w:r w:rsidRPr="003156EB">
        <w:rPr>
          <w:sz w:val="14"/>
        </w:rPr>
        <w:t xml:space="preserve">. In a NATO context, the alliance must deepen the range of Arctic-specific drills, not least to bridge the operational learning curve in circumpolar operations — with the caveat of finding the appropriate balance between sufficient presence and over-militarizing the region. </w:t>
      </w:r>
      <w:r w:rsidRPr="003156EB">
        <w:rPr>
          <w:u w:val="single"/>
        </w:rPr>
        <w:t>The idea of forward presence for extended deterrence is not Arctic specific. What makes it “Arctic” in essence is the need to uphold international law by demonstrating continued access and innocent passage through potentially contested bodies of water</w:t>
      </w:r>
      <w:r w:rsidRPr="003156EB">
        <w:rPr>
          <w:sz w:val="14"/>
        </w:rPr>
        <w:t xml:space="preserve">. Deterrence through the protection of freedom of navigation in the Arctic under the United Nations Convention on the Law of the Sea (UNCLOS) is at the heart of the US NSAR.119 The concept of freedom of navigation, however, is feeding Russia’s obsessive quest for control over Arctic waters in the AZRF and access beyond. Indeed, Russia persists in interpreting the NSR as a body of “internal waters” under Article 234 of UNCLOS (also known as the Ice Clause). Under the impact of climate change and seasonal sea-ice reduction, the issue is that ice coverage is no longer guaranteed, threatening the viability of the Ice Clause. The first successful Russian passage of energy vessels through the NSR without icebreaker escort in September 2023 is a case in point.120 For the past few years, Moscow’s rhetoric has been particularly aggressive toward purported Western-led freedom of navigation operations (FONOPs) — with the US and NATO seeking to “storm”121 or “snatch”122 the NSR from the Kremlin’s control. Naval forces and the FSB alike are also adapting training and capabilities to counter perceived “aggressive action from other countries.”123 The US NSAR and DoD strategy were undoubtedly pored over in Russia, where propaganda outlets have been denouncing Western efforts at “deciding the region’s future by force”124 or “inviting confrontation”125 in the Arctic. Moscow’s FONOP paranoia reached a new </w:t>
      </w:r>
      <w:proofErr w:type="gramStart"/>
      <w:r w:rsidRPr="003156EB">
        <w:rPr>
          <w:sz w:val="14"/>
        </w:rPr>
        <w:t>high</w:t>
      </w:r>
      <w:proofErr w:type="gramEnd"/>
      <w:r w:rsidRPr="003156EB">
        <w:rPr>
          <w:sz w:val="14"/>
        </w:rPr>
        <w:t xml:space="preserve"> when the Kremlin went to great lengths to protect its perceived Arctic interests through legal means. Russia passed a law in December 2022 updating the NSR legal status and rights of transit overtly restricting foreign flag navigation through the Kara Gate, the </w:t>
      </w:r>
      <w:proofErr w:type="spellStart"/>
      <w:r w:rsidRPr="003156EB">
        <w:rPr>
          <w:sz w:val="14"/>
        </w:rPr>
        <w:t>Vilkitsky</w:t>
      </w:r>
      <w:proofErr w:type="spellEnd"/>
      <w:r w:rsidRPr="003156EB">
        <w:rPr>
          <w:sz w:val="14"/>
        </w:rPr>
        <w:t xml:space="preserve"> Strait by Severnaya Zemlya, and the Sannikov Strait by the East Siberian Islands.126 Closing navigation through specific NSR choke points represents an attempt to preempt potential foreign FONOPs.127 Such legal changes also represent highly discriminatory rules that go against UNCLOS. Regardless of actual Western intentions, the Kremlin is adamant (or has self-constructed the belief) that its contested interpretation of the NSR’s status under the Ice Clause will soon be tested by the US or NATO through the organization of a FONOP. This would arguably take the form of a NATO or US naval operation trying to sail through contested choke points along the NSR, or naval assets breaching the December 2022 law to ascertain innocent passage and freedom of navigation under UNCLOS. </w:t>
      </w:r>
      <w:r w:rsidRPr="003156EB">
        <w:rPr>
          <w:u w:val="single"/>
        </w:rPr>
        <w:t xml:space="preserve">The </w:t>
      </w:r>
      <w:r w:rsidRPr="003156EB">
        <w:rPr>
          <w:highlight w:val="cyan"/>
          <w:u w:val="single"/>
        </w:rPr>
        <w:t>Arctic 7</w:t>
      </w:r>
      <w:r w:rsidRPr="003156EB">
        <w:rPr>
          <w:u w:val="single"/>
        </w:rPr>
        <w:t xml:space="preserve"> </w:t>
      </w:r>
      <w:r w:rsidRPr="003156EB">
        <w:rPr>
          <w:highlight w:val="cyan"/>
          <w:u w:val="single"/>
        </w:rPr>
        <w:t>must</w:t>
      </w:r>
      <w:r w:rsidRPr="003156EB">
        <w:rPr>
          <w:u w:val="single"/>
        </w:rPr>
        <w:t xml:space="preserve"> be careful to </w:t>
      </w:r>
      <w:r w:rsidRPr="003156EB">
        <w:rPr>
          <w:highlight w:val="cyan"/>
          <w:u w:val="single"/>
        </w:rPr>
        <w:t>avoid a “FONOP vicious circle” wher</w:t>
      </w:r>
      <w:r w:rsidRPr="003156EB">
        <w:rPr>
          <w:u w:val="single"/>
        </w:rPr>
        <w:t xml:space="preserve">e tit-for-tat </w:t>
      </w:r>
      <w:r w:rsidRPr="003156EB">
        <w:rPr>
          <w:highlight w:val="cyan"/>
          <w:u w:val="single"/>
        </w:rPr>
        <w:t>demonstrations of access</w:t>
      </w:r>
      <w:r w:rsidRPr="003156EB">
        <w:rPr>
          <w:u w:val="single"/>
        </w:rPr>
        <w:t xml:space="preserve"> would become routine, with the risk of increasing incidents.82 The current situation represents a unique risk of Arctic miscalculation that the Arctic 7 will have to carefully monitor. Indeed, conducting a US- or NATO-led FONOP in the Arctic — let alone close to the AZRF – carries costs. Conversely, inaction would vindicate Russia’s belief that the NSR represents an ice-covered internal body of water.128 </w:t>
      </w:r>
      <w:r w:rsidRPr="003156EB">
        <w:rPr>
          <w:sz w:val="14"/>
        </w:rPr>
        <w:t xml:space="preserve">Chapter 3: The role and place of modern technology in the Arctic </w:t>
      </w:r>
      <w:proofErr w:type="gramStart"/>
      <w:r w:rsidRPr="003156EB">
        <w:rPr>
          <w:sz w:val="14"/>
        </w:rPr>
        <w:t>The</w:t>
      </w:r>
      <w:proofErr w:type="gramEnd"/>
      <w:r w:rsidRPr="003156EB">
        <w:rPr>
          <w:sz w:val="14"/>
        </w:rPr>
        <w:t xml:space="preserve"> Arctic is ripe for contestation with emerging and disruptive technologies. The regional threat environment requires new technologies to better identify threats, especially low-intensity warfare activities coming from Russia and China, as well as to achieve overall domain awareness. Future deterrence concepts will also have to stay relevant in the face of modern </w:t>
      </w:r>
      <w:proofErr w:type="gramStart"/>
      <w:r w:rsidRPr="003156EB">
        <w:rPr>
          <w:sz w:val="14"/>
        </w:rPr>
        <w:t>technologies, and</w:t>
      </w:r>
      <w:proofErr w:type="gramEnd"/>
      <w:r w:rsidRPr="003156EB">
        <w:rPr>
          <w:sz w:val="14"/>
        </w:rPr>
        <w:t xml:space="preserve"> especially considering remote access to a changing Arctic. 1) Arctic-specific capabilities Continued investments in Arctic-specific hardware and equipment are paramount for successfully deterring Russia’s contestation efforts and Chinese regional encroachments. More than ever, Arctic capabilities must respond to specific missions. NATO and allies must define what capabilities they will require to operate in the region. 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 An essential part of the US DoD Arctic strategy’s “monitor-and-respond” approach is to enhance US Arctic capabilities in critical areas such as domain awareness and dedicated cold weather equipment.50 Yet the US and the Arctic 7 </w:t>
      </w:r>
      <w:proofErr w:type="gramStart"/>
      <w:r w:rsidRPr="003156EB">
        <w:rPr>
          <w:sz w:val="14"/>
        </w:rPr>
        <w:t>as a whole have</w:t>
      </w:r>
      <w:proofErr w:type="gramEnd"/>
      <w:r w:rsidRPr="003156EB">
        <w:rPr>
          <w:sz w:val="14"/>
        </w:rPr>
        <w:t xml:space="preserve"> a low starting point in terms of cold weather and ice-strengthened capabilities. 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 Another paramount priority in conventional capabilities is the continued modernization of North Warning System assets and NORAD more widely. The 2023 incident with “Chinese spy balloons”132 depicted not only the importance of NORAD for threat identification and destruction but also how vulnerable the system was in terms of blind spots, especially early threat identification and wider domain awareness. Photo: US Air Force augments Baltic Air Policing from Estonia. Credit: NATO via Flickr. Photo: US Air Force augments Baltic Air Policing from Estonia. Credit: NATO via Flickr. </w:t>
      </w:r>
      <w:r w:rsidRPr="003156EB">
        <w:rPr>
          <w:u w:val="single"/>
        </w:rPr>
        <w:t>NORAD modernization is slow to materialize but essential</w:t>
      </w:r>
      <w:r w:rsidRPr="003156EB">
        <w:rPr>
          <w:sz w:val="14"/>
        </w:rPr>
        <w:t xml:space="preserve">: A modern and robust air defense is instrumental in keeping the whole Arctic secure, and not just North American skies. As part of North Warning System upgrades, new over-the-horizon radars will partly solve the issue of early threat detection and tracking. This must happen in parallel with improvements in multilayered and multipurpose remote sensing capabilities, </w:t>
      </w:r>
      <w:proofErr w:type="gramStart"/>
      <w:r w:rsidRPr="003156EB">
        <w:rPr>
          <w:sz w:val="14"/>
        </w:rPr>
        <w:t>including for</w:t>
      </w:r>
      <w:proofErr w:type="gramEnd"/>
      <w:r w:rsidRPr="003156EB">
        <w:rPr>
          <w:sz w:val="14"/>
        </w:rPr>
        <w:t xml:space="preserve"> space-based threats. </w:t>
      </w:r>
      <w:r w:rsidRPr="003156EB">
        <w:rPr>
          <w:u w:val="single"/>
        </w:rPr>
        <w:t xml:space="preserve">Finally, the Arctic 7 must continue to </w:t>
      </w:r>
      <w:r w:rsidRPr="003156EB">
        <w:rPr>
          <w:highlight w:val="cyan"/>
          <w:u w:val="single"/>
        </w:rPr>
        <w:t>invest in offensive</w:t>
      </w:r>
      <w:r w:rsidRPr="003156EB">
        <w:rPr>
          <w:u w:val="single"/>
        </w:rPr>
        <w:t xml:space="preserve">, standoff </w:t>
      </w:r>
      <w:r w:rsidRPr="003156EB">
        <w:rPr>
          <w:highlight w:val="cyan"/>
          <w:u w:val="single"/>
        </w:rPr>
        <w:t>capabilities</w:t>
      </w:r>
      <w:r w:rsidRPr="003156EB">
        <w:rPr>
          <w:u w:val="single"/>
        </w:rPr>
        <w:t xml:space="preserve"> </w:t>
      </w:r>
      <w:r w:rsidRPr="003156EB">
        <w:rPr>
          <w:highlight w:val="cyan"/>
          <w:u w:val="single"/>
        </w:rPr>
        <w:t>that</w:t>
      </w:r>
      <w:r w:rsidRPr="003156EB">
        <w:rPr>
          <w:u w:val="single"/>
        </w:rPr>
        <w:t xml:space="preserve"> can help </w:t>
      </w:r>
      <w:r w:rsidRPr="003156EB">
        <w:rPr>
          <w:highlight w:val="cyan"/>
          <w:u w:val="single"/>
        </w:rPr>
        <w:t>counter</w:t>
      </w:r>
      <w:r w:rsidRPr="003156EB">
        <w:rPr>
          <w:u w:val="single"/>
        </w:rPr>
        <w:t xml:space="preserve"> </w:t>
      </w:r>
      <w:r w:rsidRPr="003156EB">
        <w:rPr>
          <w:highlight w:val="cyan"/>
          <w:u w:val="single"/>
        </w:rPr>
        <w:t>Russia</w:t>
      </w:r>
      <w:r w:rsidRPr="003156EB">
        <w:rPr>
          <w:u w:val="single"/>
        </w:rPr>
        <w:t xml:space="preserve">n regional military assets. This includes better air defense and long-range missile systems to contest Russian ambitions of control (Bastion defense) and denial (extended anti-access and area denial systems) beyond the AZRF. It also involves anti-submarine warfare, mine counter-measure capabilities, and maritime patrol aviation capabilities — an area where NATO lacks operational practice.133 Another important aspect is to harden Western Arctic military infrastructure and systems against Russian cyber and electromagnetic warfare capabilities. </w:t>
      </w:r>
      <w:r w:rsidRPr="003156EB">
        <w:rPr>
          <w:sz w:val="14"/>
        </w:rPr>
        <w:t>2) Arctic domain awareness The US and the Arctic 7 critically lack comprehensive aerial, maritime, and situational domain awareness in the Arctic. In simple terms, the lack of eyes and ears means gaps. Yet domain awareness is key to anticipating current threats and predicting future ones in a region characterized by vast distance, complex geography, and harsh climate. The Arctic 7 has largely acknowledged and identified existing domain awareness gaps and the need for increased capabilities on both sides of the launch.134 First, more situational awareness capabilities are required such as radars and tracking and forecasting remote sensors. These assets will also be instrumental for search-and-rescue operations, environmental protection, and climate change mitigation</w:t>
      </w:r>
      <w:proofErr w:type="gramStart"/>
      <w:r w:rsidRPr="003156EB">
        <w:rPr>
          <w:sz w:val="14"/>
        </w:rPr>
        <w:t>.77</w:t>
      </w:r>
      <w:proofErr w:type="gramEnd"/>
      <w:r w:rsidRPr="003156EB">
        <w:rPr>
          <w:sz w:val="14"/>
        </w:rPr>
        <w:t xml:space="preserve"> Second, C5ISR (Command, Control, Communications, Computers, Cyber, Intelligence, Surveillance, and Reconnaissance) capabilities will help improve communication, positioning, and navigation across the region. Such capabilities will also be used for civilian operations such as search and rescue. Finally, domain awareness rests on better left-of-launch threat detection and tracking.134 With the introduction in the US of the concept of missile defeat,135 modern early detection and remote sensing capabilities are needed to better </w:t>
      </w:r>
      <w:proofErr w:type="gramStart"/>
      <w:r w:rsidRPr="003156EB">
        <w:rPr>
          <w:sz w:val="14"/>
        </w:rPr>
        <w:t>identify</w:t>
      </w:r>
      <w:proofErr w:type="gramEnd"/>
      <w:r w:rsidRPr="003156EB">
        <w:rPr>
          <w:sz w:val="14"/>
        </w:rPr>
        <w:t xml:space="preserve"> and target adversary launch complexes before </w:t>
      </w:r>
      <w:proofErr w:type="gramStart"/>
      <w:r w:rsidRPr="003156EB">
        <w:rPr>
          <w:sz w:val="14"/>
        </w:rPr>
        <w:t>missile</w:t>
      </w:r>
      <w:proofErr w:type="gramEnd"/>
      <w:r w:rsidRPr="003156EB">
        <w:rPr>
          <w:sz w:val="14"/>
        </w:rPr>
        <w:t xml:space="preserve"> launch. As part of multidomain threat detection, comprehensive domain awareness must take place across all domains: Aerial surveillance — notably with maritime patrol aircraft rotations, NATO Air Policing missions in Iceland, and the deployment of F-35 fighter jets in Norway, Greenland, and Finland136 Maritime domain awareness — for instance, surface and subsurface sensors for seabed warfare threat detection and Arctic underwater listening posts Space-based assets for missile warning and observation Cyber domain and across the electromagnetic spectrum Better domain awareness must also happen jointly between the Arctic/NATO 7 and their partners. Individually, the Arctic 7 possess highly developed capabilities but often lack the capacity to seamlessly share data and consequently achieve full circumpolar awareness. This will therefore require increased intelligence sharing and interagency cooperation. Ultimately, the goal is to reach full seabed-to-space circumpolar awareness with multidomain data fusion; intelligence, surveillance, and reconnaissance (ISR); and networks of overlapping sensors.137 Like elsewhere, the alliance and its allies must retain its advantage over time, space, and information — especially considering how complicated the environment is. Overall, NATO must find a proper “speed of relevancy” in the Arctic. In this, leveraging modern technology is critical to achieving comprehensive domain awareness and enhancing common knowledge of future Arctic challenges. 3) Is remote access the future of Arctic presence? As part of discussions on domain awareness in the Arctic, another aspect of the debate on modern technology is to assess the balance between physical human presence and remote access through uncrewed platforms and autonomous systems in a changing Arctic. Under the impact of climate change, year-round, ice-free access to the Central Arctic Ocean will not happen for several decades. By mid-century and beyond, uncrewed and autonomous technology, boosted by the recent artificial intelligence revolution, might be the best solution for commercial, civilian, and military operators to ensure remote presence and overall domain awareness in the Arctic. If sovereignty enforcement </w:t>
      </w:r>
      <w:proofErr w:type="gramStart"/>
      <w:r w:rsidRPr="003156EB">
        <w:rPr>
          <w:sz w:val="14"/>
        </w:rPr>
        <w:t>will continue</w:t>
      </w:r>
      <w:proofErr w:type="gramEnd"/>
      <w:r w:rsidRPr="003156EB">
        <w:rPr>
          <w:sz w:val="14"/>
        </w:rPr>
        <w:t xml:space="preserve"> to require constant human presence, certain operations might be entirely devoted to modern remote systems. Climate change will completely disrupt coastlines across the Arctic, leading to a form of depopulation — especially for Indigenous communities. Yet Arctic communities represent the best domain awareness possible: direct human intelligence and acute local knowledge. In this, decreased human presence across the region might give more opportunities for nefarious state-based activities. In other words, climate change–induced Arctic depopulation represents an additional threat to domain awareness. Finding the appropriate balance between human presence and remote access will inform US and NATO procurement requirements for future Arctic operations in key technology sectors for domain awareness and beyond. Space capabilities Space-based surveillance capabilities are integral to domain awareness. The US is generally lacking Arctic-specific space capabilities. The situation is compounded by the region’s high latitude, provoking coverage gaps, as well as unique electromagnetic disruptions.134 Today, spatial resolution with current satellites is high enough to track and monitor movements in the Arctic. What is lacking, however, is increased resolution and year-round high-resolution imagery. In this context, synthetic aperture radar (SAR) imaging onboard satellites offers an innovative technology for greater resolution and near-real-time imagery. The technology has become paramount for polar observation, navigation, and overall Arctic ISR. Photo: US Marines in Norway prepare for Steadfast Defender 2024. Credit: NATO via Flickr. Photo: US Marines in Norway prepare for Steadfast Defender 2024. Credit: NATO via Flickr. SAR allows seeing through thick Arctic cloud coverage, an important feature for low Earth orbit circumpolar observation. SAR represents a booming technology, primarily carried by private companies, especially from Arctic nations such as Finland’s ICEYE.138 In the coming decades, quantum computing will offer solutions for ground-based space stations and satellite antennas. Satellite technology is paramount for Arctic communications and connectivity. Many projects are at play, such as the new polar Enhanced Satellite Communication Project funded by Canada139 and the recent arrival of Starlink for basic connectivity in the Arctic. The recent signature of a partnership between the US and Norway to jointly launch and deploy polar-dedicated satellites is another positive step forward.140 On top of space-based assets, ground stations will also have to be upgraded to download the exponential data traffic. In the future, ground stations might be entirely replaced by satellite relays directly embedded in the satellite constellations. More satellites, and more launchpads for satellites, will be necessary as well as better constellation and debris management across Earth’s orbits.141 More competition with China in space is inevitable, especially as Beijing develops optical satellite architecture for polar operations and seeks to increase the amount of ground-based infrastructure in polar regions.142 Uncrewed platforms and autonomous systems The integration of uncrewed platforms equipped for Arctic operations will likely grow exponentially in the coming decades. Modern capabilities will include fleets of aerial (UAV) and underwater (UUV) uncrewed vehicles that will be used for tracking, navigation and fleet management, domain awareness and ISR, and the protection of critical undersea infrastructure and other assets. The exact degree of autonomy of these systems remains up for debate. Moving forward, UAVs and UUVs will be equipped with sensors for early-warning detection and more offensive systems, notably electronic countermeasures. Considerable investment remains to be made to operate fleets of UAVs in the Arctic — not least because of network and communication issues, as outlined by NORAD and NORTHCOM Commander General Glen D. VanHerck.143 </w:t>
      </w:r>
      <w:r w:rsidRPr="003156EB">
        <w:rPr>
          <w:u w:val="single"/>
        </w:rPr>
        <w:t xml:space="preserve">Experts have been calling for a rotational UAV presence in the Arctic to boost domain awareness across NORAD’s and NORTHCOM </w:t>
      </w:r>
      <w:proofErr w:type="spellStart"/>
      <w:r w:rsidRPr="003156EB">
        <w:rPr>
          <w:u w:val="single"/>
        </w:rPr>
        <w:t>AoRs</w:t>
      </w:r>
      <w:proofErr w:type="spellEnd"/>
      <w:r w:rsidRPr="003156EB">
        <w:rPr>
          <w:u w:val="single"/>
        </w:rPr>
        <w:t xml:space="preserve"> and beyond.134 This represents a sound and achievable first step that should be closely considered. </w:t>
      </w:r>
      <w:r w:rsidRPr="003156EB">
        <w:rPr>
          <w:sz w:val="14"/>
        </w:rPr>
        <w:t xml:space="preserve">The rest of the Arctic 7 should also follow suit. A first step in this direction is the announcement by Norway in April 2024 that it will turn the </w:t>
      </w:r>
      <w:proofErr w:type="spellStart"/>
      <w:r w:rsidRPr="003156EB">
        <w:rPr>
          <w:sz w:val="14"/>
        </w:rPr>
        <w:t>Andøya</w:t>
      </w:r>
      <w:proofErr w:type="spellEnd"/>
      <w:r w:rsidRPr="003156EB">
        <w:rPr>
          <w:sz w:val="14"/>
        </w:rPr>
        <w:t xml:space="preserve"> Air Station into a base for long-range drones for domain awareness as part of a multinational endeavor.144 </w:t>
      </w:r>
      <w:r w:rsidRPr="003156EB">
        <w:rPr>
          <w:u w:val="single"/>
        </w:rPr>
        <w:t xml:space="preserve">Overall, future procurement of Arctic capabilities and platforms requires that deployed technologies are cold weather and Arctic enabled by design rather than by default.36 This will require adaptations in military research and development and procurement to determine what makes a specific asset “Arctic specific.” </w:t>
      </w:r>
      <w:r w:rsidRPr="003156EB">
        <w:rPr>
          <w:sz w:val="14"/>
        </w:rPr>
        <w:t xml:space="preserve">Another part of the debate is the balance between deployed systems into the Arctic and assets remaining there year-round. The deployment of more assets in Arctic conditions will require better winterizing solutions — mostly bases and infrastructure development and modernization across Arctic allies.145 Ultimately, however, the role and place of modern Arctic-specific technology will be determined by political and budgetary constraints more than anything else. The US and the Arctic 7 will have to craft smart investment plans, increase capabilities sharing, and pool resources. Summary of policy recommendations </w:t>
      </w:r>
      <w:proofErr w:type="gramStart"/>
      <w:r w:rsidRPr="003156EB">
        <w:rPr>
          <w:u w:val="single"/>
        </w:rPr>
        <w:t>In</w:t>
      </w:r>
      <w:proofErr w:type="gramEnd"/>
      <w:r w:rsidRPr="003156EB">
        <w:rPr>
          <w:u w:val="single"/>
        </w:rPr>
        <w:t xml:space="preserve"> the context of the United States’ 2022 “National Strategy for the Arctic Region” and the Department of Defense’s “2024 Arctic Strategy,” the US government should continue to expand its global perspective regarding presence and access to the Arctic. </w:t>
      </w:r>
      <w:r w:rsidRPr="003156EB">
        <w:rPr>
          <w:sz w:val="14"/>
        </w:rPr>
        <w:t xml:space="preserve">US stakeholders should identify key priorities for capabilities and procurement of Arctic-enabled systems, specifically domain awareness capabilities and ice-capable ships with anti-aircraft and anti-submarine capabilities, as well as streamline coordination efforts internally as well as with NATO allies. </w:t>
      </w:r>
      <w:r w:rsidRPr="003156EB">
        <w:rPr>
          <w:highlight w:val="cyan"/>
          <w:u w:val="single"/>
        </w:rPr>
        <w:t>US NORTHCOM</w:t>
      </w:r>
      <w:r w:rsidRPr="003156EB">
        <w:rPr>
          <w:u w:val="single"/>
        </w:rPr>
        <w:t xml:space="preserve"> must </w:t>
      </w:r>
      <w:r w:rsidRPr="003156EB">
        <w:rPr>
          <w:highlight w:val="cyan"/>
          <w:u w:val="single"/>
        </w:rPr>
        <w:t>become the “Arctic capability advocate</w:t>
      </w:r>
      <w:r w:rsidRPr="003156EB">
        <w:rPr>
          <w:u w:val="single"/>
        </w:rPr>
        <w:t xml:space="preserve">” envisioned by the 2024 DoD Arctic strategy. This will require increased </w:t>
      </w:r>
      <w:r w:rsidRPr="003156EB">
        <w:rPr>
          <w:highlight w:val="cyan"/>
          <w:u w:val="single"/>
        </w:rPr>
        <w:t>coordination with EUCOM</w:t>
      </w:r>
      <w:r w:rsidRPr="003156EB">
        <w:rPr>
          <w:u w:val="single"/>
        </w:rPr>
        <w:t xml:space="preserve"> (North Atlantic Area of Responsibility) </w:t>
      </w:r>
      <w:r w:rsidRPr="003156EB">
        <w:rPr>
          <w:highlight w:val="cyan"/>
          <w:u w:val="single"/>
        </w:rPr>
        <w:t>and</w:t>
      </w:r>
      <w:r w:rsidRPr="003156EB">
        <w:rPr>
          <w:u w:val="single"/>
        </w:rPr>
        <w:t xml:space="preserve"> </w:t>
      </w:r>
      <w:r w:rsidRPr="003156EB">
        <w:rPr>
          <w:highlight w:val="cyan"/>
          <w:u w:val="single"/>
        </w:rPr>
        <w:t>INDOPACOM</w:t>
      </w:r>
      <w:r w:rsidRPr="003156EB">
        <w:rPr>
          <w:u w:val="single"/>
        </w:rPr>
        <w:t xml:space="preserve"> (military assets and troops in Alaska), especially </w:t>
      </w:r>
      <w:r w:rsidRPr="003156EB">
        <w:rPr>
          <w:highlight w:val="cyan"/>
          <w:u w:val="single"/>
        </w:rPr>
        <w:t>regarding</w:t>
      </w:r>
      <w:r w:rsidRPr="003156EB">
        <w:rPr>
          <w:u w:val="single"/>
        </w:rPr>
        <w:t xml:space="preserve"> </w:t>
      </w:r>
      <w:r w:rsidRPr="003156EB">
        <w:rPr>
          <w:highlight w:val="cyan"/>
          <w:u w:val="single"/>
        </w:rPr>
        <w:t>deployments</w:t>
      </w:r>
      <w:r w:rsidRPr="003156EB">
        <w:rPr>
          <w:u w:val="single"/>
        </w:rPr>
        <w:t xml:space="preserve">, </w:t>
      </w:r>
      <w:r w:rsidRPr="003156EB">
        <w:rPr>
          <w:highlight w:val="cyan"/>
          <w:u w:val="single"/>
        </w:rPr>
        <w:t>readiness</w:t>
      </w:r>
      <w:r w:rsidRPr="003156EB">
        <w:rPr>
          <w:u w:val="single"/>
        </w:rPr>
        <w:t xml:space="preserve">, </w:t>
      </w:r>
      <w:r w:rsidRPr="003156EB">
        <w:rPr>
          <w:highlight w:val="cyan"/>
          <w:u w:val="single"/>
        </w:rPr>
        <w:t>and exercises.</w:t>
      </w:r>
      <w:r w:rsidRPr="003156EB">
        <w:rPr>
          <w:u w:val="single"/>
        </w:rPr>
        <w:t xml:space="preserve"> </w:t>
      </w:r>
      <w:r w:rsidRPr="003156EB">
        <w:rPr>
          <w:sz w:val="14"/>
        </w:rPr>
        <w:t xml:space="preserve">NATO must both determine its role and place in circumpolar security and internally build its Arctic dimension and framework of operations — without necessarily creating a full-fledged strategy or an “Arctic command.” In other words, the Atlantic alliance should answer the questions “how much NATO” is needed and necessary in the Arctic as well as “what kind of NATO” is relevant to the region. </w:t>
      </w:r>
      <w:r w:rsidRPr="003156EB">
        <w:rPr>
          <w:u w:val="single"/>
        </w:rPr>
        <w:t xml:space="preserve">NATO </w:t>
      </w:r>
      <w:r w:rsidRPr="003156EB">
        <w:rPr>
          <w:highlight w:val="cyan"/>
          <w:u w:val="single"/>
        </w:rPr>
        <w:t>need</w:t>
      </w:r>
      <w:r w:rsidRPr="003156EB">
        <w:rPr>
          <w:u w:val="single"/>
        </w:rPr>
        <w:t>s</w:t>
      </w:r>
      <w:r w:rsidRPr="003156EB">
        <w:rPr>
          <w:highlight w:val="cyan"/>
          <w:u w:val="single"/>
        </w:rPr>
        <w:t xml:space="preserve"> an operational roadmap for the Arctic</w:t>
      </w:r>
      <w:r w:rsidRPr="003156EB">
        <w:rPr>
          <w:u w:val="single"/>
        </w:rPr>
        <w:t xml:space="preserve">. </w:t>
      </w:r>
      <w:r w:rsidRPr="003156EB">
        <w:rPr>
          <w:highlight w:val="cyan"/>
          <w:u w:val="single"/>
        </w:rPr>
        <w:t>This can be achieved by building</w:t>
      </w:r>
      <w:r w:rsidRPr="003156EB">
        <w:rPr>
          <w:u w:val="single"/>
        </w:rPr>
        <w:t xml:space="preserve"> internal awareness and knowledge of </w:t>
      </w:r>
      <w:r w:rsidRPr="003156EB">
        <w:rPr>
          <w:highlight w:val="cyan"/>
          <w:u w:val="single"/>
        </w:rPr>
        <w:t>Arctic affairs</w:t>
      </w:r>
      <w:r w:rsidRPr="003156EB">
        <w:rPr>
          <w:u w:val="single"/>
        </w:rPr>
        <w:t xml:space="preserve"> as well as taking stock of already existing endeavors and streamlining them </w:t>
      </w:r>
      <w:r w:rsidRPr="003156EB">
        <w:rPr>
          <w:highlight w:val="cyan"/>
          <w:u w:val="single"/>
        </w:rPr>
        <w:t>under one umbrella</w:t>
      </w:r>
      <w:r w:rsidRPr="003156EB">
        <w:rPr>
          <w:u w:val="single"/>
        </w:rPr>
        <w:t xml:space="preserve">. </w:t>
      </w:r>
      <w:r w:rsidRPr="003156EB">
        <w:rPr>
          <w:highlight w:val="cyan"/>
          <w:u w:val="single"/>
        </w:rPr>
        <w:t>This will require</w:t>
      </w:r>
      <w:r w:rsidRPr="003156EB">
        <w:rPr>
          <w:u w:val="single"/>
        </w:rPr>
        <w:t xml:space="preserve"> more information and intelligence sharing, and ultimately better coordination, such as with the help of </w:t>
      </w:r>
      <w:r w:rsidRPr="003156EB">
        <w:rPr>
          <w:highlight w:val="cyan"/>
          <w:u w:val="single"/>
        </w:rPr>
        <w:t>a dedicated Arctic working group</w:t>
      </w:r>
      <w:r w:rsidRPr="003156EB">
        <w:rPr>
          <w:sz w:val="14"/>
        </w:rPr>
        <w:t xml:space="preserve">. The Nordic allies should seek opportunities to lead in the alliance on regional security challenges. As cooperation and collaboration continue to grow, particularly among Norway, Sweden, and Finland, these nations can provide needed insights and recommendations to the alliance on how to approach the High North security challenges and lead on a comprehensive NATO strategy. </w:t>
      </w:r>
      <w:r w:rsidRPr="003156EB">
        <w:rPr>
          <w:u w:val="single"/>
        </w:rPr>
        <w:t xml:space="preserve">NATO also needs to determine the contour of </w:t>
      </w:r>
      <w:proofErr w:type="gramStart"/>
      <w:r w:rsidRPr="003156EB">
        <w:rPr>
          <w:u w:val="single"/>
        </w:rPr>
        <w:t>command and control</w:t>
      </w:r>
      <w:proofErr w:type="gramEnd"/>
      <w:r w:rsidRPr="003156EB">
        <w:rPr>
          <w:u w:val="single"/>
        </w:rPr>
        <w:t xml:space="preserve"> organization for Arctic operations, likely under JFC Norfolk. </w:t>
      </w:r>
      <w:r w:rsidRPr="003156EB">
        <w:rPr>
          <w:highlight w:val="cyan"/>
          <w:u w:val="single"/>
        </w:rPr>
        <w:t>Critical to this</w:t>
      </w:r>
      <w:r w:rsidRPr="003156EB">
        <w:rPr>
          <w:u w:val="single"/>
        </w:rPr>
        <w:t xml:space="preserve"> debate </w:t>
      </w:r>
      <w:r w:rsidRPr="003156EB">
        <w:rPr>
          <w:highlight w:val="cyan"/>
          <w:u w:val="single"/>
        </w:rPr>
        <w:t xml:space="preserve">will be </w:t>
      </w:r>
      <w:r w:rsidRPr="003156EB">
        <w:rPr>
          <w:u w:val="single"/>
        </w:rPr>
        <w:t xml:space="preserve">the </w:t>
      </w:r>
      <w:r w:rsidRPr="003156EB">
        <w:rPr>
          <w:highlight w:val="cyan"/>
          <w:u w:val="single"/>
        </w:rPr>
        <w:t xml:space="preserve">interconnection with JFC </w:t>
      </w:r>
      <w:proofErr w:type="spellStart"/>
      <w:r w:rsidRPr="003156EB">
        <w:rPr>
          <w:u w:val="single"/>
        </w:rPr>
        <w:t>Brunssum</w:t>
      </w:r>
      <w:proofErr w:type="spellEnd"/>
      <w:r w:rsidRPr="003156EB">
        <w:rPr>
          <w:highlight w:val="cyan"/>
          <w:u w:val="single"/>
        </w:rPr>
        <w:t>, NORAD, and US command structures</w:t>
      </w:r>
      <w:r w:rsidRPr="003156EB">
        <w:rPr>
          <w:u w:val="single"/>
        </w:rPr>
        <w:t xml:space="preserve"> within NATO</w:t>
      </w:r>
      <w:r w:rsidRPr="003156EB">
        <w:rPr>
          <w:highlight w:val="cyan"/>
          <w:u w:val="single"/>
        </w:rPr>
        <w:t xml:space="preserve"> in </w:t>
      </w:r>
      <w:r w:rsidRPr="003156EB">
        <w:rPr>
          <w:u w:val="single"/>
        </w:rPr>
        <w:t>an</w:t>
      </w:r>
      <w:r w:rsidRPr="003156EB">
        <w:rPr>
          <w:highlight w:val="cyan"/>
          <w:u w:val="single"/>
        </w:rPr>
        <w:t xml:space="preserve"> Arctic </w:t>
      </w:r>
      <w:r w:rsidRPr="003156EB">
        <w:rPr>
          <w:u w:val="single"/>
        </w:rPr>
        <w:t xml:space="preserve">context. </w:t>
      </w:r>
      <w:r w:rsidRPr="003156EB">
        <w:rPr>
          <w:sz w:val="14"/>
        </w:rPr>
        <w:t xml:space="preserve">NATO’s role and place in Arctic military security affairs must be caveated by a thorough discussion on the limits of NATO’s regional presence. The alliance should not monopolize the debate on regional hard security issues, nor should it be the sole and only arena of discussion. NATO must find an appropriate balance between minimal presence and over-militarizing Arctic affairs. </w:t>
      </w:r>
      <w:r w:rsidRPr="003156EB">
        <w:rPr>
          <w:u w:val="single"/>
        </w:rPr>
        <w:t xml:space="preserve">In terms of future governance, the Arctic needs </w:t>
      </w:r>
      <w:proofErr w:type="gramStart"/>
      <w:r w:rsidRPr="003156EB">
        <w:rPr>
          <w:u w:val="single"/>
        </w:rPr>
        <w:t>a dedicated</w:t>
      </w:r>
      <w:proofErr w:type="gramEnd"/>
      <w:r w:rsidRPr="003156EB">
        <w:rPr>
          <w:u w:val="single"/>
        </w:rPr>
        <w:t xml:space="preserve"> military security architecture — although the exact format and what it would fall under remain to be determined</w:t>
      </w:r>
      <w:r w:rsidRPr="003156EB">
        <w:rPr>
          <w:sz w:val="14"/>
        </w:rPr>
        <w:t xml:space="preserve">. The Arctic 7 must learn to bridge diverging national views on circumpolar security, especially what constitutes defense and security priorities within the current threat environment. The Arctic 7 should collectively agree on what represents acceptable, legitimate, and </w:t>
      </w:r>
      <w:proofErr w:type="gramStart"/>
      <w:r w:rsidRPr="003156EB">
        <w:rPr>
          <w:sz w:val="14"/>
        </w:rPr>
        <w:t>nonthreatening</w:t>
      </w:r>
      <w:proofErr w:type="gramEnd"/>
      <w:r w:rsidRPr="003156EB">
        <w:rPr>
          <w:sz w:val="14"/>
        </w:rPr>
        <w:t xml:space="preserve"> military operations at peacetime in the region. This could be achieved by creating an Arctic Military Code of Conduct. Discussions around Arctic military security affairs should come with the caveat that they should as far as possible not securitize the debate. The intrusion of geopolitics and a hard security discourse in the Arctic must not take wider discussions hostage or overshadow the conversation on the impact of climate change, environmental protection, or human security in the region. Arctic-specific deterrence must consider effectively limiting nefarious behavior from Russia, while avoiding the risk of miscalculation and horizontal escalation. Deterrence must also factor in critical regional choke points such as the GIUK-GIN gaps and the Bering Strait. Integrated Arctic deterrence should focus on imposing cost on continued low-intensity warfare operations and other forms of subthreshold destabilization visible in the region such as air incursions, snap military exercises, GNSS/GPS jamming and electronic warfare operations, and subsea warfare activities. The Arctic is ripe for contestation with emerging and disruptive technologies. The regional threat environment requires new technologies to better identify threats – especially low-intensity warfare activities coming from Russia and China – and achieve overall domain awareness. Future deterrence concepts will have to stay relevant in the face of modern technologies, especially considering remote access to a changing Arctic. Finding the appropriate balance between human presence and remote access will inform US and NATO procurement requirements for future Arctic operations in key technology sectors, particularly uncrewed platforms, autonomous systems, and space-based assets. Continued investments in Arctic-specific hardware and equipment are paramount for successfully deterring Russia’s contestation efforts and potential Chinese encroachments. As part of multidomain threat detection, comprehensive domain awareness must be prioritized through aerial surveillance, maritime domain awareness, space-based assets, and in the cyber domain and across the electromagnetic spectrum. Better domain awareness must also happen jointly between the Arctic/NATO 7 and their partners. This will require increased intelligence sharing and focus on interagency cooperation. Ultimately, the goal is to reach full seabed-to-space circumpolar awareness with multidomain data fusion, ISR, and networks of overlapping sensors.</w:t>
      </w:r>
    </w:p>
    <w:p w14:paraId="5C938FD8" w14:textId="77777777" w:rsidR="00EF1BFD" w:rsidRPr="003156EB" w:rsidRDefault="00EF1BFD" w:rsidP="00EF1BFD">
      <w:pPr>
        <w:keepNext/>
        <w:keepLines/>
        <w:pageBreakBefore/>
        <w:spacing w:before="40" w:after="0"/>
        <w:jc w:val="center"/>
        <w:outlineLvl w:val="2"/>
        <w:rPr>
          <w:rFonts w:eastAsiaTheme="majorEastAsia" w:cstheme="majorBidi"/>
          <w:b/>
          <w:sz w:val="32"/>
          <w:szCs w:val="24"/>
          <w:u w:val="single"/>
        </w:rPr>
      </w:pPr>
      <w:r w:rsidRPr="003156EB">
        <w:rPr>
          <w:rFonts w:eastAsiaTheme="majorEastAsia" w:cstheme="majorBidi"/>
          <w:b/>
          <w:sz w:val="32"/>
          <w:szCs w:val="24"/>
          <w:u w:val="single"/>
        </w:rPr>
        <w:t>2NC – AT: Perm Do Both</w:t>
      </w:r>
    </w:p>
    <w:p w14:paraId="2806AFB7" w14:textId="77777777" w:rsidR="00EF1BFD" w:rsidRPr="003156EB" w:rsidRDefault="00EF1BFD" w:rsidP="00EF1BFD">
      <w:pPr>
        <w:keepNext/>
        <w:keepLines/>
        <w:spacing w:before="40" w:after="0"/>
        <w:outlineLvl w:val="3"/>
        <w:rPr>
          <w:rFonts w:eastAsiaTheme="majorEastAsia" w:cstheme="majorBidi"/>
          <w:b/>
          <w:iCs/>
          <w:sz w:val="26"/>
        </w:rPr>
      </w:pPr>
      <w:r w:rsidRPr="003156EB">
        <w:rPr>
          <w:rFonts w:eastAsiaTheme="majorEastAsia" w:cstheme="majorBidi"/>
          <w:b/>
          <w:iCs/>
          <w:sz w:val="26"/>
        </w:rPr>
        <w:t>3. Doesn’t solve C2 – credible and effective command and control structures requires deference by the president to the JCS – that’s what would happen in the world of the CP.</w:t>
      </w:r>
    </w:p>
    <w:p w14:paraId="238FD773" w14:textId="77777777" w:rsidR="00EF1BFD" w:rsidRPr="003156EB" w:rsidRDefault="00EF1BFD" w:rsidP="00EF1BFD">
      <w:r w:rsidRPr="003156EB">
        <w:t xml:space="preserve">Alice Hunt </w:t>
      </w:r>
      <w:r w:rsidRPr="003156EB">
        <w:rPr>
          <w:b/>
          <w:bCs/>
          <w:sz w:val="26"/>
        </w:rPr>
        <w:t>Friend and</w:t>
      </w:r>
      <w:r w:rsidRPr="003156EB">
        <w:t xml:space="preserve"> Sharon K. </w:t>
      </w:r>
      <w:r w:rsidRPr="003156EB">
        <w:rPr>
          <w:b/>
          <w:bCs/>
          <w:sz w:val="26"/>
        </w:rPr>
        <w:t>Weiner 22</w:t>
      </w:r>
      <w:r w:rsidRPr="003156EB">
        <w:t>. Friend is the vice president for research and analysis at the Institute for Security and Technology, and an adjunct professor at the School of International Service, American University. Weiner is an associate professor of international relations at the School of International Service, American University, and a visiting researcher at Princeton University’s Program on Science and Global Security. “Principals with Agency: Assessing Civilian Deference to the Military.” Texas National Security Review. Fall 2022. Vol 5. Issue 4. https://tnsr.org/2022/09/principals-with-agency-assessing-civilian-deference-to-the-military/</w:t>
      </w:r>
    </w:p>
    <w:p w14:paraId="604913B1" w14:textId="77777777" w:rsidR="00EF1BFD" w:rsidRPr="003156EB" w:rsidRDefault="00EF1BFD" w:rsidP="00EF1BFD">
      <w:pPr>
        <w:rPr>
          <w:sz w:val="16"/>
        </w:rPr>
      </w:pPr>
      <w:r w:rsidRPr="003156EB">
        <w:rPr>
          <w:sz w:val="16"/>
        </w:rPr>
        <w:t xml:space="preserve">There is little doubt that </w:t>
      </w:r>
      <w:r w:rsidRPr="003156EB">
        <w:rPr>
          <w:highlight w:val="cyan"/>
          <w:u w:val="single"/>
        </w:rPr>
        <w:t>civilian leaders</w:t>
      </w:r>
      <w:r w:rsidRPr="003156EB">
        <w:rPr>
          <w:u w:val="single"/>
        </w:rPr>
        <w:t xml:space="preserve"> </w:t>
      </w:r>
      <w:r w:rsidRPr="003156EB">
        <w:rPr>
          <w:b/>
          <w:iCs/>
          <w:u w:val="single"/>
          <w:bdr w:val="single" w:sz="8" w:space="0" w:color="auto"/>
        </w:rPr>
        <w:t xml:space="preserve">often </w:t>
      </w:r>
      <w:r w:rsidRPr="003156EB">
        <w:rPr>
          <w:b/>
          <w:iCs/>
          <w:highlight w:val="cyan"/>
          <w:u w:val="single"/>
          <w:bdr w:val="single" w:sz="8" w:space="0" w:color="auto"/>
        </w:rPr>
        <w:t>defer</w:t>
      </w:r>
      <w:r w:rsidRPr="003156EB">
        <w:rPr>
          <w:highlight w:val="cyan"/>
          <w:u w:val="single"/>
        </w:rPr>
        <w:t xml:space="preserve"> to </w:t>
      </w:r>
      <w:r w:rsidRPr="003156EB">
        <w:rPr>
          <w:b/>
          <w:iCs/>
          <w:highlight w:val="cyan"/>
          <w:u w:val="single"/>
          <w:bdr w:val="single" w:sz="8" w:space="0" w:color="auto"/>
        </w:rPr>
        <w:t>military expertise</w:t>
      </w:r>
      <w:r w:rsidRPr="003156EB">
        <w:rPr>
          <w:sz w:val="16"/>
        </w:rPr>
        <w:t xml:space="preserve">. </w:t>
      </w:r>
      <w:r w:rsidRPr="003156EB">
        <w:rPr>
          <w:u w:val="single"/>
        </w:rPr>
        <w:t>Congress, for example, tends to boost defense spending based upon inputs from the service chiefs</w:t>
      </w:r>
      <w:r w:rsidRPr="003156EB">
        <w:rPr>
          <w:sz w:val="16"/>
        </w:rPr>
        <w:t xml:space="preserve">, going so far as to request each year a list of “unfunded requirements” that the military wants but which are absent from the president’s budget request.1 Despite their commitments to wind down the war, both Presidents Barack </w:t>
      </w:r>
      <w:r w:rsidRPr="003156EB">
        <w:rPr>
          <w:highlight w:val="cyan"/>
          <w:u w:val="single"/>
        </w:rPr>
        <w:t>Obama and</w:t>
      </w:r>
      <w:r w:rsidRPr="003156EB">
        <w:rPr>
          <w:sz w:val="16"/>
        </w:rPr>
        <w:t xml:space="preserve"> Donald </w:t>
      </w:r>
      <w:r w:rsidRPr="003156EB">
        <w:rPr>
          <w:highlight w:val="cyan"/>
          <w:u w:val="single"/>
        </w:rPr>
        <w:t xml:space="preserve">Trump </w:t>
      </w:r>
      <w:r w:rsidRPr="003156EB">
        <w:rPr>
          <w:b/>
          <w:iCs/>
          <w:highlight w:val="cyan"/>
          <w:u w:val="single"/>
          <w:bdr w:val="single" w:sz="8" w:space="0" w:color="auto"/>
        </w:rPr>
        <w:t>eventually deferred</w:t>
      </w:r>
      <w:r w:rsidRPr="003156EB">
        <w:rPr>
          <w:u w:val="single"/>
        </w:rPr>
        <w:t xml:space="preserve"> to the military on keeping troops</w:t>
      </w:r>
      <w:r w:rsidRPr="003156EB">
        <w:rPr>
          <w:sz w:val="16"/>
        </w:rPr>
        <w:t xml:space="preserve"> in Afghanistan.2 And many civilian leaders over the years have followed the military’s preferences on social issues, resulting in delays in integrating the armed forces, accepting gay and lesbian servicemembers, and allowing women to serve in combat roles.3 </w:t>
      </w:r>
      <w:r w:rsidRPr="003156EB">
        <w:rPr>
          <w:sz w:val="16"/>
          <w:szCs w:val="16"/>
        </w:rPr>
        <w:t xml:space="preserve">But is this deference by civilian decision-makers primarily structural, i.e., do civilian leaders defer to the military because they depend on the military’s expertise and have little access to outside or competing sources of expertise? Or is it more a function of agency — do civilians choose to defer to the military? In other words, if civilians have competing sources of expertise made available to them, are they more likely to opt for policy choices that contradict military preferences, or will they still defer to the military? </w:t>
      </w:r>
      <w:r w:rsidRPr="003156EB">
        <w:rPr>
          <w:sz w:val="16"/>
        </w:rPr>
        <w:t xml:space="preserve">To shed light on this question, </w:t>
      </w:r>
      <w:r w:rsidRPr="003156EB">
        <w:rPr>
          <w:u w:val="single"/>
        </w:rPr>
        <w:t xml:space="preserve">we focus on three cases in which U.S. presidential administrations had to form an opinion for an </w:t>
      </w:r>
      <w:r w:rsidRPr="003156EB">
        <w:rPr>
          <w:b/>
          <w:iCs/>
          <w:u w:val="single"/>
          <w:bdr w:val="single" w:sz="8" w:space="0" w:color="auto"/>
        </w:rPr>
        <w:t>emerging policy choice</w:t>
      </w:r>
      <w:r w:rsidRPr="003156EB">
        <w:rPr>
          <w:sz w:val="16"/>
        </w:rPr>
        <w:t xml:space="preserve">, but in the context of different information environments. The first case has to do with </w:t>
      </w:r>
      <w:r w:rsidRPr="003156EB">
        <w:rPr>
          <w:u w:val="single"/>
        </w:rPr>
        <w:t>the use of special operations forces during the Reagan and</w:t>
      </w:r>
      <w:r w:rsidRPr="003156EB">
        <w:rPr>
          <w:sz w:val="16"/>
        </w:rPr>
        <w:t xml:space="preserve"> George W. </w:t>
      </w:r>
      <w:r w:rsidRPr="003156EB">
        <w:rPr>
          <w:u w:val="single"/>
        </w:rPr>
        <w:t>Bush administrations</w:t>
      </w:r>
      <w:r w:rsidRPr="003156EB">
        <w:rPr>
          <w:sz w:val="16"/>
        </w:rPr>
        <w:t xml:space="preserve">. </w:t>
      </w:r>
      <w:r w:rsidRPr="003156EB">
        <w:rPr>
          <w:u w:val="single"/>
        </w:rPr>
        <w:t xml:space="preserve">This example provides a </w:t>
      </w:r>
      <w:proofErr w:type="gramStart"/>
      <w:r w:rsidRPr="003156EB">
        <w:rPr>
          <w:u w:val="single"/>
        </w:rPr>
        <w:t>base line</w:t>
      </w:r>
      <w:proofErr w:type="gramEnd"/>
      <w:r w:rsidRPr="003156EB">
        <w:rPr>
          <w:u w:val="single"/>
        </w:rPr>
        <w:t xml:space="preserve"> for understanding civil-military interaction </w:t>
      </w:r>
      <w:r w:rsidRPr="003156EB">
        <w:rPr>
          <w:highlight w:val="cyan"/>
          <w:u w:val="single"/>
        </w:rPr>
        <w:t>when the military</w:t>
      </w:r>
      <w:r w:rsidRPr="003156EB">
        <w:rPr>
          <w:u w:val="single"/>
        </w:rPr>
        <w:t xml:space="preserve"> </w:t>
      </w:r>
      <w:r w:rsidRPr="003156EB">
        <w:rPr>
          <w:highlight w:val="cyan"/>
          <w:u w:val="single"/>
        </w:rPr>
        <w:t xml:space="preserve">has a </w:t>
      </w:r>
      <w:r w:rsidRPr="003156EB">
        <w:rPr>
          <w:b/>
          <w:iCs/>
          <w:highlight w:val="cyan"/>
          <w:u w:val="single"/>
          <w:bdr w:val="single" w:sz="8" w:space="0" w:color="auto"/>
        </w:rPr>
        <w:t>near monopoly</w:t>
      </w:r>
      <w:r w:rsidRPr="003156EB">
        <w:rPr>
          <w:u w:val="single"/>
        </w:rPr>
        <w:t xml:space="preserve"> </w:t>
      </w:r>
      <w:r w:rsidRPr="003156EB">
        <w:rPr>
          <w:highlight w:val="cyan"/>
          <w:u w:val="single"/>
        </w:rPr>
        <w:t xml:space="preserve">on </w:t>
      </w:r>
      <w:r w:rsidRPr="003156EB">
        <w:rPr>
          <w:b/>
          <w:iCs/>
          <w:highlight w:val="cyan"/>
          <w:u w:val="single"/>
          <w:bdr w:val="single" w:sz="8" w:space="0" w:color="auto"/>
        </w:rPr>
        <w:t>expertise</w:t>
      </w:r>
      <w:r w:rsidRPr="003156EB">
        <w:rPr>
          <w:sz w:val="16"/>
        </w:rPr>
        <w:t xml:space="preserve">. As expected, </w:t>
      </w:r>
      <w:r w:rsidRPr="003156EB">
        <w:rPr>
          <w:u w:val="single"/>
        </w:rPr>
        <w:t xml:space="preserve">civilian </w:t>
      </w:r>
      <w:r w:rsidRPr="003156EB">
        <w:rPr>
          <w:highlight w:val="cyan"/>
          <w:u w:val="single"/>
        </w:rPr>
        <w:t>leaders</w:t>
      </w:r>
      <w:r w:rsidRPr="003156EB">
        <w:rPr>
          <w:u w:val="single"/>
        </w:rPr>
        <w:t xml:space="preserve"> in both administrations </w:t>
      </w:r>
      <w:r w:rsidRPr="003156EB">
        <w:rPr>
          <w:b/>
          <w:iCs/>
          <w:highlight w:val="cyan"/>
          <w:u w:val="single"/>
          <w:bdr w:val="single" w:sz="8" w:space="0" w:color="auto"/>
        </w:rPr>
        <w:t>deferred</w:t>
      </w:r>
      <w:r w:rsidRPr="003156EB">
        <w:rPr>
          <w:b/>
          <w:iCs/>
          <w:u w:val="single"/>
          <w:bdr w:val="single" w:sz="8" w:space="0" w:color="auto"/>
        </w:rPr>
        <w:t xml:space="preserve"> to the military</w:t>
      </w:r>
      <w:r w:rsidRPr="003156EB">
        <w:rPr>
          <w:sz w:val="16"/>
        </w:rPr>
        <w:t xml:space="preserve">. The other two cases involve how </w:t>
      </w:r>
      <w:r w:rsidRPr="003156EB">
        <w:rPr>
          <w:u w:val="single"/>
        </w:rPr>
        <w:t>cyber operations were viewed and used</w:t>
      </w:r>
      <w:r w:rsidRPr="003156EB">
        <w:rPr>
          <w:sz w:val="16"/>
        </w:rPr>
        <w:t xml:space="preserve"> </w:t>
      </w:r>
      <w:r w:rsidRPr="003156EB">
        <w:rPr>
          <w:u w:val="single"/>
        </w:rPr>
        <w:t>from the Reagan administration</w:t>
      </w:r>
      <w:r w:rsidRPr="003156EB">
        <w:rPr>
          <w:sz w:val="16"/>
        </w:rPr>
        <w:t xml:space="preserve"> through the Obama administration, and </w:t>
      </w:r>
      <w:r w:rsidRPr="003156EB">
        <w:rPr>
          <w:highlight w:val="cyan"/>
          <w:u w:val="single"/>
        </w:rPr>
        <w:t>Obama’s efforts</w:t>
      </w:r>
      <w:r w:rsidRPr="003156EB">
        <w:rPr>
          <w:u w:val="single"/>
        </w:rPr>
        <w:t xml:space="preserve"> </w:t>
      </w:r>
      <w:r w:rsidRPr="003156EB">
        <w:rPr>
          <w:highlight w:val="cyan"/>
          <w:u w:val="single"/>
        </w:rPr>
        <w:t>to change</w:t>
      </w:r>
      <w:r w:rsidRPr="003156EB">
        <w:rPr>
          <w:u w:val="single"/>
        </w:rPr>
        <w:t xml:space="preserve"> </w:t>
      </w:r>
      <w:r w:rsidRPr="003156EB">
        <w:rPr>
          <w:b/>
          <w:iCs/>
          <w:u w:val="single"/>
          <w:bdr w:val="single" w:sz="8" w:space="0" w:color="auto"/>
        </w:rPr>
        <w:t xml:space="preserve">U.S. </w:t>
      </w:r>
      <w:r w:rsidRPr="003156EB">
        <w:rPr>
          <w:b/>
          <w:iCs/>
          <w:highlight w:val="cyan"/>
          <w:u w:val="single"/>
          <w:bdr w:val="single" w:sz="8" w:space="0" w:color="auto"/>
        </w:rPr>
        <w:t>nuclear policy</w:t>
      </w:r>
      <w:r w:rsidRPr="003156EB">
        <w:rPr>
          <w:sz w:val="16"/>
        </w:rPr>
        <w:t xml:space="preserve">. </w:t>
      </w:r>
      <w:r w:rsidRPr="003156EB">
        <w:rPr>
          <w:u w:val="single"/>
        </w:rPr>
        <w:t>In each case</w:t>
      </w:r>
      <w:r w:rsidRPr="003156EB">
        <w:rPr>
          <w:sz w:val="16"/>
        </w:rPr>
        <w:t xml:space="preserve">, </w:t>
      </w:r>
      <w:r w:rsidRPr="003156EB">
        <w:rPr>
          <w:u w:val="single"/>
        </w:rPr>
        <w:t xml:space="preserve">there existed </w:t>
      </w:r>
      <w:r w:rsidRPr="003156EB">
        <w:rPr>
          <w:b/>
          <w:iCs/>
          <w:u w:val="single"/>
          <w:bdr w:val="single" w:sz="8" w:space="0" w:color="auto"/>
        </w:rPr>
        <w:t>expertise oligopolies</w:t>
      </w:r>
      <w:r w:rsidRPr="003156EB">
        <w:rPr>
          <w:sz w:val="16"/>
        </w:rPr>
        <w:t xml:space="preserve">, in which civilian leaders had multiple credible sources of information in addition to the military. </w:t>
      </w:r>
      <w:r w:rsidRPr="003156EB">
        <w:rPr>
          <w:u w:val="single"/>
        </w:rPr>
        <w:t xml:space="preserve">And yet, </w:t>
      </w:r>
      <w:r w:rsidRPr="003156EB">
        <w:rPr>
          <w:highlight w:val="cyan"/>
          <w:u w:val="single"/>
        </w:rPr>
        <w:t>civilian leaders</w:t>
      </w:r>
      <w:r w:rsidRPr="003156EB">
        <w:rPr>
          <w:u w:val="single"/>
        </w:rPr>
        <w:t xml:space="preserve"> </w:t>
      </w:r>
      <w:r w:rsidRPr="003156EB">
        <w:rPr>
          <w:b/>
          <w:iCs/>
          <w:highlight w:val="cyan"/>
          <w:u w:val="single"/>
          <w:bdr w:val="single" w:sz="8" w:space="0" w:color="auto"/>
        </w:rPr>
        <w:t>eventually adopted</w:t>
      </w:r>
      <w:r w:rsidRPr="003156EB">
        <w:rPr>
          <w:u w:val="single"/>
        </w:rPr>
        <w:t xml:space="preserve"> </w:t>
      </w:r>
      <w:r w:rsidRPr="003156EB">
        <w:rPr>
          <w:highlight w:val="cyan"/>
          <w:u w:val="single"/>
        </w:rPr>
        <w:t xml:space="preserve">the </w:t>
      </w:r>
      <w:r w:rsidRPr="003156EB">
        <w:rPr>
          <w:b/>
          <w:iCs/>
          <w:highlight w:val="cyan"/>
          <w:u w:val="single"/>
          <w:bdr w:val="single" w:sz="8" w:space="0" w:color="auto"/>
        </w:rPr>
        <w:t>military’s policy preferences</w:t>
      </w:r>
      <w:r w:rsidRPr="003156EB">
        <w:rPr>
          <w:u w:val="single"/>
        </w:rPr>
        <w:t xml:space="preserve"> in both cases, </w:t>
      </w:r>
      <w:r w:rsidRPr="003156EB">
        <w:rPr>
          <w:highlight w:val="cyan"/>
          <w:u w:val="single"/>
        </w:rPr>
        <w:t>even though those</w:t>
      </w:r>
      <w:r w:rsidRPr="003156EB">
        <w:rPr>
          <w:u w:val="single"/>
        </w:rPr>
        <w:t xml:space="preserve"> preferences </w:t>
      </w:r>
      <w:r w:rsidRPr="003156EB">
        <w:rPr>
          <w:highlight w:val="cyan"/>
          <w:u w:val="single"/>
        </w:rPr>
        <w:t xml:space="preserve">were in </w:t>
      </w:r>
      <w:r w:rsidRPr="003156EB">
        <w:rPr>
          <w:b/>
          <w:iCs/>
          <w:sz w:val="26"/>
          <w:szCs w:val="26"/>
          <w:highlight w:val="cyan"/>
          <w:u w:val="single"/>
          <w:bdr w:val="single" w:sz="8" w:space="0" w:color="auto"/>
        </w:rPr>
        <w:t>direct opposition</w:t>
      </w:r>
      <w:r w:rsidRPr="003156EB">
        <w:rPr>
          <w:u w:val="single"/>
        </w:rPr>
        <w:t xml:space="preserve"> </w:t>
      </w:r>
      <w:r w:rsidRPr="003156EB">
        <w:rPr>
          <w:highlight w:val="cyan"/>
          <w:u w:val="single"/>
        </w:rPr>
        <w:t xml:space="preserve">to those </w:t>
      </w:r>
      <w:r w:rsidRPr="003156EB">
        <w:rPr>
          <w:b/>
          <w:iCs/>
          <w:highlight w:val="cyan"/>
          <w:u w:val="single"/>
          <w:bdr w:val="single" w:sz="8" w:space="0" w:color="auto"/>
        </w:rPr>
        <w:t>initially expressed</w:t>
      </w:r>
      <w:r w:rsidRPr="003156EB">
        <w:rPr>
          <w:highlight w:val="cyan"/>
          <w:u w:val="single"/>
        </w:rPr>
        <w:t xml:space="preserve"> by the president</w:t>
      </w:r>
      <w:r w:rsidRPr="003156EB">
        <w:rPr>
          <w:sz w:val="16"/>
        </w:rPr>
        <w:t xml:space="preserve">. If civilian leaders defer to the military even under such different conditions, this suggests that </w:t>
      </w:r>
      <w:r w:rsidRPr="003156EB">
        <w:rPr>
          <w:u w:val="single"/>
        </w:rPr>
        <w:t xml:space="preserve">the military’s dominance when it comes to policy decision-making is something that </w:t>
      </w:r>
      <w:r w:rsidRPr="003156EB">
        <w:rPr>
          <w:b/>
          <w:iCs/>
          <w:u w:val="single"/>
          <w:bdr w:val="single" w:sz="8" w:space="0" w:color="auto"/>
        </w:rPr>
        <w:t>civilians choose</w:t>
      </w:r>
      <w:r w:rsidRPr="003156EB">
        <w:rPr>
          <w:sz w:val="16"/>
        </w:rPr>
        <w:t xml:space="preserve"> and is not imposed on them by how much access they have to information. Although the cases presented here indicate that a variety of different bureaucratic and partisan political incentives are at play, collectively they suggest that civilian control cannot necessarily be strengthened by a decision-making structure that forces competition between bureaucracies, experts, or preferences. In other words, civilian control is limited not by structure, but by choice. Efforts to strengthen civilian control should focus on understanding the political clout of military expertise rather than on making structural changes aimed at increasing civilian access to competing sources of information and analysis</w:t>
      </w:r>
      <w:r w:rsidRPr="003156EB">
        <w:rPr>
          <w:u w:val="single"/>
        </w:rPr>
        <w:t xml:space="preserve">. </w:t>
      </w:r>
      <w:r w:rsidRPr="003156EB">
        <w:rPr>
          <w:highlight w:val="cyan"/>
          <w:u w:val="single"/>
        </w:rPr>
        <w:t>Civilians weigh</w:t>
      </w:r>
      <w:r w:rsidRPr="003156EB">
        <w:rPr>
          <w:u w:val="single"/>
        </w:rPr>
        <w:t xml:space="preserve"> </w:t>
      </w:r>
      <w:r w:rsidRPr="003156EB">
        <w:rPr>
          <w:highlight w:val="cyan"/>
          <w:u w:val="single"/>
        </w:rPr>
        <w:t xml:space="preserve">military expertise </w:t>
      </w:r>
      <w:r w:rsidRPr="003156EB">
        <w:rPr>
          <w:b/>
          <w:iCs/>
          <w:highlight w:val="cyan"/>
          <w:u w:val="single"/>
          <w:bdr w:val="single" w:sz="8" w:space="0" w:color="auto"/>
        </w:rPr>
        <w:t>more heavily</w:t>
      </w:r>
      <w:r w:rsidRPr="003156EB">
        <w:rPr>
          <w:u w:val="single"/>
        </w:rPr>
        <w:t xml:space="preserve"> </w:t>
      </w:r>
      <w:r w:rsidRPr="003156EB">
        <w:rPr>
          <w:highlight w:val="cyan"/>
          <w:u w:val="single"/>
        </w:rPr>
        <w:t>than</w:t>
      </w:r>
      <w:r w:rsidRPr="003156EB">
        <w:rPr>
          <w:u w:val="single"/>
        </w:rPr>
        <w:t xml:space="preserve"> expertise from </w:t>
      </w:r>
      <w:r w:rsidRPr="003156EB">
        <w:rPr>
          <w:highlight w:val="cyan"/>
          <w:u w:val="single"/>
        </w:rPr>
        <w:t>other sources</w:t>
      </w:r>
      <w:r w:rsidRPr="003156EB">
        <w:rPr>
          <w:sz w:val="16"/>
        </w:rPr>
        <w:t xml:space="preserve">. </w:t>
      </w:r>
      <w:r w:rsidRPr="003156EB">
        <w:rPr>
          <w:u w:val="single"/>
        </w:rPr>
        <w:t xml:space="preserve">This is not because they believe military expertise to be substantively superior in every possible instance, but rather because </w:t>
      </w:r>
      <w:r w:rsidRPr="003156EB">
        <w:rPr>
          <w:highlight w:val="cyan"/>
          <w:u w:val="single"/>
        </w:rPr>
        <w:t xml:space="preserve">it is </w:t>
      </w:r>
      <w:r w:rsidRPr="003156EB">
        <w:rPr>
          <w:b/>
          <w:iCs/>
          <w:highlight w:val="cyan"/>
          <w:u w:val="single"/>
          <w:bdr w:val="single" w:sz="8" w:space="0" w:color="auto"/>
        </w:rPr>
        <w:t>politically challenging</w:t>
      </w:r>
      <w:r w:rsidRPr="003156EB">
        <w:rPr>
          <w:u w:val="single"/>
        </w:rPr>
        <w:t xml:space="preserve"> </w:t>
      </w:r>
      <w:r w:rsidRPr="003156EB">
        <w:rPr>
          <w:highlight w:val="cyan"/>
          <w:u w:val="single"/>
        </w:rPr>
        <w:t>to oppose military advice</w:t>
      </w:r>
      <w:r w:rsidRPr="003156EB">
        <w:rPr>
          <w:u w:val="single"/>
        </w:rPr>
        <w:t xml:space="preserve"> </w:t>
      </w:r>
      <w:r w:rsidRPr="003156EB">
        <w:rPr>
          <w:highlight w:val="cyan"/>
          <w:u w:val="single"/>
        </w:rPr>
        <w:t>and</w:t>
      </w:r>
      <w:r w:rsidRPr="003156EB">
        <w:rPr>
          <w:u w:val="single"/>
        </w:rPr>
        <w:t xml:space="preserve"> often </w:t>
      </w:r>
      <w:r w:rsidRPr="003156EB">
        <w:rPr>
          <w:b/>
          <w:iCs/>
          <w:highlight w:val="cyan"/>
          <w:u w:val="single"/>
          <w:bdr w:val="single" w:sz="8" w:space="0" w:color="auto"/>
        </w:rPr>
        <w:t>politically beneficial</w:t>
      </w:r>
      <w:r w:rsidRPr="003156EB">
        <w:rPr>
          <w:highlight w:val="cyan"/>
          <w:u w:val="single"/>
        </w:rPr>
        <w:t xml:space="preserve"> to align</w:t>
      </w:r>
      <w:r w:rsidRPr="003156EB">
        <w:rPr>
          <w:u w:val="single"/>
        </w:rPr>
        <w:t xml:space="preserve"> </w:t>
      </w:r>
      <w:r w:rsidRPr="003156EB">
        <w:rPr>
          <w:highlight w:val="cyan"/>
          <w:u w:val="single"/>
        </w:rPr>
        <w:t>with military opinion</w:t>
      </w:r>
      <w:r w:rsidRPr="003156EB">
        <w:rPr>
          <w:sz w:val="16"/>
        </w:rPr>
        <w:t xml:space="preserve">. Although the cases presented below are only able to eliminate the lack of access to alternative sources of expertise as an explanation for civilian deference to the military, our analysis suggests that </w:t>
      </w:r>
      <w:r w:rsidRPr="003156EB">
        <w:rPr>
          <w:highlight w:val="cyan"/>
          <w:u w:val="single"/>
        </w:rPr>
        <w:t xml:space="preserve">the </w:t>
      </w:r>
      <w:r w:rsidRPr="003156EB">
        <w:rPr>
          <w:b/>
          <w:iCs/>
          <w:highlight w:val="cyan"/>
          <w:u w:val="single"/>
          <w:bdr w:val="single" w:sz="8" w:space="0" w:color="auto"/>
        </w:rPr>
        <w:t>political sway</w:t>
      </w:r>
      <w:r w:rsidRPr="003156EB">
        <w:rPr>
          <w:u w:val="single"/>
        </w:rPr>
        <w:t xml:space="preserve"> of military expertise </w:t>
      </w:r>
      <w:r w:rsidRPr="003156EB">
        <w:rPr>
          <w:highlight w:val="cyan"/>
          <w:u w:val="single"/>
        </w:rPr>
        <w:t>is the most</w:t>
      </w:r>
      <w:r w:rsidRPr="003156EB">
        <w:rPr>
          <w:u w:val="single"/>
        </w:rPr>
        <w:t xml:space="preserve"> </w:t>
      </w:r>
      <w:r w:rsidRPr="003156EB">
        <w:rPr>
          <w:highlight w:val="cyan"/>
          <w:u w:val="single"/>
        </w:rPr>
        <w:t xml:space="preserve">likely explanation for </w:t>
      </w:r>
      <w:r w:rsidRPr="003156EB">
        <w:rPr>
          <w:b/>
          <w:iCs/>
          <w:highlight w:val="cyan"/>
          <w:u w:val="single"/>
          <w:bdr w:val="single" w:sz="8" w:space="0" w:color="auto"/>
        </w:rPr>
        <w:t>civilian deference</w:t>
      </w:r>
      <w:r w:rsidRPr="003156EB">
        <w:rPr>
          <w:sz w:val="16"/>
        </w:rPr>
        <w:t>.</w:t>
      </w:r>
    </w:p>
    <w:p w14:paraId="6E8560FD" w14:textId="77777777" w:rsidR="00EF1BFD" w:rsidRPr="003156EB" w:rsidRDefault="00EF1BFD" w:rsidP="00EF1BFD">
      <w:pPr>
        <w:rPr>
          <w:b/>
          <w:bCs/>
          <w:sz w:val="26"/>
        </w:rPr>
      </w:pPr>
    </w:p>
    <w:p w14:paraId="0DE6B523" w14:textId="77777777" w:rsidR="00EF1BFD" w:rsidRPr="003156EB" w:rsidRDefault="00EF1BFD" w:rsidP="00EF1BFD">
      <w:pPr>
        <w:keepNext/>
        <w:keepLines/>
        <w:spacing w:before="40" w:after="0"/>
        <w:outlineLvl w:val="3"/>
        <w:rPr>
          <w:rFonts w:eastAsiaTheme="majorEastAsia" w:cstheme="majorBidi"/>
          <w:b/>
          <w:iCs/>
          <w:sz w:val="26"/>
        </w:rPr>
      </w:pPr>
      <w:r w:rsidRPr="003156EB">
        <w:rPr>
          <w:rFonts w:eastAsiaTheme="majorEastAsia" w:cstheme="majorBidi"/>
          <w:b/>
          <w:iCs/>
          <w:sz w:val="26"/>
        </w:rPr>
        <w:t>4. PERM does not trust the process – zeroes the net benefit.</w:t>
      </w:r>
    </w:p>
    <w:p w14:paraId="66BFB07E" w14:textId="77777777" w:rsidR="00EF1BFD" w:rsidRPr="003156EB" w:rsidRDefault="00EF1BFD" w:rsidP="00EF1BFD">
      <w:r w:rsidRPr="003156EB">
        <w:t xml:space="preserve">Peter D. </w:t>
      </w:r>
      <w:r w:rsidRPr="003156EB">
        <w:rPr>
          <w:b/>
          <w:bCs/>
          <w:sz w:val="26"/>
        </w:rPr>
        <w:t>Feaver and</w:t>
      </w:r>
      <w:r w:rsidRPr="003156EB">
        <w:t xml:space="preserve"> Richard H. </w:t>
      </w:r>
      <w:r w:rsidRPr="003156EB">
        <w:rPr>
          <w:b/>
          <w:bCs/>
          <w:sz w:val="26"/>
        </w:rPr>
        <w:t>Kohn 21</w:t>
      </w:r>
      <w:r w:rsidRPr="003156EB">
        <w:t>. Feaver is a Visiting Fellow of All Souls College, Oxford, on sabbatical leave from Duke University, where he is a professor of political science and public policy and directs the Program in American Grand Strategy. Kohn is a professor emeritus of history and peace, war, and defense at the University of North Carolina at Chapel Hill. “Civil-Military Relations in the United States: What Senior Leaders Need to Know (and Usually Don’t).” Strategic Studies Quarterly. Summer 2021. Pg. 33.</w:t>
      </w:r>
    </w:p>
    <w:p w14:paraId="62E2B520" w14:textId="77777777" w:rsidR="00EF1BFD" w:rsidRPr="003156EB" w:rsidRDefault="00EF1BFD" w:rsidP="00EF1BFD">
      <w:pPr>
        <w:rPr>
          <w:sz w:val="16"/>
        </w:rPr>
      </w:pPr>
      <w:r w:rsidRPr="003156EB">
        <w:rPr>
          <w:sz w:val="16"/>
        </w:rPr>
        <w:t xml:space="preserve">Every senior military and civilian leader will face at least a few of the challenges addressed above, and most will encounter them all at some point in a career or in retirement. </w:t>
      </w:r>
      <w:r w:rsidRPr="003156EB">
        <w:rPr>
          <w:u w:val="single"/>
        </w:rPr>
        <w:t xml:space="preserve">Each challenge is made more manageable if civilian and military leaders develop relationships characterized by </w:t>
      </w:r>
      <w:r w:rsidRPr="003156EB">
        <w:rPr>
          <w:b/>
          <w:iCs/>
          <w:u w:val="single"/>
          <w:bdr w:val="single" w:sz="8" w:space="0" w:color="auto"/>
        </w:rPr>
        <w:t>trust</w:t>
      </w:r>
      <w:r w:rsidRPr="003156EB">
        <w:rPr>
          <w:u w:val="single"/>
        </w:rPr>
        <w:t xml:space="preserve"> and </w:t>
      </w:r>
      <w:r w:rsidRPr="003156EB">
        <w:rPr>
          <w:b/>
          <w:iCs/>
          <w:u w:val="single"/>
          <w:bdr w:val="single" w:sz="8" w:space="0" w:color="auto"/>
        </w:rPr>
        <w:t>candor</w:t>
      </w:r>
      <w:r w:rsidRPr="003156EB">
        <w:rPr>
          <w:sz w:val="16"/>
        </w:rPr>
        <w:t xml:space="preserve">. </w:t>
      </w:r>
      <w:r w:rsidRPr="003156EB">
        <w:rPr>
          <w:b/>
          <w:iCs/>
          <w:highlight w:val="cyan"/>
          <w:u w:val="single"/>
          <w:bdr w:val="single" w:sz="8" w:space="0" w:color="auto"/>
        </w:rPr>
        <w:t>Trust</w:t>
      </w:r>
      <w:r w:rsidRPr="003156EB">
        <w:rPr>
          <w:highlight w:val="cyan"/>
          <w:u w:val="single"/>
        </w:rPr>
        <w:t xml:space="preserve"> is the</w:t>
      </w:r>
      <w:r w:rsidRPr="003156EB">
        <w:rPr>
          <w:u w:val="single"/>
        </w:rPr>
        <w:t xml:space="preserve"> </w:t>
      </w:r>
      <w:r w:rsidRPr="003156EB">
        <w:rPr>
          <w:b/>
          <w:iCs/>
          <w:szCs w:val="26"/>
          <w:highlight w:val="cyan"/>
          <w:u w:val="single"/>
          <w:bdr w:val="single" w:sz="8" w:space="0" w:color="auto"/>
        </w:rPr>
        <w:t>universal solvent</w:t>
      </w:r>
      <w:r w:rsidRPr="003156EB">
        <w:rPr>
          <w:u w:val="single"/>
        </w:rPr>
        <w:t xml:space="preserve"> </w:t>
      </w:r>
      <w:r w:rsidRPr="003156EB">
        <w:rPr>
          <w:highlight w:val="cyan"/>
          <w:u w:val="single"/>
        </w:rPr>
        <w:t xml:space="preserve">in </w:t>
      </w:r>
      <w:r w:rsidRPr="003156EB">
        <w:rPr>
          <w:b/>
          <w:iCs/>
          <w:highlight w:val="cyan"/>
          <w:u w:val="single"/>
          <w:bdr w:val="single" w:sz="8" w:space="0" w:color="auto"/>
        </w:rPr>
        <w:t>c</w:t>
      </w:r>
      <w:r w:rsidRPr="003156EB">
        <w:rPr>
          <w:u w:val="single"/>
        </w:rPr>
        <w:t>ivil-</w:t>
      </w:r>
      <w:r w:rsidRPr="003156EB">
        <w:rPr>
          <w:b/>
          <w:iCs/>
          <w:highlight w:val="cyan"/>
          <w:u w:val="single"/>
          <w:bdr w:val="single" w:sz="8" w:space="0" w:color="auto"/>
        </w:rPr>
        <w:t>m</w:t>
      </w:r>
      <w:r w:rsidRPr="003156EB">
        <w:rPr>
          <w:u w:val="single"/>
        </w:rPr>
        <w:t xml:space="preserve">ilitary </w:t>
      </w:r>
      <w:r w:rsidRPr="003156EB">
        <w:rPr>
          <w:b/>
          <w:iCs/>
          <w:highlight w:val="cyan"/>
          <w:u w:val="single"/>
          <w:bdr w:val="single" w:sz="8" w:space="0" w:color="auto"/>
        </w:rPr>
        <w:t>r</w:t>
      </w:r>
      <w:r w:rsidRPr="003156EB">
        <w:rPr>
          <w:u w:val="single"/>
        </w:rPr>
        <w:t>elations</w:t>
      </w:r>
      <w:r w:rsidRPr="003156EB">
        <w:rPr>
          <w:sz w:val="16"/>
        </w:rPr>
        <w:t xml:space="preserve">. It is the benefit of the doubt earned over patterns of responsible conduct </w:t>
      </w:r>
      <w:r w:rsidRPr="003156EB">
        <w:rPr>
          <w:u w:val="single"/>
        </w:rPr>
        <w:t xml:space="preserve">where </w:t>
      </w:r>
      <w:r w:rsidRPr="003156EB">
        <w:rPr>
          <w:highlight w:val="cyan"/>
          <w:u w:val="single"/>
        </w:rPr>
        <w:t>each party</w:t>
      </w:r>
      <w:r w:rsidRPr="003156EB">
        <w:rPr>
          <w:sz w:val="16"/>
        </w:rPr>
        <w:t xml:space="preserve"> speaks fully and straightforwardly with the other, </w:t>
      </w:r>
      <w:r w:rsidRPr="003156EB">
        <w:rPr>
          <w:b/>
          <w:iCs/>
          <w:highlight w:val="cyan"/>
          <w:u w:val="single"/>
          <w:bdr w:val="single" w:sz="8" w:space="0" w:color="auto"/>
        </w:rPr>
        <w:t>genuinely</w:t>
      </w:r>
      <w:r w:rsidRPr="003156EB">
        <w:rPr>
          <w:highlight w:val="cyan"/>
          <w:u w:val="single"/>
        </w:rPr>
        <w:t xml:space="preserve"> seeks</w:t>
      </w:r>
      <w:r w:rsidRPr="003156EB">
        <w:rPr>
          <w:u w:val="single"/>
        </w:rPr>
        <w:t xml:space="preserve"> </w:t>
      </w:r>
      <w:r w:rsidRPr="003156EB">
        <w:rPr>
          <w:highlight w:val="cyan"/>
          <w:u w:val="single"/>
        </w:rPr>
        <w:t>mutual understanding</w:t>
      </w:r>
      <w:r w:rsidRPr="003156EB">
        <w:rPr>
          <w:sz w:val="16"/>
        </w:rPr>
        <w:t xml:space="preserve">, </w:t>
      </w:r>
      <w:r w:rsidRPr="003156EB">
        <w:rPr>
          <w:highlight w:val="cyan"/>
          <w:u w:val="single"/>
        </w:rPr>
        <w:t xml:space="preserve">and </w:t>
      </w:r>
      <w:r w:rsidRPr="003156EB">
        <w:rPr>
          <w:b/>
          <w:iCs/>
          <w:highlight w:val="cyan"/>
          <w:u w:val="single"/>
          <w:bdr w:val="single" w:sz="8" w:space="0" w:color="auto"/>
        </w:rPr>
        <w:t>partners</w:t>
      </w:r>
      <w:r w:rsidRPr="003156EB">
        <w:rPr>
          <w:highlight w:val="cyan"/>
          <w:u w:val="single"/>
        </w:rPr>
        <w:t xml:space="preserve"> in coop</w:t>
      </w:r>
      <w:r w:rsidRPr="003156EB">
        <w:rPr>
          <w:u w:val="single"/>
        </w:rPr>
        <w:t>eration</w:t>
      </w:r>
      <w:r w:rsidRPr="003156EB">
        <w:rPr>
          <w:sz w:val="16"/>
        </w:rPr>
        <w:t xml:space="preserve"> for shared objectives. </w:t>
      </w:r>
      <w:r w:rsidRPr="003156EB">
        <w:rPr>
          <w:highlight w:val="cyan"/>
          <w:u w:val="single"/>
        </w:rPr>
        <w:t xml:space="preserve">Trust is </w:t>
      </w:r>
      <w:r w:rsidRPr="003156EB">
        <w:rPr>
          <w:b/>
          <w:iCs/>
          <w:highlight w:val="cyan"/>
          <w:u w:val="single"/>
          <w:bdr w:val="single" w:sz="8" w:space="0" w:color="auto"/>
        </w:rPr>
        <w:t>intentionally built</w:t>
      </w:r>
      <w:r w:rsidRPr="003156EB">
        <w:rPr>
          <w:u w:val="single"/>
        </w:rPr>
        <w:t xml:space="preserve"> </w:t>
      </w:r>
      <w:r w:rsidRPr="003156EB">
        <w:rPr>
          <w:highlight w:val="cyan"/>
          <w:u w:val="single"/>
        </w:rPr>
        <w:t>through</w:t>
      </w:r>
      <w:r w:rsidRPr="003156EB">
        <w:rPr>
          <w:u w:val="single"/>
        </w:rPr>
        <w:t xml:space="preserve"> deliberate </w:t>
      </w:r>
      <w:r w:rsidRPr="003156EB">
        <w:rPr>
          <w:highlight w:val="cyan"/>
          <w:u w:val="single"/>
        </w:rPr>
        <w:t>action</w:t>
      </w:r>
      <w:r w:rsidRPr="003156EB">
        <w:rPr>
          <w:sz w:val="16"/>
        </w:rPr>
        <w:t xml:space="preserve">. Because of the two paradoxes of American civil-military relations, </w:t>
      </w:r>
      <w:r w:rsidRPr="003156EB">
        <w:rPr>
          <w:u w:val="single"/>
        </w:rPr>
        <w:t>it cannot merely be assumed</w:t>
      </w:r>
      <w:r w:rsidRPr="003156EB">
        <w:rPr>
          <w:sz w:val="16"/>
        </w:rPr>
        <w:t xml:space="preserve">. </w:t>
      </w:r>
      <w:r w:rsidRPr="003156EB">
        <w:rPr>
          <w:highlight w:val="cyan"/>
          <w:u w:val="single"/>
        </w:rPr>
        <w:t>Trust is developed</w:t>
      </w:r>
      <w:r w:rsidRPr="003156EB">
        <w:rPr>
          <w:u w:val="single"/>
        </w:rPr>
        <w:t xml:space="preserve"> </w:t>
      </w:r>
      <w:r w:rsidRPr="003156EB">
        <w:rPr>
          <w:b/>
          <w:iCs/>
          <w:szCs w:val="26"/>
          <w:highlight w:val="cyan"/>
          <w:u w:val="single"/>
          <w:bdr w:val="single" w:sz="8" w:space="0" w:color="auto"/>
        </w:rPr>
        <w:t>step by step</w:t>
      </w:r>
      <w:r w:rsidRPr="003156EB">
        <w:rPr>
          <w:sz w:val="16"/>
        </w:rPr>
        <w:t xml:space="preserve"> through frequent interactions and conversations, formal and informal, in the workplace and at social events. </w:t>
      </w:r>
      <w:r w:rsidRPr="003156EB">
        <w:rPr>
          <w:u w:val="single"/>
        </w:rPr>
        <w:t xml:space="preserve">It constitutes a reservoir that </w:t>
      </w:r>
      <w:r w:rsidRPr="003156EB">
        <w:rPr>
          <w:highlight w:val="cyan"/>
          <w:u w:val="single"/>
        </w:rPr>
        <w:t xml:space="preserve">must be filled </w:t>
      </w:r>
      <w:r w:rsidRPr="003156EB">
        <w:rPr>
          <w:b/>
          <w:iCs/>
          <w:szCs w:val="26"/>
          <w:highlight w:val="cyan"/>
          <w:u w:val="single"/>
          <w:bdr w:val="single" w:sz="8" w:space="0" w:color="auto"/>
        </w:rPr>
        <w:t>in advance</w:t>
      </w:r>
      <w:r w:rsidRPr="003156EB">
        <w:rPr>
          <w:sz w:val="16"/>
        </w:rPr>
        <w:t xml:space="preserve">, only to be drawn down in a crisis and quickly replenished. When trust is most needed, it is too late to build it. </w:t>
      </w:r>
      <w:r w:rsidRPr="003156EB">
        <w:rPr>
          <w:u w:val="single"/>
        </w:rPr>
        <w:t xml:space="preserve">Although </w:t>
      </w:r>
      <w:r w:rsidRPr="003156EB">
        <w:rPr>
          <w:highlight w:val="cyan"/>
          <w:u w:val="single"/>
        </w:rPr>
        <w:t>the military</w:t>
      </w:r>
      <w:r w:rsidRPr="003156EB">
        <w:rPr>
          <w:u w:val="single"/>
        </w:rPr>
        <w:t xml:space="preserve"> is clearly the subordinate in this relationship, it </w:t>
      </w:r>
      <w:r w:rsidRPr="003156EB">
        <w:rPr>
          <w:b/>
          <w:iCs/>
          <w:szCs w:val="26"/>
          <w:highlight w:val="cyan"/>
          <w:u w:val="single"/>
          <w:bdr w:val="single" w:sz="8" w:space="0" w:color="auto"/>
        </w:rPr>
        <w:t>must be the initiator</w:t>
      </w:r>
      <w:r w:rsidRPr="003156EB">
        <w:rPr>
          <w:sz w:val="16"/>
        </w:rPr>
        <w:t xml:space="preserve"> and not wait for superiors to take the first step. In our experience, senior military leaders spend remarkably little time—and se- </w:t>
      </w:r>
      <w:proofErr w:type="spellStart"/>
      <w:r w:rsidRPr="003156EB">
        <w:rPr>
          <w:sz w:val="16"/>
        </w:rPr>
        <w:t>nior</w:t>
      </w:r>
      <w:proofErr w:type="spellEnd"/>
      <w:r w:rsidRPr="003156EB">
        <w:rPr>
          <w:sz w:val="16"/>
        </w:rPr>
        <w:t xml:space="preserve"> civilian leaders even less—reflecting on the dynamics that shape American civil-military relations. </w:t>
      </w:r>
    </w:p>
    <w:p w14:paraId="2E4B8749" w14:textId="77777777" w:rsidR="00EF1BFD" w:rsidRPr="003156EB" w:rsidRDefault="00EF1BFD" w:rsidP="00EF1BFD">
      <w:pPr>
        <w:rPr>
          <w:sz w:val="16"/>
        </w:rPr>
      </w:pPr>
    </w:p>
    <w:p w14:paraId="2291BC42" w14:textId="77777777" w:rsidR="00EF1BFD" w:rsidRPr="003156EB" w:rsidRDefault="00EF1BFD" w:rsidP="00EF1BFD">
      <w:pPr>
        <w:keepNext/>
        <w:keepLines/>
        <w:spacing w:before="40" w:after="0"/>
        <w:outlineLvl w:val="3"/>
        <w:rPr>
          <w:rFonts w:eastAsiaTheme="majorEastAsia" w:cstheme="majorBidi"/>
          <w:b/>
          <w:iCs/>
          <w:sz w:val="26"/>
        </w:rPr>
      </w:pPr>
      <w:r w:rsidRPr="003156EB">
        <w:rPr>
          <w:rFonts w:eastAsiaTheme="majorEastAsia" w:cstheme="majorBidi"/>
          <w:b/>
          <w:iCs/>
          <w:sz w:val="26"/>
        </w:rPr>
        <w:t xml:space="preserve">5. </w:t>
      </w:r>
      <w:r w:rsidRPr="003156EB">
        <w:rPr>
          <w:rFonts w:eastAsiaTheme="majorEastAsia" w:cstheme="majorBidi"/>
          <w:b/>
          <w:iCs/>
          <w:sz w:val="26"/>
          <w:u w:val="single"/>
        </w:rPr>
        <w:t>EVEN IF</w:t>
      </w:r>
      <w:r w:rsidRPr="003156EB">
        <w:rPr>
          <w:rFonts w:eastAsiaTheme="majorEastAsia" w:cstheme="majorBidi"/>
          <w:b/>
          <w:iCs/>
          <w:sz w:val="26"/>
        </w:rPr>
        <w:t xml:space="preserve"> the PERM did result in presidential deference to the task force – it wouldn’t be perceived that way – the PERM is counter to military expectations. </w:t>
      </w:r>
    </w:p>
    <w:p w14:paraId="4BF0076B" w14:textId="77777777" w:rsidR="00EF1BFD" w:rsidRPr="003156EB" w:rsidRDefault="00EF1BFD" w:rsidP="00EF1BFD">
      <w:r w:rsidRPr="003156EB">
        <w:t xml:space="preserve">Jainine A. </w:t>
      </w:r>
      <w:r w:rsidRPr="003156EB">
        <w:rPr>
          <w:b/>
          <w:bCs/>
          <w:sz w:val="26"/>
        </w:rPr>
        <w:t>Davidson et. al. 16</w:t>
      </w:r>
      <w:r w:rsidRPr="003156EB">
        <w:t>. Davidson is a former senior fellow for defense policy at the Council on Foreign Relation. Emerson T. Brooking is a research fellow at the Council on Foreign Relations. Lt. Col. Benjamin J. Fernandes is assigned to U.S. Army Training and Doctrine Command. He has served previous tours of duty in Afghani- stan, Europe, Korea, and Alaska. “Mending the Broken Dialogue: Civilian-Military Relations and Presidential Decision-Making.” Council on Foreign Relations. December 2016. Pg. 19</w:t>
      </w:r>
    </w:p>
    <w:p w14:paraId="3550171D" w14:textId="2E4CC010" w:rsidR="00EF1BFD" w:rsidRPr="003156EB" w:rsidRDefault="00EF1BFD" w:rsidP="00EF1BFD">
      <w:pPr>
        <w:rPr>
          <w:sz w:val="16"/>
        </w:rPr>
      </w:pPr>
      <w:r w:rsidRPr="003156EB">
        <w:rPr>
          <w:highlight w:val="cyan"/>
          <w:u w:val="single"/>
        </w:rPr>
        <w:t>Even if the president followed</w:t>
      </w:r>
      <w:r w:rsidRPr="003156EB">
        <w:rPr>
          <w:u w:val="single"/>
        </w:rPr>
        <w:t xml:space="preserve"> military </w:t>
      </w:r>
      <w:r w:rsidRPr="003156EB">
        <w:rPr>
          <w:highlight w:val="cyan"/>
          <w:u w:val="single"/>
        </w:rPr>
        <w:t xml:space="preserve">doctrine </w:t>
      </w:r>
      <w:r w:rsidRPr="003156EB">
        <w:rPr>
          <w:b/>
          <w:iCs/>
          <w:sz w:val="30"/>
          <w:szCs w:val="30"/>
          <w:highlight w:val="cyan"/>
          <w:u w:val="single"/>
          <w:bdr w:val="single" w:sz="8" w:space="0" w:color="auto"/>
        </w:rPr>
        <w:t>to the letter</w:t>
      </w:r>
      <w:r w:rsidRPr="003156EB">
        <w:rPr>
          <w:u w:val="single"/>
        </w:rPr>
        <w:t xml:space="preserve"> and gave a clear end state to the combatant commander</w:t>
      </w:r>
      <w:r w:rsidRPr="003156EB">
        <w:rPr>
          <w:sz w:val="16"/>
        </w:rPr>
        <w:t xml:space="preserve">, </w:t>
      </w:r>
      <w:r w:rsidRPr="003156EB">
        <w:rPr>
          <w:highlight w:val="cyan"/>
          <w:u w:val="single"/>
        </w:rPr>
        <w:t>this end</w:t>
      </w:r>
      <w:r w:rsidRPr="003156EB">
        <w:rPr>
          <w:u w:val="single"/>
        </w:rPr>
        <w:t xml:space="preserve"> state </w:t>
      </w:r>
      <w:r w:rsidRPr="003156EB">
        <w:rPr>
          <w:highlight w:val="cyan"/>
          <w:u w:val="single"/>
        </w:rPr>
        <w:t>would</w:t>
      </w:r>
      <w:r w:rsidRPr="003156EB">
        <w:rPr>
          <w:u w:val="single"/>
        </w:rPr>
        <w:t xml:space="preserve"> likely </w:t>
      </w:r>
      <w:r w:rsidRPr="003156EB">
        <w:rPr>
          <w:b/>
          <w:iCs/>
          <w:highlight w:val="cyan"/>
          <w:u w:val="single"/>
          <w:bdr w:val="single" w:sz="8" w:space="0" w:color="auto"/>
        </w:rPr>
        <w:t>contradict</w:t>
      </w:r>
      <w:r w:rsidRPr="003156EB">
        <w:rPr>
          <w:highlight w:val="cyan"/>
          <w:u w:val="single"/>
        </w:rPr>
        <w:t xml:space="preserve"> military expectations</w:t>
      </w:r>
      <w:r w:rsidRPr="003156EB">
        <w:rPr>
          <w:sz w:val="16"/>
        </w:rPr>
        <w:t>. As a former national security advisor explains, “</w:t>
      </w:r>
      <w:r w:rsidRPr="003156EB">
        <w:rPr>
          <w:highlight w:val="cyan"/>
          <w:u w:val="single"/>
        </w:rPr>
        <w:t xml:space="preserve">Why would you </w:t>
      </w:r>
      <w:r w:rsidRPr="003156EB">
        <w:rPr>
          <w:b/>
          <w:iCs/>
          <w:highlight w:val="cyan"/>
          <w:u w:val="single"/>
          <w:bdr w:val="single" w:sz="8" w:space="0" w:color="auto"/>
        </w:rPr>
        <w:t>want a process</w:t>
      </w:r>
      <w:r w:rsidRPr="003156EB">
        <w:rPr>
          <w:sz w:val="16"/>
        </w:rPr>
        <w:t xml:space="preserve"> where you just sit there until </w:t>
      </w:r>
      <w:r w:rsidRPr="003156EB">
        <w:rPr>
          <w:u w:val="single"/>
        </w:rPr>
        <w:t>some civilian</w:t>
      </w:r>
      <w:r w:rsidRPr="003156EB">
        <w:rPr>
          <w:sz w:val="16"/>
        </w:rPr>
        <w:t xml:space="preserve">, who has never seen combat, has not had the training you’ve had, </w:t>
      </w:r>
      <w:r w:rsidRPr="003156EB">
        <w:rPr>
          <w:u w:val="single"/>
        </w:rPr>
        <w:t>comes and gives</w:t>
      </w:r>
      <w:r w:rsidRPr="003156EB">
        <w:rPr>
          <w:sz w:val="16"/>
        </w:rPr>
        <w:t xml:space="preserve"> you </w:t>
      </w:r>
      <w:r w:rsidRPr="003156EB">
        <w:rPr>
          <w:u w:val="single"/>
        </w:rPr>
        <w:t xml:space="preserve">guidance and </w:t>
      </w:r>
      <w:r w:rsidRPr="003156EB">
        <w:rPr>
          <w:highlight w:val="cyan"/>
          <w:u w:val="single"/>
        </w:rPr>
        <w:t>you’re going to accept</w:t>
      </w:r>
      <w:r w:rsidRPr="003156EB">
        <w:rPr>
          <w:u w:val="single"/>
        </w:rPr>
        <w:t xml:space="preserve"> that </w:t>
      </w:r>
      <w:r w:rsidRPr="003156EB">
        <w:rPr>
          <w:highlight w:val="cyan"/>
          <w:u w:val="single"/>
        </w:rPr>
        <w:t xml:space="preserve">and immediately </w:t>
      </w:r>
      <w:r w:rsidRPr="003156EB">
        <w:rPr>
          <w:b/>
          <w:iCs/>
          <w:highlight w:val="cyan"/>
          <w:u w:val="single"/>
          <w:bdr w:val="single" w:sz="8" w:space="0" w:color="auto"/>
        </w:rPr>
        <w:t>plan</w:t>
      </w:r>
      <w:r w:rsidRPr="003156EB">
        <w:rPr>
          <w:b/>
          <w:iCs/>
          <w:u w:val="single"/>
          <w:bdr w:val="single" w:sz="8" w:space="0" w:color="auto"/>
        </w:rPr>
        <w:t xml:space="preserve"> on that basis</w:t>
      </w:r>
      <w:r w:rsidRPr="003156EB">
        <w:rPr>
          <w:sz w:val="16"/>
        </w:rPr>
        <w:t xml:space="preserve">?”52 </w:t>
      </w:r>
      <w:r w:rsidRPr="003156EB">
        <w:rPr>
          <w:highlight w:val="cyan"/>
          <w:u w:val="single"/>
        </w:rPr>
        <w:t xml:space="preserve">A </w:t>
      </w:r>
      <w:r w:rsidRPr="003156EB">
        <w:rPr>
          <w:b/>
          <w:iCs/>
          <w:highlight w:val="cyan"/>
          <w:u w:val="single"/>
          <w:bdr w:val="single" w:sz="8" w:space="0" w:color="auto"/>
        </w:rPr>
        <w:t>robust</w:t>
      </w:r>
      <w:r w:rsidRPr="003156EB">
        <w:rPr>
          <w:highlight w:val="cyan"/>
          <w:u w:val="single"/>
        </w:rPr>
        <w:t xml:space="preserve"> </w:t>
      </w:r>
      <w:r w:rsidRPr="003156EB">
        <w:rPr>
          <w:b/>
          <w:iCs/>
          <w:u w:val="single"/>
          <w:bdr w:val="single" w:sz="8" w:space="0" w:color="auto"/>
        </w:rPr>
        <w:t xml:space="preserve">civil- military </w:t>
      </w:r>
      <w:r w:rsidRPr="003156EB">
        <w:rPr>
          <w:b/>
          <w:iCs/>
          <w:highlight w:val="cyan"/>
          <w:u w:val="single"/>
          <w:bdr w:val="single" w:sz="8" w:space="0" w:color="auto"/>
        </w:rPr>
        <w:t>dialogue</w:t>
      </w:r>
      <w:r w:rsidRPr="003156EB">
        <w:rPr>
          <w:u w:val="single"/>
        </w:rPr>
        <w:t xml:space="preserve"> at the political and strategic levels may go against the tradition of the professional military ethic</w:t>
      </w:r>
      <w:r w:rsidRPr="003156EB">
        <w:rPr>
          <w:sz w:val="16"/>
        </w:rPr>
        <w:t xml:space="preserve">, but </w:t>
      </w:r>
      <w:r w:rsidRPr="003156EB">
        <w:rPr>
          <w:u w:val="single"/>
        </w:rPr>
        <w:t xml:space="preserve">it </w:t>
      </w:r>
      <w:r w:rsidRPr="003156EB">
        <w:rPr>
          <w:highlight w:val="cyan"/>
          <w:u w:val="single"/>
        </w:rPr>
        <w:t xml:space="preserve">would arguably serve to </w:t>
      </w:r>
      <w:r w:rsidRPr="003156EB">
        <w:rPr>
          <w:b/>
          <w:iCs/>
          <w:highlight w:val="cyan"/>
          <w:u w:val="single"/>
          <w:bdr w:val="single" w:sz="8" w:space="0" w:color="auto"/>
        </w:rPr>
        <w:t>enhance military input</w:t>
      </w:r>
      <w:r w:rsidRPr="003156EB">
        <w:rPr>
          <w:highlight w:val="cyan"/>
          <w:u w:val="single"/>
        </w:rPr>
        <w:t xml:space="preserve"> in</w:t>
      </w:r>
      <w:r w:rsidRPr="003156EB">
        <w:rPr>
          <w:u w:val="single"/>
        </w:rPr>
        <w:t xml:space="preserve"> these </w:t>
      </w:r>
      <w:r w:rsidRPr="003156EB">
        <w:rPr>
          <w:highlight w:val="cyan"/>
          <w:u w:val="single"/>
        </w:rPr>
        <w:t xml:space="preserve">crucial, </w:t>
      </w:r>
      <w:r w:rsidRPr="003156EB">
        <w:rPr>
          <w:b/>
          <w:iCs/>
          <w:highlight w:val="cyan"/>
          <w:u w:val="single"/>
          <w:bdr w:val="single" w:sz="8" w:space="0" w:color="auto"/>
        </w:rPr>
        <w:t>early phases of deliberation</w:t>
      </w:r>
      <w:r w:rsidRPr="003156EB">
        <w:rPr>
          <w:u w:val="single"/>
        </w:rPr>
        <w:t xml:space="preserve">, ultimately improving the </w:t>
      </w:r>
      <w:r w:rsidRPr="003156EB">
        <w:rPr>
          <w:b/>
          <w:iCs/>
          <w:u w:val="single"/>
          <w:bdr w:val="single" w:sz="8" w:space="0" w:color="auto"/>
        </w:rPr>
        <w:t>planning process</w:t>
      </w:r>
      <w:r w:rsidRPr="003156EB">
        <w:rPr>
          <w:u w:val="single"/>
        </w:rPr>
        <w:t>.</w:t>
      </w:r>
      <w:r w:rsidRPr="003156EB">
        <w:rPr>
          <w:sz w:val="16"/>
        </w:rPr>
        <w:t xml:space="preserve"> </w:t>
      </w:r>
    </w:p>
    <w:p w14:paraId="29AD67B0" w14:textId="77777777" w:rsidR="00EF1BFD" w:rsidRDefault="00EF1BFD" w:rsidP="00EF1BFD">
      <w:pPr>
        <w:keepNext/>
        <w:keepLines/>
        <w:pageBreakBefore/>
        <w:spacing w:before="40" w:after="0"/>
        <w:jc w:val="center"/>
        <w:outlineLvl w:val="2"/>
        <w:rPr>
          <w:rFonts w:eastAsiaTheme="majorEastAsia" w:cstheme="majorBidi"/>
          <w:b/>
          <w:sz w:val="32"/>
          <w:szCs w:val="24"/>
          <w:u w:val="single"/>
        </w:rPr>
      </w:pPr>
      <w:r w:rsidRPr="003156EB">
        <w:rPr>
          <w:rFonts w:eastAsiaTheme="majorEastAsia" w:cstheme="majorBidi"/>
          <w:b/>
          <w:sz w:val="32"/>
          <w:szCs w:val="24"/>
          <w:u w:val="single"/>
        </w:rPr>
        <w:t>2NC – AT: Perm Do the CP</w:t>
      </w:r>
    </w:p>
    <w:p w14:paraId="5B991DE7" w14:textId="77777777" w:rsidR="00EF1BFD" w:rsidRPr="003156EB" w:rsidRDefault="00EF1BFD" w:rsidP="00EF1BFD">
      <w:pPr>
        <w:keepNext/>
        <w:keepLines/>
        <w:spacing w:before="40" w:after="0"/>
        <w:outlineLvl w:val="3"/>
        <w:rPr>
          <w:rFonts w:eastAsiaTheme="majorEastAsia" w:cstheme="majorBidi"/>
          <w:b/>
          <w:iCs/>
          <w:sz w:val="26"/>
        </w:rPr>
      </w:pPr>
      <w:r w:rsidRPr="003156EB">
        <w:rPr>
          <w:rFonts w:eastAsiaTheme="majorEastAsia" w:cstheme="majorBidi"/>
          <w:b/>
          <w:iCs/>
          <w:sz w:val="26"/>
        </w:rPr>
        <w:t xml:space="preserve">A. </w:t>
      </w:r>
      <w:r w:rsidRPr="003156EB">
        <w:rPr>
          <w:rFonts w:eastAsiaTheme="majorEastAsia" w:cs="Times New Roman"/>
          <w:b/>
          <w:iCs/>
          <w:sz w:val="26"/>
          <w:u w:val="single"/>
        </w:rPr>
        <w:t>RESOLVED</w:t>
      </w:r>
      <w:r w:rsidRPr="003156EB">
        <w:rPr>
          <w:rFonts w:eastAsiaTheme="majorEastAsia" w:cs="Times New Roman"/>
          <w:b/>
          <w:iCs/>
          <w:sz w:val="26"/>
        </w:rPr>
        <w:t xml:space="preserve"> requires certainty. </w:t>
      </w:r>
    </w:p>
    <w:p w14:paraId="1C1D2061" w14:textId="77777777" w:rsidR="00EF1BFD" w:rsidRPr="003156EB" w:rsidRDefault="00EF1BFD" w:rsidP="00EF1BFD">
      <w:r w:rsidRPr="003156EB">
        <w:rPr>
          <w:b/>
          <w:bCs/>
          <w:sz w:val="26"/>
        </w:rPr>
        <w:t xml:space="preserve">Webster’s Revised Dictionary </w:t>
      </w:r>
      <w:proofErr w:type="gramStart"/>
      <w:r w:rsidRPr="003156EB">
        <w:rPr>
          <w:b/>
          <w:bCs/>
          <w:sz w:val="26"/>
        </w:rPr>
        <w:t>1996</w:t>
      </w:r>
      <w:r w:rsidRPr="003156EB">
        <w:t xml:space="preserve"> ((</w:t>
      </w:r>
      <w:proofErr w:type="gramEnd"/>
      <w:r w:rsidRPr="003156EB">
        <w:t xml:space="preserve">1.) </w:t>
      </w:r>
      <w:r w:rsidRPr="003156EB">
        <w:rPr>
          <w:highlight w:val="cyan"/>
          <w:u w:val="single"/>
        </w:rPr>
        <w:t>RESOLVED</w:t>
      </w:r>
      <w:r w:rsidRPr="003156EB">
        <w:rPr>
          <w:u w:val="single"/>
        </w:rPr>
        <w:t xml:space="preserve"> MEANS “</w:t>
      </w:r>
      <w:r w:rsidRPr="003156EB">
        <w:rPr>
          <w:highlight w:val="cyan"/>
          <w:u w:val="single"/>
        </w:rPr>
        <w:t>HAVING A FIXED PURPOSE</w:t>
      </w:r>
      <w:r w:rsidRPr="003156EB">
        <w:rPr>
          <w:u w:val="single"/>
        </w:rPr>
        <w:t>; DETERMINED; RESOLUTE”)</w:t>
      </w:r>
      <w:r w:rsidRPr="003156EB">
        <w:t xml:space="preserve"> </w:t>
      </w:r>
    </w:p>
    <w:p w14:paraId="246FED93" w14:textId="77777777" w:rsidR="00EF1BFD" w:rsidRPr="003156EB" w:rsidRDefault="00EF1BFD" w:rsidP="00EF1BFD"/>
    <w:p w14:paraId="74F9ED0D" w14:textId="77777777" w:rsidR="00EF1BFD" w:rsidRPr="003156EB" w:rsidRDefault="00EF1BFD" w:rsidP="00EF1BFD">
      <w:pPr>
        <w:keepNext/>
        <w:keepLines/>
        <w:spacing w:before="40" w:after="0"/>
        <w:outlineLvl w:val="3"/>
        <w:rPr>
          <w:rFonts w:eastAsiaTheme="majorEastAsia" w:cstheme="majorBidi"/>
          <w:b/>
          <w:iCs/>
          <w:sz w:val="26"/>
        </w:rPr>
      </w:pPr>
      <w:r w:rsidRPr="003156EB">
        <w:rPr>
          <w:rFonts w:eastAsiaTheme="majorEastAsia" w:cstheme="majorBidi"/>
          <w:b/>
          <w:iCs/>
          <w:sz w:val="26"/>
        </w:rPr>
        <w:t xml:space="preserve">B. </w:t>
      </w:r>
      <w:r w:rsidRPr="003156EB">
        <w:rPr>
          <w:rFonts w:eastAsiaTheme="majorEastAsia" w:cstheme="majorBidi"/>
          <w:b/>
          <w:iCs/>
          <w:sz w:val="26"/>
          <w:u w:val="single"/>
        </w:rPr>
        <w:t>SHOULD</w:t>
      </w:r>
      <w:r w:rsidRPr="003156EB">
        <w:rPr>
          <w:rFonts w:eastAsiaTheme="majorEastAsia" w:cstheme="majorBidi"/>
          <w:b/>
          <w:iCs/>
          <w:sz w:val="26"/>
        </w:rPr>
        <w:t xml:space="preserve"> </w:t>
      </w:r>
      <w:proofErr w:type="gramStart"/>
      <w:r w:rsidRPr="003156EB">
        <w:rPr>
          <w:rFonts w:eastAsiaTheme="majorEastAsia" w:cstheme="majorBidi"/>
          <w:b/>
          <w:iCs/>
          <w:sz w:val="26"/>
        </w:rPr>
        <w:t>requires</w:t>
      </w:r>
      <w:proofErr w:type="gramEnd"/>
      <w:r w:rsidRPr="003156EB">
        <w:rPr>
          <w:rFonts w:eastAsiaTheme="majorEastAsia" w:cstheme="majorBidi"/>
          <w:b/>
          <w:iCs/>
          <w:sz w:val="26"/>
        </w:rPr>
        <w:t xml:space="preserve"> certainty and immediacy.</w:t>
      </w:r>
    </w:p>
    <w:p w14:paraId="330804F5" w14:textId="77777777" w:rsidR="00EF1BFD" w:rsidRPr="003156EB" w:rsidRDefault="00EF1BFD" w:rsidP="00EF1BFD">
      <w:r w:rsidRPr="003156EB">
        <w:t xml:space="preserve">Russell </w:t>
      </w:r>
      <w:r w:rsidRPr="003156EB">
        <w:rPr>
          <w:b/>
          <w:bCs/>
          <w:sz w:val="26"/>
        </w:rPr>
        <w:t>Stetler 18</w:t>
      </w:r>
      <w:r w:rsidRPr="003156EB">
        <w:t>. The National Mitigation Coordinator for the federal death penalty</w:t>
      </w:r>
      <w:r w:rsidRPr="003156EB">
        <w:rPr>
          <w:b/>
          <w:sz w:val="26"/>
        </w:rPr>
        <w:t xml:space="preserve"> </w:t>
      </w:r>
      <w:r w:rsidRPr="003156EB">
        <w:t>projects. He is based in the Office of the Federal Public Defender in Oakland, California. "The Past, Present, and Future of the Mitigation Profession: Fulfilling the</w:t>
      </w:r>
      <w:r w:rsidRPr="003156EB">
        <w:rPr>
          <w:b/>
          <w:sz w:val="26"/>
        </w:rPr>
        <w:t xml:space="preserve"> </w:t>
      </w:r>
      <w:r w:rsidRPr="003156EB">
        <w:t xml:space="preserve">Constitutional Requirement of Individualized Sentencing in Capital Cases," Hofstra Law Review: Vol. </w:t>
      </w:r>
      <w:proofErr w:type="gramStart"/>
      <w:r w:rsidRPr="003156EB">
        <w:t>46 :</w:t>
      </w:r>
      <w:proofErr w:type="gramEnd"/>
      <w:r w:rsidRPr="003156EB">
        <w:rPr>
          <w:b/>
          <w:sz w:val="26"/>
        </w:rPr>
        <w:t xml:space="preserve"> </w:t>
      </w:r>
      <w:proofErr w:type="spellStart"/>
      <w:r w:rsidRPr="003156EB">
        <w:t>Iss</w:t>
      </w:r>
      <w:proofErr w:type="spellEnd"/>
      <w:r w:rsidRPr="003156EB">
        <w:t>. 4, Article 5. Available at: https://scholarlycommons.law.hofstra.edu/hlr/vol46/iss4/5</w:t>
      </w:r>
    </w:p>
    <w:p w14:paraId="55B300F2" w14:textId="77777777" w:rsidR="00EF1BFD" w:rsidRPr="003156EB" w:rsidRDefault="00EF1BFD" w:rsidP="00EF1BFD">
      <w:r w:rsidRPr="003156EB">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3156EB">
        <w:rPr>
          <w:highlight w:val="cyan"/>
          <w:u w:val="single"/>
        </w:rPr>
        <w:t>the word "should</w:t>
      </w:r>
      <w:r w:rsidRPr="003156EB">
        <w:rPr>
          <w:u w:val="single"/>
        </w:rPr>
        <w:t xml:space="preserve">" had been used as a </w:t>
      </w:r>
      <w:r w:rsidRPr="003156EB">
        <w:rPr>
          <w:b/>
          <w:iCs/>
          <w:u w:val="single"/>
          <w:bdr w:val="single" w:sz="8" w:space="0" w:color="auto"/>
        </w:rPr>
        <w:t>mandatory term</w:t>
      </w:r>
      <w:r w:rsidRPr="003156EB">
        <w:t xml:space="preserve">: "what counsel </w:t>
      </w:r>
      <w:r w:rsidRPr="003156EB">
        <w:rPr>
          <w:b/>
          <w:iCs/>
          <w:u w:val="single"/>
          <w:bdr w:val="single" w:sz="8" w:space="0" w:color="auto"/>
        </w:rPr>
        <w:t>'should'</w:t>
      </w:r>
      <w:r w:rsidRPr="003156EB">
        <w:t xml:space="preserve"> do </w:t>
      </w:r>
      <w:r w:rsidRPr="003156EB">
        <w:rPr>
          <w:highlight w:val="cyan"/>
          <w:u w:val="single"/>
        </w:rPr>
        <w:t>is</w:t>
      </w:r>
      <w:r w:rsidRPr="003156EB">
        <w:rPr>
          <w:highlight w:val="cyan"/>
        </w:rPr>
        <w:t xml:space="preserve"> </w:t>
      </w:r>
      <w:r w:rsidRPr="003156EB">
        <w:t xml:space="preserve">intended as </w:t>
      </w:r>
      <w:r w:rsidRPr="003156EB">
        <w:rPr>
          <w:u w:val="single"/>
        </w:rPr>
        <w:t xml:space="preserve">a standard </w:t>
      </w:r>
      <w:r w:rsidRPr="003156EB">
        <w:rPr>
          <w:highlight w:val="cyan"/>
          <w:u w:val="single"/>
        </w:rPr>
        <w:t xml:space="preserve">to be met </w:t>
      </w:r>
      <w:r w:rsidRPr="003156EB">
        <w:rPr>
          <w:b/>
          <w:iCs/>
          <w:highlight w:val="cyan"/>
          <w:u w:val="single"/>
          <w:bdr w:val="single" w:sz="8" w:space="0" w:color="auto"/>
        </w:rPr>
        <w:t>now, not</w:t>
      </w:r>
      <w:r w:rsidRPr="003156EB">
        <w:rPr>
          <w:highlight w:val="cyan"/>
        </w:rPr>
        <w:t xml:space="preserve"> </w:t>
      </w:r>
      <w:r w:rsidRPr="003156EB">
        <w:t xml:space="preserve">an ideal to be attained </w:t>
      </w:r>
      <w:r w:rsidRPr="003156EB">
        <w:rPr>
          <w:b/>
          <w:iCs/>
          <w:highlight w:val="cyan"/>
          <w:u w:val="single"/>
          <w:bdr w:val="single" w:sz="8" w:space="0" w:color="auto"/>
        </w:rPr>
        <w:t>at a later time</w:t>
      </w:r>
      <w:r w:rsidRPr="003156EB">
        <w:t>." 70</w:t>
      </w:r>
    </w:p>
    <w:p w14:paraId="4F382ADD" w14:textId="77777777" w:rsidR="00EF1BFD" w:rsidRPr="003156EB" w:rsidRDefault="00EF1BFD" w:rsidP="00EF1BFD"/>
    <w:p w14:paraId="38D15027" w14:textId="77777777" w:rsidR="00EF1BFD" w:rsidRPr="003156EB" w:rsidRDefault="00EF1BFD" w:rsidP="00EF1BFD">
      <w:pPr>
        <w:keepNext/>
        <w:keepLines/>
        <w:spacing w:before="40" w:after="0"/>
        <w:outlineLvl w:val="3"/>
        <w:rPr>
          <w:rFonts w:eastAsiaTheme="majorEastAsia" w:cstheme="majorBidi"/>
          <w:b/>
          <w:iCs/>
          <w:sz w:val="26"/>
        </w:rPr>
      </w:pPr>
      <w:r w:rsidRPr="003156EB">
        <w:rPr>
          <w:rFonts w:eastAsiaTheme="majorEastAsia" w:cstheme="majorBidi"/>
          <w:b/>
          <w:iCs/>
          <w:sz w:val="26"/>
        </w:rPr>
        <w:t xml:space="preserve">C. </w:t>
      </w:r>
      <w:r w:rsidRPr="003156EB">
        <w:rPr>
          <w:rFonts w:eastAsiaTheme="majorEastAsia" w:cstheme="majorBidi"/>
          <w:b/>
          <w:iCs/>
          <w:sz w:val="26"/>
          <w:u w:val="single"/>
        </w:rPr>
        <w:t>THE</w:t>
      </w:r>
      <w:r w:rsidRPr="003156EB">
        <w:rPr>
          <w:rFonts w:eastAsiaTheme="majorEastAsia" w:cstheme="majorBidi"/>
          <w:b/>
          <w:iCs/>
          <w:sz w:val="26"/>
        </w:rPr>
        <w:t xml:space="preserve"> requires all.</w:t>
      </w:r>
    </w:p>
    <w:p w14:paraId="50FCC946" w14:textId="77777777" w:rsidR="00EF1BFD" w:rsidRPr="003156EB" w:rsidRDefault="00EF1BFD" w:rsidP="00EF1BFD">
      <w:pPr>
        <w:rPr>
          <w:rFonts w:eastAsia="Cambria"/>
        </w:rPr>
      </w:pPr>
      <w:r w:rsidRPr="003156EB">
        <w:rPr>
          <w:b/>
          <w:bCs/>
          <w:sz w:val="26"/>
        </w:rPr>
        <w:t>Supreme Court of Kentucky 3</w:t>
      </w:r>
      <w:r w:rsidRPr="003156EB">
        <w:rPr>
          <w:rFonts w:eastAsia="Cambria"/>
        </w:rPr>
        <w:t xml:space="preserve"> (“Kotila v. Commonwealth,” 2000-SC-0341-MR, Lexis)//BB</w:t>
      </w:r>
    </w:p>
    <w:p w14:paraId="0CC26BDB" w14:textId="77777777" w:rsidR="00EF1BFD" w:rsidRPr="003156EB" w:rsidRDefault="00EF1BFD" w:rsidP="00EF1BFD">
      <w:pPr>
        <w:rPr>
          <w:rFonts w:eastAsia="Cambria"/>
          <w:sz w:val="14"/>
        </w:rPr>
      </w:pPr>
      <w:r w:rsidRPr="003156EB">
        <w:rPr>
          <w:rFonts w:eastAsia="Cambria"/>
          <w:highlight w:val="cyan"/>
          <w:u w:val="single"/>
        </w:rPr>
        <w:t>Whether a</w:t>
      </w:r>
      <w:r w:rsidRPr="003156EB">
        <w:rPr>
          <w:rFonts w:eastAsia="Cambria"/>
          <w:sz w:val="14"/>
        </w:rPr>
        <w:t xml:space="preserve"> conviction under this </w:t>
      </w:r>
      <w:r w:rsidRPr="003156EB">
        <w:rPr>
          <w:rFonts w:eastAsia="Cambria"/>
          <w:highlight w:val="cyan"/>
          <w:u w:val="single"/>
        </w:rPr>
        <w:t>statute requires</w:t>
      </w:r>
      <w:r w:rsidRPr="003156EB">
        <w:rPr>
          <w:rFonts w:eastAsia="Cambria"/>
          <w:sz w:val="14"/>
        </w:rPr>
        <w:t xml:space="preserve"> possession of </w:t>
      </w:r>
      <w:r w:rsidRPr="003156EB">
        <w:rPr>
          <w:rFonts w:eastAsia="Cambria"/>
          <w:b/>
          <w:iCs/>
          <w:sz w:val="24"/>
          <w:highlight w:val="cyan"/>
          <w:u w:val="single"/>
          <w:bdr w:val="single" w:sz="8" w:space="0" w:color="auto"/>
        </w:rPr>
        <w:t>all</w:t>
      </w:r>
      <w:r w:rsidRPr="003156EB">
        <w:rPr>
          <w:rFonts w:eastAsia="Cambria"/>
          <w:sz w:val="14"/>
        </w:rPr>
        <w:t xml:space="preserve"> (</w:t>
      </w:r>
      <w:r w:rsidRPr="003156EB">
        <w:rPr>
          <w:rFonts w:eastAsia="Cambria"/>
          <w:u w:val="single"/>
        </w:rPr>
        <w:t xml:space="preserve">as opposed to </w:t>
      </w:r>
      <w:r w:rsidRPr="003156EB">
        <w:rPr>
          <w:rFonts w:eastAsia="Cambria"/>
          <w:b/>
          <w:iCs/>
          <w:sz w:val="24"/>
          <w:u w:val="single"/>
          <w:bdr w:val="single" w:sz="8" w:space="0" w:color="auto"/>
        </w:rPr>
        <w:t>any</w:t>
      </w:r>
      <w:r w:rsidRPr="003156EB">
        <w:rPr>
          <w:rFonts w:eastAsia="Cambria"/>
          <w:sz w:val="14"/>
        </w:rPr>
        <w:t xml:space="preserve">) of the chemicals or equipment necessary to manufacture [**24] methamphetamine under some manufacturing process </w:t>
      </w:r>
      <w:r w:rsidRPr="003156EB">
        <w:rPr>
          <w:rFonts w:eastAsia="Cambria"/>
          <w:highlight w:val="cyan"/>
          <w:u w:val="single"/>
        </w:rPr>
        <w:t>is a matter of statutory construction</w:t>
      </w:r>
      <w:r w:rsidRPr="003156EB">
        <w:rPr>
          <w:rFonts w:eastAsia="Cambria"/>
          <w:sz w:val="14"/>
        </w:rPr>
        <w:t xml:space="preserve">. First, we examine the language of the </w:t>
      </w:r>
      <w:proofErr w:type="gramStart"/>
      <w:r w:rsidRPr="003156EB">
        <w:rPr>
          <w:rFonts w:eastAsia="Cambria"/>
          <w:sz w:val="14"/>
        </w:rPr>
        <w:t>statute,</w:t>
      </w:r>
      <w:proofErr w:type="gramEnd"/>
      <w:r w:rsidRPr="003156EB">
        <w:rPr>
          <w:rFonts w:eastAsia="Cambria"/>
          <w:sz w:val="14"/>
        </w:rPr>
        <w:t xml:space="preserv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w:t>
      </w:r>
      <w:proofErr w:type="gramStart"/>
      <w:r w:rsidRPr="003156EB">
        <w:rPr>
          <w:rFonts w:eastAsia="Cambria"/>
          <w:sz w:val="14"/>
        </w:rPr>
        <w:t>all of</w:t>
      </w:r>
      <w:proofErr w:type="gramEnd"/>
      <w:r w:rsidRPr="003156EB">
        <w:rPr>
          <w:rFonts w:eastAsia="Cambria"/>
          <w:sz w:val="14"/>
        </w:rPr>
        <w:t xml:space="preserve"> the possible chemical and equipment combinations by which methamphetamine could be manufactured. Nevertheless, KRS 218A.1432(1)(b) does not read "[p]</w:t>
      </w:r>
      <w:proofErr w:type="spellStart"/>
      <w:r w:rsidRPr="003156EB">
        <w:rPr>
          <w:rFonts w:eastAsia="Cambria"/>
          <w:sz w:val="14"/>
        </w:rPr>
        <w:t>ossesses</w:t>
      </w:r>
      <w:proofErr w:type="spellEnd"/>
      <w:r w:rsidRPr="003156EB">
        <w:rPr>
          <w:rFonts w:eastAsia="Cambria"/>
          <w:sz w:val="14"/>
        </w:rPr>
        <w:t xml:space="preserve"> chemicals or equipment," or "[p]</w:t>
      </w:r>
      <w:proofErr w:type="spellStart"/>
      <w:r w:rsidRPr="003156EB">
        <w:rPr>
          <w:rFonts w:eastAsia="Cambria"/>
          <w:sz w:val="14"/>
        </w:rPr>
        <w:t>ossesses</w:t>
      </w:r>
      <w:proofErr w:type="spellEnd"/>
      <w:r w:rsidRPr="003156EB">
        <w:rPr>
          <w:rFonts w:eastAsia="Cambria"/>
          <w:sz w:val="14"/>
        </w:rPr>
        <w:t xml:space="preserve"> some of the chemicals or equipment," or "[p]</w:t>
      </w:r>
      <w:proofErr w:type="spellStart"/>
      <w:r w:rsidRPr="003156EB">
        <w:rPr>
          <w:rFonts w:eastAsia="Cambria"/>
          <w:sz w:val="14"/>
        </w:rPr>
        <w:t>ossesses</w:t>
      </w:r>
      <w:proofErr w:type="spellEnd"/>
      <w:r w:rsidRPr="003156EB">
        <w:rPr>
          <w:rFonts w:eastAsia="Cambria"/>
          <w:sz w:val="14"/>
        </w:rPr>
        <w:t xml:space="preserve"> any of the chemicals or equipment." It reads "[p]</w:t>
      </w:r>
      <w:proofErr w:type="spellStart"/>
      <w:r w:rsidRPr="003156EB">
        <w:rPr>
          <w:rFonts w:eastAsia="Cambria"/>
          <w:sz w:val="14"/>
        </w:rPr>
        <w:t>ossesses</w:t>
      </w:r>
      <w:proofErr w:type="spellEnd"/>
      <w:r w:rsidRPr="003156EB">
        <w:rPr>
          <w:rFonts w:eastAsia="Cambria"/>
          <w:sz w:val="14"/>
        </w:rPr>
        <w:t xml:space="preserve"> the chemicals or equipment for the manufacture of methamphetamine." </w:t>
      </w:r>
      <w:r w:rsidRPr="003156EB">
        <w:rPr>
          <w:rFonts w:eastAsia="Cambria"/>
          <w:u w:val="single"/>
        </w:rPr>
        <w:t xml:space="preserve">The presence of </w:t>
      </w:r>
      <w:r w:rsidRPr="003156EB">
        <w:rPr>
          <w:rFonts w:eastAsia="Cambria"/>
          <w:highlight w:val="cyan"/>
          <w:u w:val="single"/>
        </w:rPr>
        <w:t>the article "</w:t>
      </w:r>
      <w:r w:rsidRPr="003156EB">
        <w:rPr>
          <w:rFonts w:eastAsia="Cambria"/>
          <w:b/>
          <w:iCs/>
          <w:sz w:val="24"/>
          <w:highlight w:val="cyan"/>
          <w:u w:val="single"/>
          <w:bdr w:val="single" w:sz="8" w:space="0" w:color="auto"/>
        </w:rPr>
        <w:t>the</w:t>
      </w:r>
      <w:r w:rsidRPr="003156EB">
        <w:rPr>
          <w:rFonts w:eastAsia="Cambria"/>
          <w:highlight w:val="cyan"/>
          <w:u w:val="single"/>
        </w:rPr>
        <w:t>" is significant</w:t>
      </w:r>
      <w:r w:rsidRPr="003156EB">
        <w:rPr>
          <w:rFonts w:eastAsia="Cambria"/>
          <w:sz w:val="14"/>
          <w:highlight w:val="cyan"/>
        </w:rPr>
        <w:t xml:space="preserve"> </w:t>
      </w:r>
      <w:r w:rsidRPr="003156EB">
        <w:rPr>
          <w:rFonts w:eastAsia="Cambria"/>
          <w:highlight w:val="cyan"/>
          <w:u w:val="single"/>
        </w:rPr>
        <w:t>because</w:t>
      </w:r>
      <w:r w:rsidRPr="003156EB">
        <w:rPr>
          <w:rFonts w:eastAsia="Cambria"/>
          <w:sz w:val="14"/>
        </w:rPr>
        <w:t xml:space="preserve">, </w:t>
      </w:r>
      <w:r w:rsidRPr="003156EB">
        <w:rPr>
          <w:rFonts w:eastAsia="Cambria"/>
          <w:u w:val="single"/>
        </w:rPr>
        <w:t>grammatically speaking</w:t>
      </w:r>
      <w:r w:rsidRPr="003156EB">
        <w:rPr>
          <w:rFonts w:eastAsia="Cambria"/>
          <w:sz w:val="14"/>
        </w:rPr>
        <w:t xml:space="preserve">, possession of </w:t>
      </w:r>
      <w:r w:rsidRPr="003156EB">
        <w:rPr>
          <w:rFonts w:eastAsia="Cambria"/>
          <w:b/>
          <w:iCs/>
          <w:sz w:val="24"/>
          <w:highlight w:val="cyan"/>
          <w:u w:val="single"/>
          <w:bdr w:val="single" w:sz="8" w:space="0" w:color="auto"/>
        </w:rPr>
        <w:t xml:space="preserve">some but not </w:t>
      </w:r>
      <w:proofErr w:type="gramStart"/>
      <w:r w:rsidRPr="003156EB">
        <w:rPr>
          <w:rFonts w:eastAsia="Cambria"/>
          <w:b/>
          <w:iCs/>
          <w:sz w:val="24"/>
          <w:highlight w:val="cyan"/>
          <w:u w:val="single"/>
          <w:bdr w:val="single" w:sz="8" w:space="0" w:color="auto"/>
        </w:rPr>
        <w:t>all</w:t>
      </w:r>
      <w:r w:rsidRPr="003156EB">
        <w:rPr>
          <w:rFonts w:eastAsia="Cambria"/>
          <w:sz w:val="14"/>
        </w:rPr>
        <w:t xml:space="preserve"> of</w:t>
      </w:r>
      <w:proofErr w:type="gramEnd"/>
      <w:r w:rsidRPr="003156EB">
        <w:rPr>
          <w:rFonts w:eastAsia="Cambria"/>
          <w:sz w:val="14"/>
        </w:rPr>
        <w:t xml:space="preserve"> the chemicals or equipment </w:t>
      </w:r>
      <w:r w:rsidRPr="003156EB">
        <w:rPr>
          <w:rFonts w:eastAsia="Cambria"/>
          <w:b/>
          <w:iCs/>
          <w:sz w:val="24"/>
          <w:highlight w:val="cyan"/>
          <w:u w:val="single"/>
          <w:bdr w:val="single" w:sz="8" w:space="0" w:color="auto"/>
        </w:rPr>
        <w:t>does not satisfy</w:t>
      </w:r>
      <w:r w:rsidRPr="003156EB">
        <w:rPr>
          <w:rFonts w:eastAsia="Cambria"/>
          <w:sz w:val="14"/>
        </w:rPr>
        <w:t xml:space="preserve"> the statutory language. FN 10 </w:t>
      </w:r>
      <w:r w:rsidRPr="003156EB">
        <w:rPr>
          <w:rFonts w:eastAsia="Cambria"/>
          <w:u w:val="single"/>
        </w:rPr>
        <w:t>In the context of statutory construction</w:t>
      </w:r>
      <w:r w:rsidRPr="003156EB">
        <w:rPr>
          <w:rFonts w:eastAsia="Cambria"/>
          <w:sz w:val="14"/>
        </w:rPr>
        <w:t>, "</w:t>
      </w:r>
      <w:r w:rsidRPr="003156EB">
        <w:rPr>
          <w:rFonts w:eastAsia="Cambria"/>
          <w:b/>
          <w:iCs/>
          <w:sz w:val="24"/>
          <w:highlight w:val="cyan"/>
          <w:u w:val="single"/>
          <w:bdr w:val="single" w:sz="8" w:space="0" w:color="auto"/>
        </w:rPr>
        <w:t>the</w:t>
      </w:r>
      <w:r w:rsidRPr="003156EB">
        <w:rPr>
          <w:rFonts w:eastAsia="Cambria"/>
          <w:sz w:val="14"/>
        </w:rPr>
        <w:t xml:space="preserve">" </w:t>
      </w:r>
      <w:r w:rsidRPr="003156EB">
        <w:rPr>
          <w:rFonts w:eastAsia="Cambria"/>
          <w:u w:val="single"/>
        </w:rPr>
        <w:t xml:space="preserve">is used as a function word before a plural noun denoting a group to indicate </w:t>
      </w:r>
      <w:r w:rsidRPr="003156EB">
        <w:rPr>
          <w:rFonts w:eastAsia="Cambria"/>
          <w:highlight w:val="cyan"/>
          <w:u w:val="single"/>
        </w:rPr>
        <w:t>reference</w:t>
      </w:r>
      <w:r w:rsidRPr="003156EB">
        <w:rPr>
          <w:rFonts w:eastAsia="Cambria"/>
          <w:u w:val="single"/>
        </w:rPr>
        <w:t xml:space="preserve"> to </w:t>
      </w:r>
      <w:r w:rsidRPr="003156EB">
        <w:rPr>
          <w:rFonts w:eastAsia="Cambria"/>
          <w:highlight w:val="cyan"/>
          <w:u w:val="single"/>
        </w:rPr>
        <w:t xml:space="preserve">the </w:t>
      </w:r>
      <w:proofErr w:type="gramStart"/>
      <w:r w:rsidRPr="003156EB">
        <w:rPr>
          <w:rFonts w:eastAsia="Cambria"/>
          <w:b/>
          <w:iCs/>
          <w:sz w:val="24"/>
          <w:highlight w:val="cyan"/>
          <w:u w:val="single"/>
          <w:bdr w:val="single" w:sz="8" w:space="0" w:color="auto"/>
        </w:rPr>
        <w:t>group as a whole</w:t>
      </w:r>
      <w:proofErr w:type="gramEnd"/>
      <w:r w:rsidRPr="003156EB">
        <w:rPr>
          <w:rFonts w:eastAsia="Cambria"/>
          <w:sz w:val="14"/>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 End FN 10 "</w:t>
      </w:r>
      <w:r w:rsidRPr="003156EB">
        <w:rPr>
          <w:rFonts w:eastAsia="Cambria"/>
          <w:b/>
          <w:iCs/>
          <w:sz w:val="24"/>
          <w:u w:val="single"/>
          <w:bdr w:val="single" w:sz="8" w:space="0" w:color="auto"/>
        </w:rPr>
        <w:t>The</w:t>
      </w:r>
      <w:r w:rsidRPr="003156EB">
        <w:rPr>
          <w:rFonts w:eastAsia="Cambria"/>
          <w:sz w:val="14"/>
        </w:rPr>
        <w:t xml:space="preserve">" </w:t>
      </w:r>
      <w:r w:rsidRPr="003156EB">
        <w:rPr>
          <w:rFonts w:eastAsia="Cambria"/>
          <w:u w:val="single"/>
        </w:rPr>
        <w:t>is "[u]sed</w:t>
      </w:r>
      <w:r w:rsidRPr="003156EB">
        <w:rPr>
          <w:rFonts w:eastAsia="Cambria"/>
          <w:sz w:val="14"/>
        </w:rPr>
        <w:t xml:space="preserve"> as [**25] a function word before a plural noun </w:t>
      </w:r>
      <w:r w:rsidRPr="003156EB">
        <w:rPr>
          <w:rFonts w:eastAsia="Cambria"/>
          <w:u w:val="single"/>
        </w:rPr>
        <w:t xml:space="preserve">denoting a group to indicate reference to the </w:t>
      </w:r>
      <w:r w:rsidRPr="003156EB">
        <w:rPr>
          <w:rFonts w:eastAsia="Cambria"/>
          <w:b/>
          <w:iCs/>
          <w:sz w:val="24"/>
          <w:u w:val="single"/>
          <w:bdr w:val="single" w:sz="8" w:space="0" w:color="auto"/>
        </w:rPr>
        <w:t>group as a</w:t>
      </w:r>
      <w:r w:rsidRPr="003156EB">
        <w:rPr>
          <w:rFonts w:eastAsia="Cambria"/>
          <w:u w:val="single"/>
        </w:rPr>
        <w:t xml:space="preserve"> </w:t>
      </w:r>
      <w:r w:rsidRPr="003156EB">
        <w:rPr>
          <w:rFonts w:eastAsia="Cambria"/>
          <w:b/>
          <w:iCs/>
          <w:sz w:val="24"/>
          <w:u w:val="single"/>
          <w:bdr w:val="single" w:sz="8" w:space="0" w:color="auto"/>
        </w:rPr>
        <w:t>whole</w:t>
      </w:r>
      <w:r w:rsidRPr="003156EB">
        <w:rPr>
          <w:rFonts w:eastAsia="Cambria"/>
          <w:sz w:val="14"/>
        </w:rPr>
        <w:t xml:space="preserve">." Webster's Third New International Dictionary 2369 (1993). </w:t>
      </w:r>
      <w:r w:rsidRPr="003156EB">
        <w:rPr>
          <w:rFonts w:eastAsia="Cambria"/>
          <w:u w:val="single"/>
        </w:rPr>
        <w:t xml:space="preserve">In decisions spanning three different centuries, </w:t>
      </w:r>
      <w:r w:rsidRPr="003156EB">
        <w:rPr>
          <w:rFonts w:eastAsia="Cambria"/>
          <w:sz w:val="14"/>
        </w:rPr>
        <w:t>the appellate</w:t>
      </w:r>
      <w:r w:rsidRPr="003156EB">
        <w:rPr>
          <w:rFonts w:eastAsia="Cambria"/>
          <w:u w:val="single"/>
        </w:rPr>
        <w:t xml:space="preserve"> courts </w:t>
      </w:r>
      <w:r w:rsidRPr="003156EB">
        <w:rPr>
          <w:rFonts w:eastAsia="Cambria"/>
          <w:sz w:val="14"/>
        </w:rPr>
        <w:t>of this Commonwealth</w:t>
      </w:r>
      <w:r w:rsidRPr="003156EB">
        <w:rPr>
          <w:rFonts w:eastAsia="Cambria"/>
          <w:u w:val="single"/>
        </w:rPr>
        <w:t xml:space="preserve"> have found use of the word "</w:t>
      </w:r>
      <w:r w:rsidRPr="003156EB">
        <w:rPr>
          <w:rFonts w:eastAsia="Cambria"/>
          <w:b/>
          <w:iCs/>
          <w:sz w:val="24"/>
          <w:highlight w:val="cyan"/>
          <w:u w:val="single"/>
          <w:bdr w:val="single" w:sz="8" w:space="0" w:color="auto"/>
        </w:rPr>
        <w:t>the</w:t>
      </w:r>
      <w:r w:rsidRPr="003156EB">
        <w:rPr>
          <w:rFonts w:eastAsia="Cambria"/>
          <w:u w:val="single"/>
        </w:rPr>
        <w:t xml:space="preserve">" to </w:t>
      </w:r>
      <w:r w:rsidRPr="003156EB">
        <w:rPr>
          <w:rFonts w:eastAsia="Cambria"/>
          <w:highlight w:val="cyan"/>
          <w:u w:val="single"/>
        </w:rPr>
        <w:t>have a significant effect upon meaning</w:t>
      </w:r>
      <w:r w:rsidRPr="003156EB">
        <w:rPr>
          <w:rFonts w:eastAsia="Cambria"/>
          <w:sz w:val="14"/>
        </w:rPr>
        <w:t>. See Revenue Cabinet v. Hubbard, Ky., 37 S.W.3d 717, 719-20 (2000) ("[</w:t>
      </w:r>
      <w:r w:rsidRPr="003156EB">
        <w:rPr>
          <w:rFonts w:eastAsia="Cambria"/>
          <w:highlight w:val="cyan"/>
          <w:u w:val="single"/>
        </w:rPr>
        <w:t>U]se</w:t>
      </w:r>
      <w:r w:rsidRPr="003156EB">
        <w:rPr>
          <w:rFonts w:eastAsia="Cambria"/>
          <w:u w:val="single"/>
        </w:rPr>
        <w:t xml:space="preserve"> of</w:t>
      </w:r>
      <w:r w:rsidRPr="003156EB">
        <w:rPr>
          <w:rFonts w:eastAsia="Cambria"/>
          <w:sz w:val="14"/>
        </w:rPr>
        <w:t xml:space="preserve"> the definite article </w:t>
      </w:r>
      <w:r w:rsidRPr="003156EB">
        <w:rPr>
          <w:rFonts w:eastAsia="Cambria"/>
          <w:b/>
          <w:iCs/>
          <w:sz w:val="24"/>
          <w:u w:val="single"/>
          <w:bdr w:val="single" w:sz="8" w:space="0" w:color="auto"/>
        </w:rPr>
        <w:t>'the'</w:t>
      </w:r>
      <w:r w:rsidRPr="003156EB">
        <w:rPr>
          <w:rFonts w:eastAsia="Cambria"/>
          <w:sz w:val="14"/>
        </w:rPr>
        <w:t xml:space="preserve"> </w:t>
      </w:r>
      <w:r w:rsidRPr="003156EB">
        <w:rPr>
          <w:rFonts w:eastAsia="Cambria"/>
          <w:b/>
          <w:iCs/>
          <w:sz w:val="24"/>
          <w:highlight w:val="cyan"/>
          <w:u w:val="single"/>
          <w:bdr w:val="single" w:sz="8" w:space="0" w:color="auto"/>
        </w:rPr>
        <w:t>indicates</w:t>
      </w:r>
      <w:r w:rsidRPr="003156EB">
        <w:rPr>
          <w:rFonts w:eastAsia="Cambria"/>
          <w:sz w:val="14"/>
        </w:rPr>
        <w:t xml:space="preserve"> that the statute refers to </w:t>
      </w:r>
      <w:r w:rsidRPr="003156EB">
        <w:rPr>
          <w:b/>
          <w:iCs/>
          <w:highlight w:val="cyan"/>
          <w:u w:val="single"/>
          <w:bdr w:val="single" w:sz="8" w:space="0" w:color="auto"/>
        </w:rPr>
        <w:t>the entire body and not</w:t>
      </w:r>
      <w:r w:rsidRPr="003156EB">
        <w:rPr>
          <w:b/>
          <w:iCs/>
          <w:u w:val="single"/>
          <w:bdr w:val="single" w:sz="8" w:space="0" w:color="auto"/>
        </w:rPr>
        <w:t xml:space="preserve"> to </w:t>
      </w:r>
      <w:r w:rsidRPr="003156EB">
        <w:rPr>
          <w:b/>
          <w:iCs/>
          <w:highlight w:val="cyan"/>
          <w:u w:val="single"/>
          <w:bdr w:val="single" w:sz="8" w:space="0" w:color="auto"/>
        </w:rPr>
        <w:t>discrete parts</w:t>
      </w:r>
      <w:r w:rsidRPr="003156EB">
        <w:rPr>
          <w:rFonts w:eastAsia="Cambria"/>
          <w:b/>
          <w:iCs/>
          <w:sz w:val="24"/>
          <w:u w:val="single"/>
          <w:bdr w:val="single" w:sz="8" w:space="0" w:color="auto"/>
        </w:rPr>
        <w:t xml:space="preserve"> or components</w:t>
      </w:r>
      <w:r w:rsidRPr="003156EB">
        <w:rPr>
          <w:rFonts w:eastAsia="Cambria"/>
          <w:sz w:val="14"/>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w:t>
      </w:r>
      <w:proofErr w:type="spellStart"/>
      <w:r w:rsidRPr="003156EB">
        <w:rPr>
          <w:rFonts w:eastAsia="Cambria"/>
          <w:sz w:val="14"/>
        </w:rPr>
        <w:t>Patricca</w:t>
      </w:r>
      <w:proofErr w:type="spellEnd"/>
      <w:r w:rsidRPr="003156EB">
        <w:rPr>
          <w:rFonts w:eastAsia="Cambria"/>
          <w:sz w:val="14"/>
        </w:rPr>
        <w:t xml:space="preserve"> v. Zoning Bd. of Adjustment, 527 Pa. 267, 590 A.2d 744, 751 (Pa. 1991); McClanahan v. Woodward Constr. Co., 77 Wyo. 362, 316 P.2d 337, 341-42 (Wyo. 1957); Williams v. McComb, 38 NC. (3 </w:t>
      </w:r>
      <w:proofErr w:type="spellStart"/>
      <w:r w:rsidRPr="003156EB">
        <w:rPr>
          <w:rFonts w:eastAsia="Cambria"/>
          <w:sz w:val="14"/>
        </w:rPr>
        <w:t>Ired</w:t>
      </w:r>
      <w:proofErr w:type="spellEnd"/>
      <w:r w:rsidRPr="003156EB">
        <w:rPr>
          <w:rFonts w:eastAsia="Cambria"/>
          <w:sz w:val="14"/>
        </w:rPr>
        <w:t>. Eq.) 450 (1844) ("[G]</w:t>
      </w:r>
      <w:proofErr w:type="spellStart"/>
      <w:r w:rsidRPr="003156EB">
        <w:rPr>
          <w:rFonts w:eastAsia="Cambria"/>
          <w:sz w:val="14"/>
        </w:rPr>
        <w:t>rammatically</w:t>
      </w:r>
      <w:proofErr w:type="spellEnd"/>
      <w:r w:rsidRPr="003156EB">
        <w:rPr>
          <w:rFonts w:eastAsia="Cambria"/>
          <w:sz w:val="14"/>
        </w:rPr>
        <w:t xml:space="preserve"> speaking, 'The,' is a definite article before nouns, which are specific or understood, and is used to limit or determine their extent."). We are directed by the General Assembly to </w:t>
      </w:r>
      <w:proofErr w:type="gramStart"/>
      <w:r w:rsidRPr="003156EB">
        <w:rPr>
          <w:rFonts w:eastAsia="Cambria"/>
          <w:sz w:val="14"/>
        </w:rPr>
        <w:t>construe</w:t>
      </w:r>
      <w:proofErr w:type="gramEnd"/>
      <w:r w:rsidRPr="003156EB">
        <w:rPr>
          <w:rFonts w:eastAsia="Cambria"/>
          <w:sz w:val="14"/>
        </w:rPr>
        <w:t xml:space="preserve"> our statutes "according to the common and approved usage of language." KRS 446.080(4). Following that directive, FN 11 </w:t>
      </w:r>
      <w:r w:rsidRPr="003156EB">
        <w:rPr>
          <w:rFonts w:eastAsia="Cambria"/>
          <w:u w:val="single"/>
        </w:rPr>
        <w:t>The Kentucky Supreme Court construes the phrase "</w:t>
      </w:r>
      <w:r w:rsidRPr="003156EB">
        <w:rPr>
          <w:rFonts w:eastAsia="Cambria"/>
          <w:b/>
          <w:iCs/>
          <w:sz w:val="24"/>
          <w:u w:val="single"/>
          <w:bdr w:val="single" w:sz="8" w:space="0" w:color="auto"/>
        </w:rPr>
        <w:t>the</w:t>
      </w:r>
      <w:r w:rsidRPr="003156EB">
        <w:rPr>
          <w:rFonts w:eastAsia="Cambria"/>
          <w:sz w:val="14"/>
        </w:rPr>
        <w:t xml:space="preserve"> </w:t>
      </w:r>
      <w:r w:rsidRPr="003156EB">
        <w:rPr>
          <w:rFonts w:eastAsia="Cambria"/>
          <w:b/>
          <w:iCs/>
          <w:sz w:val="24"/>
          <w:u w:val="single"/>
          <w:bdr w:val="single" w:sz="8" w:space="0" w:color="auto"/>
        </w:rPr>
        <w:t>chemicals</w:t>
      </w:r>
      <w:r w:rsidRPr="003156EB">
        <w:rPr>
          <w:rFonts w:eastAsia="Cambria"/>
          <w:sz w:val="14"/>
        </w:rPr>
        <w:t xml:space="preserve"> or equipment" as used in Ky. Rev. Stat. Ann. § Ky. Rev. Stat. § 218A.1432(1)(b) </w:t>
      </w:r>
      <w:r w:rsidRPr="003156EB">
        <w:rPr>
          <w:rFonts w:eastAsia="Cambria"/>
          <w:u w:val="single"/>
        </w:rPr>
        <w:t xml:space="preserve">to mean </w:t>
      </w:r>
      <w:proofErr w:type="gramStart"/>
      <w:r w:rsidRPr="003156EB">
        <w:rPr>
          <w:rFonts w:eastAsia="Cambria"/>
          <w:b/>
          <w:iCs/>
          <w:sz w:val="24"/>
          <w:u w:val="single"/>
          <w:bdr w:val="single" w:sz="8" w:space="0" w:color="auto"/>
        </w:rPr>
        <w:t>all</w:t>
      </w:r>
      <w:r w:rsidRPr="003156EB">
        <w:rPr>
          <w:rFonts w:eastAsia="Cambria"/>
          <w:u w:val="single"/>
        </w:rPr>
        <w:t xml:space="preserve"> of</w:t>
      </w:r>
      <w:proofErr w:type="gramEnd"/>
      <w:r w:rsidRPr="003156EB">
        <w:rPr>
          <w:rFonts w:eastAsia="Cambria"/>
          <w:u w:val="single"/>
        </w:rPr>
        <w:t xml:space="preserve"> the chemicals</w:t>
      </w:r>
      <w:r w:rsidRPr="003156EB">
        <w:rPr>
          <w:rFonts w:eastAsia="Cambria"/>
          <w:sz w:val="14"/>
        </w:rPr>
        <w:t xml:space="preserve"> or </w:t>
      </w:r>
      <w:proofErr w:type="gramStart"/>
      <w:r w:rsidRPr="003156EB">
        <w:rPr>
          <w:rFonts w:eastAsia="Cambria"/>
          <w:sz w:val="14"/>
        </w:rPr>
        <w:t>all of</w:t>
      </w:r>
      <w:proofErr w:type="gramEnd"/>
      <w:r w:rsidRPr="003156EB">
        <w:rPr>
          <w:rFonts w:eastAsia="Cambria"/>
          <w:sz w:val="14"/>
        </w:rPr>
        <w:t xml:space="preserve"> the equipment necessary to manufacture methamphetamine. More like this Headnote End FN 11 we construe "the chemicals or equipment" to mean </w:t>
      </w:r>
      <w:proofErr w:type="gramStart"/>
      <w:r w:rsidRPr="003156EB">
        <w:rPr>
          <w:rFonts w:eastAsia="Cambria"/>
          <w:sz w:val="14"/>
        </w:rPr>
        <w:t>all of</w:t>
      </w:r>
      <w:proofErr w:type="gramEnd"/>
      <w:r w:rsidRPr="003156EB">
        <w:rPr>
          <w:rFonts w:eastAsia="Cambria"/>
          <w:sz w:val="14"/>
        </w:rPr>
        <w:t xml:space="preserve"> the chemicals or </w:t>
      </w:r>
      <w:proofErr w:type="gramStart"/>
      <w:r w:rsidRPr="003156EB">
        <w:rPr>
          <w:rFonts w:eastAsia="Cambria"/>
          <w:sz w:val="14"/>
        </w:rPr>
        <w:t>all of</w:t>
      </w:r>
      <w:proofErr w:type="gramEnd"/>
      <w:r w:rsidRPr="003156EB">
        <w:rPr>
          <w:rFonts w:eastAsia="Cambria"/>
          <w:sz w:val="14"/>
        </w:rPr>
        <w:t xml:space="preserve"> the equipment necessary to manufacture methamphetamine.</w:t>
      </w:r>
    </w:p>
    <w:p w14:paraId="19B079D7" w14:textId="77777777" w:rsidR="00EF1BFD" w:rsidRPr="003156EB" w:rsidRDefault="00EF1BFD" w:rsidP="00EF1BFD"/>
    <w:p w14:paraId="223EF94F" w14:textId="77777777" w:rsidR="00EF1BFD" w:rsidRPr="003156EB" w:rsidRDefault="00EF1BFD" w:rsidP="00EF1BFD">
      <w:pPr>
        <w:keepNext/>
        <w:keepLines/>
        <w:spacing w:before="40" w:after="0"/>
        <w:outlineLvl w:val="3"/>
        <w:rPr>
          <w:rFonts w:eastAsiaTheme="majorEastAsia" w:cstheme="majorBidi"/>
          <w:b/>
          <w:iCs/>
          <w:sz w:val="26"/>
        </w:rPr>
      </w:pPr>
      <w:r w:rsidRPr="003156EB">
        <w:rPr>
          <w:rFonts w:eastAsiaTheme="majorEastAsia" w:cstheme="majorBidi"/>
          <w:b/>
          <w:iCs/>
          <w:sz w:val="26"/>
        </w:rPr>
        <w:t xml:space="preserve">D. </w:t>
      </w:r>
      <w:r w:rsidRPr="003156EB">
        <w:rPr>
          <w:rFonts w:eastAsiaTheme="majorEastAsia" w:cstheme="majorBidi"/>
          <w:b/>
          <w:iCs/>
          <w:sz w:val="26"/>
          <w:u w:val="single"/>
        </w:rPr>
        <w:t>UNITED STATES</w:t>
      </w:r>
      <w:r w:rsidRPr="003156EB">
        <w:rPr>
          <w:rFonts w:eastAsiaTheme="majorEastAsia" w:cstheme="majorBidi"/>
          <w:b/>
          <w:iCs/>
          <w:sz w:val="26"/>
        </w:rPr>
        <w:t xml:space="preserve"> is all three branches.</w:t>
      </w:r>
    </w:p>
    <w:p w14:paraId="64EF1B1F" w14:textId="77777777" w:rsidR="00EF1BFD" w:rsidRPr="003156EB" w:rsidRDefault="00EF1BFD" w:rsidP="00EF1BFD">
      <w:pPr>
        <w:rPr>
          <w:rFonts w:eastAsia="Cambria"/>
        </w:rPr>
      </w:pPr>
      <w:r w:rsidRPr="003156EB">
        <w:rPr>
          <w:rFonts w:eastAsia="Cambria"/>
        </w:rPr>
        <w:t xml:space="preserve">Dr. James R. </w:t>
      </w:r>
      <w:r w:rsidRPr="003156EB">
        <w:rPr>
          <w:b/>
          <w:bCs/>
          <w:sz w:val="26"/>
        </w:rPr>
        <w:t>Hurford 94</w:t>
      </w:r>
      <w:r w:rsidRPr="003156EB">
        <w:rPr>
          <w:rFonts w:eastAsia="Cambria"/>
        </w:rPr>
        <w:t>, General Linguistics Professor at the University of Edinburgh, Grammar: A Student’s Guide, p. 224</w:t>
      </w:r>
    </w:p>
    <w:p w14:paraId="43F062C8" w14:textId="77777777" w:rsidR="00EF1BFD" w:rsidRPr="003156EB" w:rsidRDefault="00EF1BFD" w:rsidP="00EF1BFD">
      <w:pPr>
        <w:rPr>
          <w:rFonts w:eastAsia="Cambria"/>
          <w:sz w:val="16"/>
        </w:rPr>
      </w:pPr>
      <w:r w:rsidRPr="003156EB">
        <w:rPr>
          <w:rFonts w:eastAsia="Cambria"/>
          <w:sz w:val="16"/>
        </w:rPr>
        <w:t xml:space="preserve">Singular Explanation </w:t>
      </w:r>
      <w:r w:rsidRPr="003156EB">
        <w:rPr>
          <w:rFonts w:eastAsia="Cambria"/>
          <w:u w:val="single"/>
        </w:rPr>
        <w:t xml:space="preserve">A </w:t>
      </w:r>
      <w:r w:rsidRPr="003156EB">
        <w:rPr>
          <w:rFonts w:eastAsia="Cambria"/>
          <w:b/>
          <w:iCs/>
          <w:sz w:val="24"/>
          <w:highlight w:val="cyan"/>
          <w:u w:val="single"/>
          <w:bdr w:val="single" w:sz="8" w:space="0" w:color="auto"/>
        </w:rPr>
        <w:t>singular</w:t>
      </w:r>
      <w:r w:rsidRPr="003156EB">
        <w:rPr>
          <w:rFonts w:eastAsia="Cambria"/>
          <w:highlight w:val="cyan"/>
          <w:u w:val="single"/>
        </w:rPr>
        <w:t xml:space="preserve"> noun</w:t>
      </w:r>
      <w:r w:rsidRPr="003156EB">
        <w:rPr>
          <w:rFonts w:eastAsia="Cambria"/>
          <w:sz w:val="16"/>
        </w:rPr>
        <w:t xml:space="preserve"> or pronoun in a language </w:t>
      </w:r>
      <w:r w:rsidRPr="003156EB">
        <w:rPr>
          <w:rFonts w:eastAsia="Cambria"/>
          <w:u w:val="single"/>
        </w:rPr>
        <w:t xml:space="preserve">typically </w:t>
      </w:r>
      <w:r w:rsidRPr="003156EB">
        <w:rPr>
          <w:rFonts w:eastAsia="Cambria"/>
          <w:highlight w:val="cyan"/>
          <w:u w:val="single"/>
        </w:rPr>
        <w:t xml:space="preserve">refers to </w:t>
      </w:r>
      <w:r w:rsidRPr="003156EB">
        <w:rPr>
          <w:rFonts w:eastAsia="Cambria"/>
          <w:b/>
          <w:iCs/>
          <w:sz w:val="24"/>
          <w:highlight w:val="cyan"/>
          <w:u w:val="single"/>
          <w:bdr w:val="single" w:sz="8" w:space="0" w:color="auto"/>
        </w:rPr>
        <w:t>just one</w:t>
      </w:r>
      <w:r w:rsidRPr="003156EB">
        <w:rPr>
          <w:rFonts w:eastAsia="Cambria"/>
          <w:highlight w:val="cyan"/>
          <w:u w:val="single"/>
        </w:rPr>
        <w:t xml:space="preserve"> thing</w:t>
      </w:r>
      <w:r w:rsidRPr="003156EB">
        <w:rPr>
          <w:rFonts w:eastAsia="Cambria"/>
          <w:sz w:val="16"/>
        </w:rPr>
        <w:t xml:space="preserve"> or person, or to a mass of stuff, </w:t>
      </w:r>
      <w:r w:rsidRPr="003156EB">
        <w:rPr>
          <w:rFonts w:eastAsia="Cambria"/>
          <w:highlight w:val="cyan"/>
          <w:u w:val="single"/>
        </w:rPr>
        <w:t>rather than</w:t>
      </w:r>
      <w:r w:rsidRPr="003156EB">
        <w:rPr>
          <w:rFonts w:eastAsia="Cambria"/>
          <w:u w:val="single"/>
        </w:rPr>
        <w:t xml:space="preserve"> to </w:t>
      </w:r>
      <w:r w:rsidRPr="003156EB">
        <w:rPr>
          <w:rFonts w:eastAsia="Cambria"/>
          <w:highlight w:val="cyan"/>
          <w:u w:val="single"/>
        </w:rPr>
        <w:t xml:space="preserve">a </w:t>
      </w:r>
      <w:r w:rsidRPr="003156EB">
        <w:rPr>
          <w:rFonts w:eastAsia="Cambria"/>
          <w:b/>
          <w:iCs/>
          <w:sz w:val="24"/>
          <w:highlight w:val="cyan"/>
          <w:u w:val="single"/>
          <w:bdr w:val="single" w:sz="8" w:space="0" w:color="auto"/>
        </w:rPr>
        <w:t>collection</w:t>
      </w:r>
      <w:r w:rsidRPr="003156EB">
        <w:rPr>
          <w:rFonts w:eastAsia="Cambria"/>
          <w:u w:val="single"/>
        </w:rPr>
        <w:t xml:space="preserve"> of things</w:t>
      </w:r>
      <w:r w:rsidRPr="003156EB">
        <w:rPr>
          <w:rFonts w:eastAsia="Cambria"/>
          <w:sz w:val="16"/>
        </w:rPr>
        <w:t xml:space="preserve"> or people. Other nouns which occur in the same grammatical patterns as typical singular nouns may be classified as grammatically singular. Examples Some singular nouns in English are waiter, inability, objection, cat, frostbite, garlic, refusal, gatepost, </w:t>
      </w:r>
      <w:proofErr w:type="spellStart"/>
      <w:r w:rsidRPr="003156EB">
        <w:rPr>
          <w:rFonts w:eastAsia="Cambria"/>
          <w:sz w:val="16"/>
        </w:rPr>
        <w:t>liair</w:t>
      </w:r>
      <w:proofErr w:type="spellEnd"/>
      <w:r w:rsidRPr="003156EB">
        <w:rPr>
          <w:rFonts w:eastAsia="Cambria"/>
          <w:sz w:val="16"/>
        </w:rPr>
        <w:t xml:space="preserve"> and region. The English personal pronouns I, he. </w:t>
      </w:r>
      <w:proofErr w:type="gramStart"/>
      <w:r w:rsidRPr="003156EB">
        <w:rPr>
          <w:rFonts w:eastAsia="Cambria"/>
          <w:sz w:val="16"/>
        </w:rPr>
        <w:t>she</w:t>
      </w:r>
      <w:proofErr w:type="gramEnd"/>
      <w:r w:rsidRPr="003156EB">
        <w:rPr>
          <w:rFonts w:eastAsia="Cambria"/>
          <w:sz w:val="16"/>
        </w:rPr>
        <w:t xml:space="preserve"> and it are singular. Contrasts Singular contrasts with plural. A word cannot simultaneously be both singular and plural. 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The basic parts of speech to which singular applies are nouns and pronouns; other parts of speech or word-classes may be marked as singular by agreement with a singular noun or pronoun. In English, only verbs and demonstratives show this agreement; this and that are singular </w:t>
      </w:r>
      <w:proofErr w:type="gramStart"/>
      <w:r w:rsidRPr="003156EB">
        <w:rPr>
          <w:rFonts w:eastAsia="Cambria"/>
          <w:sz w:val="16"/>
        </w:rPr>
        <w:t>demonstratives, and</w:t>
      </w:r>
      <w:proofErr w:type="gramEnd"/>
      <w:r w:rsidRPr="003156EB">
        <w:rPr>
          <w:rFonts w:eastAsia="Cambria"/>
          <w:sz w:val="16"/>
        </w:rPr>
        <w:t xml:space="preserve"> is and </w:t>
      </w:r>
      <w:proofErr w:type="gramStart"/>
      <w:r w:rsidRPr="003156EB">
        <w:rPr>
          <w:rFonts w:eastAsia="Cambria"/>
          <w:sz w:val="16"/>
        </w:rPr>
        <w:t>was are</w:t>
      </w:r>
      <w:proofErr w:type="gramEnd"/>
      <w:r w:rsidRPr="003156EB">
        <w:rPr>
          <w:rFonts w:eastAsia="Cambria"/>
          <w:sz w:val="16"/>
        </w:rPr>
        <w:t xml:space="preserve"> forms of the verb be which show singular agreement. Among the nouns, mass nouns are always singular. </w:t>
      </w:r>
      <w:proofErr w:type="gramStart"/>
      <w:r w:rsidRPr="003156EB">
        <w:rPr>
          <w:rFonts w:eastAsia="Cambria"/>
          <w:sz w:val="16"/>
        </w:rPr>
        <w:t>So</w:t>
      </w:r>
      <w:proofErr w:type="gramEnd"/>
      <w:r w:rsidRPr="003156EB">
        <w:rPr>
          <w:rFonts w:eastAsia="Cambria"/>
          <w:sz w:val="16"/>
        </w:rPr>
        <w:t xml:space="preserve"> we may say </w:t>
      </w:r>
      <w:r w:rsidRPr="003156EB">
        <w:rPr>
          <w:rFonts w:eastAsia="Cambria"/>
          <w:i/>
          <w:iCs/>
          <w:sz w:val="16"/>
        </w:rPr>
        <w:t>This stuff is sticky</w:t>
      </w:r>
      <w:r w:rsidRPr="003156EB">
        <w:rPr>
          <w:rFonts w:eastAsia="Cambria"/>
          <w:sz w:val="16"/>
        </w:rPr>
        <w:t xml:space="preserve"> and </w:t>
      </w:r>
      <w:r w:rsidRPr="003156EB">
        <w:rPr>
          <w:rFonts w:eastAsia="Cambria"/>
          <w:i/>
          <w:iCs/>
          <w:sz w:val="16"/>
        </w:rPr>
        <w:t>That wine tastes of bananas</w:t>
      </w:r>
      <w:r w:rsidRPr="003156EB">
        <w:rPr>
          <w:rFonts w:eastAsia="Cambria"/>
          <w:sz w:val="16"/>
        </w:rPr>
        <w:t xml:space="preserve">. Count nouns show the distinction between singular and plural. </w:t>
      </w:r>
      <w:proofErr w:type="gramStart"/>
      <w:r w:rsidRPr="003156EB">
        <w:rPr>
          <w:rFonts w:eastAsia="Cambria"/>
          <w:sz w:val="16"/>
        </w:rPr>
        <w:t>Thus</w:t>
      </w:r>
      <w:proofErr w:type="gramEnd"/>
      <w:r w:rsidRPr="003156EB">
        <w:rPr>
          <w:rFonts w:eastAsia="Cambria"/>
          <w:sz w:val="16"/>
        </w:rPr>
        <w:t xml:space="preserve"> we have singular/plural pairs such as </w:t>
      </w:r>
      <w:r w:rsidRPr="003156EB">
        <w:rPr>
          <w:rFonts w:eastAsia="Cambria"/>
          <w:i/>
          <w:iCs/>
          <w:sz w:val="16"/>
        </w:rPr>
        <w:t>tree/trees</w:t>
      </w:r>
      <w:r w:rsidRPr="003156EB">
        <w:rPr>
          <w:rFonts w:eastAsia="Cambria"/>
          <w:sz w:val="16"/>
        </w:rPr>
        <w:t xml:space="preserve">, </w:t>
      </w:r>
      <w:r w:rsidRPr="003156EB">
        <w:rPr>
          <w:rFonts w:eastAsia="Cambria"/>
          <w:i/>
          <w:iCs/>
          <w:sz w:val="16"/>
        </w:rPr>
        <w:t>diagram/diagrams</w:t>
      </w:r>
      <w:r w:rsidRPr="003156EB">
        <w:rPr>
          <w:rFonts w:eastAsia="Cambria"/>
          <w:sz w:val="16"/>
        </w:rPr>
        <w:t xml:space="preserve"> </w:t>
      </w:r>
      <w:proofErr w:type="gramStart"/>
      <w:r w:rsidRPr="003156EB">
        <w:rPr>
          <w:rFonts w:eastAsia="Cambria"/>
          <w:sz w:val="16"/>
        </w:rPr>
        <w:t xml:space="preserve">and </w:t>
      </w:r>
      <w:r w:rsidRPr="003156EB">
        <w:rPr>
          <w:rFonts w:eastAsia="Cambria"/>
          <w:i/>
          <w:iCs/>
          <w:sz w:val="16"/>
        </w:rPr>
        <w:t>burial/</w:t>
      </w:r>
      <w:proofErr w:type="gramEnd"/>
      <w:r w:rsidRPr="003156EB">
        <w:rPr>
          <w:rFonts w:eastAsia="Cambria"/>
          <w:i/>
          <w:iCs/>
          <w:sz w:val="16"/>
        </w:rPr>
        <w:t>burials</w:t>
      </w:r>
      <w:r w:rsidRPr="003156EB">
        <w:rPr>
          <w:rFonts w:eastAsia="Cambria"/>
          <w:sz w:val="16"/>
        </w:rPr>
        <w:t xml:space="preserve">. Proper names are almost always singular. </w:t>
      </w:r>
      <w:r w:rsidRPr="003156EB">
        <w:rPr>
          <w:rFonts w:eastAsia="Cambria"/>
          <w:u w:val="single"/>
        </w:rPr>
        <w:t xml:space="preserve">Even proper names formed from plural common nouns, </w:t>
      </w:r>
      <w:r w:rsidRPr="003156EB">
        <w:rPr>
          <w:rFonts w:eastAsia="Cambria"/>
          <w:b/>
          <w:iCs/>
          <w:sz w:val="24"/>
          <w:u w:val="single"/>
          <w:bdr w:val="single" w:sz="8" w:space="0" w:color="auto"/>
        </w:rPr>
        <w:t xml:space="preserve">such as </w:t>
      </w:r>
      <w:r w:rsidRPr="003156EB">
        <w:rPr>
          <w:rFonts w:eastAsia="Cambria"/>
          <w:b/>
          <w:i/>
          <w:iCs/>
          <w:sz w:val="24"/>
          <w:highlight w:val="cyan"/>
          <w:u w:val="single"/>
          <w:bdr w:val="single" w:sz="8" w:space="0" w:color="auto"/>
        </w:rPr>
        <w:t>the United States</w:t>
      </w:r>
      <w:r w:rsidRPr="003156EB">
        <w:rPr>
          <w:rFonts w:eastAsia="Cambria"/>
          <w:highlight w:val="cyan"/>
          <w:u w:val="single"/>
        </w:rPr>
        <w:t>, tend to be singular</w:t>
      </w:r>
      <w:r w:rsidRPr="003156EB">
        <w:rPr>
          <w:rFonts w:eastAsia="Cambria"/>
          <w:sz w:val="16"/>
        </w:rPr>
        <w:t xml:space="preserve">, as in </w:t>
      </w:r>
      <w:r w:rsidRPr="003156EB">
        <w:rPr>
          <w:rFonts w:eastAsia="Cambria"/>
          <w:i/>
          <w:iCs/>
          <w:sz w:val="16"/>
        </w:rPr>
        <w:t>The United States is ready to defend its vital interests</w:t>
      </w:r>
      <w:r w:rsidRPr="003156EB">
        <w:rPr>
          <w:rFonts w:eastAsia="Cambria"/>
          <w:sz w:val="16"/>
        </w:rPr>
        <w:t>.</w:t>
      </w:r>
    </w:p>
    <w:p w14:paraId="780A696C" w14:textId="77777777" w:rsidR="00EF1BFD" w:rsidRPr="003156EB" w:rsidRDefault="00EF1BFD" w:rsidP="00EF1BFD"/>
    <w:p w14:paraId="427B3B1C" w14:textId="77777777" w:rsidR="00EF1BFD" w:rsidRPr="003156EB" w:rsidRDefault="00EF1BFD" w:rsidP="00EF1BFD">
      <w:pPr>
        <w:keepNext/>
        <w:keepLines/>
        <w:spacing w:before="40" w:after="0"/>
        <w:outlineLvl w:val="3"/>
        <w:rPr>
          <w:rFonts w:eastAsiaTheme="majorEastAsia" w:cstheme="majorBidi"/>
          <w:b/>
          <w:iCs/>
          <w:sz w:val="26"/>
        </w:rPr>
      </w:pPr>
      <w:r w:rsidRPr="003156EB">
        <w:rPr>
          <w:rFonts w:eastAsiaTheme="majorEastAsia" w:cstheme="majorBidi"/>
          <w:b/>
          <w:iCs/>
          <w:sz w:val="26"/>
        </w:rPr>
        <w:t xml:space="preserve">E. </w:t>
      </w:r>
      <w:r w:rsidRPr="003156EB">
        <w:rPr>
          <w:rFonts w:eastAsiaTheme="majorEastAsia" w:cstheme="majorBidi"/>
          <w:b/>
          <w:iCs/>
          <w:sz w:val="26"/>
          <w:u w:val="single"/>
        </w:rPr>
        <w:t>INCREASE</w:t>
      </w:r>
      <w:r w:rsidRPr="003156EB">
        <w:rPr>
          <w:rFonts w:eastAsiaTheme="majorEastAsia" w:cstheme="majorBidi"/>
          <w:b/>
          <w:iCs/>
          <w:sz w:val="26"/>
        </w:rPr>
        <w:t xml:space="preserve"> is pre-existing not new.</w:t>
      </w:r>
    </w:p>
    <w:p w14:paraId="0C978A26" w14:textId="77777777" w:rsidR="00EF1BFD" w:rsidRPr="003156EB" w:rsidRDefault="00EF1BFD" w:rsidP="00EF1BFD">
      <w:r w:rsidRPr="003156EB">
        <w:rPr>
          <w:b/>
          <w:bCs/>
          <w:sz w:val="26"/>
        </w:rPr>
        <w:t>Buckley ’6</w:t>
      </w:r>
      <w:r w:rsidRPr="003156EB">
        <w:t xml:space="preserve"> [Jeremiah S, Joseph M. Kolar; November 13; partners at Buckley Kolar LLP; Westlaw, Brief of Amici Curiae for “Mortgage Insurance Companies of America and Consumer Mortgage Coalition,” WL 3309503]</w:t>
      </w:r>
    </w:p>
    <w:p w14:paraId="2C9B99A4" w14:textId="77777777" w:rsidR="00EF1BFD" w:rsidRPr="003156EB" w:rsidRDefault="00EF1BFD" w:rsidP="00EF1BFD">
      <w:pPr>
        <w:rPr>
          <w:sz w:val="16"/>
        </w:rPr>
      </w:pPr>
      <w:r w:rsidRPr="003156EB">
        <w:rPr>
          <w:sz w:val="16"/>
        </w:rPr>
        <w:t xml:space="preserve">First, </w:t>
      </w:r>
      <w:r w:rsidRPr="003156EB">
        <w:rPr>
          <w:u w:val="single"/>
        </w:rPr>
        <w:t>t</w:t>
      </w:r>
      <w:r w:rsidRPr="003156EB">
        <w:rPr>
          <w:sz w:val="16"/>
        </w:rPr>
        <w:t xml:space="preserve">he court said that the ordinary meaning of the word “increase” is “to make something greater,” which it believed should not “be limited to cases in which a company raises the rate that an individual has previously been charged.” 435 F.3d at 1091. Yet </w:t>
      </w:r>
      <w:r w:rsidRPr="003156EB">
        <w:rPr>
          <w:b/>
          <w:iCs/>
          <w:u w:val="single"/>
          <w:bdr w:val="single" w:sz="8" w:space="0" w:color="auto"/>
        </w:rPr>
        <w:t>the definition</w:t>
      </w:r>
      <w:r w:rsidRPr="003156EB">
        <w:rPr>
          <w:u w:val="single"/>
        </w:rPr>
        <w:t xml:space="preserve"> offered by the Ninth Circuit compels </w:t>
      </w:r>
      <w:r w:rsidRPr="003156EB">
        <w:rPr>
          <w:b/>
          <w:iCs/>
          <w:u w:val="single"/>
          <w:bdr w:val="single" w:sz="8" w:space="0" w:color="auto"/>
        </w:rPr>
        <w:t>the opposite conclusion</w:t>
      </w:r>
      <w:r w:rsidRPr="003156EB">
        <w:rPr>
          <w:u w:val="single"/>
        </w:rPr>
        <w:t>. Because “</w:t>
      </w:r>
      <w:r w:rsidRPr="003156EB">
        <w:rPr>
          <w:highlight w:val="cyan"/>
          <w:u w:val="single"/>
        </w:rPr>
        <w:t>increase</w:t>
      </w:r>
      <w:r w:rsidRPr="003156EB">
        <w:rPr>
          <w:u w:val="single"/>
        </w:rPr>
        <w:t xml:space="preserve">” means “to make </w:t>
      </w:r>
      <w:r w:rsidRPr="003156EB">
        <w:rPr>
          <w:b/>
          <w:iCs/>
          <w:u w:val="single"/>
          <w:bdr w:val="single" w:sz="8" w:space="0" w:color="auto"/>
        </w:rPr>
        <w:t>something greater</w:t>
      </w:r>
      <w:r w:rsidRPr="003156EB">
        <w:rPr>
          <w:u w:val="single"/>
        </w:rPr>
        <w:t xml:space="preserve">,” there </w:t>
      </w:r>
      <w:r w:rsidRPr="003156EB">
        <w:rPr>
          <w:highlight w:val="cyan"/>
          <w:u w:val="single"/>
        </w:rPr>
        <w:t xml:space="preserve">must necessarily have been </w:t>
      </w:r>
      <w:r w:rsidRPr="003156EB">
        <w:rPr>
          <w:b/>
          <w:iCs/>
          <w:highlight w:val="cyan"/>
          <w:u w:val="single"/>
          <w:bdr w:val="single" w:sz="8" w:space="0" w:color="auto"/>
        </w:rPr>
        <w:t>an existing</w:t>
      </w:r>
      <w:r w:rsidRPr="003156EB">
        <w:rPr>
          <w:sz w:val="16"/>
        </w:rPr>
        <w:t xml:space="preserve"> premium, </w:t>
      </w:r>
      <w:r w:rsidRPr="003156EB">
        <w:rPr>
          <w:highlight w:val="cyan"/>
          <w:u w:val="single"/>
        </w:rPr>
        <w:t>to</w:t>
      </w:r>
      <w:r w:rsidRPr="003156EB">
        <w:rPr>
          <w:sz w:val="16"/>
        </w:rPr>
        <w:t xml:space="preserve"> which Edo's actual premium may </w:t>
      </w:r>
      <w:r w:rsidRPr="003156EB">
        <w:rPr>
          <w:b/>
          <w:iCs/>
          <w:highlight w:val="cyan"/>
          <w:u w:val="single"/>
          <w:bdr w:val="single" w:sz="8" w:space="0" w:color="auto"/>
        </w:rPr>
        <w:t>be compared</w:t>
      </w:r>
      <w:r w:rsidRPr="003156EB">
        <w:rPr>
          <w:highlight w:val="cyan"/>
          <w:u w:val="single"/>
        </w:rPr>
        <w:t>, to determine whether an</w:t>
      </w:r>
      <w:r w:rsidRPr="003156EB">
        <w:rPr>
          <w:sz w:val="16"/>
        </w:rPr>
        <w:t xml:space="preserve"> *26 </w:t>
      </w:r>
      <w:r w:rsidRPr="003156EB">
        <w:rPr>
          <w:u w:val="single"/>
        </w:rPr>
        <w:t>“</w:t>
      </w:r>
      <w:r w:rsidRPr="003156EB">
        <w:rPr>
          <w:highlight w:val="cyan"/>
          <w:u w:val="single"/>
        </w:rPr>
        <w:t>increase</w:t>
      </w:r>
      <w:r w:rsidRPr="003156EB">
        <w:rPr>
          <w:u w:val="single"/>
        </w:rPr>
        <w:t xml:space="preserve">” </w:t>
      </w:r>
      <w:r w:rsidRPr="003156EB">
        <w:rPr>
          <w:b/>
          <w:iCs/>
          <w:highlight w:val="cyan"/>
          <w:u w:val="single"/>
          <w:bdr w:val="single" w:sz="8" w:space="0" w:color="auto"/>
        </w:rPr>
        <w:t>occurred</w:t>
      </w:r>
      <w:r w:rsidRPr="003156EB">
        <w:rPr>
          <w:u w:val="single"/>
        </w:rPr>
        <w:t>. Congress</w:t>
      </w:r>
      <w:r w:rsidRPr="003156EB">
        <w:rPr>
          <w:sz w:val="16"/>
        </w:rPr>
        <w:t xml:space="preserve"> could have provided that “adverse action” in the insurance context means charging an amount greater than the optimal </w:t>
      </w:r>
      <w:proofErr w:type="gramStart"/>
      <w:r w:rsidRPr="003156EB">
        <w:rPr>
          <w:sz w:val="16"/>
        </w:rPr>
        <w:t>premium, but</w:t>
      </w:r>
      <w:proofErr w:type="gramEnd"/>
      <w:r w:rsidRPr="003156EB">
        <w:rPr>
          <w:sz w:val="16"/>
        </w:rPr>
        <w:t xml:space="preserve"> instead </w:t>
      </w:r>
      <w:r w:rsidRPr="003156EB">
        <w:rPr>
          <w:b/>
          <w:iCs/>
          <w:u w:val="single"/>
          <w:bdr w:val="single" w:sz="8" w:space="0" w:color="auto"/>
        </w:rPr>
        <w:t>chose</w:t>
      </w:r>
      <w:r w:rsidRPr="003156EB">
        <w:rPr>
          <w:sz w:val="16"/>
        </w:rPr>
        <w:t xml:space="preserve"> to define adverse action in terms of an </w:t>
      </w:r>
      <w:r w:rsidRPr="003156EB">
        <w:rPr>
          <w:u w:val="single"/>
        </w:rPr>
        <w:t xml:space="preserve">“increase.” That definitional choice must be </w:t>
      </w:r>
      <w:r w:rsidRPr="003156EB">
        <w:rPr>
          <w:b/>
          <w:iCs/>
          <w:u w:val="single"/>
          <w:bdr w:val="single" w:sz="8" w:space="0" w:color="auto"/>
        </w:rPr>
        <w:t>respected, not ignored</w:t>
      </w:r>
      <w:r w:rsidRPr="003156EB">
        <w:rPr>
          <w:sz w:val="16"/>
        </w:rPr>
        <w:t xml:space="preserve">. See </w:t>
      </w:r>
      <w:proofErr w:type="spellStart"/>
      <w:r w:rsidRPr="003156EB">
        <w:rPr>
          <w:sz w:val="16"/>
        </w:rPr>
        <w:t>Colautti</w:t>
      </w:r>
      <w:proofErr w:type="spellEnd"/>
      <w:r w:rsidRPr="003156EB">
        <w:rPr>
          <w:sz w:val="16"/>
        </w:rPr>
        <w:t xml:space="preserve"> v. Franklin, 439 U.S. 379, 392-93 n.10 (1979) (“[a] definition which declares what a term ‘means' … excludes any meaning that is not stated”).</w:t>
      </w:r>
    </w:p>
    <w:p w14:paraId="6861E724" w14:textId="77777777" w:rsidR="00EF1BFD" w:rsidRPr="003156EB" w:rsidRDefault="00EF1BFD" w:rsidP="00EF1BFD">
      <w:pPr>
        <w:rPr>
          <w:sz w:val="16"/>
        </w:rPr>
      </w:pPr>
      <w:r w:rsidRPr="003156EB">
        <w:rPr>
          <w:sz w:val="16"/>
        </w:rPr>
        <w:t xml:space="preserve">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w:t>
      </w:r>
      <w:r w:rsidRPr="003156EB">
        <w:rPr>
          <w:u w:val="single"/>
        </w:rPr>
        <w:t>Each</w:t>
      </w:r>
      <w:r w:rsidRPr="003156EB">
        <w:rPr>
          <w:sz w:val="16"/>
        </w:rPr>
        <w:t xml:space="preserve"> of these forms of adverse action </w:t>
      </w:r>
      <w:r w:rsidRPr="003156EB">
        <w:rPr>
          <w:b/>
          <w:iCs/>
          <w:u w:val="single"/>
          <w:bdr w:val="single" w:sz="8" w:space="0" w:color="auto"/>
        </w:rPr>
        <w:t>presupposes an already-existing policy</w:t>
      </w:r>
      <w:r w:rsidRPr="003156EB">
        <w:rPr>
          <w:u w:val="single"/>
        </w:rPr>
        <w:t xml:space="preserve">, and under </w:t>
      </w:r>
      <w:r w:rsidRPr="003156EB">
        <w:rPr>
          <w:b/>
          <w:iCs/>
          <w:u w:val="single"/>
          <w:bdr w:val="single" w:sz="8" w:space="0" w:color="auto"/>
        </w:rPr>
        <w:t>usual canons of statutory construction</w:t>
      </w:r>
      <w:r w:rsidRPr="003156EB">
        <w:rPr>
          <w:u w:val="single"/>
        </w:rPr>
        <w:t xml:space="preserve"> the term “increase” also should be </w:t>
      </w:r>
      <w:r w:rsidRPr="003156EB">
        <w:rPr>
          <w:b/>
          <w:iCs/>
          <w:u w:val="single"/>
          <w:bdr w:val="single" w:sz="8" w:space="0" w:color="auto"/>
        </w:rPr>
        <w:t>construed</w:t>
      </w:r>
      <w:r w:rsidRPr="003156EB">
        <w:rPr>
          <w:u w:val="single"/>
        </w:rPr>
        <w:t xml:space="preserve"> to apply to </w:t>
      </w:r>
      <w:r w:rsidRPr="003156EB">
        <w:rPr>
          <w:b/>
          <w:iCs/>
          <w:u w:val="single"/>
          <w:bdr w:val="single" w:sz="8" w:space="0" w:color="auto"/>
        </w:rPr>
        <w:t>increases</w:t>
      </w:r>
      <w:r w:rsidRPr="003156EB">
        <w:rPr>
          <w:u w:val="single"/>
        </w:rPr>
        <w:t xml:space="preserve"> of </w:t>
      </w:r>
      <w:r w:rsidRPr="003156EB">
        <w:rPr>
          <w:b/>
          <w:iCs/>
          <w:u w:val="single"/>
          <w:bdr w:val="single" w:sz="8" w:space="0" w:color="auto"/>
        </w:rPr>
        <w:t>an already-existing policy</w:t>
      </w:r>
      <w:r w:rsidRPr="003156EB">
        <w:rPr>
          <w:sz w:val="16"/>
        </w:rPr>
        <w:t>. See Hibbs v. Winn, 542 U.S. 88, 101 (2004) (“a phrase gathers meaning from the words around it”) (citation omitted).</w:t>
      </w:r>
    </w:p>
    <w:p w14:paraId="5E0BECBA" w14:textId="77777777" w:rsidR="00EF1BFD" w:rsidRPr="003156EB" w:rsidRDefault="00EF1BFD" w:rsidP="00EF1BFD">
      <w:pPr>
        <w:keepNext/>
        <w:keepLines/>
        <w:pageBreakBefore/>
        <w:spacing w:before="40" w:after="0"/>
        <w:jc w:val="center"/>
        <w:outlineLvl w:val="2"/>
        <w:rPr>
          <w:rFonts w:eastAsiaTheme="majorEastAsia" w:cstheme="majorBidi"/>
          <w:b/>
          <w:sz w:val="32"/>
          <w:szCs w:val="24"/>
          <w:u w:val="single"/>
        </w:rPr>
      </w:pPr>
      <w:r w:rsidRPr="003156EB">
        <w:rPr>
          <w:rFonts w:eastAsiaTheme="majorEastAsia" w:cstheme="majorBidi"/>
          <w:b/>
          <w:sz w:val="32"/>
          <w:szCs w:val="24"/>
          <w:u w:val="single"/>
        </w:rPr>
        <w:t>2NC – Process CPs Good</w:t>
      </w:r>
    </w:p>
    <w:p w14:paraId="23055FCE" w14:textId="77777777" w:rsidR="00EF1BFD" w:rsidRPr="003156EB" w:rsidRDefault="00EF1BFD" w:rsidP="00EF1BFD">
      <w:pPr>
        <w:keepNext/>
        <w:keepLines/>
        <w:spacing w:before="40" w:after="0"/>
        <w:outlineLvl w:val="3"/>
        <w:rPr>
          <w:rFonts w:eastAsiaTheme="majorEastAsia" w:cstheme="majorBidi"/>
          <w:b/>
          <w:iCs/>
          <w:sz w:val="26"/>
        </w:rPr>
      </w:pPr>
      <w:r w:rsidRPr="003156EB">
        <w:rPr>
          <w:rFonts w:eastAsiaTheme="majorEastAsia" w:cstheme="majorBidi"/>
          <w:b/>
          <w:iCs/>
          <w:sz w:val="26"/>
        </w:rPr>
        <w:t>2. Implementation is the core controversy – there isn’t disagreement over strategy, just how to get there – the CP is at the heart of the topic.</w:t>
      </w:r>
    </w:p>
    <w:p w14:paraId="20393575" w14:textId="77777777" w:rsidR="00EF1BFD" w:rsidRPr="003156EB" w:rsidRDefault="00EF1BFD" w:rsidP="00EF1BFD">
      <w:pPr>
        <w:rPr>
          <w:b/>
          <w:bCs/>
          <w:sz w:val="26"/>
        </w:rPr>
      </w:pPr>
      <w:proofErr w:type="spellStart"/>
      <w:r w:rsidRPr="003156EB">
        <w:rPr>
          <w:b/>
          <w:bCs/>
          <w:sz w:val="26"/>
        </w:rPr>
        <w:t>Garamore</w:t>
      </w:r>
      <w:proofErr w:type="spellEnd"/>
      <w:r w:rsidRPr="003156EB">
        <w:rPr>
          <w:b/>
          <w:bCs/>
          <w:sz w:val="26"/>
        </w:rPr>
        <w:t>, DoD News, 7-30-24</w:t>
      </w:r>
    </w:p>
    <w:p w14:paraId="4DC49841" w14:textId="77777777" w:rsidR="00EF1BFD" w:rsidRPr="003156EB" w:rsidRDefault="00EF1BFD" w:rsidP="00EF1BFD">
      <w:r w:rsidRPr="003156EB">
        <w:t xml:space="preserve">[Jim, “Now the Hard Part: Implementing Arctic Strategy” </w:t>
      </w:r>
      <w:hyperlink r:id="rId13" w:history="1">
        <w:r w:rsidRPr="003156EB">
          <w:rPr>
            <w:color w:val="0563C1" w:themeColor="hyperlink"/>
            <w:u w:val="single"/>
          </w:rPr>
          <w:t>https://www.war.gov/News/News-Stories/Article/Article/3855787/now-the-hard-part-implementing-arctic-strategy/</w:t>
        </w:r>
      </w:hyperlink>
      <w:r w:rsidRPr="003156EB">
        <w:t>, accessed 11-7-25, TAP]</w:t>
      </w:r>
    </w:p>
    <w:p w14:paraId="0A11CBC9" w14:textId="77777777" w:rsidR="00EF1BFD" w:rsidRPr="003156EB" w:rsidRDefault="00EF1BFD" w:rsidP="00EF1BFD">
      <w:pPr>
        <w:rPr>
          <w:sz w:val="16"/>
        </w:rPr>
      </w:pPr>
      <w:r w:rsidRPr="003156EB">
        <w:rPr>
          <w:sz w:val="16"/>
        </w:rPr>
        <w:t xml:space="preserve">The </w:t>
      </w:r>
      <w:r w:rsidRPr="003156EB">
        <w:rPr>
          <w:u w:val="single"/>
        </w:rPr>
        <w:t>United States</w:t>
      </w:r>
      <w:r w:rsidRPr="003156EB">
        <w:rPr>
          <w:sz w:val="16"/>
        </w:rPr>
        <w:t xml:space="preserve"> military </w:t>
      </w:r>
      <w:r w:rsidRPr="003156EB">
        <w:rPr>
          <w:u w:val="single"/>
        </w:rPr>
        <w:t>is diligently working to implement</w:t>
      </w:r>
      <w:r w:rsidRPr="003156EB">
        <w:rPr>
          <w:sz w:val="16"/>
        </w:rPr>
        <w:t xml:space="preserve"> the </w:t>
      </w:r>
      <w:r w:rsidRPr="003156EB">
        <w:rPr>
          <w:u w:val="single"/>
        </w:rPr>
        <w:t>strategy</w:t>
      </w:r>
      <w:r w:rsidRPr="003156EB">
        <w:rPr>
          <w:sz w:val="16"/>
        </w:rPr>
        <w:t xml:space="preserve"> </w:t>
      </w:r>
      <w:r w:rsidRPr="003156EB">
        <w:rPr>
          <w:u w:val="single"/>
        </w:rPr>
        <w:t>for</w:t>
      </w:r>
      <w:r w:rsidRPr="003156EB">
        <w:rPr>
          <w:sz w:val="16"/>
        </w:rPr>
        <w:t xml:space="preserve"> an increasingly important region of the world: </w:t>
      </w:r>
      <w:r w:rsidRPr="003156EB">
        <w:rPr>
          <w:u w:val="single"/>
        </w:rPr>
        <w:t>The Arctic</w:t>
      </w:r>
      <w:r w:rsidRPr="003156EB">
        <w:rPr>
          <w:sz w:val="16"/>
        </w:rPr>
        <w:t xml:space="preserve">. A line of skiers in white camouflage traverse through woods. Amanda Dory, the acting undersecretary of defense for policy, spoke last week at the Wilson Center about the recently announced revamp of DOD </w:t>
      </w:r>
      <w:r w:rsidRPr="003156EB">
        <w:rPr>
          <w:u w:val="single"/>
        </w:rPr>
        <w:t>strategy in the High North</w:t>
      </w:r>
      <w:r w:rsidRPr="003156EB">
        <w:rPr>
          <w:sz w:val="16"/>
        </w:rPr>
        <w:t xml:space="preserve"> and why it </w:t>
      </w:r>
      <w:r w:rsidRPr="003156EB">
        <w:rPr>
          <w:u w:val="single"/>
        </w:rPr>
        <w:t>is important</w:t>
      </w:r>
      <w:r w:rsidRPr="003156EB">
        <w:rPr>
          <w:sz w:val="16"/>
        </w:rPr>
        <w:t xml:space="preserve"> for defense. Deputy Secretary of Defense Kathleen Hicks announced the new strategy on </w:t>
      </w:r>
      <w:proofErr w:type="gramStart"/>
      <w:r w:rsidRPr="003156EB">
        <w:rPr>
          <w:sz w:val="16"/>
        </w:rPr>
        <w:t>July 22, but</w:t>
      </w:r>
      <w:proofErr w:type="gramEnd"/>
      <w:r w:rsidRPr="003156EB">
        <w:rPr>
          <w:sz w:val="16"/>
        </w:rPr>
        <w:t xml:space="preserve"> now comes the hard part, Dory said. "</w:t>
      </w:r>
      <w:r w:rsidRPr="003156EB">
        <w:rPr>
          <w:u w:val="single"/>
        </w:rPr>
        <w:t>While</w:t>
      </w:r>
      <w:r w:rsidRPr="003156EB">
        <w:rPr>
          <w:sz w:val="16"/>
        </w:rPr>
        <w:t xml:space="preserve"> the </w:t>
      </w:r>
      <w:r w:rsidRPr="003156EB">
        <w:rPr>
          <w:u w:val="single"/>
        </w:rPr>
        <w:t>strategy</w:t>
      </w:r>
      <w:r w:rsidRPr="003156EB">
        <w:rPr>
          <w:sz w:val="16"/>
        </w:rPr>
        <w:t xml:space="preserve"> release </w:t>
      </w:r>
      <w:r w:rsidRPr="003156EB">
        <w:rPr>
          <w:u w:val="single"/>
        </w:rPr>
        <w:t xml:space="preserve">is exciting, </w:t>
      </w:r>
      <w:r w:rsidRPr="003156EB">
        <w:rPr>
          <w:b/>
          <w:iCs/>
          <w:highlight w:val="yellow"/>
          <w:u w:val="single"/>
          <w:bdr w:val="single" w:sz="8" w:space="0" w:color="auto"/>
        </w:rPr>
        <w:t>it's really the implementation that is the proof of the pudding, and it takes a lot</w:t>
      </w:r>
      <w:r w:rsidRPr="003156EB">
        <w:rPr>
          <w:sz w:val="16"/>
        </w:rPr>
        <w:t xml:space="preserve"> of players </w:t>
      </w:r>
      <w:r w:rsidRPr="003156EB">
        <w:rPr>
          <w:b/>
          <w:iCs/>
          <w:highlight w:val="yellow"/>
          <w:u w:val="single"/>
          <w:bdr w:val="single" w:sz="8" w:space="0" w:color="auto"/>
        </w:rPr>
        <w:t>to</w:t>
      </w:r>
      <w:r w:rsidRPr="003156EB">
        <w:rPr>
          <w:b/>
          <w:iCs/>
          <w:u w:val="single"/>
          <w:bdr w:val="single" w:sz="8" w:space="0" w:color="auto"/>
        </w:rPr>
        <w:t xml:space="preserve"> </w:t>
      </w:r>
      <w:r w:rsidRPr="003156EB">
        <w:rPr>
          <w:b/>
          <w:iCs/>
          <w:highlight w:val="yellow"/>
          <w:u w:val="single"/>
          <w:bdr w:val="single" w:sz="8" w:space="0" w:color="auto"/>
        </w:rPr>
        <w:t>successfully implement anything</w:t>
      </w:r>
      <w:r w:rsidRPr="003156EB">
        <w:rPr>
          <w:sz w:val="16"/>
        </w:rPr>
        <w:t xml:space="preserve">," she said. The strategy </w:t>
      </w:r>
      <w:proofErr w:type="gramStart"/>
      <w:r w:rsidRPr="003156EB">
        <w:rPr>
          <w:sz w:val="16"/>
        </w:rPr>
        <w:t>has to</w:t>
      </w:r>
      <w:proofErr w:type="gramEnd"/>
      <w:r w:rsidRPr="003156EB">
        <w:rPr>
          <w:sz w:val="16"/>
        </w:rPr>
        <w:t xml:space="preserve"> include the joint force, interagency partners and U.S. allies and partners. The previous DOD strategy for the region came out in 2019, but </w:t>
      </w:r>
      <w:r w:rsidRPr="003156EB">
        <w:rPr>
          <w:u w:val="single"/>
        </w:rPr>
        <w:t>much has changed in the region and world</w:t>
      </w:r>
      <w:r w:rsidRPr="003156EB">
        <w:rPr>
          <w:sz w:val="16"/>
        </w:rPr>
        <w:t xml:space="preserve"> since then. While the strategic environment has changed dramatically, </w:t>
      </w:r>
      <w:r w:rsidRPr="003156EB">
        <w:rPr>
          <w:u w:val="single"/>
        </w:rPr>
        <w:t>climate change is rapidly altering the Arctic,</w:t>
      </w:r>
      <w:r w:rsidRPr="003156EB">
        <w:rPr>
          <w:sz w:val="16"/>
        </w:rPr>
        <w:t xml:space="preserve"> Dory said. The region "is warming three times faster than the rest of the world," she said. "Melting ice and warmer temperatures, they affect DOD operating context, and lead to increased human activity, including from our competitors." Russia, with its large area above the Arctic Circle, is an obvious competitor, but China is also a player. "The People's Republic of China … seeks increased access and influence in the region and leverages the </w:t>
      </w:r>
      <w:r w:rsidRPr="003156EB">
        <w:rPr>
          <w:u w:val="single"/>
        </w:rPr>
        <w:t>changing Arctic dynamics</w:t>
      </w:r>
      <w:r w:rsidRPr="003156EB">
        <w:rPr>
          <w:sz w:val="16"/>
        </w:rPr>
        <w:t xml:space="preserve"> to take advantage of Arctic resources </w:t>
      </w:r>
      <w:r w:rsidRPr="003156EB">
        <w:rPr>
          <w:u w:val="single"/>
        </w:rPr>
        <w:t>and</w:t>
      </w:r>
      <w:r w:rsidRPr="003156EB">
        <w:rPr>
          <w:sz w:val="16"/>
        </w:rPr>
        <w:t xml:space="preserve"> to seek a larger role in regional </w:t>
      </w:r>
      <w:r w:rsidRPr="003156EB">
        <w:rPr>
          <w:u w:val="single"/>
        </w:rPr>
        <w:t>governance</w:t>
      </w:r>
      <w:r w:rsidRPr="003156EB">
        <w:rPr>
          <w:sz w:val="16"/>
        </w:rPr>
        <w:t>," she said. A service member wears cold weather gear. Russia has continued its expansion and modernization of Arctic military infrastructure. "The Arctic has long played a significant role in Russia's security approach and economic calculations, and today is no exception," Dory said. "Russia's Arctic military capabilities have the potential to hold the U.S. homeland, as well as allied and partner territories, at risk." China and Russia are growing together and have held combined naval patrols in the region. DOD continues to monitor this cooperation very closely. "On the other side of the equation, the addition of Finland and Sweden as NATO allies presents an opportunity to deepen collaboration on Arctic security issues and strengthen security and defense and deterrence in the region," she said. "So, along with the evolution of the Arctic geopolitically, the [Defense] Department is also evolving our approach to the region. And the strategy seeks to update this approach so that it is fit for purpose for this new era in the Arctic." More land is available in the region and sea lanes are opening. More ships, planes</w:t>
      </w:r>
      <w:proofErr w:type="gramStart"/>
      <w:r w:rsidRPr="003156EB">
        <w:rPr>
          <w:sz w:val="16"/>
        </w:rPr>
        <w:t>, people</w:t>
      </w:r>
      <w:proofErr w:type="gramEnd"/>
      <w:r w:rsidRPr="003156EB">
        <w:rPr>
          <w:sz w:val="16"/>
        </w:rPr>
        <w:t xml:space="preserve"> are in the region, and this could increase the risk of strategic competition and miscalculation in the region, Dory said. That is why the strategy — really a roadmap for cooperation — is so important, the acting undersecretary said. "The Arctic strategy itself is transparent about the challenges that we face in order to underscore the urgency of addressing them," she said. "It provides an action-oriented approach to address these challenges and to realize our strategic guiding light." Two military aircraft fly adjacent to one another. The end state, she said, is that DOD, in cooperation with allies and partners, looks to preserve the Arctic as a stable region in which the U.S. homeland remains secure and vital national interests are safeguarded. "</w:t>
      </w:r>
      <w:r w:rsidRPr="003156EB">
        <w:rPr>
          <w:b/>
          <w:iCs/>
          <w:highlight w:val="yellow"/>
          <w:u w:val="single"/>
          <w:bdr w:val="single" w:sz="8" w:space="0" w:color="auto"/>
        </w:rPr>
        <w:t>We spend the bulk of the strategy</w:t>
      </w:r>
      <w:r w:rsidRPr="003156EB">
        <w:rPr>
          <w:sz w:val="16"/>
        </w:rPr>
        <w:t xml:space="preserve"> for </w:t>
      </w:r>
      <w:r w:rsidRPr="003156EB">
        <w:rPr>
          <w:b/>
          <w:iCs/>
          <w:highlight w:val="yellow"/>
          <w:u w:val="single"/>
          <w:bdr w:val="single" w:sz="8" w:space="0" w:color="auto"/>
        </w:rPr>
        <w:t>diving into the ways we intend to get to that end state</w:t>
      </w:r>
      <w:r w:rsidRPr="003156EB">
        <w:rPr>
          <w:sz w:val="16"/>
        </w:rPr>
        <w:t xml:space="preserve">," she said.  </w:t>
      </w:r>
    </w:p>
    <w:p w14:paraId="658C4A05" w14:textId="77777777" w:rsidR="00EF1BFD" w:rsidRDefault="00EF1BFD" w:rsidP="00EF1BFD">
      <w:pPr>
        <w:pStyle w:val="Heading2"/>
        <w:rPr>
          <w:rFonts w:eastAsiaTheme="minorEastAsia"/>
          <w:lang w:eastAsia="zh-CN"/>
        </w:rPr>
      </w:pPr>
      <w:r>
        <w:rPr>
          <w:rFonts w:eastAsiaTheme="minorEastAsia"/>
          <w:lang w:eastAsia="zh-CN"/>
        </w:rPr>
        <w:t>AT: Deterrence ADV</w:t>
      </w:r>
    </w:p>
    <w:p w14:paraId="6176F6D8" w14:textId="49AC68B1" w:rsidR="00EF1BFD" w:rsidRPr="00EF1BFD" w:rsidRDefault="00EF1BFD" w:rsidP="00EF1BFD">
      <w:pPr>
        <w:pStyle w:val="Heading3"/>
        <w:rPr>
          <w:lang w:eastAsia="zh-CN"/>
        </w:rPr>
      </w:pPr>
      <w:r>
        <w:rPr>
          <w:lang w:eastAsia="zh-CN"/>
        </w:rPr>
        <w:t>2NC---AT: Taiwan War</w:t>
      </w:r>
    </w:p>
    <w:p w14:paraId="71032172" w14:textId="77777777" w:rsidR="00EF1BFD" w:rsidRPr="00FB51B3" w:rsidRDefault="00EF1BFD" w:rsidP="00EF1BFD">
      <w:pPr>
        <w:keepNext/>
        <w:keepLines/>
        <w:spacing w:before="40" w:after="0"/>
        <w:outlineLvl w:val="3"/>
        <w:rPr>
          <w:rFonts w:eastAsia="DengXian Light" w:cs="Times New Roman"/>
          <w:b/>
          <w:iCs/>
          <w:sz w:val="26"/>
          <w14:ligatures w14:val="standardContextual"/>
        </w:rPr>
      </w:pPr>
      <w:bookmarkStart w:id="1" w:name="_Hlk204628608"/>
      <w:r w:rsidRPr="00FB51B3">
        <w:rPr>
          <w:rFonts w:eastAsia="DengXian Light" w:cs="Times New Roman"/>
          <w:b/>
          <w:iCs/>
          <w:sz w:val="26"/>
          <w14:ligatures w14:val="standardContextual"/>
        </w:rPr>
        <w:t>2. Lack of funding.</w:t>
      </w:r>
    </w:p>
    <w:p w14:paraId="2026FB8A" w14:textId="77777777" w:rsidR="00EF1BFD" w:rsidRPr="00FB51B3" w:rsidRDefault="00EF1BFD" w:rsidP="00EF1BFD">
      <w:pPr>
        <w:rPr>
          <w:rFonts w:eastAsia="Aptos"/>
          <w14:ligatures w14:val="standardContextual"/>
        </w:rPr>
      </w:pPr>
      <w:r w:rsidRPr="00FB51B3">
        <w:rPr>
          <w:rFonts w:eastAsia="Aptos"/>
          <w:b/>
          <w:bCs/>
          <w:sz w:val="26"/>
          <w14:ligatures w14:val="standardContextual"/>
        </w:rPr>
        <w:t>Mendoza ’24</w:t>
      </w:r>
      <w:r w:rsidRPr="00FB51B3">
        <w:rPr>
          <w:rFonts w:eastAsia="Aptos"/>
          <w14:ligatures w14:val="standardContextual"/>
        </w:rPr>
        <w:t xml:space="preserve"> [Diego; January 2; Breaking News Reporter; Semafor, “What to make of Xi’s New Year threat to reunify Taiwan with China”] </w:t>
      </w:r>
    </w:p>
    <w:p w14:paraId="128CB0FB" w14:textId="77777777" w:rsidR="00EF1BFD" w:rsidRPr="00FB51B3" w:rsidRDefault="00EF1BFD" w:rsidP="00EF1BFD">
      <w:pPr>
        <w:rPr>
          <w:rFonts w:eastAsia="Aptos"/>
          <w14:ligatures w14:val="standardContextual"/>
        </w:rPr>
      </w:pPr>
      <w:r w:rsidRPr="00FB51B3">
        <w:rPr>
          <w:rFonts w:eastAsia="Aptos"/>
          <w:b/>
          <w:iCs/>
          <w:highlight w:val="cyan"/>
          <w:u w:val="single"/>
          <w:bdr w:val="single" w:sz="8" w:space="0" w:color="auto"/>
          <w14:ligatures w14:val="standardContextual"/>
        </w:rPr>
        <w:t>Xi</w:t>
      </w:r>
      <w:r w:rsidRPr="00FB51B3">
        <w:rPr>
          <w:rFonts w:eastAsia="Aptos"/>
          <w:sz w:val="16"/>
          <w14:ligatures w14:val="standardContextual"/>
        </w:rPr>
        <w:t xml:space="preserve"> will want to </w:t>
      </w:r>
      <w:r w:rsidRPr="00FB51B3">
        <w:rPr>
          <w:rFonts w:eastAsia="Aptos"/>
          <w:b/>
          <w:iCs/>
          <w:highlight w:val="cyan"/>
          <w:u w:val="single"/>
          <w:bdr w:val="single" w:sz="8" w:space="0" w:color="auto"/>
          <w14:ligatures w14:val="standardContextual"/>
        </w:rPr>
        <w:t>prioritize</w:t>
      </w:r>
      <w:r w:rsidRPr="00FB51B3">
        <w:rPr>
          <w:rFonts w:eastAsia="Aptos"/>
          <w:highlight w:val="cyan"/>
          <w:u w:val="single"/>
          <w14:ligatures w14:val="standardContextual"/>
        </w:rPr>
        <w:t xml:space="preserve"> econ</w:t>
      </w:r>
      <w:r w:rsidRPr="00FB51B3">
        <w:rPr>
          <w:rFonts w:eastAsia="Aptos"/>
          <w:u w:val="single"/>
          <w14:ligatures w14:val="standardContextual"/>
        </w:rPr>
        <w:t xml:space="preserve">omic </w:t>
      </w:r>
      <w:r w:rsidRPr="00FB51B3">
        <w:rPr>
          <w:rFonts w:eastAsia="Aptos"/>
          <w:b/>
          <w:iCs/>
          <w:u w:val="single"/>
          <w:bdr w:val="single" w:sz="8" w:space="0" w:color="auto"/>
          <w14:ligatures w14:val="standardContextual"/>
        </w:rPr>
        <w:t>stability</w:t>
      </w:r>
      <w:r w:rsidRPr="00FB51B3">
        <w:rPr>
          <w:rFonts w:eastAsia="Aptos"/>
          <w:u w:val="single"/>
          <w14:ligatures w14:val="standardContextual"/>
        </w:rPr>
        <w:t xml:space="preserve"> </w:t>
      </w:r>
      <w:r w:rsidRPr="00FB51B3">
        <w:rPr>
          <w:rFonts w:eastAsia="Aptos"/>
          <w:highlight w:val="cyan"/>
          <w:u w:val="single"/>
          <w14:ligatures w14:val="standardContextual"/>
        </w:rPr>
        <w:t>over</w:t>
      </w:r>
      <w:r w:rsidRPr="00FB51B3">
        <w:rPr>
          <w:rFonts w:eastAsia="Aptos"/>
          <w:u w:val="single"/>
          <w14:ligatures w14:val="standardContextual"/>
        </w:rPr>
        <w:t xml:space="preserve"> Taiwan </w:t>
      </w:r>
      <w:r w:rsidRPr="00FB51B3">
        <w:rPr>
          <w:rFonts w:eastAsia="Aptos"/>
          <w:b/>
          <w:iCs/>
          <w:highlight w:val="cyan"/>
          <w:u w:val="single"/>
          <w:bdr w:val="single" w:sz="8" w:space="0" w:color="auto"/>
          <w14:ligatures w14:val="standardContextual"/>
        </w:rPr>
        <w:t>invasion</w:t>
      </w:r>
    </w:p>
    <w:p w14:paraId="3A6E4A7A" w14:textId="77777777" w:rsidR="00EF1BFD" w:rsidRPr="00FB51B3" w:rsidRDefault="00EF1BFD" w:rsidP="00EF1BFD">
      <w:pPr>
        <w:rPr>
          <w:rFonts w:eastAsia="Aptos"/>
          <w14:ligatures w14:val="standardContextual"/>
        </w:rPr>
      </w:pPr>
      <w:r w:rsidRPr="00FB51B3">
        <w:rPr>
          <w:rFonts w:eastAsia="Aptos"/>
          <w:sz w:val="16"/>
          <w14:ligatures w14:val="standardContextual"/>
        </w:rPr>
        <w:t xml:space="preserve">Despite Xi’s warning, China watchers have suggested that </w:t>
      </w:r>
      <w:r w:rsidRPr="00FB51B3">
        <w:rPr>
          <w:rFonts w:eastAsia="Aptos"/>
          <w:u w:val="single"/>
          <w14:ligatures w14:val="standardContextual"/>
        </w:rPr>
        <w:t xml:space="preserve">he is </w:t>
      </w:r>
      <w:r w:rsidRPr="00FB51B3">
        <w:rPr>
          <w:rFonts w:eastAsia="Aptos"/>
          <w:highlight w:val="cyan"/>
          <w:u w:val="single"/>
          <w14:ligatures w14:val="standardContextual"/>
        </w:rPr>
        <w:t xml:space="preserve">too </w:t>
      </w:r>
      <w:r w:rsidRPr="00FB51B3">
        <w:rPr>
          <w:rFonts w:eastAsia="Aptos"/>
          <w:b/>
          <w:iCs/>
          <w:highlight w:val="cyan"/>
          <w:u w:val="single"/>
          <w:bdr w:val="single" w:sz="8" w:space="0" w:color="auto"/>
          <w14:ligatures w14:val="standardContextual"/>
        </w:rPr>
        <w:t>preoccupied</w:t>
      </w:r>
      <w:r w:rsidRPr="00FB51B3">
        <w:rPr>
          <w:rFonts w:eastAsia="Aptos"/>
          <w:u w:val="single"/>
          <w14:ligatures w14:val="standardContextual"/>
        </w:rPr>
        <w:t xml:space="preserve"> with</w:t>
      </w:r>
      <w:r w:rsidRPr="00FB51B3">
        <w:rPr>
          <w:rFonts w:eastAsia="Aptos"/>
          <w:sz w:val="16"/>
          <w14:ligatures w14:val="standardContextual"/>
        </w:rPr>
        <w:t xml:space="preserve"> China’s </w:t>
      </w:r>
      <w:r w:rsidRPr="00FB51B3">
        <w:rPr>
          <w:rFonts w:eastAsia="Aptos"/>
          <w:b/>
          <w:iCs/>
          <w:u w:val="single"/>
          <w:bdr w:val="single" w:sz="8" w:space="0" w:color="auto"/>
          <w14:ligatures w14:val="standardContextual"/>
        </w:rPr>
        <w:t>economic viability</w:t>
      </w:r>
      <w:r w:rsidRPr="00FB51B3">
        <w:rPr>
          <w:rFonts w:eastAsia="Aptos"/>
          <w:u w:val="single"/>
          <w14:ligatures w14:val="standardContextual"/>
        </w:rPr>
        <w:t xml:space="preserve"> </w:t>
      </w:r>
      <w:r w:rsidRPr="00FB51B3">
        <w:rPr>
          <w:rFonts w:eastAsia="Aptos"/>
          <w:highlight w:val="cyan"/>
          <w:u w:val="single"/>
          <w14:ligatures w14:val="standardContextual"/>
        </w:rPr>
        <w:t xml:space="preserve">to </w:t>
      </w:r>
      <w:r w:rsidRPr="00FB51B3">
        <w:rPr>
          <w:rFonts w:eastAsia="Aptos"/>
          <w:b/>
          <w:iCs/>
          <w:highlight w:val="cyan"/>
          <w:u w:val="single"/>
          <w:bdr w:val="single" w:sz="8" w:space="0" w:color="auto"/>
          <w14:ligatures w14:val="standardContextual"/>
        </w:rPr>
        <w:t>risk</w:t>
      </w:r>
      <w:r w:rsidRPr="00FB51B3">
        <w:rPr>
          <w:rFonts w:eastAsia="Aptos"/>
          <w:u w:val="single"/>
          <w14:ligatures w14:val="standardContextual"/>
        </w:rPr>
        <w:t xml:space="preserve"> war</w:t>
      </w:r>
      <w:r w:rsidRPr="00FB51B3">
        <w:rPr>
          <w:rFonts w:eastAsia="Aptos"/>
          <w:sz w:val="16"/>
          <w14:ligatures w14:val="standardContextual"/>
        </w:rPr>
        <w:t xml:space="preserve">. While Taiwan’s unification is an integral part of Xi’s broader mandate and there are some who want it done before 2027, it “is still a non-mainstream view” among Xi and his inner circle, argued </w:t>
      </w:r>
      <w:proofErr w:type="spellStart"/>
      <w:r w:rsidRPr="00FB51B3">
        <w:rPr>
          <w:rFonts w:eastAsia="Aptos"/>
          <w:sz w:val="16"/>
          <w14:ligatures w14:val="standardContextual"/>
        </w:rPr>
        <w:t>Tamkang</w:t>
      </w:r>
      <w:proofErr w:type="spellEnd"/>
      <w:r w:rsidRPr="00FB51B3">
        <w:rPr>
          <w:rFonts w:eastAsia="Aptos"/>
          <w:sz w:val="16"/>
          <w14:ligatures w14:val="standardContextual"/>
        </w:rPr>
        <w:t xml:space="preserve"> University’s Wang Bao last year. Rather, experts said that </w:t>
      </w:r>
      <w:r w:rsidRPr="00FB51B3">
        <w:rPr>
          <w:rFonts w:eastAsia="Aptos"/>
          <w:u w:val="single"/>
          <w14:ligatures w14:val="standardContextual"/>
        </w:rPr>
        <w:t>Beijing</w:t>
      </w:r>
      <w:r w:rsidRPr="00FB51B3">
        <w:rPr>
          <w:rFonts w:eastAsia="Aptos"/>
          <w:sz w:val="16"/>
          <w14:ligatures w14:val="standardContextual"/>
        </w:rPr>
        <w:t xml:space="preserve"> is expected to </w:t>
      </w:r>
      <w:r w:rsidRPr="00FB51B3">
        <w:rPr>
          <w:rFonts w:eastAsia="Aptos"/>
          <w:u w:val="single"/>
          <w14:ligatures w14:val="standardContextual"/>
        </w:rPr>
        <w:t>spend more time</w:t>
      </w:r>
      <w:r w:rsidRPr="00FB51B3">
        <w:rPr>
          <w:rFonts w:eastAsia="Aptos"/>
          <w:sz w:val="16"/>
          <w14:ligatures w14:val="standardContextual"/>
        </w:rPr>
        <w:t xml:space="preserve"> and effort on </w:t>
      </w:r>
      <w:r w:rsidRPr="00FB51B3">
        <w:rPr>
          <w:rFonts w:eastAsia="Aptos"/>
          <w:highlight w:val="cyan"/>
          <w:u w:val="single"/>
          <w14:ligatures w14:val="standardContextual"/>
        </w:rPr>
        <w:t>maintaining</w:t>
      </w:r>
      <w:r w:rsidRPr="00FB51B3">
        <w:rPr>
          <w:rFonts w:eastAsia="Aptos"/>
          <w:u w:val="single"/>
          <w14:ligatures w14:val="standardContextual"/>
        </w:rPr>
        <w:t xml:space="preserve"> </w:t>
      </w:r>
      <w:r w:rsidRPr="00FB51B3">
        <w:rPr>
          <w:rFonts w:eastAsia="Aptos"/>
          <w:b/>
          <w:iCs/>
          <w:u w:val="single"/>
          <w:bdr w:val="single" w:sz="8" w:space="0" w:color="auto"/>
          <w14:ligatures w14:val="standardContextual"/>
        </w:rPr>
        <w:t xml:space="preserve">domestic </w:t>
      </w:r>
      <w:r w:rsidRPr="00FB51B3">
        <w:rPr>
          <w:rFonts w:eastAsia="Aptos"/>
          <w:b/>
          <w:iCs/>
          <w:highlight w:val="cyan"/>
          <w:u w:val="single"/>
          <w:bdr w:val="single" w:sz="8" w:space="0" w:color="auto"/>
          <w14:ligatures w14:val="standardContextual"/>
        </w:rPr>
        <w:t>stability</w:t>
      </w:r>
      <w:r w:rsidRPr="00FB51B3">
        <w:rPr>
          <w:rFonts w:eastAsia="Aptos"/>
          <w:sz w:val="16"/>
          <w14:ligatures w14:val="standardContextual"/>
        </w:rPr>
        <w:t xml:space="preserve">, especially </w:t>
      </w:r>
      <w:r w:rsidRPr="00FB51B3">
        <w:rPr>
          <w:rFonts w:eastAsia="Aptos"/>
          <w:u w:val="single"/>
          <w14:ligatures w14:val="standardContextual"/>
        </w:rPr>
        <w:t>since</w:t>
      </w:r>
      <w:r w:rsidRPr="00FB51B3">
        <w:rPr>
          <w:rFonts w:eastAsia="Aptos"/>
          <w:sz w:val="16"/>
          <w14:ligatures w14:val="standardContextual"/>
        </w:rPr>
        <w:t xml:space="preserve"> the country’s worsening </w:t>
      </w:r>
      <w:r w:rsidRPr="00FB51B3">
        <w:rPr>
          <w:rFonts w:eastAsia="Aptos"/>
          <w:b/>
          <w:iCs/>
          <w:highlight w:val="cyan"/>
          <w:u w:val="single"/>
          <w:bdr w:val="single" w:sz="8" w:space="0" w:color="auto"/>
          <w14:ligatures w14:val="standardContextual"/>
        </w:rPr>
        <w:t>property crisis</w:t>
      </w:r>
      <w:r w:rsidRPr="00FB51B3">
        <w:rPr>
          <w:rFonts w:eastAsia="Aptos"/>
          <w:highlight w:val="cyan"/>
          <w:u w:val="single"/>
          <w14:ligatures w14:val="standardContextual"/>
        </w:rPr>
        <w:t xml:space="preserve"> triggered</w:t>
      </w:r>
      <w:r w:rsidRPr="00FB51B3">
        <w:rPr>
          <w:rFonts w:eastAsia="Aptos"/>
          <w:sz w:val="16"/>
          <w14:ligatures w14:val="standardContextual"/>
        </w:rPr>
        <w:t xml:space="preserve"> a wave of </w:t>
      </w:r>
      <w:r w:rsidRPr="00FB51B3">
        <w:rPr>
          <w:rFonts w:eastAsia="Aptos"/>
          <w:b/>
          <w:iCs/>
          <w:highlight w:val="cyan"/>
          <w:u w:val="single"/>
          <w:bdr w:val="single" w:sz="8" w:space="0" w:color="auto"/>
          <w14:ligatures w14:val="standardContextual"/>
        </w:rPr>
        <w:t>protests</w:t>
      </w:r>
      <w:r w:rsidRPr="00FB51B3">
        <w:rPr>
          <w:rFonts w:eastAsia="Aptos"/>
          <w:u w:val="single"/>
          <w14:ligatures w14:val="standardContextual"/>
        </w:rPr>
        <w:t xml:space="preserve"> in 2023.</w:t>
      </w:r>
      <w:r w:rsidRPr="00FB51B3">
        <w:rPr>
          <w:rFonts w:eastAsia="Aptos"/>
          <w:sz w:val="16"/>
          <w14:ligatures w14:val="standardContextual"/>
        </w:rPr>
        <w:t xml:space="preserve"> </w:t>
      </w:r>
      <w:r w:rsidRPr="00FB51B3">
        <w:rPr>
          <w:rFonts w:eastAsia="Aptos"/>
          <w:u w:val="single"/>
          <w14:ligatures w14:val="standardContextual"/>
        </w:rPr>
        <w:t xml:space="preserve">Beijing </w:t>
      </w:r>
      <w:r w:rsidRPr="00FB51B3">
        <w:rPr>
          <w:rFonts w:eastAsia="Aptos"/>
          <w:highlight w:val="cyan"/>
          <w:u w:val="single"/>
          <w14:ligatures w14:val="standardContextual"/>
        </w:rPr>
        <w:t>does</w:t>
      </w:r>
      <w:r w:rsidRPr="00FB51B3">
        <w:rPr>
          <w:rFonts w:eastAsia="Aptos"/>
          <w:u w:val="single"/>
          <w14:ligatures w14:val="standardContextual"/>
        </w:rPr>
        <w:t xml:space="preserve"> </w:t>
      </w:r>
      <w:r w:rsidRPr="00FB51B3">
        <w:rPr>
          <w:rFonts w:eastAsia="Aptos"/>
          <w:b/>
          <w:iCs/>
          <w:highlight w:val="cyan"/>
          <w:u w:val="single"/>
          <w:bdr w:val="single" w:sz="8" w:space="0" w:color="auto"/>
          <w14:ligatures w14:val="standardContextual"/>
        </w:rPr>
        <w:t>not</w:t>
      </w:r>
      <w:r w:rsidRPr="00FB51B3">
        <w:rPr>
          <w:rFonts w:eastAsia="Aptos"/>
          <w:sz w:val="16"/>
          <w14:ligatures w14:val="standardContextual"/>
        </w:rPr>
        <w:t xml:space="preserve"> currently </w:t>
      </w:r>
      <w:r w:rsidRPr="00FB51B3">
        <w:rPr>
          <w:rFonts w:eastAsia="Aptos"/>
          <w:highlight w:val="cyan"/>
          <w:u w:val="single"/>
          <w14:ligatures w14:val="standardContextual"/>
        </w:rPr>
        <w:t>have</w:t>
      </w:r>
      <w:r w:rsidRPr="00FB51B3">
        <w:rPr>
          <w:rFonts w:eastAsia="Aptos"/>
          <w:u w:val="single"/>
          <w14:ligatures w14:val="standardContextual"/>
        </w:rPr>
        <w:t xml:space="preserve"> the </w:t>
      </w:r>
      <w:r w:rsidRPr="00FB51B3">
        <w:rPr>
          <w:rFonts w:eastAsia="Aptos"/>
          <w:highlight w:val="cyan"/>
          <w:u w:val="single"/>
          <w14:ligatures w14:val="standardContextual"/>
        </w:rPr>
        <w:t xml:space="preserve">money to </w:t>
      </w:r>
      <w:r w:rsidRPr="00FB51B3">
        <w:rPr>
          <w:rFonts w:eastAsia="Aptos"/>
          <w:b/>
          <w:iCs/>
          <w:highlight w:val="cyan"/>
          <w:u w:val="single"/>
          <w:bdr w:val="single" w:sz="8" w:space="0" w:color="auto"/>
          <w14:ligatures w14:val="standardContextual"/>
        </w:rPr>
        <w:t>fund</w:t>
      </w:r>
      <w:r w:rsidRPr="00FB51B3">
        <w:rPr>
          <w:rFonts w:eastAsia="Aptos"/>
          <w:sz w:val="16"/>
          <w14:ligatures w14:val="standardContextual"/>
        </w:rPr>
        <w:t xml:space="preserve"> an </w:t>
      </w:r>
      <w:r w:rsidRPr="00FB51B3">
        <w:rPr>
          <w:rFonts w:eastAsia="Aptos"/>
          <w:b/>
          <w:iCs/>
          <w:u w:val="single"/>
          <w:bdr w:val="single" w:sz="8" w:space="0" w:color="auto"/>
          <w14:ligatures w14:val="standardContextual"/>
        </w:rPr>
        <w:t>invasion</w:t>
      </w:r>
      <w:r w:rsidRPr="00FB51B3">
        <w:rPr>
          <w:rFonts w:eastAsia="Aptos"/>
          <w:u w:val="single"/>
          <w14:ligatures w14:val="standardContextual"/>
        </w:rPr>
        <w:t xml:space="preserve"> of </w:t>
      </w:r>
      <w:r w:rsidRPr="00FB51B3">
        <w:rPr>
          <w:rFonts w:eastAsia="Aptos"/>
          <w:highlight w:val="cyan"/>
          <w:u w:val="single"/>
          <w14:ligatures w14:val="standardContextual"/>
        </w:rPr>
        <w:t>Taiwan</w:t>
      </w:r>
      <w:r w:rsidRPr="00FB51B3">
        <w:rPr>
          <w:rFonts w:eastAsia="Aptos"/>
          <w:sz w:val="16"/>
          <w14:ligatures w14:val="standardContextual"/>
        </w:rPr>
        <w:t xml:space="preserve">, and </w:t>
      </w:r>
      <w:r w:rsidRPr="00FB51B3">
        <w:rPr>
          <w:rFonts w:eastAsia="Aptos"/>
          <w:highlight w:val="cyan"/>
          <w:u w:val="single"/>
          <w14:ligatures w14:val="standardContextual"/>
        </w:rPr>
        <w:t>even</w:t>
      </w:r>
      <w:r w:rsidRPr="00FB51B3">
        <w:rPr>
          <w:rFonts w:eastAsia="Aptos"/>
          <w:sz w:val="16"/>
          <w14:ligatures w14:val="standardContextual"/>
        </w:rPr>
        <w:t xml:space="preserve"> an </w:t>
      </w:r>
      <w:r w:rsidRPr="00FB51B3">
        <w:rPr>
          <w:rFonts w:eastAsia="Aptos"/>
          <w:b/>
          <w:iCs/>
          <w:u w:val="single"/>
          <w:bdr w:val="single" w:sz="8" w:space="0" w:color="auto"/>
          <w14:ligatures w14:val="standardContextual"/>
        </w:rPr>
        <w:t>assertive</w:t>
      </w:r>
      <w:r w:rsidRPr="00FB51B3">
        <w:rPr>
          <w:rFonts w:eastAsia="Aptos"/>
          <w:u w:val="single"/>
          <w14:ligatures w14:val="standardContextual"/>
        </w:rPr>
        <w:t xml:space="preserve"> leader</w:t>
      </w:r>
      <w:r w:rsidRPr="00FB51B3">
        <w:rPr>
          <w:rFonts w:eastAsia="Aptos"/>
          <w:sz w:val="16"/>
          <w14:ligatures w14:val="standardContextual"/>
        </w:rPr>
        <w:t xml:space="preserve"> like </w:t>
      </w:r>
      <w:r w:rsidRPr="00FB51B3">
        <w:rPr>
          <w:rFonts w:eastAsia="Aptos"/>
          <w:highlight w:val="cyan"/>
          <w:u w:val="single"/>
          <w14:ligatures w14:val="standardContextual"/>
        </w:rPr>
        <w:t>Xi</w:t>
      </w:r>
      <w:r w:rsidRPr="00FB51B3">
        <w:rPr>
          <w:rFonts w:eastAsia="Aptos"/>
          <w:sz w:val="16"/>
          <w14:ligatures w14:val="standardContextual"/>
        </w:rPr>
        <w:t xml:space="preserve"> “has to </w:t>
      </w:r>
      <w:r w:rsidRPr="00FB51B3">
        <w:rPr>
          <w:rFonts w:eastAsia="Aptos"/>
          <w:b/>
          <w:iCs/>
          <w:highlight w:val="cyan"/>
          <w:u w:val="single"/>
          <w:bdr w:val="single" w:sz="8" w:space="0" w:color="auto"/>
          <w14:ligatures w14:val="standardContextual"/>
        </w:rPr>
        <w:t>worry</w:t>
      </w:r>
      <w:r w:rsidRPr="00FB51B3">
        <w:rPr>
          <w:rFonts w:eastAsia="Aptos"/>
          <w:u w:val="single"/>
          <w14:ligatures w14:val="standardContextual"/>
        </w:rPr>
        <w:t xml:space="preserve"> about </w:t>
      </w:r>
      <w:r w:rsidRPr="00FB51B3">
        <w:rPr>
          <w:rFonts w:eastAsia="Aptos"/>
          <w:highlight w:val="cyan"/>
          <w:u w:val="single"/>
          <w14:ligatures w14:val="standardContextual"/>
        </w:rPr>
        <w:t>where</w:t>
      </w:r>
      <w:r w:rsidRPr="00FB51B3">
        <w:rPr>
          <w:rFonts w:eastAsia="Aptos"/>
          <w:u w:val="single"/>
          <w14:ligatures w14:val="standardContextual"/>
        </w:rPr>
        <w:t xml:space="preserve"> his </w:t>
      </w:r>
      <w:r w:rsidRPr="00FB51B3">
        <w:rPr>
          <w:rFonts w:eastAsia="Aptos"/>
          <w:b/>
          <w:iCs/>
          <w:highlight w:val="cyan"/>
          <w:u w:val="single"/>
          <w:bdr w:val="single" w:sz="8" w:space="0" w:color="auto"/>
          <w14:ligatures w14:val="standardContextual"/>
        </w:rPr>
        <w:t>money</w:t>
      </w:r>
      <w:r w:rsidRPr="00FB51B3">
        <w:rPr>
          <w:rFonts w:eastAsia="Aptos"/>
          <w:u w:val="single"/>
          <w14:ligatures w14:val="standardContextual"/>
        </w:rPr>
        <w:t xml:space="preserve"> is going to </w:t>
      </w:r>
      <w:r w:rsidRPr="00FB51B3">
        <w:rPr>
          <w:rFonts w:eastAsia="Aptos"/>
          <w:highlight w:val="cyan"/>
          <w:u w:val="single"/>
          <w14:ligatures w14:val="standardContextual"/>
        </w:rPr>
        <w:t>come from</w:t>
      </w:r>
      <w:r w:rsidRPr="00FB51B3">
        <w:rPr>
          <w:rFonts w:eastAsia="Aptos"/>
          <w:sz w:val="16"/>
          <w14:ligatures w14:val="standardContextual"/>
        </w:rPr>
        <w:t xml:space="preserve">,” said </w:t>
      </w:r>
      <w:proofErr w:type="gramStart"/>
      <w:r w:rsidRPr="00FB51B3">
        <w:rPr>
          <w:rFonts w:eastAsia="Aptos"/>
          <w:sz w:val="16"/>
          <w14:ligatures w14:val="standardContextual"/>
        </w:rPr>
        <w:t>Wang Fei-ling</w:t>
      </w:r>
      <w:proofErr w:type="gramEnd"/>
      <w:r w:rsidRPr="00FB51B3">
        <w:rPr>
          <w:rFonts w:eastAsia="Aptos"/>
          <w:sz w:val="16"/>
          <w14:ligatures w14:val="standardContextual"/>
        </w:rPr>
        <w:t xml:space="preserve"> of the Georgia Institute of Technology.</w:t>
      </w:r>
    </w:p>
    <w:p w14:paraId="342BF420" w14:textId="77777777" w:rsidR="00EF1BFD" w:rsidRPr="00FB51B3" w:rsidRDefault="00EF1BFD" w:rsidP="00EF1BFD">
      <w:pPr>
        <w:keepNext/>
        <w:keepLines/>
        <w:spacing w:before="40" w:after="0"/>
        <w:outlineLvl w:val="3"/>
        <w:rPr>
          <w:rFonts w:eastAsia="DengXian Light" w:cs="Times New Roman"/>
          <w:bCs/>
          <w:iCs/>
          <w:sz w:val="26"/>
          <w14:ligatures w14:val="standardContextual"/>
        </w:rPr>
      </w:pPr>
      <w:r w:rsidRPr="00FB51B3">
        <w:rPr>
          <w:rFonts w:eastAsia="DengXian Light" w:cs="Times New Roman"/>
          <w:b/>
          <w:iCs/>
          <w:sz w:val="26"/>
          <w14:ligatures w14:val="standardContextual"/>
        </w:rPr>
        <w:t xml:space="preserve">3. Invasion is </w:t>
      </w:r>
      <w:r w:rsidRPr="00FB51B3">
        <w:rPr>
          <w:rFonts w:eastAsia="DengXian Light" w:cs="Times New Roman"/>
          <w:b/>
          <w:iCs/>
          <w:sz w:val="26"/>
          <w:u w:val="single"/>
          <w14:ligatures w14:val="standardContextual"/>
        </w:rPr>
        <w:t>impossible</w:t>
      </w:r>
      <w:r w:rsidRPr="00FB51B3">
        <w:rPr>
          <w:rFonts w:eastAsia="DengXian Light" w:cs="Times New Roman"/>
          <w:bCs/>
          <w:iCs/>
          <w:sz w:val="26"/>
          <w14:ligatures w14:val="standardContextual"/>
        </w:rPr>
        <w:t xml:space="preserve">---geography, capabilities, AND time </w:t>
      </w:r>
      <w:r w:rsidRPr="00FB51B3">
        <w:rPr>
          <w:rFonts w:eastAsia="DengXian Light" w:cs="Times New Roman"/>
          <w:bCs/>
          <w:iCs/>
          <w:sz w:val="26"/>
          <w:u w:val="single"/>
          <w14:ligatures w14:val="standardContextual"/>
        </w:rPr>
        <w:t>deter</w:t>
      </w:r>
      <w:r w:rsidRPr="00FB51B3">
        <w:rPr>
          <w:rFonts w:eastAsia="DengXian Light" w:cs="Times New Roman"/>
          <w:bCs/>
          <w:iCs/>
          <w:sz w:val="26"/>
          <w14:ligatures w14:val="standardContextual"/>
        </w:rPr>
        <w:t xml:space="preserve"> attempts.</w:t>
      </w:r>
    </w:p>
    <w:p w14:paraId="1541463F" w14:textId="77777777" w:rsidR="00EF1BFD" w:rsidRPr="00FB51B3" w:rsidRDefault="00EF1BFD" w:rsidP="00EF1BFD">
      <w:pPr>
        <w:rPr>
          <w:rFonts w:eastAsia="Aptos"/>
          <w14:ligatures w14:val="standardContextual"/>
        </w:rPr>
      </w:pPr>
      <w:r w:rsidRPr="00FB51B3">
        <w:rPr>
          <w:rFonts w:eastAsia="Aptos"/>
          <w:b/>
          <w:bCs/>
          <w:sz w:val="26"/>
          <w14:ligatures w14:val="standardContextual"/>
        </w:rPr>
        <w:t>Sacks ’24</w:t>
      </w:r>
      <w:r w:rsidRPr="00FB51B3">
        <w:rPr>
          <w:rFonts w:eastAsia="Aptos"/>
          <w14:ligatures w14:val="standardContextual"/>
        </w:rPr>
        <w:t xml:space="preserve"> [David; January 10; fellow for Asia studies at the Council on Foreign Relations, M.A. in International Relations and International Economics, with honors, from the Johns Hopkins School of Advanced International Studies; “Why China Would Struggle to Invade Taiwan”] </w:t>
      </w:r>
    </w:p>
    <w:p w14:paraId="04309178" w14:textId="77777777" w:rsidR="00EF1BFD" w:rsidRPr="00FB51B3" w:rsidRDefault="00EF1BFD" w:rsidP="00EF1BFD">
      <w:pPr>
        <w:rPr>
          <w:rFonts w:eastAsia="Aptos"/>
          <w14:ligatures w14:val="standardContextual"/>
        </w:rPr>
      </w:pPr>
      <w:r w:rsidRPr="00FB51B3">
        <w:rPr>
          <w:rFonts w:eastAsia="Aptos"/>
          <w:u w:val="single"/>
          <w14:ligatures w14:val="standardContextual"/>
        </w:rPr>
        <w:t xml:space="preserve">To </w:t>
      </w:r>
      <w:r w:rsidRPr="00FB51B3">
        <w:rPr>
          <w:rFonts w:eastAsia="Aptos"/>
          <w:b/>
          <w:iCs/>
          <w:u w:val="single"/>
          <w:bdr w:val="single" w:sz="8" w:space="0" w:color="auto"/>
          <w14:ligatures w14:val="standardContextual"/>
        </w:rPr>
        <w:t>invade</w:t>
      </w:r>
      <w:r w:rsidRPr="00FB51B3">
        <w:rPr>
          <w:rFonts w:eastAsia="Aptos"/>
          <w:u w:val="single"/>
          <w14:ligatures w14:val="standardContextual"/>
        </w:rPr>
        <w:t xml:space="preserve"> Taiwan, China</w:t>
      </w:r>
      <w:r w:rsidRPr="00FB51B3">
        <w:rPr>
          <w:rFonts w:eastAsia="Aptos"/>
          <w:sz w:val="16"/>
          <w14:ligatures w14:val="standardContextual"/>
        </w:rPr>
        <w:t xml:space="preserve"> would </w:t>
      </w:r>
      <w:r w:rsidRPr="00FB51B3">
        <w:rPr>
          <w:rFonts w:eastAsia="Aptos"/>
          <w:u w:val="single"/>
          <w14:ligatures w14:val="standardContextual"/>
        </w:rPr>
        <w:t>have to conduct</w:t>
      </w:r>
      <w:r w:rsidRPr="00FB51B3">
        <w:rPr>
          <w:rFonts w:eastAsia="Aptos"/>
          <w:sz w:val="16"/>
          <w14:ligatures w14:val="standardContextual"/>
        </w:rPr>
        <w:t xml:space="preserve"> an </w:t>
      </w:r>
      <w:r w:rsidRPr="00FB51B3">
        <w:rPr>
          <w:rFonts w:eastAsia="Aptos"/>
          <w:b/>
          <w:iCs/>
          <w:u w:val="single"/>
          <w:bdr w:val="single" w:sz="8" w:space="0" w:color="auto"/>
          <w14:ligatures w14:val="standardContextual"/>
        </w:rPr>
        <w:t>extraordinarily complex</w:t>
      </w:r>
      <w:r w:rsidRPr="00FB51B3">
        <w:rPr>
          <w:rFonts w:eastAsia="Aptos"/>
          <w:u w:val="single"/>
          <w14:ligatures w14:val="standardContextual"/>
        </w:rPr>
        <w:t xml:space="preserve"> military operation, </w:t>
      </w:r>
      <w:r w:rsidRPr="00FB51B3">
        <w:rPr>
          <w:rFonts w:eastAsia="Aptos"/>
          <w:b/>
          <w:iCs/>
          <w:u w:val="single"/>
          <w:bdr w:val="single" w:sz="8" w:space="0" w:color="auto"/>
          <w14:ligatures w14:val="standardContextual"/>
        </w:rPr>
        <w:t>synchronizing air</w:t>
      </w:r>
      <w:r w:rsidRPr="00FB51B3">
        <w:rPr>
          <w:rFonts w:eastAsia="Aptos"/>
          <w:u w:val="single"/>
          <w14:ligatures w14:val="standardContextual"/>
        </w:rPr>
        <w:t xml:space="preserve">, </w:t>
      </w:r>
      <w:r w:rsidRPr="00FB51B3">
        <w:rPr>
          <w:rFonts w:eastAsia="Aptos"/>
          <w:b/>
          <w:iCs/>
          <w:u w:val="single"/>
          <w:bdr w:val="single" w:sz="8" w:space="0" w:color="auto"/>
          <w14:ligatures w14:val="standardContextual"/>
        </w:rPr>
        <w:t>land</w:t>
      </w:r>
      <w:r w:rsidRPr="00FB51B3">
        <w:rPr>
          <w:rFonts w:eastAsia="Aptos"/>
          <w:u w:val="single"/>
          <w14:ligatures w14:val="standardContextual"/>
        </w:rPr>
        <w:t xml:space="preserve">, and </w:t>
      </w:r>
      <w:r w:rsidRPr="00FB51B3">
        <w:rPr>
          <w:rFonts w:eastAsia="Aptos"/>
          <w:b/>
          <w:iCs/>
          <w:u w:val="single"/>
          <w:bdr w:val="single" w:sz="8" w:space="0" w:color="auto"/>
          <w14:ligatures w14:val="standardContextual"/>
        </w:rPr>
        <w:t>sea</w:t>
      </w:r>
      <w:r w:rsidRPr="00FB51B3">
        <w:rPr>
          <w:rFonts w:eastAsia="Aptos"/>
          <w:u w:val="single"/>
          <w14:ligatures w14:val="standardContextual"/>
        </w:rPr>
        <w:t xml:space="preserve"> power as well as </w:t>
      </w:r>
      <w:r w:rsidRPr="00FB51B3">
        <w:rPr>
          <w:rFonts w:eastAsia="Aptos"/>
          <w:b/>
          <w:iCs/>
          <w:u w:val="single"/>
          <w:bdr w:val="single" w:sz="8" w:space="0" w:color="auto"/>
          <w14:ligatures w14:val="standardContextual"/>
        </w:rPr>
        <w:t>electronic</w:t>
      </w:r>
      <w:r w:rsidRPr="00FB51B3">
        <w:rPr>
          <w:rFonts w:eastAsia="Aptos"/>
          <w:u w:val="single"/>
          <w14:ligatures w14:val="standardContextual"/>
        </w:rPr>
        <w:t xml:space="preserve"> and </w:t>
      </w:r>
      <w:r w:rsidRPr="00FB51B3">
        <w:rPr>
          <w:rFonts w:eastAsia="Aptos"/>
          <w:b/>
          <w:iCs/>
          <w:u w:val="single"/>
          <w:bdr w:val="single" w:sz="8" w:space="0" w:color="auto"/>
          <w14:ligatures w14:val="standardContextual"/>
        </w:rPr>
        <w:t>cyber</w:t>
      </w:r>
      <w:r w:rsidRPr="00FB51B3">
        <w:rPr>
          <w:rFonts w:eastAsia="Aptos"/>
          <w:u w:val="single"/>
          <w14:ligatures w14:val="standardContextual"/>
        </w:rPr>
        <w:t>warfare.</w:t>
      </w:r>
    </w:p>
    <w:p w14:paraId="56494D02" w14:textId="77777777" w:rsidR="00EF1BFD" w:rsidRPr="00FB51B3" w:rsidRDefault="00EF1BFD" w:rsidP="00EF1BFD">
      <w:pPr>
        <w:rPr>
          <w:rFonts w:eastAsia="Aptos"/>
          <w14:ligatures w14:val="standardContextual"/>
        </w:rPr>
      </w:pPr>
      <w:r w:rsidRPr="00FB51B3">
        <w:rPr>
          <w:rFonts w:eastAsia="Aptos"/>
          <w:sz w:val="16"/>
          <w14:ligatures w14:val="standardContextual"/>
        </w:rPr>
        <w:t xml:space="preserve">The </w:t>
      </w:r>
      <w:r w:rsidRPr="00FB51B3">
        <w:rPr>
          <w:rFonts w:eastAsia="Aptos"/>
          <w:highlight w:val="cyan"/>
          <w:u w:val="single"/>
          <w14:ligatures w14:val="standardContextual"/>
        </w:rPr>
        <w:t>Taiwan Strait</w:t>
      </w:r>
      <w:r w:rsidRPr="00FB51B3">
        <w:rPr>
          <w:rFonts w:eastAsia="Aptos"/>
          <w:sz w:val="16"/>
          <w14:ligatures w14:val="standardContextual"/>
        </w:rPr>
        <w:t xml:space="preserve">, over ninety miles wide, </w:t>
      </w:r>
      <w:r w:rsidRPr="00FB51B3">
        <w:rPr>
          <w:rFonts w:eastAsia="Aptos"/>
          <w:u w:val="single"/>
          <w14:ligatures w14:val="standardContextual"/>
        </w:rPr>
        <w:t xml:space="preserve">is </w:t>
      </w:r>
      <w:r w:rsidRPr="00FB51B3">
        <w:rPr>
          <w:rFonts w:eastAsia="Aptos"/>
          <w:b/>
          <w:iCs/>
          <w:u w:val="single"/>
          <w:bdr w:val="single" w:sz="8" w:space="0" w:color="auto"/>
          <w14:ligatures w14:val="standardContextual"/>
        </w:rPr>
        <w:t xml:space="preserve">incredibly </w:t>
      </w:r>
      <w:r w:rsidRPr="00FB51B3">
        <w:rPr>
          <w:rFonts w:eastAsia="Aptos"/>
          <w:b/>
          <w:iCs/>
          <w:highlight w:val="cyan"/>
          <w:u w:val="single"/>
          <w:bdr w:val="single" w:sz="8" w:space="0" w:color="auto"/>
          <w14:ligatures w14:val="standardContextual"/>
        </w:rPr>
        <w:t>choppy</w:t>
      </w:r>
      <w:r w:rsidRPr="00FB51B3">
        <w:rPr>
          <w:rFonts w:eastAsia="Aptos"/>
          <w:sz w:val="16"/>
          <w14:ligatures w14:val="standardContextual"/>
        </w:rPr>
        <w:t xml:space="preserve">, and </w:t>
      </w:r>
      <w:r w:rsidRPr="00FB51B3">
        <w:rPr>
          <w:rFonts w:eastAsia="Aptos"/>
          <w:u w:val="single"/>
          <w14:ligatures w14:val="standardContextual"/>
        </w:rPr>
        <w:t xml:space="preserve">due to two </w:t>
      </w:r>
      <w:r w:rsidRPr="00FB51B3">
        <w:rPr>
          <w:rFonts w:eastAsia="Aptos"/>
          <w:b/>
          <w:iCs/>
          <w:highlight w:val="cyan"/>
          <w:u w:val="single"/>
          <w:bdr w:val="single" w:sz="8" w:space="0" w:color="auto"/>
          <w14:ligatures w14:val="standardContextual"/>
        </w:rPr>
        <w:t>monsoon</w:t>
      </w:r>
      <w:r w:rsidRPr="00FB51B3">
        <w:rPr>
          <w:rFonts w:eastAsia="Aptos"/>
          <w:u w:val="single"/>
          <w14:ligatures w14:val="standardContextual"/>
        </w:rPr>
        <w:t xml:space="preserve"> seasons </w:t>
      </w:r>
      <w:r w:rsidRPr="00FB51B3">
        <w:rPr>
          <w:rFonts w:eastAsia="Aptos"/>
          <w:highlight w:val="cyan"/>
          <w:u w:val="single"/>
          <w14:ligatures w14:val="standardContextual"/>
        </w:rPr>
        <w:t>and</w:t>
      </w:r>
      <w:r w:rsidRPr="00FB51B3">
        <w:rPr>
          <w:rFonts w:eastAsia="Aptos"/>
          <w:u w:val="single"/>
          <w14:ligatures w14:val="standardContextual"/>
        </w:rPr>
        <w:t xml:space="preserve"> other </w:t>
      </w:r>
      <w:r w:rsidRPr="00FB51B3">
        <w:rPr>
          <w:rFonts w:eastAsia="Aptos"/>
          <w:b/>
          <w:iCs/>
          <w:highlight w:val="cyan"/>
          <w:u w:val="single"/>
          <w:bdr w:val="single" w:sz="8" w:space="0" w:color="auto"/>
          <w14:ligatures w14:val="standardContextual"/>
        </w:rPr>
        <w:t>extreme weather</w:t>
      </w:r>
      <w:r w:rsidRPr="00FB51B3">
        <w:rPr>
          <w:rFonts w:eastAsia="Aptos"/>
          <w:u w:val="single"/>
          <w14:ligatures w14:val="standardContextual"/>
        </w:rPr>
        <w:t xml:space="preserve"> events</w:t>
      </w:r>
      <w:r w:rsidRPr="00FB51B3">
        <w:rPr>
          <w:rFonts w:eastAsia="Aptos"/>
          <w:sz w:val="16"/>
          <w14:ligatures w14:val="standardContextual"/>
        </w:rPr>
        <w:t xml:space="preserve">, a </w:t>
      </w:r>
      <w:r w:rsidRPr="00FB51B3">
        <w:rPr>
          <w:rFonts w:eastAsia="Aptos"/>
          <w:u w:val="single"/>
          <w14:ligatures w14:val="standardContextual"/>
        </w:rPr>
        <w:t>seaborne invasion</w:t>
      </w:r>
      <w:r w:rsidRPr="00FB51B3">
        <w:rPr>
          <w:rFonts w:eastAsia="Aptos"/>
          <w:sz w:val="16"/>
          <w14:ligatures w14:val="standardContextual"/>
        </w:rPr>
        <w:t xml:space="preserve"> is </w:t>
      </w:r>
      <w:r w:rsidRPr="00FB51B3">
        <w:rPr>
          <w:rFonts w:eastAsia="Aptos"/>
          <w:b/>
          <w:iCs/>
          <w:u w:val="single"/>
          <w:bdr w:val="single" w:sz="8" w:space="0" w:color="auto"/>
          <w14:ligatures w14:val="standardContextual"/>
        </w:rPr>
        <w:t>only</w:t>
      </w:r>
      <w:r w:rsidRPr="00FB51B3">
        <w:rPr>
          <w:rFonts w:eastAsia="Aptos"/>
          <w:u w:val="single"/>
          <w14:ligatures w14:val="standardContextual"/>
        </w:rPr>
        <w:t xml:space="preserve"> viable a </w:t>
      </w:r>
      <w:r w:rsidRPr="00FB51B3">
        <w:rPr>
          <w:rFonts w:eastAsia="Aptos"/>
          <w:b/>
          <w:iCs/>
          <w:u w:val="single"/>
          <w:bdr w:val="single" w:sz="8" w:space="0" w:color="auto"/>
          <w14:ligatures w14:val="standardContextual"/>
        </w:rPr>
        <w:t>few</w:t>
      </w:r>
      <w:r w:rsidRPr="00FB51B3">
        <w:rPr>
          <w:rFonts w:eastAsia="Aptos"/>
          <w:u w:val="single"/>
          <w14:ligatures w14:val="standardContextual"/>
        </w:rPr>
        <w:t xml:space="preserve"> months</w:t>
      </w:r>
      <w:r w:rsidRPr="00FB51B3">
        <w:rPr>
          <w:rFonts w:eastAsia="Aptos"/>
          <w:sz w:val="16"/>
          <w14:ligatures w14:val="standardContextual"/>
        </w:rPr>
        <w:t xml:space="preserve"> out of the year.</w:t>
      </w:r>
    </w:p>
    <w:p w14:paraId="551C2A34" w14:textId="77777777" w:rsidR="00EF1BFD" w:rsidRPr="00FB51B3" w:rsidRDefault="00EF1BFD" w:rsidP="00EF1BFD">
      <w:pPr>
        <w:rPr>
          <w:rFonts w:eastAsia="Aptos"/>
          <w14:ligatures w14:val="standardContextual"/>
        </w:rPr>
      </w:pPr>
      <w:r w:rsidRPr="00FB51B3">
        <w:rPr>
          <w:rFonts w:eastAsia="Aptos"/>
          <w:highlight w:val="cyan"/>
          <w:u w:val="single"/>
          <w14:ligatures w14:val="standardContextual"/>
        </w:rPr>
        <w:t>Transporting</w:t>
      </w:r>
      <w:r w:rsidRPr="00FB51B3">
        <w:rPr>
          <w:rFonts w:eastAsia="Aptos"/>
          <w:sz w:val="16"/>
          <w14:ligatures w14:val="standardContextual"/>
        </w:rPr>
        <w:t xml:space="preserve"> hundreds of thousands of </w:t>
      </w:r>
      <w:r w:rsidRPr="00FB51B3">
        <w:rPr>
          <w:rFonts w:eastAsia="Aptos"/>
          <w:highlight w:val="cyan"/>
          <w:u w:val="single"/>
          <w14:ligatures w14:val="standardContextual"/>
        </w:rPr>
        <w:t>soldiers</w:t>
      </w:r>
      <w:r w:rsidRPr="00FB51B3">
        <w:rPr>
          <w:rFonts w:eastAsia="Aptos"/>
          <w:sz w:val="16"/>
          <w14:ligatures w14:val="standardContextual"/>
        </w:rPr>
        <w:t xml:space="preserve"> across the Taiwan Strait would </w:t>
      </w:r>
      <w:r w:rsidRPr="00FB51B3">
        <w:rPr>
          <w:rFonts w:eastAsia="Aptos"/>
          <w:highlight w:val="cyan"/>
          <w:u w:val="single"/>
          <w14:ligatures w14:val="standardContextual"/>
        </w:rPr>
        <w:t xml:space="preserve">take </w:t>
      </w:r>
      <w:r w:rsidRPr="00FB51B3">
        <w:rPr>
          <w:rFonts w:eastAsia="Aptos"/>
          <w:b/>
          <w:iCs/>
          <w:highlight w:val="cyan"/>
          <w:u w:val="single"/>
          <w:bdr w:val="single" w:sz="8" w:space="0" w:color="auto"/>
          <w14:ligatures w14:val="standardContextual"/>
        </w:rPr>
        <w:t>weeks</w:t>
      </w:r>
      <w:r w:rsidRPr="00FB51B3">
        <w:rPr>
          <w:rFonts w:eastAsia="Aptos"/>
          <w:u w:val="single"/>
          <w14:ligatures w14:val="standardContextual"/>
        </w:rPr>
        <w:t xml:space="preserve"> and </w:t>
      </w:r>
      <w:r w:rsidRPr="00FB51B3">
        <w:rPr>
          <w:rFonts w:eastAsia="Aptos"/>
          <w:highlight w:val="cyan"/>
          <w:u w:val="single"/>
          <w14:ligatures w14:val="standardContextual"/>
        </w:rPr>
        <w:t xml:space="preserve">require </w:t>
      </w:r>
      <w:r w:rsidRPr="00FB51B3">
        <w:rPr>
          <w:rFonts w:eastAsia="Aptos"/>
          <w:b/>
          <w:iCs/>
          <w:highlight w:val="cyan"/>
          <w:u w:val="single"/>
          <w:bdr w:val="single" w:sz="8" w:space="0" w:color="auto"/>
          <w14:ligatures w14:val="standardContextual"/>
        </w:rPr>
        <w:t>thousands</w:t>
      </w:r>
      <w:r w:rsidRPr="00FB51B3">
        <w:rPr>
          <w:rFonts w:eastAsia="Aptos"/>
          <w:highlight w:val="cyan"/>
          <w:u w:val="single"/>
          <w14:ligatures w14:val="standardContextual"/>
        </w:rPr>
        <w:t xml:space="preserve"> of ships</w:t>
      </w:r>
      <w:r w:rsidRPr="00FB51B3">
        <w:rPr>
          <w:rFonts w:eastAsia="Aptos"/>
          <w:sz w:val="16"/>
          <w14:ligatures w14:val="standardContextual"/>
        </w:rPr>
        <w:t xml:space="preserve">. Each </w:t>
      </w:r>
      <w:r w:rsidRPr="00FB51B3">
        <w:rPr>
          <w:rFonts w:eastAsia="Aptos"/>
          <w:u w:val="single"/>
          <w14:ligatures w14:val="standardContextual"/>
        </w:rPr>
        <w:t>crossing</w:t>
      </w:r>
      <w:r w:rsidRPr="00FB51B3">
        <w:rPr>
          <w:rFonts w:eastAsia="Aptos"/>
          <w:sz w:val="16"/>
          <w14:ligatures w14:val="standardContextual"/>
        </w:rPr>
        <w:t xml:space="preserve"> would </w:t>
      </w:r>
      <w:r w:rsidRPr="00FB51B3">
        <w:rPr>
          <w:rFonts w:eastAsia="Aptos"/>
          <w:highlight w:val="cyan"/>
          <w:u w:val="single"/>
          <w14:ligatures w14:val="standardContextual"/>
        </w:rPr>
        <w:t xml:space="preserve">take </w:t>
      </w:r>
      <w:r w:rsidRPr="00FB51B3">
        <w:rPr>
          <w:rFonts w:eastAsia="Aptos"/>
          <w:b/>
          <w:iCs/>
          <w:highlight w:val="cyan"/>
          <w:u w:val="single"/>
          <w:bdr w:val="single" w:sz="8" w:space="0" w:color="auto"/>
          <w14:ligatures w14:val="standardContextual"/>
        </w:rPr>
        <w:t>hours</w:t>
      </w:r>
      <w:r w:rsidRPr="00FB51B3">
        <w:rPr>
          <w:rFonts w:eastAsia="Aptos"/>
          <w:u w:val="single"/>
          <w14:ligatures w14:val="standardContextual"/>
        </w:rPr>
        <w:t xml:space="preserve">, allowing Taiwan to </w:t>
      </w:r>
      <w:r w:rsidRPr="00FB51B3">
        <w:rPr>
          <w:rFonts w:eastAsia="Aptos"/>
          <w:b/>
          <w:iCs/>
          <w:u w:val="single"/>
          <w:bdr w:val="single" w:sz="8" w:space="0" w:color="auto"/>
          <w14:ligatures w14:val="standardContextual"/>
        </w:rPr>
        <w:t>target</w:t>
      </w:r>
      <w:r w:rsidRPr="00FB51B3">
        <w:rPr>
          <w:rFonts w:eastAsia="Aptos"/>
          <w:u w:val="single"/>
          <w14:ligatures w14:val="standardContextual"/>
        </w:rPr>
        <w:t xml:space="preserve"> the ships, </w:t>
      </w:r>
      <w:r w:rsidRPr="00FB51B3">
        <w:rPr>
          <w:rFonts w:eastAsia="Aptos"/>
          <w:b/>
          <w:iCs/>
          <w:u w:val="single"/>
          <w:bdr w:val="single" w:sz="8" w:space="0" w:color="auto"/>
          <w14:ligatures w14:val="standardContextual"/>
        </w:rPr>
        <w:t>mass troops</w:t>
      </w:r>
      <w:r w:rsidRPr="00FB51B3">
        <w:rPr>
          <w:rFonts w:eastAsia="Aptos"/>
          <w:u w:val="single"/>
          <w14:ligatures w14:val="standardContextual"/>
        </w:rPr>
        <w:t xml:space="preserve"> on</w:t>
      </w:r>
      <w:r w:rsidRPr="00FB51B3">
        <w:rPr>
          <w:rFonts w:eastAsia="Aptos"/>
          <w:sz w:val="16"/>
          <w14:ligatures w14:val="standardContextual"/>
        </w:rPr>
        <w:t xml:space="preserve"> potential </w:t>
      </w:r>
      <w:r w:rsidRPr="00FB51B3">
        <w:rPr>
          <w:rFonts w:eastAsia="Aptos"/>
          <w:u w:val="single"/>
          <w14:ligatures w14:val="standardContextual"/>
        </w:rPr>
        <w:t>landing sites</w:t>
      </w:r>
      <w:r w:rsidRPr="00FB51B3">
        <w:rPr>
          <w:rFonts w:eastAsia="Aptos"/>
          <w:sz w:val="16"/>
          <w14:ligatures w14:val="standardContextual"/>
        </w:rPr>
        <w:t xml:space="preserve">, and </w:t>
      </w:r>
      <w:r w:rsidRPr="00FB51B3">
        <w:rPr>
          <w:rFonts w:eastAsia="Aptos"/>
          <w:u w:val="single"/>
          <w14:ligatures w14:val="standardContextual"/>
        </w:rPr>
        <w:t xml:space="preserve">erect </w:t>
      </w:r>
      <w:r w:rsidRPr="00FB51B3">
        <w:rPr>
          <w:rFonts w:eastAsia="Aptos"/>
          <w:b/>
          <w:iCs/>
          <w:u w:val="single"/>
          <w:bdr w:val="single" w:sz="8" w:space="0" w:color="auto"/>
          <w14:ligatures w14:val="standardContextual"/>
        </w:rPr>
        <w:t>barriers</w:t>
      </w:r>
      <w:r w:rsidRPr="00FB51B3">
        <w:rPr>
          <w:rFonts w:eastAsia="Aptos"/>
          <w:sz w:val="16"/>
          <w14:ligatures w14:val="standardContextual"/>
        </w:rPr>
        <w:t>.</w:t>
      </w:r>
    </w:p>
    <w:p w14:paraId="348BFCFC" w14:textId="77777777" w:rsidR="00EF1BFD" w:rsidRPr="00FB51B3" w:rsidRDefault="00EF1BFD" w:rsidP="00EF1BFD">
      <w:pPr>
        <w:rPr>
          <w:rFonts w:eastAsia="Aptos"/>
          <w14:ligatures w14:val="standardContextual"/>
        </w:rPr>
      </w:pPr>
      <w:r w:rsidRPr="00FB51B3">
        <w:rPr>
          <w:rFonts w:eastAsia="Aptos"/>
          <w:u w:val="single"/>
          <w14:ligatures w14:val="standardContextual"/>
        </w:rPr>
        <w:t>China</w:t>
      </w:r>
      <w:r w:rsidRPr="00FB51B3">
        <w:rPr>
          <w:rFonts w:eastAsia="Aptos"/>
          <w:sz w:val="16"/>
          <w14:ligatures w14:val="standardContextual"/>
        </w:rPr>
        <w:t xml:space="preserve"> would </w:t>
      </w:r>
      <w:r w:rsidRPr="00FB51B3">
        <w:rPr>
          <w:rFonts w:eastAsia="Aptos"/>
          <w:u w:val="single"/>
          <w14:ligatures w14:val="standardContextual"/>
        </w:rPr>
        <w:t xml:space="preserve">need to </w:t>
      </w:r>
      <w:r w:rsidRPr="00FB51B3">
        <w:rPr>
          <w:rFonts w:eastAsia="Aptos"/>
          <w:b/>
          <w:iCs/>
          <w:u w:val="single"/>
          <w:bdr w:val="single" w:sz="8" w:space="0" w:color="auto"/>
          <w14:ligatures w14:val="standardContextual"/>
        </w:rPr>
        <w:t>shift</w:t>
      </w:r>
      <w:r w:rsidRPr="00FB51B3">
        <w:rPr>
          <w:rFonts w:eastAsia="Aptos"/>
          <w:u w:val="single"/>
          <w14:ligatures w14:val="standardContextual"/>
        </w:rPr>
        <w:t xml:space="preserve"> military assets to</w:t>
      </w:r>
      <w:r w:rsidRPr="00FB51B3">
        <w:rPr>
          <w:rFonts w:eastAsia="Aptos"/>
          <w:sz w:val="16"/>
          <w14:ligatures w14:val="standardContextual"/>
        </w:rPr>
        <w:t xml:space="preserve"> its </w:t>
      </w:r>
      <w:r w:rsidRPr="00FB51B3">
        <w:rPr>
          <w:rFonts w:eastAsia="Aptos"/>
          <w:u w:val="single"/>
          <w14:ligatures w14:val="standardContextual"/>
        </w:rPr>
        <w:t>eastern coast</w:t>
      </w:r>
      <w:r w:rsidRPr="00FB51B3">
        <w:rPr>
          <w:rFonts w:eastAsia="Aptos"/>
          <w:sz w:val="16"/>
          <w14:ligatures w14:val="standardContextual"/>
        </w:rPr>
        <w:t xml:space="preserve"> and undertake other visible preparations for an invasion, which </w:t>
      </w:r>
      <w:r w:rsidRPr="00FB51B3">
        <w:rPr>
          <w:rFonts w:eastAsia="Aptos"/>
          <w:b/>
          <w:iCs/>
          <w:u w:val="single"/>
          <w:bdr w:val="single" w:sz="8" w:space="0" w:color="auto"/>
          <w14:ligatures w14:val="standardContextual"/>
        </w:rPr>
        <w:t>Taiwan</w:t>
      </w:r>
      <w:r w:rsidRPr="00FB51B3">
        <w:rPr>
          <w:rFonts w:eastAsia="Aptos"/>
          <w:u w:val="single"/>
          <w14:ligatures w14:val="standardContextual"/>
        </w:rPr>
        <w:t xml:space="preserve"> and the </w:t>
      </w:r>
      <w:r w:rsidRPr="00FB51B3">
        <w:rPr>
          <w:rFonts w:eastAsia="Aptos"/>
          <w:b/>
          <w:iCs/>
          <w:u w:val="single"/>
          <w:bdr w:val="single" w:sz="8" w:space="0" w:color="auto"/>
          <w14:ligatures w14:val="standardContextual"/>
        </w:rPr>
        <w:t>U</w:t>
      </w:r>
      <w:r w:rsidRPr="00FB51B3">
        <w:rPr>
          <w:rFonts w:eastAsia="Aptos"/>
          <w:u w:val="single"/>
          <w14:ligatures w14:val="standardContextual"/>
        </w:rPr>
        <w:t xml:space="preserve">nited </w:t>
      </w:r>
      <w:r w:rsidRPr="00FB51B3">
        <w:rPr>
          <w:rFonts w:eastAsia="Aptos"/>
          <w:b/>
          <w:iCs/>
          <w:u w:val="single"/>
          <w:bdr w:val="single" w:sz="8" w:space="0" w:color="auto"/>
          <w14:ligatures w14:val="standardContextual"/>
        </w:rPr>
        <w:t>S</w:t>
      </w:r>
      <w:r w:rsidRPr="00FB51B3">
        <w:rPr>
          <w:rFonts w:eastAsia="Aptos"/>
          <w:u w:val="single"/>
          <w14:ligatures w14:val="standardContextual"/>
        </w:rPr>
        <w:t>tates</w:t>
      </w:r>
      <w:r w:rsidRPr="00FB51B3">
        <w:rPr>
          <w:rFonts w:eastAsia="Aptos"/>
          <w:sz w:val="16"/>
          <w14:ligatures w14:val="standardContextual"/>
        </w:rPr>
        <w:t xml:space="preserve"> would likely be </w:t>
      </w:r>
      <w:r w:rsidRPr="00FB51B3">
        <w:rPr>
          <w:rFonts w:eastAsia="Aptos"/>
          <w:u w:val="single"/>
          <w14:ligatures w14:val="standardContextual"/>
        </w:rPr>
        <w:t xml:space="preserve">able to </w:t>
      </w:r>
      <w:r w:rsidRPr="00FB51B3">
        <w:rPr>
          <w:rFonts w:eastAsia="Aptos"/>
          <w:b/>
          <w:iCs/>
          <w:u w:val="single"/>
          <w:bdr w:val="single" w:sz="8" w:space="0" w:color="auto"/>
          <w14:ligatures w14:val="standardContextual"/>
        </w:rPr>
        <w:t>detect</w:t>
      </w:r>
      <w:r w:rsidRPr="00FB51B3">
        <w:rPr>
          <w:rFonts w:eastAsia="Aptos"/>
          <w:sz w:val="16"/>
          <w14:ligatures w14:val="standardContextual"/>
        </w:rPr>
        <w:t>.</w:t>
      </w:r>
    </w:p>
    <w:p w14:paraId="79751F31" w14:textId="77777777" w:rsidR="00EF1BFD" w:rsidRPr="00FB51B3" w:rsidRDefault="00EF1BFD" w:rsidP="00EF1BFD">
      <w:pPr>
        <w:rPr>
          <w:rFonts w:eastAsia="Aptos"/>
          <w14:ligatures w14:val="standardContextual"/>
        </w:rPr>
      </w:pPr>
      <w:r w:rsidRPr="00FB51B3">
        <w:rPr>
          <w:rFonts w:eastAsia="Aptos"/>
          <w:sz w:val="16"/>
          <w14:ligatures w14:val="standardContextual"/>
        </w:rPr>
        <w:t xml:space="preserve">Some questions </w:t>
      </w:r>
      <w:proofErr w:type="gramStart"/>
      <w:r w:rsidRPr="00FB51B3">
        <w:rPr>
          <w:rFonts w:eastAsia="Aptos"/>
          <w:sz w:val="16"/>
          <w14:ligatures w14:val="standardContextual"/>
        </w:rPr>
        <w:t>remains</w:t>
      </w:r>
      <w:proofErr w:type="gramEnd"/>
      <w:r w:rsidRPr="00FB51B3">
        <w:rPr>
          <w:rFonts w:eastAsia="Aptos"/>
          <w:sz w:val="16"/>
          <w14:ligatures w14:val="standardContextual"/>
        </w:rPr>
        <w:t xml:space="preserve"> about whether China has the naval vessels it would need to invade Taiwan successfully. </w:t>
      </w:r>
      <w:r w:rsidRPr="00FB51B3">
        <w:rPr>
          <w:rFonts w:eastAsia="Aptos"/>
          <w:highlight w:val="cyan"/>
          <w:u w:val="single"/>
          <w14:ligatures w14:val="standardContextual"/>
        </w:rPr>
        <w:t>China’s</w:t>
      </w:r>
      <w:r w:rsidRPr="00FB51B3">
        <w:rPr>
          <w:rFonts w:eastAsia="Aptos"/>
          <w:sz w:val="16"/>
          <w14:ligatures w14:val="standardContextual"/>
        </w:rPr>
        <w:t xml:space="preserve"> amphibious </w:t>
      </w:r>
      <w:r w:rsidRPr="00FB51B3">
        <w:rPr>
          <w:rFonts w:eastAsia="Aptos"/>
          <w:highlight w:val="cyan"/>
          <w:u w:val="single"/>
          <w14:ligatures w14:val="standardContextual"/>
        </w:rPr>
        <w:t>fleet</w:t>
      </w:r>
      <w:r w:rsidRPr="00FB51B3">
        <w:rPr>
          <w:rFonts w:eastAsia="Aptos"/>
          <w:sz w:val="16"/>
          <w14:ligatures w14:val="standardContextual"/>
        </w:rPr>
        <w:t xml:space="preserve"> is </w:t>
      </w:r>
      <w:r w:rsidRPr="00FB51B3">
        <w:rPr>
          <w:rFonts w:eastAsia="Aptos"/>
          <w:u w:val="single"/>
          <w14:ligatures w14:val="standardContextual"/>
        </w:rPr>
        <w:t xml:space="preserve">relatively </w:t>
      </w:r>
      <w:r w:rsidRPr="00FB51B3">
        <w:rPr>
          <w:rFonts w:eastAsia="Aptos"/>
          <w:b/>
          <w:iCs/>
          <w:highlight w:val="cyan"/>
          <w:u w:val="single"/>
          <w:bdr w:val="single" w:sz="8" w:space="0" w:color="auto"/>
          <w14:ligatures w14:val="standardContextual"/>
        </w:rPr>
        <w:t>small</w:t>
      </w:r>
      <w:r w:rsidRPr="00FB51B3">
        <w:rPr>
          <w:rFonts w:eastAsia="Aptos"/>
          <w:sz w:val="16"/>
          <w14:ligatures w14:val="standardContextual"/>
        </w:rPr>
        <w:t xml:space="preserve">, and although </w:t>
      </w:r>
      <w:r w:rsidRPr="00FB51B3">
        <w:rPr>
          <w:rFonts w:eastAsia="Aptos"/>
          <w:u w:val="single"/>
          <w14:ligatures w14:val="standardContextual"/>
        </w:rPr>
        <w:t>Beijing</w:t>
      </w:r>
      <w:r w:rsidRPr="00FB51B3">
        <w:rPr>
          <w:rFonts w:eastAsia="Aptos"/>
          <w:sz w:val="16"/>
          <w14:ligatures w14:val="standardContextual"/>
        </w:rPr>
        <w:t xml:space="preserve"> will likely </w:t>
      </w:r>
      <w:r w:rsidRPr="00FB51B3">
        <w:rPr>
          <w:rFonts w:eastAsia="Aptos"/>
          <w:u w:val="single"/>
          <w14:ligatures w14:val="standardContextual"/>
        </w:rPr>
        <w:t>turn</w:t>
      </w:r>
      <w:r w:rsidRPr="00FB51B3">
        <w:rPr>
          <w:rFonts w:eastAsia="Aptos"/>
          <w:sz w:val="16"/>
          <w14:ligatures w14:val="standardContextual"/>
        </w:rPr>
        <w:t xml:space="preserve"> to </w:t>
      </w:r>
      <w:r w:rsidRPr="00FB51B3">
        <w:rPr>
          <w:rFonts w:eastAsia="Aptos"/>
          <w:b/>
          <w:iCs/>
          <w:u w:val="single"/>
          <w:bdr w:val="single" w:sz="8" w:space="0" w:color="auto"/>
          <w14:ligatures w14:val="standardContextual"/>
        </w:rPr>
        <w:t>civilian</w:t>
      </w:r>
      <w:r w:rsidRPr="00FB51B3">
        <w:rPr>
          <w:rFonts w:eastAsia="Aptos"/>
          <w:u w:val="single"/>
          <w14:ligatures w14:val="standardContextual"/>
        </w:rPr>
        <w:t xml:space="preserve"> ships to sustain and supplement</w:t>
      </w:r>
      <w:r w:rsidRPr="00FB51B3">
        <w:rPr>
          <w:rFonts w:eastAsia="Aptos"/>
          <w:sz w:val="16"/>
          <w14:ligatures w14:val="standardContextual"/>
        </w:rPr>
        <w:t xml:space="preserve"> an invading force, </w:t>
      </w:r>
      <w:r w:rsidRPr="00FB51B3">
        <w:rPr>
          <w:rFonts w:eastAsia="Aptos"/>
          <w:u w:val="single"/>
          <w14:ligatures w14:val="standardContextual"/>
        </w:rPr>
        <w:t xml:space="preserve">those take </w:t>
      </w:r>
      <w:r w:rsidRPr="00FB51B3">
        <w:rPr>
          <w:rFonts w:eastAsia="Aptos"/>
          <w:b/>
          <w:iCs/>
          <w:u w:val="single"/>
          <w:bdr w:val="single" w:sz="8" w:space="0" w:color="auto"/>
          <w14:ligatures w14:val="standardContextual"/>
        </w:rPr>
        <w:t>longer</w:t>
      </w:r>
      <w:r w:rsidRPr="00FB51B3">
        <w:rPr>
          <w:rFonts w:eastAsia="Aptos"/>
          <w:sz w:val="16"/>
          <w14:ligatures w14:val="standardContextual"/>
        </w:rPr>
        <w:t xml:space="preserve"> to unload and would be </w:t>
      </w:r>
      <w:r w:rsidRPr="00FB51B3">
        <w:rPr>
          <w:rFonts w:eastAsia="Aptos"/>
          <w:b/>
          <w:iCs/>
          <w:u w:val="single"/>
          <w:bdr w:val="single" w:sz="8" w:space="0" w:color="auto"/>
          <w14:ligatures w14:val="standardContextual"/>
        </w:rPr>
        <w:t>more vulnerable</w:t>
      </w:r>
      <w:r w:rsidRPr="00FB51B3">
        <w:rPr>
          <w:rFonts w:eastAsia="Aptos"/>
          <w:u w:val="single"/>
          <w14:ligatures w14:val="standardContextual"/>
        </w:rPr>
        <w:t xml:space="preserve"> to Taiwanese missiles.</w:t>
      </w:r>
    </w:p>
    <w:p w14:paraId="1D3A9E3A" w14:textId="77777777" w:rsidR="00EF1BFD" w:rsidRPr="00FB51B3" w:rsidRDefault="00EF1BFD" w:rsidP="00EF1BFD">
      <w:pPr>
        <w:rPr>
          <w:rFonts w:eastAsia="Aptos"/>
          <w14:ligatures w14:val="standardContextual"/>
        </w:rPr>
      </w:pPr>
      <w:r w:rsidRPr="00FB51B3">
        <w:rPr>
          <w:rFonts w:eastAsia="Aptos"/>
          <w:u w:val="single"/>
          <w14:ligatures w14:val="standardContextual"/>
        </w:rPr>
        <w:t>Even if Chinese troops successfully cross</w:t>
      </w:r>
      <w:r w:rsidRPr="00FB51B3">
        <w:rPr>
          <w:rFonts w:eastAsia="Aptos"/>
          <w:sz w:val="16"/>
          <w14:ligatures w14:val="standardContextual"/>
        </w:rPr>
        <w:t xml:space="preserve"> the strait, </w:t>
      </w:r>
      <w:r w:rsidRPr="00FB51B3">
        <w:rPr>
          <w:rFonts w:eastAsia="Aptos"/>
          <w:b/>
          <w:iCs/>
          <w:highlight w:val="cyan"/>
          <w:u w:val="single"/>
          <w:bdr w:val="single" w:sz="8" w:space="0" w:color="auto"/>
          <w14:ligatures w14:val="standardContextual"/>
        </w:rPr>
        <w:t>few</w:t>
      </w:r>
      <w:r w:rsidRPr="00FB51B3">
        <w:rPr>
          <w:rFonts w:eastAsia="Aptos"/>
          <w:sz w:val="16"/>
          <w14:ligatures w14:val="standardContextual"/>
        </w:rPr>
        <w:t xml:space="preserve"> deep-water </w:t>
      </w:r>
      <w:r w:rsidRPr="00FB51B3">
        <w:rPr>
          <w:rFonts w:eastAsia="Aptos"/>
          <w:highlight w:val="cyan"/>
          <w:u w:val="single"/>
          <w14:ligatures w14:val="standardContextual"/>
        </w:rPr>
        <w:t>ports</w:t>
      </w:r>
      <w:r w:rsidRPr="00FB51B3">
        <w:rPr>
          <w:rFonts w:eastAsia="Aptos"/>
          <w:sz w:val="16"/>
          <w14:ligatures w14:val="standardContextual"/>
        </w:rPr>
        <w:t xml:space="preserve"> and beaches in Taiwan </w:t>
      </w:r>
      <w:r w:rsidRPr="00FB51B3">
        <w:rPr>
          <w:rFonts w:eastAsia="Aptos"/>
          <w:highlight w:val="cyan"/>
          <w:u w:val="single"/>
          <w14:ligatures w14:val="standardContextual"/>
        </w:rPr>
        <w:t xml:space="preserve">could </w:t>
      </w:r>
      <w:r w:rsidRPr="00FB51B3">
        <w:rPr>
          <w:rFonts w:eastAsia="Aptos"/>
          <w:b/>
          <w:iCs/>
          <w:highlight w:val="cyan"/>
          <w:u w:val="single"/>
          <w:bdr w:val="single" w:sz="8" w:space="0" w:color="auto"/>
          <w14:ligatures w14:val="standardContextual"/>
        </w:rPr>
        <w:t>accommodate</w:t>
      </w:r>
      <w:r w:rsidRPr="00FB51B3">
        <w:rPr>
          <w:rFonts w:eastAsia="Aptos"/>
          <w:sz w:val="16"/>
          <w14:ligatures w14:val="standardContextual"/>
        </w:rPr>
        <w:t xml:space="preserve"> a large landing </w:t>
      </w:r>
      <w:r w:rsidRPr="00FB51B3">
        <w:rPr>
          <w:rFonts w:eastAsia="Aptos"/>
          <w:u w:val="single"/>
          <w14:ligatures w14:val="standardContextual"/>
        </w:rPr>
        <w:t>force</w:t>
      </w:r>
      <w:r w:rsidRPr="00FB51B3">
        <w:rPr>
          <w:rFonts w:eastAsia="Aptos"/>
          <w:sz w:val="16"/>
          <w14:ligatures w14:val="standardContextual"/>
        </w:rPr>
        <w:t>.</w:t>
      </w:r>
    </w:p>
    <w:p w14:paraId="6CD4E19F" w14:textId="77777777" w:rsidR="00EF1BFD" w:rsidRPr="00FB51B3" w:rsidRDefault="00EF1BFD" w:rsidP="00EF1BFD">
      <w:pPr>
        <w:rPr>
          <w:rFonts w:eastAsia="Aptos"/>
          <w14:ligatures w14:val="standardContextual"/>
        </w:rPr>
      </w:pPr>
      <w:r w:rsidRPr="00FB51B3">
        <w:rPr>
          <w:rFonts w:eastAsia="Aptos"/>
          <w:u w:val="single"/>
          <w14:ligatures w14:val="standardContextual"/>
        </w:rPr>
        <w:t>Beijing</w:t>
      </w:r>
      <w:r w:rsidRPr="00FB51B3">
        <w:rPr>
          <w:rFonts w:eastAsia="Aptos"/>
          <w:sz w:val="16"/>
          <w14:ligatures w14:val="standardContextual"/>
        </w:rPr>
        <w:t xml:space="preserve"> would also have to </w:t>
      </w:r>
      <w:r w:rsidRPr="00FB51B3">
        <w:rPr>
          <w:rFonts w:eastAsia="Aptos"/>
          <w:u w:val="single"/>
          <w14:ligatures w14:val="standardContextual"/>
        </w:rPr>
        <w:t xml:space="preserve">assume </w:t>
      </w:r>
      <w:r w:rsidRPr="00FB51B3">
        <w:rPr>
          <w:rFonts w:eastAsia="Aptos"/>
          <w:highlight w:val="cyan"/>
          <w:u w:val="single"/>
          <w14:ligatures w14:val="standardContextual"/>
        </w:rPr>
        <w:t>Taiwan</w:t>
      </w:r>
      <w:r w:rsidRPr="00FB51B3">
        <w:rPr>
          <w:rFonts w:eastAsia="Aptos"/>
          <w:u w:val="single"/>
          <w14:ligatures w14:val="standardContextual"/>
        </w:rPr>
        <w:t xml:space="preserve"> could </w:t>
      </w:r>
      <w:r w:rsidRPr="00FB51B3">
        <w:rPr>
          <w:rFonts w:eastAsia="Aptos"/>
          <w:b/>
          <w:iCs/>
          <w:highlight w:val="cyan"/>
          <w:u w:val="single"/>
          <w:bdr w:val="single" w:sz="8" w:space="0" w:color="auto"/>
          <w14:ligatures w14:val="standardContextual"/>
        </w:rPr>
        <w:t>destroy</w:t>
      </w:r>
      <w:r w:rsidRPr="00FB51B3">
        <w:rPr>
          <w:rFonts w:eastAsia="Aptos"/>
          <w:sz w:val="16"/>
          <w14:ligatures w14:val="standardContextual"/>
        </w:rPr>
        <w:t xml:space="preserve"> its major </w:t>
      </w:r>
      <w:r w:rsidRPr="00FB51B3">
        <w:rPr>
          <w:rFonts w:eastAsia="Aptos"/>
          <w:highlight w:val="cyan"/>
          <w:u w:val="single"/>
          <w14:ligatures w14:val="standardContextual"/>
        </w:rPr>
        <w:t>ports</w:t>
      </w:r>
      <w:r w:rsidRPr="00FB51B3">
        <w:rPr>
          <w:rFonts w:eastAsia="Aptos"/>
          <w:u w:val="single"/>
          <w14:ligatures w14:val="standardContextual"/>
        </w:rPr>
        <w:t xml:space="preserve"> at a conflict’s outset </w:t>
      </w:r>
      <w:r w:rsidRPr="00FB51B3">
        <w:rPr>
          <w:rFonts w:eastAsia="Aptos"/>
          <w:highlight w:val="cyan"/>
          <w:u w:val="single"/>
          <w14:ligatures w14:val="standardContextual"/>
        </w:rPr>
        <w:t xml:space="preserve">to </w:t>
      </w:r>
      <w:r w:rsidRPr="00FB51B3">
        <w:rPr>
          <w:rFonts w:eastAsia="Aptos"/>
          <w:b/>
          <w:iCs/>
          <w:highlight w:val="cyan"/>
          <w:u w:val="single"/>
          <w:bdr w:val="single" w:sz="8" w:space="0" w:color="auto"/>
          <w14:ligatures w14:val="standardContextual"/>
        </w:rPr>
        <w:t>prevent</w:t>
      </w:r>
      <w:r w:rsidRPr="00FB51B3">
        <w:rPr>
          <w:rFonts w:eastAsia="Aptos"/>
          <w:sz w:val="16"/>
          <w14:ligatures w14:val="standardContextual"/>
        </w:rPr>
        <w:t xml:space="preserve"> an </w:t>
      </w:r>
      <w:r w:rsidRPr="00FB51B3">
        <w:rPr>
          <w:rFonts w:eastAsia="Aptos"/>
          <w:highlight w:val="cyan"/>
          <w:u w:val="single"/>
          <w14:ligatures w14:val="standardContextual"/>
        </w:rPr>
        <w:t>invader</w:t>
      </w:r>
      <w:r w:rsidRPr="00FB51B3">
        <w:rPr>
          <w:rFonts w:eastAsia="Aptos"/>
          <w:u w:val="single"/>
          <w14:ligatures w14:val="standardContextual"/>
        </w:rPr>
        <w:t xml:space="preserve"> from </w:t>
      </w:r>
      <w:r w:rsidRPr="00FB51B3">
        <w:rPr>
          <w:rFonts w:eastAsia="Aptos"/>
          <w:b/>
          <w:iCs/>
          <w:highlight w:val="cyan"/>
          <w:u w:val="single"/>
          <w:bdr w:val="single" w:sz="8" w:space="0" w:color="auto"/>
          <w14:ligatures w14:val="standardContextual"/>
        </w:rPr>
        <w:t>using</w:t>
      </w:r>
      <w:r w:rsidRPr="00FB51B3">
        <w:rPr>
          <w:rFonts w:eastAsia="Aptos"/>
          <w:u w:val="single"/>
          <w14:ligatures w14:val="standardContextual"/>
        </w:rPr>
        <w:t xml:space="preserve"> them</w:t>
      </w:r>
      <w:r w:rsidRPr="00FB51B3">
        <w:rPr>
          <w:rFonts w:eastAsia="Aptos"/>
          <w:sz w:val="16"/>
          <w14:ligatures w14:val="standardContextual"/>
        </w:rPr>
        <w:t>.</w:t>
      </w:r>
    </w:p>
    <w:p w14:paraId="3DE086B3" w14:textId="77777777" w:rsidR="00EF1BFD" w:rsidRPr="00FB51B3" w:rsidRDefault="00EF1BFD" w:rsidP="00EF1BFD">
      <w:pPr>
        <w:rPr>
          <w:rFonts w:eastAsia="Aptos"/>
          <w14:ligatures w14:val="standardContextual"/>
        </w:rPr>
      </w:pPr>
      <w:r w:rsidRPr="00FB51B3">
        <w:rPr>
          <w:rFonts w:eastAsia="Aptos"/>
          <w:u w:val="single"/>
          <w14:ligatures w14:val="standardContextual"/>
        </w:rPr>
        <w:t xml:space="preserve">Taiwan’s </w:t>
      </w:r>
      <w:r w:rsidRPr="00FB51B3">
        <w:rPr>
          <w:rFonts w:eastAsia="Aptos"/>
          <w:b/>
          <w:iCs/>
          <w:u w:val="single"/>
          <w:bdr w:val="single" w:sz="8" w:space="0" w:color="auto"/>
          <w14:ligatures w14:val="standardContextual"/>
        </w:rPr>
        <w:t>west coast</w:t>
      </w:r>
      <w:r w:rsidRPr="00FB51B3">
        <w:rPr>
          <w:rFonts w:eastAsia="Aptos"/>
          <w:u w:val="single"/>
          <w14:ligatures w14:val="standardContextual"/>
        </w:rPr>
        <w:t xml:space="preserve"> has </w:t>
      </w:r>
      <w:r w:rsidRPr="00FB51B3">
        <w:rPr>
          <w:rFonts w:eastAsia="Aptos"/>
          <w:b/>
          <w:iCs/>
          <w:u w:val="single"/>
          <w:bdr w:val="single" w:sz="8" w:space="0" w:color="auto"/>
          <w14:ligatures w14:val="standardContextual"/>
        </w:rPr>
        <w:t>shallow</w:t>
      </w:r>
      <w:r w:rsidRPr="00FB51B3">
        <w:rPr>
          <w:rFonts w:eastAsia="Aptos"/>
          <w:u w:val="single"/>
          <w14:ligatures w14:val="standardContextual"/>
        </w:rPr>
        <w:t xml:space="preserve"> waters</w:t>
      </w:r>
      <w:r w:rsidRPr="00FB51B3">
        <w:rPr>
          <w:rFonts w:eastAsia="Aptos"/>
          <w:sz w:val="16"/>
          <w14:ligatures w14:val="standardContextual"/>
        </w:rPr>
        <w:t xml:space="preserve"> extending from most of its beaches, meaning they are </w:t>
      </w:r>
      <w:r w:rsidRPr="00FB51B3">
        <w:rPr>
          <w:rFonts w:eastAsia="Aptos"/>
          <w:b/>
          <w:iCs/>
          <w:u w:val="single"/>
          <w:bdr w:val="single" w:sz="8" w:space="0" w:color="auto"/>
          <w14:ligatures w14:val="standardContextual"/>
        </w:rPr>
        <w:t>not ideal</w:t>
      </w:r>
      <w:r w:rsidRPr="00FB51B3">
        <w:rPr>
          <w:rFonts w:eastAsia="Aptos"/>
          <w:u w:val="single"/>
          <w14:ligatures w14:val="standardContextual"/>
        </w:rPr>
        <w:t xml:space="preserve"> for</w:t>
      </w:r>
      <w:r w:rsidRPr="00FB51B3">
        <w:rPr>
          <w:rFonts w:eastAsia="Aptos"/>
          <w:sz w:val="16"/>
          <w14:ligatures w14:val="standardContextual"/>
        </w:rPr>
        <w:t xml:space="preserve"> an </w:t>
      </w:r>
      <w:r w:rsidRPr="00FB51B3">
        <w:rPr>
          <w:rFonts w:eastAsia="Aptos"/>
          <w:u w:val="single"/>
          <w14:ligatures w14:val="standardContextual"/>
        </w:rPr>
        <w:t>invading force</w:t>
      </w:r>
      <w:r w:rsidRPr="00FB51B3">
        <w:rPr>
          <w:rFonts w:eastAsia="Aptos"/>
          <w:sz w:val="16"/>
          <w14:ligatures w14:val="standardContextual"/>
        </w:rPr>
        <w:t>.</w:t>
      </w:r>
    </w:p>
    <w:p w14:paraId="699C5745" w14:textId="77777777" w:rsidR="00EF1BFD" w:rsidRDefault="00EF1BFD" w:rsidP="00EF1BFD">
      <w:pPr>
        <w:rPr>
          <w:rFonts w:eastAsia="Aptos"/>
          <w:sz w:val="16"/>
          <w14:ligatures w14:val="standardContextual"/>
        </w:rPr>
      </w:pPr>
      <w:r w:rsidRPr="00FB51B3">
        <w:rPr>
          <w:rFonts w:eastAsia="Aptos"/>
          <w:u w:val="single"/>
          <w14:ligatures w14:val="standardContextual"/>
        </w:rPr>
        <w:t xml:space="preserve">Taiwan’s </w:t>
      </w:r>
      <w:r w:rsidRPr="00FB51B3">
        <w:rPr>
          <w:rFonts w:eastAsia="Aptos"/>
          <w:b/>
          <w:iCs/>
          <w:u w:val="single"/>
          <w:bdr w:val="single" w:sz="8" w:space="0" w:color="auto"/>
          <w14:ligatures w14:val="standardContextual"/>
        </w:rPr>
        <w:t>east coast</w:t>
      </w:r>
      <w:r w:rsidRPr="00FB51B3">
        <w:rPr>
          <w:rFonts w:eastAsia="Aptos"/>
          <w:sz w:val="16"/>
          <w14:ligatures w14:val="standardContextual"/>
        </w:rPr>
        <w:t xml:space="preserve"> is </w:t>
      </w:r>
      <w:r w:rsidRPr="00FB51B3">
        <w:rPr>
          <w:rFonts w:eastAsia="Aptos"/>
          <w:u w:val="single"/>
          <w14:ligatures w14:val="standardContextual"/>
        </w:rPr>
        <w:t xml:space="preserve">lined by </w:t>
      </w:r>
      <w:r w:rsidRPr="00FB51B3">
        <w:rPr>
          <w:rFonts w:eastAsia="Aptos"/>
          <w:b/>
          <w:iCs/>
          <w:u w:val="single"/>
          <w:bdr w:val="single" w:sz="8" w:space="0" w:color="auto"/>
          <w14:ligatures w14:val="standardContextual"/>
        </w:rPr>
        <w:t>cliffs</w:t>
      </w:r>
      <w:r w:rsidRPr="00FB51B3">
        <w:rPr>
          <w:rFonts w:eastAsia="Aptos"/>
          <w:sz w:val="16"/>
          <w14:ligatures w14:val="standardContextual"/>
        </w:rPr>
        <w:t xml:space="preserve"> that are </w:t>
      </w:r>
      <w:r w:rsidRPr="00FB51B3">
        <w:rPr>
          <w:rFonts w:eastAsia="Aptos"/>
          <w:b/>
          <w:iCs/>
          <w:u w:val="single"/>
          <w:bdr w:val="single" w:sz="8" w:space="0" w:color="auto"/>
          <w14:ligatures w14:val="standardContextual"/>
        </w:rPr>
        <w:t>too steep</w:t>
      </w:r>
      <w:r w:rsidRPr="00FB51B3">
        <w:rPr>
          <w:rFonts w:eastAsia="Aptos"/>
          <w:u w:val="single"/>
          <w14:ligatures w14:val="standardContextual"/>
        </w:rPr>
        <w:t xml:space="preserve"> for an invading force to scale</w:t>
      </w:r>
      <w:r w:rsidRPr="00FB51B3">
        <w:rPr>
          <w:rFonts w:eastAsia="Aptos"/>
          <w:sz w:val="16"/>
          <w14:ligatures w14:val="standardContextual"/>
        </w:rPr>
        <w:t>. Moving to Taiwan’s major population centers is only possible via a few narrow passes and tunnels, which Taiwan can destroy or defend.</w:t>
      </w:r>
    </w:p>
    <w:p w14:paraId="1A665C02" w14:textId="77777777" w:rsidR="003716EC" w:rsidRPr="00FB51B3" w:rsidRDefault="003716EC" w:rsidP="003716EC">
      <w:pPr>
        <w:keepNext/>
        <w:keepLines/>
        <w:pageBreakBefore/>
        <w:spacing w:before="40" w:after="0"/>
        <w:jc w:val="center"/>
        <w:outlineLvl w:val="2"/>
        <w:rPr>
          <w:rFonts w:eastAsia="Times New Roman" w:cs="Times New Roman"/>
          <w:b/>
          <w:sz w:val="32"/>
          <w:szCs w:val="24"/>
          <w:u w:val="single"/>
        </w:rPr>
      </w:pPr>
      <w:r w:rsidRPr="00FB51B3">
        <w:rPr>
          <w:rFonts w:eastAsia="Times New Roman" w:cs="Times New Roman"/>
          <w:b/>
          <w:sz w:val="32"/>
          <w:szCs w:val="24"/>
          <w:u w:val="single"/>
        </w:rPr>
        <w:t>2NC---AT: Russia War</w:t>
      </w:r>
    </w:p>
    <w:p w14:paraId="5F1DC901" w14:textId="77777777" w:rsidR="003716EC" w:rsidRPr="00136145" w:rsidRDefault="003716EC" w:rsidP="003716EC">
      <w:pPr>
        <w:keepNext/>
        <w:keepLines/>
        <w:spacing w:before="40" w:after="0"/>
        <w:outlineLvl w:val="3"/>
        <w:rPr>
          <w:rFonts w:eastAsiaTheme="majorEastAsia" w:cstheme="majorBidi"/>
          <w:b/>
          <w:iCs/>
          <w:sz w:val="26"/>
        </w:rPr>
      </w:pPr>
      <w:r w:rsidRPr="00136145">
        <w:rPr>
          <w:rFonts w:eastAsiaTheme="majorEastAsia" w:cstheme="majorBidi"/>
          <w:b/>
          <w:iCs/>
          <w:sz w:val="26"/>
          <w:u w:val="single"/>
        </w:rPr>
        <w:t>Resource cooperation</w:t>
      </w:r>
      <w:r w:rsidRPr="00136145">
        <w:rPr>
          <w:rFonts w:eastAsiaTheme="majorEastAsia" w:cstheme="majorBidi"/>
          <w:b/>
          <w:iCs/>
          <w:sz w:val="26"/>
        </w:rPr>
        <w:t xml:space="preserve"> disproves Russian realism</w:t>
      </w:r>
    </w:p>
    <w:p w14:paraId="14B51BFC" w14:textId="77777777" w:rsidR="003716EC" w:rsidRPr="00136145" w:rsidRDefault="003716EC" w:rsidP="003716EC">
      <w:r w:rsidRPr="00136145">
        <w:rPr>
          <w:b/>
          <w:bCs/>
          <w:sz w:val="26"/>
        </w:rPr>
        <w:t>Buchanan 23</w:t>
      </w:r>
      <w:r w:rsidRPr="00136145">
        <w:t xml:space="preserve">, PhD, lecturer in strategic studies at Deakin University specializes in Arctic and Antarctic geopolitics and Russian foreign energy strategy, Non-Resident Fellow with the Modern War Institute at West Point. (Elizabeth, </w:t>
      </w:r>
      <w:r w:rsidRPr="00136145">
        <w:rPr>
          <w:u w:val="single"/>
        </w:rPr>
        <w:t>Red Arctic: Russian Strategy Under Putin</w:t>
      </w:r>
      <w:r w:rsidRPr="00136145">
        <w:t>, Kindle Edition)//BB</w:t>
      </w:r>
    </w:p>
    <w:p w14:paraId="02FF4640" w14:textId="77777777" w:rsidR="003716EC" w:rsidRPr="00136145" w:rsidRDefault="003716EC" w:rsidP="003716EC">
      <w:pPr>
        <w:rPr>
          <w:sz w:val="16"/>
        </w:rPr>
      </w:pPr>
      <w:r w:rsidRPr="00136145">
        <w:rPr>
          <w:sz w:val="16"/>
        </w:rPr>
        <w:t xml:space="preserve">Likewise, </w:t>
      </w:r>
      <w:r w:rsidRPr="00136145">
        <w:rPr>
          <w:u w:val="single"/>
        </w:rPr>
        <w:t xml:space="preserve">the </w:t>
      </w:r>
      <w:r w:rsidRPr="00136145">
        <w:rPr>
          <w:highlight w:val="cyan"/>
          <w:u w:val="single"/>
        </w:rPr>
        <w:t>commercial dealings</w:t>
      </w:r>
      <w:r w:rsidRPr="00136145">
        <w:rPr>
          <w:u w:val="single"/>
        </w:rPr>
        <w:t xml:space="preserve"> of Rosneft </w:t>
      </w:r>
      <w:r w:rsidRPr="00136145">
        <w:rPr>
          <w:highlight w:val="cyan"/>
          <w:u w:val="single"/>
        </w:rPr>
        <w:t>in</w:t>
      </w:r>
      <w:r w:rsidRPr="00136145">
        <w:rPr>
          <w:u w:val="single"/>
        </w:rPr>
        <w:t xml:space="preserve"> the </w:t>
      </w:r>
      <w:r w:rsidRPr="00136145">
        <w:rPr>
          <w:highlight w:val="cyan"/>
          <w:u w:val="single"/>
        </w:rPr>
        <w:t>offshore Russian Arctic</w:t>
      </w:r>
      <w:r w:rsidRPr="00136145">
        <w:rPr>
          <w:u w:val="single"/>
        </w:rPr>
        <w:t xml:space="preserve"> also </w:t>
      </w:r>
      <w:r w:rsidRPr="00136145">
        <w:rPr>
          <w:highlight w:val="cyan"/>
          <w:u w:val="single"/>
        </w:rPr>
        <w:t>indicate</w:t>
      </w:r>
      <w:r w:rsidRPr="00136145">
        <w:rPr>
          <w:u w:val="single"/>
        </w:rPr>
        <w:t xml:space="preserve"> a strong </w:t>
      </w:r>
      <w:r w:rsidRPr="00136145">
        <w:rPr>
          <w:highlight w:val="cyan"/>
          <w:u w:val="single"/>
        </w:rPr>
        <w:t xml:space="preserve">interest in </w:t>
      </w:r>
      <w:r w:rsidRPr="00136145">
        <w:rPr>
          <w:b/>
          <w:iCs/>
          <w:highlight w:val="cyan"/>
          <w:u w:val="single"/>
          <w:bdr w:val="single" w:sz="8" w:space="0" w:color="auto"/>
        </w:rPr>
        <w:t>cooperating</w:t>
      </w:r>
      <w:r w:rsidRPr="00136145">
        <w:rPr>
          <w:highlight w:val="cyan"/>
          <w:u w:val="single"/>
        </w:rPr>
        <w:t xml:space="preserve"> with non-Russian firms</w:t>
      </w:r>
      <w:r w:rsidRPr="00136145">
        <w:rPr>
          <w:sz w:val="16"/>
        </w:rPr>
        <w:t xml:space="preserve">, albeit with </w:t>
      </w:r>
      <w:proofErr w:type="gramStart"/>
      <w:r w:rsidRPr="00136145">
        <w:rPr>
          <w:sz w:val="16"/>
        </w:rPr>
        <w:t>less than ideal</w:t>
      </w:r>
      <w:proofErr w:type="gramEnd"/>
      <w:r w:rsidRPr="00136145">
        <w:rPr>
          <w:sz w:val="16"/>
        </w:rPr>
        <w:t xml:space="preserve"> results. Onshore, however, it appears to be a very different tale, with Russian energy ventures experiencing no shortage of international interest and partnerships. The 2014 sanctions and low oil price have complicated the commercial operational environment for all, but this has not stopped all foreign energy firms from lining up partnerships with Moscow in the Russian Arctic. Russian Arctic offshore oil reserves may one day—perhaps in another thirty years—be required in accordance with assumed supply-demand rules of the global energy system. Global energy firms plan for the </w:t>
      </w:r>
      <w:proofErr w:type="gramStart"/>
      <w:r w:rsidRPr="00136145">
        <w:rPr>
          <w:sz w:val="16"/>
        </w:rPr>
        <w:t>long-term</w:t>
      </w:r>
      <w:proofErr w:type="gramEnd"/>
      <w:r w:rsidRPr="00136145">
        <w:rPr>
          <w:sz w:val="16"/>
        </w:rPr>
        <w:t xml:space="preserve"> and are likely </w:t>
      </w:r>
      <w:proofErr w:type="gramStart"/>
      <w:r w:rsidRPr="00136145">
        <w:rPr>
          <w:sz w:val="16"/>
        </w:rPr>
        <w:t>well aware</w:t>
      </w:r>
      <w:proofErr w:type="gramEnd"/>
      <w:r w:rsidRPr="00136145">
        <w:rPr>
          <w:sz w:val="16"/>
        </w:rPr>
        <w:t xml:space="preserve"> of the potential need to develop Arctic ventures decades before they become profitable.</w:t>
      </w:r>
    </w:p>
    <w:p w14:paraId="1636C577" w14:textId="77777777" w:rsidR="003716EC" w:rsidRPr="00FB51B3" w:rsidRDefault="003716EC" w:rsidP="003716EC">
      <w:pPr>
        <w:rPr>
          <w:sz w:val="16"/>
        </w:rPr>
      </w:pPr>
      <w:r w:rsidRPr="00136145">
        <w:rPr>
          <w:u w:val="single"/>
        </w:rPr>
        <w:t xml:space="preserve">Novatek’s LNG ventures in the Russian Arctic already illustrate the </w:t>
      </w:r>
      <w:r w:rsidRPr="00136145">
        <w:rPr>
          <w:b/>
          <w:iCs/>
          <w:u w:val="single"/>
          <w:bdr w:val="single" w:sz="8" w:space="0" w:color="auto"/>
        </w:rPr>
        <w:t>breadth of international cooperation</w:t>
      </w:r>
      <w:r w:rsidRPr="00136145">
        <w:rPr>
          <w:u w:val="single"/>
        </w:rPr>
        <w:t xml:space="preserve"> Russia seeks to ensure that its energy projects deliver results</w:t>
      </w:r>
      <w:r w:rsidRPr="00136145">
        <w:rPr>
          <w:sz w:val="16"/>
        </w:rPr>
        <w:t xml:space="preserve">. </w:t>
      </w:r>
      <w:r w:rsidRPr="00136145">
        <w:rPr>
          <w:highlight w:val="cyan"/>
          <w:u w:val="single"/>
        </w:rPr>
        <w:t>Coop</w:t>
      </w:r>
      <w:r w:rsidRPr="00136145">
        <w:rPr>
          <w:u w:val="single"/>
        </w:rPr>
        <w:t xml:space="preserve">eration </w:t>
      </w:r>
      <w:r w:rsidRPr="00136145">
        <w:rPr>
          <w:highlight w:val="cyan"/>
          <w:u w:val="single"/>
        </w:rPr>
        <w:t>features quite strongly in</w:t>
      </w:r>
      <w:r w:rsidRPr="00136145">
        <w:rPr>
          <w:u w:val="single"/>
        </w:rPr>
        <w:t xml:space="preserve"> Russia’s Arctic </w:t>
      </w:r>
      <w:r w:rsidRPr="00136145">
        <w:rPr>
          <w:highlight w:val="cyan"/>
          <w:u w:val="single"/>
        </w:rPr>
        <w:t>commercial and political dealings</w:t>
      </w:r>
      <w:r w:rsidRPr="00136145">
        <w:rPr>
          <w:sz w:val="16"/>
        </w:rPr>
        <w:t xml:space="preserve">. </w:t>
      </w:r>
      <w:r w:rsidRPr="00136145">
        <w:rPr>
          <w:u w:val="single"/>
        </w:rPr>
        <w:t>It is a key component of the Kremlin’s long-term fiscal business case</w:t>
      </w:r>
      <w:r w:rsidRPr="00136145">
        <w:rPr>
          <w:sz w:val="16"/>
        </w:rPr>
        <w:t xml:space="preserve">. Of course, the </w:t>
      </w:r>
      <w:r w:rsidRPr="00136145">
        <w:rPr>
          <w:u w:val="single"/>
        </w:rPr>
        <w:t xml:space="preserve">popular </w:t>
      </w:r>
      <w:r w:rsidRPr="00136145">
        <w:rPr>
          <w:highlight w:val="cyan"/>
          <w:u w:val="single"/>
        </w:rPr>
        <w:t xml:space="preserve">neorealist “resource race” theories </w:t>
      </w:r>
      <w:r w:rsidRPr="00136145">
        <w:rPr>
          <w:b/>
          <w:iCs/>
          <w:highlight w:val="cyan"/>
          <w:u w:val="single"/>
          <w:bdr w:val="single" w:sz="8" w:space="0" w:color="auto"/>
        </w:rPr>
        <w:t>fail to account for</w:t>
      </w:r>
      <w:r w:rsidRPr="00136145">
        <w:rPr>
          <w:b/>
          <w:iCs/>
          <w:u w:val="single"/>
          <w:bdr w:val="single" w:sz="8" w:space="0" w:color="auto"/>
        </w:rPr>
        <w:t xml:space="preserve"> such </w:t>
      </w:r>
      <w:r w:rsidRPr="00136145">
        <w:rPr>
          <w:b/>
          <w:iCs/>
          <w:highlight w:val="cyan"/>
          <w:u w:val="single"/>
          <w:bdr w:val="single" w:sz="8" w:space="0" w:color="auto"/>
        </w:rPr>
        <w:t>coop</w:t>
      </w:r>
      <w:r w:rsidRPr="00136145">
        <w:rPr>
          <w:b/>
          <w:iCs/>
          <w:u w:val="single"/>
          <w:bdr w:val="single" w:sz="8" w:space="0" w:color="auto"/>
        </w:rPr>
        <w:t>eration</w:t>
      </w:r>
      <w:r w:rsidRPr="00136145">
        <w:rPr>
          <w:sz w:val="16"/>
        </w:rPr>
        <w:t xml:space="preserve">. Yet, these notions of Russian exceptionalism and </w:t>
      </w:r>
      <w:proofErr w:type="spellStart"/>
      <w:r w:rsidRPr="00136145">
        <w:rPr>
          <w:sz w:val="16"/>
        </w:rPr>
        <w:t>neoimperialist</w:t>
      </w:r>
      <w:proofErr w:type="spellEnd"/>
      <w:r w:rsidRPr="00136145">
        <w:rPr>
          <w:sz w:val="16"/>
        </w:rPr>
        <w:t xml:space="preserve"> objectives cannot explain why Russia agreed to split previously claimed territory with Norway. </w:t>
      </w:r>
      <w:r w:rsidRPr="00136145">
        <w:rPr>
          <w:u w:val="single"/>
        </w:rPr>
        <w:t>Putin’s Russia actively seeks such cooperative joint ventures in the Arctic energy realm</w:t>
      </w:r>
      <w:r w:rsidRPr="00136145">
        <w:rPr>
          <w:sz w:val="16"/>
        </w:rPr>
        <w:t xml:space="preserve">. Sure, Russian failure, until now, to invest in necessary offshore Arctic technology and sovereign capabilities has made foreign energy partnerships necessary. But this aside, </w:t>
      </w:r>
      <w:r w:rsidRPr="00136145">
        <w:rPr>
          <w:b/>
          <w:iCs/>
          <w:u w:val="single"/>
          <w:bdr w:val="single" w:sz="8" w:space="0" w:color="auto"/>
        </w:rPr>
        <w:t>cooperation with foreign energy firms</w:t>
      </w:r>
      <w:r w:rsidRPr="00136145">
        <w:rPr>
          <w:u w:val="single"/>
        </w:rPr>
        <w:t xml:space="preserve"> is </w:t>
      </w:r>
      <w:r w:rsidRPr="00136145">
        <w:rPr>
          <w:highlight w:val="cyan"/>
          <w:u w:val="single"/>
        </w:rPr>
        <w:t>Russia’s</w:t>
      </w:r>
      <w:r w:rsidRPr="00136145">
        <w:rPr>
          <w:u w:val="single"/>
        </w:rPr>
        <w:t xml:space="preserve"> new </w:t>
      </w:r>
      <w:r w:rsidRPr="00136145">
        <w:rPr>
          <w:highlight w:val="cyan"/>
          <w:u w:val="single"/>
        </w:rPr>
        <w:t>normal</w:t>
      </w:r>
      <w:r w:rsidRPr="00136145">
        <w:rPr>
          <w:u w:val="single"/>
        </w:rPr>
        <w:t xml:space="preserve"> </w:t>
      </w:r>
      <w:r w:rsidRPr="00136145">
        <w:rPr>
          <w:highlight w:val="cyan"/>
          <w:u w:val="single"/>
        </w:rPr>
        <w:t>in</w:t>
      </w:r>
      <w:r w:rsidRPr="00136145">
        <w:rPr>
          <w:u w:val="single"/>
        </w:rPr>
        <w:t xml:space="preserve"> the </w:t>
      </w:r>
      <w:r w:rsidRPr="00136145">
        <w:rPr>
          <w:highlight w:val="cyan"/>
          <w:u w:val="single"/>
        </w:rPr>
        <w:t>Arctic resource sphere</w:t>
      </w:r>
      <w:r w:rsidRPr="00136145">
        <w:rPr>
          <w:sz w:val="16"/>
        </w:rPr>
        <w:t>.</w:t>
      </w:r>
    </w:p>
    <w:p w14:paraId="4E423342" w14:textId="77777777" w:rsidR="003716EC" w:rsidRPr="00FB51B3" w:rsidRDefault="003716EC" w:rsidP="003716EC">
      <w:pPr>
        <w:keepNext/>
        <w:keepLines/>
        <w:spacing w:before="40" w:after="0"/>
        <w:outlineLvl w:val="3"/>
        <w:rPr>
          <w:rFonts w:eastAsia="Times New Roman"/>
          <w:b/>
          <w:iCs/>
          <w:sz w:val="26"/>
        </w:rPr>
      </w:pPr>
      <w:r w:rsidRPr="00FB51B3">
        <w:rPr>
          <w:rFonts w:eastAsia="Times New Roman" w:cs="Times New Roman"/>
          <w:b/>
          <w:iCs/>
          <w:sz w:val="26"/>
        </w:rPr>
        <w:t>2.---</w:t>
      </w:r>
      <w:r w:rsidRPr="00FB51B3">
        <w:rPr>
          <w:rFonts w:eastAsia="Times New Roman"/>
          <w:b/>
          <w:iCs/>
          <w:sz w:val="26"/>
        </w:rPr>
        <w:t xml:space="preserve"> Any escalation is </w:t>
      </w:r>
      <w:r w:rsidRPr="00FB51B3">
        <w:rPr>
          <w:rFonts w:eastAsia="Times New Roman"/>
          <w:b/>
          <w:iCs/>
          <w:sz w:val="26"/>
          <w:u w:val="single"/>
        </w:rPr>
        <w:t>stable</w:t>
      </w:r>
      <w:r w:rsidRPr="00FB51B3">
        <w:rPr>
          <w:rFonts w:eastAsia="Times New Roman"/>
          <w:b/>
          <w:iCs/>
          <w:sz w:val="26"/>
        </w:rPr>
        <w:t xml:space="preserve"> AND </w:t>
      </w:r>
      <w:r w:rsidRPr="00FB51B3">
        <w:rPr>
          <w:rFonts w:eastAsia="Times New Roman"/>
          <w:b/>
          <w:iCs/>
          <w:sz w:val="26"/>
          <w:u w:val="single"/>
        </w:rPr>
        <w:t>infeasible</w:t>
      </w:r>
      <w:r w:rsidRPr="00FB51B3">
        <w:rPr>
          <w:rFonts w:eastAsia="Times New Roman"/>
          <w:b/>
          <w:iCs/>
          <w:sz w:val="26"/>
        </w:rPr>
        <w:t xml:space="preserve">.  </w:t>
      </w:r>
    </w:p>
    <w:p w14:paraId="5CB55154" w14:textId="77777777" w:rsidR="003716EC" w:rsidRPr="00FB51B3" w:rsidRDefault="003716EC" w:rsidP="003716EC">
      <w:pPr>
        <w:rPr>
          <w:rFonts w:eastAsia="Calibri"/>
        </w:rPr>
      </w:pPr>
      <w:proofErr w:type="spellStart"/>
      <w:r w:rsidRPr="00FB51B3">
        <w:rPr>
          <w:rFonts w:eastAsia="Calibri"/>
          <w:b/>
          <w:bCs/>
          <w:sz w:val="26"/>
        </w:rPr>
        <w:t>D'Anieri</w:t>
      </w:r>
      <w:proofErr w:type="spellEnd"/>
      <w:r w:rsidRPr="00FB51B3">
        <w:rPr>
          <w:rFonts w:eastAsia="Calibri"/>
          <w:b/>
          <w:bCs/>
          <w:sz w:val="26"/>
        </w:rPr>
        <w:t xml:space="preserve"> ’23</w:t>
      </w:r>
      <w:r w:rsidRPr="00FB51B3">
        <w:rPr>
          <w:rFonts w:eastAsia="Calibri"/>
        </w:rPr>
        <w:t xml:space="preserve"> [J.D</w:t>
      </w:r>
      <w:r w:rsidRPr="00FB51B3">
        <w:rPr>
          <w:rFonts w:eastAsia="Calibri"/>
          <w:b/>
          <w:bCs/>
          <w:sz w:val="26"/>
        </w:rPr>
        <w:t xml:space="preserve"> </w:t>
      </w:r>
      <w:r w:rsidRPr="00FB51B3">
        <w:rPr>
          <w:rFonts w:eastAsia="Calibri"/>
        </w:rPr>
        <w:t>Warren Interviewing Paul; May 8;</w:t>
      </w:r>
      <w:r w:rsidRPr="00FB51B3">
        <w:rPr>
          <w:rFonts w:eastAsia="Calibri"/>
          <w:b/>
          <w:bCs/>
          <w:sz w:val="26"/>
        </w:rPr>
        <w:t xml:space="preserve"> </w:t>
      </w:r>
      <w:r w:rsidRPr="00FB51B3">
        <w:rPr>
          <w:rFonts w:eastAsia="Calibri"/>
        </w:rPr>
        <w:t>Professor of Public Policy and Political Science and former Executive Vice Chancellor &amp; Provost of University of California, Riverside, received a Fulbright Grant, a Fellowship from the Smith-Richardson Foundation to study Ukraine. “Stepped-up U.S. military aid doesn't equal U.S.-Russia war.” https://news.ucr.edu/articles/2023/05/08/stepped-us-military-aid-doesnt-equal-us-russia-war]</w:t>
      </w:r>
    </w:p>
    <w:p w14:paraId="32FDE200" w14:textId="77777777" w:rsidR="003716EC" w:rsidRPr="00FB51B3" w:rsidRDefault="003716EC" w:rsidP="003716EC">
      <w:pPr>
        <w:rPr>
          <w:rFonts w:eastAsia="Calibri"/>
          <w:sz w:val="16"/>
        </w:rPr>
      </w:pPr>
      <w:r w:rsidRPr="00FB51B3">
        <w:rPr>
          <w:rFonts w:eastAsia="Calibri"/>
          <w:u w:val="single"/>
        </w:rPr>
        <w:t xml:space="preserve">Q: Is the U.S. effectively at war with Russia? </w:t>
      </w:r>
      <w:proofErr w:type="spellStart"/>
      <w:r w:rsidRPr="00FB51B3">
        <w:rPr>
          <w:rFonts w:eastAsia="Calibri"/>
          <w:sz w:val="16"/>
        </w:rPr>
        <w:t>D'Anier</w:t>
      </w:r>
      <w:r w:rsidRPr="00FB51B3">
        <w:rPr>
          <w:rFonts w:eastAsia="Calibri"/>
          <w:sz w:val="16"/>
          <w:szCs w:val="16"/>
        </w:rPr>
        <w:t>i</w:t>
      </w:r>
      <w:proofErr w:type="spellEnd"/>
      <w:r w:rsidRPr="00FB51B3">
        <w:rPr>
          <w:rFonts w:eastAsia="Calibri"/>
          <w:sz w:val="16"/>
          <w:szCs w:val="16"/>
        </w:rPr>
        <w:t xml:space="preserve">: </w:t>
      </w:r>
      <w:r w:rsidRPr="00FB51B3">
        <w:rPr>
          <w:rFonts w:eastAsia="Calibri"/>
          <w:b/>
          <w:iCs/>
          <w:u w:val="single"/>
          <w:bdr w:val="single" w:sz="8" w:space="0" w:color="auto"/>
        </w:rPr>
        <w:t>No. There is a big gap</w:t>
      </w:r>
      <w:r w:rsidRPr="00FB51B3">
        <w:rPr>
          <w:rFonts w:eastAsia="Calibri"/>
          <w:sz w:val="16"/>
        </w:rPr>
        <w:t xml:space="preserve">, </w:t>
      </w:r>
      <w:r w:rsidRPr="00FB51B3">
        <w:rPr>
          <w:rFonts w:eastAsia="Calibri"/>
          <w:u w:val="single"/>
        </w:rPr>
        <w:t>well-understood on all sides, between arming an ally and directly engaging with Russia.</w:t>
      </w:r>
      <w:r w:rsidRPr="00FB51B3">
        <w:rPr>
          <w:rFonts w:eastAsia="Calibri"/>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FB51B3">
        <w:rPr>
          <w:rFonts w:eastAsia="Calibri"/>
          <w:u w:val="single"/>
        </w:rPr>
        <w:t xml:space="preserve">. In fact, the U.S. and Russian </w:t>
      </w:r>
      <w:r w:rsidRPr="00FB51B3">
        <w:rPr>
          <w:rFonts w:eastAsia="Calibri"/>
          <w:highlight w:val="cyan"/>
          <w:u w:val="single"/>
        </w:rPr>
        <w:t xml:space="preserve">militaries have </w:t>
      </w:r>
      <w:r w:rsidRPr="00FB51B3">
        <w:rPr>
          <w:rFonts w:eastAsia="Calibri"/>
          <w:b/>
          <w:iCs/>
          <w:highlight w:val="cyan"/>
          <w:u w:val="single"/>
          <w:bdr w:val="single" w:sz="8" w:space="0" w:color="auto"/>
        </w:rPr>
        <w:t>for decades</w:t>
      </w:r>
      <w:r w:rsidRPr="00FB51B3">
        <w:rPr>
          <w:rFonts w:eastAsia="Calibri"/>
          <w:sz w:val="16"/>
          <w:highlight w:val="cyan"/>
        </w:rPr>
        <w:t xml:space="preserve"> </w:t>
      </w:r>
      <w:r w:rsidRPr="00FB51B3">
        <w:rPr>
          <w:rFonts w:eastAsia="Calibri"/>
          <w:highlight w:val="cyan"/>
          <w:u w:val="single"/>
        </w:rPr>
        <w:t>been</w:t>
      </w:r>
      <w:r w:rsidRPr="00FB51B3">
        <w:rPr>
          <w:rFonts w:eastAsia="Calibri"/>
          <w:sz w:val="16"/>
        </w:rPr>
        <w:t xml:space="preserve"> </w:t>
      </w:r>
      <w:r w:rsidRPr="00FB51B3">
        <w:rPr>
          <w:rFonts w:eastAsia="Calibri"/>
          <w:b/>
          <w:iCs/>
          <w:u w:val="single"/>
          <w:bdr w:val="single" w:sz="8" w:space="0" w:color="auto"/>
        </w:rPr>
        <w:t xml:space="preserve">very </w:t>
      </w:r>
      <w:r w:rsidRPr="00FB51B3">
        <w:rPr>
          <w:rFonts w:eastAsia="Calibri"/>
          <w:b/>
          <w:iCs/>
          <w:highlight w:val="cyan"/>
          <w:u w:val="single"/>
          <w:bdr w:val="single" w:sz="8" w:space="0" w:color="auto"/>
        </w:rPr>
        <w:t>careful</w:t>
      </w:r>
      <w:r w:rsidRPr="00FB51B3">
        <w:rPr>
          <w:rFonts w:eastAsia="Calibri"/>
          <w:sz w:val="16"/>
          <w:highlight w:val="cyan"/>
        </w:rPr>
        <w:t xml:space="preserve"> </w:t>
      </w:r>
      <w:r w:rsidRPr="00FB51B3">
        <w:rPr>
          <w:rFonts w:eastAsia="Calibri"/>
          <w:highlight w:val="cyan"/>
          <w:u w:val="single"/>
        </w:rPr>
        <w:t xml:space="preserve">to avoid </w:t>
      </w:r>
      <w:r w:rsidRPr="00FB51B3">
        <w:rPr>
          <w:rFonts w:eastAsia="Calibri"/>
          <w:u w:val="single"/>
        </w:rPr>
        <w:t xml:space="preserve">directly </w:t>
      </w:r>
      <w:r w:rsidRPr="00FB51B3">
        <w:rPr>
          <w:rFonts w:eastAsia="Calibri"/>
          <w:highlight w:val="cyan"/>
          <w:u w:val="single"/>
        </w:rPr>
        <w:t>shooting</w:t>
      </w:r>
      <w:r w:rsidRPr="00FB51B3">
        <w:rPr>
          <w:rFonts w:eastAsia="Calibri"/>
          <w:u w:val="single"/>
        </w:rPr>
        <w:t xml:space="preserve"> at one another,</w:t>
      </w:r>
      <w:r w:rsidRPr="00FB51B3">
        <w:rPr>
          <w:rFonts w:eastAsia="Calibri"/>
          <w:sz w:val="16"/>
        </w:rPr>
        <w:t xml:space="preserve"> </w:t>
      </w:r>
      <w:r w:rsidRPr="00FB51B3">
        <w:rPr>
          <w:rFonts w:eastAsia="Calibri"/>
          <w:b/>
          <w:iCs/>
          <w:u w:val="single"/>
          <w:bdr w:val="single" w:sz="8" w:space="0" w:color="auto"/>
        </w:rPr>
        <w:t>for fear of where it might end.</w:t>
      </w:r>
      <w:r w:rsidRPr="00FB51B3">
        <w:rPr>
          <w:rFonts w:eastAsia="Calibri"/>
          <w:sz w:val="16"/>
        </w:rPr>
        <w:t xml:space="preserve"> Q:</w:t>
      </w:r>
      <w:r w:rsidRPr="00FB51B3">
        <w:rPr>
          <w:rFonts w:eastAsia="Calibri"/>
          <w:u w:val="single"/>
        </w:rPr>
        <w:t xml:space="preserve"> Are we close to full-scale world war? </w:t>
      </w:r>
      <w:proofErr w:type="spellStart"/>
      <w:r w:rsidRPr="00FB51B3">
        <w:rPr>
          <w:rFonts w:eastAsia="Calibri"/>
          <w:sz w:val="16"/>
        </w:rPr>
        <w:t>D'Anieri</w:t>
      </w:r>
      <w:proofErr w:type="spellEnd"/>
      <w:r w:rsidRPr="00FB51B3">
        <w:rPr>
          <w:rFonts w:eastAsia="Calibri"/>
          <w:sz w:val="16"/>
        </w:rPr>
        <w:t xml:space="preserve">: </w:t>
      </w:r>
      <w:r w:rsidRPr="00FB51B3">
        <w:rPr>
          <w:rFonts w:eastAsia="Calibri"/>
          <w:u w:val="single"/>
        </w:rPr>
        <w:t xml:space="preserve">No. The U.S. has </w:t>
      </w:r>
      <w:r w:rsidRPr="00FB51B3">
        <w:rPr>
          <w:rFonts w:eastAsia="Calibri"/>
          <w:b/>
          <w:iCs/>
          <w:u w:val="single"/>
          <w:bdr w:val="single" w:sz="8" w:space="0" w:color="auto"/>
        </w:rPr>
        <w:t>not attacked</w:t>
      </w:r>
      <w:r w:rsidRPr="00FB51B3">
        <w:rPr>
          <w:rFonts w:eastAsia="Calibri"/>
          <w:sz w:val="16"/>
        </w:rPr>
        <w:t xml:space="preserve"> </w:t>
      </w:r>
      <w:r w:rsidRPr="00FB51B3">
        <w:rPr>
          <w:rFonts w:eastAsia="Calibri"/>
          <w:u w:val="single"/>
        </w:rPr>
        <w:t xml:space="preserve">Russia and Russia has </w:t>
      </w:r>
      <w:r w:rsidRPr="00FB51B3">
        <w:rPr>
          <w:rFonts w:eastAsia="Calibri"/>
          <w:b/>
          <w:iCs/>
          <w:u w:val="single"/>
          <w:bdr w:val="single" w:sz="8" w:space="0" w:color="auto"/>
        </w:rPr>
        <w:t xml:space="preserve">not attacked </w:t>
      </w:r>
      <w:r w:rsidRPr="00FB51B3">
        <w:rPr>
          <w:rFonts w:eastAsia="Calibri"/>
          <w:u w:val="single"/>
        </w:rPr>
        <w:t xml:space="preserve">the U.S., and neither of those things is </w:t>
      </w:r>
      <w:r w:rsidRPr="00FB51B3">
        <w:rPr>
          <w:rFonts w:eastAsia="Calibri"/>
          <w:b/>
          <w:iCs/>
          <w:u w:val="single"/>
          <w:bdr w:val="single" w:sz="8" w:space="0" w:color="auto"/>
        </w:rPr>
        <w:t>even remotely likely at this point.</w:t>
      </w:r>
      <w:r w:rsidRPr="00FB51B3">
        <w:rPr>
          <w:rFonts w:eastAsia="Calibri"/>
          <w:sz w:val="16"/>
        </w:rPr>
        <w:t xml:space="preserve"> Q: </w:t>
      </w:r>
      <w:r w:rsidRPr="00FB51B3">
        <w:rPr>
          <w:rFonts w:eastAsia="Calibri"/>
          <w:u w:val="single"/>
        </w:rPr>
        <w:t xml:space="preserve">What is the price of </w:t>
      </w:r>
      <w:r w:rsidRPr="00FB51B3">
        <w:rPr>
          <w:rFonts w:eastAsia="Calibri"/>
          <w:highlight w:val="cyan"/>
          <w:u w:val="single"/>
        </w:rPr>
        <w:t xml:space="preserve">Russian </w:t>
      </w:r>
      <w:r w:rsidRPr="00FB51B3">
        <w:rPr>
          <w:rFonts w:eastAsia="Calibri"/>
          <w:b/>
          <w:iCs/>
          <w:u w:val="single"/>
          <w:bdr w:val="single" w:sz="8" w:space="0" w:color="auto"/>
        </w:rPr>
        <w:t xml:space="preserve">military </w:t>
      </w:r>
      <w:r w:rsidRPr="00FB51B3">
        <w:rPr>
          <w:rFonts w:eastAsia="Calibri"/>
          <w:b/>
          <w:iCs/>
          <w:highlight w:val="cyan"/>
          <w:u w:val="single"/>
          <w:bdr w:val="single" w:sz="8" w:space="0" w:color="auto"/>
        </w:rPr>
        <w:t>strikes</w:t>
      </w:r>
      <w:r w:rsidRPr="00FB51B3">
        <w:rPr>
          <w:rFonts w:eastAsia="Calibri"/>
          <w:u w:val="single"/>
        </w:rPr>
        <w:t xml:space="preserve"> on U.S. soil?</w:t>
      </w:r>
      <w:r w:rsidRPr="00FB51B3">
        <w:rPr>
          <w:rFonts w:eastAsia="Calibri"/>
          <w:sz w:val="16"/>
        </w:rPr>
        <w:t xml:space="preserve"> Is there a more likely course of Russian retaliation against the U.S.? </w:t>
      </w:r>
      <w:proofErr w:type="spellStart"/>
      <w:r w:rsidRPr="00FB51B3">
        <w:rPr>
          <w:rFonts w:eastAsia="Calibri"/>
          <w:sz w:val="16"/>
        </w:rPr>
        <w:t>D'Anieri</w:t>
      </w:r>
      <w:proofErr w:type="spellEnd"/>
      <w:r w:rsidRPr="00FB51B3">
        <w:rPr>
          <w:rFonts w:eastAsia="Calibri"/>
          <w:sz w:val="16"/>
        </w:rPr>
        <w:t xml:space="preserve">: </w:t>
      </w:r>
      <w:r w:rsidRPr="00FB51B3">
        <w:rPr>
          <w:rFonts w:eastAsia="Calibri"/>
          <w:u w:val="single"/>
        </w:rPr>
        <w:t xml:space="preserve">Such an attack must be regarded as </w:t>
      </w:r>
      <w:r w:rsidRPr="00FB51B3">
        <w:rPr>
          <w:rFonts w:eastAsia="Calibri"/>
          <w:b/>
          <w:iCs/>
          <w:sz w:val="28"/>
          <w:szCs w:val="28"/>
          <w:u w:val="single"/>
          <w:bdr w:val="single" w:sz="8" w:space="0" w:color="auto"/>
        </w:rPr>
        <w:t xml:space="preserve">extremely </w:t>
      </w:r>
      <w:r w:rsidRPr="00FB51B3">
        <w:rPr>
          <w:rFonts w:eastAsia="Calibri"/>
          <w:b/>
          <w:iCs/>
          <w:sz w:val="28"/>
          <w:szCs w:val="28"/>
          <w:highlight w:val="cyan"/>
          <w:u w:val="single"/>
          <w:bdr w:val="single" w:sz="8" w:space="0" w:color="auto"/>
        </w:rPr>
        <w:t>unlikely</w:t>
      </w:r>
      <w:r w:rsidRPr="00FB51B3">
        <w:rPr>
          <w:rFonts w:eastAsia="Calibri"/>
          <w:sz w:val="16"/>
          <w:highlight w:val="cyan"/>
        </w:rPr>
        <w:t>.</w:t>
      </w:r>
      <w:r w:rsidRPr="00FB51B3">
        <w:rPr>
          <w:rFonts w:eastAsia="Calibri"/>
          <w:sz w:val="16"/>
        </w:rPr>
        <w:t xml:space="preserve"> </w:t>
      </w:r>
      <w:r w:rsidRPr="00FB51B3">
        <w:rPr>
          <w:rFonts w:eastAsia="Calibri"/>
          <w:u w:val="single"/>
        </w:rPr>
        <w:t xml:space="preserve">If such an attack were to take place, </w:t>
      </w:r>
      <w:r w:rsidRPr="00FB51B3">
        <w:rPr>
          <w:rFonts w:eastAsia="Calibri"/>
          <w:highlight w:val="cyan"/>
          <w:u w:val="single"/>
        </w:rPr>
        <w:t>the U.S. would</w:t>
      </w:r>
      <w:r w:rsidRPr="00FB51B3">
        <w:rPr>
          <w:rFonts w:eastAsia="Calibri"/>
          <w:sz w:val="16"/>
        </w:rPr>
        <w:t xml:space="preserve"> </w:t>
      </w:r>
      <w:r w:rsidRPr="00FB51B3">
        <w:rPr>
          <w:rFonts w:eastAsia="Calibri"/>
          <w:b/>
          <w:iCs/>
          <w:u w:val="single"/>
          <w:bdr w:val="single" w:sz="8" w:space="0" w:color="auto"/>
        </w:rPr>
        <w:t xml:space="preserve">likely seek to </w:t>
      </w:r>
      <w:r w:rsidRPr="00FB51B3">
        <w:rPr>
          <w:rFonts w:eastAsia="Calibri"/>
          <w:b/>
          <w:iCs/>
          <w:highlight w:val="cyan"/>
          <w:u w:val="single"/>
          <w:bdr w:val="single" w:sz="8" w:space="0" w:color="auto"/>
        </w:rPr>
        <w:t>respond</w:t>
      </w:r>
      <w:r w:rsidRPr="00FB51B3">
        <w:rPr>
          <w:rFonts w:eastAsia="Calibri"/>
          <w:sz w:val="16"/>
          <w:highlight w:val="cyan"/>
        </w:rPr>
        <w:t xml:space="preserve"> </w:t>
      </w:r>
      <w:r w:rsidRPr="00FB51B3">
        <w:rPr>
          <w:rFonts w:eastAsia="Calibri"/>
          <w:highlight w:val="cyan"/>
          <w:u w:val="single"/>
        </w:rPr>
        <w:t>in a way that is</w:t>
      </w:r>
      <w:r w:rsidRPr="00FB51B3">
        <w:rPr>
          <w:rFonts w:eastAsia="Calibri"/>
          <w:u w:val="single"/>
        </w:rPr>
        <w:t xml:space="preserve"> </w:t>
      </w:r>
      <w:r w:rsidRPr="00FB51B3">
        <w:rPr>
          <w:rFonts w:eastAsia="Calibri"/>
          <w:b/>
          <w:iCs/>
          <w:u w:val="single"/>
          <w:bdr w:val="single" w:sz="8" w:space="0" w:color="auto"/>
        </w:rPr>
        <w:t>proportional</w:t>
      </w:r>
      <w:r w:rsidRPr="00FB51B3">
        <w:rPr>
          <w:rFonts w:eastAsia="Calibri"/>
          <w:sz w:val="16"/>
        </w:rPr>
        <w:t xml:space="preserve"> </w:t>
      </w:r>
      <w:r w:rsidRPr="00FB51B3">
        <w:rPr>
          <w:rFonts w:eastAsia="Calibri"/>
          <w:u w:val="single"/>
        </w:rPr>
        <w:t xml:space="preserve">but </w:t>
      </w:r>
      <w:r w:rsidRPr="00FB51B3">
        <w:rPr>
          <w:rFonts w:eastAsia="Calibri"/>
          <w:b/>
          <w:iCs/>
          <w:highlight w:val="cyan"/>
          <w:u w:val="single"/>
          <w:bdr w:val="single" w:sz="8" w:space="0" w:color="auto"/>
        </w:rPr>
        <w:t>not escalatory</w:t>
      </w:r>
      <w:r w:rsidRPr="00FB51B3">
        <w:rPr>
          <w:rFonts w:eastAsia="Calibri"/>
          <w:highlight w:val="cyan"/>
          <w:u w:val="single"/>
        </w:rPr>
        <w:t xml:space="preserve">. </w:t>
      </w:r>
      <w:r w:rsidRPr="00FB51B3">
        <w:rPr>
          <w:rFonts w:eastAsia="Calibri"/>
          <w:b/>
          <w:iCs/>
          <w:highlight w:val="cyan"/>
          <w:u w:val="single"/>
          <w:bdr w:val="single" w:sz="8" w:space="0" w:color="auto"/>
        </w:rPr>
        <w:t>Uncertainty</w:t>
      </w:r>
      <w:r w:rsidRPr="00FB51B3">
        <w:rPr>
          <w:rFonts w:eastAsia="Calibri"/>
          <w:highlight w:val="cyan"/>
          <w:u w:val="single"/>
        </w:rPr>
        <w:t xml:space="preserve"> about</w:t>
      </w:r>
      <w:r w:rsidRPr="00FB51B3">
        <w:rPr>
          <w:rFonts w:eastAsia="Calibri"/>
          <w:u w:val="single"/>
        </w:rPr>
        <w:t xml:space="preserve"> what would lead to</w:t>
      </w:r>
      <w:r w:rsidRPr="00FB51B3">
        <w:rPr>
          <w:rFonts w:eastAsia="Calibri"/>
          <w:sz w:val="16"/>
        </w:rPr>
        <w:t xml:space="preserve"> </w:t>
      </w:r>
      <w:r w:rsidRPr="00FB51B3">
        <w:rPr>
          <w:rFonts w:eastAsia="Calibri"/>
          <w:b/>
          <w:iCs/>
          <w:highlight w:val="cyan"/>
          <w:u w:val="single"/>
          <w:bdr w:val="single" w:sz="8" w:space="0" w:color="auto"/>
        </w:rPr>
        <w:t>escalation</w:t>
      </w:r>
      <w:r w:rsidRPr="00FB51B3">
        <w:rPr>
          <w:rFonts w:eastAsia="Calibri"/>
          <w:sz w:val="16"/>
          <w:highlight w:val="cyan"/>
        </w:rPr>
        <w:t xml:space="preserve"> </w:t>
      </w:r>
      <w:r w:rsidRPr="00FB51B3">
        <w:rPr>
          <w:rFonts w:eastAsia="Calibri"/>
          <w:highlight w:val="cyan"/>
          <w:u w:val="single"/>
        </w:rPr>
        <w:t>explains why</w:t>
      </w:r>
      <w:r w:rsidRPr="00FB51B3">
        <w:rPr>
          <w:rFonts w:eastAsia="Calibri"/>
          <w:u w:val="single"/>
        </w:rPr>
        <w:t xml:space="preserve"> the </w:t>
      </w:r>
      <w:r w:rsidRPr="00FB51B3">
        <w:rPr>
          <w:rFonts w:eastAsia="Calibri"/>
          <w:highlight w:val="cyan"/>
          <w:u w:val="single"/>
        </w:rPr>
        <w:t>U.S. and Russia take</w:t>
      </w:r>
      <w:r w:rsidRPr="00FB51B3">
        <w:rPr>
          <w:rFonts w:eastAsia="Calibri"/>
          <w:sz w:val="16"/>
        </w:rPr>
        <w:t xml:space="preserve"> </w:t>
      </w:r>
      <w:r w:rsidRPr="00FB51B3">
        <w:rPr>
          <w:rFonts w:eastAsia="Calibri"/>
          <w:b/>
          <w:iCs/>
          <w:u w:val="single"/>
          <w:bdr w:val="single" w:sz="8" w:space="0" w:color="auto"/>
        </w:rPr>
        <w:t xml:space="preserve">such </w:t>
      </w:r>
      <w:r w:rsidRPr="00FB51B3">
        <w:rPr>
          <w:rFonts w:eastAsia="Calibri"/>
          <w:b/>
          <w:iCs/>
          <w:highlight w:val="cyan"/>
          <w:u w:val="single"/>
          <w:bdr w:val="single" w:sz="8" w:space="0" w:color="auto"/>
        </w:rPr>
        <w:t>care</w:t>
      </w:r>
      <w:r w:rsidRPr="00FB51B3">
        <w:rPr>
          <w:rFonts w:eastAsia="Calibri"/>
          <w:sz w:val="16"/>
          <w:highlight w:val="cyan"/>
        </w:rPr>
        <w:t xml:space="preserve"> </w:t>
      </w:r>
      <w:r w:rsidRPr="00FB51B3">
        <w:rPr>
          <w:rFonts w:eastAsia="Calibri"/>
          <w:highlight w:val="cyan"/>
          <w:u w:val="single"/>
        </w:rPr>
        <w:t>to avoid</w:t>
      </w:r>
      <w:r w:rsidRPr="00FB51B3">
        <w:rPr>
          <w:rFonts w:eastAsia="Calibri"/>
          <w:u w:val="single"/>
        </w:rPr>
        <w:t xml:space="preserve"> direct </w:t>
      </w:r>
      <w:r w:rsidRPr="00FB51B3">
        <w:rPr>
          <w:rFonts w:eastAsia="Calibri"/>
          <w:highlight w:val="cyan"/>
          <w:u w:val="single"/>
        </w:rPr>
        <w:t>combat</w:t>
      </w:r>
      <w:r w:rsidRPr="00FB51B3">
        <w:rPr>
          <w:rFonts w:eastAsia="Calibri"/>
          <w:sz w:val="16"/>
        </w:rPr>
        <w:t xml:space="preserve">, </w:t>
      </w:r>
      <w:r w:rsidRPr="00FB51B3">
        <w:rPr>
          <w:rFonts w:eastAsia="Calibri"/>
          <w:u w:val="single"/>
        </w:rPr>
        <w:t xml:space="preserve">even as they </w:t>
      </w:r>
      <w:r w:rsidRPr="00FB51B3">
        <w:rPr>
          <w:rFonts w:eastAsia="Calibri"/>
          <w:b/>
          <w:iCs/>
          <w:u w:val="single"/>
          <w:bdr w:val="single" w:sz="8" w:space="0" w:color="auto"/>
        </w:rPr>
        <w:t>support competing sides</w:t>
      </w:r>
      <w:r w:rsidRPr="00FB51B3">
        <w:rPr>
          <w:rFonts w:eastAsia="Calibri"/>
          <w:sz w:val="16"/>
        </w:rPr>
        <w:t xml:space="preserve"> in some conflicts. Russia has sought to intervene in U.S. elections in the past, and likely will continue to do so. One might also expect </w:t>
      </w:r>
      <w:proofErr w:type="spellStart"/>
      <w:r w:rsidRPr="00FB51B3">
        <w:rPr>
          <w:rFonts w:eastAsia="Calibri"/>
          <w:sz w:val="16"/>
        </w:rPr>
        <w:t>cyber attacks</w:t>
      </w:r>
      <w:proofErr w:type="spellEnd"/>
      <w:r w:rsidRPr="00FB51B3">
        <w:rPr>
          <w:rFonts w:eastAsia="Calibri"/>
          <w:sz w:val="16"/>
        </w:rPr>
        <w:t xml:space="preserve">, but we have not seen them thus far in this war. That suggests the </w:t>
      </w:r>
      <w:r w:rsidRPr="00FB51B3">
        <w:rPr>
          <w:rFonts w:eastAsia="Calibri"/>
          <w:highlight w:val="cyan"/>
          <w:u w:val="single"/>
        </w:rPr>
        <w:t>Russians understand</w:t>
      </w:r>
      <w:r w:rsidRPr="00FB51B3">
        <w:rPr>
          <w:rFonts w:eastAsia="Calibri"/>
          <w:u w:val="single"/>
        </w:rPr>
        <w:t xml:space="preserve"> that </w:t>
      </w:r>
      <w:r w:rsidRPr="00FB51B3">
        <w:rPr>
          <w:rFonts w:eastAsia="Calibri"/>
          <w:highlight w:val="cyan"/>
          <w:u w:val="single"/>
        </w:rPr>
        <w:t>they</w:t>
      </w:r>
      <w:r w:rsidRPr="00FB51B3">
        <w:rPr>
          <w:rFonts w:eastAsia="Calibri"/>
          <w:u w:val="single"/>
        </w:rPr>
        <w:t xml:space="preserve"> </w:t>
      </w:r>
      <w:r w:rsidRPr="00FB51B3">
        <w:rPr>
          <w:rFonts w:eastAsia="Calibri"/>
          <w:b/>
          <w:iCs/>
          <w:highlight w:val="cyan"/>
          <w:u w:val="single"/>
          <w:bdr w:val="single" w:sz="8" w:space="0" w:color="auto"/>
        </w:rPr>
        <w:t>too are vulnerable</w:t>
      </w:r>
      <w:r w:rsidRPr="00FB51B3">
        <w:rPr>
          <w:rFonts w:eastAsia="Calibri"/>
          <w:sz w:val="16"/>
        </w:rPr>
        <w:t xml:space="preserve">. It is also quite likely that </w:t>
      </w:r>
      <w:r w:rsidRPr="00FB51B3">
        <w:rPr>
          <w:rFonts w:eastAsia="Calibri"/>
          <w:u w:val="single"/>
        </w:rPr>
        <w:t xml:space="preserve">with Russian forces already </w:t>
      </w:r>
      <w:r w:rsidRPr="00FB51B3">
        <w:rPr>
          <w:rFonts w:eastAsia="Calibri"/>
          <w:b/>
          <w:iCs/>
          <w:u w:val="single"/>
          <w:bdr w:val="single" w:sz="8" w:space="0" w:color="auto"/>
        </w:rPr>
        <w:t>overextended</w:t>
      </w:r>
      <w:r w:rsidRPr="00FB51B3">
        <w:rPr>
          <w:rFonts w:eastAsia="Calibri"/>
          <w:u w:val="single"/>
        </w:rPr>
        <w:t xml:space="preserve"> fighting against </w:t>
      </w:r>
      <w:r w:rsidRPr="00FB51B3">
        <w:rPr>
          <w:rFonts w:eastAsia="Calibri"/>
          <w:b/>
          <w:iCs/>
          <w:u w:val="single"/>
          <w:bdr w:val="single" w:sz="8" w:space="0" w:color="auto"/>
        </w:rPr>
        <w:t>Ukraine</w:t>
      </w:r>
      <w:r w:rsidRPr="00FB51B3">
        <w:rPr>
          <w:rFonts w:eastAsia="Calibri"/>
          <w:u w:val="single"/>
        </w:rPr>
        <w:t xml:space="preserve">, </w:t>
      </w:r>
      <w:r w:rsidRPr="00FB51B3">
        <w:rPr>
          <w:rFonts w:eastAsia="Calibri"/>
          <w:highlight w:val="cyan"/>
          <w:u w:val="single"/>
        </w:rPr>
        <w:t>Russian leaders realize</w:t>
      </w:r>
      <w:r w:rsidRPr="00FB51B3">
        <w:rPr>
          <w:rFonts w:eastAsia="Calibri"/>
          <w:u w:val="single"/>
        </w:rPr>
        <w:t xml:space="preserve"> that a </w:t>
      </w:r>
      <w:r w:rsidRPr="00FB51B3">
        <w:rPr>
          <w:rFonts w:eastAsia="Calibri"/>
          <w:b/>
          <w:iCs/>
          <w:highlight w:val="cyan"/>
          <w:u w:val="single"/>
          <w:bdr w:val="single" w:sz="8" w:space="0" w:color="auto"/>
        </w:rPr>
        <w:t>second major conflict</w:t>
      </w:r>
      <w:r w:rsidRPr="00FB51B3">
        <w:rPr>
          <w:rFonts w:eastAsia="Calibri"/>
          <w:highlight w:val="cyan"/>
          <w:u w:val="single"/>
        </w:rPr>
        <w:t xml:space="preserve"> is not in their interest</w:t>
      </w:r>
      <w:r w:rsidRPr="00FB51B3">
        <w:rPr>
          <w:rFonts w:eastAsia="Calibri"/>
          <w:u w:val="single"/>
        </w:rPr>
        <w:t xml:space="preserve">. </w:t>
      </w:r>
      <w:r w:rsidRPr="00FB51B3">
        <w:rPr>
          <w:rFonts w:eastAsia="Calibri"/>
          <w:sz w:val="16"/>
        </w:rPr>
        <w:t xml:space="preserve">Q: Checking in at 14 months, how heavy is the cost of war for Russia, in terms of the human toll and economics? Has Russia made resource and allocation adjustments in the past months that will allow it to sustain these losses? </w:t>
      </w:r>
      <w:proofErr w:type="spellStart"/>
      <w:r w:rsidRPr="00FB51B3">
        <w:rPr>
          <w:rFonts w:eastAsia="Calibri"/>
          <w:sz w:val="16"/>
        </w:rPr>
        <w:t>D'Anieri</w:t>
      </w:r>
      <w:proofErr w:type="spellEnd"/>
      <w:r w:rsidRPr="00FB51B3">
        <w:rPr>
          <w:rFonts w:eastAsia="Calibri"/>
          <w:sz w:val="16"/>
        </w:rPr>
        <w:t xml:space="preserve">: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w:t>
      </w:r>
      <w:proofErr w:type="gramStart"/>
      <w:r w:rsidRPr="00FB51B3">
        <w:rPr>
          <w:rFonts w:eastAsia="Calibri"/>
          <w:sz w:val="16"/>
        </w:rPr>
        <w:t>materiel</w:t>
      </w:r>
      <w:proofErr w:type="gramEnd"/>
      <w:r w:rsidRPr="00FB51B3">
        <w:rPr>
          <w:rFonts w:eastAsia="Calibri"/>
          <w:sz w:val="16"/>
        </w:rPr>
        <w:t xml:space="preserve">. Overall, the Russian economy is holding up. Growth is very slow, and shortages of various imported goods are mounting, but there are no signs that economic factors will severely constrain the war effort any time soon. However, </w:t>
      </w:r>
      <w:proofErr w:type="gramStart"/>
      <w:r w:rsidRPr="00FB51B3">
        <w:rPr>
          <w:rFonts w:eastAsia="Calibri"/>
          <w:sz w:val="16"/>
        </w:rPr>
        <w:t xml:space="preserve">it would appear that </w:t>
      </w:r>
      <w:r w:rsidRPr="00FB51B3">
        <w:rPr>
          <w:rFonts w:eastAsia="Calibri"/>
          <w:highlight w:val="cyan"/>
          <w:u w:val="single"/>
        </w:rPr>
        <w:t>before</w:t>
      </w:r>
      <w:proofErr w:type="gramEnd"/>
      <w:r w:rsidRPr="00FB51B3">
        <w:rPr>
          <w:rFonts w:eastAsia="Calibri"/>
          <w:u w:val="single"/>
        </w:rPr>
        <w:t xml:space="preserve"> the Russian </w:t>
      </w:r>
      <w:r w:rsidRPr="00FB51B3">
        <w:rPr>
          <w:rFonts w:eastAsia="Calibri"/>
          <w:highlight w:val="cyan"/>
          <w:u w:val="single"/>
        </w:rPr>
        <w:t>military</w:t>
      </w:r>
      <w:r w:rsidRPr="00FB51B3">
        <w:rPr>
          <w:rFonts w:eastAsia="Calibri"/>
          <w:u w:val="single"/>
        </w:rPr>
        <w:t xml:space="preserve"> could </w:t>
      </w:r>
      <w:r w:rsidRPr="00FB51B3">
        <w:rPr>
          <w:rFonts w:eastAsia="Calibri"/>
          <w:highlight w:val="cyan"/>
          <w:u w:val="single"/>
        </w:rPr>
        <w:t>undertake</w:t>
      </w:r>
      <w:r w:rsidRPr="00FB51B3">
        <w:rPr>
          <w:rFonts w:eastAsia="Calibri"/>
          <w:u w:val="single"/>
        </w:rPr>
        <w:t xml:space="preserve"> </w:t>
      </w:r>
      <w:r w:rsidRPr="00FB51B3">
        <w:rPr>
          <w:rFonts w:eastAsia="Calibri"/>
          <w:b/>
          <w:iCs/>
          <w:u w:val="single"/>
          <w:bdr w:val="single" w:sz="8" w:space="0" w:color="auto"/>
        </w:rPr>
        <w:t xml:space="preserve">another large-scale </w:t>
      </w:r>
      <w:r w:rsidRPr="00FB51B3">
        <w:rPr>
          <w:rFonts w:eastAsia="Calibri"/>
          <w:b/>
          <w:iCs/>
          <w:highlight w:val="cyan"/>
          <w:u w:val="single"/>
          <w:bdr w:val="single" w:sz="8" w:space="0" w:color="auto"/>
        </w:rPr>
        <w:t>offensive</w:t>
      </w:r>
      <w:r w:rsidRPr="00FB51B3">
        <w:rPr>
          <w:rFonts w:eastAsia="Calibri"/>
          <w:sz w:val="16"/>
        </w:rPr>
        <w:t xml:space="preserve">, </w:t>
      </w:r>
      <w:r w:rsidRPr="00FB51B3">
        <w:rPr>
          <w:rFonts w:eastAsia="Calibri"/>
          <w:u w:val="single"/>
        </w:rPr>
        <w:t xml:space="preserve">a </w:t>
      </w:r>
      <w:r w:rsidRPr="00FB51B3">
        <w:rPr>
          <w:rFonts w:eastAsia="Calibri"/>
          <w:highlight w:val="cyan"/>
          <w:u w:val="single"/>
        </w:rPr>
        <w:t xml:space="preserve">significant </w:t>
      </w:r>
      <w:r w:rsidRPr="00FB51B3">
        <w:rPr>
          <w:rFonts w:eastAsia="Calibri"/>
          <w:b/>
          <w:iCs/>
          <w:highlight w:val="cyan"/>
          <w:u w:val="single"/>
          <w:bdr w:val="single" w:sz="8" w:space="0" w:color="auto"/>
        </w:rPr>
        <w:t>program</w:t>
      </w:r>
      <w:r w:rsidRPr="00FB51B3">
        <w:rPr>
          <w:rFonts w:eastAsia="Calibri"/>
          <w:b/>
          <w:iCs/>
          <w:u w:val="single"/>
          <w:bdr w:val="single" w:sz="8" w:space="0" w:color="auto"/>
        </w:rPr>
        <w:t xml:space="preserve"> of recruitment</w:t>
      </w:r>
      <w:r w:rsidRPr="00FB51B3">
        <w:rPr>
          <w:rFonts w:eastAsia="Calibri"/>
          <w:u w:val="single"/>
        </w:rPr>
        <w:t>,</w:t>
      </w:r>
      <w:r w:rsidRPr="00FB51B3">
        <w:rPr>
          <w:rFonts w:eastAsia="Calibri"/>
          <w:sz w:val="16"/>
        </w:rPr>
        <w:t xml:space="preserve"> </w:t>
      </w:r>
      <w:r w:rsidRPr="00FB51B3">
        <w:rPr>
          <w:rFonts w:eastAsia="Calibri"/>
          <w:b/>
          <w:iCs/>
          <w:u w:val="single"/>
          <w:bdr w:val="single" w:sz="8" w:space="0" w:color="auto"/>
        </w:rPr>
        <w:t>training</w:t>
      </w:r>
      <w:r w:rsidRPr="00FB51B3">
        <w:rPr>
          <w:rFonts w:eastAsia="Calibri"/>
          <w:sz w:val="16"/>
        </w:rPr>
        <w:t xml:space="preserve">, </w:t>
      </w:r>
      <w:r w:rsidRPr="00FB51B3">
        <w:rPr>
          <w:rFonts w:eastAsia="Calibri"/>
          <w:u w:val="single"/>
        </w:rPr>
        <w:t>and</w:t>
      </w:r>
      <w:r w:rsidRPr="00FB51B3">
        <w:rPr>
          <w:rFonts w:eastAsia="Calibri"/>
          <w:b/>
          <w:iCs/>
          <w:u w:val="single"/>
          <w:bdr w:val="single" w:sz="8" w:space="0" w:color="auto"/>
        </w:rPr>
        <w:t xml:space="preserve"> re-arming</w:t>
      </w:r>
      <w:r w:rsidRPr="00FB51B3">
        <w:rPr>
          <w:rFonts w:eastAsia="Calibri"/>
          <w:sz w:val="16"/>
        </w:rPr>
        <w:t xml:space="preserve"> </w:t>
      </w:r>
      <w:r w:rsidRPr="00FB51B3">
        <w:rPr>
          <w:rFonts w:eastAsia="Calibri"/>
          <w:u w:val="single"/>
        </w:rPr>
        <w:t xml:space="preserve">would </w:t>
      </w:r>
      <w:r w:rsidRPr="00FB51B3">
        <w:rPr>
          <w:rFonts w:eastAsia="Calibri"/>
          <w:highlight w:val="cyan"/>
          <w:u w:val="single"/>
        </w:rPr>
        <w:t>need to take place</w:t>
      </w:r>
      <w:r w:rsidRPr="00FB51B3">
        <w:rPr>
          <w:rFonts w:eastAsia="Calibri"/>
          <w:sz w:val="16"/>
        </w:rPr>
        <w:t xml:space="preserve">. </w:t>
      </w:r>
      <w:r w:rsidRPr="00FB51B3">
        <w:rPr>
          <w:rFonts w:eastAsia="Calibri"/>
          <w:u w:val="single"/>
        </w:rPr>
        <w:t xml:space="preserve">It appears that </w:t>
      </w:r>
      <w:r w:rsidRPr="00FB51B3">
        <w:rPr>
          <w:rFonts w:eastAsia="Calibri"/>
          <w:highlight w:val="cyan"/>
          <w:u w:val="single"/>
        </w:rPr>
        <w:t xml:space="preserve">Russia </w:t>
      </w:r>
      <w:r w:rsidRPr="00FB51B3">
        <w:rPr>
          <w:rFonts w:eastAsia="Calibri"/>
          <w:b/>
          <w:iCs/>
          <w:highlight w:val="cyan"/>
          <w:u w:val="single"/>
          <w:bdr w:val="single" w:sz="8" w:space="0" w:color="auto"/>
        </w:rPr>
        <w:t>cannot retake</w:t>
      </w:r>
      <w:r w:rsidRPr="00FB51B3">
        <w:rPr>
          <w:rFonts w:eastAsia="Calibri"/>
          <w:sz w:val="16"/>
          <w:highlight w:val="cyan"/>
        </w:rPr>
        <w:t xml:space="preserve"> </w:t>
      </w:r>
      <w:r w:rsidRPr="00FB51B3">
        <w:rPr>
          <w:rFonts w:eastAsia="Calibri"/>
          <w:highlight w:val="cyan"/>
          <w:u w:val="single"/>
        </w:rPr>
        <w:t>the offensive in 2023</w:t>
      </w:r>
      <w:r w:rsidRPr="00FB51B3">
        <w:rPr>
          <w:rFonts w:eastAsia="Calibri"/>
          <w:u w:val="single"/>
        </w:rPr>
        <w:t xml:space="preserve">. </w:t>
      </w:r>
    </w:p>
    <w:p w14:paraId="03421D30" w14:textId="77777777" w:rsidR="003716EC" w:rsidRDefault="003716EC" w:rsidP="00EF1BFD">
      <w:pPr>
        <w:rPr>
          <w:rFonts w:eastAsia="Aptos"/>
          <w:sz w:val="16"/>
          <w14:ligatures w14:val="standardContextual"/>
        </w:rPr>
      </w:pPr>
    </w:p>
    <w:p w14:paraId="036E5CD1" w14:textId="77777777" w:rsidR="003716EC" w:rsidRDefault="003716EC" w:rsidP="003716EC">
      <w:pPr>
        <w:pStyle w:val="Heading3"/>
        <w:rPr>
          <w:lang w:eastAsia="zh-CN"/>
        </w:rPr>
      </w:pPr>
      <w:r>
        <w:rPr>
          <w:lang w:eastAsia="zh-CN"/>
        </w:rPr>
        <w:t>2NC---AT: Miscalc</w:t>
      </w:r>
    </w:p>
    <w:p w14:paraId="50C0E13B" w14:textId="77777777" w:rsidR="003716EC" w:rsidRPr="00A91F91" w:rsidRDefault="003716EC" w:rsidP="003716EC">
      <w:pPr>
        <w:keepNext/>
        <w:keepLines/>
        <w:spacing w:before="40" w:after="0"/>
        <w:outlineLvl w:val="3"/>
        <w:rPr>
          <w:rFonts w:eastAsia="Times New Roman"/>
          <w:b/>
          <w:iCs/>
          <w:sz w:val="26"/>
        </w:rPr>
      </w:pPr>
      <w:r w:rsidRPr="00A91F91">
        <w:rPr>
          <w:rFonts w:eastAsia="Times New Roman"/>
          <w:b/>
          <w:iCs/>
          <w:sz w:val="26"/>
        </w:rPr>
        <w:t>No miscalc---they have the necessary communication channels</w:t>
      </w:r>
    </w:p>
    <w:p w14:paraId="128D69EE" w14:textId="77777777" w:rsidR="003716EC" w:rsidRPr="00A91F91" w:rsidRDefault="003716EC" w:rsidP="003716EC">
      <w:pPr>
        <w:rPr>
          <w:rFonts w:eastAsia="Calibri"/>
        </w:rPr>
      </w:pPr>
      <w:r w:rsidRPr="00A91F91">
        <w:rPr>
          <w:rFonts w:eastAsia="Calibri"/>
        </w:rPr>
        <w:t xml:space="preserve">Vladimir </w:t>
      </w:r>
      <w:r w:rsidRPr="00A91F91">
        <w:rPr>
          <w:rFonts w:eastAsia="Calibri"/>
          <w:b/>
          <w:bCs/>
        </w:rPr>
        <w:t>Isachenkov 3/19</w:t>
      </w:r>
      <w:r w:rsidRPr="00A91F91">
        <w:rPr>
          <w:rFonts w:eastAsia="Calibri"/>
        </w:rPr>
        <w:t>, AP reporter, “Putin’s offer of a call with Biden was to save ties,” AP News, https://apnews.com/article/putin-offer-call-biden-us-russia-relations-a02f7e56a0fbee660b21d040730a8654</w:t>
      </w:r>
    </w:p>
    <w:p w14:paraId="56258C9A" w14:textId="77777777" w:rsidR="003716EC" w:rsidRPr="00A91F91" w:rsidRDefault="003716EC" w:rsidP="003716EC">
      <w:pPr>
        <w:rPr>
          <w:rFonts w:eastAsia="Calibri"/>
        </w:rPr>
      </w:pPr>
    </w:p>
    <w:p w14:paraId="798FD22C" w14:textId="77777777" w:rsidR="003716EC" w:rsidRPr="00A91F91" w:rsidRDefault="003716EC" w:rsidP="003716EC">
      <w:pPr>
        <w:rPr>
          <w:rFonts w:eastAsia="Calibri"/>
          <w:sz w:val="16"/>
        </w:rPr>
      </w:pPr>
      <w:r w:rsidRPr="00A91F91">
        <w:rPr>
          <w:rFonts w:eastAsia="Calibri"/>
          <w:sz w:val="16"/>
        </w:rPr>
        <w:t xml:space="preserve">Dmitri Trenin, director of the Carnegie Moscow Center, forecast that </w:t>
      </w:r>
      <w:r w:rsidRPr="00A91F91">
        <w:rPr>
          <w:rFonts w:eastAsia="Calibri"/>
          <w:u w:val="single"/>
        </w:rPr>
        <w:t xml:space="preserve">the Russia-U.S. </w:t>
      </w:r>
      <w:r w:rsidRPr="00A91F91">
        <w:rPr>
          <w:rFonts w:eastAsia="Calibri"/>
          <w:highlight w:val="green"/>
          <w:u w:val="single"/>
        </w:rPr>
        <w:t>ties will remain</w:t>
      </w:r>
      <w:r w:rsidRPr="00A91F91">
        <w:rPr>
          <w:rFonts w:eastAsia="Calibri"/>
          <w:sz w:val="16"/>
        </w:rPr>
        <w:t xml:space="preserve"> bitterly </w:t>
      </w:r>
      <w:r w:rsidRPr="00A91F91">
        <w:rPr>
          <w:rFonts w:eastAsia="Calibri"/>
          <w:highlight w:val="green"/>
          <w:u w:val="single"/>
        </w:rPr>
        <w:t>strained</w:t>
      </w:r>
      <w:r w:rsidRPr="00A91F91">
        <w:rPr>
          <w:rFonts w:eastAsia="Calibri"/>
          <w:sz w:val="16"/>
        </w:rPr>
        <w:t xml:space="preserve"> in the coming years and spoke about the need to focus on preventing any military incidents between them.</w:t>
      </w:r>
    </w:p>
    <w:p w14:paraId="1D7EE736" w14:textId="77777777" w:rsidR="003716EC" w:rsidRPr="00A91F91" w:rsidRDefault="003716EC" w:rsidP="003716EC">
      <w:pPr>
        <w:rPr>
          <w:rFonts w:eastAsia="Calibri"/>
        </w:rPr>
      </w:pPr>
      <w:r w:rsidRPr="00A91F91">
        <w:rPr>
          <w:rFonts w:eastAsia="Calibri"/>
          <w:sz w:val="16"/>
        </w:rPr>
        <w:t>“</w:t>
      </w:r>
      <w:r w:rsidRPr="00A91F91">
        <w:rPr>
          <w:rFonts w:eastAsia="Calibri"/>
          <w:highlight w:val="green"/>
          <w:u w:val="single"/>
        </w:rPr>
        <w:t>The</w:t>
      </w:r>
      <w:r w:rsidRPr="00A91F91">
        <w:rPr>
          <w:rFonts w:eastAsia="Calibri"/>
          <w:u w:val="single"/>
        </w:rPr>
        <w:t xml:space="preserve"> most </w:t>
      </w:r>
      <w:r w:rsidRPr="00A91F91">
        <w:rPr>
          <w:rFonts w:eastAsia="Calibri"/>
          <w:highlight w:val="green"/>
          <w:u w:val="single"/>
        </w:rPr>
        <w:t>important thing in relations</w:t>
      </w:r>
      <w:r w:rsidRPr="00A91F91">
        <w:rPr>
          <w:rFonts w:eastAsia="Calibri"/>
          <w:u w:val="single"/>
        </w:rPr>
        <w:t xml:space="preserve"> with the U.S. for a foreseeable perspective </w:t>
      </w:r>
      <w:r w:rsidRPr="00A91F91">
        <w:rPr>
          <w:rFonts w:eastAsia="Calibri"/>
          <w:highlight w:val="green"/>
          <w:u w:val="single"/>
        </w:rPr>
        <w:t xml:space="preserve">is to </w:t>
      </w:r>
      <w:r w:rsidRPr="00A91F91">
        <w:rPr>
          <w:rFonts w:eastAsia="Calibri"/>
          <w:b/>
          <w:iCs/>
          <w:highlight w:val="green"/>
          <w:u w:val="single"/>
          <w:bdr w:val="single" w:sz="8" w:space="0" w:color="auto"/>
        </w:rPr>
        <w:t>avoid</w:t>
      </w:r>
      <w:r w:rsidRPr="00A91F91">
        <w:rPr>
          <w:rFonts w:eastAsia="Calibri"/>
          <w:highlight w:val="green"/>
          <w:u w:val="single"/>
        </w:rPr>
        <w:t xml:space="preserve"> an </w:t>
      </w:r>
      <w:r w:rsidRPr="00A91F91">
        <w:rPr>
          <w:rFonts w:eastAsia="Calibri"/>
          <w:b/>
          <w:iCs/>
          <w:highlight w:val="green"/>
          <w:u w:val="single"/>
          <w:bdr w:val="single" w:sz="8" w:space="0" w:color="auto"/>
        </w:rPr>
        <w:t>inadvertent military conflict</w:t>
      </w:r>
      <w:r w:rsidRPr="00A91F91">
        <w:rPr>
          <w:rFonts w:eastAsia="Calibri"/>
          <w:sz w:val="16"/>
        </w:rPr>
        <w:t xml:space="preserve">,” Trenin said in a commentary, adding that </w:t>
      </w:r>
      <w:r w:rsidRPr="00A91F91">
        <w:rPr>
          <w:rFonts w:eastAsia="Calibri"/>
          <w:highlight w:val="green"/>
          <w:u w:val="single"/>
        </w:rPr>
        <w:t xml:space="preserve">Moscow and Washington have the </w:t>
      </w:r>
      <w:r w:rsidRPr="00A91F91">
        <w:rPr>
          <w:rFonts w:eastAsia="Calibri"/>
          <w:b/>
          <w:iCs/>
          <w:highlight w:val="green"/>
          <w:u w:val="single"/>
          <w:bdr w:val="single" w:sz="8" w:space="0" w:color="auto"/>
        </w:rPr>
        <w:t>necessary communications channels</w:t>
      </w:r>
      <w:r w:rsidRPr="00A91F91">
        <w:rPr>
          <w:rFonts w:eastAsia="Calibri"/>
          <w:sz w:val="16"/>
          <w:highlight w:val="green"/>
        </w:rPr>
        <w:t>.</w:t>
      </w:r>
      <w:r w:rsidRPr="00A91F91">
        <w:rPr>
          <w:rFonts w:eastAsia="Calibri"/>
          <w:sz w:val="16"/>
        </w:rPr>
        <w:t xml:space="preserve"> “It’s necessary </w:t>
      </w:r>
      <w:r w:rsidRPr="00A91F91">
        <w:rPr>
          <w:rFonts w:eastAsia="Calibri"/>
          <w:highlight w:val="green"/>
          <w:u w:val="single"/>
        </w:rPr>
        <w:t>to prevent possible incidents</w:t>
      </w:r>
      <w:r w:rsidRPr="00A91F91">
        <w:rPr>
          <w:rFonts w:eastAsia="Calibri"/>
          <w:sz w:val="16"/>
        </w:rPr>
        <w:t xml:space="preserve"> between the armed forces of Russia, the U.S. and its allies, their aircraft and ships, </w:t>
      </w:r>
      <w:r w:rsidRPr="00A91F91">
        <w:rPr>
          <w:rFonts w:eastAsia="Calibri"/>
          <w:highlight w:val="green"/>
          <w:u w:val="single"/>
        </w:rPr>
        <w:t xml:space="preserve">or </w:t>
      </w:r>
      <w:r w:rsidRPr="00A91F91">
        <w:rPr>
          <w:rFonts w:eastAsia="Calibri"/>
          <w:u w:val="single"/>
        </w:rPr>
        <w:t>if they still happen</w:t>
      </w:r>
      <w:r w:rsidRPr="00A91F91">
        <w:rPr>
          <w:rFonts w:eastAsia="Calibri"/>
          <w:highlight w:val="green"/>
          <w:u w:val="single"/>
        </w:rPr>
        <w:t>, settle them immediately.</w:t>
      </w:r>
      <w:r w:rsidRPr="00A91F91">
        <w:rPr>
          <w:rFonts w:eastAsia="Calibri"/>
          <w:sz w:val="16"/>
        </w:rPr>
        <w:t>”</w:t>
      </w:r>
    </w:p>
    <w:p w14:paraId="616A055C" w14:textId="77777777" w:rsidR="003716EC" w:rsidRPr="00FB51B3" w:rsidRDefault="003716EC" w:rsidP="00EF1BFD">
      <w:pPr>
        <w:rPr>
          <w:rFonts w:eastAsia="Aptos"/>
          <w14:ligatures w14:val="standardContextual"/>
        </w:rPr>
      </w:pPr>
    </w:p>
    <w:bookmarkEnd w:id="1"/>
    <w:p w14:paraId="2DCCCE88" w14:textId="7FB2F273" w:rsidR="00EF1BFD" w:rsidRDefault="003716EC" w:rsidP="003716EC">
      <w:pPr>
        <w:pStyle w:val="Heading1"/>
        <w:rPr>
          <w:lang w:eastAsia="zh-CN"/>
        </w:rPr>
      </w:pPr>
      <w:r>
        <w:rPr>
          <w:lang w:eastAsia="zh-CN"/>
        </w:rPr>
        <w:t>1NR</w:t>
      </w:r>
    </w:p>
    <w:p w14:paraId="5E7632CF" w14:textId="448CF400" w:rsidR="003716EC" w:rsidRDefault="003716EC" w:rsidP="003716EC">
      <w:pPr>
        <w:pStyle w:val="Heading2"/>
        <w:rPr>
          <w:lang w:eastAsia="zh-CN"/>
        </w:rPr>
      </w:pPr>
      <w:r>
        <w:rPr>
          <w:lang w:eastAsia="zh-CN"/>
        </w:rPr>
        <w:t>T-Arctic</w:t>
      </w:r>
    </w:p>
    <w:p w14:paraId="674911DF" w14:textId="77777777" w:rsidR="003716EC" w:rsidRPr="002E632F" w:rsidRDefault="003716EC" w:rsidP="003716EC">
      <w:pPr>
        <w:keepNext/>
        <w:keepLines/>
        <w:pageBreakBefore/>
        <w:spacing w:before="40" w:after="0"/>
        <w:jc w:val="center"/>
        <w:outlineLvl w:val="2"/>
        <w:rPr>
          <w:rFonts w:eastAsiaTheme="majorEastAsia" w:cstheme="majorBidi"/>
          <w:b/>
          <w:sz w:val="32"/>
          <w:szCs w:val="24"/>
          <w:u w:val="single"/>
        </w:rPr>
      </w:pPr>
      <w:r w:rsidRPr="00A97728">
        <w:rPr>
          <w:rFonts w:eastAsiaTheme="majorEastAsia" w:cstheme="majorBidi"/>
          <w:b/>
          <w:sz w:val="32"/>
          <w:szCs w:val="24"/>
          <w:u w:val="single"/>
        </w:rPr>
        <w:t>2NC – Overview</w:t>
      </w:r>
    </w:p>
    <w:p w14:paraId="37004BFB" w14:textId="77777777" w:rsidR="003716EC" w:rsidRPr="00A97728" w:rsidRDefault="003716EC" w:rsidP="003716EC">
      <w:pPr>
        <w:pStyle w:val="Heading4"/>
        <w:numPr>
          <w:ilvl w:val="0"/>
          <w:numId w:val="45"/>
        </w:numPr>
        <w:ind w:left="360"/>
      </w:pPr>
      <w:r w:rsidRPr="00A97728">
        <w:t xml:space="preserve">Science literacy outweighs – our </w:t>
      </w:r>
      <w:proofErr w:type="spellStart"/>
      <w:r w:rsidRPr="00A97728">
        <w:t>interp</w:t>
      </w:r>
      <w:proofErr w:type="spellEnd"/>
      <w:r w:rsidRPr="00A97728">
        <w:t xml:space="preserve"> underlies scientific research into the region – key to understanding the literature.</w:t>
      </w:r>
    </w:p>
    <w:p w14:paraId="216FA398" w14:textId="77777777" w:rsidR="003716EC" w:rsidRPr="00A97728" w:rsidRDefault="003716EC" w:rsidP="003716EC">
      <w:r w:rsidRPr="00A97728">
        <w:rPr>
          <w:b/>
          <w:bCs/>
          <w:sz w:val="26"/>
        </w:rPr>
        <w:t>Nanni ’23</w:t>
      </w:r>
      <w:r w:rsidRPr="00A97728">
        <w:t xml:space="preserve"> [Ugo et al; August 29; Ph.D. in Glaciology from the University of Grenoble Alpes; Polar Geography, “Redefining Arctic Boundaries in a Changing Climate: Interdisciplinary Perspectives on Governance Strategies,” vol. 47]</w:t>
      </w:r>
    </w:p>
    <w:p w14:paraId="52E3B5AA" w14:textId="77777777" w:rsidR="003716EC" w:rsidRPr="00A97728" w:rsidRDefault="003716EC" w:rsidP="003716EC">
      <w:pPr>
        <w:rPr>
          <w:sz w:val="16"/>
        </w:rPr>
      </w:pPr>
      <w:r w:rsidRPr="00A97728">
        <w:rPr>
          <w:u w:val="single"/>
        </w:rPr>
        <w:t xml:space="preserve">A </w:t>
      </w:r>
      <w:r w:rsidRPr="00A97728">
        <w:rPr>
          <w:b/>
          <w:iCs/>
          <w:u w:val="single"/>
          <w:bdr w:val="single" w:sz="8" w:space="0" w:color="auto"/>
        </w:rPr>
        <w:t>fundamental insight</w:t>
      </w:r>
      <w:r w:rsidRPr="00A97728">
        <w:rPr>
          <w:u w:val="single"/>
        </w:rPr>
        <w:t xml:space="preserve"> into boundaries lies in their </w:t>
      </w:r>
      <w:r w:rsidRPr="00A97728">
        <w:rPr>
          <w:b/>
          <w:iCs/>
          <w:u w:val="single"/>
          <w:bdr w:val="single" w:sz="8" w:space="0" w:color="auto"/>
        </w:rPr>
        <w:t>intricate</w:t>
      </w:r>
      <w:r w:rsidRPr="00A97728">
        <w:rPr>
          <w:u w:val="single"/>
        </w:rPr>
        <w:t xml:space="preserve"> and hybrid </w:t>
      </w:r>
      <w:r w:rsidRPr="00A97728">
        <w:rPr>
          <w:b/>
          <w:iCs/>
          <w:u w:val="single"/>
          <w:bdr w:val="single" w:sz="8" w:space="0" w:color="auto"/>
        </w:rPr>
        <w:t>nature</w:t>
      </w:r>
      <w:r w:rsidRPr="00A97728">
        <w:rPr>
          <w:u w:val="single"/>
        </w:rPr>
        <w:t>, weaving</w:t>
      </w:r>
      <w:r w:rsidRPr="00A97728">
        <w:rPr>
          <w:sz w:val="16"/>
        </w:rPr>
        <w:t xml:space="preserve"> together natural, political, and </w:t>
      </w:r>
      <w:r w:rsidRPr="00A97728">
        <w:rPr>
          <w:b/>
          <w:iCs/>
          <w:u w:val="single"/>
          <w:bdr w:val="single" w:sz="8" w:space="0" w:color="auto"/>
        </w:rPr>
        <w:t>societal processes</w:t>
      </w:r>
      <w:r w:rsidRPr="00A97728">
        <w:rPr>
          <w:sz w:val="16"/>
        </w:rPr>
        <w:t xml:space="preserve"> stemming from changes </w:t>
      </w:r>
      <w:r w:rsidRPr="00A97728">
        <w:rPr>
          <w:u w:val="single"/>
        </w:rPr>
        <w:t xml:space="preserve">across various </w:t>
      </w:r>
      <w:r w:rsidRPr="00A97728">
        <w:rPr>
          <w:b/>
          <w:iCs/>
          <w:u w:val="single"/>
          <w:bdr w:val="single" w:sz="8" w:space="0" w:color="auto"/>
        </w:rPr>
        <w:t>scales</w:t>
      </w:r>
      <w:r w:rsidRPr="00A97728">
        <w:rPr>
          <w:sz w:val="16"/>
        </w:rPr>
        <w:t xml:space="preserve"> (Pic, Citation2022). </w:t>
      </w:r>
      <w:r w:rsidRPr="00A97728">
        <w:rPr>
          <w:u w:val="single"/>
        </w:rPr>
        <w:t>To analyze</w:t>
      </w:r>
      <w:r w:rsidRPr="00A97728">
        <w:rPr>
          <w:sz w:val="16"/>
        </w:rPr>
        <w:t xml:space="preserve"> the emerging and complex interactions in </w:t>
      </w:r>
      <w:r w:rsidRPr="00A97728">
        <w:rPr>
          <w:u w:val="single"/>
        </w:rPr>
        <w:t xml:space="preserve">the </w:t>
      </w:r>
      <w:r w:rsidRPr="00A97728">
        <w:rPr>
          <w:b/>
          <w:iCs/>
          <w:u w:val="single"/>
          <w:bdr w:val="single" w:sz="8" w:space="0" w:color="auto"/>
        </w:rPr>
        <w:t>Arctic</w:t>
      </w:r>
      <w:r w:rsidRPr="00A97728">
        <w:rPr>
          <w:u w:val="single"/>
        </w:rPr>
        <w:t xml:space="preserve">, our study focuses on changing </w:t>
      </w:r>
      <w:r w:rsidRPr="00A97728">
        <w:rPr>
          <w:b/>
          <w:iCs/>
          <w:u w:val="single"/>
          <w:bdr w:val="single" w:sz="8" w:space="0" w:color="auto"/>
        </w:rPr>
        <w:t>boundaries</w:t>
      </w:r>
      <w:r w:rsidRPr="00A97728">
        <w:rPr>
          <w:sz w:val="16"/>
        </w:rPr>
        <w:t xml:space="preserve"> as symptoms (</w:t>
      </w:r>
      <w:proofErr w:type="spellStart"/>
      <w:r w:rsidRPr="00A97728">
        <w:rPr>
          <w:sz w:val="16"/>
        </w:rPr>
        <w:t>Minghi</w:t>
      </w:r>
      <w:proofErr w:type="spellEnd"/>
      <w:r w:rsidRPr="00A97728">
        <w:rPr>
          <w:sz w:val="16"/>
        </w:rPr>
        <w:t xml:space="preserve">, Citation1963) of the current human-induced climate crisis. According to Newman and </w:t>
      </w:r>
      <w:proofErr w:type="spellStart"/>
      <w:r w:rsidRPr="00A97728">
        <w:rPr>
          <w:sz w:val="16"/>
        </w:rPr>
        <w:t>Paasi</w:t>
      </w:r>
      <w:proofErr w:type="spellEnd"/>
      <w:r w:rsidRPr="00A97728">
        <w:rPr>
          <w:sz w:val="16"/>
        </w:rPr>
        <w:t xml:space="preserve"> (Citation1998), human-made boundaries are contextual and operate across multiple scales. On the global scale, these boundaries are often geopolitical and grounded in economic landscapes; at the state level, the focus may revolve around ongoing nation-building and national identity; and at the local scale, boundaries are both tangible and perceived, falling within the realm of everyday life experiences. Building upon this categorization, we focus on how different boundaries in the Arctic operate across different scales and become increasingly porous due to ongoing environmental changes, which </w:t>
      </w:r>
      <w:proofErr w:type="gramStart"/>
      <w:r w:rsidRPr="00A97728">
        <w:rPr>
          <w:sz w:val="16"/>
        </w:rPr>
        <w:t>puts</w:t>
      </w:r>
      <w:proofErr w:type="gramEnd"/>
      <w:r w:rsidRPr="00A97728">
        <w:rPr>
          <w:sz w:val="16"/>
        </w:rPr>
        <w:t xml:space="preserve"> their relevance into question.</w:t>
      </w:r>
    </w:p>
    <w:p w14:paraId="04BD247C" w14:textId="77777777" w:rsidR="003716EC" w:rsidRPr="00A97728" w:rsidRDefault="003716EC" w:rsidP="003716EC">
      <w:pPr>
        <w:rPr>
          <w:sz w:val="16"/>
        </w:rPr>
      </w:pPr>
      <w:r w:rsidRPr="00A97728">
        <w:rPr>
          <w:b/>
          <w:iCs/>
          <w:highlight w:val="cyan"/>
          <w:u w:val="single"/>
          <w:bdr w:val="single" w:sz="8" w:space="0" w:color="auto"/>
        </w:rPr>
        <w:t>Defining</w:t>
      </w:r>
      <w:r w:rsidRPr="00A97728">
        <w:rPr>
          <w:highlight w:val="cyan"/>
          <w:u w:val="single"/>
        </w:rPr>
        <w:t xml:space="preserve"> boundaries</w:t>
      </w:r>
      <w:r w:rsidRPr="00A97728">
        <w:rPr>
          <w:sz w:val="16"/>
        </w:rPr>
        <w:t xml:space="preserve"> with political and practical relevance </w:t>
      </w:r>
      <w:r w:rsidRPr="00A97728">
        <w:rPr>
          <w:highlight w:val="cyan"/>
          <w:u w:val="single"/>
        </w:rPr>
        <w:t>necessitates</w:t>
      </w:r>
      <w:r w:rsidRPr="00A97728">
        <w:rPr>
          <w:sz w:val="16"/>
        </w:rPr>
        <w:t xml:space="preserve"> regional as well as </w:t>
      </w:r>
      <w:r w:rsidRPr="00A97728">
        <w:rPr>
          <w:u w:val="single"/>
        </w:rPr>
        <w:t xml:space="preserve">global </w:t>
      </w:r>
      <w:r w:rsidRPr="00A97728">
        <w:rPr>
          <w:b/>
          <w:iCs/>
          <w:highlight w:val="cyan"/>
          <w:u w:val="single"/>
          <w:bdr w:val="single" w:sz="8" w:space="0" w:color="auto"/>
        </w:rPr>
        <w:t>knowledge production</w:t>
      </w:r>
      <w:r w:rsidRPr="00A97728">
        <w:rPr>
          <w:u w:val="single"/>
        </w:rPr>
        <w:t xml:space="preserve">. Science-based </w:t>
      </w:r>
      <w:r w:rsidRPr="00A97728">
        <w:rPr>
          <w:b/>
          <w:iCs/>
          <w:u w:val="single"/>
          <w:bdr w:val="single" w:sz="8" w:space="0" w:color="auto"/>
        </w:rPr>
        <w:t>policy</w:t>
      </w:r>
      <w:r w:rsidRPr="00A97728">
        <w:rPr>
          <w:sz w:val="16"/>
        </w:rPr>
        <w:t xml:space="preserve"> and policy-based science have </w:t>
      </w:r>
      <w:r w:rsidRPr="00A97728">
        <w:rPr>
          <w:u w:val="single"/>
        </w:rPr>
        <w:t>emerged as</w:t>
      </w:r>
      <w:r w:rsidRPr="00A97728">
        <w:rPr>
          <w:sz w:val="16"/>
        </w:rPr>
        <w:t xml:space="preserve"> two </w:t>
      </w:r>
      <w:r w:rsidRPr="00A97728">
        <w:rPr>
          <w:b/>
          <w:iCs/>
          <w:u w:val="single"/>
          <w:bdr w:val="single" w:sz="8" w:space="0" w:color="auto"/>
        </w:rPr>
        <w:t>interconnected</w:t>
      </w:r>
      <w:r w:rsidRPr="00A97728">
        <w:rPr>
          <w:u w:val="single"/>
        </w:rPr>
        <w:t xml:space="preserve"> concepts playing a </w:t>
      </w:r>
      <w:r w:rsidRPr="00A97728">
        <w:rPr>
          <w:b/>
          <w:iCs/>
          <w:u w:val="single"/>
          <w:bdr w:val="single" w:sz="8" w:space="0" w:color="auto"/>
        </w:rPr>
        <w:t>pivotal</w:t>
      </w:r>
      <w:r w:rsidRPr="00A97728">
        <w:rPr>
          <w:u w:val="single"/>
        </w:rPr>
        <w:t xml:space="preserve"> role</w:t>
      </w:r>
      <w:r w:rsidRPr="00A97728">
        <w:rPr>
          <w:sz w:val="16"/>
        </w:rPr>
        <w:t xml:space="preserve"> in shaping boundaries (Strassheim &amp; Kettunen, Citation2014). Science-based policy refers to </w:t>
      </w:r>
      <w:r w:rsidRPr="00A97728">
        <w:rPr>
          <w:u w:val="single"/>
        </w:rPr>
        <w:t xml:space="preserve">the </w:t>
      </w:r>
      <w:r w:rsidRPr="00A97728">
        <w:rPr>
          <w:b/>
          <w:iCs/>
          <w:u w:val="single"/>
          <w:bdr w:val="single" w:sz="8" w:space="0" w:color="auto"/>
        </w:rPr>
        <w:t>formulation</w:t>
      </w:r>
      <w:r w:rsidRPr="00A97728">
        <w:rPr>
          <w:u w:val="single"/>
        </w:rPr>
        <w:t xml:space="preserve"> and </w:t>
      </w:r>
      <w:r w:rsidRPr="00A97728">
        <w:rPr>
          <w:b/>
          <w:iCs/>
          <w:u w:val="single"/>
          <w:bdr w:val="single" w:sz="8" w:space="0" w:color="auto"/>
        </w:rPr>
        <w:t>implementation</w:t>
      </w:r>
      <w:r w:rsidRPr="00A97728">
        <w:rPr>
          <w:u w:val="single"/>
        </w:rPr>
        <w:t xml:space="preserve"> of policies </w:t>
      </w:r>
      <w:r w:rsidRPr="00A97728">
        <w:rPr>
          <w:highlight w:val="cyan"/>
          <w:u w:val="single"/>
        </w:rPr>
        <w:t xml:space="preserve">grounded in </w:t>
      </w:r>
      <w:r w:rsidRPr="00A97728">
        <w:rPr>
          <w:b/>
          <w:iCs/>
          <w:highlight w:val="cyan"/>
          <w:u w:val="single"/>
          <w:bdr w:val="single" w:sz="8" w:space="0" w:color="auto"/>
        </w:rPr>
        <w:t>scientific evidence</w:t>
      </w:r>
      <w:r w:rsidRPr="00A97728">
        <w:rPr>
          <w:sz w:val="16"/>
        </w:rPr>
        <w:t xml:space="preserve"> and understanding. For example, Arctic cooperation and knowledge regarding the </w:t>
      </w:r>
      <w:proofErr w:type="gramStart"/>
      <w:r w:rsidRPr="00A97728">
        <w:rPr>
          <w:sz w:val="16"/>
        </w:rPr>
        <w:t>bio-accumulation</w:t>
      </w:r>
      <w:proofErr w:type="gramEnd"/>
      <w:r w:rsidRPr="00A97728">
        <w:rPr>
          <w:sz w:val="16"/>
        </w:rPr>
        <w:t xml:space="preserve"> of persistent organic pollutants (Rottem, Citation2017) or the Agreement on the Conservation of Polar Bears (1973) showcase policies driven rather directly and efficiently from scientific endeavors (Brower et al., Citation2002). On the other hand, policy-based science is motivated or prioritized based on other goals by policy agendas or the need to address specific policy areas. This could lead to selective knowledge </w:t>
      </w:r>
      <w:proofErr w:type="gramStart"/>
      <w:r w:rsidRPr="00A97728">
        <w:rPr>
          <w:sz w:val="16"/>
        </w:rPr>
        <w:t>in order to</w:t>
      </w:r>
      <w:proofErr w:type="gramEnd"/>
      <w:r w:rsidRPr="00A97728">
        <w:rPr>
          <w:sz w:val="16"/>
        </w:rPr>
        <w:t xml:space="preserve"> fit pre-existing beliefs or influence power relations. For instance, the prioritization of oil and gas exploration in the Arctic (Gautier et al., Citation2009), driven by considerations of energy security, geopolitics, and economic interests, exemplifies how policy objectives intertwine political and environmental realms in the region. Consequently, it raises the question of whether responses to environmental disruptions today rely on scientific knowledge only or also on the ability of science to </w:t>
      </w:r>
      <w:r w:rsidRPr="00A97728">
        <w:rPr>
          <w:u w:val="single"/>
        </w:rPr>
        <w:t xml:space="preserve">translate into </w:t>
      </w:r>
      <w:r w:rsidRPr="00A97728">
        <w:rPr>
          <w:b/>
          <w:iCs/>
          <w:u w:val="single"/>
          <w:bdr w:val="single" w:sz="8" w:space="0" w:color="auto"/>
        </w:rPr>
        <w:t>politically relevant</w:t>
      </w:r>
      <w:r w:rsidRPr="00A97728">
        <w:rPr>
          <w:u w:val="single"/>
        </w:rPr>
        <w:t xml:space="preserve"> impacts</w:t>
      </w:r>
      <w:r w:rsidRPr="00A97728">
        <w:rPr>
          <w:sz w:val="16"/>
        </w:rPr>
        <w:t xml:space="preserve"> (</w:t>
      </w:r>
      <w:proofErr w:type="spellStart"/>
      <w:r w:rsidRPr="00A97728">
        <w:rPr>
          <w:sz w:val="16"/>
        </w:rPr>
        <w:t>Lövbrand</w:t>
      </w:r>
      <w:proofErr w:type="spellEnd"/>
      <w:r w:rsidRPr="00A97728">
        <w:rPr>
          <w:sz w:val="16"/>
        </w:rPr>
        <w:t xml:space="preserve"> et al., Citation2015), </w:t>
      </w:r>
      <w:r w:rsidRPr="00A97728">
        <w:rPr>
          <w:u w:val="single"/>
        </w:rPr>
        <w:t>highlighting</w:t>
      </w:r>
      <w:r w:rsidRPr="00A97728">
        <w:rPr>
          <w:sz w:val="16"/>
        </w:rPr>
        <w:t xml:space="preserve"> the </w:t>
      </w:r>
      <w:r w:rsidRPr="00A97728">
        <w:rPr>
          <w:b/>
          <w:iCs/>
          <w:u w:val="single"/>
          <w:bdr w:val="single" w:sz="8" w:space="0" w:color="auto"/>
        </w:rPr>
        <w:t>performative</w:t>
      </w:r>
      <w:r w:rsidRPr="00A97728">
        <w:rPr>
          <w:u w:val="single"/>
        </w:rPr>
        <w:t xml:space="preserve"> nature of </w:t>
      </w:r>
      <w:r w:rsidRPr="00A97728">
        <w:rPr>
          <w:b/>
          <w:iCs/>
          <w:u w:val="single"/>
          <w:bdr w:val="single" w:sz="8" w:space="0" w:color="auto"/>
        </w:rPr>
        <w:t>knowledge</w:t>
      </w:r>
      <w:r w:rsidRPr="00A97728">
        <w:rPr>
          <w:u w:val="single"/>
        </w:rPr>
        <w:t xml:space="preserve"> production and</w:t>
      </w:r>
      <w:r w:rsidRPr="00A97728">
        <w:rPr>
          <w:sz w:val="16"/>
        </w:rPr>
        <w:t xml:space="preserve"> its </w:t>
      </w:r>
      <w:r w:rsidRPr="00A97728">
        <w:rPr>
          <w:b/>
          <w:iCs/>
          <w:u w:val="single"/>
          <w:bdr w:val="single" w:sz="8" w:space="0" w:color="auto"/>
        </w:rPr>
        <w:t>interplay</w:t>
      </w:r>
      <w:r w:rsidRPr="00A97728">
        <w:rPr>
          <w:u w:val="single"/>
        </w:rPr>
        <w:t xml:space="preserve"> with politics</w:t>
      </w:r>
      <w:r w:rsidRPr="00A97728">
        <w:rPr>
          <w:sz w:val="16"/>
        </w:rPr>
        <w:t>.</w:t>
      </w:r>
    </w:p>
    <w:p w14:paraId="672D67D6" w14:textId="77777777" w:rsidR="003716EC" w:rsidRPr="00A97728" w:rsidRDefault="003716EC" w:rsidP="003716EC">
      <w:pPr>
        <w:rPr>
          <w:sz w:val="16"/>
        </w:rPr>
      </w:pPr>
      <w:proofErr w:type="gramStart"/>
      <w:r w:rsidRPr="00A97728">
        <w:rPr>
          <w:sz w:val="16"/>
        </w:rPr>
        <w:t>Knowledge</w:t>
      </w:r>
      <w:proofErr w:type="gramEnd"/>
      <w:r w:rsidRPr="00A97728">
        <w:rPr>
          <w:sz w:val="16"/>
        </w:rPr>
        <w:t xml:space="preserve"> production and its impact on boundary-making in today's Arctic not only guides but constrains what and how it is governed. </w:t>
      </w:r>
      <w:r w:rsidRPr="00A97728">
        <w:rPr>
          <w:highlight w:val="cyan"/>
          <w:u w:val="single"/>
        </w:rPr>
        <w:t>The</w:t>
      </w:r>
      <w:r w:rsidRPr="00A97728">
        <w:rPr>
          <w:sz w:val="16"/>
        </w:rPr>
        <w:t xml:space="preserve"> very </w:t>
      </w:r>
      <w:r w:rsidRPr="00A97728">
        <w:rPr>
          <w:b/>
          <w:iCs/>
          <w:highlight w:val="cyan"/>
          <w:u w:val="single"/>
          <w:bdr w:val="single" w:sz="8" w:space="0" w:color="auto"/>
        </w:rPr>
        <w:t>process</w:t>
      </w:r>
      <w:r w:rsidRPr="00A97728">
        <w:rPr>
          <w:highlight w:val="cyan"/>
          <w:u w:val="single"/>
        </w:rPr>
        <w:t xml:space="preserve"> of </w:t>
      </w:r>
      <w:r w:rsidRPr="00A97728">
        <w:rPr>
          <w:b/>
          <w:iCs/>
          <w:highlight w:val="cyan"/>
          <w:u w:val="single"/>
          <w:bdr w:val="single" w:sz="8" w:space="0" w:color="auto"/>
        </w:rPr>
        <w:t>defining</w:t>
      </w:r>
      <w:r w:rsidRPr="00A97728">
        <w:rPr>
          <w:highlight w:val="cyan"/>
          <w:u w:val="single"/>
        </w:rPr>
        <w:t xml:space="preserve"> the Arctic</w:t>
      </w:r>
      <w:r w:rsidRPr="00A97728">
        <w:rPr>
          <w:sz w:val="16"/>
        </w:rPr>
        <w:t xml:space="preserve"> as a unit </w:t>
      </w:r>
      <w:r w:rsidRPr="00A97728">
        <w:rPr>
          <w:highlight w:val="cyan"/>
          <w:u w:val="single"/>
        </w:rPr>
        <w:t>serves as</w:t>
      </w:r>
      <w:r w:rsidRPr="00A97728">
        <w:rPr>
          <w:u w:val="single"/>
        </w:rPr>
        <w:t xml:space="preserve"> a </w:t>
      </w:r>
      <w:r w:rsidRPr="00A97728">
        <w:rPr>
          <w:highlight w:val="cyan"/>
          <w:u w:val="single"/>
        </w:rPr>
        <w:t xml:space="preserve">source of </w:t>
      </w:r>
      <w:r w:rsidRPr="00A97728">
        <w:rPr>
          <w:b/>
          <w:iCs/>
          <w:highlight w:val="cyan"/>
          <w:u w:val="single"/>
          <w:bdr w:val="single" w:sz="8" w:space="0" w:color="auto"/>
        </w:rPr>
        <w:t>legitimacy</w:t>
      </w:r>
      <w:r w:rsidRPr="00A97728">
        <w:rPr>
          <w:highlight w:val="cyan"/>
          <w:u w:val="single"/>
        </w:rPr>
        <w:t xml:space="preserve"> and </w:t>
      </w:r>
      <w:r w:rsidRPr="00A97728">
        <w:rPr>
          <w:b/>
          <w:iCs/>
          <w:highlight w:val="cyan"/>
          <w:u w:val="single"/>
          <w:bdr w:val="single" w:sz="8" w:space="0" w:color="auto"/>
        </w:rPr>
        <w:t>relevance</w:t>
      </w:r>
      <w:r w:rsidRPr="00A97728">
        <w:rPr>
          <w:u w:val="single"/>
        </w:rPr>
        <w:t xml:space="preserve"> for its operationalization</w:t>
      </w:r>
      <w:r w:rsidRPr="00A97728">
        <w:rPr>
          <w:sz w:val="16"/>
        </w:rPr>
        <w:t>, portraying the Arctic region as a boundary object. In other words, it is a region resilient enough to ‘adapt to local needs and constraints of the several parties employing them, yet robust enough to maintain a common identity across sites’ thus providing ‘different meanings in different social worlds’ (Bowker &amp; Star, Citation1999, p. 297). This complexity underlines the necessity to move beyond a linear model of expertise (Beck, Citation2011), especially in the context of environmental changes outpacing the ability of political institutions to respond to it (</w:t>
      </w:r>
      <w:proofErr w:type="spellStart"/>
      <w:r w:rsidRPr="00A97728">
        <w:rPr>
          <w:sz w:val="16"/>
        </w:rPr>
        <w:t>Rockström</w:t>
      </w:r>
      <w:proofErr w:type="spellEnd"/>
      <w:r w:rsidRPr="00A97728">
        <w:rPr>
          <w:sz w:val="16"/>
        </w:rPr>
        <w:t xml:space="preserve"> et al., Citation2023). </w:t>
      </w:r>
      <w:r w:rsidRPr="00A97728">
        <w:rPr>
          <w:u w:val="single"/>
        </w:rPr>
        <w:t xml:space="preserve">By </w:t>
      </w:r>
      <w:r w:rsidRPr="00A97728">
        <w:rPr>
          <w:highlight w:val="cyan"/>
          <w:u w:val="single"/>
        </w:rPr>
        <w:t xml:space="preserve">integrating </w:t>
      </w:r>
      <w:r w:rsidRPr="00A97728">
        <w:rPr>
          <w:b/>
          <w:iCs/>
          <w:highlight w:val="cyan"/>
          <w:u w:val="single"/>
          <w:bdr w:val="single" w:sz="8" w:space="0" w:color="auto"/>
        </w:rPr>
        <w:t>examples</w:t>
      </w:r>
      <w:r w:rsidRPr="00A97728">
        <w:rPr>
          <w:sz w:val="16"/>
        </w:rPr>
        <w:t xml:space="preserve"> of Arctic change </w:t>
      </w:r>
      <w:r w:rsidRPr="00A97728">
        <w:rPr>
          <w:u w:val="single"/>
        </w:rPr>
        <w:t xml:space="preserve">from </w:t>
      </w:r>
      <w:r w:rsidRPr="00A97728">
        <w:rPr>
          <w:b/>
          <w:iCs/>
          <w:u w:val="single"/>
          <w:bdr w:val="single" w:sz="8" w:space="0" w:color="auto"/>
        </w:rPr>
        <w:t>different scales</w:t>
      </w:r>
      <w:r w:rsidRPr="00A97728">
        <w:rPr>
          <w:sz w:val="16"/>
        </w:rPr>
        <w:t xml:space="preserve"> and epistemologies </w:t>
      </w:r>
      <w:r w:rsidRPr="00A97728">
        <w:rPr>
          <w:u w:val="single"/>
        </w:rPr>
        <w:t xml:space="preserve">and exploring their </w:t>
      </w:r>
      <w:r w:rsidRPr="00A97728">
        <w:rPr>
          <w:b/>
          <w:iCs/>
          <w:u w:val="single"/>
          <w:bdr w:val="single" w:sz="8" w:space="0" w:color="auto"/>
        </w:rPr>
        <w:t>implications</w:t>
      </w:r>
      <w:r w:rsidRPr="00A97728">
        <w:rPr>
          <w:u w:val="single"/>
        </w:rPr>
        <w:t xml:space="preserve"> on boundary-making</w:t>
      </w:r>
      <w:r w:rsidRPr="00A97728">
        <w:rPr>
          <w:sz w:val="16"/>
        </w:rPr>
        <w:t xml:space="preserve"> in the region, we </w:t>
      </w:r>
      <w:r w:rsidRPr="00A97728">
        <w:rPr>
          <w:highlight w:val="cyan"/>
          <w:u w:val="single"/>
        </w:rPr>
        <w:t>pave</w:t>
      </w:r>
      <w:r w:rsidRPr="00A97728">
        <w:rPr>
          <w:u w:val="single"/>
        </w:rPr>
        <w:t xml:space="preserve"> the </w:t>
      </w:r>
      <w:r w:rsidRPr="00A97728">
        <w:rPr>
          <w:highlight w:val="cyan"/>
          <w:u w:val="single"/>
        </w:rPr>
        <w:t xml:space="preserve">way for a more </w:t>
      </w:r>
      <w:r w:rsidRPr="00A97728">
        <w:rPr>
          <w:b/>
          <w:iCs/>
          <w:highlight w:val="cyan"/>
          <w:u w:val="single"/>
          <w:bdr w:val="single" w:sz="8" w:space="0" w:color="auto"/>
        </w:rPr>
        <w:t>resilient</w:t>
      </w:r>
      <w:r w:rsidRPr="00A97728">
        <w:rPr>
          <w:highlight w:val="cyan"/>
          <w:u w:val="single"/>
        </w:rPr>
        <w:t xml:space="preserve"> Arctic</w:t>
      </w:r>
      <w:r w:rsidRPr="00A97728">
        <w:rPr>
          <w:sz w:val="16"/>
        </w:rPr>
        <w:t>.</w:t>
      </w:r>
    </w:p>
    <w:p w14:paraId="53F55ED3" w14:textId="77777777" w:rsidR="003716EC" w:rsidRPr="00A97728" w:rsidRDefault="003716EC" w:rsidP="003716EC">
      <w:pPr>
        <w:rPr>
          <w:sz w:val="16"/>
        </w:rPr>
      </w:pPr>
      <w:r w:rsidRPr="00A97728">
        <w:rPr>
          <w:sz w:val="16"/>
        </w:rPr>
        <w:t>3. The many Arctics of the Anthropocene</w:t>
      </w:r>
    </w:p>
    <w:p w14:paraId="07439594" w14:textId="77777777" w:rsidR="003716EC" w:rsidRPr="00A97728" w:rsidRDefault="003716EC" w:rsidP="003716EC">
      <w:pPr>
        <w:rPr>
          <w:sz w:val="16"/>
        </w:rPr>
      </w:pPr>
      <w:r w:rsidRPr="00A97728">
        <w:rPr>
          <w:sz w:val="16"/>
        </w:rPr>
        <w:t xml:space="preserve">In this section, we examine the demarcation process that resulted in the first </w:t>
      </w:r>
      <w:proofErr w:type="gramStart"/>
      <w:r w:rsidRPr="00A97728">
        <w:rPr>
          <w:sz w:val="16"/>
        </w:rPr>
        <w:t>internationally-shared</w:t>
      </w:r>
      <w:proofErr w:type="gramEnd"/>
      <w:r w:rsidRPr="00A97728">
        <w:rPr>
          <w:sz w:val="16"/>
        </w:rPr>
        <w:t xml:space="preserve"> operational definition of the Arctic. We then explore how ongoing changes in both the natural and human environments are challenging the suitability of this definition (Stephenson, Citation2018).</w:t>
      </w:r>
    </w:p>
    <w:p w14:paraId="46CE08D6" w14:textId="77777777" w:rsidR="003716EC" w:rsidRPr="00A97728" w:rsidRDefault="003716EC" w:rsidP="003716EC">
      <w:pPr>
        <w:rPr>
          <w:sz w:val="16"/>
        </w:rPr>
      </w:pPr>
      <w:r w:rsidRPr="00A97728">
        <w:rPr>
          <w:sz w:val="16"/>
        </w:rPr>
        <w:t>3.1. Defining the Arctic</w:t>
      </w:r>
    </w:p>
    <w:p w14:paraId="6935CAD0" w14:textId="77777777" w:rsidR="003716EC" w:rsidRPr="00A97728" w:rsidRDefault="003716EC" w:rsidP="003716EC">
      <w:pPr>
        <w:rPr>
          <w:sz w:val="16"/>
        </w:rPr>
      </w:pPr>
      <w:r w:rsidRPr="00A97728">
        <w:rPr>
          <w:b/>
          <w:iCs/>
          <w:highlight w:val="cyan"/>
          <w:u w:val="single"/>
          <w:bdr w:val="single" w:sz="8" w:space="0" w:color="auto"/>
        </w:rPr>
        <w:t>Defining</w:t>
      </w:r>
      <w:r w:rsidRPr="00A97728">
        <w:rPr>
          <w:highlight w:val="cyan"/>
          <w:u w:val="single"/>
        </w:rPr>
        <w:t xml:space="preserve"> the Arctic is</w:t>
      </w:r>
      <w:r w:rsidRPr="00A97728">
        <w:rPr>
          <w:sz w:val="16"/>
        </w:rPr>
        <w:t xml:space="preserve"> an </w:t>
      </w:r>
      <w:r w:rsidRPr="00A97728">
        <w:rPr>
          <w:b/>
          <w:iCs/>
          <w:highlight w:val="cyan"/>
          <w:u w:val="single"/>
          <w:bdr w:val="single" w:sz="8" w:space="0" w:color="auto"/>
        </w:rPr>
        <w:t>essential</w:t>
      </w:r>
      <w:r w:rsidRPr="00A97728">
        <w:rPr>
          <w:u w:val="single"/>
        </w:rPr>
        <w:t xml:space="preserve"> step </w:t>
      </w:r>
      <w:r w:rsidRPr="00A97728">
        <w:rPr>
          <w:highlight w:val="cyan"/>
          <w:u w:val="single"/>
        </w:rPr>
        <w:t>for investigating</w:t>
      </w:r>
      <w:r w:rsidRPr="00A97728">
        <w:rPr>
          <w:sz w:val="16"/>
        </w:rPr>
        <w:t xml:space="preserve"> the </w:t>
      </w:r>
      <w:r w:rsidRPr="00A97728">
        <w:rPr>
          <w:u w:val="single"/>
        </w:rPr>
        <w:t xml:space="preserve">socio-environmental </w:t>
      </w:r>
      <w:r w:rsidRPr="00A97728">
        <w:rPr>
          <w:b/>
          <w:iCs/>
          <w:highlight w:val="cyan"/>
          <w:u w:val="single"/>
          <w:bdr w:val="single" w:sz="8" w:space="0" w:color="auto"/>
        </w:rPr>
        <w:t>dynamics</w:t>
      </w:r>
      <w:r w:rsidRPr="00A97728">
        <w:rPr>
          <w:u w:val="single"/>
        </w:rPr>
        <w:t xml:space="preserve"> at stake </w:t>
      </w:r>
      <w:r w:rsidRPr="00A97728">
        <w:rPr>
          <w:highlight w:val="cyan"/>
          <w:u w:val="single"/>
        </w:rPr>
        <w:t>under</w:t>
      </w:r>
      <w:r w:rsidRPr="00A97728">
        <w:rPr>
          <w:sz w:val="16"/>
        </w:rPr>
        <w:t xml:space="preserve"> current </w:t>
      </w:r>
      <w:r w:rsidRPr="00A97728">
        <w:rPr>
          <w:b/>
          <w:iCs/>
          <w:highlight w:val="cyan"/>
          <w:u w:val="single"/>
          <w:bdr w:val="single" w:sz="8" w:space="0" w:color="auto"/>
        </w:rPr>
        <w:t>climate change</w:t>
      </w:r>
      <w:r w:rsidRPr="00A97728">
        <w:rPr>
          <w:sz w:val="16"/>
        </w:rPr>
        <w:t xml:space="preserve">. However, in contrast to the Antarctic which is defined fairly directly based on the land surrounding the South Pole (Nowlan, Citation2001), no omnipotent definition of the Arctic or even its involved states </w:t>
      </w:r>
      <w:proofErr w:type="gramStart"/>
      <w:r w:rsidRPr="00A97728">
        <w:rPr>
          <w:sz w:val="16"/>
        </w:rPr>
        <w:t>exists</w:t>
      </w:r>
      <w:proofErr w:type="gramEnd"/>
      <w:r w:rsidRPr="00A97728">
        <w:rPr>
          <w:sz w:val="16"/>
        </w:rPr>
        <w:t xml:space="preserve">, and rightly so. Conceptually, the Arctic refers to multiple constellations and scales (e.g. high Arctic, low Arctic, sub-Arctic; Hamelin, Citation1968), ranging from natural, objective, and calculable definitions (e.g. phytogeographic boundaries such as the tree line or the presence of permafrost, climatic boundaries based on average temperatures or the extent of sea ice; Linell &amp; Tedrow, Citation1981; Stonehouse, Citation1989; Woo &amp; Gregor, Citation1992), to places and latitudes (e.g. north of the Arctic Circle at about 66°33′N; O'Rourke, Citation2011), to imaginaries and socially constructed ideas of Arctic environments and cultures (Lehtinen, Citation2019; Saarinen &amp; </w:t>
      </w:r>
      <w:proofErr w:type="spellStart"/>
      <w:r w:rsidRPr="00A97728">
        <w:rPr>
          <w:sz w:val="16"/>
        </w:rPr>
        <w:t>Varnajot</w:t>
      </w:r>
      <w:proofErr w:type="spellEnd"/>
      <w:r w:rsidRPr="00A97728">
        <w:rPr>
          <w:sz w:val="16"/>
        </w:rPr>
        <w:t xml:space="preserve">, Citation2019; </w:t>
      </w:r>
      <w:proofErr w:type="spellStart"/>
      <w:r w:rsidRPr="00A97728">
        <w:rPr>
          <w:sz w:val="16"/>
        </w:rPr>
        <w:t>Tennberg</w:t>
      </w:r>
      <w:proofErr w:type="spellEnd"/>
      <w:r w:rsidRPr="00A97728">
        <w:rPr>
          <w:sz w:val="16"/>
        </w:rPr>
        <w:t>, Citation2022). It is only after World War II, with the threat of the cold war and the generation of systemic knowledge about the Arctic's role in the climate system, that the Arctic became the global indicator of contemporary change (</w:t>
      </w:r>
      <w:proofErr w:type="spellStart"/>
      <w:r w:rsidRPr="00A97728">
        <w:rPr>
          <w:sz w:val="16"/>
        </w:rPr>
        <w:t>Sörlin</w:t>
      </w:r>
      <w:proofErr w:type="spellEnd"/>
      <w:r w:rsidRPr="00A97728">
        <w:rPr>
          <w:sz w:val="16"/>
        </w:rPr>
        <w:t>, Citation2017).</w:t>
      </w:r>
    </w:p>
    <w:p w14:paraId="485CDC12" w14:textId="77777777" w:rsidR="003716EC" w:rsidRPr="003716EC" w:rsidRDefault="003716EC" w:rsidP="003716EC">
      <w:pPr>
        <w:rPr>
          <w:lang w:eastAsia="zh-CN"/>
        </w:rPr>
      </w:pPr>
    </w:p>
    <w:p w14:paraId="2E012715" w14:textId="77777777" w:rsidR="003716EC" w:rsidRPr="009D287D" w:rsidRDefault="003716EC" w:rsidP="003716EC">
      <w:pPr>
        <w:keepNext/>
        <w:keepLines/>
        <w:pageBreakBefore/>
        <w:spacing w:before="40" w:after="0"/>
        <w:jc w:val="center"/>
        <w:outlineLvl w:val="2"/>
        <w:rPr>
          <w:rFonts w:eastAsiaTheme="majorEastAsia" w:cstheme="majorBidi"/>
          <w:b/>
          <w:sz w:val="32"/>
          <w:szCs w:val="24"/>
          <w:u w:val="single"/>
        </w:rPr>
      </w:pPr>
      <w:r w:rsidRPr="00A97728">
        <w:rPr>
          <w:rFonts w:eastAsiaTheme="majorEastAsia" w:cstheme="majorBidi"/>
          <w:b/>
          <w:sz w:val="32"/>
          <w:szCs w:val="24"/>
          <w:u w:val="single"/>
        </w:rPr>
        <w:t>2NC – AT: We Meet</w:t>
      </w:r>
    </w:p>
    <w:p w14:paraId="61C8ABC6" w14:textId="2C636FC3" w:rsidR="003716EC" w:rsidRPr="003716EC" w:rsidRDefault="003716EC" w:rsidP="003716EC">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Pr="003716EC">
        <w:rPr>
          <w:rFonts w:eastAsiaTheme="majorEastAsia" w:cstheme="majorBidi"/>
          <w:b/>
          <w:iCs/>
          <w:sz w:val="26"/>
        </w:rPr>
        <w:t>AND – even if they are in the Arctic, they aren’t significant because they aren’t 10% of the Arctic.</w:t>
      </w:r>
    </w:p>
    <w:p w14:paraId="6A72A837" w14:textId="77777777" w:rsidR="003716EC" w:rsidRPr="00A97728" w:rsidRDefault="003716EC" w:rsidP="003716EC">
      <w:r w:rsidRPr="00A97728">
        <w:rPr>
          <w:b/>
          <w:bCs/>
          <w:sz w:val="26"/>
        </w:rPr>
        <w:t>HMRC ’24</w:t>
      </w:r>
      <w:r w:rsidRPr="00A97728">
        <w:t xml:space="preserve"> [Her Majesty’s Revenue &amp; Customs; January 22; UK's tax, payments and customs authority, roughly equivalent to IRS and CFIUS put together; HMRC international manual news release, “Controlled Foreign Companies: The CFC Charge Gateway,” Chapter 4, lexis]</w:t>
      </w:r>
    </w:p>
    <w:p w14:paraId="4BAC254A" w14:textId="77777777" w:rsidR="003716EC" w:rsidRPr="00A97728" w:rsidRDefault="003716EC" w:rsidP="003716EC">
      <w:r w:rsidRPr="00A97728">
        <w:t>[Note: CFC = Controlled Foreign Companies]</w:t>
      </w:r>
    </w:p>
    <w:p w14:paraId="261F6386" w14:textId="77777777" w:rsidR="003716EC" w:rsidRPr="00A97728" w:rsidRDefault="003716EC" w:rsidP="003716EC">
      <w:pPr>
        <w:rPr>
          <w:u w:val="single"/>
        </w:rPr>
      </w:pPr>
      <w:r w:rsidRPr="00A97728">
        <w:rPr>
          <w:u w:val="single"/>
        </w:rPr>
        <w:t>Intellectual Property is defined as</w:t>
      </w:r>
    </w:p>
    <w:p w14:paraId="1D39C4C7" w14:textId="77777777" w:rsidR="003716EC" w:rsidRPr="00A97728" w:rsidRDefault="003716EC" w:rsidP="003716EC">
      <w:pPr>
        <w:rPr>
          <w:sz w:val="16"/>
        </w:rPr>
      </w:pPr>
      <w:r w:rsidRPr="00A97728">
        <w:rPr>
          <w:sz w:val="16"/>
        </w:rPr>
        <w:t xml:space="preserve">(a) any patent, </w:t>
      </w:r>
      <w:proofErr w:type="gramStart"/>
      <w:r w:rsidRPr="00A97728">
        <w:rPr>
          <w:sz w:val="16"/>
        </w:rPr>
        <w:t>trade mark</w:t>
      </w:r>
      <w:proofErr w:type="gramEnd"/>
      <w:r w:rsidRPr="00A97728">
        <w:rPr>
          <w:sz w:val="16"/>
        </w:rPr>
        <w:t>, registered design, copyright or design right, or</w:t>
      </w:r>
    </w:p>
    <w:p w14:paraId="4C3EC981" w14:textId="77777777" w:rsidR="003716EC" w:rsidRPr="00A97728" w:rsidRDefault="003716EC" w:rsidP="003716EC">
      <w:pPr>
        <w:rPr>
          <w:sz w:val="16"/>
        </w:rPr>
      </w:pPr>
      <w:r w:rsidRPr="00A97728">
        <w:rPr>
          <w:sz w:val="16"/>
        </w:rPr>
        <w:t xml:space="preserve">(b) any </w:t>
      </w:r>
      <w:proofErr w:type="spellStart"/>
      <w:r w:rsidRPr="00A97728">
        <w:rPr>
          <w:sz w:val="16"/>
        </w:rPr>
        <w:t>licence</w:t>
      </w:r>
      <w:proofErr w:type="spellEnd"/>
      <w:r w:rsidRPr="00A97728">
        <w:rPr>
          <w:sz w:val="16"/>
        </w:rPr>
        <w:t xml:space="preserve"> or other right in relation to anything falling within paragraph (a) (see INTM248100 for the full definition).</w:t>
      </w:r>
    </w:p>
    <w:p w14:paraId="1FC53115" w14:textId="77777777" w:rsidR="003716EC" w:rsidRDefault="003716EC" w:rsidP="003716EC">
      <w:pPr>
        <w:rPr>
          <w:sz w:val="16"/>
        </w:rPr>
      </w:pPr>
      <w:r w:rsidRPr="00A97728">
        <w:rPr>
          <w:b/>
          <w:iCs/>
          <w:u w:val="single"/>
          <w:bdr w:val="single" w:sz="8" w:space="0" w:color="auto"/>
        </w:rPr>
        <w:t>The legislation does not define “significant</w:t>
      </w:r>
      <w:proofErr w:type="gramStart"/>
      <w:r w:rsidRPr="00A97728">
        <w:rPr>
          <w:u w:val="single"/>
        </w:rPr>
        <w:t>”</w:t>
      </w:r>
      <w:proofErr w:type="gramEnd"/>
      <w:r w:rsidRPr="00A97728">
        <w:rPr>
          <w:sz w:val="16"/>
        </w:rPr>
        <w:t xml:space="preserve"> and the facts and circumstances of each case will have to be </w:t>
      </w:r>
      <w:proofErr w:type="gramStart"/>
      <w:r w:rsidRPr="00A97728">
        <w:rPr>
          <w:sz w:val="16"/>
        </w:rPr>
        <w:t>taken into account</w:t>
      </w:r>
      <w:proofErr w:type="gramEnd"/>
      <w:r w:rsidRPr="00A97728">
        <w:rPr>
          <w:sz w:val="16"/>
        </w:rPr>
        <w:t xml:space="preserve">. </w:t>
      </w:r>
      <w:r w:rsidRPr="00A97728">
        <w:rPr>
          <w:u w:val="single"/>
        </w:rPr>
        <w:t xml:space="preserve">However, as a rule of thumb, </w:t>
      </w:r>
      <w:r w:rsidRPr="00A97728">
        <w:rPr>
          <w:highlight w:val="cyan"/>
          <w:u w:val="single"/>
        </w:rPr>
        <w:t>“</w:t>
      </w:r>
      <w:r w:rsidRPr="00A97728">
        <w:rPr>
          <w:b/>
          <w:iCs/>
          <w:highlight w:val="cyan"/>
          <w:u w:val="single"/>
          <w:bdr w:val="single" w:sz="8" w:space="0" w:color="auto"/>
        </w:rPr>
        <w:t>significant</w:t>
      </w:r>
      <w:r w:rsidRPr="00A97728">
        <w:rPr>
          <w:highlight w:val="cyan"/>
          <w:u w:val="single"/>
        </w:rPr>
        <w:t>” can be</w:t>
      </w:r>
      <w:r w:rsidRPr="00A97728">
        <w:rPr>
          <w:sz w:val="16"/>
          <w:highlight w:val="cyan"/>
        </w:rPr>
        <w:t xml:space="preserve"> </w:t>
      </w:r>
      <w:r w:rsidRPr="00A97728">
        <w:rPr>
          <w:highlight w:val="cyan"/>
          <w:u w:val="single"/>
        </w:rPr>
        <w:t xml:space="preserve">taken to mean </w:t>
      </w:r>
      <w:r w:rsidRPr="00A97728">
        <w:rPr>
          <w:b/>
          <w:iCs/>
          <w:highlight w:val="cyan"/>
          <w:u w:val="single"/>
          <w:bdr w:val="single" w:sz="8" w:space="0" w:color="auto"/>
        </w:rPr>
        <w:t>10% or more</w:t>
      </w:r>
      <w:r w:rsidRPr="00A97728">
        <w:rPr>
          <w:sz w:val="16"/>
        </w:rPr>
        <w:t xml:space="preserve">. So, </w:t>
      </w:r>
      <w:r w:rsidRPr="00A97728">
        <w:rPr>
          <w:u w:val="single"/>
        </w:rPr>
        <w:t xml:space="preserve">in applying this condition, </w:t>
      </w:r>
      <w:r w:rsidRPr="00A97728">
        <w:rPr>
          <w:b/>
          <w:iCs/>
          <w:u w:val="single"/>
          <w:bdr w:val="single" w:sz="8" w:space="0" w:color="auto"/>
        </w:rPr>
        <w:t>a significant part</w:t>
      </w:r>
      <w:r w:rsidRPr="00A97728">
        <w:rPr>
          <w:u w:val="single"/>
        </w:rPr>
        <w:t xml:space="preserve"> of the total </w:t>
      </w:r>
      <w:r w:rsidRPr="00A97728">
        <w:rPr>
          <w:b/>
          <w:iCs/>
          <w:u w:val="single"/>
          <w:bdr w:val="single" w:sz="8" w:space="0" w:color="auto"/>
        </w:rPr>
        <w:t>exploited IP</w:t>
      </w:r>
      <w:r w:rsidRPr="00A97728">
        <w:rPr>
          <w:u w:val="single"/>
        </w:rPr>
        <w:t xml:space="preserve"> would be </w:t>
      </w:r>
      <w:r w:rsidRPr="00A97728">
        <w:rPr>
          <w:b/>
          <w:iCs/>
          <w:u w:val="single"/>
          <w:bdr w:val="single" w:sz="8" w:space="0" w:color="auto"/>
        </w:rPr>
        <w:t>10% or more of the total IP held</w:t>
      </w:r>
      <w:r w:rsidRPr="00A97728">
        <w:rPr>
          <w:u w:val="single"/>
        </w:rPr>
        <w:t xml:space="preserve"> by the CFC</w:t>
      </w:r>
      <w:r w:rsidRPr="00A97728">
        <w:rPr>
          <w:sz w:val="16"/>
        </w:rPr>
        <w:t xml:space="preserve">. Similarly, if holding the transferred IP increases the profits of the CFC by 10% or more, those profits can be said to be significantly higher than they would have been </w:t>
      </w:r>
      <w:proofErr w:type="gramStart"/>
      <w:r w:rsidRPr="00A97728">
        <w:rPr>
          <w:sz w:val="16"/>
        </w:rPr>
        <w:t>absent</w:t>
      </w:r>
      <w:proofErr w:type="gramEnd"/>
      <w:r w:rsidRPr="00A97728">
        <w:rPr>
          <w:sz w:val="16"/>
        </w:rPr>
        <w:t xml:space="preserve"> the transfer.</w:t>
      </w:r>
    </w:p>
    <w:p w14:paraId="1287C8CD" w14:textId="77777777" w:rsidR="003716EC" w:rsidRPr="00314B8F" w:rsidRDefault="003716EC" w:rsidP="003716EC">
      <w:pPr>
        <w:pStyle w:val="ListParagraph"/>
        <w:keepNext/>
        <w:keepLines/>
        <w:pageBreakBefore/>
        <w:spacing w:before="40" w:after="0"/>
        <w:jc w:val="center"/>
        <w:outlineLvl w:val="2"/>
        <w:rPr>
          <w:rFonts w:eastAsiaTheme="majorEastAsia" w:cstheme="majorBidi"/>
          <w:b/>
          <w:sz w:val="32"/>
          <w:szCs w:val="24"/>
          <w:u w:val="single"/>
        </w:rPr>
      </w:pPr>
      <w:r w:rsidRPr="00314B8F">
        <w:rPr>
          <w:rFonts w:eastAsiaTheme="majorEastAsia" w:cstheme="majorBidi"/>
          <w:b/>
          <w:sz w:val="32"/>
          <w:szCs w:val="24"/>
          <w:u w:val="single"/>
        </w:rPr>
        <w:t>2NC – AT: We Meet – “Of”</w:t>
      </w:r>
    </w:p>
    <w:p w14:paraId="7E2F14FE" w14:textId="77777777" w:rsidR="003716EC" w:rsidRPr="00A97728" w:rsidRDefault="003716EC" w:rsidP="003716EC"/>
    <w:p w14:paraId="6F456123" w14:textId="77777777" w:rsidR="003716EC" w:rsidRPr="00314B8F" w:rsidRDefault="003716EC" w:rsidP="003716EC">
      <w:pPr>
        <w:keepNext/>
        <w:keepLines/>
        <w:spacing w:before="40" w:after="0"/>
        <w:outlineLvl w:val="3"/>
        <w:rPr>
          <w:rFonts w:eastAsiaTheme="majorEastAsia" w:cstheme="majorBidi"/>
          <w:b/>
          <w:iCs/>
          <w:sz w:val="26"/>
        </w:rPr>
      </w:pPr>
      <w:r w:rsidRPr="00314B8F">
        <w:rPr>
          <w:rFonts w:eastAsiaTheme="majorEastAsia" w:cstheme="majorBidi"/>
          <w:b/>
          <w:iCs/>
          <w:sz w:val="26"/>
        </w:rPr>
        <w:t xml:space="preserve">They can’t meet Of </w:t>
      </w:r>
    </w:p>
    <w:p w14:paraId="53AC6823" w14:textId="77777777" w:rsidR="003716EC" w:rsidRPr="002E632F" w:rsidRDefault="003716EC" w:rsidP="003716EC">
      <w:r w:rsidRPr="00314B8F">
        <w:rPr>
          <w:b/>
          <w:bCs/>
          <w:sz w:val="26"/>
        </w:rPr>
        <w:t>Cambridge ’25</w:t>
      </w:r>
      <w:r w:rsidRPr="00A97728">
        <w:t xml:space="preserve"> [Cambridge Dictionary; last updated 2025; “Of,” https://dictionary.cambridge.org/us/dictionary/english/of]</w:t>
      </w:r>
    </w:p>
    <w:p w14:paraId="1823DA43" w14:textId="77777777" w:rsidR="003716EC" w:rsidRPr="00314B8F" w:rsidRDefault="003716EC" w:rsidP="003716EC">
      <w:pPr>
        <w:rPr>
          <w:sz w:val="16"/>
        </w:rPr>
      </w:pPr>
      <w:r w:rsidRPr="00314B8F">
        <w:rPr>
          <w:highlight w:val="cyan"/>
          <w:u w:val="single"/>
        </w:rPr>
        <w:t>used to show</w:t>
      </w:r>
      <w:r w:rsidRPr="00314B8F">
        <w:rPr>
          <w:sz w:val="16"/>
        </w:rPr>
        <w:t xml:space="preserve"> possession, </w:t>
      </w:r>
      <w:r w:rsidRPr="00314B8F">
        <w:rPr>
          <w:b/>
          <w:iCs/>
          <w:highlight w:val="cyan"/>
          <w:u w:val="single"/>
          <w:bdr w:val="single" w:sz="8" w:space="0" w:color="auto"/>
        </w:rPr>
        <w:t>belonging</w:t>
      </w:r>
      <w:r w:rsidRPr="00314B8F">
        <w:rPr>
          <w:highlight w:val="cyan"/>
          <w:u w:val="single"/>
        </w:rPr>
        <w:t xml:space="preserve">, or </w:t>
      </w:r>
      <w:r w:rsidRPr="00314B8F">
        <w:rPr>
          <w:b/>
          <w:iCs/>
          <w:highlight w:val="cyan"/>
          <w:u w:val="single"/>
          <w:bdr w:val="single" w:sz="8" w:space="0" w:color="auto"/>
        </w:rPr>
        <w:t>origin</w:t>
      </w:r>
      <w:r w:rsidRPr="00314B8F">
        <w:rPr>
          <w:sz w:val="16"/>
        </w:rPr>
        <w:t>:</w:t>
      </w:r>
    </w:p>
    <w:p w14:paraId="69C46DF5" w14:textId="77777777" w:rsidR="003716EC" w:rsidRDefault="003716EC" w:rsidP="003716EC">
      <w:pPr>
        <w:pStyle w:val="Heading3"/>
      </w:pPr>
      <w:r>
        <w:t xml:space="preserve">2NC – AT: predictability </w:t>
      </w:r>
    </w:p>
    <w:p w14:paraId="3178C593" w14:textId="28420173" w:rsidR="003716EC" w:rsidRPr="003716EC" w:rsidRDefault="003716EC" w:rsidP="003716EC">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3716EC">
        <w:rPr>
          <w:rFonts w:eastAsiaTheme="majorEastAsia" w:cstheme="majorBidi"/>
          <w:b/>
          <w:iCs/>
          <w:sz w:val="26"/>
        </w:rPr>
        <w:t>in</w:t>
      </w:r>
      <w:r w:rsidRPr="003716EC">
        <w:rPr>
          <w:rFonts w:eastAsiaTheme="majorEastAsia" w:cstheme="majorBidi"/>
          <w:b/>
          <w:iCs/>
          <w:sz w:val="26"/>
        </w:rPr>
        <w:t>cluding all of Alaska is not predictable AND links to our offense.</w:t>
      </w:r>
    </w:p>
    <w:p w14:paraId="01407937" w14:textId="77777777" w:rsidR="003716EC" w:rsidRPr="00004FCC" w:rsidRDefault="003716EC" w:rsidP="003716EC">
      <w:pPr>
        <w:pStyle w:val="ListParagraph"/>
        <w:ind w:left="0"/>
        <w:rPr>
          <w:b/>
          <w:bCs/>
          <w:sz w:val="26"/>
        </w:rPr>
      </w:pPr>
      <w:proofErr w:type="spellStart"/>
      <w:r w:rsidRPr="00004FCC">
        <w:rPr>
          <w:b/>
          <w:bCs/>
          <w:sz w:val="26"/>
        </w:rPr>
        <w:t>Comay</w:t>
      </w:r>
      <w:proofErr w:type="spellEnd"/>
      <w:r w:rsidRPr="00004FCC">
        <w:rPr>
          <w:b/>
          <w:bCs/>
          <w:sz w:val="26"/>
        </w:rPr>
        <w:t xml:space="preserve"> et al, Congressional Research Service, 7-14-25</w:t>
      </w:r>
    </w:p>
    <w:p w14:paraId="2176F12C" w14:textId="77777777" w:rsidR="003716EC" w:rsidRPr="00A97728" w:rsidRDefault="003716EC" w:rsidP="003716EC">
      <w:pPr>
        <w:pStyle w:val="ListParagraph"/>
        <w:ind w:left="0"/>
      </w:pPr>
      <w:r w:rsidRPr="00A97728">
        <w:t xml:space="preserve">[Laura, </w:t>
      </w:r>
      <w:proofErr w:type="spellStart"/>
      <w:r w:rsidRPr="00A97728">
        <w:t>Frittelli</w:t>
      </w:r>
      <w:proofErr w:type="spellEnd"/>
      <w:r w:rsidRPr="00A97728">
        <w:t xml:space="preserve">, John; Kaboli, Emma; Keating-Bitonti, Caitlin; Marshak, Anthony R.; Murray, Mariel J.; O'Rourke, Ronald; Ramseur, Jonathan L.; Ryan, Lexie; Sheikh, </w:t>
      </w:r>
      <w:proofErr w:type="spellStart"/>
      <w:r w:rsidRPr="00A97728">
        <w:t>Pervaze</w:t>
      </w:r>
      <w:proofErr w:type="spellEnd"/>
      <w:r w:rsidRPr="00A97728">
        <w:t xml:space="preserve"> A., “Changes in the Arctic: Background and Issues for Congress” </w:t>
      </w:r>
      <w:hyperlink r:id="rId14" w:history="1">
        <w:r w:rsidRPr="00004FCC">
          <w:rPr>
            <w:color w:val="0563C1" w:themeColor="hyperlink"/>
            <w:u w:val="single"/>
          </w:rPr>
          <w:t>https://www.congress.gov/crs-product/R41153</w:t>
        </w:r>
      </w:hyperlink>
      <w:r w:rsidRPr="00A97728">
        <w:t>, accessed 11-8-25, TAP]</w:t>
      </w:r>
    </w:p>
    <w:p w14:paraId="6B0EF5AE" w14:textId="77777777" w:rsidR="003716EC" w:rsidRDefault="003716EC" w:rsidP="003716EC">
      <w:pPr>
        <w:pStyle w:val="ListParagraph"/>
        <w:ind w:left="0"/>
      </w:pPr>
      <w:r w:rsidRPr="00004FCC">
        <w:rPr>
          <w:highlight w:val="yellow"/>
          <w:u w:val="single"/>
        </w:rPr>
        <w:t xml:space="preserve">The most common </w:t>
      </w:r>
      <w:r w:rsidRPr="00004FCC">
        <w:rPr>
          <w:u w:val="single"/>
        </w:rPr>
        <w:t xml:space="preserve">and basic </w:t>
      </w:r>
      <w:r w:rsidRPr="00004FCC">
        <w:rPr>
          <w:highlight w:val="yellow"/>
          <w:u w:val="single"/>
        </w:rPr>
        <w:t xml:space="preserve">definition of the Arctic defines the region as the </w:t>
      </w:r>
      <w:r w:rsidRPr="00004FCC">
        <w:rPr>
          <w:u w:val="single"/>
        </w:rPr>
        <w:t xml:space="preserve">land and sea </w:t>
      </w:r>
      <w:r w:rsidRPr="00004FCC">
        <w:rPr>
          <w:highlight w:val="yellow"/>
          <w:u w:val="single"/>
        </w:rPr>
        <w:t>area north of the Arctic Circle</w:t>
      </w:r>
      <w:r w:rsidRPr="00004FCC">
        <w:rPr>
          <w:highlight w:val="yellow"/>
        </w:rPr>
        <w:t xml:space="preserve"> </w:t>
      </w:r>
      <w:r w:rsidRPr="00A97728">
        <w:t xml:space="preserve">(a circle of latitude at about </w:t>
      </w:r>
      <w:r w:rsidRPr="00004FCC">
        <w:rPr>
          <w:highlight w:val="yellow"/>
          <w:u w:val="single"/>
        </w:rPr>
        <w:t>66°</w:t>
      </w:r>
      <w:r w:rsidRPr="00A97728">
        <w:t xml:space="preserve"> 34′ North).3 For surface locations within this zone, the sun is generally above the horizon for 24 continuous hours at least once per year (at the summer solstice) and below the horizon for 24 continuous hours at least once per year (at the winter solstice). The land and sea area within the Arctic Circle is about 8.14 million square miles,4 which is about 4.1% (or between 1/24th and 1/25th) of the Earth's surface, and more than twice the land area of the United States, which is about 3.5 million square miles. </w:t>
      </w:r>
      <w:r w:rsidRPr="00004FCC">
        <w:rPr>
          <w:highlight w:val="yellow"/>
          <w:u w:val="single"/>
        </w:rPr>
        <w:t xml:space="preserve">The Arctic Circle </w:t>
      </w:r>
      <w:r w:rsidRPr="00004FCC">
        <w:rPr>
          <w:u w:val="single"/>
        </w:rPr>
        <w:t xml:space="preserve">definition of the Arctic </w:t>
      </w:r>
      <w:r w:rsidRPr="00004FCC">
        <w:rPr>
          <w:highlight w:val="yellow"/>
          <w:u w:val="single"/>
        </w:rPr>
        <w:t>includes the northernmost part of Alaska</w:t>
      </w:r>
      <w:r w:rsidRPr="00A97728">
        <w:t xml:space="preserve">—more than one-quarter of the state's land area5—as well as the Chukchi Sea, which separates that part of Alaska from Russia, and U.S. territorial and Exclusive Economic Zone (EEZ) waters north of Alaska. </w:t>
      </w:r>
      <w:r w:rsidRPr="00004FCC">
        <w:rPr>
          <w:highlight w:val="yellow"/>
          <w:u w:val="single"/>
        </w:rPr>
        <w:t>It does not include the more southerly parts of Alaska or the Bering Sea</w:t>
      </w:r>
      <w:r w:rsidRPr="00A97728">
        <w:t xml:space="preserve">, which </w:t>
      </w:r>
      <w:proofErr w:type="gramStart"/>
      <w:r w:rsidRPr="00A97728">
        <w:t>separates</w:t>
      </w:r>
      <w:proofErr w:type="gramEnd"/>
      <w:r w:rsidRPr="00A97728">
        <w:t xml:space="preserve"> that</w:t>
      </w:r>
    </w:p>
    <w:p w14:paraId="37F4119B" w14:textId="2B6E98F6" w:rsidR="003716EC" w:rsidRPr="00314B8F" w:rsidRDefault="003716EC" w:rsidP="003716EC">
      <w:pPr>
        <w:pStyle w:val="Heading4"/>
      </w:pPr>
    </w:p>
    <w:p w14:paraId="526BF44B" w14:textId="77777777" w:rsidR="003716EC" w:rsidRPr="00A97728" w:rsidRDefault="003716EC" w:rsidP="003716EC">
      <w:pPr>
        <w:rPr>
          <w:sz w:val="16"/>
        </w:rPr>
      </w:pPr>
    </w:p>
    <w:p w14:paraId="75CD69B1" w14:textId="77777777" w:rsidR="00EF1BFD" w:rsidRPr="003156EB" w:rsidRDefault="00EF1BFD" w:rsidP="00EF1BFD"/>
    <w:p w14:paraId="1ADE2B8C" w14:textId="77777777" w:rsidR="00EF1BFD" w:rsidRPr="00EF1BFD" w:rsidRDefault="00EF1BFD" w:rsidP="00EF1BFD"/>
    <w:p w14:paraId="62CCF14A" w14:textId="77777777" w:rsidR="00EF1BFD" w:rsidRPr="0050550F" w:rsidRDefault="00EF1BFD" w:rsidP="00EF1BFD">
      <w:pPr>
        <w:rPr>
          <w:sz w:val="16"/>
        </w:rPr>
      </w:pPr>
    </w:p>
    <w:p w14:paraId="7242592D" w14:textId="77777777" w:rsidR="00EF1BFD" w:rsidRPr="00EF1BFD" w:rsidRDefault="00EF1BFD" w:rsidP="00EF1BFD"/>
    <w:p w14:paraId="5C04985A" w14:textId="77777777" w:rsidR="00EF1BFD" w:rsidRPr="00EF1BFD" w:rsidRDefault="00EF1BFD" w:rsidP="00EF1BFD"/>
    <w:sectPr w:rsidR="00EF1BFD" w:rsidRPr="00EF1B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5B986" w14:textId="77777777" w:rsidR="007F3EA6" w:rsidRDefault="007F3EA6" w:rsidP="00066D2C">
      <w:pPr>
        <w:spacing w:after="0" w:line="240" w:lineRule="auto"/>
      </w:pPr>
      <w:r>
        <w:separator/>
      </w:r>
    </w:p>
  </w:endnote>
  <w:endnote w:type="continuationSeparator" w:id="0">
    <w:p w14:paraId="23E255C5" w14:textId="77777777" w:rsidR="007F3EA6" w:rsidRDefault="007F3EA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05D7C" w14:textId="77777777" w:rsidR="007F3EA6" w:rsidRDefault="007F3EA6" w:rsidP="00066D2C">
      <w:pPr>
        <w:spacing w:after="0" w:line="240" w:lineRule="auto"/>
      </w:pPr>
      <w:r>
        <w:separator/>
      </w:r>
    </w:p>
  </w:footnote>
  <w:footnote w:type="continuationSeparator" w:id="0">
    <w:p w14:paraId="0C0C4521" w14:textId="77777777" w:rsidR="007F3EA6" w:rsidRDefault="007F3EA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FE17F2"/>
    <w:multiLevelType w:val="hybridMultilevel"/>
    <w:tmpl w:val="CACA3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63623B"/>
    <w:multiLevelType w:val="hybridMultilevel"/>
    <w:tmpl w:val="033C9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915F2E"/>
    <w:multiLevelType w:val="hybridMultilevel"/>
    <w:tmpl w:val="139CC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067683099">
    <w:abstractNumId w:val="11"/>
  </w:num>
  <w:num w:numId="46" w16cid:durableId="455101848">
    <w:abstractNumId w:val="15"/>
  </w:num>
  <w:num w:numId="47" w16cid:durableId="9135101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Shaeffer"/>
    <w:docVar w:name="OS" w:val="Windows NT"/>
    <w:docVar w:name="OSVersion" w:val="10.0"/>
    <w:docVar w:name="RibbonPointer" w:val="2607430004576"/>
    <w:docVar w:name="Team" w:val="Calvert Hall"/>
    <w:docVar w:name="VerbatimVersion" w:val="6.0.0"/>
    <w:docVar w:name="WordVersion" w:val="16.0"/>
  </w:docVars>
  <w:rsids>
    <w:rsidRoot w:val="00EF1BFD"/>
    <w:rsid w:val="00001C7E"/>
    <w:rsid w:val="0000487C"/>
    <w:rsid w:val="00011FEF"/>
    <w:rsid w:val="00013C8B"/>
    <w:rsid w:val="000145FA"/>
    <w:rsid w:val="00023AEF"/>
    <w:rsid w:val="000250CA"/>
    <w:rsid w:val="00032119"/>
    <w:rsid w:val="000427BD"/>
    <w:rsid w:val="00043C82"/>
    <w:rsid w:val="00050713"/>
    <w:rsid w:val="000519CE"/>
    <w:rsid w:val="00053D0F"/>
    <w:rsid w:val="00056966"/>
    <w:rsid w:val="000615B0"/>
    <w:rsid w:val="00063921"/>
    <w:rsid w:val="00064112"/>
    <w:rsid w:val="000657E9"/>
    <w:rsid w:val="00066D2C"/>
    <w:rsid w:val="0007328F"/>
    <w:rsid w:val="000734E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315"/>
    <w:rsid w:val="00163574"/>
    <w:rsid w:val="001645D4"/>
    <w:rsid w:val="0016567B"/>
    <w:rsid w:val="0016568A"/>
    <w:rsid w:val="00170A72"/>
    <w:rsid w:val="00171865"/>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05"/>
    <w:rsid w:val="001A4D9A"/>
    <w:rsid w:val="001A6960"/>
    <w:rsid w:val="001B1595"/>
    <w:rsid w:val="001B1762"/>
    <w:rsid w:val="001B18CF"/>
    <w:rsid w:val="001B2C27"/>
    <w:rsid w:val="001C0A69"/>
    <w:rsid w:val="001C48D7"/>
    <w:rsid w:val="001D0098"/>
    <w:rsid w:val="001D1994"/>
    <w:rsid w:val="001D6B21"/>
    <w:rsid w:val="001D6D5C"/>
    <w:rsid w:val="001D7A6D"/>
    <w:rsid w:val="001E4A64"/>
    <w:rsid w:val="001E61F5"/>
    <w:rsid w:val="001F0C01"/>
    <w:rsid w:val="001F1F4D"/>
    <w:rsid w:val="001F662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C4E"/>
    <w:rsid w:val="00256AC0"/>
    <w:rsid w:val="002573AF"/>
    <w:rsid w:val="002634B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331"/>
    <w:rsid w:val="00321F67"/>
    <w:rsid w:val="00323E50"/>
    <w:rsid w:val="003264E7"/>
    <w:rsid w:val="00330C63"/>
    <w:rsid w:val="00333A69"/>
    <w:rsid w:val="003352D6"/>
    <w:rsid w:val="00345BF2"/>
    <w:rsid w:val="00347131"/>
    <w:rsid w:val="003479B5"/>
    <w:rsid w:val="003500B6"/>
    <w:rsid w:val="00352622"/>
    <w:rsid w:val="00355B45"/>
    <w:rsid w:val="00361FA0"/>
    <w:rsid w:val="003662DB"/>
    <w:rsid w:val="00367D96"/>
    <w:rsid w:val="003706D8"/>
    <w:rsid w:val="003716EC"/>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FF3"/>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B5"/>
    <w:rsid w:val="004433A0"/>
    <w:rsid w:val="004436F8"/>
    <w:rsid w:val="00445E60"/>
    <w:rsid w:val="00447BAE"/>
    <w:rsid w:val="00450DA4"/>
    <w:rsid w:val="00457F13"/>
    <w:rsid w:val="004604DA"/>
    <w:rsid w:val="00462267"/>
    <w:rsid w:val="00462B60"/>
    <w:rsid w:val="004724D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B38"/>
    <w:rsid w:val="00557B59"/>
    <w:rsid w:val="00565142"/>
    <w:rsid w:val="00567D6A"/>
    <w:rsid w:val="00567D90"/>
    <w:rsid w:val="00574C94"/>
    <w:rsid w:val="005750C9"/>
    <w:rsid w:val="00575723"/>
    <w:rsid w:val="00583644"/>
    <w:rsid w:val="00585F11"/>
    <w:rsid w:val="005906F9"/>
    <w:rsid w:val="005932B4"/>
    <w:rsid w:val="005A0A1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9C"/>
    <w:rsid w:val="006215F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689"/>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BB"/>
    <w:rsid w:val="0071254A"/>
    <w:rsid w:val="007131D2"/>
    <w:rsid w:val="00713917"/>
    <w:rsid w:val="00717AF8"/>
    <w:rsid w:val="00720F86"/>
    <w:rsid w:val="00722E77"/>
    <w:rsid w:val="007245F1"/>
    <w:rsid w:val="007247B8"/>
    <w:rsid w:val="00726A94"/>
    <w:rsid w:val="0072731C"/>
    <w:rsid w:val="0073056C"/>
    <w:rsid w:val="00735B1F"/>
    <w:rsid w:val="00737502"/>
    <w:rsid w:val="00740B3A"/>
    <w:rsid w:val="00740C8B"/>
    <w:rsid w:val="00743263"/>
    <w:rsid w:val="007454B6"/>
    <w:rsid w:val="007457BA"/>
    <w:rsid w:val="0074789B"/>
    <w:rsid w:val="00754ABD"/>
    <w:rsid w:val="00754D3B"/>
    <w:rsid w:val="007560EA"/>
    <w:rsid w:val="00760D6A"/>
    <w:rsid w:val="0076343C"/>
    <w:rsid w:val="00764C12"/>
    <w:rsid w:val="00766044"/>
    <w:rsid w:val="007750DF"/>
    <w:rsid w:val="00775FFD"/>
    <w:rsid w:val="00777C19"/>
    <w:rsid w:val="00781A4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084"/>
    <w:rsid w:val="007D2F9C"/>
    <w:rsid w:val="007E1757"/>
    <w:rsid w:val="007E18CC"/>
    <w:rsid w:val="007E1E34"/>
    <w:rsid w:val="007F1998"/>
    <w:rsid w:val="007F2034"/>
    <w:rsid w:val="007F3EA6"/>
    <w:rsid w:val="007F4683"/>
    <w:rsid w:val="007F55A4"/>
    <w:rsid w:val="007F7C5E"/>
    <w:rsid w:val="00800BF1"/>
    <w:rsid w:val="0080587F"/>
    <w:rsid w:val="00806B14"/>
    <w:rsid w:val="00806C6B"/>
    <w:rsid w:val="008114D4"/>
    <w:rsid w:val="0081234D"/>
    <w:rsid w:val="00812D2D"/>
    <w:rsid w:val="00814695"/>
    <w:rsid w:val="00817A64"/>
    <w:rsid w:val="008202F7"/>
    <w:rsid w:val="008247A4"/>
    <w:rsid w:val="00825D47"/>
    <w:rsid w:val="008272A6"/>
    <w:rsid w:val="0083258C"/>
    <w:rsid w:val="00833D6C"/>
    <w:rsid w:val="00840DF3"/>
    <w:rsid w:val="00841328"/>
    <w:rsid w:val="00841CCC"/>
    <w:rsid w:val="00844377"/>
    <w:rsid w:val="008443EF"/>
    <w:rsid w:val="00846F90"/>
    <w:rsid w:val="00852FB9"/>
    <w:rsid w:val="008536B7"/>
    <w:rsid w:val="00860F34"/>
    <w:rsid w:val="00862AC4"/>
    <w:rsid w:val="0086319B"/>
    <w:rsid w:val="008674A6"/>
    <w:rsid w:val="00870A18"/>
    <w:rsid w:val="0087210F"/>
    <w:rsid w:val="0087564D"/>
    <w:rsid w:val="00876000"/>
    <w:rsid w:val="0089108B"/>
    <w:rsid w:val="00892EE6"/>
    <w:rsid w:val="008931B4"/>
    <w:rsid w:val="008973A2"/>
    <w:rsid w:val="008A0E76"/>
    <w:rsid w:val="008A42FE"/>
    <w:rsid w:val="008A4F23"/>
    <w:rsid w:val="008A713B"/>
    <w:rsid w:val="008B30D6"/>
    <w:rsid w:val="008B4FBE"/>
    <w:rsid w:val="008B6039"/>
    <w:rsid w:val="008C2555"/>
    <w:rsid w:val="008C29FB"/>
    <w:rsid w:val="008C2D8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EE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B79"/>
    <w:rsid w:val="00AC46C7"/>
    <w:rsid w:val="00AC5B71"/>
    <w:rsid w:val="00AC5F18"/>
    <w:rsid w:val="00AC6ED5"/>
    <w:rsid w:val="00AD0E67"/>
    <w:rsid w:val="00AE00AE"/>
    <w:rsid w:val="00AE56E1"/>
    <w:rsid w:val="00AE6C9A"/>
    <w:rsid w:val="00AE708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ABC"/>
    <w:rsid w:val="00B17927"/>
    <w:rsid w:val="00B2113E"/>
    <w:rsid w:val="00B2123B"/>
    <w:rsid w:val="00B2410E"/>
    <w:rsid w:val="00B270C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85B"/>
    <w:rsid w:val="00BA357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9F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F82"/>
    <w:rsid w:val="00D47529"/>
    <w:rsid w:val="00D47713"/>
    <w:rsid w:val="00D51103"/>
    <w:rsid w:val="00D53B1C"/>
    <w:rsid w:val="00D55A7A"/>
    <w:rsid w:val="00D568D5"/>
    <w:rsid w:val="00D56B6F"/>
    <w:rsid w:val="00D57878"/>
    <w:rsid w:val="00D60AB7"/>
    <w:rsid w:val="00D6226F"/>
    <w:rsid w:val="00D70E15"/>
    <w:rsid w:val="00D714E5"/>
    <w:rsid w:val="00D7198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D48"/>
    <w:rsid w:val="00E20BD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C0"/>
    <w:rsid w:val="00E97D8B"/>
    <w:rsid w:val="00EA5878"/>
    <w:rsid w:val="00EA7F55"/>
    <w:rsid w:val="00EB1CE6"/>
    <w:rsid w:val="00EB1F19"/>
    <w:rsid w:val="00EB7375"/>
    <w:rsid w:val="00EC06EA"/>
    <w:rsid w:val="00EC2660"/>
    <w:rsid w:val="00EC3057"/>
    <w:rsid w:val="00EC47C5"/>
    <w:rsid w:val="00ED087B"/>
    <w:rsid w:val="00ED19C0"/>
    <w:rsid w:val="00ED5626"/>
    <w:rsid w:val="00ED5EB9"/>
    <w:rsid w:val="00ED6BFE"/>
    <w:rsid w:val="00ED7FE5"/>
    <w:rsid w:val="00EE0176"/>
    <w:rsid w:val="00EE17BD"/>
    <w:rsid w:val="00EE27D8"/>
    <w:rsid w:val="00EE32BD"/>
    <w:rsid w:val="00EE4A73"/>
    <w:rsid w:val="00EE5542"/>
    <w:rsid w:val="00EE6872"/>
    <w:rsid w:val="00EF0191"/>
    <w:rsid w:val="00EF09CC"/>
    <w:rsid w:val="00EF0F91"/>
    <w:rsid w:val="00EF1B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3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1C0"/>
    <w:rsid w:val="00FC1707"/>
    <w:rsid w:val="00FC1C82"/>
    <w:rsid w:val="00FC1D2F"/>
    <w:rsid w:val="00FC45AC"/>
    <w:rsid w:val="00FC4CFF"/>
    <w:rsid w:val="00FC5DE9"/>
    <w:rsid w:val="00FD0415"/>
    <w:rsid w:val="00FD2FF7"/>
    <w:rsid w:val="00FD44E2"/>
    <w:rsid w:val="00FD48FA"/>
    <w:rsid w:val="00FD6F0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CE0E1"/>
  <w15:chartTrackingRefBased/>
  <w15:docId w15:val="{5A42ACA7-A3CB-491A-8783-766C7226B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1BFD"/>
    <w:rPr>
      <w:rFonts w:ascii="Calibri" w:hAnsi="Calibri" w:cs="Calibri"/>
    </w:rPr>
  </w:style>
  <w:style w:type="paragraph" w:styleId="Heading1">
    <w:name w:val="heading 1"/>
    <w:aliases w:val="Pocket"/>
    <w:basedOn w:val="Normal"/>
    <w:next w:val="Normal"/>
    <w:link w:val="Heading1Char"/>
    <w:qFormat/>
    <w:rsid w:val="00EF1B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1B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Heading 3 Char1 Char Char,Citation Char Char Char Char,Citation Char1 Char Char,Heading 3 Char Char1,Text 7,Block Writing,Char Char,Char, Char,Foldover,Citation"/>
    <w:basedOn w:val="Normal"/>
    <w:next w:val="Normal"/>
    <w:link w:val="Heading3Char"/>
    <w:uiPriority w:val="2"/>
    <w:qFormat/>
    <w:rsid w:val="00EF1B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EF1B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1B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F1B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1BFD"/>
  </w:style>
  <w:style w:type="character" w:styleId="Emphasis">
    <w:name w:val="Emphasis"/>
    <w:basedOn w:val="DefaultParagraphFont"/>
    <w:uiPriority w:val="8"/>
    <w:qFormat/>
    <w:rsid w:val="00EF1BF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F1BFD"/>
    <w:rPr>
      <w:color w:val="auto"/>
      <w:u w:val="none"/>
    </w:rPr>
  </w:style>
  <w:style w:type="character" w:customStyle="1" w:styleId="Heading1Char">
    <w:name w:val="Heading 1 Char"/>
    <w:aliases w:val="Pocket Char"/>
    <w:basedOn w:val="DefaultParagraphFont"/>
    <w:link w:val="Heading1"/>
    <w:rsid w:val="00EF1B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1BF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Heading 3 Char1 Char Char Char,Citation Char Char Char Char Char,Citation Char1 Char Char Char,Heading 3 Char Char1 Char"/>
    <w:basedOn w:val="DefaultParagraphFont"/>
    <w:link w:val="Heading3"/>
    <w:uiPriority w:val="2"/>
    <w:rsid w:val="00EF1BFD"/>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EF1B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F1BFD"/>
    <w:rPr>
      <w:b/>
      <w:bCs/>
      <w:sz w:val="26"/>
      <w:u w:val="none"/>
    </w:rPr>
  </w:style>
  <w:style w:type="character" w:customStyle="1" w:styleId="StyleUnderline">
    <w:name w:val="Style Underline"/>
    <w:aliases w:val="Underline"/>
    <w:basedOn w:val="DefaultParagraphFont"/>
    <w:uiPriority w:val="7"/>
    <w:qFormat/>
    <w:rsid w:val="00EF1BFD"/>
    <w:rPr>
      <w:b w:val="0"/>
      <w:sz w:val="22"/>
      <w:u w:val="single"/>
    </w:rPr>
  </w:style>
  <w:style w:type="character" w:styleId="Strong">
    <w:name w:val="Strong"/>
    <w:basedOn w:val="DefaultParagraphFont"/>
    <w:uiPriority w:val="22"/>
    <w:qFormat/>
    <w:rsid w:val="00EF1BFD"/>
    <w:rPr>
      <w:b/>
      <w:bCs/>
    </w:rPr>
  </w:style>
  <w:style w:type="character" w:styleId="BookTitle">
    <w:name w:val="Book Title"/>
    <w:basedOn w:val="DefaultParagraphFont"/>
    <w:uiPriority w:val="33"/>
    <w:qFormat/>
    <w:rsid w:val="00EF1BFD"/>
    <w:rPr>
      <w:b/>
      <w:bCs/>
      <w:i/>
      <w:iCs/>
      <w:spacing w:val="5"/>
    </w:rPr>
  </w:style>
  <w:style w:type="character" w:customStyle="1" w:styleId="Heading5Char">
    <w:name w:val="Heading 5 Char"/>
    <w:basedOn w:val="DefaultParagraphFont"/>
    <w:link w:val="Heading5"/>
    <w:uiPriority w:val="9"/>
    <w:semiHidden/>
    <w:rsid w:val="00EF1B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1BFD"/>
  </w:style>
  <w:style w:type="paragraph" w:styleId="Header">
    <w:name w:val="header"/>
    <w:basedOn w:val="Normal"/>
    <w:link w:val="HeaderChar"/>
    <w:uiPriority w:val="99"/>
    <w:semiHidden/>
    <w:rsid w:val="00EF1B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1BFD"/>
    <w:rPr>
      <w:rFonts w:ascii="Calibri" w:hAnsi="Calibri" w:cs="Calibri"/>
    </w:rPr>
  </w:style>
  <w:style w:type="paragraph" w:styleId="Footer">
    <w:name w:val="footer"/>
    <w:basedOn w:val="Normal"/>
    <w:link w:val="FooterChar"/>
    <w:uiPriority w:val="99"/>
    <w:semiHidden/>
    <w:rsid w:val="00EF1B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1BFD"/>
    <w:rPr>
      <w:rFonts w:ascii="Calibri" w:hAnsi="Calibri" w:cs="Calibri"/>
    </w:rPr>
  </w:style>
  <w:style w:type="paragraph" w:styleId="BodyText">
    <w:name w:val="Body Text"/>
    <w:basedOn w:val="Normal"/>
    <w:link w:val="BodyTextChar"/>
    <w:uiPriority w:val="99"/>
    <w:semiHidden/>
    <w:unhideWhenUsed/>
    <w:rsid w:val="00EF1BFD"/>
    <w:pPr>
      <w:spacing w:after="120"/>
    </w:pPr>
  </w:style>
  <w:style w:type="character" w:customStyle="1" w:styleId="BodyTextChar">
    <w:name w:val="Body Text Char"/>
    <w:basedOn w:val="DefaultParagraphFont"/>
    <w:link w:val="BodyText"/>
    <w:uiPriority w:val="99"/>
    <w:semiHidden/>
    <w:rsid w:val="00EF1BFD"/>
    <w:rPr>
      <w:rFonts w:ascii="Calibri" w:hAnsi="Calibri" w:cs="Calibri"/>
    </w:rPr>
  </w:style>
  <w:style w:type="paragraph" w:styleId="NoSpacing">
    <w:name w:val="No Spacing"/>
    <w:link w:val="NoSpacingChar"/>
    <w:uiPriority w:val="99"/>
    <w:unhideWhenUsed/>
    <w:qFormat/>
    <w:rsid w:val="00EF1BF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F1BF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
    <w:basedOn w:val="DefaultParagraphFont"/>
    <w:uiPriority w:val="99"/>
    <w:unhideWhenUsed/>
    <w:rsid w:val="00EF1BFD"/>
    <w:rPr>
      <w:color w:val="0563C1" w:themeColor="hyperlink"/>
      <w:u w:val="single"/>
    </w:rPr>
  </w:style>
  <w:style w:type="character" w:styleId="UnresolvedMention">
    <w:name w:val="Unresolved Mention"/>
    <w:basedOn w:val="DefaultParagraphFont"/>
    <w:uiPriority w:val="99"/>
    <w:semiHidden/>
    <w:unhideWhenUsed/>
    <w:rsid w:val="00EF1BFD"/>
    <w:rPr>
      <w:color w:val="605E5C"/>
      <w:shd w:val="clear" w:color="auto" w:fill="E1DFDD"/>
    </w:rPr>
  </w:style>
  <w:style w:type="paragraph" w:customStyle="1" w:styleId="Deleteable">
    <w:name w:val="Deleteable"/>
    <w:basedOn w:val="Heading4"/>
    <w:autoRedefine/>
    <w:uiPriority w:val="5"/>
    <w:qFormat/>
    <w:rsid w:val="00EF1BFD"/>
    <w:pPr>
      <w:spacing w:after="160"/>
    </w:pPr>
    <w:rPr>
      <w:rFonts w:cstheme="minorHAnsi"/>
      <w:color w:val="1F3864" w:themeColor="accent1" w:themeShade="80"/>
      <w14:ligatures w14:val="standardContextual"/>
    </w:rPr>
  </w:style>
  <w:style w:type="paragraph" w:customStyle="1" w:styleId="Analytic">
    <w:name w:val="Analytic"/>
    <w:basedOn w:val="Heading4"/>
    <w:link w:val="AnalyticChar"/>
    <w:autoRedefine/>
    <w:qFormat/>
    <w:rsid w:val="00EF1BFD"/>
    <w:rPr>
      <w:rFonts w:cstheme="majorHAnsi"/>
      <w:color w:val="404040" w:themeColor="text1" w:themeTint="BF"/>
    </w:rPr>
  </w:style>
  <w:style w:type="character" w:customStyle="1" w:styleId="AnalyticChar">
    <w:name w:val="Analytic Char"/>
    <w:link w:val="Analytic"/>
    <w:rsid w:val="00EF1BFD"/>
    <w:rPr>
      <w:rFonts w:ascii="Calibri" w:eastAsiaTheme="majorEastAsia" w:hAnsi="Calibri" w:cstheme="majorHAnsi"/>
      <w:b/>
      <w:iCs/>
      <w:color w:val="404040" w:themeColor="text1" w:themeTint="BF"/>
      <w:sz w:val="26"/>
    </w:rPr>
  </w:style>
  <w:style w:type="paragraph" w:styleId="ListParagraph">
    <w:name w:val="List Paragraph"/>
    <w:basedOn w:val="Normal"/>
    <w:uiPriority w:val="34"/>
    <w:unhideWhenUsed/>
    <w:qFormat/>
    <w:rsid w:val="003716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ni.org/magazines/proceedings/2025/march/it-time-arctic-combined-interagency-task-force/" TargetMode="External"/><Relationship Id="rId13" Type="http://schemas.openxmlformats.org/officeDocument/2006/relationships/hyperlink" Target="https://www.war.gov/News/News-Stories/Article/Article/3855787/now-the-hard-part-implementing-arctic-strateg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ais.jhu.edu/kissinger/programs-and-projects/kissinger-center-papers/exculpating-myth-accidental-wa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cdonaldlaurier.ca/improving-natos-cohesion-critical-combat-russia-chinas-threa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aei.org/op-eds/nato-has-dodged-collapse-before-its-never-been-this-close" TargetMode="External"/><Relationship Id="rId4" Type="http://schemas.openxmlformats.org/officeDocument/2006/relationships/settings" Target="settings.xml"/><Relationship Id="rId9" Type="http://schemas.openxmlformats.org/officeDocument/2006/relationships/hyperlink" Target="https://nycfpa.org/09/25/is-nato-on-the-brink-of-collapse-navigating-2025s-alliance-tensions" TargetMode="External"/><Relationship Id="rId14" Type="http://schemas.openxmlformats.org/officeDocument/2006/relationships/hyperlink" Target="https://www.congress.gov/crs-product/R411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h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34287</Words>
  <Characters>195441</Characters>
  <Application>Microsoft Office Word</Application>
  <DocSecurity>0</DocSecurity>
  <Lines>1628</Lines>
  <Paragraphs>458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Shaeffer</dc:creator>
  <cp:keywords>6.0.0</cp:keywords>
  <dc:description/>
  <cp:lastModifiedBy>Shaeffer, Charles 2026</cp:lastModifiedBy>
  <cp:revision>1</cp:revision>
  <dcterms:created xsi:type="dcterms:W3CDTF">2025-11-22T15:41:00Z</dcterms:created>
  <dcterms:modified xsi:type="dcterms:W3CDTF">2025-11-22T18:49:00Z</dcterms:modified>
</cp:coreProperties>
</file>