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C35A5" w14:textId="3333B8A0" w:rsidR="00D06AD0" w:rsidRDefault="00D06AD0" w:rsidP="00D06AD0">
      <w:pPr>
        <w:pStyle w:val="Heading1"/>
      </w:pPr>
      <w:r>
        <w:t>1NC</w:t>
      </w:r>
    </w:p>
    <w:p w14:paraId="1042F095" w14:textId="77777777" w:rsidR="00D06AD0" w:rsidRDefault="00D06AD0" w:rsidP="00D06AD0">
      <w:pPr>
        <w:pStyle w:val="Heading2"/>
      </w:pPr>
      <w:r>
        <w:t>OFF</w:t>
      </w:r>
    </w:p>
    <w:p w14:paraId="73143E7F" w14:textId="77777777" w:rsidR="00D06AD0" w:rsidRPr="00E73DF0" w:rsidRDefault="00D06AD0" w:rsidP="00D06AD0">
      <w:pPr>
        <w:keepNext/>
        <w:keepLines/>
        <w:pageBreakBefore/>
        <w:spacing w:before="40" w:after="0"/>
        <w:jc w:val="center"/>
        <w:outlineLvl w:val="2"/>
        <w:rPr>
          <w:rFonts w:eastAsia="Times New Roman" w:cs="Times New Roman"/>
          <w:b/>
          <w:sz w:val="32"/>
          <w:szCs w:val="24"/>
          <w:u w:val="single"/>
        </w:rPr>
      </w:pPr>
      <w:bookmarkStart w:id="0" w:name="_Hlk214727053"/>
      <w:r>
        <w:rPr>
          <w:rFonts w:eastAsia="Times New Roman" w:cs="Times New Roman"/>
          <w:b/>
          <w:sz w:val="32"/>
          <w:szCs w:val="24"/>
          <w:u w:val="single"/>
        </w:rPr>
        <w:t>OFF</w:t>
      </w:r>
    </w:p>
    <w:p w14:paraId="6AAE7B15" w14:textId="77777777" w:rsidR="00D06AD0" w:rsidRPr="00E73DF0" w:rsidRDefault="00D06AD0" w:rsidP="00D06AD0">
      <w:pPr>
        <w:pStyle w:val="Heading4"/>
        <w:rPr>
          <w:rFonts w:eastAsia="Calibri"/>
          <w:u w:val="single"/>
        </w:rPr>
      </w:pPr>
      <w:r w:rsidRPr="00E73DF0">
        <w:rPr>
          <w:rFonts w:eastAsia="Calibri"/>
          <w:u w:val="single"/>
        </w:rPr>
        <w:t>T Minerals</w:t>
      </w:r>
      <w:r w:rsidRPr="00E73DF0">
        <w:rPr>
          <w:rFonts w:eastAsia="Calibri"/>
        </w:rPr>
        <w:t>.</w:t>
      </w:r>
    </w:p>
    <w:p w14:paraId="42B4B2AA" w14:textId="77777777" w:rsidR="00D06AD0" w:rsidRPr="007F4BA5" w:rsidRDefault="00D06AD0" w:rsidP="00D06AD0">
      <w:pPr>
        <w:shd w:val="clear" w:color="auto" w:fill="FFFFFF"/>
        <w:spacing w:before="40" w:after="0" w:line="278" w:lineRule="atLeast"/>
        <w:outlineLvl w:val="3"/>
        <w:rPr>
          <w:rFonts w:eastAsia="Times New Roman"/>
          <w:b/>
          <w:bCs/>
          <w:color w:val="222222"/>
          <w:sz w:val="26"/>
          <w:szCs w:val="26"/>
        </w:rPr>
      </w:pPr>
      <w:r w:rsidRPr="007F4BA5">
        <w:rPr>
          <w:rFonts w:eastAsia="Times New Roman"/>
          <w:b/>
          <w:bCs/>
          <w:color w:val="222222"/>
          <w:sz w:val="26"/>
          <w:szCs w:val="26"/>
          <w:u w:val="single"/>
        </w:rPr>
        <w:t>Development</w:t>
      </w:r>
      <w:r w:rsidRPr="007F4BA5">
        <w:rPr>
          <w:rFonts w:eastAsia="Times New Roman"/>
          <w:b/>
          <w:bCs/>
          <w:color w:val="222222"/>
          <w:sz w:val="26"/>
          <w:szCs w:val="26"/>
        </w:rPr>
        <w:t> and </w:t>
      </w:r>
      <w:r w:rsidRPr="007F4BA5">
        <w:rPr>
          <w:rFonts w:eastAsia="Times New Roman"/>
          <w:b/>
          <w:bCs/>
          <w:color w:val="222222"/>
          <w:sz w:val="26"/>
          <w:szCs w:val="26"/>
          <w:u w:val="single"/>
        </w:rPr>
        <w:t>exploration</w:t>
      </w:r>
      <w:r w:rsidRPr="007F4BA5">
        <w:rPr>
          <w:rFonts w:eastAsia="Times New Roman"/>
          <w:b/>
          <w:bCs/>
          <w:color w:val="222222"/>
          <w:sz w:val="26"/>
          <w:szCs w:val="26"/>
        </w:rPr>
        <w:t> mean </w:t>
      </w:r>
      <w:r w:rsidRPr="007F4BA5">
        <w:rPr>
          <w:rFonts w:eastAsia="Times New Roman"/>
          <w:b/>
          <w:bCs/>
          <w:color w:val="222222"/>
          <w:sz w:val="26"/>
          <w:szCs w:val="26"/>
          <w:u w:val="single"/>
        </w:rPr>
        <w:t>searching for</w:t>
      </w:r>
      <w:r w:rsidRPr="007F4BA5">
        <w:rPr>
          <w:rFonts w:eastAsia="Times New Roman"/>
          <w:b/>
          <w:bCs/>
          <w:color w:val="222222"/>
          <w:sz w:val="26"/>
          <w:szCs w:val="26"/>
        </w:rPr>
        <w:t> or </w:t>
      </w:r>
      <w:r w:rsidRPr="007F4BA5">
        <w:rPr>
          <w:rFonts w:eastAsia="Times New Roman"/>
          <w:b/>
          <w:bCs/>
          <w:color w:val="222222"/>
          <w:sz w:val="26"/>
          <w:szCs w:val="26"/>
          <w:u w:val="single"/>
        </w:rPr>
        <w:t>producing minerals</w:t>
      </w:r>
      <w:r w:rsidRPr="007F4BA5">
        <w:rPr>
          <w:rFonts w:eastAsia="Times New Roman"/>
          <w:b/>
          <w:bCs/>
          <w:color w:val="222222"/>
          <w:sz w:val="26"/>
          <w:szCs w:val="26"/>
        </w:rPr>
        <w:t> from public lands.</w:t>
      </w:r>
      <w:r>
        <w:rPr>
          <w:rFonts w:eastAsia="Times New Roman"/>
          <w:b/>
          <w:bCs/>
          <w:color w:val="222222"/>
          <w:sz w:val="26"/>
          <w:szCs w:val="26"/>
        </w:rPr>
        <w:t xml:space="preserve"> They don’t. </w:t>
      </w:r>
    </w:p>
    <w:p w14:paraId="2936FC06" w14:textId="77777777" w:rsidR="00D06AD0" w:rsidRPr="007F4BA5" w:rsidRDefault="00D06AD0" w:rsidP="00D06AD0">
      <w:pPr>
        <w:shd w:val="clear" w:color="auto" w:fill="FFFFFF"/>
        <w:spacing w:line="233" w:lineRule="atLeast"/>
        <w:rPr>
          <w:rFonts w:eastAsia="Times New Roman"/>
          <w:color w:val="222222"/>
        </w:rPr>
      </w:pPr>
      <w:r w:rsidRPr="007F4BA5">
        <w:rPr>
          <w:rFonts w:eastAsia="Times New Roman"/>
          <w:b/>
          <w:bCs/>
          <w:color w:val="222222"/>
          <w:sz w:val="26"/>
          <w:szCs w:val="26"/>
        </w:rPr>
        <w:t>U.S. Code 25</w:t>
      </w:r>
      <w:r w:rsidRPr="00E73DF0">
        <w:t>, Official</w:t>
      </w:r>
      <w:r w:rsidRPr="007F4BA5">
        <w:rPr>
          <w:rFonts w:eastAsia="Times New Roman"/>
          <w:color w:val="222222"/>
        </w:rPr>
        <w:t xml:space="preserve"> Codification of the Federal Statutes of the United States</w:t>
      </w:r>
      <w:r>
        <w:rPr>
          <w:rFonts w:eastAsia="Times New Roman"/>
          <w:color w:val="222222"/>
        </w:rPr>
        <w:t>,</w:t>
      </w:r>
      <w:r w:rsidRPr="007F4BA5">
        <w:rPr>
          <w:rFonts w:eastAsia="Times New Roman"/>
          <w:color w:val="222222"/>
        </w:rPr>
        <w:t xml:space="preserve"> Title 43, Chapter 29, Subchapter III, Section 1331</w:t>
      </w:r>
      <w:r>
        <w:rPr>
          <w:rFonts w:eastAsia="Times New Roman"/>
          <w:color w:val="222222"/>
        </w:rPr>
        <w:t xml:space="preserve">, </w:t>
      </w:r>
      <w:r w:rsidRPr="007F4BA5">
        <w:rPr>
          <w:rFonts w:eastAsia="Times New Roman"/>
          <w:color w:val="222222"/>
        </w:rPr>
        <w:t>“Outer Continental Shelf Lands,” </w:t>
      </w:r>
      <w:r w:rsidRPr="00E73DF0">
        <w:rPr>
          <w:rFonts w:eastAsia="Times New Roman"/>
        </w:rPr>
        <w:t>uscode.house.gov</w:t>
      </w:r>
    </w:p>
    <w:p w14:paraId="3D6F4AF8" w14:textId="77777777" w:rsidR="00D06AD0" w:rsidRPr="007F4BA5" w:rsidRDefault="00D06AD0" w:rsidP="00D06AD0">
      <w:pPr>
        <w:shd w:val="clear" w:color="auto" w:fill="FFFFFF"/>
        <w:spacing w:line="235" w:lineRule="atLeast"/>
        <w:rPr>
          <w:rFonts w:eastAsia="Times New Roman"/>
          <w:color w:val="222222"/>
        </w:rPr>
      </w:pPr>
      <w:r w:rsidRPr="007F4BA5">
        <w:rPr>
          <w:rFonts w:eastAsia="Times New Roman"/>
          <w:color w:val="222222"/>
          <w:sz w:val="16"/>
          <w:szCs w:val="16"/>
        </w:rPr>
        <w:t>(k) Exploration.-</w:t>
      </w:r>
      <w:r w:rsidRPr="007F4BA5">
        <w:rPr>
          <w:rFonts w:eastAsia="Times New Roman"/>
          <w:color w:val="222222"/>
          <w:u w:val="single"/>
        </w:rPr>
        <w:t>The term </w:t>
      </w:r>
      <w:r w:rsidRPr="007F4BA5">
        <w:rPr>
          <w:rFonts w:eastAsia="Times New Roman"/>
          <w:color w:val="222222"/>
          <w:u w:val="single"/>
          <w:shd w:val="clear" w:color="auto" w:fill="00FFFF"/>
        </w:rPr>
        <w:t>"</w:t>
      </w:r>
      <w:r w:rsidRPr="007F4BA5">
        <w:rPr>
          <w:rFonts w:eastAsia="Times New Roman"/>
          <w:b/>
          <w:bCs/>
          <w:color w:val="222222"/>
          <w:u w:val="single"/>
          <w:bdr w:val="single" w:sz="8" w:space="0" w:color="auto" w:frame="1"/>
          <w:shd w:val="clear" w:color="auto" w:fill="00FFFF"/>
        </w:rPr>
        <w:t>exploration</w:t>
      </w:r>
      <w:r w:rsidRPr="007F4BA5">
        <w:rPr>
          <w:rFonts w:eastAsia="Times New Roman"/>
          <w:color w:val="222222"/>
          <w:u w:val="single"/>
          <w:shd w:val="clear" w:color="auto" w:fill="00FFFF"/>
        </w:rPr>
        <w:t>" means</w:t>
      </w:r>
      <w:r w:rsidRPr="007F4BA5">
        <w:rPr>
          <w:rFonts w:eastAsia="Times New Roman"/>
          <w:color w:val="222222"/>
          <w:u w:val="single"/>
        </w:rPr>
        <w:t> the </w:t>
      </w:r>
      <w:r w:rsidRPr="007F4BA5">
        <w:rPr>
          <w:rFonts w:eastAsia="Times New Roman"/>
          <w:b/>
          <w:bCs/>
          <w:color w:val="222222"/>
          <w:u w:val="single"/>
          <w:bdr w:val="single" w:sz="8" w:space="0" w:color="auto" w:frame="1"/>
          <w:shd w:val="clear" w:color="auto" w:fill="00FFFF"/>
        </w:rPr>
        <w:t>process</w:t>
      </w:r>
      <w:r w:rsidRPr="007F4BA5">
        <w:rPr>
          <w:rFonts w:eastAsia="Times New Roman"/>
          <w:color w:val="222222"/>
          <w:u w:val="single"/>
          <w:shd w:val="clear" w:color="auto" w:fill="00FFFF"/>
        </w:rPr>
        <w:t> of </w:t>
      </w:r>
      <w:r w:rsidRPr="007F4BA5">
        <w:rPr>
          <w:rFonts w:eastAsia="Times New Roman"/>
          <w:b/>
          <w:bCs/>
          <w:color w:val="222222"/>
          <w:u w:val="single"/>
          <w:bdr w:val="single" w:sz="8" w:space="0" w:color="auto" w:frame="1"/>
          <w:shd w:val="clear" w:color="auto" w:fill="00FFFF"/>
        </w:rPr>
        <w:t>searching for minerals</w:t>
      </w:r>
      <w:r w:rsidRPr="007F4BA5">
        <w:rPr>
          <w:rFonts w:eastAsia="Times New Roman"/>
          <w:color w:val="222222"/>
          <w:u w:val="single"/>
        </w:rPr>
        <w:t>, including</w:t>
      </w:r>
      <w:r w:rsidRPr="007F4BA5">
        <w:rPr>
          <w:rFonts w:eastAsia="Times New Roman"/>
          <w:color w:val="222222"/>
          <w:sz w:val="16"/>
          <w:szCs w:val="16"/>
        </w:rPr>
        <w:t> (1) </w:t>
      </w:r>
      <w:r w:rsidRPr="007F4BA5">
        <w:rPr>
          <w:rFonts w:eastAsia="Times New Roman"/>
          <w:color w:val="222222"/>
          <w:u w:val="single"/>
        </w:rPr>
        <w:t>geophysical </w:t>
      </w:r>
      <w:r w:rsidRPr="007F4BA5">
        <w:rPr>
          <w:rFonts w:eastAsia="Times New Roman"/>
          <w:b/>
          <w:bCs/>
          <w:color w:val="222222"/>
          <w:u w:val="single"/>
          <w:bdr w:val="single" w:sz="8" w:space="0" w:color="auto" w:frame="1"/>
        </w:rPr>
        <w:t>surveys</w:t>
      </w:r>
      <w:r w:rsidRPr="007F4BA5">
        <w:rPr>
          <w:rFonts w:eastAsia="Times New Roman"/>
          <w:color w:val="222222"/>
          <w:u w:val="single"/>
        </w:rPr>
        <w:t> where magnetic, gravity, seismic, or other systems are used</w:t>
      </w:r>
      <w:r w:rsidRPr="007F4BA5">
        <w:rPr>
          <w:rFonts w:eastAsia="Times New Roman"/>
          <w:color w:val="222222"/>
          <w:sz w:val="16"/>
          <w:szCs w:val="16"/>
        </w:rPr>
        <w:t> to detect or imply the presence of such minerals, </w:t>
      </w:r>
      <w:r w:rsidRPr="007F4BA5">
        <w:rPr>
          <w:rFonts w:eastAsia="Times New Roman"/>
          <w:color w:val="222222"/>
          <w:u w:val="single"/>
        </w:rPr>
        <w:t>and</w:t>
      </w:r>
      <w:r w:rsidRPr="007F4BA5">
        <w:rPr>
          <w:rFonts w:eastAsia="Times New Roman"/>
          <w:color w:val="222222"/>
          <w:sz w:val="16"/>
          <w:szCs w:val="16"/>
        </w:rPr>
        <w:t> (2) </w:t>
      </w:r>
      <w:r w:rsidRPr="007F4BA5">
        <w:rPr>
          <w:rFonts w:eastAsia="Times New Roman"/>
          <w:color w:val="222222"/>
          <w:u w:val="single"/>
        </w:rPr>
        <w:t>any </w:t>
      </w:r>
      <w:r w:rsidRPr="007F4BA5">
        <w:rPr>
          <w:rFonts w:eastAsia="Times New Roman"/>
          <w:b/>
          <w:bCs/>
          <w:color w:val="222222"/>
          <w:u w:val="single"/>
          <w:bdr w:val="single" w:sz="8" w:space="0" w:color="auto" w:frame="1"/>
        </w:rPr>
        <w:t>drilling</w:t>
      </w:r>
      <w:r w:rsidRPr="007F4BA5">
        <w:rPr>
          <w:rFonts w:eastAsia="Times New Roman"/>
          <w:color w:val="222222"/>
          <w:sz w:val="16"/>
          <w:szCs w:val="16"/>
        </w:rPr>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719BEF4C" w14:textId="77777777" w:rsidR="00D06AD0" w:rsidRPr="007F4BA5" w:rsidRDefault="00D06AD0" w:rsidP="00D06AD0">
      <w:pPr>
        <w:shd w:val="clear" w:color="auto" w:fill="FFFFFF"/>
        <w:spacing w:line="235" w:lineRule="atLeast"/>
        <w:rPr>
          <w:rFonts w:eastAsia="Times New Roman"/>
          <w:color w:val="222222"/>
        </w:rPr>
      </w:pPr>
      <w:r w:rsidRPr="007F4BA5">
        <w:rPr>
          <w:rFonts w:eastAsia="Times New Roman"/>
          <w:color w:val="222222"/>
          <w:sz w:val="16"/>
          <w:szCs w:val="16"/>
        </w:rPr>
        <w:t>(l) Development.-</w:t>
      </w:r>
      <w:r w:rsidRPr="007F4BA5">
        <w:rPr>
          <w:rFonts w:eastAsia="Times New Roman"/>
          <w:color w:val="222222"/>
          <w:u w:val="single"/>
        </w:rPr>
        <w:t>The term </w:t>
      </w:r>
      <w:r w:rsidRPr="007F4BA5">
        <w:rPr>
          <w:rFonts w:eastAsia="Times New Roman"/>
          <w:color w:val="222222"/>
          <w:u w:val="single"/>
          <w:shd w:val="clear" w:color="auto" w:fill="00FFFF"/>
        </w:rPr>
        <w:t>"</w:t>
      </w:r>
      <w:r w:rsidRPr="007F4BA5">
        <w:rPr>
          <w:rFonts w:eastAsia="Times New Roman"/>
          <w:b/>
          <w:bCs/>
          <w:color w:val="222222"/>
          <w:u w:val="single"/>
          <w:bdr w:val="single" w:sz="8" w:space="0" w:color="auto" w:frame="1"/>
          <w:shd w:val="clear" w:color="auto" w:fill="00FFFF"/>
        </w:rPr>
        <w:t>development</w:t>
      </w:r>
      <w:r w:rsidRPr="007F4BA5">
        <w:rPr>
          <w:rFonts w:eastAsia="Times New Roman"/>
          <w:color w:val="222222"/>
          <w:u w:val="single"/>
          <w:shd w:val="clear" w:color="auto" w:fill="00FFFF"/>
        </w:rPr>
        <w:t>" means</w:t>
      </w:r>
      <w:r w:rsidRPr="007F4BA5">
        <w:rPr>
          <w:rFonts w:eastAsia="Times New Roman"/>
          <w:color w:val="222222"/>
          <w:u w:val="single"/>
        </w:rPr>
        <w:t> those </w:t>
      </w:r>
      <w:r w:rsidRPr="007F4BA5">
        <w:rPr>
          <w:rFonts w:eastAsia="Times New Roman"/>
          <w:b/>
          <w:bCs/>
          <w:color w:val="222222"/>
          <w:u w:val="single"/>
          <w:bdr w:val="single" w:sz="8" w:space="0" w:color="auto" w:frame="1"/>
          <w:shd w:val="clear" w:color="auto" w:fill="00FFFF"/>
        </w:rPr>
        <w:t>activities</w:t>
      </w:r>
      <w:r w:rsidRPr="007F4BA5">
        <w:rPr>
          <w:rFonts w:eastAsia="Times New Roman"/>
          <w:color w:val="222222"/>
          <w:u w:val="single"/>
        </w:rPr>
        <w:t> which take place </w:t>
      </w:r>
      <w:r w:rsidRPr="007F4BA5">
        <w:rPr>
          <w:rFonts w:eastAsia="Times New Roman"/>
          <w:b/>
          <w:bCs/>
          <w:color w:val="222222"/>
          <w:u w:val="single"/>
          <w:bdr w:val="single" w:sz="8" w:space="0" w:color="auto" w:frame="1"/>
          <w:shd w:val="clear" w:color="auto" w:fill="00FFFF"/>
        </w:rPr>
        <w:t>following discovery</w:t>
      </w:r>
      <w:r w:rsidRPr="007F4BA5">
        <w:rPr>
          <w:rFonts w:eastAsia="Times New Roman"/>
          <w:color w:val="222222"/>
          <w:u w:val="single"/>
        </w:rPr>
        <w:t> of minerals</w:t>
      </w:r>
      <w:r w:rsidRPr="007F4BA5">
        <w:rPr>
          <w:rFonts w:eastAsia="Times New Roman"/>
          <w:color w:val="222222"/>
          <w:sz w:val="16"/>
          <w:szCs w:val="16"/>
        </w:rPr>
        <w:t> in paying quantities, including geophysical activity, drilling, platform construction, and operation of all onshore support facilities, and which are </w:t>
      </w:r>
      <w:r w:rsidRPr="007F4BA5">
        <w:rPr>
          <w:rFonts w:eastAsia="Times New Roman"/>
          <w:color w:val="222222"/>
          <w:u w:val="single"/>
          <w:shd w:val="clear" w:color="auto" w:fill="00FFFF"/>
        </w:rPr>
        <w:t>for</w:t>
      </w:r>
      <w:r w:rsidRPr="007F4BA5">
        <w:rPr>
          <w:rFonts w:eastAsia="Times New Roman"/>
          <w:color w:val="222222"/>
          <w:u w:val="single"/>
        </w:rPr>
        <w:t> the purpose of ultimately </w:t>
      </w:r>
      <w:r w:rsidRPr="007F4BA5">
        <w:rPr>
          <w:rFonts w:eastAsia="Times New Roman"/>
          <w:b/>
          <w:bCs/>
          <w:color w:val="222222"/>
          <w:u w:val="single"/>
          <w:bdr w:val="single" w:sz="8" w:space="0" w:color="auto" w:frame="1"/>
          <w:shd w:val="clear" w:color="auto" w:fill="00FFFF"/>
        </w:rPr>
        <w:t>producing</w:t>
      </w:r>
      <w:r w:rsidRPr="007F4BA5">
        <w:rPr>
          <w:rFonts w:eastAsia="Times New Roman"/>
          <w:color w:val="222222"/>
          <w:u w:val="single"/>
        </w:rPr>
        <w:t> the </w:t>
      </w:r>
      <w:r w:rsidRPr="007F4BA5">
        <w:rPr>
          <w:rFonts w:eastAsia="Times New Roman"/>
          <w:color w:val="222222"/>
          <w:u w:val="single"/>
          <w:shd w:val="clear" w:color="auto" w:fill="00FFFF"/>
        </w:rPr>
        <w:t>minerals</w:t>
      </w:r>
      <w:r w:rsidRPr="007F4BA5">
        <w:rPr>
          <w:rFonts w:eastAsia="Times New Roman"/>
          <w:color w:val="222222"/>
          <w:u w:val="single"/>
        </w:rPr>
        <w:t> discovered</w:t>
      </w:r>
      <w:r w:rsidRPr="007F4BA5">
        <w:rPr>
          <w:rFonts w:eastAsia="Times New Roman"/>
          <w:color w:val="222222"/>
          <w:sz w:val="16"/>
          <w:szCs w:val="16"/>
        </w:rPr>
        <w:t>.</w:t>
      </w:r>
    </w:p>
    <w:p w14:paraId="06382356" w14:textId="77777777" w:rsidR="00D06AD0" w:rsidRPr="007F4BA5" w:rsidRDefault="00D06AD0" w:rsidP="00D06AD0">
      <w:pPr>
        <w:shd w:val="clear" w:color="auto" w:fill="FFFFFF"/>
        <w:spacing w:line="235" w:lineRule="atLeast"/>
        <w:rPr>
          <w:rFonts w:eastAsia="Times New Roman"/>
          <w:color w:val="222222"/>
        </w:rPr>
      </w:pPr>
      <w:r w:rsidRPr="007F4BA5">
        <w:rPr>
          <w:rFonts w:eastAsia="Times New Roman"/>
          <w:color w:val="222222"/>
          <w:sz w:val="16"/>
          <w:szCs w:val="16"/>
        </w:rPr>
        <w:t>(m) Production.-The term "production" means those activities which take place after the successful completion of any means for the removal of minerals, including such removal, field operations, transfer of minerals to shore, operation monitoring, maintenance, and work-over drilling.</w:t>
      </w:r>
    </w:p>
    <w:p w14:paraId="32B03CEF" w14:textId="77777777" w:rsidR="00D06AD0" w:rsidRPr="007F4BA5" w:rsidRDefault="00D06AD0" w:rsidP="00D06AD0">
      <w:pPr>
        <w:shd w:val="clear" w:color="auto" w:fill="FFFFFF"/>
        <w:spacing w:line="235" w:lineRule="atLeast"/>
        <w:rPr>
          <w:rFonts w:eastAsia="Times New Roman"/>
          <w:color w:val="222222"/>
        </w:rPr>
      </w:pPr>
      <w:r w:rsidRPr="007F4BA5">
        <w:rPr>
          <w:rFonts w:eastAsia="Times New Roman"/>
          <w:color w:val="222222"/>
          <w:sz w:val="16"/>
          <w:szCs w:val="16"/>
        </w:rPr>
        <w:t>(n) Antitrust law.-The term "antitrust law" means-</w:t>
      </w:r>
    </w:p>
    <w:p w14:paraId="2E1E7A7C" w14:textId="77777777" w:rsidR="00D06AD0" w:rsidRPr="007F4BA5" w:rsidRDefault="00D06AD0" w:rsidP="00D06AD0">
      <w:pPr>
        <w:shd w:val="clear" w:color="auto" w:fill="FFFFFF"/>
        <w:spacing w:line="235" w:lineRule="atLeast"/>
        <w:rPr>
          <w:rFonts w:eastAsia="Times New Roman"/>
          <w:color w:val="222222"/>
        </w:rPr>
      </w:pPr>
      <w:r w:rsidRPr="007F4BA5">
        <w:rPr>
          <w:rFonts w:eastAsia="Times New Roman"/>
          <w:color w:val="222222"/>
          <w:sz w:val="16"/>
          <w:szCs w:val="16"/>
        </w:rPr>
        <w:t>(1) the Sherman Act (15 U.S.C. 1 et seq.);</w:t>
      </w:r>
    </w:p>
    <w:p w14:paraId="624DC2D5" w14:textId="77777777" w:rsidR="00D06AD0" w:rsidRPr="007F4BA5" w:rsidRDefault="00D06AD0" w:rsidP="00D06AD0">
      <w:pPr>
        <w:shd w:val="clear" w:color="auto" w:fill="FFFFFF"/>
        <w:spacing w:line="235" w:lineRule="atLeast"/>
        <w:rPr>
          <w:rFonts w:eastAsia="Times New Roman"/>
          <w:color w:val="222222"/>
        </w:rPr>
      </w:pPr>
      <w:r w:rsidRPr="007F4BA5">
        <w:rPr>
          <w:rFonts w:eastAsia="Times New Roman"/>
          <w:color w:val="222222"/>
          <w:sz w:val="16"/>
          <w:szCs w:val="16"/>
        </w:rPr>
        <w:t>(2) the Clayton Act (15 U.S.C. 12 et seq.);</w:t>
      </w:r>
    </w:p>
    <w:p w14:paraId="5C3852C6" w14:textId="77777777" w:rsidR="00D06AD0" w:rsidRPr="007F4BA5" w:rsidRDefault="00D06AD0" w:rsidP="00D06AD0">
      <w:pPr>
        <w:shd w:val="clear" w:color="auto" w:fill="FFFFFF"/>
        <w:spacing w:line="235" w:lineRule="atLeast"/>
        <w:rPr>
          <w:rFonts w:eastAsia="Times New Roman"/>
          <w:color w:val="222222"/>
        </w:rPr>
      </w:pPr>
      <w:r w:rsidRPr="007F4BA5">
        <w:rPr>
          <w:rFonts w:eastAsia="Times New Roman"/>
          <w:color w:val="222222"/>
          <w:sz w:val="16"/>
          <w:szCs w:val="16"/>
        </w:rPr>
        <w:t>(3) the Federal Trade Commission Act (15 U.S.C. 41 et seq.);</w:t>
      </w:r>
    </w:p>
    <w:p w14:paraId="77CC5742" w14:textId="77777777" w:rsidR="00D06AD0" w:rsidRPr="007F4BA5" w:rsidRDefault="00D06AD0" w:rsidP="00D06AD0">
      <w:pPr>
        <w:shd w:val="clear" w:color="auto" w:fill="FFFFFF"/>
        <w:spacing w:line="235" w:lineRule="atLeast"/>
        <w:rPr>
          <w:rFonts w:eastAsia="Times New Roman"/>
          <w:color w:val="222222"/>
        </w:rPr>
      </w:pPr>
      <w:r w:rsidRPr="007F4BA5">
        <w:rPr>
          <w:rFonts w:eastAsia="Times New Roman"/>
          <w:color w:val="222222"/>
          <w:sz w:val="16"/>
          <w:szCs w:val="16"/>
        </w:rPr>
        <w:t>(4) the Wilson Tariff Act (15 U.S.C. 8 et seq.); or</w:t>
      </w:r>
    </w:p>
    <w:p w14:paraId="753C7D4E" w14:textId="77777777" w:rsidR="00D06AD0" w:rsidRPr="007F4BA5" w:rsidRDefault="00D06AD0" w:rsidP="00D06AD0">
      <w:pPr>
        <w:shd w:val="clear" w:color="auto" w:fill="FFFFFF"/>
        <w:spacing w:line="235" w:lineRule="atLeast"/>
        <w:rPr>
          <w:rFonts w:eastAsia="Times New Roman"/>
          <w:color w:val="222222"/>
        </w:rPr>
      </w:pPr>
      <w:r w:rsidRPr="007F4BA5">
        <w:rPr>
          <w:rFonts w:eastAsia="Times New Roman"/>
          <w:color w:val="222222"/>
          <w:sz w:val="16"/>
          <w:szCs w:val="16"/>
        </w:rPr>
        <w:t>(5) the Act of June 19, 1936, chapter 592 (15 U.S.C. 13, 13a, 13b, and 21a).</w:t>
      </w:r>
    </w:p>
    <w:p w14:paraId="2C9FFCC4" w14:textId="77777777" w:rsidR="00D06AD0" w:rsidRPr="007F4BA5" w:rsidRDefault="00D06AD0" w:rsidP="00D06AD0">
      <w:pPr>
        <w:shd w:val="clear" w:color="auto" w:fill="FFFFFF"/>
        <w:spacing w:line="235" w:lineRule="atLeast"/>
        <w:rPr>
          <w:rFonts w:eastAsia="Times New Roman"/>
          <w:color w:val="222222"/>
        </w:rPr>
      </w:pPr>
      <w:r w:rsidRPr="007F4BA5">
        <w:rPr>
          <w:rFonts w:eastAsia="Times New Roman"/>
          <w:color w:val="222222"/>
          <w:sz w:val="16"/>
          <w:szCs w:val="16"/>
        </w:rPr>
        <w:t>(o) Fair market value.-The term "fair market value" means the value of any mineral (1) computed at a unit price equivalent to the average unit price at which such mineral was sold pursuant to a lease during the period for which any royalty or net profit share is accrued or reserved to the United States pursuant to such lease, or (2) if there were no such sales, or if the Secretary finds that there were an insufficient number of such sales to equitably determine such value, computed at the average unit price at which such mineral was sold pursuant to other leases in the same region of the outer Continental Shelf during such period, or (3) if there were no sales of such mineral from such region during such period, or if the Secretary finds that there are an insufficient number of such sales to equitably determine such value, at an appropriate price determined by the Secretary.</w:t>
      </w:r>
    </w:p>
    <w:p w14:paraId="10B0C68B" w14:textId="77777777" w:rsidR="00D06AD0" w:rsidRPr="007F4BA5" w:rsidRDefault="00D06AD0" w:rsidP="00D06AD0">
      <w:pPr>
        <w:shd w:val="clear" w:color="auto" w:fill="FFFFFF"/>
        <w:spacing w:line="235" w:lineRule="atLeast"/>
        <w:rPr>
          <w:rFonts w:eastAsia="Times New Roman"/>
          <w:color w:val="222222"/>
        </w:rPr>
      </w:pPr>
      <w:r w:rsidRPr="007F4BA5">
        <w:rPr>
          <w:rFonts w:eastAsia="Times New Roman"/>
          <w:color w:val="222222"/>
          <w:sz w:val="16"/>
          <w:szCs w:val="16"/>
        </w:rPr>
        <w:t>(p) Major Federal action.-The term "major Federal action" means any action or proposal by the Secretary which is subject to the provisions of section 4332(2)(C) of title 42.</w:t>
      </w:r>
    </w:p>
    <w:p w14:paraId="68BD8614" w14:textId="77777777" w:rsidR="00D06AD0" w:rsidRPr="007F4BA5" w:rsidRDefault="00D06AD0" w:rsidP="00D06AD0">
      <w:pPr>
        <w:shd w:val="clear" w:color="auto" w:fill="FFFFFF"/>
        <w:spacing w:line="235" w:lineRule="atLeast"/>
        <w:rPr>
          <w:rFonts w:eastAsia="Times New Roman"/>
          <w:color w:val="222222"/>
        </w:rPr>
      </w:pPr>
      <w:bookmarkStart w:id="1" w:name="m_-5122152175003650127_substructure-loca"/>
      <w:bookmarkEnd w:id="1"/>
      <w:r w:rsidRPr="007F4BA5">
        <w:rPr>
          <w:rFonts w:eastAsia="Times New Roman"/>
          <w:color w:val="222222"/>
          <w:sz w:val="16"/>
          <w:szCs w:val="16"/>
        </w:rPr>
        <w:t>(q) Minerals.-</w:t>
      </w:r>
      <w:r w:rsidRPr="007F4BA5">
        <w:rPr>
          <w:rFonts w:eastAsia="Times New Roman"/>
          <w:color w:val="222222"/>
          <w:u w:val="single"/>
        </w:rPr>
        <w:t>The term </w:t>
      </w:r>
      <w:r w:rsidRPr="007F4BA5">
        <w:rPr>
          <w:rFonts w:eastAsia="Times New Roman"/>
          <w:color w:val="222222"/>
          <w:u w:val="single"/>
          <w:shd w:val="clear" w:color="auto" w:fill="00FFFF"/>
        </w:rPr>
        <w:t>"</w:t>
      </w:r>
      <w:r w:rsidRPr="007F4BA5">
        <w:rPr>
          <w:rFonts w:eastAsia="Times New Roman"/>
          <w:b/>
          <w:bCs/>
          <w:color w:val="222222"/>
          <w:u w:val="single"/>
          <w:bdr w:val="single" w:sz="8" w:space="0" w:color="auto" w:frame="1"/>
          <w:shd w:val="clear" w:color="auto" w:fill="00FFFF"/>
        </w:rPr>
        <w:t>minerals</w:t>
      </w:r>
      <w:r w:rsidRPr="007F4BA5">
        <w:rPr>
          <w:rFonts w:eastAsia="Times New Roman"/>
          <w:color w:val="222222"/>
          <w:u w:val="single"/>
          <w:shd w:val="clear" w:color="auto" w:fill="00FFFF"/>
        </w:rPr>
        <w:t>" includes oil, gas, sulphur</w:t>
      </w:r>
      <w:r w:rsidRPr="007F4BA5">
        <w:rPr>
          <w:rFonts w:eastAsia="Times New Roman"/>
          <w:color w:val="222222"/>
          <w:u w:val="single"/>
        </w:rPr>
        <w:t>, geopressured-</w:t>
      </w:r>
      <w:r w:rsidRPr="007F4BA5">
        <w:rPr>
          <w:rFonts w:eastAsia="Times New Roman"/>
          <w:color w:val="222222"/>
          <w:u w:val="single"/>
          <w:shd w:val="clear" w:color="auto" w:fill="00FFFF"/>
        </w:rPr>
        <w:t>geothermal</w:t>
      </w:r>
      <w:r w:rsidRPr="007F4BA5">
        <w:rPr>
          <w:rFonts w:eastAsia="Times New Roman"/>
          <w:color w:val="222222"/>
          <w:u w:val="single"/>
        </w:rPr>
        <w:t> and associated </w:t>
      </w:r>
      <w:r w:rsidRPr="007F4BA5">
        <w:rPr>
          <w:rFonts w:eastAsia="Times New Roman"/>
          <w:color w:val="222222"/>
          <w:u w:val="single"/>
          <w:shd w:val="clear" w:color="auto" w:fill="00FFFF"/>
        </w:rPr>
        <w:t>resources</w:t>
      </w:r>
      <w:r w:rsidRPr="007F4BA5">
        <w:rPr>
          <w:rFonts w:eastAsia="Times New Roman"/>
          <w:color w:val="222222"/>
          <w:sz w:val="16"/>
          <w:szCs w:val="16"/>
        </w:rPr>
        <w:t>, and all other minerals which are </w:t>
      </w:r>
      <w:r w:rsidRPr="007F4BA5">
        <w:rPr>
          <w:rFonts w:eastAsia="Times New Roman"/>
          <w:color w:val="222222"/>
          <w:u w:val="single"/>
        </w:rPr>
        <w:t>authorized by an Act of Congress to be </w:t>
      </w:r>
      <w:r w:rsidRPr="007F4BA5">
        <w:rPr>
          <w:rFonts w:eastAsia="Times New Roman"/>
          <w:color w:val="222222"/>
          <w:u w:val="single"/>
          <w:shd w:val="clear" w:color="auto" w:fill="00FFFF"/>
        </w:rPr>
        <w:t>produced from "</w:t>
      </w:r>
      <w:r w:rsidRPr="007F4BA5">
        <w:rPr>
          <w:rFonts w:eastAsia="Times New Roman"/>
          <w:b/>
          <w:bCs/>
          <w:color w:val="222222"/>
          <w:u w:val="single"/>
          <w:bdr w:val="single" w:sz="8" w:space="0" w:color="auto" w:frame="1"/>
          <w:shd w:val="clear" w:color="auto" w:fill="00FFFF"/>
        </w:rPr>
        <w:t>public lands</w:t>
      </w:r>
      <w:r w:rsidRPr="007F4BA5">
        <w:rPr>
          <w:rFonts w:eastAsia="Times New Roman"/>
          <w:color w:val="222222"/>
          <w:u w:val="single"/>
          <w:shd w:val="clear" w:color="auto" w:fill="00FFFF"/>
        </w:rPr>
        <w:t>"</w:t>
      </w:r>
      <w:r w:rsidRPr="007F4BA5">
        <w:rPr>
          <w:rFonts w:eastAsia="Times New Roman"/>
          <w:color w:val="222222"/>
          <w:sz w:val="16"/>
          <w:szCs w:val="16"/>
        </w:rPr>
        <w:t> as defined in section 1702 of this title; and 3</w:t>
      </w:r>
    </w:p>
    <w:p w14:paraId="49CDA753" w14:textId="77777777" w:rsidR="00D06AD0" w:rsidRDefault="00D06AD0" w:rsidP="00D06AD0">
      <w:pPr>
        <w:keepNext/>
        <w:keepLines/>
        <w:spacing w:before="40" w:after="0"/>
        <w:outlineLvl w:val="3"/>
        <w:rPr>
          <w:rFonts w:eastAsia="Times New Roman" w:cs="Times New Roman"/>
          <w:b/>
          <w:iCs/>
          <w:sz w:val="26"/>
        </w:rPr>
      </w:pPr>
      <w:r w:rsidRPr="00E027F8">
        <w:rPr>
          <w:rFonts w:eastAsia="Times New Roman" w:cs="Times New Roman"/>
          <w:b/>
          <w:iCs/>
          <w:sz w:val="26"/>
          <w:u w:val="single"/>
        </w:rPr>
        <w:t>Vote neg</w:t>
      </w:r>
      <w:r>
        <w:rPr>
          <w:rFonts w:eastAsia="Times New Roman" w:cs="Times New Roman"/>
          <w:b/>
          <w:iCs/>
          <w:sz w:val="26"/>
        </w:rPr>
        <w:t>: m</w:t>
      </w:r>
      <w:r w:rsidRPr="00E13A18">
        <w:rPr>
          <w:rFonts w:eastAsia="Times New Roman" w:cs="Times New Roman"/>
          <w:b/>
          <w:iCs/>
          <w:sz w:val="26"/>
        </w:rPr>
        <w:t xml:space="preserve">ineral extraction ensures a </w:t>
      </w:r>
      <w:r w:rsidRPr="00E13A18">
        <w:rPr>
          <w:rFonts w:eastAsia="Times New Roman" w:cs="Times New Roman"/>
          <w:b/>
          <w:iCs/>
          <w:sz w:val="26"/>
          <w:u w:val="single"/>
        </w:rPr>
        <w:t>directionally limited</w:t>
      </w:r>
      <w:r w:rsidRPr="00E13A18">
        <w:rPr>
          <w:rFonts w:eastAsia="Times New Roman" w:cs="Times New Roman"/>
          <w:b/>
          <w:iCs/>
          <w:sz w:val="26"/>
        </w:rPr>
        <w:t xml:space="preserve"> stasis point for </w:t>
      </w:r>
      <w:r w:rsidRPr="00E13A18">
        <w:rPr>
          <w:rFonts w:eastAsia="Times New Roman" w:cs="Times New Roman"/>
          <w:b/>
          <w:iCs/>
          <w:sz w:val="26"/>
          <w:u w:val="single"/>
        </w:rPr>
        <w:t>links</w:t>
      </w:r>
      <w:r w:rsidRPr="00E13A18">
        <w:rPr>
          <w:rFonts w:eastAsia="Times New Roman" w:cs="Times New Roman"/>
          <w:b/>
          <w:iCs/>
          <w:sz w:val="26"/>
        </w:rPr>
        <w:t xml:space="preserve"> and </w:t>
      </w:r>
      <w:r w:rsidRPr="00E13A18">
        <w:rPr>
          <w:rFonts w:eastAsia="Times New Roman" w:cs="Times New Roman"/>
          <w:b/>
          <w:iCs/>
          <w:sz w:val="26"/>
          <w:u w:val="single"/>
        </w:rPr>
        <w:t>competition</w:t>
      </w:r>
      <w:r w:rsidRPr="00E13A18">
        <w:rPr>
          <w:rFonts w:eastAsia="Times New Roman" w:cs="Times New Roman"/>
          <w:b/>
          <w:iCs/>
          <w:sz w:val="26"/>
        </w:rPr>
        <w:t xml:space="preserve">. </w:t>
      </w:r>
      <w:r>
        <w:rPr>
          <w:rFonts w:eastAsia="Times New Roman" w:cs="Times New Roman"/>
          <w:b/>
          <w:iCs/>
          <w:sz w:val="26"/>
        </w:rPr>
        <w:t xml:space="preserve">Independently, </w:t>
      </w:r>
      <w:r w:rsidRPr="00E027F8">
        <w:rPr>
          <w:rFonts w:eastAsia="Times New Roman" w:cs="Times New Roman"/>
          <w:b/>
          <w:iCs/>
          <w:sz w:val="26"/>
          <w:u w:val="single"/>
        </w:rPr>
        <w:t>extra T</w:t>
      </w:r>
      <w:r>
        <w:rPr>
          <w:rFonts w:eastAsia="Times New Roman" w:cs="Times New Roman"/>
          <w:b/>
          <w:iCs/>
          <w:sz w:val="26"/>
        </w:rPr>
        <w:t xml:space="preserve"> is bad---it greenlights infinite </w:t>
      </w:r>
      <w:r w:rsidRPr="00E027F8">
        <w:rPr>
          <w:rFonts w:eastAsia="Times New Roman" w:cs="Times New Roman"/>
          <w:b/>
          <w:iCs/>
          <w:sz w:val="26"/>
          <w:u w:val="single"/>
        </w:rPr>
        <w:t>unpredictable</w:t>
      </w:r>
      <w:r>
        <w:rPr>
          <w:rFonts w:eastAsia="Times New Roman" w:cs="Times New Roman"/>
          <w:b/>
          <w:iCs/>
          <w:sz w:val="26"/>
        </w:rPr>
        <w:t xml:space="preserve"> advantages that </w:t>
      </w:r>
      <w:r w:rsidRPr="00E027F8">
        <w:rPr>
          <w:rFonts w:eastAsia="Times New Roman" w:cs="Times New Roman"/>
          <w:b/>
          <w:iCs/>
          <w:sz w:val="26"/>
          <w:u w:val="single"/>
        </w:rPr>
        <w:t>spike</w:t>
      </w:r>
      <w:r>
        <w:rPr>
          <w:rFonts w:eastAsia="Times New Roman" w:cs="Times New Roman"/>
          <w:b/>
          <w:iCs/>
          <w:sz w:val="26"/>
        </w:rPr>
        <w:t xml:space="preserve"> neg DAs.</w:t>
      </w:r>
    </w:p>
    <w:bookmarkEnd w:id="0"/>
    <w:p w14:paraId="7198F0DE" w14:textId="77777777" w:rsidR="00D06AD0" w:rsidRDefault="00D06AD0" w:rsidP="00D06AD0">
      <w:pPr>
        <w:pStyle w:val="Heading3"/>
      </w:pPr>
      <w:r>
        <w:t>OFF</w:t>
      </w:r>
    </w:p>
    <w:p w14:paraId="135D6D10" w14:textId="77777777" w:rsidR="00D06AD0" w:rsidRPr="00822EAE" w:rsidRDefault="00D06AD0" w:rsidP="00D06AD0">
      <w:pPr>
        <w:pStyle w:val="Heading4"/>
      </w:pPr>
      <w:r w:rsidRPr="00822EAE">
        <w:rPr>
          <w:u w:val="single"/>
        </w:rPr>
        <w:t>Security K</w:t>
      </w:r>
      <w:r>
        <w:t xml:space="preserve">. </w:t>
      </w:r>
    </w:p>
    <w:p w14:paraId="022DAE65" w14:textId="77777777" w:rsidR="00D06AD0" w:rsidRDefault="00D06AD0" w:rsidP="00D06AD0">
      <w:pPr>
        <w:pStyle w:val="Heading4"/>
      </w:pPr>
      <w:r>
        <w:t xml:space="preserve">The 1AC’s </w:t>
      </w:r>
      <w:r w:rsidRPr="00074E62">
        <w:rPr>
          <w:u w:val="single"/>
        </w:rPr>
        <w:t>securitization</w:t>
      </w:r>
      <w:r>
        <w:t xml:space="preserve"> is a political tool that undermines </w:t>
      </w:r>
      <w:r w:rsidRPr="00074E62">
        <w:rPr>
          <w:u w:val="single"/>
        </w:rPr>
        <w:t>cooperation</w:t>
      </w:r>
      <w:r>
        <w:t xml:space="preserve"> and causes </w:t>
      </w:r>
      <w:r w:rsidRPr="00074E62">
        <w:rPr>
          <w:u w:val="single"/>
        </w:rPr>
        <w:t>war</w:t>
      </w:r>
      <w:r>
        <w:t>.</w:t>
      </w:r>
    </w:p>
    <w:p w14:paraId="2D881948" w14:textId="77777777" w:rsidR="00D06AD0" w:rsidRDefault="00D06AD0" w:rsidP="00D06AD0">
      <w:r>
        <w:t xml:space="preserve">Puck </w:t>
      </w:r>
      <w:r w:rsidRPr="00220DF9">
        <w:rPr>
          <w:rStyle w:val="Style13ptBold"/>
        </w:rPr>
        <w:t>van Hees 25</w:t>
      </w:r>
      <w:r>
        <w:t xml:space="preserve"> MA in Conflict Studies &amp; Human Rights from Utrecht University. “High North, High Politics: Mutual Securitization and the Erosion of Arctic Exceptionalism.” MA Thesis supervised by Dr. </w:t>
      </w:r>
      <w:r w:rsidRPr="00220DF9">
        <w:t>Francesca Hooft</w:t>
      </w:r>
      <w:r>
        <w:t xml:space="preserve">, </w:t>
      </w:r>
      <w:r w:rsidRPr="00220DF9">
        <w:t>Assistant Professor at the History of International Relations section of the Department of History and Art History</w:t>
      </w:r>
      <w:r>
        <w:t xml:space="preserve"> at Utrecht University. 43-44 NL</w:t>
      </w:r>
    </w:p>
    <w:p w14:paraId="593EA8A9" w14:textId="77777777" w:rsidR="00D06AD0" w:rsidRPr="00074E62" w:rsidRDefault="00D06AD0" w:rsidP="00D06AD0">
      <w:pPr>
        <w:rPr>
          <w:sz w:val="16"/>
        </w:rPr>
      </w:pPr>
      <w:r w:rsidRPr="00074E62">
        <w:rPr>
          <w:sz w:val="16"/>
        </w:rPr>
        <w:t xml:space="preserve">While the Arctic is thawing, Arctic relations are heating up: </w:t>
      </w:r>
      <w:r w:rsidRPr="007339C0">
        <w:rPr>
          <w:rStyle w:val="StyleUnderline"/>
        </w:rPr>
        <w:t>the</w:t>
      </w:r>
      <w:r w:rsidRPr="00B017AF">
        <w:rPr>
          <w:rStyle w:val="StyleUnderline"/>
        </w:rPr>
        <w:t xml:space="preserve"> cold </w:t>
      </w:r>
      <w:r w:rsidRPr="000C76E0">
        <w:rPr>
          <w:rStyle w:val="StyleUnderline"/>
          <w:highlight w:val="cyan"/>
        </w:rPr>
        <w:t>Arctic</w:t>
      </w:r>
      <w:r w:rsidRPr="00B017AF">
        <w:rPr>
          <w:rStyle w:val="StyleUnderline"/>
        </w:rPr>
        <w:t xml:space="preserve"> has </w:t>
      </w:r>
      <w:r w:rsidRPr="000C76E0">
        <w:rPr>
          <w:rStyle w:val="StyleUnderline"/>
          <w:highlight w:val="cyan"/>
        </w:rPr>
        <w:t>developed into</w:t>
      </w:r>
      <w:r w:rsidRPr="007339C0">
        <w:rPr>
          <w:rStyle w:val="StyleUnderline"/>
        </w:rPr>
        <w:t xml:space="preserve"> a </w:t>
      </w:r>
      <w:r w:rsidRPr="000C76E0">
        <w:rPr>
          <w:rStyle w:val="Emphasis"/>
          <w:highlight w:val="cyan"/>
        </w:rPr>
        <w:t>hotspot</w:t>
      </w:r>
      <w:r w:rsidRPr="00B017AF">
        <w:rPr>
          <w:rStyle w:val="StyleUnderline"/>
        </w:rPr>
        <w:t xml:space="preserve"> for geopolitical tensions</w:t>
      </w:r>
      <w:r w:rsidRPr="00074E62">
        <w:rPr>
          <w:sz w:val="16"/>
        </w:rPr>
        <w:t>. Whereas the region was once praised for its exceptional nature, remaining isolated from geopolitical tension, it has transformed into a region highly affected by them. In other words: “the Arctic is no longer the frozen and remote region it once was” (Ibrahim, 2024, para. 1).</w:t>
      </w:r>
    </w:p>
    <w:p w14:paraId="53D95381" w14:textId="77777777" w:rsidR="00D06AD0" w:rsidRPr="00074E62" w:rsidRDefault="00D06AD0" w:rsidP="00D06AD0">
      <w:pPr>
        <w:rPr>
          <w:sz w:val="16"/>
        </w:rPr>
      </w:pPr>
      <w:r w:rsidRPr="00074E62">
        <w:rPr>
          <w:sz w:val="16"/>
        </w:rPr>
        <w:t xml:space="preserve">This thesis explored the erosion of Arctic exceptionalism and Complex Interdependence, </w:t>
      </w:r>
      <w:r w:rsidRPr="007339C0">
        <w:rPr>
          <w:rStyle w:val="StyleUnderline"/>
          <w:highlight w:val="cyan"/>
        </w:rPr>
        <w:t>and</w:t>
      </w:r>
      <w:r w:rsidRPr="00074E62">
        <w:rPr>
          <w:sz w:val="16"/>
        </w:rPr>
        <w:t xml:space="preserve"> the simultaneous rise of mutual</w:t>
      </w:r>
      <w:r w:rsidRPr="00B017AF">
        <w:rPr>
          <w:rStyle w:val="StyleUnderline"/>
        </w:rPr>
        <w:t xml:space="preserve"> </w:t>
      </w:r>
      <w:r w:rsidRPr="000C76E0">
        <w:rPr>
          <w:rStyle w:val="StyleUnderline"/>
          <w:highlight w:val="cyan"/>
        </w:rPr>
        <w:t>securitization</w:t>
      </w:r>
      <w:r w:rsidRPr="007339C0">
        <w:rPr>
          <w:rStyle w:val="StyleUnderline"/>
        </w:rPr>
        <w:t xml:space="preserve"> in the </w:t>
      </w:r>
      <w:r w:rsidRPr="007339C0">
        <w:rPr>
          <w:rStyle w:val="Emphasis"/>
        </w:rPr>
        <w:t>political</w:t>
      </w:r>
      <w:r w:rsidRPr="007339C0">
        <w:rPr>
          <w:rStyle w:val="StyleUnderline"/>
        </w:rPr>
        <w:t xml:space="preserve">-, </w:t>
      </w:r>
      <w:r w:rsidRPr="007339C0">
        <w:rPr>
          <w:rStyle w:val="Emphasis"/>
        </w:rPr>
        <w:t>military</w:t>
      </w:r>
      <w:r w:rsidRPr="007339C0">
        <w:rPr>
          <w:rStyle w:val="StyleUnderline"/>
        </w:rPr>
        <w:t xml:space="preserve">-, </w:t>
      </w:r>
      <w:r w:rsidRPr="007339C0">
        <w:rPr>
          <w:rStyle w:val="Emphasis"/>
        </w:rPr>
        <w:t>economic</w:t>
      </w:r>
      <w:r w:rsidRPr="007339C0">
        <w:rPr>
          <w:rStyle w:val="StyleUnderline"/>
        </w:rPr>
        <w:t xml:space="preserve">-, </w:t>
      </w:r>
      <w:r w:rsidRPr="007339C0">
        <w:rPr>
          <w:rStyle w:val="Emphasis"/>
        </w:rPr>
        <w:t>environmental</w:t>
      </w:r>
      <w:r w:rsidRPr="007339C0">
        <w:rPr>
          <w:rStyle w:val="StyleUnderline"/>
        </w:rPr>
        <w:t xml:space="preserve">- and </w:t>
      </w:r>
      <w:r w:rsidRPr="007339C0">
        <w:rPr>
          <w:rStyle w:val="Emphasis"/>
        </w:rPr>
        <w:t>social</w:t>
      </w:r>
      <w:r w:rsidRPr="007339C0">
        <w:rPr>
          <w:rStyle w:val="StyleUnderline"/>
        </w:rPr>
        <w:t xml:space="preserve"> domain</w:t>
      </w:r>
      <w:r w:rsidRPr="00074E62">
        <w:rPr>
          <w:sz w:val="16"/>
        </w:rPr>
        <w:t>, as defined by the Copenhagen School, during 2008-2024. The research question, How did the changing relationship between the US and Russia influence the nature of Arctic exceptionalism through mutual securitization between 2008 and 2024?, was answered by qualitatively analyzing a total of 48 documents, including four strategic policy documents, and led to the following main findings:</w:t>
      </w:r>
    </w:p>
    <w:p w14:paraId="53655C38" w14:textId="77777777" w:rsidR="00D06AD0" w:rsidRPr="00074E62" w:rsidRDefault="00D06AD0" w:rsidP="00D06AD0">
      <w:pPr>
        <w:rPr>
          <w:sz w:val="16"/>
        </w:rPr>
      </w:pPr>
      <w:r w:rsidRPr="00074E62">
        <w:rPr>
          <w:sz w:val="16"/>
        </w:rPr>
        <w:t xml:space="preserve">First, the increase of securitization went hand in hand with the sudden erosion of Arctic exceptionalism since 2014, since the securitization of geopolitical events unrelated to the Arctic allowed these events to impact Arctic relations, directly removing the exceptionalist nature of the region. This means that Arctic exceptionalism eroded across all five sectors after 2014, due to the influence of securitization. This was observable in various ways, such as the US leveraging Russian invasion of Ukraine to justify extraordinary measures against Russia in the Arctic. Moreover, even though the effects of the decreasing levels of Arctic exceptionalism and securitization were most visible in the political, military and economic domain, they rippled through to the social and environmental domain indirectly. This, since even though no direct securitization efforts were found in the latter two domains, the increased tension that accompanied securitization decreased national attention away from social- and environmental issues, by shifting attention to the other three securitized domains in both speech and strategy. This was not only visible in-text, but also in the multitude of documents, since the number of documents relatively increased after 2022, while the focus on social- and environmental issues decreased, since most speech acts revolved around securitized issues. Thus, Arctic exceptionalism eroded because geopolitical events had direct and indirect spill-over effects into the region since 2014, and securitization played a prominent role in this development, since it allowed the nations to perceive geopolitical events as a threat to Arctic security.  </w:t>
      </w:r>
    </w:p>
    <w:p w14:paraId="728FC0CF" w14:textId="77777777" w:rsidR="00D06AD0" w:rsidRPr="00B017AF" w:rsidRDefault="00D06AD0" w:rsidP="00D06AD0">
      <w:pPr>
        <w:rPr>
          <w:rStyle w:val="StyleUnderline"/>
        </w:rPr>
      </w:pPr>
      <w:r w:rsidRPr="00B017AF">
        <w:rPr>
          <w:rStyle w:val="StyleUnderline"/>
        </w:rPr>
        <w:t xml:space="preserve">Securitization thus played an </w:t>
      </w:r>
      <w:r w:rsidRPr="00B017AF">
        <w:rPr>
          <w:rStyle w:val="Emphasis"/>
        </w:rPr>
        <w:t>important role</w:t>
      </w:r>
      <w:r w:rsidRPr="00B017AF">
        <w:rPr>
          <w:rStyle w:val="StyleUnderline"/>
        </w:rPr>
        <w:t xml:space="preserve"> </w:t>
      </w:r>
      <w:r w:rsidRPr="000C76E0">
        <w:rPr>
          <w:rStyle w:val="StyleUnderline"/>
          <w:highlight w:val="cyan"/>
        </w:rPr>
        <w:t xml:space="preserve">in </w:t>
      </w:r>
      <w:r w:rsidRPr="000C76E0">
        <w:rPr>
          <w:rStyle w:val="Emphasis"/>
          <w:highlight w:val="cyan"/>
        </w:rPr>
        <w:t>transforming</w:t>
      </w:r>
      <w:r w:rsidRPr="007339C0">
        <w:rPr>
          <w:rStyle w:val="StyleUnderline"/>
        </w:rPr>
        <w:t xml:space="preserve"> the </w:t>
      </w:r>
      <w:r w:rsidRPr="000C76E0">
        <w:rPr>
          <w:rStyle w:val="StyleUnderline"/>
          <w:highlight w:val="cyan"/>
        </w:rPr>
        <w:t>region</w:t>
      </w:r>
      <w:r w:rsidRPr="00B017AF">
        <w:rPr>
          <w:rStyle w:val="StyleUnderline"/>
        </w:rPr>
        <w:t xml:space="preserve">, even </w:t>
      </w:r>
      <w:r w:rsidRPr="000C76E0">
        <w:rPr>
          <w:rStyle w:val="StyleUnderline"/>
          <w:highlight w:val="cyan"/>
        </w:rPr>
        <w:t>leading to</w:t>
      </w:r>
      <w:r w:rsidRPr="00B017AF">
        <w:rPr>
          <w:rStyle w:val="StyleUnderline"/>
        </w:rPr>
        <w:t xml:space="preserve"> the justification of </w:t>
      </w:r>
      <w:r w:rsidRPr="000C76E0">
        <w:rPr>
          <w:rStyle w:val="Emphasis"/>
          <w:highlight w:val="cyan"/>
        </w:rPr>
        <w:t>extraordinary measures</w:t>
      </w:r>
      <w:r w:rsidRPr="000C76E0">
        <w:rPr>
          <w:rStyle w:val="StyleUnderline"/>
          <w:highlight w:val="cyan"/>
        </w:rPr>
        <w:t xml:space="preserve"> as</w:t>
      </w:r>
      <w:r w:rsidRPr="007339C0">
        <w:rPr>
          <w:rStyle w:val="StyleUnderline"/>
        </w:rPr>
        <w:t xml:space="preserve"> a </w:t>
      </w:r>
      <w:r w:rsidRPr="000C76E0">
        <w:rPr>
          <w:rStyle w:val="StyleUnderline"/>
          <w:highlight w:val="cyan"/>
        </w:rPr>
        <w:t>result of threat perceptions</w:t>
      </w:r>
      <w:r w:rsidRPr="00074E62">
        <w:rPr>
          <w:sz w:val="16"/>
        </w:rPr>
        <w:t xml:space="preserve">, such as NATO’s inclusion in the region. This leads to the second finding: NATO’s role in the securitization process, while often overlooked, appeared to be a key factor in the changing Arctic relations. </w:t>
      </w:r>
      <w:r w:rsidRPr="00B017AF">
        <w:rPr>
          <w:rStyle w:val="StyleUnderline"/>
        </w:rPr>
        <w:t xml:space="preserve">NATO’s involvement was justified by </w:t>
      </w:r>
      <w:r w:rsidRPr="00B017AF">
        <w:rPr>
          <w:rStyle w:val="Emphasis"/>
        </w:rPr>
        <w:t>America’s threat perception</w:t>
      </w:r>
      <w:r w:rsidRPr="00B017AF">
        <w:rPr>
          <w:rStyle w:val="StyleUnderline"/>
        </w:rPr>
        <w:t xml:space="preserve"> of Russia</w:t>
      </w:r>
      <w:r w:rsidRPr="00074E62">
        <w:rPr>
          <w:sz w:val="16"/>
        </w:rPr>
        <w:t xml:space="preserve">, while its involvement simultaneously increased Russia’s threat perception of the US. Thus, NATO’s involvement was legitimized as an extraordinary measure that was justified with securitization efforts by the US, while its involvement was used to reinforce securitization narratives against the US by Russia. </w:t>
      </w:r>
      <w:r w:rsidRPr="00B017AF">
        <w:rPr>
          <w:rStyle w:val="StyleUnderline"/>
        </w:rPr>
        <w:t xml:space="preserve">As a result of NATO’s inclusion, Russia </w:t>
      </w:r>
      <w:r w:rsidRPr="00B017AF">
        <w:rPr>
          <w:rStyle w:val="Emphasis"/>
        </w:rPr>
        <w:t>increased military presence</w:t>
      </w:r>
      <w:r w:rsidRPr="00B017AF">
        <w:rPr>
          <w:rStyle w:val="StyleUnderline"/>
        </w:rPr>
        <w:t xml:space="preserve">, </w:t>
      </w:r>
      <w:r w:rsidRPr="00E02A77">
        <w:rPr>
          <w:rStyle w:val="StyleUnderline"/>
        </w:rPr>
        <w:t xml:space="preserve">leading to </w:t>
      </w:r>
      <w:r w:rsidRPr="000C76E0">
        <w:rPr>
          <w:rStyle w:val="StyleUnderline"/>
          <w:highlight w:val="cyan"/>
        </w:rPr>
        <w:t xml:space="preserve">a </w:t>
      </w:r>
      <w:r w:rsidRPr="000C76E0">
        <w:rPr>
          <w:rStyle w:val="Emphasis"/>
          <w:highlight w:val="cyan"/>
        </w:rPr>
        <w:t>snowball effect</w:t>
      </w:r>
      <w:r w:rsidRPr="007339C0">
        <w:rPr>
          <w:rStyle w:val="StyleUnderline"/>
        </w:rPr>
        <w:t xml:space="preserve"> of </w:t>
      </w:r>
      <w:r w:rsidRPr="007339C0">
        <w:rPr>
          <w:rStyle w:val="Emphasis"/>
        </w:rPr>
        <w:t>increased threat perceptions.</w:t>
      </w:r>
      <w:r w:rsidRPr="00B017AF">
        <w:rPr>
          <w:rStyle w:val="StyleUnderline"/>
        </w:rPr>
        <w:t xml:space="preserve">  </w:t>
      </w:r>
    </w:p>
    <w:p w14:paraId="0FE4B7B1" w14:textId="77777777" w:rsidR="00D06AD0" w:rsidRPr="00B017AF" w:rsidRDefault="00D06AD0" w:rsidP="00D06AD0">
      <w:pPr>
        <w:rPr>
          <w:rStyle w:val="Emphasis"/>
        </w:rPr>
      </w:pPr>
      <w:r w:rsidRPr="00074E62">
        <w:rPr>
          <w:sz w:val="16"/>
        </w:rPr>
        <w:t xml:space="preserve">Third, both Russia and </w:t>
      </w:r>
      <w:r w:rsidRPr="000C76E0">
        <w:rPr>
          <w:rStyle w:val="StyleUnderline"/>
          <w:highlight w:val="cyan"/>
        </w:rPr>
        <w:t xml:space="preserve">the US </w:t>
      </w:r>
      <w:r w:rsidRPr="000C76E0">
        <w:rPr>
          <w:rStyle w:val="Emphasis"/>
          <w:highlight w:val="cyan"/>
        </w:rPr>
        <w:t>securitized</w:t>
      </w:r>
      <w:r w:rsidRPr="007339C0">
        <w:rPr>
          <w:rStyle w:val="Emphasis"/>
        </w:rPr>
        <w:t xml:space="preserve"> the </w:t>
      </w:r>
      <w:r w:rsidRPr="000C76E0">
        <w:rPr>
          <w:rStyle w:val="Emphasis"/>
          <w:highlight w:val="cyan"/>
        </w:rPr>
        <w:t>other</w:t>
      </w:r>
      <w:r w:rsidRPr="00B017AF">
        <w:rPr>
          <w:rStyle w:val="StyleUnderline"/>
        </w:rPr>
        <w:t xml:space="preserve">, while </w:t>
      </w:r>
      <w:r w:rsidRPr="00B017AF">
        <w:rPr>
          <w:rStyle w:val="Emphasis"/>
        </w:rPr>
        <w:t>de-securitizing their own actions</w:t>
      </w:r>
      <w:r w:rsidRPr="00074E62">
        <w:rPr>
          <w:sz w:val="16"/>
        </w:rPr>
        <w:t xml:space="preserve">. </w:t>
      </w:r>
      <w:r w:rsidRPr="00B017AF">
        <w:rPr>
          <w:rStyle w:val="StyleUnderline"/>
        </w:rPr>
        <w:t xml:space="preserve">By </w:t>
      </w:r>
      <w:r w:rsidRPr="000C76E0">
        <w:rPr>
          <w:rStyle w:val="Emphasis"/>
          <w:highlight w:val="cyan"/>
        </w:rPr>
        <w:t>framing</w:t>
      </w:r>
      <w:r w:rsidRPr="00B017AF">
        <w:rPr>
          <w:rStyle w:val="StyleUnderline"/>
        </w:rPr>
        <w:t xml:space="preserve"> the other </w:t>
      </w:r>
      <w:r w:rsidRPr="000C76E0">
        <w:rPr>
          <w:rStyle w:val="StyleUnderline"/>
          <w:highlight w:val="cyan"/>
        </w:rPr>
        <w:t>as</w:t>
      </w:r>
      <w:r w:rsidRPr="007339C0">
        <w:rPr>
          <w:rStyle w:val="StyleUnderline"/>
        </w:rPr>
        <w:t xml:space="preserve"> </w:t>
      </w:r>
      <w:r w:rsidRPr="007339C0">
        <w:rPr>
          <w:rStyle w:val="Emphasis"/>
        </w:rPr>
        <w:t xml:space="preserve">the </w:t>
      </w:r>
      <w:r w:rsidRPr="000C76E0">
        <w:rPr>
          <w:rStyle w:val="Emphasis"/>
          <w:highlight w:val="cyan"/>
        </w:rPr>
        <w:t>aggressor</w:t>
      </w:r>
      <w:r w:rsidRPr="00B017AF">
        <w:rPr>
          <w:rStyle w:val="StyleUnderline"/>
        </w:rPr>
        <w:t xml:space="preserve">, both countries </w:t>
      </w:r>
      <w:r w:rsidRPr="000C76E0">
        <w:rPr>
          <w:rStyle w:val="Emphasis"/>
          <w:highlight w:val="cyan"/>
        </w:rPr>
        <w:t>legitimized</w:t>
      </w:r>
      <w:r w:rsidRPr="00074E62">
        <w:rPr>
          <w:sz w:val="16"/>
        </w:rPr>
        <w:t xml:space="preserve"> strategic choices, like NATO’s involvement,</w:t>
      </w:r>
      <w:r w:rsidRPr="00B017AF">
        <w:rPr>
          <w:rStyle w:val="StyleUnderline"/>
        </w:rPr>
        <w:t xml:space="preserve"> </w:t>
      </w:r>
      <w:r w:rsidRPr="000C76E0">
        <w:rPr>
          <w:rStyle w:val="Emphasis"/>
          <w:highlight w:val="cyan"/>
        </w:rPr>
        <w:t>pulling back</w:t>
      </w:r>
      <w:r w:rsidRPr="007339C0">
        <w:rPr>
          <w:rStyle w:val="Emphasis"/>
        </w:rPr>
        <w:t xml:space="preserve"> from </w:t>
      </w:r>
      <w:r w:rsidRPr="000C76E0">
        <w:rPr>
          <w:rStyle w:val="Emphasis"/>
          <w:highlight w:val="cyan"/>
        </w:rPr>
        <w:t>cooperation</w:t>
      </w:r>
      <w:r w:rsidRPr="00B017AF">
        <w:rPr>
          <w:rStyle w:val="StyleUnderline"/>
        </w:rPr>
        <w:t xml:space="preserve">, or </w:t>
      </w:r>
      <w:r w:rsidRPr="000C76E0">
        <w:rPr>
          <w:rStyle w:val="Emphasis"/>
          <w:highlight w:val="cyan"/>
        </w:rPr>
        <w:t>increased military presence</w:t>
      </w:r>
      <w:r w:rsidRPr="00074E62">
        <w:rPr>
          <w:sz w:val="16"/>
        </w:rPr>
        <w:t xml:space="preserve">. Simultaneously, </w:t>
      </w:r>
      <w:r w:rsidRPr="00B017AF">
        <w:rPr>
          <w:rStyle w:val="StyleUnderline"/>
        </w:rPr>
        <w:t xml:space="preserve">they </w:t>
      </w:r>
      <w:r w:rsidRPr="000C76E0">
        <w:rPr>
          <w:rStyle w:val="StyleUnderline"/>
          <w:highlight w:val="cyan"/>
        </w:rPr>
        <w:t>portrayed</w:t>
      </w:r>
      <w:r w:rsidRPr="00B017AF">
        <w:rPr>
          <w:rStyle w:val="StyleUnderline"/>
        </w:rPr>
        <w:t xml:space="preserve"> their </w:t>
      </w:r>
      <w:r w:rsidRPr="007339C0">
        <w:rPr>
          <w:rStyle w:val="StyleUnderline"/>
        </w:rPr>
        <w:t xml:space="preserve">own actions </w:t>
      </w:r>
      <w:r w:rsidRPr="000C76E0">
        <w:rPr>
          <w:rStyle w:val="StyleUnderline"/>
          <w:highlight w:val="cyan"/>
        </w:rPr>
        <w:t xml:space="preserve">as </w:t>
      </w:r>
      <w:r w:rsidRPr="000C76E0">
        <w:rPr>
          <w:rStyle w:val="Emphasis"/>
          <w:highlight w:val="cyan"/>
        </w:rPr>
        <w:t>defensive</w:t>
      </w:r>
      <w:r w:rsidRPr="00B017AF">
        <w:rPr>
          <w:rStyle w:val="StyleUnderline"/>
        </w:rPr>
        <w:t>, normal or necessary.</w:t>
      </w:r>
      <w:r w:rsidRPr="00074E62">
        <w:rPr>
          <w:sz w:val="16"/>
        </w:rPr>
        <w:t xml:space="preserve"> This way, both countries framed the other and themselves, by </w:t>
      </w:r>
      <w:r w:rsidRPr="007339C0">
        <w:rPr>
          <w:rStyle w:val="Emphasis"/>
        </w:rPr>
        <w:t>leaving</w:t>
      </w:r>
      <w:r w:rsidRPr="007339C0">
        <w:rPr>
          <w:rStyle w:val="StyleUnderline"/>
        </w:rPr>
        <w:t xml:space="preserve"> certain </w:t>
      </w:r>
      <w:r w:rsidRPr="007339C0">
        <w:rPr>
          <w:rStyle w:val="Emphasis"/>
        </w:rPr>
        <w:t>crucial details out of both stories</w:t>
      </w:r>
      <w:r w:rsidRPr="00074E62">
        <w:rPr>
          <w:sz w:val="16"/>
        </w:rPr>
        <w:t xml:space="preserve">, </w:t>
      </w:r>
      <w:r w:rsidRPr="00B017AF">
        <w:rPr>
          <w:rStyle w:val="StyleUnderline"/>
        </w:rPr>
        <w:t xml:space="preserve">while </w:t>
      </w:r>
      <w:r w:rsidRPr="00B017AF">
        <w:rPr>
          <w:rStyle w:val="Emphasis"/>
        </w:rPr>
        <w:t>highlighting</w:t>
      </w:r>
      <w:r w:rsidRPr="00B017AF">
        <w:rPr>
          <w:rStyle w:val="StyleUnderline"/>
        </w:rPr>
        <w:t xml:space="preserve"> what they wanted to bring forward. </w:t>
      </w:r>
      <w:r w:rsidRPr="000C76E0">
        <w:rPr>
          <w:rStyle w:val="StyleUnderline"/>
          <w:highlight w:val="cyan"/>
        </w:rPr>
        <w:t>This</w:t>
      </w:r>
      <w:r w:rsidRPr="00B017AF">
        <w:rPr>
          <w:rStyle w:val="StyleUnderline"/>
        </w:rPr>
        <w:t xml:space="preserve"> process </w:t>
      </w:r>
      <w:r w:rsidRPr="000C76E0">
        <w:rPr>
          <w:rStyle w:val="Emphasis"/>
          <w:highlight w:val="cyan"/>
        </w:rPr>
        <w:t>reinforced mutual distrust</w:t>
      </w:r>
      <w:r w:rsidRPr="00B017AF">
        <w:rPr>
          <w:rStyle w:val="StyleUnderline"/>
        </w:rPr>
        <w:t xml:space="preserve"> and </w:t>
      </w:r>
      <w:r w:rsidRPr="00B017AF">
        <w:rPr>
          <w:rStyle w:val="Emphasis"/>
        </w:rPr>
        <w:t xml:space="preserve">threat perceptions of the other, </w:t>
      </w:r>
      <w:r w:rsidRPr="000C76E0">
        <w:rPr>
          <w:rStyle w:val="Emphasis"/>
          <w:highlight w:val="cyan"/>
        </w:rPr>
        <w:t>which fueled</w:t>
      </w:r>
      <w:r w:rsidRPr="00074E62">
        <w:rPr>
          <w:sz w:val="16"/>
        </w:rPr>
        <w:t xml:space="preserve"> the </w:t>
      </w:r>
      <w:r w:rsidRPr="000C76E0">
        <w:rPr>
          <w:rStyle w:val="Emphasis"/>
          <w:highlight w:val="cyan"/>
        </w:rPr>
        <w:t>geopolitical tension</w:t>
      </w:r>
      <w:r w:rsidRPr="00074E62">
        <w:rPr>
          <w:sz w:val="16"/>
        </w:rPr>
        <w:t xml:space="preserve">, while serving political goals. </w:t>
      </w:r>
      <w:r w:rsidRPr="00B017AF">
        <w:rPr>
          <w:rStyle w:val="StyleUnderline"/>
        </w:rPr>
        <w:t xml:space="preserve">This relates to the larger debate around de-securitization, showcasing that </w:t>
      </w:r>
      <w:r w:rsidRPr="000C76E0">
        <w:rPr>
          <w:rStyle w:val="Emphasis"/>
          <w:highlight w:val="cyan"/>
        </w:rPr>
        <w:t>de-securitization</w:t>
      </w:r>
      <w:r w:rsidRPr="007339C0">
        <w:rPr>
          <w:rStyle w:val="StyleUnderline"/>
        </w:rPr>
        <w:t xml:space="preserve"> does </w:t>
      </w:r>
      <w:r w:rsidRPr="000C76E0">
        <w:rPr>
          <w:rStyle w:val="StyleUnderline"/>
          <w:highlight w:val="cyan"/>
        </w:rPr>
        <w:t>not merely</w:t>
      </w:r>
      <w:r w:rsidRPr="00B017AF">
        <w:rPr>
          <w:rStyle w:val="StyleUnderline"/>
        </w:rPr>
        <w:t xml:space="preserve"> serve the goal to </w:t>
      </w:r>
      <w:r w:rsidRPr="000C76E0">
        <w:rPr>
          <w:rStyle w:val="Emphasis"/>
          <w:highlight w:val="cyan"/>
        </w:rPr>
        <w:t>de-escalate</w:t>
      </w:r>
      <w:r w:rsidRPr="00B017AF">
        <w:rPr>
          <w:rStyle w:val="StyleUnderline"/>
        </w:rPr>
        <w:t xml:space="preserve"> tension, </w:t>
      </w:r>
      <w:r w:rsidRPr="000C76E0">
        <w:rPr>
          <w:rStyle w:val="StyleUnderline"/>
          <w:highlight w:val="cyan"/>
        </w:rPr>
        <w:t>but</w:t>
      </w:r>
      <w:r w:rsidRPr="007339C0">
        <w:rPr>
          <w:rStyle w:val="StyleUnderline"/>
        </w:rPr>
        <w:t xml:space="preserve"> can</w:t>
      </w:r>
      <w:r w:rsidRPr="00B017AF">
        <w:rPr>
          <w:rStyle w:val="StyleUnderline"/>
        </w:rPr>
        <w:t xml:space="preserve"> </w:t>
      </w:r>
      <w:r w:rsidRPr="000C76E0">
        <w:rPr>
          <w:rStyle w:val="StyleUnderline"/>
        </w:rPr>
        <w:t xml:space="preserve">also </w:t>
      </w:r>
      <w:r w:rsidRPr="007339C0">
        <w:rPr>
          <w:rStyle w:val="Emphasis"/>
        </w:rPr>
        <w:t xml:space="preserve">be </w:t>
      </w:r>
      <w:r w:rsidRPr="000C76E0">
        <w:rPr>
          <w:rStyle w:val="Emphasis"/>
          <w:highlight w:val="cyan"/>
        </w:rPr>
        <w:t>used for other objectives</w:t>
      </w:r>
      <w:r w:rsidRPr="007339C0">
        <w:rPr>
          <w:rStyle w:val="Emphasis"/>
        </w:rPr>
        <w:t>.</w:t>
      </w:r>
    </w:p>
    <w:p w14:paraId="5467C9C1" w14:textId="77777777" w:rsidR="00D06AD0" w:rsidRPr="00074E62" w:rsidRDefault="00D06AD0" w:rsidP="00D06AD0">
      <w:pPr>
        <w:rPr>
          <w:sz w:val="16"/>
        </w:rPr>
      </w:pPr>
      <w:r w:rsidRPr="00074E62">
        <w:rPr>
          <w:sz w:val="16"/>
        </w:rPr>
        <w:t xml:space="preserve">This point connects to the fifth finding, since the stories that were brought forward in spoken and written acts, often did not correspond with strategic priorities in policy. The countries </w:t>
      </w:r>
      <w:r w:rsidRPr="00B017AF">
        <w:rPr>
          <w:rStyle w:val="StyleUnderline"/>
        </w:rPr>
        <w:t xml:space="preserve">were continuously </w:t>
      </w:r>
      <w:r w:rsidRPr="007339C0">
        <w:rPr>
          <w:rStyle w:val="StyleUnderline"/>
        </w:rPr>
        <w:t>presenting themselves as collaborative, de-escalatory actors that wanted peace in the region</w:t>
      </w:r>
      <w:r w:rsidRPr="007339C0">
        <w:rPr>
          <w:sz w:val="16"/>
        </w:rPr>
        <w:t xml:space="preserve"> and above all- cooperate. </w:t>
      </w:r>
      <w:r w:rsidRPr="007339C0">
        <w:rPr>
          <w:rStyle w:val="StyleUnderline"/>
        </w:rPr>
        <w:t xml:space="preserve">However, this “priority” was </w:t>
      </w:r>
      <w:r w:rsidRPr="007339C0">
        <w:rPr>
          <w:rStyle w:val="Emphasis"/>
        </w:rPr>
        <w:t>not</w:t>
      </w:r>
      <w:r w:rsidRPr="007339C0">
        <w:rPr>
          <w:rStyle w:val="StyleUnderline"/>
        </w:rPr>
        <w:t xml:space="preserve"> reflected in policy, since</w:t>
      </w:r>
      <w:r w:rsidRPr="00B017AF">
        <w:rPr>
          <w:rStyle w:val="StyleUnderline"/>
        </w:rPr>
        <w:t xml:space="preserve"> safeguarding </w:t>
      </w:r>
      <w:r w:rsidRPr="000C76E0">
        <w:rPr>
          <w:rStyle w:val="StyleUnderline"/>
          <w:highlight w:val="cyan"/>
        </w:rPr>
        <w:t xml:space="preserve">national security was </w:t>
      </w:r>
      <w:r w:rsidRPr="000C76E0">
        <w:rPr>
          <w:rStyle w:val="Emphasis"/>
          <w:highlight w:val="cyan"/>
        </w:rPr>
        <w:t>prioritized above collaboration</w:t>
      </w:r>
      <w:r w:rsidRPr="00074E62">
        <w:rPr>
          <w:sz w:val="16"/>
        </w:rPr>
        <w:t xml:space="preserve"> in most strategic documents, while institutional, law-based collaboration was often put as a last, or second-to last goal for both states. </w:t>
      </w:r>
      <w:r w:rsidRPr="00B017AF">
        <w:rPr>
          <w:rStyle w:val="StyleUnderline"/>
        </w:rPr>
        <w:t xml:space="preserve">This </w:t>
      </w:r>
      <w:r w:rsidRPr="007339C0">
        <w:rPr>
          <w:rStyle w:val="StyleUnderline"/>
        </w:rPr>
        <w:t xml:space="preserve">unveils a </w:t>
      </w:r>
      <w:r w:rsidRPr="007339C0">
        <w:rPr>
          <w:rStyle w:val="Emphasis"/>
        </w:rPr>
        <w:t>mismatch</w:t>
      </w:r>
      <w:r w:rsidRPr="007339C0">
        <w:rPr>
          <w:rStyle w:val="StyleUnderline"/>
        </w:rPr>
        <w:t xml:space="preserve"> between </w:t>
      </w:r>
      <w:r w:rsidRPr="007339C0">
        <w:rPr>
          <w:rStyle w:val="Emphasis"/>
        </w:rPr>
        <w:t>actual strategic objectives</w:t>
      </w:r>
      <w:r w:rsidRPr="007339C0">
        <w:rPr>
          <w:rStyle w:val="StyleUnderline"/>
        </w:rPr>
        <w:t xml:space="preserve"> and the </w:t>
      </w:r>
      <w:r w:rsidRPr="007339C0">
        <w:rPr>
          <w:rStyle w:val="Emphasis"/>
        </w:rPr>
        <w:t>image</w:t>
      </w:r>
      <w:r w:rsidRPr="007339C0">
        <w:rPr>
          <w:rStyle w:val="StyleUnderline"/>
        </w:rPr>
        <w:t xml:space="preserve"> that the two countries </w:t>
      </w:r>
      <w:r w:rsidRPr="007339C0">
        <w:rPr>
          <w:rStyle w:val="Emphasis"/>
        </w:rPr>
        <w:t>wanted to convey,</w:t>
      </w:r>
      <w:r w:rsidRPr="007339C0">
        <w:rPr>
          <w:rStyle w:val="StyleUnderline"/>
        </w:rPr>
        <w:t xml:space="preserve"> due to how counties were </w:t>
      </w:r>
      <w:r w:rsidRPr="007339C0">
        <w:rPr>
          <w:rStyle w:val="Emphasis"/>
        </w:rPr>
        <w:t>framing</w:t>
      </w:r>
      <w:r w:rsidRPr="007339C0">
        <w:rPr>
          <w:rStyle w:val="StyleUnderline"/>
        </w:rPr>
        <w:t xml:space="preserve"> and de-securitizing </w:t>
      </w:r>
      <w:r w:rsidRPr="007339C0">
        <w:rPr>
          <w:rStyle w:val="Emphasis"/>
        </w:rPr>
        <w:t>themselves</w:t>
      </w:r>
      <w:r w:rsidRPr="00B017AF">
        <w:rPr>
          <w:rStyle w:val="StyleUnderline"/>
        </w:rPr>
        <w:t>.</w:t>
      </w:r>
      <w:r w:rsidRPr="00074E62">
        <w:rPr>
          <w:sz w:val="16"/>
        </w:rPr>
        <w:t xml:space="preserve">  </w:t>
      </w:r>
    </w:p>
    <w:p w14:paraId="2CB3E3C1" w14:textId="77777777" w:rsidR="00D06AD0" w:rsidRDefault="00D06AD0" w:rsidP="00D06AD0">
      <w:pPr>
        <w:pStyle w:val="Heading4"/>
      </w:pPr>
      <w:r>
        <w:t xml:space="preserve">Vote neg to </w:t>
      </w:r>
      <w:r w:rsidRPr="00074E62">
        <w:rPr>
          <w:u w:val="single"/>
        </w:rPr>
        <w:t>unsettle</w:t>
      </w:r>
      <w:r>
        <w:t xml:space="preserve"> the Arctic. Embrace an </w:t>
      </w:r>
      <w:r w:rsidRPr="00074E62">
        <w:rPr>
          <w:u w:val="single"/>
        </w:rPr>
        <w:t>alternative paradigm</w:t>
      </w:r>
      <w:r>
        <w:t xml:space="preserve"> for Arctic policymaking that </w:t>
      </w:r>
      <w:r w:rsidRPr="00074E62">
        <w:rPr>
          <w:u w:val="single"/>
        </w:rPr>
        <w:t>de-escalates</w:t>
      </w:r>
      <w:r>
        <w:t xml:space="preserve"> existing tensions and prevents </w:t>
      </w:r>
      <w:r w:rsidRPr="00074E62">
        <w:rPr>
          <w:u w:val="single"/>
        </w:rPr>
        <w:t>extinction</w:t>
      </w:r>
      <w:r>
        <w:t>.</w:t>
      </w:r>
    </w:p>
    <w:p w14:paraId="0C353982" w14:textId="77777777" w:rsidR="00D06AD0" w:rsidRDefault="00D06AD0" w:rsidP="00D06AD0">
      <w:r>
        <w:t xml:space="preserve">Gabriella </w:t>
      </w:r>
      <w:r w:rsidRPr="0069152C">
        <w:rPr>
          <w:rStyle w:val="Style13ptBold"/>
        </w:rPr>
        <w:t>Gricius 25</w:t>
      </w:r>
      <w:r>
        <w:t xml:space="preserve"> PhD in Political Science from Colorado State University and Graduate Fellow at the North American &amp; Arctic Defense and Security Network. “Is the Arctic Heating Up? Complicating the Picture of Regional Security,” PhD dissertation advised by Dr. Iasmin Goes, PhD in government and assistant professor of Political Science at Colorado State University. 19-30 NL</w:t>
      </w:r>
    </w:p>
    <w:p w14:paraId="70EBF442" w14:textId="77777777" w:rsidR="00D06AD0" w:rsidRDefault="00D06AD0" w:rsidP="00D06AD0">
      <w:pPr>
        <w:rPr>
          <w:sz w:val="16"/>
        </w:rPr>
      </w:pPr>
      <w:r w:rsidRPr="00074E62">
        <w:rPr>
          <w:sz w:val="16"/>
        </w:rPr>
        <w:t xml:space="preserve">Although often discussed in contrast to one another, the Aberystwyth, Copenhagen, and Paris schools of security reflect debates and broad trends in how critical literature has taken up different aspects of security. What these different monikers have in common is their goal of making military assumptions of traditional security studies visible and explicit in their orientation. For example, while the Copenhagen School has been associated with studying the linguistic speech act of securitization, the Aberystwyth School is associated with emancipation as the goal of security, and Paris with the practice of security (Case Collective, 2006). In brief, the Paris School </w:t>
      </w:r>
      <w:r w:rsidRPr="00E02A77">
        <w:rPr>
          <w:rStyle w:val="StyleUnderline"/>
          <w:highlight w:val="cyan"/>
        </w:rPr>
        <w:t>move</w:t>
      </w:r>
      <w:r w:rsidRPr="00074E62">
        <w:rPr>
          <w:sz w:val="16"/>
        </w:rPr>
        <w:t xml:space="preserve">s </w:t>
      </w:r>
      <w:r w:rsidRPr="00E02A77">
        <w:rPr>
          <w:rStyle w:val="Emphasis"/>
          <w:highlight w:val="cyan"/>
        </w:rPr>
        <w:t>beyond</w:t>
      </w:r>
      <w:r w:rsidRPr="00E02A77">
        <w:rPr>
          <w:rStyle w:val="StyleUnderline"/>
          <w:highlight w:val="cyan"/>
        </w:rPr>
        <w:t xml:space="preserve"> a </w:t>
      </w:r>
      <w:r w:rsidRPr="00E02A77">
        <w:rPr>
          <w:rStyle w:val="Emphasis"/>
          <w:highlight w:val="cyan"/>
        </w:rPr>
        <w:t>rhetorical</w:t>
      </w:r>
      <w:r w:rsidRPr="00E02A77">
        <w:rPr>
          <w:rStyle w:val="StyleUnderline"/>
          <w:highlight w:val="cyan"/>
        </w:rPr>
        <w:t xml:space="preserve"> understanding of security</w:t>
      </w:r>
      <w:r w:rsidRPr="00074E62">
        <w:rPr>
          <w:sz w:val="16"/>
        </w:rPr>
        <w:t xml:space="preserve"> and addresses some of the criticisms to traditional readings of securitization, </w:t>
      </w:r>
      <w:r w:rsidRPr="0069152C">
        <w:rPr>
          <w:rStyle w:val="StyleUnderline"/>
        </w:rPr>
        <w:t xml:space="preserve">categorizing “securitization as a </w:t>
      </w:r>
      <w:r w:rsidRPr="0069152C">
        <w:rPr>
          <w:rStyle w:val="Emphasis"/>
        </w:rPr>
        <w:t>set of interrelated practices</w:t>
      </w:r>
      <w:r w:rsidRPr="0069152C">
        <w:rPr>
          <w:rStyle w:val="StyleUnderline"/>
        </w:rPr>
        <w:t xml:space="preserve">, and the </w:t>
      </w:r>
      <w:r w:rsidRPr="0069152C">
        <w:rPr>
          <w:rStyle w:val="Emphasis"/>
        </w:rPr>
        <w:t>processes</w:t>
      </w:r>
      <w:r w:rsidRPr="0069152C">
        <w:rPr>
          <w:rStyle w:val="StyleUnderline"/>
        </w:rPr>
        <w:t xml:space="preserve"> of their </w:t>
      </w:r>
      <w:r w:rsidRPr="0069152C">
        <w:rPr>
          <w:rStyle w:val="Emphasis"/>
        </w:rPr>
        <w:t>production</w:t>
      </w:r>
      <w:r w:rsidRPr="0069152C">
        <w:rPr>
          <w:rStyle w:val="StyleUnderline"/>
        </w:rPr>
        <w:t xml:space="preserve">, </w:t>
      </w:r>
      <w:r w:rsidRPr="0069152C">
        <w:rPr>
          <w:rStyle w:val="Emphasis"/>
        </w:rPr>
        <w:t>diffusion</w:t>
      </w:r>
      <w:r w:rsidRPr="0069152C">
        <w:rPr>
          <w:rStyle w:val="StyleUnderline"/>
        </w:rPr>
        <w:t xml:space="preserve"> and reception/translation that </w:t>
      </w:r>
      <w:r w:rsidRPr="0069152C">
        <w:rPr>
          <w:rStyle w:val="Emphasis"/>
        </w:rPr>
        <w:t>bring threats into being</w:t>
      </w:r>
      <w:r w:rsidRPr="0069152C">
        <w:rPr>
          <w:rStyle w:val="StyleUnderline"/>
        </w:rPr>
        <w:t>”</w:t>
      </w:r>
      <w:r w:rsidRPr="00074E62">
        <w:rPr>
          <w:sz w:val="16"/>
        </w:rPr>
        <w:t xml:space="preserve"> (Balzacq, 2019, 333). </w:t>
      </w:r>
      <w:r w:rsidRPr="007339C0">
        <w:rPr>
          <w:rStyle w:val="StyleUnderline"/>
        </w:rPr>
        <w:t xml:space="preserve">This </w:t>
      </w:r>
      <w:r w:rsidRPr="00E02A77">
        <w:rPr>
          <w:rStyle w:val="StyleUnderline"/>
          <w:highlight w:val="cyan"/>
        </w:rPr>
        <w:t>broader approach</w:t>
      </w:r>
      <w:r w:rsidRPr="0069152C">
        <w:rPr>
          <w:rStyle w:val="StyleUnderline"/>
        </w:rPr>
        <w:t xml:space="preserve"> to securitization </w:t>
      </w:r>
      <w:r w:rsidRPr="00E02A77">
        <w:rPr>
          <w:rStyle w:val="Emphasis"/>
          <w:highlight w:val="cyan"/>
        </w:rPr>
        <w:t>considers</w:t>
      </w:r>
      <w:r w:rsidRPr="007339C0">
        <w:rPr>
          <w:rStyle w:val="Emphasis"/>
        </w:rPr>
        <w:t xml:space="preserve"> regimes of </w:t>
      </w:r>
      <w:r w:rsidRPr="00E02A77">
        <w:rPr>
          <w:rStyle w:val="Emphasis"/>
          <w:highlight w:val="cyan"/>
        </w:rPr>
        <w:t>practices</w:t>
      </w:r>
      <w:r w:rsidRPr="00E02A77">
        <w:rPr>
          <w:rStyle w:val="StyleUnderline"/>
          <w:highlight w:val="cyan"/>
        </w:rPr>
        <w:t xml:space="preserve">, </w:t>
      </w:r>
      <w:r w:rsidRPr="00E02A77">
        <w:rPr>
          <w:rStyle w:val="Emphasis"/>
          <w:highlight w:val="cyan"/>
        </w:rPr>
        <w:t>context</w:t>
      </w:r>
      <w:r w:rsidRPr="00E02A77">
        <w:rPr>
          <w:rStyle w:val="StyleUnderline"/>
          <w:highlight w:val="cyan"/>
        </w:rPr>
        <w:t xml:space="preserve">, </w:t>
      </w:r>
      <w:r w:rsidRPr="00E02A77">
        <w:rPr>
          <w:rStyle w:val="Emphasis"/>
          <w:highlight w:val="cyan"/>
        </w:rPr>
        <w:t>audiences</w:t>
      </w:r>
      <w:r w:rsidRPr="00E02A77">
        <w:rPr>
          <w:rStyle w:val="StyleUnderline"/>
          <w:highlight w:val="cyan"/>
        </w:rPr>
        <w:t>, and</w:t>
      </w:r>
      <w:r w:rsidRPr="007339C0">
        <w:rPr>
          <w:rStyle w:val="StyleUnderline"/>
        </w:rPr>
        <w:t xml:space="preserve"> the </w:t>
      </w:r>
      <w:r w:rsidRPr="00E02A77">
        <w:rPr>
          <w:rStyle w:val="Emphasis"/>
          <w:highlight w:val="cyan"/>
        </w:rPr>
        <w:t>power</w:t>
      </w:r>
      <w:r w:rsidRPr="0069152C">
        <w:rPr>
          <w:rStyle w:val="Emphasis"/>
        </w:rPr>
        <w:t xml:space="preserve"> relations</w:t>
      </w:r>
      <w:r w:rsidRPr="0069152C">
        <w:rPr>
          <w:rStyle w:val="StyleUnderline"/>
        </w:rPr>
        <w:t xml:space="preserve"> that underlie these relationships and enable specific types of governmentalities</w:t>
      </w:r>
      <w:r w:rsidRPr="00074E62">
        <w:rPr>
          <w:sz w:val="16"/>
        </w:rPr>
        <w:t xml:space="preserve"> (Balzacq, 2005). Studying security in this way engenders a focus on the performative practices of security (Cote, 2015). For those scholars who adopt this approach, </w:t>
      </w:r>
      <w:r w:rsidRPr="007339C0">
        <w:rPr>
          <w:rStyle w:val="StyleUnderline"/>
        </w:rPr>
        <w:t xml:space="preserve">security is </w:t>
      </w:r>
      <w:r w:rsidRPr="007339C0">
        <w:rPr>
          <w:rStyle w:val="Emphasis"/>
        </w:rPr>
        <w:t>always</w:t>
      </w:r>
      <w:r w:rsidRPr="007339C0">
        <w:rPr>
          <w:rStyle w:val="StyleUnderline"/>
        </w:rPr>
        <w:t xml:space="preserve"> contested</w:t>
      </w:r>
      <w:r w:rsidRPr="0069152C">
        <w:rPr>
          <w:rStyle w:val="StyleUnderline"/>
        </w:rPr>
        <w:t xml:space="preserve">, and </w:t>
      </w:r>
      <w:r w:rsidRPr="007339C0">
        <w:rPr>
          <w:rStyle w:val="StyleUnderline"/>
        </w:rPr>
        <w:t xml:space="preserve">the </w:t>
      </w:r>
      <w:r w:rsidRPr="00E02A77">
        <w:rPr>
          <w:rStyle w:val="StyleUnderline"/>
          <w:highlight w:val="cyan"/>
        </w:rPr>
        <w:t xml:space="preserve">question </w:t>
      </w:r>
      <w:r w:rsidRPr="007339C0">
        <w:rPr>
          <w:rStyle w:val="StyleUnderline"/>
          <w:highlight w:val="cyan"/>
        </w:rPr>
        <w:t>is</w:t>
      </w:r>
      <w:r w:rsidRPr="007339C0">
        <w:rPr>
          <w:rStyle w:val="StyleUnderline"/>
        </w:rPr>
        <w:t xml:space="preserve"> not </w:t>
      </w:r>
      <w:r w:rsidRPr="007339C0">
        <w:rPr>
          <w:rStyle w:val="Emphasis"/>
        </w:rPr>
        <w:t>how</w:t>
      </w:r>
      <w:r w:rsidRPr="0069152C">
        <w:rPr>
          <w:rStyle w:val="StyleUnderline"/>
        </w:rPr>
        <w:t xml:space="preserve"> is security created or </w:t>
      </w:r>
      <w:r w:rsidRPr="0069152C">
        <w:rPr>
          <w:rStyle w:val="Emphasis"/>
        </w:rPr>
        <w:t>what</w:t>
      </w:r>
      <w:r w:rsidRPr="0069152C">
        <w:rPr>
          <w:rStyle w:val="StyleUnderline"/>
        </w:rPr>
        <w:t xml:space="preserve"> should security do, </w:t>
      </w:r>
      <w:r w:rsidRPr="007339C0">
        <w:rPr>
          <w:rStyle w:val="StyleUnderline"/>
        </w:rPr>
        <w:t>but</w:t>
      </w:r>
      <w:r w:rsidRPr="0069152C">
        <w:rPr>
          <w:rStyle w:val="StyleUnderline"/>
        </w:rPr>
        <w:t xml:space="preserve"> rather </w:t>
      </w:r>
      <w:r w:rsidRPr="007339C0">
        <w:rPr>
          <w:rStyle w:val="StyleUnderline"/>
          <w:highlight w:val="cyan"/>
        </w:rPr>
        <w:t>what</w:t>
      </w:r>
      <w:r w:rsidRPr="0069152C">
        <w:rPr>
          <w:rStyle w:val="StyleUnderline"/>
        </w:rPr>
        <w:t xml:space="preserve"> security </w:t>
      </w:r>
      <w:r w:rsidRPr="0069152C">
        <w:rPr>
          <w:rStyle w:val="Emphasis"/>
        </w:rPr>
        <w:t>does</w:t>
      </w:r>
      <w:r w:rsidRPr="00074E62">
        <w:rPr>
          <w:sz w:val="16"/>
        </w:rPr>
        <w:t xml:space="preserve">. Thus, </w:t>
      </w:r>
      <w:r w:rsidRPr="0069152C">
        <w:rPr>
          <w:rStyle w:val="StyleUnderline"/>
        </w:rPr>
        <w:t xml:space="preserve">the center of analysis is </w:t>
      </w:r>
      <w:r w:rsidRPr="0069152C">
        <w:rPr>
          <w:rStyle w:val="Emphasis"/>
        </w:rPr>
        <w:t xml:space="preserve">moved to </w:t>
      </w:r>
      <w:r w:rsidRPr="00E02A77">
        <w:rPr>
          <w:rStyle w:val="Emphasis"/>
          <w:highlight w:val="cyan"/>
        </w:rPr>
        <w:t>practices</w:t>
      </w:r>
      <w:r w:rsidRPr="007339C0">
        <w:rPr>
          <w:rStyle w:val="Emphasis"/>
        </w:rPr>
        <w:t xml:space="preserve"> that </w:t>
      </w:r>
      <w:r w:rsidRPr="00E02A77">
        <w:rPr>
          <w:rStyle w:val="Emphasis"/>
          <w:highlight w:val="cyan"/>
        </w:rPr>
        <w:t>enable security thinking</w:t>
      </w:r>
      <w:r w:rsidRPr="00074E62">
        <w:rPr>
          <w:sz w:val="16"/>
        </w:rPr>
        <w:t xml:space="preserve">, and the creation of networks of professionals in security (Gricius, 2024). By contrast, the Aberystwyth School suggests that a critical security studies agenda ought to focus on the ‘Critical’ influence from the Frankfurt School. It names emancipation as the normative goal of securitization rather than the realist approach to military, violence, and the state (Booth, 1991), and particularly studies whether securitization leads to emancipatory action. </w:t>
      </w:r>
      <w:r w:rsidRPr="00614544">
        <w:rPr>
          <w:rStyle w:val="StyleUnderline"/>
        </w:rPr>
        <w:t>This</w:t>
      </w:r>
      <w:r w:rsidRPr="0069152C">
        <w:rPr>
          <w:rStyle w:val="StyleUnderline"/>
        </w:rPr>
        <w:t xml:space="preserve"> normative </w:t>
      </w:r>
      <w:r w:rsidRPr="0069152C">
        <w:rPr>
          <w:rStyle w:val="Emphasis"/>
        </w:rPr>
        <w:t>engagement with politics</w:t>
      </w:r>
      <w:r w:rsidRPr="0069152C">
        <w:rPr>
          <w:rStyle w:val="StyleUnderline"/>
        </w:rPr>
        <w:t xml:space="preserve"> </w:t>
      </w:r>
      <w:r w:rsidRPr="00E02A77">
        <w:rPr>
          <w:rStyle w:val="Emphasis"/>
          <w:highlight w:val="cyan"/>
        </w:rPr>
        <w:t>center</w:t>
      </w:r>
      <w:r w:rsidRPr="00074E62">
        <w:rPr>
          <w:sz w:val="16"/>
        </w:rPr>
        <w:t xml:space="preserve">s </w:t>
      </w:r>
      <w:r w:rsidRPr="00E02A77">
        <w:rPr>
          <w:rStyle w:val="Emphasis"/>
          <w:highlight w:val="cyan"/>
        </w:rPr>
        <w:t>h</w:t>
      </w:r>
      <w:r w:rsidRPr="007339C0">
        <w:rPr>
          <w:rStyle w:val="Emphasis"/>
        </w:rPr>
        <w:t xml:space="preserve">uman </w:t>
      </w:r>
      <w:r w:rsidRPr="00E02A77">
        <w:rPr>
          <w:rStyle w:val="Emphasis"/>
          <w:highlight w:val="cyan"/>
        </w:rPr>
        <w:t>r</w:t>
      </w:r>
      <w:r w:rsidRPr="007339C0">
        <w:rPr>
          <w:rStyle w:val="Emphasis"/>
        </w:rPr>
        <w:t xml:space="preserve">ights </w:t>
      </w:r>
      <w:r w:rsidRPr="00614544">
        <w:rPr>
          <w:rStyle w:val="Emphasis"/>
        </w:rPr>
        <w:t>abuses</w:t>
      </w:r>
      <w:r w:rsidRPr="00614544">
        <w:rPr>
          <w:rStyle w:val="StyleUnderline"/>
        </w:rPr>
        <w:t xml:space="preserve">, </w:t>
      </w:r>
      <w:r w:rsidRPr="00E02A77">
        <w:rPr>
          <w:rStyle w:val="Emphasis"/>
          <w:highlight w:val="cyan"/>
        </w:rPr>
        <w:t>poverty</w:t>
      </w:r>
      <w:r w:rsidRPr="007339C0">
        <w:rPr>
          <w:rStyle w:val="StyleUnderline"/>
        </w:rPr>
        <w:t xml:space="preserve">, </w:t>
      </w:r>
      <w:r w:rsidRPr="007339C0">
        <w:rPr>
          <w:rStyle w:val="Emphasis"/>
        </w:rPr>
        <w:t>development</w:t>
      </w:r>
      <w:r w:rsidRPr="007339C0">
        <w:rPr>
          <w:rStyle w:val="StyleUnderline"/>
        </w:rPr>
        <w:t xml:space="preserve">, </w:t>
      </w:r>
      <w:r w:rsidRPr="00E02A77">
        <w:rPr>
          <w:rStyle w:val="Emphasis"/>
          <w:highlight w:val="cyan"/>
        </w:rPr>
        <w:t>oppression</w:t>
      </w:r>
      <w:r w:rsidRPr="0069152C">
        <w:rPr>
          <w:rStyle w:val="StyleUnderline"/>
        </w:rPr>
        <w:t xml:space="preserve"> of minorities, and </w:t>
      </w:r>
      <w:r w:rsidRPr="007339C0">
        <w:rPr>
          <w:rStyle w:val="Emphasis"/>
        </w:rPr>
        <w:t>powerlessness</w:t>
      </w:r>
      <w:r w:rsidRPr="0069152C">
        <w:rPr>
          <w:rStyle w:val="StyleUnderline"/>
        </w:rPr>
        <w:t xml:space="preserve">. Reading security in this fashion </w:t>
      </w:r>
      <w:r w:rsidRPr="00E02A77">
        <w:rPr>
          <w:rStyle w:val="StyleUnderline"/>
          <w:highlight w:val="cyan"/>
        </w:rPr>
        <w:t>engenders a</w:t>
      </w:r>
      <w:r w:rsidRPr="0069152C">
        <w:rPr>
          <w:rStyle w:val="StyleUnderline"/>
        </w:rPr>
        <w:t xml:space="preserve"> </w:t>
      </w:r>
      <w:r w:rsidRPr="0069152C">
        <w:rPr>
          <w:rStyle w:val="Emphasis"/>
        </w:rPr>
        <w:t xml:space="preserve">significantly </w:t>
      </w:r>
      <w:r w:rsidRPr="00E02A77">
        <w:rPr>
          <w:rStyle w:val="Emphasis"/>
          <w:highlight w:val="cyan"/>
        </w:rPr>
        <w:t>different understanding</w:t>
      </w:r>
      <w:r w:rsidRPr="007339C0">
        <w:rPr>
          <w:rStyle w:val="Emphasis"/>
        </w:rPr>
        <w:t xml:space="preserve"> of what topics comprise a security agenda</w:t>
      </w:r>
      <w:r w:rsidRPr="007339C0">
        <w:rPr>
          <w:sz w:val="16"/>
        </w:rPr>
        <w:t>. Below, I focus</w:t>
      </w:r>
      <w:r w:rsidRPr="00074E62">
        <w:rPr>
          <w:sz w:val="16"/>
        </w:rPr>
        <w:t xml:space="preserve"> on the Copenhagen School as the primary vehicle through which desecuritization has been theorized.</w:t>
      </w:r>
    </w:p>
    <w:p w14:paraId="2706857C" w14:textId="77777777" w:rsidR="00D06AD0" w:rsidRPr="00074E62" w:rsidRDefault="00D06AD0" w:rsidP="00D06AD0">
      <w:pPr>
        <w:rPr>
          <w:sz w:val="16"/>
        </w:rPr>
      </w:pPr>
      <w:r>
        <w:rPr>
          <w:sz w:val="16"/>
        </w:rPr>
        <w:t>&lt;&lt;TEXT CONDENSED&gt;&gt;</w:t>
      </w:r>
    </w:p>
    <w:p w14:paraId="403BA31D" w14:textId="77777777" w:rsidR="00D06AD0" w:rsidRPr="007339C0" w:rsidRDefault="00D06AD0" w:rsidP="00D06AD0">
      <w:pPr>
        <w:rPr>
          <w:sz w:val="10"/>
          <w:szCs w:val="16"/>
        </w:rPr>
      </w:pPr>
      <w:r w:rsidRPr="007339C0">
        <w:rPr>
          <w:i/>
          <w:iCs/>
          <w:sz w:val="10"/>
          <w:szCs w:val="16"/>
        </w:rPr>
        <w:t xml:space="preserve">The Copenhagen School </w:t>
      </w:r>
      <w:r w:rsidRPr="007339C0">
        <w:rPr>
          <w:sz w:val="10"/>
          <w:szCs w:val="16"/>
        </w:rPr>
        <w:t xml:space="preserve">Securitization theory originated from the Copenhagen School to better explain the changing nature of security after the end of the Cold War (Buzan et al., 1998). Buzan et al (1998) began by disaggregating state security into several sectors – military, political, societal, economic, and environmental. In doing so, they broadened the idea of different possible issues that could be under threat apart from the state but that all of them used a rhetoric of survival against existential threats to justify their existence. These different types of security were also paired with Buzan et al’s (1998) understanding of security as </w:t>
      </w:r>
      <w:r w:rsidRPr="007339C0">
        <w:rPr>
          <w:i/>
          <w:iCs/>
          <w:sz w:val="10"/>
          <w:szCs w:val="16"/>
        </w:rPr>
        <w:t xml:space="preserve">not </w:t>
      </w:r>
      <w:r w:rsidRPr="007339C0">
        <w:rPr>
          <w:sz w:val="10"/>
          <w:szCs w:val="16"/>
        </w:rPr>
        <w:t>objective reality. Instead, security is socially constructed through speech acts. In short, issues only become security threats when actors agree upon them as such. While traditional security studies suggest that there are objective threats that a state might face, a Copenhagen School approach turns our attention to the construction of security threats by relevant actors. Traditionally, the process of securitization as a speech act from the Copenhagen School has two steps. The first is the securitizing move, in which a securitizing actor makes a rhetorical move that identifies a referent object, such as the state, environment or identity, and a threat to its existence. The securitizing actor must be a political elite that has sufficient legitimacy to make such claims, such as a President or Prime Minister. This step is illocutionary, a performative function where the statement of security makes it so. The second step is the process through which the audience may or may not accept this securitizing move. The audience is a key element of securitization theory as it rests on audience assent (Balzacq et al., 2016). This audience must have the ability to enable the securitizing actor, which may include a public or political party. Scholars then argued that securitization is the process by which a political issue becomes a security issue, moving from normal to extraordinary politics. This is known as the ‘securitizing move.’ Securitizing moves can be successful if they are accepted by an audience or unsuccessful if not. This has allowed securitization theory to be applied to different empirical contexts including but not limited to migration and minority rights, climate change, epidemics, terrorism, and military threats (Bigo &amp; Guild, 2005; Sjöstedt, 2017). This Copenhagen School approach represents an interesting combination between an English School constructivist realist (Buzan) and a post-structural realist (Waever) – leading to a theoretical approach that focuses on the speech act as the center of security and centering their analysis on security language: the grammar and vocabulary of speaking security. An issue is considered successfully securitized when the securitizing move is accepted by the audience. In other words, a securitizing actor initiates a securitizing move and if successful, the referent object is then considered securitized. Some scholars argued that the Copenhagen School’s understanding of securitization was insufficient and suggested that securitization was intersubjective relational – requiring more of a focus on the audience (Leonard &amp; Kaunert, 2010; Balzacq, 2015). This largely falls within a second-generation approach to securitization. This second generation emphasizes the importance of context and intersubjectivity (Roe, 2008). Rather than being solely focused on the speech act as a single event, a second generation approach emphasizes the iterative nature of how security is constructed. Serious critiques of the Copenhagen’s School of securitization exist. Critics argue there is tension within the theory itself, particularly in maintaining a focus on the securitizing move</w:t>
      </w:r>
      <w:r w:rsidRPr="007339C0">
        <w:rPr>
          <w:rFonts w:ascii="Times New Roman" w:hAnsi="Times New Roman" w:cs="Times New Roman"/>
          <w:color w:val="000000"/>
          <w:sz w:val="10"/>
          <w:szCs w:val="18"/>
        </w:rPr>
        <w:t xml:space="preserve"> (</w:t>
      </w:r>
      <w:r w:rsidRPr="007339C0">
        <w:rPr>
          <w:sz w:val="10"/>
          <w:szCs w:val="16"/>
        </w:rPr>
        <w:t>illocutionary in nature) and the concern with the audience (intersubjective) (Balzacq, et al., 2016). In other words, securitization is both a speech act event and the result of a negotiated process between audience and speaker (Strizel, 2007). Strizel (2007) argues that securitization should be analyzed in discursive contexts, focusing on the locale of the securitization. Because the Copenhagen School focuses heavily on the illocutionary aspect of the speech act, it tends to ignore the role of the audience in accepting the actor’s speech act which leaves it unable to account for the place of the audience in a particular context. Given that security should interrogated in the “wider cultural framework within which security receives its meaning,” this poses a problem (Huysmans, 1998, 228). Other scholars argue that securitization is unable to contribute on ethical and moral questions of different securitizations and desecuritizations and cannot theorize why actors securitize objects. This is matched by the absence of any normative or emancipatory concept within the theory itself (Floyd, 2010). Another issue within the theory shows the tension around exceptionalism. Securitization theory requires the rhetoric of an existential threat but the actual utilization of emergency measures is not necessary. Thus, in one case, “exceptionalism signifies securitization… [but] in another case, exceptionalism is no longer a necessary condition for securitization” (Balzacq, 2019, 342). In response, scholars have proposed different bars for what is considered a successful securitization, such as setting the bar higher by including the requirement of a change in relevant security behavior (Floyd, 2010). Further criticisms revolve around the lack of development around the question of the audience (Balzacq et al., 2016). Some scholars argue that the audience should be differentiated between various settings including the general populace, elite, as well as technocratic and scientific settings and that securitization must account for the movement of issues in and out of a securitizing process over time (Salter, 2008). However, even with the question of a multiplicity of audiences, scholars can focus on the enabling audience. Notably, with different audiences comes different contexts, logics of persuasion, epistemologies and knowledge networks. Thus, the threshold for securitization is different for each audience (Salter, 2008). Others argue that securitization is state-centric and reproduces a universalistic and state-centric meaning of security (Wilkinson, 2007). Taking this approach, Wilkinson argues, erases local understandings of security and privileges spoken speech. Further, the Copenhagen School implies an elitist view of politics as it perceives actors who can speak security as mostly originating from political elites (Huysmans, 2011). What is also missing is an account of the important role the global political economy plays an in structuring social relations (Patomaki, 2015), and a lack of engagement with the question of uncertainty (Van Rythoven, 2020).</w:t>
      </w:r>
    </w:p>
    <w:p w14:paraId="4AED6ACC" w14:textId="77777777" w:rsidR="00D06AD0" w:rsidRPr="00074E62" w:rsidRDefault="00D06AD0" w:rsidP="00D06AD0">
      <w:pPr>
        <w:rPr>
          <w:sz w:val="16"/>
          <w:szCs w:val="10"/>
        </w:rPr>
      </w:pPr>
      <w:r>
        <w:rPr>
          <w:sz w:val="16"/>
          <w:szCs w:val="16"/>
        </w:rPr>
        <w:t>&lt;&lt;RESUME INTEGRITY&gt;&gt;</w:t>
      </w:r>
    </w:p>
    <w:p w14:paraId="1126F718" w14:textId="77777777" w:rsidR="00D06AD0" w:rsidRPr="00074E62" w:rsidRDefault="00D06AD0" w:rsidP="00D06AD0">
      <w:pPr>
        <w:rPr>
          <w:sz w:val="16"/>
          <w:szCs w:val="16"/>
        </w:rPr>
      </w:pPr>
      <w:r w:rsidRPr="00074E62">
        <w:rPr>
          <w:i/>
          <w:iCs/>
          <w:sz w:val="16"/>
          <w:szCs w:val="16"/>
        </w:rPr>
        <w:t xml:space="preserve">The Corresponding Turn to De-Securitization </w:t>
      </w:r>
    </w:p>
    <w:p w14:paraId="1EE2052C" w14:textId="77777777" w:rsidR="00D06AD0" w:rsidRPr="00074E62" w:rsidRDefault="00D06AD0" w:rsidP="00D06AD0">
      <w:pPr>
        <w:rPr>
          <w:sz w:val="16"/>
          <w:szCs w:val="16"/>
        </w:rPr>
      </w:pPr>
      <w:r w:rsidRPr="00074E62">
        <w:rPr>
          <w:sz w:val="16"/>
          <w:szCs w:val="16"/>
        </w:rPr>
        <w:t>De-securitization has long been understood as its underdeveloped twin of securitization (Floyd, 2007). In Buzan, Waever, and de Wilde’s 1998 original work, one chapter mentions it. In other words, it is undertheorized and not considered normative by contrast to the other forms of critical security studies (Aradau, 2004; Floyd, 2010). That is not to say that other critical security scholars have not discussed desecuritization. Scheel (2020), for example, suggests desecuritization must be creatively developed in order to understand destabilize authority of security professionals in the field of migration via a Paris school approach. Claudia Aradau (2004) has also argued from an Aberystwyth School approach that voices for desecuritization should come from the silenced other rather than the agents of securitization themselves.</w:t>
      </w:r>
    </w:p>
    <w:p w14:paraId="5FED3E53" w14:textId="77777777" w:rsidR="00D06AD0" w:rsidRPr="00074E62" w:rsidRDefault="00D06AD0" w:rsidP="00D06AD0">
      <w:pPr>
        <w:rPr>
          <w:sz w:val="16"/>
        </w:rPr>
      </w:pPr>
      <w:r w:rsidRPr="00074E62">
        <w:rPr>
          <w:sz w:val="16"/>
        </w:rPr>
        <w:t xml:space="preserve">Defining </w:t>
      </w:r>
      <w:r w:rsidRPr="00010002">
        <w:rPr>
          <w:rStyle w:val="StyleUnderline"/>
        </w:rPr>
        <w:t>desecuritization</w:t>
      </w:r>
      <w:r w:rsidRPr="00074E62">
        <w:rPr>
          <w:sz w:val="16"/>
        </w:rPr>
        <w:t xml:space="preserve"> is often challenging. Buzan, Waever, and de Wilde (1998, 29) favor it as a long-term option, vaguely defining it as “</w:t>
      </w:r>
      <w:r w:rsidRPr="00010002">
        <w:rPr>
          <w:rStyle w:val="StyleUnderline"/>
        </w:rPr>
        <w:t xml:space="preserve">the shifting of issues </w:t>
      </w:r>
      <w:r w:rsidRPr="00010002">
        <w:rPr>
          <w:rStyle w:val="Emphasis"/>
        </w:rPr>
        <w:t>out of emergency mode</w:t>
      </w:r>
      <w:r w:rsidRPr="00010002">
        <w:rPr>
          <w:rStyle w:val="StyleUnderline"/>
        </w:rPr>
        <w:t xml:space="preserve"> and </w:t>
      </w:r>
      <w:r w:rsidRPr="00010002">
        <w:rPr>
          <w:rStyle w:val="Emphasis"/>
        </w:rPr>
        <w:t>into normal bargaining process</w:t>
      </w:r>
      <w:r w:rsidRPr="00010002">
        <w:rPr>
          <w:rStyle w:val="StyleUnderline"/>
        </w:rPr>
        <w:t xml:space="preserve"> in the political sphere</w:t>
      </w:r>
      <w:r w:rsidRPr="00074E62">
        <w:rPr>
          <w:sz w:val="16"/>
        </w:rPr>
        <w:t xml:space="preserve">.” In later work, Waever (2000) offers three strategies to desecuritize: 1) not to talk about the issue in terms of security, 2) once an issue is securitized, respond to the issue in strategies that do not create security dilemmas, and 3) </w:t>
      </w:r>
      <w:r w:rsidRPr="007339C0">
        <w:rPr>
          <w:rStyle w:val="StyleUnderline"/>
        </w:rPr>
        <w:t xml:space="preserve">move security issues </w:t>
      </w:r>
      <w:r w:rsidRPr="007339C0">
        <w:rPr>
          <w:rStyle w:val="Emphasis"/>
        </w:rPr>
        <w:t>back into the realm of normal politics</w:t>
      </w:r>
      <w:r w:rsidRPr="00074E62">
        <w:rPr>
          <w:sz w:val="16"/>
        </w:rPr>
        <w:t>. He also suggests that it is particularly difficult to desecuritize societal security issues as they tend to have a self-reinforcing character (Waever, 1995).</w:t>
      </w:r>
    </w:p>
    <w:p w14:paraId="2B7CF216" w14:textId="77777777" w:rsidR="00D06AD0" w:rsidRPr="00074E62" w:rsidRDefault="00D06AD0" w:rsidP="00D06AD0">
      <w:pPr>
        <w:rPr>
          <w:sz w:val="16"/>
        </w:rPr>
      </w:pPr>
      <w:r w:rsidRPr="00074E62">
        <w:rPr>
          <w:sz w:val="16"/>
        </w:rPr>
        <w:t xml:space="preserve">However, because of this vague theoretical development, there are many different interpretations of strategies to desecuritize and the definition itself (Taureck, 2006). For example, Jef Huysmans (1995) offers three contrasting ways to desecuritize. First, he uses an </w:t>
      </w:r>
      <w:r w:rsidRPr="00074E62">
        <w:rPr>
          <w:i/>
          <w:iCs/>
          <w:sz w:val="16"/>
        </w:rPr>
        <w:t xml:space="preserve">objectivist </w:t>
      </w:r>
      <w:r w:rsidRPr="00074E62">
        <w:rPr>
          <w:sz w:val="16"/>
        </w:rPr>
        <w:t xml:space="preserve">approach in which an actor tries to convince others that the object is not a security problem through teaching them that the object is not dangerous. Second, he uses a </w:t>
      </w:r>
      <w:r w:rsidRPr="00074E62">
        <w:rPr>
          <w:i/>
          <w:iCs/>
          <w:sz w:val="16"/>
        </w:rPr>
        <w:t xml:space="preserve">constructivist </w:t>
      </w:r>
      <w:r w:rsidRPr="00074E62">
        <w:rPr>
          <w:sz w:val="16"/>
        </w:rPr>
        <w:t xml:space="preserve">approach through which an actor tries to understand how securitization occurs and tries to change the causal processes. Third, and last, he offers a </w:t>
      </w:r>
      <w:r w:rsidRPr="00074E62">
        <w:rPr>
          <w:i/>
          <w:iCs/>
          <w:sz w:val="16"/>
        </w:rPr>
        <w:t xml:space="preserve">decontructivist </w:t>
      </w:r>
      <w:r w:rsidRPr="00074E62">
        <w:rPr>
          <w:sz w:val="16"/>
        </w:rPr>
        <w:t>approach which involves telling the story of the object in a way that does not frame it as a security problem (Huysmans, 1995).</w:t>
      </w:r>
    </w:p>
    <w:p w14:paraId="735FFA19" w14:textId="77777777" w:rsidR="00D06AD0" w:rsidRPr="00074E62" w:rsidRDefault="00D06AD0" w:rsidP="00D06AD0">
      <w:pPr>
        <w:rPr>
          <w:sz w:val="16"/>
        </w:rPr>
      </w:pPr>
      <w:r w:rsidRPr="00074E62">
        <w:rPr>
          <w:sz w:val="16"/>
        </w:rPr>
        <w:t xml:space="preserve">Some describe it as a process of political negotiation over the threshold of security. In short, when something is successfully securitized it is a threat and above the threshold. When issues fall below this threshold, they are considered challenges (Nguyen, 2020). Rita Floyd (2019, xvi) defines </w:t>
      </w:r>
      <w:r w:rsidRPr="00010002">
        <w:rPr>
          <w:rStyle w:val="StyleUnderline"/>
        </w:rPr>
        <w:t xml:space="preserve">desecuritization as a “sum of actions (a process) referring to the </w:t>
      </w:r>
      <w:r w:rsidRPr="00010002">
        <w:rPr>
          <w:rStyle w:val="Emphasis"/>
        </w:rPr>
        <w:t>unmaking of securitization</w:t>
      </w:r>
      <w:r w:rsidRPr="00010002">
        <w:rPr>
          <w:rStyle w:val="StyleUnderline"/>
        </w:rPr>
        <w:t xml:space="preserve">, involving the </w:t>
      </w:r>
      <w:r w:rsidRPr="00010002">
        <w:rPr>
          <w:rStyle w:val="Emphasis"/>
        </w:rPr>
        <w:t>termination of security language and security measures</w:t>
      </w:r>
      <w:r w:rsidRPr="00074E62">
        <w:rPr>
          <w:sz w:val="16"/>
        </w:rPr>
        <w:t>.” The difficulty of this definition comes from the fact that desecuritization is context-dependent and thus there is no universal answer of how to desecuritize or unmake security (Scheel, 2022).</w:t>
      </w:r>
    </w:p>
    <w:p w14:paraId="440A958E" w14:textId="77777777" w:rsidR="00D06AD0" w:rsidRPr="00074E62" w:rsidRDefault="00D06AD0" w:rsidP="00D06AD0">
      <w:pPr>
        <w:rPr>
          <w:sz w:val="16"/>
        </w:rPr>
      </w:pPr>
      <w:r w:rsidRPr="00074E62">
        <w:rPr>
          <w:sz w:val="16"/>
        </w:rPr>
        <w:t>Perhaps the most recognized scholar on theorizing de-securitization is Lene Hansen, who offered four ideal forms that can be found empirically when studying desecuritization (Hansen, 2012). First, desecuritization can take place via ‘change through stabilization’ when an issue is cast into terms other than security. The example often used is that of the détente during the Cold War and issues that had been securitized were cast in terms of normal politics (Benhke, 2006). Second, desecuritization can take place via replacement, when an issue is removed and another takes its place. Third, desecuritization can be achieved via rearticulation, when an issue moves from the realm of securitization to politicization due to the resolution of threats. This rearticulation requires, according to some, serious self-reflection to reframe and actively offer a solution, in other words transforming the security act (Roe, 2004). Fourth, desecuritization can occur via silencing, when an issue is entirely removed from discussion altogether (MacKenzie, 2009; Guillaume, 2018).</w:t>
      </w:r>
    </w:p>
    <w:p w14:paraId="651847D1" w14:textId="77777777" w:rsidR="00D06AD0" w:rsidRPr="00074E62" w:rsidRDefault="00D06AD0" w:rsidP="00D06AD0">
      <w:pPr>
        <w:rPr>
          <w:sz w:val="16"/>
        </w:rPr>
      </w:pPr>
      <w:r w:rsidRPr="00074E62">
        <w:rPr>
          <w:sz w:val="16"/>
        </w:rPr>
        <w:t>Recent contributions to this growing literature center around what counts as securitization, why there should be desecuritization (or not) (Floyd, 2011), and how it can be achieved (Balzacq et al., 2015; Bourbeau &amp; Vuori, 2015). For example, some argue that that 1) when a state securitizes an issue in one sector, it tends to desecuritize other sectors, and 2) successful desecuritization is a condition to maintain securitization when it is used as a diversionary strategy that helps a government to maintain legitimacy (Nguyen, 2020). Other scholars have argued that preemptive desecuritization is also possible (Bourbeau &amp; Vuori, 2015). Still others suggest that securitization and desecuritization can occur simultaneously (Kim &amp; Lee, 2011; Austin &amp; Beaulieu-Broissard, 2018). Because the state has limited resources, when securitization occurs, a negotiation must occur that by default desecuritizes older threats. Still others suggest that when considering interstate relations, mutual desecuritization is key for understanding how to deescalate in state dyads (Felfeli, 2023). Case studies using desecuritization also exist including those that focus on the Kurds in Middle East politics (Karakov, 2020), Turkey-Iraq relations (Lindenstrauss, 2013), and the desecuritization of the Iraqi Kurds in the context of Turkey-KRG relations (Pusane, 2017). Literature has also explored the ways in which memory can play a role in desecuritizing social conflicts (Rosoux, 2020). For example, French and German leaders today use the language of common tragedy instead of glorious victory to describe their battles on the Rheine during the World Wars, effectively desecuritizing memory that could lead to securitization. In regards to the Arctic, Jacobsen, Waever, and Gad’s (2024) recent book on Greenland argue for how desecuritization can be applied on a variety of different scales (Jacobsen et al., 2024). While desecuritization seeks to remove items from security discourse, it by default assumes that these threats can be neutralized ore redefined. However, in unsettled spaces, the lack of stable norms and institutions means that desecuritization is neither feasible nor necessarily desirable for states seeking to maintain authority. By contrast, then, low-tension narratives emerge as a strategic alternative.</w:t>
      </w:r>
    </w:p>
    <w:p w14:paraId="6F8817F5" w14:textId="77777777" w:rsidR="00D06AD0" w:rsidRPr="00074E62" w:rsidRDefault="00D06AD0" w:rsidP="00D06AD0">
      <w:pPr>
        <w:rPr>
          <w:sz w:val="16"/>
        </w:rPr>
      </w:pPr>
      <w:r w:rsidRPr="00074E62">
        <w:rPr>
          <w:sz w:val="16"/>
        </w:rPr>
        <w:t xml:space="preserve">My primary contribution to desecuritization is asking how </w:t>
      </w:r>
      <w:r w:rsidRPr="00010002">
        <w:rPr>
          <w:rStyle w:val="StyleUnderline"/>
        </w:rPr>
        <w:t xml:space="preserve">low-tension </w:t>
      </w:r>
      <w:r w:rsidRPr="00E02A77">
        <w:rPr>
          <w:rStyle w:val="StyleUnderline"/>
        </w:rPr>
        <w:t>narratives</w:t>
      </w:r>
      <w:r w:rsidRPr="00074E62">
        <w:rPr>
          <w:sz w:val="16"/>
        </w:rPr>
        <w:t xml:space="preserve"> and low-low-key approaches </w:t>
      </w:r>
      <w:r w:rsidRPr="00E02A77">
        <w:rPr>
          <w:rStyle w:val="Emphasis"/>
        </w:rPr>
        <w:t>fit within this literature</w:t>
      </w:r>
      <w:r w:rsidRPr="00074E62">
        <w:rPr>
          <w:sz w:val="16"/>
        </w:rPr>
        <w:t xml:space="preserve">. While desecuritization assumes that security threats can be deconstructed and removed from discourse, </w:t>
      </w:r>
      <w:r w:rsidRPr="00E02A77">
        <w:rPr>
          <w:rStyle w:val="StyleUnderline"/>
        </w:rPr>
        <w:t xml:space="preserve">unsettled spaces in regions where there are strong and pervasive institutional norms </w:t>
      </w:r>
      <w:r w:rsidRPr="00E02A77">
        <w:rPr>
          <w:rStyle w:val="Emphasis"/>
        </w:rPr>
        <w:t>require a different strategy</w:t>
      </w:r>
      <w:r w:rsidRPr="00074E62">
        <w:rPr>
          <w:sz w:val="16"/>
        </w:rPr>
        <w:t xml:space="preserve">. In these context, </w:t>
      </w:r>
      <w:r w:rsidRPr="00E02A77">
        <w:rPr>
          <w:rStyle w:val="StyleUnderline"/>
          <w:highlight w:val="cyan"/>
        </w:rPr>
        <w:t>low-tension narratives emerge</w:t>
      </w:r>
      <w:r w:rsidRPr="00010002">
        <w:rPr>
          <w:rStyle w:val="StyleUnderline"/>
        </w:rPr>
        <w:t xml:space="preserve"> as a tool not to fully eliminate security concerns, but rather </w:t>
      </w:r>
      <w:r w:rsidRPr="00E02A77">
        <w:rPr>
          <w:rStyle w:val="StyleUnderline"/>
          <w:highlight w:val="cyan"/>
        </w:rPr>
        <w:t xml:space="preserve">to </w:t>
      </w:r>
      <w:r w:rsidRPr="007339C0">
        <w:rPr>
          <w:rStyle w:val="Emphasis"/>
        </w:rPr>
        <w:t>sustain ambiguity</w:t>
      </w:r>
      <w:r w:rsidRPr="007339C0">
        <w:rPr>
          <w:rStyle w:val="StyleUnderline"/>
        </w:rPr>
        <w:t xml:space="preserve"> and </w:t>
      </w:r>
      <w:r w:rsidRPr="00E02A77">
        <w:rPr>
          <w:rStyle w:val="Emphasis"/>
          <w:highlight w:val="cyan"/>
        </w:rPr>
        <w:t>avoid securitization</w:t>
      </w:r>
      <w:r w:rsidRPr="00074E62">
        <w:rPr>
          <w:sz w:val="16"/>
        </w:rPr>
        <w:t xml:space="preserve">. Similarly, low-key approaches can be described as a deliberate strategy in which a state downplays a particular issue through restrained rhetoric, non-confrontational policy choices, and acting quietly. Given that many of my interviewees rejected the proposition that the state was desecuritizing unsettled spaces – particularly in Greenland – it raised important theoretical questions of how questions of low-tension narratives operate. As the type of narratives present were neither desecuritizing, securitizing, or even politicizing- an additional type of narrative needed to be added to the theoretical lexicon. I describe these low-tension narratives as discourse that deliberately minimizes security framings, avoids militarization and sustains an atmosphere of status quo stability without necessarily promoting formal cooperation. Unlike desecuritization, which actively removes an item from the security realm, </w:t>
      </w:r>
      <w:r w:rsidRPr="00010002">
        <w:rPr>
          <w:rStyle w:val="StyleUnderline"/>
        </w:rPr>
        <w:t xml:space="preserve">low-tension narratives </w:t>
      </w:r>
      <w:r w:rsidRPr="007339C0">
        <w:rPr>
          <w:rStyle w:val="StyleUnderline"/>
        </w:rPr>
        <w:t xml:space="preserve">do not reframe the issue as non-threatening but rather </w:t>
      </w:r>
      <w:r w:rsidRPr="007339C0">
        <w:rPr>
          <w:rStyle w:val="Emphasis"/>
        </w:rPr>
        <w:t>avoid security discourse altogether</w:t>
      </w:r>
      <w:r w:rsidRPr="007339C0">
        <w:rPr>
          <w:rStyle w:val="StyleUnderline"/>
        </w:rPr>
        <w:t xml:space="preserve"> and aim to </w:t>
      </w:r>
      <w:r w:rsidRPr="007339C0">
        <w:rPr>
          <w:rStyle w:val="Emphasis"/>
        </w:rPr>
        <w:t>sustain a low-key</w:t>
      </w:r>
      <w:r w:rsidRPr="00614544">
        <w:rPr>
          <w:rStyle w:val="Emphasis"/>
        </w:rPr>
        <w:t xml:space="preserve"> framing</w:t>
      </w:r>
      <w:r w:rsidRPr="00010002">
        <w:rPr>
          <w:rStyle w:val="StyleUnderline"/>
        </w:rPr>
        <w:t>.</w:t>
      </w:r>
      <w:r w:rsidRPr="00074E62">
        <w:rPr>
          <w:sz w:val="16"/>
        </w:rPr>
        <w:t xml:space="preserve"> Similarly, unlike cooperative narratives, which actively encourage collaboration, </w:t>
      </w:r>
      <w:r w:rsidRPr="00E02A77">
        <w:rPr>
          <w:rStyle w:val="StyleUnderline"/>
        </w:rPr>
        <w:t>low-tension</w:t>
      </w:r>
      <w:r w:rsidRPr="00010002">
        <w:rPr>
          <w:rStyle w:val="StyleUnderline"/>
        </w:rPr>
        <w:t xml:space="preserve"> narratives are </w:t>
      </w:r>
      <w:r w:rsidRPr="00010002">
        <w:rPr>
          <w:rStyle w:val="Emphasis"/>
        </w:rPr>
        <w:t>passive</w:t>
      </w:r>
      <w:r w:rsidRPr="00010002">
        <w:rPr>
          <w:rStyle w:val="StyleUnderline"/>
        </w:rPr>
        <w:t xml:space="preserve"> and </w:t>
      </w:r>
      <w:r w:rsidRPr="00010002">
        <w:rPr>
          <w:rStyle w:val="Emphasis"/>
        </w:rPr>
        <w:t>strategic</w:t>
      </w:r>
      <w:r w:rsidRPr="00074E62">
        <w:rPr>
          <w:sz w:val="16"/>
        </w:rPr>
        <w:t xml:space="preserve">. </w:t>
      </w:r>
      <w:r w:rsidRPr="00010002">
        <w:rPr>
          <w:rStyle w:val="StyleUnderline"/>
        </w:rPr>
        <w:t xml:space="preserve">Their purpose is to </w:t>
      </w:r>
      <w:r w:rsidRPr="00010002">
        <w:rPr>
          <w:rStyle w:val="Emphasis"/>
        </w:rPr>
        <w:t>avoid</w:t>
      </w:r>
      <w:r w:rsidRPr="00010002">
        <w:rPr>
          <w:rStyle w:val="StyleUnderline"/>
        </w:rPr>
        <w:t xml:space="preserve"> future </w:t>
      </w:r>
      <w:r w:rsidRPr="00010002">
        <w:rPr>
          <w:rStyle w:val="Emphasis"/>
        </w:rPr>
        <w:t>risks</w:t>
      </w:r>
      <w:r w:rsidRPr="00074E62">
        <w:rPr>
          <w:sz w:val="16"/>
        </w:rPr>
        <w:t xml:space="preserve"> without making binding commitments to cooperation. Low-tension narratives are also not the same as politicization, which brings an issue onto the political agenda. Low-tension narratives operate within environments which are already politicized and are used to prevent further escalation. Low-key approaches, as stated above, can be a variety of different strategies that states use to downplay the significance of a policy issue. This can look like restrained rhetoric, where states intentionally avoid definitive security claims through strategic ambiguity; non-confrontational policy choices, where states behave in a way that are non-confrontational; and acting quietly to avoid escalation.</w:t>
      </w:r>
    </w:p>
    <w:p w14:paraId="530BF595" w14:textId="77777777" w:rsidR="00D06AD0" w:rsidRPr="00074E62" w:rsidRDefault="00D06AD0" w:rsidP="00D06AD0">
      <w:pPr>
        <w:rPr>
          <w:sz w:val="16"/>
        </w:rPr>
      </w:pPr>
      <w:r w:rsidRPr="00074E62">
        <w:rPr>
          <w:sz w:val="16"/>
        </w:rPr>
        <w:t xml:space="preserve">While low-tension narratives and low-key approaches are a new contribution to security studies, the empirical observation builds upon existing literature on desecuritization, strategic ambiguity, and status quo narratives. As noted above, low-tension narratives do not directly aim to remove items from security discourse, but rather </w:t>
      </w:r>
      <w:r w:rsidRPr="00010002">
        <w:rPr>
          <w:rStyle w:val="StyleUnderline"/>
        </w:rPr>
        <w:t xml:space="preserve">they </w:t>
      </w:r>
      <w:r w:rsidRPr="00614544">
        <w:rPr>
          <w:rStyle w:val="StyleUnderline"/>
        </w:rPr>
        <w:t xml:space="preserve">sustain </w:t>
      </w:r>
      <w:r w:rsidRPr="007339C0">
        <w:rPr>
          <w:rStyle w:val="Emphasis"/>
        </w:rPr>
        <w:t>ambiguous framing</w:t>
      </w:r>
      <w:r w:rsidRPr="007339C0">
        <w:rPr>
          <w:rStyle w:val="StyleUnderline"/>
        </w:rPr>
        <w:t xml:space="preserve"> to </w:t>
      </w:r>
      <w:r w:rsidRPr="007339C0">
        <w:rPr>
          <w:rStyle w:val="Emphasis"/>
        </w:rPr>
        <w:t>avoid escalation</w:t>
      </w:r>
      <w:r w:rsidRPr="007339C0">
        <w:rPr>
          <w:rStyle w:val="StyleUnderline"/>
        </w:rPr>
        <w:t>.</w:t>
      </w:r>
      <w:r w:rsidRPr="00074E62">
        <w:rPr>
          <w:sz w:val="16"/>
        </w:rPr>
        <w:t xml:space="preserve"> Low-key approaches do similar work in avoiding escalation through behavioral choices. Both align closely with the literature on strategic ambiguity (Goh, 2006) and hedging strategies (Kuik, 2008) where states deliberately avoid taking strong negotiating positions. Additional research on neutral and status quo narratives similarly highlights how states use discourse to maintain stability and to avoid confrontation (Tunsjo, 2013).</w:t>
      </w:r>
    </w:p>
    <w:p w14:paraId="0CD93E68" w14:textId="77777777" w:rsidR="00D06AD0" w:rsidRPr="00733F2E" w:rsidRDefault="00D06AD0" w:rsidP="00D06AD0">
      <w:pPr>
        <w:rPr>
          <w:sz w:val="16"/>
        </w:rPr>
      </w:pPr>
      <w:r w:rsidRPr="00074E62">
        <w:rPr>
          <w:sz w:val="16"/>
        </w:rPr>
        <w:t xml:space="preserve">I suggest here that </w:t>
      </w:r>
      <w:r w:rsidRPr="00010002">
        <w:rPr>
          <w:rStyle w:val="StyleUnderline"/>
        </w:rPr>
        <w:t>states may proactively choose low-tension narratives or adopt low-key approaches to avoid future risks</w:t>
      </w:r>
      <w:r w:rsidRPr="00074E62">
        <w:rPr>
          <w:sz w:val="16"/>
        </w:rPr>
        <w:t xml:space="preserve">. In other words, they are not desecuritizing but rather </w:t>
      </w:r>
      <w:r w:rsidRPr="00010002">
        <w:rPr>
          <w:rStyle w:val="StyleUnderline"/>
        </w:rPr>
        <w:t xml:space="preserve">they are using low-tension narratives to </w:t>
      </w:r>
      <w:r w:rsidRPr="00010002">
        <w:rPr>
          <w:rStyle w:val="Emphasis"/>
        </w:rPr>
        <w:t xml:space="preserve">avoid securitizing and militarizing discourse </w:t>
      </w:r>
      <w:r w:rsidRPr="00E02A77">
        <w:rPr>
          <w:rStyle w:val="Emphasis"/>
          <w:highlight w:val="cyan"/>
        </w:rPr>
        <w:t>in</w:t>
      </w:r>
      <w:r w:rsidRPr="007339C0">
        <w:rPr>
          <w:rStyle w:val="Emphasis"/>
        </w:rPr>
        <w:t xml:space="preserve"> the </w:t>
      </w:r>
      <w:r w:rsidRPr="00E02A77">
        <w:rPr>
          <w:rStyle w:val="Emphasis"/>
          <w:highlight w:val="cyan"/>
        </w:rPr>
        <w:t>Arctic</w:t>
      </w:r>
      <w:r w:rsidRPr="00074E62">
        <w:rPr>
          <w:sz w:val="16"/>
        </w:rPr>
        <w:t xml:space="preserve"> at large. States understand that simply </w:t>
      </w:r>
      <w:r w:rsidRPr="00E02A77">
        <w:rPr>
          <w:rStyle w:val="StyleUnderline"/>
          <w:highlight w:val="cyan"/>
        </w:rPr>
        <w:t>subsuming</w:t>
      </w:r>
      <w:r w:rsidRPr="00010002">
        <w:rPr>
          <w:rStyle w:val="StyleUnderline"/>
        </w:rPr>
        <w:t xml:space="preserve"> these </w:t>
      </w:r>
      <w:r w:rsidRPr="00E02A77">
        <w:rPr>
          <w:rStyle w:val="StyleUnderline"/>
          <w:highlight w:val="cyan"/>
        </w:rPr>
        <w:t>unsettled spaces into</w:t>
      </w:r>
      <w:r w:rsidRPr="00010002">
        <w:rPr>
          <w:rStyle w:val="StyleUnderline"/>
        </w:rPr>
        <w:t xml:space="preserve"> </w:t>
      </w:r>
      <w:r w:rsidRPr="00010002">
        <w:rPr>
          <w:rStyle w:val="Emphasis"/>
        </w:rPr>
        <w:t xml:space="preserve">the </w:t>
      </w:r>
      <w:r w:rsidRPr="007339C0">
        <w:rPr>
          <w:rStyle w:val="Emphasis"/>
        </w:rPr>
        <w:t xml:space="preserve">broader </w:t>
      </w:r>
      <w:r w:rsidRPr="00E02A77">
        <w:rPr>
          <w:rStyle w:val="Emphasis"/>
          <w:highlight w:val="cyan"/>
        </w:rPr>
        <w:t>narratives of</w:t>
      </w:r>
      <w:r w:rsidRPr="007339C0">
        <w:rPr>
          <w:rStyle w:val="Emphasis"/>
        </w:rPr>
        <w:t xml:space="preserve"> great power </w:t>
      </w:r>
      <w:r w:rsidRPr="00E02A77">
        <w:rPr>
          <w:rStyle w:val="Emphasis"/>
          <w:highlight w:val="cyan"/>
        </w:rPr>
        <w:t>competition</w:t>
      </w:r>
      <w:r w:rsidRPr="00E02A77">
        <w:rPr>
          <w:rStyle w:val="StyleUnderline"/>
          <w:highlight w:val="cyan"/>
        </w:rPr>
        <w:t xml:space="preserve"> has </w:t>
      </w:r>
      <w:r w:rsidRPr="00E02A77">
        <w:rPr>
          <w:rStyle w:val="Emphasis"/>
          <w:highlight w:val="cyan"/>
        </w:rPr>
        <w:t>consequences</w:t>
      </w:r>
      <w:r w:rsidRPr="00074E62">
        <w:rPr>
          <w:sz w:val="16"/>
        </w:rPr>
        <w:t xml:space="preserve">. Thus, they preemptively use low-tension narratives to maintain a general lack of security discourse in each case. Importantly, this is different from politicization where an issue is brought onto the political agenda as many of these unsettled areas and issues are already matters of debate in some way. </w:t>
      </w:r>
      <w:r w:rsidRPr="00E02A77">
        <w:rPr>
          <w:rStyle w:val="Emphasis"/>
        </w:rPr>
        <w:t>Rather</w:t>
      </w:r>
      <w:r w:rsidRPr="00010002">
        <w:rPr>
          <w:rStyle w:val="StyleUnderline"/>
        </w:rPr>
        <w:t xml:space="preserve">, by using low-tension discourse, states </w:t>
      </w:r>
      <w:r w:rsidRPr="00010002">
        <w:rPr>
          <w:rStyle w:val="Emphasis"/>
        </w:rPr>
        <w:t>reiterate the importance of the status quo.</w:t>
      </w:r>
      <w:r w:rsidRPr="00074E62">
        <w:rPr>
          <w:sz w:val="16"/>
        </w:rPr>
        <w:t xml:space="preserve"> </w:t>
      </w:r>
      <w:r w:rsidRPr="00010002">
        <w:rPr>
          <w:rStyle w:val="StyleUnderline"/>
        </w:rPr>
        <w:t>This means</w:t>
      </w:r>
      <w:r w:rsidRPr="00074E62">
        <w:rPr>
          <w:sz w:val="16"/>
        </w:rPr>
        <w:t xml:space="preserve"> 1) they will </w:t>
      </w:r>
      <w:r w:rsidRPr="00010002">
        <w:rPr>
          <w:rStyle w:val="Emphasis"/>
        </w:rPr>
        <w:t>not securitize</w:t>
      </w:r>
      <w:r w:rsidRPr="00010002">
        <w:rPr>
          <w:rStyle w:val="StyleUnderline"/>
        </w:rPr>
        <w:t xml:space="preserve"> these areas as that has </w:t>
      </w:r>
      <w:r w:rsidRPr="00010002">
        <w:rPr>
          <w:rStyle w:val="Emphasis"/>
        </w:rPr>
        <w:t>political consequences</w:t>
      </w:r>
      <w:r w:rsidRPr="00074E62">
        <w:rPr>
          <w:sz w:val="16"/>
        </w:rPr>
        <w:t xml:space="preserve">, 2) they will not de-securitize these areas, as that may lead to a lack of authority in decision-making as states would open the space to other actors, and 3) as the issues are already politicized – they are not necessarily brought newly onto the stage of political decision as they have been there. Similarly, </w:t>
      </w:r>
      <w:r w:rsidRPr="00E02A77">
        <w:rPr>
          <w:rStyle w:val="StyleUnderline"/>
          <w:highlight w:val="cyan"/>
        </w:rPr>
        <w:t>low-key approaches</w:t>
      </w:r>
      <w:r w:rsidRPr="007339C0">
        <w:rPr>
          <w:rStyle w:val="StyleUnderline"/>
        </w:rPr>
        <w:t xml:space="preserve"> do the </w:t>
      </w:r>
      <w:r w:rsidRPr="00E02A77">
        <w:rPr>
          <w:rStyle w:val="StyleUnderline"/>
        </w:rPr>
        <w:t xml:space="preserve">behavioral </w:t>
      </w:r>
      <w:r w:rsidRPr="007339C0">
        <w:rPr>
          <w:rStyle w:val="StyleUnderline"/>
        </w:rPr>
        <w:t xml:space="preserve">work of </w:t>
      </w:r>
      <w:r w:rsidRPr="00E02A77">
        <w:rPr>
          <w:rStyle w:val="Emphasis"/>
          <w:highlight w:val="cyan"/>
        </w:rPr>
        <w:t>restrained rhetoric</w:t>
      </w:r>
      <w:r w:rsidRPr="007339C0">
        <w:rPr>
          <w:rStyle w:val="StyleUnderline"/>
        </w:rPr>
        <w:t xml:space="preserve">, </w:t>
      </w:r>
      <w:r w:rsidRPr="007339C0">
        <w:rPr>
          <w:rStyle w:val="Emphasis"/>
        </w:rPr>
        <w:t>non-confrontational policy choices</w:t>
      </w:r>
      <w:r w:rsidRPr="007339C0">
        <w:rPr>
          <w:sz w:val="16"/>
        </w:rPr>
        <w:t xml:space="preserve">, </w:t>
      </w:r>
      <w:r w:rsidRPr="007339C0">
        <w:rPr>
          <w:rStyle w:val="StyleUnderline"/>
        </w:rPr>
        <w:t xml:space="preserve">and </w:t>
      </w:r>
      <w:r w:rsidRPr="007339C0">
        <w:rPr>
          <w:rStyle w:val="Emphasis"/>
        </w:rPr>
        <w:t>acting quietly</w:t>
      </w:r>
      <w:r w:rsidRPr="007339C0">
        <w:rPr>
          <w:rStyle w:val="StyleUnderline"/>
        </w:rPr>
        <w:t xml:space="preserve"> </w:t>
      </w:r>
      <w:r w:rsidRPr="00E02A77">
        <w:rPr>
          <w:rStyle w:val="StyleUnderline"/>
          <w:highlight w:val="cyan"/>
        </w:rPr>
        <w:t xml:space="preserve">to </w:t>
      </w:r>
      <w:r w:rsidRPr="00E02A77">
        <w:rPr>
          <w:rStyle w:val="Emphasis"/>
          <w:highlight w:val="cyan"/>
        </w:rPr>
        <w:t>avoid</w:t>
      </w:r>
      <w:r w:rsidRPr="00E02A77">
        <w:rPr>
          <w:rStyle w:val="StyleUnderline"/>
        </w:rPr>
        <w:t xml:space="preserve"> possible </w:t>
      </w:r>
      <w:r w:rsidRPr="00E02A77">
        <w:rPr>
          <w:rStyle w:val="Emphasis"/>
          <w:highlight w:val="cyan"/>
        </w:rPr>
        <w:t>escalation</w:t>
      </w:r>
      <w:r w:rsidRPr="00E02A77">
        <w:rPr>
          <w:rStyle w:val="StyleUnderline"/>
        </w:rPr>
        <w:t xml:space="preserve"> or </w:t>
      </w:r>
      <w:r w:rsidRPr="00E02A77">
        <w:rPr>
          <w:rStyle w:val="Emphasis"/>
        </w:rPr>
        <w:t>confrontation</w:t>
      </w:r>
      <w:r w:rsidRPr="00074E62">
        <w:rPr>
          <w:sz w:val="16"/>
        </w:rPr>
        <w:t>. This has two implications. First, it suggests that states aim to avoid future risks in broader regional Arctic-level securitization by using different strategies on unsettled areas that might be vulnerable to securitization – speaking across scales. Second, the actors around each case do not have a shared intersubjective understanding of security threats. In some cases, states use desecuritization as a tactic to maintain control over these spaces as much as they can. Therefore, states use low-tension narratives as an alternative – particularly in Greenland. In Svalbard, both Norway and Russia see desecuritization as doing the same work of maintaining control as so too does Canada with the Northwest Passage.</w:t>
      </w:r>
    </w:p>
    <w:p w14:paraId="053BD721" w14:textId="77777777" w:rsidR="00D06AD0" w:rsidRDefault="00D06AD0" w:rsidP="00D06AD0">
      <w:pPr>
        <w:pStyle w:val="Heading3"/>
      </w:pPr>
      <w:r>
        <w:t>OFF</w:t>
      </w:r>
    </w:p>
    <w:p w14:paraId="63B8BB11" w14:textId="77777777" w:rsidR="00D06AD0" w:rsidRPr="00B0470E" w:rsidRDefault="00D06AD0" w:rsidP="00D06AD0">
      <w:pPr>
        <w:pStyle w:val="Heading4"/>
      </w:pPr>
      <w:r w:rsidRPr="00B0470E">
        <w:rPr>
          <w:u w:val="single"/>
        </w:rPr>
        <w:t>Putin DA</w:t>
      </w:r>
      <w:r>
        <w:t xml:space="preserve">. </w:t>
      </w:r>
    </w:p>
    <w:p w14:paraId="40ED7037" w14:textId="77777777" w:rsidR="00D06AD0" w:rsidRDefault="00D06AD0" w:rsidP="00D06AD0">
      <w:pPr>
        <w:pStyle w:val="Heading4"/>
      </w:pPr>
      <w:r>
        <w:t xml:space="preserve">His regime is </w:t>
      </w:r>
      <w:r w:rsidRPr="00B0470E">
        <w:rPr>
          <w:u w:val="single"/>
        </w:rPr>
        <w:t>stable</w:t>
      </w:r>
      <w:r>
        <w:t xml:space="preserve"> now, but on the </w:t>
      </w:r>
      <w:r w:rsidRPr="00B0470E">
        <w:rPr>
          <w:u w:val="single"/>
        </w:rPr>
        <w:t>brink</w:t>
      </w:r>
      <w:r>
        <w:t xml:space="preserve">. </w:t>
      </w:r>
    </w:p>
    <w:p w14:paraId="6FF6BD2D" w14:textId="77777777" w:rsidR="00D06AD0" w:rsidRPr="008C16D4" w:rsidRDefault="00D06AD0" w:rsidP="00D06AD0">
      <w:r>
        <w:t xml:space="preserve">Maksim </w:t>
      </w:r>
      <w:r w:rsidRPr="00DB3586">
        <w:rPr>
          <w:rStyle w:val="Style13ptBold"/>
        </w:rPr>
        <w:t>Samorukov 24</w:t>
      </w:r>
      <w:r>
        <w:t xml:space="preserve">, Fellow at Carnegie Russia Eurasia Center in Berlin, 4/25/2024, “Putin’s Brittle Regime,” https://www.foreignaffairs.com/russian-federation/putins-brittle-regime </w:t>
      </w:r>
    </w:p>
    <w:p w14:paraId="67C46753" w14:textId="77777777" w:rsidR="00D06AD0" w:rsidRPr="00E955C3" w:rsidRDefault="00D06AD0" w:rsidP="00D06AD0">
      <w:pPr>
        <w:rPr>
          <w:sz w:val="16"/>
        </w:rPr>
      </w:pPr>
      <w:r w:rsidRPr="00E955C3">
        <w:rPr>
          <w:rStyle w:val="StyleUnderline"/>
          <w:highlight w:val="cyan"/>
        </w:rPr>
        <w:t>On</w:t>
      </w:r>
      <w:r w:rsidRPr="004D3484">
        <w:rPr>
          <w:rStyle w:val="StyleUnderline"/>
        </w:rPr>
        <w:t xml:space="preserve"> the </w:t>
      </w:r>
      <w:r w:rsidRPr="00E955C3">
        <w:rPr>
          <w:rStyle w:val="Emphasis"/>
          <w:highlight w:val="cyan"/>
        </w:rPr>
        <w:t>surface</w:t>
      </w:r>
      <w:r w:rsidRPr="004D3484">
        <w:rPr>
          <w:rStyle w:val="StyleUnderline"/>
        </w:rPr>
        <w:t xml:space="preserve">, Putin’s </w:t>
      </w:r>
      <w:r w:rsidRPr="00343C88">
        <w:rPr>
          <w:rStyle w:val="StyleUnderline"/>
        </w:rPr>
        <w:t xml:space="preserve">regime </w:t>
      </w:r>
      <w:r w:rsidRPr="00343C88">
        <w:rPr>
          <w:rStyle w:val="Emphasis"/>
        </w:rPr>
        <w:t>appears stable</w:t>
      </w:r>
      <w:r w:rsidRPr="00343C88">
        <w:rPr>
          <w:rStyle w:val="StyleUnderline"/>
        </w:rPr>
        <w:t xml:space="preserve">. The </w:t>
      </w:r>
      <w:r w:rsidRPr="00343C88">
        <w:rPr>
          <w:rStyle w:val="Emphasis"/>
        </w:rPr>
        <w:t>docility</w:t>
      </w:r>
      <w:r w:rsidRPr="00343C88">
        <w:rPr>
          <w:rStyle w:val="StyleUnderline"/>
        </w:rPr>
        <w:t xml:space="preserve"> of the </w:t>
      </w:r>
      <w:r w:rsidRPr="00343C88">
        <w:rPr>
          <w:rStyle w:val="Emphasis"/>
        </w:rPr>
        <w:t>elite</w:t>
      </w:r>
      <w:r w:rsidRPr="00343C88">
        <w:rPr>
          <w:rStyle w:val="StyleUnderline"/>
        </w:rPr>
        <w:t xml:space="preserve">, the </w:t>
      </w:r>
      <w:r w:rsidRPr="00343C88">
        <w:rPr>
          <w:rStyle w:val="Emphasis"/>
        </w:rPr>
        <w:t>persistence</w:t>
      </w:r>
      <w:r w:rsidRPr="00343C88">
        <w:rPr>
          <w:rStyle w:val="StyleUnderline"/>
        </w:rPr>
        <w:t xml:space="preserve"> of vast </w:t>
      </w:r>
      <w:r w:rsidRPr="00343C88">
        <w:rPr>
          <w:rStyle w:val="Emphasis"/>
        </w:rPr>
        <w:t>financial reserves</w:t>
      </w:r>
      <w:r w:rsidRPr="00343C88">
        <w:rPr>
          <w:rStyle w:val="StyleUnderline"/>
        </w:rPr>
        <w:t xml:space="preserve"> and </w:t>
      </w:r>
      <w:r w:rsidRPr="00343C88">
        <w:rPr>
          <w:rStyle w:val="Emphasis"/>
        </w:rPr>
        <w:t>oil rents</w:t>
      </w:r>
      <w:r w:rsidRPr="00343C88">
        <w:rPr>
          <w:rStyle w:val="StyleUnderline"/>
        </w:rPr>
        <w:t xml:space="preserve">, and the state’s </w:t>
      </w:r>
      <w:r w:rsidRPr="00343C88">
        <w:rPr>
          <w:rStyle w:val="Emphasis"/>
        </w:rPr>
        <w:t>adeptness</w:t>
      </w:r>
      <w:r w:rsidRPr="00343C88">
        <w:rPr>
          <w:rStyle w:val="StyleUnderline"/>
        </w:rPr>
        <w:t xml:space="preserve"> in shaping </w:t>
      </w:r>
      <w:r w:rsidRPr="00343C88">
        <w:rPr>
          <w:rStyle w:val="Emphasis"/>
        </w:rPr>
        <w:t>public opinion</w:t>
      </w:r>
      <w:r w:rsidRPr="00343C88">
        <w:rPr>
          <w:rStyle w:val="StyleUnderline"/>
        </w:rPr>
        <w:t xml:space="preserve"> all make </w:t>
      </w:r>
      <w:r w:rsidRPr="00E955C3">
        <w:rPr>
          <w:rStyle w:val="StyleUnderline"/>
          <w:highlight w:val="cyan"/>
        </w:rPr>
        <w:t xml:space="preserve">Putin </w:t>
      </w:r>
      <w:r w:rsidRPr="00E955C3">
        <w:rPr>
          <w:rStyle w:val="Emphasis"/>
          <w:highlight w:val="cyan"/>
        </w:rPr>
        <w:t>seem invincible</w:t>
      </w:r>
      <w:r w:rsidRPr="00E955C3">
        <w:rPr>
          <w:sz w:val="16"/>
        </w:rPr>
        <w:t xml:space="preserve">. But his system is “not collapsing” in the same way that the late Soviet Union was “not collapsing.” And as with the Soviet Union, </w:t>
      </w:r>
      <w:r w:rsidRPr="004D3484">
        <w:rPr>
          <w:rStyle w:val="StyleUnderline"/>
        </w:rPr>
        <w:t xml:space="preserve">the </w:t>
      </w:r>
      <w:r w:rsidRPr="00343C88">
        <w:rPr>
          <w:rStyle w:val="Emphasis"/>
        </w:rPr>
        <w:t>structure</w:t>
      </w:r>
      <w:r w:rsidRPr="00343C88">
        <w:rPr>
          <w:rStyle w:val="StyleUnderline"/>
        </w:rPr>
        <w:t xml:space="preserve"> of</w:t>
      </w:r>
      <w:r w:rsidRPr="004D3484">
        <w:rPr>
          <w:rStyle w:val="StyleUnderline"/>
        </w:rPr>
        <w:t xml:space="preserve"> </w:t>
      </w:r>
      <w:r w:rsidRPr="004D3484">
        <w:rPr>
          <w:rStyle w:val="Emphasis"/>
        </w:rPr>
        <w:t xml:space="preserve">Putin’s </w:t>
      </w:r>
      <w:r w:rsidRPr="00E955C3">
        <w:rPr>
          <w:rStyle w:val="Emphasis"/>
          <w:highlight w:val="cyan"/>
        </w:rPr>
        <w:t>regime</w:t>
      </w:r>
      <w:r w:rsidRPr="00343C88">
        <w:rPr>
          <w:rStyle w:val="StyleUnderline"/>
        </w:rPr>
        <w:t xml:space="preserve"> makes</w:t>
      </w:r>
      <w:r w:rsidRPr="004D3484">
        <w:rPr>
          <w:rStyle w:val="StyleUnderline"/>
        </w:rPr>
        <w:t xml:space="preserve"> it </w:t>
      </w:r>
      <w:r w:rsidRPr="00343C88">
        <w:rPr>
          <w:rStyle w:val="Emphasis"/>
        </w:rPr>
        <w:t xml:space="preserve">far </w:t>
      </w:r>
      <w:r w:rsidRPr="00E955C3">
        <w:rPr>
          <w:rStyle w:val="Emphasis"/>
          <w:highlight w:val="cyan"/>
        </w:rPr>
        <w:t>more fragile</w:t>
      </w:r>
      <w:r w:rsidRPr="00E955C3">
        <w:rPr>
          <w:rStyle w:val="StyleUnderline"/>
          <w:highlight w:val="cyan"/>
        </w:rPr>
        <w:t xml:space="preserve"> than</w:t>
      </w:r>
      <w:r w:rsidRPr="004D3484">
        <w:rPr>
          <w:rStyle w:val="StyleUnderline"/>
        </w:rPr>
        <w:t xml:space="preserve"> it </w:t>
      </w:r>
      <w:r w:rsidRPr="00E955C3">
        <w:rPr>
          <w:rStyle w:val="Emphasis"/>
          <w:highlight w:val="cyan"/>
        </w:rPr>
        <w:t>appears</w:t>
      </w:r>
      <w:r w:rsidRPr="00E955C3">
        <w:rPr>
          <w:sz w:val="16"/>
        </w:rPr>
        <w:t>.</w:t>
      </w:r>
    </w:p>
    <w:p w14:paraId="74BCBE48" w14:textId="77777777" w:rsidR="00D06AD0" w:rsidRPr="00E955C3" w:rsidRDefault="00D06AD0" w:rsidP="00D06AD0">
      <w:pPr>
        <w:rPr>
          <w:sz w:val="16"/>
        </w:rPr>
      </w:pPr>
      <w:r w:rsidRPr="00E955C3">
        <w:rPr>
          <w:sz w:val="16"/>
        </w:rPr>
        <w:t xml:space="preserve">Consider that, just </w:t>
      </w:r>
      <w:r w:rsidRPr="004D3484">
        <w:rPr>
          <w:rStyle w:val="StyleUnderline"/>
        </w:rPr>
        <w:t xml:space="preserve">a year ago, </w:t>
      </w:r>
      <w:r w:rsidRPr="009A19CD">
        <w:rPr>
          <w:rStyle w:val="Emphasis"/>
        </w:rPr>
        <w:t>hardly anyone</w:t>
      </w:r>
      <w:r w:rsidRPr="004D3484">
        <w:rPr>
          <w:rStyle w:val="StyleUnderline"/>
        </w:rPr>
        <w:t xml:space="preserve"> could have envisioned </w:t>
      </w:r>
      <w:r w:rsidRPr="00E955C3">
        <w:rPr>
          <w:rStyle w:val="Emphasis"/>
          <w:highlight w:val="cyan"/>
        </w:rPr>
        <w:t>Prigozhin’s</w:t>
      </w:r>
      <w:r w:rsidRPr="009A19CD">
        <w:rPr>
          <w:rStyle w:val="Emphasis"/>
        </w:rPr>
        <w:t xml:space="preserve"> mercenaries </w:t>
      </w:r>
      <w:r w:rsidRPr="00E955C3">
        <w:rPr>
          <w:rStyle w:val="Emphasis"/>
          <w:highlight w:val="cyan"/>
        </w:rPr>
        <w:t>march</w:t>
      </w:r>
      <w:r w:rsidRPr="00343C88">
        <w:rPr>
          <w:rStyle w:val="Emphasis"/>
        </w:rPr>
        <w:t>ing</w:t>
      </w:r>
      <w:r w:rsidRPr="00E955C3">
        <w:rPr>
          <w:sz w:val="16"/>
        </w:rPr>
        <w:t xml:space="preserve"> hundreds of miles </w:t>
      </w:r>
      <w:r w:rsidRPr="004D3484">
        <w:rPr>
          <w:rStyle w:val="StyleUnderline"/>
        </w:rPr>
        <w:t>toward Moscow</w:t>
      </w:r>
      <w:r w:rsidRPr="00E955C3">
        <w:rPr>
          <w:sz w:val="16"/>
        </w:rPr>
        <w:t xml:space="preserve"> and meeting hardly any resistance along the way, </w:t>
      </w:r>
      <w:r w:rsidRPr="004D3484">
        <w:rPr>
          <w:rStyle w:val="StyleUnderline"/>
        </w:rPr>
        <w:t xml:space="preserve">or an </w:t>
      </w:r>
      <w:r w:rsidRPr="00E955C3">
        <w:rPr>
          <w:rStyle w:val="Emphasis"/>
          <w:highlight w:val="cyan"/>
        </w:rPr>
        <w:t>anti-Semitic mob</w:t>
      </w:r>
      <w:r w:rsidRPr="004D3484">
        <w:rPr>
          <w:rStyle w:val="StyleUnderline"/>
        </w:rPr>
        <w:t xml:space="preserve"> storming</w:t>
      </w:r>
      <w:r w:rsidRPr="00E955C3">
        <w:rPr>
          <w:sz w:val="16"/>
        </w:rPr>
        <w:t xml:space="preserve"> a Russian </w:t>
      </w:r>
      <w:r w:rsidRPr="004D3484">
        <w:rPr>
          <w:rStyle w:val="StyleUnderline"/>
        </w:rPr>
        <w:t xml:space="preserve">international airport. </w:t>
      </w:r>
      <w:r w:rsidRPr="00E955C3">
        <w:rPr>
          <w:rStyle w:val="StyleUnderline"/>
          <w:highlight w:val="cyan"/>
        </w:rPr>
        <w:t xml:space="preserve">Similar </w:t>
      </w:r>
      <w:r w:rsidRPr="00E955C3">
        <w:rPr>
          <w:rStyle w:val="Emphasis"/>
          <w:highlight w:val="cyan"/>
        </w:rPr>
        <w:t>unpredictability</w:t>
      </w:r>
      <w:r w:rsidRPr="004D3484">
        <w:rPr>
          <w:rStyle w:val="StyleUnderline"/>
        </w:rPr>
        <w:t xml:space="preserve"> is likely to </w:t>
      </w:r>
      <w:r w:rsidRPr="00E955C3">
        <w:rPr>
          <w:rStyle w:val="StyleUnderline"/>
          <w:highlight w:val="cyan"/>
        </w:rPr>
        <w:t xml:space="preserve">mark </w:t>
      </w:r>
      <w:r w:rsidRPr="00E955C3">
        <w:rPr>
          <w:rStyle w:val="Emphasis"/>
          <w:highlight w:val="cyan"/>
        </w:rPr>
        <w:t>future crises</w:t>
      </w:r>
      <w:r w:rsidRPr="004D3484">
        <w:rPr>
          <w:rStyle w:val="StyleUnderline"/>
        </w:rPr>
        <w:t xml:space="preserve"> of the Russian regime</w:t>
      </w:r>
      <w:r w:rsidRPr="009A19CD">
        <w:rPr>
          <w:rStyle w:val="StyleUnderline"/>
        </w:rPr>
        <w:t xml:space="preserve">. </w:t>
      </w:r>
      <w:r w:rsidRPr="00E955C3">
        <w:rPr>
          <w:rStyle w:val="StyleUnderline"/>
          <w:highlight w:val="cyan"/>
        </w:rPr>
        <w:t>Even</w:t>
      </w:r>
      <w:r w:rsidRPr="009A19CD">
        <w:rPr>
          <w:rStyle w:val="StyleUnderline"/>
        </w:rPr>
        <w:t xml:space="preserve"> a </w:t>
      </w:r>
      <w:r w:rsidRPr="00E955C3">
        <w:rPr>
          <w:rStyle w:val="Emphasis"/>
          <w:highlight w:val="cyan"/>
        </w:rPr>
        <w:t>minor incident</w:t>
      </w:r>
      <w:r w:rsidRPr="00E955C3">
        <w:rPr>
          <w:sz w:val="16"/>
        </w:rPr>
        <w:t xml:space="preserve">, whether a setback in Ukraine, elite infighting, or new domestic unrest, </w:t>
      </w:r>
      <w:r w:rsidRPr="009A19CD">
        <w:rPr>
          <w:rStyle w:val="StyleUnderline"/>
        </w:rPr>
        <w:t xml:space="preserve">could </w:t>
      </w:r>
      <w:r w:rsidRPr="00E955C3">
        <w:rPr>
          <w:rStyle w:val="Emphasis"/>
          <w:highlight w:val="cyan"/>
        </w:rPr>
        <w:t>trigger</w:t>
      </w:r>
      <w:r w:rsidRPr="00343C88">
        <w:rPr>
          <w:rStyle w:val="StyleUnderline"/>
        </w:rPr>
        <w:t xml:space="preserve"> a </w:t>
      </w:r>
      <w:r w:rsidRPr="00343C88">
        <w:rPr>
          <w:rStyle w:val="Emphasis"/>
        </w:rPr>
        <w:t xml:space="preserve">political </w:t>
      </w:r>
      <w:r w:rsidRPr="00E955C3">
        <w:rPr>
          <w:rStyle w:val="Emphasis"/>
          <w:highlight w:val="cyan"/>
        </w:rPr>
        <w:t>avalanche</w:t>
      </w:r>
      <w:r w:rsidRPr="00E955C3">
        <w:rPr>
          <w:sz w:val="16"/>
        </w:rPr>
        <w:t xml:space="preserve"> if accelerated by the authorities’ inaction or policies based on Putin’s delusions. </w:t>
      </w:r>
      <w:r w:rsidRPr="009A19CD">
        <w:rPr>
          <w:rStyle w:val="StyleUnderline"/>
        </w:rPr>
        <w:t>It is not the gravity of</w:t>
      </w:r>
      <w:r w:rsidRPr="00E955C3">
        <w:rPr>
          <w:sz w:val="16"/>
        </w:rPr>
        <w:t xml:space="preserve"> Russia’s </w:t>
      </w:r>
      <w:r w:rsidRPr="009A19CD">
        <w:rPr>
          <w:rStyle w:val="StyleUnderline"/>
        </w:rPr>
        <w:t xml:space="preserve">problems but how the Kremlin deals with them that has positioned the </w:t>
      </w:r>
      <w:r w:rsidRPr="00E955C3">
        <w:rPr>
          <w:rStyle w:val="StyleUnderline"/>
          <w:highlight w:val="cyan"/>
        </w:rPr>
        <w:t xml:space="preserve">regime </w:t>
      </w:r>
      <w:r w:rsidRPr="00E955C3">
        <w:rPr>
          <w:rStyle w:val="Emphasis"/>
          <w:highlight w:val="cyan"/>
        </w:rPr>
        <w:t>permanently</w:t>
      </w:r>
      <w:r w:rsidRPr="00E955C3">
        <w:rPr>
          <w:rStyle w:val="StyleUnderline"/>
          <w:highlight w:val="cyan"/>
        </w:rPr>
        <w:t xml:space="preserve"> on</w:t>
      </w:r>
      <w:r w:rsidRPr="009A19CD">
        <w:rPr>
          <w:rStyle w:val="StyleUnderline"/>
        </w:rPr>
        <w:t xml:space="preserve"> the </w:t>
      </w:r>
      <w:r w:rsidRPr="00E955C3">
        <w:rPr>
          <w:rStyle w:val="Emphasis"/>
          <w:highlight w:val="cyan"/>
        </w:rPr>
        <w:t>brink</w:t>
      </w:r>
      <w:r w:rsidRPr="00343C88">
        <w:rPr>
          <w:rStyle w:val="Emphasis"/>
        </w:rPr>
        <w:t xml:space="preserve"> of collapse</w:t>
      </w:r>
      <w:r w:rsidRPr="00E955C3">
        <w:rPr>
          <w:sz w:val="16"/>
        </w:rPr>
        <w:t>.</w:t>
      </w:r>
    </w:p>
    <w:p w14:paraId="07DCB5EA" w14:textId="77777777" w:rsidR="00D06AD0" w:rsidRDefault="00D06AD0" w:rsidP="00D06AD0">
      <w:pPr>
        <w:rPr>
          <w:sz w:val="16"/>
        </w:rPr>
      </w:pPr>
      <w:r w:rsidRPr="009A19CD">
        <w:rPr>
          <w:rStyle w:val="StyleUnderline"/>
        </w:rPr>
        <w:t>A collapse may take years</w:t>
      </w:r>
      <w:r w:rsidRPr="00E955C3">
        <w:rPr>
          <w:sz w:val="16"/>
        </w:rPr>
        <w:t xml:space="preserve"> to materialize. </w:t>
      </w:r>
      <w:r w:rsidRPr="009A19CD">
        <w:rPr>
          <w:rStyle w:val="StyleUnderline"/>
        </w:rPr>
        <w:t>Or</w:t>
      </w:r>
      <w:r w:rsidRPr="00E955C3">
        <w:rPr>
          <w:sz w:val="16"/>
        </w:rPr>
        <w:t xml:space="preserve"> it could happen in a matter of </w:t>
      </w:r>
      <w:r w:rsidRPr="009A19CD">
        <w:rPr>
          <w:rStyle w:val="StyleUnderline"/>
        </w:rPr>
        <w:t>weeks</w:t>
      </w:r>
      <w:r w:rsidRPr="00E955C3">
        <w:rPr>
          <w:sz w:val="16"/>
        </w:rPr>
        <w:t xml:space="preserve">. But the West should be aware that </w:t>
      </w:r>
      <w:r w:rsidRPr="00E955C3">
        <w:rPr>
          <w:rStyle w:val="StyleUnderline"/>
          <w:highlight w:val="cyan"/>
        </w:rPr>
        <w:t xml:space="preserve">at </w:t>
      </w:r>
      <w:r w:rsidRPr="00E955C3">
        <w:rPr>
          <w:rStyle w:val="Emphasis"/>
          <w:highlight w:val="cyan"/>
        </w:rPr>
        <w:t>any</w:t>
      </w:r>
      <w:r w:rsidRPr="009A19CD">
        <w:rPr>
          <w:rStyle w:val="Emphasis"/>
        </w:rPr>
        <w:t xml:space="preserve"> given </w:t>
      </w:r>
      <w:r w:rsidRPr="00E955C3">
        <w:rPr>
          <w:rStyle w:val="Emphasis"/>
          <w:highlight w:val="cyan"/>
        </w:rPr>
        <w:t>moment</w:t>
      </w:r>
      <w:r w:rsidRPr="009A19CD">
        <w:rPr>
          <w:rStyle w:val="StyleUnderline"/>
        </w:rPr>
        <w:t xml:space="preserve"> the events in </w:t>
      </w:r>
      <w:r w:rsidRPr="00E955C3">
        <w:rPr>
          <w:rStyle w:val="StyleUnderline"/>
          <w:highlight w:val="cyan"/>
        </w:rPr>
        <w:t>Russia</w:t>
      </w:r>
      <w:r w:rsidRPr="009A19CD">
        <w:rPr>
          <w:rStyle w:val="StyleUnderline"/>
        </w:rPr>
        <w:t xml:space="preserve"> may </w:t>
      </w:r>
      <w:r w:rsidRPr="00E955C3">
        <w:rPr>
          <w:rStyle w:val="Emphasis"/>
          <w:highlight w:val="cyan"/>
        </w:rPr>
        <w:t>spiral</w:t>
      </w:r>
      <w:r w:rsidRPr="00E955C3">
        <w:rPr>
          <w:rStyle w:val="StyleUnderline"/>
          <w:highlight w:val="cyan"/>
        </w:rPr>
        <w:t xml:space="preserve"> out of</w:t>
      </w:r>
      <w:r w:rsidRPr="009A19CD">
        <w:rPr>
          <w:rStyle w:val="StyleUnderline"/>
        </w:rPr>
        <w:t xml:space="preserve"> the </w:t>
      </w:r>
      <w:r w:rsidRPr="00E955C3">
        <w:rPr>
          <w:rStyle w:val="StyleUnderline"/>
          <w:highlight w:val="cyan"/>
        </w:rPr>
        <w:t>Kremlin’s control</w:t>
      </w:r>
      <w:r w:rsidRPr="009A19CD">
        <w:rPr>
          <w:rStyle w:val="StyleUnderline"/>
        </w:rPr>
        <w:t xml:space="preserve">, </w:t>
      </w:r>
      <w:r w:rsidRPr="009A19CD">
        <w:rPr>
          <w:rStyle w:val="Emphasis"/>
        </w:rPr>
        <w:t>triggering</w:t>
      </w:r>
      <w:r w:rsidRPr="009A19CD">
        <w:rPr>
          <w:rStyle w:val="StyleUnderline"/>
        </w:rPr>
        <w:t xml:space="preserve"> the </w:t>
      </w:r>
      <w:r w:rsidRPr="009A19CD">
        <w:rPr>
          <w:rStyle w:val="Emphasis"/>
        </w:rPr>
        <w:t>swift demise</w:t>
      </w:r>
      <w:r w:rsidRPr="009A19CD">
        <w:rPr>
          <w:rStyle w:val="StyleUnderline"/>
        </w:rPr>
        <w:t xml:space="preserve"> of its </w:t>
      </w:r>
      <w:r w:rsidRPr="009A19CD">
        <w:rPr>
          <w:rStyle w:val="Emphasis"/>
        </w:rPr>
        <w:t>seemingly imperishable regime</w:t>
      </w:r>
      <w:r w:rsidRPr="00E955C3">
        <w:rPr>
          <w:sz w:val="16"/>
        </w:rPr>
        <w:t>.</w:t>
      </w:r>
    </w:p>
    <w:p w14:paraId="393B78E5" w14:textId="77777777" w:rsidR="00D06AD0" w:rsidRDefault="00D06AD0" w:rsidP="00D06AD0">
      <w:pPr>
        <w:pStyle w:val="Heading4"/>
      </w:pPr>
      <w:r>
        <w:t xml:space="preserve">U.S. leadership causes </w:t>
      </w:r>
      <w:r w:rsidRPr="003D348D">
        <w:rPr>
          <w:u w:val="single"/>
        </w:rPr>
        <w:t>statis denial</w:t>
      </w:r>
      <w:r>
        <w:t xml:space="preserve"> in the Arctic and undermines Putin’s </w:t>
      </w:r>
      <w:r w:rsidRPr="003D348D">
        <w:rPr>
          <w:u w:val="single"/>
        </w:rPr>
        <w:t>regime</w:t>
      </w:r>
      <w:r>
        <w:t>.</w:t>
      </w:r>
    </w:p>
    <w:p w14:paraId="3999CD72" w14:textId="77777777" w:rsidR="00D06AD0" w:rsidRDefault="00D06AD0" w:rsidP="00D06AD0">
      <w:r>
        <w:t>Jeffrey</w:t>
      </w:r>
      <w:r w:rsidRPr="0030440A">
        <w:rPr>
          <w:rStyle w:val="Style13ptBold"/>
        </w:rPr>
        <w:t xml:space="preserve"> Elmore 21</w:t>
      </w:r>
      <w:r>
        <w:t xml:space="preserve">, MA in Security Studies, Captain, United States Air Force, December 2021, “RUSSIA’S CONTRADICTORY ARCTIC STRATEGIES: COOPERATION, CONFLICT, AND EVERYTHING IN-BETWEEN,” https://apps.dtic.mil/sti/trecms/pdf/AD1164907.pdf </w:t>
      </w:r>
    </w:p>
    <w:p w14:paraId="5C6B699A" w14:textId="77777777" w:rsidR="00D06AD0" w:rsidRPr="009474CF" w:rsidRDefault="00D06AD0" w:rsidP="00D06AD0">
      <w:pPr>
        <w:rPr>
          <w:sz w:val="16"/>
        </w:rPr>
      </w:pPr>
      <w:r w:rsidRPr="009474CF">
        <w:rPr>
          <w:sz w:val="16"/>
        </w:rPr>
        <w:t>D. REGIME STABILITY</w:t>
      </w:r>
    </w:p>
    <w:p w14:paraId="1FBF14F6" w14:textId="77777777" w:rsidR="00D06AD0" w:rsidRPr="009474CF" w:rsidRDefault="00D06AD0" w:rsidP="00D06AD0">
      <w:pPr>
        <w:rPr>
          <w:sz w:val="16"/>
        </w:rPr>
      </w:pPr>
      <w:r w:rsidRPr="009474CF">
        <w:rPr>
          <w:sz w:val="16"/>
        </w:rPr>
        <w:t xml:space="preserve">The </w:t>
      </w:r>
      <w:r w:rsidRPr="009474CF">
        <w:rPr>
          <w:rStyle w:val="Emphasis"/>
        </w:rPr>
        <w:t>domestic control</w:t>
      </w:r>
      <w:r w:rsidRPr="0089714F">
        <w:rPr>
          <w:rStyle w:val="StyleUnderline"/>
        </w:rPr>
        <w:t xml:space="preserve"> </w:t>
      </w:r>
      <w:r w:rsidRPr="009474CF">
        <w:rPr>
          <w:rStyle w:val="StyleUnderline"/>
          <w:highlight w:val="cyan"/>
        </w:rPr>
        <w:t>motivations behind</w:t>
      </w:r>
      <w:r w:rsidRPr="0089714F">
        <w:rPr>
          <w:rStyle w:val="StyleUnderline"/>
        </w:rPr>
        <w:t xml:space="preserve"> Moscow’s </w:t>
      </w:r>
      <w:r w:rsidRPr="009474CF">
        <w:rPr>
          <w:rStyle w:val="Emphasis"/>
          <w:highlight w:val="cyan"/>
        </w:rPr>
        <w:t>militarization</w:t>
      </w:r>
      <w:r w:rsidRPr="009474CF">
        <w:rPr>
          <w:rStyle w:val="StyleUnderline"/>
          <w:highlight w:val="cyan"/>
        </w:rPr>
        <w:t xml:space="preserve"> in</w:t>
      </w:r>
      <w:r w:rsidRPr="009474CF">
        <w:rPr>
          <w:sz w:val="16"/>
        </w:rPr>
        <w:t xml:space="preserve"> the </w:t>
      </w:r>
      <w:r w:rsidRPr="009474CF">
        <w:rPr>
          <w:rStyle w:val="Emphasis"/>
          <w:highlight w:val="cyan"/>
        </w:rPr>
        <w:t>Arctic</w:t>
      </w:r>
      <w:r w:rsidRPr="009474CF">
        <w:rPr>
          <w:rStyle w:val="StyleUnderline"/>
          <w:highlight w:val="cyan"/>
        </w:rPr>
        <w:t xml:space="preserve"> form</w:t>
      </w:r>
      <w:r w:rsidRPr="009474CF">
        <w:rPr>
          <w:sz w:val="16"/>
        </w:rPr>
        <w:t xml:space="preserve"> the </w:t>
      </w:r>
      <w:r w:rsidRPr="009474CF">
        <w:rPr>
          <w:rStyle w:val="Emphasis"/>
          <w:highlight w:val="cyan"/>
        </w:rPr>
        <w:t>foundation</w:t>
      </w:r>
      <w:r w:rsidRPr="009474CF">
        <w:rPr>
          <w:rStyle w:val="StyleUnderline"/>
          <w:highlight w:val="cyan"/>
        </w:rPr>
        <w:t xml:space="preserve"> for</w:t>
      </w:r>
      <w:r w:rsidRPr="0089714F">
        <w:rPr>
          <w:rStyle w:val="StyleUnderline"/>
        </w:rPr>
        <w:t xml:space="preserve"> the “</w:t>
      </w:r>
      <w:r w:rsidRPr="009474CF">
        <w:rPr>
          <w:rStyle w:val="Emphasis"/>
          <w:highlight w:val="cyan"/>
        </w:rPr>
        <w:t>Regime</w:t>
      </w:r>
      <w:r w:rsidRPr="0089714F">
        <w:rPr>
          <w:rStyle w:val="StyleUnderline"/>
        </w:rPr>
        <w:t xml:space="preserve"> preservation/diversionary” </w:t>
      </w:r>
      <w:r w:rsidRPr="009474CF">
        <w:rPr>
          <w:rStyle w:val="Emphasis"/>
          <w:highlight w:val="cyan"/>
        </w:rPr>
        <w:t>hypothesis</w:t>
      </w:r>
      <w:r w:rsidRPr="009474CF">
        <w:rPr>
          <w:sz w:val="16"/>
        </w:rPr>
        <w:t xml:space="preserve"> explored in this thesis, </w:t>
      </w:r>
      <w:r w:rsidRPr="0089714F">
        <w:rPr>
          <w:rStyle w:val="StyleUnderline"/>
        </w:rPr>
        <w:t xml:space="preserve">which suggests that the </w:t>
      </w:r>
      <w:r w:rsidRPr="009474CF">
        <w:rPr>
          <w:rStyle w:val="Emphasis"/>
          <w:highlight w:val="cyan"/>
        </w:rPr>
        <w:t>regime</w:t>
      </w:r>
      <w:r w:rsidRPr="0089714F">
        <w:rPr>
          <w:rStyle w:val="StyleUnderline"/>
        </w:rPr>
        <w:t xml:space="preserve"> led by</w:t>
      </w:r>
      <w:r w:rsidRPr="009474CF">
        <w:rPr>
          <w:sz w:val="16"/>
        </w:rPr>
        <w:t xml:space="preserve"> Vladimir </w:t>
      </w:r>
      <w:r w:rsidRPr="0089714F">
        <w:rPr>
          <w:rStyle w:val="StyleUnderline"/>
        </w:rPr>
        <w:t>Putin</w:t>
      </w:r>
      <w:r w:rsidRPr="009474CF">
        <w:rPr>
          <w:sz w:val="16"/>
        </w:rPr>
        <w:t xml:space="preserve"> has </w:t>
      </w:r>
      <w:r w:rsidRPr="009474CF">
        <w:rPr>
          <w:rStyle w:val="StyleUnderline"/>
          <w:highlight w:val="cyan"/>
        </w:rPr>
        <w:t>invested</w:t>
      </w:r>
      <w:r w:rsidRPr="0089714F">
        <w:rPr>
          <w:rStyle w:val="StyleUnderline"/>
        </w:rPr>
        <w:t xml:space="preserve"> in Arctic </w:t>
      </w:r>
      <w:r w:rsidRPr="0089714F">
        <w:rPr>
          <w:rStyle w:val="Emphasis"/>
        </w:rPr>
        <w:t>development</w:t>
      </w:r>
      <w:r w:rsidRPr="0089714F">
        <w:rPr>
          <w:rStyle w:val="StyleUnderline"/>
        </w:rPr>
        <w:t xml:space="preserve"> and </w:t>
      </w:r>
      <w:r w:rsidRPr="0089714F">
        <w:rPr>
          <w:rStyle w:val="Emphasis"/>
        </w:rPr>
        <w:t>militarization</w:t>
      </w:r>
      <w:r w:rsidRPr="009474CF">
        <w:rPr>
          <w:sz w:val="16"/>
        </w:rPr>
        <w:t xml:space="preserve"> in order </w:t>
      </w:r>
      <w:r w:rsidRPr="009474CF">
        <w:rPr>
          <w:rStyle w:val="StyleUnderline"/>
          <w:highlight w:val="cyan"/>
        </w:rPr>
        <w:t>t</w:t>
      </w:r>
      <w:r w:rsidRPr="003530A2">
        <w:rPr>
          <w:rStyle w:val="StyleUnderline"/>
          <w:highlight w:val="cyan"/>
        </w:rPr>
        <w:t xml:space="preserve">o </w:t>
      </w:r>
      <w:r w:rsidRPr="003530A2">
        <w:rPr>
          <w:rStyle w:val="Emphasis"/>
          <w:highlight w:val="cyan"/>
        </w:rPr>
        <w:t>secure</w:t>
      </w:r>
      <w:r w:rsidRPr="0089714F">
        <w:rPr>
          <w:rStyle w:val="StyleUnderline"/>
        </w:rPr>
        <w:t xml:space="preserve"> the rent-driven </w:t>
      </w:r>
      <w:r w:rsidRPr="0089714F">
        <w:rPr>
          <w:rStyle w:val="Emphasis"/>
        </w:rPr>
        <w:t>economic basis</w:t>
      </w:r>
      <w:r w:rsidRPr="0089714F">
        <w:rPr>
          <w:rStyle w:val="StyleUnderline"/>
        </w:rPr>
        <w:t xml:space="preserve"> for its </w:t>
      </w:r>
      <w:r w:rsidRPr="009474CF">
        <w:rPr>
          <w:rStyle w:val="Emphasis"/>
          <w:highlight w:val="cyan"/>
        </w:rPr>
        <w:t>survival</w:t>
      </w:r>
      <w:r w:rsidRPr="0089714F">
        <w:rPr>
          <w:rStyle w:val="StyleUnderline"/>
        </w:rPr>
        <w:t xml:space="preserve"> and to </w:t>
      </w:r>
      <w:r w:rsidRPr="0089714F">
        <w:rPr>
          <w:rStyle w:val="Emphasis"/>
        </w:rPr>
        <w:t>distract</w:t>
      </w:r>
      <w:r w:rsidRPr="0089714F">
        <w:rPr>
          <w:rStyle w:val="StyleUnderline"/>
        </w:rPr>
        <w:t xml:space="preserve"> its </w:t>
      </w:r>
      <w:r w:rsidRPr="0089714F">
        <w:rPr>
          <w:rStyle w:val="Emphasis"/>
        </w:rPr>
        <w:t>population</w:t>
      </w:r>
      <w:r w:rsidRPr="0089714F">
        <w:rPr>
          <w:rStyle w:val="StyleUnderline"/>
        </w:rPr>
        <w:t xml:space="preserve"> from its </w:t>
      </w:r>
      <w:r w:rsidRPr="0089714F">
        <w:rPr>
          <w:rStyle w:val="Emphasis"/>
        </w:rPr>
        <w:t>internal grievances</w:t>
      </w:r>
      <w:r w:rsidRPr="009474CF">
        <w:rPr>
          <w:sz w:val="16"/>
        </w:rPr>
        <w:t>. This section describes how Russia has utilized this tactic historically, as well as discusses the challenges that stand in the way of Russia’s domestic control imperatives, resulting in its adoption of contradictory policies and actions.</w:t>
      </w:r>
    </w:p>
    <w:p w14:paraId="0093D6F2" w14:textId="77777777" w:rsidR="00D06AD0" w:rsidRPr="009474CF" w:rsidRDefault="00D06AD0" w:rsidP="00D06AD0">
      <w:pPr>
        <w:rPr>
          <w:sz w:val="16"/>
        </w:rPr>
      </w:pPr>
      <w:r w:rsidRPr="009474CF">
        <w:rPr>
          <w:sz w:val="16"/>
        </w:rPr>
        <w:t xml:space="preserve">1. </w:t>
      </w:r>
      <w:r w:rsidRPr="0089714F">
        <w:rPr>
          <w:rStyle w:val="StyleUnderline"/>
        </w:rPr>
        <w:t xml:space="preserve">The Arctic as a </w:t>
      </w:r>
      <w:r w:rsidRPr="0089714F">
        <w:rPr>
          <w:rStyle w:val="Emphasis"/>
        </w:rPr>
        <w:t>National Symbol</w:t>
      </w:r>
    </w:p>
    <w:p w14:paraId="42A9B085" w14:textId="77777777" w:rsidR="00D06AD0" w:rsidRPr="009474CF" w:rsidRDefault="00D06AD0" w:rsidP="00D06AD0">
      <w:pPr>
        <w:rPr>
          <w:sz w:val="16"/>
        </w:rPr>
      </w:pPr>
      <w:r w:rsidRPr="0089714F">
        <w:rPr>
          <w:rStyle w:val="StyleUnderline"/>
        </w:rPr>
        <w:t xml:space="preserve">Moscow’s </w:t>
      </w:r>
      <w:r w:rsidRPr="009474CF">
        <w:rPr>
          <w:rStyle w:val="StyleUnderline"/>
          <w:highlight w:val="cyan"/>
        </w:rPr>
        <w:t>use of</w:t>
      </w:r>
      <w:r w:rsidRPr="0089714F">
        <w:rPr>
          <w:rStyle w:val="StyleUnderline"/>
        </w:rPr>
        <w:t xml:space="preserve"> </w:t>
      </w:r>
      <w:r w:rsidRPr="0089714F">
        <w:rPr>
          <w:rStyle w:val="Emphasis"/>
        </w:rPr>
        <w:t xml:space="preserve">Arctic </w:t>
      </w:r>
      <w:r w:rsidRPr="009474CF">
        <w:rPr>
          <w:rStyle w:val="Emphasis"/>
          <w:highlight w:val="cyan"/>
        </w:rPr>
        <w:t>competition</w:t>
      </w:r>
      <w:r w:rsidRPr="009474CF">
        <w:rPr>
          <w:rStyle w:val="StyleUnderline"/>
          <w:highlight w:val="cyan"/>
        </w:rPr>
        <w:t xml:space="preserve"> as</w:t>
      </w:r>
      <w:r w:rsidRPr="0089714F">
        <w:rPr>
          <w:rStyle w:val="StyleUnderline"/>
        </w:rPr>
        <w:t xml:space="preserve"> a </w:t>
      </w:r>
      <w:r w:rsidRPr="009474CF">
        <w:rPr>
          <w:rStyle w:val="Emphasis"/>
          <w:highlight w:val="cyan"/>
        </w:rPr>
        <w:t>tool</w:t>
      </w:r>
      <w:r w:rsidRPr="009474CF">
        <w:rPr>
          <w:rStyle w:val="StyleUnderline"/>
          <w:highlight w:val="cyan"/>
        </w:rPr>
        <w:t xml:space="preserve"> of </w:t>
      </w:r>
      <w:r w:rsidRPr="009474CF">
        <w:rPr>
          <w:rStyle w:val="Emphasis"/>
          <w:highlight w:val="cyan"/>
        </w:rPr>
        <w:t>domestic politics</w:t>
      </w:r>
      <w:r w:rsidRPr="0089714F">
        <w:rPr>
          <w:rStyle w:val="StyleUnderline"/>
        </w:rPr>
        <w:t xml:space="preserve"> is certainly </w:t>
      </w:r>
      <w:r w:rsidRPr="0089714F">
        <w:rPr>
          <w:rStyle w:val="Emphasis"/>
        </w:rPr>
        <w:t>not</w:t>
      </w:r>
      <w:r w:rsidRPr="0089714F">
        <w:rPr>
          <w:rStyle w:val="StyleUnderline"/>
        </w:rPr>
        <w:t xml:space="preserve"> a </w:t>
      </w:r>
      <w:r w:rsidRPr="0089714F">
        <w:rPr>
          <w:rStyle w:val="Emphasis"/>
        </w:rPr>
        <w:t>new</w:t>
      </w:r>
      <w:r w:rsidRPr="0089714F">
        <w:rPr>
          <w:rStyle w:val="StyleUnderline"/>
        </w:rPr>
        <w:t xml:space="preserve"> Russia strategy, as it has </w:t>
      </w:r>
      <w:r w:rsidRPr="0089714F">
        <w:rPr>
          <w:rStyle w:val="Emphasis"/>
        </w:rPr>
        <w:t xml:space="preserve">historically </w:t>
      </w:r>
      <w:r w:rsidRPr="009474CF">
        <w:rPr>
          <w:rStyle w:val="Emphasis"/>
          <w:highlight w:val="cyan"/>
        </w:rPr>
        <w:t>used</w:t>
      </w:r>
      <w:r w:rsidRPr="0089714F">
        <w:rPr>
          <w:rStyle w:val="StyleUnderline"/>
        </w:rPr>
        <w:t xml:space="preserve"> the Arctic </w:t>
      </w:r>
      <w:r w:rsidRPr="009474CF">
        <w:rPr>
          <w:rStyle w:val="StyleUnderline"/>
          <w:highlight w:val="cyan"/>
        </w:rPr>
        <w:t>as</w:t>
      </w:r>
      <w:r w:rsidRPr="0089714F">
        <w:rPr>
          <w:rStyle w:val="StyleUnderline"/>
        </w:rPr>
        <w:t xml:space="preserve"> an object of </w:t>
      </w:r>
      <w:r w:rsidRPr="009474CF">
        <w:rPr>
          <w:rStyle w:val="Emphasis"/>
          <w:highlight w:val="cyan"/>
        </w:rPr>
        <w:t>nationalistic</w:t>
      </w:r>
      <w:r w:rsidRPr="009474CF">
        <w:rPr>
          <w:rStyle w:val="Emphasis"/>
        </w:rPr>
        <w:t xml:space="preserve"> legitimation</w:t>
      </w:r>
      <w:r w:rsidRPr="0089714F">
        <w:rPr>
          <w:rStyle w:val="StyleUnderline"/>
        </w:rPr>
        <w:t xml:space="preserve"> an </w:t>
      </w:r>
      <w:r w:rsidRPr="009474CF">
        <w:rPr>
          <w:rStyle w:val="StyleUnderline"/>
          <w:highlight w:val="cyan"/>
        </w:rPr>
        <w:t>and</w:t>
      </w:r>
      <w:r w:rsidRPr="0089714F">
        <w:rPr>
          <w:rStyle w:val="StyleUnderline"/>
        </w:rPr>
        <w:t xml:space="preserve"> a </w:t>
      </w:r>
      <w:r w:rsidRPr="009474CF">
        <w:rPr>
          <w:rStyle w:val="Emphasis"/>
          <w:highlight w:val="cyan"/>
        </w:rPr>
        <w:t>propagandistic distraction</w:t>
      </w:r>
      <w:r w:rsidRPr="009474CF">
        <w:rPr>
          <w:sz w:val="16"/>
        </w:rPr>
        <w:t>. Laruelle writes that in the early 20th century:</w:t>
      </w:r>
    </w:p>
    <w:p w14:paraId="02E5B769" w14:textId="77777777" w:rsidR="00D06AD0" w:rsidRPr="009474CF" w:rsidRDefault="00D06AD0" w:rsidP="00D06AD0">
      <w:pPr>
        <w:ind w:left="720"/>
        <w:rPr>
          <w:sz w:val="16"/>
        </w:rPr>
      </w:pPr>
      <w:r w:rsidRPr="009474CF">
        <w:rPr>
          <w:sz w:val="16"/>
        </w:rPr>
        <w:t xml:space="preserve">Stalin himself considered Arctic literature as a central propaganda tool. The Arctic came to be presented as the fore post of Soviet civilization, an authentic tabula rasa on which to build socialism. </w:t>
      </w:r>
      <w:r w:rsidRPr="009474CF">
        <w:rPr>
          <w:rStyle w:val="StyleUnderline"/>
        </w:rPr>
        <w:t xml:space="preserve">This made it possible </w:t>
      </w:r>
      <w:r w:rsidRPr="009474CF">
        <w:rPr>
          <w:rStyle w:val="StyleUnderline"/>
          <w:highlight w:val="cyan"/>
        </w:rPr>
        <w:t xml:space="preserve">to </w:t>
      </w:r>
      <w:r w:rsidRPr="009474CF">
        <w:rPr>
          <w:rStyle w:val="Emphasis"/>
          <w:highlight w:val="cyan"/>
        </w:rPr>
        <w:t>celebrate</w:t>
      </w:r>
      <w:r w:rsidRPr="009474CF">
        <w:rPr>
          <w:sz w:val="16"/>
        </w:rPr>
        <w:t xml:space="preserve"> the Stalinist values of </w:t>
      </w:r>
      <w:r w:rsidRPr="009474CF">
        <w:rPr>
          <w:rStyle w:val="Emphasis"/>
          <w:highlight w:val="cyan"/>
        </w:rPr>
        <w:t>patriotism</w:t>
      </w:r>
      <w:r w:rsidRPr="009474CF">
        <w:rPr>
          <w:sz w:val="16"/>
        </w:rPr>
        <w:t>,…</w:t>
      </w:r>
      <w:r w:rsidRPr="009474CF">
        <w:rPr>
          <w:rStyle w:val="Emphasis"/>
        </w:rPr>
        <w:t>heroism</w:t>
      </w:r>
      <w:r w:rsidRPr="009474CF">
        <w:rPr>
          <w:sz w:val="16"/>
        </w:rPr>
        <w:t xml:space="preserve">, human </w:t>
      </w:r>
      <w:r w:rsidRPr="009474CF">
        <w:rPr>
          <w:rStyle w:val="StyleUnderline"/>
          <w:highlight w:val="cyan"/>
        </w:rPr>
        <w:t>an</w:t>
      </w:r>
      <w:r w:rsidRPr="008D4C2A">
        <w:rPr>
          <w:rStyle w:val="StyleUnderline"/>
          <w:highlight w:val="cyan"/>
        </w:rPr>
        <w:t xml:space="preserve">d </w:t>
      </w:r>
      <w:r w:rsidRPr="008D4C2A">
        <w:rPr>
          <w:rStyle w:val="Emphasis"/>
          <w:highlight w:val="cyan"/>
        </w:rPr>
        <w:t>t</w:t>
      </w:r>
      <w:r w:rsidRPr="009474CF">
        <w:rPr>
          <w:rStyle w:val="Emphasis"/>
          <w:highlight w:val="cyan"/>
        </w:rPr>
        <w:t>ech</w:t>
      </w:r>
      <w:r w:rsidRPr="009474CF">
        <w:rPr>
          <w:sz w:val="16"/>
        </w:rPr>
        <w:t xml:space="preserve">nological </w:t>
      </w:r>
      <w:r w:rsidRPr="009474CF">
        <w:rPr>
          <w:rStyle w:val="Emphasis"/>
          <w:highlight w:val="cyan"/>
        </w:rPr>
        <w:t>prowess</w:t>
      </w:r>
      <w:r w:rsidRPr="009474CF">
        <w:rPr>
          <w:sz w:val="16"/>
        </w:rPr>
        <w:t>, and to underscore the extraordinary industrial capacities of socialism, as it conquered one of the world’s most extreme natural environments.212</w:t>
      </w:r>
    </w:p>
    <w:p w14:paraId="41B9F4F6" w14:textId="77777777" w:rsidR="00D06AD0" w:rsidRPr="009474CF" w:rsidRDefault="00D06AD0" w:rsidP="00D06AD0">
      <w:pPr>
        <w:rPr>
          <w:sz w:val="16"/>
        </w:rPr>
      </w:pPr>
      <w:r w:rsidRPr="009474CF">
        <w:rPr>
          <w:sz w:val="16"/>
        </w:rPr>
        <w:t xml:space="preserve">In much the same vein, Nicole Bayat Grajewski translates public statements from Putin in 2017, </w:t>
      </w:r>
      <w:r w:rsidRPr="0089714F">
        <w:rPr>
          <w:rStyle w:val="StyleUnderline"/>
        </w:rPr>
        <w:t>attesting to the “</w:t>
      </w:r>
      <w:r w:rsidRPr="0089714F">
        <w:rPr>
          <w:rStyle w:val="Emphasis"/>
        </w:rPr>
        <w:t>symbolic importance</w:t>
      </w:r>
      <w:r w:rsidRPr="0089714F">
        <w:rPr>
          <w:rStyle w:val="StyleUnderline"/>
        </w:rPr>
        <w:t>” of the Arctic region to Russia</w:t>
      </w:r>
      <w:r w:rsidRPr="009474CF">
        <w:rPr>
          <w:sz w:val="16"/>
        </w:rPr>
        <w:t>, and suggesting that “</w:t>
      </w:r>
      <w:r w:rsidRPr="0089714F">
        <w:rPr>
          <w:rStyle w:val="StyleUnderline"/>
        </w:rPr>
        <w:t>mastering of the Arctic</w:t>
      </w:r>
      <w:r w:rsidRPr="009474CF">
        <w:rPr>
          <w:sz w:val="16"/>
        </w:rPr>
        <w:t xml:space="preserve"> (osvoenie Arktiki) </w:t>
      </w:r>
      <w:r w:rsidRPr="0089714F">
        <w:rPr>
          <w:rStyle w:val="StyleUnderline"/>
        </w:rPr>
        <w:t xml:space="preserve">can become one of the </w:t>
      </w:r>
      <w:r w:rsidRPr="0089714F">
        <w:rPr>
          <w:rStyle w:val="Emphasis"/>
        </w:rPr>
        <w:t>locomotives</w:t>
      </w:r>
      <w:r w:rsidRPr="0089714F">
        <w:rPr>
          <w:rStyle w:val="StyleUnderline"/>
        </w:rPr>
        <w:t xml:space="preserve"> of the country’s </w:t>
      </w:r>
      <w:r w:rsidRPr="0089714F">
        <w:rPr>
          <w:rStyle w:val="Emphasis"/>
        </w:rPr>
        <w:t>economic growth</w:t>
      </w:r>
      <w:r w:rsidRPr="009474CF">
        <w:rPr>
          <w:sz w:val="16"/>
        </w:rPr>
        <w:t>.”213 In May 2021, Russian Foreign Minister Sergei Lavrov echoed the same sentiment, though in a more categorical tone: “It has been absolutely clear for everyone for a long time that this our territory, this is our land…and our waters.”214</w:t>
      </w:r>
    </w:p>
    <w:p w14:paraId="15F75598" w14:textId="77777777" w:rsidR="00D06AD0" w:rsidRPr="009474CF" w:rsidRDefault="00D06AD0" w:rsidP="00D06AD0">
      <w:pPr>
        <w:rPr>
          <w:sz w:val="16"/>
        </w:rPr>
      </w:pPr>
      <w:r w:rsidRPr="0089714F">
        <w:rPr>
          <w:rStyle w:val="StyleUnderline"/>
        </w:rPr>
        <w:t xml:space="preserve">Why has </w:t>
      </w:r>
      <w:r w:rsidRPr="009474CF">
        <w:rPr>
          <w:rStyle w:val="StyleUnderline"/>
          <w:highlight w:val="cyan"/>
        </w:rPr>
        <w:t>Moscow</w:t>
      </w:r>
      <w:r w:rsidRPr="0089714F">
        <w:rPr>
          <w:rStyle w:val="StyleUnderline"/>
        </w:rPr>
        <w:t xml:space="preserve"> chosen</w:t>
      </w:r>
      <w:r w:rsidRPr="009474CF">
        <w:rPr>
          <w:sz w:val="16"/>
        </w:rPr>
        <w:t xml:space="preserve"> in the 21st century </w:t>
      </w:r>
      <w:r w:rsidRPr="0089714F">
        <w:rPr>
          <w:rStyle w:val="StyleUnderline"/>
        </w:rPr>
        <w:t xml:space="preserve">to </w:t>
      </w:r>
      <w:r w:rsidRPr="009474CF">
        <w:rPr>
          <w:rStyle w:val="Emphasis"/>
          <w:highlight w:val="cyan"/>
        </w:rPr>
        <w:t>reinstate</w:t>
      </w:r>
      <w:r w:rsidRPr="0089714F">
        <w:rPr>
          <w:rStyle w:val="StyleUnderline"/>
        </w:rPr>
        <w:t xml:space="preserve"> the Arctic </w:t>
      </w:r>
      <w:r w:rsidRPr="009474CF">
        <w:rPr>
          <w:rStyle w:val="StyleUnderline"/>
          <w:highlight w:val="cyan"/>
        </w:rPr>
        <w:t>as</w:t>
      </w:r>
      <w:r w:rsidRPr="0089714F">
        <w:rPr>
          <w:rStyle w:val="StyleUnderline"/>
        </w:rPr>
        <w:t xml:space="preserve"> a </w:t>
      </w:r>
      <w:r w:rsidRPr="009474CF">
        <w:rPr>
          <w:rStyle w:val="Emphasis"/>
          <w:highlight w:val="cyan"/>
        </w:rPr>
        <w:t>national symbol</w:t>
      </w:r>
      <w:r w:rsidRPr="0089714F">
        <w:rPr>
          <w:rStyle w:val="StyleUnderline"/>
        </w:rPr>
        <w:t>?</w:t>
      </w:r>
      <w:r w:rsidRPr="009474CF">
        <w:rPr>
          <w:sz w:val="16"/>
        </w:rPr>
        <w:t xml:space="preserve"> One potential explanation is that </w:t>
      </w:r>
      <w:r w:rsidRPr="009474CF">
        <w:rPr>
          <w:rStyle w:val="StyleUnderline"/>
        </w:rPr>
        <w:t xml:space="preserve">in attempting </w:t>
      </w:r>
      <w:r w:rsidRPr="009474CF">
        <w:rPr>
          <w:rStyle w:val="StyleUnderline"/>
          <w:highlight w:val="cyan"/>
        </w:rPr>
        <w:t xml:space="preserve">to </w:t>
      </w:r>
      <w:r w:rsidRPr="009474CF">
        <w:rPr>
          <w:rStyle w:val="Emphasis"/>
          <w:highlight w:val="cyan"/>
        </w:rPr>
        <w:t>counter</w:t>
      </w:r>
      <w:r w:rsidRPr="009474CF">
        <w:rPr>
          <w:rStyle w:val="StyleUnderline"/>
        </w:rPr>
        <w:t xml:space="preserve"> the </w:t>
      </w:r>
      <w:r w:rsidRPr="009474CF">
        <w:rPr>
          <w:rStyle w:val="Emphasis"/>
          <w:highlight w:val="cyan"/>
        </w:rPr>
        <w:t>weakening</w:t>
      </w:r>
      <w:r w:rsidRPr="009474CF">
        <w:rPr>
          <w:rStyle w:val="StyleUnderline"/>
        </w:rPr>
        <w:t xml:space="preserve"> in the </w:t>
      </w:r>
      <w:r w:rsidRPr="009474CF">
        <w:rPr>
          <w:rStyle w:val="Emphasis"/>
          <w:highlight w:val="cyan"/>
        </w:rPr>
        <w:t>domestic support</w:t>
      </w:r>
      <w:r w:rsidRPr="009474CF">
        <w:rPr>
          <w:sz w:val="16"/>
        </w:rPr>
        <w:t xml:space="preserve"> for the authoritarianism established by Vladimir Putin, </w:t>
      </w:r>
      <w:r w:rsidRPr="009474CF">
        <w:rPr>
          <w:rStyle w:val="StyleUnderline"/>
        </w:rPr>
        <w:t xml:space="preserve">the ruling regime is inciting </w:t>
      </w:r>
      <w:r w:rsidRPr="009474CF">
        <w:rPr>
          <w:rStyle w:val="Emphasis"/>
        </w:rPr>
        <w:t>nationalist fervor</w:t>
      </w:r>
      <w:r w:rsidRPr="009474CF">
        <w:rPr>
          <w:sz w:val="16"/>
        </w:rPr>
        <w:t xml:space="preserve"> in the face of perceived external threats to the state, </w:t>
      </w:r>
      <w:r w:rsidRPr="009474CF">
        <w:rPr>
          <w:rStyle w:val="StyleUnderline"/>
        </w:rPr>
        <w:t>and</w:t>
      </w:r>
      <w:r w:rsidRPr="009474CF">
        <w:rPr>
          <w:sz w:val="16"/>
        </w:rPr>
        <w:t xml:space="preserve"> perhaps more importantly, </w:t>
      </w:r>
      <w:r w:rsidRPr="009474CF">
        <w:rPr>
          <w:rStyle w:val="StyleUnderline"/>
        </w:rPr>
        <w:t xml:space="preserve">in the presence of </w:t>
      </w:r>
      <w:r w:rsidRPr="009474CF">
        <w:rPr>
          <w:rStyle w:val="Emphasis"/>
        </w:rPr>
        <w:t>perceived internal threats</w:t>
      </w:r>
      <w:r w:rsidRPr="009474CF">
        <w:rPr>
          <w:rStyle w:val="StyleUnderline"/>
        </w:rPr>
        <w:t xml:space="preserve"> to the regime</w:t>
      </w:r>
      <w:r w:rsidRPr="009474CF">
        <w:rPr>
          <w:sz w:val="16"/>
        </w:rPr>
        <w:t>. Oscar Jonsson asserts that Moscow considers an internal uprising against the ruling Russian regime to be one of the greatest threats to the nation’s security.215 He writes that “the threat from Western nonmilitary means—sanctions, political and economic support to democracy promotion in Russia, and diplomatic measures—are ongoing threats to the legitimacy of Russian leaders.”216</w:t>
      </w:r>
    </w:p>
    <w:p w14:paraId="4C9B52A1" w14:textId="77777777" w:rsidR="00D06AD0" w:rsidRPr="009474CF" w:rsidRDefault="00D06AD0" w:rsidP="00D06AD0">
      <w:pPr>
        <w:rPr>
          <w:sz w:val="16"/>
        </w:rPr>
      </w:pPr>
      <w:r w:rsidRPr="009474CF">
        <w:rPr>
          <w:sz w:val="16"/>
        </w:rPr>
        <w:t xml:space="preserve">Because of this imperative, some scholars claim that </w:t>
      </w:r>
      <w:r w:rsidRPr="009474CF">
        <w:rPr>
          <w:rStyle w:val="StyleUnderline"/>
        </w:rPr>
        <w:t xml:space="preserve">Russia’s </w:t>
      </w:r>
      <w:r w:rsidRPr="009474CF">
        <w:rPr>
          <w:rStyle w:val="Emphasis"/>
          <w:highlight w:val="cyan"/>
        </w:rPr>
        <w:t>revisionary actions</w:t>
      </w:r>
      <w:r w:rsidRPr="009474CF">
        <w:rPr>
          <w:sz w:val="16"/>
        </w:rPr>
        <w:t xml:space="preserve"> in various theaters </w:t>
      </w:r>
      <w:r w:rsidRPr="009474CF">
        <w:rPr>
          <w:rStyle w:val="StyleUnderline"/>
          <w:highlight w:val="cyan"/>
        </w:rPr>
        <w:t>serve</w:t>
      </w:r>
      <w:r w:rsidRPr="009474CF">
        <w:rPr>
          <w:rStyle w:val="StyleUnderline"/>
        </w:rPr>
        <w:t xml:space="preserve"> no strategic purpose apart from exploiting issues with nationalist </w:t>
      </w:r>
      <w:r w:rsidRPr="009474CF">
        <w:rPr>
          <w:rStyle w:val="Emphasis"/>
        </w:rPr>
        <w:t>mobilization potential</w:t>
      </w:r>
      <w:r w:rsidRPr="009474CF">
        <w:rPr>
          <w:sz w:val="16"/>
        </w:rPr>
        <w:t xml:space="preserve">, like the Arctic, </w:t>
      </w:r>
      <w:r w:rsidRPr="009474CF">
        <w:rPr>
          <w:rStyle w:val="StyleUnderline"/>
          <w:highlight w:val="cyan"/>
        </w:rPr>
        <w:t xml:space="preserve">to </w:t>
      </w:r>
      <w:r w:rsidRPr="009474CF">
        <w:rPr>
          <w:rStyle w:val="Emphasis"/>
          <w:highlight w:val="cyan"/>
        </w:rPr>
        <w:t>bolster</w:t>
      </w:r>
      <w:r w:rsidRPr="009474CF">
        <w:rPr>
          <w:rStyle w:val="StyleUnderline"/>
        </w:rPr>
        <w:t xml:space="preserve"> its authoritarian </w:t>
      </w:r>
      <w:r w:rsidRPr="009474CF">
        <w:rPr>
          <w:rStyle w:val="Emphasis"/>
          <w:highlight w:val="cyan"/>
        </w:rPr>
        <w:t>regime</w:t>
      </w:r>
      <w:r w:rsidRPr="009474CF">
        <w:rPr>
          <w:sz w:val="16"/>
        </w:rPr>
        <w:t>. They argue that Moscow’s aggressive strategies in Georgia, Crimea, Ukraine, and elsewhere only serve as a means by which the political regime in Russia can distract its populace from domestic issues—</w:t>
      </w:r>
      <w:r w:rsidRPr="009474CF">
        <w:rPr>
          <w:rStyle w:val="StyleUnderline"/>
        </w:rPr>
        <w:t xml:space="preserve">turning attention to </w:t>
      </w:r>
      <w:r w:rsidRPr="009474CF">
        <w:rPr>
          <w:rStyle w:val="Emphasis"/>
        </w:rPr>
        <w:t>foreign threats</w:t>
      </w:r>
      <w:r w:rsidRPr="009474CF">
        <w:rPr>
          <w:rStyle w:val="StyleUnderline"/>
        </w:rPr>
        <w:t xml:space="preserve"> posed by </w:t>
      </w:r>
      <w:r w:rsidRPr="009474CF">
        <w:rPr>
          <w:rStyle w:val="Emphasis"/>
        </w:rPr>
        <w:t>U.S.</w:t>
      </w:r>
      <w:r w:rsidRPr="009474CF">
        <w:rPr>
          <w:rStyle w:val="StyleUnderline"/>
        </w:rPr>
        <w:t xml:space="preserve"> and </w:t>
      </w:r>
      <w:r w:rsidRPr="009474CF">
        <w:rPr>
          <w:rStyle w:val="Emphasis"/>
        </w:rPr>
        <w:t>NATO</w:t>
      </w:r>
      <w:r w:rsidRPr="009474CF">
        <w:rPr>
          <w:rStyle w:val="StyleUnderline"/>
        </w:rPr>
        <w:t xml:space="preserve"> influence</w:t>
      </w:r>
      <w:r w:rsidRPr="009474CF">
        <w:rPr>
          <w:sz w:val="16"/>
        </w:rPr>
        <w:t xml:space="preserv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Chorush argues that </w:t>
      </w:r>
      <w:r w:rsidRPr="009474CF">
        <w:rPr>
          <w:rStyle w:val="StyleUnderline"/>
        </w:rPr>
        <w:t>competition in the Arctic</w:t>
      </w:r>
      <w:r w:rsidRPr="009474CF">
        <w:rPr>
          <w:sz w:val="16"/>
        </w:rPr>
        <w:t xml:space="preserve"> also </w:t>
      </w:r>
      <w:r w:rsidRPr="009474CF">
        <w:rPr>
          <w:rStyle w:val="StyleUnderline"/>
        </w:rPr>
        <w:t xml:space="preserve">serves as a source of </w:t>
      </w:r>
      <w:r w:rsidRPr="009474CF">
        <w:rPr>
          <w:rStyle w:val="Emphasis"/>
        </w:rPr>
        <w:t>regime propaganda</w:t>
      </w:r>
      <w:r w:rsidRPr="009474CF">
        <w:rPr>
          <w:rStyle w:val="StyleUnderline"/>
        </w:rPr>
        <w:t xml:space="preserve"> and Putin attempts to </w:t>
      </w:r>
      <w:r w:rsidRPr="009474CF">
        <w:rPr>
          <w:rStyle w:val="Emphasis"/>
        </w:rPr>
        <w:t>maintain control</w:t>
      </w:r>
      <w:r w:rsidRPr="009474CF">
        <w:rPr>
          <w:rStyle w:val="StyleUnderline"/>
        </w:rPr>
        <w:t xml:space="preserve"> in Russia</w:t>
      </w:r>
      <w:r w:rsidRPr="009474CF">
        <w:rPr>
          <w:sz w:val="16"/>
        </w:rPr>
        <w:t>. She writes:</w:t>
      </w:r>
    </w:p>
    <w:p w14:paraId="7DBDBCFB" w14:textId="77777777" w:rsidR="00D06AD0" w:rsidRPr="009474CF" w:rsidRDefault="00D06AD0" w:rsidP="00D06AD0">
      <w:pPr>
        <w:ind w:left="720"/>
        <w:rPr>
          <w:sz w:val="16"/>
        </w:rPr>
      </w:pPr>
      <w:r w:rsidRPr="009474CF">
        <w:rPr>
          <w:rStyle w:val="StyleUnderline"/>
        </w:rPr>
        <w:t xml:space="preserve">In order for Putin </w:t>
      </w:r>
      <w:r w:rsidRPr="003D348D">
        <w:rPr>
          <w:rStyle w:val="StyleUnderline"/>
          <w:highlight w:val="cyan"/>
        </w:rPr>
        <w:t xml:space="preserve">to </w:t>
      </w:r>
      <w:r w:rsidRPr="003D348D">
        <w:rPr>
          <w:rStyle w:val="Emphasis"/>
          <w:highlight w:val="cyan"/>
        </w:rPr>
        <w:t>stay</w:t>
      </w:r>
      <w:r w:rsidRPr="003D348D">
        <w:rPr>
          <w:rStyle w:val="StyleUnderline"/>
          <w:highlight w:val="cyan"/>
        </w:rPr>
        <w:t xml:space="preserve"> in </w:t>
      </w:r>
      <w:r w:rsidRPr="003D348D">
        <w:rPr>
          <w:rStyle w:val="Emphasis"/>
          <w:highlight w:val="cyan"/>
        </w:rPr>
        <w:t>power</w:t>
      </w:r>
      <w:r w:rsidRPr="009474CF">
        <w:rPr>
          <w:rStyle w:val="StyleUnderline"/>
        </w:rPr>
        <w:t xml:space="preserve">, the </w:t>
      </w:r>
      <w:r w:rsidRPr="003D348D">
        <w:rPr>
          <w:rStyle w:val="StyleUnderline"/>
          <w:highlight w:val="cyan"/>
        </w:rPr>
        <w:t xml:space="preserve">Russian people must </w:t>
      </w:r>
      <w:r w:rsidRPr="003D348D">
        <w:rPr>
          <w:rStyle w:val="Emphasis"/>
          <w:highlight w:val="cyan"/>
        </w:rPr>
        <w:t>believe</w:t>
      </w:r>
      <w:r w:rsidRPr="009474CF">
        <w:rPr>
          <w:rStyle w:val="StyleUnderline"/>
        </w:rPr>
        <w:t xml:space="preserve"> that the </w:t>
      </w:r>
      <w:r w:rsidRPr="003D348D">
        <w:rPr>
          <w:rStyle w:val="StyleUnderline"/>
          <w:highlight w:val="cyan"/>
        </w:rPr>
        <w:t>Kremlin can</w:t>
      </w:r>
      <w:r w:rsidRPr="009474CF">
        <w:rPr>
          <w:rStyle w:val="StyleUnderline"/>
        </w:rPr>
        <w:t xml:space="preserve"> </w:t>
      </w:r>
      <w:r w:rsidRPr="009474CF">
        <w:rPr>
          <w:rStyle w:val="Emphasis"/>
        </w:rPr>
        <w:t>maintain control</w:t>
      </w:r>
      <w:r w:rsidRPr="009474CF">
        <w:rPr>
          <w:rStyle w:val="StyleUnderline"/>
        </w:rPr>
        <w:t xml:space="preserve"> and that Russia can </w:t>
      </w:r>
      <w:r w:rsidRPr="009474CF">
        <w:rPr>
          <w:rStyle w:val="Emphasis"/>
        </w:rPr>
        <w:t xml:space="preserve">successfully </w:t>
      </w:r>
      <w:r w:rsidRPr="003D348D">
        <w:rPr>
          <w:rStyle w:val="Emphasis"/>
          <w:highlight w:val="cyan"/>
        </w:rPr>
        <w:t>compete</w:t>
      </w:r>
      <w:r w:rsidRPr="009474CF">
        <w:rPr>
          <w:rStyle w:val="StyleUnderline"/>
        </w:rPr>
        <w:t xml:space="preserve"> with the West. The </w:t>
      </w:r>
      <w:r w:rsidRPr="003D348D">
        <w:rPr>
          <w:rStyle w:val="Emphasis"/>
          <w:highlight w:val="cyan"/>
        </w:rPr>
        <w:t>narrative</w:t>
      </w:r>
      <w:r w:rsidRPr="003D348D">
        <w:rPr>
          <w:rStyle w:val="StyleUnderline"/>
          <w:highlight w:val="cyan"/>
        </w:rPr>
        <w:t xml:space="preserve"> of</w:t>
      </w:r>
      <w:r w:rsidRPr="009474CF">
        <w:rPr>
          <w:rStyle w:val="StyleUnderline"/>
        </w:rPr>
        <w:t xml:space="preserve"> the </w:t>
      </w:r>
      <w:r w:rsidRPr="003D348D">
        <w:rPr>
          <w:rStyle w:val="Emphasis"/>
          <w:highlight w:val="cyan"/>
        </w:rPr>
        <w:t>Arctic</w:t>
      </w:r>
      <w:r w:rsidRPr="003D348D">
        <w:rPr>
          <w:rStyle w:val="StyleUnderline"/>
          <w:highlight w:val="cyan"/>
        </w:rPr>
        <w:t xml:space="preserve"> as</w:t>
      </w:r>
      <w:r w:rsidRPr="009474CF">
        <w:rPr>
          <w:rStyle w:val="StyleUnderline"/>
        </w:rPr>
        <w:t xml:space="preserve"> a </w:t>
      </w:r>
      <w:r w:rsidRPr="003D348D">
        <w:rPr>
          <w:rStyle w:val="Emphasis"/>
          <w:highlight w:val="cyan"/>
        </w:rPr>
        <w:t>sacred space</w:t>
      </w:r>
      <w:r w:rsidRPr="003D348D">
        <w:rPr>
          <w:rStyle w:val="StyleUnderline"/>
        </w:rPr>
        <w:t xml:space="preserve"> </w:t>
      </w:r>
      <w:r w:rsidRPr="009474CF">
        <w:rPr>
          <w:rStyle w:val="StyleUnderline"/>
        </w:rPr>
        <w:t xml:space="preserve">endowed with the </w:t>
      </w:r>
      <w:r w:rsidRPr="009474CF">
        <w:rPr>
          <w:rStyle w:val="Emphasis"/>
        </w:rPr>
        <w:t>power</w:t>
      </w:r>
      <w:r w:rsidRPr="009474CF">
        <w:rPr>
          <w:rStyle w:val="StyleUnderline"/>
        </w:rPr>
        <w:t xml:space="preserve"> to revive </w:t>
      </w:r>
      <w:r w:rsidRPr="009474CF">
        <w:rPr>
          <w:rStyle w:val="Emphasis"/>
        </w:rPr>
        <w:t>Russian greatness</w:t>
      </w:r>
      <w:r w:rsidRPr="009474CF">
        <w:rPr>
          <w:rStyle w:val="StyleUnderline"/>
        </w:rPr>
        <w:t xml:space="preserve"> has become </w:t>
      </w:r>
      <w:r w:rsidRPr="003D348D">
        <w:rPr>
          <w:rStyle w:val="Emphasis"/>
          <w:highlight w:val="cyan"/>
        </w:rPr>
        <w:t>central</w:t>
      </w:r>
      <w:r w:rsidRPr="003D348D">
        <w:rPr>
          <w:rStyle w:val="StyleUnderline"/>
          <w:highlight w:val="cyan"/>
        </w:rPr>
        <w:t xml:space="preserve"> to</w:t>
      </w:r>
      <w:r w:rsidRPr="009474CF">
        <w:rPr>
          <w:rStyle w:val="StyleUnderline"/>
        </w:rPr>
        <w:t xml:space="preserve"> </w:t>
      </w:r>
      <w:r w:rsidRPr="009474CF">
        <w:rPr>
          <w:rStyle w:val="Emphasis"/>
        </w:rPr>
        <w:t>upholding</w:t>
      </w:r>
      <w:r w:rsidRPr="009474CF">
        <w:rPr>
          <w:rStyle w:val="StyleUnderline"/>
        </w:rPr>
        <w:t xml:space="preserve"> this </w:t>
      </w:r>
      <w:r w:rsidRPr="003D348D">
        <w:rPr>
          <w:rStyle w:val="Emphasis"/>
          <w:highlight w:val="cyan"/>
        </w:rPr>
        <w:t>belief</w:t>
      </w:r>
      <w:r w:rsidRPr="009474CF">
        <w:rPr>
          <w:sz w:val="16"/>
        </w:rPr>
        <w:t>.218</w:t>
      </w:r>
    </w:p>
    <w:p w14:paraId="7307E8DC" w14:textId="77777777" w:rsidR="00D06AD0" w:rsidRDefault="00D06AD0" w:rsidP="00D06AD0">
      <w:pPr>
        <w:pStyle w:val="Heading4"/>
      </w:pPr>
      <w:r>
        <w:t xml:space="preserve">Regime instability leads to </w:t>
      </w:r>
      <w:r w:rsidRPr="00EC0D1C">
        <w:rPr>
          <w:u w:val="single"/>
        </w:rPr>
        <w:t>nuclear war</w:t>
      </w:r>
      <w:r>
        <w:t xml:space="preserve">. </w:t>
      </w:r>
    </w:p>
    <w:p w14:paraId="117D2D8C" w14:textId="77777777" w:rsidR="00D06AD0" w:rsidRPr="007752E7" w:rsidRDefault="00D06AD0" w:rsidP="00D06AD0">
      <w:pPr>
        <w:rPr>
          <w:lang w:eastAsia="zh-CN"/>
        </w:rPr>
      </w:pPr>
      <w:r>
        <w:rPr>
          <w:lang w:eastAsia="zh-CN"/>
        </w:rPr>
        <w:t>Aleksander</w:t>
      </w:r>
      <w:r w:rsidRPr="00D4223D">
        <w:rPr>
          <w:rStyle w:val="Style13ptBold"/>
        </w:rPr>
        <w:t xml:space="preserve"> Matovski 23</w:t>
      </w:r>
      <w:r>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C72930">
        <w:rPr>
          <w:i/>
          <w:iCs/>
          <w:lang w:eastAsia="zh-CN"/>
        </w:rPr>
        <w:t>The Washington Quarterly</w:t>
      </w:r>
      <w:r>
        <w:rPr>
          <w:lang w:eastAsia="zh-CN"/>
        </w:rPr>
        <w:t xml:space="preserve">, pp. 7-25, </w:t>
      </w:r>
      <w:r w:rsidRPr="00872BE7">
        <w:rPr>
          <w:lang w:eastAsia="zh-CN"/>
        </w:rPr>
        <w:t>https://doi.org/10.1080/0163660X.2023.2223839</w:t>
      </w:r>
      <w:r>
        <w:rPr>
          <w:lang w:eastAsia="zh-CN"/>
        </w:rPr>
        <w:t>, rezz</w:t>
      </w:r>
    </w:p>
    <w:p w14:paraId="0A48FD73" w14:textId="77777777" w:rsidR="00D06AD0" w:rsidRPr="008C4834" w:rsidRDefault="00D06AD0" w:rsidP="00D06AD0">
      <w:pPr>
        <w:rPr>
          <w:sz w:val="16"/>
        </w:rPr>
      </w:pPr>
      <w:r w:rsidRPr="008C4834">
        <w:rPr>
          <w:sz w:val="16"/>
        </w:rPr>
        <w:t>In George Orwell’s dystopian novel 1984—which has become a bestseller among Russians after their country invaded Ukraine in February 2022Footnote1—</w:t>
      </w:r>
      <w:r w:rsidRPr="00BA396E">
        <w:rPr>
          <w:rStyle w:val="StyleUnderline"/>
        </w:rPr>
        <w:t xml:space="preserve">a </w:t>
      </w:r>
      <w:r w:rsidRPr="00A42E06">
        <w:rPr>
          <w:rStyle w:val="Emphasis"/>
        </w:rPr>
        <w:t>dictatorship</w:t>
      </w:r>
      <w:r w:rsidRPr="00BA396E">
        <w:rPr>
          <w:rStyle w:val="StyleUnderline"/>
        </w:rPr>
        <w:t xml:space="preserve"> wages war </w:t>
      </w:r>
      <w:r w:rsidRPr="00BA396E">
        <w:rPr>
          <w:rStyle w:val="Emphasis"/>
        </w:rPr>
        <w:t>not</w:t>
      </w:r>
      <w:r w:rsidRPr="00BA396E">
        <w:rPr>
          <w:rStyle w:val="StyleUnderline"/>
        </w:rPr>
        <w:t xml:space="preserve"> to achieve any </w:t>
      </w:r>
      <w:r w:rsidRPr="00BA396E">
        <w:rPr>
          <w:rStyle w:val="Emphasis"/>
        </w:rPr>
        <w:t>foreign policy</w:t>
      </w:r>
      <w:r w:rsidRPr="00BA396E">
        <w:rPr>
          <w:rStyle w:val="StyleUnderline"/>
        </w:rPr>
        <w:t xml:space="preserve"> objective nor grand </w:t>
      </w:r>
      <w:r w:rsidRPr="00BA396E">
        <w:rPr>
          <w:rStyle w:val="Emphasis"/>
        </w:rPr>
        <w:t>utopian vision</w:t>
      </w:r>
      <w:r w:rsidRPr="00BA396E">
        <w:rPr>
          <w:rStyle w:val="StyleUnderline"/>
        </w:rPr>
        <w:t xml:space="preserve">, but to </w:t>
      </w:r>
      <w:r w:rsidRPr="00BA396E">
        <w:rPr>
          <w:rStyle w:val="Emphasis"/>
        </w:rPr>
        <w:t>distract</w:t>
      </w:r>
      <w:r w:rsidRPr="00BA396E">
        <w:rPr>
          <w:rStyle w:val="StyleUnderline"/>
        </w:rPr>
        <w:t xml:space="preserve"> the </w:t>
      </w:r>
      <w:r w:rsidRPr="00BA396E">
        <w:rPr>
          <w:rStyle w:val="Emphasis"/>
        </w:rPr>
        <w:t>population</w:t>
      </w:r>
      <w:r w:rsidRPr="00BA396E">
        <w:rPr>
          <w:rStyle w:val="StyleUnderline"/>
        </w:rPr>
        <w:t xml:space="preserve"> and break its desire to </w:t>
      </w:r>
      <w:r w:rsidRPr="00BA396E">
        <w:rPr>
          <w:rStyle w:val="Emphasis"/>
        </w:rPr>
        <w:t>resist oppression</w:t>
      </w:r>
      <w:r w:rsidRPr="00BA396E">
        <w:rPr>
          <w:rStyle w:val="StyleUnderline"/>
        </w:rPr>
        <w:t xml:space="preserve"> and injustice at home</w:t>
      </w:r>
      <w:r w:rsidRPr="008C4834">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2D2FD0FD" w14:textId="77777777" w:rsidR="00D06AD0" w:rsidRPr="008C4834" w:rsidRDefault="00D06AD0" w:rsidP="00D06AD0">
      <w:pPr>
        <w:rPr>
          <w:sz w:val="16"/>
        </w:rPr>
      </w:pPr>
      <w:r w:rsidRPr="00A42E06">
        <w:rPr>
          <w:rStyle w:val="StyleUnderline"/>
          <w:highlight w:val="cyan"/>
        </w:rPr>
        <w:t>In</w:t>
      </w:r>
      <w:r w:rsidRPr="008C4834">
        <w:rPr>
          <w:sz w:val="16"/>
        </w:rPr>
        <w:t xml:space="preserve"> Vladimir </w:t>
      </w:r>
      <w:r w:rsidRPr="00343C88">
        <w:rPr>
          <w:rStyle w:val="Emphasis"/>
          <w:highlight w:val="cyan"/>
        </w:rPr>
        <w:t>Putin’s Russia</w:t>
      </w:r>
      <w:r w:rsidRPr="00BA396E">
        <w:rPr>
          <w:rStyle w:val="StyleUnderline"/>
        </w:rPr>
        <w:t xml:space="preserve">, aggression against </w:t>
      </w:r>
      <w:r w:rsidRPr="00BA396E">
        <w:rPr>
          <w:rStyle w:val="Emphasis"/>
        </w:rPr>
        <w:t>Ukraine</w:t>
      </w:r>
      <w:r w:rsidRPr="008C4834">
        <w:rPr>
          <w:sz w:val="16"/>
        </w:rPr>
        <w:t xml:space="preserve"> has </w:t>
      </w:r>
      <w:r w:rsidRPr="00BA396E">
        <w:rPr>
          <w:rStyle w:val="StyleUnderline"/>
        </w:rPr>
        <w:t>served</w:t>
      </w:r>
      <w:r w:rsidRPr="008C4834">
        <w:rPr>
          <w:sz w:val="16"/>
        </w:rPr>
        <w:t xml:space="preserve"> this Orwellian </w:t>
      </w:r>
      <w:r w:rsidRPr="00BA396E">
        <w:rPr>
          <w:rStyle w:val="StyleUnderline"/>
        </w:rPr>
        <w:t>purpose</w:t>
      </w:r>
      <w:r w:rsidRPr="008C4834">
        <w:rPr>
          <w:sz w:val="16"/>
        </w:rPr>
        <w:t xml:space="preserve"> since 2014. The </w:t>
      </w:r>
      <w:r w:rsidRPr="00BA396E">
        <w:rPr>
          <w:rStyle w:val="Emphasis"/>
        </w:rPr>
        <w:t>annexation of Crimea</w:t>
      </w:r>
      <w:r w:rsidRPr="00BA396E">
        <w:rPr>
          <w:rStyle w:val="StyleUnderline"/>
        </w:rPr>
        <w:t xml:space="preserve"> defused the growing discontent and opposition to Russia’s dictatorship</w:t>
      </w:r>
      <w:r w:rsidRPr="008C4834">
        <w:rPr>
          <w:sz w:val="16"/>
        </w:rPr>
        <w:t xml:space="preserve">, raising Putin’s sagging approval ratings to stratospheric levels for four years, even as the Russian economy suffered. And the much larger </w:t>
      </w:r>
      <w:r w:rsidRPr="00A42E06">
        <w:rPr>
          <w:rStyle w:val="StyleUnderline"/>
          <w:highlight w:val="cyan"/>
        </w:rPr>
        <w:t>conflict</w:t>
      </w:r>
      <w:r w:rsidRPr="008C4834">
        <w:rPr>
          <w:sz w:val="16"/>
        </w:rPr>
        <w:t xml:space="preserve"> in 2022 still </w:t>
      </w:r>
      <w:r w:rsidRPr="00A42E06">
        <w:rPr>
          <w:rStyle w:val="Emphasis"/>
          <w:highlight w:val="cyan"/>
        </w:rPr>
        <w:t>rallied</w:t>
      </w:r>
      <w:r w:rsidRPr="008C4834">
        <w:rPr>
          <w:sz w:val="16"/>
        </w:rPr>
        <w:t xml:space="preserve"> Russian </w:t>
      </w:r>
      <w:r w:rsidRPr="00A42E06">
        <w:rPr>
          <w:rStyle w:val="StyleUnderline"/>
          <w:highlight w:val="cyan"/>
        </w:rPr>
        <w:t>society behind</w:t>
      </w:r>
      <w:r w:rsidRPr="00BA396E">
        <w:rPr>
          <w:rStyle w:val="StyleUnderline"/>
        </w:rPr>
        <w:t xml:space="preserve"> its </w:t>
      </w:r>
      <w:r w:rsidRPr="00BA396E">
        <w:rPr>
          <w:rStyle w:val="Emphasis"/>
        </w:rPr>
        <w:t xml:space="preserve">authoritarian </w:t>
      </w:r>
      <w:r w:rsidRPr="00A42E06">
        <w:rPr>
          <w:rStyle w:val="Emphasis"/>
          <w:highlight w:val="cyan"/>
        </w:rPr>
        <w:t>ruler</w:t>
      </w:r>
      <w:r w:rsidRPr="008C4834">
        <w:rPr>
          <w:sz w:val="16"/>
        </w:rPr>
        <w:t>, despite inflicting crushing defeats, horrific casualties, and far more economic damage.Footnote3</w:t>
      </w:r>
    </w:p>
    <w:p w14:paraId="1E7133D5" w14:textId="77777777" w:rsidR="00D06AD0" w:rsidRPr="008C4834" w:rsidRDefault="00D06AD0" w:rsidP="00D06AD0">
      <w:pPr>
        <w:rPr>
          <w:sz w:val="16"/>
        </w:rPr>
      </w:pPr>
      <w:r w:rsidRPr="008C4834">
        <w:rPr>
          <w:sz w:val="16"/>
        </w:rPr>
        <w:t>&lt;&lt;TEXT CONDENSED&gt;&gt;</w:t>
      </w:r>
    </w:p>
    <w:p w14:paraId="77DE3583" w14:textId="77777777" w:rsidR="00D06AD0" w:rsidRPr="00343C88" w:rsidRDefault="00D06AD0" w:rsidP="00D06AD0">
      <w:pPr>
        <w:rPr>
          <w:sz w:val="10"/>
        </w:rPr>
      </w:pPr>
      <w:r w:rsidRPr="00343C88">
        <w:rPr>
          <w:sz w:val="10"/>
        </w:rPr>
        <w:t>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quirks.Footnote4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ideologically-motivated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threat.Footnote9</w:t>
      </w:r>
    </w:p>
    <w:p w14:paraId="22B7D934" w14:textId="77777777" w:rsidR="00D06AD0" w:rsidRPr="008C4834" w:rsidRDefault="00D06AD0" w:rsidP="00D06AD0">
      <w:pPr>
        <w:rPr>
          <w:sz w:val="16"/>
        </w:rPr>
      </w:pPr>
      <w:r w:rsidRPr="008C4834">
        <w:rPr>
          <w:sz w:val="16"/>
        </w:rPr>
        <w:t xml:space="preserve">&lt;&lt;RESUME INTEGRITY&gt;&gt; </w:t>
      </w:r>
    </w:p>
    <w:p w14:paraId="0214680D" w14:textId="77777777" w:rsidR="00D06AD0" w:rsidRPr="008C4834" w:rsidRDefault="00D06AD0" w:rsidP="00D06AD0">
      <w:pPr>
        <w:rPr>
          <w:sz w:val="16"/>
        </w:rPr>
      </w:pPr>
      <w:r w:rsidRPr="008C4834">
        <w:rPr>
          <w:sz w:val="16"/>
        </w:rPr>
        <w:t xml:space="preserve">It is unlikely that the Russian regime had such a dramatic a change of heart on these issues due to some deep-rooted convictions which only manifested over time. This brings up the third and </w:t>
      </w:r>
      <w:r w:rsidRPr="005811C3">
        <w:rPr>
          <w:rStyle w:val="Emphasis"/>
        </w:rPr>
        <w:t>crucial set</w:t>
      </w:r>
      <w:r w:rsidRPr="005811C3">
        <w:rPr>
          <w:rStyle w:val="StyleUnderline"/>
        </w:rPr>
        <w:t xml:space="preserve"> of </w:t>
      </w:r>
      <w:r w:rsidRPr="005811C3">
        <w:rPr>
          <w:rStyle w:val="Emphasis"/>
        </w:rPr>
        <w:t>problems</w:t>
      </w:r>
      <w:r w:rsidRPr="005811C3">
        <w:rPr>
          <w:rStyle w:val="StyleUnderline"/>
        </w:rPr>
        <w:t xml:space="preserve"> with the </w:t>
      </w:r>
      <w:r w:rsidRPr="005811C3">
        <w:rPr>
          <w:rStyle w:val="Emphasis"/>
        </w:rPr>
        <w:t>geopolitical</w:t>
      </w:r>
      <w:r w:rsidRPr="005811C3">
        <w:rPr>
          <w:rStyle w:val="StyleUnderline"/>
        </w:rPr>
        <w:t xml:space="preserve"> and </w:t>
      </w:r>
      <w:r w:rsidRPr="005811C3">
        <w:rPr>
          <w:rStyle w:val="Emphasis"/>
        </w:rPr>
        <w:t>ideological explanations</w:t>
      </w:r>
      <w:r w:rsidRPr="008C4834">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5811C3">
        <w:rPr>
          <w:rStyle w:val="StyleUnderline"/>
        </w:rPr>
        <w:t xml:space="preserve">It also seems </w:t>
      </w:r>
      <w:r w:rsidRPr="005811C3">
        <w:rPr>
          <w:rStyle w:val="Emphasis"/>
        </w:rPr>
        <w:t>doubtful</w:t>
      </w:r>
      <w:r w:rsidRPr="008C4834">
        <w:rPr>
          <w:sz w:val="16"/>
        </w:rPr>
        <w:t xml:space="preserve"> that a </w:t>
      </w:r>
      <w:r w:rsidRPr="005811C3">
        <w:rPr>
          <w:rStyle w:val="StyleUnderline"/>
        </w:rPr>
        <w:t>kleptocratic regime</w:t>
      </w:r>
      <w:r w:rsidRPr="008C4834">
        <w:rPr>
          <w:sz w:val="16"/>
        </w:rPr>
        <w:t>—under whose rule up to a quarter of the country’s gross national product and at least a fifth of its military budget was lost to corruption every yearFootnote11—</w:t>
      </w:r>
      <w:r w:rsidRPr="005811C3">
        <w:rPr>
          <w:rStyle w:val="StyleUnderline"/>
        </w:rPr>
        <w:t xml:space="preserve">is </w:t>
      </w:r>
      <w:r w:rsidRPr="005811C3">
        <w:rPr>
          <w:rStyle w:val="Emphasis"/>
        </w:rPr>
        <w:t>sincerely invested</w:t>
      </w:r>
      <w:r w:rsidRPr="005811C3">
        <w:rPr>
          <w:rStyle w:val="StyleUnderline"/>
        </w:rPr>
        <w:t xml:space="preserve"> in </w:t>
      </w:r>
      <w:r w:rsidRPr="005811C3">
        <w:rPr>
          <w:rStyle w:val="Emphasis"/>
        </w:rPr>
        <w:t>restoring</w:t>
      </w:r>
      <w:r w:rsidRPr="005811C3">
        <w:rPr>
          <w:rStyle w:val="StyleUnderline"/>
        </w:rPr>
        <w:t xml:space="preserve"> Russia’s </w:t>
      </w:r>
      <w:r w:rsidRPr="005811C3">
        <w:rPr>
          <w:rStyle w:val="Emphasis"/>
        </w:rPr>
        <w:t>imperial greatness</w:t>
      </w:r>
      <w:r w:rsidRPr="005811C3">
        <w:rPr>
          <w:rStyle w:val="StyleUnderline"/>
        </w:rPr>
        <w:t xml:space="preserve">. And launching wars to secure some sort of a “great leader” legacy is </w:t>
      </w:r>
      <w:r w:rsidRPr="005811C3">
        <w:rPr>
          <w:rStyle w:val="Emphasis"/>
        </w:rPr>
        <w:t>not</w:t>
      </w:r>
      <w:r w:rsidRPr="005811C3">
        <w:rPr>
          <w:rStyle w:val="StyleUnderline"/>
        </w:rPr>
        <w:t xml:space="preserve"> a </w:t>
      </w:r>
      <w:r w:rsidRPr="005811C3">
        <w:rPr>
          <w:rStyle w:val="Emphasis"/>
        </w:rPr>
        <w:t>plausible</w:t>
      </w:r>
      <w:r w:rsidRPr="005811C3">
        <w:rPr>
          <w:rStyle w:val="StyleUnderline"/>
        </w:rPr>
        <w:t xml:space="preserve"> motive</w:t>
      </w:r>
      <w:r w:rsidRPr="008C4834">
        <w:rPr>
          <w:sz w:val="16"/>
        </w:rPr>
        <w:t xml:space="preserve"> for a corrupt personalist autocrat like Putin, who cannot safely retire, let alone hope to have an enduring legacy.</w:t>
      </w:r>
    </w:p>
    <w:p w14:paraId="63E86B20" w14:textId="77777777" w:rsidR="00D06AD0" w:rsidRPr="008C4834" w:rsidRDefault="00D06AD0" w:rsidP="00D06AD0">
      <w:pPr>
        <w:rPr>
          <w:sz w:val="16"/>
        </w:rPr>
      </w:pPr>
      <w:r w:rsidRPr="008C4834">
        <w:rPr>
          <w:sz w:val="16"/>
        </w:rPr>
        <w:t xml:space="preserve">Instead, </w:t>
      </w:r>
      <w:r w:rsidRPr="005811C3">
        <w:rPr>
          <w:rStyle w:val="StyleUnderline"/>
        </w:rPr>
        <w:t xml:space="preserve">it seems </w:t>
      </w:r>
      <w:r w:rsidRPr="005811C3">
        <w:rPr>
          <w:rStyle w:val="Emphasis"/>
        </w:rPr>
        <w:t>more natural</w:t>
      </w:r>
      <w:r w:rsidRPr="005811C3">
        <w:rPr>
          <w:rStyle w:val="StyleUnderline"/>
        </w:rPr>
        <w:t xml:space="preserve"> that </w:t>
      </w:r>
      <w:r w:rsidRPr="00A42E06">
        <w:rPr>
          <w:rStyle w:val="Emphasis"/>
          <w:highlight w:val="cyan"/>
        </w:rPr>
        <w:t>conflicts</w:t>
      </w:r>
      <w:r w:rsidRPr="005811C3">
        <w:rPr>
          <w:rStyle w:val="StyleUnderline"/>
        </w:rPr>
        <w:t xml:space="preserve"> launched by such a </w:t>
      </w:r>
      <w:r w:rsidRPr="005811C3">
        <w:rPr>
          <w:rStyle w:val="Emphasis"/>
        </w:rPr>
        <w:t>ruthlessly venal</w:t>
      </w:r>
      <w:r w:rsidRPr="005811C3">
        <w:rPr>
          <w:rStyle w:val="StyleUnderline"/>
        </w:rPr>
        <w:t xml:space="preserve"> and </w:t>
      </w:r>
      <w:r w:rsidRPr="005811C3">
        <w:rPr>
          <w:rStyle w:val="Emphasis"/>
        </w:rPr>
        <w:t>insecure leadership</w:t>
      </w:r>
      <w:r w:rsidRPr="005811C3">
        <w:rPr>
          <w:rStyle w:val="StyleUnderline"/>
        </w:rPr>
        <w:t xml:space="preserve"> are </w:t>
      </w:r>
      <w:r w:rsidRPr="00A42E06">
        <w:rPr>
          <w:rStyle w:val="Emphasis"/>
          <w:highlight w:val="cyan"/>
        </w:rPr>
        <w:t>motivated</w:t>
      </w:r>
      <w:r w:rsidRPr="00A42E06">
        <w:rPr>
          <w:rStyle w:val="StyleUnderline"/>
          <w:highlight w:val="cyan"/>
        </w:rPr>
        <w:t xml:space="preserve"> by</w:t>
      </w:r>
      <w:r w:rsidRPr="005811C3">
        <w:rPr>
          <w:rStyle w:val="StyleUnderline"/>
        </w:rPr>
        <w:t xml:space="preserve"> the </w:t>
      </w:r>
      <w:r w:rsidRPr="00343C88">
        <w:rPr>
          <w:rStyle w:val="Emphasis"/>
        </w:rPr>
        <w:t>self-serving</w:t>
      </w:r>
      <w:r w:rsidRPr="008C4834">
        <w:rPr>
          <w:sz w:val="16"/>
        </w:rPr>
        <w:t xml:space="preserve">, Orwellian </w:t>
      </w:r>
      <w:r w:rsidRPr="00343C88">
        <w:rPr>
          <w:rStyle w:val="StyleUnderline"/>
        </w:rPr>
        <w:t xml:space="preserve">goal of </w:t>
      </w:r>
      <w:r w:rsidRPr="00A42E06">
        <w:rPr>
          <w:rStyle w:val="Emphasis"/>
          <w:highlight w:val="cyan"/>
        </w:rPr>
        <w:t>holding onto power</w:t>
      </w:r>
      <w:r w:rsidRPr="008C4834">
        <w:rPr>
          <w:sz w:val="16"/>
        </w:rPr>
        <w:t xml:space="preserve">. And yet, despite the dire consequences of ignoring this explanation, it is rarely considered in Western debates about the sources of Russia’s aggression. </w:t>
      </w:r>
      <w:r w:rsidRPr="005811C3">
        <w:rPr>
          <w:rStyle w:val="StyleUnderline"/>
        </w:rPr>
        <w:t xml:space="preserve">Launching conflicts </w:t>
      </w:r>
      <w:r w:rsidRPr="00A42E06">
        <w:rPr>
          <w:rStyle w:val="StyleUnderline"/>
          <w:highlight w:val="cyan"/>
        </w:rPr>
        <w:t xml:space="preserve">to </w:t>
      </w:r>
      <w:r w:rsidRPr="00A42E06">
        <w:rPr>
          <w:rStyle w:val="Emphasis"/>
          <w:highlight w:val="cyan"/>
        </w:rPr>
        <w:t>boost</w:t>
      </w:r>
      <w:r w:rsidRPr="005811C3">
        <w:rPr>
          <w:rStyle w:val="StyleUnderline"/>
        </w:rPr>
        <w:t xml:space="preserve"> a regime’s domestic </w:t>
      </w:r>
      <w:r w:rsidRPr="00A42E06">
        <w:rPr>
          <w:rStyle w:val="Emphasis"/>
          <w:highlight w:val="cyan"/>
        </w:rPr>
        <w:t>legitimacy</w:t>
      </w:r>
      <w:r w:rsidRPr="005811C3">
        <w:rPr>
          <w:rStyle w:val="StyleUnderline"/>
        </w:rPr>
        <w:t xml:space="preserve"> is </w:t>
      </w:r>
      <w:r w:rsidRPr="005811C3">
        <w:rPr>
          <w:rStyle w:val="Emphasis"/>
        </w:rPr>
        <w:t>dismissed</w:t>
      </w:r>
      <w:r w:rsidRPr="008C4834">
        <w:rPr>
          <w:sz w:val="16"/>
        </w:rPr>
        <w:t xml:space="preserve">, often subconsciously, </w:t>
      </w:r>
      <w:r w:rsidRPr="005811C3">
        <w:rPr>
          <w:rStyle w:val="StyleUnderline"/>
        </w:rPr>
        <w:t xml:space="preserve">as the </w:t>
      </w:r>
      <w:r w:rsidRPr="005811C3">
        <w:rPr>
          <w:rStyle w:val="Emphasis"/>
        </w:rPr>
        <w:t>behavior</w:t>
      </w:r>
      <w:r w:rsidRPr="005811C3">
        <w:rPr>
          <w:rStyle w:val="StyleUnderline"/>
        </w:rPr>
        <w:t xml:space="preserve"> of a </w:t>
      </w:r>
      <w:r w:rsidRPr="005811C3">
        <w:rPr>
          <w:rStyle w:val="Emphasis"/>
        </w:rPr>
        <w:t>tinpot dictatorship</w:t>
      </w:r>
      <w:r w:rsidRPr="008C4834">
        <w:rPr>
          <w:sz w:val="16"/>
        </w:rPr>
        <w:t xml:space="preserve">. This does not correspond to the prevailing mental image of Russia as a great power which should wage wars for grand geopolitical or ideological reasons. It does not come naturally to accept that </w:t>
      </w:r>
      <w:r w:rsidRPr="005811C3">
        <w:rPr>
          <w:rStyle w:val="StyleUnderline"/>
        </w:rPr>
        <w:t>Putin’s Russia has turned into</w:t>
      </w:r>
      <w:r w:rsidRPr="008C4834">
        <w:rPr>
          <w:sz w:val="16"/>
        </w:rPr>
        <w:t xml:space="preserve"> an oversized North Korea: </w:t>
      </w:r>
      <w:r w:rsidRPr="005811C3">
        <w:rPr>
          <w:rStyle w:val="StyleUnderline"/>
        </w:rPr>
        <w:t xml:space="preserve">an </w:t>
      </w:r>
      <w:r w:rsidRPr="00A42E06">
        <w:rPr>
          <w:rStyle w:val="Emphasis"/>
          <w:highlight w:val="cyan"/>
        </w:rPr>
        <w:t>insecure</w:t>
      </w:r>
      <w:r w:rsidRPr="00343C88">
        <w:rPr>
          <w:rStyle w:val="StyleUnderline"/>
        </w:rPr>
        <w:t xml:space="preserve">, rogue </w:t>
      </w:r>
      <w:r w:rsidRPr="00A42E06">
        <w:rPr>
          <w:rStyle w:val="Emphasis"/>
          <w:highlight w:val="cyan"/>
        </w:rPr>
        <w:t>dictatorship</w:t>
      </w:r>
      <w:r w:rsidRPr="005811C3">
        <w:rPr>
          <w:rStyle w:val="StyleUnderline"/>
        </w:rPr>
        <w:t xml:space="preserve"> that </w:t>
      </w:r>
      <w:r w:rsidRPr="00A42E06">
        <w:rPr>
          <w:rStyle w:val="Emphasis"/>
          <w:highlight w:val="cyan"/>
        </w:rPr>
        <w:t>lashes out</w:t>
      </w:r>
      <w:r w:rsidRPr="005811C3">
        <w:rPr>
          <w:rStyle w:val="StyleUnderline"/>
        </w:rPr>
        <w:t xml:space="preserve"> abroad </w:t>
      </w:r>
      <w:r w:rsidRPr="00A42E06">
        <w:rPr>
          <w:rStyle w:val="StyleUnderline"/>
          <w:highlight w:val="cyan"/>
        </w:rPr>
        <w:t xml:space="preserve">to </w:t>
      </w:r>
      <w:r w:rsidRPr="00343C88">
        <w:rPr>
          <w:rStyle w:val="Emphasis"/>
          <w:highlight w:val="cyan"/>
        </w:rPr>
        <w:t>cling</w:t>
      </w:r>
      <w:r w:rsidRPr="00343C88">
        <w:rPr>
          <w:rStyle w:val="Emphasis"/>
        </w:rPr>
        <w:t xml:space="preserve"> onto power</w:t>
      </w:r>
      <w:r w:rsidRPr="005811C3">
        <w:rPr>
          <w:rStyle w:val="StyleUnderline"/>
        </w:rPr>
        <w:t xml:space="preserve"> at home</w:t>
      </w:r>
      <w:r w:rsidRPr="008C4834">
        <w:rPr>
          <w:sz w:val="16"/>
        </w:rPr>
        <w:t>.</w:t>
      </w:r>
    </w:p>
    <w:p w14:paraId="66629180" w14:textId="77777777" w:rsidR="00D06AD0" w:rsidRPr="008C4834" w:rsidRDefault="00D06AD0" w:rsidP="00D06AD0">
      <w:pPr>
        <w:rPr>
          <w:sz w:val="16"/>
        </w:rPr>
      </w:pPr>
      <w:r w:rsidRPr="008C4834">
        <w:rPr>
          <w:sz w:val="16"/>
        </w:rPr>
        <w:t>Putin's wars are motivated by the self-serving goal of holding onto power</w:t>
      </w:r>
    </w:p>
    <w:p w14:paraId="6E74DB66" w14:textId="77777777" w:rsidR="00D06AD0" w:rsidRPr="008C4834" w:rsidRDefault="00D06AD0" w:rsidP="00D06AD0">
      <w:pPr>
        <w:rPr>
          <w:sz w:val="16"/>
        </w:rPr>
      </w:pPr>
      <w:r w:rsidRPr="008C4834">
        <w:rPr>
          <w:sz w:val="16"/>
        </w:rPr>
        <w:t xml:space="preserve">This paper analyzes how </w:t>
      </w:r>
      <w:r w:rsidRPr="005811C3">
        <w:rPr>
          <w:rStyle w:val="StyleUnderline"/>
        </w:rPr>
        <w:t xml:space="preserve">the </w:t>
      </w:r>
      <w:r w:rsidRPr="00A42E06">
        <w:rPr>
          <w:rStyle w:val="Emphasis"/>
          <w:highlight w:val="cyan"/>
        </w:rPr>
        <w:t>regime preservation</w:t>
      </w:r>
      <w:r w:rsidRPr="00343C88">
        <w:rPr>
          <w:rStyle w:val="StyleUnderline"/>
        </w:rPr>
        <w:t xml:space="preserve"> motive</w:t>
      </w:r>
      <w:r w:rsidRPr="005811C3">
        <w:rPr>
          <w:rStyle w:val="StyleUnderline"/>
        </w:rPr>
        <w:t xml:space="preserve"> </w:t>
      </w:r>
      <w:r w:rsidRPr="005811C3">
        <w:rPr>
          <w:rStyle w:val="Emphasis"/>
        </w:rPr>
        <w:t>warps</w:t>
      </w:r>
      <w:r w:rsidRPr="005811C3">
        <w:rPr>
          <w:rStyle w:val="StyleUnderline"/>
        </w:rPr>
        <w:t xml:space="preserve"> Russian foreign and security policies and</w:t>
      </w:r>
      <w:r w:rsidRPr="008C4834">
        <w:rPr>
          <w:sz w:val="16"/>
        </w:rPr>
        <w:t xml:space="preserve"> how it </w:t>
      </w:r>
      <w:r w:rsidRPr="00A42E06">
        <w:rPr>
          <w:rStyle w:val="Emphasis"/>
          <w:highlight w:val="cyan"/>
        </w:rPr>
        <w:t>drives</w:t>
      </w:r>
      <w:r w:rsidRPr="005811C3">
        <w:rPr>
          <w:rStyle w:val="StyleUnderline"/>
        </w:rPr>
        <w:t xml:space="preserve"> Russia’s </w:t>
      </w:r>
      <w:r w:rsidRPr="00A42E06">
        <w:rPr>
          <w:rStyle w:val="Emphasis"/>
          <w:highlight w:val="cyan"/>
        </w:rPr>
        <w:t>aggression</w:t>
      </w:r>
      <w:r w:rsidRPr="005811C3">
        <w:rPr>
          <w:rStyle w:val="StyleUnderline"/>
        </w:rPr>
        <w:t xml:space="preserve"> abroad</w:t>
      </w:r>
      <w:r w:rsidRPr="008C4834">
        <w:rPr>
          <w:sz w:val="16"/>
        </w:rPr>
        <w:t>.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Putinism at home. In the last two sections, I discuss the policy implications of the regime survival purpose of Russia’s aggression, and how it might shape the war in Ukraine.</w:t>
      </w:r>
    </w:p>
    <w:p w14:paraId="1411DA95" w14:textId="77777777" w:rsidR="00D06AD0" w:rsidRPr="008C4834" w:rsidRDefault="00D06AD0" w:rsidP="00D06AD0">
      <w:pPr>
        <w:rPr>
          <w:sz w:val="16"/>
        </w:rPr>
      </w:pPr>
      <w:r w:rsidRPr="008C4834">
        <w:rPr>
          <w:sz w:val="16"/>
        </w:rPr>
        <w:t>A History of Aggression to Justify Strongman Rule</w:t>
      </w:r>
    </w:p>
    <w:p w14:paraId="0BFB49CB" w14:textId="77777777" w:rsidR="00D06AD0" w:rsidRPr="008C4834" w:rsidRDefault="00D06AD0" w:rsidP="00D06AD0">
      <w:pPr>
        <w:rPr>
          <w:sz w:val="16"/>
        </w:rPr>
      </w:pPr>
      <w:r w:rsidRPr="008C4834">
        <w:rPr>
          <w:sz w:val="16"/>
        </w:rPr>
        <w:t>Those who doubt that Vladimir Putin initiates conflicts to secure his rule domestically should remember how he rose to power. The very first act of Putinism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w:t>
      </w:r>
    </w:p>
    <w:p w14:paraId="424AA50C" w14:textId="77777777" w:rsidR="00D06AD0" w:rsidRPr="008C4834" w:rsidRDefault="00D06AD0" w:rsidP="00D06AD0">
      <w:pPr>
        <w:rPr>
          <w:sz w:val="16"/>
        </w:rPr>
      </w:pPr>
      <w:r w:rsidRPr="005811C3">
        <w:rPr>
          <w:rStyle w:val="StyleUnderline"/>
        </w:rPr>
        <w:t xml:space="preserve">Putin's rule has been </w:t>
      </w:r>
      <w:r w:rsidRPr="005811C3">
        <w:rPr>
          <w:rStyle w:val="Emphasis"/>
        </w:rPr>
        <w:t>justified</w:t>
      </w:r>
      <w:r w:rsidRPr="005811C3">
        <w:rPr>
          <w:rStyle w:val="StyleUnderline"/>
        </w:rPr>
        <w:t xml:space="preserve"> by </w:t>
      </w:r>
      <w:r w:rsidRPr="005811C3">
        <w:rPr>
          <w:rStyle w:val="Emphasis"/>
        </w:rPr>
        <w:t>conflict</w:t>
      </w:r>
      <w:r w:rsidRPr="005811C3">
        <w:rPr>
          <w:rStyle w:val="StyleUnderline"/>
        </w:rPr>
        <w:t xml:space="preserve"> since</w:t>
      </w:r>
      <w:r w:rsidRPr="008C4834">
        <w:rPr>
          <w:sz w:val="16"/>
        </w:rPr>
        <w:t xml:space="preserve"> the 1999 </w:t>
      </w:r>
      <w:r w:rsidRPr="005811C3">
        <w:rPr>
          <w:rStyle w:val="Emphasis"/>
        </w:rPr>
        <w:t>Chechnya</w:t>
      </w:r>
      <w:r w:rsidRPr="008C4834">
        <w:rPr>
          <w:sz w:val="16"/>
        </w:rPr>
        <w:t xml:space="preserve"> invasion</w:t>
      </w:r>
    </w:p>
    <w:p w14:paraId="44AA8EF5" w14:textId="77777777" w:rsidR="00D06AD0" w:rsidRPr="008C4834" w:rsidRDefault="00D06AD0" w:rsidP="00D06AD0">
      <w:pPr>
        <w:rPr>
          <w:sz w:val="16"/>
        </w:rPr>
      </w:pPr>
      <w:r w:rsidRPr="008C4834">
        <w:rPr>
          <w:sz w:val="16"/>
        </w:rPr>
        <w:t>The “plot” was to promote a “strongman savior” replacement for Yeltsin against the backdrop of a stage-managed antiterror campaign in the runaway province of Chechnya. Sergei Stepashin, Putin’s predecessor in the Prime Ministerial post, verified these claims,Footnote13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action.Footnote14</w:t>
      </w:r>
    </w:p>
    <w:p w14:paraId="5E3B1F6C" w14:textId="77777777" w:rsidR="00D06AD0" w:rsidRPr="008C4834" w:rsidRDefault="00D06AD0" w:rsidP="00D06AD0">
      <w:pPr>
        <w:rPr>
          <w:sz w:val="16"/>
        </w:rPr>
      </w:pPr>
      <w:r w:rsidRPr="005811C3">
        <w:rPr>
          <w:rStyle w:val="Emphasis"/>
        </w:rPr>
        <w:t>Putinism</w:t>
      </w:r>
      <w:r w:rsidRPr="008C4834">
        <w:rPr>
          <w:sz w:val="16"/>
        </w:rPr>
        <w:t xml:space="preserve"> was literally </w:t>
      </w:r>
      <w:r w:rsidRPr="005811C3">
        <w:rPr>
          <w:rStyle w:val="StyleUnderline"/>
        </w:rPr>
        <w:t>established</w:t>
      </w:r>
      <w:r w:rsidRPr="008C4834">
        <w:rPr>
          <w:sz w:val="16"/>
        </w:rPr>
        <w:t xml:space="preserve"> by this Orwellian plot </w:t>
      </w:r>
      <w:r w:rsidRPr="005811C3">
        <w:rPr>
          <w:rStyle w:val="StyleUnderline"/>
        </w:rPr>
        <w:t xml:space="preserve">to justify </w:t>
      </w:r>
      <w:r w:rsidRPr="005811C3">
        <w:rPr>
          <w:rStyle w:val="Emphasis"/>
        </w:rPr>
        <w:t>strongman rule</w:t>
      </w:r>
      <w:r w:rsidRPr="005811C3">
        <w:rPr>
          <w:rStyle w:val="StyleUnderline"/>
        </w:rPr>
        <w:t xml:space="preserve"> through </w:t>
      </w:r>
      <w:r w:rsidRPr="005811C3">
        <w:rPr>
          <w:rStyle w:val="Emphasis"/>
        </w:rPr>
        <w:t>conflict</w:t>
      </w:r>
      <w:r w:rsidRPr="008C4834">
        <w:rPr>
          <w:sz w:val="16"/>
        </w:rPr>
        <w: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sort.Footnote15</w:t>
      </w:r>
    </w:p>
    <w:p w14:paraId="1D316AF2" w14:textId="77777777" w:rsidR="00D06AD0" w:rsidRPr="008C4834" w:rsidRDefault="00D06AD0" w:rsidP="00D06AD0">
      <w:pPr>
        <w:rPr>
          <w:sz w:val="16"/>
        </w:rPr>
      </w:pPr>
      <w:r w:rsidRPr="008C4834">
        <w:rPr>
          <w:sz w:val="16"/>
        </w:rPr>
        <w:t>&lt;&lt;TEXT CONDENSED&gt;&gt;</w:t>
      </w:r>
    </w:p>
    <w:p w14:paraId="0BE0914C" w14:textId="77777777" w:rsidR="00D06AD0" w:rsidRPr="00343C88" w:rsidRDefault="00D06AD0" w:rsidP="00D06AD0">
      <w:pPr>
        <w:rPr>
          <w:sz w:val="12"/>
        </w:rPr>
      </w:pPr>
      <w:r w:rsidRPr="00343C88">
        <w:rPr>
          <w:sz w:val="12"/>
        </w:rPr>
        <w:t>Another key takeaway from this formative experience of Putinism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points.Footnote17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As long as Putin appeared to be the effective strongman, one who could impose order and defend Russia against its enemies, he had majority support. This enabled him to both keep the elites in check and stave off mass unrest.Footnote18 We still lack direct, “smoking gun” evidence—like the insider accounts for the Chechen war—that Putin’s subsequent wars were also driven by a similar motive. But the way Putinism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w:t>
      </w:r>
    </w:p>
    <w:p w14:paraId="4132B9BF" w14:textId="77777777" w:rsidR="00D06AD0" w:rsidRPr="008C4834" w:rsidRDefault="00D06AD0" w:rsidP="00D06AD0">
      <w:pPr>
        <w:rPr>
          <w:sz w:val="16"/>
        </w:rPr>
      </w:pPr>
      <w:r w:rsidRPr="008C4834">
        <w:rPr>
          <w:sz w:val="16"/>
        </w:rPr>
        <w:t>&lt;&lt;RESUME INTEGRITY&gt;&gt;</w:t>
      </w:r>
    </w:p>
    <w:p w14:paraId="520CA383" w14:textId="77777777" w:rsidR="00D06AD0" w:rsidRPr="005811C3" w:rsidRDefault="00D06AD0" w:rsidP="00D06AD0">
      <w:pPr>
        <w:rPr>
          <w:rStyle w:val="StyleUnderline"/>
        </w:rPr>
      </w:pPr>
      <w:r w:rsidRPr="005811C3">
        <w:rPr>
          <w:rStyle w:val="StyleUnderline"/>
        </w:rPr>
        <w:t xml:space="preserve">Since Chechnya, the Kremlin has launched </w:t>
      </w:r>
      <w:r w:rsidRPr="005811C3">
        <w:rPr>
          <w:rStyle w:val="Emphasis"/>
        </w:rPr>
        <w:t>4 conflicts</w:t>
      </w:r>
      <w:r w:rsidRPr="005811C3">
        <w:rPr>
          <w:rStyle w:val="StyleUnderline"/>
        </w:rPr>
        <w:t xml:space="preserve"> to help </w:t>
      </w:r>
      <w:r w:rsidRPr="005811C3">
        <w:rPr>
          <w:rStyle w:val="Emphasis"/>
        </w:rPr>
        <w:t>rally</w:t>
      </w:r>
      <w:r w:rsidRPr="005811C3">
        <w:rPr>
          <w:rStyle w:val="StyleUnderline"/>
        </w:rPr>
        <w:t xml:space="preserve"> around Putin</w:t>
      </w:r>
    </w:p>
    <w:p w14:paraId="49E9AB3C" w14:textId="77777777" w:rsidR="00D06AD0" w:rsidRPr="008C4834" w:rsidRDefault="00D06AD0" w:rsidP="00D06AD0">
      <w:pPr>
        <w:rPr>
          <w:sz w:val="16"/>
        </w:rPr>
      </w:pPr>
      <w:r w:rsidRPr="005811C3">
        <w:rPr>
          <w:rStyle w:val="StyleUnderline"/>
        </w:rPr>
        <w:t xml:space="preserve">Russia’s </w:t>
      </w:r>
      <w:r w:rsidRPr="00A232BD">
        <w:rPr>
          <w:rStyle w:val="StyleUnderline"/>
        </w:rPr>
        <w:t>conflicts</w:t>
      </w:r>
      <w:r w:rsidRPr="005811C3">
        <w:rPr>
          <w:rStyle w:val="StyleUnderline"/>
        </w:rPr>
        <w:t xml:space="preserve"> were also </w:t>
      </w:r>
      <w:r w:rsidRPr="005811C3">
        <w:rPr>
          <w:rStyle w:val="Emphasis"/>
        </w:rPr>
        <w:t>exceptionally successful</w:t>
      </w:r>
      <w:r w:rsidRPr="005811C3">
        <w:rPr>
          <w:rStyle w:val="StyleUnderline"/>
        </w:rPr>
        <w:t xml:space="preserve"> in </w:t>
      </w:r>
      <w:r w:rsidRPr="005811C3">
        <w:rPr>
          <w:rStyle w:val="Emphasis"/>
        </w:rPr>
        <w:t>defusing</w:t>
      </w:r>
      <w:r w:rsidRPr="005811C3">
        <w:rPr>
          <w:rStyle w:val="StyleUnderline"/>
        </w:rPr>
        <w:t xml:space="preserve"> major domestic </w:t>
      </w:r>
      <w:r w:rsidRPr="005811C3">
        <w:rPr>
          <w:rStyle w:val="Emphasis"/>
        </w:rPr>
        <w:t>challenges</w:t>
      </w:r>
      <w:r w:rsidRPr="005811C3">
        <w:rPr>
          <w:rStyle w:val="StyleUnderline"/>
        </w:rPr>
        <w:t xml:space="preserve"> to Putin’s </w:t>
      </w:r>
      <w:r w:rsidRPr="005811C3">
        <w:rPr>
          <w:rStyle w:val="Emphasis"/>
        </w:rPr>
        <w:t>continued rule</w:t>
      </w:r>
      <w:r w:rsidRPr="008C4834">
        <w:rPr>
          <w:sz w:val="16"/>
        </w:rPr>
        <w:t>.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w:t>
      </w:r>
    </w:p>
    <w:p w14:paraId="245B040D" w14:textId="77777777" w:rsidR="00D06AD0" w:rsidRPr="008C4834" w:rsidRDefault="00D06AD0" w:rsidP="00D06AD0">
      <w:pPr>
        <w:rPr>
          <w:sz w:val="16"/>
        </w:rPr>
      </w:pPr>
      <w:r w:rsidRPr="005811C3">
        <w:rPr>
          <w:rStyle w:val="StyleUnderline"/>
        </w:rPr>
        <w:t xml:space="preserve">From the </w:t>
      </w:r>
      <w:r w:rsidRPr="005811C3">
        <w:rPr>
          <w:rStyle w:val="Emphasis"/>
        </w:rPr>
        <w:t>standpoint</w:t>
      </w:r>
      <w:r w:rsidRPr="005811C3">
        <w:rPr>
          <w:rStyle w:val="StyleUnderline"/>
        </w:rPr>
        <w:t xml:space="preserve"> of</w:t>
      </w:r>
      <w:r w:rsidRPr="008C4834">
        <w:rPr>
          <w:sz w:val="16"/>
        </w:rPr>
        <w:t xml:space="preserve"> Vladimir </w:t>
      </w:r>
      <w:r w:rsidRPr="005811C3">
        <w:rPr>
          <w:rStyle w:val="Emphasis"/>
        </w:rPr>
        <w:t>Putin’s security</w:t>
      </w:r>
      <w:r w:rsidRPr="005811C3">
        <w:rPr>
          <w:rStyle w:val="StyleUnderline"/>
        </w:rPr>
        <w:t xml:space="preserve"> in office, </w:t>
      </w:r>
      <w:r w:rsidRPr="005811C3">
        <w:rPr>
          <w:rStyle w:val="Emphasis"/>
        </w:rPr>
        <w:t>war</w:t>
      </w:r>
      <w:r w:rsidRPr="005811C3">
        <w:rPr>
          <w:rStyle w:val="StyleUnderline"/>
        </w:rPr>
        <w:t xml:space="preserve"> has been the </w:t>
      </w:r>
      <w:r w:rsidRPr="005811C3">
        <w:rPr>
          <w:rStyle w:val="Emphasis"/>
        </w:rPr>
        <w:t>gift</w:t>
      </w:r>
      <w:r w:rsidRPr="005811C3">
        <w:rPr>
          <w:rStyle w:val="StyleUnderline"/>
        </w:rPr>
        <w:t xml:space="preserve"> that has </w:t>
      </w:r>
      <w:r w:rsidRPr="005811C3">
        <w:rPr>
          <w:rStyle w:val="Emphasis"/>
        </w:rPr>
        <w:t>never stopped giving</w:t>
      </w:r>
      <w:r w:rsidRPr="008C4834">
        <w:rPr>
          <w:sz w:val="16"/>
        </w:rPr>
        <w:t>—and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w:t>
      </w:r>
    </w:p>
    <w:p w14:paraId="52B725BD" w14:textId="77777777" w:rsidR="00D06AD0" w:rsidRPr="008C4834" w:rsidRDefault="00D06AD0" w:rsidP="00D06AD0">
      <w:pPr>
        <w:rPr>
          <w:sz w:val="16"/>
        </w:rPr>
      </w:pPr>
      <w:r w:rsidRPr="008C4834">
        <w:rPr>
          <w:sz w:val="16"/>
        </w:rPr>
        <w:t>&lt;&lt;TEXT CONDENSED&gt;&gt;</w:t>
      </w:r>
    </w:p>
    <w:p w14:paraId="572F9448" w14:textId="77777777" w:rsidR="00D06AD0" w:rsidRPr="00343C88" w:rsidRDefault="00D06AD0" w:rsidP="00D06AD0">
      <w:pPr>
        <w:rPr>
          <w:sz w:val="6"/>
          <w:szCs w:val="6"/>
        </w:rPr>
      </w:pPr>
      <w:r w:rsidRPr="00343C88">
        <w:rPr>
          <w:sz w:val="6"/>
          <w:szCs w:val="6"/>
        </w:rPr>
        <w:t>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Putinism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index.Footnote24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rapidly—doubling to 12 percent in 2013, from 6 percent in 2012, when Russia was still gripped by an extraordinary protest wave against Putinism. The Kremlin had, for all intents and purposes, lost the ability to win elections without massive fraud—the main trigger of color revolutions.Footnote27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Putinism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Putinism.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supporters, and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demands.Footnote30 The rate of actual labor protests in 2021 was the highest for Putin’s entire reign,Footnote31 despite the COVID-19 pandemic and the dramatic uptick in repression. In Russia’s neighborhood, popular revolts pushed the dictatorships in Belarus and Kazakhstan to the brink of collapse,Footnote32 and pollsters detected signs that these events might encourage Russians to rise up in protest too.Footnote33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purpose.Footnote34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Proekt.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as a result of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Putinism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57587914" w14:textId="77777777" w:rsidR="00D06AD0" w:rsidRPr="008C4834" w:rsidRDefault="00D06AD0" w:rsidP="00D06AD0">
      <w:pPr>
        <w:rPr>
          <w:sz w:val="16"/>
        </w:rPr>
      </w:pPr>
      <w:r w:rsidRPr="008C4834">
        <w:rPr>
          <w:sz w:val="16"/>
        </w:rPr>
        <w:t>&lt;&lt;RESUME INTEGRITY&gt;&gt;</w:t>
      </w:r>
    </w:p>
    <w:p w14:paraId="7829D5D2" w14:textId="77777777" w:rsidR="00D06AD0" w:rsidRPr="008C4834" w:rsidRDefault="00D06AD0" w:rsidP="00D06AD0">
      <w:pPr>
        <w:rPr>
          <w:rStyle w:val="StyleUnderline"/>
        </w:rPr>
      </w:pPr>
      <w:r w:rsidRPr="008C4834">
        <w:rPr>
          <w:rStyle w:val="StyleUnderline"/>
        </w:rPr>
        <w:t xml:space="preserve">Russia’s </w:t>
      </w:r>
      <w:r w:rsidRPr="00A42E06">
        <w:rPr>
          <w:rStyle w:val="StyleUnderline"/>
          <w:highlight w:val="cyan"/>
        </w:rPr>
        <w:t>doctrines</w:t>
      </w:r>
      <w:r w:rsidRPr="008C4834">
        <w:rPr>
          <w:rStyle w:val="StyleUnderline"/>
        </w:rPr>
        <w:t xml:space="preserve"> have </w:t>
      </w:r>
      <w:r w:rsidRPr="008C4834">
        <w:rPr>
          <w:rStyle w:val="Emphasis"/>
        </w:rPr>
        <w:t xml:space="preserve">openly </w:t>
      </w:r>
      <w:r w:rsidRPr="00A42E06">
        <w:rPr>
          <w:rStyle w:val="Emphasis"/>
          <w:highlight w:val="cyan"/>
        </w:rPr>
        <w:t>proclaimed</w:t>
      </w:r>
      <w:r w:rsidRPr="008C4834">
        <w:rPr>
          <w:rStyle w:val="StyleUnderline"/>
        </w:rPr>
        <w:t xml:space="preserve"> the </w:t>
      </w:r>
      <w:r w:rsidRPr="0009347E">
        <w:rPr>
          <w:rStyle w:val="Emphasis"/>
        </w:rPr>
        <w:t>regime-</w:t>
      </w:r>
      <w:r w:rsidRPr="00343C88">
        <w:rPr>
          <w:rStyle w:val="Emphasis"/>
        </w:rPr>
        <w:t xml:space="preserve">preservation </w:t>
      </w:r>
      <w:r w:rsidRPr="00A42E06">
        <w:rPr>
          <w:rStyle w:val="Emphasis"/>
          <w:highlight w:val="cyan"/>
        </w:rPr>
        <w:t>motive</w:t>
      </w:r>
      <w:r w:rsidRPr="008C4834">
        <w:rPr>
          <w:rStyle w:val="StyleUnderline"/>
        </w:rPr>
        <w:t xml:space="preserve"> for its </w:t>
      </w:r>
      <w:r w:rsidRPr="008C4834">
        <w:rPr>
          <w:rStyle w:val="Emphasis"/>
        </w:rPr>
        <w:t>aggressive behavior</w:t>
      </w:r>
    </w:p>
    <w:p w14:paraId="77FCC628" w14:textId="77777777" w:rsidR="00D06AD0" w:rsidRPr="008C4834" w:rsidRDefault="00D06AD0" w:rsidP="00D06AD0">
      <w:pPr>
        <w:rPr>
          <w:sz w:val="16"/>
        </w:rPr>
      </w:pPr>
      <w:r w:rsidRPr="008C4834">
        <w:rPr>
          <w:sz w:val="16"/>
        </w:rPr>
        <w:t xml:space="preserve">The worldviews expressed in Russia’s official foreign and security policy documents have often been interpreted as expressions of unbridled paranoia.Footnote41 But a paranoid stance can also be adopted deliberately, to serve the purposes of a rational, cold-blooded strategy for regime preservation. </w:t>
      </w:r>
      <w:r w:rsidRPr="008C4834">
        <w:rPr>
          <w:rStyle w:val="Emphasis"/>
        </w:rPr>
        <w:t>Peel away</w:t>
      </w:r>
      <w:r w:rsidRPr="008C4834">
        <w:rPr>
          <w:rStyle w:val="StyleUnderline"/>
        </w:rPr>
        <w:t xml:space="preserve"> the hyped-up </w:t>
      </w:r>
      <w:r w:rsidRPr="008C4834">
        <w:rPr>
          <w:rStyle w:val="Emphasis"/>
        </w:rPr>
        <w:t>Western threat</w:t>
      </w:r>
      <w:r w:rsidRPr="008C4834">
        <w:rPr>
          <w:rStyle w:val="StyleUnderline"/>
        </w:rPr>
        <w:t xml:space="preserve"> in Russian </w:t>
      </w:r>
      <w:r w:rsidRPr="008C4834">
        <w:rPr>
          <w:rStyle w:val="Emphasis"/>
        </w:rPr>
        <w:t>propaganda</w:t>
      </w:r>
      <w:r w:rsidRPr="008C4834">
        <w:rPr>
          <w:rStyle w:val="StyleUnderline"/>
        </w:rPr>
        <w:t xml:space="preserve">, and the </w:t>
      </w:r>
      <w:r w:rsidRPr="008C4834">
        <w:rPr>
          <w:rStyle w:val="Emphasis"/>
        </w:rPr>
        <w:t>self-righteous posturing</w:t>
      </w:r>
      <w:r w:rsidRPr="008C4834">
        <w:rPr>
          <w:rStyle w:val="StyleUnderline"/>
        </w:rPr>
        <w:t xml:space="preserve"> by the Kremlin, and Russia’s </w:t>
      </w:r>
      <w:r w:rsidRPr="008C4834">
        <w:rPr>
          <w:rStyle w:val="Emphasis"/>
        </w:rPr>
        <w:t>security doctrines</w:t>
      </w:r>
      <w:r w:rsidRPr="008C4834">
        <w:rPr>
          <w:rStyle w:val="StyleUnderline"/>
        </w:rPr>
        <w:t xml:space="preserve"> read like a </w:t>
      </w:r>
      <w:r w:rsidRPr="008C4834">
        <w:rPr>
          <w:rStyle w:val="Emphasis"/>
        </w:rPr>
        <w:t>perfect Orwellian ploy</w:t>
      </w:r>
      <w:r w:rsidRPr="008C4834">
        <w:rPr>
          <w:rStyle w:val="StyleUnderline"/>
        </w:rPr>
        <w:t xml:space="preserve"> to justify </w:t>
      </w:r>
      <w:r w:rsidRPr="008C4834">
        <w:rPr>
          <w:rStyle w:val="Emphasis"/>
        </w:rPr>
        <w:t>authoritarian rule</w:t>
      </w:r>
      <w:r w:rsidRPr="008C4834">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374AE9E3" w14:textId="77777777" w:rsidR="00D06AD0" w:rsidRPr="008C4834" w:rsidRDefault="00D06AD0" w:rsidP="00D06AD0">
      <w:pPr>
        <w:rPr>
          <w:sz w:val="16"/>
        </w:rPr>
      </w:pPr>
      <w:r w:rsidRPr="008C4834">
        <w:rPr>
          <w:sz w:val="16"/>
        </w:rPr>
        <w:t>&lt;&lt;TEXT CONDENSED&gt;&gt;</w:t>
      </w:r>
    </w:p>
    <w:p w14:paraId="4FFB7EF5" w14:textId="77777777" w:rsidR="00D06AD0" w:rsidRPr="00343C88" w:rsidRDefault="00D06AD0" w:rsidP="00D06AD0">
      <w:pPr>
        <w:rPr>
          <w:sz w:val="10"/>
        </w:rPr>
      </w:pPr>
      <w:r w:rsidRPr="00343C88">
        <w:rPr>
          <w:sz w:val="10"/>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2020).Footnote44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decay.Footnote46 They nonetheless accomplished their main purpose: preserving Putinism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in order to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way.Footnote47</w:t>
      </w:r>
    </w:p>
    <w:p w14:paraId="7E426081" w14:textId="77777777" w:rsidR="00D06AD0" w:rsidRPr="008C4834" w:rsidRDefault="00D06AD0" w:rsidP="00D06AD0">
      <w:pPr>
        <w:rPr>
          <w:sz w:val="16"/>
        </w:rPr>
      </w:pPr>
      <w:r w:rsidRPr="008C4834">
        <w:rPr>
          <w:sz w:val="16"/>
        </w:rPr>
        <w:t>&lt;&lt;RESUME INTEGRITY&gt;&gt;</w:t>
      </w:r>
    </w:p>
    <w:p w14:paraId="537D3D75" w14:textId="77777777" w:rsidR="00D06AD0" w:rsidRPr="008C4834" w:rsidRDefault="00D06AD0" w:rsidP="00D06AD0">
      <w:pPr>
        <w:rPr>
          <w:sz w:val="16"/>
        </w:rPr>
      </w:pPr>
      <w:r w:rsidRPr="008C4834">
        <w:rPr>
          <w:sz w:val="16"/>
        </w:rPr>
        <w:t>What to Expect from the Kremlin’s Regime Survivalism</w:t>
      </w:r>
    </w:p>
    <w:p w14:paraId="06AB9071" w14:textId="77777777" w:rsidR="00D06AD0" w:rsidRPr="008C4834" w:rsidRDefault="00D06AD0" w:rsidP="00D06AD0">
      <w:pPr>
        <w:rPr>
          <w:sz w:val="16"/>
        </w:rPr>
      </w:pPr>
      <w:r w:rsidRPr="00A42E06">
        <w:rPr>
          <w:rStyle w:val="Emphasis"/>
          <w:highlight w:val="cyan"/>
        </w:rPr>
        <w:t>Regime-survivalism</w:t>
      </w:r>
      <w:r w:rsidRPr="008C4834">
        <w:rPr>
          <w:rStyle w:val="StyleUnderline"/>
        </w:rPr>
        <w:t xml:space="preserve"> does not only </w:t>
      </w:r>
      <w:r w:rsidRPr="00343C88">
        <w:rPr>
          <w:rStyle w:val="StyleUnderline"/>
        </w:rPr>
        <w:t xml:space="preserve">capture the </w:t>
      </w:r>
      <w:r w:rsidRPr="00343C88">
        <w:rPr>
          <w:rStyle w:val="Emphasis"/>
        </w:rPr>
        <w:t>priorities</w:t>
      </w:r>
      <w:r w:rsidRPr="00343C88">
        <w:rPr>
          <w:rStyle w:val="StyleUnderline"/>
        </w:rPr>
        <w:t xml:space="preserve"> of Russia’s dictatorship more </w:t>
      </w:r>
      <w:r w:rsidRPr="00343C88">
        <w:rPr>
          <w:rStyle w:val="Emphasis"/>
        </w:rPr>
        <w:t>accurately</w:t>
      </w:r>
      <w:r w:rsidRPr="008C4834">
        <w:rPr>
          <w:rStyle w:val="StyleUnderline"/>
        </w:rPr>
        <w:t xml:space="preserve">; it also </w:t>
      </w:r>
      <w:r w:rsidRPr="00343C88">
        <w:rPr>
          <w:rStyle w:val="Emphasis"/>
        </w:rPr>
        <w:t>predicts</w:t>
      </w:r>
      <w:r w:rsidRPr="00343C88">
        <w:rPr>
          <w:rStyle w:val="StyleUnderline"/>
        </w:rPr>
        <w:t xml:space="preserve"> that the Kremlin will behave </w:t>
      </w:r>
      <w:r w:rsidRPr="00343C88">
        <w:rPr>
          <w:rStyle w:val="Emphasis"/>
        </w:rPr>
        <w:t>more dangerously</w:t>
      </w:r>
      <w:r w:rsidRPr="008C4834">
        <w:rPr>
          <w:rStyle w:val="StyleUnderline"/>
        </w:rPr>
        <w:t xml:space="preserve"> than the traditional realist and ideological models</w:t>
      </w:r>
      <w:r w:rsidRPr="008C4834">
        <w:rPr>
          <w:sz w:val="16"/>
        </w:rPr>
        <w:t xml:space="preserve"> of Russian conduct </w:t>
      </w:r>
      <w:r w:rsidRPr="008C4834">
        <w:rPr>
          <w:rStyle w:val="StyleUnderline"/>
        </w:rPr>
        <w:t>suggest. Ignoring</w:t>
      </w:r>
      <w:r w:rsidRPr="008C4834">
        <w:rPr>
          <w:sz w:val="16"/>
        </w:rPr>
        <w:t xml:space="preserve"> this </w:t>
      </w:r>
      <w:r w:rsidRPr="008C4834">
        <w:rPr>
          <w:rStyle w:val="Emphasis"/>
        </w:rPr>
        <w:t>self-preservation motive</w:t>
      </w:r>
      <w:r w:rsidRPr="008C4834">
        <w:rPr>
          <w:sz w:val="16"/>
        </w:rPr>
        <w:t xml:space="preserve"> of the Russian autocracy </w:t>
      </w:r>
      <w:r w:rsidRPr="00343C88">
        <w:rPr>
          <w:rStyle w:val="StyleUnderline"/>
        </w:rPr>
        <w:t xml:space="preserve">could </w:t>
      </w:r>
      <w:r w:rsidRPr="00A42E06">
        <w:rPr>
          <w:rStyle w:val="StyleUnderline"/>
          <w:highlight w:val="cyan"/>
        </w:rPr>
        <w:t xml:space="preserve">have </w:t>
      </w:r>
      <w:r w:rsidRPr="00A42E06">
        <w:rPr>
          <w:rStyle w:val="Emphasis"/>
          <w:highlight w:val="cyan"/>
        </w:rPr>
        <w:t>catastrophic consequences</w:t>
      </w:r>
      <w:r w:rsidRPr="008C4834">
        <w:rPr>
          <w:sz w:val="16"/>
        </w:rPr>
        <w:t>. Three of its implications are critically important and should be part and parcel of any debate about containing Russian aggression.</w:t>
      </w:r>
    </w:p>
    <w:p w14:paraId="7ED0F7D8" w14:textId="77777777" w:rsidR="00D06AD0" w:rsidRPr="008C4834" w:rsidRDefault="00D06AD0" w:rsidP="00D06AD0">
      <w:pPr>
        <w:rPr>
          <w:sz w:val="16"/>
        </w:rPr>
      </w:pPr>
      <w:r w:rsidRPr="008C4834">
        <w:rPr>
          <w:sz w:val="16"/>
        </w:rPr>
        <w:t>Regime-survivalism predicts the Kremlin will behave more dangerously than other explanations suggest</w:t>
      </w:r>
    </w:p>
    <w:p w14:paraId="31C10D89" w14:textId="77777777" w:rsidR="00D06AD0" w:rsidRPr="008C4834" w:rsidRDefault="00D06AD0" w:rsidP="00D06AD0">
      <w:pPr>
        <w:rPr>
          <w:sz w:val="16"/>
        </w:rPr>
      </w:pPr>
      <w:r w:rsidRPr="008C4834">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A232BD">
        <w:rPr>
          <w:rStyle w:val="Emphasis"/>
          <w:highlight w:val="cyan"/>
        </w:rPr>
        <w:t>Lacking</w:t>
      </w:r>
      <w:r w:rsidRPr="008C4834">
        <w:rPr>
          <w:rStyle w:val="StyleUnderline"/>
        </w:rPr>
        <w:t xml:space="preserve"> alternative sources of </w:t>
      </w:r>
      <w:r w:rsidRPr="00A232BD">
        <w:rPr>
          <w:rStyle w:val="Emphasis"/>
          <w:highlight w:val="cyan"/>
        </w:rPr>
        <w:t>legitimacy</w:t>
      </w:r>
      <w:r w:rsidRPr="0009347E">
        <w:rPr>
          <w:rStyle w:val="StyleUnderline"/>
        </w:rPr>
        <w:t>,</w:t>
      </w:r>
      <w:r w:rsidRPr="008C4834">
        <w:rPr>
          <w:rStyle w:val="StyleUnderline"/>
        </w:rPr>
        <w:t xml:space="preserve"> the </w:t>
      </w:r>
      <w:r w:rsidRPr="00A232BD">
        <w:rPr>
          <w:rStyle w:val="Emphasis"/>
          <w:highlight w:val="cyan"/>
        </w:rPr>
        <w:t>Kremlin</w:t>
      </w:r>
      <w:r w:rsidRPr="008C4834">
        <w:rPr>
          <w:rStyle w:val="StyleUnderline"/>
        </w:rPr>
        <w:t xml:space="preserve"> will eventually need to </w:t>
      </w:r>
      <w:r w:rsidRPr="00A232BD">
        <w:rPr>
          <w:rStyle w:val="Emphasis"/>
          <w:highlight w:val="cyan"/>
        </w:rPr>
        <w:t>revert</w:t>
      </w:r>
      <w:r w:rsidRPr="00A232BD">
        <w:rPr>
          <w:rStyle w:val="StyleUnderline"/>
          <w:highlight w:val="cyan"/>
        </w:rPr>
        <w:t xml:space="preserve"> to </w:t>
      </w:r>
      <w:r w:rsidRPr="00A232BD">
        <w:rPr>
          <w:rStyle w:val="Emphasis"/>
          <w:highlight w:val="cyan"/>
        </w:rPr>
        <w:t>conflict</w:t>
      </w:r>
      <w:r w:rsidRPr="008C4834">
        <w:rPr>
          <w:rStyle w:val="StyleUnderline"/>
        </w:rPr>
        <w:t xml:space="preserve"> to </w:t>
      </w:r>
      <w:r w:rsidRPr="008C4834">
        <w:rPr>
          <w:rStyle w:val="Emphasis"/>
        </w:rPr>
        <w:t>stay</w:t>
      </w:r>
      <w:r w:rsidRPr="008C4834">
        <w:rPr>
          <w:rStyle w:val="StyleUnderline"/>
        </w:rPr>
        <w:t xml:space="preserve"> in </w:t>
      </w:r>
      <w:r w:rsidRPr="008C4834">
        <w:rPr>
          <w:rStyle w:val="Emphasis"/>
        </w:rPr>
        <w:t>power</w:t>
      </w:r>
      <w:r w:rsidRPr="008C4834">
        <w:rPr>
          <w:sz w:val="16"/>
        </w:rPr>
        <w:t>. An armistice in Ukraine before the 2022 invasion is rolled back would only allow the Kremlin to hold territory, recover its strength, and strike again.</w:t>
      </w:r>
    </w:p>
    <w:p w14:paraId="5631022E" w14:textId="77777777" w:rsidR="00D06AD0" w:rsidRPr="008C4834" w:rsidRDefault="00D06AD0" w:rsidP="00D06AD0">
      <w:pPr>
        <w:rPr>
          <w:sz w:val="16"/>
        </w:rPr>
      </w:pPr>
      <w:r w:rsidRPr="008C4834">
        <w:rPr>
          <w:sz w:val="16"/>
        </w:rPr>
        <w:t>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in order to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Putinism afloat.Footnote48 Here, Western powers cannot offer anything more compelling to the Russian dictatorship to make it break away from its dangerous alignment with Beijing.</w:t>
      </w:r>
    </w:p>
    <w:p w14:paraId="312D8E81" w14:textId="77777777" w:rsidR="00D06AD0" w:rsidRPr="008C4834" w:rsidRDefault="00D06AD0" w:rsidP="00D06AD0">
      <w:pPr>
        <w:rPr>
          <w:sz w:val="16"/>
        </w:rPr>
      </w:pPr>
      <w:r w:rsidRPr="008C4834">
        <w:rPr>
          <w:sz w:val="16"/>
        </w:rPr>
        <w:t>The Kremlin can even survive further military setbacks in Ukraine as long as ordinary Russians still believe that the fight is not over. As the seminal research of political scientists Giacomo Chiozza and Hein Goemans shows, autocrats are safest while wars of their own making are still ongoing and the outcomes remain uncertain.Footnote49 Hence, to break the Kremlin’s habit of controlling Russian society through conflict, the victims of aggression—Ukrainians in particular—must be empowered to defeat it decisively.</w:t>
      </w:r>
    </w:p>
    <w:p w14:paraId="3BC0C501" w14:textId="77777777" w:rsidR="00D06AD0" w:rsidRPr="008C4834" w:rsidRDefault="00D06AD0" w:rsidP="00D06AD0">
      <w:pPr>
        <w:rPr>
          <w:sz w:val="16"/>
        </w:rPr>
      </w:pPr>
      <w:r w:rsidRPr="008C4834">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Putinism have demonstrated, reluctance to confront Russian warmongering is seen as a sign of weakness, inviting further aggression.Footnote50 </w:t>
      </w:r>
      <w:r w:rsidRPr="008C4834">
        <w:rPr>
          <w:rStyle w:val="StyleUnderline"/>
        </w:rPr>
        <w:t xml:space="preserve">If </w:t>
      </w:r>
      <w:r w:rsidRPr="008C4834">
        <w:rPr>
          <w:rStyle w:val="Emphasis"/>
        </w:rPr>
        <w:t>nuclear coercion</w:t>
      </w:r>
      <w:r w:rsidRPr="008C4834">
        <w:rPr>
          <w:rStyle w:val="StyleUnderline"/>
        </w:rPr>
        <w:t xml:space="preserve"> can </w:t>
      </w:r>
      <w:r w:rsidRPr="008C4834">
        <w:rPr>
          <w:rStyle w:val="Emphasis"/>
        </w:rPr>
        <w:t>sway</w:t>
      </w:r>
      <w:r w:rsidRPr="008C4834">
        <w:rPr>
          <w:rStyle w:val="StyleUnderline"/>
        </w:rPr>
        <w:t xml:space="preserve"> Western postures now, </w:t>
      </w:r>
      <w:r w:rsidRPr="00A42E06">
        <w:rPr>
          <w:rStyle w:val="StyleUnderline"/>
          <w:highlight w:val="cyan"/>
        </w:rPr>
        <w:t>when</w:t>
      </w:r>
      <w:r w:rsidRPr="008C4834">
        <w:rPr>
          <w:rStyle w:val="StyleUnderline"/>
        </w:rPr>
        <w:t xml:space="preserve"> such threats are among the </w:t>
      </w:r>
      <w:r w:rsidRPr="00A42E06">
        <w:rPr>
          <w:rStyle w:val="StyleUnderline"/>
        </w:rPr>
        <w:t xml:space="preserve">few </w:t>
      </w:r>
      <w:r w:rsidRPr="00A42E06">
        <w:rPr>
          <w:rStyle w:val="Emphasis"/>
        </w:rPr>
        <w:t>remaining trump cards</w:t>
      </w:r>
      <w:r w:rsidRPr="008C4834">
        <w:rPr>
          <w:rStyle w:val="StyleUnderline"/>
        </w:rPr>
        <w:t xml:space="preserve"> of the </w:t>
      </w:r>
      <w:r w:rsidRPr="00343C88">
        <w:rPr>
          <w:rStyle w:val="Emphasis"/>
        </w:rPr>
        <w:t xml:space="preserve">increasingly </w:t>
      </w:r>
      <w:r w:rsidRPr="00A42E06">
        <w:rPr>
          <w:rStyle w:val="Emphasis"/>
          <w:highlight w:val="cyan"/>
        </w:rPr>
        <w:t>desperate</w:t>
      </w:r>
      <w:r w:rsidRPr="008C4834">
        <w:rPr>
          <w:rStyle w:val="StyleUnderline"/>
        </w:rPr>
        <w:t xml:space="preserve"> Putin </w:t>
      </w:r>
      <w:r w:rsidRPr="00343C88">
        <w:rPr>
          <w:rStyle w:val="StyleUnderline"/>
        </w:rPr>
        <w:t>regime</w:t>
      </w:r>
      <w:r w:rsidRPr="008C4834">
        <w:rPr>
          <w:rStyle w:val="StyleUnderline"/>
        </w:rPr>
        <w:t xml:space="preserve">, then the </w:t>
      </w:r>
      <w:r w:rsidRPr="00A42E06">
        <w:rPr>
          <w:rStyle w:val="Emphasis"/>
        </w:rPr>
        <w:t>Kremlin</w:t>
      </w:r>
      <w:r w:rsidRPr="008C4834">
        <w:rPr>
          <w:rStyle w:val="StyleUnderline"/>
        </w:rPr>
        <w:t xml:space="preserve"> is all but </w:t>
      </w:r>
      <w:r w:rsidRPr="00A42E06">
        <w:rPr>
          <w:rStyle w:val="Emphasis"/>
        </w:rPr>
        <w:t>guaranteed</w:t>
      </w:r>
      <w:r w:rsidRPr="008C4834">
        <w:rPr>
          <w:rStyle w:val="StyleUnderline"/>
        </w:rPr>
        <w:t xml:space="preserve"> to rely on them even more. This will </w:t>
      </w:r>
      <w:r w:rsidRPr="00A42E06">
        <w:rPr>
          <w:rStyle w:val="StyleUnderline"/>
          <w:highlight w:val="cyan"/>
        </w:rPr>
        <w:t>increase</w:t>
      </w:r>
      <w:r w:rsidRPr="008C4834">
        <w:rPr>
          <w:rStyle w:val="StyleUnderline"/>
        </w:rPr>
        <w:t xml:space="preserve"> the </w:t>
      </w:r>
      <w:r w:rsidRPr="00A42E06">
        <w:rPr>
          <w:rStyle w:val="StyleUnderline"/>
          <w:highlight w:val="cyan"/>
        </w:rPr>
        <w:t>odds of</w:t>
      </w:r>
      <w:r w:rsidRPr="008C4834">
        <w:rPr>
          <w:rStyle w:val="StyleUnderline"/>
        </w:rPr>
        <w:t xml:space="preserve"> </w:t>
      </w:r>
      <w:r w:rsidRPr="008C4834">
        <w:rPr>
          <w:rStyle w:val="Emphasis"/>
        </w:rPr>
        <w:t>dangerous standoffs</w:t>
      </w:r>
      <w:r w:rsidRPr="008C4834">
        <w:rPr>
          <w:rStyle w:val="StyleUnderline"/>
        </w:rPr>
        <w:t xml:space="preserve">, and eventually, </w:t>
      </w:r>
      <w:r w:rsidRPr="00A42E06">
        <w:rPr>
          <w:rStyle w:val="Emphasis"/>
          <w:highlight w:val="cyan"/>
        </w:rPr>
        <w:t>nuclear use</w:t>
      </w:r>
      <w:r w:rsidRPr="00A42E06">
        <w:t>.</w:t>
      </w:r>
    </w:p>
    <w:p w14:paraId="6D527E8B" w14:textId="77777777" w:rsidR="00D06AD0" w:rsidRDefault="00D06AD0" w:rsidP="00D06AD0">
      <w:pPr>
        <w:pStyle w:val="Heading3"/>
      </w:pPr>
      <w:r>
        <w:t>OFF</w:t>
      </w:r>
    </w:p>
    <w:p w14:paraId="10CD89C5" w14:textId="77777777" w:rsidR="00D06AD0" w:rsidRPr="005D0C35" w:rsidRDefault="00D06AD0" w:rsidP="00D06AD0">
      <w:pPr>
        <w:pStyle w:val="Heading4"/>
        <w:rPr>
          <w:rFonts w:asciiTheme="minorHAnsi" w:hAnsiTheme="minorHAnsi" w:cstheme="minorHAnsi"/>
          <w:bCs/>
        </w:rPr>
      </w:pPr>
      <w:r w:rsidRPr="005D0C35">
        <w:rPr>
          <w:rFonts w:asciiTheme="minorHAnsi" w:hAnsiTheme="minorHAnsi" w:cstheme="minorHAnsi"/>
          <w:bCs/>
          <w:u w:val="single"/>
        </w:rPr>
        <w:t>Alaska CP</w:t>
      </w:r>
      <w:r w:rsidRPr="005D0C35">
        <w:rPr>
          <w:rFonts w:asciiTheme="minorHAnsi" w:hAnsiTheme="minorHAnsi" w:cstheme="minorHAnsi"/>
          <w:bCs/>
        </w:rPr>
        <w:t>.</w:t>
      </w:r>
    </w:p>
    <w:p w14:paraId="382AF401" w14:textId="77777777" w:rsidR="00D06AD0" w:rsidRPr="005D0C35" w:rsidRDefault="00D06AD0" w:rsidP="00D06AD0">
      <w:pPr>
        <w:pStyle w:val="Heading4"/>
        <w:rPr>
          <w:rFonts w:asciiTheme="minorHAnsi" w:hAnsiTheme="minorHAnsi" w:cstheme="minorHAnsi"/>
          <w:bCs/>
        </w:rPr>
      </w:pPr>
      <w:r w:rsidRPr="005D0C35">
        <w:rPr>
          <w:rFonts w:asciiTheme="minorHAnsi" w:hAnsiTheme="minorHAnsi" w:cstheme="minorHAnsi"/>
          <w:bCs/>
        </w:rPr>
        <w:t>The government of Alaska should:</w:t>
      </w:r>
    </w:p>
    <w:p w14:paraId="62DF8EFF" w14:textId="77777777" w:rsidR="00D06AD0" w:rsidRPr="005D0C35" w:rsidRDefault="00D06AD0" w:rsidP="00D06AD0">
      <w:pPr>
        <w:pStyle w:val="Heading4"/>
        <w:rPr>
          <w:rFonts w:asciiTheme="minorHAnsi" w:hAnsiTheme="minorHAnsi" w:cstheme="minorHAnsi"/>
          <w:bCs/>
        </w:rPr>
      </w:pPr>
      <w:r w:rsidRPr="005D0C35">
        <w:rPr>
          <w:rFonts w:asciiTheme="minorHAnsi" w:hAnsiTheme="minorHAnsi" w:cstheme="minorHAnsi"/>
          <w:bCs/>
        </w:rPr>
        <w:t>---</w:t>
      </w:r>
      <w:r>
        <w:t>develop logistical infrastructure in the Arctic</w:t>
      </w:r>
      <w:r w:rsidRPr="005D0C35">
        <w:rPr>
          <w:rFonts w:asciiTheme="minorHAnsi" w:hAnsiTheme="minorHAnsi" w:cstheme="minorHAnsi"/>
          <w:bCs/>
        </w:rPr>
        <w:t>;</w:t>
      </w:r>
    </w:p>
    <w:p w14:paraId="357DB52A" w14:textId="77777777" w:rsidR="00D06AD0" w:rsidRPr="005D0C35" w:rsidRDefault="00D06AD0" w:rsidP="00D06AD0">
      <w:pPr>
        <w:pStyle w:val="Heading4"/>
        <w:rPr>
          <w:rFonts w:asciiTheme="minorHAnsi" w:hAnsiTheme="minorHAnsi" w:cstheme="minorHAnsi"/>
          <w:bCs/>
        </w:rPr>
      </w:pPr>
      <w:r w:rsidRPr="005D0C35">
        <w:rPr>
          <w:rFonts w:asciiTheme="minorHAnsi" w:hAnsiTheme="minorHAnsi" w:cstheme="minorHAnsi"/>
          <w:bCs/>
        </w:rPr>
        <w:t>---adopt a sales tax;</w:t>
      </w:r>
    </w:p>
    <w:p w14:paraId="329BCEA5" w14:textId="77777777" w:rsidR="00D06AD0" w:rsidRPr="005D0C35" w:rsidRDefault="00D06AD0" w:rsidP="00D06AD0">
      <w:pPr>
        <w:pStyle w:val="Heading4"/>
        <w:rPr>
          <w:rFonts w:asciiTheme="minorHAnsi" w:hAnsiTheme="minorHAnsi" w:cstheme="minorHAnsi"/>
          <w:bCs/>
        </w:rPr>
      </w:pPr>
      <w:r w:rsidRPr="005D0C35">
        <w:rPr>
          <w:rFonts w:asciiTheme="minorHAnsi" w:hAnsiTheme="minorHAnsi" w:cstheme="minorHAnsi"/>
          <w:bCs/>
        </w:rPr>
        <w:t>---substantially increase its motor fuel tax;</w:t>
      </w:r>
    </w:p>
    <w:p w14:paraId="1E53673C" w14:textId="77777777" w:rsidR="00D06AD0" w:rsidRPr="005D0C35" w:rsidRDefault="00D06AD0" w:rsidP="00D06AD0">
      <w:pPr>
        <w:pStyle w:val="Heading4"/>
        <w:rPr>
          <w:rFonts w:asciiTheme="minorHAnsi" w:hAnsiTheme="minorHAnsi" w:cstheme="minorHAnsi"/>
        </w:rPr>
      </w:pPr>
      <w:r w:rsidRPr="005D0C35">
        <w:rPr>
          <w:rFonts w:asciiTheme="minorHAnsi" w:hAnsiTheme="minorHAnsi" w:cstheme="minorHAnsi"/>
        </w:rPr>
        <w:t>---repeal its balanced budget requirement;</w:t>
      </w:r>
    </w:p>
    <w:p w14:paraId="00AC33BB" w14:textId="77777777" w:rsidR="00D06AD0" w:rsidRPr="005D0C35" w:rsidRDefault="00D06AD0" w:rsidP="00D06AD0">
      <w:pPr>
        <w:pStyle w:val="Heading4"/>
        <w:rPr>
          <w:rFonts w:asciiTheme="minorHAnsi" w:hAnsiTheme="minorHAnsi" w:cstheme="minorHAnsi"/>
        </w:rPr>
      </w:pPr>
      <w:r w:rsidRPr="005D0C35">
        <w:rPr>
          <w:rFonts w:asciiTheme="minorHAnsi" w:hAnsiTheme="minorHAnsi" w:cstheme="minorHAnsi"/>
        </w:rPr>
        <w:t>---adjust its oil and gas tax structure to increase revenue;</w:t>
      </w:r>
    </w:p>
    <w:p w14:paraId="6949329F" w14:textId="77777777" w:rsidR="00D06AD0" w:rsidRDefault="00D06AD0" w:rsidP="00D06AD0">
      <w:pPr>
        <w:pStyle w:val="Heading4"/>
        <w:rPr>
          <w:rFonts w:asciiTheme="minorHAnsi" w:hAnsiTheme="minorHAnsi" w:cstheme="minorHAnsi"/>
        </w:rPr>
      </w:pPr>
      <w:r w:rsidRPr="005D0C35">
        <w:rPr>
          <w:rFonts w:asciiTheme="minorHAnsi" w:hAnsiTheme="minorHAnsi" w:cstheme="minorHAnsi"/>
        </w:rPr>
        <w:t>---increase its extraction of natural resources;</w:t>
      </w:r>
    </w:p>
    <w:p w14:paraId="3827E59D" w14:textId="77777777" w:rsidR="00D06AD0" w:rsidRPr="005D0C35" w:rsidRDefault="00D06AD0" w:rsidP="00D06AD0">
      <w:pPr>
        <w:pStyle w:val="Heading4"/>
        <w:rPr>
          <w:rFonts w:asciiTheme="minorHAnsi" w:hAnsiTheme="minorHAnsi" w:cstheme="minorHAnsi"/>
          <w:bCs/>
        </w:rPr>
      </w:pPr>
      <w:r w:rsidRPr="005D0C35">
        <w:rPr>
          <w:rFonts w:asciiTheme="minorHAnsi" w:hAnsiTheme="minorHAnsi" w:cstheme="minorHAnsi"/>
          <w:bCs/>
        </w:rPr>
        <w:t xml:space="preserve">State policy </w:t>
      </w:r>
      <w:r w:rsidRPr="005D0C35">
        <w:rPr>
          <w:rFonts w:asciiTheme="minorHAnsi" w:hAnsiTheme="minorHAnsi" w:cstheme="minorHAnsi"/>
          <w:bCs/>
          <w:u w:val="single"/>
        </w:rPr>
        <w:t>solves</w:t>
      </w:r>
      <w:r w:rsidRPr="005D0C35">
        <w:rPr>
          <w:rFonts w:asciiTheme="minorHAnsi" w:hAnsiTheme="minorHAnsi" w:cstheme="minorHAnsi"/>
          <w:bCs/>
        </w:rPr>
        <w:t xml:space="preserve">, forces </w:t>
      </w:r>
      <w:r w:rsidRPr="005D0C35">
        <w:rPr>
          <w:rFonts w:asciiTheme="minorHAnsi" w:hAnsiTheme="minorHAnsi" w:cstheme="minorHAnsi"/>
          <w:bCs/>
          <w:u w:val="single"/>
        </w:rPr>
        <w:t>follow-on</w:t>
      </w:r>
      <w:r w:rsidRPr="005D0C35">
        <w:rPr>
          <w:rFonts w:asciiTheme="minorHAnsi" w:hAnsiTheme="minorHAnsi" w:cstheme="minorHAnsi"/>
          <w:bCs/>
        </w:rPr>
        <w:t xml:space="preserve">, and dodges </w:t>
      </w:r>
      <w:r w:rsidRPr="005D0C35">
        <w:rPr>
          <w:rFonts w:asciiTheme="minorHAnsi" w:hAnsiTheme="minorHAnsi" w:cstheme="minorHAnsi"/>
          <w:bCs/>
          <w:u w:val="single"/>
        </w:rPr>
        <w:t>politics</w:t>
      </w:r>
      <w:r w:rsidRPr="005D0C35">
        <w:rPr>
          <w:rFonts w:asciiTheme="minorHAnsi" w:hAnsiTheme="minorHAnsi" w:cstheme="minorHAnsi"/>
          <w:bCs/>
        </w:rPr>
        <w:t>.</w:t>
      </w:r>
    </w:p>
    <w:p w14:paraId="6DA093E5" w14:textId="77777777" w:rsidR="00D06AD0" w:rsidRPr="005D0C35" w:rsidRDefault="00D06AD0" w:rsidP="00D06AD0">
      <w:pPr>
        <w:rPr>
          <w:rFonts w:asciiTheme="minorHAnsi" w:hAnsiTheme="minorHAnsi" w:cstheme="minorHAnsi"/>
        </w:rPr>
      </w:pPr>
      <w:r w:rsidRPr="005D0C35">
        <w:rPr>
          <w:rFonts w:asciiTheme="minorHAnsi" w:hAnsiTheme="minorHAnsi" w:cstheme="minorHAnsi"/>
        </w:rPr>
        <w:t xml:space="preserve">University of </w:t>
      </w:r>
      <w:r w:rsidRPr="005D0C35">
        <w:rPr>
          <w:rStyle w:val="Style13ptBold"/>
          <w:rFonts w:asciiTheme="minorHAnsi" w:hAnsiTheme="minorHAnsi" w:cstheme="minorHAnsi"/>
        </w:rPr>
        <w:t>Alaska Fairbanks 22</w:t>
      </w:r>
      <w:r w:rsidRPr="005D0C35">
        <w:rPr>
          <w:rFonts w:asciiTheme="minorHAnsi" w:hAnsiTheme="minorHAnsi" w:cstheme="minorHAnsi"/>
        </w:rPr>
        <w:t>, International Arctic Research Center, 11/26/2022, "Alaska's Changing Arctic: Trends in Arctic Policy Series," uaf-iarc.org/alaska-arctic-policy-trends</w:t>
      </w:r>
    </w:p>
    <w:p w14:paraId="4456AC8E" w14:textId="77777777" w:rsidR="00D06AD0" w:rsidRPr="005D0C35" w:rsidRDefault="00D06AD0" w:rsidP="00D06AD0">
      <w:pPr>
        <w:rPr>
          <w:rFonts w:asciiTheme="minorHAnsi" w:hAnsiTheme="minorHAnsi" w:cstheme="minorHAnsi"/>
          <w:sz w:val="16"/>
        </w:rPr>
      </w:pPr>
      <w:r w:rsidRPr="005D0C35">
        <w:rPr>
          <w:rStyle w:val="StyleUnderline"/>
          <w:rFonts w:asciiTheme="minorHAnsi" w:hAnsiTheme="minorHAnsi" w:cstheme="minorHAnsi"/>
          <w:highlight w:val="cyan"/>
        </w:rPr>
        <w:t>Alaska</w:t>
      </w:r>
      <w:r w:rsidRPr="005D0C35">
        <w:rPr>
          <w:rFonts w:asciiTheme="minorHAnsi" w:hAnsiTheme="minorHAnsi" w:cstheme="minorHAnsi"/>
          <w:sz w:val="16"/>
        </w:rPr>
        <w:t xml:space="preserve">, the state that makes the United States an Arctic nation and enables U.S. membership in the Arctic Council, </w:t>
      </w:r>
      <w:r w:rsidRPr="005D0C35">
        <w:rPr>
          <w:rStyle w:val="StyleUnderline"/>
          <w:rFonts w:asciiTheme="minorHAnsi" w:hAnsiTheme="minorHAnsi" w:cstheme="minorHAnsi"/>
          <w:highlight w:val="cyan"/>
        </w:rPr>
        <w:t xml:space="preserve">has the ability to </w:t>
      </w:r>
      <w:r w:rsidRPr="005D0C35">
        <w:rPr>
          <w:rStyle w:val="Emphasis"/>
          <w:rFonts w:asciiTheme="minorHAnsi" w:hAnsiTheme="minorHAnsi" w:cstheme="minorHAnsi"/>
          <w:highlight w:val="cyan"/>
        </w:rPr>
        <w:t>create</w:t>
      </w:r>
      <w:r w:rsidRPr="005D0C35">
        <w:rPr>
          <w:rFonts w:asciiTheme="minorHAnsi" w:hAnsiTheme="minorHAnsi" w:cstheme="minorHAnsi"/>
          <w:sz w:val="16"/>
        </w:rPr>
        <w:t xml:space="preserve"> and maintain </w:t>
      </w:r>
      <w:r w:rsidRPr="005D0C35">
        <w:rPr>
          <w:rStyle w:val="StyleUnderline"/>
          <w:rFonts w:asciiTheme="minorHAnsi" w:hAnsiTheme="minorHAnsi" w:cstheme="minorHAnsi"/>
          <w:highlight w:val="cyan"/>
        </w:rPr>
        <w:t>policies</w:t>
      </w:r>
      <w:r w:rsidRPr="005D0C35">
        <w:rPr>
          <w:rStyle w:val="StyleUnderline"/>
          <w:rFonts w:asciiTheme="minorHAnsi" w:hAnsiTheme="minorHAnsi" w:cstheme="minorHAnsi"/>
        </w:rPr>
        <w:t xml:space="preserve"> that are</w:t>
      </w:r>
      <w:r w:rsidRPr="005D0C35">
        <w:rPr>
          <w:rFonts w:asciiTheme="minorHAnsi" w:hAnsiTheme="minorHAnsi" w:cstheme="minorHAnsi"/>
          <w:sz w:val="16"/>
        </w:rPr>
        <w:t xml:space="preserve"> state and </w:t>
      </w:r>
      <w:r w:rsidRPr="005D0C35">
        <w:rPr>
          <w:rStyle w:val="Emphasis"/>
          <w:rFonts w:asciiTheme="minorHAnsi" w:hAnsiTheme="minorHAnsi" w:cstheme="minorHAnsi"/>
        </w:rPr>
        <w:t>regionally specific</w:t>
      </w:r>
      <w:r w:rsidRPr="005D0C35">
        <w:rPr>
          <w:rStyle w:val="StyleUnderline"/>
          <w:rFonts w:asciiTheme="minorHAnsi" w:hAnsiTheme="minorHAnsi" w:cstheme="minorHAnsi"/>
          <w:highlight w:val="cyan"/>
        </w:rPr>
        <w:t xml:space="preserve">. Doing so can </w:t>
      </w:r>
      <w:r w:rsidRPr="005D0C35">
        <w:rPr>
          <w:rStyle w:val="Emphasis"/>
          <w:rFonts w:asciiTheme="minorHAnsi" w:hAnsiTheme="minorHAnsi" w:cstheme="minorHAnsi"/>
          <w:highlight w:val="cyan"/>
        </w:rPr>
        <w:t>expand</w:t>
      </w:r>
      <w:r w:rsidRPr="005D0C35">
        <w:rPr>
          <w:rStyle w:val="StyleUnderline"/>
          <w:rFonts w:asciiTheme="minorHAnsi" w:hAnsiTheme="minorHAnsi" w:cstheme="minorHAnsi"/>
          <w:highlight w:val="cyan"/>
        </w:rPr>
        <w:t xml:space="preserve"> Alaska’s </w:t>
      </w:r>
      <w:r w:rsidRPr="005D0C35">
        <w:rPr>
          <w:rStyle w:val="Emphasis"/>
          <w:rFonts w:asciiTheme="minorHAnsi" w:hAnsiTheme="minorHAnsi" w:cstheme="minorHAnsi"/>
        </w:rPr>
        <w:t xml:space="preserve">Arctic </w:t>
      </w:r>
      <w:r w:rsidRPr="005D0C35">
        <w:rPr>
          <w:rStyle w:val="Emphasis"/>
          <w:rFonts w:asciiTheme="minorHAnsi" w:hAnsiTheme="minorHAnsi" w:cstheme="minorHAnsi"/>
          <w:highlight w:val="cyan"/>
        </w:rPr>
        <w:t>role</w:t>
      </w:r>
      <w:r w:rsidRPr="005D0C35">
        <w:rPr>
          <w:rStyle w:val="StyleUnderline"/>
          <w:rFonts w:asciiTheme="minorHAnsi" w:hAnsiTheme="minorHAnsi" w:cstheme="minorHAnsi"/>
          <w:highlight w:val="cyan"/>
        </w:rPr>
        <w:t xml:space="preserve"> as well as address</w:t>
      </w:r>
      <w:r w:rsidRPr="005D0C35">
        <w:rPr>
          <w:rFonts w:asciiTheme="minorHAnsi" w:hAnsiTheme="minorHAnsi" w:cstheme="minorHAnsi"/>
          <w:sz w:val="16"/>
        </w:rPr>
        <w:t xml:space="preserve"> effects of </w:t>
      </w:r>
      <w:r w:rsidRPr="005D0C35">
        <w:rPr>
          <w:rStyle w:val="StyleUnderline"/>
          <w:rFonts w:asciiTheme="minorHAnsi" w:hAnsiTheme="minorHAnsi" w:cstheme="minorHAnsi"/>
          <w:highlight w:val="cyan"/>
        </w:rPr>
        <w:t>environmental</w:t>
      </w:r>
      <w:r w:rsidRPr="005D0C35">
        <w:rPr>
          <w:rStyle w:val="StyleUnderline"/>
          <w:rFonts w:asciiTheme="minorHAnsi" w:hAnsiTheme="minorHAnsi" w:cstheme="minorHAnsi"/>
        </w:rPr>
        <w:t xml:space="preserve"> and developmental </w:t>
      </w:r>
      <w:r w:rsidRPr="005D0C35">
        <w:rPr>
          <w:rStyle w:val="StyleUnderline"/>
          <w:rFonts w:asciiTheme="minorHAnsi" w:hAnsiTheme="minorHAnsi" w:cstheme="minorHAnsi"/>
          <w:highlight w:val="cyan"/>
        </w:rPr>
        <w:t>changes</w:t>
      </w:r>
      <w:r w:rsidRPr="005D0C35">
        <w:rPr>
          <w:rFonts w:asciiTheme="minorHAnsi" w:hAnsiTheme="minorHAnsi" w:cstheme="minorHAnsi"/>
          <w:sz w:val="16"/>
        </w:rPr>
        <w:t xml:space="preserve">. Though there is not a routine suite of information for the Legislature in relation to Arctic issues, the Arctic Policy Act of 2015 directs the state to attend to its Arctic nature. This declaration of </w:t>
      </w:r>
      <w:r w:rsidRPr="005D0C35">
        <w:rPr>
          <w:rStyle w:val="Emphasis"/>
          <w:rFonts w:asciiTheme="minorHAnsi" w:hAnsiTheme="minorHAnsi" w:cstheme="minorHAnsi"/>
        </w:rPr>
        <w:t xml:space="preserve">state Arctic </w:t>
      </w:r>
      <w:r w:rsidRPr="005D0C35">
        <w:rPr>
          <w:rStyle w:val="Emphasis"/>
          <w:rFonts w:asciiTheme="minorHAnsi" w:hAnsiTheme="minorHAnsi" w:cstheme="minorHAnsi"/>
          <w:highlight w:val="cyan"/>
        </w:rPr>
        <w:t>policy</w:t>
      </w:r>
      <w:r w:rsidRPr="005D0C35">
        <w:rPr>
          <w:rStyle w:val="StyleUnderline"/>
          <w:rFonts w:asciiTheme="minorHAnsi" w:hAnsiTheme="minorHAnsi" w:cstheme="minorHAnsi"/>
          <w:highlight w:val="cyan"/>
        </w:rPr>
        <w:t xml:space="preserve"> was the result of</w:t>
      </w:r>
      <w:r w:rsidRPr="005D0C35">
        <w:rPr>
          <w:rFonts w:asciiTheme="minorHAnsi" w:hAnsiTheme="minorHAnsi" w:cstheme="minorHAnsi"/>
          <w:sz w:val="16"/>
        </w:rPr>
        <w:t xml:space="preserve"> several years of </w:t>
      </w:r>
      <w:r w:rsidRPr="005D0C35">
        <w:rPr>
          <w:rStyle w:val="Emphasis"/>
          <w:rFonts w:asciiTheme="minorHAnsi" w:hAnsiTheme="minorHAnsi" w:cstheme="minorHAnsi"/>
          <w:highlight w:val="cyan"/>
        </w:rPr>
        <w:t>bipartisan</w:t>
      </w:r>
      <w:r w:rsidRPr="005D0C35">
        <w:rPr>
          <w:rStyle w:val="StyleUnderline"/>
          <w:rFonts w:asciiTheme="minorHAnsi" w:hAnsiTheme="minorHAnsi" w:cstheme="minorHAnsi"/>
          <w:highlight w:val="cyan"/>
        </w:rPr>
        <w:t xml:space="preserve"> efforts</w:t>
      </w:r>
      <w:r w:rsidRPr="005D0C35">
        <w:rPr>
          <w:rFonts w:asciiTheme="minorHAnsi" w:hAnsiTheme="minorHAnsi" w:cstheme="minorHAnsi"/>
          <w:sz w:val="16"/>
        </w:rPr>
        <w:t xml:space="preserve"> and community engagement of the Alaska Arctic Policy Commission. The AAPC was created by the Alaska Legislature in 2012, at the recommendation of the Alaska Northern Waters Task Force. Twenty six Commissioners, including 10 legislators and 16 experts from around Alaska, formed the effort.</w:t>
      </w:r>
    </w:p>
    <w:p w14:paraId="4C26A0DF" w14:textId="77777777" w:rsidR="00D06AD0" w:rsidRPr="005D0C35" w:rsidRDefault="00D06AD0" w:rsidP="00D06AD0">
      <w:pPr>
        <w:rPr>
          <w:rFonts w:asciiTheme="minorHAnsi" w:hAnsiTheme="minorHAnsi" w:cstheme="minorHAnsi"/>
          <w:sz w:val="16"/>
        </w:rPr>
      </w:pPr>
      <w:r w:rsidRPr="005D0C35">
        <w:rPr>
          <w:rStyle w:val="StyleUnderline"/>
          <w:rFonts w:asciiTheme="minorHAnsi" w:hAnsiTheme="minorHAnsi" w:cstheme="minorHAnsi"/>
          <w:highlight w:val="cyan"/>
        </w:rPr>
        <w:t xml:space="preserve">The </w:t>
      </w:r>
      <w:r w:rsidRPr="005D0C35">
        <w:rPr>
          <w:rStyle w:val="Emphasis"/>
          <w:rFonts w:asciiTheme="minorHAnsi" w:hAnsiTheme="minorHAnsi" w:cstheme="minorHAnsi"/>
          <w:highlight w:val="cyan"/>
        </w:rPr>
        <w:t>AAPC</w:t>
      </w:r>
      <w:r w:rsidRPr="005D0C35">
        <w:rPr>
          <w:rStyle w:val="StyleUnderline"/>
          <w:rFonts w:asciiTheme="minorHAnsi" w:hAnsiTheme="minorHAnsi" w:cstheme="minorHAnsi"/>
          <w:highlight w:val="cyan"/>
        </w:rPr>
        <w:t xml:space="preserve"> aimed to </w:t>
      </w:r>
      <w:r w:rsidRPr="005D0C35">
        <w:rPr>
          <w:rStyle w:val="Emphasis"/>
          <w:rFonts w:asciiTheme="minorHAnsi" w:hAnsiTheme="minorHAnsi" w:cstheme="minorHAnsi"/>
          <w:highlight w:val="cyan"/>
        </w:rPr>
        <w:t>continue</w:t>
      </w:r>
      <w:r w:rsidRPr="005D0C35">
        <w:rPr>
          <w:rStyle w:val="Emphasis"/>
          <w:rFonts w:asciiTheme="minorHAnsi" w:hAnsiTheme="minorHAnsi" w:cstheme="minorHAnsi"/>
        </w:rPr>
        <w:t xml:space="preserve"> the work</w:t>
      </w:r>
      <w:r w:rsidRPr="005D0C35">
        <w:rPr>
          <w:rStyle w:val="StyleUnderline"/>
          <w:rFonts w:asciiTheme="minorHAnsi" w:hAnsiTheme="minorHAnsi" w:cstheme="minorHAnsi"/>
        </w:rPr>
        <w:t xml:space="preserve"> of</w:t>
      </w:r>
      <w:r w:rsidRPr="005D0C35">
        <w:rPr>
          <w:rFonts w:asciiTheme="minorHAnsi" w:hAnsiTheme="minorHAnsi" w:cstheme="minorHAnsi"/>
          <w:sz w:val="16"/>
        </w:rPr>
        <w:t xml:space="preserve"> the task force, </w:t>
      </w:r>
      <w:r w:rsidRPr="005D0C35">
        <w:rPr>
          <w:rStyle w:val="StyleUnderline"/>
          <w:rFonts w:asciiTheme="minorHAnsi" w:hAnsiTheme="minorHAnsi" w:cstheme="minorHAnsi"/>
          <w:highlight w:val="cyan"/>
        </w:rPr>
        <w:t xml:space="preserve">creating </w:t>
      </w:r>
      <w:r w:rsidRPr="005D0C35">
        <w:rPr>
          <w:rStyle w:val="Emphasis"/>
          <w:rFonts w:asciiTheme="minorHAnsi" w:hAnsiTheme="minorHAnsi" w:cstheme="minorHAnsi"/>
          <w:highlight w:val="cyan"/>
        </w:rPr>
        <w:t>actionable</w:t>
      </w:r>
      <w:r w:rsidRPr="005D0C35">
        <w:rPr>
          <w:rStyle w:val="StyleUnderline"/>
          <w:rFonts w:asciiTheme="minorHAnsi" w:hAnsiTheme="minorHAnsi" w:cstheme="minorHAnsi"/>
        </w:rPr>
        <w:t xml:space="preserve"> Arctic </w:t>
      </w:r>
      <w:r w:rsidRPr="005D0C35">
        <w:rPr>
          <w:rStyle w:val="StyleUnderline"/>
          <w:rFonts w:asciiTheme="minorHAnsi" w:hAnsiTheme="minorHAnsi" w:cstheme="minorHAnsi"/>
          <w:highlight w:val="cyan"/>
        </w:rPr>
        <w:t>policy</w:t>
      </w:r>
      <w:r w:rsidRPr="005D0C35">
        <w:rPr>
          <w:rFonts w:asciiTheme="minorHAnsi" w:hAnsiTheme="minorHAnsi" w:cstheme="minorHAnsi"/>
          <w:sz w:val="16"/>
        </w:rPr>
        <w:t xml:space="preserve"> for Alaska </w:t>
      </w:r>
      <w:r w:rsidRPr="005D0C35">
        <w:rPr>
          <w:rStyle w:val="StyleUnderline"/>
          <w:rFonts w:asciiTheme="minorHAnsi" w:hAnsiTheme="minorHAnsi" w:cstheme="minorHAnsi"/>
        </w:rPr>
        <w:t xml:space="preserve">and </w:t>
      </w:r>
      <w:r w:rsidRPr="005D0C35">
        <w:rPr>
          <w:rStyle w:val="Emphasis"/>
          <w:rFonts w:asciiTheme="minorHAnsi" w:hAnsiTheme="minorHAnsi" w:cstheme="minorHAnsi"/>
        </w:rPr>
        <w:t xml:space="preserve">positively </w:t>
      </w:r>
      <w:r w:rsidRPr="005D0C35">
        <w:rPr>
          <w:rStyle w:val="Emphasis"/>
          <w:rFonts w:asciiTheme="minorHAnsi" w:hAnsiTheme="minorHAnsi" w:cstheme="minorHAnsi"/>
          <w:highlight w:val="cyan"/>
        </w:rPr>
        <w:t>influencing</w:t>
      </w:r>
      <w:r w:rsidRPr="005D0C35">
        <w:rPr>
          <w:rStyle w:val="StyleUnderline"/>
          <w:rFonts w:asciiTheme="minorHAnsi" w:hAnsiTheme="minorHAnsi" w:cstheme="minorHAnsi"/>
          <w:highlight w:val="cyan"/>
        </w:rPr>
        <w:t xml:space="preserve"> federal</w:t>
      </w:r>
      <w:r w:rsidRPr="005D0C35">
        <w:rPr>
          <w:rStyle w:val="StyleUnderline"/>
          <w:rFonts w:asciiTheme="minorHAnsi" w:hAnsiTheme="minorHAnsi" w:cstheme="minorHAnsi"/>
        </w:rPr>
        <w:t xml:space="preserve"> Arctic </w:t>
      </w:r>
      <w:r w:rsidRPr="005D0C35">
        <w:rPr>
          <w:rStyle w:val="StyleUnderline"/>
          <w:rFonts w:asciiTheme="minorHAnsi" w:hAnsiTheme="minorHAnsi" w:cstheme="minorHAnsi"/>
          <w:highlight w:val="cyan"/>
        </w:rPr>
        <w:t>policy</w:t>
      </w:r>
      <w:r w:rsidRPr="005D0C35">
        <w:rPr>
          <w:rFonts w:asciiTheme="minorHAnsi" w:hAnsiTheme="minorHAnsi" w:cstheme="minorHAnsi"/>
          <w:sz w:val="16"/>
        </w:rPr>
        <w:t>. The AAPC completed its work in 2015 and published a final report and implementation plan for Alaska’s Arctic policy, framing its recommendations into four lines of strategic effort. Later that year the Alaska Legislature passed the Arctic Policy Act (44.99.105. Declaration of State Arctic Policy).</w:t>
      </w:r>
    </w:p>
    <w:p w14:paraId="00F66A53" w14:textId="77777777" w:rsidR="00D06AD0" w:rsidRDefault="00D06AD0" w:rsidP="00D06AD0">
      <w:pPr>
        <w:pStyle w:val="Heading3"/>
      </w:pPr>
      <w:r>
        <w:t>OFF</w:t>
      </w:r>
    </w:p>
    <w:p w14:paraId="0859A76E" w14:textId="77777777" w:rsidR="00D06AD0" w:rsidRPr="002322B0" w:rsidRDefault="00D06AD0" w:rsidP="00D06AD0">
      <w:pPr>
        <w:pStyle w:val="Heading4"/>
      </w:pPr>
      <w:r w:rsidRPr="002322B0">
        <w:rPr>
          <w:u w:val="single"/>
        </w:rPr>
        <w:t>Politics DA</w:t>
      </w:r>
      <w:r>
        <w:t xml:space="preserve">. </w:t>
      </w:r>
    </w:p>
    <w:p w14:paraId="7278E00E" w14:textId="77777777" w:rsidR="00D06AD0" w:rsidRPr="00803A4E" w:rsidRDefault="00D06AD0" w:rsidP="00D06AD0">
      <w:pPr>
        <w:pStyle w:val="Heading4"/>
      </w:pPr>
      <w:r>
        <w:t xml:space="preserve">NDAA passes, including acquisition reform, as long as spending </w:t>
      </w:r>
      <w:r>
        <w:rPr>
          <w:u w:val="single"/>
        </w:rPr>
        <w:t>stays low</w:t>
      </w:r>
      <w:r>
        <w:t>.</w:t>
      </w:r>
    </w:p>
    <w:p w14:paraId="22386E2A" w14:textId="77777777" w:rsidR="00D06AD0" w:rsidRPr="00952684" w:rsidRDefault="00D06AD0" w:rsidP="00D06AD0">
      <w:r>
        <w:t xml:space="preserve">Mia </w:t>
      </w:r>
      <w:r w:rsidRPr="00803A4E">
        <w:rPr>
          <w:rStyle w:val="Heading4Char"/>
        </w:rPr>
        <w:t xml:space="preserve">McCarthy </w:t>
      </w:r>
      <w:r w:rsidRPr="00803A4E">
        <w:t>et al.</w:t>
      </w:r>
      <w:r w:rsidRPr="00803A4E">
        <w:rPr>
          <w:rStyle w:val="Heading4Char"/>
        </w:rPr>
        <w:t xml:space="preserve"> 11/14</w:t>
      </w:r>
      <w:r>
        <w:t>, Calen Razor; Benjamin Guggenheim; Politico, “Decision time on NDAA”, 2025, https://www.politico.com/newsletters/inside-congress/2025/11/14/decision-time-on-ndaa-00651573</w:t>
      </w:r>
    </w:p>
    <w:p w14:paraId="69E700DF" w14:textId="77777777" w:rsidR="00D06AD0" w:rsidRPr="00803A4E" w:rsidRDefault="00D06AD0" w:rsidP="00D06AD0">
      <w:pPr>
        <w:rPr>
          <w:sz w:val="16"/>
        </w:rPr>
      </w:pPr>
      <w:r w:rsidRPr="00803A4E">
        <w:rPr>
          <w:sz w:val="16"/>
        </w:rPr>
        <w:t xml:space="preserve">Now that </w:t>
      </w:r>
      <w:r w:rsidRPr="00952684">
        <w:rPr>
          <w:rStyle w:val="StyleUnderline"/>
        </w:rPr>
        <w:t xml:space="preserve">the </w:t>
      </w:r>
      <w:r w:rsidRPr="00803A4E">
        <w:rPr>
          <w:rStyle w:val="StyleUnderline"/>
          <w:highlight w:val="cyan"/>
        </w:rPr>
        <w:t>House and Senate</w:t>
      </w:r>
      <w:r w:rsidRPr="00803A4E">
        <w:rPr>
          <w:rStyle w:val="StyleUnderline"/>
        </w:rPr>
        <w:t xml:space="preserve"> finally</w:t>
      </w:r>
      <w:r w:rsidRPr="00952684">
        <w:rPr>
          <w:rStyle w:val="StyleUnderline"/>
        </w:rPr>
        <w:t xml:space="preserve"> ended the shutdown, they’re </w:t>
      </w:r>
      <w:r w:rsidRPr="00803A4E">
        <w:rPr>
          <w:rStyle w:val="StyleUnderline"/>
          <w:highlight w:val="cyan"/>
        </w:rPr>
        <w:t>on to the next</w:t>
      </w:r>
      <w:r w:rsidRPr="00952684">
        <w:rPr>
          <w:rStyle w:val="StyleUnderline"/>
        </w:rPr>
        <w:t xml:space="preserve"> </w:t>
      </w:r>
      <w:r w:rsidRPr="00803A4E">
        <w:rPr>
          <w:rStyle w:val="StyleUnderline"/>
          <w:highlight w:val="cyan"/>
        </w:rPr>
        <w:t>urgent matter</w:t>
      </w:r>
      <w:r w:rsidRPr="00952684">
        <w:rPr>
          <w:rStyle w:val="StyleUnderline"/>
        </w:rPr>
        <w:t xml:space="preserve"> on the to-do list: </w:t>
      </w:r>
      <w:r w:rsidRPr="00803A4E">
        <w:rPr>
          <w:rStyle w:val="StyleUnderline"/>
          <w:highlight w:val="cyan"/>
        </w:rPr>
        <w:t>resolving</w:t>
      </w:r>
      <w:r w:rsidRPr="00952684">
        <w:rPr>
          <w:rStyle w:val="StyleUnderline"/>
        </w:rPr>
        <w:t xml:space="preserve"> their competing annual </w:t>
      </w:r>
      <w:r w:rsidRPr="00803A4E">
        <w:rPr>
          <w:rStyle w:val="StyleUnderline"/>
          <w:highlight w:val="cyan"/>
        </w:rPr>
        <w:t>defense</w:t>
      </w:r>
      <w:r w:rsidRPr="00952684">
        <w:rPr>
          <w:rStyle w:val="StyleUnderline"/>
        </w:rPr>
        <w:t xml:space="preserve"> policy </w:t>
      </w:r>
      <w:r w:rsidRPr="00803A4E">
        <w:rPr>
          <w:rStyle w:val="StyleUnderline"/>
          <w:highlight w:val="cyan"/>
        </w:rPr>
        <w:t>bills</w:t>
      </w:r>
      <w:r w:rsidRPr="00952684">
        <w:rPr>
          <w:rStyle w:val="StyleUnderline"/>
        </w:rPr>
        <w:t>.</w:t>
      </w:r>
    </w:p>
    <w:p w14:paraId="5E194D04" w14:textId="77777777" w:rsidR="00D06AD0" w:rsidRPr="00952684" w:rsidRDefault="00D06AD0" w:rsidP="00D06AD0">
      <w:pPr>
        <w:rPr>
          <w:rStyle w:val="StyleUnderline"/>
        </w:rPr>
      </w:pPr>
      <w:r w:rsidRPr="00952684">
        <w:rPr>
          <w:rStyle w:val="StyleUnderline"/>
        </w:rPr>
        <w:t xml:space="preserve">With an effective year-end deadline bearing down, the </w:t>
      </w:r>
      <w:r w:rsidRPr="00803A4E">
        <w:rPr>
          <w:rStyle w:val="StyleUnderline"/>
          <w:highlight w:val="cyan"/>
        </w:rPr>
        <w:t xml:space="preserve">chambers are in </w:t>
      </w:r>
      <w:r w:rsidRPr="00803A4E">
        <w:rPr>
          <w:rStyle w:val="Emphasis"/>
          <w:highlight w:val="cyan"/>
        </w:rPr>
        <w:t>surprisingly good shape</w:t>
      </w:r>
      <w:r w:rsidRPr="00803A4E">
        <w:rPr>
          <w:sz w:val="16"/>
        </w:rPr>
        <w:t xml:space="preserve">. House Armed Services Chair Mike </w:t>
      </w:r>
      <w:r w:rsidRPr="00952684">
        <w:rPr>
          <w:rStyle w:val="StyleUnderline"/>
        </w:rPr>
        <w:t>Rogers said this week that the National Defense Authorization Act is</w:t>
      </w:r>
      <w:r w:rsidRPr="00803A4E">
        <w:rPr>
          <w:sz w:val="16"/>
        </w:rPr>
        <w:t xml:space="preserve"> </w:t>
      </w:r>
      <w:r w:rsidRPr="00952684">
        <w:rPr>
          <w:rStyle w:val="StyleUnderline"/>
        </w:rPr>
        <w:t>on track for a December vote</w:t>
      </w:r>
      <w:r w:rsidRPr="00803A4E">
        <w:rPr>
          <w:sz w:val="16"/>
        </w:rPr>
        <w:t xml:space="preserve">. The </w:t>
      </w:r>
      <w:r w:rsidRPr="00952684">
        <w:rPr>
          <w:rStyle w:val="StyleUnderline"/>
        </w:rPr>
        <w:t xml:space="preserve">top Republicans and Democrats on the House and Senate Armed Services panels are </w:t>
      </w:r>
      <w:r w:rsidRPr="00803A4E">
        <w:rPr>
          <w:rStyle w:val="Emphasis"/>
          <w:highlight w:val="cyan"/>
        </w:rPr>
        <w:t>working through</w:t>
      </w:r>
      <w:r w:rsidRPr="00952684">
        <w:rPr>
          <w:rStyle w:val="Emphasis"/>
        </w:rPr>
        <w:t xml:space="preserve"> the </w:t>
      </w:r>
      <w:r w:rsidRPr="00803A4E">
        <w:rPr>
          <w:rStyle w:val="Emphasis"/>
          <w:highlight w:val="cyan"/>
        </w:rPr>
        <w:t>differences</w:t>
      </w:r>
      <w:r w:rsidRPr="00952684">
        <w:rPr>
          <w:rStyle w:val="StyleUnderline"/>
        </w:rPr>
        <w:t xml:space="preserve">, </w:t>
      </w:r>
      <w:r w:rsidRPr="00803A4E">
        <w:rPr>
          <w:rStyle w:val="StyleUnderline"/>
          <w:highlight w:val="cyan"/>
        </w:rPr>
        <w:t>hoping to finalize</w:t>
      </w:r>
      <w:r w:rsidRPr="00952684">
        <w:rPr>
          <w:rStyle w:val="StyleUnderline"/>
        </w:rPr>
        <w:t xml:space="preserve"> the bill </w:t>
      </w:r>
      <w:r w:rsidRPr="00803A4E">
        <w:rPr>
          <w:rStyle w:val="Emphasis"/>
          <w:highlight w:val="cyan"/>
        </w:rPr>
        <w:t>by Thanksgiving</w:t>
      </w:r>
      <w:r w:rsidRPr="00952684">
        <w:rPr>
          <w:rStyle w:val="Emphasis"/>
        </w:rPr>
        <w:t>,</w:t>
      </w:r>
      <w:r w:rsidRPr="00952684">
        <w:rPr>
          <w:rStyle w:val="StyleUnderline"/>
        </w:rPr>
        <w:t xml:space="preserve"> Connor O’Brien reports.</w:t>
      </w:r>
    </w:p>
    <w:p w14:paraId="0BAC82C6" w14:textId="77777777" w:rsidR="00D06AD0" w:rsidRPr="00803A4E" w:rsidRDefault="00D06AD0" w:rsidP="00D06AD0">
      <w:pPr>
        <w:rPr>
          <w:sz w:val="16"/>
        </w:rPr>
      </w:pPr>
      <w:r w:rsidRPr="00803A4E">
        <w:rPr>
          <w:sz w:val="16"/>
        </w:rPr>
        <w:t>“</w:t>
      </w:r>
      <w:r w:rsidRPr="00803A4E">
        <w:rPr>
          <w:rStyle w:val="StyleUnderline"/>
          <w:highlight w:val="cyan"/>
        </w:rPr>
        <w:t xml:space="preserve">We’re in a </w:t>
      </w:r>
      <w:r w:rsidRPr="00803A4E">
        <w:rPr>
          <w:rStyle w:val="Emphasis"/>
          <w:highlight w:val="cyan"/>
        </w:rPr>
        <w:t>better position</w:t>
      </w:r>
      <w:r w:rsidRPr="00952684">
        <w:rPr>
          <w:rStyle w:val="StyleUnderline"/>
        </w:rPr>
        <w:t xml:space="preserve"> on this NDAA than we have been for the last two or three years</w:t>
      </w:r>
      <w:r w:rsidRPr="00803A4E">
        <w:rPr>
          <w:sz w:val="16"/>
        </w:rPr>
        <w:t xml:space="preserve">, as far as the </w:t>
      </w:r>
      <w:r w:rsidRPr="00952684">
        <w:rPr>
          <w:rStyle w:val="Emphasis"/>
        </w:rPr>
        <w:t>narrow number of issues</w:t>
      </w:r>
      <w:r w:rsidRPr="00952684">
        <w:rPr>
          <w:rStyle w:val="StyleUnderline"/>
        </w:rPr>
        <w:t xml:space="preserve"> that were </w:t>
      </w:r>
      <w:r w:rsidRPr="00952684">
        <w:rPr>
          <w:rStyle w:val="Emphasis"/>
        </w:rPr>
        <w:t>still outstanding</w:t>
      </w:r>
      <w:r w:rsidRPr="00803A4E">
        <w:rPr>
          <w:sz w:val="16"/>
        </w:rPr>
        <w:t>,” Rogers said.</w:t>
      </w:r>
    </w:p>
    <w:p w14:paraId="7421A41E" w14:textId="77777777" w:rsidR="00D06AD0" w:rsidRPr="00803A4E" w:rsidRDefault="00D06AD0" w:rsidP="00D06AD0">
      <w:pPr>
        <w:rPr>
          <w:sz w:val="16"/>
        </w:rPr>
      </w:pPr>
      <w:r w:rsidRPr="00803A4E">
        <w:rPr>
          <w:sz w:val="16"/>
        </w:rPr>
        <w:t>House and Senate negotiators are coming to the table with different political hands to play, Connor writes in. While the Senate passed their bill with a big bipartisan vote in October, the House NDAA cleared in September with mostly GOP support, as conservative social policy provisions swayed all but 17 Democrats to oppose it.</w:t>
      </w:r>
    </w:p>
    <w:p w14:paraId="49A209F6" w14:textId="77777777" w:rsidR="00D06AD0" w:rsidRPr="00803A4E" w:rsidRDefault="00D06AD0" w:rsidP="00D06AD0">
      <w:pPr>
        <w:rPr>
          <w:sz w:val="16"/>
        </w:rPr>
      </w:pPr>
      <w:r w:rsidRPr="00803A4E">
        <w:rPr>
          <w:rStyle w:val="StyleUnderline"/>
          <w:highlight w:val="cyan"/>
        </w:rPr>
        <w:t>Spending is the biggest chasm</w:t>
      </w:r>
      <w:r w:rsidRPr="00803A4E">
        <w:rPr>
          <w:sz w:val="16"/>
        </w:rPr>
        <w:t xml:space="preserve">: Rogers said the committees have yet to settle on a topline. </w:t>
      </w:r>
      <w:r w:rsidRPr="00952684">
        <w:rPr>
          <w:rStyle w:val="StyleUnderline"/>
        </w:rPr>
        <w:t>The Senate-passed bill recommends $925 billion</w:t>
      </w:r>
      <w:r w:rsidRPr="00803A4E">
        <w:rPr>
          <w:sz w:val="16"/>
        </w:rPr>
        <w:t xml:space="preserve"> — a $32 billion hike from the White House request of $893 billion. </w:t>
      </w:r>
      <w:r w:rsidRPr="00803A4E">
        <w:rPr>
          <w:rStyle w:val="StyleUnderline"/>
          <w:highlight w:val="cyan"/>
        </w:rPr>
        <w:t>The House</w:t>
      </w:r>
      <w:r w:rsidRPr="00952684">
        <w:rPr>
          <w:rStyle w:val="StyleUnderline"/>
        </w:rPr>
        <w:t xml:space="preserve">-passed </w:t>
      </w:r>
      <w:r w:rsidRPr="00803A4E">
        <w:rPr>
          <w:rStyle w:val="StyleUnderline"/>
          <w:highlight w:val="cyan"/>
        </w:rPr>
        <w:t>bill sticks to</w:t>
      </w:r>
      <w:r w:rsidRPr="00803A4E">
        <w:rPr>
          <w:sz w:val="16"/>
        </w:rPr>
        <w:t xml:space="preserve"> President Donald </w:t>
      </w:r>
      <w:r w:rsidRPr="00803A4E">
        <w:rPr>
          <w:rStyle w:val="StyleUnderline"/>
          <w:highlight w:val="cyan"/>
        </w:rPr>
        <w:t>Trump’s</w:t>
      </w:r>
      <w:r w:rsidRPr="00952684">
        <w:rPr>
          <w:rStyle w:val="StyleUnderline"/>
        </w:rPr>
        <w:t xml:space="preserve"> requested </w:t>
      </w:r>
      <w:r w:rsidRPr="00803A4E">
        <w:rPr>
          <w:rStyle w:val="StyleUnderline"/>
          <w:highlight w:val="cyan"/>
        </w:rPr>
        <w:t>levels</w:t>
      </w:r>
      <w:r w:rsidRPr="00803A4E">
        <w:rPr>
          <w:sz w:val="16"/>
        </w:rPr>
        <w:t>. Rogers downplayed the significance of the topline as a divide in the negotiations: The bill allows broad contours of the budget, but lawmakers will need to pass a Defense appropriations bill before Jan. 30.</w:t>
      </w:r>
    </w:p>
    <w:p w14:paraId="6864EDF8" w14:textId="77777777" w:rsidR="00D06AD0" w:rsidRPr="00803A4E" w:rsidRDefault="00D06AD0" w:rsidP="00D06AD0">
      <w:pPr>
        <w:rPr>
          <w:sz w:val="16"/>
        </w:rPr>
      </w:pPr>
      <w:r w:rsidRPr="00803A4E">
        <w:rPr>
          <w:rStyle w:val="StyleUnderline"/>
          <w:highlight w:val="cyan"/>
        </w:rPr>
        <w:t>Rogers</w:t>
      </w:r>
      <w:r w:rsidRPr="00803A4E">
        <w:rPr>
          <w:sz w:val="16"/>
        </w:rPr>
        <w:t xml:space="preserve"> said he’d prefer a higher topline but </w:t>
      </w:r>
      <w:r w:rsidRPr="00952684">
        <w:rPr>
          <w:rStyle w:val="StyleUnderline"/>
        </w:rPr>
        <w:t xml:space="preserve">ultimately </w:t>
      </w:r>
      <w:r w:rsidRPr="00803A4E">
        <w:rPr>
          <w:rStyle w:val="StyleUnderline"/>
          <w:highlight w:val="cyan"/>
        </w:rPr>
        <w:t>sided with GOP leaders who wanted</w:t>
      </w:r>
      <w:r w:rsidRPr="00952684">
        <w:rPr>
          <w:rStyle w:val="StyleUnderline"/>
        </w:rPr>
        <w:t xml:space="preserve"> Trump’s number</w:t>
      </w:r>
      <w:r w:rsidRPr="00803A4E">
        <w:rPr>
          <w:sz w:val="16"/>
        </w:rPr>
        <w:t>. Still, it’s not as if the Pentagon is getting stiffed: An extra $150 billion for defense spending was included in the GOP megabill. That likely explains why Trump came in lower on the NDAA.</w:t>
      </w:r>
    </w:p>
    <w:p w14:paraId="030A2780" w14:textId="77777777" w:rsidR="00D06AD0" w:rsidRPr="00803A4E" w:rsidRDefault="00D06AD0" w:rsidP="00D06AD0">
      <w:pPr>
        <w:rPr>
          <w:sz w:val="16"/>
        </w:rPr>
      </w:pPr>
      <w:r w:rsidRPr="00803A4E">
        <w:rPr>
          <w:sz w:val="16"/>
        </w:rPr>
        <w:t xml:space="preserve">“I like the higher numbers, but </w:t>
      </w:r>
      <w:r w:rsidRPr="00952684">
        <w:rPr>
          <w:rStyle w:val="StyleUnderline"/>
        </w:rPr>
        <w:t xml:space="preserve">we’ve made a commitment to our leadership that we’re going </w:t>
      </w:r>
      <w:r w:rsidRPr="00803A4E">
        <w:rPr>
          <w:rStyle w:val="StyleUnderline"/>
          <w:highlight w:val="cyan"/>
        </w:rPr>
        <w:t xml:space="preserve">to </w:t>
      </w:r>
      <w:r w:rsidRPr="00803A4E">
        <w:rPr>
          <w:rStyle w:val="Emphasis"/>
          <w:highlight w:val="cyan"/>
        </w:rPr>
        <w:t>stick with the lower number</w:t>
      </w:r>
      <w:r w:rsidRPr="00803A4E">
        <w:rPr>
          <w:sz w:val="16"/>
        </w:rPr>
        <w:t>,” Rogers said. “If that changes, and it moves up, I’m fine with that. But I’m not fighting for it.”</w:t>
      </w:r>
    </w:p>
    <w:p w14:paraId="379A1C43" w14:textId="77777777" w:rsidR="00D06AD0" w:rsidRPr="00803A4E" w:rsidRDefault="00D06AD0" w:rsidP="00D06AD0">
      <w:pPr>
        <w:rPr>
          <w:sz w:val="16"/>
        </w:rPr>
      </w:pPr>
      <w:r w:rsidRPr="00803A4E">
        <w:rPr>
          <w:sz w:val="16"/>
        </w:rPr>
        <w:t>What else to resolve: Both bills limit diversity efforts and funds for trangender surgeries at the Pentagon, but the House’s version is more restrictive, leading many House Democrats to vote against the bill’s final passage.</w:t>
      </w:r>
    </w:p>
    <w:p w14:paraId="2E3B0A1D" w14:textId="77777777" w:rsidR="00D06AD0" w:rsidRPr="00803A4E" w:rsidRDefault="00D06AD0" w:rsidP="00D06AD0">
      <w:pPr>
        <w:rPr>
          <w:sz w:val="16"/>
        </w:rPr>
      </w:pPr>
      <w:r w:rsidRPr="00803A4E">
        <w:rPr>
          <w:sz w:val="16"/>
        </w:rPr>
        <w:t xml:space="preserve">Parallel </w:t>
      </w:r>
      <w:r w:rsidRPr="00803A4E">
        <w:rPr>
          <w:rStyle w:val="Emphasis"/>
          <w:highlight w:val="cyan"/>
        </w:rPr>
        <w:t>acquisition reform</w:t>
      </w:r>
      <w:r w:rsidRPr="00952684">
        <w:rPr>
          <w:rStyle w:val="Emphasis"/>
        </w:rPr>
        <w:t xml:space="preserve"> proposals</w:t>
      </w:r>
      <w:r w:rsidRPr="00803A4E">
        <w:rPr>
          <w:sz w:val="16"/>
        </w:rPr>
        <w:t xml:space="preserve"> — a top issue for Rogers and Senate Armed Services Chair Roger Wicker — </w:t>
      </w:r>
      <w:r w:rsidRPr="00803A4E">
        <w:rPr>
          <w:rStyle w:val="StyleUnderline"/>
          <w:highlight w:val="cyan"/>
        </w:rPr>
        <w:t>will</w:t>
      </w:r>
      <w:r w:rsidRPr="00952684">
        <w:rPr>
          <w:rStyle w:val="StyleUnderline"/>
        </w:rPr>
        <w:t xml:space="preserve"> need to </w:t>
      </w:r>
      <w:r w:rsidRPr="00803A4E">
        <w:rPr>
          <w:rStyle w:val="StyleUnderline"/>
          <w:highlight w:val="cyan"/>
        </w:rPr>
        <w:t>be melded into a single bill</w:t>
      </w:r>
      <w:r w:rsidRPr="00803A4E">
        <w:rPr>
          <w:sz w:val="16"/>
        </w:rPr>
        <w:t>. The bills would also push back against potential U.S. troop reductions in Europe amid lawmakers’ concerns that the Trump administration would scale back its military presence. The Senate version adds similar limits on removing troops from South Korea.</w:t>
      </w:r>
    </w:p>
    <w:p w14:paraId="29FFC7DD" w14:textId="77777777" w:rsidR="00D06AD0" w:rsidRPr="00CA2887" w:rsidRDefault="00D06AD0" w:rsidP="00D06AD0">
      <w:pPr>
        <w:pStyle w:val="Heading4"/>
      </w:pPr>
      <w:r>
        <w:t xml:space="preserve">The plan is a political </w:t>
      </w:r>
      <w:r>
        <w:rPr>
          <w:u w:val="single"/>
        </w:rPr>
        <w:t>nightmare</w:t>
      </w:r>
      <w:r>
        <w:t xml:space="preserve">, forcing </w:t>
      </w:r>
      <w:r>
        <w:rPr>
          <w:u w:val="single"/>
        </w:rPr>
        <w:t xml:space="preserve">last-minute </w:t>
      </w:r>
      <w:r w:rsidRPr="00CA2887">
        <w:rPr>
          <w:u w:val="single"/>
        </w:rPr>
        <w:t>spending</w:t>
      </w:r>
      <w:r>
        <w:t xml:space="preserve"> that </w:t>
      </w:r>
      <w:r>
        <w:rPr>
          <w:u w:val="single"/>
        </w:rPr>
        <w:t>destroys</w:t>
      </w:r>
      <w:r>
        <w:t xml:space="preserve"> goodwill.</w:t>
      </w:r>
    </w:p>
    <w:p w14:paraId="54A32E25" w14:textId="77777777" w:rsidR="00D06AD0" w:rsidRDefault="00D06AD0" w:rsidP="00D06AD0">
      <w:r>
        <w:t xml:space="preserve">Emmanuelle </w:t>
      </w:r>
      <w:r w:rsidRPr="00B537C6">
        <w:rPr>
          <w:rStyle w:val="Style13ptBold"/>
        </w:rPr>
        <w:t>Quillérou 20</w:t>
      </w:r>
      <w:r>
        <w:t>, Ph.D. in Environmental Economics, University of Kent, Mathilde Jacquot, M.A. in International Affairs, Lyon College, Annie Cudennec, Professor of Public Law, University of Western Brittany, Denis Bailly, Ph.D. in Economics, Anne Choquet, Professor of Law, European Institute for Marine Studies, University of Western Brittany, Laure Zakrewski, M.A. in Coastal Environmental Expertise and Management, University of Western Brittany, 1/31/2020, “The Arctic: Opportunities, Concerns and Challenges,” Ocean Climate, https://ocean-climate.org/wp-content/uploads/2020/01/10.-The-Arctic-scientific-fact-sheets-2019.pdf</w:t>
      </w:r>
    </w:p>
    <w:p w14:paraId="132E1883" w14:textId="77777777" w:rsidR="00D06AD0" w:rsidRPr="002322B0" w:rsidRDefault="00D06AD0" w:rsidP="00D06AD0">
      <w:pPr>
        <w:rPr>
          <w:sz w:val="16"/>
        </w:rPr>
      </w:pPr>
      <w:r w:rsidRPr="00B537C6">
        <w:rPr>
          <w:sz w:val="16"/>
        </w:rP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opens up access to natural resources, shipping routes and touristic areas, thereby providing new opportunities for economic development in the Arctic. </w:t>
      </w:r>
      <w:r w:rsidRPr="008D1EF2">
        <w:rPr>
          <w:rStyle w:val="StyleUnderline"/>
        </w:rPr>
        <w:t xml:space="preserve">The potentially high </w:t>
      </w:r>
      <w:r w:rsidRPr="00B537C6">
        <w:rPr>
          <w:rStyle w:val="StyleUnderline"/>
          <w:highlight w:val="cyan"/>
        </w:rPr>
        <w:t>rewards are</w:t>
      </w:r>
      <w:r w:rsidRPr="008D1EF2">
        <w:rPr>
          <w:rStyle w:val="StyleUnderline"/>
        </w:rPr>
        <w:t xml:space="preserve"> extremely </w:t>
      </w:r>
      <w:r w:rsidRPr="00B537C6">
        <w:rPr>
          <w:rStyle w:val="StyleUnderline"/>
          <w:highlight w:val="cyan"/>
        </w:rPr>
        <w:t>attractive</w:t>
      </w:r>
      <w:r w:rsidRPr="00B537C6">
        <w:rPr>
          <w:sz w:val="16"/>
        </w:rPr>
        <w:t xml:space="preserve">, </w:t>
      </w:r>
      <w:r w:rsidRPr="00B537C6">
        <w:rPr>
          <w:rStyle w:val="StyleUnderline"/>
          <w:highlight w:val="cyan"/>
        </w:rPr>
        <w:t xml:space="preserve">but at high </w:t>
      </w:r>
      <w:r w:rsidRPr="00B537C6">
        <w:rPr>
          <w:rStyle w:val="Emphasis"/>
          <w:highlight w:val="cyan"/>
        </w:rPr>
        <w:t>financial</w:t>
      </w:r>
      <w:r w:rsidRPr="00B537C6">
        <w:rPr>
          <w:sz w:val="16"/>
        </w:rPr>
        <w:t xml:space="preserve">, environmental </w:t>
      </w:r>
      <w:r w:rsidRPr="00B537C6">
        <w:rPr>
          <w:rStyle w:val="StyleUnderline"/>
          <w:highlight w:val="cyan"/>
        </w:rPr>
        <w:t>and</w:t>
      </w:r>
      <w:r w:rsidRPr="008D1EF2">
        <w:rPr>
          <w:rStyle w:val="StyleUnderline"/>
        </w:rPr>
        <w:t xml:space="preserve"> </w:t>
      </w:r>
      <w:r w:rsidRPr="00B537C6">
        <w:rPr>
          <w:rStyle w:val="Emphasis"/>
          <w:highlight w:val="cyan"/>
        </w:rPr>
        <w:t>social costs</w:t>
      </w:r>
      <w:r w:rsidRPr="008D1EF2">
        <w:rPr>
          <w:rStyle w:val="StyleUnderline"/>
        </w:rPr>
        <w:t xml:space="preserve"> in a high-risk environment</w:t>
      </w:r>
      <w:r w:rsidRPr="00B537C6">
        <w:rPr>
          <w:sz w:val="16"/>
        </w:rPr>
        <w:t xml:space="preserve">. </w:t>
      </w:r>
      <w:r w:rsidRPr="008D1EF2">
        <w:rPr>
          <w:rStyle w:val="StyleUnderline"/>
        </w:rPr>
        <w:t>Some stakeholders</w:t>
      </w:r>
      <w:r w:rsidRPr="00B537C6">
        <w:rPr>
          <w:sz w:val="16"/>
        </w:rPr>
        <w:t xml:space="preserve"> have started securing access to Arctic resources, </w:t>
      </w:r>
      <w:r w:rsidRPr="008D1EF2">
        <w:rPr>
          <w:rStyle w:val="StyleUnderline"/>
        </w:rPr>
        <w:t>sowing the seeds for a</w:t>
      </w:r>
      <w:r w:rsidRPr="00B537C6">
        <w:rPr>
          <w:sz w:val="16"/>
        </w:rPr>
        <w:t xml:space="preserve"> ‘</w:t>
      </w:r>
      <w:r w:rsidRPr="008D1EF2">
        <w:rPr>
          <w:rStyle w:val="StyleUnderline"/>
        </w:rPr>
        <w:t>cold rush</w:t>
      </w:r>
      <w:r w:rsidRPr="00B537C6">
        <w:rPr>
          <w:sz w:val="16"/>
        </w:rPr>
        <w:t xml:space="preserve">’. </w:t>
      </w:r>
      <w:r w:rsidRPr="00B537C6">
        <w:rPr>
          <w:rStyle w:val="StyleUnderline"/>
          <w:highlight w:val="cyan"/>
        </w:rPr>
        <w:t>Despite</w:t>
      </w:r>
      <w:r w:rsidRPr="008D1EF2">
        <w:rPr>
          <w:rStyle w:val="StyleUnderline"/>
        </w:rPr>
        <w:t xml:space="preserve"> </w:t>
      </w:r>
      <w:r w:rsidRPr="008D1EF2">
        <w:rPr>
          <w:rStyle w:val="Emphasis"/>
        </w:rPr>
        <w:t xml:space="preserve">increased </w:t>
      </w:r>
      <w:r w:rsidRPr="00B537C6">
        <w:rPr>
          <w:rStyle w:val="Emphasis"/>
          <w:highlight w:val="cyan"/>
        </w:rPr>
        <w:t>prominence in the media</w:t>
      </w:r>
      <w:r w:rsidRPr="00B537C6">
        <w:rPr>
          <w:sz w:val="16"/>
        </w:rPr>
        <w:t xml:space="preserve"> of Arctic bonanza, </w:t>
      </w:r>
      <w:r w:rsidRPr="008D1EF2">
        <w:rPr>
          <w:rStyle w:val="Emphasis"/>
        </w:rPr>
        <w:t>sometimes closer to myth than reality</w:t>
      </w:r>
      <w:r w:rsidRPr="00B537C6">
        <w:rPr>
          <w:sz w:val="16"/>
        </w:rPr>
        <w:t xml:space="preserve">, </w:t>
      </w:r>
      <w:r w:rsidRPr="008D1EF2">
        <w:rPr>
          <w:rStyle w:val="StyleUnderline"/>
        </w:rPr>
        <w:t>such</w:t>
      </w:r>
      <w:r w:rsidRPr="00B537C6">
        <w:rPr>
          <w:sz w:val="16"/>
        </w:rPr>
        <w:t xml:space="preserve"> ‘</w:t>
      </w:r>
      <w:r w:rsidRPr="00B537C6">
        <w:rPr>
          <w:rStyle w:val="StyleUnderline"/>
          <w:highlight w:val="cyan"/>
        </w:rPr>
        <w:t>cold rush</w:t>
      </w:r>
      <w:r w:rsidRPr="00B537C6">
        <w:rPr>
          <w:sz w:val="16"/>
          <w:highlight w:val="cyan"/>
        </w:rPr>
        <w:t>’</w:t>
      </w:r>
      <w:r w:rsidRPr="00B537C6">
        <w:rPr>
          <w:sz w:val="16"/>
        </w:rPr>
        <w:t xml:space="preserve"> does </w:t>
      </w:r>
      <w:r w:rsidRPr="00B537C6">
        <w:rPr>
          <w:rStyle w:val="Emphasis"/>
          <w:highlight w:val="cyan"/>
        </w:rPr>
        <w:t>not seem to have fully materialised</w:t>
      </w:r>
      <w:r w:rsidRPr="008D1EF2">
        <w:rPr>
          <w:rStyle w:val="StyleUnderline"/>
        </w:rPr>
        <w:t xml:space="preserve"> yet</w:t>
      </w:r>
      <w:r w:rsidRPr="00B537C6">
        <w:rPr>
          <w:sz w:val="16"/>
        </w:rPr>
        <w:t xml:space="preserve">, </w:t>
      </w:r>
      <w:r w:rsidRPr="00B537C6">
        <w:rPr>
          <w:rStyle w:val="StyleUnderline"/>
          <w:highlight w:val="cyan"/>
        </w:rPr>
        <w:t>slowed</w:t>
      </w:r>
      <w:r w:rsidRPr="008D1EF2">
        <w:rPr>
          <w:rStyle w:val="StyleUnderline"/>
        </w:rPr>
        <w:t xml:space="preserve"> down </w:t>
      </w:r>
      <w:r w:rsidRPr="00B537C6">
        <w:rPr>
          <w:rStyle w:val="StyleUnderline"/>
          <w:highlight w:val="cyan"/>
        </w:rPr>
        <w:t>by</w:t>
      </w:r>
      <w:r w:rsidRPr="008D1EF2">
        <w:rPr>
          <w:rStyle w:val="StyleUnderline"/>
        </w:rPr>
        <w:t xml:space="preserve"> </w:t>
      </w:r>
      <w:r w:rsidRPr="00B537C6">
        <w:rPr>
          <w:rStyle w:val="Emphasis"/>
          <w:sz w:val="30"/>
          <w:szCs w:val="30"/>
          <w:highlight w:val="cyan"/>
        </w:rPr>
        <w:t>high investment costs</w:t>
      </w:r>
      <w:r w:rsidRPr="00B537C6">
        <w:rPr>
          <w:sz w:val="16"/>
        </w:rPr>
        <w:t xml:space="preserve"> and legal considerations, </w:t>
      </w:r>
      <w:r w:rsidRPr="00B537C6">
        <w:rPr>
          <w:rStyle w:val="StyleUnderline"/>
          <w:highlight w:val="cyan"/>
        </w:rPr>
        <w:t xml:space="preserve">as well as </w:t>
      </w:r>
      <w:r w:rsidRPr="00B537C6">
        <w:rPr>
          <w:rStyle w:val="Emphasis"/>
          <w:sz w:val="30"/>
          <w:szCs w:val="30"/>
          <w:highlight w:val="cyan"/>
        </w:rPr>
        <w:t xml:space="preserve">high </w:t>
      </w:r>
      <w:r w:rsidRPr="00CA2887">
        <w:rPr>
          <w:rStyle w:val="Emphasis"/>
          <w:sz w:val="30"/>
          <w:szCs w:val="30"/>
        </w:rPr>
        <w:t>diplomatic</w:t>
      </w:r>
      <w:r w:rsidRPr="00B537C6">
        <w:rPr>
          <w:sz w:val="16"/>
          <w:highlight w:val="cyan"/>
        </w:rPr>
        <w:t xml:space="preserve">, </w:t>
      </w:r>
      <w:r w:rsidRPr="00B537C6">
        <w:rPr>
          <w:rStyle w:val="Emphasis"/>
          <w:sz w:val="30"/>
          <w:szCs w:val="30"/>
          <w:highlight w:val="cyan"/>
        </w:rPr>
        <w:t>political</w:t>
      </w:r>
      <w:r w:rsidRPr="008D1EF2">
        <w:rPr>
          <w:rStyle w:val="StyleUnderline"/>
        </w:rPr>
        <w:t xml:space="preserve"> and social </w:t>
      </w:r>
      <w:r w:rsidRPr="00B537C6">
        <w:rPr>
          <w:rStyle w:val="Emphasis"/>
          <w:highlight w:val="cyan"/>
        </w:rPr>
        <w:t>sensitivity</w:t>
      </w:r>
      <w:r w:rsidRPr="00B537C6">
        <w:rPr>
          <w:sz w:val="16"/>
        </w:rPr>
        <w:t xml:space="preserve">. </w:t>
      </w:r>
      <w:r w:rsidRPr="00B537C6">
        <w:rPr>
          <w:rStyle w:val="StyleUnderline"/>
          <w:highlight w:val="cyan"/>
        </w:rPr>
        <w:t xml:space="preserve">The </w:t>
      </w:r>
      <w:r w:rsidRPr="00B537C6">
        <w:rPr>
          <w:rStyle w:val="Emphasis"/>
          <w:highlight w:val="cyan"/>
        </w:rPr>
        <w:t>main political challenge</w:t>
      </w:r>
      <w:r w:rsidRPr="008D1EF2">
        <w:rPr>
          <w:rStyle w:val="StyleUnderline"/>
        </w:rPr>
        <w:t xml:space="preserve"> ahead </w:t>
      </w:r>
      <w:r w:rsidRPr="00B537C6">
        <w:rPr>
          <w:rStyle w:val="StyleUnderline"/>
          <w:highlight w:val="cyan"/>
        </w:rPr>
        <w:t>is</w:t>
      </w:r>
      <w:r w:rsidRPr="008D1EF2">
        <w:rPr>
          <w:rStyle w:val="StyleUnderline"/>
        </w:rPr>
        <w:t xml:space="preserve"> </w:t>
      </w:r>
      <w:r w:rsidRPr="00B537C6">
        <w:rPr>
          <w:rStyle w:val="StyleUnderline"/>
          <w:highlight w:val="cyan"/>
        </w:rPr>
        <w:t xml:space="preserve">for decision-makers to </w:t>
      </w:r>
      <w:r w:rsidRPr="00B537C6">
        <w:rPr>
          <w:rStyle w:val="StyleUnderline"/>
        </w:rPr>
        <w:t xml:space="preserve">successfully </w:t>
      </w:r>
      <w:r w:rsidRPr="00B537C6">
        <w:rPr>
          <w:rStyle w:val="StyleUnderline"/>
          <w:highlight w:val="cyan"/>
        </w:rPr>
        <w:t xml:space="preserve">reconcile </w:t>
      </w:r>
      <w:r w:rsidRPr="00B537C6">
        <w:rPr>
          <w:rStyle w:val="Emphasis"/>
          <w:highlight w:val="cyan"/>
        </w:rPr>
        <w:t>highly contrasted perspectives</w:t>
      </w:r>
      <w:r w:rsidRPr="00B537C6">
        <w:rPr>
          <w:rStyle w:val="StyleUnderline"/>
          <w:highlight w:val="cyan"/>
        </w:rPr>
        <w:t xml:space="preserve"> </w:t>
      </w:r>
      <w:r w:rsidRPr="00B537C6">
        <w:rPr>
          <w:rStyle w:val="StyleUnderline"/>
        </w:rPr>
        <w:t xml:space="preserve">and interests </w:t>
      </w:r>
      <w:r w:rsidRPr="00B537C6">
        <w:rPr>
          <w:rStyle w:val="StyleUnderline"/>
          <w:highlight w:val="cyan"/>
        </w:rPr>
        <w:t>in the Arctic</w:t>
      </w:r>
      <w:r w:rsidRPr="00B537C6">
        <w:rPr>
          <w:sz w:val="16"/>
        </w:rPr>
        <w:t>, from the local to the international levels, by building up existing institutional capacity at the pace of economic development. There is certainly strong potential for creating shared economic wealth and well-being, with a fair distribution of Arctic benefits. Choices for economic development, coordination and cooperation by Arctic countries and private actors in the next few years will shape the Arctic of tomorrow.</w:t>
      </w:r>
    </w:p>
    <w:p w14:paraId="6A6F0F9C" w14:textId="77777777" w:rsidR="00D06AD0" w:rsidRDefault="00D06AD0" w:rsidP="00D06AD0">
      <w:pPr>
        <w:pStyle w:val="Heading4"/>
      </w:pPr>
      <w:r>
        <w:t xml:space="preserve">The NDAA reforms OTA procurement---stops </w:t>
      </w:r>
      <w:r w:rsidRPr="002322B0">
        <w:rPr>
          <w:u w:val="single"/>
        </w:rPr>
        <w:t>cyberattacks</w:t>
      </w:r>
      <w:r>
        <w:t xml:space="preserve">. </w:t>
      </w:r>
    </w:p>
    <w:p w14:paraId="41B6D273" w14:textId="77777777" w:rsidR="00D06AD0" w:rsidRDefault="00D06AD0" w:rsidP="00D06AD0">
      <w:r w:rsidRPr="009E50EC">
        <w:t xml:space="preserve">Anastasia </w:t>
      </w:r>
      <w:r w:rsidRPr="009E50EC">
        <w:rPr>
          <w:rStyle w:val="Style13ptBold"/>
        </w:rPr>
        <w:t>Obis 25</w:t>
      </w:r>
      <w:r w:rsidRPr="009E50EC">
        <w:t xml:space="preserve">, DoD Reporter, Federal News Network, M.P.S., Journalism, Georgetown University, 8/15/2025, “Key SPEED and FoRGED Act Reforms Moving Forward in 2026 Defense Bill,” </w:t>
      </w:r>
      <w:r w:rsidRPr="009E50EC">
        <w:rPr>
          <w:i/>
          <w:iCs/>
        </w:rPr>
        <w:t>Federal News Network</w:t>
      </w:r>
      <w:r w:rsidRPr="009E50EC">
        <w:t xml:space="preserve">, </w:t>
      </w:r>
      <w:hyperlink r:id="rId8" w:tgtFrame="_new" w:history="1">
        <w:r w:rsidRPr="009E50EC">
          <w:rPr>
            <w:rStyle w:val="Hyperlink"/>
          </w:rPr>
          <w:t>https://federalnewsnetwork.com/congress/2025/08/key-speed-and-forged-act-reforms-moving-forward-in-2026-defense-bill/</w:t>
        </w:r>
      </w:hyperlink>
    </w:p>
    <w:p w14:paraId="1DB46C82" w14:textId="77777777" w:rsidR="00D06AD0" w:rsidRPr="00C37699" w:rsidRDefault="00D06AD0" w:rsidP="00D06AD0">
      <w:pPr>
        <w:rPr>
          <w:sz w:val="16"/>
        </w:rPr>
      </w:pPr>
      <w:r w:rsidRPr="00C37699">
        <w:rPr>
          <w:sz w:val="16"/>
        </w:rPr>
        <w:t xml:space="preserve">Both the House and Senate versions of </w:t>
      </w:r>
      <w:r w:rsidRPr="00C37699">
        <w:rPr>
          <w:rStyle w:val="StyleUnderline"/>
          <w:highlight w:val="cyan"/>
        </w:rPr>
        <w:t>the</w:t>
      </w:r>
      <w:r w:rsidRPr="00C37699">
        <w:rPr>
          <w:rStyle w:val="StyleUnderline"/>
        </w:rPr>
        <w:t xml:space="preserve"> annual </w:t>
      </w:r>
      <w:r w:rsidRPr="00C37699">
        <w:rPr>
          <w:rStyle w:val="StyleUnderline"/>
          <w:highlight w:val="cyan"/>
        </w:rPr>
        <w:t>defense policy bill</w:t>
      </w:r>
      <w:r w:rsidRPr="00C37699">
        <w:rPr>
          <w:rStyle w:val="StyleUnderline"/>
        </w:rPr>
        <w:t xml:space="preserve"> </w:t>
      </w:r>
      <w:r w:rsidRPr="00C37699">
        <w:rPr>
          <w:rStyle w:val="StyleUnderline"/>
          <w:highlight w:val="cyan"/>
        </w:rPr>
        <w:t>include</w:t>
      </w:r>
      <w:r w:rsidRPr="00C37699">
        <w:rPr>
          <w:rStyle w:val="StyleUnderline"/>
        </w:rPr>
        <w:t xml:space="preserve"> sweeping </w:t>
      </w:r>
      <w:r w:rsidRPr="00C37699">
        <w:rPr>
          <w:rStyle w:val="StyleUnderline"/>
          <w:highlight w:val="cyan"/>
        </w:rPr>
        <w:t>acquisition reforms</w:t>
      </w:r>
      <w:r w:rsidRPr="00C37699">
        <w:rPr>
          <w:rStyle w:val="StyleUnderline"/>
        </w:rPr>
        <w:t xml:space="preserve"> aimed at changing how the Pentagon does business</w:t>
      </w:r>
      <w:r w:rsidRPr="00C37699">
        <w:rPr>
          <w:sz w:val="16"/>
        </w:rPr>
        <w:t xml:space="preserve">. While the two chambers focus on similar areas of reform, their differing approaches mean the most significant work is still ahead as lawmakers move to reconcile the two. </w:t>
      </w:r>
    </w:p>
    <w:p w14:paraId="2DB36BD4" w14:textId="77777777" w:rsidR="00D06AD0" w:rsidRPr="00C37699" w:rsidRDefault="00D06AD0" w:rsidP="00D06AD0">
      <w:pPr>
        <w:rPr>
          <w:rStyle w:val="StyleUnderline"/>
        </w:rPr>
      </w:pPr>
      <w:r w:rsidRPr="00C37699">
        <w:rPr>
          <w:sz w:val="16"/>
        </w:rPr>
        <w:t xml:space="preserve">At </w:t>
      </w:r>
      <w:r w:rsidRPr="00C37699">
        <w:rPr>
          <w:rStyle w:val="StyleUnderline"/>
        </w:rPr>
        <w:t xml:space="preserve">the </w:t>
      </w:r>
      <w:r w:rsidRPr="00C37699">
        <w:rPr>
          <w:rStyle w:val="StyleUnderline"/>
          <w:highlight w:val="cyan"/>
        </w:rPr>
        <w:t>center of</w:t>
      </w:r>
      <w:r w:rsidRPr="00C37699">
        <w:rPr>
          <w:rStyle w:val="StyleUnderline"/>
        </w:rPr>
        <w:t xml:space="preserve"> </w:t>
      </w:r>
      <w:r w:rsidRPr="00C37699">
        <w:rPr>
          <w:rStyle w:val="StyleUnderline"/>
          <w:highlight w:val="cyan"/>
        </w:rPr>
        <w:t>the</w:t>
      </w:r>
      <w:r w:rsidRPr="00C37699">
        <w:rPr>
          <w:rStyle w:val="StyleUnderline"/>
        </w:rPr>
        <w:t xml:space="preserve"> </w:t>
      </w:r>
      <w:r w:rsidRPr="00C37699">
        <w:rPr>
          <w:rStyle w:val="Emphasis"/>
          <w:highlight w:val="cyan"/>
        </w:rPr>
        <w:t>House</w:t>
      </w:r>
      <w:r w:rsidRPr="00C37699">
        <w:rPr>
          <w:rStyle w:val="Emphasis"/>
        </w:rPr>
        <w:t xml:space="preserve">’s </w:t>
      </w:r>
      <w:r w:rsidRPr="00C37699">
        <w:rPr>
          <w:rStyle w:val="Emphasis"/>
          <w:highlight w:val="cyan"/>
        </w:rPr>
        <w:t>version</w:t>
      </w:r>
      <w:r w:rsidRPr="00C37699">
        <w:rPr>
          <w:sz w:val="16"/>
        </w:rPr>
        <w:t xml:space="preserve"> of the annual defense bill </w:t>
      </w:r>
      <w:r w:rsidRPr="00C37699">
        <w:rPr>
          <w:rStyle w:val="StyleUnderline"/>
          <w:highlight w:val="cyan"/>
        </w:rPr>
        <w:t>is</w:t>
      </w:r>
      <w:r w:rsidRPr="00C37699">
        <w:rPr>
          <w:rStyle w:val="StyleUnderline"/>
        </w:rPr>
        <w:t xml:space="preserve"> the</w:t>
      </w:r>
      <w:r w:rsidRPr="00C37699">
        <w:rPr>
          <w:sz w:val="16"/>
        </w:rPr>
        <w:t xml:space="preserve"> Streamlining Procurement For Effective Execution And Delivery, or </w:t>
      </w:r>
      <w:r w:rsidRPr="00C37699">
        <w:rPr>
          <w:rStyle w:val="StyleUnderline"/>
        </w:rPr>
        <w:t xml:space="preserve">the </w:t>
      </w:r>
      <w:r w:rsidRPr="00C37699">
        <w:rPr>
          <w:rStyle w:val="Emphasis"/>
          <w:highlight w:val="cyan"/>
        </w:rPr>
        <w:t>SPEED Act,</w:t>
      </w:r>
      <w:r w:rsidRPr="00C37699">
        <w:rPr>
          <w:sz w:val="16"/>
        </w:rPr>
        <w:t xml:space="preserve"> </w:t>
      </w:r>
      <w:r w:rsidRPr="00C37699">
        <w:rPr>
          <w:rStyle w:val="StyleUnderline"/>
          <w:highlight w:val="cyan"/>
        </w:rPr>
        <w:t>which</w:t>
      </w:r>
      <w:r w:rsidRPr="00C37699">
        <w:rPr>
          <w:rStyle w:val="StyleUnderline"/>
        </w:rPr>
        <w:t xml:space="preserve"> focuses on refining the current acquisition system</w:t>
      </w:r>
      <w:r w:rsidRPr="00C37699">
        <w:rPr>
          <w:sz w:val="16"/>
        </w:rPr>
        <w:t xml:space="preserve">. It formally defines the program executive officer (PEO) role and </w:t>
      </w:r>
      <w:r w:rsidRPr="00C37699">
        <w:rPr>
          <w:rStyle w:val="StyleUnderline"/>
        </w:rPr>
        <w:t xml:space="preserve">outlines specific responsibilities for managing programs, </w:t>
      </w:r>
      <w:r w:rsidRPr="00C37699">
        <w:rPr>
          <w:rStyle w:val="Emphasis"/>
          <w:highlight w:val="cyan"/>
        </w:rPr>
        <w:t>cuts red tape</w:t>
      </w:r>
      <w:r w:rsidRPr="00C37699">
        <w:rPr>
          <w:rStyle w:val="StyleUnderline"/>
        </w:rPr>
        <w:t xml:space="preserve"> and </w:t>
      </w:r>
      <w:r w:rsidRPr="00C37699">
        <w:rPr>
          <w:rStyle w:val="Emphasis"/>
          <w:highlight w:val="cyan"/>
        </w:rPr>
        <w:t>lowers</w:t>
      </w:r>
      <w:r w:rsidRPr="00C37699">
        <w:rPr>
          <w:rStyle w:val="Emphasis"/>
        </w:rPr>
        <w:t xml:space="preserve"> </w:t>
      </w:r>
      <w:r w:rsidRPr="00C37699">
        <w:rPr>
          <w:rStyle w:val="Emphasis"/>
          <w:highlight w:val="cyan"/>
        </w:rPr>
        <w:t>barriers to entry</w:t>
      </w:r>
      <w:r w:rsidRPr="00C37699">
        <w:rPr>
          <w:rStyle w:val="StyleUnderline"/>
        </w:rPr>
        <w:t xml:space="preserve"> for commercial firms.</w:t>
      </w:r>
    </w:p>
    <w:p w14:paraId="573C6B1F" w14:textId="77777777" w:rsidR="00D06AD0" w:rsidRPr="00C37699" w:rsidRDefault="00D06AD0" w:rsidP="00D06AD0">
      <w:pPr>
        <w:rPr>
          <w:sz w:val="16"/>
        </w:rPr>
      </w:pPr>
      <w:r w:rsidRPr="00C37699">
        <w:rPr>
          <w:sz w:val="16"/>
        </w:rPr>
        <w:t xml:space="preserve">“In a time when there’s a lot of executive orders and memos going around, </w:t>
      </w:r>
      <w:r w:rsidRPr="00C37699">
        <w:rPr>
          <w:rStyle w:val="StyleUnderline"/>
        </w:rPr>
        <w:t xml:space="preserve">the SPEED Act is kind of </w:t>
      </w:r>
      <w:r w:rsidRPr="00C37699">
        <w:rPr>
          <w:rStyle w:val="StyleUnderline"/>
          <w:highlight w:val="cyan"/>
        </w:rPr>
        <w:t xml:space="preserve">our </w:t>
      </w:r>
      <w:r w:rsidRPr="00C37699">
        <w:rPr>
          <w:rStyle w:val="Emphasis"/>
          <w:highlight w:val="cyan"/>
        </w:rPr>
        <w:t>beacon</w:t>
      </w:r>
      <w:r w:rsidRPr="00C37699">
        <w:rPr>
          <w:rStyle w:val="StyleUnderline"/>
          <w:highlight w:val="cyan"/>
        </w:rPr>
        <w:t xml:space="preserve"> to point to</w:t>
      </w:r>
      <w:r w:rsidRPr="00C37699">
        <w:rPr>
          <w:rStyle w:val="StyleUnderline"/>
        </w:rPr>
        <w:t>, because a lot of this stuff makes sense</w:t>
      </w:r>
      <w:r w:rsidRPr="00C37699">
        <w:rPr>
          <w:rStyle w:val="Emphasis"/>
        </w:rPr>
        <w:t>. It’s coherent</w:t>
      </w:r>
      <w:r w:rsidRPr="00C37699">
        <w:rPr>
          <w:rStyle w:val="StyleUnderline"/>
        </w:rPr>
        <w:t xml:space="preserve">. </w:t>
      </w:r>
      <w:r w:rsidRPr="00C37699">
        <w:rPr>
          <w:rStyle w:val="Emphasis"/>
        </w:rPr>
        <w:t>It’s very well thought out</w:t>
      </w:r>
      <w:r w:rsidRPr="00C37699">
        <w:rPr>
          <w:sz w:val="16"/>
        </w:rPr>
        <w:t xml:space="preserve">,” Tim Brennan, vice president of government relations at the Professional Services Council, told Federal News Network. </w:t>
      </w:r>
    </w:p>
    <w:p w14:paraId="43E66C90" w14:textId="77777777" w:rsidR="00D06AD0" w:rsidRPr="00C37699" w:rsidRDefault="00D06AD0" w:rsidP="00D06AD0">
      <w:pPr>
        <w:rPr>
          <w:sz w:val="16"/>
        </w:rPr>
      </w:pPr>
      <w:r w:rsidRPr="00C37699">
        <w:rPr>
          <w:sz w:val="16"/>
        </w:rPr>
        <w:t>“</w:t>
      </w:r>
      <w:r w:rsidRPr="00C37699">
        <w:rPr>
          <w:rStyle w:val="StyleUnderline"/>
        </w:rPr>
        <w:t>The SPEED Act does a lot of really great things to streamline how acquisition of DoD works. They have an intention of helping DoD get better solutions faster, and to get rid of solutions that don’t work</w:t>
      </w:r>
      <w:r w:rsidRPr="00C37699">
        <w:rPr>
          <w:sz w:val="16"/>
        </w:rPr>
        <w:t>,” he added.</w:t>
      </w:r>
    </w:p>
    <w:p w14:paraId="79DFA427" w14:textId="77777777" w:rsidR="00D06AD0" w:rsidRPr="00C37699" w:rsidRDefault="00D06AD0" w:rsidP="00D06AD0">
      <w:pPr>
        <w:rPr>
          <w:sz w:val="12"/>
          <w:szCs w:val="18"/>
        </w:rPr>
      </w:pPr>
      <w:r w:rsidRPr="00C37699">
        <w:rPr>
          <w:sz w:val="12"/>
          <w:szCs w:val="18"/>
        </w:rPr>
        <w:t>The Senate’s version of the 2026 National Defense Authorization Act includes major portions of the Fostering Reform and Government Efficiency in Defense, or the FoRGED Act, which seeks a more sweeping overhaul of defense acquisition.</w:t>
      </w:r>
    </w:p>
    <w:p w14:paraId="13A97630" w14:textId="77777777" w:rsidR="00D06AD0" w:rsidRPr="00C37699" w:rsidRDefault="00D06AD0" w:rsidP="00D06AD0">
      <w:pPr>
        <w:rPr>
          <w:sz w:val="12"/>
          <w:szCs w:val="18"/>
        </w:rPr>
      </w:pPr>
      <w:r w:rsidRPr="00C37699">
        <w:rPr>
          <w:sz w:val="12"/>
          <w:szCs w:val="18"/>
        </w:rPr>
        <w:t>“It seems like around 80 regulations or laws that they wanted to repeal made it into the final version. What they did was they took a very comprehensive step-by-step look at all of the laws that impact acquisition, and they picked those out very methodically to say, ‘Hey, do we need this anymore? Should we keep doing this?’ And I think that’s a really noble effort, and it’s something that’s going to have a good impact on everyone, because Congress just passes laws, and very rarely go back and remove laws that we don’t need anymore,” Brennan said.</w:t>
      </w:r>
    </w:p>
    <w:p w14:paraId="6727D964" w14:textId="77777777" w:rsidR="00D06AD0" w:rsidRPr="00C37699" w:rsidRDefault="00D06AD0" w:rsidP="00D06AD0">
      <w:pPr>
        <w:rPr>
          <w:sz w:val="12"/>
          <w:szCs w:val="18"/>
        </w:rPr>
      </w:pPr>
      <w:r w:rsidRPr="00C37699">
        <w:rPr>
          <w:sz w:val="12"/>
          <w:szCs w:val="18"/>
        </w:rPr>
        <w:t>“It’s almost like spring cleaning for acquisition,” he added.</w:t>
      </w:r>
    </w:p>
    <w:p w14:paraId="7ECBB5E1" w14:textId="77777777" w:rsidR="00D06AD0" w:rsidRPr="00C37699" w:rsidRDefault="00D06AD0" w:rsidP="00D06AD0">
      <w:pPr>
        <w:rPr>
          <w:sz w:val="12"/>
          <w:szCs w:val="18"/>
        </w:rPr>
      </w:pPr>
      <w:r w:rsidRPr="00C37699">
        <w:rPr>
          <w:sz w:val="12"/>
          <w:szCs w:val="18"/>
        </w:rPr>
        <w:t>While lawmakers will still need to reconcile the two approaches, both bills contain in some cases overlapping provisions in areas like program management and acquisition reform. Here is what the two bills have in common and how they differ.</w:t>
      </w:r>
    </w:p>
    <w:p w14:paraId="680D6FCC" w14:textId="77777777" w:rsidR="00D06AD0" w:rsidRPr="00C37699" w:rsidRDefault="00D06AD0" w:rsidP="00D06AD0">
      <w:pPr>
        <w:rPr>
          <w:sz w:val="12"/>
          <w:szCs w:val="18"/>
        </w:rPr>
      </w:pPr>
      <w:r w:rsidRPr="00C37699">
        <w:rPr>
          <w:sz w:val="12"/>
          <w:szCs w:val="18"/>
        </w:rPr>
        <w:t>Program and portfolio management reforms</w:t>
      </w:r>
    </w:p>
    <w:p w14:paraId="6686D713" w14:textId="77777777" w:rsidR="00D06AD0" w:rsidRPr="00C37699" w:rsidRDefault="00D06AD0" w:rsidP="00D06AD0">
      <w:pPr>
        <w:rPr>
          <w:sz w:val="12"/>
          <w:szCs w:val="18"/>
        </w:rPr>
      </w:pPr>
      <w:r w:rsidRPr="00C37699">
        <w:rPr>
          <w:sz w:val="12"/>
          <w:szCs w:val="18"/>
        </w:rPr>
        <w:t xml:space="preserve">The House’s SPEED Act and the Senate’s FoRGED Act both expand the authority of acquisition leaders and direct a move toward portfolio-based management of military capabilities. </w:t>
      </w:r>
    </w:p>
    <w:p w14:paraId="5DF5D84E" w14:textId="77777777" w:rsidR="00D06AD0" w:rsidRPr="00C37699" w:rsidRDefault="00D06AD0" w:rsidP="00D06AD0">
      <w:pPr>
        <w:rPr>
          <w:sz w:val="12"/>
          <w:szCs w:val="18"/>
        </w:rPr>
      </w:pPr>
      <w:r w:rsidRPr="00C37699">
        <w:rPr>
          <w:sz w:val="12"/>
          <w:szCs w:val="18"/>
        </w:rPr>
        <w:t>The SPEED Act:</w:t>
      </w:r>
    </w:p>
    <w:p w14:paraId="3B781176" w14:textId="77777777" w:rsidR="00D06AD0" w:rsidRPr="00C37699" w:rsidRDefault="00D06AD0" w:rsidP="00D06AD0">
      <w:pPr>
        <w:rPr>
          <w:sz w:val="12"/>
          <w:szCs w:val="18"/>
        </w:rPr>
      </w:pPr>
      <w:r w:rsidRPr="00C37699">
        <w:rPr>
          <w:sz w:val="12"/>
          <w:szCs w:val="18"/>
        </w:rPr>
        <w:t xml:space="preserve">Section 1802 formally defines the program executive officer (PEO) role and outlines specific responsibilities for a PEO. </w:t>
      </w:r>
    </w:p>
    <w:p w14:paraId="0842AFA4" w14:textId="77777777" w:rsidR="00D06AD0" w:rsidRPr="00C37699" w:rsidRDefault="00D06AD0" w:rsidP="00D06AD0">
      <w:pPr>
        <w:rPr>
          <w:sz w:val="12"/>
          <w:szCs w:val="18"/>
        </w:rPr>
      </w:pPr>
      <w:r w:rsidRPr="00C37699">
        <w:rPr>
          <w:sz w:val="12"/>
          <w:szCs w:val="18"/>
        </w:rPr>
        <w:t>Section 1805 directs the Defense Department to reorganize certain budget materials around major capability activity areas (MCAAs) and find at least two PEOs as pathfinders to manage them. Each pathfinder would also get authority to move up to 40% of the funds within their portfolio between programs, projects and activities.</w:t>
      </w:r>
    </w:p>
    <w:p w14:paraId="0158DCE8" w14:textId="77777777" w:rsidR="00D06AD0" w:rsidRPr="00C37699" w:rsidRDefault="00D06AD0" w:rsidP="00D06AD0">
      <w:pPr>
        <w:rPr>
          <w:sz w:val="12"/>
          <w:szCs w:val="18"/>
        </w:rPr>
      </w:pPr>
      <w:r w:rsidRPr="00C37699">
        <w:rPr>
          <w:sz w:val="12"/>
          <w:szCs w:val="18"/>
        </w:rPr>
        <w:t>The FoRGED Act:</w:t>
      </w:r>
    </w:p>
    <w:p w14:paraId="491F57D8" w14:textId="77777777" w:rsidR="00D06AD0" w:rsidRPr="00C37699" w:rsidRDefault="00D06AD0" w:rsidP="00D06AD0">
      <w:pPr>
        <w:rPr>
          <w:sz w:val="12"/>
          <w:szCs w:val="18"/>
        </w:rPr>
      </w:pPr>
      <w:r w:rsidRPr="00C37699">
        <w:rPr>
          <w:sz w:val="12"/>
          <w:szCs w:val="18"/>
        </w:rPr>
        <w:t>Section 801 renames and redefines the role of the PEO as the portfolio acquisition executive (PAE) and provides PAEs with greater authorities and responsibilities for requirements, resourcing and acquisition.</w:t>
      </w:r>
    </w:p>
    <w:p w14:paraId="5279CFB6" w14:textId="77777777" w:rsidR="00D06AD0" w:rsidRPr="00C37699" w:rsidRDefault="00D06AD0" w:rsidP="00D06AD0">
      <w:pPr>
        <w:rPr>
          <w:sz w:val="12"/>
          <w:szCs w:val="18"/>
        </w:rPr>
      </w:pPr>
      <w:r w:rsidRPr="00C37699">
        <w:rPr>
          <w:sz w:val="12"/>
          <w:szCs w:val="18"/>
        </w:rPr>
        <w:t>Section 802 directs each military department to establish capstone requirements for acquisition portfolios to “enable greater speed, agility, and innovation in fielding military capabilities.” Each such capstone requirement should be established in consultation with the Joint Requirements Oversight Council.</w:t>
      </w:r>
    </w:p>
    <w:p w14:paraId="2622610B" w14:textId="77777777" w:rsidR="00D06AD0" w:rsidRPr="00C37699" w:rsidRDefault="00D06AD0" w:rsidP="00D06AD0">
      <w:pPr>
        <w:rPr>
          <w:sz w:val="12"/>
          <w:szCs w:val="18"/>
        </w:rPr>
      </w:pPr>
      <w:r w:rsidRPr="00C37699">
        <w:rPr>
          <w:sz w:val="12"/>
          <w:szCs w:val="18"/>
        </w:rPr>
        <w:t>Section 803 requires PAEs to deliver an acquisition strategy, which outlines how DoD will develop a portfolio of capabilities.</w:t>
      </w:r>
    </w:p>
    <w:p w14:paraId="0FF1BA5E" w14:textId="77777777" w:rsidR="00D06AD0" w:rsidRPr="00C37699" w:rsidRDefault="00D06AD0" w:rsidP="00D06AD0">
      <w:pPr>
        <w:rPr>
          <w:sz w:val="12"/>
          <w:szCs w:val="18"/>
        </w:rPr>
      </w:pPr>
      <w:r w:rsidRPr="00C37699">
        <w:rPr>
          <w:sz w:val="12"/>
          <w:szCs w:val="18"/>
        </w:rPr>
        <w:t xml:space="preserve">Acquisition reforms </w:t>
      </w:r>
    </w:p>
    <w:p w14:paraId="478753AF" w14:textId="77777777" w:rsidR="00D06AD0" w:rsidRPr="00C37699" w:rsidRDefault="00D06AD0" w:rsidP="00D06AD0">
      <w:pPr>
        <w:rPr>
          <w:sz w:val="12"/>
          <w:szCs w:val="18"/>
        </w:rPr>
      </w:pPr>
      <w:r w:rsidRPr="00C37699">
        <w:rPr>
          <w:sz w:val="12"/>
          <w:szCs w:val="18"/>
        </w:rPr>
        <w:t>Both SPEED and FORGED contain a range of acquisition reforms aimed at addressing problems plaguing the acquisition process. But while the SPEED Act focuses on streamlining existing acquisition processes by raising thresholds and reducing regulatory burdens, the FoRGED Act concentrates on driving a commercial-first mindset and lowering barriers to bring more commercial firms and nontraditional contractors into the defense space.</w:t>
      </w:r>
    </w:p>
    <w:p w14:paraId="2DA22882" w14:textId="77777777" w:rsidR="00D06AD0" w:rsidRPr="00C37699" w:rsidRDefault="00D06AD0" w:rsidP="00D06AD0">
      <w:pPr>
        <w:rPr>
          <w:rStyle w:val="StyleUnderline"/>
        </w:rPr>
      </w:pPr>
      <w:r w:rsidRPr="00C37699">
        <w:rPr>
          <w:rStyle w:val="StyleUnderline"/>
        </w:rPr>
        <w:t xml:space="preserve">The </w:t>
      </w:r>
      <w:r w:rsidRPr="00C37699">
        <w:rPr>
          <w:rStyle w:val="StyleUnderline"/>
          <w:highlight w:val="cyan"/>
        </w:rPr>
        <w:t>SPEED</w:t>
      </w:r>
      <w:r w:rsidRPr="00C37699">
        <w:rPr>
          <w:rStyle w:val="StyleUnderline"/>
        </w:rPr>
        <w:t xml:space="preserve"> Act:</w:t>
      </w:r>
    </w:p>
    <w:p w14:paraId="40F8C517" w14:textId="77777777" w:rsidR="00D06AD0" w:rsidRPr="00C37699" w:rsidRDefault="00D06AD0" w:rsidP="00D06AD0">
      <w:pPr>
        <w:rPr>
          <w:sz w:val="12"/>
          <w:szCs w:val="18"/>
        </w:rPr>
      </w:pPr>
      <w:r w:rsidRPr="00C37699">
        <w:rPr>
          <w:sz w:val="12"/>
          <w:szCs w:val="18"/>
        </w:rPr>
        <w:t xml:space="preserve">Section 1821 adjusts acquisition thresholds to account for inflation and to streamline government contracting processes. </w:t>
      </w:r>
    </w:p>
    <w:p w14:paraId="22ADD03C" w14:textId="77777777" w:rsidR="00D06AD0" w:rsidRPr="00C37699" w:rsidRDefault="00D06AD0" w:rsidP="00D06AD0">
      <w:pPr>
        <w:rPr>
          <w:sz w:val="12"/>
          <w:szCs w:val="18"/>
        </w:rPr>
      </w:pPr>
      <w:r w:rsidRPr="00C37699">
        <w:rPr>
          <w:sz w:val="12"/>
          <w:szCs w:val="18"/>
        </w:rPr>
        <w:t>Section 1822 clarifies conditions for payments for commercial products and commercial services.</w:t>
      </w:r>
    </w:p>
    <w:p w14:paraId="011A4F37" w14:textId="77777777" w:rsidR="00D06AD0" w:rsidRPr="00C37699" w:rsidRDefault="00D06AD0" w:rsidP="00D06AD0">
      <w:pPr>
        <w:rPr>
          <w:sz w:val="12"/>
          <w:szCs w:val="18"/>
        </w:rPr>
      </w:pPr>
      <w:r w:rsidRPr="00C37699">
        <w:rPr>
          <w:sz w:val="12"/>
          <w:szCs w:val="18"/>
        </w:rPr>
        <w:t>Section 1823 gives agency heads the authority to use alternative capability-based analysis to decide whether the proposed price or fee for a commercial solution is fair.</w:t>
      </w:r>
    </w:p>
    <w:p w14:paraId="695D940B" w14:textId="77777777" w:rsidR="00D06AD0" w:rsidRPr="00C37699" w:rsidRDefault="00D06AD0" w:rsidP="00D06AD0">
      <w:pPr>
        <w:rPr>
          <w:sz w:val="12"/>
          <w:szCs w:val="18"/>
        </w:rPr>
      </w:pPr>
      <w:r w:rsidRPr="00C37699">
        <w:rPr>
          <w:sz w:val="12"/>
          <w:szCs w:val="18"/>
        </w:rPr>
        <w:t>Section 1824 requires the defense secretary to identify and implement ways to reduce or eliminate Cost Accounting Standards (CAS) compliance requirements.</w:t>
      </w:r>
    </w:p>
    <w:p w14:paraId="46056A80" w14:textId="77777777" w:rsidR="00D06AD0" w:rsidRPr="00C37699" w:rsidRDefault="00D06AD0" w:rsidP="00D06AD0">
      <w:pPr>
        <w:rPr>
          <w:sz w:val="12"/>
          <w:szCs w:val="18"/>
        </w:rPr>
      </w:pPr>
      <w:r w:rsidRPr="00C37699">
        <w:rPr>
          <w:sz w:val="12"/>
          <w:szCs w:val="18"/>
        </w:rPr>
        <w:t>Section 1825 directs review of commercial buying practices.</w:t>
      </w:r>
    </w:p>
    <w:p w14:paraId="58D38325" w14:textId="77777777" w:rsidR="00D06AD0" w:rsidRPr="00C37699" w:rsidRDefault="00D06AD0" w:rsidP="00D06AD0">
      <w:pPr>
        <w:rPr>
          <w:sz w:val="16"/>
        </w:rPr>
      </w:pPr>
      <w:r w:rsidRPr="00C37699">
        <w:rPr>
          <w:rStyle w:val="StyleUnderline"/>
        </w:rPr>
        <w:t xml:space="preserve">Section 1831 </w:t>
      </w:r>
      <w:r w:rsidRPr="00C37699">
        <w:rPr>
          <w:rStyle w:val="Emphasis"/>
          <w:highlight w:val="cyan"/>
        </w:rPr>
        <w:t>removes limitations on</w:t>
      </w:r>
      <w:r w:rsidRPr="00C37699">
        <w:rPr>
          <w:rStyle w:val="StyleUnderline"/>
          <w:highlight w:val="cyan"/>
        </w:rPr>
        <w:t xml:space="preserve"> use of </w:t>
      </w:r>
      <w:r w:rsidRPr="00C37699">
        <w:rPr>
          <w:rStyle w:val="Emphasis"/>
          <w:highlight w:val="cyan"/>
        </w:rPr>
        <w:t>O</w:t>
      </w:r>
      <w:r w:rsidRPr="00C37699">
        <w:rPr>
          <w:rStyle w:val="StyleUnderline"/>
        </w:rPr>
        <w:t xml:space="preserve">ther </w:t>
      </w:r>
      <w:r w:rsidRPr="00C37699">
        <w:rPr>
          <w:rStyle w:val="Emphasis"/>
          <w:highlight w:val="cyan"/>
        </w:rPr>
        <w:t>T</w:t>
      </w:r>
      <w:r w:rsidRPr="00C37699">
        <w:rPr>
          <w:rStyle w:val="StyleUnderline"/>
        </w:rPr>
        <w:t xml:space="preserve">ransaction </w:t>
      </w:r>
      <w:r w:rsidRPr="00C37699">
        <w:rPr>
          <w:rStyle w:val="Emphasis"/>
          <w:highlight w:val="cyan"/>
        </w:rPr>
        <w:t>A</w:t>
      </w:r>
      <w:r w:rsidRPr="00C37699">
        <w:rPr>
          <w:rStyle w:val="StyleUnderline"/>
        </w:rPr>
        <w:t>uthority based on how a firm is categorized</w:t>
      </w:r>
      <w:r w:rsidRPr="00C37699">
        <w:rPr>
          <w:sz w:val="16"/>
        </w:rPr>
        <w:t>. “</w:t>
      </w:r>
      <w:r w:rsidRPr="00C37699">
        <w:rPr>
          <w:rStyle w:val="StyleUnderline"/>
          <w:highlight w:val="cyan"/>
        </w:rPr>
        <w:t>With</w:t>
      </w:r>
      <w:r w:rsidRPr="00C37699">
        <w:rPr>
          <w:rStyle w:val="StyleUnderline"/>
        </w:rPr>
        <w:t xml:space="preserve"> these </w:t>
      </w:r>
      <w:r w:rsidRPr="00C37699">
        <w:rPr>
          <w:rStyle w:val="StyleUnderline"/>
          <w:highlight w:val="cyan"/>
        </w:rPr>
        <w:t>limitations removed</w:t>
      </w:r>
      <w:r w:rsidRPr="00C37699">
        <w:rPr>
          <w:rStyle w:val="StyleUnderline"/>
        </w:rPr>
        <w:t xml:space="preserve">, a covered official would </w:t>
      </w:r>
      <w:r w:rsidRPr="00C37699">
        <w:rPr>
          <w:rStyle w:val="StyleUnderline"/>
          <w:highlight w:val="cyan"/>
        </w:rPr>
        <w:t>assess</w:t>
      </w:r>
      <w:r w:rsidRPr="00C37699">
        <w:rPr>
          <w:rStyle w:val="StyleUnderline"/>
        </w:rPr>
        <w:t xml:space="preserve"> </w:t>
      </w:r>
      <w:r w:rsidRPr="00C37699">
        <w:rPr>
          <w:rStyle w:val="Emphasis"/>
          <w:highlight w:val="cyan"/>
        </w:rPr>
        <w:t>demonstrated performance</w:t>
      </w:r>
      <w:r w:rsidRPr="00C37699">
        <w:rPr>
          <w:rStyle w:val="StyleUnderline"/>
        </w:rPr>
        <w:t xml:space="preserve"> and the alignment of capability with needs of the Department </w:t>
      </w:r>
      <w:r w:rsidRPr="00C37699">
        <w:rPr>
          <w:rStyle w:val="StyleUnderline"/>
          <w:highlight w:val="cyan"/>
        </w:rPr>
        <w:t>as</w:t>
      </w:r>
      <w:r w:rsidRPr="00C37699">
        <w:rPr>
          <w:rStyle w:val="StyleUnderline"/>
        </w:rPr>
        <w:t xml:space="preserve"> the primary </w:t>
      </w:r>
      <w:r w:rsidRPr="00C37699">
        <w:rPr>
          <w:rStyle w:val="StyleUnderline"/>
          <w:highlight w:val="cyan"/>
        </w:rPr>
        <w:t>determinants</w:t>
      </w:r>
      <w:r w:rsidRPr="00C37699">
        <w:rPr>
          <w:rStyle w:val="StyleUnderline"/>
        </w:rPr>
        <w:t xml:space="preserve"> of the financial structure of an award,”</w:t>
      </w:r>
      <w:r w:rsidRPr="00C37699">
        <w:rPr>
          <w:sz w:val="16"/>
        </w:rPr>
        <w:t xml:space="preserve"> the bill reads.</w:t>
      </w:r>
    </w:p>
    <w:p w14:paraId="455B09B1" w14:textId="77777777" w:rsidR="00D06AD0" w:rsidRPr="00566371" w:rsidRDefault="00D06AD0" w:rsidP="00D06AD0">
      <w:pPr>
        <w:pStyle w:val="Heading4"/>
      </w:pPr>
      <w:r>
        <w:t>Miscalc and nuke war.</w:t>
      </w:r>
    </w:p>
    <w:p w14:paraId="508FB0AE" w14:textId="77777777" w:rsidR="00D06AD0" w:rsidRPr="009C04B0" w:rsidRDefault="00D06AD0" w:rsidP="00D06AD0">
      <w:r w:rsidRPr="00CE600E">
        <w:rPr>
          <w:rStyle w:val="Style13ptBold"/>
        </w:rPr>
        <w:t>Wilson ’23</w:t>
      </w:r>
      <w:r>
        <w:t xml:space="preserve"> [Richard and Alexia Fitz; Professor of Philosophy and Computer and Information Sciences at Towson University, Senior Research Scholar in the Hoffberger Center for Professional Ethics, specialist in applied ethics with a variety of publications in cyber warfare ethics, information warfare ethics, and ethics of warfare; International Affairs at Towson; International Conference on Cyber Warfare and Security, “Nuclear Weapons, Cyber Warfare, and Cyber Security: Ethical and Anticipated Ethical Issues,” </w:t>
      </w:r>
      <w:r w:rsidRPr="00CE600E">
        <w:t>https://www.researchgate.net/publication/368910546_Nuclear_Weapons_Cyber_Warfare_and_Cyber_Security_Ethical_and_Anticipated_Ethical_Issues</w:t>
      </w:r>
      <w:r>
        <w:t>] Blitz</w:t>
      </w:r>
    </w:p>
    <w:p w14:paraId="3379D3D6" w14:textId="77777777" w:rsidR="00D06AD0" w:rsidRPr="009C04B0" w:rsidRDefault="00D06AD0" w:rsidP="00D06AD0">
      <w:pPr>
        <w:rPr>
          <w:sz w:val="16"/>
        </w:rPr>
      </w:pPr>
      <w:r w:rsidRPr="009C04B0">
        <w:rPr>
          <w:sz w:val="16"/>
        </w:rPr>
        <w:t xml:space="preserve">The problem is that </w:t>
      </w:r>
      <w:r w:rsidRPr="00771E46">
        <w:rPr>
          <w:rStyle w:val="StyleUnderline"/>
        </w:rPr>
        <w:t xml:space="preserve">a </w:t>
      </w:r>
      <w:r w:rsidRPr="00A60722">
        <w:rPr>
          <w:rStyle w:val="Emphasis"/>
          <w:highlight w:val="cyan"/>
        </w:rPr>
        <w:t>successful</w:t>
      </w:r>
      <w:r w:rsidRPr="00A60722">
        <w:rPr>
          <w:rStyle w:val="StyleUnderline"/>
        </w:rPr>
        <w:t xml:space="preserve"> cyber</w:t>
      </w:r>
      <w:r w:rsidRPr="00A60722">
        <w:rPr>
          <w:rStyle w:val="Emphasis"/>
          <w:highlight w:val="cyan"/>
        </w:rPr>
        <w:t>attack</w:t>
      </w:r>
      <w:r w:rsidRPr="00A60722">
        <w:rPr>
          <w:rStyle w:val="StyleUnderline"/>
          <w:highlight w:val="cyan"/>
        </w:rPr>
        <w:t xml:space="preserve"> on</w:t>
      </w:r>
      <w:r w:rsidRPr="00771E46">
        <w:rPr>
          <w:rStyle w:val="StyleUnderline"/>
        </w:rPr>
        <w:t xml:space="preserve"> a </w:t>
      </w:r>
      <w:r w:rsidRPr="00A60722">
        <w:rPr>
          <w:rStyle w:val="StyleUnderline"/>
          <w:highlight w:val="cyan"/>
        </w:rPr>
        <w:t>nuclear</w:t>
      </w:r>
      <w:r w:rsidRPr="00771E46">
        <w:rPr>
          <w:rStyle w:val="StyleUnderline"/>
        </w:rPr>
        <w:t xml:space="preserve"> weapon </w:t>
      </w:r>
      <w:r w:rsidRPr="00A60722">
        <w:rPr>
          <w:rStyle w:val="StyleUnderline"/>
          <w:highlight w:val="cyan"/>
        </w:rPr>
        <w:t>system</w:t>
      </w:r>
      <w:r w:rsidRPr="009C04B0">
        <w:rPr>
          <w:sz w:val="16"/>
        </w:rPr>
        <w:t xml:space="preserve"> could result in nuclear detonation or even </w:t>
      </w:r>
      <w:r w:rsidRPr="00A60722">
        <w:rPr>
          <w:rStyle w:val="StyleUnderline"/>
          <w:highlight w:val="cyan"/>
        </w:rPr>
        <w:t>cause</w:t>
      </w:r>
      <w:r w:rsidRPr="00771E46">
        <w:rPr>
          <w:rStyle w:val="StyleUnderline"/>
        </w:rPr>
        <w:t xml:space="preserve"> an </w:t>
      </w:r>
      <w:r w:rsidRPr="00A60722">
        <w:rPr>
          <w:rStyle w:val="Emphasis"/>
          <w:highlight w:val="cyan"/>
        </w:rPr>
        <w:t>all-out</w:t>
      </w:r>
      <w:r w:rsidRPr="00A60722">
        <w:rPr>
          <w:rStyle w:val="Emphasis"/>
        </w:rPr>
        <w:t xml:space="preserve"> nuclear </w:t>
      </w:r>
      <w:r w:rsidRPr="00A60722">
        <w:rPr>
          <w:rStyle w:val="Emphasis"/>
          <w:highlight w:val="cyan"/>
        </w:rPr>
        <w:t>war</w:t>
      </w:r>
      <w:r w:rsidRPr="00771E46">
        <w:rPr>
          <w:rStyle w:val="StyleUnderline"/>
        </w:rPr>
        <w:t xml:space="preserve">. There are a number of ways that </w:t>
      </w:r>
      <w:r w:rsidRPr="00A60722">
        <w:rPr>
          <w:rStyle w:val="Emphasis"/>
        </w:rPr>
        <w:t xml:space="preserve">cyber </w:t>
      </w:r>
      <w:r w:rsidRPr="00A60722">
        <w:rPr>
          <w:rStyle w:val="Emphasis"/>
          <w:highlight w:val="cyan"/>
        </w:rPr>
        <w:t>threats</w:t>
      </w:r>
      <w:r w:rsidRPr="00771E46">
        <w:rPr>
          <w:rStyle w:val="StyleUnderline"/>
        </w:rPr>
        <w:t xml:space="preserve"> could </w:t>
      </w:r>
      <w:r w:rsidRPr="00A60722">
        <w:rPr>
          <w:rStyle w:val="StyleUnderline"/>
          <w:highlight w:val="cyan"/>
        </w:rPr>
        <w:t>increase</w:t>
      </w:r>
      <w:r w:rsidRPr="00771E46">
        <w:rPr>
          <w:rStyle w:val="StyleUnderline"/>
        </w:rPr>
        <w:t xml:space="preserve"> the chance of </w:t>
      </w:r>
      <w:r w:rsidRPr="00A60722">
        <w:rPr>
          <w:rStyle w:val="Emphasis"/>
          <w:highlight w:val="cyan"/>
        </w:rPr>
        <w:t>miscalc</w:t>
      </w:r>
      <w:r w:rsidRPr="00771E46">
        <w:rPr>
          <w:rStyle w:val="StyleUnderline"/>
        </w:rPr>
        <w:t>ulation and lead to nuclear use</w:t>
      </w:r>
      <w:r w:rsidRPr="009C04B0">
        <w:rPr>
          <w:sz w:val="16"/>
        </w:rPr>
        <w:t xml:space="preserve"> in the U.S.-Russia or Ukraine- Russia context (adapted from “The Cyber nuclear Threat” </w:t>
      </w:r>
      <w:r w:rsidRPr="00574604">
        <w:rPr>
          <w:sz w:val="16"/>
        </w:rPr>
        <w:t>https://www.nti.org/analysis/articles/cyber/#:~:text)</w:t>
      </w:r>
      <w:r w:rsidRPr="009C04B0">
        <w:rPr>
          <w:sz w:val="16"/>
        </w:rPr>
        <w:t>.</w:t>
      </w:r>
    </w:p>
    <w:p w14:paraId="63C07D4D" w14:textId="77777777" w:rsidR="00D06AD0" w:rsidRDefault="00D06AD0" w:rsidP="00D06AD0">
      <w:pPr>
        <w:pStyle w:val="ListParagraph"/>
        <w:numPr>
          <w:ilvl w:val="0"/>
          <w:numId w:val="179"/>
        </w:numPr>
      </w:pPr>
      <w:r w:rsidRPr="00771E46">
        <w:rPr>
          <w:rStyle w:val="StyleUnderline"/>
        </w:rPr>
        <w:t xml:space="preserve">Malicious </w:t>
      </w:r>
      <w:r w:rsidRPr="00A60722">
        <w:rPr>
          <w:rStyle w:val="StyleUnderline"/>
          <w:highlight w:val="cyan"/>
        </w:rPr>
        <w:t>actors</w:t>
      </w:r>
      <w:r w:rsidRPr="009C04B0">
        <w:rPr>
          <w:sz w:val="16"/>
        </w:rPr>
        <w:t xml:space="preserve"> are capable of </w:t>
      </w:r>
      <w:r w:rsidRPr="00A60722">
        <w:rPr>
          <w:rStyle w:val="Emphasis"/>
          <w:highlight w:val="cyan"/>
        </w:rPr>
        <w:t>interfere</w:t>
      </w:r>
      <w:r w:rsidRPr="00A60722">
        <w:rPr>
          <w:rStyle w:val="StyleUnderline"/>
          <w:highlight w:val="cyan"/>
        </w:rPr>
        <w:t xml:space="preserve"> in</w:t>
      </w:r>
      <w:r w:rsidRPr="00771E46">
        <w:rPr>
          <w:rStyle w:val="StyleUnderline"/>
        </w:rPr>
        <w:t xml:space="preserve"> U.S.</w:t>
      </w:r>
      <w:r w:rsidRPr="00574604">
        <w:rPr>
          <w:sz w:val="16"/>
        </w:rPr>
        <w:t xml:space="preserve"> or Russian or any nation’s </w:t>
      </w:r>
      <w:r w:rsidRPr="00A60722">
        <w:rPr>
          <w:rStyle w:val="Emphasis"/>
          <w:highlight w:val="cyan"/>
        </w:rPr>
        <w:t>n</w:t>
      </w:r>
      <w:r w:rsidRPr="00771E46">
        <w:rPr>
          <w:rStyle w:val="StyleUnderline"/>
        </w:rPr>
        <w:t xml:space="preserve">uclear </w:t>
      </w:r>
      <w:r w:rsidRPr="00A60722">
        <w:rPr>
          <w:rStyle w:val="Emphasis"/>
          <w:highlight w:val="cyan"/>
        </w:rPr>
        <w:t>c</w:t>
      </w:r>
      <w:r w:rsidRPr="00771E46">
        <w:rPr>
          <w:rStyle w:val="StyleUnderline"/>
        </w:rPr>
        <w:t xml:space="preserve">ommand and </w:t>
      </w:r>
      <w:r w:rsidRPr="00A60722">
        <w:rPr>
          <w:rStyle w:val="Emphasis"/>
          <w:highlight w:val="cyan"/>
        </w:rPr>
        <w:t>c</w:t>
      </w:r>
      <w:r w:rsidRPr="00771E46">
        <w:rPr>
          <w:rStyle w:val="StyleUnderline"/>
        </w:rPr>
        <w:t>ontrol systems</w:t>
      </w:r>
      <w:r w:rsidRPr="00A2764D">
        <w:t>.</w:t>
      </w:r>
    </w:p>
    <w:p w14:paraId="6A93D487" w14:textId="77777777" w:rsidR="00D06AD0" w:rsidRDefault="00D06AD0" w:rsidP="00D06AD0">
      <w:pPr>
        <w:pStyle w:val="ListParagraph"/>
        <w:numPr>
          <w:ilvl w:val="0"/>
          <w:numId w:val="179"/>
        </w:numPr>
      </w:pPr>
      <w:r w:rsidRPr="00771E46">
        <w:rPr>
          <w:rStyle w:val="StyleUnderline"/>
        </w:rPr>
        <w:t>Hackers</w:t>
      </w:r>
      <w:r w:rsidRPr="00574604">
        <w:rPr>
          <w:sz w:val="16"/>
        </w:rPr>
        <w:t xml:space="preserve"> could </w:t>
      </w:r>
      <w:r w:rsidRPr="00A60722">
        <w:rPr>
          <w:rStyle w:val="Emphasis"/>
          <w:highlight w:val="cyan"/>
        </w:rPr>
        <w:t>spoof</w:t>
      </w:r>
      <w:r w:rsidRPr="00574604">
        <w:rPr>
          <w:sz w:val="16"/>
        </w:rPr>
        <w:t xml:space="preserve"> the U.S. or Russian or any nations </w:t>
      </w:r>
      <w:r w:rsidRPr="00A60722">
        <w:rPr>
          <w:rStyle w:val="Emphasis"/>
          <w:highlight w:val="cyan"/>
        </w:rPr>
        <w:t>e</w:t>
      </w:r>
      <w:r w:rsidRPr="00771E46">
        <w:rPr>
          <w:rStyle w:val="StyleUnderline"/>
        </w:rPr>
        <w:t xml:space="preserve">arly </w:t>
      </w:r>
      <w:r w:rsidRPr="00A60722">
        <w:rPr>
          <w:rStyle w:val="Emphasis"/>
          <w:highlight w:val="cyan"/>
        </w:rPr>
        <w:t>w</w:t>
      </w:r>
      <w:r w:rsidRPr="00771E46">
        <w:rPr>
          <w:rStyle w:val="StyleUnderline"/>
        </w:rPr>
        <w:t xml:space="preserve">arning </w:t>
      </w:r>
      <w:r w:rsidRPr="00A60722">
        <w:rPr>
          <w:rStyle w:val="Emphasis"/>
          <w:highlight w:val="cyan"/>
        </w:rPr>
        <w:t>s</w:t>
      </w:r>
      <w:r w:rsidRPr="00771E46">
        <w:rPr>
          <w:rStyle w:val="StyleUnderline"/>
        </w:rPr>
        <w:t xml:space="preserve">ystem, </w:t>
      </w:r>
      <w:r w:rsidRPr="00A60722">
        <w:rPr>
          <w:rStyle w:val="StyleUnderline"/>
          <w:highlight w:val="cyan"/>
        </w:rPr>
        <w:t>leading</w:t>
      </w:r>
      <w:r w:rsidRPr="00574604">
        <w:rPr>
          <w:sz w:val="16"/>
        </w:rPr>
        <w:t xml:space="preserve"> either </w:t>
      </w:r>
      <w:r w:rsidRPr="00A60722">
        <w:rPr>
          <w:rStyle w:val="StyleUnderline"/>
          <w:highlight w:val="cyan"/>
        </w:rPr>
        <w:t xml:space="preserve">country to </w:t>
      </w:r>
      <w:r w:rsidRPr="00A60722">
        <w:rPr>
          <w:rStyle w:val="Emphasis"/>
          <w:highlight w:val="cyan"/>
        </w:rPr>
        <w:t>believe</w:t>
      </w:r>
      <w:r w:rsidRPr="00A60722">
        <w:rPr>
          <w:rStyle w:val="StyleUnderline"/>
          <w:highlight w:val="cyan"/>
        </w:rPr>
        <w:t xml:space="preserve"> they’re under attack</w:t>
      </w:r>
      <w:r w:rsidRPr="00A2764D">
        <w:t>.</w:t>
      </w:r>
    </w:p>
    <w:p w14:paraId="444D2BEA" w14:textId="77777777" w:rsidR="00D06AD0" w:rsidRDefault="00D06AD0" w:rsidP="00D06AD0">
      <w:pPr>
        <w:pStyle w:val="ListParagraph"/>
        <w:numPr>
          <w:ilvl w:val="0"/>
          <w:numId w:val="179"/>
        </w:numPr>
      </w:pPr>
      <w:r w:rsidRPr="00CE600E">
        <w:rPr>
          <w:sz w:val="16"/>
        </w:rPr>
        <w:t xml:space="preserve">A </w:t>
      </w:r>
      <w:r w:rsidRPr="00771E46">
        <w:rPr>
          <w:rStyle w:val="StyleUnderline"/>
        </w:rPr>
        <w:t>cyber</w:t>
      </w:r>
      <w:r w:rsidRPr="00A60722">
        <w:rPr>
          <w:rStyle w:val="StyleUnderline"/>
          <w:highlight w:val="cyan"/>
        </w:rPr>
        <w:t>attack on</w:t>
      </w:r>
      <w:r w:rsidRPr="00771E46">
        <w:rPr>
          <w:rStyle w:val="StyleUnderline"/>
        </w:rPr>
        <w:t xml:space="preserve"> a </w:t>
      </w:r>
      <w:r w:rsidRPr="00A60722">
        <w:rPr>
          <w:rStyle w:val="Emphasis"/>
          <w:highlight w:val="cyan"/>
        </w:rPr>
        <w:t>comm</w:t>
      </w:r>
      <w:r w:rsidRPr="00771E46">
        <w:rPr>
          <w:rStyle w:val="StyleUnderline"/>
        </w:rPr>
        <w:t xml:space="preserve">unication </w:t>
      </w:r>
      <w:r w:rsidRPr="00A60722">
        <w:rPr>
          <w:rStyle w:val="Emphasis"/>
          <w:highlight w:val="cyan"/>
        </w:rPr>
        <w:t>s</w:t>
      </w:r>
      <w:r w:rsidRPr="00771E46">
        <w:rPr>
          <w:rStyle w:val="StyleUnderline"/>
        </w:rPr>
        <w:t xml:space="preserve">ystem </w:t>
      </w:r>
      <w:r w:rsidRPr="00A60722">
        <w:rPr>
          <w:rStyle w:val="StyleUnderline"/>
        </w:rPr>
        <w:t>or nuclear systems and</w:t>
      </w:r>
      <w:r w:rsidRPr="00771E46">
        <w:rPr>
          <w:rStyle w:val="StyleUnderline"/>
        </w:rPr>
        <w:t xml:space="preserve"> weapons</w:t>
      </w:r>
      <w:r w:rsidRPr="00CE600E">
        <w:rPr>
          <w:sz w:val="16"/>
        </w:rPr>
        <w:t xml:space="preserve"> could </w:t>
      </w:r>
      <w:r w:rsidRPr="00A60722">
        <w:rPr>
          <w:rStyle w:val="StyleUnderline"/>
          <w:highlight w:val="cyan"/>
        </w:rPr>
        <w:t>render</w:t>
      </w:r>
      <w:r w:rsidRPr="00771E46">
        <w:rPr>
          <w:rStyle w:val="StyleUnderline"/>
        </w:rPr>
        <w:t xml:space="preserve"> the </w:t>
      </w:r>
      <w:r w:rsidRPr="00A60722">
        <w:rPr>
          <w:rStyle w:val="Emphasis"/>
          <w:highlight w:val="cyan"/>
        </w:rPr>
        <w:t>U</w:t>
      </w:r>
      <w:r w:rsidRPr="00A60722">
        <w:rPr>
          <w:rStyle w:val="StyleUnderline"/>
        </w:rPr>
        <w:t>nited</w:t>
      </w:r>
      <w:r w:rsidRPr="00771E46">
        <w:rPr>
          <w:rStyle w:val="StyleUnderline"/>
        </w:rPr>
        <w:t xml:space="preserve"> </w:t>
      </w:r>
      <w:r w:rsidRPr="00A60722">
        <w:rPr>
          <w:rStyle w:val="Emphasis"/>
          <w:highlight w:val="cyan"/>
        </w:rPr>
        <w:t>S</w:t>
      </w:r>
      <w:r w:rsidRPr="00771E46">
        <w:rPr>
          <w:rStyle w:val="StyleUnderline"/>
        </w:rPr>
        <w:t>tates</w:t>
      </w:r>
      <w:r w:rsidRPr="00CE600E">
        <w:rPr>
          <w:sz w:val="16"/>
        </w:rPr>
        <w:t xml:space="preserve"> or Russia or any nation, </w:t>
      </w:r>
      <w:r w:rsidRPr="00A60722">
        <w:rPr>
          <w:rStyle w:val="Emphasis"/>
          <w:highlight w:val="cyan"/>
        </w:rPr>
        <w:t>unable</w:t>
      </w:r>
      <w:r w:rsidRPr="00A60722">
        <w:rPr>
          <w:rStyle w:val="StyleUnderline"/>
          <w:highlight w:val="cyan"/>
        </w:rPr>
        <w:t xml:space="preserve"> to ensure</w:t>
      </w:r>
      <w:r w:rsidRPr="00771E46">
        <w:rPr>
          <w:rStyle w:val="StyleUnderline"/>
        </w:rPr>
        <w:t xml:space="preserve"> that their </w:t>
      </w:r>
      <w:r w:rsidRPr="00A60722">
        <w:rPr>
          <w:rStyle w:val="Emphasis"/>
          <w:highlight w:val="cyan"/>
        </w:rPr>
        <w:t>nuc</w:t>
      </w:r>
      <w:r w:rsidRPr="00771E46">
        <w:rPr>
          <w:rStyle w:val="StyleUnderline"/>
        </w:rPr>
        <w:t>lear weapon</w:t>
      </w:r>
      <w:r w:rsidRPr="00A60722">
        <w:rPr>
          <w:rStyle w:val="Emphasis"/>
          <w:highlight w:val="cyan"/>
        </w:rPr>
        <w:t>s</w:t>
      </w:r>
      <w:r w:rsidRPr="00771E46">
        <w:rPr>
          <w:rStyle w:val="StyleUnderline"/>
        </w:rPr>
        <w:t xml:space="preserve"> remain </w:t>
      </w:r>
      <w:r w:rsidRPr="00A60722">
        <w:rPr>
          <w:rStyle w:val="StyleUnderline"/>
          <w:highlight w:val="cyan"/>
        </w:rPr>
        <w:t>under</w:t>
      </w:r>
      <w:r w:rsidRPr="00771E46">
        <w:rPr>
          <w:rStyle w:val="StyleUnderline"/>
        </w:rPr>
        <w:t xml:space="preserve"> </w:t>
      </w:r>
      <w:r w:rsidRPr="00A60722">
        <w:rPr>
          <w:rStyle w:val="Emphasis"/>
        </w:rPr>
        <w:t xml:space="preserve">proper </w:t>
      </w:r>
      <w:r w:rsidRPr="00A60722">
        <w:rPr>
          <w:rStyle w:val="Emphasis"/>
          <w:highlight w:val="cyan"/>
        </w:rPr>
        <w:t>control</w:t>
      </w:r>
      <w:r w:rsidRPr="00A2764D">
        <w:t>.</w:t>
      </w:r>
    </w:p>
    <w:p w14:paraId="5F9A86EC" w14:textId="77777777" w:rsidR="00D06AD0" w:rsidRDefault="00D06AD0" w:rsidP="00D06AD0">
      <w:pPr>
        <w:pStyle w:val="Heading3"/>
      </w:pPr>
      <w:r>
        <w:t>OFF</w:t>
      </w:r>
    </w:p>
    <w:p w14:paraId="4637008C" w14:textId="77777777" w:rsidR="00D06AD0" w:rsidRDefault="00D06AD0" w:rsidP="00D06AD0">
      <w:pPr>
        <w:pStyle w:val="Heading4"/>
      </w:pPr>
      <w:r w:rsidRPr="00B078BB">
        <w:rPr>
          <w:u w:val="single"/>
        </w:rPr>
        <w:t>Adv CP</w:t>
      </w:r>
      <w:r>
        <w:t xml:space="preserve">. </w:t>
      </w:r>
    </w:p>
    <w:p w14:paraId="471CDB84" w14:textId="77777777" w:rsidR="00D06AD0" w:rsidRDefault="00D06AD0" w:rsidP="00D06AD0">
      <w:pPr>
        <w:pStyle w:val="Heading4"/>
      </w:pPr>
      <w:r>
        <w:t xml:space="preserve">The United States federal government should: </w:t>
      </w:r>
    </w:p>
    <w:p w14:paraId="391E3CEE" w14:textId="77777777" w:rsidR="00D06AD0" w:rsidRDefault="00D06AD0" w:rsidP="00D06AD0">
      <w:pPr>
        <w:pStyle w:val="Heading4"/>
      </w:pPr>
      <w:r>
        <w:t>---implement</w:t>
      </w:r>
      <w:r w:rsidRPr="008D2FF7">
        <w:t xml:space="preserve"> a </w:t>
      </w:r>
      <w:r>
        <w:t>carbon pricing system</w:t>
      </w:r>
      <w:r w:rsidRPr="008D2FF7">
        <w:t xml:space="preserve"> to the aviation sector</w:t>
      </w:r>
      <w:r>
        <w:t>, increase cooperation, both with South Korea and with Arctic States on non-arctic projects, and support international food aid by repurposing domestic non-Arctic fisheries;</w:t>
      </w:r>
    </w:p>
    <w:p w14:paraId="58145877" w14:textId="77777777" w:rsidR="00D06AD0" w:rsidRPr="005854A4" w:rsidRDefault="00D06AD0" w:rsidP="00D06AD0">
      <w:pPr>
        <w:pStyle w:val="Heading4"/>
      </w:pPr>
      <w:r>
        <w:t xml:space="preserve">---massively increase its domestic resource conservation and support for international conservation efforts outside of the Arctic; </w:t>
      </w:r>
    </w:p>
    <w:p w14:paraId="1F92BD8D" w14:textId="77777777" w:rsidR="00D06AD0" w:rsidRDefault="00D06AD0" w:rsidP="00D06AD0">
      <w:pPr>
        <w:pStyle w:val="Heading4"/>
      </w:pPr>
      <w:r>
        <w:t>---increase its development of logistical infrastructure in the South China Sea, Japan, South Korea, Philippines, Maine, Taiwan, Washington, and New York;</w:t>
      </w:r>
    </w:p>
    <w:p w14:paraId="5B7E8869" w14:textId="77777777" w:rsidR="00D06AD0" w:rsidRDefault="00D06AD0" w:rsidP="00D06AD0">
      <w:pPr>
        <w:pStyle w:val="Heading4"/>
      </w:pPr>
      <w:r>
        <w:t>---substantially increase funding and resources to the US Coast Guard</w:t>
      </w:r>
    </w:p>
    <w:p w14:paraId="20441B35" w14:textId="77777777" w:rsidR="00D06AD0" w:rsidRDefault="00D06AD0" w:rsidP="00D06AD0">
      <w:pPr>
        <w:pStyle w:val="Heading4"/>
      </w:pPr>
      <w:r>
        <w:t xml:space="preserve">---publicly require the US Coast Guard devote all resources, personnel, and focus to natural disaster response and bolstering sustainable fishery management; </w:t>
      </w:r>
    </w:p>
    <w:p w14:paraId="6FD48BC7" w14:textId="77777777" w:rsidR="00D06AD0" w:rsidRPr="00DE5081" w:rsidRDefault="00D06AD0" w:rsidP="00D06AD0">
      <w:pPr>
        <w:pStyle w:val="Heading4"/>
      </w:pPr>
      <w:r>
        <w:t xml:space="preserve">That </w:t>
      </w:r>
      <w:r w:rsidRPr="00DE5081">
        <w:rPr>
          <w:u w:val="single"/>
        </w:rPr>
        <w:t>solves</w:t>
      </w:r>
      <w:r>
        <w:t>.</w:t>
      </w:r>
    </w:p>
    <w:p w14:paraId="48035517" w14:textId="77777777" w:rsidR="00D06AD0" w:rsidRPr="00AF16B9" w:rsidRDefault="00D06AD0" w:rsidP="00D06AD0">
      <w:pPr>
        <w:pStyle w:val="Heading4"/>
      </w:pPr>
      <w:r>
        <w:t xml:space="preserve">It deletes adv 1, a critical </w:t>
      </w:r>
      <w:r w:rsidRPr="00DE5081">
        <w:rPr>
          <w:u w:val="single"/>
        </w:rPr>
        <w:t>alt cause</w:t>
      </w:r>
      <w:r>
        <w:t xml:space="preserve">. Fossil fuel use ensures airpower </w:t>
      </w:r>
      <w:r w:rsidRPr="00DE5081">
        <w:rPr>
          <w:u w:val="single"/>
        </w:rPr>
        <w:t>fails</w:t>
      </w:r>
      <w:r>
        <w:t>.</w:t>
      </w:r>
    </w:p>
    <w:p w14:paraId="42E440AD" w14:textId="77777777" w:rsidR="00D06AD0" w:rsidRPr="00AF16B9" w:rsidRDefault="00D06AD0" w:rsidP="00D06AD0">
      <w:r w:rsidRPr="00AF16B9">
        <w:rPr>
          <w:rStyle w:val="Style13ptBold"/>
        </w:rPr>
        <w:t>Crawford ’19</w:t>
      </w:r>
      <w:r>
        <w:t xml:space="preserve"> [Neta; November 13; Montague Burton Chair in international Relations at the University of Oxford, Professor of Political Science at Boston University; Watson Institute, “Pentagon Fuel Use, Climate Change, and the Costs of War,” https://watson.brown.edu/costsofwar/files/cow/imce/papers/Pentagon%20Fuel%20Use%2C%20Climate%20Change%20and%20the%20Costs%20of%20War%20Revised%20November%202019%20Crawford.pdf]</w:t>
      </w:r>
    </w:p>
    <w:p w14:paraId="49920736" w14:textId="77777777" w:rsidR="00D06AD0" w:rsidRPr="00AF16B9" w:rsidRDefault="00D06AD0" w:rsidP="00D06AD0">
      <w:pPr>
        <w:rPr>
          <w:sz w:val="16"/>
        </w:rPr>
      </w:pPr>
      <w:r w:rsidRPr="00462016">
        <w:rPr>
          <w:rStyle w:val="Emphasis"/>
        </w:rPr>
        <w:t>War</w:t>
      </w:r>
      <w:r w:rsidRPr="00AF16B9">
        <w:rPr>
          <w:sz w:val="16"/>
        </w:rPr>
        <w:t xml:space="preserve"> </w:t>
      </w:r>
      <w:r w:rsidRPr="00462016">
        <w:rPr>
          <w:rStyle w:val="StyleUnderline"/>
        </w:rPr>
        <w:t xml:space="preserve">and </w:t>
      </w:r>
      <w:r w:rsidRPr="00462016">
        <w:rPr>
          <w:rStyle w:val="Emphasis"/>
        </w:rPr>
        <w:t>preparation</w:t>
      </w:r>
      <w:r w:rsidRPr="00462016">
        <w:rPr>
          <w:rStyle w:val="StyleUnderline"/>
        </w:rPr>
        <w:t xml:space="preserve"> for it are</w:t>
      </w:r>
      <w:r w:rsidRPr="00AF16B9">
        <w:rPr>
          <w:rStyle w:val="StyleUnderline"/>
        </w:rPr>
        <w:t xml:space="preserve"> </w:t>
      </w:r>
      <w:r w:rsidRPr="00462016">
        <w:rPr>
          <w:rStyle w:val="Emphasis"/>
        </w:rPr>
        <w:t>fossil fuel</w:t>
      </w:r>
      <w:r w:rsidRPr="00AF16B9">
        <w:rPr>
          <w:rStyle w:val="StyleUnderline"/>
        </w:rPr>
        <w:t xml:space="preserve"> intensive</w:t>
      </w:r>
      <w:r w:rsidRPr="00AF16B9">
        <w:rPr>
          <w:sz w:val="16"/>
        </w:rPr>
        <w:t xml:space="preserve"> activities. The US military’s energy consumption drives total US government energy consumption. The DOD is the single largest consumer of energy in the US, and in fact, the world’s single largest institutional consumer of petroleum. Since 2001, </w:t>
      </w:r>
      <w:r w:rsidRPr="00462016">
        <w:rPr>
          <w:rStyle w:val="StyleUnderline"/>
          <w:highlight w:val="cyan"/>
        </w:rPr>
        <w:t xml:space="preserve">the </w:t>
      </w:r>
      <w:r w:rsidRPr="00462016">
        <w:rPr>
          <w:rStyle w:val="Emphasis"/>
          <w:highlight w:val="cyan"/>
        </w:rPr>
        <w:t>DOD</w:t>
      </w:r>
      <w:r w:rsidRPr="00AF16B9">
        <w:rPr>
          <w:rStyle w:val="StyleUnderline"/>
        </w:rPr>
        <w:t xml:space="preserve"> has</w:t>
      </w:r>
      <w:r w:rsidRPr="00AF16B9">
        <w:rPr>
          <w:sz w:val="16"/>
        </w:rPr>
        <w:t xml:space="preserve"> consistently </w:t>
      </w:r>
      <w:r w:rsidRPr="00462016">
        <w:rPr>
          <w:rStyle w:val="StyleUnderline"/>
          <w:highlight w:val="cyan"/>
        </w:rPr>
        <w:t>consumed</w:t>
      </w:r>
      <w:r w:rsidRPr="00AF16B9">
        <w:rPr>
          <w:sz w:val="16"/>
        </w:rPr>
        <w:t xml:space="preserve"> between 77 and </w:t>
      </w:r>
      <w:r w:rsidRPr="00462016">
        <w:rPr>
          <w:rStyle w:val="Emphasis"/>
          <w:highlight w:val="cyan"/>
        </w:rPr>
        <w:t>80 percent</w:t>
      </w:r>
      <w:r w:rsidRPr="00462016">
        <w:rPr>
          <w:rStyle w:val="StyleUnderline"/>
          <w:highlight w:val="cyan"/>
        </w:rPr>
        <w:t xml:space="preserve"> of</w:t>
      </w:r>
      <w:r w:rsidRPr="00AF16B9">
        <w:rPr>
          <w:rStyle w:val="StyleUnderline"/>
        </w:rPr>
        <w:t xml:space="preserve"> all US</w:t>
      </w:r>
      <w:r w:rsidRPr="00AF16B9">
        <w:rPr>
          <w:sz w:val="16"/>
        </w:rPr>
        <w:t xml:space="preserve"> government </w:t>
      </w:r>
      <w:r w:rsidRPr="00462016">
        <w:rPr>
          <w:rStyle w:val="Emphasis"/>
          <w:highlight w:val="cyan"/>
        </w:rPr>
        <w:t>energy</w:t>
      </w:r>
      <w:r w:rsidRPr="00AF16B9">
        <w:rPr>
          <w:sz w:val="16"/>
        </w:rPr>
        <w:t xml:space="preserve"> consumption. Figure 1 tracks total US Federal government energy consumption and Department of Defense consumption.</w:t>
      </w:r>
    </w:p>
    <w:p w14:paraId="022B7EB5" w14:textId="77777777" w:rsidR="00D06AD0" w:rsidRPr="00AF16B9" w:rsidRDefault="00D06AD0" w:rsidP="00D06AD0">
      <w:pPr>
        <w:rPr>
          <w:sz w:val="16"/>
        </w:rPr>
      </w:pPr>
      <w:r w:rsidRPr="00AF16B9">
        <w:rPr>
          <w:sz w:val="16"/>
        </w:rPr>
        <w:t>From 1975 until 1990, the total energy consumed by the DOD was essentially steady. There was a spike in US military consumption during the 1991 Gulf War, even as US alliance partners, namely Saudi Arabia, provided much of the fuel used in that war. After the 1991 Gulf War, and with the end of the Cold War, US military energy consumption declined until the 9/11 attacks. In 2001, as a consequence of beginning a major war in Afghanistan, energy consumption by the DOD increased, and in 2005 hit its highest level in a decade.</w:t>
      </w:r>
    </w:p>
    <w:p w14:paraId="59A8A24B" w14:textId="77777777" w:rsidR="00D06AD0" w:rsidRPr="00AF16B9" w:rsidRDefault="00D06AD0" w:rsidP="00D06AD0">
      <w:pPr>
        <w:rPr>
          <w:sz w:val="16"/>
        </w:rPr>
      </w:pPr>
      <w:r w:rsidRPr="00AF16B9">
        <w:rPr>
          <w:sz w:val="16"/>
        </w:rPr>
        <w:t xml:space="preserve">Since the 2007 Energy Independence and Security Act the US government has gradually decreased its overall energy use.9 Only in FY2013 did DOD energy consumption return to the level it was in 2000. </w:t>
      </w:r>
      <w:r w:rsidRPr="00462016">
        <w:rPr>
          <w:rStyle w:val="StyleUnderline"/>
          <w:highlight w:val="cyan"/>
        </w:rPr>
        <w:t xml:space="preserve">The </w:t>
      </w:r>
      <w:r w:rsidRPr="00462016">
        <w:rPr>
          <w:rStyle w:val="Emphasis"/>
          <w:highlight w:val="cyan"/>
        </w:rPr>
        <w:t>headline</w:t>
      </w:r>
      <w:r w:rsidRPr="00AF16B9">
        <w:rPr>
          <w:sz w:val="16"/>
        </w:rPr>
        <w:t xml:space="preserve"> from the Energy Information Administration announcing the transition </w:t>
      </w:r>
      <w:r w:rsidRPr="00462016">
        <w:rPr>
          <w:rStyle w:val="StyleUnderline"/>
          <w:highlight w:val="cyan"/>
        </w:rPr>
        <w:t>said</w:t>
      </w:r>
      <w:r w:rsidRPr="00AF16B9">
        <w:rPr>
          <w:sz w:val="16"/>
        </w:rPr>
        <w:t xml:space="preserve"> “</w:t>
      </w:r>
      <w:r w:rsidRPr="00462016">
        <w:rPr>
          <w:rStyle w:val="Emphasis"/>
          <w:highlight w:val="cyan"/>
        </w:rPr>
        <w:t>Defense</w:t>
      </w:r>
      <w:r w:rsidRPr="00AF16B9">
        <w:rPr>
          <w:rStyle w:val="StyleUnderline"/>
        </w:rPr>
        <w:t xml:space="preserve"> </w:t>
      </w:r>
      <w:r w:rsidRPr="00462016">
        <w:rPr>
          <w:rStyle w:val="StyleUnderline"/>
        </w:rPr>
        <w:t>Department</w:t>
      </w:r>
      <w:r w:rsidRPr="00AF16B9">
        <w:rPr>
          <w:rStyle w:val="StyleUnderline"/>
        </w:rPr>
        <w:t xml:space="preserve"> </w:t>
      </w:r>
      <w:r w:rsidRPr="00462016">
        <w:rPr>
          <w:rStyle w:val="StyleUnderline"/>
          <w:highlight w:val="cyan"/>
        </w:rPr>
        <w:t xml:space="preserve">Energy Use </w:t>
      </w:r>
      <w:r w:rsidRPr="00462016">
        <w:rPr>
          <w:rStyle w:val="Emphasis"/>
          <w:highlight w:val="cyan"/>
        </w:rPr>
        <w:t>Falls</w:t>
      </w:r>
      <w:r w:rsidRPr="00AF16B9">
        <w:rPr>
          <w:sz w:val="16"/>
        </w:rPr>
        <w:t xml:space="preserve"> to Lowest Level Since 1975.”10 </w:t>
      </w:r>
      <w:r w:rsidRPr="00462016">
        <w:rPr>
          <w:rStyle w:val="StyleUnderline"/>
          <w:highlight w:val="cyan"/>
        </w:rPr>
        <w:t>Yet</w:t>
      </w:r>
      <w:r w:rsidRPr="00AF16B9">
        <w:rPr>
          <w:rStyle w:val="StyleUnderline"/>
        </w:rPr>
        <w:t xml:space="preserve">, </w:t>
      </w:r>
      <w:r w:rsidRPr="00462016">
        <w:rPr>
          <w:rStyle w:val="Emphasis"/>
        </w:rPr>
        <w:t>even</w:t>
      </w:r>
      <w:r w:rsidRPr="00AF16B9">
        <w:rPr>
          <w:rStyle w:val="StyleUnderline"/>
        </w:rPr>
        <w:t xml:space="preserve"> as it has realized</w:t>
      </w:r>
      <w:r w:rsidRPr="00AF16B9">
        <w:rPr>
          <w:sz w:val="16"/>
        </w:rPr>
        <w:t xml:space="preserve"> significant </w:t>
      </w:r>
      <w:r w:rsidRPr="00AF16B9">
        <w:rPr>
          <w:rStyle w:val="StyleUnderline"/>
        </w:rPr>
        <w:t>reductions</w:t>
      </w:r>
      <w:r w:rsidRPr="00AF16B9">
        <w:rPr>
          <w:sz w:val="16"/>
        </w:rPr>
        <w:t xml:space="preserve"> in fossil fuel use, the Pentagon’s </w:t>
      </w:r>
      <w:r w:rsidRPr="00462016">
        <w:rPr>
          <w:rStyle w:val="StyleUnderline"/>
          <w:highlight w:val="cyan"/>
        </w:rPr>
        <w:t xml:space="preserve">consumption remains </w:t>
      </w:r>
      <w:r w:rsidRPr="00462016">
        <w:rPr>
          <w:rStyle w:val="Emphasis"/>
          <w:highlight w:val="cyan"/>
        </w:rPr>
        <w:t>high</w:t>
      </w:r>
      <w:r w:rsidRPr="00AF16B9">
        <w:rPr>
          <w:sz w:val="16"/>
        </w:rPr>
        <w:t>. Indeed, the military annually consumes more fuel than most countries.</w:t>
      </w:r>
    </w:p>
    <w:p w14:paraId="35670E76" w14:textId="77777777" w:rsidR="00D06AD0" w:rsidRPr="00AF16B9" w:rsidRDefault="00D06AD0" w:rsidP="00D06AD0">
      <w:pPr>
        <w:rPr>
          <w:sz w:val="16"/>
        </w:rPr>
      </w:pPr>
      <w:r w:rsidRPr="00AF16B9">
        <w:rPr>
          <w:sz w:val="16"/>
        </w:rPr>
        <w:t>As the next figure illustrates, jet fuel, diesel fuel, and electricity production are the largest elements of DOD, and therefore US government, energy consumption.</w:t>
      </w:r>
    </w:p>
    <w:p w14:paraId="4DA28EF9" w14:textId="77777777" w:rsidR="00D06AD0" w:rsidRPr="00AF16B9" w:rsidRDefault="00D06AD0" w:rsidP="00D06AD0">
      <w:pPr>
        <w:rPr>
          <w:sz w:val="16"/>
        </w:rPr>
      </w:pPr>
      <w:r w:rsidRPr="00AF16B9">
        <w:rPr>
          <w:sz w:val="16"/>
        </w:rPr>
        <w:t xml:space="preserve">Why does the US military consume so much energy? First, </w:t>
      </w:r>
      <w:r w:rsidRPr="00AF16B9">
        <w:rPr>
          <w:rStyle w:val="StyleUnderline"/>
        </w:rPr>
        <w:t xml:space="preserve">the Pentagon’s </w:t>
      </w:r>
      <w:r w:rsidRPr="00462016">
        <w:rPr>
          <w:rStyle w:val="Emphasis"/>
        </w:rPr>
        <w:t>fighting</w:t>
      </w:r>
      <w:r w:rsidRPr="00AF16B9">
        <w:rPr>
          <w:rStyle w:val="StyleUnderline"/>
        </w:rPr>
        <w:t xml:space="preserve"> “tooth” employs equipment that guzzles </w:t>
      </w:r>
      <w:r w:rsidRPr="00462016">
        <w:rPr>
          <w:rStyle w:val="Emphasis"/>
        </w:rPr>
        <w:t>fuel</w:t>
      </w:r>
      <w:r w:rsidRPr="00AF16B9">
        <w:rPr>
          <w:rStyle w:val="StyleUnderline"/>
        </w:rPr>
        <w:t xml:space="preserve"> at</w:t>
      </w:r>
      <w:r w:rsidRPr="00AF16B9">
        <w:rPr>
          <w:sz w:val="16"/>
        </w:rPr>
        <w:t xml:space="preserve"> an </w:t>
      </w:r>
      <w:r w:rsidRPr="00462016">
        <w:rPr>
          <w:rStyle w:val="Emphasis"/>
        </w:rPr>
        <w:t>incredible</w:t>
      </w:r>
      <w:r w:rsidRPr="00AF16B9">
        <w:rPr>
          <w:rStyle w:val="StyleUnderline"/>
        </w:rPr>
        <w:t xml:space="preserve"> rate</w:t>
      </w:r>
      <w:r w:rsidRPr="00AF16B9">
        <w:rPr>
          <w:sz w:val="16"/>
        </w:rPr>
        <w:t xml:space="preserve">. The logistical “tail” and the installations that support </w:t>
      </w:r>
      <w:r w:rsidRPr="00462016">
        <w:rPr>
          <w:rStyle w:val="Emphasis"/>
          <w:highlight w:val="cyan"/>
        </w:rPr>
        <w:t>operations</w:t>
      </w:r>
      <w:r w:rsidRPr="00462016">
        <w:rPr>
          <w:rStyle w:val="StyleUnderline"/>
          <w:highlight w:val="cyan"/>
        </w:rPr>
        <w:t xml:space="preserve"> are</w:t>
      </w:r>
      <w:r w:rsidRPr="00AF16B9">
        <w:rPr>
          <w:sz w:val="16"/>
        </w:rPr>
        <w:t xml:space="preserve"> also </w:t>
      </w:r>
      <w:r w:rsidRPr="00462016">
        <w:rPr>
          <w:rStyle w:val="StyleUnderline"/>
          <w:highlight w:val="cyan"/>
        </w:rPr>
        <w:t>extremely</w:t>
      </w:r>
      <w:r w:rsidRPr="00AF16B9">
        <w:rPr>
          <w:rStyle w:val="StyleUnderline"/>
        </w:rPr>
        <w:t xml:space="preserve"> fuel </w:t>
      </w:r>
      <w:r w:rsidRPr="00462016">
        <w:rPr>
          <w:rStyle w:val="Emphasis"/>
          <w:highlight w:val="cyan"/>
        </w:rPr>
        <w:t>intensive</w:t>
      </w:r>
      <w:r w:rsidRPr="00AF16B9">
        <w:rPr>
          <w:rStyle w:val="StyleUnderline"/>
        </w:rPr>
        <w:t>. Even the military’s non-armored vehicles are</w:t>
      </w:r>
      <w:r w:rsidRPr="00AF16B9">
        <w:rPr>
          <w:sz w:val="16"/>
        </w:rPr>
        <w:t xml:space="preserve"> notoriously </w:t>
      </w:r>
      <w:r w:rsidRPr="00462016">
        <w:rPr>
          <w:rStyle w:val="Emphasis"/>
          <w:highlight w:val="cyan"/>
        </w:rPr>
        <w:t>inefficient</w:t>
      </w:r>
      <w:r w:rsidRPr="00AF16B9">
        <w:rPr>
          <w:sz w:val="16"/>
        </w:rPr>
        <w:t>. For instance, the approximately 60,000 HUMVEEs remaining in the US army fleet get between four to eight miles per gallon of diesel fuel.12</w:t>
      </w:r>
    </w:p>
    <w:p w14:paraId="7053B295" w14:textId="77777777" w:rsidR="00D06AD0" w:rsidRPr="00AF16B9" w:rsidRDefault="00D06AD0" w:rsidP="00D06AD0">
      <w:pPr>
        <w:rPr>
          <w:sz w:val="16"/>
        </w:rPr>
      </w:pPr>
      <w:r w:rsidRPr="00AF16B9">
        <w:rPr>
          <w:sz w:val="16"/>
        </w:rPr>
        <w:t xml:space="preserve">The DOD tracks its energy consumption in two baskets. Energy usage for installations is about 30 percent of Pentagon consumption. Although these military installations in the US and abroad necessarily support operations, the DOD tracks installation energy use separately.13 But, as the Pentagon notes, “In many ways, installation </w:t>
      </w:r>
      <w:r w:rsidRPr="00462016">
        <w:rPr>
          <w:rStyle w:val="Emphasis"/>
          <w:highlight w:val="cyan"/>
        </w:rPr>
        <w:t>energy</w:t>
      </w:r>
      <w:r w:rsidRPr="00462016">
        <w:rPr>
          <w:rStyle w:val="StyleUnderline"/>
          <w:highlight w:val="cyan"/>
        </w:rPr>
        <w:t xml:space="preserve"> supports </w:t>
      </w:r>
      <w:r w:rsidRPr="00462016">
        <w:rPr>
          <w:rStyle w:val="Emphasis"/>
          <w:highlight w:val="cyan"/>
        </w:rPr>
        <w:t>warfighter</w:t>
      </w:r>
      <w:r w:rsidRPr="00AF16B9">
        <w:rPr>
          <w:rStyle w:val="StyleUnderline"/>
        </w:rPr>
        <w:t xml:space="preserve"> requirement</w:t>
      </w:r>
      <w:r w:rsidRPr="00462016">
        <w:rPr>
          <w:rStyle w:val="Emphasis"/>
          <w:highlight w:val="cyan"/>
        </w:rPr>
        <w:t>s</w:t>
      </w:r>
      <w:r w:rsidRPr="00462016">
        <w:rPr>
          <w:rStyle w:val="StyleUnderline"/>
          <w:highlight w:val="cyan"/>
        </w:rPr>
        <w:t xml:space="preserve"> through </w:t>
      </w:r>
      <w:r w:rsidRPr="00462016">
        <w:rPr>
          <w:rStyle w:val="Emphasis"/>
          <w:highlight w:val="cyan"/>
        </w:rPr>
        <w:t>secure</w:t>
      </w:r>
      <w:r w:rsidRPr="00462016">
        <w:rPr>
          <w:rStyle w:val="StyleUnderline"/>
          <w:highlight w:val="cyan"/>
        </w:rPr>
        <w:t xml:space="preserve"> and </w:t>
      </w:r>
      <w:r w:rsidRPr="00462016">
        <w:rPr>
          <w:rStyle w:val="Emphasis"/>
          <w:highlight w:val="cyan"/>
        </w:rPr>
        <w:t>resilient</w:t>
      </w:r>
      <w:r w:rsidRPr="00AF16B9">
        <w:rPr>
          <w:sz w:val="16"/>
        </w:rPr>
        <w:t xml:space="preserve"> sources of commercial electrical </w:t>
      </w:r>
      <w:r w:rsidRPr="00AF16B9">
        <w:rPr>
          <w:rStyle w:val="StyleUnderline"/>
        </w:rPr>
        <w:t>energy</w:t>
      </w:r>
      <w:r w:rsidRPr="00AF16B9">
        <w:rPr>
          <w:sz w:val="16"/>
        </w:rPr>
        <w:t xml:space="preserve">, and where applicable, energy </w:t>
      </w:r>
      <w:r w:rsidRPr="00462016">
        <w:rPr>
          <w:rStyle w:val="Emphasis"/>
          <w:highlight w:val="cyan"/>
        </w:rPr>
        <w:t>generation</w:t>
      </w:r>
      <w:r w:rsidRPr="00462016">
        <w:rPr>
          <w:rStyle w:val="StyleUnderline"/>
          <w:highlight w:val="cyan"/>
        </w:rPr>
        <w:t xml:space="preserve"> and </w:t>
      </w:r>
      <w:r w:rsidRPr="00462016">
        <w:rPr>
          <w:rStyle w:val="Emphasis"/>
          <w:highlight w:val="cyan"/>
        </w:rPr>
        <w:t>storage</w:t>
      </w:r>
      <w:r w:rsidRPr="00462016">
        <w:rPr>
          <w:rStyle w:val="StyleUnderline"/>
          <w:highlight w:val="cyan"/>
        </w:rPr>
        <w:t>, to support</w:t>
      </w:r>
      <w:r w:rsidRPr="00AF16B9">
        <w:rPr>
          <w:sz w:val="16"/>
        </w:rPr>
        <w:t xml:space="preserve"> mission loads, </w:t>
      </w:r>
      <w:r w:rsidRPr="00462016">
        <w:rPr>
          <w:rStyle w:val="StyleUnderline"/>
        </w:rPr>
        <w:t xml:space="preserve">power </w:t>
      </w:r>
      <w:r w:rsidRPr="00462016">
        <w:rPr>
          <w:rStyle w:val="Emphasis"/>
        </w:rPr>
        <w:t>projection</w:t>
      </w:r>
      <w:r w:rsidRPr="00AF16B9">
        <w:rPr>
          <w:sz w:val="16"/>
        </w:rPr>
        <w:t xml:space="preserve"> platforms, remotely piloted </w:t>
      </w:r>
      <w:r w:rsidRPr="00462016">
        <w:rPr>
          <w:rStyle w:val="Emphasis"/>
          <w:highlight w:val="cyan"/>
        </w:rPr>
        <w:t>aircraft</w:t>
      </w:r>
      <w:r w:rsidRPr="00AF16B9">
        <w:rPr>
          <w:rStyle w:val="StyleUnderline"/>
        </w:rPr>
        <w:t xml:space="preserve"> operations, </w:t>
      </w:r>
      <w:r w:rsidRPr="00462016">
        <w:rPr>
          <w:rStyle w:val="Emphasis"/>
          <w:highlight w:val="cyan"/>
        </w:rPr>
        <w:t>intel</w:t>
      </w:r>
      <w:r w:rsidRPr="00AF16B9">
        <w:rPr>
          <w:rStyle w:val="StyleUnderline"/>
        </w:rPr>
        <w:t>ligence</w:t>
      </w:r>
      <w:r w:rsidRPr="00AF16B9">
        <w:rPr>
          <w:sz w:val="16"/>
        </w:rPr>
        <w:t xml:space="preserve"> support, </w:t>
      </w:r>
      <w:r w:rsidRPr="00462016">
        <w:rPr>
          <w:rStyle w:val="StyleUnderline"/>
          <w:highlight w:val="cyan"/>
        </w:rPr>
        <w:t xml:space="preserve">and </w:t>
      </w:r>
      <w:r w:rsidRPr="00462016">
        <w:rPr>
          <w:rStyle w:val="Emphasis"/>
          <w:highlight w:val="cyan"/>
        </w:rPr>
        <w:t>cyber</w:t>
      </w:r>
      <w:r w:rsidRPr="00AF16B9">
        <w:rPr>
          <w:sz w:val="16"/>
        </w:rPr>
        <w:t xml:space="preserve"> operations.”14  </w:t>
      </w:r>
    </w:p>
    <w:p w14:paraId="55F6ECF2" w14:textId="77777777" w:rsidR="00D06AD0" w:rsidRPr="00AF16B9" w:rsidRDefault="00D06AD0" w:rsidP="00D06AD0">
      <w:pPr>
        <w:rPr>
          <w:sz w:val="16"/>
        </w:rPr>
      </w:pPr>
      <w:r w:rsidRPr="00AF16B9">
        <w:rPr>
          <w:sz w:val="16"/>
        </w:rPr>
        <w:t>The installation tail that supports US operations and power projection capability includes more than 560,000 facilities with over 275,000 buildings at 800 bases located on about 27 million acres of land in the US and across the globe.15 In FY2017, the DOD spent $3.5 billion to heat, cool, and provide electricity to its facilities, down from the previous year, when it spent $3.7 billion.16 Each installation, of course, can produce greenhouse gas emissions. The Pentagon building itself, located in Arlington, Virginia emitted 24,620.55 metric tons of CO2e in 2013.17</w:t>
      </w:r>
    </w:p>
    <w:p w14:paraId="7CECF2A0" w14:textId="77777777" w:rsidR="00D06AD0" w:rsidRPr="00AF16B9" w:rsidRDefault="00D06AD0" w:rsidP="00D06AD0">
      <w:pPr>
        <w:rPr>
          <w:sz w:val="16"/>
        </w:rPr>
      </w:pPr>
      <w:r w:rsidRPr="00AF16B9">
        <w:rPr>
          <w:sz w:val="16"/>
        </w:rPr>
        <w:t xml:space="preserve">Despite the fact that in May 2018 the Trump administration rescinded the Obama administration’s federal energy efficiency goals, </w:t>
      </w:r>
      <w:r w:rsidRPr="00AF16B9">
        <w:rPr>
          <w:rStyle w:val="StyleUnderline"/>
        </w:rPr>
        <w:t xml:space="preserve">the </w:t>
      </w:r>
      <w:r w:rsidRPr="00462016">
        <w:rPr>
          <w:rStyle w:val="Emphasis"/>
          <w:highlight w:val="cyan"/>
        </w:rPr>
        <w:t>DOD</w:t>
      </w:r>
      <w:r w:rsidRPr="00AF16B9">
        <w:rPr>
          <w:rStyle w:val="StyleUnderline"/>
        </w:rPr>
        <w:t xml:space="preserve"> remains </w:t>
      </w:r>
      <w:r w:rsidRPr="00462016">
        <w:rPr>
          <w:rStyle w:val="Emphasis"/>
        </w:rPr>
        <w:t>committed</w:t>
      </w:r>
      <w:r w:rsidRPr="00AF16B9">
        <w:rPr>
          <w:rStyle w:val="StyleUnderline"/>
        </w:rPr>
        <w:t xml:space="preserve"> to reducing</w:t>
      </w:r>
      <w:r w:rsidRPr="00AF16B9">
        <w:rPr>
          <w:sz w:val="16"/>
        </w:rPr>
        <w:t xml:space="preserve"> its energy </w:t>
      </w:r>
      <w:r w:rsidRPr="00AF16B9">
        <w:rPr>
          <w:rStyle w:val="StyleUnderline"/>
        </w:rPr>
        <w:t>consumption</w:t>
      </w:r>
      <w:r w:rsidRPr="00AF16B9">
        <w:rPr>
          <w:sz w:val="16"/>
        </w:rPr>
        <w:t xml:space="preserve"> for pragmatic reasons.18 The Pentagon and each service branch have multiple projects underway to reduce installation energy use and the overall trend in installation consumption over the last ten years has been downward. </w:t>
      </w:r>
      <w:r w:rsidRPr="00462016">
        <w:rPr>
          <w:rStyle w:val="Emphasis"/>
          <w:highlight w:val="cyan"/>
        </w:rPr>
        <w:t>Efforts</w:t>
      </w:r>
      <w:r w:rsidRPr="00462016">
        <w:rPr>
          <w:rStyle w:val="StyleUnderline"/>
        </w:rPr>
        <w:t xml:space="preserve"> to decrease energy consumption</w:t>
      </w:r>
      <w:r w:rsidRPr="00AF16B9">
        <w:rPr>
          <w:sz w:val="16"/>
        </w:rPr>
        <w:t xml:space="preserve"> at installations </w:t>
      </w:r>
      <w:r w:rsidRPr="00462016">
        <w:rPr>
          <w:rStyle w:val="StyleUnderline"/>
          <w:highlight w:val="cyan"/>
        </w:rPr>
        <w:t xml:space="preserve">include </w:t>
      </w:r>
      <w:r w:rsidRPr="00462016">
        <w:rPr>
          <w:rStyle w:val="Emphasis"/>
          <w:highlight w:val="cyan"/>
        </w:rPr>
        <w:t>gradually</w:t>
      </w:r>
      <w:r w:rsidRPr="00462016">
        <w:rPr>
          <w:rStyle w:val="StyleUnderline"/>
          <w:highlight w:val="cyan"/>
        </w:rPr>
        <w:t xml:space="preserve"> replacing some</w:t>
      </w:r>
      <w:r w:rsidRPr="00AF16B9">
        <w:rPr>
          <w:sz w:val="16"/>
        </w:rPr>
        <w:t xml:space="preserve"> non-tactical fleet </w:t>
      </w:r>
      <w:r w:rsidRPr="00462016">
        <w:rPr>
          <w:rStyle w:val="StyleUnderline"/>
          <w:highlight w:val="cyan"/>
        </w:rPr>
        <w:t>vehicles</w:t>
      </w:r>
      <w:r w:rsidRPr="00AF16B9">
        <w:rPr>
          <w:sz w:val="16"/>
        </w:rPr>
        <w:t xml:space="preserve"> with hybrid, plug in hybrid and alternative fuel vehicles, reducing engine idling, developing solar installations at some forts and bases, and concluding power purchase agreements for wind and solar energy.19 </w:t>
      </w:r>
      <w:r w:rsidRPr="00AF16B9">
        <w:rPr>
          <w:rStyle w:val="StyleUnderline"/>
        </w:rPr>
        <w:t xml:space="preserve">These efforts have borne fruit </w:t>
      </w:r>
      <w:r w:rsidRPr="00AF16B9">
        <w:rPr>
          <w:sz w:val="16"/>
        </w:rPr>
        <w:t xml:space="preserve">as discussed in Appendix 1, </w:t>
      </w:r>
      <w:r w:rsidRPr="00AF16B9">
        <w:rPr>
          <w:rStyle w:val="StyleUnderline"/>
        </w:rPr>
        <w:t xml:space="preserve">but </w:t>
      </w:r>
      <w:r w:rsidRPr="00462016">
        <w:rPr>
          <w:rStyle w:val="StyleUnderline"/>
          <w:highlight w:val="cyan"/>
        </w:rPr>
        <w:t>the</w:t>
      </w:r>
      <w:r w:rsidRPr="00AF16B9">
        <w:rPr>
          <w:sz w:val="16"/>
        </w:rPr>
        <w:t xml:space="preserve"> US </w:t>
      </w:r>
      <w:r w:rsidRPr="00462016">
        <w:rPr>
          <w:rStyle w:val="StyleUnderline"/>
          <w:highlight w:val="cyan"/>
        </w:rPr>
        <w:t xml:space="preserve">military has </w:t>
      </w:r>
      <w:r w:rsidRPr="00462016">
        <w:rPr>
          <w:rStyle w:val="Emphasis"/>
          <w:highlight w:val="cyan"/>
        </w:rPr>
        <w:t>room</w:t>
      </w:r>
      <w:r w:rsidRPr="00462016">
        <w:rPr>
          <w:rStyle w:val="StyleUnderline"/>
          <w:highlight w:val="cyan"/>
        </w:rPr>
        <w:t xml:space="preserve"> for </w:t>
      </w:r>
      <w:r w:rsidRPr="00462016">
        <w:rPr>
          <w:rStyle w:val="Emphasis"/>
          <w:highlight w:val="cyan"/>
        </w:rPr>
        <w:t>more</w:t>
      </w:r>
      <w:r w:rsidRPr="00062BB7">
        <w:rPr>
          <w:sz w:val="16"/>
        </w:rPr>
        <w:t xml:space="preserve"> reductions</w:t>
      </w:r>
      <w:r w:rsidRPr="00AF16B9">
        <w:rPr>
          <w:sz w:val="16"/>
        </w:rPr>
        <w:t>.</w:t>
      </w:r>
    </w:p>
    <w:p w14:paraId="2924E7DA" w14:textId="77777777" w:rsidR="00D06AD0" w:rsidRPr="00AF16B9" w:rsidRDefault="00D06AD0" w:rsidP="00D06AD0">
      <w:pPr>
        <w:rPr>
          <w:sz w:val="16"/>
        </w:rPr>
      </w:pPr>
      <w:r w:rsidRPr="00AF16B9">
        <w:rPr>
          <w:sz w:val="16"/>
        </w:rPr>
        <w:t>Figure 3 below illustrates the distribution of energy consumption at installations by the service branches and the defense agencies. While the army is the most energy intensive at its installations, energy consumption at installations is relatively equally shared by the service branches.</w:t>
      </w:r>
    </w:p>
    <w:p w14:paraId="07DF5643" w14:textId="77777777" w:rsidR="00D06AD0" w:rsidRPr="00DE5081" w:rsidRDefault="00D06AD0" w:rsidP="00D06AD0">
      <w:pPr>
        <w:rPr>
          <w:sz w:val="16"/>
        </w:rPr>
      </w:pPr>
      <w:r w:rsidRPr="00AF16B9">
        <w:rPr>
          <w:sz w:val="16"/>
        </w:rPr>
        <w:t xml:space="preserve">The figure below shows operational energy use in FY2014, when DOD operational consumption was 87.4 million barrels of petroleum. Jet fuel consumption by all the armed services accounted for more than 70 percent of operational energy use that year. Although all services have aircraft, </w:t>
      </w:r>
      <w:r w:rsidRPr="00462016">
        <w:rPr>
          <w:rStyle w:val="StyleUnderline"/>
          <w:highlight w:val="cyan"/>
        </w:rPr>
        <w:t xml:space="preserve">the </w:t>
      </w:r>
      <w:r w:rsidRPr="00462016">
        <w:rPr>
          <w:rStyle w:val="Emphasis"/>
          <w:highlight w:val="cyan"/>
        </w:rPr>
        <w:t>Air Force</w:t>
      </w:r>
      <w:r w:rsidRPr="00462016">
        <w:rPr>
          <w:rStyle w:val="StyleUnderline"/>
          <w:highlight w:val="cyan"/>
        </w:rPr>
        <w:t xml:space="preserve"> is</w:t>
      </w:r>
      <w:r w:rsidRPr="00AF16B9">
        <w:rPr>
          <w:rStyle w:val="StyleUnderline"/>
        </w:rPr>
        <w:t xml:space="preserve"> the </w:t>
      </w:r>
      <w:r w:rsidRPr="00462016">
        <w:rPr>
          <w:rStyle w:val="Emphasis"/>
          <w:highlight w:val="cyan"/>
        </w:rPr>
        <w:t>largest</w:t>
      </w:r>
      <w:r w:rsidRPr="00462016">
        <w:rPr>
          <w:rStyle w:val="StyleUnderline"/>
          <w:highlight w:val="cyan"/>
        </w:rPr>
        <w:t xml:space="preserve"> user of petroleum</w:t>
      </w:r>
      <w:r w:rsidRPr="00462016">
        <w:rPr>
          <w:sz w:val="16"/>
        </w:rPr>
        <w:t xml:space="preserve"> </w:t>
      </w:r>
      <w:r w:rsidRPr="00AF16B9">
        <w:rPr>
          <w:sz w:val="16"/>
        </w:rPr>
        <w:t xml:space="preserve">jet fuel </w:t>
      </w:r>
      <w:r w:rsidRPr="00AF16B9">
        <w:rPr>
          <w:rStyle w:val="StyleUnderline"/>
        </w:rPr>
        <w:t>among the armed services</w:t>
      </w:r>
      <w:r w:rsidRPr="00AF16B9">
        <w:rPr>
          <w:sz w:val="16"/>
        </w:rPr>
        <w:t>. In 2014, the US was largely absent from Iraq, had reduced its forces in Afghanistan, and began its war against ISIS in Syria, which started in August 2014 with air strikes.</w:t>
      </w:r>
    </w:p>
    <w:p w14:paraId="1DFD076F" w14:textId="77777777" w:rsidR="00D06AD0" w:rsidRPr="006112B8" w:rsidRDefault="00D06AD0" w:rsidP="00D06AD0">
      <w:pPr>
        <w:pStyle w:val="Heading4"/>
      </w:pPr>
      <w:r>
        <w:t xml:space="preserve">The counterplan </w:t>
      </w:r>
      <w:r w:rsidRPr="00DE5081">
        <w:rPr>
          <w:u w:val="single"/>
        </w:rPr>
        <w:t>solves</w:t>
      </w:r>
      <w:r>
        <w:t>.</w:t>
      </w:r>
    </w:p>
    <w:p w14:paraId="0F12DE8E" w14:textId="77777777" w:rsidR="00D06AD0" w:rsidRPr="0098444B" w:rsidRDefault="00D06AD0" w:rsidP="00D06AD0">
      <w:r w:rsidRPr="0098444B">
        <w:rPr>
          <w:rStyle w:val="Style13ptBold"/>
        </w:rPr>
        <w:t>DIU ’23</w:t>
      </w:r>
      <w:r>
        <w:t xml:space="preserve"> [Defense Innovation Unit; February 28; The Defense Innovation Unit is a United States Department of Defense organization founded to help the U.S. military make faster use of emerging commercial technologies; “Department of Defense To Prototype Use of Synthetic Fuels for Contested Environments,” https://www.diu.mil/latest/department-of-defense-to-prototype-use-of-synthetic-fuels-for-contested]</w:t>
      </w:r>
    </w:p>
    <w:p w14:paraId="61F0AE06" w14:textId="77777777" w:rsidR="00D06AD0" w:rsidRPr="0098444B" w:rsidRDefault="00D06AD0" w:rsidP="00D06AD0">
      <w:pPr>
        <w:rPr>
          <w:sz w:val="16"/>
        </w:rPr>
      </w:pPr>
      <w:r w:rsidRPr="0098444B">
        <w:rPr>
          <w:sz w:val="16"/>
        </w:rPr>
        <w:t xml:space="preserve">MOUNTAIN VIEW, CA (February 28, 2023)—The Department of Defense </w:t>
      </w:r>
      <w:r w:rsidRPr="0098444B">
        <w:rPr>
          <w:rStyle w:val="StyleUnderline"/>
        </w:rPr>
        <w:t>(</w:t>
      </w:r>
      <w:r w:rsidRPr="006112B8">
        <w:rPr>
          <w:rStyle w:val="Emphasis"/>
          <w:highlight w:val="cyan"/>
        </w:rPr>
        <w:t>DoD</w:t>
      </w:r>
      <w:r w:rsidRPr="006112B8">
        <w:rPr>
          <w:rStyle w:val="StyleUnderline"/>
        </w:rPr>
        <w:t xml:space="preserve">) </w:t>
      </w:r>
      <w:r w:rsidRPr="002655CB">
        <w:rPr>
          <w:rStyle w:val="StyleUnderline"/>
          <w:highlight w:val="cyan"/>
        </w:rPr>
        <w:t xml:space="preserve">spends </w:t>
      </w:r>
      <w:r w:rsidRPr="002655CB">
        <w:rPr>
          <w:rStyle w:val="Emphasis"/>
          <w:highlight w:val="cyan"/>
        </w:rPr>
        <w:t>significant</w:t>
      </w:r>
      <w:r w:rsidRPr="0098444B">
        <w:rPr>
          <w:rStyle w:val="StyleUnderline"/>
        </w:rPr>
        <w:t xml:space="preserve"> time and </w:t>
      </w:r>
      <w:r w:rsidRPr="002655CB">
        <w:rPr>
          <w:rStyle w:val="StyleUnderline"/>
          <w:highlight w:val="cyan"/>
        </w:rPr>
        <w:t>resources managing</w:t>
      </w:r>
      <w:r w:rsidRPr="0098444B">
        <w:rPr>
          <w:rStyle w:val="StyleUnderline"/>
        </w:rPr>
        <w:t xml:space="preserve"> worldwide aircraft </w:t>
      </w:r>
      <w:r w:rsidRPr="002655CB">
        <w:rPr>
          <w:rStyle w:val="Emphasis"/>
          <w:highlight w:val="cyan"/>
        </w:rPr>
        <w:t>fuel logistics</w:t>
      </w:r>
      <w:r w:rsidRPr="006112B8">
        <w:t>,</w:t>
      </w:r>
      <w:r w:rsidRPr="0098444B">
        <w:rPr>
          <w:sz w:val="16"/>
        </w:rPr>
        <w:t xml:space="preserve"> which often involves a combination of ships, tanker planes, and convoys. </w:t>
      </w:r>
      <w:r w:rsidRPr="0098444B">
        <w:rPr>
          <w:rStyle w:val="StyleUnderline"/>
        </w:rPr>
        <w:t xml:space="preserve">Not only are these supply networks time- and cost-intensive, but </w:t>
      </w:r>
      <w:r w:rsidRPr="002655CB">
        <w:rPr>
          <w:rStyle w:val="StyleUnderline"/>
          <w:highlight w:val="cyan"/>
        </w:rPr>
        <w:t xml:space="preserve">they become </w:t>
      </w:r>
      <w:r w:rsidRPr="002655CB">
        <w:rPr>
          <w:rStyle w:val="Emphasis"/>
          <w:highlight w:val="cyan"/>
        </w:rPr>
        <w:t>extremely</w:t>
      </w:r>
      <w:r w:rsidRPr="002655CB">
        <w:rPr>
          <w:rStyle w:val="StyleUnderline"/>
          <w:highlight w:val="cyan"/>
        </w:rPr>
        <w:t xml:space="preserve"> vulnerable</w:t>
      </w:r>
      <w:r w:rsidRPr="0098444B">
        <w:rPr>
          <w:rStyle w:val="StyleUnderline"/>
        </w:rPr>
        <w:t xml:space="preserve"> when </w:t>
      </w:r>
      <w:r w:rsidRPr="002655CB">
        <w:rPr>
          <w:rStyle w:val="StyleUnderline"/>
          <w:highlight w:val="cyan"/>
        </w:rPr>
        <w:t>carrying out</w:t>
      </w:r>
      <w:r w:rsidRPr="0098444B">
        <w:rPr>
          <w:rStyle w:val="StyleUnderline"/>
        </w:rPr>
        <w:t xml:space="preserve"> </w:t>
      </w:r>
      <w:r w:rsidRPr="006112B8">
        <w:rPr>
          <w:rStyle w:val="Emphasis"/>
        </w:rPr>
        <w:t xml:space="preserve">distributed </w:t>
      </w:r>
      <w:r w:rsidRPr="006112B8">
        <w:rPr>
          <w:rStyle w:val="Emphasis"/>
          <w:highlight w:val="cyan"/>
        </w:rPr>
        <w:t>op</w:t>
      </w:r>
      <w:r w:rsidRPr="006112B8">
        <w:rPr>
          <w:rStyle w:val="StyleUnderline"/>
        </w:rPr>
        <w:t>eration</w:t>
      </w:r>
      <w:r w:rsidRPr="006112B8">
        <w:rPr>
          <w:rStyle w:val="Emphasis"/>
          <w:highlight w:val="cyan"/>
        </w:rPr>
        <w:t>s</w:t>
      </w:r>
      <w:r w:rsidRPr="0098444B">
        <w:rPr>
          <w:rStyle w:val="StyleUnderline"/>
        </w:rPr>
        <w:t xml:space="preserve"> in a contested environment.</w:t>
      </w:r>
      <w:r w:rsidRPr="0098444B">
        <w:rPr>
          <w:sz w:val="16"/>
        </w:rPr>
        <w:t xml:space="preserve"> As the largest government consumer of fuel, the DoD is dedicated to reducing emissions and taking bold steps to accelerate adaptation to reduce the adverse impacts of climate change.</w:t>
      </w:r>
    </w:p>
    <w:p w14:paraId="6950FE1C" w14:textId="77777777" w:rsidR="00D06AD0" w:rsidRPr="0098444B" w:rsidRDefault="00D06AD0" w:rsidP="00D06AD0">
      <w:pPr>
        <w:rPr>
          <w:sz w:val="16"/>
        </w:rPr>
      </w:pPr>
      <w:r w:rsidRPr="002655CB">
        <w:rPr>
          <w:rStyle w:val="StyleUnderline"/>
          <w:highlight w:val="cyan"/>
        </w:rPr>
        <w:t>Leveraging</w:t>
      </w:r>
      <w:r w:rsidRPr="0098444B">
        <w:rPr>
          <w:rStyle w:val="StyleUnderline"/>
        </w:rPr>
        <w:t xml:space="preserve"> new and expanding commercial synthetic </w:t>
      </w:r>
      <w:r w:rsidRPr="006112B8">
        <w:rPr>
          <w:rStyle w:val="Emphasis"/>
          <w:highlight w:val="cyan"/>
        </w:rPr>
        <w:t>drop-in</w:t>
      </w:r>
      <w:r w:rsidRPr="002655CB">
        <w:rPr>
          <w:rStyle w:val="StyleUnderline"/>
          <w:highlight w:val="cyan"/>
        </w:rPr>
        <w:t xml:space="preserve"> fuels</w:t>
      </w:r>
      <w:r w:rsidRPr="0098444B">
        <w:rPr>
          <w:rStyle w:val="StyleUnderline"/>
        </w:rPr>
        <w:t xml:space="preserve"> technology</w:t>
      </w:r>
      <w:r w:rsidRPr="0098444B">
        <w:rPr>
          <w:sz w:val="16"/>
        </w:rPr>
        <w:t xml:space="preserve"> (to include jet fuel, Diesel, and gasoline) </w:t>
      </w:r>
      <w:r w:rsidRPr="0098444B">
        <w:rPr>
          <w:rStyle w:val="StyleUnderline"/>
        </w:rPr>
        <w:t xml:space="preserve">has the potential to </w:t>
      </w:r>
      <w:r w:rsidRPr="002655CB">
        <w:rPr>
          <w:rStyle w:val="StyleUnderline"/>
          <w:highlight w:val="cyan"/>
        </w:rPr>
        <w:t>shift</w:t>
      </w:r>
      <w:r w:rsidRPr="0098444B">
        <w:rPr>
          <w:rStyle w:val="StyleUnderline"/>
        </w:rPr>
        <w:t xml:space="preserve"> the Department’s fuel </w:t>
      </w:r>
      <w:r w:rsidRPr="002655CB">
        <w:rPr>
          <w:rStyle w:val="StyleUnderline"/>
          <w:highlight w:val="cyan"/>
        </w:rPr>
        <w:t xml:space="preserve">resupply </w:t>
      </w:r>
      <w:r w:rsidRPr="006112B8">
        <w:rPr>
          <w:rStyle w:val="Emphasis"/>
          <w:highlight w:val="cyan"/>
        </w:rPr>
        <w:t>paradigm</w:t>
      </w:r>
      <w:r w:rsidRPr="002655CB">
        <w:rPr>
          <w:rStyle w:val="StyleUnderline"/>
          <w:highlight w:val="cyan"/>
        </w:rPr>
        <w:t xml:space="preserve"> in </w:t>
      </w:r>
      <w:r w:rsidRPr="006112B8">
        <w:rPr>
          <w:rStyle w:val="StyleUnderline"/>
          <w:highlight w:val="cyan"/>
        </w:rPr>
        <w:t xml:space="preserve">favor of </w:t>
      </w:r>
      <w:r w:rsidRPr="006112B8">
        <w:rPr>
          <w:rStyle w:val="Emphasis"/>
          <w:highlight w:val="cyan"/>
        </w:rPr>
        <w:t>synthetic fuel production</w:t>
      </w:r>
      <w:r w:rsidRPr="0098444B">
        <w:rPr>
          <w:sz w:val="16"/>
        </w:rPr>
        <w:t xml:space="preserve"> at or near the point of need. </w:t>
      </w:r>
      <w:r w:rsidRPr="002655CB">
        <w:rPr>
          <w:rStyle w:val="Emphasis"/>
          <w:highlight w:val="cyan"/>
        </w:rPr>
        <w:t>Small-scale</w:t>
      </w:r>
      <w:r w:rsidRPr="006112B8">
        <w:rPr>
          <w:rStyle w:val="StyleUnderline"/>
        </w:rPr>
        <w:t>, highly-</w:t>
      </w:r>
      <w:r w:rsidRPr="002655CB">
        <w:rPr>
          <w:rStyle w:val="Emphasis"/>
          <w:highlight w:val="cyan"/>
        </w:rPr>
        <w:t>mobile</w:t>
      </w:r>
      <w:r w:rsidRPr="006112B8">
        <w:rPr>
          <w:rStyle w:val="StyleUnderline"/>
        </w:rPr>
        <w:t xml:space="preserve">, and </w:t>
      </w:r>
      <w:r w:rsidRPr="002655CB">
        <w:rPr>
          <w:rStyle w:val="Emphasis"/>
          <w:highlight w:val="cyan"/>
        </w:rPr>
        <w:t>rapidly-deployable</w:t>
      </w:r>
      <w:r w:rsidRPr="0098444B">
        <w:rPr>
          <w:sz w:val="16"/>
        </w:rPr>
        <w:t xml:space="preserve"> </w:t>
      </w:r>
      <w:r w:rsidRPr="0098444B">
        <w:rPr>
          <w:rStyle w:val="StyleUnderline"/>
        </w:rPr>
        <w:t xml:space="preserve">synthetic fuel production </w:t>
      </w:r>
      <w:r w:rsidRPr="002655CB">
        <w:rPr>
          <w:rStyle w:val="StyleUnderline"/>
          <w:highlight w:val="cyan"/>
        </w:rPr>
        <w:t>systems</w:t>
      </w:r>
      <w:r w:rsidRPr="0098444B">
        <w:rPr>
          <w:sz w:val="16"/>
        </w:rPr>
        <w:t xml:space="preserve"> would </w:t>
      </w:r>
      <w:r w:rsidRPr="002655CB">
        <w:rPr>
          <w:rStyle w:val="Emphasis"/>
          <w:highlight w:val="cyan"/>
        </w:rPr>
        <w:t xml:space="preserve">decouple </w:t>
      </w:r>
      <w:r w:rsidRPr="006112B8">
        <w:rPr>
          <w:rStyle w:val="Emphasis"/>
          <w:highlight w:val="cyan"/>
        </w:rPr>
        <w:t>fuel</w:t>
      </w:r>
      <w:r w:rsidRPr="002655CB">
        <w:rPr>
          <w:rStyle w:val="StyleUnderline"/>
          <w:highlight w:val="cyan"/>
        </w:rPr>
        <w:t xml:space="preserve"> from</w:t>
      </w:r>
      <w:r w:rsidRPr="0098444B">
        <w:rPr>
          <w:rStyle w:val="StyleUnderline"/>
        </w:rPr>
        <w:t xml:space="preserve"> a </w:t>
      </w:r>
      <w:r w:rsidRPr="006112B8">
        <w:rPr>
          <w:rStyle w:val="Emphasis"/>
          <w:highlight w:val="cyan"/>
        </w:rPr>
        <w:t>constrained logistics</w:t>
      </w:r>
      <w:r w:rsidRPr="0098444B">
        <w:rPr>
          <w:sz w:val="16"/>
        </w:rPr>
        <w:t xml:space="preserve"> environment and deter adversary targeting while also providing decarbonization pathways for the future joint forces.</w:t>
      </w:r>
    </w:p>
    <w:p w14:paraId="63316185" w14:textId="77777777" w:rsidR="00D06AD0" w:rsidRPr="0098444B" w:rsidRDefault="00D06AD0" w:rsidP="00D06AD0">
      <w:pPr>
        <w:rPr>
          <w:rStyle w:val="StyleUnderline"/>
        </w:rPr>
      </w:pPr>
      <w:r w:rsidRPr="0098444B">
        <w:rPr>
          <w:sz w:val="16"/>
        </w:rPr>
        <w:t xml:space="preserve">To reduce these logistical challenges and meet the Military Services’ climate action goals, the Defense Innovation Unit (DIU) partnered with the United States Air Force (USAF), the Operational Energy Capability Improvement Fund (OECIF), along with support from the Department of Energy (DoE) and the U.S. Army’s Office of the Chief of Engineers —awarding a contract with a $65 million ceiling to Air Company. The award funds </w:t>
      </w:r>
      <w:r w:rsidRPr="006112B8">
        <w:rPr>
          <w:rStyle w:val="Emphasis"/>
        </w:rPr>
        <w:t xml:space="preserve">Project </w:t>
      </w:r>
      <w:r w:rsidRPr="006112B8">
        <w:rPr>
          <w:rStyle w:val="Emphasis"/>
          <w:highlight w:val="cyan"/>
        </w:rPr>
        <w:t>SynCE</w:t>
      </w:r>
      <w:r w:rsidRPr="006112B8">
        <w:rPr>
          <w:rStyle w:val="StyleUnderline"/>
        </w:rPr>
        <w:t xml:space="preserve"> (</w:t>
      </w:r>
      <w:r w:rsidRPr="0098444B">
        <w:rPr>
          <w:rStyle w:val="StyleUnderline"/>
        </w:rPr>
        <w:t>Synthetic Fuels for the Contested Environment)</w:t>
      </w:r>
      <w:r w:rsidRPr="006112B8">
        <w:t>,</w:t>
      </w:r>
      <w:r w:rsidRPr="0098444B">
        <w:rPr>
          <w:sz w:val="16"/>
        </w:rPr>
        <w:t xml:space="preserve"> which </w:t>
      </w:r>
      <w:r w:rsidRPr="0098444B">
        <w:rPr>
          <w:rStyle w:val="StyleUnderline"/>
        </w:rPr>
        <w:t xml:space="preserve">aims to </w:t>
      </w:r>
      <w:r w:rsidRPr="006112B8">
        <w:rPr>
          <w:rStyle w:val="Emphasis"/>
          <w:highlight w:val="cyan"/>
        </w:rPr>
        <w:t>create</w:t>
      </w:r>
      <w:r w:rsidRPr="002655CB">
        <w:rPr>
          <w:rStyle w:val="StyleUnderline"/>
          <w:highlight w:val="cyan"/>
        </w:rPr>
        <w:t xml:space="preserve"> fuel from</w:t>
      </w:r>
      <w:r w:rsidRPr="0098444B">
        <w:rPr>
          <w:rStyle w:val="StyleUnderline"/>
        </w:rPr>
        <w:t xml:space="preserve"> the atmosphere’s most </w:t>
      </w:r>
      <w:r w:rsidRPr="006112B8">
        <w:rPr>
          <w:rStyle w:val="Emphasis"/>
        </w:rPr>
        <w:t>abundant pollutant</w:t>
      </w:r>
      <w:r w:rsidRPr="0098444B">
        <w:rPr>
          <w:rStyle w:val="StyleUnderline"/>
        </w:rPr>
        <w:t>, carbon dioxide (</w:t>
      </w:r>
      <w:r w:rsidRPr="006112B8">
        <w:rPr>
          <w:rStyle w:val="Emphasis"/>
          <w:highlight w:val="cyan"/>
        </w:rPr>
        <w:t>CO2</w:t>
      </w:r>
      <w:r w:rsidRPr="0098444B">
        <w:rPr>
          <w:rStyle w:val="StyleUnderline"/>
        </w:rPr>
        <w:t xml:space="preserve">.) Air Company's system </w:t>
      </w:r>
      <w:r w:rsidRPr="006112B8">
        <w:rPr>
          <w:rStyle w:val="Emphasis"/>
        </w:rPr>
        <w:t>mimics photosynthesis</w:t>
      </w:r>
      <w:r w:rsidRPr="0098444B">
        <w:rPr>
          <w:rStyle w:val="StyleUnderline"/>
        </w:rPr>
        <w:t xml:space="preserve"> to convert CO2 from sustainable </w:t>
      </w:r>
      <w:r w:rsidRPr="006112B8">
        <w:rPr>
          <w:rStyle w:val="Emphasis"/>
        </w:rPr>
        <w:t>feedstocks</w:t>
      </w:r>
      <w:r w:rsidRPr="0098444B">
        <w:rPr>
          <w:rStyle w:val="StyleUnderline"/>
        </w:rPr>
        <w:t xml:space="preserve"> into Sustainable Aviation Fuel or “</w:t>
      </w:r>
      <w:r w:rsidRPr="006112B8">
        <w:rPr>
          <w:rStyle w:val="Emphasis"/>
        </w:rPr>
        <w:t>SAF</w:t>
      </w:r>
      <w:r w:rsidRPr="0098444B">
        <w:rPr>
          <w:rStyle w:val="StyleUnderline"/>
        </w:rPr>
        <w:t>” that is carbon-negative in its production.</w:t>
      </w:r>
    </w:p>
    <w:p w14:paraId="787713FD" w14:textId="77777777" w:rsidR="00D06AD0" w:rsidRPr="0098444B" w:rsidRDefault="00D06AD0" w:rsidP="00D06AD0">
      <w:pPr>
        <w:rPr>
          <w:rStyle w:val="StyleUnderline"/>
        </w:rPr>
      </w:pPr>
      <w:r w:rsidRPr="0098444B">
        <w:rPr>
          <w:sz w:val="16"/>
        </w:rPr>
        <w:t>"</w:t>
      </w:r>
      <w:r w:rsidRPr="0098444B">
        <w:rPr>
          <w:rStyle w:val="StyleUnderline"/>
        </w:rPr>
        <w:t xml:space="preserve">We have an </w:t>
      </w:r>
      <w:r w:rsidRPr="006112B8">
        <w:rPr>
          <w:rStyle w:val="Emphasis"/>
        </w:rPr>
        <w:t>incredible opportunity</w:t>
      </w:r>
      <w:r w:rsidRPr="0098444B">
        <w:rPr>
          <w:rStyle w:val="StyleUnderline"/>
        </w:rPr>
        <w:t xml:space="preserve"> to </w:t>
      </w:r>
      <w:r w:rsidRPr="002655CB">
        <w:rPr>
          <w:rStyle w:val="StyleUnderline"/>
          <w:highlight w:val="cyan"/>
        </w:rPr>
        <w:t>reduce</w:t>
      </w:r>
      <w:r w:rsidRPr="0098444B">
        <w:rPr>
          <w:rStyle w:val="StyleUnderline"/>
        </w:rPr>
        <w:t xml:space="preserve"> our </w:t>
      </w:r>
      <w:r w:rsidRPr="002655CB">
        <w:rPr>
          <w:rStyle w:val="Emphasis"/>
          <w:highlight w:val="cyan"/>
        </w:rPr>
        <w:t>burden</w:t>
      </w:r>
      <w:r w:rsidRPr="002655CB">
        <w:rPr>
          <w:rStyle w:val="StyleUnderline"/>
          <w:highlight w:val="cyan"/>
        </w:rPr>
        <w:t xml:space="preserve"> on</w:t>
      </w:r>
      <w:r w:rsidRPr="0098444B">
        <w:rPr>
          <w:rStyle w:val="StyleUnderline"/>
        </w:rPr>
        <w:t xml:space="preserve"> global </w:t>
      </w:r>
      <w:r w:rsidRPr="002655CB">
        <w:rPr>
          <w:rStyle w:val="Emphasis"/>
          <w:highlight w:val="cyan"/>
        </w:rPr>
        <w:t>energy supply chains</w:t>
      </w:r>
      <w:r w:rsidRPr="0098444B">
        <w:rPr>
          <w:rStyle w:val="StyleUnderline"/>
        </w:rPr>
        <w:t xml:space="preserve">, and simultaneously </w:t>
      </w:r>
      <w:r w:rsidRPr="002655CB">
        <w:rPr>
          <w:rStyle w:val="StyleUnderline"/>
          <w:highlight w:val="cyan"/>
        </w:rPr>
        <w:t xml:space="preserve">reduce emissions, without </w:t>
      </w:r>
      <w:r w:rsidRPr="002655CB">
        <w:rPr>
          <w:rStyle w:val="Emphasis"/>
          <w:highlight w:val="cyan"/>
        </w:rPr>
        <w:t>sacrificing</w:t>
      </w:r>
      <w:r w:rsidRPr="0098444B">
        <w:rPr>
          <w:rStyle w:val="StyleUnderline"/>
        </w:rPr>
        <w:t xml:space="preserve"> mission </w:t>
      </w:r>
      <w:r w:rsidRPr="002655CB">
        <w:rPr>
          <w:rStyle w:val="Emphasis"/>
          <w:highlight w:val="cyan"/>
        </w:rPr>
        <w:t>effectiveness</w:t>
      </w:r>
      <w:r w:rsidRPr="0098444B">
        <w:rPr>
          <w:rStyle w:val="StyleUnderline"/>
        </w:rPr>
        <w:t>,"</w:t>
      </w:r>
      <w:r w:rsidRPr="0098444B">
        <w:rPr>
          <w:sz w:val="16"/>
        </w:rPr>
        <w:t xml:space="preserve"> said USAF Lieutenant Colonel Nicole Pearl,  Project SynCE Operational Lead. </w:t>
      </w:r>
      <w:r w:rsidRPr="0098444B">
        <w:rPr>
          <w:rStyle w:val="StyleUnderline"/>
        </w:rPr>
        <w:t xml:space="preserve">"By developing and deploying on-site fuel production technology, our Joint </w:t>
      </w:r>
      <w:r w:rsidRPr="002655CB">
        <w:rPr>
          <w:rStyle w:val="StyleUnderline"/>
          <w:highlight w:val="cyan"/>
        </w:rPr>
        <w:t>Force will be</w:t>
      </w:r>
      <w:r w:rsidRPr="0098444B">
        <w:rPr>
          <w:rStyle w:val="StyleUnderline"/>
        </w:rPr>
        <w:t xml:space="preserve"> more </w:t>
      </w:r>
      <w:r w:rsidRPr="002655CB">
        <w:rPr>
          <w:rStyle w:val="Emphasis"/>
          <w:highlight w:val="cyan"/>
        </w:rPr>
        <w:t>resilient</w:t>
      </w:r>
      <w:r w:rsidRPr="002655CB">
        <w:rPr>
          <w:rStyle w:val="StyleUnderline"/>
          <w:highlight w:val="cyan"/>
        </w:rPr>
        <w:t xml:space="preserve"> and </w:t>
      </w:r>
      <w:r w:rsidRPr="002655CB">
        <w:rPr>
          <w:rStyle w:val="Emphasis"/>
          <w:highlight w:val="cyan"/>
        </w:rPr>
        <w:t>sustainable</w:t>
      </w:r>
      <w:r w:rsidRPr="0098444B">
        <w:rPr>
          <w:rStyle w:val="StyleUnderline"/>
        </w:rPr>
        <w:t>.</w:t>
      </w:r>
      <w:r w:rsidRPr="0098444B">
        <w:rPr>
          <w:sz w:val="16"/>
        </w:rPr>
        <w:t xml:space="preserve"> Together with the DoE and the commercial industry, </w:t>
      </w:r>
      <w:r w:rsidRPr="0098444B">
        <w:rPr>
          <w:rStyle w:val="StyleUnderline"/>
        </w:rPr>
        <w:t>we're working towards revolutionary energy solutions that benefit not just the military, but our society as a whole."</w:t>
      </w:r>
    </w:p>
    <w:p w14:paraId="0B46C79A" w14:textId="77777777" w:rsidR="00D06AD0" w:rsidRPr="0098444B" w:rsidRDefault="00D06AD0" w:rsidP="00D06AD0">
      <w:pPr>
        <w:rPr>
          <w:rStyle w:val="StyleUnderline"/>
        </w:rPr>
      </w:pPr>
      <w:r w:rsidRPr="006112B8">
        <w:rPr>
          <w:rStyle w:val="Emphasis"/>
          <w:highlight w:val="cyan"/>
        </w:rPr>
        <w:t>SAF</w:t>
      </w:r>
      <w:r w:rsidRPr="0098444B">
        <w:rPr>
          <w:rStyle w:val="StyleUnderline"/>
        </w:rPr>
        <w:t xml:space="preserve"> could be </w:t>
      </w:r>
      <w:r w:rsidRPr="002655CB">
        <w:rPr>
          <w:rStyle w:val="StyleUnderline"/>
          <w:highlight w:val="cyan"/>
        </w:rPr>
        <w:t xml:space="preserve">produced </w:t>
      </w:r>
      <w:r w:rsidRPr="006112B8">
        <w:rPr>
          <w:rStyle w:val="Emphasis"/>
          <w:highlight w:val="cyan"/>
        </w:rPr>
        <w:t>on-site</w:t>
      </w:r>
      <w:r w:rsidRPr="0098444B">
        <w:rPr>
          <w:rStyle w:val="StyleUnderline"/>
        </w:rPr>
        <w:t xml:space="preserve"> at fixed bases </w:t>
      </w:r>
      <w:r w:rsidRPr="002655CB">
        <w:rPr>
          <w:rStyle w:val="StyleUnderline"/>
          <w:highlight w:val="cyan"/>
        </w:rPr>
        <w:t>as well as</w:t>
      </w:r>
      <w:r w:rsidRPr="0098444B">
        <w:rPr>
          <w:rStyle w:val="StyleUnderline"/>
        </w:rPr>
        <w:t xml:space="preserve"> in </w:t>
      </w:r>
      <w:r w:rsidRPr="002655CB">
        <w:rPr>
          <w:rStyle w:val="Emphasis"/>
          <w:highlight w:val="cyan"/>
        </w:rPr>
        <w:t xml:space="preserve">remote </w:t>
      </w:r>
      <w:r w:rsidRPr="006112B8">
        <w:rPr>
          <w:rStyle w:val="Emphasis"/>
          <w:highlight w:val="cyan"/>
        </w:rPr>
        <w:t>forward</w:t>
      </w:r>
      <w:r w:rsidRPr="006112B8">
        <w:rPr>
          <w:rStyle w:val="Emphasis"/>
        </w:rPr>
        <w:t xml:space="preserve"> operating </w:t>
      </w:r>
      <w:r w:rsidRPr="006112B8">
        <w:rPr>
          <w:rStyle w:val="Emphasis"/>
          <w:highlight w:val="cyan"/>
        </w:rPr>
        <w:t>locations</w:t>
      </w:r>
      <w:r w:rsidRPr="0098444B">
        <w:rPr>
          <w:rStyle w:val="StyleUnderline"/>
        </w:rPr>
        <w:t xml:space="preserve"> and is considered a drop-in fuel</w:t>
      </w:r>
      <w:r w:rsidRPr="0098444B">
        <w:rPr>
          <w:sz w:val="16"/>
        </w:rPr>
        <w:t xml:space="preserve">, meaning it does not require blending with traditional fossil fuels to operate in an aircraft. </w:t>
      </w:r>
      <w:r w:rsidRPr="0098444B">
        <w:rPr>
          <w:rStyle w:val="StyleUnderline"/>
        </w:rPr>
        <w:t xml:space="preserve">This will give the Services the ability </w:t>
      </w:r>
      <w:r w:rsidRPr="002655CB">
        <w:rPr>
          <w:rStyle w:val="StyleUnderline"/>
          <w:highlight w:val="cyan"/>
        </w:rPr>
        <w:t>to</w:t>
      </w:r>
      <w:r w:rsidRPr="006112B8">
        <w:rPr>
          <w:rStyle w:val="StyleUnderline"/>
        </w:rPr>
        <w:t xml:space="preserve"> </w:t>
      </w:r>
      <w:r w:rsidRPr="006112B8">
        <w:rPr>
          <w:rStyle w:val="Emphasis"/>
        </w:rPr>
        <w:t>reduce</w:t>
      </w:r>
      <w:r w:rsidRPr="0098444B">
        <w:rPr>
          <w:rStyle w:val="StyleUnderline"/>
        </w:rPr>
        <w:t xml:space="preserve"> or </w:t>
      </w:r>
      <w:r w:rsidRPr="006112B8">
        <w:rPr>
          <w:rStyle w:val="Emphasis"/>
          <w:highlight w:val="cyan"/>
        </w:rPr>
        <w:t>eliminate</w:t>
      </w:r>
      <w:r w:rsidRPr="0098444B">
        <w:rPr>
          <w:rStyle w:val="StyleUnderline"/>
        </w:rPr>
        <w:t xml:space="preserve"> their </w:t>
      </w:r>
      <w:r w:rsidRPr="002655CB">
        <w:rPr>
          <w:rStyle w:val="Emphasis"/>
          <w:highlight w:val="cyan"/>
        </w:rPr>
        <w:t>dependence</w:t>
      </w:r>
      <w:r w:rsidRPr="002655CB">
        <w:rPr>
          <w:rStyle w:val="StyleUnderline"/>
          <w:highlight w:val="cyan"/>
        </w:rPr>
        <w:t xml:space="preserve"> on</w:t>
      </w:r>
      <w:r w:rsidRPr="0098444B">
        <w:rPr>
          <w:rStyle w:val="StyleUnderline"/>
        </w:rPr>
        <w:t xml:space="preserve"> a “commercial-first” strategy, which creates </w:t>
      </w:r>
      <w:r w:rsidRPr="006112B8">
        <w:rPr>
          <w:rStyle w:val="Emphasis"/>
        </w:rPr>
        <w:t>reliance</w:t>
      </w:r>
      <w:r w:rsidRPr="0098444B">
        <w:rPr>
          <w:rStyle w:val="StyleUnderline"/>
        </w:rPr>
        <w:t xml:space="preserve"> upon </w:t>
      </w:r>
      <w:r w:rsidRPr="006112B8">
        <w:rPr>
          <w:rStyle w:val="Emphasis"/>
          <w:highlight w:val="cyan"/>
        </w:rPr>
        <w:t>local</w:t>
      </w:r>
      <w:r w:rsidRPr="006112B8">
        <w:rPr>
          <w:rStyle w:val="Emphasis"/>
        </w:rPr>
        <w:t xml:space="preserve"> commercial </w:t>
      </w:r>
      <w:r w:rsidRPr="006112B8">
        <w:rPr>
          <w:rStyle w:val="Emphasis"/>
          <w:highlight w:val="cyan"/>
        </w:rPr>
        <w:t>markets</w:t>
      </w:r>
      <w:r w:rsidRPr="0098444B">
        <w:rPr>
          <w:rStyle w:val="StyleUnderline"/>
        </w:rPr>
        <w:t xml:space="preserve"> for fuel.</w:t>
      </w:r>
    </w:p>
    <w:p w14:paraId="356407A2" w14:textId="77777777" w:rsidR="00D06AD0" w:rsidRDefault="00D06AD0" w:rsidP="00D06AD0">
      <w:pPr>
        <w:rPr>
          <w:sz w:val="16"/>
        </w:rPr>
      </w:pPr>
      <w:r w:rsidRPr="0098444B">
        <w:rPr>
          <w:sz w:val="16"/>
        </w:rPr>
        <w:t xml:space="preserve">The ideal </w:t>
      </w:r>
      <w:r w:rsidRPr="0098444B">
        <w:rPr>
          <w:rStyle w:val="StyleUnderline"/>
        </w:rPr>
        <w:t xml:space="preserve">SAF is capable of </w:t>
      </w:r>
      <w:r w:rsidRPr="002655CB">
        <w:rPr>
          <w:rStyle w:val="StyleUnderline"/>
          <w:highlight w:val="cyan"/>
        </w:rPr>
        <w:t>leveraging</w:t>
      </w:r>
      <w:r w:rsidRPr="0098444B">
        <w:rPr>
          <w:rStyle w:val="StyleUnderline"/>
        </w:rPr>
        <w:t xml:space="preserve"> a variety of </w:t>
      </w:r>
      <w:r w:rsidRPr="006112B8">
        <w:rPr>
          <w:rStyle w:val="Emphasis"/>
        </w:rPr>
        <w:t>locally-available</w:t>
      </w:r>
      <w:r w:rsidRPr="0098444B">
        <w:rPr>
          <w:rStyle w:val="StyleUnderline"/>
        </w:rPr>
        <w:t xml:space="preserve"> CO2 </w:t>
      </w:r>
      <w:r w:rsidRPr="006112B8">
        <w:rPr>
          <w:rStyle w:val="Emphasis"/>
        </w:rPr>
        <w:t>feedstocks</w:t>
      </w:r>
      <w:r w:rsidRPr="0098444B">
        <w:rPr>
          <w:rStyle w:val="StyleUnderline"/>
        </w:rPr>
        <w:t xml:space="preserve">, sourced from air </w:t>
      </w:r>
      <w:r w:rsidRPr="002655CB">
        <w:rPr>
          <w:rStyle w:val="StyleUnderline"/>
          <w:highlight w:val="cyan"/>
        </w:rPr>
        <w:t>or seawater in a</w:t>
      </w:r>
      <w:r w:rsidRPr="0098444B">
        <w:rPr>
          <w:rStyle w:val="StyleUnderline"/>
        </w:rPr>
        <w:t xml:space="preserve"> small, </w:t>
      </w:r>
      <w:r w:rsidRPr="002655CB">
        <w:rPr>
          <w:rStyle w:val="Emphasis"/>
          <w:highlight w:val="cyan"/>
        </w:rPr>
        <w:t>mobile</w:t>
      </w:r>
      <w:r w:rsidRPr="002655CB">
        <w:rPr>
          <w:rStyle w:val="StyleUnderline"/>
          <w:highlight w:val="cyan"/>
        </w:rPr>
        <w:t xml:space="preserve"> form-factor</w:t>
      </w:r>
      <w:r w:rsidRPr="0098444B">
        <w:rPr>
          <w:rStyle w:val="StyleUnderline"/>
        </w:rPr>
        <w:t xml:space="preserve"> that will </w:t>
      </w:r>
      <w:r w:rsidRPr="002655CB">
        <w:rPr>
          <w:rStyle w:val="StyleUnderline"/>
          <w:highlight w:val="cyan"/>
        </w:rPr>
        <w:t xml:space="preserve">enable </w:t>
      </w:r>
      <w:r w:rsidRPr="002655CB">
        <w:rPr>
          <w:rStyle w:val="Emphasis"/>
          <w:highlight w:val="cyan"/>
        </w:rPr>
        <w:t>agile basing</w:t>
      </w:r>
      <w:r w:rsidRPr="0098444B">
        <w:rPr>
          <w:rStyle w:val="StyleUnderline"/>
        </w:rPr>
        <w:t xml:space="preserve"> concepts </w:t>
      </w:r>
      <w:r w:rsidRPr="002655CB">
        <w:rPr>
          <w:rStyle w:val="StyleUnderline"/>
          <w:highlight w:val="cyan"/>
        </w:rPr>
        <w:t>around the world</w:t>
      </w:r>
      <w:r w:rsidRPr="0098444B">
        <w:rPr>
          <w:rStyle w:val="StyleUnderline"/>
        </w:rPr>
        <w:t xml:space="preserve">. Not only would SAF give forward-deployed </w:t>
      </w:r>
      <w:r w:rsidRPr="002655CB">
        <w:rPr>
          <w:rStyle w:val="Emphasis"/>
          <w:highlight w:val="cyan"/>
        </w:rPr>
        <w:t>greater</w:t>
      </w:r>
      <w:r w:rsidRPr="0098444B">
        <w:rPr>
          <w:rStyle w:val="StyleUnderline"/>
        </w:rPr>
        <w:t xml:space="preserve"> mission </w:t>
      </w:r>
      <w:r w:rsidRPr="002655CB">
        <w:rPr>
          <w:rStyle w:val="Emphasis"/>
          <w:highlight w:val="cyan"/>
        </w:rPr>
        <w:t>flexibility</w:t>
      </w:r>
      <w:r w:rsidRPr="0098444B">
        <w:rPr>
          <w:rStyle w:val="StyleUnderline"/>
        </w:rPr>
        <w:t>,</w:t>
      </w:r>
      <w:r w:rsidRPr="0098444B">
        <w:rPr>
          <w:sz w:val="16"/>
        </w:rPr>
        <w:t xml:space="preserve"> but also it will begin to greatly reduce life cycle greenhouse gas (GHG) emissions compared to conventional jet fuel. In this case, leaving a net-negative GHG footprint. makes SAF more cost-effective for widespread use. </w:t>
      </w:r>
    </w:p>
    <w:p w14:paraId="59859D87" w14:textId="77777777" w:rsidR="00D06AD0" w:rsidRPr="005854A4" w:rsidRDefault="00D06AD0" w:rsidP="00D06AD0"/>
    <w:p w14:paraId="6DFD9CE2" w14:textId="77777777" w:rsidR="00D06AD0" w:rsidRDefault="00D06AD0" w:rsidP="00D06AD0">
      <w:pPr>
        <w:pStyle w:val="Heading2"/>
      </w:pPr>
      <w:r>
        <w:t>Deterrence ADV</w:t>
      </w:r>
    </w:p>
    <w:p w14:paraId="357880A4" w14:textId="77777777" w:rsidR="00D06AD0" w:rsidRDefault="00D06AD0" w:rsidP="00D06AD0">
      <w:pPr>
        <w:pStyle w:val="Heading3"/>
      </w:pPr>
      <w:r>
        <w:t>Turn---1NC</w:t>
      </w:r>
    </w:p>
    <w:p w14:paraId="74511DF5" w14:textId="77777777" w:rsidR="00D06AD0" w:rsidRPr="001E4746" w:rsidRDefault="00D06AD0" w:rsidP="00D06AD0">
      <w:pPr>
        <w:pStyle w:val="Heading4"/>
      </w:pPr>
      <w:r>
        <w:t xml:space="preserve">US power projection </w:t>
      </w:r>
      <w:r>
        <w:rPr>
          <w:u w:val="single"/>
        </w:rPr>
        <w:t>overcommits</w:t>
      </w:r>
      <w:r>
        <w:t xml:space="preserve"> in Europe, </w:t>
      </w:r>
      <w:r>
        <w:rPr>
          <w:u w:val="single"/>
        </w:rPr>
        <w:t>fueling</w:t>
      </w:r>
      <w:r>
        <w:t xml:space="preserve"> great power competition. </w:t>
      </w:r>
      <w:r>
        <w:rPr>
          <w:u w:val="single"/>
        </w:rPr>
        <w:t>Quick</w:t>
      </w:r>
      <w:r>
        <w:t xml:space="preserve"> rebalancing’s key to avert </w:t>
      </w:r>
      <w:r>
        <w:rPr>
          <w:u w:val="single"/>
        </w:rPr>
        <w:t>violent</w:t>
      </w:r>
      <w:r>
        <w:t xml:space="preserve"> transition AND </w:t>
      </w:r>
      <w:r>
        <w:rPr>
          <w:u w:val="single"/>
        </w:rPr>
        <w:t>unlock</w:t>
      </w:r>
      <w:r>
        <w:t xml:space="preserve"> autonomy.</w:t>
      </w:r>
    </w:p>
    <w:p w14:paraId="66F748E5" w14:textId="77777777" w:rsidR="00D06AD0" w:rsidRPr="00027844" w:rsidRDefault="00D06AD0" w:rsidP="00D06AD0">
      <w:r>
        <w:t xml:space="preserve">Christopher </w:t>
      </w:r>
      <w:r w:rsidRPr="00027844">
        <w:rPr>
          <w:rStyle w:val="Style13ptBold"/>
        </w:rPr>
        <w:t>Chivvis 25</w:t>
      </w:r>
      <w:r>
        <w:t xml:space="preserve">, </w:t>
      </w:r>
      <w:r w:rsidRPr="00027844">
        <w:t>Director of the American Statecraft Program and a Senior Fellow at the Carnegie Endowment for International Peace</w:t>
      </w:r>
      <w:r>
        <w:t>, 7/23/2025, “</w:t>
      </w:r>
      <w:r w:rsidRPr="00027844">
        <w:t>How U.S. Forces Should Leave Europe</w:t>
      </w:r>
      <w:r>
        <w:t xml:space="preserve">,” </w:t>
      </w:r>
      <w:r w:rsidRPr="00027844">
        <w:t>https://www.foreignaffairs.com/united-states/how-us-forces-should-leave-europe</w:t>
      </w:r>
    </w:p>
    <w:p w14:paraId="37B47400" w14:textId="77777777" w:rsidR="00D06AD0" w:rsidRPr="00045345" w:rsidRDefault="00D06AD0" w:rsidP="00D06AD0">
      <w:pPr>
        <w:rPr>
          <w:sz w:val="16"/>
        </w:rPr>
      </w:pPr>
      <w:r w:rsidRPr="00045345">
        <w:rPr>
          <w:sz w:val="16"/>
        </w:rPr>
        <w:t xml:space="preserve">For decades, </w:t>
      </w:r>
      <w:r w:rsidRPr="00027844">
        <w:rPr>
          <w:rStyle w:val="StyleUnderline"/>
        </w:rPr>
        <w:t xml:space="preserve">collective </w:t>
      </w:r>
      <w:r w:rsidRPr="00045345">
        <w:rPr>
          <w:rStyle w:val="Emphasis"/>
          <w:highlight w:val="cyan"/>
        </w:rPr>
        <w:t>European self-defense</w:t>
      </w:r>
      <w:r w:rsidRPr="00045345">
        <w:rPr>
          <w:rStyle w:val="StyleUnderline"/>
          <w:highlight w:val="cyan"/>
        </w:rPr>
        <w:t xml:space="preserve"> was</w:t>
      </w:r>
      <w:r w:rsidRPr="00027844">
        <w:rPr>
          <w:rStyle w:val="StyleUnderline"/>
        </w:rPr>
        <w:t xml:space="preserve"> merely an </w:t>
      </w:r>
      <w:r w:rsidRPr="00045345">
        <w:rPr>
          <w:rStyle w:val="Emphasis"/>
          <w:highlight w:val="cyan"/>
        </w:rPr>
        <w:t>aspiration</w:t>
      </w:r>
      <w:r w:rsidRPr="00045345">
        <w:rPr>
          <w:sz w:val="16"/>
        </w:rPr>
        <w:t xml:space="preserve">. Today, </w:t>
      </w:r>
      <w:r w:rsidRPr="00027844">
        <w:rPr>
          <w:rStyle w:val="StyleUnderline"/>
        </w:rPr>
        <w:t xml:space="preserve">the time to </w:t>
      </w:r>
      <w:r w:rsidRPr="00027844">
        <w:rPr>
          <w:rStyle w:val="Emphasis"/>
        </w:rPr>
        <w:t>realize</w:t>
      </w:r>
      <w:r w:rsidRPr="00027844">
        <w:rPr>
          <w:rStyle w:val="StyleUnderline"/>
        </w:rPr>
        <w:t xml:space="preserve"> this goal is finally </w:t>
      </w:r>
      <w:r w:rsidRPr="00027844">
        <w:rPr>
          <w:rStyle w:val="Emphasis"/>
        </w:rPr>
        <w:t>at hand</w:t>
      </w:r>
      <w:r w:rsidRPr="00027844">
        <w:rPr>
          <w:rStyle w:val="StyleUnderline"/>
        </w:rPr>
        <w:t xml:space="preserve">. </w:t>
      </w:r>
      <w:r w:rsidRPr="00045345">
        <w:rPr>
          <w:rStyle w:val="StyleUnderline"/>
          <w:highlight w:val="cyan"/>
        </w:rPr>
        <w:t>Momentum</w:t>
      </w:r>
      <w:r w:rsidRPr="00027844">
        <w:rPr>
          <w:rStyle w:val="StyleUnderline"/>
        </w:rPr>
        <w:t xml:space="preserve"> in Europe </w:t>
      </w:r>
      <w:r w:rsidRPr="00045345">
        <w:rPr>
          <w:rStyle w:val="StyleUnderline"/>
          <w:highlight w:val="cyan"/>
        </w:rPr>
        <w:t xml:space="preserve">is </w:t>
      </w:r>
      <w:r w:rsidRPr="00045345">
        <w:rPr>
          <w:rStyle w:val="Emphasis"/>
          <w:highlight w:val="cyan"/>
        </w:rPr>
        <w:t>building</w:t>
      </w:r>
      <w:r w:rsidRPr="00045345">
        <w:rPr>
          <w:sz w:val="16"/>
        </w:rPr>
        <w:t xml:space="preserve">: years of </w:t>
      </w:r>
      <w:r w:rsidRPr="00027844">
        <w:rPr>
          <w:rStyle w:val="Emphasis"/>
        </w:rPr>
        <w:t>marginal steps</w:t>
      </w:r>
      <w:r w:rsidRPr="00027844">
        <w:rPr>
          <w:rStyle w:val="StyleUnderline"/>
        </w:rPr>
        <w:t xml:space="preserve"> to bolster European defenses gave way to meaningful action </w:t>
      </w:r>
      <w:r w:rsidRPr="00045345">
        <w:rPr>
          <w:rStyle w:val="StyleUnderline"/>
          <w:highlight w:val="cyan"/>
        </w:rPr>
        <w:t>after</w:t>
      </w:r>
      <w:r w:rsidRPr="00045345">
        <w:rPr>
          <w:sz w:val="16"/>
        </w:rPr>
        <w:t xml:space="preserve"> Russia invaded </w:t>
      </w:r>
      <w:r w:rsidRPr="00045345">
        <w:rPr>
          <w:rStyle w:val="Emphasis"/>
          <w:highlight w:val="cyan"/>
        </w:rPr>
        <w:t>Ukraine</w:t>
      </w:r>
      <w:r w:rsidRPr="00045345">
        <w:rPr>
          <w:sz w:val="16"/>
        </w:rPr>
        <w:t xml:space="preserve"> in 2022, and these </w:t>
      </w:r>
      <w:r w:rsidRPr="00045345">
        <w:rPr>
          <w:rStyle w:val="StyleUnderline"/>
          <w:highlight w:val="cyan"/>
        </w:rPr>
        <w:t>efforts</w:t>
      </w:r>
      <w:r w:rsidRPr="00027844">
        <w:rPr>
          <w:rStyle w:val="StyleUnderline"/>
        </w:rPr>
        <w:t xml:space="preserve"> have </w:t>
      </w:r>
      <w:r w:rsidRPr="00045345">
        <w:rPr>
          <w:rStyle w:val="Emphasis"/>
          <w:highlight w:val="cyan"/>
        </w:rPr>
        <w:t>accelerated</w:t>
      </w:r>
      <w:r w:rsidRPr="00045345">
        <w:rPr>
          <w:sz w:val="16"/>
        </w:rPr>
        <w:t xml:space="preserve"> in the six months </w:t>
      </w:r>
      <w:r w:rsidRPr="00027844">
        <w:rPr>
          <w:rStyle w:val="StyleUnderline"/>
        </w:rPr>
        <w:t xml:space="preserve">since U.S. President Donald </w:t>
      </w:r>
      <w:r w:rsidRPr="00045345">
        <w:rPr>
          <w:rStyle w:val="Emphasis"/>
          <w:highlight w:val="cyan"/>
        </w:rPr>
        <w:t>Trump</w:t>
      </w:r>
      <w:r w:rsidRPr="00027844">
        <w:rPr>
          <w:rStyle w:val="StyleUnderline"/>
        </w:rPr>
        <w:t xml:space="preserve"> came into office</w:t>
      </w:r>
      <w:r w:rsidRPr="00045345">
        <w:rPr>
          <w:sz w:val="16"/>
        </w:rPr>
        <w:t xml:space="preserve">. European leaders promised a sharp </w:t>
      </w:r>
      <w:r w:rsidRPr="00045345">
        <w:rPr>
          <w:rStyle w:val="StyleUnderline"/>
          <w:highlight w:val="cyan"/>
        </w:rPr>
        <w:t>increase</w:t>
      </w:r>
      <w:r w:rsidRPr="00027844">
        <w:rPr>
          <w:rStyle w:val="StyleUnderline"/>
        </w:rPr>
        <w:t xml:space="preserve"> in defense and </w:t>
      </w:r>
      <w:r w:rsidRPr="00045345">
        <w:rPr>
          <w:rStyle w:val="Emphasis"/>
          <w:highlight w:val="cyan"/>
        </w:rPr>
        <w:t>defense</w:t>
      </w:r>
      <w:r w:rsidRPr="00027844">
        <w:rPr>
          <w:rStyle w:val="Emphasis"/>
        </w:rPr>
        <w:t xml:space="preserve">-related </w:t>
      </w:r>
      <w:r w:rsidRPr="00045345">
        <w:rPr>
          <w:rStyle w:val="Emphasis"/>
          <w:highlight w:val="cyan"/>
        </w:rPr>
        <w:t>spending</w:t>
      </w:r>
      <w:r w:rsidRPr="00045345">
        <w:rPr>
          <w:sz w:val="16"/>
        </w:rPr>
        <w:t xml:space="preserve"> at the NATO summit in June, raising members’ overall budget commitments from two percent </w:t>
      </w:r>
      <w:r w:rsidRPr="00027844">
        <w:rPr>
          <w:rStyle w:val="StyleUnderline"/>
        </w:rPr>
        <w:t xml:space="preserve">to </w:t>
      </w:r>
      <w:r w:rsidRPr="00027844">
        <w:rPr>
          <w:rStyle w:val="Emphasis"/>
        </w:rPr>
        <w:t>five percent</w:t>
      </w:r>
      <w:r w:rsidRPr="00027844">
        <w:rPr>
          <w:rStyle w:val="StyleUnderline"/>
        </w:rPr>
        <w:t xml:space="preserve"> of GDP</w:t>
      </w:r>
      <w:r w:rsidRPr="00045345">
        <w:rPr>
          <w:sz w:val="16"/>
        </w:rPr>
        <w:t>. To make good on those crucial new pledges, Europe is introducing new financial mechanisms and breaking down barriers to cooperation in its defense industry.</w:t>
      </w:r>
    </w:p>
    <w:p w14:paraId="20D2F2AD" w14:textId="77777777" w:rsidR="00D06AD0" w:rsidRPr="00045345" w:rsidRDefault="00D06AD0" w:rsidP="00D06AD0">
      <w:pPr>
        <w:rPr>
          <w:sz w:val="16"/>
        </w:rPr>
      </w:pPr>
      <w:r w:rsidRPr="00045345">
        <w:rPr>
          <w:rStyle w:val="StyleUnderline"/>
          <w:highlight w:val="cyan"/>
        </w:rPr>
        <w:t xml:space="preserve">The </w:t>
      </w:r>
      <w:r w:rsidRPr="00045345">
        <w:rPr>
          <w:rStyle w:val="Emphasis"/>
          <w:highlight w:val="cyan"/>
        </w:rPr>
        <w:t>danger</w:t>
      </w:r>
      <w:r w:rsidRPr="00027844">
        <w:rPr>
          <w:rStyle w:val="StyleUnderline"/>
        </w:rPr>
        <w:t xml:space="preserve"> now </w:t>
      </w:r>
      <w:r w:rsidRPr="00045345">
        <w:rPr>
          <w:rStyle w:val="StyleUnderline"/>
          <w:highlight w:val="cyan"/>
        </w:rPr>
        <w:t xml:space="preserve">is that Europe will </w:t>
      </w:r>
      <w:r w:rsidRPr="00045345">
        <w:rPr>
          <w:rStyle w:val="Emphasis"/>
          <w:highlight w:val="cyan"/>
        </w:rPr>
        <w:t>lose</w:t>
      </w:r>
      <w:r w:rsidRPr="008E4F36">
        <w:rPr>
          <w:rStyle w:val="StyleUnderline"/>
        </w:rPr>
        <w:t xml:space="preserve"> its </w:t>
      </w:r>
      <w:r w:rsidRPr="00045345">
        <w:rPr>
          <w:rStyle w:val="Emphasis"/>
          <w:highlight w:val="cyan"/>
        </w:rPr>
        <w:t>momentum</w:t>
      </w:r>
      <w:r w:rsidRPr="00045345">
        <w:rPr>
          <w:sz w:val="16"/>
        </w:rPr>
        <w:t xml:space="preserve">—and that </w:t>
      </w:r>
      <w:r w:rsidRPr="00045345">
        <w:rPr>
          <w:rStyle w:val="StyleUnderline"/>
          <w:highlight w:val="cyan"/>
        </w:rPr>
        <w:t xml:space="preserve">the </w:t>
      </w:r>
      <w:r w:rsidRPr="00045345">
        <w:rPr>
          <w:rStyle w:val="Emphasis"/>
          <w:highlight w:val="cyan"/>
        </w:rPr>
        <w:t>U</w:t>
      </w:r>
      <w:r w:rsidRPr="00027844">
        <w:rPr>
          <w:rStyle w:val="StyleUnderline"/>
        </w:rPr>
        <w:t xml:space="preserve">nited </w:t>
      </w:r>
      <w:r w:rsidRPr="00045345">
        <w:rPr>
          <w:rStyle w:val="Emphasis"/>
          <w:highlight w:val="cyan"/>
        </w:rPr>
        <w:t>S</w:t>
      </w:r>
      <w:r w:rsidRPr="00C4142E">
        <w:rPr>
          <w:rStyle w:val="StyleUnderline"/>
        </w:rPr>
        <w:t>t</w:t>
      </w:r>
      <w:r w:rsidRPr="00027844">
        <w:rPr>
          <w:rStyle w:val="StyleUnderline"/>
        </w:rPr>
        <w:t xml:space="preserve">ates, </w:t>
      </w:r>
      <w:r w:rsidRPr="00045345">
        <w:rPr>
          <w:rStyle w:val="StyleUnderline"/>
          <w:highlight w:val="cyan"/>
        </w:rPr>
        <w:t xml:space="preserve">by </w:t>
      </w:r>
      <w:r w:rsidRPr="00045345">
        <w:rPr>
          <w:rStyle w:val="Emphasis"/>
          <w:highlight w:val="cyan"/>
        </w:rPr>
        <w:t>delaying</w:t>
      </w:r>
      <w:r w:rsidRPr="00045345">
        <w:rPr>
          <w:sz w:val="16"/>
        </w:rPr>
        <w:t xml:space="preserve"> an expected </w:t>
      </w:r>
      <w:r w:rsidRPr="00045345">
        <w:rPr>
          <w:rStyle w:val="Emphasis"/>
          <w:highlight w:val="cyan"/>
        </w:rPr>
        <w:t>drawdown</w:t>
      </w:r>
      <w:r w:rsidRPr="00027844">
        <w:rPr>
          <w:rStyle w:val="Emphasis"/>
        </w:rPr>
        <w:t xml:space="preserve"> of forces</w:t>
      </w:r>
      <w:r w:rsidRPr="00027844">
        <w:rPr>
          <w:rStyle w:val="StyleUnderline"/>
        </w:rPr>
        <w:t xml:space="preserve"> from the continent, </w:t>
      </w:r>
      <w:r w:rsidRPr="00045345">
        <w:rPr>
          <w:rStyle w:val="StyleUnderline"/>
          <w:highlight w:val="cyan"/>
        </w:rPr>
        <w:t xml:space="preserve">will </w:t>
      </w:r>
      <w:r w:rsidRPr="00045345">
        <w:rPr>
          <w:rStyle w:val="Emphasis"/>
          <w:highlight w:val="cyan"/>
        </w:rPr>
        <w:t>let it</w:t>
      </w:r>
      <w:r w:rsidRPr="00045345">
        <w:rPr>
          <w:sz w:val="16"/>
        </w:rPr>
        <w:t xml:space="preserve">. Both sides have good reason to see Europe’s defense buildup succeed. </w:t>
      </w:r>
      <w:r w:rsidRPr="00027844">
        <w:rPr>
          <w:rStyle w:val="StyleUnderline"/>
        </w:rPr>
        <w:t xml:space="preserve">The United States would be able to </w:t>
      </w:r>
      <w:r w:rsidRPr="00027844">
        <w:rPr>
          <w:rStyle w:val="Emphasis"/>
        </w:rPr>
        <w:t>free up forces</w:t>
      </w:r>
      <w:r w:rsidRPr="00045345">
        <w:rPr>
          <w:sz w:val="16"/>
        </w:rPr>
        <w:t xml:space="preserve"> now stationed in Europe for other missions, </w:t>
      </w:r>
      <w:r w:rsidRPr="00027844">
        <w:rPr>
          <w:rStyle w:val="StyleUnderline"/>
        </w:rPr>
        <w:t xml:space="preserve">or simply </w:t>
      </w:r>
      <w:r w:rsidRPr="00027844">
        <w:rPr>
          <w:rStyle w:val="Emphasis"/>
        </w:rPr>
        <w:t>make cuts</w:t>
      </w:r>
      <w:r w:rsidRPr="00027844">
        <w:rPr>
          <w:rStyle w:val="StyleUnderline"/>
        </w:rPr>
        <w:t xml:space="preserve"> and </w:t>
      </w:r>
      <w:r w:rsidRPr="00027844">
        <w:rPr>
          <w:rStyle w:val="Emphasis"/>
        </w:rPr>
        <w:t>pocket the savings</w:t>
      </w:r>
      <w:r w:rsidRPr="00045345">
        <w:rPr>
          <w:sz w:val="16"/>
        </w:rPr>
        <w:t xml:space="preserve">. A </w:t>
      </w:r>
      <w:r w:rsidRPr="00027844">
        <w:rPr>
          <w:rStyle w:val="StyleUnderline"/>
        </w:rPr>
        <w:t xml:space="preserve">more </w:t>
      </w:r>
      <w:r w:rsidRPr="00027844">
        <w:rPr>
          <w:rStyle w:val="Emphasis"/>
        </w:rPr>
        <w:t>capable Europe</w:t>
      </w:r>
      <w:r w:rsidRPr="00045345">
        <w:rPr>
          <w:sz w:val="16"/>
        </w:rPr>
        <w:t xml:space="preserve"> would become the kind of partner that Washington wants and needs, and it would </w:t>
      </w:r>
      <w:r w:rsidRPr="00027844">
        <w:rPr>
          <w:rStyle w:val="StyleUnderline"/>
        </w:rPr>
        <w:t xml:space="preserve">gain the </w:t>
      </w:r>
      <w:r w:rsidRPr="00027844">
        <w:rPr>
          <w:rStyle w:val="Emphasis"/>
        </w:rPr>
        <w:t>freedom</w:t>
      </w:r>
      <w:r w:rsidRPr="00027844">
        <w:rPr>
          <w:rStyle w:val="StyleUnderline"/>
        </w:rPr>
        <w:t xml:space="preserve"> to set its own strategy as a </w:t>
      </w:r>
      <w:r w:rsidRPr="00027844">
        <w:rPr>
          <w:rStyle w:val="Emphasis"/>
        </w:rPr>
        <w:t>global power</w:t>
      </w:r>
      <w:r w:rsidRPr="00045345">
        <w:rPr>
          <w:sz w:val="16"/>
        </w:rPr>
        <w:t>.</w:t>
      </w:r>
    </w:p>
    <w:p w14:paraId="57B4A60C" w14:textId="77777777" w:rsidR="00D06AD0" w:rsidRPr="00045345" w:rsidRDefault="00D06AD0" w:rsidP="00D06AD0">
      <w:pPr>
        <w:rPr>
          <w:sz w:val="16"/>
        </w:rPr>
      </w:pPr>
      <w:r w:rsidRPr="00045345">
        <w:rPr>
          <w:sz w:val="16"/>
        </w:rPr>
        <w:t xml:space="preserve">To ensure that this necessary rebalancing proceeds, the </w:t>
      </w:r>
      <w:r w:rsidRPr="00045345">
        <w:rPr>
          <w:rStyle w:val="Emphasis"/>
          <w:highlight w:val="cyan"/>
        </w:rPr>
        <w:t>Trump</w:t>
      </w:r>
      <w:r w:rsidRPr="00045345">
        <w:rPr>
          <w:sz w:val="16"/>
        </w:rPr>
        <w:t xml:space="preserve"> administration must </w:t>
      </w:r>
      <w:r w:rsidRPr="00045345">
        <w:rPr>
          <w:rStyle w:val="Emphasis"/>
          <w:highlight w:val="cyan"/>
        </w:rPr>
        <w:t>withdraw</w:t>
      </w:r>
      <w:r w:rsidRPr="004F5E54">
        <w:rPr>
          <w:rStyle w:val="StyleUnderline"/>
        </w:rPr>
        <w:t xml:space="preserve"> substantial numbers of </w:t>
      </w:r>
      <w:r w:rsidRPr="004F5E54">
        <w:rPr>
          <w:rStyle w:val="Emphasis"/>
        </w:rPr>
        <w:t>U.S. forces</w:t>
      </w:r>
      <w:r w:rsidRPr="004F5E54">
        <w:rPr>
          <w:rStyle w:val="StyleUnderline"/>
        </w:rPr>
        <w:t xml:space="preserve"> from Europe</w:t>
      </w:r>
      <w:r w:rsidRPr="00045345">
        <w:rPr>
          <w:sz w:val="16"/>
        </w:rPr>
        <w:t xml:space="preserve">, starting now, and truly </w:t>
      </w:r>
      <w:r w:rsidRPr="00045345">
        <w:rPr>
          <w:rStyle w:val="StyleUnderline"/>
          <w:highlight w:val="cyan"/>
        </w:rPr>
        <w:t>shift the burden</w:t>
      </w:r>
      <w:r w:rsidRPr="004F5E54">
        <w:rPr>
          <w:rStyle w:val="StyleUnderline"/>
        </w:rPr>
        <w:t xml:space="preserve"> of the region’s </w:t>
      </w:r>
      <w:r w:rsidRPr="004F5E54">
        <w:rPr>
          <w:rStyle w:val="Emphasis"/>
        </w:rPr>
        <w:t>conventional defense</w:t>
      </w:r>
      <w:r w:rsidRPr="004F5E54">
        <w:rPr>
          <w:rStyle w:val="StyleUnderline"/>
        </w:rPr>
        <w:t xml:space="preserve"> onto the continent. </w:t>
      </w:r>
      <w:r w:rsidRPr="00045345">
        <w:rPr>
          <w:rStyle w:val="Emphasis"/>
          <w:highlight w:val="cyan"/>
        </w:rPr>
        <w:t>Hesitating</w:t>
      </w:r>
      <w:r w:rsidRPr="00045345">
        <w:rPr>
          <w:rStyle w:val="StyleUnderline"/>
          <w:highlight w:val="cyan"/>
        </w:rPr>
        <w:t xml:space="preserve"> would </w:t>
      </w:r>
      <w:r w:rsidRPr="00045345">
        <w:rPr>
          <w:rStyle w:val="Emphasis"/>
          <w:highlight w:val="cyan"/>
        </w:rPr>
        <w:t>undermine</w:t>
      </w:r>
      <w:r w:rsidRPr="004F5E54">
        <w:rPr>
          <w:rStyle w:val="StyleUnderline"/>
        </w:rPr>
        <w:t xml:space="preserve"> Europe’s </w:t>
      </w:r>
      <w:r w:rsidRPr="00045345">
        <w:rPr>
          <w:rStyle w:val="StyleUnderline"/>
          <w:highlight w:val="cyan"/>
        </w:rPr>
        <w:t>progress</w:t>
      </w:r>
      <w:r w:rsidRPr="00045345">
        <w:rPr>
          <w:sz w:val="16"/>
        </w:rPr>
        <w:t xml:space="preserve"> and risk </w:t>
      </w:r>
      <w:r w:rsidRPr="004F5E54">
        <w:rPr>
          <w:rStyle w:val="Emphasis"/>
        </w:rPr>
        <w:t>locking in</w:t>
      </w:r>
      <w:r w:rsidRPr="004F5E54">
        <w:rPr>
          <w:rStyle w:val="StyleUnderline"/>
        </w:rPr>
        <w:t xml:space="preserve"> a suboptimal security structure</w:t>
      </w:r>
      <w:r w:rsidRPr="00045345">
        <w:rPr>
          <w:sz w:val="16"/>
        </w:rPr>
        <w:t xml:space="preserve"> for years to come. </w:t>
      </w:r>
      <w:r w:rsidRPr="004F5E54">
        <w:rPr>
          <w:rStyle w:val="StyleUnderline"/>
        </w:rPr>
        <w:t xml:space="preserve">To encourage Europe to </w:t>
      </w:r>
      <w:r w:rsidRPr="004F5E54">
        <w:rPr>
          <w:rStyle w:val="Emphasis"/>
        </w:rPr>
        <w:t>follow through</w:t>
      </w:r>
      <w:r w:rsidRPr="00045345">
        <w:rPr>
          <w:sz w:val="16"/>
        </w:rPr>
        <w:t xml:space="preserve"> on its own promises, </w:t>
      </w:r>
      <w:r w:rsidRPr="004F5E54">
        <w:rPr>
          <w:rStyle w:val="StyleUnderline"/>
        </w:rPr>
        <w:t>Washington must</w:t>
      </w:r>
      <w:r w:rsidRPr="00045345">
        <w:rPr>
          <w:sz w:val="16"/>
        </w:rPr>
        <w:t xml:space="preserve"> lay out a realistic, targeted, and phased plan that </w:t>
      </w:r>
      <w:r w:rsidRPr="004F5E54">
        <w:rPr>
          <w:rStyle w:val="Emphasis"/>
        </w:rPr>
        <w:t>cuts</w:t>
      </w:r>
      <w:r w:rsidRPr="004F5E54">
        <w:rPr>
          <w:rStyle w:val="StyleUnderline"/>
        </w:rPr>
        <w:t xml:space="preserve"> U.S. troop levels</w:t>
      </w:r>
      <w:r w:rsidRPr="00045345">
        <w:rPr>
          <w:sz w:val="16"/>
        </w:rPr>
        <w:t xml:space="preserve"> in Europe roughly in half over the next four years while keeping in place forces vital to U.S. security interests or forces that Europe cannot reasonably replace in that time. If a drawdown is executed well, there is little reason to fear that it would end the transatlantic partnership or leave either side less safe.</w:t>
      </w:r>
    </w:p>
    <w:p w14:paraId="4852F3F9" w14:textId="77777777" w:rsidR="00D06AD0" w:rsidRPr="00045345" w:rsidRDefault="00D06AD0" w:rsidP="00D06AD0">
      <w:pPr>
        <w:rPr>
          <w:sz w:val="16"/>
        </w:rPr>
      </w:pPr>
      <w:r w:rsidRPr="00045345">
        <w:rPr>
          <w:sz w:val="16"/>
        </w:rPr>
        <w:t>THE OPPORTUNITY</w:t>
      </w:r>
    </w:p>
    <w:p w14:paraId="31667A97" w14:textId="77777777" w:rsidR="00D06AD0" w:rsidRPr="00045345" w:rsidRDefault="00D06AD0" w:rsidP="00D06AD0">
      <w:pPr>
        <w:rPr>
          <w:sz w:val="16"/>
        </w:rPr>
      </w:pPr>
      <w:r w:rsidRPr="00045345">
        <w:rPr>
          <w:rStyle w:val="StyleUnderline"/>
          <w:highlight w:val="cyan"/>
        </w:rPr>
        <w:t xml:space="preserve">The </w:t>
      </w:r>
      <w:r w:rsidRPr="00045345">
        <w:rPr>
          <w:rStyle w:val="Emphasis"/>
          <w:highlight w:val="cyan"/>
        </w:rPr>
        <w:t>best window</w:t>
      </w:r>
      <w:r w:rsidRPr="004F5E54">
        <w:rPr>
          <w:rStyle w:val="StyleUnderline"/>
        </w:rPr>
        <w:t xml:space="preserve"> for Europe to take on a </w:t>
      </w:r>
      <w:r w:rsidRPr="004F5E54">
        <w:rPr>
          <w:rStyle w:val="Emphasis"/>
        </w:rPr>
        <w:t>greater share</w:t>
      </w:r>
      <w:r w:rsidRPr="00045345">
        <w:rPr>
          <w:sz w:val="16"/>
        </w:rPr>
        <w:t xml:space="preserve"> of the burden for its defense </w:t>
      </w:r>
      <w:r w:rsidRPr="00045345">
        <w:rPr>
          <w:rStyle w:val="StyleUnderline"/>
          <w:highlight w:val="cyan"/>
        </w:rPr>
        <w:t xml:space="preserve">is </w:t>
      </w:r>
      <w:r w:rsidRPr="00045345">
        <w:rPr>
          <w:rStyle w:val="Emphasis"/>
          <w:highlight w:val="cyan"/>
        </w:rPr>
        <w:t>now</w:t>
      </w:r>
      <w:r w:rsidRPr="00045345">
        <w:rPr>
          <w:rStyle w:val="StyleUnderline"/>
          <w:highlight w:val="cyan"/>
        </w:rPr>
        <w:t>—not</w:t>
      </w:r>
      <w:r w:rsidRPr="004F5E54">
        <w:rPr>
          <w:rStyle w:val="StyleUnderline"/>
        </w:rPr>
        <w:t xml:space="preserve"> in </w:t>
      </w:r>
      <w:r w:rsidRPr="004F5E54">
        <w:rPr>
          <w:rStyle w:val="Emphasis"/>
        </w:rPr>
        <w:t>five or ten years</w:t>
      </w:r>
      <w:r w:rsidRPr="004F5E54">
        <w:rPr>
          <w:rStyle w:val="StyleUnderline"/>
        </w:rPr>
        <w:t xml:space="preserve"> </w:t>
      </w:r>
      <w:r w:rsidRPr="00045345">
        <w:rPr>
          <w:rStyle w:val="StyleUnderline"/>
          <w:highlight w:val="cyan"/>
        </w:rPr>
        <w:t>when political will</w:t>
      </w:r>
      <w:r w:rsidRPr="004F5E54">
        <w:rPr>
          <w:rStyle w:val="StyleUnderline"/>
        </w:rPr>
        <w:t xml:space="preserve"> may have </w:t>
      </w:r>
      <w:r w:rsidRPr="00045345">
        <w:rPr>
          <w:rStyle w:val="Emphasis"/>
          <w:highlight w:val="cyan"/>
        </w:rPr>
        <w:t>faded</w:t>
      </w:r>
      <w:r w:rsidRPr="00045345">
        <w:rPr>
          <w:rStyle w:val="StyleUnderline"/>
          <w:highlight w:val="cyan"/>
        </w:rPr>
        <w:t xml:space="preserve"> or</w:t>
      </w:r>
      <w:r w:rsidRPr="001E4746">
        <w:rPr>
          <w:rStyle w:val="StyleUnderline"/>
        </w:rPr>
        <w:t xml:space="preserve"> an </w:t>
      </w:r>
      <w:r w:rsidRPr="00045345">
        <w:rPr>
          <w:rStyle w:val="StyleUnderline"/>
          <w:highlight w:val="cyan"/>
        </w:rPr>
        <w:t>emergency elsewhere</w:t>
      </w:r>
      <w:r w:rsidRPr="001E4746">
        <w:rPr>
          <w:rStyle w:val="StyleUnderline"/>
        </w:rPr>
        <w:t xml:space="preserve"> forces a </w:t>
      </w:r>
      <w:r w:rsidRPr="001E4746">
        <w:rPr>
          <w:rStyle w:val="Emphasis"/>
        </w:rPr>
        <w:t>sudden U.S. withdrawal</w:t>
      </w:r>
      <w:r w:rsidRPr="00045345">
        <w:rPr>
          <w:sz w:val="16"/>
        </w:rPr>
        <w:t xml:space="preserve">. The reasons for making the change are not going away. </w:t>
      </w:r>
      <w:r w:rsidRPr="00045345">
        <w:rPr>
          <w:rStyle w:val="Emphasis"/>
          <w:highlight w:val="cyan"/>
        </w:rPr>
        <w:t>Competition with China</w:t>
      </w:r>
      <w:r w:rsidRPr="00045345">
        <w:rPr>
          <w:rStyle w:val="StyleUnderline"/>
          <w:highlight w:val="cyan"/>
        </w:rPr>
        <w:t xml:space="preserve"> and</w:t>
      </w:r>
      <w:r w:rsidRPr="001E4746">
        <w:rPr>
          <w:rStyle w:val="StyleUnderline"/>
        </w:rPr>
        <w:t xml:space="preserve"> the emergence of other </w:t>
      </w:r>
      <w:r w:rsidRPr="00045345">
        <w:rPr>
          <w:rStyle w:val="Emphasis"/>
          <w:highlight w:val="cyan"/>
        </w:rPr>
        <w:t>global powers</w:t>
      </w:r>
      <w:r w:rsidRPr="001E4746">
        <w:rPr>
          <w:rStyle w:val="StyleUnderline"/>
        </w:rPr>
        <w:t xml:space="preserve"> have altered</w:t>
      </w:r>
      <w:r w:rsidRPr="00045345">
        <w:rPr>
          <w:sz w:val="16"/>
        </w:rPr>
        <w:t xml:space="preserve"> the United States’ </w:t>
      </w:r>
      <w:r w:rsidRPr="001E4746">
        <w:rPr>
          <w:rStyle w:val="Emphasis"/>
        </w:rPr>
        <w:t>strategic reality</w:t>
      </w:r>
      <w:r w:rsidRPr="001E4746">
        <w:rPr>
          <w:rStyle w:val="StyleUnderline"/>
        </w:rPr>
        <w:t xml:space="preserve">. </w:t>
      </w:r>
      <w:r w:rsidRPr="00045345">
        <w:rPr>
          <w:rStyle w:val="StyleUnderline"/>
          <w:highlight w:val="cyan"/>
        </w:rPr>
        <w:t>Washington</w:t>
      </w:r>
      <w:r w:rsidRPr="001E4746">
        <w:rPr>
          <w:rStyle w:val="StyleUnderline"/>
        </w:rPr>
        <w:t xml:space="preserve"> can </w:t>
      </w:r>
      <w:r w:rsidRPr="00045345">
        <w:rPr>
          <w:rStyle w:val="Emphasis"/>
          <w:highlight w:val="cyan"/>
        </w:rPr>
        <w:t>no longer maintain</w:t>
      </w:r>
      <w:r w:rsidRPr="001E4746">
        <w:rPr>
          <w:rStyle w:val="StyleUnderline"/>
        </w:rPr>
        <w:t xml:space="preserve"> the global military </w:t>
      </w:r>
      <w:r w:rsidRPr="00045345">
        <w:rPr>
          <w:rStyle w:val="Emphasis"/>
          <w:highlight w:val="cyan"/>
        </w:rPr>
        <w:t>primacy</w:t>
      </w:r>
      <w:r w:rsidRPr="00045345">
        <w:rPr>
          <w:sz w:val="16"/>
        </w:rPr>
        <w:t xml:space="preserve"> it enjoyed after the end of the Cold War. </w:t>
      </w:r>
      <w:r w:rsidRPr="00045345">
        <w:rPr>
          <w:rStyle w:val="StyleUnderline"/>
          <w:highlight w:val="cyan"/>
        </w:rPr>
        <w:t xml:space="preserve">To avoid </w:t>
      </w:r>
      <w:r w:rsidRPr="00045345">
        <w:rPr>
          <w:rStyle w:val="Emphasis"/>
          <w:highlight w:val="cyan"/>
        </w:rPr>
        <w:t>overstretching</w:t>
      </w:r>
      <w:r w:rsidRPr="00045345">
        <w:rPr>
          <w:rStyle w:val="StyleUnderline"/>
          <w:highlight w:val="cyan"/>
        </w:rPr>
        <w:t xml:space="preserve">, the </w:t>
      </w:r>
      <w:r w:rsidRPr="00045345">
        <w:rPr>
          <w:rStyle w:val="Emphasis"/>
          <w:highlight w:val="cyan"/>
        </w:rPr>
        <w:t>U</w:t>
      </w:r>
      <w:r w:rsidRPr="001E4746">
        <w:rPr>
          <w:rStyle w:val="StyleUnderline"/>
        </w:rPr>
        <w:t xml:space="preserve">nited </w:t>
      </w:r>
      <w:r w:rsidRPr="00045345">
        <w:rPr>
          <w:rStyle w:val="Emphasis"/>
          <w:highlight w:val="cyan"/>
        </w:rPr>
        <w:t>S</w:t>
      </w:r>
      <w:r w:rsidRPr="001E4746">
        <w:rPr>
          <w:rStyle w:val="StyleUnderline"/>
        </w:rPr>
        <w:t xml:space="preserve">tates </w:t>
      </w:r>
      <w:r w:rsidRPr="00045345">
        <w:rPr>
          <w:rStyle w:val="StyleUnderline"/>
          <w:highlight w:val="cyan"/>
        </w:rPr>
        <w:t>must</w:t>
      </w:r>
      <w:r w:rsidRPr="001E4746">
        <w:rPr>
          <w:rStyle w:val="StyleUnderline"/>
        </w:rPr>
        <w:t xml:space="preserve"> allocate its assets </w:t>
      </w:r>
      <w:r w:rsidRPr="001E4746">
        <w:rPr>
          <w:rStyle w:val="Emphasis"/>
        </w:rPr>
        <w:t>prudently</w:t>
      </w:r>
      <w:r w:rsidRPr="00045345">
        <w:rPr>
          <w:sz w:val="16"/>
        </w:rPr>
        <w:t xml:space="preserve">—which means </w:t>
      </w:r>
      <w:r w:rsidRPr="00045345">
        <w:rPr>
          <w:rStyle w:val="Emphasis"/>
          <w:highlight w:val="cyan"/>
        </w:rPr>
        <w:t>withdraw</w:t>
      </w:r>
      <w:r w:rsidRPr="00045345">
        <w:rPr>
          <w:rStyle w:val="StyleUnderline"/>
        </w:rPr>
        <w:t>ing</w:t>
      </w:r>
      <w:r w:rsidRPr="00045345">
        <w:rPr>
          <w:sz w:val="16"/>
        </w:rPr>
        <w:t xml:space="preserve"> from or downsizing in some parts of the world. </w:t>
      </w:r>
      <w:r w:rsidRPr="00045345">
        <w:rPr>
          <w:rStyle w:val="StyleUnderline"/>
          <w:highlight w:val="cyan"/>
        </w:rPr>
        <w:t>Not</w:t>
      </w:r>
      <w:r w:rsidRPr="001E4746">
        <w:rPr>
          <w:rStyle w:val="StyleUnderline"/>
        </w:rPr>
        <w:t xml:space="preserve"> to do so would </w:t>
      </w:r>
      <w:r w:rsidRPr="00045345">
        <w:rPr>
          <w:rStyle w:val="Emphasis"/>
          <w:highlight w:val="cyan"/>
        </w:rPr>
        <w:t>drain</w:t>
      </w:r>
      <w:r w:rsidRPr="001E4746">
        <w:rPr>
          <w:rStyle w:val="StyleUnderline"/>
        </w:rPr>
        <w:t xml:space="preserve"> the country’s </w:t>
      </w:r>
      <w:r w:rsidRPr="00045345">
        <w:rPr>
          <w:rStyle w:val="Emphasis"/>
          <w:highlight w:val="cyan"/>
        </w:rPr>
        <w:t>resources</w:t>
      </w:r>
      <w:r w:rsidRPr="00045345">
        <w:rPr>
          <w:rStyle w:val="StyleUnderline"/>
          <w:highlight w:val="cyan"/>
        </w:rPr>
        <w:t>, worsening</w:t>
      </w:r>
      <w:r w:rsidRPr="001E4746">
        <w:rPr>
          <w:rStyle w:val="StyleUnderline"/>
        </w:rPr>
        <w:t xml:space="preserve"> a </w:t>
      </w:r>
      <w:r w:rsidRPr="001E4746">
        <w:rPr>
          <w:rStyle w:val="Emphasis"/>
        </w:rPr>
        <w:t xml:space="preserve">domestic </w:t>
      </w:r>
      <w:r w:rsidRPr="00045345">
        <w:rPr>
          <w:rStyle w:val="Emphasis"/>
          <w:highlight w:val="cyan"/>
        </w:rPr>
        <w:t>fiscal crisis</w:t>
      </w:r>
      <w:r w:rsidRPr="00045345">
        <w:rPr>
          <w:sz w:val="16"/>
        </w:rPr>
        <w:t xml:space="preserve"> and killing any hope of retaining the global military lead that the United States still enjoys. </w:t>
      </w:r>
      <w:r w:rsidRPr="001E4746">
        <w:rPr>
          <w:rStyle w:val="Emphasis"/>
        </w:rPr>
        <w:t>Every</w:t>
      </w:r>
      <w:r w:rsidRPr="001E4746">
        <w:rPr>
          <w:rStyle w:val="StyleUnderline"/>
        </w:rPr>
        <w:t xml:space="preserve"> U.S. </w:t>
      </w:r>
      <w:r w:rsidRPr="001E4746">
        <w:rPr>
          <w:rStyle w:val="Emphasis"/>
        </w:rPr>
        <w:t>admin</w:t>
      </w:r>
      <w:r w:rsidRPr="001E4746">
        <w:rPr>
          <w:rStyle w:val="StyleUnderline"/>
        </w:rPr>
        <w:t>istration</w:t>
      </w:r>
      <w:r w:rsidRPr="00045345">
        <w:rPr>
          <w:sz w:val="16"/>
        </w:rPr>
        <w:t xml:space="preserve"> since President Barack Obama’s has </w:t>
      </w:r>
      <w:r w:rsidRPr="001E4746">
        <w:rPr>
          <w:rStyle w:val="StyleUnderline"/>
        </w:rPr>
        <w:t xml:space="preserve">recognized this </w:t>
      </w:r>
      <w:r w:rsidRPr="001E4746">
        <w:rPr>
          <w:rStyle w:val="Emphasis"/>
        </w:rPr>
        <w:t>imperative</w:t>
      </w:r>
      <w:r w:rsidRPr="00045345">
        <w:rPr>
          <w:sz w:val="16"/>
        </w:rPr>
        <w:t xml:space="preserve">—in theory, if rarely in practice—and </w:t>
      </w:r>
      <w:r w:rsidRPr="001E4746">
        <w:rPr>
          <w:rStyle w:val="Emphasis"/>
        </w:rPr>
        <w:t>future admin</w:t>
      </w:r>
      <w:r w:rsidRPr="001E4746">
        <w:rPr>
          <w:rStyle w:val="StyleUnderline"/>
        </w:rPr>
        <w:t>istration</w:t>
      </w:r>
      <w:r w:rsidRPr="001E4746">
        <w:rPr>
          <w:rStyle w:val="Emphasis"/>
        </w:rPr>
        <w:t>s</w:t>
      </w:r>
      <w:r w:rsidRPr="00045345">
        <w:rPr>
          <w:sz w:val="16"/>
        </w:rPr>
        <w:t xml:space="preserve"> are very </w:t>
      </w:r>
      <w:r w:rsidRPr="001E4746">
        <w:rPr>
          <w:rStyle w:val="Emphasis"/>
        </w:rPr>
        <w:t>unlikely</w:t>
      </w:r>
      <w:r w:rsidRPr="001E4746">
        <w:rPr>
          <w:rStyle w:val="StyleUnderline"/>
        </w:rPr>
        <w:t xml:space="preserve"> to think differently</w:t>
      </w:r>
      <w:r w:rsidRPr="00045345">
        <w:rPr>
          <w:sz w:val="16"/>
        </w:rPr>
        <w:t xml:space="preserve">. The reality is that U.S. </w:t>
      </w:r>
      <w:r w:rsidRPr="001E4746">
        <w:rPr>
          <w:rStyle w:val="Emphasis"/>
        </w:rPr>
        <w:t xml:space="preserve">troop </w:t>
      </w:r>
      <w:r w:rsidRPr="00045345">
        <w:rPr>
          <w:rStyle w:val="Emphasis"/>
          <w:highlight w:val="cyan"/>
        </w:rPr>
        <w:t>deployments</w:t>
      </w:r>
      <w:r w:rsidRPr="001E4746">
        <w:rPr>
          <w:rStyle w:val="StyleUnderline"/>
        </w:rPr>
        <w:t xml:space="preserve"> in Europe </w:t>
      </w:r>
      <w:r w:rsidRPr="00045345">
        <w:rPr>
          <w:rStyle w:val="StyleUnderline"/>
          <w:highlight w:val="cyan"/>
        </w:rPr>
        <w:t xml:space="preserve">are </w:t>
      </w:r>
      <w:r w:rsidRPr="00045345">
        <w:rPr>
          <w:rStyle w:val="Emphasis"/>
          <w:highlight w:val="cyan"/>
        </w:rPr>
        <w:t>larger than necessary</w:t>
      </w:r>
      <w:r w:rsidRPr="001E4746">
        <w:rPr>
          <w:rStyle w:val="StyleUnderline"/>
        </w:rPr>
        <w:t xml:space="preserve"> to defend</w:t>
      </w:r>
      <w:r w:rsidRPr="00045345">
        <w:rPr>
          <w:sz w:val="16"/>
        </w:rPr>
        <w:t xml:space="preserve"> core </w:t>
      </w:r>
      <w:r w:rsidRPr="001E4746">
        <w:rPr>
          <w:rStyle w:val="Emphasis"/>
        </w:rPr>
        <w:t>U.S. interests</w:t>
      </w:r>
      <w:r w:rsidRPr="00045345">
        <w:rPr>
          <w:sz w:val="16"/>
        </w:rPr>
        <w:t xml:space="preserve"> on the continent, so they will remain near the top of the list of cuts. This is not because Europe is unimportant to the United States but because many </w:t>
      </w:r>
      <w:r w:rsidRPr="00045345">
        <w:rPr>
          <w:rStyle w:val="StyleUnderline"/>
        </w:rPr>
        <w:t xml:space="preserve">U.S. forces in Europe are </w:t>
      </w:r>
      <w:r w:rsidRPr="00045345">
        <w:rPr>
          <w:rStyle w:val="Emphasis"/>
        </w:rPr>
        <w:t>unneeded</w:t>
      </w:r>
      <w:r w:rsidRPr="00045345">
        <w:rPr>
          <w:rStyle w:val="StyleUnderline"/>
        </w:rPr>
        <w:t xml:space="preserve"> given the current threat level and </w:t>
      </w:r>
      <w:r w:rsidRPr="00045345">
        <w:rPr>
          <w:rStyle w:val="StyleUnderline"/>
          <w:highlight w:val="cyan"/>
        </w:rPr>
        <w:t xml:space="preserve">becoming </w:t>
      </w:r>
      <w:r w:rsidRPr="00045345">
        <w:rPr>
          <w:rStyle w:val="Emphasis"/>
          <w:highlight w:val="cyan"/>
        </w:rPr>
        <w:t>redundant</w:t>
      </w:r>
      <w:r w:rsidRPr="00045345">
        <w:rPr>
          <w:sz w:val="16"/>
        </w:rPr>
        <w:t xml:space="preserve"> as Europe’s military might grows.</w:t>
      </w:r>
    </w:p>
    <w:p w14:paraId="4379B23F" w14:textId="77777777" w:rsidR="00D06AD0" w:rsidRPr="00045345" w:rsidRDefault="00D06AD0" w:rsidP="00D06AD0">
      <w:pPr>
        <w:rPr>
          <w:sz w:val="16"/>
        </w:rPr>
      </w:pPr>
      <w:r w:rsidRPr="00045345">
        <w:rPr>
          <w:rStyle w:val="Emphasis"/>
          <w:highlight w:val="cyan"/>
        </w:rPr>
        <w:t>Russia</w:t>
      </w:r>
      <w:r w:rsidRPr="00045345">
        <w:rPr>
          <w:sz w:val="16"/>
        </w:rPr>
        <w:t xml:space="preserve">, of course, </w:t>
      </w:r>
      <w:r w:rsidRPr="00045345">
        <w:rPr>
          <w:rStyle w:val="StyleUnderline"/>
        </w:rPr>
        <w:t xml:space="preserve">is a </w:t>
      </w:r>
      <w:r w:rsidRPr="00045345">
        <w:rPr>
          <w:rStyle w:val="Emphasis"/>
        </w:rPr>
        <w:t xml:space="preserve">serious </w:t>
      </w:r>
      <w:r w:rsidRPr="00045345">
        <w:rPr>
          <w:rStyle w:val="Emphasis"/>
          <w:highlight w:val="cyan"/>
        </w:rPr>
        <w:t>threat</w:t>
      </w:r>
      <w:r w:rsidRPr="00045345">
        <w:rPr>
          <w:rStyle w:val="StyleUnderline"/>
        </w:rPr>
        <w:t xml:space="preserve"> to Europe and the United States</w:t>
      </w:r>
      <w:r w:rsidRPr="00045345">
        <w:rPr>
          <w:sz w:val="16"/>
        </w:rPr>
        <w:t xml:space="preserve">. President Vladimir Putin despises both. He has sophisticated </w:t>
      </w:r>
      <w:r w:rsidRPr="00045345">
        <w:rPr>
          <w:rStyle w:val="Emphasis"/>
          <w:highlight w:val="cyan"/>
        </w:rPr>
        <w:t>nuc</w:t>
      </w:r>
      <w:r w:rsidRPr="00045345">
        <w:rPr>
          <w:rStyle w:val="StyleUnderline"/>
        </w:rPr>
        <w:t>lear weapon</w:t>
      </w:r>
      <w:r w:rsidRPr="00045345">
        <w:rPr>
          <w:rStyle w:val="Emphasis"/>
          <w:highlight w:val="cyan"/>
        </w:rPr>
        <w:t>s</w:t>
      </w:r>
      <w:r w:rsidRPr="00045345">
        <w:rPr>
          <w:sz w:val="16"/>
        </w:rPr>
        <w:t xml:space="preserve">, well-developed </w:t>
      </w:r>
      <w:r w:rsidRPr="00045345">
        <w:rPr>
          <w:rStyle w:val="Emphasis"/>
          <w:highlight w:val="cyan"/>
        </w:rPr>
        <w:t>hybrid war</w:t>
      </w:r>
      <w:r w:rsidRPr="00045345">
        <w:rPr>
          <w:rStyle w:val="StyleUnderline"/>
        </w:rPr>
        <w:t xml:space="preserve">fare and </w:t>
      </w:r>
      <w:r w:rsidRPr="00045345">
        <w:rPr>
          <w:rStyle w:val="Emphasis"/>
        </w:rPr>
        <w:t>intel</w:t>
      </w:r>
      <w:r w:rsidRPr="00045345">
        <w:rPr>
          <w:rStyle w:val="StyleUnderline"/>
        </w:rPr>
        <w:t xml:space="preserve">ligence </w:t>
      </w:r>
      <w:r w:rsidRPr="00045345">
        <w:rPr>
          <w:rStyle w:val="Emphasis"/>
        </w:rPr>
        <w:t>capabilities</w:t>
      </w:r>
      <w:r w:rsidRPr="00045345">
        <w:rPr>
          <w:sz w:val="16"/>
        </w:rPr>
        <w:t xml:space="preserve">, and a large conventional force hardened by years of war against Ukraine. But </w:t>
      </w:r>
      <w:r w:rsidRPr="00045345">
        <w:rPr>
          <w:rStyle w:val="Emphasis"/>
        </w:rPr>
        <w:t>not all</w:t>
      </w:r>
      <w:r w:rsidRPr="00045345">
        <w:rPr>
          <w:sz w:val="16"/>
        </w:rPr>
        <w:t xml:space="preserve"> of these capabilities </w:t>
      </w:r>
      <w:r w:rsidRPr="00045345">
        <w:rPr>
          <w:rStyle w:val="Emphasis"/>
        </w:rPr>
        <w:t xml:space="preserve">directly </w:t>
      </w:r>
      <w:r w:rsidRPr="00492135">
        <w:rPr>
          <w:rStyle w:val="Emphasis"/>
          <w:highlight w:val="cyan"/>
        </w:rPr>
        <w:t>threaten</w:t>
      </w:r>
      <w:r w:rsidRPr="00492135">
        <w:rPr>
          <w:rStyle w:val="StyleUnderline"/>
          <w:highlight w:val="cyan"/>
        </w:rPr>
        <w:t xml:space="preserve"> the </w:t>
      </w:r>
      <w:r w:rsidRPr="00492135">
        <w:rPr>
          <w:rStyle w:val="Emphasis"/>
          <w:highlight w:val="cyan"/>
        </w:rPr>
        <w:t>U</w:t>
      </w:r>
      <w:r w:rsidRPr="00045345">
        <w:rPr>
          <w:rStyle w:val="StyleUnderline"/>
        </w:rPr>
        <w:t xml:space="preserve">nited </w:t>
      </w:r>
      <w:r w:rsidRPr="00492135">
        <w:rPr>
          <w:rStyle w:val="Emphasis"/>
          <w:highlight w:val="cyan"/>
        </w:rPr>
        <w:t>S</w:t>
      </w:r>
      <w:r w:rsidRPr="00045345">
        <w:rPr>
          <w:rStyle w:val="StyleUnderline"/>
        </w:rPr>
        <w:t>tates</w:t>
      </w:r>
      <w:r w:rsidRPr="00045345">
        <w:rPr>
          <w:sz w:val="16"/>
        </w:rPr>
        <w:t xml:space="preserve">. Russia’s long-range nuclear weapons and advanced cyber-capabilities put the United States at risk, as do Russian covert agents who spy, disrupt civil society, and have assassinated private citizens. Russian tanks and artillery, however, do not. Concentrating U.S. resources on nuclear, cyber, and gray-zone defense while </w:t>
      </w:r>
      <w:r w:rsidRPr="00492135">
        <w:rPr>
          <w:rStyle w:val="Emphasis"/>
          <w:highlight w:val="cyan"/>
        </w:rPr>
        <w:t>leaving</w:t>
      </w:r>
      <w:r w:rsidRPr="00045345">
        <w:rPr>
          <w:rStyle w:val="StyleUnderline"/>
        </w:rPr>
        <w:t xml:space="preserve"> land defense</w:t>
      </w:r>
      <w:r w:rsidRPr="00045345">
        <w:rPr>
          <w:sz w:val="16"/>
        </w:rPr>
        <w:t xml:space="preserve"> largely </w:t>
      </w:r>
      <w:r w:rsidRPr="00045345">
        <w:rPr>
          <w:rStyle w:val="StyleUnderline"/>
        </w:rPr>
        <w:t xml:space="preserve">to </w:t>
      </w:r>
      <w:r w:rsidRPr="00045345">
        <w:rPr>
          <w:rStyle w:val="Emphasis"/>
        </w:rPr>
        <w:t>European allies</w:t>
      </w:r>
      <w:r w:rsidRPr="00045345">
        <w:rPr>
          <w:rStyle w:val="StyleUnderline"/>
        </w:rPr>
        <w:t xml:space="preserve"> </w:t>
      </w:r>
      <w:r w:rsidRPr="00492135">
        <w:rPr>
          <w:rStyle w:val="StyleUnderline"/>
          <w:highlight w:val="cyan"/>
        </w:rPr>
        <w:t>will be</w:t>
      </w:r>
      <w:r w:rsidRPr="00045345">
        <w:rPr>
          <w:rStyle w:val="StyleUnderline"/>
        </w:rPr>
        <w:t xml:space="preserve"> a more </w:t>
      </w:r>
      <w:r w:rsidRPr="00492135">
        <w:rPr>
          <w:rStyle w:val="StyleUnderline"/>
          <w:highlight w:val="cyan"/>
        </w:rPr>
        <w:t>sustainable</w:t>
      </w:r>
      <w:r w:rsidRPr="00045345">
        <w:rPr>
          <w:rStyle w:val="StyleUnderline"/>
        </w:rPr>
        <w:t xml:space="preserve"> </w:t>
      </w:r>
      <w:r w:rsidRPr="00045345">
        <w:rPr>
          <w:rStyle w:val="Emphasis"/>
        </w:rPr>
        <w:t>division of responsibilities</w:t>
      </w:r>
      <w:r w:rsidRPr="00045345">
        <w:rPr>
          <w:rStyle w:val="StyleUnderline"/>
        </w:rPr>
        <w:t xml:space="preserve"> </w:t>
      </w:r>
      <w:r w:rsidRPr="00492135">
        <w:rPr>
          <w:rStyle w:val="StyleUnderline"/>
          <w:highlight w:val="cyan"/>
        </w:rPr>
        <w:t xml:space="preserve">as Washington </w:t>
      </w:r>
      <w:r w:rsidRPr="00492135">
        <w:rPr>
          <w:rStyle w:val="Emphasis"/>
          <w:highlight w:val="cyan"/>
        </w:rPr>
        <w:t>pares down</w:t>
      </w:r>
      <w:r w:rsidRPr="00045345">
        <w:rPr>
          <w:rStyle w:val="StyleUnderline"/>
        </w:rPr>
        <w:t xml:space="preserve"> its commitments</w:t>
      </w:r>
      <w:r w:rsidRPr="00045345">
        <w:rPr>
          <w:sz w:val="16"/>
        </w:rPr>
        <w:t>.</w:t>
      </w:r>
    </w:p>
    <w:p w14:paraId="2EB7E7FD" w14:textId="77777777" w:rsidR="00D06AD0" w:rsidRPr="00B660CF" w:rsidRDefault="00D06AD0" w:rsidP="00D06AD0">
      <w:pPr>
        <w:pStyle w:val="Heading4"/>
      </w:pPr>
      <w:r>
        <w:t xml:space="preserve">European autonomy solves </w:t>
      </w:r>
      <w:r>
        <w:rPr>
          <w:u w:val="single"/>
        </w:rPr>
        <w:t>nuclear war</w:t>
      </w:r>
      <w:r>
        <w:t xml:space="preserve"> AND </w:t>
      </w:r>
      <w:r>
        <w:rPr>
          <w:u w:val="single"/>
        </w:rPr>
        <w:t>existential cooperation</w:t>
      </w:r>
      <w:r>
        <w:t>.</w:t>
      </w:r>
    </w:p>
    <w:p w14:paraId="604BAB3A" w14:textId="77777777" w:rsidR="00D06AD0" w:rsidRDefault="00D06AD0" w:rsidP="00D06AD0">
      <w:r w:rsidRPr="00E534E6">
        <w:t xml:space="preserve">Suzana </w:t>
      </w:r>
      <w:r w:rsidRPr="00B660CF">
        <w:rPr>
          <w:rStyle w:val="Style13ptBold"/>
        </w:rPr>
        <w:t>Anghel 25</w:t>
      </w:r>
      <w:r>
        <w:t xml:space="preserve">, </w:t>
      </w:r>
      <w:r w:rsidRPr="00B660CF">
        <w:t>Policy Analyst in the European Council Oversight Unit (ECOS) in the European Parliamentary Research Service (EPRS)</w:t>
      </w:r>
      <w:r>
        <w:t>; and Mario Damen, Associate Professor at the University of Amsterdam, policy analyst at EPRS, 3/17/2025, “</w:t>
      </w:r>
      <w:r w:rsidRPr="00B660CF">
        <w:t>The future European security architecture: Dilemmas for EU strategic autonomy</w:t>
      </w:r>
      <w:r>
        <w:t xml:space="preserve">,” </w:t>
      </w:r>
      <w:r w:rsidRPr="00B660CF">
        <w:t>https://epthinktank.eu/2025/03/17/the-future-european-security-architecture-dilemmas-for-eu-strategic-autonomy</w:t>
      </w:r>
    </w:p>
    <w:p w14:paraId="51F4B380" w14:textId="77777777" w:rsidR="00D06AD0" w:rsidRPr="00303AC0" w:rsidRDefault="00D06AD0" w:rsidP="00D06AD0">
      <w:pPr>
        <w:rPr>
          <w:sz w:val="16"/>
        </w:rPr>
      </w:pPr>
      <w:r w:rsidRPr="00303AC0">
        <w:rPr>
          <w:sz w:val="16"/>
        </w:rPr>
        <w:t xml:space="preserve">By waging war on Ukraine, </w:t>
      </w:r>
      <w:r w:rsidRPr="00303AC0">
        <w:rPr>
          <w:rStyle w:val="StyleUnderline"/>
          <w:highlight w:val="cyan"/>
        </w:rPr>
        <w:t>Russia</w:t>
      </w:r>
      <w:r w:rsidRPr="00B660CF">
        <w:rPr>
          <w:rStyle w:val="StyleUnderline"/>
        </w:rPr>
        <w:t xml:space="preserve"> looked for a </w:t>
      </w:r>
      <w:r w:rsidRPr="00B660CF">
        <w:rPr>
          <w:rStyle w:val="Emphasis"/>
        </w:rPr>
        <w:t>reset</w:t>
      </w:r>
      <w:r w:rsidRPr="00B660CF">
        <w:rPr>
          <w:rStyle w:val="StyleUnderline"/>
        </w:rPr>
        <w:t xml:space="preserve"> of the </w:t>
      </w:r>
      <w:r w:rsidRPr="00B660CF">
        <w:rPr>
          <w:rStyle w:val="Emphasis"/>
        </w:rPr>
        <w:t>European security</w:t>
      </w:r>
      <w:r w:rsidRPr="00303AC0">
        <w:rPr>
          <w:sz w:val="16"/>
        </w:rPr>
        <w:t xml:space="preserve"> architecture as established at the end of the Cold War, </w:t>
      </w:r>
      <w:r w:rsidRPr="00B660CF">
        <w:rPr>
          <w:rStyle w:val="StyleUnderline"/>
        </w:rPr>
        <w:t xml:space="preserve">for a new </w:t>
      </w:r>
      <w:r w:rsidRPr="00303AC0">
        <w:rPr>
          <w:rStyle w:val="Emphasis"/>
          <w:highlight w:val="cyan"/>
        </w:rPr>
        <w:t>delimit</w:t>
      </w:r>
      <w:r w:rsidRPr="00303AC0">
        <w:rPr>
          <w:rStyle w:val="StyleUnderline"/>
        </w:rPr>
        <w:t>ation</w:t>
      </w:r>
      <w:r w:rsidRPr="00B660CF">
        <w:rPr>
          <w:rStyle w:val="StyleUnderline"/>
        </w:rPr>
        <w:t xml:space="preserve"> of </w:t>
      </w:r>
      <w:r w:rsidRPr="00303AC0">
        <w:rPr>
          <w:rStyle w:val="Emphasis"/>
          <w:highlight w:val="cyan"/>
        </w:rPr>
        <w:t>s</w:t>
      </w:r>
      <w:r w:rsidRPr="00B660CF">
        <w:rPr>
          <w:rStyle w:val="StyleUnderline"/>
        </w:rPr>
        <w:t xml:space="preserve">pheres </w:t>
      </w:r>
      <w:r w:rsidRPr="00303AC0">
        <w:rPr>
          <w:rStyle w:val="Emphasis"/>
          <w:highlight w:val="cyan"/>
        </w:rPr>
        <w:t>o</w:t>
      </w:r>
      <w:r w:rsidRPr="00B660CF">
        <w:rPr>
          <w:rStyle w:val="StyleUnderline"/>
        </w:rPr>
        <w:t xml:space="preserve">f </w:t>
      </w:r>
      <w:r w:rsidRPr="00303AC0">
        <w:rPr>
          <w:rStyle w:val="Emphasis"/>
          <w:highlight w:val="cyan"/>
        </w:rPr>
        <w:t>i</w:t>
      </w:r>
      <w:r w:rsidRPr="00B660CF">
        <w:rPr>
          <w:rStyle w:val="StyleUnderline"/>
        </w:rPr>
        <w:t xml:space="preserve">nfluence, and a </w:t>
      </w:r>
      <w:r w:rsidRPr="00B660CF">
        <w:rPr>
          <w:rStyle w:val="Emphasis"/>
        </w:rPr>
        <w:t>place at the table</w:t>
      </w:r>
      <w:r w:rsidRPr="00303AC0">
        <w:rPr>
          <w:sz w:val="16"/>
        </w:rPr>
        <w:t xml:space="preserve"> with the global powers, the US and China. </w:t>
      </w:r>
      <w:r w:rsidRPr="00B660CF">
        <w:rPr>
          <w:rStyle w:val="StyleUnderline"/>
        </w:rPr>
        <w:t xml:space="preserve">This may </w:t>
      </w:r>
      <w:r w:rsidRPr="00303AC0">
        <w:rPr>
          <w:rStyle w:val="StyleUnderline"/>
          <w:highlight w:val="cyan"/>
        </w:rPr>
        <w:t xml:space="preserve">come at the </w:t>
      </w:r>
      <w:r w:rsidRPr="00303AC0">
        <w:rPr>
          <w:rStyle w:val="Emphasis"/>
          <w:highlight w:val="cyan"/>
        </w:rPr>
        <w:t>expense</w:t>
      </w:r>
      <w:r w:rsidRPr="00303AC0">
        <w:rPr>
          <w:rStyle w:val="StyleUnderline"/>
          <w:highlight w:val="cyan"/>
        </w:rPr>
        <w:t xml:space="preserve"> of the Europeans</w:t>
      </w:r>
      <w:r w:rsidRPr="00303AC0">
        <w:rPr>
          <w:sz w:val="16"/>
        </w:rPr>
        <w:t xml:space="preserve">, as they continue to search for their geopolitical footprint and slowly build a </w:t>
      </w:r>
      <w:r w:rsidRPr="00303AC0">
        <w:rPr>
          <w:rStyle w:val="Emphasis"/>
          <w:highlight w:val="cyan"/>
        </w:rPr>
        <w:t>European pillar</w:t>
      </w:r>
      <w:r w:rsidRPr="00303AC0">
        <w:rPr>
          <w:sz w:val="16"/>
        </w:rPr>
        <w:t xml:space="preserve"> in NATO. This pillar </w:t>
      </w:r>
      <w:r w:rsidRPr="00B660CF">
        <w:rPr>
          <w:rStyle w:val="StyleUnderline"/>
        </w:rPr>
        <w:t xml:space="preserve">can </w:t>
      </w:r>
      <w:r w:rsidRPr="00303AC0">
        <w:rPr>
          <w:rStyle w:val="StyleUnderline"/>
          <w:highlight w:val="cyan"/>
        </w:rPr>
        <w:t>benefit from</w:t>
      </w:r>
      <w:r w:rsidRPr="00B660CF">
        <w:rPr>
          <w:rStyle w:val="StyleUnderline"/>
        </w:rPr>
        <w:t xml:space="preserve"> the efforts undertaken</w:t>
      </w:r>
      <w:r w:rsidRPr="00303AC0">
        <w:rPr>
          <w:sz w:val="16"/>
        </w:rPr>
        <w:t xml:space="preserve"> in the European Union </w:t>
      </w:r>
      <w:r w:rsidRPr="00B660CF">
        <w:rPr>
          <w:rStyle w:val="StyleUnderline"/>
        </w:rPr>
        <w:t xml:space="preserve">to build </w:t>
      </w:r>
      <w:r w:rsidRPr="00303AC0">
        <w:rPr>
          <w:rStyle w:val="Emphasis"/>
          <w:highlight w:val="cyan"/>
        </w:rPr>
        <w:t>strategic autonomy</w:t>
      </w:r>
      <w:r w:rsidRPr="00303AC0">
        <w:rPr>
          <w:rStyle w:val="StyleUnderline"/>
          <w:highlight w:val="cyan"/>
        </w:rPr>
        <w:t xml:space="preserve"> by bolstering </w:t>
      </w:r>
      <w:r w:rsidRPr="00303AC0">
        <w:rPr>
          <w:rStyle w:val="Emphasis"/>
          <w:highlight w:val="cyan"/>
        </w:rPr>
        <w:t>defence</w:t>
      </w:r>
      <w:r w:rsidRPr="00B660CF">
        <w:rPr>
          <w:rStyle w:val="Emphasis"/>
        </w:rPr>
        <w:t xml:space="preserve"> capabilities</w:t>
      </w:r>
      <w:r w:rsidRPr="00B660CF">
        <w:rPr>
          <w:rStyle w:val="StyleUnderline"/>
        </w:rPr>
        <w:t xml:space="preserve"> and </w:t>
      </w:r>
      <w:r w:rsidRPr="00B660CF">
        <w:rPr>
          <w:rStyle w:val="Emphasis"/>
        </w:rPr>
        <w:t>stepping up</w:t>
      </w:r>
      <w:r w:rsidRPr="00B660CF">
        <w:rPr>
          <w:rStyle w:val="StyleUnderline"/>
        </w:rPr>
        <w:t xml:space="preserve"> industrial defence</w:t>
      </w:r>
      <w:r w:rsidRPr="00303AC0">
        <w:rPr>
          <w:sz w:val="16"/>
        </w:rPr>
        <w:t xml:space="preserve"> cooperation.</w:t>
      </w:r>
    </w:p>
    <w:p w14:paraId="339710C4" w14:textId="77777777" w:rsidR="00D06AD0" w:rsidRPr="00303AC0" w:rsidRDefault="00D06AD0" w:rsidP="00D06AD0">
      <w:pPr>
        <w:rPr>
          <w:sz w:val="16"/>
        </w:rPr>
      </w:pPr>
      <w:r w:rsidRPr="00303AC0">
        <w:rPr>
          <w:sz w:val="16"/>
        </w:rPr>
        <w:t xml:space="preserve">In this new and </w:t>
      </w:r>
      <w:r w:rsidRPr="00B660CF">
        <w:rPr>
          <w:rStyle w:val="Emphasis"/>
        </w:rPr>
        <w:t>changing geopolitical context</w:t>
      </w:r>
      <w:r w:rsidRPr="00B660CF">
        <w:rPr>
          <w:rStyle w:val="StyleUnderline"/>
        </w:rPr>
        <w:t xml:space="preserve"> in which big powers are back</w:t>
      </w:r>
      <w:r w:rsidRPr="00303AC0">
        <w:rPr>
          <w:sz w:val="16"/>
        </w:rPr>
        <w:t xml:space="preserve">, where transactionalism gains ground by the day, and </w:t>
      </w:r>
      <w:r w:rsidRPr="00C3380F">
        <w:rPr>
          <w:rStyle w:val="StyleUnderline"/>
          <w:highlight w:val="cyan"/>
        </w:rPr>
        <w:t xml:space="preserve">where alliances are </w:t>
      </w:r>
      <w:r w:rsidRPr="00C3380F">
        <w:rPr>
          <w:rStyle w:val="Emphasis"/>
          <w:highlight w:val="cyan"/>
        </w:rPr>
        <w:t>tested</w:t>
      </w:r>
      <w:r w:rsidRPr="00C3380F">
        <w:rPr>
          <w:sz w:val="16"/>
          <w:highlight w:val="cyan"/>
        </w:rPr>
        <w:t xml:space="preserve">, </w:t>
      </w:r>
      <w:r w:rsidRPr="00C3380F">
        <w:rPr>
          <w:rStyle w:val="StyleUnderline"/>
          <w:highlight w:val="cyan"/>
        </w:rPr>
        <w:t>Europeans</w:t>
      </w:r>
      <w:r w:rsidRPr="00B660CF">
        <w:rPr>
          <w:rStyle w:val="StyleUnderline"/>
        </w:rPr>
        <w:t xml:space="preserve"> need to </w:t>
      </w:r>
      <w:r w:rsidRPr="00C3380F">
        <w:rPr>
          <w:rStyle w:val="StyleUnderline"/>
          <w:highlight w:val="cyan"/>
        </w:rPr>
        <w:t>rise to</w:t>
      </w:r>
      <w:r w:rsidRPr="00B660CF">
        <w:rPr>
          <w:rStyle w:val="StyleUnderline"/>
        </w:rPr>
        <w:t xml:space="preserve"> the</w:t>
      </w:r>
      <w:r w:rsidRPr="00303AC0">
        <w:rPr>
          <w:sz w:val="16"/>
        </w:rPr>
        <w:t xml:space="preserve"> task and the </w:t>
      </w:r>
      <w:r w:rsidRPr="00C3380F">
        <w:rPr>
          <w:rStyle w:val="Emphasis"/>
          <w:highlight w:val="cyan"/>
        </w:rPr>
        <w:t>existential challenge</w:t>
      </w:r>
      <w:r w:rsidRPr="00303AC0">
        <w:rPr>
          <w:sz w:val="16"/>
        </w:rPr>
        <w:t xml:space="preserve"> ahead of them. Will they take up the challenge or will they suffer their fate?</w:t>
      </w:r>
    </w:p>
    <w:p w14:paraId="456AEBD2" w14:textId="77777777" w:rsidR="00D06AD0" w:rsidRPr="00303AC0" w:rsidRDefault="00D06AD0" w:rsidP="00D06AD0">
      <w:pPr>
        <w:rPr>
          <w:sz w:val="16"/>
        </w:rPr>
      </w:pPr>
      <w:r w:rsidRPr="00303AC0">
        <w:rPr>
          <w:sz w:val="16"/>
        </w:rPr>
        <w:t>To explore this question, this study started from the view that the future is plural, that there are multiple possible futures, and, hence, different outcomes for a new European security architecture. As the past informs the present and the future, this study looked at security and defence developments which have occurred since World War II, analysing the evolution of key security organisations in Europe – NATO, the CSCE/OSCE and the EU – and the defence policies of nine selected countries.</w:t>
      </w:r>
    </w:p>
    <w:p w14:paraId="31E5AF1B" w14:textId="77777777" w:rsidR="00D06AD0" w:rsidRPr="00303AC0" w:rsidRDefault="00D06AD0" w:rsidP="00D06AD0">
      <w:pPr>
        <w:rPr>
          <w:sz w:val="16"/>
        </w:rPr>
      </w:pPr>
      <w:r w:rsidRPr="00303AC0">
        <w:rPr>
          <w:sz w:val="16"/>
        </w:rPr>
        <w:t>After exploring the past and examining the present, with the use of foresight methodology, including consultations with in-house defence experts and interviews with 15 external foreign and security policy experts, this study led to the development of five possible scenarios for a new European security architecture. Drivers of change, internal and external to the EU, were identified and tested. The horizon considered for four scenarios is 2035, while the scenario necessitating a more cooperative international environment is, based on the views of the consulted experts, more likely to happen over a longer period, possibly by 2045 or even 2050.</w:t>
      </w:r>
    </w:p>
    <w:p w14:paraId="537B7427" w14:textId="77777777" w:rsidR="00D06AD0" w:rsidRPr="00303AC0" w:rsidRDefault="00D06AD0" w:rsidP="00D06AD0">
      <w:pPr>
        <w:rPr>
          <w:sz w:val="16"/>
        </w:rPr>
      </w:pPr>
      <w:r w:rsidRPr="00303AC0">
        <w:rPr>
          <w:sz w:val="16"/>
        </w:rPr>
        <w:t xml:space="preserve">The </w:t>
      </w:r>
      <w:r w:rsidRPr="00B660CF">
        <w:rPr>
          <w:rStyle w:val="Emphasis"/>
        </w:rPr>
        <w:t>expert interviews</w:t>
      </w:r>
      <w:r w:rsidRPr="00B660CF">
        <w:rPr>
          <w:rStyle w:val="StyleUnderline"/>
        </w:rPr>
        <w:t xml:space="preserve"> pointed to an increasingly </w:t>
      </w:r>
      <w:r w:rsidRPr="00B660CF">
        <w:rPr>
          <w:rStyle w:val="Emphasis"/>
        </w:rPr>
        <w:t>antagonistic world</w:t>
      </w:r>
      <w:r w:rsidRPr="00303AC0">
        <w:rPr>
          <w:sz w:val="16"/>
        </w:rPr>
        <w:t xml:space="preserve"> in the next decade, which is reflected in four of the scenarios – Antagonism, European NATO, the European Defence Union and Patchwork. These </w:t>
      </w:r>
      <w:r w:rsidRPr="00C3380F">
        <w:rPr>
          <w:rStyle w:val="StyleUnderline"/>
          <w:highlight w:val="cyan"/>
        </w:rPr>
        <w:t>scenarios</w:t>
      </w:r>
      <w:r w:rsidRPr="00B660CF">
        <w:rPr>
          <w:rStyle w:val="StyleUnderline"/>
        </w:rPr>
        <w:t xml:space="preserve"> take into </w:t>
      </w:r>
      <w:r w:rsidRPr="00C3380F">
        <w:rPr>
          <w:rStyle w:val="Emphasis"/>
          <w:highlight w:val="cyan"/>
        </w:rPr>
        <w:t>consider</w:t>
      </w:r>
      <w:r w:rsidRPr="00B660CF">
        <w:rPr>
          <w:rStyle w:val="StyleUnderline"/>
        </w:rPr>
        <w:t>ation</w:t>
      </w:r>
      <w:r w:rsidRPr="00303AC0">
        <w:rPr>
          <w:sz w:val="16"/>
        </w:rPr>
        <w:t xml:space="preserve"> the degree of </w:t>
      </w:r>
      <w:r w:rsidRPr="00C3380F">
        <w:rPr>
          <w:rStyle w:val="Emphasis"/>
          <w:highlight w:val="cyan"/>
        </w:rPr>
        <w:t>(dis)engagement</w:t>
      </w:r>
      <w:r w:rsidRPr="00C3380F">
        <w:rPr>
          <w:rStyle w:val="StyleUnderline"/>
          <w:highlight w:val="cyan"/>
        </w:rPr>
        <w:t xml:space="preserve"> of the US</w:t>
      </w:r>
      <w:r w:rsidRPr="00B660CF">
        <w:rPr>
          <w:rStyle w:val="StyleUnderline"/>
        </w:rPr>
        <w:t xml:space="preserve"> from </w:t>
      </w:r>
      <w:r w:rsidRPr="00B660CF">
        <w:rPr>
          <w:rStyle w:val="Emphasis"/>
        </w:rPr>
        <w:t>Europe</w:t>
      </w:r>
      <w:r w:rsidRPr="00303AC0">
        <w:rPr>
          <w:sz w:val="16"/>
        </w:rPr>
        <w:t xml:space="preserve">, EU-NATO relations, the possible outcome of the Ukraine war, and the actions of Russia and China. Whilst Antagonism can largely be seen as a continuation of the current state of play, with a solid transatlantic relationship anchored in NATO, the Patchwork scenario is the most disruptive, with no strong alliance and where Europe becomes a playground. Conversely, the study demonstrates that </w:t>
      </w:r>
      <w:r w:rsidRPr="00B660CF">
        <w:rPr>
          <w:rStyle w:val="StyleUnderline"/>
        </w:rPr>
        <w:t xml:space="preserve">a new </w:t>
      </w:r>
      <w:r w:rsidRPr="00C3380F">
        <w:rPr>
          <w:rStyle w:val="Emphasis"/>
          <w:highlight w:val="cyan"/>
        </w:rPr>
        <w:t>détente</w:t>
      </w:r>
      <w:r w:rsidRPr="00303AC0">
        <w:rPr>
          <w:sz w:val="16"/>
        </w:rPr>
        <w:t xml:space="preserve"> (relaxation of relations among global powers) </w:t>
      </w:r>
      <w:r w:rsidRPr="00C3380F">
        <w:rPr>
          <w:rStyle w:val="StyleUnderline"/>
          <w:highlight w:val="cyan"/>
        </w:rPr>
        <w:t>leading to a</w:t>
      </w:r>
      <w:r w:rsidRPr="00B660CF">
        <w:rPr>
          <w:rStyle w:val="StyleUnderline"/>
        </w:rPr>
        <w:t xml:space="preserve"> more </w:t>
      </w:r>
      <w:r w:rsidRPr="00C3380F">
        <w:rPr>
          <w:rStyle w:val="Emphasis"/>
          <w:highlight w:val="cyan"/>
        </w:rPr>
        <w:t>cooperative world</w:t>
      </w:r>
      <w:r w:rsidRPr="00B660CF">
        <w:rPr>
          <w:rStyle w:val="StyleUnderline"/>
        </w:rPr>
        <w:t xml:space="preserve"> needs a new </w:t>
      </w:r>
      <w:r w:rsidRPr="00B660CF">
        <w:rPr>
          <w:rStyle w:val="Emphasis"/>
        </w:rPr>
        <w:t>triggering factor</w:t>
      </w:r>
      <w:r w:rsidRPr="00303AC0">
        <w:rPr>
          <w:sz w:val="16"/>
        </w:rPr>
        <w:t>. This scenario, entitled Cooperative co-existence, would require beyond a decade possibly to happen.</w:t>
      </w:r>
    </w:p>
    <w:p w14:paraId="4223D1BC" w14:textId="77777777" w:rsidR="00D06AD0" w:rsidRPr="00303AC0" w:rsidRDefault="00D06AD0" w:rsidP="00D06AD0">
      <w:pPr>
        <w:rPr>
          <w:sz w:val="16"/>
        </w:rPr>
      </w:pPr>
      <w:r w:rsidRPr="00303AC0">
        <w:rPr>
          <w:sz w:val="16"/>
        </w:rPr>
        <w:t xml:space="preserve">The analysis shows that </w:t>
      </w:r>
      <w:r w:rsidRPr="00C3380F">
        <w:rPr>
          <w:rStyle w:val="StyleUnderline"/>
          <w:highlight w:val="cyan"/>
        </w:rPr>
        <w:t>Europeans</w:t>
      </w:r>
      <w:r w:rsidRPr="00B660CF">
        <w:rPr>
          <w:rStyle w:val="StyleUnderline"/>
        </w:rPr>
        <w:t xml:space="preserve"> would </w:t>
      </w:r>
      <w:r w:rsidRPr="00C3380F">
        <w:rPr>
          <w:rStyle w:val="StyleUnderline"/>
          <w:highlight w:val="cyan"/>
        </w:rPr>
        <w:t xml:space="preserve">need to </w:t>
      </w:r>
      <w:r w:rsidRPr="00C3380F">
        <w:rPr>
          <w:rStyle w:val="Emphasis"/>
          <w:highlight w:val="cyan"/>
        </w:rPr>
        <w:t>compensate</w:t>
      </w:r>
      <w:r w:rsidRPr="00C3380F">
        <w:rPr>
          <w:rStyle w:val="StyleUnderline"/>
          <w:highlight w:val="cyan"/>
        </w:rPr>
        <w:t xml:space="preserve"> for</w:t>
      </w:r>
      <w:r w:rsidRPr="00B660CF">
        <w:rPr>
          <w:rStyle w:val="StyleUnderline"/>
        </w:rPr>
        <w:t xml:space="preserve"> further </w:t>
      </w:r>
      <w:r w:rsidRPr="00B660CF">
        <w:rPr>
          <w:rStyle w:val="Emphasis"/>
        </w:rPr>
        <w:t xml:space="preserve">US </w:t>
      </w:r>
      <w:r w:rsidRPr="00C3380F">
        <w:rPr>
          <w:rStyle w:val="Emphasis"/>
          <w:highlight w:val="cyan"/>
        </w:rPr>
        <w:t>disengagement</w:t>
      </w:r>
      <w:r w:rsidRPr="00B660CF">
        <w:rPr>
          <w:rStyle w:val="StyleUnderline"/>
        </w:rPr>
        <w:t xml:space="preserve"> from Europe</w:t>
      </w:r>
      <w:r w:rsidRPr="00303AC0">
        <w:rPr>
          <w:sz w:val="16"/>
        </w:rPr>
        <w:t xml:space="preserve">, if this happens, either through a European NATO or a European Defence Union – if, in the long run, they wish to matter as a geopolitical actor both for their allies and for their competitors. </w:t>
      </w:r>
      <w:r w:rsidRPr="00C3380F">
        <w:rPr>
          <w:rStyle w:val="Emphasis"/>
          <w:highlight w:val="cyan"/>
        </w:rPr>
        <w:t>Otherwise</w:t>
      </w:r>
      <w:r w:rsidRPr="00303AC0">
        <w:rPr>
          <w:sz w:val="16"/>
        </w:rPr>
        <w:t xml:space="preserve">, European </w:t>
      </w:r>
      <w:r w:rsidRPr="00B660CF">
        <w:rPr>
          <w:rStyle w:val="StyleUnderline"/>
        </w:rPr>
        <w:t>nations</w:t>
      </w:r>
      <w:r w:rsidRPr="00303AC0">
        <w:rPr>
          <w:sz w:val="16"/>
        </w:rPr>
        <w:t xml:space="preserve"> and the </w:t>
      </w:r>
      <w:r w:rsidRPr="00E17AFA">
        <w:rPr>
          <w:rStyle w:val="StyleUnderline"/>
          <w:highlight w:val="cyan"/>
        </w:rPr>
        <w:t>EU</w:t>
      </w:r>
      <w:r w:rsidRPr="00E17AFA">
        <w:rPr>
          <w:rStyle w:val="StyleUnderline"/>
        </w:rPr>
        <w:t xml:space="preserve"> </w:t>
      </w:r>
      <w:r w:rsidRPr="00B660CF">
        <w:rPr>
          <w:rStyle w:val="StyleUnderline"/>
        </w:rPr>
        <w:t xml:space="preserve">are at </w:t>
      </w:r>
      <w:r w:rsidRPr="00E17AFA">
        <w:rPr>
          <w:rStyle w:val="StyleUnderline"/>
          <w:highlight w:val="cyan"/>
        </w:rPr>
        <w:t>risk</w:t>
      </w:r>
      <w:r w:rsidRPr="00B660CF">
        <w:rPr>
          <w:rStyle w:val="StyleUnderline"/>
        </w:rPr>
        <w:t xml:space="preserve"> of</w:t>
      </w:r>
      <w:r w:rsidRPr="00345995">
        <w:rPr>
          <w:rStyle w:val="StyleUnderline"/>
        </w:rPr>
        <w:t xml:space="preserve"> </w:t>
      </w:r>
      <w:r w:rsidRPr="00345995">
        <w:rPr>
          <w:rStyle w:val="Emphasis"/>
          <w:highlight w:val="cyan"/>
        </w:rPr>
        <w:t>becoming irrelevant</w:t>
      </w:r>
      <w:r w:rsidRPr="00303AC0">
        <w:rPr>
          <w:sz w:val="16"/>
        </w:rPr>
        <w:t xml:space="preserve">, an </w:t>
      </w:r>
      <w:r w:rsidRPr="00C3380F">
        <w:rPr>
          <w:rStyle w:val="Emphasis"/>
          <w:highlight w:val="cyan"/>
        </w:rPr>
        <w:t>existential risk</w:t>
      </w:r>
      <w:r w:rsidRPr="00B660CF">
        <w:rPr>
          <w:rStyle w:val="StyleUnderline"/>
        </w:rPr>
        <w:t xml:space="preserve"> they face </w:t>
      </w:r>
      <w:r w:rsidRPr="00B660CF">
        <w:rPr>
          <w:rStyle w:val="Emphasis"/>
        </w:rPr>
        <w:t>collectively</w:t>
      </w:r>
      <w:r w:rsidRPr="00303AC0">
        <w:rPr>
          <w:sz w:val="16"/>
        </w:rPr>
        <w:t xml:space="preserve"> and individually. </w:t>
      </w:r>
      <w:r w:rsidRPr="00C3380F">
        <w:rPr>
          <w:rStyle w:val="StyleUnderline"/>
          <w:highlight w:val="cyan"/>
        </w:rPr>
        <w:t xml:space="preserve">To </w:t>
      </w:r>
      <w:r w:rsidRPr="00C3380F">
        <w:rPr>
          <w:rStyle w:val="Emphasis"/>
          <w:highlight w:val="cyan"/>
        </w:rPr>
        <w:t>counter</w:t>
      </w:r>
      <w:r w:rsidRPr="00B660CF">
        <w:rPr>
          <w:rStyle w:val="StyleUnderline"/>
        </w:rPr>
        <w:t xml:space="preserve"> this </w:t>
      </w:r>
      <w:r w:rsidRPr="00C3380F">
        <w:rPr>
          <w:rStyle w:val="StyleUnderline"/>
          <w:highlight w:val="cyan"/>
        </w:rPr>
        <w:t>risk</w:t>
      </w:r>
      <w:r w:rsidRPr="00303AC0">
        <w:rPr>
          <w:sz w:val="16"/>
        </w:rPr>
        <w:t xml:space="preserve">, the study confirms that </w:t>
      </w:r>
      <w:r w:rsidRPr="00C3380F">
        <w:rPr>
          <w:rStyle w:val="StyleUnderline"/>
          <w:highlight w:val="cyan"/>
        </w:rPr>
        <w:t xml:space="preserve">Europeans need to </w:t>
      </w:r>
      <w:r w:rsidRPr="00C3380F">
        <w:rPr>
          <w:rStyle w:val="Emphasis"/>
          <w:highlight w:val="cyan"/>
        </w:rPr>
        <w:t>increase</w:t>
      </w:r>
      <w:r w:rsidRPr="00B660CF">
        <w:rPr>
          <w:rStyle w:val="Emphasis"/>
        </w:rPr>
        <w:t xml:space="preserve"> defence </w:t>
      </w:r>
      <w:r w:rsidRPr="00C3380F">
        <w:rPr>
          <w:rStyle w:val="Emphasis"/>
          <w:highlight w:val="cyan"/>
        </w:rPr>
        <w:t>funding</w:t>
      </w:r>
      <w:r w:rsidRPr="00303AC0">
        <w:rPr>
          <w:sz w:val="16"/>
        </w:rPr>
        <w:t xml:space="preserve"> – in the case of further US disengagement possibly by </w:t>
      </w:r>
      <w:r w:rsidRPr="00C3380F">
        <w:rPr>
          <w:rStyle w:val="Emphasis"/>
          <w:highlight w:val="cyan"/>
        </w:rPr>
        <w:t>above</w:t>
      </w:r>
      <w:r w:rsidRPr="00C3380F">
        <w:rPr>
          <w:rStyle w:val="StyleUnderline"/>
          <w:highlight w:val="cyan"/>
        </w:rPr>
        <w:t xml:space="preserve"> 5 %</w:t>
      </w:r>
      <w:r w:rsidRPr="00303AC0">
        <w:rPr>
          <w:sz w:val="16"/>
        </w:rPr>
        <w:t xml:space="preserve"> of GDP – strengthen their capabilities, </w:t>
      </w:r>
      <w:r w:rsidRPr="00303AC0">
        <w:rPr>
          <w:rStyle w:val="StyleUnderline"/>
        </w:rPr>
        <w:t xml:space="preserve">including </w:t>
      </w:r>
      <w:r w:rsidRPr="00C3380F">
        <w:rPr>
          <w:rStyle w:val="Emphasis"/>
          <w:highlight w:val="cyan"/>
        </w:rPr>
        <w:t>nuclear</w:t>
      </w:r>
      <w:r w:rsidRPr="00303AC0">
        <w:rPr>
          <w:rStyle w:val="StyleUnderline"/>
        </w:rPr>
        <w:t xml:space="preserve"> and </w:t>
      </w:r>
      <w:r w:rsidRPr="00C3380F">
        <w:rPr>
          <w:rStyle w:val="Emphasis"/>
          <w:highlight w:val="cyan"/>
        </w:rPr>
        <w:t>space</w:t>
      </w:r>
      <w:r w:rsidRPr="00303AC0">
        <w:rPr>
          <w:rStyle w:val="StyleUnderline"/>
        </w:rPr>
        <w:t xml:space="preserve"> capabilities, keep pace with the </w:t>
      </w:r>
      <w:r w:rsidRPr="00C3380F">
        <w:rPr>
          <w:rStyle w:val="Emphasis"/>
          <w:highlight w:val="cyan"/>
        </w:rPr>
        <w:t>tech</w:t>
      </w:r>
      <w:r w:rsidRPr="00303AC0">
        <w:rPr>
          <w:rStyle w:val="StyleUnderline"/>
        </w:rPr>
        <w:t xml:space="preserve">nological </w:t>
      </w:r>
      <w:r w:rsidRPr="00C3380F">
        <w:rPr>
          <w:rStyle w:val="Emphasis"/>
          <w:highlight w:val="cyan"/>
        </w:rPr>
        <w:t>race</w:t>
      </w:r>
      <w:r w:rsidRPr="00C3380F">
        <w:rPr>
          <w:rStyle w:val="StyleUnderline"/>
          <w:highlight w:val="cyan"/>
        </w:rPr>
        <w:t xml:space="preserve"> and</w:t>
      </w:r>
      <w:r w:rsidRPr="00303AC0">
        <w:rPr>
          <w:rStyle w:val="StyleUnderline"/>
        </w:rPr>
        <w:t xml:space="preserve"> bolster</w:t>
      </w:r>
      <w:r w:rsidRPr="00303AC0">
        <w:rPr>
          <w:sz w:val="16"/>
        </w:rPr>
        <w:t xml:space="preserve"> the European defence </w:t>
      </w:r>
      <w:r w:rsidRPr="00C3380F">
        <w:rPr>
          <w:rStyle w:val="Emphasis"/>
          <w:highlight w:val="cyan"/>
        </w:rPr>
        <w:t>industrial network</w:t>
      </w:r>
      <w:r w:rsidRPr="00303AC0">
        <w:rPr>
          <w:sz w:val="16"/>
        </w:rPr>
        <w:t xml:space="preserve">.   </w:t>
      </w:r>
    </w:p>
    <w:p w14:paraId="733203C4" w14:textId="77777777" w:rsidR="00D06AD0" w:rsidRPr="006738F2" w:rsidRDefault="00D06AD0" w:rsidP="00D06AD0">
      <w:pPr>
        <w:rPr>
          <w:sz w:val="16"/>
        </w:rPr>
      </w:pPr>
      <w:r w:rsidRPr="00303AC0">
        <w:rPr>
          <w:sz w:val="16"/>
        </w:rPr>
        <w:t xml:space="preserve">The study presents a number of policy considerations which may prove useful for policy-makers. They describe, for instance, how, by </w:t>
      </w:r>
      <w:r w:rsidRPr="00303AC0">
        <w:rPr>
          <w:rStyle w:val="StyleUnderline"/>
        </w:rPr>
        <w:t xml:space="preserve">developing its </w:t>
      </w:r>
      <w:r w:rsidRPr="00303AC0">
        <w:rPr>
          <w:rStyle w:val="Emphasis"/>
        </w:rPr>
        <w:t>strategic autonomy</w:t>
      </w:r>
      <w:r w:rsidRPr="00303AC0">
        <w:rPr>
          <w:sz w:val="16"/>
        </w:rPr>
        <w:t xml:space="preserve">, the EU may </w:t>
      </w:r>
      <w:r w:rsidRPr="00303AC0">
        <w:rPr>
          <w:rStyle w:val="StyleUnderline"/>
        </w:rPr>
        <w:t xml:space="preserve">enhance its agency in </w:t>
      </w:r>
      <w:r w:rsidRPr="00303AC0">
        <w:rPr>
          <w:rStyle w:val="Emphasis"/>
        </w:rPr>
        <w:t>defence matters</w:t>
      </w:r>
      <w:r w:rsidRPr="00303AC0">
        <w:rPr>
          <w:sz w:val="16"/>
        </w:rPr>
        <w:t xml:space="preserve">, preserve transatlantic ties and </w:t>
      </w:r>
      <w:r w:rsidRPr="00303AC0">
        <w:rPr>
          <w:rStyle w:val="StyleUnderline"/>
        </w:rPr>
        <w:t xml:space="preserve">allow the </w:t>
      </w:r>
      <w:r w:rsidRPr="00303AC0">
        <w:rPr>
          <w:rStyle w:val="Emphasis"/>
        </w:rPr>
        <w:t>European interest</w:t>
      </w:r>
      <w:r w:rsidRPr="00303AC0">
        <w:rPr>
          <w:rStyle w:val="StyleUnderline"/>
        </w:rPr>
        <w:t xml:space="preserve"> to </w:t>
      </w:r>
      <w:r w:rsidRPr="00303AC0">
        <w:rPr>
          <w:rStyle w:val="Emphasis"/>
        </w:rPr>
        <w:t>prevail</w:t>
      </w:r>
      <w:r w:rsidRPr="00303AC0">
        <w:rPr>
          <w:sz w:val="16"/>
        </w:rPr>
        <w:t>.</w:t>
      </w:r>
    </w:p>
    <w:p w14:paraId="60C77AAD" w14:textId="77777777" w:rsidR="00D06AD0" w:rsidRDefault="00D06AD0" w:rsidP="00D06AD0">
      <w:pPr>
        <w:pStyle w:val="Heading3"/>
      </w:pPr>
      <w:r>
        <w:t>Projection---1NC</w:t>
      </w:r>
    </w:p>
    <w:p w14:paraId="5FBA1E14" w14:textId="77777777" w:rsidR="00D06AD0" w:rsidRPr="00956431" w:rsidRDefault="00D06AD0" w:rsidP="00D06AD0">
      <w:pPr>
        <w:pStyle w:val="Heading4"/>
      </w:pPr>
      <w:r>
        <w:t xml:space="preserve">2. Air power </w:t>
      </w:r>
      <w:r>
        <w:rPr>
          <w:u w:val="single"/>
        </w:rPr>
        <w:t>fails</w:t>
      </w:r>
      <w:r>
        <w:t xml:space="preserve"> and </w:t>
      </w:r>
      <w:r w:rsidRPr="00956431">
        <w:rPr>
          <w:u w:val="single"/>
        </w:rPr>
        <w:t>causes</w:t>
      </w:r>
      <w:r>
        <w:t xml:space="preserve"> war.</w:t>
      </w:r>
    </w:p>
    <w:p w14:paraId="0220E04D" w14:textId="77777777" w:rsidR="00D06AD0" w:rsidRPr="0081343C" w:rsidRDefault="00D06AD0" w:rsidP="00D06AD0">
      <w:r>
        <w:t xml:space="preserve">Mark </w:t>
      </w:r>
      <w:r w:rsidRPr="0081343C">
        <w:rPr>
          <w:rStyle w:val="Style13ptBold"/>
        </w:rPr>
        <w:t>Clodfelter 15</w:t>
      </w:r>
      <w:r>
        <w:t>, PhD, Professor of Military Strategy at the National War College, “The Limits of Airpower or the Limits of Strategy”, https://ndupress.ndu.edu/Portals/68/Documents/jfq/jfq-78/jfq-78_111-124_Clodfelter.pdf</w:t>
      </w:r>
    </w:p>
    <w:p w14:paraId="4249A730" w14:textId="77777777" w:rsidR="00D06AD0" w:rsidRPr="00ED1053" w:rsidRDefault="00D06AD0" w:rsidP="00D06AD0">
      <w:pPr>
        <w:rPr>
          <w:rStyle w:val="StyleUnderline"/>
        </w:rPr>
      </w:pPr>
      <w:r w:rsidRPr="008C4CA4">
        <w:rPr>
          <w:sz w:val="14"/>
        </w:rPr>
        <w:t xml:space="preserve">Yet because </w:t>
      </w:r>
      <w:r w:rsidRPr="002B7C2F">
        <w:rPr>
          <w:rStyle w:val="Emphasis"/>
          <w:highlight w:val="cyan"/>
        </w:rPr>
        <w:t>airpower</w:t>
      </w:r>
      <w:r w:rsidRPr="008C4CA4">
        <w:rPr>
          <w:sz w:val="14"/>
        </w:rPr>
        <w:t xml:space="preserve">, as a subset of war, </w:t>
      </w:r>
      <w:r w:rsidRPr="002B7C2F">
        <w:rPr>
          <w:rStyle w:val="StyleUnderline"/>
        </w:rPr>
        <w:t>is not only</w:t>
      </w:r>
      <w:r w:rsidRPr="008C4CA4">
        <w:rPr>
          <w:sz w:val="14"/>
        </w:rPr>
        <w:t xml:space="preserve"> </w:t>
      </w:r>
      <w:r w:rsidRPr="002B7C2F">
        <w:rPr>
          <w:rStyle w:val="Emphasis"/>
        </w:rPr>
        <w:t>a political instrument</w:t>
      </w:r>
      <w:r w:rsidRPr="008C4CA4">
        <w:rPr>
          <w:sz w:val="14"/>
        </w:rPr>
        <w:t xml:space="preserve"> </w:t>
      </w:r>
      <w:r w:rsidRPr="002B7C2F">
        <w:rPr>
          <w:rStyle w:val="StyleUnderline"/>
        </w:rPr>
        <w:t xml:space="preserve">but also one that is </w:t>
      </w:r>
      <w:r w:rsidRPr="002B7C2F">
        <w:rPr>
          <w:rStyle w:val="Emphasis"/>
        </w:rPr>
        <w:t>applied by humans</w:t>
      </w:r>
      <w:r w:rsidRPr="008C4CA4">
        <w:rPr>
          <w:sz w:val="14"/>
        </w:rPr>
        <w:t xml:space="preserve">, </w:t>
      </w:r>
      <w:r w:rsidRPr="002B7C2F">
        <w:rPr>
          <w:rStyle w:val="StyleUnderline"/>
        </w:rPr>
        <w:t xml:space="preserve">it </w:t>
      </w:r>
      <w:r w:rsidRPr="00692E7B">
        <w:rPr>
          <w:rStyle w:val="StyleUnderline"/>
        </w:rPr>
        <w:t xml:space="preserve">will be </w:t>
      </w:r>
      <w:r w:rsidRPr="002B7C2F">
        <w:rPr>
          <w:rStyle w:val="StyleUnderline"/>
          <w:highlight w:val="cyan"/>
        </w:rPr>
        <w:t>subject to</w:t>
      </w:r>
      <w:r w:rsidRPr="0081343C">
        <w:rPr>
          <w:rStyle w:val="StyleUnderline"/>
        </w:rPr>
        <w:t xml:space="preserve"> the whims and </w:t>
      </w:r>
      <w:r w:rsidRPr="002B7C2F">
        <w:rPr>
          <w:rStyle w:val="StyleUnderline"/>
          <w:highlight w:val="cyan"/>
        </w:rPr>
        <w:t xml:space="preserve">frailties of the </w:t>
      </w:r>
      <w:r w:rsidRPr="002B7C2F">
        <w:rPr>
          <w:rStyle w:val="Emphasis"/>
          <w:highlight w:val="cyan"/>
        </w:rPr>
        <w:t>political leader</w:t>
      </w:r>
      <w:r w:rsidRPr="008C4CA4">
        <w:rPr>
          <w:sz w:val="14"/>
          <w:highlight w:val="cyan"/>
        </w:rPr>
        <w:t xml:space="preserve"> </w:t>
      </w:r>
      <w:r w:rsidRPr="00692E7B">
        <w:rPr>
          <w:rStyle w:val="StyleUnderline"/>
        </w:rPr>
        <w:t>who chooses to rely on it</w:t>
      </w:r>
      <w:r w:rsidRPr="008C4CA4">
        <w:rPr>
          <w:sz w:val="14"/>
        </w:rPr>
        <w:t xml:space="preserve">. Richard Nixon saw himself as a Patton-esque figure who could swiftly and efficiently brandish military force to achieve his aims. He felt little compunction in berating his air commanders or—in the case of General Lavelle—casting one adrift when he thought that doing so might save him embarrassment. Nixon believed that airpower gave him the ideal military tool for threatening an opponent or persuading an ally, and that perspective has gained traction since he left the White House. </w:t>
      </w:r>
      <w:r w:rsidRPr="002B7C2F">
        <w:rPr>
          <w:rStyle w:val="StyleUnderline"/>
        </w:rPr>
        <w:t>The last four occupants of the Oval Office</w:t>
      </w:r>
      <w:r w:rsidRPr="008C4CA4">
        <w:rPr>
          <w:sz w:val="14"/>
        </w:rPr>
        <w:t xml:space="preserve">, to include President Barack Obama, </w:t>
      </w:r>
      <w:r w:rsidRPr="002B7C2F">
        <w:rPr>
          <w:rStyle w:val="StyleUnderline"/>
        </w:rPr>
        <w:t>have all relied heavily on airpower in the</w:t>
      </w:r>
      <w:r w:rsidRPr="00ED1053">
        <w:rPr>
          <w:rStyle w:val="StyleUnderline"/>
        </w:rPr>
        <w:t xml:space="preserve"> conflicts they have fought</w:t>
      </w:r>
      <w:r w:rsidRPr="008C4CA4">
        <w:rPr>
          <w:sz w:val="14"/>
        </w:rPr>
        <w:t xml:space="preserve">. </w:t>
      </w:r>
      <w:r w:rsidRPr="00ED1053">
        <w:rPr>
          <w:rStyle w:val="StyleUnderline"/>
        </w:rPr>
        <w:t xml:space="preserve">The </w:t>
      </w:r>
      <w:r w:rsidRPr="00692E7B">
        <w:rPr>
          <w:rStyle w:val="StyleUnderline"/>
        </w:rPr>
        <w:t>positive goals</w:t>
      </w:r>
      <w:r w:rsidRPr="00ED1053">
        <w:rPr>
          <w:rStyle w:val="StyleUnderline"/>
        </w:rPr>
        <w:t xml:space="preserve"> pursued</w:t>
      </w:r>
      <w:r w:rsidRPr="008C4CA4">
        <w:rPr>
          <w:sz w:val="14"/>
        </w:rPr>
        <w:t xml:space="preserve">— </w:t>
      </w:r>
      <w:r w:rsidRPr="002B7C2F">
        <w:rPr>
          <w:rStyle w:val="StyleUnderline"/>
          <w:highlight w:val="cyan"/>
        </w:rPr>
        <w:t>“stability,”</w:t>
      </w:r>
      <w:r w:rsidRPr="002B7C2F">
        <w:rPr>
          <w:rStyle w:val="StyleUnderline"/>
        </w:rPr>
        <w:t xml:space="preserve"> “security,” </w:t>
      </w:r>
      <w:r w:rsidRPr="002B7C2F">
        <w:rPr>
          <w:rStyle w:val="StyleUnderline"/>
          <w:highlight w:val="cyan"/>
        </w:rPr>
        <w:t>and</w:t>
      </w:r>
      <w:r w:rsidRPr="002B7C2F">
        <w:rPr>
          <w:rStyle w:val="StyleUnderline"/>
        </w:rPr>
        <w:t>, on occasion, “</w:t>
      </w:r>
      <w:r w:rsidRPr="002B7C2F">
        <w:rPr>
          <w:rStyle w:val="StyleUnderline"/>
          <w:highlight w:val="cyan"/>
        </w:rPr>
        <w:t>democracy”—</w:t>
      </w:r>
      <w:r w:rsidRPr="00692E7B">
        <w:rPr>
          <w:rStyle w:val="StyleUnderline"/>
        </w:rPr>
        <w:t xml:space="preserve">have </w:t>
      </w:r>
      <w:r w:rsidRPr="002B7C2F">
        <w:rPr>
          <w:rStyle w:val="StyleUnderline"/>
          <w:highlight w:val="cyan"/>
        </w:rPr>
        <w:t xml:space="preserve">proved </w:t>
      </w:r>
      <w:r w:rsidRPr="002B7C2F">
        <w:rPr>
          <w:rStyle w:val="Emphasis"/>
          <w:highlight w:val="cyan"/>
        </w:rPr>
        <w:t xml:space="preserve">difficult </w:t>
      </w:r>
      <w:r w:rsidRPr="00692E7B">
        <w:rPr>
          <w:rStyle w:val="Emphasis"/>
        </w:rPr>
        <w:t>to achieve with</w:t>
      </w:r>
      <w:r w:rsidRPr="008C4CA4">
        <w:rPr>
          <w:sz w:val="14"/>
        </w:rPr>
        <w:t xml:space="preserve"> any military force, particularly with </w:t>
      </w:r>
      <w:r w:rsidRPr="00692E7B">
        <w:rPr>
          <w:rStyle w:val="Emphasis"/>
        </w:rPr>
        <w:t>airpower</w:t>
      </w:r>
      <w:r w:rsidRPr="00692E7B">
        <w:rPr>
          <w:sz w:val="14"/>
        </w:rPr>
        <w:t xml:space="preserve">. </w:t>
      </w:r>
      <w:r w:rsidRPr="00692E7B">
        <w:rPr>
          <w:rStyle w:val="StyleUnderline"/>
        </w:rPr>
        <w:t xml:space="preserve">Its </w:t>
      </w:r>
      <w:r w:rsidRPr="00692E7B">
        <w:rPr>
          <w:rStyle w:val="Emphasis"/>
        </w:rPr>
        <w:t>siren song</w:t>
      </w:r>
      <w:r w:rsidRPr="00692E7B">
        <w:rPr>
          <w:rStyle w:val="StyleUnderline"/>
        </w:rPr>
        <w:t xml:space="preserve"> is</w:t>
      </w:r>
      <w:r w:rsidRPr="00ED1053">
        <w:rPr>
          <w:rStyle w:val="StyleUnderline"/>
        </w:rPr>
        <w:t xml:space="preserve"> an </w:t>
      </w:r>
      <w:r w:rsidRPr="00692E7B">
        <w:rPr>
          <w:rStyle w:val="Emphasis"/>
        </w:rPr>
        <w:t>enticing</w:t>
      </w:r>
      <w:r w:rsidRPr="008C4CA4">
        <w:rPr>
          <w:sz w:val="14"/>
        </w:rPr>
        <w:t xml:space="preserve"> </w:t>
      </w:r>
      <w:r w:rsidRPr="00ED1053">
        <w:rPr>
          <w:rStyle w:val="StyleUnderline"/>
        </w:rPr>
        <w:t>one, however, as Johns Hopkins Professor Eliot Cohen has astutely observed</w:t>
      </w:r>
      <w:r w:rsidRPr="008C4CA4">
        <w:rPr>
          <w:sz w:val="14"/>
        </w:rPr>
        <w:t>, “</w:t>
      </w:r>
      <w:r w:rsidRPr="002B7C2F">
        <w:rPr>
          <w:rStyle w:val="Emphasis"/>
          <w:highlight w:val="cyan"/>
        </w:rPr>
        <w:t>Airpower is</w:t>
      </w:r>
      <w:r w:rsidRPr="00ED1053">
        <w:rPr>
          <w:rStyle w:val="Emphasis"/>
        </w:rPr>
        <w:t xml:space="preserve"> an unusually </w:t>
      </w:r>
      <w:r w:rsidRPr="002B7C2F">
        <w:rPr>
          <w:rStyle w:val="Emphasis"/>
          <w:highlight w:val="cyan"/>
        </w:rPr>
        <w:t>seductive</w:t>
      </w:r>
      <w:r w:rsidRPr="00ED1053">
        <w:rPr>
          <w:rStyle w:val="Emphasis"/>
        </w:rPr>
        <w:t xml:space="preserve"> form of military strength</w:t>
      </w:r>
      <w:r w:rsidRPr="008C4CA4">
        <w:rPr>
          <w:sz w:val="14"/>
        </w:rPr>
        <w:t xml:space="preserve">, </w:t>
      </w:r>
      <w:r w:rsidRPr="00ED1053">
        <w:rPr>
          <w:rStyle w:val="StyleUnderline"/>
        </w:rPr>
        <w:t>in part because</w:t>
      </w:r>
      <w:r w:rsidRPr="008C4CA4">
        <w:rPr>
          <w:sz w:val="14"/>
        </w:rPr>
        <w:t xml:space="preserve">, </w:t>
      </w:r>
      <w:r w:rsidRPr="00692E7B">
        <w:rPr>
          <w:rStyle w:val="StyleUnderline"/>
        </w:rPr>
        <w:t xml:space="preserve">like </w:t>
      </w:r>
      <w:r w:rsidRPr="00692E7B">
        <w:rPr>
          <w:rStyle w:val="Emphasis"/>
        </w:rPr>
        <w:t>modern courtship</w:t>
      </w:r>
      <w:r w:rsidRPr="008C4CA4">
        <w:rPr>
          <w:sz w:val="14"/>
        </w:rPr>
        <w:t xml:space="preserve">, </w:t>
      </w:r>
      <w:r w:rsidRPr="002B7C2F">
        <w:rPr>
          <w:rStyle w:val="StyleUnderline"/>
          <w:highlight w:val="cyan"/>
        </w:rPr>
        <w:t xml:space="preserve">it appears to offer </w:t>
      </w:r>
      <w:r w:rsidRPr="002B7C2F">
        <w:rPr>
          <w:rStyle w:val="Emphasis"/>
          <w:highlight w:val="cyan"/>
        </w:rPr>
        <w:t>gratification without commitment</w:t>
      </w:r>
      <w:r w:rsidRPr="008C4CA4">
        <w:rPr>
          <w:sz w:val="14"/>
        </w:rPr>
        <w:t xml:space="preserve">.”48 </w:t>
      </w:r>
      <w:r w:rsidRPr="002B7C2F">
        <w:rPr>
          <w:rStyle w:val="StyleUnderline"/>
          <w:highlight w:val="cyan"/>
        </w:rPr>
        <w:t>That promise is</w:t>
      </w:r>
      <w:r w:rsidRPr="00ED1053">
        <w:rPr>
          <w:rStyle w:val="StyleUnderline"/>
        </w:rPr>
        <w:t xml:space="preserve"> a </w:t>
      </w:r>
      <w:r w:rsidRPr="002B7C2F">
        <w:rPr>
          <w:rStyle w:val="Emphasis"/>
          <w:highlight w:val="cyan"/>
        </w:rPr>
        <w:t>dangerous</w:t>
      </w:r>
      <w:r w:rsidRPr="00ED1053">
        <w:rPr>
          <w:rStyle w:val="Emphasis"/>
        </w:rPr>
        <w:t xml:space="preserve"> one</w:t>
      </w:r>
      <w:r w:rsidRPr="008C4CA4">
        <w:rPr>
          <w:sz w:val="14"/>
        </w:rPr>
        <w:t xml:space="preserve">, </w:t>
      </w:r>
      <w:r w:rsidRPr="00ED1053">
        <w:rPr>
          <w:rStyle w:val="StyleUnderline"/>
        </w:rPr>
        <w:t>as General Myers warns:</w:t>
      </w:r>
    </w:p>
    <w:p w14:paraId="1E9FC5A4" w14:textId="77777777" w:rsidR="00D06AD0" w:rsidRPr="008C4CA4" w:rsidRDefault="00D06AD0" w:rsidP="00D06AD0">
      <w:pPr>
        <w:ind w:left="720"/>
        <w:rPr>
          <w:sz w:val="14"/>
        </w:rPr>
      </w:pPr>
      <w:r w:rsidRPr="002B7C2F">
        <w:rPr>
          <w:rStyle w:val="StyleUnderline"/>
          <w:highlight w:val="cyan"/>
        </w:rPr>
        <w:t>The last thing that we want is for</w:t>
      </w:r>
      <w:r w:rsidRPr="00ED1053">
        <w:rPr>
          <w:rStyle w:val="StyleUnderline"/>
        </w:rPr>
        <w:t xml:space="preserve"> the </w:t>
      </w:r>
      <w:r w:rsidRPr="00ED1053">
        <w:rPr>
          <w:rStyle w:val="Emphasis"/>
        </w:rPr>
        <w:t xml:space="preserve">political </w:t>
      </w:r>
      <w:r w:rsidRPr="002B7C2F">
        <w:rPr>
          <w:rStyle w:val="Emphasis"/>
          <w:highlight w:val="cyan"/>
        </w:rPr>
        <w:t>leadership</w:t>
      </w:r>
      <w:r w:rsidRPr="002B7C2F">
        <w:rPr>
          <w:rStyle w:val="StyleUnderline"/>
          <w:highlight w:val="cyan"/>
        </w:rPr>
        <w:t xml:space="preserve"> to </w:t>
      </w:r>
      <w:r w:rsidRPr="002B7C2F">
        <w:rPr>
          <w:rStyle w:val="Emphasis"/>
          <w:szCs w:val="26"/>
          <w:highlight w:val="cyan"/>
        </w:rPr>
        <w:t>think war is too easy</w:t>
      </w:r>
      <w:r w:rsidRPr="008C4CA4">
        <w:rPr>
          <w:sz w:val="14"/>
        </w:rPr>
        <w:t xml:space="preserve">, </w:t>
      </w:r>
      <w:r w:rsidRPr="00ED1053">
        <w:rPr>
          <w:rStyle w:val="StyleUnderline"/>
        </w:rPr>
        <w:t xml:space="preserve">especially in terms of </w:t>
      </w:r>
      <w:r w:rsidRPr="00ED1053">
        <w:rPr>
          <w:rStyle w:val="Emphasis"/>
        </w:rPr>
        <w:t>casualties</w:t>
      </w:r>
      <w:r w:rsidRPr="008C4CA4">
        <w:rPr>
          <w:sz w:val="14"/>
        </w:rPr>
        <w:t>. It’s awful; it’s horrible, but sometimes it’s necessary. [The decision for war] needs to be taken with thoughtful solemnness—with the realization that innocent people, along with combatants, will get hurt.49</w:t>
      </w:r>
    </w:p>
    <w:p w14:paraId="726DEFF4" w14:textId="77777777" w:rsidR="00D06AD0" w:rsidRPr="008C4CA4" w:rsidRDefault="00D06AD0" w:rsidP="00D06AD0">
      <w:pPr>
        <w:rPr>
          <w:sz w:val="14"/>
        </w:rPr>
      </w:pPr>
      <w:r w:rsidRPr="008C4CA4">
        <w:rPr>
          <w:sz w:val="14"/>
        </w:rPr>
        <w:t xml:space="preserve">Were he alive today, the Prussian military philosopher Carl von Clausewitz would doubtless nod in agreement at General Myers’s observation. </w:t>
      </w:r>
    </w:p>
    <w:p w14:paraId="7E9B5980" w14:textId="77777777" w:rsidR="00D06AD0" w:rsidRDefault="00D06AD0" w:rsidP="00D06AD0">
      <w:pPr>
        <w:rPr>
          <w:rStyle w:val="Emphasis"/>
        </w:rPr>
      </w:pPr>
      <w:r w:rsidRPr="008C4CA4">
        <w:rPr>
          <w:sz w:val="14"/>
        </w:rPr>
        <w:t xml:space="preserve">But </w:t>
      </w:r>
      <w:r w:rsidRPr="00692E7B">
        <w:rPr>
          <w:rStyle w:val="Emphasis"/>
        </w:rPr>
        <w:t>Clausewitz</w:t>
      </w:r>
      <w:r w:rsidRPr="00692E7B">
        <w:rPr>
          <w:sz w:val="14"/>
        </w:rPr>
        <w:t xml:space="preserve"> </w:t>
      </w:r>
      <w:r w:rsidRPr="00692E7B">
        <w:rPr>
          <w:rStyle w:val="StyleUnderline"/>
        </w:rPr>
        <w:t>never saw an airplane</w:t>
      </w:r>
      <w:r w:rsidRPr="00692E7B">
        <w:rPr>
          <w:sz w:val="14"/>
        </w:rPr>
        <w:t xml:space="preserve">; </w:t>
      </w:r>
      <w:r w:rsidRPr="00692E7B">
        <w:rPr>
          <w:rStyle w:val="StyleUnderline"/>
        </w:rPr>
        <w:t xml:space="preserve">if he had, though, his airpower notions would likely have been </w:t>
      </w:r>
      <w:r w:rsidRPr="00692E7B">
        <w:rPr>
          <w:rStyle w:val="Emphasis"/>
        </w:rPr>
        <w:t>unsurprising</w:t>
      </w:r>
      <w:r w:rsidRPr="00692E7B">
        <w:rPr>
          <w:sz w:val="14"/>
        </w:rPr>
        <w:t xml:space="preserve">. Had he examined America’s air wars in Vietnam, </w:t>
      </w:r>
      <w:r w:rsidRPr="00692E7B">
        <w:rPr>
          <w:rStyle w:val="StyleUnderline"/>
        </w:rPr>
        <w:t xml:space="preserve">he would certainly have commented about the </w:t>
      </w:r>
      <w:r w:rsidRPr="00692E7B">
        <w:rPr>
          <w:rStyle w:val="Emphasis"/>
        </w:rPr>
        <w:t>difficulty of achieving political objectives</w:t>
      </w:r>
      <w:r w:rsidRPr="008C4CA4">
        <w:rPr>
          <w:sz w:val="14"/>
        </w:rPr>
        <w:t xml:space="preserve"> </w:t>
      </w:r>
      <w:r w:rsidRPr="00ED1053">
        <w:rPr>
          <w:rStyle w:val="StyleUnderline"/>
        </w:rPr>
        <w:t>in a limited war</w:t>
      </w:r>
      <w:r w:rsidRPr="008C4CA4">
        <w:rPr>
          <w:sz w:val="14"/>
        </w:rPr>
        <w:t xml:space="preserve">. In all probability, he would have looked at President Johnson’s Tuesday lunch–targeting process, the Route Package system dividing North Vietnamese airspace, the creation of free fire zones in the South, Nixon’s condemnation of his air commanders and dismissal of General Lavelle, the repetitive B-52 routing for Linebacker II, and any number of other elements of the U.S. experience in Vietnam and stated simply: “Friction rules.” “Everything in strategy is very simple,” Clausewitz wrote, “but that does not mean that everything is very easy.”50 </w:t>
      </w:r>
      <w:r w:rsidRPr="00ED1053">
        <w:rPr>
          <w:rStyle w:val="StyleUnderline"/>
        </w:rPr>
        <w:t>Perhaps the most enduring legacy of the air wars</w:t>
      </w:r>
      <w:r w:rsidRPr="008C4CA4">
        <w:rPr>
          <w:sz w:val="14"/>
        </w:rPr>
        <w:t xml:space="preserve"> in Vietnam </w:t>
      </w:r>
      <w:r w:rsidRPr="00ED1053">
        <w:rPr>
          <w:rStyle w:val="StyleUnderline"/>
        </w:rPr>
        <w:t>is the one that applies to any military strategy</w:t>
      </w:r>
      <w:r w:rsidRPr="008C4CA4">
        <w:rPr>
          <w:sz w:val="14"/>
        </w:rPr>
        <w:t>—</w:t>
      </w:r>
      <w:r w:rsidRPr="00ED1053">
        <w:rPr>
          <w:rStyle w:val="Emphasis"/>
        </w:rPr>
        <w:t>uncertainty</w:t>
      </w:r>
      <w:r w:rsidRPr="008C4CA4">
        <w:rPr>
          <w:sz w:val="14"/>
        </w:rPr>
        <w:t xml:space="preserve">, </w:t>
      </w:r>
      <w:r w:rsidRPr="00ED1053">
        <w:rPr>
          <w:rStyle w:val="Emphasis"/>
        </w:rPr>
        <w:t>chance</w:t>
      </w:r>
      <w:r w:rsidRPr="008C4CA4">
        <w:rPr>
          <w:sz w:val="14"/>
        </w:rPr>
        <w:t xml:space="preserve">, </w:t>
      </w:r>
      <w:r w:rsidRPr="00ED1053">
        <w:rPr>
          <w:rStyle w:val="Emphasis"/>
        </w:rPr>
        <w:t>danger</w:t>
      </w:r>
      <w:r w:rsidRPr="008C4CA4">
        <w:rPr>
          <w:sz w:val="14"/>
        </w:rPr>
        <w:t xml:space="preserve">, </w:t>
      </w:r>
      <w:r w:rsidRPr="00ED1053">
        <w:rPr>
          <w:rStyle w:val="StyleUnderline"/>
        </w:rPr>
        <w:t>and</w:t>
      </w:r>
      <w:r w:rsidRPr="008C4CA4">
        <w:rPr>
          <w:sz w:val="14"/>
        </w:rPr>
        <w:t xml:space="preserve"> </w:t>
      </w:r>
      <w:r w:rsidRPr="00ED1053">
        <w:rPr>
          <w:rStyle w:val="Emphasis"/>
        </w:rPr>
        <w:t>stress</w:t>
      </w:r>
      <w:r w:rsidRPr="008C4CA4">
        <w:rPr>
          <w:sz w:val="14"/>
        </w:rPr>
        <w:t xml:space="preserve"> </w:t>
      </w:r>
      <w:r w:rsidRPr="00ED1053">
        <w:rPr>
          <w:rStyle w:val="StyleUnderline"/>
        </w:rPr>
        <w:t xml:space="preserve">will be certain to </w:t>
      </w:r>
      <w:r w:rsidRPr="00ED1053">
        <w:rPr>
          <w:rStyle w:val="Emphasis"/>
        </w:rPr>
        <w:t xml:space="preserve">limit it. </w:t>
      </w:r>
    </w:p>
    <w:p w14:paraId="28C57910" w14:textId="77777777" w:rsidR="00D06AD0" w:rsidRPr="00E3318C" w:rsidRDefault="00D06AD0" w:rsidP="00D06AD0">
      <w:pPr>
        <w:pStyle w:val="Heading4"/>
      </w:pPr>
      <w:r w:rsidRPr="00616E46">
        <w:rPr>
          <w:rFonts w:cs="Times New Roman"/>
        </w:rPr>
        <w:t xml:space="preserve">Naval deterrence </w:t>
      </w:r>
      <w:r w:rsidRPr="001122FF">
        <w:rPr>
          <w:rFonts w:cs="Times New Roman"/>
          <w:u w:val="single"/>
        </w:rPr>
        <w:t>fails</w:t>
      </w:r>
      <w:r w:rsidRPr="00616E46">
        <w:rPr>
          <w:rFonts w:cs="Times New Roman"/>
        </w:rPr>
        <w:t xml:space="preserve"> and is </w:t>
      </w:r>
      <w:r w:rsidRPr="001122FF">
        <w:rPr>
          <w:rFonts w:cs="Times New Roman"/>
          <w:u w:val="single"/>
        </w:rPr>
        <w:t>unsustainable</w:t>
      </w:r>
      <w:r w:rsidRPr="00616E46">
        <w:rPr>
          <w:rFonts w:cs="Times New Roman"/>
        </w:rPr>
        <w:t xml:space="preserve">. </w:t>
      </w:r>
    </w:p>
    <w:p w14:paraId="3AC23481" w14:textId="77777777" w:rsidR="00D06AD0" w:rsidRPr="00616E46" w:rsidRDefault="00D06AD0" w:rsidP="00D06AD0">
      <w:r>
        <w:t xml:space="preserve">Paul </w:t>
      </w:r>
      <w:r w:rsidRPr="00616E46">
        <w:rPr>
          <w:b/>
          <w:bCs/>
          <w:sz w:val="26"/>
        </w:rPr>
        <w:t>van Hooft</w:t>
      </w:r>
      <w:r w:rsidRPr="00616E46">
        <w:rPr>
          <w:rStyle w:val="Style13ptBold"/>
        </w:rPr>
        <w:t xml:space="preserve"> 21</w:t>
      </w:r>
      <w:r w:rsidRPr="00616E46">
        <w:t>, senior strategic analyst at The Hague Centre for Strategic Studies, the co-chair of its Initiative on the Future of Transatlantic Relations, and a former postdoctoral fellow at the Security Studies Program at Massachusetts Institute of Technology, 2</w:t>
      </w:r>
      <w:r>
        <w:t>/</w:t>
      </w:r>
      <w:r w:rsidRPr="00616E46">
        <w:t>23</w:t>
      </w:r>
      <w:r>
        <w:t>/</w:t>
      </w:r>
      <w:r w:rsidRPr="00616E46">
        <w:t xml:space="preserve">2021, </w:t>
      </w:r>
      <w:r>
        <w:t>“</w:t>
      </w:r>
      <w:r w:rsidRPr="00616E46">
        <w:t>Don’t Knock Yourself Out: How America Can Turn the Tables on China by Giving Up the Fight for Command of the Seas,</w:t>
      </w:r>
      <w:r>
        <w:t>”</w:t>
      </w:r>
      <w:r w:rsidRPr="00616E46">
        <w:t xml:space="preserve"> War on the Rocks,</w:t>
      </w:r>
      <w:r>
        <w:t xml:space="preserve"> </w:t>
      </w:r>
      <w:r w:rsidRPr="00616E46">
        <w:t>https://warontherocks.com/2021/02/dont-knock-yourself-out-how-america-can-turn-the-tables-on-china-by-giving-up-the-fight-for-command-of-the-seas/</w:t>
      </w:r>
    </w:p>
    <w:p w14:paraId="4764FC99" w14:textId="77777777" w:rsidR="00D06AD0" w:rsidRPr="00616E46" w:rsidRDefault="00D06AD0" w:rsidP="00D06AD0">
      <w:pPr>
        <w:rPr>
          <w:sz w:val="16"/>
        </w:rPr>
      </w:pPr>
      <w:r w:rsidRPr="00616E46">
        <w:rPr>
          <w:u w:val="single"/>
        </w:rPr>
        <w:t>The U</w:t>
      </w:r>
      <w:r w:rsidRPr="00616E46">
        <w:rPr>
          <w:sz w:val="16"/>
        </w:rPr>
        <w:t xml:space="preserve">nited </w:t>
      </w:r>
      <w:r w:rsidRPr="00616E46">
        <w:rPr>
          <w:u w:val="single"/>
        </w:rPr>
        <w:t>S</w:t>
      </w:r>
      <w:r w:rsidRPr="00616E46">
        <w:rPr>
          <w:sz w:val="16"/>
        </w:rPr>
        <w:t xml:space="preserve">tates </w:t>
      </w:r>
      <w:r w:rsidRPr="00616E46">
        <w:rPr>
          <w:u w:val="single"/>
        </w:rPr>
        <w:t xml:space="preserve">should </w:t>
      </w:r>
      <w:r w:rsidRPr="00616E46">
        <w:rPr>
          <w:rStyle w:val="Emphasis"/>
        </w:rPr>
        <w:t>give up its quest</w:t>
      </w:r>
      <w:r w:rsidRPr="00616E46">
        <w:rPr>
          <w:u w:val="single"/>
        </w:rPr>
        <w:t xml:space="preserve"> for </w:t>
      </w:r>
      <w:r w:rsidRPr="00692E7B">
        <w:rPr>
          <w:highlight w:val="cyan"/>
          <w:u w:val="single"/>
        </w:rPr>
        <w:t>command of</w:t>
      </w:r>
      <w:r w:rsidRPr="00692E7B">
        <w:rPr>
          <w:u w:val="single"/>
        </w:rPr>
        <w:t xml:space="preserve"> the </w:t>
      </w:r>
      <w:r w:rsidRPr="00692E7B">
        <w:rPr>
          <w:highlight w:val="cyan"/>
          <w:u w:val="single"/>
        </w:rPr>
        <w:t>maritime</w:t>
      </w:r>
      <w:r w:rsidRPr="00692E7B">
        <w:rPr>
          <w:u w:val="single"/>
        </w:rPr>
        <w:t xml:space="preserve"> commons</w:t>
      </w:r>
      <w:r w:rsidRPr="00616E46">
        <w:rPr>
          <w:u w:val="single"/>
        </w:rPr>
        <w:t xml:space="preserve"> in the Western Pacific. The struggle </w:t>
      </w:r>
      <w:r w:rsidRPr="00616E46">
        <w:rPr>
          <w:highlight w:val="cyan"/>
          <w:u w:val="single"/>
        </w:rPr>
        <w:t xml:space="preserve">is based on a </w:t>
      </w:r>
      <w:r w:rsidRPr="00616E46">
        <w:rPr>
          <w:rStyle w:val="Emphasis"/>
          <w:highlight w:val="cyan"/>
        </w:rPr>
        <w:t>false premise</w:t>
      </w:r>
      <w:r w:rsidRPr="00616E46">
        <w:rPr>
          <w:u w:val="single"/>
        </w:rPr>
        <w:t xml:space="preserve"> — that if the United States loses command of the seas, China will </w:t>
      </w:r>
      <w:r w:rsidRPr="00616E46">
        <w:rPr>
          <w:rStyle w:val="Emphasis"/>
        </w:rPr>
        <w:t>step in</w:t>
      </w:r>
      <w:r w:rsidRPr="00616E46">
        <w:rPr>
          <w:u w:val="single"/>
        </w:rPr>
        <w:t xml:space="preserve"> the fill the vacuum</w:t>
      </w:r>
      <w:r w:rsidRPr="00616E46">
        <w:rPr>
          <w:sz w:val="16"/>
        </w:rPr>
        <w:t xml:space="preserve">. In fact, </w:t>
      </w:r>
      <w:r w:rsidRPr="00616E46">
        <w:rPr>
          <w:rStyle w:val="Emphasis"/>
        </w:rPr>
        <w:t>even if</w:t>
      </w:r>
      <w:r w:rsidRPr="00616E46">
        <w:rPr>
          <w:u w:val="single"/>
        </w:rPr>
        <w:t xml:space="preserve"> the U</w:t>
      </w:r>
      <w:r w:rsidRPr="00616E46">
        <w:rPr>
          <w:sz w:val="16"/>
        </w:rPr>
        <w:t xml:space="preserve">nited </w:t>
      </w:r>
      <w:r w:rsidRPr="00616E46">
        <w:rPr>
          <w:u w:val="single"/>
        </w:rPr>
        <w:t>S</w:t>
      </w:r>
      <w:r w:rsidRPr="00616E46">
        <w:rPr>
          <w:sz w:val="16"/>
        </w:rPr>
        <w:t xml:space="preserve">tates </w:t>
      </w:r>
      <w:r w:rsidRPr="00616E46">
        <w:rPr>
          <w:u w:val="single"/>
        </w:rPr>
        <w:t xml:space="preserve">loses command of the maritime commons, </w:t>
      </w:r>
      <w:r w:rsidRPr="00616E46">
        <w:rPr>
          <w:highlight w:val="cyan"/>
          <w:u w:val="single"/>
        </w:rPr>
        <w:t xml:space="preserve">China is </w:t>
      </w:r>
      <w:r w:rsidRPr="00616E46">
        <w:rPr>
          <w:rStyle w:val="Emphasis"/>
          <w:highlight w:val="cyan"/>
        </w:rPr>
        <w:t>not positioned</w:t>
      </w:r>
      <w:r w:rsidRPr="00616E46">
        <w:rPr>
          <w:highlight w:val="cyan"/>
          <w:u w:val="single"/>
        </w:rPr>
        <w:t xml:space="preserve"> to gain it</w:t>
      </w:r>
      <w:r w:rsidRPr="00616E46">
        <w:rPr>
          <w:sz w:val="16"/>
        </w:rPr>
        <w:t xml:space="preserve">. However, by positioning China as an existential threat, the United States is boxing itself in politically. </w:t>
      </w:r>
      <w:r w:rsidRPr="00616E46">
        <w:rPr>
          <w:u w:val="single"/>
        </w:rPr>
        <w:t>The U</w:t>
      </w:r>
      <w:r w:rsidRPr="00616E46">
        <w:rPr>
          <w:sz w:val="16"/>
        </w:rPr>
        <w:t xml:space="preserve">nited </w:t>
      </w:r>
      <w:r w:rsidRPr="00616E46">
        <w:rPr>
          <w:u w:val="single"/>
        </w:rPr>
        <w:t>S</w:t>
      </w:r>
      <w:r w:rsidRPr="00616E46">
        <w:rPr>
          <w:sz w:val="16"/>
        </w:rPr>
        <w:t xml:space="preserve">tates </w:t>
      </w:r>
      <w:r w:rsidRPr="00616E46">
        <w:rPr>
          <w:rStyle w:val="Emphasis"/>
        </w:rPr>
        <w:t>courts disaster</w:t>
      </w:r>
      <w:r w:rsidRPr="00616E46">
        <w:rPr>
          <w:sz w:val="16"/>
        </w:rPr>
        <w:t xml:space="preserve"> </w:t>
      </w:r>
      <w:r w:rsidRPr="00616E46">
        <w:rPr>
          <w:u w:val="single"/>
        </w:rPr>
        <w:t xml:space="preserve">when it </w:t>
      </w:r>
      <w:r w:rsidRPr="00616E46">
        <w:rPr>
          <w:rStyle w:val="Emphasis"/>
        </w:rPr>
        <w:t>overextends itself</w:t>
      </w:r>
      <w:r w:rsidRPr="00616E46">
        <w:rPr>
          <w:u w:val="single"/>
        </w:rPr>
        <w:t xml:space="preserve"> by seeking military primacy in the region. There is one fundamental reason: </w:t>
      </w:r>
      <w:r w:rsidRPr="00616E46">
        <w:rPr>
          <w:rStyle w:val="Emphasis"/>
        </w:rPr>
        <w:t>the tyranny of distance</w:t>
      </w:r>
      <w:r w:rsidRPr="00616E46">
        <w:rPr>
          <w:sz w:val="16"/>
        </w:rPr>
        <w:t xml:space="preserve">. The </w:t>
      </w:r>
      <w:r w:rsidRPr="00616E46">
        <w:rPr>
          <w:rStyle w:val="Emphasis"/>
          <w:highlight w:val="cyan"/>
        </w:rPr>
        <w:t>maritime</w:t>
      </w:r>
      <w:r w:rsidRPr="00616E46">
        <w:rPr>
          <w:sz w:val="16"/>
        </w:rPr>
        <w:t xml:space="preserve"> nature of American </w:t>
      </w:r>
      <w:r w:rsidRPr="00692E7B">
        <w:rPr>
          <w:rStyle w:val="Emphasis"/>
        </w:rPr>
        <w:t>power</w:t>
      </w:r>
      <w:r w:rsidRPr="00692E7B">
        <w:rPr>
          <w:u w:val="single"/>
        </w:rPr>
        <w:t xml:space="preserve"> </w:t>
      </w:r>
      <w:r w:rsidRPr="00692E7B">
        <w:rPr>
          <w:highlight w:val="cyan"/>
          <w:u w:val="single"/>
        </w:rPr>
        <w:t>is</w:t>
      </w:r>
      <w:r w:rsidRPr="00692E7B">
        <w:rPr>
          <w:u w:val="single"/>
        </w:rPr>
        <w:t xml:space="preserve"> a </w:t>
      </w:r>
      <w:r w:rsidRPr="00616E46">
        <w:rPr>
          <w:rStyle w:val="Emphasis"/>
          <w:highlight w:val="cyan"/>
        </w:rPr>
        <w:t>double-edged sword</w:t>
      </w:r>
      <w:r w:rsidRPr="00616E46">
        <w:rPr>
          <w:sz w:val="16"/>
        </w:rPr>
        <w:t xml:space="preserve">, specifically when it comes to its competition with China. </w:t>
      </w:r>
      <w:r w:rsidRPr="00616E46">
        <w:rPr>
          <w:u w:val="single"/>
        </w:rPr>
        <w:t xml:space="preserve">American command over the maritime commons allows the U.S. military to project power globally, but </w:t>
      </w:r>
      <w:r w:rsidRPr="00616E46">
        <w:rPr>
          <w:highlight w:val="cyan"/>
          <w:u w:val="single"/>
        </w:rPr>
        <w:t>when</w:t>
      </w:r>
      <w:r w:rsidRPr="00616E46">
        <w:rPr>
          <w:u w:val="single"/>
        </w:rPr>
        <w:t xml:space="preserve"> that </w:t>
      </w:r>
      <w:r w:rsidRPr="00616E46">
        <w:rPr>
          <w:highlight w:val="cyan"/>
          <w:u w:val="single"/>
        </w:rPr>
        <w:t>power is projected at</w:t>
      </w:r>
      <w:r w:rsidRPr="00616E46">
        <w:rPr>
          <w:u w:val="single"/>
        </w:rPr>
        <w:t xml:space="preserve"> a </w:t>
      </w:r>
      <w:r w:rsidRPr="00616E46">
        <w:rPr>
          <w:rStyle w:val="Emphasis"/>
          <w:highlight w:val="cyan"/>
        </w:rPr>
        <w:t>great distance</w:t>
      </w:r>
      <w:r w:rsidRPr="00616E46">
        <w:rPr>
          <w:u w:val="single"/>
        </w:rPr>
        <w:t xml:space="preserve"> from U.S. shores, as in the Western Pacific, </w:t>
      </w:r>
      <w:r w:rsidRPr="00616E46">
        <w:rPr>
          <w:highlight w:val="cyan"/>
          <w:u w:val="single"/>
        </w:rPr>
        <w:t>U.S. forces are</w:t>
      </w:r>
      <w:r w:rsidRPr="00616E46">
        <w:rPr>
          <w:u w:val="single"/>
        </w:rPr>
        <w:t xml:space="preserve"> particularly </w:t>
      </w:r>
      <w:r w:rsidRPr="00616E46">
        <w:rPr>
          <w:rStyle w:val="Emphasis"/>
          <w:highlight w:val="cyan"/>
        </w:rPr>
        <w:t>vulnerable</w:t>
      </w:r>
      <w:r w:rsidRPr="00616E46">
        <w:rPr>
          <w:u w:val="single"/>
        </w:rPr>
        <w:t xml:space="preserve"> to measures designed to </w:t>
      </w:r>
      <w:r w:rsidRPr="00616E46">
        <w:rPr>
          <w:rStyle w:val="Emphasis"/>
        </w:rPr>
        <w:t>raise the costs of access</w:t>
      </w:r>
      <w:r w:rsidRPr="00616E46">
        <w:rPr>
          <w:sz w:val="16"/>
        </w:rPr>
        <w:t xml:space="preserve">. First, </w:t>
      </w:r>
      <w:r w:rsidRPr="00616E46">
        <w:rPr>
          <w:u w:val="single"/>
        </w:rPr>
        <w:t>a strategy of maintaining command of the maritime commons in the face of anti-access measures exposes U.S. dependence on allied territory to support deployed forces</w:t>
      </w:r>
      <w:r w:rsidRPr="00616E46">
        <w:rPr>
          <w:sz w:val="16"/>
        </w:rPr>
        <w:t xml:space="preserve"> through basing, infrastructure, and logistics. Second, </w:t>
      </w:r>
      <w:r w:rsidRPr="00616E46">
        <w:rPr>
          <w:highlight w:val="cyan"/>
          <w:u w:val="single"/>
        </w:rPr>
        <w:t>as the costs</w:t>
      </w:r>
      <w:r w:rsidRPr="00616E46">
        <w:rPr>
          <w:u w:val="single"/>
        </w:rPr>
        <w:t xml:space="preserve"> and risks </w:t>
      </w:r>
      <w:r w:rsidRPr="00616E46">
        <w:rPr>
          <w:highlight w:val="cyan"/>
          <w:u w:val="single"/>
        </w:rPr>
        <w:t>of maintaining access increase,</w:t>
      </w:r>
      <w:r w:rsidRPr="00616E46">
        <w:rPr>
          <w:u w:val="single"/>
        </w:rPr>
        <w:t xml:space="preserve"> the </w:t>
      </w:r>
      <w:r w:rsidRPr="00616E46">
        <w:rPr>
          <w:rStyle w:val="Emphasis"/>
          <w:highlight w:val="cyan"/>
        </w:rPr>
        <w:t>asymmetrical stakes</w:t>
      </w:r>
      <w:r w:rsidRPr="00616E46">
        <w:rPr>
          <w:highlight w:val="cyan"/>
          <w:u w:val="single"/>
        </w:rPr>
        <w:t xml:space="preserve"> become </w:t>
      </w:r>
      <w:r w:rsidRPr="00616E46">
        <w:rPr>
          <w:rStyle w:val="Emphasis"/>
          <w:highlight w:val="cyan"/>
        </w:rPr>
        <w:t>more constraining</w:t>
      </w:r>
      <w:r w:rsidRPr="00616E46">
        <w:rPr>
          <w:u w:val="single"/>
        </w:rPr>
        <w:t xml:space="preserve"> for the U</w:t>
      </w:r>
      <w:r w:rsidRPr="00616E46">
        <w:rPr>
          <w:sz w:val="16"/>
        </w:rPr>
        <w:t xml:space="preserve">nited </w:t>
      </w:r>
      <w:r w:rsidRPr="00616E46">
        <w:rPr>
          <w:u w:val="single"/>
        </w:rPr>
        <w:t>S</w:t>
      </w:r>
      <w:r w:rsidRPr="00616E46">
        <w:rPr>
          <w:sz w:val="16"/>
        </w:rPr>
        <w:t xml:space="preserve">tates </w:t>
      </w:r>
      <w:r w:rsidRPr="00616E46">
        <w:rPr>
          <w:u w:val="single"/>
        </w:rPr>
        <w:t xml:space="preserve">than for China. </w:t>
      </w:r>
      <w:r w:rsidRPr="00616E46">
        <w:rPr>
          <w:highlight w:val="cyan"/>
          <w:u w:val="single"/>
        </w:rPr>
        <w:t>Overcommitment</w:t>
      </w:r>
      <w:r w:rsidRPr="00616E46">
        <w:rPr>
          <w:sz w:val="16"/>
        </w:rPr>
        <w:t xml:space="preserve"> has historically been endemic to U.S. grand strategy, but it </w:t>
      </w:r>
      <w:r w:rsidRPr="00616E46">
        <w:rPr>
          <w:highlight w:val="cyan"/>
          <w:u w:val="single"/>
        </w:rPr>
        <w:t>is</w:t>
      </w:r>
      <w:r w:rsidRPr="00616E46">
        <w:rPr>
          <w:sz w:val="16"/>
        </w:rPr>
        <w:t xml:space="preserve"> especially </w:t>
      </w:r>
      <w:r w:rsidRPr="00616E46">
        <w:rPr>
          <w:rStyle w:val="Emphasis"/>
          <w:highlight w:val="cyan"/>
        </w:rPr>
        <w:t>dangerous</w:t>
      </w:r>
      <w:r w:rsidRPr="00616E46">
        <w:rPr>
          <w:sz w:val="16"/>
        </w:rPr>
        <w:t xml:space="preserve"> </w:t>
      </w:r>
      <w:r w:rsidRPr="00616E46">
        <w:rPr>
          <w:u w:val="single"/>
        </w:rPr>
        <w:t>now that China is capable of inflicting heavy costs upon the U</w:t>
      </w:r>
      <w:r w:rsidRPr="00616E46">
        <w:rPr>
          <w:sz w:val="16"/>
        </w:rPr>
        <w:t xml:space="preserve">nited </w:t>
      </w:r>
      <w:r w:rsidRPr="00616E46">
        <w:rPr>
          <w:u w:val="single"/>
        </w:rPr>
        <w:t>S</w:t>
      </w:r>
      <w:r w:rsidRPr="00616E46">
        <w:rPr>
          <w:sz w:val="16"/>
        </w:rPr>
        <w:t xml:space="preserve">tates. Instead, the United States should, together with its allies and partners, focus on denying China command of the Pacific maritime commons. </w:t>
      </w:r>
      <w:r w:rsidRPr="00616E46">
        <w:rPr>
          <w:highlight w:val="cyan"/>
          <w:u w:val="single"/>
        </w:rPr>
        <w:t>It is</w:t>
      </w:r>
      <w:r w:rsidRPr="00616E46">
        <w:rPr>
          <w:u w:val="single"/>
        </w:rPr>
        <w:t xml:space="preserve"> </w:t>
      </w:r>
      <w:r w:rsidRPr="00616E46">
        <w:rPr>
          <w:rStyle w:val="Emphasis"/>
        </w:rPr>
        <w:t>cheaper</w:t>
      </w:r>
      <w:r w:rsidRPr="00616E46">
        <w:rPr>
          <w:u w:val="single"/>
        </w:rPr>
        <w:t xml:space="preserve"> and </w:t>
      </w:r>
      <w:r w:rsidRPr="00616E46">
        <w:rPr>
          <w:rStyle w:val="Emphasis"/>
          <w:highlight w:val="cyan"/>
        </w:rPr>
        <w:t>easier</w:t>
      </w:r>
      <w:r w:rsidRPr="00616E46">
        <w:rPr>
          <w:highlight w:val="cyan"/>
          <w:u w:val="single"/>
        </w:rPr>
        <w:t xml:space="preserve"> to </w:t>
      </w:r>
      <w:r w:rsidRPr="00616E46">
        <w:rPr>
          <w:rStyle w:val="Emphasis"/>
          <w:highlight w:val="cyan"/>
        </w:rPr>
        <w:t>deny</w:t>
      </w:r>
      <w:r w:rsidRPr="00616E46">
        <w:rPr>
          <w:highlight w:val="cyan"/>
          <w:u w:val="single"/>
        </w:rPr>
        <w:t xml:space="preserve"> command of the seas than to exercise it</w:t>
      </w:r>
      <w:r w:rsidRPr="00616E46">
        <w:rPr>
          <w:sz w:val="16"/>
        </w:rPr>
        <w:t xml:space="preserve">. If China cannot gain command of the seas, </w:t>
      </w:r>
      <w:r w:rsidRPr="00616E46">
        <w:rPr>
          <w:highlight w:val="cyan"/>
          <w:u w:val="single"/>
        </w:rPr>
        <w:t>the</w:t>
      </w:r>
      <w:r w:rsidRPr="00616E46">
        <w:rPr>
          <w:u w:val="single"/>
        </w:rPr>
        <w:t xml:space="preserve"> Western </w:t>
      </w:r>
      <w:r w:rsidRPr="00616E46">
        <w:rPr>
          <w:highlight w:val="cyan"/>
          <w:u w:val="single"/>
        </w:rPr>
        <w:t xml:space="preserve">Pacific will </w:t>
      </w:r>
      <w:r w:rsidRPr="00616E46">
        <w:rPr>
          <w:rStyle w:val="Emphasis"/>
          <w:highlight w:val="cyan"/>
        </w:rPr>
        <w:t>remain</w:t>
      </w:r>
      <w:r w:rsidRPr="00616E46">
        <w:rPr>
          <w:highlight w:val="cyan"/>
          <w:u w:val="single"/>
        </w:rPr>
        <w:t xml:space="preserve"> a contested environment</w:t>
      </w:r>
      <w:r w:rsidRPr="00616E46">
        <w:rPr>
          <w:sz w:val="16"/>
        </w:rPr>
        <w:t xml:space="preserve"> — </w:t>
      </w:r>
      <w:r w:rsidRPr="00616E46">
        <w:rPr>
          <w:u w:val="single"/>
        </w:rPr>
        <w:t xml:space="preserve">one </w:t>
      </w:r>
      <w:r w:rsidRPr="00616E46">
        <w:rPr>
          <w:highlight w:val="cyan"/>
          <w:u w:val="single"/>
        </w:rPr>
        <w:t xml:space="preserve">that China </w:t>
      </w:r>
      <w:r w:rsidRPr="00616E46">
        <w:rPr>
          <w:rStyle w:val="Emphasis"/>
          <w:highlight w:val="cyan"/>
        </w:rPr>
        <w:t>cannot break out</w:t>
      </w:r>
      <w:r w:rsidRPr="00616E46">
        <w:rPr>
          <w:rStyle w:val="Emphasis"/>
        </w:rPr>
        <w:t xml:space="preserve"> </w:t>
      </w:r>
      <w:r w:rsidRPr="00616E46">
        <w:rPr>
          <w:rStyle w:val="Emphasis"/>
          <w:highlight w:val="cyan"/>
        </w:rPr>
        <w:t>of</w:t>
      </w:r>
      <w:r w:rsidRPr="00616E46">
        <w:rPr>
          <w:sz w:val="16"/>
        </w:rPr>
        <w:t xml:space="preserve">. </w:t>
      </w:r>
      <w:r w:rsidRPr="00616E46">
        <w:rPr>
          <w:highlight w:val="cyan"/>
          <w:u w:val="single"/>
        </w:rPr>
        <w:t>China would</w:t>
      </w:r>
      <w:r w:rsidRPr="00616E46">
        <w:rPr>
          <w:u w:val="single"/>
        </w:rPr>
        <w:t xml:space="preserve"> either be forced to </w:t>
      </w:r>
      <w:r w:rsidRPr="00616E46">
        <w:rPr>
          <w:rStyle w:val="Emphasis"/>
          <w:highlight w:val="cyan"/>
        </w:rPr>
        <w:t>accept the s</w:t>
      </w:r>
      <w:r w:rsidRPr="00616E46">
        <w:rPr>
          <w:rStyle w:val="Emphasis"/>
        </w:rPr>
        <w:t xml:space="preserve">tatus </w:t>
      </w:r>
      <w:r w:rsidRPr="00616E46">
        <w:rPr>
          <w:rStyle w:val="Emphasis"/>
          <w:highlight w:val="cyan"/>
        </w:rPr>
        <w:t>quo</w:t>
      </w:r>
      <w:r w:rsidRPr="00616E46">
        <w:rPr>
          <w:highlight w:val="cyan"/>
          <w:u w:val="single"/>
        </w:rPr>
        <w:t xml:space="preserve"> or</w:t>
      </w:r>
      <w:r w:rsidRPr="00616E46">
        <w:rPr>
          <w:u w:val="single"/>
        </w:rPr>
        <w:t xml:space="preserve"> make a first move in which it </w:t>
      </w:r>
      <w:r w:rsidRPr="00616E46">
        <w:rPr>
          <w:rStyle w:val="Emphasis"/>
          <w:highlight w:val="cyan"/>
        </w:rPr>
        <w:t>overextend</w:t>
      </w:r>
      <w:r w:rsidRPr="00616E46">
        <w:rPr>
          <w:rStyle w:val="Emphasis"/>
        </w:rPr>
        <w:t>s itself</w:t>
      </w:r>
      <w:r w:rsidRPr="00616E46">
        <w:rPr>
          <w:u w:val="single"/>
        </w:rPr>
        <w:t>.</w:t>
      </w:r>
      <w:r w:rsidRPr="00616E46">
        <w:rPr>
          <w:sz w:val="16"/>
        </w:rPr>
        <w:t xml:space="preserve"> While </w:t>
      </w:r>
      <w:r w:rsidRPr="00616E46">
        <w:rPr>
          <w:highlight w:val="cyan"/>
          <w:u w:val="single"/>
        </w:rPr>
        <w:t>giving up command of the seas</w:t>
      </w:r>
      <w:r w:rsidRPr="00616E46">
        <w:rPr>
          <w:sz w:val="16"/>
        </w:rPr>
        <w:t xml:space="preserve"> may seem unpalatable, it </w:t>
      </w:r>
      <w:r w:rsidRPr="00616E46">
        <w:rPr>
          <w:rStyle w:val="Emphasis"/>
          <w:highlight w:val="cyan"/>
        </w:rPr>
        <w:t>need not be fatal</w:t>
      </w:r>
      <w:r w:rsidRPr="00616E46">
        <w:rPr>
          <w:u w:val="single"/>
        </w:rPr>
        <w:t xml:space="preserve"> to the U</w:t>
      </w:r>
      <w:r w:rsidRPr="00616E46">
        <w:rPr>
          <w:sz w:val="16"/>
        </w:rPr>
        <w:t xml:space="preserve">nited </w:t>
      </w:r>
      <w:r w:rsidRPr="00616E46">
        <w:rPr>
          <w:u w:val="single"/>
        </w:rPr>
        <w:t>S</w:t>
      </w:r>
      <w:r w:rsidRPr="00616E46">
        <w:rPr>
          <w:sz w:val="16"/>
        </w:rPr>
        <w:t xml:space="preserve">tates </w:t>
      </w:r>
      <w:r w:rsidRPr="00616E46">
        <w:rPr>
          <w:u w:val="single"/>
        </w:rPr>
        <w:t>and its</w:t>
      </w:r>
      <w:r w:rsidRPr="00616E46">
        <w:rPr>
          <w:sz w:val="16"/>
        </w:rPr>
        <w:t xml:space="preserve"> allies and partners’ collective </w:t>
      </w:r>
      <w:r w:rsidRPr="00616E46">
        <w:rPr>
          <w:u w:val="single"/>
        </w:rPr>
        <w:t>goal to maintain the regional balance of power</w:t>
      </w:r>
      <w:r w:rsidRPr="00616E46">
        <w:rPr>
          <w:sz w:val="16"/>
        </w:rPr>
        <w:t>. The alternative is unlikely to end well for them.</w:t>
      </w:r>
    </w:p>
    <w:p w14:paraId="083B5B38" w14:textId="77777777" w:rsidR="00D06AD0" w:rsidRPr="00ED1053" w:rsidRDefault="00D06AD0" w:rsidP="00D06AD0">
      <w:pPr>
        <w:rPr>
          <w:rStyle w:val="Emphasis"/>
        </w:rPr>
      </w:pPr>
    </w:p>
    <w:p w14:paraId="68271A74" w14:textId="77777777" w:rsidR="00D06AD0" w:rsidRDefault="00D06AD0" w:rsidP="00D06AD0">
      <w:pPr>
        <w:pStyle w:val="Heading3"/>
      </w:pPr>
      <w:r>
        <w:t>North Korea---1NC</w:t>
      </w:r>
    </w:p>
    <w:p w14:paraId="167EAE43" w14:textId="77777777" w:rsidR="00D06AD0" w:rsidRDefault="00D06AD0" w:rsidP="00D06AD0">
      <w:pPr>
        <w:pStyle w:val="Heading4"/>
      </w:pPr>
      <w:r>
        <w:t xml:space="preserve">No Korean war---deterrence </w:t>
      </w:r>
      <w:r w:rsidRPr="002A6A71">
        <w:rPr>
          <w:u w:val="single"/>
        </w:rPr>
        <w:t>holds</w:t>
      </w:r>
      <w:r>
        <w:t xml:space="preserve"> AND Kim’s </w:t>
      </w:r>
      <w:r w:rsidRPr="002A6A71">
        <w:rPr>
          <w:u w:val="single"/>
        </w:rPr>
        <w:t>bogged</w:t>
      </w:r>
      <w:r>
        <w:t xml:space="preserve"> down with </w:t>
      </w:r>
      <w:r w:rsidRPr="002A6A71">
        <w:rPr>
          <w:u w:val="single"/>
        </w:rPr>
        <w:t>Russia</w:t>
      </w:r>
      <w:r>
        <w:t xml:space="preserve"> and </w:t>
      </w:r>
      <w:r w:rsidRPr="002A6A71">
        <w:rPr>
          <w:u w:val="single"/>
        </w:rPr>
        <w:t>internal</w:t>
      </w:r>
      <w:r>
        <w:t xml:space="preserve"> disputes. </w:t>
      </w:r>
    </w:p>
    <w:p w14:paraId="14F0095C" w14:textId="77777777" w:rsidR="00D06AD0" w:rsidRPr="000036F1" w:rsidRDefault="00D06AD0" w:rsidP="00D06AD0">
      <w:r w:rsidRPr="002A6A71">
        <w:rPr>
          <w:rStyle w:val="Style13ptBold"/>
        </w:rPr>
        <w:t xml:space="preserve">Roy </w:t>
      </w:r>
      <w:r>
        <w:rPr>
          <w:rStyle w:val="Style13ptBold"/>
        </w:rPr>
        <w:t>24</w:t>
      </w:r>
      <w:r>
        <w:t xml:space="preserve"> [Denny; 2024; Senior Fellow </w:t>
      </w:r>
      <w:r w:rsidRPr="002A6A71">
        <w:t>at the East-West Center in Honolulu</w:t>
      </w:r>
      <w:r>
        <w:t xml:space="preserve">, </w:t>
      </w:r>
      <w:r w:rsidRPr="002A6A71">
        <w:t>Ph.D. in political science at the University of Chicago</w:t>
      </w:r>
      <w:r>
        <w:t xml:space="preserve">; The Interpreter, “North Korea is not about to start a war,” </w:t>
      </w:r>
      <w:r w:rsidRPr="000036F1">
        <w:t>https://www.lowyinstitute.org/the-interpreter/north-korea-not-about-start-war</w:t>
      </w:r>
    </w:p>
    <w:p w14:paraId="57A3D56A" w14:textId="77777777" w:rsidR="00D06AD0" w:rsidRPr="000036F1" w:rsidRDefault="00D06AD0" w:rsidP="00D06AD0">
      <w:r w:rsidRPr="000036F1">
        <w:t xml:space="preserve">Alternatively, Carlin and Hecker’s analysis is far better suited to a more reasonable conclusion: that since 2019, </w:t>
      </w:r>
      <w:r w:rsidRPr="009B3B86">
        <w:rPr>
          <w:rStyle w:val="TitleChar"/>
          <w:highlight w:val="cyan"/>
        </w:rPr>
        <w:t>Kim</w:t>
      </w:r>
      <w:r w:rsidRPr="002A6A71">
        <w:t>’s</w:t>
      </w:r>
      <w:r w:rsidRPr="000036F1">
        <w:t xml:space="preserve"> government has </w:t>
      </w:r>
      <w:r w:rsidRPr="009B3B86">
        <w:rPr>
          <w:rStyle w:val="Emphasis"/>
          <w:highlight w:val="cyan"/>
        </w:rPr>
        <w:t>shifted</w:t>
      </w:r>
      <w:r w:rsidRPr="000036F1">
        <w:t xml:space="preserve"> its </w:t>
      </w:r>
      <w:r w:rsidRPr="009B3B86">
        <w:rPr>
          <w:rStyle w:val="TitleChar"/>
          <w:highlight w:val="cyan"/>
        </w:rPr>
        <w:t>efforts</w:t>
      </w:r>
      <w:r w:rsidRPr="000036F1">
        <w:t xml:space="preserve">, to court outside assistance in the pursuit of its security and economic objectives </w:t>
      </w:r>
      <w:r w:rsidRPr="000036F1">
        <w:rPr>
          <w:rStyle w:val="TitleChar"/>
        </w:rPr>
        <w:t xml:space="preserve">away from reaching </w:t>
      </w:r>
      <w:r w:rsidRPr="000036F1">
        <w:rPr>
          <w:rStyle w:val="Emphasis"/>
        </w:rPr>
        <w:t>agreements</w:t>
      </w:r>
      <w:r w:rsidRPr="000036F1">
        <w:rPr>
          <w:rStyle w:val="TitleChar"/>
        </w:rPr>
        <w:t xml:space="preserve"> with the </w:t>
      </w:r>
      <w:r w:rsidRPr="000036F1">
        <w:rPr>
          <w:rStyle w:val="Emphasis"/>
        </w:rPr>
        <w:t>U</w:t>
      </w:r>
      <w:r w:rsidRPr="000036F1">
        <w:rPr>
          <w:rStyle w:val="TitleChar"/>
        </w:rPr>
        <w:t xml:space="preserve">nited </w:t>
      </w:r>
      <w:r w:rsidRPr="000036F1">
        <w:rPr>
          <w:rStyle w:val="Emphasis"/>
        </w:rPr>
        <w:t>S</w:t>
      </w:r>
      <w:r w:rsidRPr="000036F1">
        <w:rPr>
          <w:rStyle w:val="TitleChar"/>
        </w:rPr>
        <w:t xml:space="preserve">tates and </w:t>
      </w:r>
      <w:r w:rsidRPr="000036F1">
        <w:rPr>
          <w:rStyle w:val="Emphasis"/>
        </w:rPr>
        <w:t>South Korea</w:t>
      </w:r>
      <w:r w:rsidRPr="000036F1">
        <w:t xml:space="preserve"> and toward a closer partnership with the China/Russia Bloc. That </w:t>
      </w:r>
      <w:r w:rsidRPr="000036F1">
        <w:rPr>
          <w:rStyle w:val="TitleChar"/>
        </w:rPr>
        <w:t xml:space="preserve">conclusion </w:t>
      </w:r>
      <w:r w:rsidRPr="002A6A71">
        <w:rPr>
          <w:rStyle w:val="TitleChar"/>
        </w:rPr>
        <w:t>implies</w:t>
      </w:r>
      <w:r w:rsidRPr="000036F1">
        <w:t xml:space="preserve"> continued </w:t>
      </w:r>
      <w:r w:rsidRPr="000036F1">
        <w:rPr>
          <w:rStyle w:val="Emphasis"/>
        </w:rPr>
        <w:t>tensions</w:t>
      </w:r>
      <w:r w:rsidRPr="000036F1">
        <w:t xml:space="preserve"> on the Korean Peninsula, but </w:t>
      </w:r>
      <w:r w:rsidRPr="009B3B86">
        <w:rPr>
          <w:rStyle w:val="TitleChar"/>
          <w:highlight w:val="cyan"/>
        </w:rPr>
        <w:t>not</w:t>
      </w:r>
      <w:r w:rsidRPr="000036F1">
        <w:t xml:space="preserve"> a </w:t>
      </w:r>
      <w:r w:rsidRPr="000036F1">
        <w:rPr>
          <w:rStyle w:val="TitleChar"/>
        </w:rPr>
        <w:t xml:space="preserve">second </w:t>
      </w:r>
      <w:r w:rsidRPr="000036F1">
        <w:rPr>
          <w:rStyle w:val="Emphasis"/>
        </w:rPr>
        <w:t xml:space="preserve">Korean </w:t>
      </w:r>
      <w:r w:rsidRPr="009B3B86">
        <w:rPr>
          <w:rStyle w:val="Emphasis"/>
          <w:highlight w:val="cyan"/>
        </w:rPr>
        <w:t>War</w:t>
      </w:r>
      <w:r w:rsidRPr="000036F1">
        <w:t>.</w:t>
      </w:r>
    </w:p>
    <w:p w14:paraId="433F348A" w14:textId="77777777" w:rsidR="00D06AD0" w:rsidRPr="000036F1" w:rsidRDefault="00D06AD0" w:rsidP="00D06AD0">
      <w:r w:rsidRPr="000036F1">
        <w:t>Kim gave a lengthy speech to the DPRK legislature on January in which he elaborated  about relations with South Korea. As widely reported, Kim said the DPRK will no longer work toward reunification, and will henceforth characterise the South as the “invariable principal enemy” rather than “consanguineous”. He called for revising the DPRK constitution to remove verbiage implying that North and South are parts of the same country and calling South Koreans “compatriots.”</w:t>
      </w:r>
    </w:p>
    <w:p w14:paraId="6ACF5903" w14:textId="77777777" w:rsidR="00D06AD0" w:rsidRPr="000036F1" w:rsidRDefault="00D06AD0" w:rsidP="00D06AD0">
      <w:r w:rsidRPr="000036F1">
        <w:t xml:space="preserve">As some analysts have pointed out, </w:t>
      </w:r>
      <w:r w:rsidRPr="000036F1">
        <w:rPr>
          <w:rStyle w:val="TitleChar"/>
        </w:rPr>
        <w:t xml:space="preserve">recasting South Koreans as </w:t>
      </w:r>
      <w:r w:rsidRPr="000036F1">
        <w:rPr>
          <w:rStyle w:val="Emphasis"/>
        </w:rPr>
        <w:t>enemies</w:t>
      </w:r>
      <w:r w:rsidRPr="000036F1">
        <w:t xml:space="preserve"> rather than cousins might </w:t>
      </w:r>
      <w:r w:rsidRPr="000036F1">
        <w:rPr>
          <w:rStyle w:val="TitleChar"/>
        </w:rPr>
        <w:t>reduce</w:t>
      </w:r>
      <w:r w:rsidRPr="000036F1">
        <w:t xml:space="preserve"> the </w:t>
      </w:r>
      <w:r w:rsidRPr="000036F1">
        <w:rPr>
          <w:rStyle w:val="Emphasis"/>
        </w:rPr>
        <w:t>psychological dissonance</w:t>
      </w:r>
      <w:r w:rsidRPr="000036F1">
        <w:rPr>
          <w:rStyle w:val="TitleChar"/>
        </w:rPr>
        <w:t xml:space="preserve"> that</w:t>
      </w:r>
      <w:r w:rsidRPr="000036F1">
        <w:t xml:space="preserve"> would </w:t>
      </w:r>
      <w:r w:rsidRPr="000036F1">
        <w:rPr>
          <w:rStyle w:val="TitleChar"/>
        </w:rPr>
        <w:t xml:space="preserve">accompany a </w:t>
      </w:r>
      <w:r w:rsidRPr="000036F1">
        <w:rPr>
          <w:rStyle w:val="Emphasis"/>
        </w:rPr>
        <w:t>decision</w:t>
      </w:r>
      <w:r w:rsidRPr="000036F1">
        <w:rPr>
          <w:rStyle w:val="TitleChar"/>
        </w:rPr>
        <w:t xml:space="preserve"> to go to war.</w:t>
      </w:r>
      <w:r w:rsidRPr="000036F1">
        <w:t xml:space="preserve"> For decades up to now, however, </w:t>
      </w:r>
      <w:r w:rsidRPr="000036F1">
        <w:rPr>
          <w:rStyle w:val="TitleChar"/>
        </w:rPr>
        <w:t>Pyongyang’s</w:t>
      </w:r>
      <w:r w:rsidRPr="000036F1">
        <w:t xml:space="preserve"> official policy of </w:t>
      </w:r>
      <w:r w:rsidRPr="000036F1">
        <w:rPr>
          <w:rStyle w:val="TitleChar"/>
        </w:rPr>
        <w:t xml:space="preserve">striving for </w:t>
      </w:r>
      <w:r w:rsidRPr="009B3B86">
        <w:rPr>
          <w:rStyle w:val="Emphasis"/>
          <w:highlight w:val="cyan"/>
        </w:rPr>
        <w:t>reunification</w:t>
      </w:r>
      <w:r w:rsidRPr="009B3B86">
        <w:rPr>
          <w:rStyle w:val="TitleChar"/>
          <w:highlight w:val="cyan"/>
        </w:rPr>
        <w:t xml:space="preserve"> did not </w:t>
      </w:r>
      <w:r w:rsidRPr="009B3B86">
        <w:rPr>
          <w:rStyle w:val="Emphasis"/>
          <w:highlight w:val="cyan"/>
        </w:rPr>
        <w:t>prevent</w:t>
      </w:r>
      <w:r w:rsidRPr="000036F1">
        <w:t xml:space="preserve"> the DPRK government from making </w:t>
      </w:r>
      <w:r w:rsidRPr="009B3B86">
        <w:rPr>
          <w:rStyle w:val="Emphasis"/>
          <w:highlight w:val="cyan"/>
        </w:rPr>
        <w:t>threats</w:t>
      </w:r>
      <w:r w:rsidRPr="000036F1">
        <w:rPr>
          <w:rStyle w:val="TitleChar"/>
        </w:rPr>
        <w:t xml:space="preserve"> of mass violence</w:t>
      </w:r>
      <w:r w:rsidRPr="000036F1">
        <w:t xml:space="preserve"> against South Koreans (see, for example, </w:t>
      </w:r>
      <w:r w:rsidRPr="000036F1">
        <w:rPr>
          <w:rStyle w:val="TitleChar"/>
        </w:rPr>
        <w:t xml:space="preserve">the </w:t>
      </w:r>
      <w:r w:rsidRPr="000036F1">
        <w:rPr>
          <w:rStyle w:val="Emphasis"/>
        </w:rPr>
        <w:t>threat</w:t>
      </w:r>
      <w:r w:rsidRPr="000036F1">
        <w:rPr>
          <w:rStyle w:val="TitleChar"/>
        </w:rPr>
        <w:t xml:space="preserve"> make Seoul a “</w:t>
      </w:r>
      <w:r w:rsidRPr="000036F1">
        <w:rPr>
          <w:rStyle w:val="Emphasis"/>
        </w:rPr>
        <w:t>sea of fire</w:t>
      </w:r>
      <w:r w:rsidRPr="000036F1">
        <w:rPr>
          <w:rStyle w:val="TitleChar"/>
        </w:rPr>
        <w:t>”).</w:t>
      </w:r>
    </w:p>
    <w:p w14:paraId="2F96C1DA" w14:textId="77777777" w:rsidR="00D06AD0" w:rsidRPr="000036F1" w:rsidRDefault="00D06AD0" w:rsidP="00D06AD0">
      <w:r w:rsidRPr="009B3B86">
        <w:rPr>
          <w:rStyle w:val="TitleChar"/>
          <w:highlight w:val="cyan"/>
        </w:rPr>
        <w:t>Kim</w:t>
      </w:r>
      <w:r w:rsidRPr="000036F1">
        <w:rPr>
          <w:rStyle w:val="TitleChar"/>
        </w:rPr>
        <w:t xml:space="preserve"> Jong-un</w:t>
      </w:r>
      <w:r w:rsidRPr="000036F1">
        <w:t xml:space="preserve"> would </w:t>
      </w:r>
      <w:r w:rsidRPr="009B3B86">
        <w:rPr>
          <w:rStyle w:val="Emphasis"/>
          <w:highlight w:val="cyan"/>
        </w:rPr>
        <w:t>not</w:t>
      </w:r>
      <w:r w:rsidRPr="000036F1">
        <w:t xml:space="preserve"> be </w:t>
      </w:r>
      <w:r w:rsidRPr="009B3B86">
        <w:rPr>
          <w:rStyle w:val="TitleChar"/>
          <w:highlight w:val="cyan"/>
        </w:rPr>
        <w:t>sending</w:t>
      </w:r>
      <w:r w:rsidRPr="000036F1">
        <w:t xml:space="preserve"> stocks of </w:t>
      </w:r>
      <w:r w:rsidRPr="000036F1">
        <w:rPr>
          <w:rStyle w:val="Emphasis"/>
        </w:rPr>
        <w:t>ammunition</w:t>
      </w:r>
      <w:r w:rsidRPr="000036F1">
        <w:rPr>
          <w:rStyle w:val="TitleChar"/>
        </w:rPr>
        <w:t xml:space="preserve"> and </w:t>
      </w:r>
      <w:r w:rsidRPr="009B3B86">
        <w:rPr>
          <w:rStyle w:val="Emphasis"/>
          <w:highlight w:val="cyan"/>
        </w:rPr>
        <w:t>missiles</w:t>
      </w:r>
      <w:r w:rsidRPr="009B3B86">
        <w:rPr>
          <w:rStyle w:val="TitleChar"/>
          <w:highlight w:val="cyan"/>
        </w:rPr>
        <w:t xml:space="preserve"> to </w:t>
      </w:r>
      <w:r w:rsidRPr="009B3B86">
        <w:rPr>
          <w:rStyle w:val="Emphasis"/>
          <w:highlight w:val="cyan"/>
        </w:rPr>
        <w:t>Russia</w:t>
      </w:r>
      <w:r w:rsidRPr="009B3B86">
        <w:rPr>
          <w:rStyle w:val="TitleChar"/>
          <w:highlight w:val="cyan"/>
        </w:rPr>
        <w:t xml:space="preserve"> if he </w:t>
      </w:r>
      <w:r w:rsidRPr="009B3B86">
        <w:rPr>
          <w:rStyle w:val="Emphasis"/>
          <w:highlight w:val="cyan"/>
        </w:rPr>
        <w:t>planned</w:t>
      </w:r>
      <w:r w:rsidRPr="009B3B86">
        <w:rPr>
          <w:rStyle w:val="TitleChar"/>
          <w:highlight w:val="cyan"/>
        </w:rPr>
        <w:t xml:space="preserve"> to fight</w:t>
      </w:r>
      <w:r w:rsidRPr="000036F1">
        <w:rPr>
          <w:rStyle w:val="TitleChar"/>
        </w:rPr>
        <w:t xml:space="preserve"> a </w:t>
      </w:r>
      <w:r w:rsidRPr="002A6A71">
        <w:rPr>
          <w:rStyle w:val="TitleChar"/>
        </w:rPr>
        <w:t>war</w:t>
      </w:r>
      <w:r w:rsidRPr="000036F1">
        <w:rPr>
          <w:rStyle w:val="TitleChar"/>
        </w:rPr>
        <w:t xml:space="preserve"> </w:t>
      </w:r>
      <w:r w:rsidRPr="009B3B86">
        <w:rPr>
          <w:rStyle w:val="TitleChar"/>
          <w:highlight w:val="cyan"/>
        </w:rPr>
        <w:t xml:space="preserve">on the </w:t>
      </w:r>
      <w:r w:rsidRPr="009B3B86">
        <w:rPr>
          <w:rStyle w:val="Emphasis"/>
          <w:highlight w:val="cyan"/>
        </w:rPr>
        <w:t>Peninsula</w:t>
      </w:r>
      <w:r w:rsidRPr="000036F1">
        <w:t xml:space="preserve"> in the immediate future.</w:t>
      </w:r>
    </w:p>
    <w:p w14:paraId="4597821D" w14:textId="77777777" w:rsidR="00D06AD0" w:rsidRPr="000036F1" w:rsidRDefault="00D06AD0" w:rsidP="00D06AD0">
      <w:r w:rsidRPr="000036F1">
        <w:t xml:space="preserve">Furthermore, in the same speech, </w:t>
      </w:r>
      <w:r w:rsidRPr="009B3B86">
        <w:rPr>
          <w:rStyle w:val="TitleChar"/>
          <w:highlight w:val="cyan"/>
        </w:rPr>
        <w:t>Kim</w:t>
      </w:r>
      <w:r w:rsidRPr="000036F1">
        <w:rPr>
          <w:rStyle w:val="TitleChar"/>
        </w:rPr>
        <w:t xml:space="preserve"> said</w:t>
      </w:r>
      <w:r w:rsidRPr="000036F1">
        <w:t xml:space="preserve"> plainly that </w:t>
      </w:r>
      <w:r w:rsidRPr="000036F1">
        <w:rPr>
          <w:rStyle w:val="TitleChar"/>
        </w:rPr>
        <w:t xml:space="preserve">he </w:t>
      </w:r>
      <w:r w:rsidRPr="009B3B86">
        <w:rPr>
          <w:rStyle w:val="TitleChar"/>
          <w:highlight w:val="cyan"/>
        </w:rPr>
        <w:t xml:space="preserve">does </w:t>
      </w:r>
      <w:r w:rsidRPr="009B3B86">
        <w:rPr>
          <w:rStyle w:val="Emphasis"/>
          <w:highlight w:val="cyan"/>
        </w:rPr>
        <w:t>not</w:t>
      </w:r>
      <w:r w:rsidRPr="009B3B86">
        <w:rPr>
          <w:rStyle w:val="TitleChar"/>
          <w:highlight w:val="cyan"/>
        </w:rPr>
        <w:t xml:space="preserve"> plan to start a </w:t>
      </w:r>
      <w:r w:rsidRPr="009B3B86">
        <w:rPr>
          <w:rStyle w:val="Emphasis"/>
          <w:highlight w:val="cyan"/>
        </w:rPr>
        <w:t>war</w:t>
      </w:r>
      <w:r w:rsidRPr="000036F1">
        <w:t>. “</w:t>
      </w:r>
      <w:r w:rsidRPr="000036F1">
        <w:rPr>
          <w:rStyle w:val="TitleChar"/>
        </w:rPr>
        <w:t xml:space="preserve">We will </w:t>
      </w:r>
      <w:r w:rsidRPr="009B3B86">
        <w:rPr>
          <w:rStyle w:val="Emphasis"/>
          <w:highlight w:val="cyan"/>
        </w:rPr>
        <w:t>never unilaterally</w:t>
      </w:r>
      <w:r w:rsidRPr="009B3B86">
        <w:rPr>
          <w:rStyle w:val="TitleChar"/>
          <w:highlight w:val="cyan"/>
        </w:rPr>
        <w:t xml:space="preserve"> unleash</w:t>
      </w:r>
      <w:r w:rsidRPr="000036F1">
        <w:rPr>
          <w:rStyle w:val="TitleChar"/>
        </w:rPr>
        <w:t xml:space="preserve"> a </w:t>
      </w:r>
      <w:r w:rsidRPr="009B3B86">
        <w:rPr>
          <w:rStyle w:val="TitleChar"/>
          <w:highlight w:val="cyan"/>
        </w:rPr>
        <w:t>war</w:t>
      </w:r>
      <w:r w:rsidRPr="000036F1">
        <w:t xml:space="preserve"> if the enemies do not provoke us,” he said. “</w:t>
      </w:r>
      <w:r w:rsidRPr="000036F1">
        <w:rPr>
          <w:rStyle w:val="TitleChar"/>
        </w:rPr>
        <w:t xml:space="preserve">There is </w:t>
      </w:r>
      <w:r w:rsidRPr="009B3B86">
        <w:rPr>
          <w:rStyle w:val="Emphasis"/>
          <w:highlight w:val="cyan"/>
        </w:rPr>
        <w:t>no reason</w:t>
      </w:r>
      <w:r w:rsidRPr="000036F1">
        <w:rPr>
          <w:rStyle w:val="TitleChar"/>
        </w:rPr>
        <w:t xml:space="preserve"> to opt for war</w:t>
      </w:r>
      <w:r w:rsidRPr="000036F1">
        <w:t xml:space="preserve">, and therefore, </w:t>
      </w:r>
      <w:r w:rsidRPr="000036F1">
        <w:rPr>
          <w:rStyle w:val="TitleChar"/>
        </w:rPr>
        <w:t xml:space="preserve">there is </w:t>
      </w:r>
      <w:r w:rsidRPr="009B3B86">
        <w:rPr>
          <w:rStyle w:val="Emphasis"/>
          <w:highlight w:val="cyan"/>
        </w:rPr>
        <w:t>no intention</w:t>
      </w:r>
      <w:r w:rsidRPr="000036F1">
        <w:rPr>
          <w:rStyle w:val="TitleChar"/>
        </w:rPr>
        <w:t xml:space="preserve"> of </w:t>
      </w:r>
      <w:r w:rsidRPr="000036F1">
        <w:rPr>
          <w:rStyle w:val="Emphasis"/>
        </w:rPr>
        <w:t>unilaterally</w:t>
      </w:r>
      <w:r w:rsidRPr="000036F1">
        <w:rPr>
          <w:rStyle w:val="TitleChar"/>
        </w:rPr>
        <w:t xml:space="preserve"> going to war</w:t>
      </w:r>
      <w:r w:rsidRPr="000036F1">
        <w:t>.”</w:t>
      </w:r>
    </w:p>
    <w:p w14:paraId="60677C08" w14:textId="77777777" w:rsidR="00D06AD0" w:rsidRPr="000036F1" w:rsidRDefault="00D06AD0" w:rsidP="00D06AD0">
      <w:r w:rsidRPr="000036F1">
        <w:t xml:space="preserve">Kim says the </w:t>
      </w:r>
      <w:r w:rsidRPr="000036F1">
        <w:rPr>
          <w:rStyle w:val="TitleChar"/>
        </w:rPr>
        <w:t xml:space="preserve">policy change on </w:t>
      </w:r>
      <w:r w:rsidRPr="002A6A71">
        <w:rPr>
          <w:rStyle w:val="Emphasis"/>
        </w:rPr>
        <w:t>reunification</w:t>
      </w:r>
      <w:r w:rsidRPr="002A6A71">
        <w:rPr>
          <w:rStyle w:val="TitleChar"/>
        </w:rPr>
        <w:t xml:space="preserve"> is</w:t>
      </w:r>
      <w:r w:rsidRPr="002A6A71">
        <w:t xml:space="preserve"> a </w:t>
      </w:r>
      <w:r w:rsidRPr="002A6A71">
        <w:rPr>
          <w:rStyle w:val="Emphasis"/>
        </w:rPr>
        <w:t>reaction</w:t>
      </w:r>
      <w:r w:rsidRPr="000036F1">
        <w:rPr>
          <w:rStyle w:val="TitleChar"/>
        </w:rPr>
        <w:t xml:space="preserve"> to</w:t>
      </w:r>
      <w:r w:rsidRPr="000036F1">
        <w:t xml:space="preserve"> an “</w:t>
      </w:r>
      <w:r w:rsidRPr="000036F1">
        <w:rPr>
          <w:rStyle w:val="TitleChar"/>
        </w:rPr>
        <w:t xml:space="preserve">escalation” in </w:t>
      </w:r>
      <w:r w:rsidRPr="000036F1">
        <w:rPr>
          <w:rStyle w:val="Emphasis"/>
        </w:rPr>
        <w:t>hostility</w:t>
      </w:r>
      <w:r w:rsidRPr="000036F1">
        <w:t xml:space="preserve"> from the DPRK’s adversaries. He specifically cites South Korean discussion about the possible “collapse” of the North Korean state, “remarks made by the US authorities about the ‘end of our regime’”, US-South Korea joint military exercises, the US policy of nuclear-weapons-capable platforms regularly visiting South Korea, and enhanced trilateral cooperation between the United States, South Korea and hated Japan. Relatedly, South Korea has announced it is building a capability to pre-emptively kill Kim and other top North Korea officials. Pyongyang’s seemingly warlike behaviour is partly reactive.</w:t>
      </w:r>
    </w:p>
    <w:p w14:paraId="7D0E3584" w14:textId="77777777" w:rsidR="00D06AD0" w:rsidRPr="000036F1" w:rsidRDefault="00D06AD0" w:rsidP="00D06AD0">
      <w:r w:rsidRPr="000036F1">
        <w:rPr>
          <w:rStyle w:val="TitleChar"/>
        </w:rPr>
        <w:t xml:space="preserve">We don’t need to </w:t>
      </w:r>
      <w:r w:rsidRPr="000036F1">
        <w:rPr>
          <w:rStyle w:val="Emphasis"/>
        </w:rPr>
        <w:t>rely</w:t>
      </w:r>
      <w:r w:rsidRPr="000036F1">
        <w:rPr>
          <w:rStyle w:val="TitleChar"/>
        </w:rPr>
        <w:t xml:space="preserve"> on Kim’s </w:t>
      </w:r>
      <w:r w:rsidRPr="000036F1">
        <w:rPr>
          <w:rStyle w:val="Emphasis"/>
        </w:rPr>
        <w:t>word</w:t>
      </w:r>
      <w:r w:rsidRPr="000036F1">
        <w:t>. He would not be sending stocks of ammunition and missiles to Russia if he planned to fight a war on the Peninsula in the immediate future.</w:t>
      </w:r>
    </w:p>
    <w:p w14:paraId="2527F766" w14:textId="77777777" w:rsidR="00D06AD0" w:rsidRPr="000036F1" w:rsidRDefault="00D06AD0" w:rsidP="00D06AD0">
      <w:r w:rsidRPr="000036F1">
        <w:t xml:space="preserve">An even stronger reason to doubt the Carlin-Hecker thesis is this: the </w:t>
      </w:r>
      <w:r w:rsidRPr="009B3B86">
        <w:rPr>
          <w:rStyle w:val="Emphasis"/>
          <w:highlight w:val="cyan"/>
        </w:rPr>
        <w:t>combined</w:t>
      </w:r>
      <w:r w:rsidRPr="009B3B86">
        <w:rPr>
          <w:rStyle w:val="TitleChar"/>
          <w:highlight w:val="cyan"/>
        </w:rPr>
        <w:t xml:space="preserve"> forces of</w:t>
      </w:r>
      <w:r w:rsidRPr="000036F1">
        <w:t xml:space="preserve"> the </w:t>
      </w:r>
      <w:r w:rsidRPr="009B3B86">
        <w:rPr>
          <w:rStyle w:val="Emphasis"/>
          <w:highlight w:val="cyan"/>
        </w:rPr>
        <w:t>U</w:t>
      </w:r>
      <w:r w:rsidRPr="000036F1">
        <w:rPr>
          <w:rStyle w:val="TitleChar"/>
        </w:rPr>
        <w:t xml:space="preserve">nited </w:t>
      </w:r>
      <w:r w:rsidRPr="009B3B86">
        <w:rPr>
          <w:rStyle w:val="Emphasis"/>
          <w:highlight w:val="cyan"/>
        </w:rPr>
        <w:t>S</w:t>
      </w:r>
      <w:r w:rsidRPr="000036F1">
        <w:rPr>
          <w:rStyle w:val="TitleChar"/>
        </w:rPr>
        <w:t xml:space="preserve">tates and </w:t>
      </w:r>
      <w:r w:rsidRPr="009B3B86">
        <w:rPr>
          <w:rStyle w:val="Emphasis"/>
          <w:highlight w:val="cyan"/>
        </w:rPr>
        <w:t>So</w:t>
      </w:r>
      <w:r w:rsidRPr="000036F1">
        <w:rPr>
          <w:rStyle w:val="Emphasis"/>
        </w:rPr>
        <w:t xml:space="preserve">uth </w:t>
      </w:r>
      <w:r w:rsidRPr="009B3B86">
        <w:rPr>
          <w:rStyle w:val="Emphasis"/>
          <w:highlight w:val="cyan"/>
        </w:rPr>
        <w:t>Ko</w:t>
      </w:r>
      <w:r w:rsidRPr="000036F1">
        <w:rPr>
          <w:rStyle w:val="Emphasis"/>
        </w:rPr>
        <w:t>rea</w:t>
      </w:r>
      <w:r w:rsidRPr="000036F1">
        <w:rPr>
          <w:rStyle w:val="TitleChar"/>
        </w:rPr>
        <w:t xml:space="preserve"> </w:t>
      </w:r>
      <w:r w:rsidRPr="009B3B86">
        <w:rPr>
          <w:rStyle w:val="TitleChar"/>
          <w:highlight w:val="cyan"/>
        </w:rPr>
        <w:t>give</w:t>
      </w:r>
      <w:r w:rsidRPr="000036F1">
        <w:rPr>
          <w:rStyle w:val="TitleChar"/>
        </w:rPr>
        <w:t xml:space="preserve"> them </w:t>
      </w:r>
      <w:r w:rsidRPr="009B3B86">
        <w:rPr>
          <w:rStyle w:val="Emphasis"/>
          <w:highlight w:val="cyan"/>
        </w:rPr>
        <w:t>overwhelming</w:t>
      </w:r>
      <w:r w:rsidRPr="000036F1">
        <w:rPr>
          <w:rStyle w:val="TitleChar"/>
        </w:rPr>
        <w:t xml:space="preserve"> military </w:t>
      </w:r>
      <w:r w:rsidRPr="009B3B86">
        <w:rPr>
          <w:rStyle w:val="TitleChar"/>
          <w:highlight w:val="cyan"/>
        </w:rPr>
        <w:t>superiority</w:t>
      </w:r>
      <w:r w:rsidRPr="000036F1">
        <w:t xml:space="preserve"> over the DPRK </w:t>
      </w:r>
      <w:r w:rsidRPr="000036F1">
        <w:rPr>
          <w:rStyle w:val="TitleChar"/>
        </w:rPr>
        <w:t xml:space="preserve">at </w:t>
      </w:r>
      <w:r w:rsidRPr="009B3B86">
        <w:rPr>
          <w:rStyle w:val="TitleChar"/>
          <w:highlight w:val="cyan"/>
        </w:rPr>
        <w:t>both</w:t>
      </w:r>
      <w:r w:rsidRPr="000036F1">
        <w:t xml:space="preserve"> the </w:t>
      </w:r>
      <w:r w:rsidRPr="009B3B86">
        <w:rPr>
          <w:rStyle w:val="Emphasis"/>
          <w:highlight w:val="cyan"/>
        </w:rPr>
        <w:t>conventional</w:t>
      </w:r>
      <w:r w:rsidRPr="000036F1">
        <w:rPr>
          <w:rStyle w:val="TitleChar"/>
        </w:rPr>
        <w:t xml:space="preserve"> and </w:t>
      </w:r>
      <w:r w:rsidRPr="009B3B86">
        <w:rPr>
          <w:rStyle w:val="Emphasis"/>
          <w:highlight w:val="cyan"/>
        </w:rPr>
        <w:t>nuclear</w:t>
      </w:r>
      <w:r w:rsidRPr="000036F1">
        <w:rPr>
          <w:rStyle w:val="TitleChar"/>
        </w:rPr>
        <w:t xml:space="preserve"> levels</w:t>
      </w:r>
      <w:r w:rsidRPr="000036F1">
        <w:t>.</w:t>
      </w:r>
    </w:p>
    <w:p w14:paraId="094AD402" w14:textId="77777777" w:rsidR="00D06AD0" w:rsidRPr="000036F1" w:rsidRDefault="00D06AD0" w:rsidP="00D06AD0">
      <w:r w:rsidRPr="000036F1">
        <w:t>This year will see important elections in both the United States and South Korea. A return of Donald Trump to the White House is possible. Pyongyang might hope that a sharp jolt will force an overstretched Washington to return to negotiations ready to offer concessions, such as relief from economic sanctions, to reduce the number of global hotspots. Therefore, it might make sense for Kim to order a lethal military action as a means of gaining political leverage – but only if he was confident Seoul and Washington would understand the attack as limited and isolated.</w:t>
      </w:r>
    </w:p>
    <w:p w14:paraId="16B3FCF0" w14:textId="77777777" w:rsidR="00D06AD0" w:rsidRPr="000036F1" w:rsidRDefault="00D06AD0" w:rsidP="00D06AD0">
      <w:r w:rsidRPr="000036F1">
        <w:t>This leads to an important observation: it is likely that much of the credibility of the Carlin-Hecker thesis rests on the widely-held but questionable assumption that Kim’s decision-making is “erratic,” and therefore need not make sense.</w:t>
      </w:r>
    </w:p>
    <w:p w14:paraId="11FB3D1C" w14:textId="77777777" w:rsidR="00D06AD0" w:rsidRDefault="00D06AD0" w:rsidP="00D06AD0">
      <w:r w:rsidRPr="000036F1">
        <w:rPr>
          <w:rStyle w:val="TitleChar"/>
        </w:rPr>
        <w:t xml:space="preserve">Kim needs to </w:t>
      </w:r>
      <w:r w:rsidRPr="000036F1">
        <w:rPr>
          <w:rStyle w:val="Emphasis"/>
        </w:rPr>
        <w:t>deter</w:t>
      </w:r>
      <w:r w:rsidRPr="000036F1">
        <w:t xml:space="preserve"> his enemies, </w:t>
      </w:r>
      <w:r w:rsidRPr="000036F1">
        <w:rPr>
          <w:rStyle w:val="TitleChar"/>
        </w:rPr>
        <w:t>which explains</w:t>
      </w:r>
      <w:r w:rsidRPr="000036F1">
        <w:t xml:space="preserve"> his </w:t>
      </w:r>
      <w:r w:rsidRPr="000036F1">
        <w:rPr>
          <w:rStyle w:val="TitleChar"/>
        </w:rPr>
        <w:t xml:space="preserve">military </w:t>
      </w:r>
      <w:r w:rsidRPr="000036F1">
        <w:rPr>
          <w:rStyle w:val="Emphasis"/>
        </w:rPr>
        <w:t>build-up</w:t>
      </w:r>
      <w:r w:rsidRPr="000036F1">
        <w:rPr>
          <w:rStyle w:val="TitleChar"/>
        </w:rPr>
        <w:t xml:space="preserve"> and </w:t>
      </w:r>
      <w:r w:rsidRPr="000036F1">
        <w:rPr>
          <w:rStyle w:val="Emphasis"/>
        </w:rPr>
        <w:t>missile tests</w:t>
      </w:r>
      <w:r w:rsidRPr="000036F1">
        <w:t xml:space="preserve">. </w:t>
      </w:r>
      <w:r w:rsidRPr="000036F1">
        <w:rPr>
          <w:rStyle w:val="TitleChar"/>
        </w:rPr>
        <w:t>He fears political contamination from South Korea, which</w:t>
      </w:r>
      <w:r w:rsidRPr="000036F1">
        <w:t xml:space="preserve"> may have </w:t>
      </w:r>
      <w:r w:rsidRPr="000036F1">
        <w:rPr>
          <w:rStyle w:val="TitleChar"/>
        </w:rPr>
        <w:t>pushed</w:t>
      </w:r>
      <w:r w:rsidRPr="000036F1">
        <w:t xml:space="preserve"> him </w:t>
      </w:r>
      <w:r w:rsidRPr="000036F1">
        <w:rPr>
          <w:rStyle w:val="TitleChar"/>
        </w:rPr>
        <w:t>to make</w:t>
      </w:r>
      <w:r w:rsidRPr="000036F1">
        <w:t xml:space="preserve"> official his de facto </w:t>
      </w:r>
      <w:r w:rsidRPr="000036F1">
        <w:rPr>
          <w:rStyle w:val="Emphasis"/>
        </w:rPr>
        <w:t>non-reunification</w:t>
      </w:r>
      <w:r w:rsidRPr="000036F1">
        <w:rPr>
          <w:rStyle w:val="TitleChar"/>
        </w:rPr>
        <w:t xml:space="preserve"> policy</w:t>
      </w:r>
      <w:r w:rsidRPr="000036F1">
        <w:t xml:space="preserve">. </w:t>
      </w:r>
      <w:r w:rsidRPr="000036F1">
        <w:rPr>
          <w:rStyle w:val="TitleChar"/>
        </w:rPr>
        <w:t>Welcoming</w:t>
      </w:r>
      <w:r w:rsidRPr="000036F1">
        <w:t xml:space="preserve"> a </w:t>
      </w:r>
      <w:r w:rsidRPr="000036F1">
        <w:rPr>
          <w:rStyle w:val="TitleChar"/>
        </w:rPr>
        <w:t xml:space="preserve">general </w:t>
      </w:r>
      <w:r w:rsidRPr="009B3B86">
        <w:rPr>
          <w:rStyle w:val="Emphasis"/>
          <w:highlight w:val="cyan"/>
        </w:rPr>
        <w:t>war</w:t>
      </w:r>
      <w:r w:rsidRPr="000036F1">
        <w:t xml:space="preserve">, however, </w:t>
      </w:r>
      <w:r w:rsidRPr="009B3B86">
        <w:rPr>
          <w:rStyle w:val="TitleChar"/>
          <w:highlight w:val="cyan"/>
        </w:rPr>
        <w:t xml:space="preserve">would </w:t>
      </w:r>
      <w:r w:rsidRPr="009B3B86">
        <w:rPr>
          <w:rStyle w:val="Emphasis"/>
          <w:highlight w:val="cyan"/>
        </w:rPr>
        <w:t>not</w:t>
      </w:r>
      <w:r w:rsidRPr="009B3B86">
        <w:rPr>
          <w:rStyle w:val="TitleChar"/>
          <w:highlight w:val="cyan"/>
        </w:rPr>
        <w:t xml:space="preserve"> solve</w:t>
      </w:r>
      <w:r w:rsidRPr="000036F1">
        <w:t xml:space="preserve"> any of </w:t>
      </w:r>
      <w:r w:rsidRPr="009B3B86">
        <w:rPr>
          <w:rStyle w:val="TitleChar"/>
          <w:highlight w:val="cyan"/>
        </w:rPr>
        <w:t>Kim’s problems</w:t>
      </w:r>
      <w:r w:rsidRPr="000036F1">
        <w:t>.</w:t>
      </w:r>
    </w:p>
    <w:p w14:paraId="6E641E4E" w14:textId="77777777" w:rsidR="00D06AD0" w:rsidRDefault="00D06AD0" w:rsidP="00D06AD0"/>
    <w:p w14:paraId="11EB8CF3" w14:textId="77777777" w:rsidR="00D06AD0" w:rsidRDefault="00D06AD0" w:rsidP="00D06AD0">
      <w:pPr>
        <w:pStyle w:val="Heading3"/>
      </w:pPr>
      <w:r>
        <w:t>Arctic War---1NC</w:t>
      </w:r>
    </w:p>
    <w:p w14:paraId="148B0E70" w14:textId="77777777" w:rsidR="00D06AD0" w:rsidRDefault="00D06AD0" w:rsidP="00D06AD0">
      <w:pPr>
        <w:pStyle w:val="Heading4"/>
        <w:rPr>
          <w:rFonts w:cs="Times New Roman"/>
        </w:rPr>
      </w:pPr>
      <w:r>
        <w:rPr>
          <w:rFonts w:cs="Times New Roman"/>
        </w:rPr>
        <w:t>4. No Arctic war</w:t>
      </w:r>
      <w:r w:rsidRPr="00616E46">
        <w:rPr>
          <w:rFonts w:cs="Times New Roman"/>
        </w:rPr>
        <w:t>.</w:t>
      </w:r>
    </w:p>
    <w:p w14:paraId="35B58F18" w14:textId="77777777" w:rsidR="00D06AD0" w:rsidRPr="00616E46" w:rsidRDefault="00D06AD0" w:rsidP="00D06AD0">
      <w:r>
        <w:t xml:space="preserve">Tomáš </w:t>
      </w:r>
      <w:r w:rsidRPr="00616E46">
        <w:rPr>
          <w:rStyle w:val="Style13ptBold"/>
        </w:rPr>
        <w:t>Vlček 24</w:t>
      </w:r>
      <w:r w:rsidRPr="00616E46">
        <w:t>, (v-ll-check), PhD, Associate Professor, Department of International Relations and European Studies, Faculty of Social Studies, Masaryk University</w:t>
      </w:r>
      <w:r>
        <w:t xml:space="preserve">, </w:t>
      </w:r>
      <w:r w:rsidRPr="009A1360">
        <w:rPr>
          <w:b/>
          <w:bCs/>
        </w:rPr>
        <w:t>et al.</w:t>
      </w:r>
      <w:r>
        <w:t xml:space="preserve">, </w:t>
      </w:r>
      <w:r w:rsidRPr="00616E46">
        <w:t>Martin Chovančík, Kateřina Uhlířová &amp; Martin Jirušek, 1-11-2024, “Strained Relations in the High North: Steps-to-War Analysis of Conflict Potential in the Arctic,” Europe-Asia Studies, p. 8-11, DOI: 10.1080/09668136.2023.2292471</w:t>
      </w:r>
    </w:p>
    <w:p w14:paraId="113F4C3C" w14:textId="77777777" w:rsidR="00D06AD0" w:rsidRPr="00616E46" w:rsidRDefault="00D06AD0" w:rsidP="00D06AD0">
      <w:pPr>
        <w:rPr>
          <w:sz w:val="14"/>
        </w:rPr>
      </w:pPr>
      <w:r w:rsidRPr="00616E46">
        <w:rPr>
          <w:sz w:val="14"/>
        </w:rPr>
        <w:t xml:space="preserve">In general, the legal regime of the Arctic is based on (fragmented) international law and the domestic law of the Arctic-8 states (Drumbl &amp; Uhlířová 2021). These legal systems and specific rules intersect and interact, making Arctic governance complex and multifaceted (Schönfeldt 2020). This is clear in the context of the 1920 Svalbard Treaty, which recognises Norway’s sovereignty over the archipelago while allowing commercial activities (including mining or fishing) by other treaty parties, based on the principle of non-discrimination of foreigners. Despite this, Norway is not willing to treat citizens of other treaty parties equally with regard to operations on the continental shelf around Svalbard, as became evident in a dispute regarding fishing for snow crab on the seabed. In this context, Norway claims exclusive rights over the continental shelf surrounding Svalbard on the basis of UNCLOS, which grants the coastal state the right to treat its own nationals preferentially (Oystein 2020). Other states argue that Norway’s regulation of waters beyond its territorial sea should be subject to the Svalbard Treaty, which prohibits discrimination on the basis of nationality in relation to certain activities, giving foreigners equal rights to hunting, fishing and mining in Svalbard and its territorial seas (Article 2 Svalbard Treaty). The rules of the UNCLOS and Svalbard Treaty are thus perceived as contradictory. Fishing for snow crabs by Latvia and other EU member states in this area has contributed to an ongoing legal and diplomatic dispute between Norway, the EU and other parties to the Svalbard Treaty7 on the status of waters surrounding Svalbard and on fishing rights. These disputes culminated in confrontational actions, such as Norway’s 2017 detention of the Latvian vessel Senator, which was operating on the Norwegian continental shelf without a permit from the Norwegian authorities. Not willing to risk straining the EU’s bilateral relations with Norway, the European Commission sought solutions based on dialogue and a constructive approach, regardless of how much time this would take (European Commission 2020, par. 53, 54). Recently, Russia has been increasing its presence in Svalbard within the terms of the Svalbard Treaty (Nilsen 2021; McVicar 2022). </w:t>
      </w:r>
      <w:r w:rsidRPr="00616E46">
        <w:rPr>
          <w:rStyle w:val="StyleUnderline"/>
        </w:rPr>
        <w:t>Despite tensions between Russia and Norway on several issues</w:t>
      </w:r>
      <w:r w:rsidRPr="00616E46">
        <w:rPr>
          <w:sz w:val="14"/>
        </w:rPr>
        <w:t xml:space="preserve">, the chief of Norway’s intelligence service stated in 2022 that </w:t>
      </w:r>
      <w:r w:rsidRPr="00616E46">
        <w:rPr>
          <w:rStyle w:val="StyleUnderline"/>
        </w:rPr>
        <w:t>Russia</w:t>
      </w:r>
      <w:r w:rsidRPr="00616E46">
        <w:rPr>
          <w:sz w:val="14"/>
        </w:rPr>
        <w:t xml:space="preserve"> ‘</w:t>
      </w:r>
      <w:r w:rsidRPr="00616E46">
        <w:rPr>
          <w:rStyle w:val="Emphasis"/>
        </w:rPr>
        <w:t>acts</w:t>
      </w:r>
      <w:r w:rsidRPr="00616E46">
        <w:rPr>
          <w:sz w:val="14"/>
        </w:rPr>
        <w:t xml:space="preserve"> more </w:t>
      </w:r>
      <w:r w:rsidRPr="00616E46">
        <w:rPr>
          <w:rStyle w:val="Emphasis"/>
        </w:rPr>
        <w:t>careful</w:t>
      </w:r>
      <w:r w:rsidRPr="00616E46">
        <w:rPr>
          <w:sz w:val="14"/>
        </w:rPr>
        <w:t>[</w:t>
      </w:r>
      <w:r w:rsidRPr="00616E46">
        <w:rPr>
          <w:rStyle w:val="Emphasis"/>
        </w:rPr>
        <w:t>ly</w:t>
      </w:r>
      <w:r w:rsidRPr="00616E46">
        <w:rPr>
          <w:sz w:val="14"/>
        </w:rPr>
        <w:t>], [</w:t>
      </w:r>
      <w:r w:rsidRPr="00616E46">
        <w:rPr>
          <w:rStyle w:val="StyleUnderline"/>
        </w:rPr>
        <w:t>with</w:t>
      </w:r>
      <w:r w:rsidRPr="00616E46">
        <w:rPr>
          <w:sz w:val="14"/>
        </w:rPr>
        <w:t>] self-</w:t>
      </w:r>
      <w:r w:rsidRPr="00616E46">
        <w:rPr>
          <w:rStyle w:val="Emphasis"/>
        </w:rPr>
        <w:t>restraint</w:t>
      </w:r>
      <w:r w:rsidRPr="00616E46">
        <w:rPr>
          <w:sz w:val="14"/>
        </w:rPr>
        <w:t xml:space="preserve"> here [</w:t>
      </w:r>
      <w:r w:rsidRPr="00616E46">
        <w:rPr>
          <w:rStyle w:val="StyleUnderline"/>
        </w:rPr>
        <w:t>in the north</w:t>
      </w:r>
      <w:r w:rsidRPr="00616E46">
        <w:rPr>
          <w:sz w:val="14"/>
        </w:rPr>
        <w:t xml:space="preserve">] </w:t>
      </w:r>
      <w:r w:rsidRPr="00616E46">
        <w:rPr>
          <w:rStyle w:val="StyleUnderline"/>
        </w:rPr>
        <w:t>compared with</w:t>
      </w:r>
      <w:r w:rsidRPr="00616E46">
        <w:rPr>
          <w:sz w:val="14"/>
        </w:rPr>
        <w:t xml:space="preserve"> what they do in </w:t>
      </w:r>
      <w:r w:rsidRPr="00616E46">
        <w:rPr>
          <w:rStyle w:val="StyleUnderline"/>
        </w:rPr>
        <w:t>the Baltic Sea</w:t>
      </w:r>
      <w:r w:rsidRPr="00616E46">
        <w:rPr>
          <w:sz w:val="14"/>
        </w:rPr>
        <w:t xml:space="preserve"> and especially in contrast to the Black Sea … . It is our understanding that </w:t>
      </w:r>
      <w:r w:rsidRPr="00616E46">
        <w:rPr>
          <w:rStyle w:val="StyleUnderline"/>
          <w:highlight w:val="cyan"/>
        </w:rPr>
        <w:t xml:space="preserve">Russia wants </w:t>
      </w:r>
      <w:r w:rsidRPr="00616E46">
        <w:rPr>
          <w:rStyle w:val="Emphasis"/>
          <w:highlight w:val="cyan"/>
        </w:rPr>
        <w:t>low tensions</w:t>
      </w:r>
      <w:r w:rsidRPr="00616E46">
        <w:rPr>
          <w:rStyle w:val="StyleUnderline"/>
          <w:highlight w:val="cyan"/>
        </w:rPr>
        <w:t xml:space="preserve"> and </w:t>
      </w:r>
      <w:r w:rsidRPr="00616E46">
        <w:rPr>
          <w:rStyle w:val="Emphasis"/>
          <w:highlight w:val="cyan"/>
        </w:rPr>
        <w:t>stability</w:t>
      </w:r>
      <w:r w:rsidRPr="00616E46">
        <w:rPr>
          <w:rStyle w:val="StyleUnderline"/>
        </w:rPr>
        <w:t xml:space="preserve"> in the north’</w:t>
      </w:r>
      <w:r w:rsidRPr="00616E46">
        <w:rPr>
          <w:sz w:val="14"/>
        </w:rPr>
        <w:t xml:space="preserve"> (Nilsen 2022).</w:t>
      </w:r>
    </w:p>
    <w:p w14:paraId="445C5C55" w14:textId="77777777" w:rsidR="00D06AD0" w:rsidRPr="00616E46" w:rsidRDefault="00D06AD0" w:rsidP="00D06AD0">
      <w:pPr>
        <w:rPr>
          <w:sz w:val="14"/>
        </w:rPr>
      </w:pPr>
      <w:r w:rsidRPr="00616E46">
        <w:rPr>
          <w:sz w:val="14"/>
        </w:rPr>
        <w:t xml:space="preserve">Several other issues remain unsettled in the context of continental shelf claims, by which Arctic states aim to extend their continental shelf beyond 200 nautical miles from coastal baselines. The largest </w:t>
      </w:r>
      <w:r w:rsidRPr="00616E46">
        <w:rPr>
          <w:rStyle w:val="StyleUnderline"/>
        </w:rPr>
        <w:t>disputes involve Russia, Denmark</w:t>
      </w:r>
      <w:r w:rsidRPr="00616E46">
        <w:rPr>
          <w:sz w:val="14"/>
        </w:rPr>
        <w:t xml:space="preserve"> (by virtue of Greenland) </w:t>
      </w:r>
      <w:r w:rsidRPr="00616E46">
        <w:rPr>
          <w:rStyle w:val="StyleUnderline"/>
        </w:rPr>
        <w:t>and Canada</w:t>
      </w:r>
      <w:r w:rsidRPr="00616E46">
        <w:rPr>
          <w:sz w:val="14"/>
        </w:rPr>
        <w:t xml:space="preserve">. However, all </w:t>
      </w:r>
      <w:r w:rsidRPr="00616E46">
        <w:rPr>
          <w:rStyle w:val="StyleUnderline"/>
        </w:rPr>
        <w:t xml:space="preserve">these </w:t>
      </w:r>
      <w:r w:rsidRPr="00616E46">
        <w:rPr>
          <w:rStyle w:val="StyleUnderline"/>
          <w:highlight w:val="cyan"/>
        </w:rPr>
        <w:t>states have agreed to follow</w:t>
      </w:r>
      <w:r w:rsidRPr="00616E46">
        <w:rPr>
          <w:rStyle w:val="StyleUnderline"/>
        </w:rPr>
        <w:t xml:space="preserve"> the rules </w:t>
      </w:r>
      <w:r w:rsidRPr="00616E46">
        <w:rPr>
          <w:rStyle w:val="Emphasis"/>
        </w:rPr>
        <w:t>laid down</w:t>
      </w:r>
      <w:r w:rsidRPr="00616E46">
        <w:rPr>
          <w:rStyle w:val="StyleUnderline"/>
        </w:rPr>
        <w:t xml:space="preserve"> in </w:t>
      </w:r>
      <w:r w:rsidRPr="00616E46">
        <w:rPr>
          <w:rStyle w:val="Emphasis"/>
          <w:highlight w:val="cyan"/>
        </w:rPr>
        <w:t>UNCLOS</w:t>
      </w:r>
      <w:r w:rsidRPr="00616E46">
        <w:rPr>
          <w:sz w:val="14"/>
        </w:rPr>
        <w:t xml:space="preserve">,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(Breum 2021). In 2023, the UN CLCS actually approved most of Russia’s claim while Denmark and Canada still have their claims unresolved (Hager 2023). While this move could potentially increase tensions between Russia and other Arctic states, as long as the process follows UNCLOS provisions the states involved might be ‘amenable to the expansion’ (Kuras 2021). </w:t>
      </w:r>
      <w:r w:rsidRPr="00616E46">
        <w:rPr>
          <w:rStyle w:val="StyleUnderline"/>
          <w:highlight w:val="cyan"/>
        </w:rPr>
        <w:t>The only dispute</w:t>
      </w:r>
      <w:r w:rsidRPr="00616E46">
        <w:rPr>
          <w:rStyle w:val="StyleUnderline"/>
        </w:rPr>
        <w:t xml:space="preserve"> in the Arctic relating to land territory </w:t>
      </w:r>
      <w:r w:rsidRPr="00616E46">
        <w:rPr>
          <w:rStyle w:val="StyleUnderline"/>
          <w:highlight w:val="cyan"/>
        </w:rPr>
        <w:t>involves Hans Island</w:t>
      </w:r>
      <w:r w:rsidRPr="00616E46">
        <w:rPr>
          <w:rStyle w:val="StyleUnderline"/>
        </w:rPr>
        <w:t>, which remains a point of contention between Denmark and Canada. Yet, the island is ‘</w:t>
      </w:r>
      <w:r w:rsidRPr="00616E46">
        <w:rPr>
          <w:rStyle w:val="Emphasis"/>
          <w:highlight w:val="cyan"/>
        </w:rPr>
        <w:t>little more than an irritant</w:t>
      </w:r>
      <w:r w:rsidRPr="00616E46">
        <w:rPr>
          <w:rStyle w:val="StyleUnderline"/>
        </w:rPr>
        <w:t>’ in the relationship</w:t>
      </w:r>
      <w:r w:rsidRPr="00616E46">
        <w:rPr>
          <w:sz w:val="14"/>
        </w:rPr>
        <w:t xml:space="preserve"> between the two countries (Olesen 2017). Although both states have acknowledged the idea of splitting Hans Island, an agreement has yet to be reached.</w:t>
      </w:r>
    </w:p>
    <w:p w14:paraId="264F0E1C" w14:textId="77777777" w:rsidR="00D06AD0" w:rsidRPr="00616E46" w:rsidRDefault="00D06AD0" w:rsidP="00D06AD0">
      <w:pPr>
        <w:rPr>
          <w:sz w:val="12"/>
          <w:szCs w:val="12"/>
        </w:rPr>
      </w:pPr>
      <w:r w:rsidRPr="00616E46">
        <w:rPr>
          <w:sz w:val="12"/>
          <w:szCs w:val="12"/>
        </w:rPr>
        <w:t>In addition to the above examples of peaceful resolution of territorial disputes and treaty observance, cooperative actions are further supported by a ‘complex network of institutionalised relations’ (Chrášťanský &amp; Kříž 2011) and coalition-building. The soft-law regime of the Arctic Council (AC) has been described as ‘the most comprehensive international body in the Arctic region’ (Byers 2013). Institutionally, the AC, International Maritime Organisation and Barents Euro-Arctic Co-operation have an especially important role in resolving specific issues. The Declaration on the Establishment of the Arctic Council of 1996 explicitly stated that it would promote cooperative activities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Dodds &amp; Woon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w:t>
      </w:r>
    </w:p>
    <w:p w14:paraId="41DD0ADC" w14:textId="77777777" w:rsidR="00D06AD0" w:rsidRPr="00616E46" w:rsidRDefault="00D06AD0" w:rsidP="00D06AD0">
      <w:pPr>
        <w:rPr>
          <w:sz w:val="12"/>
          <w:szCs w:val="12"/>
        </w:rPr>
      </w:pPr>
      <w:r w:rsidRPr="00616E46">
        <w:rPr>
          <w:sz w:val="12"/>
          <w:szCs w:val="12"/>
        </w:rPr>
        <w:t>In the last decade, the AC has become ‘the focal point for treaty-making’ in the Arctic (Koivurova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w:t>
      </w:r>
    </w:p>
    <w:p w14:paraId="57F666B9" w14:textId="77777777" w:rsidR="00D06AD0" w:rsidRPr="00616E46" w:rsidRDefault="00D06AD0" w:rsidP="00D06AD0">
      <w:pPr>
        <w:rPr>
          <w:sz w:val="12"/>
          <w:szCs w:val="18"/>
        </w:rPr>
      </w:pPr>
      <w:r w:rsidRPr="00616E46">
        <w:rPr>
          <w:sz w:val="12"/>
          <w:szCs w:val="18"/>
        </w:rPr>
        <w:t>Despite their divergent interests, the Arctic-8 countries are united in their resistance to any attempts by non-Arctic countries (such as Germany or France) to interfere with their division of the Arctic (Olesen 2017), as also illustrated by the Ilulissat Declaration of 2008, a joint regional effort in response to the effects of climate change. The Ilulissat Declaration was brought by the coastal states of the Arctic Ocean (the United States, the Russian Federation, Canada, Norway and Denmark), which claim to be in ‘a unique position to address these possibilities and challenges’ (2008 Ilulissat Declaration).</w:t>
      </w:r>
    </w:p>
    <w:p w14:paraId="22CFA804" w14:textId="77777777" w:rsidR="00D06AD0" w:rsidRPr="00616E46" w:rsidRDefault="00D06AD0" w:rsidP="00D06AD0">
      <w:pPr>
        <w:rPr>
          <w:sz w:val="14"/>
        </w:rPr>
      </w:pPr>
      <w:r w:rsidRPr="00616E46">
        <w:rPr>
          <w:rStyle w:val="StyleUnderline"/>
        </w:rPr>
        <w:t xml:space="preserve">Even with regard to unresolved claims, </w:t>
      </w:r>
      <w:r w:rsidRPr="00616E46">
        <w:rPr>
          <w:rStyle w:val="StyleUnderline"/>
          <w:highlight w:val="cyan"/>
        </w:rPr>
        <w:t xml:space="preserve">the tendency is to </w:t>
      </w:r>
      <w:r w:rsidRPr="00616E46">
        <w:rPr>
          <w:rStyle w:val="Emphasis"/>
          <w:highlight w:val="cyan"/>
        </w:rPr>
        <w:t>engage in negotiations</w:t>
      </w:r>
      <w:r w:rsidRPr="00616E46">
        <w:rPr>
          <w:sz w:val="14"/>
        </w:rPr>
        <w:t xml:space="preserve"> (Staalesen 2021) </w:t>
      </w:r>
      <w:r w:rsidRPr="00616E46">
        <w:rPr>
          <w:rStyle w:val="StyleUnderline"/>
          <w:highlight w:val="cyan"/>
        </w:rPr>
        <w:t>or</w:t>
      </w:r>
      <w:r w:rsidRPr="00616E46">
        <w:rPr>
          <w:sz w:val="14"/>
        </w:rPr>
        <w:t xml:space="preserve"> to </w:t>
      </w:r>
      <w:r w:rsidRPr="00616E46">
        <w:rPr>
          <w:rStyle w:val="StyleUnderline"/>
          <w:highlight w:val="cyan"/>
        </w:rPr>
        <w:t>submit</w:t>
      </w:r>
      <w:r w:rsidRPr="00616E46">
        <w:rPr>
          <w:rStyle w:val="StyleUnderline"/>
        </w:rPr>
        <w:t xml:space="preserve"> these </w:t>
      </w:r>
      <w:r w:rsidRPr="00616E46">
        <w:rPr>
          <w:rStyle w:val="StyleUnderline"/>
          <w:highlight w:val="cyan"/>
        </w:rPr>
        <w:t>claims to</w:t>
      </w:r>
      <w:r w:rsidRPr="00616E46">
        <w:rPr>
          <w:sz w:val="14"/>
        </w:rPr>
        <w:t xml:space="preserve"> relevant </w:t>
      </w:r>
      <w:r w:rsidRPr="00616E46">
        <w:rPr>
          <w:rStyle w:val="Emphasis"/>
          <w:highlight w:val="cyan"/>
        </w:rPr>
        <w:t>institutions</w:t>
      </w:r>
      <w:r w:rsidRPr="00616E46">
        <w:rPr>
          <w:sz w:val="14"/>
        </w:rPr>
        <w:t xml:space="preserve">, such as the UN CLCS. The majority of existing </w:t>
      </w:r>
      <w:r w:rsidRPr="00616E46">
        <w:rPr>
          <w:rStyle w:val="StyleUnderline"/>
        </w:rPr>
        <w:t>territorial disputes have</w:t>
      </w:r>
      <w:r w:rsidRPr="00616E46">
        <w:rPr>
          <w:sz w:val="14"/>
        </w:rPr>
        <w:t xml:space="preserve"> thus far </w:t>
      </w:r>
      <w:r w:rsidRPr="00616E46">
        <w:rPr>
          <w:rStyle w:val="StyleUnderline"/>
        </w:rPr>
        <w:t xml:space="preserve">been resolved </w:t>
      </w:r>
      <w:r w:rsidRPr="00616E46">
        <w:rPr>
          <w:rStyle w:val="Emphasis"/>
        </w:rPr>
        <w:t>peacefully</w:t>
      </w:r>
      <w:r w:rsidRPr="00616E46">
        <w:rPr>
          <w:rStyle w:val="StyleUnderline"/>
        </w:rPr>
        <w:t xml:space="preserve"> and</w:t>
      </w:r>
      <w:r w:rsidRPr="00616E46">
        <w:rPr>
          <w:sz w:val="14"/>
        </w:rPr>
        <w:t xml:space="preserve">, at least for the foreseeable future, </w:t>
      </w:r>
      <w:r w:rsidRPr="00616E46">
        <w:rPr>
          <w:rStyle w:val="StyleUnderline"/>
        </w:rPr>
        <w:t xml:space="preserve">the remaining </w:t>
      </w:r>
      <w:r w:rsidRPr="00616E46">
        <w:rPr>
          <w:rStyle w:val="StyleUnderline"/>
          <w:highlight w:val="cyan"/>
        </w:rPr>
        <w:t>unresolved disputes are</w:t>
      </w:r>
      <w:r w:rsidRPr="00616E46">
        <w:rPr>
          <w:rStyle w:val="StyleUnderline"/>
        </w:rPr>
        <w:t xml:space="preserve"> </w:t>
      </w:r>
      <w:r w:rsidRPr="00616E46">
        <w:rPr>
          <w:rStyle w:val="Emphasis"/>
          <w:highlight w:val="cyan"/>
        </w:rPr>
        <w:t>highly unlikely to lead to</w:t>
      </w:r>
      <w:r w:rsidRPr="00616E46">
        <w:rPr>
          <w:sz w:val="14"/>
        </w:rPr>
        <w:t xml:space="preserve"> international </w:t>
      </w:r>
      <w:r w:rsidRPr="00616E46">
        <w:rPr>
          <w:rStyle w:val="Emphasis"/>
        </w:rPr>
        <w:t xml:space="preserve">armed </w:t>
      </w:r>
      <w:r w:rsidRPr="00616E46">
        <w:rPr>
          <w:rStyle w:val="Emphasis"/>
          <w:highlight w:val="cyan"/>
        </w:rPr>
        <w:t>conflict</w:t>
      </w:r>
      <w:r w:rsidRPr="00616E46">
        <w:rPr>
          <w:sz w:val="14"/>
        </w:rPr>
        <w:t xml:space="preserve"> (Chrášťanský &amp; Kříž 2011; Rainwater 2015; Olesen 2017). After all, </w:t>
      </w:r>
      <w:r w:rsidRPr="00616E46">
        <w:rPr>
          <w:rStyle w:val="Emphasis"/>
          <w:highlight w:val="cyan"/>
        </w:rPr>
        <w:t>stability and coop</w:t>
      </w:r>
      <w:r w:rsidRPr="00616E46">
        <w:rPr>
          <w:sz w:val="14"/>
        </w:rPr>
        <w:t xml:space="preserve">eration </w:t>
      </w:r>
      <w:r w:rsidRPr="00616E46">
        <w:rPr>
          <w:rStyle w:val="StyleUnderline"/>
          <w:highlight w:val="cyan"/>
        </w:rPr>
        <w:t>are needed for</w:t>
      </w:r>
      <w:r w:rsidRPr="00616E46">
        <w:rPr>
          <w:sz w:val="14"/>
        </w:rPr>
        <w:t xml:space="preserve"> the </w:t>
      </w:r>
      <w:r w:rsidRPr="00616E46">
        <w:rPr>
          <w:rStyle w:val="Emphasis"/>
        </w:rPr>
        <w:t xml:space="preserve">economic </w:t>
      </w:r>
      <w:r w:rsidRPr="00616E46">
        <w:rPr>
          <w:rStyle w:val="Emphasis"/>
          <w:highlight w:val="cyan"/>
        </w:rPr>
        <w:t>development</w:t>
      </w:r>
      <w:r w:rsidRPr="00616E46">
        <w:rPr>
          <w:sz w:val="14"/>
        </w:rPr>
        <w:t xml:space="preserve"> of the Arctic. In addition, </w:t>
      </w:r>
      <w:r w:rsidRPr="00616E46">
        <w:rPr>
          <w:rStyle w:val="StyleUnderline"/>
        </w:rPr>
        <w:t xml:space="preserve">most of the </w:t>
      </w:r>
      <w:r w:rsidRPr="00616E46">
        <w:rPr>
          <w:rStyle w:val="StyleUnderline"/>
          <w:highlight w:val="cyan"/>
        </w:rPr>
        <w:t>natural resources</w:t>
      </w:r>
      <w:r w:rsidRPr="00616E46">
        <w:rPr>
          <w:sz w:val="14"/>
        </w:rPr>
        <w:t xml:space="preserve"> (including offshore energy) </w:t>
      </w:r>
      <w:r w:rsidRPr="00616E46">
        <w:rPr>
          <w:rStyle w:val="StyleUnderline"/>
          <w:highlight w:val="cyan"/>
        </w:rPr>
        <w:t xml:space="preserve">are located in </w:t>
      </w:r>
      <w:r w:rsidRPr="00616E46">
        <w:rPr>
          <w:rStyle w:val="Emphasis"/>
          <w:highlight w:val="cyan"/>
        </w:rPr>
        <w:t>uncontested areas</w:t>
      </w:r>
      <w:r w:rsidRPr="00616E46">
        <w:rPr>
          <w:sz w:val="14"/>
        </w:rPr>
        <w:t xml:space="preserve"> (Byers 2013; Olesen 2017). Rather than (military) conflict, </w:t>
      </w:r>
      <w:r w:rsidRPr="00616E46">
        <w:rPr>
          <w:rStyle w:val="StyleUnderline"/>
          <w:highlight w:val="cyan"/>
        </w:rPr>
        <w:t>we</w:t>
      </w:r>
      <w:r w:rsidRPr="00616E46">
        <w:rPr>
          <w:rStyle w:val="StyleUnderline"/>
        </w:rPr>
        <w:t xml:space="preserve"> thus </w:t>
      </w:r>
      <w:r w:rsidRPr="00616E46">
        <w:rPr>
          <w:rStyle w:val="StyleUnderline"/>
          <w:highlight w:val="cyan"/>
        </w:rPr>
        <w:t xml:space="preserve">observe a </w:t>
      </w:r>
      <w:r w:rsidRPr="00616E46">
        <w:rPr>
          <w:rStyle w:val="Emphasis"/>
          <w:highlight w:val="cyan"/>
        </w:rPr>
        <w:t>long-term trend</w:t>
      </w:r>
      <w:r w:rsidRPr="00616E46">
        <w:rPr>
          <w:rStyle w:val="StyleUnderline"/>
          <w:highlight w:val="cyan"/>
        </w:rPr>
        <w:t xml:space="preserve"> of </w:t>
      </w:r>
      <w:r w:rsidRPr="00616E46">
        <w:rPr>
          <w:rStyle w:val="Emphasis"/>
          <w:highlight w:val="cyan"/>
        </w:rPr>
        <w:t>deepening coop</w:t>
      </w:r>
      <w:r w:rsidRPr="00616E46">
        <w:rPr>
          <w:sz w:val="14"/>
        </w:rPr>
        <w:t xml:space="preserve">eration </w:t>
      </w:r>
      <w:r w:rsidRPr="00616E46">
        <w:rPr>
          <w:rStyle w:val="StyleUnderline"/>
        </w:rPr>
        <w:t xml:space="preserve">and mutual interest in employing the </w:t>
      </w:r>
      <w:r w:rsidRPr="00616E46">
        <w:rPr>
          <w:rStyle w:val="Emphasis"/>
        </w:rPr>
        <w:t>existing</w:t>
      </w:r>
      <w:r w:rsidRPr="00616E46">
        <w:rPr>
          <w:sz w:val="14"/>
        </w:rPr>
        <w:t xml:space="preserve"> international </w:t>
      </w:r>
      <w:r w:rsidRPr="00616E46">
        <w:rPr>
          <w:rStyle w:val="Emphasis"/>
        </w:rPr>
        <w:t>institutional</w:t>
      </w:r>
      <w:r w:rsidRPr="00616E46">
        <w:rPr>
          <w:sz w:val="14"/>
        </w:rPr>
        <w:t xml:space="preserve"> and legal </w:t>
      </w:r>
      <w:r w:rsidRPr="00616E46">
        <w:rPr>
          <w:rStyle w:val="Emphasis"/>
        </w:rPr>
        <w:t>framework</w:t>
      </w:r>
      <w:r w:rsidRPr="00616E46">
        <w:rPr>
          <w:sz w:val="14"/>
        </w:rPr>
        <w:t>, which may at times be coloured by competition among some Arctic states (Chrášťanský &amp; Kříž 2011; Olesen 2017).</w:t>
      </w:r>
    </w:p>
    <w:p w14:paraId="136D6F02" w14:textId="77777777" w:rsidR="00D06AD0" w:rsidRPr="00616E46" w:rsidRDefault="00D06AD0" w:rsidP="00D06AD0">
      <w:pPr>
        <w:rPr>
          <w:sz w:val="14"/>
        </w:rPr>
      </w:pPr>
      <w:r w:rsidRPr="00616E46">
        <w:rPr>
          <w:sz w:val="14"/>
        </w:rPr>
        <w:t xml:space="preserve">In conclusion, the evidence shows that </w:t>
      </w:r>
      <w:r w:rsidRPr="00616E46">
        <w:rPr>
          <w:rStyle w:val="StyleUnderline"/>
        </w:rPr>
        <w:t>the Arctic-8</w:t>
      </w:r>
      <w:r w:rsidRPr="00616E46">
        <w:rPr>
          <w:sz w:val="14"/>
        </w:rPr>
        <w:t xml:space="preserve"> continue to </w:t>
      </w:r>
      <w:r w:rsidRPr="00616E46">
        <w:rPr>
          <w:rStyle w:val="StyleUnderline"/>
        </w:rPr>
        <w:t>behave</w:t>
      </w:r>
      <w:r w:rsidRPr="00616E46">
        <w:rPr>
          <w:sz w:val="14"/>
        </w:rPr>
        <w:t xml:space="preserve"> mostly </w:t>
      </w:r>
      <w:r w:rsidRPr="00616E46">
        <w:rPr>
          <w:rStyle w:val="StyleUnderline"/>
        </w:rPr>
        <w:t>in a cooperative manner, without increasing rivalry</w:t>
      </w:r>
      <w:r w:rsidRPr="00616E46">
        <w:rPr>
          <w:sz w:val="14"/>
        </w:rPr>
        <w:t xml:space="preserve">. While this trend did not change after the illegal annexation of Crimea, since Russia’s invasion of Ukraine, certain tensions with regard to the Arctic can be observed. Overall, </w:t>
      </w:r>
      <w:r w:rsidRPr="00616E46">
        <w:rPr>
          <w:rStyle w:val="StyleUnderline"/>
        </w:rPr>
        <w:t xml:space="preserve">however, </w:t>
      </w:r>
      <w:r w:rsidRPr="00616E46">
        <w:rPr>
          <w:rStyle w:val="StyleUnderline"/>
          <w:highlight w:val="cyan"/>
        </w:rPr>
        <w:t>disputes</w:t>
      </w:r>
      <w:r w:rsidRPr="00616E46">
        <w:rPr>
          <w:rStyle w:val="StyleUnderline"/>
        </w:rPr>
        <w:t xml:space="preserve"> in the region have, thus far, </w:t>
      </w:r>
      <w:r w:rsidRPr="00616E46">
        <w:rPr>
          <w:rStyle w:val="StyleUnderline"/>
          <w:highlight w:val="cyan"/>
        </w:rPr>
        <w:t>been dealt with in a peaceful</w:t>
      </w:r>
      <w:r w:rsidRPr="00616E46">
        <w:rPr>
          <w:rStyle w:val="StyleUnderline"/>
        </w:rPr>
        <w:t xml:space="preserve">, diplomatic </w:t>
      </w:r>
      <w:r w:rsidRPr="00616E46">
        <w:rPr>
          <w:rStyle w:val="StyleUnderline"/>
          <w:highlight w:val="cyan"/>
        </w:rPr>
        <w:t>and multilateral way</w:t>
      </w:r>
      <w:r w:rsidRPr="00616E46">
        <w:rPr>
          <w:sz w:val="14"/>
        </w:rPr>
        <w:t xml:space="preserve">. </w:t>
      </w:r>
      <w:r w:rsidRPr="00616E46">
        <w:rPr>
          <w:rStyle w:val="StyleUnderline"/>
        </w:rPr>
        <w:t>The Arctic-8 have agreed to follow</w:t>
      </w:r>
      <w:r w:rsidRPr="00616E46">
        <w:rPr>
          <w:sz w:val="14"/>
        </w:rPr>
        <w:t xml:space="preserve"> the rules laid down in the UNCLOS and other </w:t>
      </w:r>
      <w:r w:rsidRPr="00616E46">
        <w:rPr>
          <w:rStyle w:val="StyleUnderline"/>
        </w:rPr>
        <w:t>regional treaties</w:t>
      </w:r>
      <w:r w:rsidRPr="00616E46">
        <w:rPr>
          <w:sz w:val="14"/>
        </w:rPr>
        <w:t xml:space="preserve"> and customary rules of international law. Based on this, </w:t>
      </w:r>
      <w:r w:rsidRPr="00616E46">
        <w:rPr>
          <w:rStyle w:val="StyleUnderline"/>
        </w:rPr>
        <w:t xml:space="preserve">we can expect that </w:t>
      </w:r>
      <w:r w:rsidRPr="00616E46">
        <w:rPr>
          <w:rStyle w:val="StyleUnderline"/>
          <w:highlight w:val="cyan"/>
        </w:rPr>
        <w:t xml:space="preserve">the </w:t>
      </w:r>
      <w:r w:rsidRPr="00616E46">
        <w:rPr>
          <w:rStyle w:val="Emphasis"/>
          <w:highlight w:val="cyan"/>
        </w:rPr>
        <w:t>cooperative approach</w:t>
      </w:r>
      <w:r w:rsidRPr="00616E46">
        <w:rPr>
          <w:rStyle w:val="StyleUnderline"/>
        </w:rPr>
        <w:t xml:space="preserve"> to</w:t>
      </w:r>
      <w:r w:rsidRPr="00616E46">
        <w:rPr>
          <w:sz w:val="14"/>
        </w:rPr>
        <w:t xml:space="preserve"> </w:t>
      </w:r>
      <w:r w:rsidRPr="00616E46">
        <w:rPr>
          <w:rStyle w:val="StyleUnderline"/>
        </w:rPr>
        <w:t xml:space="preserve">territorial disputes </w:t>
      </w:r>
      <w:r w:rsidRPr="00616E46">
        <w:rPr>
          <w:rStyle w:val="StyleUnderline"/>
          <w:highlight w:val="cyan"/>
        </w:rPr>
        <w:t xml:space="preserve">will </w:t>
      </w:r>
      <w:r w:rsidRPr="00616E46">
        <w:rPr>
          <w:rStyle w:val="Emphasis"/>
          <w:highlight w:val="cyan"/>
        </w:rPr>
        <w:t>endure</w:t>
      </w:r>
      <w:r w:rsidRPr="00616E46">
        <w:rPr>
          <w:sz w:val="14"/>
        </w:rPr>
        <w:t xml:space="preserve"> at least for the foreseeable future.</w:t>
      </w:r>
    </w:p>
    <w:p w14:paraId="68485320" w14:textId="77777777" w:rsidR="00D06AD0" w:rsidRDefault="00D06AD0" w:rsidP="00D06AD0">
      <w:pPr>
        <w:pStyle w:val="Heading4"/>
        <w:rPr>
          <w:rFonts w:cs="Times New Roman"/>
          <w:u w:val="single"/>
        </w:rPr>
      </w:pPr>
      <w:r w:rsidRPr="00616E46">
        <w:rPr>
          <w:rFonts w:cs="Times New Roman"/>
        </w:rPr>
        <w:t xml:space="preserve">No Russian adventurism---they’re </w:t>
      </w:r>
      <w:r w:rsidRPr="00616E46">
        <w:rPr>
          <w:rFonts w:cs="Times New Roman"/>
          <w:u w:val="single"/>
        </w:rPr>
        <w:t>outmatched</w:t>
      </w:r>
      <w:r>
        <w:rPr>
          <w:rFonts w:cs="Times New Roman"/>
          <w:u w:val="single"/>
        </w:rPr>
        <w:t>.</w:t>
      </w:r>
    </w:p>
    <w:p w14:paraId="39A9E3B1" w14:textId="77777777" w:rsidR="00D06AD0" w:rsidRPr="00616E46" w:rsidRDefault="00D06AD0" w:rsidP="00D06AD0">
      <w:r w:rsidRPr="00616E46">
        <w:rPr>
          <w:rStyle w:val="Style13ptBold"/>
        </w:rPr>
        <w:t>Beebe 24</w:t>
      </w:r>
      <w:r w:rsidRPr="00616E46">
        <w:t>, *MA, director of grand strategy at the Quincy Institute. **PhD, Eurasia Research Fellow at the Quincy Institute. ***PhD, director of the Eurasia Program at the Quincy Institute. (*George Beebe, **Mark Episkopos, and ***Anatol Lieven, 7-8-2024, "Right-Sizing the Russian Threat to Europe," Quincy Institute, https://quincyinst.org/research/right-sizing-the-russian-threat-to-europe/#)</w:t>
      </w:r>
    </w:p>
    <w:p w14:paraId="4590DAD0" w14:textId="77777777" w:rsidR="00D06AD0" w:rsidRPr="00616E46" w:rsidRDefault="00D06AD0" w:rsidP="00D06AD0">
      <w:pPr>
        <w:rPr>
          <w:sz w:val="16"/>
        </w:rPr>
      </w:pPr>
      <w:r w:rsidRPr="00616E46">
        <w:rPr>
          <w:sz w:val="16"/>
        </w:rPr>
        <w:t xml:space="preserve">Western leaders, including U.S. President Joe Biden, have frequently framed the invasion of Ukraine as the first step in a Russian plan of broader European conquest. However, a close examination of Russian intent and military capabilities shows this view is dangerously mistaken. </w:t>
      </w:r>
      <w:r w:rsidRPr="00616E46">
        <w:rPr>
          <w:rStyle w:val="StyleUnderline"/>
          <w:highlight w:val="cyan"/>
        </w:rPr>
        <w:t>Russia</w:t>
      </w:r>
      <w:r w:rsidRPr="00616E46">
        <w:rPr>
          <w:sz w:val="16"/>
        </w:rPr>
        <w:t xml:space="preserve"> likely </w:t>
      </w:r>
      <w:r w:rsidRPr="00616E46">
        <w:rPr>
          <w:rStyle w:val="StyleUnderline"/>
          <w:highlight w:val="cyan"/>
        </w:rPr>
        <w:t>has neither</w:t>
      </w:r>
      <w:r w:rsidRPr="00616E46">
        <w:rPr>
          <w:rStyle w:val="StyleUnderline"/>
        </w:rPr>
        <w:t xml:space="preserve"> the </w:t>
      </w:r>
      <w:r w:rsidRPr="00616E46">
        <w:rPr>
          <w:rStyle w:val="Emphasis"/>
          <w:highlight w:val="cyan"/>
        </w:rPr>
        <w:t>capability</w:t>
      </w:r>
      <w:r w:rsidRPr="00616E46">
        <w:rPr>
          <w:rStyle w:val="StyleUnderline"/>
          <w:highlight w:val="cyan"/>
        </w:rPr>
        <w:t xml:space="preserve"> nor</w:t>
      </w:r>
      <w:r w:rsidRPr="00616E46">
        <w:rPr>
          <w:sz w:val="16"/>
        </w:rPr>
        <w:t xml:space="preserve"> the </w:t>
      </w:r>
      <w:r w:rsidRPr="00616E46">
        <w:rPr>
          <w:rStyle w:val="Emphasis"/>
          <w:highlight w:val="cyan"/>
        </w:rPr>
        <w:t>intent</w:t>
      </w:r>
      <w:r w:rsidRPr="00616E46">
        <w:rPr>
          <w:rStyle w:val="StyleUnderline"/>
          <w:highlight w:val="cyan"/>
        </w:rPr>
        <w:t xml:space="preserve"> to launch a </w:t>
      </w:r>
      <w:r w:rsidRPr="00616E46">
        <w:rPr>
          <w:rStyle w:val="Emphasis"/>
          <w:highlight w:val="cyan"/>
        </w:rPr>
        <w:t>war</w:t>
      </w:r>
      <w:r w:rsidRPr="00616E46">
        <w:rPr>
          <w:sz w:val="16"/>
        </w:rPr>
        <w:t xml:space="preserve"> of aggression </w:t>
      </w:r>
      <w:r w:rsidRPr="00616E46">
        <w:rPr>
          <w:rStyle w:val="Emphasis"/>
          <w:highlight w:val="cyan"/>
        </w:rPr>
        <w:t>against NATO</w:t>
      </w:r>
      <w:r w:rsidRPr="00616E46">
        <w:rPr>
          <w:sz w:val="16"/>
        </w:rPr>
        <w:t xml:space="preserve"> members — but the ongoing brinkmanship between Russia and the West still poses serious risks of military escalation that can only be defused by supplementing military deterrence with a diplomatic effort to address tensions.</w:t>
      </w:r>
    </w:p>
    <w:p w14:paraId="61272B69" w14:textId="77777777" w:rsidR="00D06AD0" w:rsidRPr="00616E46" w:rsidRDefault="00D06AD0" w:rsidP="00D06AD0">
      <w:pPr>
        <w:rPr>
          <w:sz w:val="16"/>
        </w:rPr>
      </w:pPr>
      <w:r w:rsidRPr="00616E46">
        <w:rPr>
          <w:sz w:val="16"/>
        </w:rPr>
        <w:t xml:space="preserve">An analysis of Russian security thinking demonstrates that Putin’s stated views align with long-standing Russian fears about Western encroachment, given Russia’s lack of natural barriers to invasion. As Putin has come to view NATO as increasingly hostile to Russia, aggressive Russian action in defense of its claimed “sphere of influence” has become a factor in European security. However, contrary to many Western analyses, </w:t>
      </w:r>
      <w:r w:rsidRPr="00616E46">
        <w:rPr>
          <w:rStyle w:val="StyleUnderline"/>
        </w:rPr>
        <w:t>this does not mean that Russia views future wars of aggression against NATO member states as in its</w:t>
      </w:r>
      <w:r w:rsidRPr="00616E46">
        <w:rPr>
          <w:sz w:val="16"/>
        </w:rPr>
        <w:t xml:space="preserve"> security </w:t>
      </w:r>
      <w:r w:rsidRPr="00616E46">
        <w:rPr>
          <w:rStyle w:val="StyleUnderline"/>
        </w:rPr>
        <w:t>interest</w:t>
      </w:r>
      <w:r w:rsidRPr="00616E46">
        <w:rPr>
          <w:sz w:val="16"/>
        </w:rPr>
        <w:t xml:space="preserve">. </w:t>
      </w:r>
    </w:p>
    <w:p w14:paraId="36B950C8" w14:textId="77777777" w:rsidR="00D06AD0" w:rsidRPr="00616E46" w:rsidRDefault="00D06AD0" w:rsidP="00D06AD0">
      <w:pPr>
        <w:rPr>
          <w:sz w:val="16"/>
        </w:rPr>
      </w:pPr>
      <w:r w:rsidRPr="00616E46">
        <w:rPr>
          <w:rStyle w:val="StyleUnderline"/>
        </w:rPr>
        <w:t>This</w:t>
      </w:r>
      <w:r w:rsidRPr="00616E46">
        <w:rPr>
          <w:sz w:val="16"/>
        </w:rPr>
        <w:t xml:space="preserve"> does not imply naivete about the danger of Russian aggression, as reflected most recently in its illegal invasion of Ukraine. But it </w:t>
      </w:r>
      <w:r w:rsidRPr="00616E46">
        <w:rPr>
          <w:rStyle w:val="StyleUnderline"/>
        </w:rPr>
        <w:t>highlights</w:t>
      </w:r>
      <w:r w:rsidRPr="00616E46">
        <w:rPr>
          <w:sz w:val="16"/>
        </w:rPr>
        <w:t xml:space="preserve"> the </w:t>
      </w:r>
      <w:r w:rsidRPr="00616E46">
        <w:rPr>
          <w:rStyle w:val="StyleUnderline"/>
        </w:rPr>
        <w:t>fundamental differences between</w:t>
      </w:r>
      <w:r w:rsidRPr="00616E46">
        <w:rPr>
          <w:sz w:val="16"/>
        </w:rPr>
        <w:t xml:space="preserve"> Russia’s perceptions of </w:t>
      </w:r>
      <w:r w:rsidRPr="00616E46">
        <w:rPr>
          <w:rStyle w:val="StyleUnderline"/>
        </w:rPr>
        <w:t>Ukraine</w:t>
      </w:r>
      <w:r w:rsidRPr="00616E46">
        <w:rPr>
          <w:sz w:val="16"/>
        </w:rPr>
        <w:t xml:space="preserve">, which it has long regarded as both critical to its national security and integral to its history and culture, </w:t>
      </w:r>
      <w:r w:rsidRPr="00616E46">
        <w:rPr>
          <w:rStyle w:val="StyleUnderline"/>
        </w:rPr>
        <w:t>and</w:t>
      </w:r>
      <w:r w:rsidRPr="00616E46">
        <w:rPr>
          <w:sz w:val="16"/>
        </w:rPr>
        <w:t xml:space="preserve"> its views of </w:t>
      </w:r>
      <w:r w:rsidRPr="00616E46">
        <w:rPr>
          <w:rStyle w:val="StyleUnderline"/>
        </w:rPr>
        <w:t>NATO</w:t>
      </w:r>
      <w:r w:rsidRPr="00616E46">
        <w:rPr>
          <w:sz w:val="16"/>
        </w:rPr>
        <w:t xml:space="preserve"> countries, </w:t>
      </w:r>
      <w:r w:rsidRPr="00616E46">
        <w:rPr>
          <w:rStyle w:val="StyleUnderline"/>
        </w:rPr>
        <w:t xml:space="preserve">where the </w:t>
      </w:r>
      <w:r w:rsidRPr="00616E46">
        <w:rPr>
          <w:rStyle w:val="Emphasis"/>
        </w:rPr>
        <w:t>cost-benefit balance</w:t>
      </w:r>
      <w:r w:rsidRPr="00616E46">
        <w:rPr>
          <w:sz w:val="16"/>
        </w:rPr>
        <w:t xml:space="preserve"> of aggression for Russia </w:t>
      </w:r>
      <w:r w:rsidRPr="00616E46">
        <w:rPr>
          <w:rStyle w:val="StyleUnderline"/>
        </w:rPr>
        <w:t xml:space="preserve">would be </w:t>
      </w:r>
      <w:r w:rsidRPr="00616E46">
        <w:rPr>
          <w:rStyle w:val="Emphasis"/>
        </w:rPr>
        <w:t>very different</w:t>
      </w:r>
      <w:r w:rsidRPr="00616E46">
        <w:rPr>
          <w:sz w:val="16"/>
        </w:rPr>
        <w:t>.</w:t>
      </w:r>
    </w:p>
    <w:p w14:paraId="7E5CE93C" w14:textId="77777777" w:rsidR="00D06AD0" w:rsidRPr="00616E46" w:rsidRDefault="00D06AD0" w:rsidP="00D06AD0">
      <w:pPr>
        <w:rPr>
          <w:sz w:val="16"/>
        </w:rPr>
      </w:pPr>
      <w:r w:rsidRPr="00616E46">
        <w:rPr>
          <w:sz w:val="16"/>
        </w:rPr>
        <w:t xml:space="preserve">Understanding Russian incentives also requires assessing Russia’s actual military capabilities compared to NATO. As frequently reiterated by NATO leadership, such an assessment shows that </w:t>
      </w:r>
      <w:r w:rsidRPr="00616E46">
        <w:rPr>
          <w:rStyle w:val="StyleUnderline"/>
        </w:rPr>
        <w:t xml:space="preserve">Russia is at a </w:t>
      </w:r>
      <w:r w:rsidRPr="00616E46">
        <w:rPr>
          <w:rStyle w:val="Emphasis"/>
        </w:rPr>
        <w:t>decisive conventional</w:t>
      </w:r>
      <w:r w:rsidRPr="00616E46">
        <w:rPr>
          <w:sz w:val="16"/>
        </w:rPr>
        <w:t xml:space="preserve"> military </w:t>
      </w:r>
      <w:r w:rsidRPr="00616E46">
        <w:rPr>
          <w:rStyle w:val="Emphasis"/>
        </w:rPr>
        <w:t>disadvantage</w:t>
      </w:r>
      <w:r w:rsidRPr="00616E46">
        <w:rPr>
          <w:sz w:val="16"/>
        </w:rPr>
        <w:t xml:space="preserve"> against the NATO alliance. </w:t>
      </w:r>
    </w:p>
    <w:p w14:paraId="4D6CA82B" w14:textId="77777777" w:rsidR="00D06AD0" w:rsidRPr="00616E46" w:rsidRDefault="00D06AD0" w:rsidP="00D06AD0">
      <w:pPr>
        <w:rPr>
          <w:sz w:val="16"/>
        </w:rPr>
      </w:pPr>
      <w:r w:rsidRPr="00616E46">
        <w:rPr>
          <w:rStyle w:val="StyleUnderline"/>
        </w:rPr>
        <w:t xml:space="preserve">While </w:t>
      </w:r>
      <w:r w:rsidRPr="00616E46">
        <w:rPr>
          <w:rStyle w:val="StyleUnderline"/>
          <w:highlight w:val="cyan"/>
        </w:rPr>
        <w:t>Russia</w:t>
      </w:r>
      <w:r w:rsidRPr="00616E46">
        <w:rPr>
          <w:rStyle w:val="StyleUnderline"/>
        </w:rPr>
        <w:t xml:space="preserve"> would do damage</w:t>
      </w:r>
      <w:r w:rsidRPr="00616E46">
        <w:rPr>
          <w:sz w:val="16"/>
        </w:rPr>
        <w:t xml:space="preserve"> in a conventional war with NATO, </w:t>
      </w:r>
      <w:r w:rsidRPr="00616E46">
        <w:rPr>
          <w:rStyle w:val="StyleUnderline"/>
        </w:rPr>
        <w:t xml:space="preserve">it </w:t>
      </w:r>
      <w:r w:rsidRPr="00616E46">
        <w:rPr>
          <w:rStyle w:val="StyleUnderline"/>
          <w:highlight w:val="cyan"/>
        </w:rPr>
        <w:t xml:space="preserve">would </w:t>
      </w:r>
      <w:r w:rsidRPr="00616E46">
        <w:rPr>
          <w:rStyle w:val="Emphasis"/>
          <w:highlight w:val="cyan"/>
        </w:rPr>
        <w:t>almost certainly suffer</w:t>
      </w:r>
      <w:r w:rsidRPr="00616E46">
        <w:rPr>
          <w:sz w:val="16"/>
        </w:rPr>
        <w:t xml:space="preserve"> a </w:t>
      </w:r>
      <w:r w:rsidRPr="00616E46">
        <w:rPr>
          <w:rStyle w:val="Emphasis"/>
          <w:highlight w:val="cyan"/>
        </w:rPr>
        <w:t>devastating defeat</w:t>
      </w:r>
      <w:r w:rsidRPr="00616E46">
        <w:rPr>
          <w:sz w:val="16"/>
        </w:rPr>
        <w:t xml:space="preserve"> in such a conflict absent nuclear escalation. </w:t>
      </w:r>
      <w:r w:rsidRPr="00616E46">
        <w:rPr>
          <w:rStyle w:val="StyleUnderline"/>
          <w:highlight w:val="cyan"/>
        </w:rPr>
        <w:t>NATO has a</w:t>
      </w:r>
      <w:r w:rsidRPr="00616E46">
        <w:rPr>
          <w:rStyle w:val="StyleUnderline"/>
        </w:rPr>
        <w:t xml:space="preserve"> greater than</w:t>
      </w:r>
      <w:r w:rsidRPr="00616E46">
        <w:rPr>
          <w:sz w:val="16"/>
        </w:rPr>
        <w:t xml:space="preserve"> </w:t>
      </w:r>
      <w:r w:rsidRPr="00616E46">
        <w:rPr>
          <w:rStyle w:val="Emphasis"/>
          <w:highlight w:val="cyan"/>
        </w:rPr>
        <w:t>three-to-one advantage</w:t>
      </w:r>
      <w:r w:rsidRPr="00616E46">
        <w:rPr>
          <w:sz w:val="16"/>
        </w:rPr>
        <w:t xml:space="preserve"> </w:t>
      </w:r>
      <w:r w:rsidRPr="00616E46">
        <w:rPr>
          <w:rStyle w:val="StyleUnderline"/>
        </w:rPr>
        <w:t xml:space="preserve">over Russia </w:t>
      </w:r>
      <w:r w:rsidRPr="00616E46">
        <w:rPr>
          <w:rStyle w:val="StyleUnderline"/>
          <w:highlight w:val="cyan"/>
        </w:rPr>
        <w:t>in</w:t>
      </w:r>
      <w:r w:rsidRPr="00616E46">
        <w:rPr>
          <w:rStyle w:val="StyleUnderline"/>
        </w:rPr>
        <w:t xml:space="preserve"> active-duty </w:t>
      </w:r>
      <w:r w:rsidRPr="00616E46">
        <w:rPr>
          <w:rStyle w:val="Emphasis"/>
          <w:highlight w:val="cyan"/>
        </w:rPr>
        <w:t>ground forces</w:t>
      </w:r>
      <w:r w:rsidRPr="00616E46">
        <w:rPr>
          <w:sz w:val="16"/>
        </w:rPr>
        <w:t xml:space="preserve">. </w:t>
      </w:r>
      <w:r w:rsidRPr="00616E46">
        <w:rPr>
          <w:rStyle w:val="StyleUnderline"/>
        </w:rPr>
        <w:t>NATO</w:t>
      </w:r>
      <w:r w:rsidRPr="00616E46">
        <w:rPr>
          <w:sz w:val="16"/>
        </w:rPr>
        <w:t xml:space="preserve"> also </w:t>
      </w:r>
      <w:r w:rsidRPr="00616E46">
        <w:rPr>
          <w:rStyle w:val="StyleUnderline"/>
        </w:rPr>
        <w:t xml:space="preserve">has even </w:t>
      </w:r>
      <w:r w:rsidRPr="00616E46">
        <w:rPr>
          <w:rStyle w:val="Emphasis"/>
        </w:rPr>
        <w:t>greater advantages</w:t>
      </w:r>
      <w:r w:rsidRPr="00616E46">
        <w:rPr>
          <w:rStyle w:val="StyleUnderline"/>
        </w:rPr>
        <w:t xml:space="preserve"> in</w:t>
      </w:r>
      <w:r w:rsidRPr="00616E46">
        <w:rPr>
          <w:sz w:val="16"/>
        </w:rPr>
        <w:t xml:space="preserve"> the </w:t>
      </w:r>
      <w:r w:rsidRPr="00616E46">
        <w:rPr>
          <w:rStyle w:val="StyleUnderline"/>
        </w:rPr>
        <w:t>air and at sea</w:t>
      </w:r>
      <w:r w:rsidRPr="00616E46">
        <w:rPr>
          <w:sz w:val="16"/>
        </w:rPr>
        <w:t xml:space="preserve">. </w:t>
      </w:r>
      <w:r w:rsidRPr="00616E46">
        <w:rPr>
          <w:rStyle w:val="StyleUnderline"/>
        </w:rPr>
        <w:t xml:space="preserve">The alliance has </w:t>
      </w:r>
      <w:r w:rsidRPr="00616E46">
        <w:rPr>
          <w:rStyle w:val="StyleUnderline"/>
          <w:highlight w:val="cyan"/>
        </w:rPr>
        <w:t xml:space="preserve">a </w:t>
      </w:r>
      <w:r w:rsidRPr="00616E46">
        <w:rPr>
          <w:rStyle w:val="Emphasis"/>
          <w:highlight w:val="cyan"/>
        </w:rPr>
        <w:t>ten-to-one lead</w:t>
      </w:r>
      <w:r w:rsidRPr="00616E46">
        <w:rPr>
          <w:rStyle w:val="StyleUnderline"/>
          <w:highlight w:val="cyan"/>
        </w:rPr>
        <w:t xml:space="preserve"> in</w:t>
      </w:r>
      <w:r w:rsidRPr="00616E46">
        <w:rPr>
          <w:rStyle w:val="StyleUnderline"/>
        </w:rPr>
        <w:t xml:space="preserve"> military </w:t>
      </w:r>
      <w:r w:rsidRPr="00616E46">
        <w:rPr>
          <w:rStyle w:val="Emphasis"/>
          <w:highlight w:val="cyan"/>
        </w:rPr>
        <w:t>aircraft</w:t>
      </w:r>
      <w:r w:rsidRPr="00616E46">
        <w:rPr>
          <w:rStyle w:val="StyleUnderline"/>
        </w:rPr>
        <w:t xml:space="preserve"> and a large qualitative edge</w:t>
      </w:r>
      <w:r w:rsidRPr="00616E46">
        <w:rPr>
          <w:sz w:val="16"/>
        </w:rPr>
        <w:t xml:space="preserve"> as well, raising the probability of total air superiority. </w:t>
      </w:r>
      <w:r w:rsidRPr="00616E46">
        <w:rPr>
          <w:rStyle w:val="StyleUnderline"/>
        </w:rPr>
        <w:t xml:space="preserve">At sea, NATO would likely have </w:t>
      </w:r>
      <w:r w:rsidRPr="00616E46">
        <w:rPr>
          <w:rStyle w:val="StyleUnderline"/>
          <w:highlight w:val="cyan"/>
        </w:rPr>
        <w:t xml:space="preserve">the capacity to impose a </w:t>
      </w:r>
      <w:r w:rsidRPr="00616E46">
        <w:rPr>
          <w:rStyle w:val="Emphasis"/>
          <w:highlight w:val="cyan"/>
        </w:rPr>
        <w:t>naval blockade</w:t>
      </w:r>
      <w:r w:rsidRPr="00616E46">
        <w:rPr>
          <w:rStyle w:val="StyleUnderline"/>
          <w:highlight w:val="cyan"/>
        </w:rPr>
        <w:t xml:space="preserve"> on </w:t>
      </w:r>
      <w:r w:rsidRPr="00616E46">
        <w:rPr>
          <w:rStyle w:val="Emphasis"/>
          <w:highlight w:val="cyan"/>
        </w:rPr>
        <w:t>Russian shipping</w:t>
      </w:r>
      <w:r w:rsidRPr="00616E46">
        <w:rPr>
          <w:sz w:val="16"/>
        </w:rPr>
        <w:t xml:space="preserve">, </w:t>
      </w:r>
      <w:r w:rsidRPr="00616E46">
        <w:rPr>
          <w:rStyle w:val="StyleUnderline"/>
          <w:highlight w:val="cyan"/>
        </w:rPr>
        <w:t xml:space="preserve">whose costs would </w:t>
      </w:r>
      <w:r w:rsidRPr="00616E46">
        <w:rPr>
          <w:rStyle w:val="Emphasis"/>
          <w:highlight w:val="cyan"/>
        </w:rPr>
        <w:t>dwarf</w:t>
      </w:r>
      <w:r w:rsidRPr="00616E46">
        <w:rPr>
          <w:rStyle w:val="StyleUnderline"/>
        </w:rPr>
        <w:t xml:space="preserve"> current economic </w:t>
      </w:r>
      <w:r w:rsidRPr="00616E46">
        <w:rPr>
          <w:rStyle w:val="Emphasis"/>
          <w:highlight w:val="cyan"/>
        </w:rPr>
        <w:t>sanctions</w:t>
      </w:r>
      <w:r w:rsidRPr="00616E46">
        <w:rPr>
          <w:sz w:val="16"/>
        </w:rPr>
        <w:t xml:space="preserve">. </w:t>
      </w:r>
      <w:r w:rsidRPr="00616E46">
        <w:rPr>
          <w:rStyle w:val="StyleUnderline"/>
          <w:highlight w:val="cyan"/>
        </w:rPr>
        <w:t>While Russia has</w:t>
      </w:r>
      <w:r w:rsidRPr="00616E46">
        <w:rPr>
          <w:sz w:val="16"/>
        </w:rPr>
        <w:t xml:space="preserve"> clear military </w:t>
      </w:r>
      <w:r w:rsidRPr="00616E46">
        <w:rPr>
          <w:rStyle w:val="StyleUnderline"/>
          <w:highlight w:val="cyan"/>
        </w:rPr>
        <w:t xml:space="preserve">superiority over </w:t>
      </w:r>
      <w:r w:rsidRPr="00616E46">
        <w:rPr>
          <w:rStyle w:val="Emphasis"/>
          <w:highlight w:val="cyan"/>
        </w:rPr>
        <w:t>individual</w:t>
      </w:r>
      <w:r w:rsidRPr="00616E46">
        <w:rPr>
          <w:sz w:val="16"/>
        </w:rPr>
        <w:t xml:space="preserve"> NATO </w:t>
      </w:r>
      <w:r w:rsidRPr="00616E46">
        <w:rPr>
          <w:rStyle w:val="StyleUnderline"/>
          <w:highlight w:val="cyan"/>
        </w:rPr>
        <w:t>states</w:t>
      </w:r>
      <w:r w:rsidRPr="00616E46">
        <w:rPr>
          <w:sz w:val="16"/>
        </w:rPr>
        <w:t xml:space="preserve">, especially </w:t>
      </w:r>
      <w:r w:rsidRPr="00616E46">
        <w:rPr>
          <w:rStyle w:val="StyleUnderline"/>
        </w:rPr>
        <w:t xml:space="preserve">in the Baltics, </w:t>
      </w:r>
      <w:r w:rsidRPr="00616E46">
        <w:rPr>
          <w:rStyle w:val="StyleUnderline"/>
          <w:highlight w:val="cyan"/>
        </w:rPr>
        <w:t>it is</w:t>
      </w:r>
      <w:r w:rsidRPr="00616E46">
        <w:rPr>
          <w:rStyle w:val="StyleUnderline"/>
        </w:rPr>
        <w:t xml:space="preserve"> extremely </w:t>
      </w:r>
      <w:r w:rsidRPr="00616E46">
        <w:rPr>
          <w:rStyle w:val="StyleUnderline"/>
          <w:highlight w:val="cyan"/>
        </w:rPr>
        <w:t>unlikely it could exercise this</w:t>
      </w:r>
      <w:r w:rsidRPr="00616E46">
        <w:rPr>
          <w:rStyle w:val="StyleUnderline"/>
        </w:rPr>
        <w:t xml:space="preserve"> advantage </w:t>
      </w:r>
      <w:r w:rsidRPr="00616E46">
        <w:rPr>
          <w:rStyle w:val="StyleUnderline"/>
          <w:highlight w:val="cyan"/>
        </w:rPr>
        <w:t>without triggering</w:t>
      </w:r>
      <w:r w:rsidRPr="00616E46">
        <w:rPr>
          <w:rStyle w:val="StyleUnderline"/>
        </w:rPr>
        <w:t xml:space="preserve"> a broader </w:t>
      </w:r>
      <w:r w:rsidRPr="00616E46">
        <w:rPr>
          <w:rStyle w:val="StyleUnderline"/>
          <w:highlight w:val="cyan"/>
        </w:rPr>
        <w:t>war with</w:t>
      </w:r>
      <w:r w:rsidRPr="00616E46">
        <w:rPr>
          <w:sz w:val="16"/>
        </w:rPr>
        <w:t xml:space="preserve"> the entire </w:t>
      </w:r>
      <w:r w:rsidRPr="00616E46">
        <w:rPr>
          <w:rStyle w:val="StyleUnderline"/>
          <w:highlight w:val="cyan"/>
        </w:rPr>
        <w:t>NATO</w:t>
      </w:r>
      <w:r w:rsidRPr="00616E46">
        <w:rPr>
          <w:sz w:val="16"/>
        </w:rPr>
        <w:t xml:space="preserve"> alliance.</w:t>
      </w:r>
    </w:p>
    <w:p w14:paraId="5C7C5FBF" w14:textId="77777777" w:rsidR="00D06AD0" w:rsidRPr="00616E46" w:rsidRDefault="00D06AD0" w:rsidP="00D06AD0">
      <w:pPr>
        <w:rPr>
          <w:sz w:val="16"/>
        </w:rPr>
      </w:pPr>
    </w:p>
    <w:p w14:paraId="2A721255" w14:textId="77777777" w:rsidR="00D06AD0" w:rsidRDefault="00D06AD0" w:rsidP="00D06AD0">
      <w:pPr>
        <w:pStyle w:val="Heading3"/>
      </w:pPr>
      <w:r>
        <w:t>Taiwan---1NC</w:t>
      </w:r>
    </w:p>
    <w:p w14:paraId="75360897" w14:textId="77777777" w:rsidR="00D06AD0" w:rsidRDefault="00D06AD0" w:rsidP="00D06AD0">
      <w:pPr>
        <w:pStyle w:val="Heading4"/>
        <w:rPr>
          <w:rFonts w:cs="Times New Roman"/>
        </w:rPr>
      </w:pPr>
      <w:r>
        <w:rPr>
          <w:rFonts w:cs="Times New Roman"/>
        </w:rPr>
        <w:t xml:space="preserve">5. </w:t>
      </w:r>
      <w:r w:rsidRPr="00616E46">
        <w:rPr>
          <w:rFonts w:cs="Times New Roman"/>
        </w:rPr>
        <w:t xml:space="preserve">No Taiwan war---Xi is </w:t>
      </w:r>
      <w:r w:rsidRPr="00616E46">
        <w:rPr>
          <w:rFonts w:cs="Times New Roman"/>
          <w:u w:val="single"/>
        </w:rPr>
        <w:t>risk averse</w:t>
      </w:r>
      <w:r w:rsidRPr="00616E46">
        <w:rPr>
          <w:rFonts w:cs="Times New Roman"/>
        </w:rPr>
        <w:t xml:space="preserve">. </w:t>
      </w:r>
    </w:p>
    <w:p w14:paraId="34F46E29" w14:textId="77777777" w:rsidR="00D06AD0" w:rsidRPr="00616E46" w:rsidRDefault="00D06AD0" w:rsidP="00D06AD0">
      <w:r>
        <w:t xml:space="preserve">Denny </w:t>
      </w:r>
      <w:r w:rsidRPr="0057090C">
        <w:rPr>
          <w:rStyle w:val="Style13ptBold"/>
        </w:rPr>
        <w:t>Roy 24</w:t>
      </w:r>
      <w:r>
        <w:t>, PhD, Senior Fellow at the East-West Center in Honolulu, 04/17/2024, “</w:t>
      </w:r>
      <w:r w:rsidRPr="00616E46">
        <w:t>Why China remains unlikely to invade Taiwan,</w:t>
      </w:r>
      <w:r>
        <w:t>”</w:t>
      </w:r>
      <w:r w:rsidRPr="00616E46">
        <w:t xml:space="preserve"> Lowy Institute, https://www.lowyinstitute.org/the-interpreter/why-china-remains-unlikely-invade-taiwan</w:t>
      </w:r>
    </w:p>
    <w:p w14:paraId="2032E48D" w14:textId="77777777" w:rsidR="00D06AD0" w:rsidRPr="00616E46" w:rsidRDefault="00D06AD0" w:rsidP="00D06AD0">
      <w:pPr>
        <w:rPr>
          <w:sz w:val="16"/>
        </w:rPr>
      </w:pPr>
      <w:r w:rsidRPr="00616E46">
        <w:rPr>
          <w:sz w:val="16"/>
        </w:rPr>
        <w:t xml:space="preserve">We cannot know Xi’s priorities with certainty. Nevertheless, from what we can observe, an elective </w:t>
      </w:r>
      <w:r w:rsidRPr="00616E46">
        <w:rPr>
          <w:rStyle w:val="StyleUnderline"/>
          <w:highlight w:val="cyan"/>
        </w:rPr>
        <w:t xml:space="preserve">war against Taiwan is </w:t>
      </w:r>
      <w:r w:rsidRPr="00616E46">
        <w:rPr>
          <w:rStyle w:val="Emphasis"/>
          <w:highlight w:val="cyan"/>
        </w:rPr>
        <w:t>hardly</w:t>
      </w:r>
      <w:r w:rsidRPr="00616E46">
        <w:rPr>
          <w:sz w:val="16"/>
        </w:rPr>
        <w:t xml:space="preserve"> a </w:t>
      </w:r>
      <w:r w:rsidRPr="00616E46">
        <w:rPr>
          <w:rStyle w:val="Emphasis"/>
          <w:highlight w:val="cyan"/>
        </w:rPr>
        <w:t>compelling</w:t>
      </w:r>
      <w:r w:rsidRPr="00616E46">
        <w:rPr>
          <w:sz w:val="16"/>
        </w:rPr>
        <w:t xml:space="preserve"> proposition </w:t>
      </w:r>
      <w:r w:rsidRPr="00616E46">
        <w:rPr>
          <w:rStyle w:val="StyleUnderline"/>
        </w:rPr>
        <w:t>for Xi</w:t>
      </w:r>
      <w:r w:rsidRPr="00616E46">
        <w:rPr>
          <w:sz w:val="16"/>
        </w:rPr>
        <w:t>’s government.</w:t>
      </w:r>
    </w:p>
    <w:p w14:paraId="5B76BDE7" w14:textId="77777777" w:rsidR="00D06AD0" w:rsidRPr="00616E46" w:rsidRDefault="00D06AD0" w:rsidP="00D06AD0">
      <w:pPr>
        <w:rPr>
          <w:sz w:val="16"/>
        </w:rPr>
      </w:pPr>
      <w:r w:rsidRPr="00616E46">
        <w:rPr>
          <w:rStyle w:val="StyleUnderline"/>
        </w:rPr>
        <w:t>Even with China’s massive arsenal</w:t>
      </w:r>
      <w:r w:rsidRPr="00616E46">
        <w:rPr>
          <w:sz w:val="16"/>
        </w:rPr>
        <w:t xml:space="preserve"> of modern warships, combat aircraft and missiles, </w:t>
      </w:r>
      <w:r w:rsidRPr="00616E46">
        <w:rPr>
          <w:rStyle w:val="StyleUnderline"/>
          <w:highlight w:val="cyan"/>
        </w:rPr>
        <w:t xml:space="preserve">Beijing is </w:t>
      </w:r>
      <w:r w:rsidRPr="00616E46">
        <w:rPr>
          <w:rStyle w:val="Emphasis"/>
          <w:highlight w:val="cyan"/>
        </w:rPr>
        <w:t>nowhere near</w:t>
      </w:r>
      <w:r w:rsidRPr="00616E46">
        <w:rPr>
          <w:rStyle w:val="StyleUnderline"/>
          <w:highlight w:val="cyan"/>
        </w:rPr>
        <w:t xml:space="preserve"> the</w:t>
      </w:r>
      <w:r w:rsidRPr="00616E46">
        <w:rPr>
          <w:rStyle w:val="StyleUnderline"/>
        </w:rPr>
        <w:t xml:space="preserve"> level of </w:t>
      </w:r>
      <w:r w:rsidRPr="00616E46">
        <w:rPr>
          <w:rStyle w:val="StyleUnderline"/>
          <w:highlight w:val="cyan"/>
        </w:rPr>
        <w:t xml:space="preserve">superiority that would </w:t>
      </w:r>
      <w:r w:rsidRPr="00616E46">
        <w:rPr>
          <w:rStyle w:val="Emphasis"/>
          <w:highlight w:val="cyan"/>
        </w:rPr>
        <w:t>guarantee</w:t>
      </w:r>
      <w:r w:rsidRPr="00616E46">
        <w:rPr>
          <w:sz w:val="16"/>
        </w:rPr>
        <w:t xml:space="preserve"> a </w:t>
      </w:r>
      <w:r w:rsidRPr="00616E46">
        <w:rPr>
          <w:rStyle w:val="Emphasis"/>
          <w:highlight w:val="cyan"/>
        </w:rPr>
        <w:t>success</w:t>
      </w:r>
      <w:r w:rsidRPr="00616E46">
        <w:rPr>
          <w:sz w:val="16"/>
        </w:rPr>
        <w:t xml:space="preserve">ful invasion </w:t>
      </w:r>
      <w:r w:rsidRPr="00616E46">
        <w:rPr>
          <w:rStyle w:val="StyleUnderline"/>
        </w:rPr>
        <w:t>given the probability of US and Japanese</w:t>
      </w:r>
      <w:r w:rsidRPr="00616E46">
        <w:rPr>
          <w:sz w:val="16"/>
        </w:rPr>
        <w:t xml:space="preserve"> military </w:t>
      </w:r>
      <w:r w:rsidRPr="00616E46">
        <w:rPr>
          <w:rStyle w:val="StyleUnderline"/>
        </w:rPr>
        <w:t>resistance</w:t>
      </w:r>
      <w:r w:rsidRPr="00616E46">
        <w:rPr>
          <w:sz w:val="16"/>
        </w:rPr>
        <w:t xml:space="preserve">. </w:t>
      </w:r>
      <w:r w:rsidRPr="00616E46">
        <w:rPr>
          <w:rStyle w:val="StyleUnderline"/>
          <w:highlight w:val="cyan"/>
        </w:rPr>
        <w:t>Xi would need to</w:t>
      </w:r>
      <w:r w:rsidRPr="00616E46">
        <w:rPr>
          <w:rStyle w:val="StyleUnderline"/>
        </w:rPr>
        <w:t xml:space="preserve"> worry about</w:t>
      </w:r>
      <w:r w:rsidRPr="00616E46">
        <w:rPr>
          <w:sz w:val="16"/>
        </w:rPr>
        <w:t xml:space="preserve"> more than </w:t>
      </w:r>
      <w:r w:rsidRPr="00616E46">
        <w:rPr>
          <w:rStyle w:val="Emphasis"/>
          <w:highlight w:val="cyan"/>
        </w:rPr>
        <w:t>ferry</w:t>
      </w:r>
      <w:r w:rsidRPr="00616E46">
        <w:rPr>
          <w:rStyle w:val="StyleUnderline"/>
        </w:rPr>
        <w:t>ing</w:t>
      </w:r>
      <w:r w:rsidRPr="00616E46">
        <w:rPr>
          <w:sz w:val="16"/>
        </w:rPr>
        <w:t xml:space="preserve"> enough </w:t>
      </w:r>
      <w:r w:rsidRPr="00616E46">
        <w:rPr>
          <w:rStyle w:val="StyleUnderline"/>
          <w:highlight w:val="cyan"/>
        </w:rPr>
        <w:t>forces</w:t>
      </w:r>
      <w:r w:rsidRPr="00616E46">
        <w:rPr>
          <w:sz w:val="16"/>
        </w:rPr>
        <w:t xml:space="preserve"> and their supplies across the Strait </w:t>
      </w:r>
      <w:r w:rsidRPr="00616E46">
        <w:rPr>
          <w:rStyle w:val="StyleUnderline"/>
          <w:highlight w:val="cyan"/>
        </w:rPr>
        <w:t xml:space="preserve">through the </w:t>
      </w:r>
      <w:r w:rsidRPr="00616E46">
        <w:rPr>
          <w:rStyle w:val="Emphasis"/>
          <w:highlight w:val="cyan"/>
        </w:rPr>
        <w:t>gauntlet</w:t>
      </w:r>
      <w:r w:rsidRPr="00616E46">
        <w:rPr>
          <w:rStyle w:val="StyleUnderline"/>
          <w:highlight w:val="cyan"/>
        </w:rPr>
        <w:t xml:space="preserve"> of</w:t>
      </w:r>
      <w:r w:rsidRPr="00616E46">
        <w:rPr>
          <w:sz w:val="16"/>
        </w:rPr>
        <w:t xml:space="preserve"> Taiwanese, </w:t>
      </w:r>
      <w:r w:rsidRPr="00616E46">
        <w:rPr>
          <w:rStyle w:val="Emphasis"/>
          <w:highlight w:val="cyan"/>
        </w:rPr>
        <w:t>US</w:t>
      </w:r>
      <w:r w:rsidRPr="00616E46">
        <w:rPr>
          <w:sz w:val="16"/>
        </w:rPr>
        <w:t xml:space="preserve"> </w:t>
      </w:r>
      <w:r w:rsidRPr="00616E46">
        <w:rPr>
          <w:rStyle w:val="StyleUnderline"/>
          <w:highlight w:val="cyan"/>
        </w:rPr>
        <w:t>and</w:t>
      </w:r>
      <w:r w:rsidRPr="00616E46">
        <w:rPr>
          <w:sz w:val="16"/>
        </w:rPr>
        <w:t xml:space="preserve"> </w:t>
      </w:r>
      <w:r w:rsidRPr="00616E46">
        <w:rPr>
          <w:rStyle w:val="Emphasis"/>
          <w:highlight w:val="cyan"/>
        </w:rPr>
        <w:t>Japanese</w:t>
      </w:r>
      <w:r w:rsidRPr="00616E46">
        <w:rPr>
          <w:sz w:val="16"/>
        </w:rPr>
        <w:t xml:space="preserve"> </w:t>
      </w:r>
      <w:r w:rsidRPr="00616E46">
        <w:rPr>
          <w:rStyle w:val="StyleUnderline"/>
        </w:rPr>
        <w:t>ships</w:t>
      </w:r>
      <w:r w:rsidRPr="00616E46">
        <w:rPr>
          <w:sz w:val="16"/>
        </w:rPr>
        <w:t xml:space="preserve">, </w:t>
      </w:r>
      <w:r w:rsidRPr="00616E46">
        <w:rPr>
          <w:rStyle w:val="StyleUnderline"/>
        </w:rPr>
        <w:t>missiles</w:t>
      </w:r>
      <w:r w:rsidRPr="00616E46">
        <w:rPr>
          <w:sz w:val="16"/>
        </w:rPr>
        <w:t xml:space="preserve">, </w:t>
      </w:r>
      <w:r w:rsidRPr="00616E46">
        <w:rPr>
          <w:rStyle w:val="StyleUnderline"/>
        </w:rPr>
        <w:t>sub</w:t>
      </w:r>
      <w:r w:rsidRPr="00616E46">
        <w:rPr>
          <w:sz w:val="16"/>
        </w:rPr>
        <w:t>marine</w:t>
      </w:r>
      <w:r w:rsidRPr="00616E46">
        <w:rPr>
          <w:rStyle w:val="StyleUnderline"/>
        </w:rPr>
        <w:t>s</w:t>
      </w:r>
      <w:r w:rsidRPr="00616E46">
        <w:rPr>
          <w:sz w:val="16"/>
        </w:rPr>
        <w:t xml:space="preserve">, </w:t>
      </w:r>
      <w:r w:rsidRPr="00616E46">
        <w:rPr>
          <w:rStyle w:val="StyleUnderline"/>
          <w:highlight w:val="cyan"/>
        </w:rPr>
        <w:t>mines and drones</w:t>
      </w:r>
      <w:r w:rsidRPr="00616E46">
        <w:rPr>
          <w:rStyle w:val="StyleUnderline"/>
        </w:rPr>
        <w:t xml:space="preserve">. A cross-Strait </w:t>
      </w:r>
      <w:r w:rsidRPr="00616E46">
        <w:rPr>
          <w:rStyle w:val="StyleUnderline"/>
          <w:highlight w:val="cyan"/>
        </w:rPr>
        <w:t>war would disrupt</w:t>
      </w:r>
      <w:r w:rsidRPr="00616E46">
        <w:rPr>
          <w:rStyle w:val="StyleUnderline"/>
        </w:rPr>
        <w:t xml:space="preserve"> regional </w:t>
      </w:r>
      <w:r w:rsidRPr="00616E46">
        <w:rPr>
          <w:rStyle w:val="StyleUnderline"/>
          <w:highlight w:val="cyan"/>
        </w:rPr>
        <w:t>economic activity</w:t>
      </w:r>
      <w:r w:rsidRPr="00616E46">
        <w:rPr>
          <w:sz w:val="16"/>
        </w:rPr>
        <w:t xml:space="preserve">, threatening the livelihoods of millions of Chinese. </w:t>
      </w:r>
      <w:r w:rsidRPr="00616E46">
        <w:rPr>
          <w:rStyle w:val="StyleUnderline"/>
        </w:rPr>
        <w:t xml:space="preserve">The </w:t>
      </w:r>
      <w:r w:rsidRPr="00616E46">
        <w:rPr>
          <w:rStyle w:val="Emphasis"/>
          <w:highlight w:val="cyan"/>
        </w:rPr>
        <w:t>resulting</w:t>
      </w:r>
      <w:r w:rsidRPr="00616E46">
        <w:rPr>
          <w:sz w:val="16"/>
        </w:rPr>
        <w:t xml:space="preserve"> social </w:t>
      </w:r>
      <w:r w:rsidRPr="00616E46">
        <w:rPr>
          <w:rStyle w:val="Emphasis"/>
          <w:highlight w:val="cyan"/>
        </w:rPr>
        <w:t>turmoil</w:t>
      </w:r>
      <w:r w:rsidRPr="00616E46">
        <w:rPr>
          <w:rStyle w:val="StyleUnderline"/>
          <w:highlight w:val="cyan"/>
        </w:rPr>
        <w:t xml:space="preserve"> could </w:t>
      </w:r>
      <w:r w:rsidRPr="00616E46">
        <w:rPr>
          <w:rStyle w:val="Emphasis"/>
          <w:highlight w:val="cyan"/>
        </w:rPr>
        <w:t>endanger Xi</w:t>
      </w:r>
      <w:r w:rsidRPr="00616E46">
        <w:rPr>
          <w:rStyle w:val="StyleUnderline"/>
        </w:rPr>
        <w:t>’s rule</w:t>
      </w:r>
      <w:r w:rsidRPr="00616E46">
        <w:rPr>
          <w:sz w:val="16"/>
        </w:rPr>
        <w:t>.</w:t>
      </w:r>
    </w:p>
    <w:p w14:paraId="75602819" w14:textId="77777777" w:rsidR="00D06AD0" w:rsidRPr="00616E46" w:rsidRDefault="00D06AD0" w:rsidP="00D06AD0">
      <w:pPr>
        <w:rPr>
          <w:sz w:val="16"/>
        </w:rPr>
      </w:pPr>
      <w:r w:rsidRPr="00616E46">
        <w:rPr>
          <w:rStyle w:val="StyleUnderline"/>
          <w:highlight w:val="cyan"/>
        </w:rPr>
        <w:t>A</w:t>
      </w:r>
      <w:r w:rsidRPr="00616E46">
        <w:rPr>
          <w:rStyle w:val="StyleUnderline"/>
        </w:rPr>
        <w:t xml:space="preserve"> Chinese </w:t>
      </w:r>
      <w:r w:rsidRPr="00616E46">
        <w:rPr>
          <w:rStyle w:val="Emphasis"/>
          <w:highlight w:val="cyan"/>
        </w:rPr>
        <w:t>blockade</w:t>
      </w:r>
      <w:r w:rsidRPr="00616E46">
        <w:rPr>
          <w:sz w:val="16"/>
        </w:rPr>
        <w:t xml:space="preserve"> of Taiwan’s ports would be less risky, but </w:t>
      </w:r>
      <w:r w:rsidRPr="00616E46">
        <w:rPr>
          <w:rStyle w:val="StyleUnderline"/>
        </w:rPr>
        <w:t>would have disadvantages. Taiwan’s government may</w:t>
      </w:r>
      <w:r w:rsidRPr="00616E46">
        <w:rPr>
          <w:sz w:val="16"/>
        </w:rPr>
        <w:t xml:space="preserve"> choose to </w:t>
      </w:r>
      <w:r w:rsidRPr="00616E46">
        <w:rPr>
          <w:rStyle w:val="StyleUnderline"/>
        </w:rPr>
        <w:t xml:space="preserve">resist. Beijing’s action </w:t>
      </w:r>
      <w:r w:rsidRPr="00616E46">
        <w:rPr>
          <w:rStyle w:val="StyleUnderline"/>
          <w:highlight w:val="cyan"/>
        </w:rPr>
        <w:t>would stimulate</w:t>
      </w:r>
      <w:r w:rsidRPr="00616E46">
        <w:rPr>
          <w:rStyle w:val="StyleUnderline"/>
        </w:rPr>
        <w:t xml:space="preserve"> increased </w:t>
      </w:r>
      <w:r w:rsidRPr="00616E46">
        <w:rPr>
          <w:rStyle w:val="Emphasis"/>
          <w:highlight w:val="cyan"/>
        </w:rPr>
        <w:t>anti-China coop</w:t>
      </w:r>
      <w:r w:rsidRPr="00616E46">
        <w:rPr>
          <w:sz w:val="16"/>
        </w:rPr>
        <w:t xml:space="preserve">eration around the world; </w:t>
      </w:r>
      <w:r w:rsidRPr="00616E46">
        <w:rPr>
          <w:rStyle w:val="StyleUnderline"/>
        </w:rPr>
        <w:t>China could expect</w:t>
      </w:r>
      <w:r w:rsidRPr="00616E46">
        <w:rPr>
          <w:sz w:val="16"/>
        </w:rPr>
        <w:t xml:space="preserve"> to suffer </w:t>
      </w:r>
      <w:r w:rsidRPr="00616E46">
        <w:rPr>
          <w:rStyle w:val="Emphasis"/>
        </w:rPr>
        <w:t>sanctions</w:t>
      </w:r>
      <w:r w:rsidRPr="00616E46">
        <w:rPr>
          <w:sz w:val="16"/>
        </w:rPr>
        <w:t xml:space="preserve"> over a long period. And </w:t>
      </w:r>
      <w:r w:rsidRPr="00616E46">
        <w:rPr>
          <w:rStyle w:val="StyleUnderline"/>
          <w:highlight w:val="cyan"/>
        </w:rPr>
        <w:t xml:space="preserve">the </w:t>
      </w:r>
      <w:r w:rsidRPr="00616E46">
        <w:rPr>
          <w:rStyle w:val="Emphasis"/>
          <w:highlight w:val="cyan"/>
        </w:rPr>
        <w:t>U</w:t>
      </w:r>
      <w:r w:rsidRPr="00616E46">
        <w:rPr>
          <w:sz w:val="16"/>
        </w:rPr>
        <w:t xml:space="preserve">nited </w:t>
      </w:r>
      <w:r w:rsidRPr="00616E46">
        <w:rPr>
          <w:rStyle w:val="Emphasis"/>
          <w:highlight w:val="cyan"/>
        </w:rPr>
        <w:t>S</w:t>
      </w:r>
      <w:r w:rsidRPr="00616E46">
        <w:rPr>
          <w:sz w:val="16"/>
        </w:rPr>
        <w:t xml:space="preserve">tates </w:t>
      </w:r>
      <w:r w:rsidRPr="00616E46">
        <w:rPr>
          <w:rStyle w:val="StyleUnderline"/>
          <w:highlight w:val="cyan"/>
        </w:rPr>
        <w:t xml:space="preserve">would have </w:t>
      </w:r>
      <w:r w:rsidRPr="00616E46">
        <w:rPr>
          <w:rStyle w:val="Emphasis"/>
          <w:highlight w:val="cyan"/>
        </w:rPr>
        <w:t>ample time</w:t>
      </w:r>
      <w:r w:rsidRPr="00616E46">
        <w:rPr>
          <w:rStyle w:val="StyleUnderline"/>
          <w:highlight w:val="cyan"/>
        </w:rPr>
        <w:t xml:space="preserve"> to </w:t>
      </w:r>
      <w:r w:rsidRPr="00616E46">
        <w:rPr>
          <w:rStyle w:val="Emphasis"/>
          <w:highlight w:val="cyan"/>
        </w:rPr>
        <w:t>surge forces</w:t>
      </w:r>
      <w:r w:rsidRPr="00616E46">
        <w:rPr>
          <w:sz w:val="16"/>
        </w:rPr>
        <w:t xml:space="preserve"> into the region to assist Taiwan.</w:t>
      </w:r>
    </w:p>
    <w:p w14:paraId="04EF377A" w14:textId="77777777" w:rsidR="00D06AD0" w:rsidRPr="00616E46" w:rsidRDefault="00D06AD0" w:rsidP="00D06AD0">
      <w:pPr>
        <w:rPr>
          <w:sz w:val="16"/>
        </w:rPr>
      </w:pPr>
      <w:r w:rsidRPr="00616E46">
        <w:rPr>
          <w:sz w:val="16"/>
        </w:rPr>
        <w:t xml:space="preserve">Beijing’s attempts to intimidate the US government into abandoning support for Taiwan have failed. </w:t>
      </w:r>
      <w:r w:rsidRPr="00616E46">
        <w:rPr>
          <w:rStyle w:val="StyleUnderline"/>
        </w:rPr>
        <w:t>Helping Taiwan to defend itself remains bipartisan</w:t>
      </w:r>
      <w:r w:rsidRPr="00616E46">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6830087A" w14:textId="77777777" w:rsidR="00D06AD0" w:rsidRPr="00616E46" w:rsidRDefault="00D06AD0" w:rsidP="00D06AD0">
      <w:pPr>
        <w:rPr>
          <w:sz w:val="16"/>
        </w:rPr>
      </w:pPr>
      <w:r w:rsidRPr="00616E46">
        <w:rPr>
          <w:rStyle w:val="StyleUnderline"/>
        </w:rPr>
        <w:t xml:space="preserve">Xi doesn’t necessarily need to </w:t>
      </w:r>
      <w:r w:rsidRPr="00616E46">
        <w:rPr>
          <w:rStyle w:val="Emphasis"/>
        </w:rPr>
        <w:t>solve</w:t>
      </w:r>
      <w:r w:rsidRPr="00616E46">
        <w:rPr>
          <w:rStyle w:val="StyleUnderline"/>
        </w:rPr>
        <w:t xml:space="preserve"> the </w:t>
      </w:r>
      <w:r w:rsidRPr="00616E46">
        <w:rPr>
          <w:rStyle w:val="Emphasis"/>
        </w:rPr>
        <w:t>Taiwan</w:t>
      </w:r>
      <w:r w:rsidRPr="00616E46">
        <w:rPr>
          <w:rStyle w:val="StyleUnderline"/>
        </w:rPr>
        <w:t xml:space="preserve"> problem during his tenure to </w:t>
      </w:r>
      <w:r w:rsidRPr="00616E46">
        <w:rPr>
          <w:rStyle w:val="Emphasis"/>
        </w:rPr>
        <w:t>earn a legacy</w:t>
      </w:r>
      <w:r w:rsidRPr="00616E46">
        <w:rPr>
          <w:sz w:val="16"/>
        </w:rPr>
        <w:t xml:space="preserve"> in Chinese history. </w:t>
      </w:r>
      <w:r w:rsidRPr="00616E46">
        <w:rPr>
          <w:rStyle w:val="StyleUnderline"/>
        </w:rPr>
        <w:t xml:space="preserve">Xi has three </w:t>
      </w:r>
      <w:r w:rsidRPr="00616E46">
        <w:rPr>
          <w:rStyle w:val="Emphasis"/>
        </w:rPr>
        <w:t>huge domestic projects</w:t>
      </w:r>
      <w:r w:rsidRPr="00616E46">
        <w:rPr>
          <w:sz w:val="16"/>
        </w:rPr>
        <w:t xml:space="preserve">. The first is </w:t>
      </w:r>
      <w:r w:rsidRPr="00616E46">
        <w:rPr>
          <w:rStyle w:val="StyleUnderline"/>
        </w:rPr>
        <w:t>restoring the primacy</w:t>
      </w:r>
      <w:r w:rsidRPr="00616E46">
        <w:rPr>
          <w:sz w:val="16"/>
        </w:rPr>
        <w:t xml:space="preserve"> and authority </w:t>
      </w:r>
      <w:r w:rsidRPr="00616E46">
        <w:rPr>
          <w:rStyle w:val="StyleUnderline"/>
        </w:rPr>
        <w:t>of the</w:t>
      </w:r>
      <w:r w:rsidRPr="00616E46">
        <w:rPr>
          <w:sz w:val="16"/>
        </w:rPr>
        <w:t xml:space="preserve"> Communist </w:t>
      </w:r>
      <w:r w:rsidRPr="00616E46">
        <w:rPr>
          <w:rStyle w:val="Emphasis"/>
        </w:rPr>
        <w:t>Party</w:t>
      </w:r>
      <w:r w:rsidRPr="00616E46">
        <w:rPr>
          <w:sz w:val="16"/>
        </w:rPr>
        <w:t xml:space="preserve">, </w:t>
      </w:r>
      <w:r w:rsidRPr="00616E46">
        <w:rPr>
          <w:rStyle w:val="StyleUnderline"/>
        </w:rPr>
        <w:t>which</w:t>
      </w:r>
      <w:r w:rsidRPr="00616E46">
        <w:rPr>
          <w:sz w:val="16"/>
        </w:rPr>
        <w:t xml:space="preserve"> prior to Xi’s tenure as general secretary </w:t>
      </w:r>
      <w:r w:rsidRPr="00616E46">
        <w:rPr>
          <w:rStyle w:val="StyleUnderline"/>
        </w:rPr>
        <w:t>had suffered a decline in prestige due to</w:t>
      </w:r>
      <w:r w:rsidRPr="00616E46">
        <w:rPr>
          <w:sz w:val="16"/>
        </w:rPr>
        <w:t xml:space="preserve"> rampant </w:t>
      </w:r>
      <w:r w:rsidRPr="00616E46">
        <w:rPr>
          <w:rStyle w:val="Emphasis"/>
        </w:rPr>
        <w:t>corruption</w:t>
      </w:r>
      <w:r w:rsidRPr="00616E46">
        <w:rPr>
          <w:sz w:val="16"/>
        </w:rPr>
        <w:t xml:space="preserve">, decentralised governance and the empowerment of civil society. The </w:t>
      </w:r>
      <w:r w:rsidRPr="00616E46">
        <w:rPr>
          <w:rStyle w:val="StyleUnderline"/>
        </w:rPr>
        <w:t>second</w:t>
      </w:r>
      <w:r w:rsidRPr="00616E46">
        <w:rPr>
          <w:sz w:val="16"/>
        </w:rPr>
        <w:t xml:space="preserve"> is what Xi sees as </w:t>
      </w:r>
      <w:r w:rsidRPr="00616E46">
        <w:rPr>
          <w:rStyle w:val="Emphasis"/>
        </w:rPr>
        <w:t>ideological purification</w:t>
      </w:r>
      <w:r w:rsidRPr="00616E46">
        <w:rPr>
          <w:sz w:val="16"/>
        </w:rPr>
        <w:t xml:space="preserve">, including cleansing China of “Western” ideas and values. </w:t>
      </w:r>
      <w:r w:rsidRPr="00616E46">
        <w:rPr>
          <w:rStyle w:val="StyleUnderline"/>
        </w:rPr>
        <w:t>Third</w:t>
      </w:r>
      <w:r w:rsidRPr="00616E46">
        <w:rPr>
          <w:sz w:val="16"/>
        </w:rPr>
        <w:t xml:space="preserve">, Xi must oversee </w:t>
      </w:r>
      <w:r w:rsidRPr="00616E46">
        <w:rPr>
          <w:rStyle w:val="StyleUnderline"/>
        </w:rPr>
        <w:t xml:space="preserve">the transition of China’s </w:t>
      </w:r>
      <w:r w:rsidRPr="00616E46">
        <w:rPr>
          <w:rStyle w:val="Emphasis"/>
        </w:rPr>
        <w:t>econ</w:t>
      </w:r>
      <w:r w:rsidRPr="00616E46">
        <w:rPr>
          <w:sz w:val="16"/>
        </w:rPr>
        <w:t xml:space="preserve">omy from reliance on exports and investment in infrastructure to a new model that can maintain robust growth and advance China from a middle-income </w:t>
      </w:r>
      <w:r w:rsidRPr="00616E46">
        <w:rPr>
          <w:rStyle w:val="StyleUnderline"/>
        </w:rPr>
        <w:t>to</w:t>
      </w:r>
      <w:r w:rsidRPr="00616E46">
        <w:rPr>
          <w:sz w:val="16"/>
        </w:rPr>
        <w:t xml:space="preserve"> a </w:t>
      </w:r>
      <w:r w:rsidRPr="00616E46">
        <w:rPr>
          <w:rStyle w:val="Emphasis"/>
        </w:rPr>
        <w:t>high-income</w:t>
      </w:r>
      <w:r w:rsidRPr="00616E46">
        <w:rPr>
          <w:sz w:val="16"/>
        </w:rPr>
        <w:t xml:space="preserve"> country. Success in </w:t>
      </w:r>
      <w:r w:rsidRPr="00616E46">
        <w:rPr>
          <w:rStyle w:val="StyleUnderline"/>
        </w:rPr>
        <w:t xml:space="preserve">these projects would be </w:t>
      </w:r>
      <w:r w:rsidRPr="00616E46">
        <w:rPr>
          <w:rStyle w:val="Emphasis"/>
        </w:rPr>
        <w:t>enough</w:t>
      </w:r>
      <w:r w:rsidRPr="00616E46">
        <w:rPr>
          <w:sz w:val="16"/>
        </w:rPr>
        <w:t xml:space="preserve"> to secure </w:t>
      </w:r>
      <w:r w:rsidRPr="00616E46">
        <w:rPr>
          <w:rStyle w:val="Emphasis"/>
        </w:rPr>
        <w:t>glory for Xi</w:t>
      </w:r>
      <w:r w:rsidRPr="00616E46">
        <w:rPr>
          <w:sz w:val="16"/>
        </w:rPr>
        <w:t>, who already enjoys a section in the Party’s constitution honouring “Xi Jinping Thought.”</w:t>
      </w:r>
    </w:p>
    <w:p w14:paraId="15C22343" w14:textId="77777777" w:rsidR="00D06AD0" w:rsidRPr="00616E46" w:rsidRDefault="00D06AD0" w:rsidP="00D06AD0">
      <w:pPr>
        <w:rPr>
          <w:sz w:val="16"/>
        </w:rPr>
      </w:pPr>
      <w:r w:rsidRPr="00616E46">
        <w:rPr>
          <w:rStyle w:val="StyleUnderline"/>
        </w:rPr>
        <w:t xml:space="preserve">A </w:t>
      </w:r>
      <w:r w:rsidRPr="00616E46">
        <w:rPr>
          <w:rStyle w:val="Emphasis"/>
        </w:rPr>
        <w:t>struggling econ</w:t>
      </w:r>
      <w:r w:rsidRPr="00616E46">
        <w:rPr>
          <w:sz w:val="16"/>
        </w:rPr>
        <w:t xml:space="preserve">omy </w:t>
      </w:r>
      <w:r w:rsidRPr="00616E46">
        <w:rPr>
          <w:rStyle w:val="StyleUnderline"/>
        </w:rPr>
        <w:t xml:space="preserve">does not make Beijing more likely to launch a war. China’s </w:t>
      </w:r>
      <w:r w:rsidRPr="00616E46">
        <w:rPr>
          <w:rStyle w:val="Emphasis"/>
          <w:highlight w:val="cyan"/>
        </w:rPr>
        <w:t>economic malaise</w:t>
      </w:r>
      <w:r w:rsidRPr="00616E46">
        <w:rPr>
          <w:sz w:val="16"/>
        </w:rPr>
        <w:t xml:space="preserve"> appears to have </w:t>
      </w:r>
      <w:r w:rsidRPr="00616E46">
        <w:rPr>
          <w:rStyle w:val="Emphasis"/>
          <w:highlight w:val="cyan"/>
        </w:rPr>
        <w:t>dampened</w:t>
      </w:r>
      <w:r w:rsidRPr="00616E46">
        <w:rPr>
          <w:sz w:val="16"/>
        </w:rPr>
        <w:t xml:space="preserve"> the Chinese public’s </w:t>
      </w:r>
      <w:r w:rsidRPr="00616E46">
        <w:rPr>
          <w:rStyle w:val="Emphasis"/>
          <w:highlight w:val="cyan"/>
        </w:rPr>
        <w:t>enthusiasm</w:t>
      </w:r>
      <w:r w:rsidRPr="00616E46">
        <w:rPr>
          <w:rStyle w:val="StyleUnderline"/>
        </w:rPr>
        <w:t xml:space="preserve"> for a Taiwan campaign. </w:t>
      </w:r>
      <w:r w:rsidRPr="00616E46">
        <w:rPr>
          <w:rStyle w:val="StyleUnderline"/>
          <w:highlight w:val="cyan"/>
        </w:rPr>
        <w:t xml:space="preserve">The </w:t>
      </w:r>
      <w:r w:rsidRPr="00616E46">
        <w:rPr>
          <w:rStyle w:val="Emphasis"/>
          <w:highlight w:val="cyan"/>
        </w:rPr>
        <w:t>natural reaction</w:t>
      </w:r>
      <w:r w:rsidRPr="00616E46">
        <w:rPr>
          <w:rStyle w:val="StyleUnderline"/>
          <w:highlight w:val="cyan"/>
        </w:rPr>
        <w:t xml:space="preserve"> to</w:t>
      </w:r>
      <w:r w:rsidRPr="00616E46">
        <w:rPr>
          <w:rStyle w:val="StyleUnderline"/>
        </w:rPr>
        <w:t xml:space="preserve"> a </w:t>
      </w:r>
      <w:r w:rsidRPr="00616E46">
        <w:rPr>
          <w:rStyle w:val="StyleUnderline"/>
          <w:highlight w:val="cyan"/>
        </w:rPr>
        <w:t>lack of strength</w:t>
      </w:r>
      <w:r w:rsidRPr="00616E46">
        <w:rPr>
          <w:rStyle w:val="StyleUnderline"/>
        </w:rPr>
        <w:t xml:space="preserve"> at home </w:t>
      </w:r>
      <w:r w:rsidRPr="00616E46">
        <w:rPr>
          <w:rStyle w:val="StyleUnderline"/>
          <w:highlight w:val="cyan"/>
        </w:rPr>
        <w:t xml:space="preserve">is to be </w:t>
      </w:r>
      <w:r w:rsidRPr="00616E46">
        <w:rPr>
          <w:rStyle w:val="Emphasis"/>
          <w:highlight w:val="cyan"/>
        </w:rPr>
        <w:t>more cautious</w:t>
      </w:r>
      <w:r w:rsidRPr="00616E46">
        <w:rPr>
          <w:sz w:val="16"/>
        </w:rPr>
        <w:t xml:space="preserve"> in foreign affairs, </w:t>
      </w:r>
      <w:r w:rsidRPr="00616E46">
        <w:rPr>
          <w:rStyle w:val="StyleUnderline"/>
        </w:rPr>
        <w:t xml:space="preserve">not </w:t>
      </w:r>
      <w:r w:rsidRPr="00616E46">
        <w:rPr>
          <w:rStyle w:val="Emphasis"/>
        </w:rPr>
        <w:t>more aggressive</w:t>
      </w:r>
      <w:r w:rsidRPr="00616E46">
        <w:rPr>
          <w:sz w:val="16"/>
        </w:rPr>
        <w:t xml:space="preserve">. Thus, </w:t>
      </w:r>
      <w:r w:rsidRPr="00616E46">
        <w:rPr>
          <w:rStyle w:val="StyleUnderline"/>
        </w:rPr>
        <w:t xml:space="preserve">the appearance of serious issues in China’s economy in 2023 led to Xi trying to </w:t>
      </w:r>
      <w:r w:rsidRPr="00616E46">
        <w:rPr>
          <w:rStyle w:val="Emphasis"/>
        </w:rPr>
        <w:t>lower tensions</w:t>
      </w:r>
      <w:r w:rsidRPr="00616E46">
        <w:rPr>
          <w:sz w:val="16"/>
        </w:rPr>
        <w:t xml:space="preserve"> with the United States, and a direct appeal to the business community to invest more in China during Xi’s visit to California last year.</w:t>
      </w:r>
    </w:p>
    <w:p w14:paraId="53CF8D3E" w14:textId="77777777" w:rsidR="00D06AD0" w:rsidRPr="00616E46" w:rsidRDefault="00D06AD0" w:rsidP="00D06AD0">
      <w:pPr>
        <w:rPr>
          <w:sz w:val="16"/>
        </w:rPr>
      </w:pPr>
      <w:r w:rsidRPr="00616E46">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5C6A5D70" w14:textId="77777777" w:rsidR="00D06AD0" w:rsidRPr="00616E46" w:rsidRDefault="00D06AD0" w:rsidP="00D06AD0">
      <w:pPr>
        <w:rPr>
          <w:sz w:val="16"/>
        </w:rPr>
      </w:pPr>
      <w:r w:rsidRPr="00616E46">
        <w:rPr>
          <w:sz w:val="16"/>
        </w:rPr>
        <w:t xml:space="preserve">Like any People’s Republic paramount leader, </w:t>
      </w:r>
      <w:r w:rsidRPr="00616E46">
        <w:rPr>
          <w:rStyle w:val="StyleUnderline"/>
        </w:rPr>
        <w:t xml:space="preserve">Xi must </w:t>
      </w:r>
      <w:r w:rsidRPr="00616E46">
        <w:rPr>
          <w:rStyle w:val="Emphasis"/>
        </w:rPr>
        <w:t>repeat the promise</w:t>
      </w:r>
      <w:r w:rsidRPr="00616E46">
        <w:rPr>
          <w:rStyle w:val="StyleUnderline"/>
        </w:rPr>
        <w:t xml:space="preserve"> of eventual unification</w:t>
      </w:r>
      <w:r w:rsidRPr="00616E46">
        <w:rPr>
          <w:sz w:val="16"/>
        </w:rPr>
        <w:t xml:space="preserve">, build up a military machine that deters independence, insist that the international community adheres to the “one China” principle, and maintain pressure on Taipei to enter negotiations with Beijing. </w:t>
      </w:r>
      <w:r w:rsidRPr="00616E46">
        <w:rPr>
          <w:rStyle w:val="StyleUnderline"/>
        </w:rPr>
        <w:t>There is no indication that Xi’s position in China is in jeopardy due to a perception he is not tough enough toward Taiwan</w:t>
      </w:r>
      <w:r w:rsidRPr="00616E46">
        <w:rPr>
          <w:sz w:val="16"/>
        </w:rPr>
        <w:t>.</w:t>
      </w:r>
    </w:p>
    <w:p w14:paraId="778F6A53" w14:textId="77777777" w:rsidR="00D06AD0" w:rsidRPr="00616E46" w:rsidRDefault="00D06AD0" w:rsidP="00D06AD0">
      <w:pPr>
        <w:rPr>
          <w:sz w:val="16"/>
        </w:rPr>
      </w:pPr>
      <w:r w:rsidRPr="00616E46">
        <w:rPr>
          <w:rStyle w:val="StyleUnderline"/>
        </w:rPr>
        <w:t xml:space="preserve">Xi needs merely to avoid Taiwan </w:t>
      </w:r>
      <w:r w:rsidRPr="00616E46">
        <w:rPr>
          <w:rStyle w:val="Emphasis"/>
        </w:rPr>
        <w:t>declaring</w:t>
      </w:r>
      <w:r w:rsidRPr="00616E46">
        <w:rPr>
          <w:sz w:val="16"/>
        </w:rPr>
        <w:t xml:space="preserve"> formal </w:t>
      </w:r>
      <w:r w:rsidRPr="00616E46">
        <w:rPr>
          <w:rStyle w:val="Emphasis"/>
        </w:rPr>
        <w:t>independence</w:t>
      </w:r>
      <w:r w:rsidRPr="00616E46">
        <w:rPr>
          <w:sz w:val="16"/>
        </w:rPr>
        <w:t xml:space="preserve">. If Taiwan did do so, Xi would probably opt for war. But </w:t>
      </w:r>
      <w:r w:rsidRPr="00616E46">
        <w:rPr>
          <w:rStyle w:val="StyleUnderline"/>
        </w:rPr>
        <w:t>even Taiwanese governments controlled by the</w:t>
      </w:r>
      <w:r w:rsidRPr="00616E46">
        <w:rPr>
          <w:sz w:val="16"/>
        </w:rPr>
        <w:t xml:space="preserve"> </w:t>
      </w:r>
      <w:r w:rsidRPr="00616E46">
        <w:rPr>
          <w:rStyle w:val="Emphasis"/>
        </w:rPr>
        <w:t>D</w:t>
      </w:r>
      <w:r w:rsidRPr="00616E46">
        <w:rPr>
          <w:sz w:val="16"/>
        </w:rPr>
        <w:t xml:space="preserve">emocratic </w:t>
      </w:r>
      <w:r w:rsidRPr="00616E46">
        <w:rPr>
          <w:rStyle w:val="Emphasis"/>
        </w:rPr>
        <w:t>P</w:t>
      </w:r>
      <w:r w:rsidRPr="00616E46">
        <w:rPr>
          <w:sz w:val="16"/>
        </w:rPr>
        <w:t xml:space="preserve">rogressive </w:t>
      </w:r>
      <w:r w:rsidRPr="00616E46">
        <w:rPr>
          <w:rStyle w:val="Emphasis"/>
        </w:rPr>
        <w:t>P</w:t>
      </w:r>
      <w:r w:rsidRPr="00616E46">
        <w:rPr>
          <w:sz w:val="16"/>
        </w:rPr>
        <w:t xml:space="preserve">arty, which rejects the idea of Taiwan being part of China, </w:t>
      </w:r>
      <w:r w:rsidRPr="00616E46">
        <w:rPr>
          <w:rStyle w:val="StyleUnderline"/>
        </w:rPr>
        <w:t xml:space="preserve">have shown that they </w:t>
      </w:r>
      <w:r w:rsidRPr="00616E46">
        <w:rPr>
          <w:rStyle w:val="Emphasis"/>
        </w:rPr>
        <w:t>will not cross this</w:t>
      </w:r>
      <w:r w:rsidRPr="00616E46">
        <w:rPr>
          <w:rStyle w:val="StyleUnderline"/>
        </w:rPr>
        <w:t xml:space="preserve"> line.</w:t>
      </w:r>
    </w:p>
    <w:p w14:paraId="53EEEDC8" w14:textId="77777777" w:rsidR="00D06AD0" w:rsidRPr="00616E46" w:rsidRDefault="00D06AD0" w:rsidP="00D06AD0">
      <w:pPr>
        <w:rPr>
          <w:sz w:val="16"/>
        </w:rPr>
      </w:pPr>
      <w:r w:rsidRPr="00616E46">
        <w:rPr>
          <w:rStyle w:val="StyleUnderline"/>
          <w:highlight w:val="cyan"/>
        </w:rPr>
        <w:t>Xi reached the pinnacle</w:t>
      </w:r>
      <w:r w:rsidRPr="00616E46">
        <w:rPr>
          <w:rStyle w:val="StyleUnderline"/>
        </w:rPr>
        <w:t xml:space="preserve"> of the Party hierarchy </w:t>
      </w:r>
      <w:r w:rsidRPr="00616E46">
        <w:rPr>
          <w:rStyle w:val="StyleUnderline"/>
          <w:highlight w:val="cyan"/>
        </w:rPr>
        <w:t>through</w:t>
      </w:r>
      <w:r w:rsidRPr="00616E46">
        <w:rPr>
          <w:rStyle w:val="StyleUnderline"/>
        </w:rPr>
        <w:t xml:space="preserve"> a career of </w:t>
      </w:r>
      <w:r w:rsidRPr="00616E46">
        <w:rPr>
          <w:rStyle w:val="Emphasis"/>
          <w:highlight w:val="cyan"/>
        </w:rPr>
        <w:t>careful positioning</w:t>
      </w:r>
      <w:r w:rsidRPr="00616E46">
        <w:rPr>
          <w:rStyle w:val="StyleUnderline"/>
        </w:rPr>
        <w:t xml:space="preserve"> </w:t>
      </w:r>
      <w:r w:rsidRPr="00616E46">
        <w:rPr>
          <w:sz w:val="16"/>
        </w:rPr>
        <w:t xml:space="preserve">and quiet ruthlessness, </w:t>
      </w:r>
      <w:r w:rsidRPr="00616E46">
        <w:rPr>
          <w:rStyle w:val="StyleUnderline"/>
          <w:highlight w:val="cyan"/>
        </w:rPr>
        <w:t>not</w:t>
      </w:r>
      <w:r w:rsidRPr="00616E46">
        <w:rPr>
          <w:rStyle w:val="StyleUnderline"/>
        </w:rPr>
        <w:t xml:space="preserve"> by taking </w:t>
      </w:r>
      <w:r w:rsidRPr="00616E46">
        <w:rPr>
          <w:rStyle w:val="Emphasis"/>
          <w:highlight w:val="cyan"/>
        </w:rPr>
        <w:t>grand gambles</w:t>
      </w:r>
      <w:r w:rsidRPr="00616E46">
        <w:rPr>
          <w:sz w:val="16"/>
        </w:rPr>
        <w:t xml:space="preserve">. </w:t>
      </w:r>
      <w:r w:rsidRPr="00616E46">
        <w:rPr>
          <w:rStyle w:val="StyleUnderline"/>
        </w:rPr>
        <w:t xml:space="preserve">Since then, </w:t>
      </w:r>
      <w:r w:rsidRPr="00616E46">
        <w:rPr>
          <w:rStyle w:val="StyleUnderline"/>
          <w:highlight w:val="cyan"/>
        </w:rPr>
        <w:t xml:space="preserve">he has shown a preference for </w:t>
      </w:r>
      <w:r w:rsidRPr="00616E46">
        <w:rPr>
          <w:rStyle w:val="Emphasis"/>
          <w:highlight w:val="cyan"/>
        </w:rPr>
        <w:t>grey-zone tactics</w:t>
      </w:r>
      <w:r w:rsidRPr="00616E46">
        <w:rPr>
          <w:rStyle w:val="StyleUnderline"/>
        </w:rPr>
        <w:t xml:space="preserve">. There is </w:t>
      </w:r>
      <w:r w:rsidRPr="00616E46">
        <w:rPr>
          <w:rStyle w:val="Emphasis"/>
        </w:rPr>
        <w:t>no</w:t>
      </w:r>
      <w:r w:rsidRPr="00616E46">
        <w:rPr>
          <w:sz w:val="16"/>
        </w:rPr>
        <w:t xml:space="preserve"> convincing </w:t>
      </w:r>
      <w:r w:rsidRPr="00616E46">
        <w:rPr>
          <w:rStyle w:val="Emphasis"/>
        </w:rPr>
        <w:t>reason</w:t>
      </w:r>
      <w:r w:rsidRPr="00616E46">
        <w:rPr>
          <w:rStyle w:val="StyleUnderline"/>
        </w:rPr>
        <w:t xml:space="preserve"> to expect him to rush to a military showdown over Taiwan</w:t>
      </w:r>
      <w:r w:rsidRPr="00616E46">
        <w:rPr>
          <w:sz w:val="16"/>
        </w:rPr>
        <w:t>.</w:t>
      </w:r>
    </w:p>
    <w:p w14:paraId="102506C6" w14:textId="77777777" w:rsidR="00D06AD0" w:rsidRDefault="00D06AD0" w:rsidP="00D06AD0">
      <w:pPr>
        <w:pStyle w:val="Heading3"/>
      </w:pPr>
      <w:r>
        <w:t>Revisionism---1NC</w:t>
      </w:r>
    </w:p>
    <w:p w14:paraId="778189BB" w14:textId="77777777" w:rsidR="00D06AD0" w:rsidRDefault="00D06AD0" w:rsidP="00D06AD0">
      <w:pPr>
        <w:pStyle w:val="Heading4"/>
      </w:pPr>
      <w:r>
        <w:t xml:space="preserve">6. </w:t>
      </w:r>
      <w:r w:rsidRPr="0083189E">
        <w:t xml:space="preserve">China’s not revisionist. </w:t>
      </w:r>
    </w:p>
    <w:p w14:paraId="3F8DC6CA" w14:textId="77777777" w:rsidR="00D06AD0" w:rsidRPr="0083189E" w:rsidRDefault="00D06AD0" w:rsidP="00D06AD0">
      <w:r>
        <w:t xml:space="preserve">David </w:t>
      </w:r>
      <w:r w:rsidRPr="00614B92">
        <w:rPr>
          <w:rStyle w:val="Style13ptBold"/>
        </w:rPr>
        <w:t>Kang 9-19</w:t>
      </w:r>
      <w:r>
        <w:t xml:space="preserve">, Professor of IR at the University of Southern California, </w:t>
      </w:r>
      <w:r w:rsidRPr="00614B92">
        <w:rPr>
          <w:b/>
          <w:bCs/>
        </w:rPr>
        <w:t>et al.</w:t>
      </w:r>
      <w:r>
        <w:t xml:space="preserve">,  Jackie Wong, Assistant Professor of Political Science at the American University of Sharjah, Zenobia Chan, Assistant Professor of Government at Georgetown University, 9/19/2025, “What China Doesn’t Want,” Foreign Affairs, </w:t>
      </w:r>
      <w:r w:rsidRPr="0083189E">
        <w:t xml:space="preserve">https://www.foreignaffairs.com/china/what-china-doesnt-want </w:t>
      </w:r>
    </w:p>
    <w:p w14:paraId="3D1016F7" w14:textId="77777777" w:rsidR="00D06AD0" w:rsidRPr="00CE1768" w:rsidRDefault="00D06AD0" w:rsidP="00D06AD0">
      <w:pPr>
        <w:rPr>
          <w:sz w:val="16"/>
        </w:rPr>
      </w:pPr>
      <w:r w:rsidRPr="00CE1768">
        <w:rPr>
          <w:sz w:val="16"/>
        </w:rPr>
        <w:t xml:space="preserve">The problem is that </w:t>
      </w:r>
      <w:r w:rsidRPr="0083189E">
        <w:rPr>
          <w:rStyle w:val="StyleUnderline"/>
        </w:rPr>
        <w:t xml:space="preserve">this </w:t>
      </w:r>
      <w:r w:rsidRPr="00DF41F5">
        <w:rPr>
          <w:rStyle w:val="StyleUnderline"/>
        </w:rPr>
        <w:t xml:space="preserve">understanding of China is </w:t>
      </w:r>
      <w:r w:rsidRPr="00DF41F5">
        <w:rPr>
          <w:rStyle w:val="Emphasis"/>
        </w:rPr>
        <w:t>incorrect</w:t>
      </w:r>
      <w:r w:rsidRPr="0083189E">
        <w:rPr>
          <w:rStyle w:val="StyleUnderline"/>
        </w:rPr>
        <w:t>.</w:t>
      </w:r>
      <w:r w:rsidRPr="00CE1768">
        <w:rPr>
          <w:sz w:val="16"/>
        </w:rPr>
        <w:t xml:space="preserve"> A </w:t>
      </w:r>
      <w:r w:rsidRPr="0083189E">
        <w:rPr>
          <w:rStyle w:val="StyleUnderline"/>
        </w:rPr>
        <w:t xml:space="preserve">careful </w:t>
      </w:r>
      <w:r w:rsidRPr="00CE1768">
        <w:rPr>
          <w:rStyle w:val="StyleUnderline"/>
          <w:highlight w:val="cyan"/>
        </w:rPr>
        <w:t>review</w:t>
      </w:r>
      <w:r w:rsidRPr="0083189E">
        <w:rPr>
          <w:rStyle w:val="StyleUnderline"/>
        </w:rPr>
        <w:t xml:space="preserve"> of what China says it wants </w:t>
      </w:r>
      <w:r w:rsidRPr="00CE1768">
        <w:rPr>
          <w:rStyle w:val="StyleUnderline"/>
          <w:highlight w:val="cyan"/>
        </w:rPr>
        <w:t>reveals</w:t>
      </w:r>
      <w:r w:rsidRPr="0083189E">
        <w:rPr>
          <w:rStyle w:val="StyleUnderline"/>
        </w:rPr>
        <w:t xml:space="preserve"> a very different picture: </w:t>
      </w:r>
      <w:r w:rsidRPr="00CE1768">
        <w:rPr>
          <w:rStyle w:val="Emphasis"/>
          <w:highlight w:val="cyan"/>
        </w:rPr>
        <w:t>China is a status quo power</w:t>
      </w:r>
      <w:r w:rsidRPr="0083189E">
        <w:rPr>
          <w:rStyle w:val="StyleUnderline"/>
        </w:rPr>
        <w:t xml:space="preserve"> with limited global aims, </w:t>
      </w:r>
      <w:r w:rsidRPr="00CE1768">
        <w:rPr>
          <w:rStyle w:val="Emphasis"/>
          <w:highlight w:val="cyan"/>
        </w:rPr>
        <w:t>not</w:t>
      </w:r>
      <w:r w:rsidRPr="0083189E">
        <w:rPr>
          <w:rStyle w:val="StyleUnderline"/>
        </w:rPr>
        <w:t xml:space="preserve"> a </w:t>
      </w:r>
      <w:r w:rsidRPr="00CE1768">
        <w:rPr>
          <w:rStyle w:val="Emphasis"/>
          <w:highlight w:val="cyan"/>
        </w:rPr>
        <w:t>revisionist</w:t>
      </w:r>
      <w:r w:rsidRPr="0083189E">
        <w:rPr>
          <w:rStyle w:val="StyleUnderline"/>
        </w:rPr>
        <w:t xml:space="preserve"> state </w:t>
      </w:r>
      <w:r w:rsidRPr="00DF41F5">
        <w:rPr>
          <w:rStyle w:val="StyleUnderline"/>
        </w:rPr>
        <w:t>seeking to</w:t>
      </w:r>
      <w:r w:rsidRPr="0083189E">
        <w:rPr>
          <w:rStyle w:val="StyleUnderline"/>
        </w:rPr>
        <w:t xml:space="preserve"> dramatically </w:t>
      </w:r>
      <w:r w:rsidRPr="00DF41F5">
        <w:rPr>
          <w:rStyle w:val="StyleUnderline"/>
        </w:rPr>
        <w:t>expand</w:t>
      </w:r>
      <w:r w:rsidRPr="0083189E">
        <w:rPr>
          <w:rStyle w:val="StyleUnderline"/>
        </w:rPr>
        <w:t xml:space="preserve"> its power and reshape the world order</w:t>
      </w:r>
      <w:r w:rsidRPr="00CE1768">
        <w:rPr>
          <w:sz w:val="16"/>
        </w:rPr>
        <w:t xml:space="preserve">. China’s </w:t>
      </w:r>
      <w:r w:rsidRPr="00CE1768">
        <w:rPr>
          <w:rStyle w:val="StyleUnderline"/>
          <w:highlight w:val="cyan"/>
        </w:rPr>
        <w:t xml:space="preserve">leaders </w:t>
      </w:r>
      <w:r w:rsidRPr="00DF41F5">
        <w:rPr>
          <w:rStyle w:val="StyleUnderline"/>
        </w:rPr>
        <w:t>are</w:t>
      </w:r>
      <w:r w:rsidRPr="0083189E">
        <w:rPr>
          <w:rStyle w:val="StyleUnderline"/>
        </w:rPr>
        <w:t xml:space="preserve"> much more </w:t>
      </w:r>
      <w:r w:rsidRPr="00CE1768">
        <w:rPr>
          <w:rStyle w:val="StyleUnderline"/>
          <w:highlight w:val="cyan"/>
        </w:rPr>
        <w:t xml:space="preserve">focused on </w:t>
      </w:r>
      <w:r w:rsidRPr="00CE1768">
        <w:rPr>
          <w:rStyle w:val="Emphasis"/>
          <w:highlight w:val="cyan"/>
        </w:rPr>
        <w:t>internal challenges</w:t>
      </w:r>
      <w:r w:rsidRPr="00CE1768">
        <w:rPr>
          <w:rStyle w:val="StyleUnderline"/>
          <w:highlight w:val="cyan"/>
        </w:rPr>
        <w:t xml:space="preserve"> and </w:t>
      </w:r>
      <w:r w:rsidRPr="00CE1768">
        <w:rPr>
          <w:rStyle w:val="Emphasis"/>
          <w:highlight w:val="cyan"/>
        </w:rPr>
        <w:t>regime stability</w:t>
      </w:r>
      <w:r w:rsidRPr="0083189E">
        <w:rPr>
          <w:rStyle w:val="StyleUnderline"/>
        </w:rPr>
        <w:t xml:space="preserve"> than on expanding the country’s external reach</w:t>
      </w:r>
      <w:r w:rsidRPr="00CE1768">
        <w:rPr>
          <w:sz w:val="16"/>
        </w:rPr>
        <w:t xml:space="preserve">. </w:t>
      </w:r>
      <w:r w:rsidRPr="00CE1768">
        <w:rPr>
          <w:rStyle w:val="StyleUnderline"/>
          <w:highlight w:val="cyan"/>
        </w:rPr>
        <w:t>China</w:t>
      </w:r>
      <w:r w:rsidRPr="0083189E">
        <w:rPr>
          <w:rStyle w:val="StyleUnderline"/>
        </w:rPr>
        <w:t xml:space="preserve"> does have </w:t>
      </w:r>
      <w:r w:rsidRPr="00CE1768">
        <w:rPr>
          <w:rStyle w:val="StyleUnderline"/>
          <w:highlight w:val="cyan"/>
        </w:rPr>
        <w:t xml:space="preserve">foreign policy </w:t>
      </w:r>
      <w:r w:rsidRPr="00DF41F5">
        <w:rPr>
          <w:rStyle w:val="StyleUnderline"/>
        </w:rPr>
        <w:t>demands</w:t>
      </w:r>
      <w:r w:rsidRPr="0083189E">
        <w:rPr>
          <w:rStyle w:val="StyleUnderline"/>
        </w:rPr>
        <w:t xml:space="preserve"> and often bullies its neighbors, but it </w:t>
      </w:r>
      <w:r w:rsidRPr="00CE1768">
        <w:rPr>
          <w:rStyle w:val="StyleUnderline"/>
          <w:highlight w:val="cyan"/>
        </w:rPr>
        <w:t>does not seek to</w:t>
      </w:r>
      <w:r w:rsidRPr="0083189E">
        <w:rPr>
          <w:rStyle w:val="StyleUnderline"/>
        </w:rPr>
        <w:t xml:space="preserve"> invade or </w:t>
      </w:r>
      <w:r w:rsidRPr="00CE1768">
        <w:rPr>
          <w:rStyle w:val="StyleUnderline"/>
          <w:highlight w:val="cyan"/>
        </w:rPr>
        <w:t>conquer</w:t>
      </w:r>
      <w:r w:rsidRPr="0083189E">
        <w:rPr>
          <w:rStyle w:val="StyleUnderline"/>
        </w:rPr>
        <w:t xml:space="preserve"> them. It is extremely </w:t>
      </w:r>
      <w:r w:rsidRPr="00CE1768">
        <w:rPr>
          <w:rStyle w:val="StyleUnderline"/>
          <w:highlight w:val="cyan"/>
        </w:rPr>
        <w:t>sensitive about</w:t>
      </w:r>
      <w:r w:rsidRPr="0083189E">
        <w:rPr>
          <w:rStyle w:val="StyleUnderline"/>
        </w:rPr>
        <w:t xml:space="preserve"> its </w:t>
      </w:r>
      <w:r w:rsidRPr="00CE1768">
        <w:rPr>
          <w:rStyle w:val="StyleUnderline"/>
          <w:highlight w:val="cyan"/>
        </w:rPr>
        <w:t>control of territories</w:t>
      </w:r>
      <w:r w:rsidRPr="0083189E">
        <w:rPr>
          <w:rStyle w:val="StyleUnderline"/>
        </w:rPr>
        <w:t xml:space="preserve"> that the rest of the world has agreed, at least diplomatically, are Chinese, including Hong Kong, Taiwan, Tibet, and Xinjiang. </w:t>
      </w:r>
      <w:r w:rsidRPr="00CE1768">
        <w:rPr>
          <w:rStyle w:val="StyleUnderline"/>
          <w:highlight w:val="cyan"/>
        </w:rPr>
        <w:t>But</w:t>
      </w:r>
      <w:r w:rsidRPr="0083189E">
        <w:rPr>
          <w:rStyle w:val="StyleUnderline"/>
        </w:rPr>
        <w:t xml:space="preserve"> China’s </w:t>
      </w:r>
      <w:r w:rsidRPr="00CE1768">
        <w:rPr>
          <w:rStyle w:val="StyleUnderline"/>
          <w:highlight w:val="cyan"/>
        </w:rPr>
        <w:t xml:space="preserve">ambitions </w:t>
      </w:r>
      <w:r w:rsidRPr="00CE1768">
        <w:rPr>
          <w:rStyle w:val="Emphasis"/>
          <w:highlight w:val="cyan"/>
        </w:rPr>
        <w:t>rarely</w:t>
      </w:r>
      <w:r w:rsidRPr="00CE1768">
        <w:rPr>
          <w:rStyle w:val="StyleUnderline"/>
          <w:highlight w:val="cyan"/>
        </w:rPr>
        <w:t xml:space="preserve"> stretch </w:t>
      </w:r>
      <w:r w:rsidRPr="00CE1768">
        <w:rPr>
          <w:rStyle w:val="Emphasis"/>
          <w:highlight w:val="cyan"/>
        </w:rPr>
        <w:t>further</w:t>
      </w:r>
      <w:r w:rsidRPr="00CE1768">
        <w:rPr>
          <w:sz w:val="16"/>
          <w:highlight w:val="cyan"/>
        </w:rPr>
        <w:t>.</w:t>
      </w:r>
    </w:p>
    <w:p w14:paraId="2D4DC491" w14:textId="77777777" w:rsidR="00D06AD0" w:rsidRPr="00CE1768" w:rsidRDefault="00D06AD0" w:rsidP="00D06AD0">
      <w:pPr>
        <w:rPr>
          <w:sz w:val="16"/>
        </w:rPr>
      </w:pPr>
      <w:r w:rsidRPr="00CE1768">
        <w:rPr>
          <w:rStyle w:val="StyleUnderline"/>
          <w:highlight w:val="cyan"/>
        </w:rPr>
        <w:t>China</w:t>
      </w:r>
      <w:r w:rsidRPr="0083189E">
        <w:rPr>
          <w:rStyle w:val="StyleUnderline"/>
        </w:rPr>
        <w:t xml:space="preserve"> is </w:t>
      </w:r>
      <w:r w:rsidRPr="00CE1768">
        <w:rPr>
          <w:rStyle w:val="StyleUnderline"/>
          <w:highlight w:val="cyan"/>
        </w:rPr>
        <w:t xml:space="preserve">becoming </w:t>
      </w:r>
      <w:r w:rsidRPr="00DF41F5">
        <w:rPr>
          <w:rStyle w:val="StyleUnderline"/>
        </w:rPr>
        <w:t xml:space="preserve">stronger and </w:t>
      </w:r>
      <w:r w:rsidRPr="00DF41F5">
        <w:rPr>
          <w:rStyle w:val="StyleUnderline"/>
          <w:highlight w:val="cyan"/>
        </w:rPr>
        <w:t>richer, but</w:t>
      </w:r>
      <w:r w:rsidRPr="0083189E">
        <w:rPr>
          <w:rStyle w:val="StyleUnderline"/>
        </w:rPr>
        <w:t xml:space="preserve"> its </w:t>
      </w:r>
      <w:r w:rsidRPr="00DF41F5">
        <w:rPr>
          <w:rStyle w:val="StyleUnderline"/>
        </w:rPr>
        <w:t xml:space="preserve">increasing </w:t>
      </w:r>
      <w:r w:rsidRPr="00DF41F5">
        <w:rPr>
          <w:rStyle w:val="Emphasis"/>
        </w:rPr>
        <w:t>power</w:t>
      </w:r>
      <w:r w:rsidRPr="00DF41F5">
        <w:rPr>
          <w:rStyle w:val="StyleUnderline"/>
        </w:rPr>
        <w:t xml:space="preserve"> is </w:t>
      </w:r>
      <w:r w:rsidRPr="00CE1768">
        <w:rPr>
          <w:rStyle w:val="Emphasis"/>
          <w:highlight w:val="cyan"/>
        </w:rPr>
        <w:t>not</w:t>
      </w:r>
      <w:r w:rsidRPr="00CE1768">
        <w:rPr>
          <w:rStyle w:val="StyleUnderline"/>
          <w:highlight w:val="cyan"/>
        </w:rPr>
        <w:t xml:space="preserve"> fundamentally </w:t>
      </w:r>
      <w:r w:rsidRPr="00CE1768">
        <w:rPr>
          <w:rStyle w:val="Emphasis"/>
          <w:highlight w:val="cyan"/>
        </w:rPr>
        <w:t>reshaping</w:t>
      </w:r>
      <w:r w:rsidRPr="0083189E">
        <w:rPr>
          <w:rStyle w:val="StyleUnderline"/>
        </w:rPr>
        <w:t xml:space="preserve"> its concerns or </w:t>
      </w:r>
      <w:r w:rsidRPr="00CE1768">
        <w:rPr>
          <w:rStyle w:val="Emphasis"/>
          <w:highlight w:val="cyan"/>
        </w:rPr>
        <w:t>aspirations</w:t>
      </w:r>
      <w:r w:rsidRPr="00CE1768">
        <w:rPr>
          <w:sz w:val="16"/>
        </w:rPr>
        <w:t xml:space="preserve">. </w:t>
      </w:r>
      <w:r w:rsidRPr="0083189E">
        <w:rPr>
          <w:rStyle w:val="StyleUnderline"/>
        </w:rPr>
        <w:t xml:space="preserve">China’s main </w:t>
      </w:r>
      <w:r w:rsidRPr="00CE1768">
        <w:rPr>
          <w:rStyle w:val="Emphasis"/>
          <w:highlight w:val="cyan"/>
        </w:rPr>
        <w:t>objectives</w:t>
      </w:r>
      <w:r w:rsidRPr="0083189E">
        <w:rPr>
          <w:rStyle w:val="StyleUnderline"/>
        </w:rPr>
        <w:t xml:space="preserve">, including its specific territorial claims, </w:t>
      </w:r>
      <w:r w:rsidRPr="00CE1768">
        <w:rPr>
          <w:rStyle w:val="StyleUnderline"/>
          <w:highlight w:val="cyan"/>
        </w:rPr>
        <w:t xml:space="preserve">are </w:t>
      </w:r>
      <w:r w:rsidRPr="00CE1768">
        <w:rPr>
          <w:rStyle w:val="Emphasis"/>
          <w:highlight w:val="cyan"/>
        </w:rPr>
        <w:t>consistent with</w:t>
      </w:r>
      <w:r w:rsidRPr="0083189E">
        <w:rPr>
          <w:rStyle w:val="StyleUnderline"/>
        </w:rPr>
        <w:t xml:space="preserve"> what it wanted in the </w:t>
      </w:r>
      <w:r w:rsidRPr="00CE1768">
        <w:rPr>
          <w:rStyle w:val="StyleUnderline"/>
          <w:highlight w:val="cyan"/>
        </w:rPr>
        <w:t>mid-</w:t>
      </w:r>
      <w:r w:rsidRPr="00CE1768">
        <w:rPr>
          <w:rStyle w:val="Emphasis"/>
          <w:highlight w:val="cyan"/>
        </w:rPr>
        <w:t>twentieth century</w:t>
      </w:r>
      <w:r w:rsidRPr="0083189E">
        <w:rPr>
          <w:rStyle w:val="StyleUnderline"/>
        </w:rPr>
        <w:t>, when the country was weak and poor</w:t>
      </w:r>
      <w:r w:rsidRPr="00CE1768">
        <w:rPr>
          <w:sz w:val="16"/>
        </w:rPr>
        <w:t>. In fact, they date back even further: political authorities since the Qing dynasty, which ruled China from the seventeenth century to the early twentieth century, made similar claims.</w:t>
      </w:r>
    </w:p>
    <w:p w14:paraId="1B7AC96B" w14:textId="77777777" w:rsidR="00D06AD0" w:rsidRPr="00CE1768" w:rsidRDefault="00D06AD0" w:rsidP="00D06AD0">
      <w:pPr>
        <w:rPr>
          <w:sz w:val="16"/>
        </w:rPr>
      </w:pPr>
      <w:r w:rsidRPr="0083189E">
        <w:rPr>
          <w:rStyle w:val="StyleUnderline"/>
        </w:rPr>
        <w:t xml:space="preserve">If China is a status quo power with clear and limited aims, not a grave threat to U.S. dominance, the </w:t>
      </w:r>
      <w:r w:rsidRPr="00CE1768">
        <w:rPr>
          <w:rStyle w:val="Emphasis"/>
          <w:highlight w:val="cyan"/>
        </w:rPr>
        <w:t>U</w:t>
      </w:r>
      <w:r w:rsidRPr="0083189E">
        <w:rPr>
          <w:rStyle w:val="StyleUnderline"/>
        </w:rPr>
        <w:t xml:space="preserve">nited </w:t>
      </w:r>
      <w:r w:rsidRPr="00CE1768">
        <w:rPr>
          <w:rStyle w:val="Emphasis"/>
          <w:highlight w:val="cyan"/>
        </w:rPr>
        <w:t>S</w:t>
      </w:r>
      <w:r w:rsidRPr="0083189E">
        <w:rPr>
          <w:rStyle w:val="StyleUnderline"/>
        </w:rPr>
        <w:t xml:space="preserve">tates is </w:t>
      </w:r>
      <w:r w:rsidRPr="00CE1768">
        <w:rPr>
          <w:rStyle w:val="Emphasis"/>
          <w:highlight w:val="cyan"/>
        </w:rPr>
        <w:t>taking</w:t>
      </w:r>
      <w:r w:rsidRPr="00CE1768">
        <w:rPr>
          <w:rStyle w:val="StyleUnderline"/>
          <w:highlight w:val="cyan"/>
        </w:rPr>
        <w:t xml:space="preserve"> the </w:t>
      </w:r>
      <w:r w:rsidRPr="00CE1768">
        <w:rPr>
          <w:rStyle w:val="Emphasis"/>
          <w:highlight w:val="cyan"/>
        </w:rPr>
        <w:t>wrong approach</w:t>
      </w:r>
      <w:r w:rsidRPr="0083189E">
        <w:rPr>
          <w:rStyle w:val="StyleUnderline"/>
        </w:rPr>
        <w:t xml:space="preserve"> to the world’s most important bilateral relationship</w:t>
      </w:r>
      <w:r w:rsidRPr="00CE1768">
        <w:rPr>
          <w:sz w:val="16"/>
        </w:rPr>
        <w:t xml:space="preserve">. Washington’s </w:t>
      </w:r>
      <w:r w:rsidRPr="00CE1768">
        <w:rPr>
          <w:rStyle w:val="Emphasis"/>
          <w:highlight w:val="cyan"/>
        </w:rPr>
        <w:t>emphasis on</w:t>
      </w:r>
      <w:r w:rsidRPr="00CE1768">
        <w:rPr>
          <w:sz w:val="16"/>
        </w:rPr>
        <w:t xml:space="preserve"> military </w:t>
      </w:r>
      <w:r w:rsidRPr="00CE1768">
        <w:rPr>
          <w:rStyle w:val="Emphasis"/>
          <w:highlight w:val="cyan"/>
        </w:rPr>
        <w:t>deterrence</w:t>
      </w:r>
      <w:r w:rsidRPr="00CE1768">
        <w:rPr>
          <w:sz w:val="16"/>
        </w:rPr>
        <w:t xml:space="preserve"> and preparing for war </w:t>
      </w:r>
      <w:r w:rsidRPr="00CE1768">
        <w:rPr>
          <w:rStyle w:val="Emphasis"/>
          <w:sz w:val="28"/>
          <w:szCs w:val="28"/>
          <w:highlight w:val="cyan"/>
        </w:rPr>
        <w:t xml:space="preserve">risks creating </w:t>
      </w:r>
      <w:r w:rsidRPr="00DF41F5">
        <w:rPr>
          <w:rStyle w:val="Emphasis"/>
          <w:sz w:val="28"/>
          <w:szCs w:val="28"/>
        </w:rPr>
        <w:t xml:space="preserve">exactly </w:t>
      </w:r>
      <w:r w:rsidRPr="00CE1768">
        <w:rPr>
          <w:rStyle w:val="Emphasis"/>
          <w:sz w:val="28"/>
          <w:szCs w:val="28"/>
          <w:highlight w:val="cyan"/>
        </w:rPr>
        <w:t xml:space="preserve">the </w:t>
      </w:r>
      <w:r w:rsidRPr="00DF41F5">
        <w:rPr>
          <w:rStyle w:val="Emphasis"/>
          <w:sz w:val="28"/>
          <w:szCs w:val="28"/>
        </w:rPr>
        <w:t xml:space="preserve">type of </w:t>
      </w:r>
      <w:r w:rsidRPr="00CE1768">
        <w:rPr>
          <w:rStyle w:val="Emphasis"/>
          <w:sz w:val="28"/>
          <w:szCs w:val="28"/>
          <w:highlight w:val="cyan"/>
        </w:rPr>
        <w:t xml:space="preserve">military confrontation where none need exist and threatens to isolate </w:t>
      </w:r>
      <w:r w:rsidRPr="00DF41F5">
        <w:rPr>
          <w:rStyle w:val="Emphasis"/>
          <w:sz w:val="28"/>
          <w:szCs w:val="28"/>
          <w:highlight w:val="cyan"/>
        </w:rPr>
        <w:t>the U</w:t>
      </w:r>
      <w:r w:rsidRPr="00DF41F5">
        <w:rPr>
          <w:rStyle w:val="Emphasis"/>
          <w:sz w:val="28"/>
          <w:szCs w:val="28"/>
        </w:rPr>
        <w:t xml:space="preserve">nited </w:t>
      </w:r>
      <w:r w:rsidRPr="00DF41F5">
        <w:rPr>
          <w:rStyle w:val="Emphasis"/>
          <w:sz w:val="28"/>
          <w:szCs w:val="28"/>
          <w:highlight w:val="cyan"/>
        </w:rPr>
        <w:t>S</w:t>
      </w:r>
      <w:r w:rsidRPr="00DF41F5">
        <w:rPr>
          <w:rStyle w:val="Emphasis"/>
          <w:sz w:val="28"/>
          <w:szCs w:val="28"/>
        </w:rPr>
        <w:t xml:space="preserve">tates </w:t>
      </w:r>
      <w:r w:rsidRPr="00CE1768">
        <w:rPr>
          <w:rStyle w:val="Emphasis"/>
          <w:sz w:val="28"/>
          <w:szCs w:val="28"/>
          <w:highlight w:val="cyan"/>
        </w:rPr>
        <w:t>from East Asia</w:t>
      </w:r>
      <w:r w:rsidRPr="00CE1768">
        <w:rPr>
          <w:sz w:val="16"/>
        </w:rPr>
        <w:t xml:space="preserve">. </w:t>
      </w:r>
      <w:r w:rsidRPr="0083189E">
        <w:rPr>
          <w:rStyle w:val="StyleUnderline"/>
        </w:rPr>
        <w:t xml:space="preserve">Rather than view China as a dangerous threat, the </w:t>
      </w:r>
      <w:r w:rsidRPr="00DF41F5">
        <w:rPr>
          <w:rStyle w:val="StyleUnderline"/>
        </w:rPr>
        <w:t>United States</w:t>
      </w:r>
      <w:r w:rsidRPr="0083189E">
        <w:rPr>
          <w:rStyle w:val="StyleUnderline"/>
        </w:rPr>
        <w:t xml:space="preserve"> </w:t>
      </w:r>
      <w:r w:rsidRPr="00CE1768">
        <w:rPr>
          <w:rStyle w:val="StyleUnderline"/>
          <w:highlight w:val="cyan"/>
        </w:rPr>
        <w:t>needs to understand</w:t>
      </w:r>
      <w:r w:rsidRPr="0083189E">
        <w:rPr>
          <w:rStyle w:val="StyleUnderline"/>
        </w:rPr>
        <w:t xml:space="preserve"> China’s </w:t>
      </w:r>
      <w:r w:rsidRPr="00CE1768">
        <w:rPr>
          <w:rStyle w:val="StyleUnderline"/>
          <w:highlight w:val="cyan"/>
        </w:rPr>
        <w:t>core interests</w:t>
      </w:r>
      <w:r w:rsidRPr="0083189E">
        <w:rPr>
          <w:rStyle w:val="StyleUnderline"/>
        </w:rPr>
        <w:t xml:space="preserve"> so that it knows where China may be willing to compromise and where it will not</w:t>
      </w:r>
      <w:r w:rsidRPr="00CE1768">
        <w:rPr>
          <w:sz w:val="16"/>
        </w:rPr>
        <w:t xml:space="preserve">. </w:t>
      </w:r>
      <w:r w:rsidRPr="0083189E">
        <w:rPr>
          <w:rStyle w:val="StyleUnderline"/>
        </w:rPr>
        <w:t xml:space="preserve">U.S. </w:t>
      </w:r>
      <w:r w:rsidRPr="00CE1768">
        <w:rPr>
          <w:rStyle w:val="StyleUnderline"/>
          <w:highlight w:val="cyan"/>
        </w:rPr>
        <w:t xml:space="preserve">policymakers who want to </w:t>
      </w:r>
      <w:r w:rsidRPr="00DF41F5">
        <w:rPr>
          <w:rStyle w:val="StyleUnderline"/>
        </w:rPr>
        <w:t xml:space="preserve">effectively </w:t>
      </w:r>
      <w:r w:rsidRPr="00CE1768">
        <w:rPr>
          <w:rStyle w:val="StyleUnderline"/>
          <w:highlight w:val="cyan"/>
        </w:rPr>
        <w:t xml:space="preserve">influence Beijing </w:t>
      </w:r>
      <w:r w:rsidRPr="00DF41F5">
        <w:rPr>
          <w:rStyle w:val="StyleUnderline"/>
        </w:rPr>
        <w:t xml:space="preserve">would be </w:t>
      </w:r>
      <w:r w:rsidRPr="00CE1768">
        <w:rPr>
          <w:rStyle w:val="StyleUnderline"/>
          <w:highlight w:val="cyan"/>
        </w:rPr>
        <w:t xml:space="preserve">better served engaging </w:t>
      </w:r>
      <w:r w:rsidRPr="00DF41F5">
        <w:rPr>
          <w:rStyle w:val="StyleUnderline"/>
        </w:rPr>
        <w:t xml:space="preserve">China </w:t>
      </w:r>
      <w:r w:rsidRPr="00CE1768">
        <w:rPr>
          <w:rStyle w:val="StyleUnderline"/>
          <w:highlight w:val="cyan"/>
        </w:rPr>
        <w:t>economically</w:t>
      </w:r>
      <w:r w:rsidRPr="0083189E">
        <w:rPr>
          <w:rStyle w:val="StyleUnderline"/>
        </w:rPr>
        <w:t xml:space="preserve"> and diplomatically rather </w:t>
      </w:r>
      <w:r w:rsidRPr="00CE1768">
        <w:rPr>
          <w:rStyle w:val="StyleUnderline"/>
          <w:highlight w:val="cyan"/>
        </w:rPr>
        <w:t>than trying to isolate</w:t>
      </w:r>
      <w:r w:rsidRPr="0083189E">
        <w:rPr>
          <w:rStyle w:val="StyleUnderline"/>
        </w:rPr>
        <w:t xml:space="preserve"> and contain China with a military-first grand strategy</w:t>
      </w:r>
      <w:r w:rsidRPr="00CE1768">
        <w:rPr>
          <w:sz w:val="16"/>
        </w:rPr>
        <w:t>.</w:t>
      </w:r>
    </w:p>
    <w:p w14:paraId="508DC013" w14:textId="77777777" w:rsidR="00D06AD0" w:rsidRPr="006847D2" w:rsidRDefault="00D06AD0" w:rsidP="00D06AD0">
      <w:pPr>
        <w:pStyle w:val="Heading4"/>
      </w:pPr>
      <w:r>
        <w:t xml:space="preserve">7. Russia’s better characterized as a </w:t>
      </w:r>
      <w:r>
        <w:rPr>
          <w:u w:val="single"/>
        </w:rPr>
        <w:t>defensive realist</w:t>
      </w:r>
      <w:r>
        <w:t xml:space="preserve">---deterrence can </w:t>
      </w:r>
      <w:r>
        <w:rPr>
          <w:u w:val="single"/>
        </w:rPr>
        <w:t>only cause</w:t>
      </w:r>
      <w:r>
        <w:t xml:space="preserve"> war. </w:t>
      </w:r>
    </w:p>
    <w:p w14:paraId="690E6733" w14:textId="77777777" w:rsidR="00D06AD0" w:rsidRDefault="00D06AD0" w:rsidP="00D06AD0">
      <w:r>
        <w:t xml:space="preserve">Matt </w:t>
      </w:r>
      <w:r>
        <w:rPr>
          <w:rStyle w:val="Style13ptBold"/>
        </w:rPr>
        <w:t>Collins 25</w:t>
      </w:r>
      <w:r>
        <w:t>, Content Writer, MIRA Safety, 4/22/2025, “2025 Global Nuke Threat Update: Assessing Current Risks,” MIRA Safety, https://www.mirasafety.com/blogs/news/2023-global-nuke-threat-update, JL</w:t>
      </w:r>
    </w:p>
    <w:p w14:paraId="689A089C" w14:textId="77777777" w:rsidR="00D06AD0" w:rsidRDefault="00D06AD0" w:rsidP="00D06AD0">
      <w:pPr>
        <w:rPr>
          <w:sz w:val="16"/>
        </w:rPr>
      </w:pPr>
      <w:r>
        <w:rPr>
          <w:rStyle w:val="StyleUnderline"/>
        </w:rPr>
        <w:t xml:space="preserve">Russia's </w:t>
      </w:r>
      <w:r w:rsidRPr="006847D2">
        <w:rPr>
          <w:rStyle w:val="Emphasis"/>
          <w:highlight w:val="cyan"/>
        </w:rPr>
        <w:t>nuclear policy</w:t>
      </w:r>
      <w:r>
        <w:rPr>
          <w:sz w:val="16"/>
        </w:rPr>
        <w:t xml:space="preserve"> framework </w:t>
      </w:r>
      <w:r w:rsidRPr="006847D2">
        <w:rPr>
          <w:rStyle w:val="StyleUnderline"/>
          <w:highlight w:val="cyan"/>
        </w:rPr>
        <w:t>revolves around</w:t>
      </w:r>
      <w:r>
        <w:rPr>
          <w:sz w:val="16"/>
        </w:rPr>
        <w:t xml:space="preserve"> the principles of </w:t>
      </w:r>
      <w:r w:rsidRPr="006847D2">
        <w:rPr>
          <w:rStyle w:val="Emphasis"/>
          <w:highlight w:val="cyan"/>
        </w:rPr>
        <w:t>deterrence</w:t>
      </w:r>
      <w:r w:rsidRPr="006847D2">
        <w:rPr>
          <w:sz w:val="16"/>
          <w:highlight w:val="cyan"/>
        </w:rPr>
        <w:t xml:space="preserve">, </w:t>
      </w:r>
      <w:r w:rsidRPr="006847D2">
        <w:rPr>
          <w:rStyle w:val="Emphasis"/>
          <w:highlight w:val="cyan"/>
        </w:rPr>
        <w:t>defense</w:t>
      </w:r>
      <w:r w:rsidRPr="006847D2">
        <w:rPr>
          <w:sz w:val="16"/>
          <w:highlight w:val="cyan"/>
        </w:rPr>
        <w:t xml:space="preserve">, </w:t>
      </w:r>
      <w:r w:rsidRPr="006847D2">
        <w:rPr>
          <w:rStyle w:val="StyleUnderline"/>
          <w:highlight w:val="cyan"/>
        </w:rPr>
        <w:t>and</w:t>
      </w:r>
      <w:r>
        <w:rPr>
          <w:sz w:val="16"/>
        </w:rPr>
        <w:t xml:space="preserve"> maintaining </w:t>
      </w:r>
      <w:r w:rsidRPr="006847D2">
        <w:rPr>
          <w:rStyle w:val="Emphasis"/>
          <w:highlight w:val="cyan"/>
        </w:rPr>
        <w:t>strategic stability</w:t>
      </w:r>
      <w:r>
        <w:rPr>
          <w:sz w:val="16"/>
        </w:rPr>
        <w:t>.</w:t>
      </w:r>
    </w:p>
    <w:p w14:paraId="784936E3" w14:textId="77777777" w:rsidR="00D06AD0" w:rsidRDefault="00D06AD0" w:rsidP="00D06AD0">
      <w:pPr>
        <w:rPr>
          <w:sz w:val="16"/>
        </w:rPr>
      </w:pPr>
      <w:r>
        <w:rPr>
          <w:rStyle w:val="StyleUnderline"/>
        </w:rPr>
        <w:t>The country maintains</w:t>
      </w:r>
      <w:r>
        <w:rPr>
          <w:sz w:val="16"/>
        </w:rPr>
        <w:t xml:space="preserve"> a policy of "</w:t>
      </w:r>
      <w:r w:rsidRPr="006847D2">
        <w:rPr>
          <w:rStyle w:val="Emphasis"/>
          <w:highlight w:val="cyan"/>
        </w:rPr>
        <w:t>escalate to de-escalate</w:t>
      </w:r>
      <w:r>
        <w:rPr>
          <w:sz w:val="16"/>
        </w:rPr>
        <w:t xml:space="preserve">," </w:t>
      </w:r>
      <w:r>
        <w:rPr>
          <w:rStyle w:val="StyleUnderline"/>
        </w:rPr>
        <w:t xml:space="preserve">which would </w:t>
      </w:r>
      <w:r>
        <w:rPr>
          <w:rStyle w:val="Emphasis"/>
        </w:rPr>
        <w:t xml:space="preserve">theoretically </w:t>
      </w:r>
      <w:r w:rsidRPr="006847D2">
        <w:rPr>
          <w:rStyle w:val="Emphasis"/>
          <w:highlight w:val="cyan"/>
        </w:rPr>
        <w:t>allow</w:t>
      </w:r>
      <w:r>
        <w:rPr>
          <w:sz w:val="16"/>
        </w:rPr>
        <w:t xml:space="preserve"> for the </w:t>
      </w:r>
      <w:r w:rsidRPr="003444A0">
        <w:rPr>
          <w:rStyle w:val="StyleUnderline"/>
        </w:rPr>
        <w:t xml:space="preserve">limited </w:t>
      </w:r>
      <w:r w:rsidRPr="003444A0">
        <w:rPr>
          <w:rStyle w:val="StyleUnderline"/>
          <w:highlight w:val="cyan"/>
        </w:rPr>
        <w:t xml:space="preserve">use of </w:t>
      </w:r>
      <w:r w:rsidRPr="003444A0">
        <w:rPr>
          <w:rStyle w:val="Emphasis"/>
          <w:highlight w:val="cyan"/>
        </w:rPr>
        <w:t>nuc</w:t>
      </w:r>
      <w:r w:rsidRPr="003444A0">
        <w:rPr>
          <w:rStyle w:val="Emphasis"/>
        </w:rPr>
        <w:t>lear</w:t>
      </w:r>
      <w:r>
        <w:rPr>
          <w:rStyle w:val="Emphasis"/>
        </w:rPr>
        <w:t xml:space="preserve"> weapon</w:t>
      </w:r>
      <w:r w:rsidRPr="003444A0">
        <w:rPr>
          <w:rStyle w:val="Emphasis"/>
          <w:highlight w:val="cyan"/>
        </w:rPr>
        <w:t>s</w:t>
      </w:r>
      <w:r>
        <w:rPr>
          <w:rStyle w:val="StyleUnderline"/>
        </w:rPr>
        <w:t xml:space="preserve"> in response to</w:t>
      </w:r>
      <w:r>
        <w:rPr>
          <w:sz w:val="16"/>
        </w:rPr>
        <w:t xml:space="preserve"> a </w:t>
      </w:r>
      <w:r>
        <w:rPr>
          <w:rStyle w:val="StyleUnderline"/>
        </w:rPr>
        <w:t xml:space="preserve">conventional threat that could </w:t>
      </w:r>
      <w:r w:rsidRPr="003444A0">
        <w:rPr>
          <w:rStyle w:val="Emphasis"/>
          <w:highlight w:val="cyan"/>
        </w:rPr>
        <w:t>endanger</w:t>
      </w:r>
      <w:r>
        <w:rPr>
          <w:rStyle w:val="Emphasis"/>
        </w:rPr>
        <w:t xml:space="preserve"> its </w:t>
      </w:r>
      <w:r w:rsidRPr="003444A0">
        <w:rPr>
          <w:rStyle w:val="Emphasis"/>
          <w:highlight w:val="cyan"/>
        </w:rPr>
        <w:t>sovereignty</w:t>
      </w:r>
      <w:r>
        <w:rPr>
          <w:sz w:val="16"/>
        </w:rPr>
        <w:t xml:space="preserve"> or existence. </w:t>
      </w:r>
      <w:r>
        <w:rPr>
          <w:rStyle w:val="StyleUnderline"/>
        </w:rPr>
        <w:t>The policy</w:t>
      </w:r>
      <w:r>
        <w:rPr>
          <w:sz w:val="16"/>
        </w:rPr>
        <w:t xml:space="preserve"> itself often </w:t>
      </w:r>
      <w:r w:rsidRPr="003444A0">
        <w:rPr>
          <w:rStyle w:val="StyleUnderline"/>
          <w:highlight w:val="cyan"/>
        </w:rPr>
        <w:t xml:space="preserve">works as a </w:t>
      </w:r>
      <w:r w:rsidRPr="003444A0">
        <w:rPr>
          <w:rStyle w:val="Emphasis"/>
          <w:highlight w:val="cyan"/>
        </w:rPr>
        <w:t>functional deterrent</w:t>
      </w:r>
      <w:r>
        <w:rPr>
          <w:sz w:val="16"/>
        </w:rPr>
        <w:t>, since Russia has made clear how they'd respond to a conventional attack.</w:t>
      </w:r>
    </w:p>
    <w:p w14:paraId="2BCBAA16" w14:textId="77777777" w:rsidR="00D06AD0" w:rsidRDefault="00D06AD0" w:rsidP="00D06AD0">
      <w:pPr>
        <w:rPr>
          <w:sz w:val="16"/>
        </w:rPr>
      </w:pPr>
      <w:r>
        <w:rPr>
          <w:sz w:val="16"/>
        </w:rPr>
        <w:t xml:space="preserve">While the exact thresholds for nuclear weapon use are deliberately ambiguous, the </w:t>
      </w:r>
      <w:r>
        <w:rPr>
          <w:rStyle w:val="StyleUnderline"/>
        </w:rPr>
        <w:t>Russian state</w:t>
      </w:r>
      <w:r>
        <w:rPr>
          <w:sz w:val="16"/>
        </w:rPr>
        <w:t xml:space="preserve"> has </w:t>
      </w:r>
      <w:r>
        <w:rPr>
          <w:rStyle w:val="StyleUnderline"/>
        </w:rPr>
        <w:t xml:space="preserve">consistently </w:t>
      </w:r>
      <w:r w:rsidRPr="003444A0">
        <w:rPr>
          <w:rStyle w:val="StyleUnderline"/>
          <w:highlight w:val="cyan"/>
        </w:rPr>
        <w:t>emphasized</w:t>
      </w:r>
      <w:r>
        <w:rPr>
          <w:rStyle w:val="StyleUnderline"/>
        </w:rPr>
        <w:t xml:space="preserve"> the </w:t>
      </w:r>
      <w:r w:rsidRPr="003444A0">
        <w:rPr>
          <w:rStyle w:val="StyleUnderline"/>
          <w:highlight w:val="cyan"/>
        </w:rPr>
        <w:t>defensive nature of its</w:t>
      </w:r>
      <w:r>
        <w:rPr>
          <w:rStyle w:val="StyleUnderline"/>
        </w:rPr>
        <w:t xml:space="preserve"> </w:t>
      </w:r>
      <w:r>
        <w:rPr>
          <w:rStyle w:val="Emphasis"/>
        </w:rPr>
        <w:t xml:space="preserve">nuclear </w:t>
      </w:r>
      <w:r w:rsidRPr="003444A0">
        <w:rPr>
          <w:rStyle w:val="Emphasis"/>
          <w:highlight w:val="cyan"/>
        </w:rPr>
        <w:t>arsenal</w:t>
      </w:r>
      <w:r>
        <w:rPr>
          <w:sz w:val="16"/>
        </w:rPr>
        <w:t xml:space="preserve">. </w:t>
      </w:r>
      <w:r>
        <w:rPr>
          <w:rStyle w:val="StyleUnderline"/>
        </w:rPr>
        <w:t>It re</w:t>
      </w:r>
      <w:r w:rsidRPr="003444A0">
        <w:rPr>
          <w:rStyle w:val="StyleUnderline"/>
          <w:highlight w:val="cyan"/>
        </w:rPr>
        <w:t>affirms</w:t>
      </w:r>
      <w:r>
        <w:rPr>
          <w:sz w:val="16"/>
        </w:rPr>
        <w:t xml:space="preserve"> that the </w:t>
      </w:r>
      <w:r w:rsidRPr="003444A0">
        <w:rPr>
          <w:rStyle w:val="StyleUnderline"/>
          <w:highlight w:val="cyan"/>
        </w:rPr>
        <w:t>use</w:t>
      </w:r>
      <w:r>
        <w:rPr>
          <w:sz w:val="16"/>
        </w:rPr>
        <w:t xml:space="preserve"> of </w:t>
      </w:r>
      <w:r>
        <w:rPr>
          <w:rStyle w:val="StyleUnderline"/>
        </w:rPr>
        <w:t>nuclear weapons</w:t>
      </w:r>
      <w:r>
        <w:rPr>
          <w:sz w:val="16"/>
        </w:rPr>
        <w:t xml:space="preserve"> would </w:t>
      </w:r>
      <w:r>
        <w:rPr>
          <w:rStyle w:val="StyleUnderline"/>
        </w:rPr>
        <w:t xml:space="preserve">only occur </w:t>
      </w:r>
      <w:r w:rsidRPr="003444A0">
        <w:rPr>
          <w:rStyle w:val="StyleUnderline"/>
          <w:highlight w:val="cyan"/>
        </w:rPr>
        <w:t xml:space="preserve">as a last resort in response to an </w:t>
      </w:r>
      <w:r w:rsidRPr="003444A0">
        <w:rPr>
          <w:rStyle w:val="Emphasis"/>
          <w:highlight w:val="cyan"/>
        </w:rPr>
        <w:t>existential threat</w:t>
      </w:r>
      <w:r>
        <w:rPr>
          <w:sz w:val="16"/>
        </w:rPr>
        <w:t xml:space="preserve"> to the state.</w:t>
      </w:r>
    </w:p>
    <w:p w14:paraId="3F48DF24" w14:textId="77777777" w:rsidR="00D06AD0" w:rsidRDefault="00D06AD0" w:rsidP="00D06AD0">
      <w:pPr>
        <w:rPr>
          <w:sz w:val="16"/>
        </w:rPr>
      </w:pPr>
      <w:r>
        <w:rPr>
          <w:sz w:val="16"/>
        </w:rPr>
        <w:t xml:space="preserve">The overall goal of Russian nuke doctrine is to dissuade any hostile actions that could endanger Russia's territorial integrity or its vital interests. </w:t>
      </w:r>
      <w:r>
        <w:rPr>
          <w:rStyle w:val="StyleUnderline"/>
        </w:rPr>
        <w:t>By having a substantial nuclear arsenal</w:t>
      </w:r>
      <w:r>
        <w:rPr>
          <w:sz w:val="16"/>
        </w:rPr>
        <w:t xml:space="preserve">, </w:t>
      </w:r>
      <w:r>
        <w:rPr>
          <w:rStyle w:val="StyleUnderline"/>
        </w:rPr>
        <w:t>Rossiya aims to ensure</w:t>
      </w:r>
      <w:r>
        <w:rPr>
          <w:sz w:val="16"/>
        </w:rPr>
        <w:t xml:space="preserve"> the </w:t>
      </w:r>
      <w:r>
        <w:rPr>
          <w:rStyle w:val="StyleUnderline"/>
        </w:rPr>
        <w:t xml:space="preserve">survivability of its </w:t>
      </w:r>
      <w:r>
        <w:rPr>
          <w:rStyle w:val="Emphasis"/>
        </w:rPr>
        <w:t>deterrent force</w:t>
      </w:r>
      <w:r>
        <w:rPr>
          <w:sz w:val="16"/>
        </w:rPr>
        <w:t xml:space="preserve">, </w:t>
      </w:r>
      <w:r>
        <w:rPr>
          <w:rStyle w:val="StyleUnderline"/>
        </w:rPr>
        <w:t xml:space="preserve">deterring </w:t>
      </w:r>
      <w:r>
        <w:rPr>
          <w:rStyle w:val="Emphasis"/>
        </w:rPr>
        <w:t>potential aggressors</w:t>
      </w:r>
      <w:r>
        <w:rPr>
          <w:sz w:val="16"/>
        </w:rPr>
        <w:t xml:space="preserve"> from launching an attack.</w:t>
      </w:r>
    </w:p>
    <w:p w14:paraId="69A5370D" w14:textId="77777777" w:rsidR="00D06AD0" w:rsidRDefault="00D06AD0" w:rsidP="00D06AD0">
      <w:pPr>
        <w:rPr>
          <w:sz w:val="16"/>
        </w:rPr>
      </w:pPr>
      <w:r>
        <w:rPr>
          <w:sz w:val="16"/>
        </w:rPr>
        <w:t>Another significant factor is Russia's perception of the evolving security landscape.</w:t>
      </w:r>
    </w:p>
    <w:p w14:paraId="023DD8CD" w14:textId="77777777" w:rsidR="00D06AD0" w:rsidRDefault="00D06AD0" w:rsidP="00D06AD0">
      <w:pPr>
        <w:rPr>
          <w:sz w:val="16"/>
        </w:rPr>
      </w:pPr>
      <w:r>
        <w:rPr>
          <w:rStyle w:val="StyleUnderline"/>
        </w:rPr>
        <w:t xml:space="preserve">The </w:t>
      </w:r>
      <w:r>
        <w:rPr>
          <w:rStyle w:val="Emphasis"/>
        </w:rPr>
        <w:t>country considers</w:t>
      </w:r>
      <w:r>
        <w:rPr>
          <w:rStyle w:val="StyleUnderline"/>
        </w:rPr>
        <w:t xml:space="preserve"> the </w:t>
      </w:r>
      <w:r w:rsidRPr="003444A0">
        <w:rPr>
          <w:rStyle w:val="StyleUnderline"/>
          <w:highlight w:val="cyan"/>
        </w:rPr>
        <w:t>expansion</w:t>
      </w:r>
      <w:r>
        <w:rPr>
          <w:rStyle w:val="StyleUnderline"/>
        </w:rPr>
        <w:t xml:space="preserve"> of </w:t>
      </w:r>
      <w:r>
        <w:rPr>
          <w:rStyle w:val="Emphasis"/>
        </w:rPr>
        <w:t>NATO</w:t>
      </w:r>
      <w:r>
        <w:rPr>
          <w:sz w:val="16"/>
        </w:rPr>
        <w:t xml:space="preserve">, missile defense systems, </w:t>
      </w:r>
      <w:r w:rsidRPr="003444A0">
        <w:rPr>
          <w:rStyle w:val="StyleUnderline"/>
          <w:highlight w:val="cyan"/>
        </w:rPr>
        <w:t>and emerging technologies as</w:t>
      </w:r>
      <w:r>
        <w:rPr>
          <w:rStyle w:val="StyleUnderline"/>
        </w:rPr>
        <w:t xml:space="preserve"> </w:t>
      </w:r>
      <w:r>
        <w:rPr>
          <w:rStyle w:val="Emphasis"/>
        </w:rPr>
        <w:t xml:space="preserve">potential </w:t>
      </w:r>
      <w:r w:rsidRPr="003444A0">
        <w:rPr>
          <w:rStyle w:val="Emphasis"/>
          <w:highlight w:val="cyan"/>
        </w:rPr>
        <w:t>challenges</w:t>
      </w:r>
      <w:r>
        <w:rPr>
          <w:sz w:val="16"/>
        </w:rPr>
        <w:t xml:space="preserve"> to its strategic interests. In response, the Eastern power aims to maintain a balance of power and preserve its security by relying on its nuclear capabilities.</w:t>
      </w:r>
    </w:p>
    <w:p w14:paraId="19B2D33E" w14:textId="77777777" w:rsidR="00D06AD0" w:rsidRDefault="00D06AD0" w:rsidP="00D06AD0">
      <w:pPr>
        <w:rPr>
          <w:sz w:val="16"/>
        </w:rPr>
      </w:pPr>
      <w:r>
        <w:rPr>
          <w:rStyle w:val="StyleUnderline"/>
        </w:rPr>
        <w:t xml:space="preserve">Russia has historically participated in various </w:t>
      </w:r>
      <w:r>
        <w:rPr>
          <w:rStyle w:val="Emphasis"/>
        </w:rPr>
        <w:t>arms control treaties</w:t>
      </w:r>
      <w:r>
        <w:rPr>
          <w:sz w:val="16"/>
        </w:rPr>
        <w:t xml:space="preserve">, </w:t>
      </w:r>
      <w:r>
        <w:rPr>
          <w:rStyle w:val="StyleUnderline"/>
        </w:rPr>
        <w:t xml:space="preserve">such as the </w:t>
      </w:r>
      <w:r>
        <w:rPr>
          <w:rStyle w:val="Emphasis"/>
        </w:rPr>
        <w:t>New START Treaty</w:t>
      </w:r>
      <w:r>
        <w:rPr>
          <w:sz w:val="16"/>
        </w:rPr>
        <w:t xml:space="preserve">, </w:t>
      </w:r>
      <w:r>
        <w:rPr>
          <w:rStyle w:val="StyleUnderline"/>
        </w:rPr>
        <w:t>to reduce</w:t>
      </w:r>
      <w:r>
        <w:rPr>
          <w:sz w:val="16"/>
        </w:rPr>
        <w:t xml:space="preserve"> the risk of </w:t>
      </w:r>
      <w:r>
        <w:rPr>
          <w:rStyle w:val="Emphasis"/>
        </w:rPr>
        <w:t>nuclear conflict</w:t>
      </w:r>
      <w:r>
        <w:rPr>
          <w:rStyle w:val="StyleUnderline"/>
        </w:rPr>
        <w:t xml:space="preserve"> and enhance </w:t>
      </w:r>
      <w:r>
        <w:rPr>
          <w:rStyle w:val="Emphasis"/>
        </w:rPr>
        <w:t>international security</w:t>
      </w:r>
      <w:r>
        <w:rPr>
          <w:sz w:val="16"/>
        </w:rPr>
        <w:t>. However, recent geopolitical tensions have strained arms control efforts, impacting the overall nuclear landscape.</w:t>
      </w:r>
    </w:p>
    <w:p w14:paraId="7C5EAFCA" w14:textId="77777777" w:rsidR="00D06AD0" w:rsidRDefault="00D06AD0" w:rsidP="00D06AD0">
      <w:pPr>
        <w:rPr>
          <w:sz w:val="16"/>
        </w:rPr>
      </w:pPr>
      <w:r>
        <w:rPr>
          <w:rStyle w:val="StyleUnderline"/>
        </w:rPr>
        <w:t xml:space="preserve">Russia's government </w:t>
      </w:r>
      <w:r w:rsidRPr="003444A0">
        <w:rPr>
          <w:rStyle w:val="StyleUnderline"/>
          <w:highlight w:val="cyan"/>
        </w:rPr>
        <w:t>perceives itself as operating in</w:t>
      </w:r>
      <w:r>
        <w:rPr>
          <w:sz w:val="16"/>
        </w:rPr>
        <w:t xml:space="preserve"> a </w:t>
      </w:r>
      <w:r>
        <w:rPr>
          <w:rStyle w:val="StyleUnderline"/>
        </w:rPr>
        <w:t xml:space="preserve">complex </w:t>
      </w:r>
      <w:r w:rsidRPr="003444A0">
        <w:rPr>
          <w:rStyle w:val="Emphasis"/>
          <w:highlight w:val="cyan"/>
        </w:rPr>
        <w:t>security environment</w:t>
      </w:r>
      <w:r w:rsidRPr="003444A0">
        <w:rPr>
          <w:rStyle w:val="StyleUnderline"/>
          <w:highlight w:val="cyan"/>
        </w:rPr>
        <w:t xml:space="preserve"> characterized by</w:t>
      </w:r>
      <w:r>
        <w:rPr>
          <w:sz w:val="16"/>
        </w:rPr>
        <w:t xml:space="preserve"> regional </w:t>
      </w:r>
      <w:r>
        <w:rPr>
          <w:rStyle w:val="StyleUnderline"/>
        </w:rPr>
        <w:t xml:space="preserve">conflicts and </w:t>
      </w:r>
      <w:r>
        <w:rPr>
          <w:rStyle w:val="Emphasis"/>
        </w:rPr>
        <w:t xml:space="preserve">potential </w:t>
      </w:r>
      <w:r w:rsidRPr="003444A0">
        <w:rPr>
          <w:rStyle w:val="Emphasis"/>
          <w:highlight w:val="cyan"/>
        </w:rPr>
        <w:t>threats</w:t>
      </w:r>
      <w:r>
        <w:rPr>
          <w:sz w:val="16"/>
        </w:rPr>
        <w:t>.</w:t>
      </w:r>
    </w:p>
    <w:p w14:paraId="578AC70D" w14:textId="77777777" w:rsidR="00D06AD0" w:rsidRDefault="00D06AD0" w:rsidP="00D06AD0">
      <w:pPr>
        <w:rPr>
          <w:rStyle w:val="StyleUnderline"/>
        </w:rPr>
      </w:pPr>
      <w:r w:rsidRPr="006847D2">
        <w:rPr>
          <w:sz w:val="16"/>
        </w:rPr>
        <w:t xml:space="preserve">In this context, </w:t>
      </w:r>
      <w:r w:rsidRPr="006847D2">
        <w:rPr>
          <w:rStyle w:val="StyleUnderline"/>
        </w:rPr>
        <w:t xml:space="preserve">Russia emphasizes the importance of a serious </w:t>
      </w:r>
      <w:r w:rsidRPr="006847D2">
        <w:rPr>
          <w:rStyle w:val="Emphasis"/>
        </w:rPr>
        <w:t>nuclear deterrent</w:t>
      </w:r>
      <w:r w:rsidRPr="006847D2">
        <w:rPr>
          <w:rStyle w:val="StyleUnderline"/>
        </w:rPr>
        <w:t xml:space="preserve"> </w:t>
      </w:r>
      <w:r w:rsidRPr="003444A0">
        <w:rPr>
          <w:rStyle w:val="StyleUnderline"/>
          <w:highlight w:val="cyan"/>
        </w:rPr>
        <w:t xml:space="preserve">to </w:t>
      </w:r>
      <w:r w:rsidRPr="003444A0">
        <w:rPr>
          <w:rStyle w:val="Emphasis"/>
          <w:highlight w:val="cyan"/>
        </w:rPr>
        <w:t>safeguard</w:t>
      </w:r>
      <w:r w:rsidRPr="006847D2">
        <w:rPr>
          <w:rStyle w:val="Emphasis"/>
        </w:rPr>
        <w:t xml:space="preserve"> its </w:t>
      </w:r>
      <w:r w:rsidRPr="003444A0">
        <w:rPr>
          <w:rStyle w:val="Emphasis"/>
          <w:highlight w:val="cyan"/>
        </w:rPr>
        <w:t>interests</w:t>
      </w:r>
      <w:r w:rsidRPr="006847D2">
        <w:rPr>
          <w:rStyle w:val="StyleUnderline"/>
        </w:rPr>
        <w:t xml:space="preserve"> and </w:t>
      </w:r>
      <w:r w:rsidRPr="006847D2">
        <w:rPr>
          <w:rStyle w:val="Emphasis"/>
        </w:rPr>
        <w:t>project stability</w:t>
      </w:r>
      <w:r w:rsidRPr="006847D2">
        <w:rPr>
          <w:rStyle w:val="StyleUnderline"/>
        </w:rPr>
        <w:t xml:space="preserve"> in its immediate</w:t>
      </w:r>
      <w:r>
        <w:rPr>
          <w:rStyle w:val="StyleUnderline"/>
        </w:rPr>
        <w:t>.</w:t>
      </w:r>
    </w:p>
    <w:p w14:paraId="02032281" w14:textId="77777777" w:rsidR="00D06AD0" w:rsidRDefault="00D06AD0" w:rsidP="00D06AD0"/>
    <w:p w14:paraId="4D4F6E1A" w14:textId="77777777" w:rsidR="00D06AD0" w:rsidRDefault="00D06AD0" w:rsidP="00D06AD0">
      <w:pPr>
        <w:pStyle w:val="Heading2"/>
      </w:pPr>
      <w:r>
        <w:t>Coast Guard ADV</w:t>
      </w:r>
    </w:p>
    <w:p w14:paraId="7F8FFA00" w14:textId="77777777" w:rsidR="00D06AD0" w:rsidRPr="00956431" w:rsidRDefault="00D06AD0" w:rsidP="00D06AD0">
      <w:pPr>
        <w:pStyle w:val="Heading3"/>
        <w:rPr>
          <w:rFonts w:asciiTheme="minorHAnsi" w:hAnsiTheme="minorHAnsi" w:cstheme="minorHAnsi"/>
        </w:rPr>
      </w:pPr>
      <w:r w:rsidRPr="00A63E9E">
        <w:rPr>
          <w:rFonts w:asciiTheme="minorHAnsi" w:hAnsiTheme="minorHAnsi" w:cstheme="minorHAnsi"/>
        </w:rPr>
        <w:t>Biodiversity---1NC</w:t>
      </w:r>
    </w:p>
    <w:p w14:paraId="5176DEB7" w14:textId="77777777" w:rsidR="00D06AD0" w:rsidRPr="00A63E9E" w:rsidRDefault="00D06AD0" w:rsidP="00D06AD0">
      <w:pPr>
        <w:pStyle w:val="Heading4"/>
        <w:rPr>
          <w:rFonts w:asciiTheme="minorHAnsi" w:hAnsiTheme="minorHAnsi" w:cstheme="minorHAnsi"/>
        </w:rPr>
      </w:pPr>
      <w:r>
        <w:rPr>
          <w:rFonts w:asciiTheme="minorHAnsi" w:hAnsiTheme="minorHAnsi" w:cstheme="minorHAnsi"/>
        </w:rPr>
        <w:t xml:space="preserve">2. </w:t>
      </w:r>
      <w:r w:rsidRPr="00A63E9E">
        <w:rPr>
          <w:rFonts w:asciiTheme="minorHAnsi" w:hAnsiTheme="minorHAnsi" w:cstheme="minorHAnsi"/>
        </w:rPr>
        <w:t xml:space="preserve">Biodiversity loss is </w:t>
      </w:r>
      <w:r w:rsidRPr="00A63E9E">
        <w:rPr>
          <w:rFonts w:asciiTheme="minorHAnsi" w:hAnsiTheme="minorHAnsi" w:cstheme="minorHAnsi"/>
          <w:u w:val="single"/>
        </w:rPr>
        <w:t>not existential</w:t>
      </w:r>
      <w:r w:rsidRPr="00A63E9E">
        <w:rPr>
          <w:rFonts w:asciiTheme="minorHAnsi" w:hAnsiTheme="minorHAnsi" w:cstheme="minorHAnsi"/>
        </w:rPr>
        <w:t>.</w:t>
      </w:r>
      <w:r>
        <w:rPr>
          <w:rFonts w:asciiTheme="minorHAnsi" w:hAnsiTheme="minorHAnsi" w:cstheme="minorHAnsi"/>
        </w:rPr>
        <w:t xml:space="preserve"> Fill-in from non-Arctic places solves.</w:t>
      </w:r>
    </w:p>
    <w:p w14:paraId="584AF11D" w14:textId="77777777" w:rsidR="00D06AD0" w:rsidRPr="00A63E9E" w:rsidRDefault="00D06AD0" w:rsidP="00D06AD0">
      <w:pPr>
        <w:rPr>
          <w:rFonts w:asciiTheme="minorHAnsi" w:hAnsiTheme="minorHAnsi" w:cstheme="minorHAnsi"/>
        </w:rPr>
      </w:pPr>
      <w:r w:rsidRPr="00A63E9E">
        <w:rPr>
          <w:rFonts w:asciiTheme="minorHAnsi" w:hAnsiTheme="minorHAnsi" w:cstheme="minorHAnsi"/>
        </w:rPr>
        <w:t xml:space="preserve">Dr. John </w:t>
      </w:r>
      <w:r w:rsidRPr="00A63E9E">
        <w:rPr>
          <w:rStyle w:val="Style13ptBold"/>
          <w:rFonts w:asciiTheme="minorHAnsi" w:hAnsiTheme="minorHAnsi" w:cstheme="minorHAnsi"/>
        </w:rPr>
        <w:t>Halstead 19</w:t>
      </w:r>
      <w:r w:rsidRPr="00A63E9E">
        <w:rPr>
          <w:rFonts w:asciiTheme="minorHAnsi" w:hAnsiTheme="minorHAnsi" w:cstheme="minorHAnsi"/>
        </w:rPr>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https://forum.effectivealtruism.org/posts/zbZxisJRJBCdtYvh9/centre-for-the-study-of-existential-risk-six-month-report, pacc </w:t>
      </w:r>
    </w:p>
    <w:p w14:paraId="4E10CF2F" w14:textId="77777777" w:rsidR="00D06AD0" w:rsidRPr="00A63E9E" w:rsidRDefault="00D06AD0" w:rsidP="00D06AD0">
      <w:pPr>
        <w:rPr>
          <w:rFonts w:asciiTheme="minorHAnsi" w:hAnsiTheme="minorHAnsi" w:cstheme="minorHAnsi"/>
          <w:sz w:val="14"/>
        </w:rPr>
      </w:pPr>
      <w:r w:rsidRPr="00A63E9E">
        <w:rPr>
          <w:rFonts w:asciiTheme="minorHAnsi" w:hAnsiTheme="minorHAnsi" w:cstheme="minorHAnsi"/>
          <w:sz w:val="14"/>
        </w:rPr>
        <w:t xml:space="preserve">Can you </w:t>
      </w:r>
      <w:r w:rsidRPr="001A058B">
        <w:rPr>
          <w:rStyle w:val="StyleUnderline"/>
        </w:rPr>
        <w:t>explain</w:t>
      </w:r>
      <w:r w:rsidRPr="00A63E9E">
        <w:rPr>
          <w:rFonts w:asciiTheme="minorHAnsi" w:hAnsiTheme="minorHAnsi" w:cstheme="minorHAnsi"/>
          <w:sz w:val="14"/>
        </w:rPr>
        <w:t xml:space="preserve"> what </w:t>
      </w:r>
      <w:r w:rsidRPr="001A058B">
        <w:rPr>
          <w:rStyle w:val="StyleUnderline"/>
        </w:rPr>
        <w:t>the mechanism</w:t>
      </w:r>
      <w:r w:rsidRPr="00A63E9E">
        <w:rPr>
          <w:rFonts w:asciiTheme="minorHAnsi" w:hAnsiTheme="minorHAnsi" w:cstheme="minorHAnsi"/>
          <w:sz w:val="14"/>
        </w:rPr>
        <w:t xml:space="preserve"> is </w:t>
      </w:r>
      <w:r w:rsidRPr="001A058B">
        <w:rPr>
          <w:rStyle w:val="StyleUnderline"/>
        </w:rPr>
        <w:t xml:space="preserve">whereby </w:t>
      </w:r>
      <w:r w:rsidRPr="00A63E9E">
        <w:rPr>
          <w:rStyle w:val="Emphasis"/>
          <w:rFonts w:asciiTheme="minorHAnsi" w:hAnsiTheme="minorHAnsi" w:cstheme="minorHAnsi"/>
        </w:rPr>
        <w:t>biodiversity loss</w:t>
      </w:r>
      <w:r w:rsidRPr="001A058B">
        <w:rPr>
          <w:rStyle w:val="StyleUnderline"/>
        </w:rPr>
        <w:t xml:space="preserve"> creates existential risk?</w:t>
      </w:r>
      <w:r w:rsidRPr="00A63E9E">
        <w:rPr>
          <w:rFonts w:asciiTheme="minorHAnsi" w:hAnsiTheme="minorHAnsi" w:cstheme="minorHAnsi"/>
          <w:sz w:val="14"/>
        </w:rPr>
        <w:t xml:space="preserve"> And if biodiversity loss is an existential risk, how big a risk is it? Should 80k be getting people to go into conservation science or not?</w:t>
      </w:r>
    </w:p>
    <w:p w14:paraId="75E91C42" w14:textId="77777777" w:rsidR="00D06AD0" w:rsidRPr="00FD2ECD" w:rsidRDefault="00D06AD0" w:rsidP="00D06AD0">
      <w:pPr>
        <w:rPr>
          <w:rStyle w:val="StyleUnderline"/>
        </w:rPr>
      </w:pPr>
      <w:r w:rsidRPr="00A63E9E">
        <w:rPr>
          <w:rFonts w:asciiTheme="minorHAnsi" w:hAnsiTheme="minorHAnsi" w:cstheme="minorHAnsi"/>
          <w:sz w:val="14"/>
        </w:rPr>
        <w:t xml:space="preserve">There are independent reasons to think that the risk is negligible. Firstly, according to wikipedia, </w:t>
      </w:r>
      <w:r w:rsidRPr="001A058B">
        <w:rPr>
          <w:rStyle w:val="StyleUnderline"/>
        </w:rPr>
        <w:t>during the Eocene period</w:t>
      </w:r>
      <w:r w:rsidRPr="00A63E9E">
        <w:rPr>
          <w:rFonts w:asciiTheme="minorHAnsi" w:hAnsiTheme="minorHAnsi" w:cstheme="minorHAnsi"/>
          <w:sz w:val="14"/>
        </w:rPr>
        <w:t xml:space="preserve"> ~65m years ago, </w:t>
      </w:r>
      <w:r w:rsidRPr="001A058B">
        <w:rPr>
          <w:rStyle w:val="StyleUnderline"/>
        </w:rPr>
        <w:t xml:space="preserve">there were </w:t>
      </w:r>
      <w:r w:rsidRPr="00A63E9E">
        <w:rPr>
          <w:rStyle w:val="Emphasis"/>
          <w:rFonts w:asciiTheme="minorHAnsi" w:hAnsiTheme="minorHAnsi" w:cstheme="minorHAnsi"/>
        </w:rPr>
        <w:t>thousands fewer genera</w:t>
      </w:r>
      <w:r w:rsidRPr="001A058B">
        <w:rPr>
          <w:rStyle w:val="StyleUnderline"/>
        </w:rPr>
        <w:t xml:space="preserve"> than today</w:t>
      </w:r>
      <w:r w:rsidRPr="00A63E9E">
        <w:rPr>
          <w:rFonts w:asciiTheme="minorHAnsi" w:hAnsiTheme="minorHAnsi" w:cstheme="minorHAnsi"/>
          <w:sz w:val="14"/>
        </w:rPr>
        <w:t xml:space="preserve">. </w:t>
      </w:r>
      <w:r w:rsidRPr="001A058B">
        <w:rPr>
          <w:rStyle w:val="StyleUnderline"/>
        </w:rPr>
        <w:t>We</w:t>
      </w:r>
      <w:r w:rsidRPr="00A63E9E">
        <w:rPr>
          <w:rFonts w:asciiTheme="minorHAnsi" w:hAnsiTheme="minorHAnsi" w:cstheme="minorHAnsi"/>
          <w:sz w:val="14"/>
        </w:rPr>
        <w:t xml:space="preserve"> have </w:t>
      </w:r>
      <w:r w:rsidRPr="001A058B">
        <w:rPr>
          <w:rStyle w:val="StyleUnderline"/>
        </w:rPr>
        <w:t xml:space="preserve">made </w:t>
      </w:r>
      <w:r w:rsidRPr="00A63E9E">
        <w:rPr>
          <w:rStyle w:val="Emphasis"/>
          <w:rFonts w:asciiTheme="minorHAnsi" w:hAnsiTheme="minorHAnsi" w:cstheme="minorHAnsi"/>
        </w:rPr>
        <w:t>~1%</w:t>
      </w:r>
      <w:r w:rsidRPr="001A058B">
        <w:rPr>
          <w:rStyle w:val="StyleUnderline"/>
        </w:rPr>
        <w:t xml:space="preserve"> of species extinct, and </w:t>
      </w:r>
      <w:r w:rsidRPr="001A058B">
        <w:rPr>
          <w:rStyle w:val="StyleUnderline"/>
          <w:highlight w:val="cyan"/>
        </w:rPr>
        <w:t>we</w:t>
      </w:r>
      <w:r w:rsidRPr="001A058B">
        <w:rPr>
          <w:rStyle w:val="StyleUnderline"/>
        </w:rPr>
        <w:t xml:space="preserve"> would </w:t>
      </w:r>
      <w:r w:rsidRPr="001A058B">
        <w:rPr>
          <w:rStyle w:val="StyleUnderline"/>
          <w:highlight w:val="cyan"/>
        </w:rPr>
        <w:t>have to continue</w:t>
      </w:r>
      <w:r w:rsidRPr="00A63E9E">
        <w:rPr>
          <w:rFonts w:asciiTheme="minorHAnsi" w:hAnsiTheme="minorHAnsi" w:cstheme="minorHAnsi"/>
          <w:sz w:val="14"/>
        </w:rPr>
        <w:t xml:space="preserve"> at </w:t>
      </w:r>
      <w:r w:rsidRPr="00A63E9E">
        <w:rPr>
          <w:rStyle w:val="Emphasis"/>
          <w:rFonts w:asciiTheme="minorHAnsi" w:hAnsiTheme="minorHAnsi" w:cstheme="minorHAnsi"/>
          <w:highlight w:val="cyan"/>
        </w:rPr>
        <w:t>current</w:t>
      </w:r>
      <w:r w:rsidRPr="00A63E9E">
        <w:rPr>
          <w:rStyle w:val="Emphasis"/>
          <w:rFonts w:asciiTheme="minorHAnsi" w:hAnsiTheme="minorHAnsi" w:cstheme="minorHAnsi"/>
        </w:rPr>
        <w:t xml:space="preserve"> rates of species </w:t>
      </w:r>
      <w:r w:rsidRPr="00A63E9E">
        <w:rPr>
          <w:rStyle w:val="Emphasis"/>
          <w:rFonts w:asciiTheme="minorHAnsi" w:hAnsiTheme="minorHAnsi" w:cstheme="minorHAnsi"/>
          <w:highlight w:val="cyan"/>
        </w:rPr>
        <w:t>extinctions</w:t>
      </w:r>
      <w:r w:rsidRPr="001A058B">
        <w:rPr>
          <w:rStyle w:val="StyleUnderline"/>
          <w:highlight w:val="cyan"/>
        </w:rPr>
        <w:t xml:space="preserve"> for</w:t>
      </w:r>
      <w:r w:rsidRPr="001A058B">
        <w:rPr>
          <w:rStyle w:val="StyleUnderline"/>
        </w:rPr>
        <w:t xml:space="preserve"> </w:t>
      </w:r>
      <w:r w:rsidRPr="00A63E9E">
        <w:rPr>
          <w:rStyle w:val="Emphasis"/>
          <w:rFonts w:asciiTheme="minorHAnsi" w:hAnsiTheme="minorHAnsi" w:cstheme="minorHAnsi"/>
        </w:rPr>
        <w:t xml:space="preserve">at least </w:t>
      </w:r>
      <w:r w:rsidRPr="00A63E9E">
        <w:rPr>
          <w:rStyle w:val="Emphasis"/>
          <w:rFonts w:asciiTheme="minorHAnsi" w:hAnsiTheme="minorHAnsi" w:cstheme="minorHAnsi"/>
          <w:highlight w:val="cyan"/>
        </w:rPr>
        <w:t>200 years</w:t>
      </w:r>
      <w:r w:rsidRPr="001A058B">
        <w:rPr>
          <w:rStyle w:val="StyleUnderline"/>
          <w:highlight w:val="cyan"/>
        </w:rPr>
        <w:t xml:space="preserve"> to return to </w:t>
      </w:r>
      <w:r w:rsidRPr="00A63E9E">
        <w:rPr>
          <w:rStyle w:val="Emphasis"/>
          <w:rFonts w:asciiTheme="minorHAnsi" w:hAnsiTheme="minorHAnsi" w:cstheme="minorHAnsi"/>
          <w:highlight w:val="cyan"/>
        </w:rPr>
        <w:t>Eocene</w:t>
      </w:r>
      <w:r w:rsidRPr="00A63E9E">
        <w:rPr>
          <w:rStyle w:val="Emphasis"/>
          <w:rFonts w:asciiTheme="minorHAnsi" w:hAnsiTheme="minorHAnsi" w:cstheme="minorHAnsi"/>
        </w:rPr>
        <w:t xml:space="preserve"> levels of bio</w:t>
      </w:r>
      <w:r w:rsidRPr="00A63E9E">
        <w:rPr>
          <w:rStyle w:val="Emphasis"/>
          <w:rFonts w:asciiTheme="minorHAnsi" w:hAnsiTheme="minorHAnsi" w:cstheme="minorHAnsi"/>
          <w:highlight w:val="cyan"/>
        </w:rPr>
        <w:t>diversity</w:t>
      </w:r>
      <w:r w:rsidRPr="00A63E9E">
        <w:rPr>
          <w:rFonts w:asciiTheme="minorHAnsi" w:hAnsiTheme="minorHAnsi" w:cstheme="minorHAnsi"/>
          <w:sz w:val="14"/>
        </w:rPr>
        <w:t xml:space="preserve">. And yet, even though significantly warmer than today, </w:t>
      </w:r>
      <w:r w:rsidRPr="001A058B">
        <w:rPr>
          <w:rStyle w:val="StyleUnderline"/>
        </w:rPr>
        <w:t>the Eocene marked the dawn of thousands of new species</w:t>
      </w:r>
      <w:r w:rsidRPr="00A63E9E">
        <w:rPr>
          <w:rFonts w:asciiTheme="minorHAnsi" w:hAnsiTheme="minorHAnsi" w:cstheme="minorHAnsi"/>
          <w:sz w:val="14"/>
        </w:rPr>
        <w:t xml:space="preserve">. So, </w:t>
      </w:r>
      <w:r w:rsidRPr="00A63E9E">
        <w:rPr>
          <w:rStyle w:val="Emphasis"/>
          <w:rFonts w:asciiTheme="minorHAnsi" w:hAnsiTheme="minorHAnsi" w:cstheme="minorHAnsi"/>
          <w:highlight w:val="cyan"/>
        </w:rPr>
        <w:t>why</w:t>
      </w:r>
      <w:r w:rsidRPr="001A058B">
        <w:rPr>
          <w:rStyle w:val="StyleUnderline"/>
          <w:highlight w:val="cyan"/>
        </w:rPr>
        <w:t xml:space="preserve"> would</w:t>
      </w:r>
      <w:r w:rsidRPr="00A63E9E">
        <w:rPr>
          <w:rFonts w:asciiTheme="minorHAnsi" w:hAnsiTheme="minorHAnsi" w:cstheme="minorHAnsi"/>
          <w:sz w:val="14"/>
        </w:rPr>
        <w:t xml:space="preserve"> we expect </w:t>
      </w:r>
      <w:r w:rsidRPr="001A058B">
        <w:rPr>
          <w:rStyle w:val="StyleUnderline"/>
          <w:highlight w:val="cyan"/>
        </w:rPr>
        <w:t>the world</w:t>
      </w:r>
      <w:r w:rsidRPr="001A058B">
        <w:rPr>
          <w:rStyle w:val="StyleUnderline"/>
        </w:rPr>
        <w:t xml:space="preserve"> 200 years hence</w:t>
      </w:r>
      <w:r w:rsidRPr="00A63E9E">
        <w:rPr>
          <w:rFonts w:asciiTheme="minorHAnsi" w:hAnsiTheme="minorHAnsi" w:cstheme="minorHAnsi"/>
          <w:sz w:val="14"/>
        </w:rPr>
        <w:t xml:space="preserve"> to </w:t>
      </w:r>
      <w:r w:rsidRPr="001A058B">
        <w:rPr>
          <w:rStyle w:val="StyleUnderline"/>
          <w:highlight w:val="cyan"/>
        </w:rPr>
        <w:t xml:space="preserve">be </w:t>
      </w:r>
      <w:r w:rsidRPr="00A63E9E">
        <w:rPr>
          <w:rStyle w:val="Emphasis"/>
          <w:rFonts w:asciiTheme="minorHAnsi" w:hAnsiTheme="minorHAnsi" w:cstheme="minorHAnsi"/>
          <w:highlight w:val="cyan"/>
        </w:rPr>
        <w:t>inhospitable</w:t>
      </w:r>
      <w:r w:rsidRPr="00A63E9E">
        <w:rPr>
          <w:rStyle w:val="Emphasis"/>
          <w:rFonts w:asciiTheme="minorHAnsi" w:hAnsiTheme="minorHAnsi" w:cstheme="minorHAnsi"/>
        </w:rPr>
        <w:t xml:space="preserve"> to humans</w:t>
      </w:r>
      <w:r w:rsidRPr="001A058B">
        <w:rPr>
          <w:rStyle w:val="StyleUnderline"/>
        </w:rPr>
        <w:t xml:space="preserve"> </w:t>
      </w:r>
      <w:r w:rsidRPr="001A058B">
        <w:rPr>
          <w:rStyle w:val="StyleUnderline"/>
          <w:highlight w:val="cyan"/>
        </w:rPr>
        <w:t xml:space="preserve">if it </w:t>
      </w:r>
      <w:r w:rsidRPr="00A63E9E">
        <w:rPr>
          <w:rStyle w:val="Emphasis"/>
          <w:rFonts w:asciiTheme="minorHAnsi" w:hAnsiTheme="minorHAnsi" w:cstheme="minorHAnsi"/>
          <w:highlight w:val="cyan"/>
        </w:rPr>
        <w:t>wasn't</w:t>
      </w:r>
      <w:r w:rsidRPr="00A63E9E">
        <w:rPr>
          <w:rStyle w:val="Emphasis"/>
          <w:rFonts w:asciiTheme="minorHAnsi" w:hAnsiTheme="minorHAnsi" w:cstheme="minorHAnsi"/>
        </w:rPr>
        <w:t xml:space="preserve"> inhospitable</w:t>
      </w:r>
      <w:r w:rsidRPr="001A058B">
        <w:rPr>
          <w:rStyle w:val="StyleUnderline"/>
        </w:rPr>
        <w:t xml:space="preserve"> </w:t>
      </w:r>
      <w:r w:rsidRPr="001A058B">
        <w:rPr>
          <w:rStyle w:val="StyleUnderline"/>
          <w:highlight w:val="cyan"/>
        </w:rPr>
        <w:t>for</w:t>
      </w:r>
      <w:r w:rsidRPr="00A63E9E">
        <w:rPr>
          <w:rFonts w:asciiTheme="minorHAnsi" w:hAnsiTheme="minorHAnsi" w:cstheme="minorHAnsi"/>
          <w:sz w:val="14"/>
          <w:szCs w:val="16"/>
        </w:rPr>
        <w:t xml:space="preserve"> all </w:t>
      </w:r>
      <w:r w:rsidRPr="00A63E9E">
        <w:rPr>
          <w:rFonts w:asciiTheme="minorHAnsi" w:hAnsiTheme="minorHAnsi" w:cstheme="minorHAnsi"/>
          <w:sz w:val="14"/>
        </w:rPr>
        <w:t xml:space="preserve">of the </w:t>
      </w:r>
      <w:r w:rsidRPr="001A058B">
        <w:rPr>
          <w:rStyle w:val="StyleUnderline"/>
          <w:highlight w:val="cyan"/>
        </w:rPr>
        <w:t>species</w:t>
      </w:r>
      <w:r w:rsidRPr="00A63E9E">
        <w:rPr>
          <w:rFonts w:asciiTheme="minorHAnsi" w:hAnsiTheme="minorHAnsi" w:cstheme="minorHAnsi"/>
          <w:sz w:val="14"/>
        </w:rPr>
        <w:t xml:space="preserve"> emerging </w:t>
      </w:r>
      <w:r w:rsidRPr="001A058B">
        <w:rPr>
          <w:rStyle w:val="StyleUnderline"/>
          <w:highlight w:val="cyan"/>
        </w:rPr>
        <w:t xml:space="preserve">in </w:t>
      </w:r>
      <w:r w:rsidRPr="00A63E9E">
        <w:rPr>
          <w:rStyle w:val="Emphasis"/>
          <w:rFonts w:asciiTheme="minorHAnsi" w:hAnsiTheme="minorHAnsi" w:cstheme="minorHAnsi"/>
          <w:highlight w:val="cyan"/>
        </w:rPr>
        <w:t>the Eocene</w:t>
      </w:r>
      <w:r w:rsidRPr="001A058B">
        <w:rPr>
          <w:rStyle w:val="StyleUnderline"/>
          <w:highlight w:val="cyan"/>
        </w:rPr>
        <w:t>, who</w:t>
      </w:r>
      <w:r w:rsidRPr="00A63E9E">
        <w:rPr>
          <w:rFonts w:asciiTheme="minorHAnsi" w:hAnsiTheme="minorHAnsi" w:cstheme="minorHAnsi"/>
          <w:sz w:val="14"/>
        </w:rPr>
        <w:t xml:space="preserve"> are/</w:t>
      </w:r>
      <w:r w:rsidRPr="001A058B">
        <w:rPr>
          <w:rStyle w:val="StyleUnderline"/>
          <w:highlight w:val="cyan"/>
        </w:rPr>
        <w:t>were</w:t>
      </w:r>
      <w:r w:rsidRPr="001A058B">
        <w:rPr>
          <w:rStyle w:val="StyleUnderline"/>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less numerous</w:t>
      </w:r>
      <w:r w:rsidRPr="001A058B">
        <w:rPr>
          <w:rStyle w:val="StyleUnderline"/>
          <w:highlight w:val="cyan"/>
        </w:rPr>
        <w:t xml:space="preserve"> than humans and</w:t>
      </w:r>
      <w:r w:rsidRPr="001A058B">
        <w:rPr>
          <w:rStyle w:val="StyleUnderline"/>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less capable</w:t>
      </w:r>
      <w:r w:rsidRPr="001A058B">
        <w:rPr>
          <w:rStyle w:val="StyleUnderline"/>
          <w:highlight w:val="cyan"/>
        </w:rPr>
        <w:t xml:space="preserve"> of</w:t>
      </w:r>
      <w:r w:rsidRPr="001A058B">
        <w:rPr>
          <w:rStyle w:val="StyleUnderline"/>
        </w:rPr>
        <w:t xml:space="preserve"> a </w:t>
      </w:r>
      <w:r w:rsidRPr="00A63E9E">
        <w:rPr>
          <w:rStyle w:val="Emphasis"/>
          <w:rFonts w:asciiTheme="minorHAnsi" w:hAnsiTheme="minorHAnsi" w:cstheme="minorHAnsi"/>
          <w:highlight w:val="cyan"/>
        </w:rPr>
        <w:t>rational response</w:t>
      </w:r>
      <w:r w:rsidRPr="00A63E9E">
        <w:rPr>
          <w:rStyle w:val="Emphasis"/>
          <w:rFonts w:asciiTheme="minorHAnsi" w:hAnsiTheme="minorHAnsi" w:cstheme="minorHAnsi"/>
        </w:rPr>
        <w:t xml:space="preserve"> to problems?</w:t>
      </w:r>
    </w:p>
    <w:p w14:paraId="0AEDF62F" w14:textId="77777777" w:rsidR="00D06AD0" w:rsidRPr="00A63E9E" w:rsidRDefault="00D06AD0" w:rsidP="00D06AD0">
      <w:pPr>
        <w:rPr>
          <w:rFonts w:asciiTheme="minorHAnsi" w:hAnsiTheme="minorHAnsi" w:cstheme="minorHAnsi"/>
          <w:sz w:val="14"/>
        </w:rPr>
      </w:pPr>
      <w:r w:rsidRPr="00A63E9E">
        <w:rPr>
          <w:rFonts w:asciiTheme="minorHAnsi" w:hAnsiTheme="minorHAnsi" w:cstheme="minorHAnsi"/>
          <w:sz w:val="14"/>
        </w:rPr>
        <w:t xml:space="preserve">Secondly, as far as I am aware, </w:t>
      </w:r>
      <w:r w:rsidRPr="001A058B">
        <w:rPr>
          <w:rStyle w:val="StyleUnderline"/>
        </w:rPr>
        <w:t>evidence for</w:t>
      </w:r>
      <w:r w:rsidRPr="00A63E9E">
        <w:rPr>
          <w:rFonts w:asciiTheme="minorHAnsi" w:hAnsiTheme="minorHAnsi" w:cstheme="minorHAnsi"/>
          <w:sz w:val="14"/>
          <w:szCs w:val="16"/>
        </w:rPr>
        <w:t xml:space="preserve"> pressure-induced </w:t>
      </w:r>
      <w:r w:rsidRPr="001A058B">
        <w:rPr>
          <w:rStyle w:val="StyleUnderline"/>
        </w:rPr>
        <w:t xml:space="preserve">non-linear ecosystem shifts is </w:t>
      </w:r>
      <w:r w:rsidRPr="00A63E9E">
        <w:rPr>
          <w:rStyle w:val="Emphasis"/>
          <w:rFonts w:asciiTheme="minorHAnsi" w:hAnsiTheme="minorHAnsi" w:cstheme="minorHAnsi"/>
        </w:rPr>
        <w:t>very limited</w:t>
      </w:r>
      <w:r w:rsidRPr="00A63E9E">
        <w:rPr>
          <w:rFonts w:asciiTheme="minorHAnsi" w:hAnsiTheme="minorHAnsi" w:cstheme="minorHAnsi"/>
          <w:sz w:val="14"/>
        </w:rPr>
        <w:t xml:space="preserve">. This is true for a range of ecosystems. Linear ecosystem damage seems to be the norm. If so, </w:t>
      </w:r>
      <w:r w:rsidRPr="001A058B">
        <w:rPr>
          <w:rStyle w:val="StyleUnderline"/>
        </w:rPr>
        <w:t xml:space="preserve">this leaves </w:t>
      </w:r>
      <w:r w:rsidRPr="00A63E9E">
        <w:rPr>
          <w:rStyle w:val="Emphasis"/>
          <w:rFonts w:asciiTheme="minorHAnsi" w:hAnsiTheme="minorHAnsi" w:cstheme="minorHAnsi"/>
        </w:rPr>
        <w:t>more scope</w:t>
      </w:r>
      <w:r w:rsidRPr="001A058B">
        <w:rPr>
          <w:rStyle w:val="StyleUnderline"/>
        </w:rPr>
        <w:t xml:space="preserve"> for learning </w:t>
      </w:r>
      <w:r w:rsidRPr="00A63E9E">
        <w:rPr>
          <w:rStyle w:val="Emphasis"/>
          <w:rFonts w:asciiTheme="minorHAnsi" w:hAnsiTheme="minorHAnsi" w:cstheme="minorHAnsi"/>
        </w:rPr>
        <w:t>about the costs</w:t>
      </w:r>
      <w:r w:rsidRPr="001A058B">
        <w:rPr>
          <w:rStyle w:val="StyleUnderline"/>
        </w:rPr>
        <w:t xml:space="preserve"> of our damage to ecosystems and correcting any </w:t>
      </w:r>
      <w:r w:rsidRPr="00A63E9E">
        <w:rPr>
          <w:rStyle w:val="Emphasis"/>
          <w:rFonts w:asciiTheme="minorHAnsi" w:hAnsiTheme="minorHAnsi" w:cstheme="minorHAnsi"/>
        </w:rPr>
        <w:t>damage we have done</w:t>
      </w:r>
      <w:r w:rsidRPr="00A63E9E">
        <w:rPr>
          <w:rFonts w:asciiTheme="minorHAnsi" w:hAnsiTheme="minorHAnsi" w:cstheme="minorHAnsi"/>
          <w:sz w:val="14"/>
        </w:rPr>
        <w:t>.</w:t>
      </w:r>
    </w:p>
    <w:p w14:paraId="660A1342" w14:textId="77777777" w:rsidR="00D06AD0" w:rsidRPr="00A63E9E" w:rsidRDefault="00D06AD0" w:rsidP="00D06AD0">
      <w:pPr>
        <w:rPr>
          <w:rFonts w:asciiTheme="minorHAnsi" w:hAnsiTheme="minorHAnsi" w:cstheme="minorHAnsi"/>
          <w:sz w:val="14"/>
        </w:rPr>
      </w:pPr>
      <w:r w:rsidRPr="00A63E9E">
        <w:rPr>
          <w:rFonts w:asciiTheme="minorHAnsi" w:hAnsiTheme="minorHAnsi" w:cstheme="minorHAnsi"/>
          <w:sz w:val="14"/>
        </w:rPr>
        <w:t xml:space="preserve">Thirdly, </w:t>
      </w:r>
      <w:r w:rsidRPr="001A058B">
        <w:rPr>
          <w:rStyle w:val="StyleUnderline"/>
        </w:rPr>
        <w:t>ecosystem services are</w:t>
      </w:r>
      <w:r w:rsidRPr="00A63E9E">
        <w:rPr>
          <w:rFonts w:asciiTheme="minorHAnsi" w:hAnsiTheme="minorHAnsi" w:cstheme="minorHAnsi"/>
          <w:sz w:val="14"/>
        </w:rPr>
        <w:t xml:space="preserve"> overwhelmingly </w:t>
      </w:r>
      <w:r w:rsidRPr="001A058B">
        <w:rPr>
          <w:rStyle w:val="StyleUnderline"/>
        </w:rPr>
        <w:t>a function</w:t>
      </w:r>
      <w:r w:rsidRPr="00A63E9E">
        <w:rPr>
          <w:rFonts w:asciiTheme="minorHAnsi" w:hAnsiTheme="minorHAnsi" w:cstheme="minorHAnsi"/>
          <w:sz w:val="14"/>
        </w:rPr>
        <w:t xml:space="preserve"> of the relations </w:t>
      </w:r>
      <w:r w:rsidRPr="001A058B">
        <w:rPr>
          <w:rStyle w:val="StyleUnderline"/>
        </w:rPr>
        <w:t xml:space="preserve">within </w:t>
      </w:r>
      <w:r w:rsidRPr="00A63E9E">
        <w:rPr>
          <w:rStyle w:val="Emphasis"/>
          <w:rFonts w:asciiTheme="minorHAnsi" w:hAnsiTheme="minorHAnsi" w:cstheme="minorHAnsi"/>
        </w:rPr>
        <w:t>local</w:t>
      </w:r>
      <w:r w:rsidRPr="001A058B">
        <w:rPr>
          <w:rStyle w:val="StyleUnderline"/>
        </w:rPr>
        <w:t xml:space="preserve"> ecosystems, rather than of </w:t>
      </w:r>
      <w:r w:rsidRPr="00A63E9E">
        <w:rPr>
          <w:rStyle w:val="Emphasis"/>
          <w:rFonts w:asciiTheme="minorHAnsi" w:hAnsiTheme="minorHAnsi" w:cstheme="minorHAnsi"/>
        </w:rPr>
        <w:t>global</w:t>
      </w:r>
      <w:r w:rsidRPr="00A63E9E">
        <w:rPr>
          <w:rFonts w:asciiTheme="minorHAnsi" w:hAnsiTheme="minorHAnsi" w:cstheme="minorHAnsi"/>
          <w:sz w:val="14"/>
        </w:rPr>
        <w:t xml:space="preserve"> trends in </w:t>
      </w:r>
      <w:r w:rsidRPr="001A058B">
        <w:rPr>
          <w:rStyle w:val="StyleUnderline"/>
        </w:rPr>
        <w:t>biodiversity</w:t>
      </w:r>
      <w:r w:rsidRPr="00A63E9E">
        <w:rPr>
          <w:rFonts w:asciiTheme="minorHAnsi" w:hAnsiTheme="minorHAnsi" w:cstheme="minorHAnsi"/>
          <w:sz w:val="14"/>
        </w:rPr>
        <w:t xml:space="preserve">. Upon discovering Hawaii, the Polynesians eliminated so many species that global decadal extinction rates would have been exceptional. This has next to no bearing on ecosystem services outside Hawaii. </w:t>
      </w:r>
      <w:r w:rsidRPr="001A058B">
        <w:rPr>
          <w:rStyle w:val="StyleUnderline"/>
          <w:highlight w:val="cyan"/>
        </w:rPr>
        <w:t>Humanity</w:t>
      </w:r>
      <w:r w:rsidRPr="00A63E9E">
        <w:rPr>
          <w:rFonts w:asciiTheme="minorHAnsi" w:hAnsiTheme="minorHAnsi" w:cstheme="minorHAnsi"/>
          <w:sz w:val="14"/>
        </w:rPr>
        <w:t xml:space="preserve"> is an intelligent species and </w:t>
      </w:r>
      <w:r w:rsidRPr="001A058B">
        <w:rPr>
          <w:rStyle w:val="StyleUnderline"/>
          <w:highlight w:val="cyan"/>
        </w:rPr>
        <w:t>will</w:t>
      </w:r>
      <w:r w:rsidRPr="001A058B">
        <w:rPr>
          <w:rStyle w:val="StyleUnderline"/>
        </w:rPr>
        <w:t xml:space="preserve"> be able to see</w:t>
      </w:r>
      <w:r w:rsidRPr="00A63E9E">
        <w:rPr>
          <w:rFonts w:asciiTheme="minorHAnsi" w:hAnsiTheme="minorHAnsi" w:cstheme="minorHAnsi"/>
          <w:sz w:val="14"/>
        </w:rPr>
        <w:t xml:space="preserve"> if </w:t>
      </w:r>
      <w:r w:rsidRPr="001A058B">
        <w:rPr>
          <w:rStyle w:val="StyleUnderline"/>
        </w:rPr>
        <w:t>other regions</w:t>
      </w:r>
      <w:r w:rsidRPr="00A63E9E">
        <w:rPr>
          <w:rFonts w:asciiTheme="minorHAnsi" w:hAnsiTheme="minorHAnsi" w:cstheme="minorHAnsi"/>
          <w:sz w:val="14"/>
        </w:rPr>
        <w:t xml:space="preserve"> are </w:t>
      </w:r>
      <w:r w:rsidRPr="001A058B">
        <w:rPr>
          <w:rStyle w:val="StyleUnderline"/>
        </w:rPr>
        <w:t xml:space="preserve">suffering from biodiversity loss and </w:t>
      </w:r>
      <w:r w:rsidRPr="00A63E9E">
        <w:rPr>
          <w:rStyle w:val="Emphasis"/>
          <w:rFonts w:asciiTheme="minorHAnsi" w:hAnsiTheme="minorHAnsi" w:cstheme="minorHAnsi"/>
          <w:highlight w:val="cyan"/>
        </w:rPr>
        <w:t>make adjustments</w:t>
      </w:r>
      <w:r w:rsidRPr="00A63E9E">
        <w:rPr>
          <w:rStyle w:val="Emphasis"/>
          <w:rFonts w:asciiTheme="minorHAnsi" w:hAnsiTheme="minorHAnsi" w:cstheme="minorHAnsi"/>
        </w:rPr>
        <w:t xml:space="preserve"> accordingly</w:t>
      </w:r>
      <w:r w:rsidRPr="00A63E9E">
        <w:rPr>
          <w:rFonts w:asciiTheme="minorHAnsi" w:hAnsiTheme="minorHAnsi" w:cstheme="minorHAnsi"/>
          <w:sz w:val="14"/>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2B91AEEF" w14:textId="77777777" w:rsidR="00D06AD0" w:rsidRPr="00A63E9E" w:rsidRDefault="00D06AD0" w:rsidP="00D06AD0">
      <w:pPr>
        <w:pStyle w:val="Heading3"/>
        <w:rPr>
          <w:rFonts w:asciiTheme="minorHAnsi" w:hAnsiTheme="minorHAnsi" w:cstheme="minorHAnsi"/>
        </w:rPr>
      </w:pPr>
      <w:r>
        <w:rPr>
          <w:rFonts w:asciiTheme="minorHAnsi" w:hAnsiTheme="minorHAnsi" w:cstheme="minorHAnsi"/>
        </w:rPr>
        <w:t>Fish</w:t>
      </w:r>
      <w:r w:rsidRPr="00A63E9E">
        <w:rPr>
          <w:rFonts w:asciiTheme="minorHAnsi" w:hAnsiTheme="minorHAnsi" w:cstheme="minorHAnsi"/>
        </w:rPr>
        <w:t xml:space="preserve"> Wars---1NC</w:t>
      </w:r>
    </w:p>
    <w:p w14:paraId="0EF0C624" w14:textId="77777777" w:rsidR="00D06AD0" w:rsidRPr="00A63E9E" w:rsidRDefault="00D06AD0" w:rsidP="00D06AD0">
      <w:pPr>
        <w:pStyle w:val="Heading4"/>
        <w:rPr>
          <w:rFonts w:asciiTheme="minorHAnsi" w:hAnsiTheme="minorHAnsi" w:cstheme="minorHAnsi"/>
        </w:rPr>
      </w:pPr>
      <w:r>
        <w:rPr>
          <w:rFonts w:asciiTheme="minorHAnsi" w:hAnsiTheme="minorHAnsi" w:cstheme="minorHAnsi"/>
        </w:rPr>
        <w:t xml:space="preserve">3. </w:t>
      </w:r>
      <w:r w:rsidRPr="00A63E9E">
        <w:rPr>
          <w:rFonts w:asciiTheme="minorHAnsi" w:hAnsiTheme="minorHAnsi" w:cstheme="minorHAnsi"/>
        </w:rPr>
        <w:t xml:space="preserve">No </w:t>
      </w:r>
      <w:r>
        <w:rPr>
          <w:rFonts w:asciiTheme="minorHAnsi" w:hAnsiTheme="minorHAnsi" w:cstheme="minorHAnsi"/>
        </w:rPr>
        <w:t>fish</w:t>
      </w:r>
      <w:r w:rsidRPr="00A63E9E">
        <w:rPr>
          <w:rFonts w:asciiTheme="minorHAnsi" w:hAnsiTheme="minorHAnsi" w:cstheme="minorHAnsi"/>
        </w:rPr>
        <w:t xml:space="preserve"> wars.</w:t>
      </w:r>
    </w:p>
    <w:p w14:paraId="45EE1936" w14:textId="77777777" w:rsidR="00D06AD0" w:rsidRPr="00A63E9E" w:rsidRDefault="00D06AD0" w:rsidP="00D06AD0">
      <w:pPr>
        <w:rPr>
          <w:rFonts w:asciiTheme="minorHAnsi" w:hAnsiTheme="minorHAnsi" w:cstheme="minorHAnsi"/>
        </w:rPr>
      </w:pPr>
      <w:r w:rsidRPr="00A63E9E">
        <w:rPr>
          <w:rFonts w:asciiTheme="minorHAnsi" w:hAnsiTheme="minorHAnsi" w:cstheme="minorHAnsi"/>
        </w:rPr>
        <w:t xml:space="preserve">Idean </w:t>
      </w:r>
      <w:r w:rsidRPr="00A63E9E">
        <w:rPr>
          <w:rStyle w:val="Style13ptBold"/>
          <w:rFonts w:asciiTheme="minorHAnsi" w:hAnsiTheme="minorHAnsi" w:cstheme="minorHAnsi"/>
        </w:rPr>
        <w:t>Salehyan 8</w:t>
      </w:r>
      <w:r w:rsidRPr="00A63E9E">
        <w:rPr>
          <w:rFonts w:asciiTheme="minorHAnsi" w:hAnsiTheme="minorHAnsi" w:cstheme="minorHAnsi"/>
        </w:rPr>
        <w:t xml:space="preserve">, Political Science at the University of North Texas, “From Climate Change to Conflict? No Consensus Yet,” </w:t>
      </w:r>
      <w:r w:rsidRPr="00A63E9E">
        <w:rPr>
          <w:rFonts w:asciiTheme="minorHAnsi" w:hAnsiTheme="minorHAnsi" w:cstheme="minorHAnsi"/>
          <w:i/>
          <w:iCs/>
        </w:rPr>
        <w:t>Journal of Peace Research</w:t>
      </w:r>
      <w:r w:rsidRPr="00A63E9E">
        <w:rPr>
          <w:rFonts w:asciiTheme="minorHAnsi" w:hAnsiTheme="minorHAnsi" w:cstheme="minorHAnsi"/>
        </w:rPr>
        <w:t xml:space="preserve"> 45(3), Stras</w:t>
      </w:r>
    </w:p>
    <w:p w14:paraId="5A4A070E" w14:textId="77777777" w:rsidR="00D06AD0" w:rsidRPr="00A63E9E" w:rsidRDefault="00D06AD0" w:rsidP="00D06AD0">
      <w:pPr>
        <w:rPr>
          <w:rFonts w:asciiTheme="minorHAnsi" w:hAnsiTheme="minorHAnsi" w:cstheme="minorHAnsi"/>
          <w:sz w:val="16"/>
        </w:rPr>
      </w:pPr>
      <w:r w:rsidRPr="00A63E9E">
        <w:rPr>
          <w:rFonts w:asciiTheme="minorHAnsi" w:hAnsiTheme="minorHAnsi" w:cstheme="minorHAnsi"/>
          <w:sz w:val="16"/>
        </w:rPr>
        <w:t xml:space="preserve">Despite this work, </w:t>
      </w:r>
      <w:r w:rsidRPr="001A058B">
        <w:rPr>
          <w:rStyle w:val="StyleUnderline"/>
        </w:rPr>
        <w:t xml:space="preserve">there is a </w:t>
      </w:r>
      <w:r w:rsidRPr="00A63E9E">
        <w:rPr>
          <w:rStyle w:val="Emphasis"/>
          <w:rFonts w:asciiTheme="minorHAnsi" w:hAnsiTheme="minorHAnsi" w:cstheme="minorHAnsi"/>
          <w:highlight w:val="cyan"/>
        </w:rPr>
        <w:t>disjunction</w:t>
      </w:r>
      <w:r w:rsidRPr="001A058B">
        <w:rPr>
          <w:rStyle w:val="StyleUnderline"/>
          <w:highlight w:val="cyan"/>
        </w:rPr>
        <w:t xml:space="preserve"> between</w:t>
      </w:r>
      <w:r w:rsidRPr="001A058B">
        <w:rPr>
          <w:rStyle w:val="StyleUnderline"/>
        </w:rPr>
        <w:t xml:space="preserve"> </w:t>
      </w:r>
      <w:r w:rsidRPr="00A63E9E">
        <w:rPr>
          <w:rStyle w:val="Emphasis"/>
          <w:rFonts w:asciiTheme="minorHAnsi" w:hAnsiTheme="minorHAnsi" w:cstheme="minorHAnsi"/>
        </w:rPr>
        <w:t xml:space="preserve">scholarly </w:t>
      </w:r>
      <w:r w:rsidRPr="00A63E9E">
        <w:rPr>
          <w:rStyle w:val="Emphasis"/>
          <w:rFonts w:asciiTheme="minorHAnsi" w:hAnsiTheme="minorHAnsi" w:cstheme="minorHAnsi"/>
          <w:highlight w:val="cyan"/>
        </w:rPr>
        <w:t>research</w:t>
      </w:r>
      <w:r w:rsidRPr="00A63E9E">
        <w:rPr>
          <w:rFonts w:asciiTheme="minorHAnsi" w:hAnsiTheme="minorHAnsi" w:cstheme="minorHAnsi"/>
          <w:sz w:val="16"/>
        </w:rPr>
        <w:t xml:space="preserve"> on environmental conflict </w:t>
      </w:r>
      <w:r w:rsidRPr="001A058B">
        <w:rPr>
          <w:rStyle w:val="StyleUnderline"/>
          <w:highlight w:val="cyan"/>
        </w:rPr>
        <w:t>and</w:t>
      </w:r>
      <w:r w:rsidRPr="00A63E9E">
        <w:rPr>
          <w:rFonts w:asciiTheme="minorHAnsi" w:hAnsiTheme="minorHAnsi" w:cstheme="minorHAnsi"/>
          <w:sz w:val="16"/>
        </w:rPr>
        <w:t xml:space="preserve"> often-heard </w:t>
      </w:r>
      <w:r w:rsidRPr="00A63E9E">
        <w:rPr>
          <w:rStyle w:val="Emphasis"/>
          <w:rFonts w:asciiTheme="minorHAnsi" w:hAnsiTheme="minorHAnsi" w:cstheme="minorHAnsi"/>
          <w:highlight w:val="cyan"/>
        </w:rPr>
        <w:t>assertions</w:t>
      </w:r>
      <w:r w:rsidRPr="001A058B">
        <w:rPr>
          <w:rStyle w:val="StyleUnderline"/>
          <w:highlight w:val="cyan"/>
        </w:rPr>
        <w:t xml:space="preserve"> in</w:t>
      </w:r>
      <w:r w:rsidRPr="001A058B">
        <w:rPr>
          <w:rStyle w:val="StyleUnderline"/>
        </w:rPr>
        <w:t xml:space="preserve"> journalistic accounts and </w:t>
      </w:r>
      <w:r w:rsidRPr="00A63E9E">
        <w:rPr>
          <w:rStyle w:val="Emphasis"/>
          <w:rFonts w:asciiTheme="minorHAnsi" w:hAnsiTheme="minorHAnsi" w:cstheme="minorHAnsi"/>
          <w:highlight w:val="cyan"/>
        </w:rPr>
        <w:t>policy papers</w:t>
      </w:r>
      <w:r w:rsidRPr="00A63E9E">
        <w:rPr>
          <w:rFonts w:asciiTheme="minorHAnsi" w:hAnsiTheme="minorHAnsi" w:cstheme="minorHAnsi"/>
          <w:sz w:val="16"/>
        </w:rPr>
        <w:t xml:space="preserve">. The main purpose of this article is to close this gap by engaging in discussion with the policy community. While many in academia have been cautious about their claims, </w:t>
      </w:r>
      <w:r w:rsidRPr="001A058B">
        <w:rPr>
          <w:rStyle w:val="StyleUnderline"/>
        </w:rPr>
        <w:t xml:space="preserve">policy </w:t>
      </w:r>
      <w:r w:rsidRPr="001A058B">
        <w:rPr>
          <w:rStyle w:val="StyleUnderline"/>
          <w:highlight w:val="cyan"/>
        </w:rPr>
        <w:t>activists</w:t>
      </w:r>
      <w:r w:rsidRPr="00A63E9E">
        <w:rPr>
          <w:rFonts w:asciiTheme="minorHAnsi" w:hAnsiTheme="minorHAnsi" w:cstheme="minorHAnsi"/>
          <w:sz w:val="16"/>
        </w:rPr>
        <w:t xml:space="preserve"> – seeking to underscore the urgent need to take action on climate change – </w:t>
      </w:r>
      <w:r w:rsidRPr="001A058B">
        <w:rPr>
          <w:rStyle w:val="StyleUnderline"/>
        </w:rPr>
        <w:t xml:space="preserve">continue to make </w:t>
      </w:r>
      <w:r w:rsidRPr="00A63E9E">
        <w:rPr>
          <w:rStyle w:val="Emphasis"/>
          <w:rFonts w:asciiTheme="minorHAnsi" w:hAnsiTheme="minorHAnsi" w:cstheme="minorHAnsi"/>
        </w:rPr>
        <w:t xml:space="preserve">dire </w:t>
      </w:r>
      <w:r w:rsidRPr="00A63E9E">
        <w:rPr>
          <w:rStyle w:val="Emphasis"/>
          <w:rFonts w:asciiTheme="minorHAnsi" w:hAnsiTheme="minorHAnsi" w:cstheme="minorHAnsi"/>
          <w:highlight w:val="cyan"/>
        </w:rPr>
        <w:t>predict</w:t>
      </w:r>
      <w:r w:rsidRPr="00A63E9E">
        <w:rPr>
          <w:rStyle w:val="Emphasis"/>
          <w:rFonts w:asciiTheme="minorHAnsi" w:hAnsiTheme="minorHAnsi" w:cstheme="minorHAnsi"/>
        </w:rPr>
        <w:t>ions</w:t>
      </w:r>
      <w:r w:rsidRPr="001A058B">
        <w:rPr>
          <w:rStyle w:val="StyleUnderline"/>
        </w:rPr>
        <w:t xml:space="preserve"> about </w:t>
      </w:r>
      <w:r w:rsidRPr="00A63E9E">
        <w:rPr>
          <w:rStyle w:val="Emphasis"/>
          <w:rFonts w:asciiTheme="minorHAnsi" w:hAnsiTheme="minorHAnsi" w:cstheme="minorHAnsi"/>
        </w:rPr>
        <w:t xml:space="preserve">looming </w:t>
      </w:r>
      <w:r w:rsidRPr="00A63E9E">
        <w:rPr>
          <w:rStyle w:val="Emphasis"/>
          <w:rFonts w:asciiTheme="minorHAnsi" w:hAnsiTheme="minorHAnsi" w:cstheme="minorHAnsi"/>
          <w:highlight w:val="cyan"/>
        </w:rPr>
        <w:t>‘resource wars’</w:t>
      </w:r>
      <w:r w:rsidRPr="00A63E9E">
        <w:rPr>
          <w:rFonts w:asciiTheme="minorHAnsi" w:hAnsiTheme="minorHAnsi" w:cstheme="minorHAnsi"/>
          <w:sz w:val="16"/>
        </w:rPr>
        <w:t xml:space="preserve">, often </w:t>
      </w:r>
      <w:r w:rsidRPr="001A058B">
        <w:rPr>
          <w:rStyle w:val="StyleUnderline"/>
        </w:rPr>
        <w:t>basing</w:t>
      </w:r>
      <w:r w:rsidRPr="00A63E9E">
        <w:rPr>
          <w:rFonts w:asciiTheme="minorHAnsi" w:hAnsiTheme="minorHAnsi" w:cstheme="minorHAnsi"/>
          <w:sz w:val="16"/>
        </w:rPr>
        <w:t xml:space="preserve"> their </w:t>
      </w:r>
      <w:r w:rsidRPr="001A058B">
        <w:rPr>
          <w:rStyle w:val="StyleUnderline"/>
        </w:rPr>
        <w:t xml:space="preserve">arguments </w:t>
      </w:r>
      <w:r w:rsidRPr="001A058B">
        <w:rPr>
          <w:rStyle w:val="StyleUnderline"/>
          <w:highlight w:val="cyan"/>
        </w:rPr>
        <w:t>on</w:t>
      </w:r>
      <w:r w:rsidRPr="001A058B">
        <w:rPr>
          <w:rStyle w:val="StyleUnderline"/>
        </w:rPr>
        <w:t xml:space="preserve"> </w:t>
      </w:r>
      <w:r w:rsidRPr="00A63E9E">
        <w:rPr>
          <w:rStyle w:val="Emphasis"/>
          <w:rFonts w:asciiTheme="minorHAnsi" w:hAnsiTheme="minorHAnsi" w:cstheme="minorHAnsi"/>
        </w:rPr>
        <w:t>speculation</w:t>
      </w:r>
      <w:r w:rsidRPr="001A058B">
        <w:rPr>
          <w:rStyle w:val="StyleUnderline"/>
        </w:rPr>
        <w:t xml:space="preserve"> or </w:t>
      </w:r>
      <w:r w:rsidRPr="00A63E9E">
        <w:rPr>
          <w:rStyle w:val="Emphasis"/>
          <w:rFonts w:asciiTheme="minorHAnsi" w:hAnsiTheme="minorHAnsi" w:cstheme="minorHAnsi"/>
          <w:highlight w:val="cyan"/>
        </w:rPr>
        <w:t>shoddy research</w:t>
      </w:r>
      <w:r w:rsidRPr="00A63E9E">
        <w:rPr>
          <w:rFonts w:asciiTheme="minorHAnsi" w:hAnsiTheme="minorHAnsi" w:cstheme="minorHAnsi"/>
          <w:sz w:val="16"/>
        </w:rPr>
        <w:t>. In this article, I also encourage researchers to incorporate theoretically informed political variables into their models of environmental conflict and call on the academic community to better communicate their findings to general audiences.</w:t>
      </w:r>
    </w:p>
    <w:p w14:paraId="64FD8724" w14:textId="77777777" w:rsidR="00D06AD0" w:rsidRPr="00A63E9E" w:rsidRDefault="00D06AD0" w:rsidP="00D06AD0">
      <w:pPr>
        <w:rPr>
          <w:rFonts w:asciiTheme="minorHAnsi" w:hAnsiTheme="minorHAnsi" w:cstheme="minorHAnsi"/>
          <w:sz w:val="16"/>
        </w:rPr>
      </w:pPr>
      <w:r w:rsidRPr="00A63E9E">
        <w:rPr>
          <w:rFonts w:asciiTheme="minorHAnsi" w:hAnsiTheme="minorHAnsi" w:cstheme="minorHAnsi"/>
          <w:sz w:val="16"/>
        </w:rPr>
        <w:t>Let me be clear: climate change certainly presents a major challenge to economies, social relations, and livelihoods, and action must be taken quickly to attenuate its negative impacts and to adapt to this reality. That said, claims of environmental determinism leading seamlessly from climate change to open warfare are suspect. The overly structural logic linking climate change to armed conflict ignores human agency, ingenuity, the potential for technological innovation, and the vital role of political institutions in managing conflict (or failing to do so). Additionally, ignoring the role that governments play in managing and redistributing resources, as well as mediating conflict, leads to incorrect predictions and policy prescriptions, and allows decisionmakers to shift blame for civil wars and grave human rights violations. If scholars are serious about informing policy debates (see Mack, 2002), then communicating more effectively with the policy community is critical.</w:t>
      </w:r>
    </w:p>
    <w:p w14:paraId="6D364EDC" w14:textId="77777777" w:rsidR="00D06AD0" w:rsidRPr="00A63E9E" w:rsidRDefault="00D06AD0" w:rsidP="00D06AD0">
      <w:pPr>
        <w:rPr>
          <w:rFonts w:asciiTheme="minorHAnsi" w:hAnsiTheme="minorHAnsi" w:cstheme="minorHAnsi"/>
          <w:sz w:val="16"/>
        </w:rPr>
      </w:pPr>
      <w:r w:rsidRPr="00A63E9E">
        <w:rPr>
          <w:rFonts w:asciiTheme="minorHAnsi" w:hAnsiTheme="minorHAnsi" w:cstheme="minorHAnsi"/>
          <w:sz w:val="16"/>
        </w:rPr>
        <w:t xml:space="preserve">On a fundamental level, if we acknowledge that actors faced with environmental stress make decisions strategically, then we can see that </w:t>
      </w:r>
      <w:r w:rsidRPr="001A058B">
        <w:rPr>
          <w:rStyle w:val="StyleUnderline"/>
        </w:rPr>
        <w:t>violence is</w:t>
      </w:r>
      <w:r w:rsidRPr="00A63E9E">
        <w:rPr>
          <w:rFonts w:asciiTheme="minorHAnsi" w:hAnsiTheme="minorHAnsi" w:cstheme="minorHAnsi"/>
          <w:sz w:val="16"/>
        </w:rPr>
        <w:t xml:space="preserve"> generally </w:t>
      </w:r>
      <w:r w:rsidRPr="001A058B">
        <w:rPr>
          <w:rStyle w:val="StyleUnderline"/>
        </w:rPr>
        <w:t xml:space="preserve">a </w:t>
      </w:r>
      <w:r w:rsidRPr="00A63E9E">
        <w:rPr>
          <w:rStyle w:val="Emphasis"/>
          <w:rFonts w:asciiTheme="minorHAnsi" w:hAnsiTheme="minorHAnsi" w:cstheme="minorHAnsi"/>
        </w:rPr>
        <w:t>poor response</w:t>
      </w:r>
      <w:r w:rsidRPr="001A058B">
        <w:rPr>
          <w:rStyle w:val="StyleUnderline"/>
        </w:rPr>
        <w:t xml:space="preserve"> to resource scarcity</w:t>
      </w:r>
      <w:r w:rsidRPr="00A63E9E">
        <w:rPr>
          <w:rFonts w:asciiTheme="minorHAnsi" w:hAnsiTheme="minorHAnsi" w:cstheme="minorHAnsi"/>
          <w:sz w:val="16"/>
        </w:rPr>
        <w:t xml:space="preserve">, given the alternatives. </w:t>
      </w:r>
      <w:r w:rsidRPr="001A058B">
        <w:rPr>
          <w:rStyle w:val="StyleUnderline"/>
        </w:rPr>
        <w:t>Barring</w:t>
      </w:r>
      <w:r w:rsidRPr="00A63E9E">
        <w:rPr>
          <w:rFonts w:asciiTheme="minorHAnsi" w:hAnsiTheme="minorHAnsi" w:cstheme="minorHAnsi"/>
          <w:sz w:val="16"/>
        </w:rPr>
        <w:t xml:space="preserve"> the </w:t>
      </w:r>
      <w:r w:rsidRPr="00A63E9E">
        <w:rPr>
          <w:rStyle w:val="Emphasis"/>
          <w:rFonts w:asciiTheme="minorHAnsi" w:hAnsiTheme="minorHAnsi" w:cstheme="minorHAnsi"/>
        </w:rPr>
        <w:t>defeat</w:t>
      </w:r>
      <w:r w:rsidRPr="001A058B">
        <w:rPr>
          <w:rStyle w:val="StyleUnderline"/>
        </w:rPr>
        <w:t xml:space="preserve">, </w:t>
      </w:r>
      <w:r w:rsidRPr="00A63E9E">
        <w:rPr>
          <w:rStyle w:val="Emphasis"/>
          <w:rFonts w:asciiTheme="minorHAnsi" w:hAnsiTheme="minorHAnsi" w:cstheme="minorHAnsi"/>
        </w:rPr>
        <w:t>subjugation</w:t>
      </w:r>
      <w:r w:rsidRPr="001A058B">
        <w:rPr>
          <w:rStyle w:val="StyleUnderline"/>
        </w:rPr>
        <w:t xml:space="preserve">, or </w:t>
      </w:r>
      <w:r w:rsidRPr="00A63E9E">
        <w:rPr>
          <w:rStyle w:val="Emphasis"/>
          <w:rFonts w:asciiTheme="minorHAnsi" w:hAnsiTheme="minorHAnsi" w:cstheme="minorHAnsi"/>
        </w:rPr>
        <w:t>extermination</w:t>
      </w:r>
      <w:r w:rsidRPr="001A058B">
        <w:rPr>
          <w:rStyle w:val="StyleUnderline"/>
        </w:rPr>
        <w:t xml:space="preserve"> of the other party, armed conflict by itself does </w:t>
      </w:r>
      <w:r w:rsidRPr="00A63E9E">
        <w:rPr>
          <w:rStyle w:val="Emphasis"/>
          <w:rFonts w:asciiTheme="minorHAnsi" w:hAnsiTheme="minorHAnsi" w:cstheme="minorHAnsi"/>
        </w:rPr>
        <w:t>nothing</w:t>
      </w:r>
      <w:r w:rsidRPr="001A058B">
        <w:rPr>
          <w:rStyle w:val="StyleUnderline"/>
        </w:rPr>
        <w:t xml:space="preserve"> to resolve the </w:t>
      </w:r>
      <w:r w:rsidRPr="00A63E9E">
        <w:rPr>
          <w:rStyle w:val="Emphasis"/>
          <w:rFonts w:asciiTheme="minorHAnsi" w:hAnsiTheme="minorHAnsi" w:cstheme="minorHAnsi"/>
        </w:rPr>
        <w:t>underlying incompatibility</w:t>
      </w:r>
      <w:r w:rsidRPr="001A058B">
        <w:rPr>
          <w:rStyle w:val="StyleUnderline"/>
        </w:rPr>
        <w:t xml:space="preserve"> over the distribution of resources</w:t>
      </w:r>
      <w:r w:rsidRPr="00A63E9E">
        <w:rPr>
          <w:rFonts w:asciiTheme="minorHAnsi" w:hAnsiTheme="minorHAnsi" w:cstheme="minorHAnsi"/>
          <w:sz w:val="16"/>
        </w:rPr>
        <w:t xml:space="preserve">. Violence is typically used as a strategy used to influence outcomes during negotiations, whether in a domestic or international setting (Filson &amp; Werner, 2002; Wagner, 2000); eventually, actors must come to the bargaining table. Moreover, there is good reason to think that civil wars are extremely disruptive to the natural environment, leaving fewer resources than there were to begin with. </w:t>
      </w:r>
      <w:r w:rsidRPr="001A058B">
        <w:rPr>
          <w:rStyle w:val="StyleUnderline"/>
          <w:highlight w:val="cyan"/>
        </w:rPr>
        <w:t>War</w:t>
      </w:r>
      <w:r w:rsidRPr="001A058B">
        <w:rPr>
          <w:rStyle w:val="StyleUnderline"/>
        </w:rPr>
        <w:t xml:space="preserve">fare </w:t>
      </w:r>
      <w:r w:rsidRPr="001A058B">
        <w:rPr>
          <w:rStyle w:val="StyleUnderline"/>
          <w:highlight w:val="cyan"/>
        </w:rPr>
        <w:t>is</w:t>
      </w:r>
      <w:r w:rsidRPr="00A63E9E">
        <w:rPr>
          <w:rFonts w:asciiTheme="minorHAnsi" w:hAnsiTheme="minorHAnsi" w:cstheme="minorHAnsi"/>
          <w:sz w:val="16"/>
        </w:rPr>
        <w:t xml:space="preserve">, therefore, </w:t>
      </w:r>
      <w:r w:rsidRPr="001A058B">
        <w:rPr>
          <w:rStyle w:val="StyleUnderline"/>
          <w:highlight w:val="cyan"/>
        </w:rPr>
        <w:t xml:space="preserve">an </w:t>
      </w:r>
      <w:r w:rsidRPr="00A63E9E">
        <w:rPr>
          <w:rStyle w:val="Emphasis"/>
          <w:rFonts w:asciiTheme="minorHAnsi" w:hAnsiTheme="minorHAnsi" w:cstheme="minorHAnsi"/>
          <w:highlight w:val="cyan"/>
        </w:rPr>
        <w:t>inefficient</w:t>
      </w:r>
      <w:r w:rsidRPr="00A63E9E">
        <w:rPr>
          <w:rStyle w:val="Emphasis"/>
          <w:rFonts w:asciiTheme="minorHAnsi" w:hAnsiTheme="minorHAnsi" w:cstheme="minorHAnsi"/>
        </w:rPr>
        <w:t xml:space="preserve"> and </w:t>
      </w:r>
      <w:r w:rsidRPr="00A63E9E">
        <w:rPr>
          <w:rStyle w:val="Emphasis"/>
          <w:rFonts w:asciiTheme="minorHAnsi" w:hAnsiTheme="minorHAnsi" w:cstheme="minorHAnsi"/>
          <w:highlight w:val="cyan"/>
        </w:rPr>
        <w:t>costly way</w:t>
      </w:r>
      <w:r w:rsidRPr="001A058B">
        <w:rPr>
          <w:rStyle w:val="StyleUnderline"/>
          <w:highlight w:val="cyan"/>
        </w:rPr>
        <w:t xml:space="preserve"> to resolve conflicts over resources</w:t>
      </w:r>
      <w:r w:rsidRPr="00A63E9E">
        <w:rPr>
          <w:rFonts w:asciiTheme="minorHAnsi" w:hAnsiTheme="minorHAnsi" w:cstheme="minorHAnsi"/>
          <w:sz w:val="16"/>
        </w:rPr>
        <w:t xml:space="preserve"> (Fearon, 1995). Failure to find a suitable bargain and forgo fighting stems from failures in the political process, not from the absolute level of resources. Thus, while environmental degradation is certainly not a necessary condition for armed conflict, neither is it a sufficient one, since states play a key role in containing or aggravating violence.</w:t>
      </w:r>
    </w:p>
    <w:p w14:paraId="577C4582" w14:textId="77777777" w:rsidR="00D06AD0" w:rsidRPr="00A63E9E" w:rsidRDefault="00D06AD0" w:rsidP="00D06AD0">
      <w:pPr>
        <w:rPr>
          <w:rFonts w:asciiTheme="minorHAnsi" w:hAnsiTheme="minorHAnsi" w:cstheme="minorHAnsi"/>
          <w:sz w:val="16"/>
        </w:rPr>
      </w:pPr>
      <w:r w:rsidRPr="00A63E9E">
        <w:rPr>
          <w:rFonts w:asciiTheme="minorHAnsi" w:hAnsiTheme="minorHAnsi" w:cstheme="minorHAnsi"/>
          <w:sz w:val="16"/>
        </w:rPr>
        <w:t>In the remainder of this article, I will assess the link between climate change and armed conflict. In doing so, I will point out the pitfalls of what I term ‘deterministic’ approaches, which place the emphasis on structural features of the environment rather than social processes and the decisionmaking capacity of actors. This environmental determinism – though becoming a ‘conventional wisdom’ in some policy and activist circles – is misleading and possibly counterproductive. Finally, I will suggest ways in which scholars can improve empirical research as well as communicate with the policy community.</w:t>
      </w:r>
    </w:p>
    <w:p w14:paraId="5583622B" w14:textId="77777777" w:rsidR="00D06AD0" w:rsidRPr="00A63E9E" w:rsidRDefault="00D06AD0" w:rsidP="00D06AD0">
      <w:pPr>
        <w:rPr>
          <w:rFonts w:asciiTheme="minorHAnsi" w:hAnsiTheme="minorHAnsi" w:cstheme="minorHAnsi"/>
          <w:sz w:val="16"/>
        </w:rPr>
      </w:pPr>
      <w:r w:rsidRPr="00A63E9E">
        <w:rPr>
          <w:rFonts w:asciiTheme="minorHAnsi" w:hAnsiTheme="minorHAnsi" w:cstheme="minorHAnsi"/>
          <w:sz w:val="16"/>
        </w:rPr>
        <w:t>The Environment, Conflict, and the State</w:t>
      </w:r>
    </w:p>
    <w:p w14:paraId="2C59F293" w14:textId="77777777" w:rsidR="00D06AD0" w:rsidRPr="00A63E9E" w:rsidRDefault="00D06AD0" w:rsidP="00D06AD0">
      <w:pPr>
        <w:rPr>
          <w:rFonts w:asciiTheme="minorHAnsi" w:hAnsiTheme="minorHAnsi" w:cstheme="minorHAnsi"/>
          <w:sz w:val="16"/>
        </w:rPr>
      </w:pPr>
      <w:r w:rsidRPr="00A63E9E">
        <w:rPr>
          <w:rFonts w:asciiTheme="minorHAnsi" w:hAnsiTheme="minorHAnsi" w:cstheme="minorHAnsi"/>
          <w:sz w:val="16"/>
        </w:rPr>
        <w:t>The deterministic view argues that climate change and concomitant resource scarcities will lead directly to violent conflict or, at least, to a significantly higher risk of violence. This reasoning is most often heard in journalistic accounts, statements by activists, and policy papers by government agencies and IGOs.3 This view downplays the role of governments, political institutions, and social actors in mitigating resource pressures and conflict. Most people in the academic community, however, reject simple determinism and have made more nuanced arguments (e.g. Barnett, 2001; Diamond, 2005). Nonetheless, scholars making strong claims about the primacy of environmental conditions continue to argue that human ingenuity and the redistributive functions of governments are likely to be overwhelmed by environmental stress (Homer-Dixon, 1999, 2000). Below, I outline the importance of governance to regulate resources, manage the environment, and contain conflict. These factors are often missing or understated in popular accounts of the environment–conflict connection.</w:t>
      </w:r>
    </w:p>
    <w:p w14:paraId="11BBBAE9" w14:textId="77777777" w:rsidR="00D06AD0" w:rsidRPr="00A63E9E" w:rsidRDefault="00D06AD0" w:rsidP="00D06AD0">
      <w:pPr>
        <w:rPr>
          <w:rFonts w:asciiTheme="minorHAnsi" w:hAnsiTheme="minorHAnsi" w:cstheme="minorHAnsi"/>
          <w:sz w:val="16"/>
        </w:rPr>
      </w:pPr>
      <w:r w:rsidRPr="00A63E9E">
        <w:rPr>
          <w:rFonts w:asciiTheme="minorHAnsi" w:hAnsiTheme="minorHAnsi" w:cstheme="minorHAnsi"/>
          <w:sz w:val="16"/>
        </w:rPr>
        <w:t>A few caveats are in order here. It is important to note, again, that the most severe effects of climate change are likely to be felt in the future, and the future is inherently uncertain.4 While fundamental shifts in the environment are not inconceivable, our best bet for predicting what is to come is to look at what has transpired in the past. Since it is frequently argued that climate change will lead to resource scarcities and exacerbate inequality, it is possible to draw upon past evidence regarding these factors to develop a sense of how conflicts might unfold given changes in the Earth’s atmosphere. Additionally, I do not take issue with the claim that climate change will present considerable challenges for human societies and ecosystems more generally. Humanitarian crises stemming, in part, from climate change have the potential to be severe, and steps must be taken quickly to attenuate such contingencies. Rather, my purpose here is to underscore the point that environmental processes, by themselves, cannot explain why, where, and when fighting will occur; rather, the interaction between environmental and political systems is critical for understanding organized armed violence.</w:t>
      </w:r>
    </w:p>
    <w:p w14:paraId="69FE3763" w14:textId="77777777" w:rsidR="00D06AD0" w:rsidRPr="00A63E9E" w:rsidRDefault="00D06AD0" w:rsidP="00D06AD0">
      <w:pPr>
        <w:rPr>
          <w:rFonts w:asciiTheme="minorHAnsi" w:hAnsiTheme="minorHAnsi" w:cstheme="minorHAnsi"/>
          <w:sz w:val="16"/>
        </w:rPr>
      </w:pPr>
      <w:r w:rsidRPr="00A63E9E">
        <w:rPr>
          <w:rFonts w:asciiTheme="minorHAnsi" w:hAnsiTheme="minorHAnsi" w:cstheme="minorHAnsi"/>
          <w:sz w:val="16"/>
        </w:rPr>
        <w:t xml:space="preserve">First, the deterministic view has poor predictive power as to where and when conflicts will break out. </w:t>
      </w:r>
      <w:r w:rsidRPr="001A058B">
        <w:rPr>
          <w:rStyle w:val="StyleUnderline"/>
        </w:rPr>
        <w:t xml:space="preserve">For </w:t>
      </w:r>
      <w:r w:rsidRPr="00A63E9E">
        <w:rPr>
          <w:rStyle w:val="Emphasis"/>
          <w:rFonts w:asciiTheme="minorHAnsi" w:hAnsiTheme="minorHAnsi" w:cstheme="minorHAnsi"/>
        </w:rPr>
        <w:t>every potential example</w:t>
      </w:r>
      <w:r w:rsidRPr="001A058B">
        <w:rPr>
          <w:rStyle w:val="StyleUnderline"/>
        </w:rPr>
        <w:t xml:space="preserve"> of</w:t>
      </w:r>
      <w:r w:rsidRPr="00A63E9E">
        <w:rPr>
          <w:rFonts w:asciiTheme="minorHAnsi" w:hAnsiTheme="minorHAnsi" w:cstheme="minorHAnsi"/>
          <w:sz w:val="16"/>
        </w:rPr>
        <w:t xml:space="preserve"> an environmental catastrophe or </w:t>
      </w:r>
      <w:r w:rsidRPr="001A058B">
        <w:rPr>
          <w:rStyle w:val="StyleUnderline"/>
        </w:rPr>
        <w:t xml:space="preserve">resource shortfall that leads to violence, there are </w:t>
      </w:r>
      <w:r w:rsidRPr="00A63E9E">
        <w:rPr>
          <w:rStyle w:val="Emphasis"/>
          <w:rFonts w:asciiTheme="minorHAnsi" w:hAnsiTheme="minorHAnsi" w:cstheme="minorHAnsi"/>
        </w:rPr>
        <w:t>many more counter-examples</w:t>
      </w:r>
      <w:r w:rsidRPr="001A058B">
        <w:rPr>
          <w:rStyle w:val="StyleUnderline"/>
        </w:rPr>
        <w:t xml:space="preserve"> in which conflict </w:t>
      </w:r>
      <w:r w:rsidRPr="00A63E9E">
        <w:rPr>
          <w:rStyle w:val="Emphasis"/>
          <w:rFonts w:asciiTheme="minorHAnsi" w:hAnsiTheme="minorHAnsi" w:cstheme="minorHAnsi"/>
        </w:rPr>
        <w:t>never occurs</w:t>
      </w:r>
      <w:r w:rsidRPr="00A63E9E">
        <w:rPr>
          <w:rFonts w:asciiTheme="minorHAnsi" w:hAnsiTheme="minorHAnsi" w:cstheme="minorHAnsi"/>
          <w:sz w:val="16"/>
        </w:rPr>
        <w:t xml:space="preserve">. But popular accounts typically do not look at the dogs that do not bark. Darfur is frequently cited as a case where desertification led to food scarcity, water scarcity, and famine, in turn leading to civil war and ethnic cleansing.5 Yet, food scarcity and hunger are problems endemic to many countries – particularly in sub-Saharan Africa – but similar problems elsewhere have not led to large-scale violence. According to the Food and Agriculture Organization of the United Nations, </w:t>
      </w:r>
      <w:r w:rsidRPr="001A058B">
        <w:rPr>
          <w:rStyle w:val="StyleUnderline"/>
          <w:highlight w:val="cyan"/>
        </w:rPr>
        <w:t>food shortages</w:t>
      </w:r>
      <w:r w:rsidRPr="00A63E9E">
        <w:rPr>
          <w:rFonts w:asciiTheme="minorHAnsi" w:hAnsiTheme="minorHAnsi" w:cstheme="minorHAnsi"/>
          <w:sz w:val="16"/>
        </w:rPr>
        <w:t xml:space="preserve"> and malnutrition </w:t>
      </w:r>
      <w:r w:rsidRPr="001A058B">
        <w:rPr>
          <w:rStyle w:val="StyleUnderline"/>
        </w:rPr>
        <w:t xml:space="preserve">affect more than a </w:t>
      </w:r>
      <w:r w:rsidRPr="00A63E9E">
        <w:rPr>
          <w:rStyle w:val="Emphasis"/>
          <w:rFonts w:asciiTheme="minorHAnsi" w:hAnsiTheme="minorHAnsi" w:cstheme="minorHAnsi"/>
        </w:rPr>
        <w:t>third of the population</w:t>
      </w:r>
      <w:r w:rsidRPr="001A058B">
        <w:rPr>
          <w:rStyle w:val="StyleUnderline"/>
        </w:rPr>
        <w:t xml:space="preserve"> in Malawi, Zambia, the Comoros, North Korea, and Tanzania</w:t>
      </w:r>
      <w:r w:rsidRPr="00A63E9E">
        <w:rPr>
          <w:rFonts w:asciiTheme="minorHAnsi" w:hAnsiTheme="minorHAnsi" w:cstheme="minorHAnsi"/>
          <w:sz w:val="16"/>
        </w:rPr>
        <w:t xml:space="preserve">,6 </w:t>
      </w:r>
      <w:r w:rsidRPr="001A058B">
        <w:rPr>
          <w:rStyle w:val="StyleUnderline"/>
        </w:rPr>
        <w:t xml:space="preserve">although </w:t>
      </w:r>
      <w:r w:rsidRPr="00A63E9E">
        <w:rPr>
          <w:rStyle w:val="Emphasis"/>
          <w:rFonts w:asciiTheme="minorHAnsi" w:hAnsiTheme="minorHAnsi" w:cstheme="minorHAnsi"/>
        </w:rPr>
        <w:t>none of these countries</w:t>
      </w:r>
      <w:r w:rsidRPr="00A63E9E">
        <w:rPr>
          <w:rFonts w:asciiTheme="minorHAnsi" w:hAnsiTheme="minorHAnsi" w:cstheme="minorHAnsi"/>
          <w:sz w:val="16"/>
        </w:rPr>
        <w:t xml:space="preserve"> have </w:t>
      </w:r>
      <w:r w:rsidRPr="001A058B">
        <w:rPr>
          <w:rStyle w:val="StyleUnderline"/>
        </w:rPr>
        <w:t xml:space="preserve">experienced </w:t>
      </w:r>
      <w:r w:rsidRPr="00A63E9E">
        <w:rPr>
          <w:rStyle w:val="Emphasis"/>
          <w:rFonts w:asciiTheme="minorHAnsi" w:hAnsiTheme="minorHAnsi" w:cstheme="minorHAnsi"/>
        </w:rPr>
        <w:t>full-blown</w:t>
      </w:r>
      <w:r w:rsidRPr="00A63E9E">
        <w:rPr>
          <w:rFonts w:asciiTheme="minorHAnsi" w:hAnsiTheme="minorHAnsi" w:cstheme="minorHAnsi"/>
          <w:sz w:val="16"/>
        </w:rPr>
        <w:t xml:space="preserve"> civil </w:t>
      </w:r>
      <w:r w:rsidRPr="00A63E9E">
        <w:rPr>
          <w:rStyle w:val="Emphasis"/>
          <w:rFonts w:asciiTheme="minorHAnsi" w:hAnsiTheme="minorHAnsi" w:cstheme="minorHAnsi"/>
        </w:rPr>
        <w:t>war</w:t>
      </w:r>
      <w:r w:rsidRPr="00A63E9E">
        <w:rPr>
          <w:rFonts w:asciiTheme="minorHAnsi" w:hAnsiTheme="minorHAnsi" w:cstheme="minorHAnsi"/>
          <w:sz w:val="16"/>
        </w:rPr>
        <w:t xml:space="preserve"> and state failure. Hurricanes, coastal flooding, and droughts – which are all likely to intensify as the climate warms – are frequent occurrences which rarely lead to violence. The Asian Tsunami of 2004, although caused by an oceanic earthquake, led to severe loss of life and property, flooding, population displacement, and resource scarcity, but it did not trigger new wars in Southeast Asia. Large-scale migration has the potential to provoke conflict in receiving areas (see Reuveny, 2007; Salehyan &amp; Gleditsch, 2006), yet most migration flows do not lead to conflict, and, in this regard, social integration and citizenship policies are particularly important (Gleditsch, Nordås &amp; Salehyan, 2007). In short, </w:t>
      </w:r>
      <w:r w:rsidRPr="001A058B">
        <w:rPr>
          <w:rStyle w:val="StyleUnderline"/>
        </w:rPr>
        <w:t xml:space="preserve">resource scarcity, natural disasters, and long-term climatic shifts </w:t>
      </w:r>
      <w:r w:rsidRPr="001A058B">
        <w:rPr>
          <w:rStyle w:val="StyleUnderline"/>
          <w:highlight w:val="cyan"/>
        </w:rPr>
        <w:t xml:space="preserve">are </w:t>
      </w:r>
      <w:r w:rsidRPr="00A63E9E">
        <w:rPr>
          <w:rStyle w:val="Emphasis"/>
          <w:rFonts w:asciiTheme="minorHAnsi" w:hAnsiTheme="minorHAnsi" w:cstheme="minorHAnsi"/>
          <w:highlight w:val="cyan"/>
        </w:rPr>
        <w:t>ubiquitous</w:t>
      </w:r>
      <w:r w:rsidRPr="001A058B">
        <w:rPr>
          <w:rStyle w:val="StyleUnderline"/>
        </w:rPr>
        <w:t xml:space="preserve">, while armed </w:t>
      </w:r>
      <w:r w:rsidRPr="001A058B">
        <w:rPr>
          <w:rStyle w:val="StyleUnderline"/>
          <w:highlight w:val="cyan"/>
        </w:rPr>
        <w:t xml:space="preserve">conflict is </w:t>
      </w:r>
      <w:r w:rsidRPr="00A63E9E">
        <w:rPr>
          <w:rStyle w:val="Emphasis"/>
          <w:rFonts w:asciiTheme="minorHAnsi" w:hAnsiTheme="minorHAnsi" w:cstheme="minorHAnsi"/>
          <w:highlight w:val="cyan"/>
        </w:rPr>
        <w:t>rare</w:t>
      </w:r>
      <w:r w:rsidRPr="00A63E9E">
        <w:rPr>
          <w:rFonts w:asciiTheme="minorHAnsi" w:hAnsiTheme="minorHAnsi" w:cstheme="minorHAnsi"/>
          <w:sz w:val="16"/>
        </w:rPr>
        <w:t>; therefore, environmental conditions, by themselves, cannot predict violent outbreaks.</w:t>
      </w:r>
    </w:p>
    <w:p w14:paraId="589FBA63" w14:textId="77777777" w:rsidR="00D06AD0" w:rsidRDefault="00D06AD0" w:rsidP="00D06AD0">
      <w:pPr>
        <w:rPr>
          <w:rFonts w:asciiTheme="minorHAnsi" w:hAnsiTheme="minorHAnsi" w:cstheme="minorHAnsi"/>
          <w:sz w:val="16"/>
        </w:rPr>
      </w:pPr>
      <w:r w:rsidRPr="00A63E9E">
        <w:rPr>
          <w:rFonts w:asciiTheme="minorHAnsi" w:hAnsiTheme="minorHAnsi" w:cstheme="minorHAnsi"/>
          <w:sz w:val="16"/>
        </w:rPr>
        <w:t xml:space="preserve">Second, </w:t>
      </w:r>
      <w:r w:rsidRPr="00A63E9E">
        <w:rPr>
          <w:rStyle w:val="Emphasis"/>
          <w:rFonts w:asciiTheme="minorHAnsi" w:hAnsiTheme="minorHAnsi" w:cstheme="minorHAnsi"/>
        </w:rPr>
        <w:t xml:space="preserve">even </w:t>
      </w:r>
      <w:r w:rsidRPr="00A63E9E">
        <w:rPr>
          <w:rStyle w:val="Emphasis"/>
          <w:rFonts w:asciiTheme="minorHAnsi" w:hAnsiTheme="minorHAnsi" w:cstheme="minorHAnsi"/>
          <w:highlight w:val="cyan"/>
        </w:rPr>
        <w:t>if</w:t>
      </w:r>
      <w:r w:rsidRPr="001A058B">
        <w:rPr>
          <w:rStyle w:val="StyleUnderline"/>
          <w:highlight w:val="cyan"/>
        </w:rPr>
        <w:t xml:space="preserve"> local skirmishes</w:t>
      </w:r>
      <w:r w:rsidRPr="001A058B">
        <w:rPr>
          <w:rStyle w:val="StyleUnderline"/>
        </w:rPr>
        <w:t xml:space="preserve"> over access to resources </w:t>
      </w:r>
      <w:r w:rsidRPr="001A058B">
        <w:rPr>
          <w:rStyle w:val="StyleUnderline"/>
          <w:highlight w:val="cyan"/>
        </w:rPr>
        <w:t>arise, these do not</w:t>
      </w:r>
      <w:r w:rsidRPr="001A058B">
        <w:rPr>
          <w:rStyle w:val="StyleUnderline"/>
        </w:rPr>
        <w:t xml:space="preserve"> </w:t>
      </w:r>
      <w:r w:rsidRPr="00A63E9E">
        <w:rPr>
          <w:rStyle w:val="Emphasis"/>
          <w:rFonts w:asciiTheme="minorHAnsi" w:hAnsiTheme="minorHAnsi" w:cstheme="minorHAnsi"/>
        </w:rPr>
        <w:t xml:space="preserve">always </w:t>
      </w:r>
      <w:r w:rsidRPr="00A63E9E">
        <w:rPr>
          <w:rStyle w:val="Emphasis"/>
          <w:rFonts w:asciiTheme="minorHAnsi" w:hAnsiTheme="minorHAnsi" w:cstheme="minorHAnsi"/>
          <w:highlight w:val="cyan"/>
        </w:rPr>
        <w:t>escalate</w:t>
      </w:r>
      <w:r w:rsidRPr="00A63E9E">
        <w:rPr>
          <w:rStyle w:val="Emphasis"/>
          <w:rFonts w:asciiTheme="minorHAnsi" w:hAnsiTheme="minorHAnsi" w:cstheme="minorHAnsi"/>
        </w:rPr>
        <w:t xml:space="preserve"> to open warfare</w:t>
      </w:r>
      <w:r w:rsidRPr="00A63E9E">
        <w:rPr>
          <w:rFonts w:asciiTheme="minorHAnsi" w:hAnsiTheme="minorHAnsi" w:cstheme="minorHAnsi"/>
          <w:sz w:val="16"/>
        </w:rPr>
        <w:t xml:space="preserve"> and state collapse. While interpersonal violence is more or less common and may intensify under resource pressures, sustained armed conflict on a massive scale is difficult to conduct. Meier, Bond &amp; Bond (2007) show that, under certain circumstances, environmental conditions have led to cattle raiding among pastoralists in East Africa, but these conflicts rarely escalate to sustained violence. Martin (2005) presents evidence from Ethiopia that, while a large refugee influx and population pressures led to localized conflict over natural resources, effective resource management regimes were able to ameliorate these tensions. Both of these studies emphasize the role of local dispute-resolution regimes and institutions – not just the response of central governments – in preventing resource conflicts from spinning out of control. Martin’s analysis also points to the importance of international organizations, notably the UN High Commissioner for Refugees, in implementing effective policies governing refugee camps. Therefore, local hostilities need not escalate to serious armed conflict and can be managed if there is the political will to do so.</w:t>
      </w:r>
    </w:p>
    <w:p w14:paraId="5B33C7DF" w14:textId="77777777" w:rsidR="00D06AD0" w:rsidRDefault="00D06AD0" w:rsidP="00D06AD0">
      <w:pPr>
        <w:pStyle w:val="Heading3"/>
      </w:pPr>
      <w:r>
        <w:t>SoKo---1NC</w:t>
      </w:r>
    </w:p>
    <w:p w14:paraId="6C87ABCD" w14:textId="77777777" w:rsidR="00D06AD0" w:rsidRPr="009B4C22" w:rsidRDefault="00D06AD0" w:rsidP="00D06AD0">
      <w:pPr>
        <w:pStyle w:val="Heading4"/>
      </w:pPr>
      <w:r>
        <w:t>5. US-Soko cooperation resilient.</w:t>
      </w:r>
    </w:p>
    <w:p w14:paraId="2BD6B6A2" w14:textId="77777777" w:rsidR="00D06AD0" w:rsidRPr="00687576" w:rsidRDefault="00D06AD0" w:rsidP="00D06AD0">
      <w:r w:rsidRPr="00687576">
        <w:rPr>
          <w:rStyle w:val="Style13ptBold"/>
        </w:rPr>
        <w:t xml:space="preserve">Sneider </w:t>
      </w:r>
      <w:r>
        <w:rPr>
          <w:rStyle w:val="Style13ptBold"/>
        </w:rPr>
        <w:t>24</w:t>
      </w:r>
      <w:r>
        <w:t xml:space="preserve"> [Daniel; 2024; MPA, Harvard Kennedy School, Associate Director for Research, Shorenstein Asia-Pacific Research Center, Stanford University, Lecturer, International Policy, </w:t>
      </w:r>
      <w:r w:rsidRPr="00687576">
        <w:t>Stanford's Ford Dorsey master’s in international policy</w:t>
      </w:r>
      <w:r>
        <w:t>; East Asia Forum, “</w:t>
      </w:r>
      <w:r w:rsidRPr="00687576">
        <w:t>South Korea’s global geopolitical pivot</w:t>
      </w:r>
      <w:r>
        <w:t xml:space="preserve">,” </w:t>
      </w:r>
      <w:r w:rsidRPr="00687576">
        <w:t>https://www.eastasiaforum.org/2024/01/15/south-koreas-global-geopolitical-pivot/</w:t>
      </w:r>
      <w:r>
        <w:t>]</w:t>
      </w:r>
    </w:p>
    <w:p w14:paraId="672932B3" w14:textId="77777777" w:rsidR="00D06AD0" w:rsidRPr="00810E60" w:rsidRDefault="00D06AD0" w:rsidP="00D06AD0">
      <w:r w:rsidRPr="00810E60">
        <w:rPr>
          <w:rStyle w:val="StyleUnderline"/>
        </w:rPr>
        <w:t xml:space="preserve">The </w:t>
      </w:r>
      <w:r w:rsidRPr="00810E60">
        <w:rPr>
          <w:rStyle w:val="StyleUnderline"/>
          <w:highlight w:val="cyan"/>
        </w:rPr>
        <w:t>Yoon</w:t>
      </w:r>
      <w:r w:rsidRPr="00810E60">
        <w:rPr>
          <w:rStyle w:val="StyleUnderline"/>
        </w:rPr>
        <w:t xml:space="preserve"> administration</w:t>
      </w:r>
      <w:r w:rsidRPr="00BF460B">
        <w:rPr>
          <w:szCs w:val="16"/>
        </w:rPr>
        <w:t xml:space="preserve"> has firmly rejected the prioritisation of engagement with North Korea that was a foundation of the previous president Moon Jae-in’s progressive government, embarking on an increasingly confrontational approach to the Pyongyang regim</w:t>
      </w:r>
      <w:r w:rsidRPr="00810E60">
        <w:t xml:space="preserve">e. </w:t>
      </w:r>
      <w:r w:rsidRPr="00810E60">
        <w:rPr>
          <w:rStyle w:val="StyleUnderline"/>
        </w:rPr>
        <w:t>In</w:t>
      </w:r>
      <w:r w:rsidRPr="00810E60">
        <w:t xml:space="preserve"> a similarly </w:t>
      </w:r>
      <w:r w:rsidRPr="00810E60">
        <w:rPr>
          <w:rStyle w:val="StyleUnderline"/>
        </w:rPr>
        <w:t xml:space="preserve">significant </w:t>
      </w:r>
      <w:r w:rsidRPr="00810E60">
        <w:rPr>
          <w:rStyle w:val="Emphasis"/>
        </w:rPr>
        <w:t>reversal</w:t>
      </w:r>
      <w:r w:rsidRPr="00810E60">
        <w:t xml:space="preserve">, the current </w:t>
      </w:r>
      <w:r w:rsidRPr="00810E60">
        <w:rPr>
          <w:rStyle w:val="StyleUnderline"/>
        </w:rPr>
        <w:t>gover</w:t>
      </w:r>
      <w:r w:rsidRPr="00BF460B">
        <w:rPr>
          <w:rStyle w:val="StyleUnderline"/>
        </w:rPr>
        <w:t>nment</w:t>
      </w:r>
      <w:r w:rsidRPr="00BF460B">
        <w:t xml:space="preserve"> has successfully </w:t>
      </w:r>
      <w:r w:rsidRPr="00BF460B">
        <w:rPr>
          <w:rStyle w:val="StyleUnderline"/>
        </w:rPr>
        <w:t xml:space="preserve">pursued a </w:t>
      </w:r>
      <w:r w:rsidRPr="00BF460B">
        <w:rPr>
          <w:rStyle w:val="Emphasis"/>
        </w:rPr>
        <w:t>rapprochement</w:t>
      </w:r>
      <w:r w:rsidRPr="00BF460B">
        <w:rPr>
          <w:rStyle w:val="StyleUnderline"/>
        </w:rPr>
        <w:t xml:space="preserve"> with</w:t>
      </w:r>
      <w:r w:rsidRPr="00BF460B">
        <w:t xml:space="preserve"> neighbouring </w:t>
      </w:r>
      <w:r w:rsidRPr="00BF460B">
        <w:rPr>
          <w:rStyle w:val="StyleUnderline"/>
        </w:rPr>
        <w:t>Japan</w:t>
      </w:r>
      <w:r w:rsidRPr="00BF460B">
        <w:t xml:space="preserve">. Seoul has </w:t>
      </w:r>
      <w:r w:rsidRPr="00BF460B">
        <w:rPr>
          <w:rStyle w:val="Emphasis"/>
        </w:rPr>
        <w:t>eschewed</w:t>
      </w:r>
      <w:r w:rsidRPr="00BF460B">
        <w:rPr>
          <w:rStyle w:val="StyleUnderline"/>
        </w:rPr>
        <w:t xml:space="preserve"> a focus on</w:t>
      </w:r>
      <w:r w:rsidRPr="00BF460B">
        <w:t xml:space="preserve"> wartime </w:t>
      </w:r>
      <w:r w:rsidRPr="00BF460B">
        <w:rPr>
          <w:rStyle w:val="StyleUnderline"/>
        </w:rPr>
        <w:t xml:space="preserve">history issues in favour of </w:t>
      </w:r>
      <w:r w:rsidRPr="00BF460B">
        <w:rPr>
          <w:rStyle w:val="Emphasis"/>
        </w:rPr>
        <w:t>normalisation</w:t>
      </w:r>
      <w:r w:rsidRPr="00BF460B">
        <w:rPr>
          <w:rStyle w:val="StyleUnderline"/>
        </w:rPr>
        <w:t xml:space="preserve"> and a growing </w:t>
      </w:r>
      <w:r w:rsidRPr="00BF460B">
        <w:rPr>
          <w:rStyle w:val="Emphasis"/>
        </w:rPr>
        <w:t>trilat</w:t>
      </w:r>
      <w:r w:rsidRPr="00810E60">
        <w:rPr>
          <w:rStyle w:val="Emphasis"/>
        </w:rPr>
        <w:t xml:space="preserve">eral </w:t>
      </w:r>
      <w:r w:rsidRPr="00810E60">
        <w:rPr>
          <w:rStyle w:val="Emphasis"/>
          <w:highlight w:val="cyan"/>
        </w:rPr>
        <w:t>partnership</w:t>
      </w:r>
      <w:r w:rsidRPr="00810E60">
        <w:t xml:space="preserve"> on regional and global policy </w:t>
      </w:r>
      <w:r w:rsidRPr="00810E60">
        <w:rPr>
          <w:rStyle w:val="StyleUnderline"/>
          <w:highlight w:val="cyan"/>
        </w:rPr>
        <w:t>with</w:t>
      </w:r>
      <w:r w:rsidRPr="00810E60">
        <w:rPr>
          <w:rStyle w:val="StyleUnderline"/>
        </w:rPr>
        <w:t xml:space="preserve"> Japan and the </w:t>
      </w:r>
      <w:r w:rsidRPr="00810E60">
        <w:rPr>
          <w:rStyle w:val="Emphasis"/>
          <w:highlight w:val="cyan"/>
        </w:rPr>
        <w:t>U</w:t>
      </w:r>
      <w:r w:rsidRPr="00810E60">
        <w:t xml:space="preserve">nited </w:t>
      </w:r>
      <w:r w:rsidRPr="00810E60">
        <w:rPr>
          <w:rStyle w:val="Emphasis"/>
          <w:highlight w:val="cyan"/>
        </w:rPr>
        <w:t>S</w:t>
      </w:r>
      <w:r w:rsidRPr="00810E60">
        <w:t xml:space="preserve">tates. </w:t>
      </w:r>
      <w:r w:rsidRPr="00BF460B">
        <w:rPr>
          <w:rStyle w:val="StyleUnderline"/>
        </w:rPr>
        <w:t>Yoon</w:t>
      </w:r>
      <w:r w:rsidRPr="00810E60">
        <w:rPr>
          <w:rStyle w:val="StyleUnderline"/>
        </w:rPr>
        <w:t xml:space="preserve"> has also </w:t>
      </w:r>
      <w:r w:rsidRPr="00BF460B">
        <w:rPr>
          <w:rStyle w:val="StyleUnderline"/>
          <w:highlight w:val="cyan"/>
        </w:rPr>
        <w:t>taken</w:t>
      </w:r>
      <w:r w:rsidRPr="00810E60">
        <w:rPr>
          <w:rStyle w:val="StyleUnderline"/>
        </w:rPr>
        <w:t xml:space="preserve"> a </w:t>
      </w:r>
      <w:r w:rsidRPr="00810E60">
        <w:rPr>
          <w:rStyle w:val="Emphasis"/>
          <w:highlight w:val="cyan"/>
        </w:rPr>
        <w:t>less accommodating</w:t>
      </w:r>
      <w:r w:rsidRPr="00810E60">
        <w:rPr>
          <w:rStyle w:val="StyleUnderline"/>
        </w:rPr>
        <w:t xml:space="preserve"> approach </w:t>
      </w:r>
      <w:r w:rsidRPr="00810E60">
        <w:rPr>
          <w:rStyle w:val="StyleUnderline"/>
          <w:highlight w:val="cyan"/>
        </w:rPr>
        <w:t>to China</w:t>
      </w:r>
      <w:r w:rsidRPr="00810E60">
        <w:t xml:space="preserve">, even leaning toward </w:t>
      </w:r>
      <w:r w:rsidRPr="00810E60">
        <w:rPr>
          <w:rStyle w:val="StyleUnderline"/>
          <w:highlight w:val="cyan"/>
        </w:rPr>
        <w:t>joining</w:t>
      </w:r>
      <w:r w:rsidRPr="00810E60">
        <w:rPr>
          <w:rStyle w:val="StyleUnderline"/>
        </w:rPr>
        <w:t xml:space="preserve"> steps to </w:t>
      </w:r>
      <w:r w:rsidRPr="00810E60">
        <w:rPr>
          <w:rStyle w:val="Emphasis"/>
        </w:rPr>
        <w:t>contain</w:t>
      </w:r>
      <w:r w:rsidRPr="00810E60">
        <w:rPr>
          <w:rStyle w:val="StyleUnderline"/>
        </w:rPr>
        <w:t xml:space="preserve"> its rise</w:t>
      </w:r>
      <w:r w:rsidRPr="00810E60">
        <w:t>.</w:t>
      </w:r>
    </w:p>
    <w:p w14:paraId="328AF2AA" w14:textId="77777777" w:rsidR="00D06AD0" w:rsidRPr="00810E60" w:rsidRDefault="00D06AD0" w:rsidP="00D06AD0">
      <w:r w:rsidRPr="00810E60">
        <w:t xml:space="preserve">These moves have been </w:t>
      </w:r>
      <w:r w:rsidRPr="00810E60">
        <w:rPr>
          <w:rStyle w:val="StyleUnderline"/>
        </w:rPr>
        <w:t xml:space="preserve">set on a </w:t>
      </w:r>
      <w:r w:rsidRPr="00810E60">
        <w:rPr>
          <w:rStyle w:val="StyleUnderline"/>
          <w:highlight w:val="cyan"/>
        </w:rPr>
        <w:t>foundation</w:t>
      </w:r>
      <w:r w:rsidRPr="00810E60">
        <w:rPr>
          <w:rStyle w:val="StyleUnderline"/>
        </w:rPr>
        <w:t xml:space="preserve"> of a </w:t>
      </w:r>
      <w:r w:rsidRPr="00810E60">
        <w:rPr>
          <w:rStyle w:val="StyleUnderline"/>
          <w:highlight w:val="cyan"/>
        </w:rPr>
        <w:t>strengthened</w:t>
      </w:r>
      <w:r w:rsidRPr="00810E60">
        <w:rPr>
          <w:rStyle w:val="StyleUnderline"/>
        </w:rPr>
        <w:t xml:space="preserve"> </w:t>
      </w:r>
      <w:r w:rsidRPr="00810E60">
        <w:rPr>
          <w:rStyle w:val="Emphasis"/>
        </w:rPr>
        <w:t xml:space="preserve">security </w:t>
      </w:r>
      <w:r w:rsidRPr="00810E60">
        <w:rPr>
          <w:rStyle w:val="Emphasis"/>
          <w:highlight w:val="cyan"/>
        </w:rPr>
        <w:t>alliance</w:t>
      </w:r>
      <w:r w:rsidRPr="00810E60">
        <w:rPr>
          <w:rStyle w:val="StyleUnderline"/>
        </w:rPr>
        <w:t xml:space="preserve"> with the </w:t>
      </w:r>
      <w:r w:rsidRPr="00810E60">
        <w:rPr>
          <w:rStyle w:val="Emphasis"/>
        </w:rPr>
        <w:t>U</w:t>
      </w:r>
      <w:r w:rsidRPr="00810E60">
        <w:t xml:space="preserve">nited </w:t>
      </w:r>
      <w:r w:rsidRPr="00810E60">
        <w:rPr>
          <w:rStyle w:val="Emphasis"/>
        </w:rPr>
        <w:t>S</w:t>
      </w:r>
      <w:r w:rsidRPr="00810E60">
        <w:t xml:space="preserve">tates, </w:t>
      </w:r>
      <w:r w:rsidRPr="00810E60">
        <w:rPr>
          <w:rStyle w:val="Emphasis"/>
          <w:highlight w:val="cyan"/>
        </w:rPr>
        <w:t>embodied</w:t>
      </w:r>
      <w:r w:rsidRPr="00810E60">
        <w:rPr>
          <w:rStyle w:val="StyleUnderline"/>
          <w:highlight w:val="cyan"/>
        </w:rPr>
        <w:t xml:space="preserve"> in steps by</w:t>
      </w:r>
      <w:r w:rsidRPr="00810E60">
        <w:rPr>
          <w:rStyle w:val="StyleUnderline"/>
        </w:rPr>
        <w:t xml:space="preserve"> the </w:t>
      </w:r>
      <w:r w:rsidRPr="00810E60">
        <w:rPr>
          <w:rStyle w:val="StyleUnderline"/>
          <w:highlight w:val="cyan"/>
        </w:rPr>
        <w:t>US to provide</w:t>
      </w:r>
      <w:r w:rsidRPr="00810E60">
        <w:t xml:space="preserve"> greater </w:t>
      </w:r>
      <w:r w:rsidRPr="00810E60">
        <w:rPr>
          <w:rStyle w:val="Emphasis"/>
          <w:highlight w:val="cyan"/>
        </w:rPr>
        <w:t>assurance</w:t>
      </w:r>
      <w:r w:rsidRPr="00810E60">
        <w:rPr>
          <w:rStyle w:val="StyleUnderline"/>
          <w:highlight w:val="cyan"/>
        </w:rPr>
        <w:t xml:space="preserve"> of</w:t>
      </w:r>
      <w:r w:rsidRPr="00810E60">
        <w:rPr>
          <w:rStyle w:val="StyleUnderline"/>
        </w:rPr>
        <w:t xml:space="preserve"> </w:t>
      </w:r>
      <w:r w:rsidRPr="00810E60">
        <w:rPr>
          <w:rStyle w:val="Emphasis"/>
        </w:rPr>
        <w:t xml:space="preserve">extended </w:t>
      </w:r>
      <w:r w:rsidRPr="00810E60">
        <w:rPr>
          <w:rStyle w:val="Emphasis"/>
          <w:highlight w:val="cyan"/>
        </w:rPr>
        <w:t>deterrence</w:t>
      </w:r>
      <w:r w:rsidRPr="00810E60">
        <w:rPr>
          <w:rStyle w:val="StyleUnderline"/>
        </w:rPr>
        <w:t xml:space="preserve"> and in South Korea’s willingness to </w:t>
      </w:r>
      <w:r w:rsidRPr="00810E60">
        <w:rPr>
          <w:rStyle w:val="Emphasis"/>
        </w:rPr>
        <w:t>align</w:t>
      </w:r>
      <w:r w:rsidRPr="00810E60">
        <w:t xml:space="preserve"> itself with US strategic interests.</w:t>
      </w:r>
    </w:p>
    <w:p w14:paraId="178C4458" w14:textId="77777777" w:rsidR="00D06AD0" w:rsidRPr="00810E60" w:rsidRDefault="00D06AD0" w:rsidP="00D06AD0">
      <w:r w:rsidRPr="00810E60">
        <w:t xml:space="preserve">While the </w:t>
      </w:r>
      <w:r w:rsidRPr="00810E60">
        <w:rPr>
          <w:rStyle w:val="Emphasis"/>
          <w:highlight w:val="cyan"/>
        </w:rPr>
        <w:t>pivot</w:t>
      </w:r>
      <w:r w:rsidRPr="00810E60">
        <w:rPr>
          <w:rStyle w:val="StyleUnderline"/>
        </w:rPr>
        <w:t xml:space="preserve"> in South Korean</w:t>
      </w:r>
      <w:r w:rsidRPr="00810E60">
        <w:t xml:space="preserve"> foreign and security </w:t>
      </w:r>
      <w:r w:rsidRPr="00810E60">
        <w:rPr>
          <w:rStyle w:val="StyleUnderline"/>
        </w:rPr>
        <w:t>policy</w:t>
      </w:r>
      <w:r w:rsidRPr="00810E60">
        <w:t xml:space="preserve"> is clearly a product of the change in political leadership in 2022, it does </w:t>
      </w:r>
      <w:r w:rsidRPr="00810E60">
        <w:rPr>
          <w:rStyle w:val="StyleUnderline"/>
          <w:highlight w:val="cyan"/>
        </w:rPr>
        <w:t>reflect</w:t>
      </w:r>
      <w:r w:rsidRPr="00810E60">
        <w:t xml:space="preserve"> to some degree a </w:t>
      </w:r>
      <w:r w:rsidRPr="00810E60">
        <w:rPr>
          <w:rStyle w:val="StyleUnderline"/>
          <w:highlight w:val="cyan"/>
        </w:rPr>
        <w:t>shift in</w:t>
      </w:r>
      <w:r w:rsidRPr="00810E60">
        <w:rPr>
          <w:rStyle w:val="StyleUnderline"/>
        </w:rPr>
        <w:t xml:space="preserve"> </w:t>
      </w:r>
      <w:r w:rsidRPr="00810E60">
        <w:rPr>
          <w:rStyle w:val="Emphasis"/>
        </w:rPr>
        <w:t xml:space="preserve">public </w:t>
      </w:r>
      <w:r w:rsidRPr="00810E60">
        <w:rPr>
          <w:rStyle w:val="Emphasis"/>
          <w:highlight w:val="cyan"/>
        </w:rPr>
        <w:t>opinion</w:t>
      </w:r>
      <w:r w:rsidRPr="00810E60">
        <w:rPr>
          <w:rStyle w:val="StyleUnderline"/>
        </w:rPr>
        <w:t xml:space="preserve">. A </w:t>
      </w:r>
      <w:r w:rsidRPr="00956431">
        <w:rPr>
          <w:rStyle w:val="Emphasis"/>
        </w:rPr>
        <w:t>trio</w:t>
      </w:r>
      <w:r w:rsidRPr="00956431">
        <w:rPr>
          <w:rStyle w:val="StyleUnderline"/>
        </w:rPr>
        <w:t xml:space="preserve"> of recent polls</w:t>
      </w:r>
      <w:r w:rsidRPr="00956431">
        <w:t xml:space="preserve"> conducted by the East Asia Institute (EAI) </w:t>
      </w:r>
      <w:r w:rsidRPr="00956431">
        <w:rPr>
          <w:rStyle w:val="StyleUnderline"/>
        </w:rPr>
        <w:t xml:space="preserve">confirm that </w:t>
      </w:r>
      <w:r w:rsidRPr="00956431">
        <w:rPr>
          <w:rStyle w:val="Emphasis"/>
        </w:rPr>
        <w:t>support</w:t>
      </w:r>
      <w:r w:rsidRPr="00956431">
        <w:rPr>
          <w:rStyle w:val="StyleUnderline"/>
        </w:rPr>
        <w:t xml:space="preserve"> for the South Korea–US alliance remains </w:t>
      </w:r>
      <w:r w:rsidRPr="00956431">
        <w:rPr>
          <w:rStyle w:val="Emphasis"/>
        </w:rPr>
        <w:t>deep</w:t>
      </w:r>
      <w:r w:rsidRPr="00956431">
        <w:rPr>
          <w:rStyle w:val="StyleUnderline"/>
        </w:rPr>
        <w:t xml:space="preserve">, with almost </w:t>
      </w:r>
      <w:r w:rsidRPr="00956431">
        <w:rPr>
          <w:rStyle w:val="Emphasis"/>
        </w:rPr>
        <w:t>three-quarters</w:t>
      </w:r>
      <w:r w:rsidRPr="00956431">
        <w:rPr>
          <w:rStyle w:val="StyleUnderline"/>
        </w:rPr>
        <w:t xml:space="preserve"> of South Koreans holding a </w:t>
      </w:r>
      <w:r w:rsidRPr="00956431">
        <w:rPr>
          <w:rStyle w:val="Emphasis"/>
        </w:rPr>
        <w:t>favourable</w:t>
      </w:r>
      <w:r w:rsidRPr="00956431">
        <w:rPr>
          <w:rStyle w:val="StyleUnderline"/>
        </w:rPr>
        <w:t xml:space="preserve"> view</w:t>
      </w:r>
      <w:r w:rsidRPr="00810E60">
        <w:t xml:space="preserve"> of the United States. At the same time, these polls also show growing unfavourable views of China. Improvement of relations with Japan also garners increasing support, though this is mostly seen as a part of building ties to the US.</w:t>
      </w:r>
    </w:p>
    <w:p w14:paraId="7B269C9C" w14:textId="77777777" w:rsidR="00D06AD0" w:rsidRPr="00810E60" w:rsidRDefault="00D06AD0" w:rsidP="00D06AD0">
      <w:pPr>
        <w:rPr>
          <w:szCs w:val="16"/>
        </w:rPr>
      </w:pPr>
      <w:r w:rsidRPr="00810E60">
        <w:rPr>
          <w:szCs w:val="16"/>
        </w:rPr>
        <w:t>With North Korea, Yoon has unambiguously tied an improvement in relations to the cessation of its nuclear development program and clear steps toward denuclearisation, in return for which he offered an ‘audacious initiative’ of economic assistance.</w:t>
      </w:r>
    </w:p>
    <w:p w14:paraId="1353192A" w14:textId="77777777" w:rsidR="00D06AD0" w:rsidRPr="00810E60" w:rsidRDefault="00D06AD0" w:rsidP="00D06AD0">
      <w:r w:rsidRPr="00810E60">
        <w:t xml:space="preserve">In November 2022, </w:t>
      </w:r>
      <w:r w:rsidRPr="00810E60">
        <w:rPr>
          <w:rStyle w:val="StyleUnderline"/>
          <w:highlight w:val="cyan"/>
        </w:rPr>
        <w:t>Yoon joined</w:t>
      </w:r>
      <w:r w:rsidRPr="00810E60">
        <w:t xml:space="preserve"> US President </w:t>
      </w:r>
      <w:r w:rsidRPr="00810E60">
        <w:rPr>
          <w:rStyle w:val="StyleUnderline"/>
        </w:rPr>
        <w:t>Biden and</w:t>
      </w:r>
      <w:r w:rsidRPr="00810E60">
        <w:t xml:space="preserve"> Japanese Prime Minister </w:t>
      </w:r>
      <w:r w:rsidRPr="00810E60">
        <w:rPr>
          <w:rStyle w:val="StyleUnderline"/>
        </w:rPr>
        <w:t>Kishida</w:t>
      </w:r>
      <w:r w:rsidRPr="00810E60">
        <w:t xml:space="preserve"> Fumio </w:t>
      </w:r>
      <w:r w:rsidRPr="00810E60">
        <w:rPr>
          <w:rStyle w:val="StyleUnderline"/>
        </w:rPr>
        <w:t xml:space="preserve">in issuing a </w:t>
      </w:r>
      <w:r w:rsidRPr="00810E60">
        <w:rPr>
          <w:rStyle w:val="Emphasis"/>
          <w:highlight w:val="cyan"/>
        </w:rPr>
        <w:t>P</w:t>
      </w:r>
      <w:r w:rsidRPr="00810E60">
        <w:rPr>
          <w:rStyle w:val="StyleUnderline"/>
        </w:rPr>
        <w:t xml:space="preserve">hnom </w:t>
      </w:r>
      <w:r w:rsidRPr="00810E60">
        <w:rPr>
          <w:rStyle w:val="Emphasis"/>
          <w:highlight w:val="cyan"/>
        </w:rPr>
        <w:t>P</w:t>
      </w:r>
      <w:r w:rsidRPr="00810E60">
        <w:rPr>
          <w:rStyle w:val="StyleUnderline"/>
        </w:rPr>
        <w:t xml:space="preserve">enh </w:t>
      </w:r>
      <w:r w:rsidRPr="00810E60">
        <w:rPr>
          <w:rStyle w:val="Emphasis"/>
          <w:highlight w:val="cyan"/>
        </w:rPr>
        <w:t>S</w:t>
      </w:r>
      <w:r w:rsidRPr="00810E60">
        <w:rPr>
          <w:rStyle w:val="StyleUnderline"/>
        </w:rPr>
        <w:t xml:space="preserve">tatement </w:t>
      </w:r>
      <w:r w:rsidRPr="00810E60">
        <w:rPr>
          <w:rStyle w:val="StyleUnderline"/>
          <w:highlight w:val="cyan"/>
        </w:rPr>
        <w:t>on</w:t>
      </w:r>
      <w:r w:rsidRPr="00810E60">
        <w:rPr>
          <w:rStyle w:val="StyleUnderline"/>
        </w:rPr>
        <w:t xml:space="preserve"> </w:t>
      </w:r>
      <w:r w:rsidRPr="00810E60">
        <w:rPr>
          <w:rStyle w:val="Emphasis"/>
        </w:rPr>
        <w:t>trilateral</w:t>
      </w:r>
      <w:r w:rsidRPr="00810E60">
        <w:rPr>
          <w:rStyle w:val="StyleUnderline"/>
        </w:rPr>
        <w:t xml:space="preserve"> partnership in the </w:t>
      </w:r>
      <w:r w:rsidRPr="00810E60">
        <w:rPr>
          <w:rStyle w:val="Emphasis"/>
          <w:highlight w:val="cyan"/>
        </w:rPr>
        <w:t>Indo-Pacific</w:t>
      </w:r>
      <w:r w:rsidRPr="00810E60">
        <w:t xml:space="preserve"> that pledged to ‘align our collective efforts in pursuit of a free and open Indo-Pacific’, </w:t>
      </w:r>
      <w:r w:rsidRPr="00810E60">
        <w:rPr>
          <w:rStyle w:val="StyleUnderline"/>
        </w:rPr>
        <w:t xml:space="preserve">the </w:t>
      </w:r>
      <w:r w:rsidRPr="00810E60">
        <w:rPr>
          <w:rStyle w:val="Emphasis"/>
          <w:highlight w:val="cyan"/>
        </w:rPr>
        <w:t>first time</w:t>
      </w:r>
      <w:r w:rsidRPr="00810E60">
        <w:rPr>
          <w:rStyle w:val="StyleUnderline"/>
          <w:highlight w:val="cyan"/>
        </w:rPr>
        <w:t xml:space="preserve"> Seoul</w:t>
      </w:r>
      <w:r w:rsidRPr="00810E60">
        <w:rPr>
          <w:rStyle w:val="StyleUnderline"/>
        </w:rPr>
        <w:t xml:space="preserve"> had embraced</w:t>
      </w:r>
      <w:r w:rsidRPr="00810E60">
        <w:t xml:space="preserve"> that framework. In December 2022, the </w:t>
      </w:r>
      <w:r w:rsidRPr="00810E60">
        <w:rPr>
          <w:rStyle w:val="StyleUnderline"/>
        </w:rPr>
        <w:t>Yoon</w:t>
      </w:r>
      <w:r w:rsidRPr="00810E60">
        <w:t xml:space="preserve"> administration </w:t>
      </w:r>
      <w:r w:rsidRPr="00810E60">
        <w:rPr>
          <w:rStyle w:val="StyleUnderline"/>
        </w:rPr>
        <w:t xml:space="preserve">unveiled an </w:t>
      </w:r>
      <w:r w:rsidRPr="00810E60">
        <w:rPr>
          <w:rStyle w:val="Emphasis"/>
        </w:rPr>
        <w:t>Indo-Pacific</w:t>
      </w:r>
      <w:r w:rsidRPr="00810E60">
        <w:rPr>
          <w:rStyle w:val="StyleUnderline"/>
        </w:rPr>
        <w:t xml:space="preserve"> strategy that </w:t>
      </w:r>
      <w:r w:rsidRPr="00810E60">
        <w:rPr>
          <w:rStyle w:val="Emphasis"/>
          <w:highlight w:val="cyan"/>
        </w:rPr>
        <w:t>reframed</w:t>
      </w:r>
      <w:r w:rsidRPr="00810E60">
        <w:rPr>
          <w:rStyle w:val="StyleUnderline"/>
        </w:rPr>
        <w:t xml:space="preserve"> South Korea’s </w:t>
      </w:r>
      <w:r w:rsidRPr="00810E60">
        <w:rPr>
          <w:rStyle w:val="StyleUnderline"/>
          <w:highlight w:val="cyan"/>
        </w:rPr>
        <w:t>role as</w:t>
      </w:r>
      <w:r w:rsidRPr="00810E60">
        <w:rPr>
          <w:rStyle w:val="StyleUnderline"/>
        </w:rPr>
        <w:t xml:space="preserve"> a ‘</w:t>
      </w:r>
      <w:r w:rsidRPr="00810E60">
        <w:rPr>
          <w:rStyle w:val="StyleUnderline"/>
          <w:highlight w:val="cyan"/>
        </w:rPr>
        <w:t>global</w:t>
      </w:r>
      <w:r w:rsidRPr="00810E60">
        <w:rPr>
          <w:rStyle w:val="StyleUnderline"/>
        </w:rPr>
        <w:t xml:space="preserve"> </w:t>
      </w:r>
      <w:r w:rsidRPr="00810E60">
        <w:rPr>
          <w:rStyle w:val="Emphasis"/>
        </w:rPr>
        <w:t xml:space="preserve">pivotal </w:t>
      </w:r>
      <w:r w:rsidRPr="00810E60">
        <w:rPr>
          <w:rStyle w:val="Emphasis"/>
          <w:highlight w:val="cyan"/>
        </w:rPr>
        <w:t>state</w:t>
      </w:r>
      <w:r w:rsidRPr="00810E60">
        <w:rPr>
          <w:rStyle w:val="StyleUnderline"/>
          <w:highlight w:val="cyan"/>
        </w:rPr>
        <w:t>’</w:t>
      </w:r>
      <w:r w:rsidRPr="00810E60">
        <w:t xml:space="preserve"> with a regional and global approach to its security.</w:t>
      </w:r>
    </w:p>
    <w:p w14:paraId="75F929E9" w14:textId="77777777" w:rsidR="00D06AD0" w:rsidRPr="009B4C22" w:rsidRDefault="00D06AD0" w:rsidP="00D06AD0">
      <w:r w:rsidRPr="00810E60">
        <w:t xml:space="preserve">The Indo-Pacific strategy document </w:t>
      </w:r>
      <w:r w:rsidRPr="00956431">
        <w:rPr>
          <w:rStyle w:val="StyleUnderline"/>
        </w:rPr>
        <w:t xml:space="preserve">marked a </w:t>
      </w:r>
      <w:r w:rsidRPr="00956431">
        <w:rPr>
          <w:rStyle w:val="Emphasis"/>
        </w:rPr>
        <w:t>clear departure</w:t>
      </w:r>
      <w:r w:rsidRPr="00956431">
        <w:rPr>
          <w:rStyle w:val="StyleUnderline"/>
        </w:rPr>
        <w:t xml:space="preserve"> from</w:t>
      </w:r>
      <w:r w:rsidRPr="00956431">
        <w:t xml:space="preserve"> South Korea’s previous </w:t>
      </w:r>
      <w:r w:rsidRPr="00956431">
        <w:rPr>
          <w:rStyle w:val="StyleUnderline"/>
        </w:rPr>
        <w:t xml:space="preserve">security focus on </w:t>
      </w:r>
      <w:r w:rsidRPr="00956431">
        <w:rPr>
          <w:rStyle w:val="Emphasis"/>
        </w:rPr>
        <w:t>North Korea</w:t>
      </w:r>
      <w:r w:rsidRPr="00956431">
        <w:rPr>
          <w:rStyle w:val="StyleUnderline"/>
        </w:rPr>
        <w:t xml:space="preserve"> and </w:t>
      </w:r>
      <w:r w:rsidRPr="00956431">
        <w:rPr>
          <w:rStyle w:val="Emphasis"/>
        </w:rPr>
        <w:t>resistance</w:t>
      </w:r>
      <w:r w:rsidRPr="00956431">
        <w:rPr>
          <w:rStyle w:val="StyleUnderline"/>
        </w:rPr>
        <w:t xml:space="preserve"> to the use of Korean</w:t>
      </w:r>
      <w:r w:rsidRPr="00956431">
        <w:t xml:space="preserve">-based </w:t>
      </w:r>
      <w:r w:rsidRPr="00956431">
        <w:rPr>
          <w:rStyle w:val="StyleUnderline"/>
        </w:rPr>
        <w:t xml:space="preserve">forces for </w:t>
      </w:r>
      <w:r w:rsidRPr="00956431">
        <w:rPr>
          <w:rStyle w:val="Emphasis"/>
        </w:rPr>
        <w:t>regional</w:t>
      </w:r>
      <w:r w:rsidRPr="00956431">
        <w:rPr>
          <w:rStyle w:val="StyleUnderline"/>
        </w:rPr>
        <w:t xml:space="preserve"> security goals</w:t>
      </w:r>
      <w:r w:rsidRPr="00810E60">
        <w:t xml:space="preserve">. Among other things, the </w:t>
      </w:r>
      <w:r w:rsidRPr="00810E60">
        <w:rPr>
          <w:rStyle w:val="StyleUnderline"/>
        </w:rPr>
        <w:t xml:space="preserve">statement </w:t>
      </w:r>
      <w:r w:rsidRPr="00810E60">
        <w:rPr>
          <w:rStyle w:val="StyleUnderline"/>
          <w:highlight w:val="cyan"/>
        </w:rPr>
        <w:t xml:space="preserve">called for </w:t>
      </w:r>
      <w:r w:rsidRPr="00810E60">
        <w:rPr>
          <w:rStyle w:val="Emphasis"/>
          <w:highlight w:val="cyan"/>
        </w:rPr>
        <w:t>coop</w:t>
      </w:r>
      <w:r w:rsidRPr="00810E60">
        <w:rPr>
          <w:rStyle w:val="Emphasis"/>
        </w:rPr>
        <w:t>eration</w:t>
      </w:r>
      <w:r w:rsidRPr="00810E60">
        <w:rPr>
          <w:rStyle w:val="StyleUnderline"/>
        </w:rPr>
        <w:t xml:space="preserve"> </w:t>
      </w:r>
      <w:r w:rsidRPr="00810E60">
        <w:rPr>
          <w:rStyle w:val="StyleUnderline"/>
          <w:highlight w:val="cyan"/>
        </w:rPr>
        <w:t>on</w:t>
      </w:r>
      <w:r w:rsidRPr="00810E60">
        <w:t xml:space="preserve"> maritime security in the region, specifically mentioning the </w:t>
      </w:r>
      <w:r w:rsidRPr="00810E60">
        <w:rPr>
          <w:rStyle w:val="Emphasis"/>
          <w:highlight w:val="cyan"/>
        </w:rPr>
        <w:t>S</w:t>
      </w:r>
      <w:r w:rsidRPr="00810E60">
        <w:t xml:space="preserve">outh </w:t>
      </w:r>
      <w:r w:rsidRPr="00810E60">
        <w:rPr>
          <w:rStyle w:val="Emphasis"/>
          <w:highlight w:val="cyan"/>
        </w:rPr>
        <w:t>C</w:t>
      </w:r>
      <w:r w:rsidRPr="00810E60">
        <w:t xml:space="preserve">hina </w:t>
      </w:r>
      <w:r w:rsidRPr="00810E60">
        <w:rPr>
          <w:rStyle w:val="Emphasis"/>
          <w:highlight w:val="cyan"/>
        </w:rPr>
        <w:t>S</w:t>
      </w:r>
      <w:r w:rsidRPr="00810E60">
        <w:t xml:space="preserve">ea </w:t>
      </w:r>
      <w:r w:rsidRPr="00810E60">
        <w:rPr>
          <w:rStyle w:val="StyleUnderline"/>
          <w:highlight w:val="cyan"/>
        </w:rPr>
        <w:t>and</w:t>
      </w:r>
      <w:r w:rsidRPr="00810E60">
        <w:t xml:space="preserve"> the </w:t>
      </w:r>
      <w:r w:rsidRPr="00810E60">
        <w:rPr>
          <w:rStyle w:val="Emphasis"/>
          <w:highlight w:val="cyan"/>
        </w:rPr>
        <w:t>Taiwan</w:t>
      </w:r>
      <w:r w:rsidRPr="00810E60">
        <w:t xml:space="preserve"> Strait.</w:t>
      </w:r>
    </w:p>
    <w:p w14:paraId="40A54745" w14:textId="77777777" w:rsidR="00D06AD0" w:rsidRPr="00A63E9E" w:rsidRDefault="00D06AD0" w:rsidP="00D06AD0">
      <w:pPr>
        <w:pStyle w:val="Heading3"/>
        <w:rPr>
          <w:rFonts w:asciiTheme="minorHAnsi" w:hAnsiTheme="minorHAnsi" w:cstheme="minorHAnsi"/>
        </w:rPr>
      </w:pPr>
      <w:bookmarkStart w:id="2" w:name="Level_3_8740"/>
      <w:r w:rsidRPr="00A63E9E">
        <w:rPr>
          <w:rFonts w:asciiTheme="minorHAnsi" w:hAnsiTheme="minorHAnsi" w:cstheme="minorHAnsi"/>
        </w:rPr>
        <w:t>Econ War---1NC</w:t>
      </w:r>
    </w:p>
    <w:p w14:paraId="1FABFA1C" w14:textId="77777777" w:rsidR="00D06AD0" w:rsidRPr="00A63E9E" w:rsidRDefault="00D06AD0" w:rsidP="00D06AD0">
      <w:pPr>
        <w:pStyle w:val="Heading4"/>
        <w:rPr>
          <w:rFonts w:asciiTheme="minorHAnsi" w:hAnsiTheme="minorHAnsi" w:cstheme="minorHAnsi"/>
        </w:rPr>
      </w:pPr>
      <w:r>
        <w:rPr>
          <w:rFonts w:asciiTheme="minorHAnsi" w:hAnsiTheme="minorHAnsi" w:cstheme="minorHAnsi"/>
        </w:rPr>
        <w:t>7. Supply chain disruptions</w:t>
      </w:r>
      <w:r w:rsidRPr="00A63E9E">
        <w:rPr>
          <w:rFonts w:asciiTheme="minorHAnsi" w:hAnsiTheme="minorHAnsi" w:cstheme="minorHAnsi"/>
        </w:rPr>
        <w:t xml:space="preserve"> doesn’t cause war.</w:t>
      </w:r>
    </w:p>
    <w:p w14:paraId="23A6C80F" w14:textId="77777777" w:rsidR="00D06AD0" w:rsidRPr="00A63E9E" w:rsidRDefault="00D06AD0" w:rsidP="00D06AD0">
      <w:pPr>
        <w:rPr>
          <w:rFonts w:asciiTheme="minorHAnsi" w:hAnsiTheme="minorHAnsi" w:cstheme="minorHAnsi"/>
        </w:rPr>
      </w:pPr>
      <w:r w:rsidRPr="00A63E9E">
        <w:rPr>
          <w:rStyle w:val="Style13ptBold"/>
          <w:rFonts w:asciiTheme="minorHAnsi" w:hAnsiTheme="minorHAnsi" w:cstheme="minorHAnsi"/>
        </w:rPr>
        <w:t>Walt 20</w:t>
      </w:r>
      <w:r w:rsidRPr="00A63E9E">
        <w:rPr>
          <w:rFonts w:asciiTheme="minorHAnsi" w:hAnsiTheme="minorHAnsi" w:cstheme="minorHAnsi"/>
        </w:rPr>
        <w:t xml:space="preserve"> – Stephen Walt, International Relations Professor at Harvard University. [Will a Global Depression Trigger Another World War? 5-13-20, https://foreignpolicy.com/2020/05/13/coronavirus-pandemic-depression-economy-world-war/]</w:t>
      </w:r>
    </w:p>
    <w:p w14:paraId="5055B0A7" w14:textId="77777777" w:rsidR="00D06AD0" w:rsidRPr="00FD2ECD" w:rsidRDefault="00D06AD0" w:rsidP="00D06AD0">
      <w:pPr>
        <w:rPr>
          <w:rStyle w:val="StyleUnderline"/>
        </w:rPr>
      </w:pPr>
      <w:r w:rsidRPr="00A63E9E">
        <w:rPr>
          <w:rFonts w:asciiTheme="minorHAnsi" w:hAnsiTheme="minorHAnsi" w:cstheme="minorHAnsi"/>
          <w:sz w:val="16"/>
        </w:rPr>
        <w:t xml:space="preserve">On balance, however, </w:t>
      </w:r>
      <w:r w:rsidRPr="001A058B">
        <w:rPr>
          <w:rStyle w:val="StyleUnderline"/>
          <w:highlight w:val="cyan"/>
        </w:rPr>
        <w:t>I do not think</w:t>
      </w:r>
      <w:r w:rsidRPr="00A63E9E">
        <w:rPr>
          <w:rFonts w:asciiTheme="minorHAnsi" w:hAnsiTheme="minorHAnsi" w:cstheme="minorHAnsi"/>
          <w:sz w:val="16"/>
        </w:rPr>
        <w:t xml:space="preserve"> that even the extraordinary </w:t>
      </w:r>
      <w:r w:rsidRPr="001A058B">
        <w:rPr>
          <w:rStyle w:val="StyleUnderline"/>
          <w:highlight w:val="cyan"/>
        </w:rPr>
        <w:t>econ</w:t>
      </w:r>
      <w:r w:rsidRPr="001A058B">
        <w:rPr>
          <w:rStyle w:val="StyleUnderline"/>
        </w:rPr>
        <w:t>omic conditions</w:t>
      </w:r>
      <w:r w:rsidRPr="00A63E9E">
        <w:rPr>
          <w:rFonts w:asciiTheme="minorHAnsi" w:hAnsiTheme="minorHAnsi" w:cstheme="minorHAnsi"/>
          <w:sz w:val="16"/>
        </w:rPr>
        <w:t xml:space="preserve"> we are witnessing today </w:t>
      </w:r>
      <w:r w:rsidRPr="001A058B">
        <w:rPr>
          <w:rStyle w:val="StyleUnderline"/>
        </w:rPr>
        <w:t>are going to</w:t>
      </w:r>
      <w:r w:rsidRPr="00A63E9E">
        <w:rPr>
          <w:rFonts w:asciiTheme="minorHAnsi" w:hAnsiTheme="minorHAnsi" w:cstheme="minorHAnsi"/>
          <w:sz w:val="16"/>
        </w:rPr>
        <w:t xml:space="preserve"> have much </w:t>
      </w:r>
      <w:r w:rsidRPr="001A058B">
        <w:rPr>
          <w:rStyle w:val="StyleUnderline"/>
          <w:highlight w:val="cyan"/>
        </w:rPr>
        <w:t>impact</w:t>
      </w:r>
      <w:r w:rsidRPr="00A63E9E">
        <w:rPr>
          <w:rFonts w:asciiTheme="minorHAnsi" w:hAnsiTheme="minorHAnsi" w:cstheme="minorHAnsi"/>
          <w:sz w:val="16"/>
        </w:rPr>
        <w:t xml:space="preserve"> on </w:t>
      </w:r>
      <w:r w:rsidRPr="00A63E9E">
        <w:rPr>
          <w:rStyle w:val="Emphasis"/>
          <w:rFonts w:asciiTheme="minorHAnsi" w:hAnsiTheme="minorHAnsi" w:cstheme="minorHAnsi"/>
        </w:rPr>
        <w:t xml:space="preserve">the likelihood of </w:t>
      </w:r>
      <w:r w:rsidRPr="00A63E9E">
        <w:rPr>
          <w:rStyle w:val="Emphasis"/>
          <w:rFonts w:asciiTheme="minorHAnsi" w:hAnsiTheme="minorHAnsi" w:cstheme="minorHAnsi"/>
          <w:highlight w:val="cyan"/>
        </w:rPr>
        <w:t>war</w:t>
      </w:r>
      <w:r w:rsidRPr="00A63E9E">
        <w:rPr>
          <w:rFonts w:asciiTheme="minorHAnsi" w:hAnsiTheme="minorHAnsi" w:cstheme="minorHAnsi"/>
          <w:sz w:val="16"/>
        </w:rPr>
        <w:t xml:space="preserve">. Why? </w:t>
      </w:r>
      <w:r w:rsidRPr="001A058B">
        <w:rPr>
          <w:rStyle w:val="StyleUnderline"/>
        </w:rPr>
        <w:t>First</w:t>
      </w:r>
      <w:r w:rsidRPr="00A63E9E">
        <w:rPr>
          <w:rFonts w:asciiTheme="minorHAnsi" w:hAnsiTheme="minorHAnsi" w:cstheme="minorHAnsi"/>
          <w:sz w:val="16"/>
        </w:rPr>
        <w:t xml:space="preserve"> of all, </w:t>
      </w:r>
      <w:r w:rsidRPr="001A058B">
        <w:rPr>
          <w:rStyle w:val="StyleUnderline"/>
          <w:highlight w:val="cyan"/>
        </w:rPr>
        <w:t>if depressions</w:t>
      </w:r>
      <w:r w:rsidRPr="00A63E9E">
        <w:rPr>
          <w:rFonts w:asciiTheme="minorHAnsi" w:hAnsiTheme="minorHAnsi" w:cstheme="minorHAnsi"/>
          <w:sz w:val="16"/>
        </w:rPr>
        <w:t xml:space="preserve"> were a powerful </w:t>
      </w:r>
      <w:r w:rsidRPr="001A058B">
        <w:rPr>
          <w:rStyle w:val="StyleUnderline"/>
          <w:highlight w:val="cyan"/>
        </w:rPr>
        <w:t>cause</w:t>
      </w:r>
      <w:r w:rsidRPr="00A63E9E">
        <w:rPr>
          <w:rFonts w:asciiTheme="minorHAnsi" w:hAnsiTheme="minorHAnsi" w:cstheme="minorHAnsi"/>
          <w:sz w:val="16"/>
        </w:rPr>
        <w:t xml:space="preserve"> of </w:t>
      </w:r>
      <w:r w:rsidRPr="001A058B">
        <w:rPr>
          <w:rStyle w:val="StyleUnderline"/>
          <w:highlight w:val="cyan"/>
        </w:rPr>
        <w:t>war, there</w:t>
      </w:r>
      <w:r w:rsidRPr="001A058B">
        <w:rPr>
          <w:rStyle w:val="StyleUnderline"/>
        </w:rPr>
        <w:t xml:space="preserve"> </w:t>
      </w:r>
      <w:r w:rsidRPr="001A058B">
        <w:rPr>
          <w:rStyle w:val="StyleUnderline"/>
          <w:highlight w:val="cyan"/>
        </w:rPr>
        <w:t>would be</w:t>
      </w:r>
      <w:r w:rsidRPr="001A058B">
        <w:rPr>
          <w:rStyle w:val="StyleUnderline"/>
        </w:rPr>
        <w:t xml:space="preserve"> </w:t>
      </w:r>
      <w:r w:rsidRPr="00A63E9E">
        <w:rPr>
          <w:rStyle w:val="Emphasis"/>
          <w:rFonts w:asciiTheme="minorHAnsi" w:hAnsiTheme="minorHAnsi" w:cstheme="minorHAnsi"/>
        </w:rPr>
        <w:t xml:space="preserve">a lot </w:t>
      </w:r>
      <w:r w:rsidRPr="00A63E9E">
        <w:rPr>
          <w:rStyle w:val="Emphasis"/>
          <w:rFonts w:asciiTheme="minorHAnsi" w:hAnsiTheme="minorHAnsi" w:cstheme="minorHAnsi"/>
          <w:highlight w:val="cyan"/>
        </w:rPr>
        <w:t>more</w:t>
      </w:r>
      <w:r w:rsidRPr="00A63E9E">
        <w:rPr>
          <w:rStyle w:val="Emphasis"/>
          <w:rFonts w:asciiTheme="minorHAnsi" w:hAnsiTheme="minorHAnsi" w:cstheme="minorHAnsi"/>
        </w:rPr>
        <w:t xml:space="preserve"> of the latter</w:t>
      </w:r>
      <w:r w:rsidRPr="00A63E9E">
        <w:rPr>
          <w:rFonts w:asciiTheme="minorHAnsi" w:hAnsiTheme="minorHAnsi" w:cstheme="minorHAnsi"/>
          <w:sz w:val="16"/>
        </w:rPr>
        <w:t xml:space="preserve">. To take one example, </w:t>
      </w:r>
      <w:r w:rsidRPr="001A058B">
        <w:rPr>
          <w:rStyle w:val="StyleUnderline"/>
        </w:rPr>
        <w:t xml:space="preserve">the </w:t>
      </w:r>
      <w:r w:rsidRPr="001A058B">
        <w:rPr>
          <w:rStyle w:val="StyleUnderline"/>
          <w:highlight w:val="cyan"/>
        </w:rPr>
        <w:t>U</w:t>
      </w:r>
      <w:r w:rsidRPr="00A63E9E">
        <w:rPr>
          <w:rFonts w:asciiTheme="minorHAnsi" w:hAnsiTheme="minorHAnsi" w:cstheme="minorHAnsi"/>
          <w:sz w:val="16"/>
        </w:rPr>
        <w:t xml:space="preserve">nited </w:t>
      </w:r>
      <w:r w:rsidRPr="001A058B">
        <w:rPr>
          <w:rStyle w:val="StyleUnderline"/>
          <w:highlight w:val="cyan"/>
        </w:rPr>
        <w:t>S</w:t>
      </w:r>
      <w:r w:rsidRPr="00A63E9E">
        <w:rPr>
          <w:rFonts w:asciiTheme="minorHAnsi" w:hAnsiTheme="minorHAnsi" w:cstheme="minorHAnsi"/>
          <w:sz w:val="16"/>
        </w:rPr>
        <w:t xml:space="preserve">tates has </w:t>
      </w:r>
      <w:r w:rsidRPr="001A058B">
        <w:rPr>
          <w:rStyle w:val="StyleUnderline"/>
          <w:highlight w:val="cyan"/>
        </w:rPr>
        <w:t xml:space="preserve">suffered </w:t>
      </w:r>
      <w:r w:rsidRPr="00A63E9E">
        <w:rPr>
          <w:rStyle w:val="Emphasis"/>
          <w:rFonts w:asciiTheme="minorHAnsi" w:hAnsiTheme="minorHAnsi" w:cstheme="minorHAnsi"/>
          <w:highlight w:val="cyan"/>
        </w:rPr>
        <w:t>40</w:t>
      </w:r>
      <w:r w:rsidRPr="00A63E9E">
        <w:rPr>
          <w:rStyle w:val="Emphasis"/>
          <w:rFonts w:asciiTheme="minorHAnsi" w:hAnsiTheme="minorHAnsi" w:cstheme="minorHAnsi"/>
        </w:rPr>
        <w:t xml:space="preserve"> or more recessions</w:t>
      </w:r>
      <w:r w:rsidRPr="00A63E9E">
        <w:rPr>
          <w:rFonts w:asciiTheme="minorHAnsi" w:hAnsiTheme="minorHAnsi" w:cstheme="minorHAnsi"/>
          <w:sz w:val="16"/>
        </w:rPr>
        <w:t xml:space="preserve"> since the country was founded, </w:t>
      </w:r>
      <w:r w:rsidRPr="001A058B">
        <w:rPr>
          <w:rStyle w:val="StyleUnderline"/>
          <w:highlight w:val="cyan"/>
        </w:rPr>
        <w:t>yet</w:t>
      </w:r>
      <w:r w:rsidRPr="00A63E9E">
        <w:rPr>
          <w:rFonts w:asciiTheme="minorHAnsi" w:hAnsiTheme="minorHAnsi" w:cstheme="minorHAnsi"/>
          <w:sz w:val="16"/>
        </w:rPr>
        <w:t xml:space="preserve"> it has </w:t>
      </w:r>
      <w:r w:rsidRPr="001A058B">
        <w:rPr>
          <w:rStyle w:val="StyleUnderline"/>
        </w:rPr>
        <w:t xml:space="preserve">fought </w:t>
      </w:r>
      <w:r w:rsidRPr="00A63E9E">
        <w:rPr>
          <w:rStyle w:val="Emphasis"/>
          <w:rFonts w:asciiTheme="minorHAnsi" w:hAnsiTheme="minorHAnsi" w:cstheme="minorHAnsi"/>
        </w:rPr>
        <w:t xml:space="preserve">perhaps </w:t>
      </w:r>
      <w:r w:rsidRPr="00A63E9E">
        <w:rPr>
          <w:rStyle w:val="Emphasis"/>
          <w:rFonts w:asciiTheme="minorHAnsi" w:hAnsiTheme="minorHAnsi" w:cstheme="minorHAnsi"/>
          <w:highlight w:val="cyan"/>
        </w:rPr>
        <w:t>20</w:t>
      </w:r>
      <w:r w:rsidRPr="00A63E9E">
        <w:rPr>
          <w:rStyle w:val="Emphasis"/>
          <w:rFonts w:asciiTheme="minorHAnsi" w:hAnsiTheme="minorHAnsi" w:cstheme="minorHAnsi"/>
        </w:rPr>
        <w:t xml:space="preserve"> interstate </w:t>
      </w:r>
      <w:r w:rsidRPr="00A63E9E">
        <w:rPr>
          <w:rStyle w:val="Emphasis"/>
          <w:rFonts w:asciiTheme="minorHAnsi" w:hAnsiTheme="minorHAnsi" w:cstheme="minorHAnsi"/>
          <w:highlight w:val="cyan"/>
        </w:rPr>
        <w:t>wars</w:t>
      </w:r>
      <w:r w:rsidRPr="001A058B">
        <w:rPr>
          <w:rStyle w:val="StyleUnderline"/>
          <w:highlight w:val="cyan"/>
        </w:rPr>
        <w:t>, most</w:t>
      </w:r>
      <w:r w:rsidRPr="001A058B">
        <w:rPr>
          <w:rStyle w:val="StyleUnderline"/>
        </w:rPr>
        <w:t xml:space="preserve"> of them </w:t>
      </w:r>
      <w:r w:rsidRPr="00A63E9E">
        <w:rPr>
          <w:rStyle w:val="Emphasis"/>
          <w:rFonts w:asciiTheme="minorHAnsi" w:hAnsiTheme="minorHAnsi" w:cstheme="minorHAnsi"/>
          <w:highlight w:val="cyan"/>
        </w:rPr>
        <w:t>unrelated</w:t>
      </w:r>
      <w:r w:rsidRPr="001A058B">
        <w:rPr>
          <w:rStyle w:val="StyleUnderline"/>
          <w:highlight w:val="cyan"/>
        </w:rPr>
        <w:t xml:space="preserve"> to</w:t>
      </w:r>
      <w:r w:rsidRPr="00A63E9E">
        <w:rPr>
          <w:rFonts w:asciiTheme="minorHAnsi" w:hAnsiTheme="minorHAnsi" w:cstheme="minorHAnsi"/>
          <w:sz w:val="16"/>
        </w:rPr>
        <w:t xml:space="preserve"> the state of </w:t>
      </w:r>
      <w:r w:rsidRPr="001A058B">
        <w:rPr>
          <w:rStyle w:val="StyleUnderline"/>
        </w:rPr>
        <w:t xml:space="preserve">the </w:t>
      </w:r>
      <w:r w:rsidRPr="001A058B">
        <w:rPr>
          <w:rStyle w:val="StyleUnderline"/>
          <w:highlight w:val="cyan"/>
        </w:rPr>
        <w:t>econ</w:t>
      </w:r>
      <w:r w:rsidRPr="001A058B">
        <w:rPr>
          <w:rStyle w:val="StyleUnderline"/>
        </w:rPr>
        <w:t>omy</w:t>
      </w:r>
      <w:r w:rsidRPr="00A63E9E">
        <w:rPr>
          <w:rFonts w:asciiTheme="minorHAnsi" w:hAnsiTheme="minorHAnsi" w:cstheme="minorHAnsi"/>
          <w:sz w:val="16"/>
        </w:rPr>
        <w:t>. To paraphrase the economist Paul Samuelson’s famous quip about the stock market, if recessions were a powerful cause of war, they would have predicted “nine out of the last five (or fewer).”</w:t>
      </w:r>
    </w:p>
    <w:p w14:paraId="0266E245" w14:textId="77777777" w:rsidR="00D06AD0" w:rsidRPr="00A63E9E" w:rsidRDefault="00D06AD0" w:rsidP="00D06AD0">
      <w:pPr>
        <w:rPr>
          <w:rFonts w:asciiTheme="minorHAnsi" w:hAnsiTheme="minorHAnsi" w:cstheme="minorHAnsi"/>
          <w:sz w:val="16"/>
        </w:rPr>
      </w:pPr>
      <w:r w:rsidRPr="001A058B">
        <w:rPr>
          <w:rStyle w:val="StyleUnderline"/>
        </w:rPr>
        <w:t>Second, states do not start wars unless they believe they will win a quick and relatively cheap victory</w:t>
      </w:r>
      <w:r w:rsidRPr="00A63E9E">
        <w:rPr>
          <w:rFonts w:asciiTheme="minorHAnsi" w:hAnsiTheme="minorHAnsi" w:cstheme="minorHAnsi"/>
          <w:sz w:val="16"/>
        </w:rPr>
        <w:t xml:space="preserve">. As John Mearsheimer showed in his classic book Conventional Deterrence, </w:t>
      </w:r>
      <w:r w:rsidRPr="001A058B">
        <w:rPr>
          <w:rStyle w:val="StyleUnderline"/>
          <w:highlight w:val="cyan"/>
        </w:rPr>
        <w:t xml:space="preserve">national leaders </w:t>
      </w:r>
      <w:r w:rsidRPr="00A63E9E">
        <w:rPr>
          <w:rStyle w:val="Emphasis"/>
          <w:rFonts w:asciiTheme="minorHAnsi" w:hAnsiTheme="minorHAnsi" w:cstheme="minorHAnsi"/>
          <w:highlight w:val="cyan"/>
        </w:rPr>
        <w:t>avoid</w:t>
      </w:r>
      <w:r w:rsidRPr="001A058B">
        <w:rPr>
          <w:rStyle w:val="StyleUnderline"/>
          <w:highlight w:val="cyan"/>
        </w:rPr>
        <w:t xml:space="preserve"> war when</w:t>
      </w:r>
      <w:r w:rsidRPr="00A63E9E">
        <w:rPr>
          <w:rFonts w:asciiTheme="minorHAnsi" w:hAnsiTheme="minorHAnsi" w:cstheme="minorHAnsi"/>
          <w:sz w:val="16"/>
        </w:rPr>
        <w:t xml:space="preserve"> they are </w:t>
      </w:r>
      <w:r w:rsidRPr="001A058B">
        <w:rPr>
          <w:rStyle w:val="StyleUnderline"/>
        </w:rPr>
        <w:t xml:space="preserve">convinced it will be </w:t>
      </w:r>
      <w:r w:rsidRPr="00A63E9E">
        <w:rPr>
          <w:rStyle w:val="Emphasis"/>
          <w:rFonts w:asciiTheme="minorHAnsi" w:hAnsiTheme="minorHAnsi" w:cstheme="minorHAnsi"/>
          <w:highlight w:val="cyan"/>
        </w:rPr>
        <w:t>long</w:t>
      </w:r>
      <w:r w:rsidRPr="001A058B">
        <w:rPr>
          <w:rStyle w:val="StyleUnderline"/>
        </w:rPr>
        <w:t xml:space="preserve">, </w:t>
      </w:r>
      <w:r w:rsidRPr="00A63E9E">
        <w:rPr>
          <w:rStyle w:val="Emphasis"/>
          <w:rFonts w:asciiTheme="minorHAnsi" w:hAnsiTheme="minorHAnsi" w:cstheme="minorHAnsi"/>
        </w:rPr>
        <w:t>bloody</w:t>
      </w:r>
      <w:r w:rsidRPr="001A058B">
        <w:rPr>
          <w:rStyle w:val="StyleUnderline"/>
        </w:rPr>
        <w:t xml:space="preserve">, </w:t>
      </w:r>
      <w:r w:rsidRPr="00A63E9E">
        <w:rPr>
          <w:rStyle w:val="Emphasis"/>
          <w:rFonts w:asciiTheme="minorHAnsi" w:hAnsiTheme="minorHAnsi" w:cstheme="minorHAnsi"/>
        </w:rPr>
        <w:t>costly</w:t>
      </w:r>
      <w:r w:rsidRPr="001A058B">
        <w:rPr>
          <w:rStyle w:val="StyleUnderline"/>
        </w:rPr>
        <w:t xml:space="preserve">, </w:t>
      </w:r>
      <w:r w:rsidRPr="001A058B">
        <w:rPr>
          <w:rStyle w:val="StyleUnderline"/>
          <w:highlight w:val="cyan"/>
        </w:rPr>
        <w:t xml:space="preserve">and </w:t>
      </w:r>
      <w:r w:rsidRPr="00A63E9E">
        <w:rPr>
          <w:rStyle w:val="Emphasis"/>
          <w:rFonts w:asciiTheme="minorHAnsi" w:hAnsiTheme="minorHAnsi" w:cstheme="minorHAnsi"/>
          <w:highlight w:val="cyan"/>
        </w:rPr>
        <w:t>uncertain</w:t>
      </w:r>
      <w:r w:rsidRPr="00A63E9E">
        <w:rPr>
          <w:rFonts w:asciiTheme="minorHAnsi" w:hAnsiTheme="minorHAnsi" w:cstheme="minorHAnsi"/>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0031E40" w14:textId="77777777" w:rsidR="00D06AD0" w:rsidRPr="00A63E9E" w:rsidRDefault="00D06AD0" w:rsidP="00D06AD0">
      <w:pPr>
        <w:rPr>
          <w:rFonts w:asciiTheme="minorHAnsi" w:hAnsiTheme="minorHAnsi" w:cstheme="minorHAnsi"/>
          <w:sz w:val="16"/>
        </w:rPr>
      </w:pPr>
      <w:r w:rsidRPr="001A058B">
        <w:rPr>
          <w:rStyle w:val="StyleUnderline"/>
        </w:rPr>
        <w:t>The fact</w:t>
      </w:r>
      <w:r w:rsidRPr="00A63E9E">
        <w:rPr>
          <w:rFonts w:asciiTheme="minorHAnsi" w:hAnsiTheme="minorHAnsi" w:cstheme="minorHAnsi"/>
          <w:sz w:val="16"/>
        </w:rPr>
        <w:t xml:space="preserve"> that each of these </w:t>
      </w:r>
      <w:r w:rsidRPr="001A058B">
        <w:rPr>
          <w:rStyle w:val="StyleUnderline"/>
        </w:rPr>
        <w:t>leaders miscalculated</w:t>
      </w:r>
      <w:r w:rsidRPr="00A63E9E">
        <w:rPr>
          <w:rFonts w:asciiTheme="minorHAnsi" w:hAnsiTheme="minorHAnsi" w:cstheme="minorHAnsi"/>
          <w:sz w:val="16"/>
        </w:rPr>
        <w:t xml:space="preserve"> badly </w:t>
      </w:r>
      <w:r w:rsidRPr="001A058B">
        <w:rPr>
          <w:rStyle w:val="StyleUnderline"/>
        </w:rPr>
        <w:t xml:space="preserve">does not alter the main point: </w:t>
      </w:r>
      <w:r w:rsidRPr="001A058B">
        <w:rPr>
          <w:rStyle w:val="StyleUnderline"/>
          <w:highlight w:val="cyan"/>
        </w:rPr>
        <w:t>No matter</w:t>
      </w:r>
      <w:r w:rsidRPr="00A63E9E">
        <w:rPr>
          <w:rFonts w:asciiTheme="minorHAnsi" w:hAnsiTheme="minorHAnsi" w:cstheme="minorHAnsi"/>
          <w:sz w:val="16"/>
        </w:rPr>
        <w:t xml:space="preserve"> what a </w:t>
      </w:r>
      <w:r w:rsidRPr="001A058B">
        <w:rPr>
          <w:rStyle w:val="StyleUnderline"/>
        </w:rPr>
        <w:t xml:space="preserve">country’s </w:t>
      </w:r>
      <w:r w:rsidRPr="001A058B">
        <w:rPr>
          <w:rStyle w:val="StyleUnderline"/>
          <w:highlight w:val="cyan"/>
        </w:rPr>
        <w:t>econ</w:t>
      </w:r>
      <w:r w:rsidRPr="001A058B">
        <w:rPr>
          <w:rStyle w:val="StyleUnderline"/>
        </w:rPr>
        <w:t>omic condition</w:t>
      </w:r>
      <w:r w:rsidRPr="00A63E9E">
        <w:rPr>
          <w:rFonts w:asciiTheme="minorHAnsi" w:hAnsiTheme="minorHAnsi" w:cstheme="minorHAnsi"/>
          <w:sz w:val="16"/>
        </w:rPr>
        <w:t xml:space="preserve"> might be, </w:t>
      </w:r>
      <w:r w:rsidRPr="001A058B">
        <w:rPr>
          <w:rStyle w:val="StyleUnderline"/>
        </w:rPr>
        <w:t xml:space="preserve">its </w:t>
      </w:r>
      <w:r w:rsidRPr="001A058B">
        <w:rPr>
          <w:rStyle w:val="StyleUnderline"/>
          <w:highlight w:val="cyan"/>
        </w:rPr>
        <w:t xml:space="preserve">leaders will </w:t>
      </w:r>
      <w:r w:rsidRPr="00A63E9E">
        <w:rPr>
          <w:rStyle w:val="Emphasis"/>
          <w:rFonts w:asciiTheme="minorHAnsi" w:hAnsiTheme="minorHAnsi" w:cstheme="minorHAnsi"/>
          <w:highlight w:val="cyan"/>
        </w:rPr>
        <w:t>not</w:t>
      </w:r>
      <w:r w:rsidRPr="001A058B">
        <w:rPr>
          <w:rStyle w:val="StyleUnderline"/>
        </w:rPr>
        <w:t xml:space="preserve"> go to </w:t>
      </w:r>
      <w:r w:rsidRPr="001A058B">
        <w:rPr>
          <w:rStyle w:val="StyleUnderline"/>
          <w:highlight w:val="cyan"/>
        </w:rPr>
        <w:t>war unless</w:t>
      </w:r>
      <w:r w:rsidRPr="001A058B">
        <w:rPr>
          <w:rStyle w:val="StyleUnderline"/>
        </w:rPr>
        <w:t xml:space="preserve"> they</w:t>
      </w:r>
      <w:r w:rsidRPr="00A63E9E">
        <w:rPr>
          <w:rFonts w:asciiTheme="minorHAnsi" w:hAnsiTheme="minorHAnsi" w:cstheme="minorHAnsi"/>
          <w:sz w:val="16"/>
        </w:rPr>
        <w:t xml:space="preserve"> think they </w:t>
      </w:r>
      <w:r w:rsidRPr="001A058B">
        <w:rPr>
          <w:rStyle w:val="StyleUnderline"/>
        </w:rPr>
        <w:t>can</w:t>
      </w:r>
      <w:r w:rsidRPr="00A63E9E">
        <w:rPr>
          <w:rFonts w:asciiTheme="minorHAnsi" w:hAnsiTheme="minorHAnsi" w:cstheme="minorHAnsi"/>
          <w:sz w:val="16"/>
        </w:rPr>
        <w:t xml:space="preserve"> do so </w:t>
      </w:r>
      <w:r w:rsidRPr="00A63E9E">
        <w:rPr>
          <w:rStyle w:val="Emphasis"/>
          <w:rFonts w:asciiTheme="minorHAnsi" w:hAnsiTheme="minorHAnsi" w:cstheme="minorHAnsi"/>
          <w:highlight w:val="cyan"/>
        </w:rPr>
        <w:t>quick</w:t>
      </w:r>
      <w:r w:rsidRPr="00A63E9E">
        <w:rPr>
          <w:rStyle w:val="Emphasis"/>
          <w:rFonts w:asciiTheme="minorHAnsi" w:hAnsiTheme="minorHAnsi" w:cstheme="minorHAnsi"/>
        </w:rPr>
        <w:t>ly</w:t>
      </w:r>
      <w:r w:rsidRPr="001A058B">
        <w:rPr>
          <w:rStyle w:val="StyleUnderline"/>
        </w:rPr>
        <w:t xml:space="preserve">, </w:t>
      </w:r>
      <w:r w:rsidRPr="00A63E9E">
        <w:rPr>
          <w:rStyle w:val="Emphasis"/>
          <w:rFonts w:asciiTheme="minorHAnsi" w:hAnsiTheme="minorHAnsi" w:cstheme="minorHAnsi"/>
          <w:highlight w:val="cyan"/>
        </w:rPr>
        <w:t>cheap</w:t>
      </w:r>
      <w:r w:rsidRPr="00A63E9E">
        <w:rPr>
          <w:rStyle w:val="Emphasis"/>
          <w:rFonts w:asciiTheme="minorHAnsi" w:hAnsiTheme="minorHAnsi" w:cstheme="minorHAnsi"/>
        </w:rPr>
        <w:t>ly</w:t>
      </w:r>
      <w:r w:rsidRPr="001A058B">
        <w:rPr>
          <w:rStyle w:val="StyleUnderline"/>
        </w:rPr>
        <w:t xml:space="preserve">, </w:t>
      </w:r>
      <w:r w:rsidRPr="001A058B">
        <w:rPr>
          <w:rStyle w:val="StyleUnderline"/>
          <w:highlight w:val="cyan"/>
        </w:rPr>
        <w:t>and with</w:t>
      </w:r>
      <w:r w:rsidRPr="001A058B">
        <w:rPr>
          <w:rStyle w:val="StyleUnderline"/>
        </w:rPr>
        <w:t xml:space="preserve"> </w:t>
      </w:r>
      <w:r w:rsidRPr="00A63E9E">
        <w:rPr>
          <w:rStyle w:val="Emphasis"/>
          <w:rFonts w:asciiTheme="minorHAnsi" w:hAnsiTheme="minorHAnsi" w:cstheme="minorHAnsi"/>
        </w:rPr>
        <w:t xml:space="preserve">a reasonable probability of </w:t>
      </w:r>
      <w:r w:rsidRPr="00A63E9E">
        <w:rPr>
          <w:rStyle w:val="Emphasis"/>
          <w:rFonts w:asciiTheme="minorHAnsi" w:hAnsiTheme="minorHAnsi" w:cstheme="minorHAnsi"/>
          <w:highlight w:val="cyan"/>
        </w:rPr>
        <w:t>success</w:t>
      </w:r>
      <w:r w:rsidRPr="00A63E9E">
        <w:rPr>
          <w:rFonts w:asciiTheme="minorHAnsi" w:hAnsiTheme="minorHAnsi" w:cstheme="minorHAnsi"/>
          <w:sz w:val="16"/>
        </w:rPr>
        <w:t>.</w:t>
      </w:r>
    </w:p>
    <w:p w14:paraId="52AC4508" w14:textId="77777777" w:rsidR="00D06AD0" w:rsidRPr="00A63E9E" w:rsidRDefault="00D06AD0" w:rsidP="00D06AD0">
      <w:pPr>
        <w:rPr>
          <w:rFonts w:asciiTheme="minorHAnsi" w:hAnsiTheme="minorHAnsi" w:cstheme="minorHAnsi"/>
          <w:sz w:val="16"/>
        </w:rPr>
      </w:pPr>
      <w:r w:rsidRPr="001A058B">
        <w:rPr>
          <w:rStyle w:val="StyleUnderline"/>
        </w:rPr>
        <w:t>Third</w:t>
      </w:r>
      <w:r w:rsidRPr="00A63E9E">
        <w:rPr>
          <w:rFonts w:asciiTheme="minorHAnsi" w:hAnsiTheme="minorHAnsi" w:cstheme="minorHAnsi"/>
          <w:sz w:val="16"/>
        </w:rPr>
        <w:t xml:space="preserve">, and most important, </w:t>
      </w:r>
      <w:r w:rsidRPr="001A058B">
        <w:rPr>
          <w:rStyle w:val="StyleUnderline"/>
        </w:rPr>
        <w:t>the</w:t>
      </w:r>
      <w:r w:rsidRPr="00A63E9E">
        <w:rPr>
          <w:rFonts w:asciiTheme="minorHAnsi" w:hAnsiTheme="minorHAnsi" w:cstheme="minorHAnsi"/>
          <w:sz w:val="16"/>
        </w:rPr>
        <w:t xml:space="preserve"> primary </w:t>
      </w:r>
      <w:r w:rsidRPr="001A058B">
        <w:rPr>
          <w:rStyle w:val="StyleUnderline"/>
          <w:highlight w:val="cyan"/>
        </w:rPr>
        <w:t>motivation for</w:t>
      </w:r>
      <w:r w:rsidRPr="00A63E9E">
        <w:rPr>
          <w:rFonts w:asciiTheme="minorHAnsi" w:hAnsiTheme="minorHAnsi" w:cstheme="minorHAnsi"/>
          <w:sz w:val="16"/>
        </w:rPr>
        <w:t xml:space="preserve"> most wars </w:t>
      </w:r>
      <w:r w:rsidRPr="001A058B">
        <w:rPr>
          <w:rStyle w:val="StyleUnderline"/>
          <w:highlight w:val="cyan"/>
        </w:rPr>
        <w:t>is</w:t>
      </w:r>
      <w:r w:rsidRPr="00A63E9E">
        <w:rPr>
          <w:rFonts w:asciiTheme="minorHAnsi" w:hAnsiTheme="minorHAnsi" w:cstheme="minorHAnsi"/>
          <w:sz w:val="16"/>
        </w:rPr>
        <w:t xml:space="preserve"> the desire for </w:t>
      </w:r>
      <w:r w:rsidRPr="00A63E9E">
        <w:rPr>
          <w:rStyle w:val="Emphasis"/>
          <w:rFonts w:asciiTheme="minorHAnsi" w:hAnsiTheme="minorHAnsi" w:cstheme="minorHAnsi"/>
          <w:highlight w:val="cyan"/>
        </w:rPr>
        <w:t>security, not</w:t>
      </w:r>
      <w:r w:rsidRPr="00A63E9E">
        <w:rPr>
          <w:rStyle w:val="Emphasis"/>
          <w:rFonts w:asciiTheme="minorHAnsi" w:hAnsiTheme="minorHAnsi" w:cstheme="minorHAnsi"/>
        </w:rPr>
        <w:t xml:space="preserve"> economic </w:t>
      </w:r>
      <w:r w:rsidRPr="00A63E9E">
        <w:rPr>
          <w:rStyle w:val="Emphasis"/>
          <w:rFonts w:asciiTheme="minorHAnsi" w:hAnsiTheme="minorHAnsi" w:cstheme="minorHAnsi"/>
          <w:highlight w:val="cyan"/>
        </w:rPr>
        <w:t>gain</w:t>
      </w:r>
      <w:r w:rsidRPr="00A63E9E">
        <w:rPr>
          <w:rFonts w:asciiTheme="minorHAnsi" w:hAnsiTheme="minorHAnsi" w:cstheme="minorHAnsi"/>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A058B">
        <w:rPr>
          <w:rStyle w:val="StyleUnderline"/>
          <w:highlight w:val="cyan"/>
        </w:rPr>
        <w:t>“every war</w:t>
      </w:r>
      <w:r w:rsidRPr="001A058B">
        <w:rPr>
          <w:rStyle w:val="StyleUnderline"/>
        </w:rPr>
        <w:t xml:space="preserve"> between Great Powers</w:t>
      </w:r>
      <w:r w:rsidRPr="00A63E9E">
        <w:rPr>
          <w:rFonts w:asciiTheme="minorHAnsi" w:hAnsiTheme="minorHAnsi" w:cstheme="minorHAnsi"/>
          <w:sz w:val="16"/>
        </w:rPr>
        <w:t xml:space="preserve"> [between 1848 and 1918] … </w:t>
      </w:r>
      <w:r w:rsidRPr="001A058B">
        <w:rPr>
          <w:rStyle w:val="StyleUnderline"/>
          <w:highlight w:val="cyan"/>
        </w:rPr>
        <w:t>started as</w:t>
      </w:r>
      <w:r w:rsidRPr="001A058B">
        <w:rPr>
          <w:rStyle w:val="StyleUnderline"/>
        </w:rPr>
        <w:t xml:space="preserve"> </w:t>
      </w:r>
      <w:r w:rsidRPr="00A63E9E">
        <w:rPr>
          <w:rStyle w:val="Emphasis"/>
          <w:rFonts w:asciiTheme="minorHAnsi" w:hAnsiTheme="minorHAnsi" w:cstheme="minorHAnsi"/>
        </w:rPr>
        <w:t xml:space="preserve">a </w:t>
      </w:r>
      <w:r w:rsidRPr="00A63E9E">
        <w:rPr>
          <w:rStyle w:val="Emphasis"/>
          <w:rFonts w:asciiTheme="minorHAnsi" w:hAnsiTheme="minorHAnsi" w:cstheme="minorHAnsi"/>
          <w:highlight w:val="cyan"/>
        </w:rPr>
        <w:t>preventive</w:t>
      </w:r>
      <w:r w:rsidRPr="00A63E9E">
        <w:rPr>
          <w:rStyle w:val="Emphasis"/>
          <w:rFonts w:asciiTheme="minorHAnsi" w:hAnsiTheme="minorHAnsi" w:cstheme="minorHAnsi"/>
        </w:rPr>
        <w:t xml:space="preserve"> war</w:t>
      </w:r>
      <w:r w:rsidRPr="001A058B">
        <w:rPr>
          <w:rStyle w:val="StyleUnderline"/>
        </w:rPr>
        <w:t xml:space="preserve">, </w:t>
      </w:r>
      <w:r w:rsidRPr="001A058B">
        <w:rPr>
          <w:rStyle w:val="StyleUnderline"/>
          <w:highlight w:val="cyan"/>
        </w:rPr>
        <w:t>not</w:t>
      </w:r>
      <w:r w:rsidRPr="001A058B">
        <w:rPr>
          <w:rStyle w:val="StyleUnderline"/>
        </w:rPr>
        <w:t xml:space="preserve"> as </w:t>
      </w:r>
      <w:r w:rsidRPr="00A63E9E">
        <w:rPr>
          <w:rStyle w:val="Emphasis"/>
          <w:rFonts w:asciiTheme="minorHAnsi" w:hAnsiTheme="minorHAnsi" w:cstheme="minorHAnsi"/>
        </w:rPr>
        <w:t xml:space="preserve">a war of </w:t>
      </w:r>
      <w:r w:rsidRPr="00A63E9E">
        <w:rPr>
          <w:rStyle w:val="Emphasis"/>
          <w:rFonts w:asciiTheme="minorHAnsi" w:hAnsiTheme="minorHAnsi" w:cstheme="minorHAnsi"/>
          <w:highlight w:val="cyan"/>
        </w:rPr>
        <w:t>conquest</w:t>
      </w:r>
      <w:r w:rsidRPr="001A058B">
        <w:rPr>
          <w:rStyle w:val="StyleUnderline"/>
          <w:highlight w:val="cyan"/>
        </w:rPr>
        <w:t>,”</w:t>
      </w:r>
      <w:r w:rsidRPr="001A058B">
        <w:rPr>
          <w:rStyle w:val="StyleUnderline"/>
        </w:rPr>
        <w:t xml:space="preserve"> and that remains true of most wars</w:t>
      </w:r>
      <w:r w:rsidRPr="00A63E9E">
        <w:rPr>
          <w:rFonts w:asciiTheme="minorHAnsi" w:hAnsiTheme="minorHAnsi" w:cstheme="minorHAnsi"/>
          <w:sz w:val="16"/>
        </w:rPr>
        <w:t xml:space="preserve"> fought </w:t>
      </w:r>
      <w:r w:rsidRPr="001A058B">
        <w:rPr>
          <w:rStyle w:val="StyleUnderline"/>
        </w:rPr>
        <w:t>since then</w:t>
      </w:r>
      <w:r w:rsidRPr="00A63E9E">
        <w:rPr>
          <w:rFonts w:asciiTheme="minorHAnsi" w:hAnsiTheme="minorHAnsi" w:cstheme="minorHAnsi"/>
          <w:sz w:val="16"/>
        </w:rPr>
        <w:t>.</w:t>
      </w:r>
    </w:p>
    <w:p w14:paraId="35E13533" w14:textId="77777777" w:rsidR="00D06AD0" w:rsidRPr="00A63E9E" w:rsidRDefault="00D06AD0" w:rsidP="00D06AD0">
      <w:pPr>
        <w:rPr>
          <w:rFonts w:asciiTheme="minorHAnsi" w:hAnsiTheme="minorHAnsi" w:cstheme="minorHAnsi"/>
          <w:sz w:val="16"/>
        </w:rPr>
      </w:pPr>
      <w:r w:rsidRPr="00A63E9E">
        <w:rPr>
          <w:rFonts w:asciiTheme="minorHAnsi" w:hAnsiTheme="minorHAnsi" w:cstheme="minorHAnsi"/>
          <w:sz w:val="16"/>
        </w:rPr>
        <w:t xml:space="preserve">The bottom line: </w:t>
      </w:r>
      <w:r w:rsidRPr="001A058B">
        <w:rPr>
          <w:rStyle w:val="StyleUnderline"/>
          <w:highlight w:val="cyan"/>
        </w:rPr>
        <w:t>Econ</w:t>
      </w:r>
      <w:r w:rsidRPr="001A058B">
        <w:rPr>
          <w:rStyle w:val="StyleUnderline"/>
        </w:rPr>
        <w:t>omic conditions</w:t>
      </w:r>
      <w:r w:rsidRPr="00A63E9E">
        <w:rPr>
          <w:rFonts w:asciiTheme="minorHAnsi" w:hAnsiTheme="minorHAnsi" w:cstheme="minorHAnsi"/>
          <w:sz w:val="16"/>
        </w:rPr>
        <w:t xml:space="preserve"> (i.e., a depression) may affect the broader political environment in which decisions for war or peace are made, but they </w:t>
      </w:r>
      <w:r w:rsidRPr="001A058B">
        <w:rPr>
          <w:rStyle w:val="StyleUnderline"/>
          <w:highlight w:val="cyan"/>
        </w:rPr>
        <w:t>are</w:t>
      </w:r>
      <w:r w:rsidRPr="001A058B">
        <w:rPr>
          <w:rStyle w:val="StyleUnderline"/>
        </w:rPr>
        <w:t xml:space="preserve"> </w:t>
      </w:r>
      <w:r w:rsidRPr="00A63E9E">
        <w:rPr>
          <w:rStyle w:val="Emphasis"/>
          <w:rFonts w:asciiTheme="minorHAnsi" w:hAnsiTheme="minorHAnsi" w:cstheme="minorHAnsi"/>
        </w:rPr>
        <w:t xml:space="preserve">only </w:t>
      </w:r>
      <w:r w:rsidRPr="00A63E9E">
        <w:rPr>
          <w:rStyle w:val="Emphasis"/>
          <w:rFonts w:asciiTheme="minorHAnsi" w:hAnsiTheme="minorHAnsi" w:cstheme="minorHAnsi"/>
          <w:highlight w:val="cyan"/>
        </w:rPr>
        <w:t>one</w:t>
      </w:r>
      <w:r w:rsidRPr="001A058B">
        <w:rPr>
          <w:rStyle w:val="StyleUnderline"/>
          <w:highlight w:val="cyan"/>
        </w:rPr>
        <w:t xml:space="preserve"> factor among </w:t>
      </w:r>
      <w:r w:rsidRPr="00A63E9E">
        <w:rPr>
          <w:rStyle w:val="Emphasis"/>
          <w:rFonts w:asciiTheme="minorHAnsi" w:hAnsiTheme="minorHAnsi" w:cstheme="minorHAnsi"/>
          <w:highlight w:val="cyan"/>
        </w:rPr>
        <w:t>many</w:t>
      </w:r>
      <w:r w:rsidRPr="001A058B">
        <w:rPr>
          <w:rStyle w:val="StyleUnderline"/>
        </w:rPr>
        <w:t xml:space="preserve"> and </w:t>
      </w:r>
      <w:r w:rsidRPr="00A63E9E">
        <w:rPr>
          <w:rStyle w:val="Emphasis"/>
          <w:rFonts w:asciiTheme="minorHAnsi" w:hAnsiTheme="minorHAnsi" w:cstheme="minorHAnsi"/>
          <w:highlight w:val="cyan"/>
        </w:rPr>
        <w:t>rarely</w:t>
      </w:r>
      <w:r w:rsidRPr="00A63E9E">
        <w:rPr>
          <w:rStyle w:val="Emphasis"/>
          <w:rFonts w:asciiTheme="minorHAnsi" w:hAnsiTheme="minorHAnsi" w:cstheme="minorHAnsi"/>
        </w:rPr>
        <w:t xml:space="preserve"> the most </w:t>
      </w:r>
      <w:r w:rsidRPr="00A63E9E">
        <w:rPr>
          <w:rStyle w:val="Emphasis"/>
          <w:rFonts w:asciiTheme="minorHAnsi" w:hAnsiTheme="minorHAnsi" w:cstheme="minorHAnsi"/>
          <w:highlight w:val="cyan"/>
        </w:rPr>
        <w:t>significant</w:t>
      </w:r>
      <w:r w:rsidRPr="00A63E9E">
        <w:rPr>
          <w:rFonts w:asciiTheme="minorHAnsi" w:hAnsiTheme="minorHAnsi" w:cstheme="minorHAnsi"/>
          <w:sz w:val="16"/>
        </w:rPr>
        <w:t xml:space="preserve">. Even if the COVID-19 pandemic has large, lasting, and negative effects on </w:t>
      </w:r>
      <w:r w:rsidRPr="001A058B">
        <w:rPr>
          <w:rStyle w:val="StyleUnderline"/>
        </w:rPr>
        <w:t>the</w:t>
      </w:r>
      <w:r w:rsidRPr="00A63E9E">
        <w:rPr>
          <w:rFonts w:asciiTheme="minorHAnsi" w:hAnsiTheme="minorHAnsi" w:cstheme="minorHAnsi"/>
          <w:sz w:val="16"/>
        </w:rPr>
        <w:t xml:space="preserve"> world </w:t>
      </w:r>
      <w:r w:rsidRPr="001A058B">
        <w:rPr>
          <w:rStyle w:val="StyleUnderline"/>
          <w:highlight w:val="cyan"/>
        </w:rPr>
        <w:t>economy</w:t>
      </w:r>
      <w:r w:rsidRPr="00A63E9E">
        <w:rPr>
          <w:rFonts w:asciiTheme="minorHAnsi" w:hAnsiTheme="minorHAnsi" w:cstheme="minorHAnsi"/>
          <w:sz w:val="16"/>
        </w:rPr>
        <w:t xml:space="preserve">—as seems quite likely—it </w:t>
      </w:r>
      <w:r w:rsidRPr="001A058B">
        <w:rPr>
          <w:rStyle w:val="StyleUnderline"/>
          <w:highlight w:val="cyan"/>
        </w:rPr>
        <w:t xml:space="preserve">is </w:t>
      </w:r>
      <w:r w:rsidRPr="00A63E9E">
        <w:rPr>
          <w:rStyle w:val="Emphasis"/>
          <w:rFonts w:asciiTheme="minorHAnsi" w:hAnsiTheme="minorHAnsi" w:cstheme="minorHAnsi"/>
          <w:highlight w:val="cyan"/>
        </w:rPr>
        <w:t>not</w:t>
      </w:r>
      <w:r w:rsidRPr="00A63E9E">
        <w:rPr>
          <w:rStyle w:val="Emphasis"/>
          <w:rFonts w:asciiTheme="minorHAnsi" w:hAnsiTheme="minorHAnsi" w:cstheme="minorHAnsi"/>
        </w:rPr>
        <w:t xml:space="preserve"> likely</w:t>
      </w:r>
      <w:r w:rsidRPr="001A058B">
        <w:rPr>
          <w:rStyle w:val="StyleUnderline"/>
        </w:rPr>
        <w:t xml:space="preserve"> </w:t>
      </w:r>
      <w:r w:rsidRPr="001A058B">
        <w:rPr>
          <w:rStyle w:val="StyleUnderline"/>
          <w:highlight w:val="cyan"/>
        </w:rPr>
        <w:t>to affect</w:t>
      </w:r>
      <w:r w:rsidRPr="001A058B">
        <w:rPr>
          <w:rStyle w:val="StyleUnderline"/>
        </w:rPr>
        <w:t xml:space="preserve"> </w:t>
      </w:r>
      <w:r w:rsidRPr="00A63E9E">
        <w:rPr>
          <w:rStyle w:val="Emphasis"/>
          <w:rFonts w:asciiTheme="minorHAnsi" w:hAnsiTheme="minorHAnsi" w:cstheme="minorHAnsi"/>
        </w:rPr>
        <w:t xml:space="preserve">the probability of </w:t>
      </w:r>
      <w:r w:rsidRPr="00A63E9E">
        <w:rPr>
          <w:rStyle w:val="Emphasis"/>
          <w:rFonts w:asciiTheme="minorHAnsi" w:hAnsiTheme="minorHAnsi" w:cstheme="minorHAnsi"/>
          <w:highlight w:val="cyan"/>
        </w:rPr>
        <w:t>war</w:t>
      </w:r>
      <w:r w:rsidRPr="00A63E9E">
        <w:rPr>
          <w:rStyle w:val="Emphasis"/>
          <w:rFonts w:asciiTheme="minorHAnsi" w:hAnsiTheme="minorHAnsi" w:cstheme="minorHAnsi"/>
        </w:rPr>
        <w:t xml:space="preserve"> very much</w:t>
      </w:r>
      <w:r w:rsidRPr="00A63E9E">
        <w:rPr>
          <w:rFonts w:asciiTheme="minorHAnsi" w:hAnsiTheme="minorHAnsi" w:cstheme="minorHAnsi"/>
          <w:sz w:val="16"/>
        </w:rPr>
        <w:t>, especially in the short term.</w:t>
      </w:r>
    </w:p>
    <w:bookmarkEnd w:id="2"/>
    <w:p w14:paraId="4C76908B" w14:textId="62F7E60A" w:rsidR="00D06AD0" w:rsidRPr="002322B0" w:rsidRDefault="00D06AD0" w:rsidP="00D06AD0">
      <w:pPr>
        <w:pStyle w:val="Heading3"/>
      </w:pPr>
      <w:r>
        <w:t>Arctic Coop---</w:t>
      </w:r>
      <w:r>
        <w:t>1</w:t>
      </w:r>
      <w:r>
        <w:t>NC</w:t>
      </w:r>
    </w:p>
    <w:p w14:paraId="1B2D49F1" w14:textId="623E96C2" w:rsidR="00D06AD0" w:rsidRDefault="00D06AD0" w:rsidP="00D06AD0">
      <w:pPr>
        <w:pStyle w:val="Heading1"/>
      </w:pPr>
      <w:r>
        <w:t>2NC</w:t>
      </w:r>
    </w:p>
    <w:p w14:paraId="337A53DB" w14:textId="77777777" w:rsidR="00D06AD0" w:rsidRDefault="00D06AD0" w:rsidP="00D06AD0">
      <w:pPr>
        <w:pStyle w:val="Heading2"/>
      </w:pPr>
      <w:r>
        <w:t>T Minerals</w:t>
      </w:r>
    </w:p>
    <w:p w14:paraId="058EC3AA" w14:textId="77777777" w:rsidR="00D06AD0" w:rsidRDefault="00D06AD0" w:rsidP="00D06AD0">
      <w:pPr>
        <w:pStyle w:val="Heading3"/>
      </w:pPr>
      <w:bookmarkStart w:id="3" w:name="_Hlk214727070"/>
      <w:r>
        <w:t>CI---2NC</w:t>
      </w:r>
    </w:p>
    <w:p w14:paraId="388D6F75" w14:textId="77777777" w:rsidR="00D06AD0" w:rsidRPr="00FD2464" w:rsidRDefault="00D06AD0" w:rsidP="00D06AD0">
      <w:pPr>
        <w:pStyle w:val="Heading4"/>
        <w:rPr>
          <w:u w:val="single"/>
        </w:rPr>
      </w:pPr>
      <w:r>
        <w:t xml:space="preserve">It’ll greenlight dozens of </w:t>
      </w:r>
      <w:r w:rsidRPr="00112A51">
        <w:rPr>
          <w:u w:val="single"/>
        </w:rPr>
        <w:t>tiny</w:t>
      </w:r>
      <w:r>
        <w:t xml:space="preserve">, </w:t>
      </w:r>
      <w:r w:rsidRPr="00112A51">
        <w:rPr>
          <w:u w:val="single"/>
        </w:rPr>
        <w:t>wildly different</w:t>
      </w:r>
      <w:r w:rsidRPr="00112A51">
        <w:t xml:space="preserve"> sectors</w:t>
      </w:r>
      <w:r>
        <w:t>---insert GAO for reference</w:t>
      </w:r>
      <w:r w:rsidRPr="00FD2464">
        <w:t>.</w:t>
      </w:r>
    </w:p>
    <w:p w14:paraId="24F9A097" w14:textId="77777777" w:rsidR="00D06AD0" w:rsidRDefault="00D06AD0" w:rsidP="00D06AD0">
      <w:r w:rsidRPr="00BE1D4B">
        <w:rPr>
          <w:rStyle w:val="Style13ptBold"/>
        </w:rPr>
        <w:t>GAO ’20</w:t>
      </w:r>
      <w:r>
        <w:t xml:space="preserve"> [United States Government Accountability Office; April; Report to Congressional Requestors, “Maritime Infrastructure: A Strategic Approach and Interagency Leadership Could Improve Federal Efforts in the U.S. Arctic,” GAO-20-460]</w:t>
      </w:r>
    </w:p>
    <w:p w14:paraId="17928677" w14:textId="77777777" w:rsidR="00D06AD0" w:rsidRDefault="00D06AD0" w:rsidP="00D06AD0">
      <w:r w:rsidRPr="00FD2464">
        <w:rPr>
          <w:noProof/>
        </w:rPr>
        <w:drawing>
          <wp:inline distT="0" distB="0" distL="0" distR="0" wp14:anchorId="415CC78E" wp14:editId="1F607040">
            <wp:extent cx="7595585" cy="5280994"/>
            <wp:effectExtent l="0" t="0" r="5715" b="0"/>
            <wp:docPr id="1091488367" name="Content Placeholder 4" descr="A screenshot of a document&#10;&#10;AI-generated content may be incorrect.">
              <a:extLst xmlns:a="http://schemas.openxmlformats.org/drawingml/2006/main">
                <a:ext uri="{FF2B5EF4-FFF2-40B4-BE49-F238E27FC236}">
                  <a16:creationId xmlns:a16="http://schemas.microsoft.com/office/drawing/2014/main" id="{86E808D3-2F76-8344-895F-424CBC67FD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document&#10;&#10;AI-generated content may be incorrect.">
                      <a:extLst>
                        <a:ext uri="{FF2B5EF4-FFF2-40B4-BE49-F238E27FC236}">
                          <a16:creationId xmlns:a16="http://schemas.microsoft.com/office/drawing/2014/main" id="{86E808D3-2F76-8344-895F-424CBC67FDD4}"/>
                        </a:ext>
                      </a:extLst>
                    </pic:cNvPr>
                    <pic:cNvPicPr>
                      <a:picLocks noGrp="1" noChangeAspect="1"/>
                    </pic:cNvPicPr>
                  </pic:nvPicPr>
                  <pic:blipFill>
                    <a:blip r:embed="rId9"/>
                    <a:stretch>
                      <a:fillRect/>
                    </a:stretch>
                  </pic:blipFill>
                  <pic:spPr>
                    <a:xfrm>
                      <a:off x="0" y="0"/>
                      <a:ext cx="7595585" cy="5280994"/>
                    </a:xfrm>
                    <a:prstGeom prst="rect">
                      <a:avLst/>
                    </a:prstGeom>
                  </pic:spPr>
                </pic:pic>
              </a:graphicData>
            </a:graphic>
          </wp:inline>
        </w:drawing>
      </w:r>
    </w:p>
    <w:p w14:paraId="2AAFBE27" w14:textId="77777777" w:rsidR="00D06AD0" w:rsidRDefault="00D06AD0" w:rsidP="00D06AD0">
      <w:pPr>
        <w:pStyle w:val="Heading3"/>
      </w:pPr>
      <w:r>
        <w:t>CI---AT: Tingstad---2NC</w:t>
      </w:r>
    </w:p>
    <w:p w14:paraId="331EBA68" w14:textId="77777777" w:rsidR="00D06AD0" w:rsidRDefault="00D06AD0" w:rsidP="00D06AD0">
      <w:pPr>
        <w:pStyle w:val="Heading4"/>
      </w:pPr>
      <w:r>
        <w:t xml:space="preserve">They </w:t>
      </w:r>
      <w:r w:rsidRPr="00D25F11">
        <w:rPr>
          <w:u w:val="single"/>
        </w:rPr>
        <w:t>violate</w:t>
      </w:r>
      <w:r>
        <w:t xml:space="preserve"> the counter-interpretation. Tingstad excludes military use. </w:t>
      </w:r>
    </w:p>
    <w:p w14:paraId="3CE1F243" w14:textId="77777777" w:rsidR="00D06AD0" w:rsidRPr="003613AF" w:rsidRDefault="00D06AD0" w:rsidP="00D06AD0">
      <w:r>
        <w:rPr>
          <w:rStyle w:val="Style13ptBold"/>
        </w:rPr>
        <w:t xml:space="preserve">2AC </w:t>
      </w:r>
      <w:r w:rsidRPr="00EF7ED9">
        <w:rPr>
          <w:rStyle w:val="Style13ptBold"/>
        </w:rPr>
        <w:t>Tingstad ’24</w:t>
      </w:r>
      <w:r>
        <w:t xml:space="preserve"> [Abbie, Kristin Van Abel, Mia Bennett, Isabelle Winston, Lawson Brigham, Scott Stephenson, Margaret Wilcox, and Stephanie Pezard; October 30; Professor of Arctic Research at the Center for Arctic Study and Policy; Professor of Policy Analysis at the RAND School of Public Policy; Assistant Professor in the Geography Department at the University of Washington; Research Assistant at the RAND Corporation; Distinguished Professor of Geography and Arctic Policy at the University of Alaska Fairbanks, Senior Fellow at the Institute of the North; Professor of Policy Analysis at the RAND School of Public Policy; Researcher at the RAND Corporation; Director of Defense and Political Sciences at the RAND Corporation; Ambio, “Divergent Trajectories of Arctic Change: Implications for Future Socio-Economic Patterns,” vol. 54]</w:t>
      </w:r>
    </w:p>
    <w:p w14:paraId="4317BCF2" w14:textId="77777777" w:rsidR="00D06AD0" w:rsidRPr="00D52417" w:rsidRDefault="00D06AD0" w:rsidP="00D06AD0">
      <w:r w:rsidRPr="00D25F11">
        <w:rPr>
          <w:rStyle w:val="StyleUnderline"/>
        </w:rPr>
        <w:t>The</w:t>
      </w:r>
      <w:r w:rsidRPr="00D25F11">
        <w:t xml:space="preserve"> Delphi </w:t>
      </w:r>
      <w:r w:rsidRPr="00D25F11">
        <w:rPr>
          <w:rStyle w:val="StyleUnderline"/>
        </w:rPr>
        <w:t>exercise relied on</w:t>
      </w:r>
      <w:r w:rsidRPr="007E05F8">
        <w:t xml:space="preserve"> questionnaires about </w:t>
      </w:r>
      <w:r w:rsidRPr="00A20B87">
        <w:rPr>
          <w:rStyle w:val="StyleUnderline"/>
        </w:rPr>
        <w:t xml:space="preserve">possible </w:t>
      </w:r>
      <w:r w:rsidRPr="00320C2A">
        <w:rPr>
          <w:rStyle w:val="Emphasis"/>
          <w:highlight w:val="cyan"/>
        </w:rPr>
        <w:t>Arctic development</w:t>
      </w:r>
      <w:r w:rsidRPr="00A20B87">
        <w:rPr>
          <w:rStyle w:val="StyleUnderline"/>
        </w:rPr>
        <w:t xml:space="preserve"> outcomes</w:t>
      </w:r>
      <w:r w:rsidRPr="007E05F8">
        <w:t xml:space="preserve"> in 2050. </w:t>
      </w:r>
      <w:r w:rsidRPr="00835071">
        <w:rPr>
          <w:rStyle w:val="StyleUnderline"/>
        </w:rPr>
        <w:t xml:space="preserve">The research team </w:t>
      </w:r>
      <w:r w:rsidRPr="00320C2A">
        <w:rPr>
          <w:rStyle w:val="Emphasis"/>
          <w:highlight w:val="cyan"/>
        </w:rPr>
        <w:t>defined</w:t>
      </w:r>
      <w:r w:rsidRPr="00320C2A">
        <w:rPr>
          <w:rStyle w:val="StyleUnderline"/>
          <w:highlight w:val="cyan"/>
        </w:rPr>
        <w:t xml:space="preserve"> </w:t>
      </w:r>
      <w:r w:rsidRPr="00D25F11">
        <w:rPr>
          <w:rStyle w:val="StyleUnderline"/>
        </w:rPr>
        <w:t>development</w:t>
      </w:r>
      <w:r w:rsidRPr="00D25F11">
        <w:t xml:space="preserve"> </w:t>
      </w:r>
      <w:r w:rsidRPr="00D25F11">
        <w:rPr>
          <w:rStyle w:val="StyleUnderline"/>
        </w:rPr>
        <w:t xml:space="preserve">by </w:t>
      </w:r>
      <w:r w:rsidRPr="00D25F11">
        <w:rPr>
          <w:rStyle w:val="Emphasis"/>
        </w:rPr>
        <w:t>combining</w:t>
      </w:r>
      <w:r w:rsidRPr="00835071">
        <w:rPr>
          <w:rStyle w:val="StyleUnderline"/>
        </w:rPr>
        <w:t xml:space="preserve"> ideas in </w:t>
      </w:r>
      <w:r w:rsidRPr="002B2B54">
        <w:rPr>
          <w:rStyle w:val="Emphasis"/>
        </w:rPr>
        <w:t>several</w:t>
      </w:r>
      <w:r w:rsidRPr="00835071">
        <w:rPr>
          <w:rStyle w:val="StyleUnderline"/>
        </w:rPr>
        <w:t xml:space="preserve"> </w:t>
      </w:r>
      <w:r w:rsidRPr="00D25F11">
        <w:rPr>
          <w:rStyle w:val="StyleUnderline"/>
        </w:rPr>
        <w:t xml:space="preserve">sources to arrive at the </w:t>
      </w:r>
      <w:r w:rsidRPr="00320C2A">
        <w:rPr>
          <w:rStyle w:val="StyleUnderline"/>
          <w:highlight w:val="cyan"/>
        </w:rPr>
        <w:t>act of altering</w:t>
      </w:r>
      <w:r w:rsidRPr="007E05F8">
        <w:t xml:space="preserve"> existing </w:t>
      </w:r>
      <w:r w:rsidRPr="002C34E4">
        <w:rPr>
          <w:rStyle w:val="Emphasis"/>
          <w:highlight w:val="cyan"/>
        </w:rPr>
        <w:t>infrastructure</w:t>
      </w:r>
      <w:r w:rsidRPr="007E05F8">
        <w:t xml:space="preserve"> (fixed or mobile) </w:t>
      </w:r>
      <w:r w:rsidRPr="00D4273E">
        <w:rPr>
          <w:rStyle w:val="StyleUnderline"/>
        </w:rPr>
        <w:t xml:space="preserve">or </w:t>
      </w:r>
      <w:r w:rsidRPr="00D4273E">
        <w:rPr>
          <w:rStyle w:val="Emphasis"/>
        </w:rPr>
        <w:t>land</w:t>
      </w:r>
      <w:r w:rsidRPr="00D4273E">
        <w:rPr>
          <w:rStyle w:val="StyleUnderline"/>
        </w:rPr>
        <w:t xml:space="preserve">, ocean, </w:t>
      </w:r>
      <w:r w:rsidRPr="00D4273E">
        <w:rPr>
          <w:rStyle w:val="Emphasis"/>
        </w:rPr>
        <w:t>atmosphere</w:t>
      </w:r>
      <w:r w:rsidRPr="006E5BE9">
        <w:t xml:space="preserve">, </w:t>
      </w:r>
      <w:r w:rsidRPr="002C34E4">
        <w:rPr>
          <w:rStyle w:val="StyleUnderline"/>
        </w:rPr>
        <w:t xml:space="preserve">and/or electromagnetic spectrum use </w:t>
      </w:r>
      <w:r w:rsidRPr="00D25F11">
        <w:rPr>
          <w:rStyle w:val="StyleUnderline"/>
          <w:highlight w:val="cyan"/>
        </w:rPr>
        <w:t xml:space="preserve">for </w:t>
      </w:r>
      <w:r w:rsidRPr="00E467D5">
        <w:rPr>
          <w:rStyle w:val="StyleUnderline"/>
        </w:rPr>
        <w:t xml:space="preserve">the </w:t>
      </w:r>
      <w:r w:rsidRPr="00D25F11">
        <w:rPr>
          <w:rStyle w:val="StyleUnderline"/>
          <w:highlight w:val="cyan"/>
        </w:rPr>
        <w:t>purpose of economic growth</w:t>
      </w:r>
      <w:r w:rsidRPr="00E467D5">
        <w:rPr>
          <w:rStyle w:val="StyleUnderline"/>
        </w:rPr>
        <w:t xml:space="preserve"> </w:t>
      </w:r>
      <w:r w:rsidRPr="00D25F11">
        <w:rPr>
          <w:rStyle w:val="StyleUnderline"/>
        </w:rPr>
        <w:t>or</w:t>
      </w:r>
      <w:r w:rsidRPr="002C34E4">
        <w:rPr>
          <w:rStyle w:val="StyleUnderline"/>
        </w:rPr>
        <w:t xml:space="preserve"> to improve </w:t>
      </w:r>
      <w:r w:rsidRPr="00D25F11">
        <w:rPr>
          <w:rStyle w:val="StyleUnderline"/>
          <w:highlight w:val="cyan"/>
        </w:rPr>
        <w:t>quality of life;</w:t>
      </w:r>
      <w:r w:rsidRPr="002C34E4">
        <w:rPr>
          <w:rStyle w:val="StyleUnderline"/>
        </w:rPr>
        <w:t xml:space="preserve"> </w:t>
      </w:r>
      <w:r w:rsidRPr="00D25F11">
        <w:rPr>
          <w:rStyle w:val="StyleUnderline"/>
          <w:highlight w:val="cyan"/>
        </w:rPr>
        <w:t>or</w:t>
      </w:r>
      <w:r w:rsidRPr="002C34E4">
        <w:rPr>
          <w:rStyle w:val="StyleUnderline"/>
        </w:rPr>
        <w:t xml:space="preserve"> the </w:t>
      </w:r>
      <w:r w:rsidRPr="00E467D5">
        <w:rPr>
          <w:rStyle w:val="StyleUnderline"/>
        </w:rPr>
        <w:t>application</w:t>
      </w:r>
      <w:r w:rsidRPr="002C34E4">
        <w:rPr>
          <w:rStyle w:val="StyleUnderline"/>
        </w:rPr>
        <w:t xml:space="preserve"> of technology </w:t>
      </w:r>
      <w:r w:rsidRPr="00D25F11">
        <w:rPr>
          <w:rStyle w:val="StyleUnderline"/>
          <w:highlight w:val="cyan"/>
        </w:rPr>
        <w:t>for</w:t>
      </w:r>
      <w:r w:rsidRPr="002C34E4">
        <w:rPr>
          <w:rStyle w:val="StyleUnderline"/>
        </w:rPr>
        <w:t xml:space="preserve"> the </w:t>
      </w:r>
      <w:r w:rsidRPr="00D25F11">
        <w:rPr>
          <w:rStyle w:val="StyleUnderline"/>
          <w:highlight w:val="cyan"/>
        </w:rPr>
        <w:t>production of new goods and services</w:t>
      </w:r>
      <w:r w:rsidRPr="006E5BE9">
        <w:t xml:space="preserve"> (Arctic Council undated; Arctic Economic Council undated; Wynne Houck 2022). The research team used a dictionary definition for outcome, namely something that follows as a result or consequence (Merriam Webster undated).</w:t>
      </w:r>
    </w:p>
    <w:p w14:paraId="3DCC4224" w14:textId="77777777" w:rsidR="00D06AD0" w:rsidRDefault="00D06AD0" w:rsidP="00D06AD0">
      <w:pPr>
        <w:pStyle w:val="Heading4"/>
      </w:pPr>
      <w:r>
        <w:t xml:space="preserve">It’s existing infrastructure </w:t>
      </w:r>
      <w:r w:rsidRPr="0093343A">
        <w:rPr>
          <w:u w:val="single"/>
        </w:rPr>
        <w:t>only</w:t>
      </w:r>
      <w:r>
        <w:t xml:space="preserve">. </w:t>
      </w:r>
    </w:p>
    <w:p w14:paraId="601223DD" w14:textId="77777777" w:rsidR="00D06AD0" w:rsidRPr="003613AF" w:rsidRDefault="00D06AD0" w:rsidP="00D06AD0">
      <w:r>
        <w:rPr>
          <w:rStyle w:val="Style13ptBold"/>
        </w:rPr>
        <w:t xml:space="preserve">2AC </w:t>
      </w:r>
      <w:r w:rsidRPr="00EF7ED9">
        <w:rPr>
          <w:rStyle w:val="Style13ptBold"/>
        </w:rPr>
        <w:t>Tingstad ’24</w:t>
      </w:r>
      <w:r>
        <w:t xml:space="preserve"> [Abbie, Kristin Van Abel, Mia Bennett, Isabelle Winston, Lawson Brigham, Scott Stephenson, Margaret Wilcox, and Stephanie Pezard; October 30; Professor of Arctic Research at the Center for Arctic Study and Policy; Professor of Policy Analysis at the RAND School of Public Policy; Assistant Professor in the Geography Department at the University of Washington; Research Assistant at the RAND Corporation; Distinguished Professor of Geography and Arctic Policy at the University of Alaska Fairbanks, Senior Fellow at the Institute of the North; Professor of Policy Analysis at the RAND School of Public Policy; Researcher at the RAND Corporation; Director of Defense and Political Sciences at the RAND Corporation; Ambio, “Divergent Trajectories of Arctic Change: Implications for Future Socio-Economic Patterns,” vol. 54]</w:t>
      </w:r>
    </w:p>
    <w:p w14:paraId="32F6B0D9" w14:textId="77777777" w:rsidR="00D06AD0" w:rsidRDefault="00D06AD0" w:rsidP="00D06AD0">
      <w:pPr>
        <w:rPr>
          <w:sz w:val="16"/>
        </w:rPr>
      </w:pPr>
      <w:r w:rsidRPr="00320C2A">
        <w:rPr>
          <w:rStyle w:val="StyleUnderline"/>
          <w:highlight w:val="cyan"/>
        </w:rPr>
        <w:t>The</w:t>
      </w:r>
      <w:r w:rsidRPr="007E05F8">
        <w:rPr>
          <w:sz w:val="16"/>
        </w:rPr>
        <w:t xml:space="preserve"> Delphi </w:t>
      </w:r>
      <w:r w:rsidRPr="00320C2A">
        <w:rPr>
          <w:rStyle w:val="StyleUnderline"/>
          <w:highlight w:val="cyan"/>
        </w:rPr>
        <w:t>exercise</w:t>
      </w:r>
      <w:r w:rsidRPr="00A20B87">
        <w:rPr>
          <w:rStyle w:val="StyleUnderline"/>
        </w:rPr>
        <w:t xml:space="preserve"> relied </w:t>
      </w:r>
      <w:r w:rsidRPr="00320C2A">
        <w:rPr>
          <w:rStyle w:val="StyleUnderline"/>
          <w:highlight w:val="cyan"/>
        </w:rPr>
        <w:t>on</w:t>
      </w:r>
      <w:r w:rsidRPr="007E05F8">
        <w:rPr>
          <w:sz w:val="16"/>
        </w:rPr>
        <w:t xml:space="preserve"> questionnaires about </w:t>
      </w:r>
      <w:r w:rsidRPr="00A20B87">
        <w:rPr>
          <w:rStyle w:val="StyleUnderline"/>
        </w:rPr>
        <w:t xml:space="preserve">possible </w:t>
      </w:r>
      <w:r w:rsidRPr="00320C2A">
        <w:rPr>
          <w:rStyle w:val="Emphasis"/>
          <w:highlight w:val="cyan"/>
        </w:rPr>
        <w:t>Arctic development</w:t>
      </w:r>
      <w:r w:rsidRPr="00A20B87">
        <w:rPr>
          <w:rStyle w:val="StyleUnderline"/>
        </w:rPr>
        <w:t xml:space="preserve"> outcomes</w:t>
      </w:r>
      <w:r w:rsidRPr="007E05F8">
        <w:rPr>
          <w:sz w:val="16"/>
        </w:rPr>
        <w:t xml:space="preserve"> in 2050. </w:t>
      </w:r>
      <w:r w:rsidRPr="00835071">
        <w:rPr>
          <w:rStyle w:val="StyleUnderline"/>
        </w:rPr>
        <w:t xml:space="preserve">The research team </w:t>
      </w:r>
      <w:r w:rsidRPr="00320C2A">
        <w:rPr>
          <w:rStyle w:val="Emphasis"/>
          <w:highlight w:val="cyan"/>
        </w:rPr>
        <w:t>defined</w:t>
      </w:r>
      <w:r w:rsidRPr="00320C2A">
        <w:rPr>
          <w:rStyle w:val="StyleUnderline"/>
          <w:highlight w:val="cyan"/>
        </w:rPr>
        <w:t xml:space="preserve"> </w:t>
      </w:r>
      <w:r w:rsidRPr="002C34E4">
        <w:rPr>
          <w:rStyle w:val="StyleUnderline"/>
          <w:highlight w:val="cyan"/>
        </w:rPr>
        <w:t>development</w:t>
      </w:r>
      <w:r w:rsidRPr="002C34E4">
        <w:rPr>
          <w:sz w:val="16"/>
          <w:highlight w:val="cyan"/>
        </w:rPr>
        <w:t xml:space="preserve"> </w:t>
      </w:r>
      <w:r w:rsidRPr="002C34E4">
        <w:rPr>
          <w:rStyle w:val="StyleUnderline"/>
          <w:highlight w:val="cyan"/>
        </w:rPr>
        <w:t xml:space="preserve">by </w:t>
      </w:r>
      <w:r w:rsidRPr="002C34E4">
        <w:rPr>
          <w:rStyle w:val="Emphasis"/>
          <w:highlight w:val="cyan"/>
        </w:rPr>
        <w:t>combining</w:t>
      </w:r>
      <w:r w:rsidRPr="00835071">
        <w:rPr>
          <w:rStyle w:val="StyleUnderline"/>
        </w:rPr>
        <w:t xml:space="preserve"> ideas in </w:t>
      </w:r>
      <w:r w:rsidRPr="002B2B54">
        <w:rPr>
          <w:rStyle w:val="Emphasis"/>
        </w:rPr>
        <w:t>several</w:t>
      </w:r>
      <w:r w:rsidRPr="00835071">
        <w:rPr>
          <w:rStyle w:val="StyleUnderline"/>
        </w:rPr>
        <w:t xml:space="preserve"> </w:t>
      </w:r>
      <w:r w:rsidRPr="002C34E4">
        <w:rPr>
          <w:rStyle w:val="StyleUnderline"/>
          <w:highlight w:val="cyan"/>
        </w:rPr>
        <w:t xml:space="preserve">sources to arrive at the </w:t>
      </w:r>
      <w:r w:rsidRPr="00320C2A">
        <w:rPr>
          <w:rStyle w:val="StyleUnderline"/>
          <w:highlight w:val="cyan"/>
        </w:rPr>
        <w:t xml:space="preserve">act of </w:t>
      </w:r>
      <w:r w:rsidRPr="004255EE">
        <w:rPr>
          <w:rStyle w:val="StyleUnderline"/>
          <w:highlight w:val="yellow"/>
        </w:rPr>
        <w:t>altering</w:t>
      </w:r>
      <w:r w:rsidRPr="004255EE">
        <w:rPr>
          <w:sz w:val="16"/>
          <w:highlight w:val="yellow"/>
        </w:rPr>
        <w:t xml:space="preserve"> </w:t>
      </w:r>
      <w:r w:rsidRPr="004255EE">
        <w:rPr>
          <w:sz w:val="30"/>
          <w:szCs w:val="30"/>
          <w:highlight w:val="yellow"/>
        </w:rPr>
        <w:t>existing</w:t>
      </w:r>
      <w:r w:rsidRPr="004255EE">
        <w:rPr>
          <w:sz w:val="16"/>
          <w:highlight w:val="yellow"/>
        </w:rPr>
        <w:t xml:space="preserve"> </w:t>
      </w:r>
      <w:r w:rsidRPr="004255EE">
        <w:rPr>
          <w:rStyle w:val="Emphasis"/>
          <w:highlight w:val="yellow"/>
        </w:rPr>
        <w:t>infrastructure</w:t>
      </w:r>
      <w:r w:rsidRPr="007E05F8">
        <w:rPr>
          <w:sz w:val="16"/>
        </w:rPr>
        <w:t xml:space="preserve"> (fixed or mobile) </w:t>
      </w:r>
      <w:r w:rsidRPr="00D4273E">
        <w:rPr>
          <w:rStyle w:val="StyleUnderline"/>
        </w:rPr>
        <w:t xml:space="preserve">or </w:t>
      </w:r>
      <w:r w:rsidRPr="00D4273E">
        <w:rPr>
          <w:rStyle w:val="Emphasis"/>
        </w:rPr>
        <w:t>land</w:t>
      </w:r>
      <w:r w:rsidRPr="00D4273E">
        <w:rPr>
          <w:rStyle w:val="StyleUnderline"/>
        </w:rPr>
        <w:t xml:space="preserve">, ocean, </w:t>
      </w:r>
      <w:r w:rsidRPr="00D4273E">
        <w:rPr>
          <w:rStyle w:val="Emphasis"/>
        </w:rPr>
        <w:t>atmosphere</w:t>
      </w:r>
      <w:r w:rsidRPr="006E5BE9">
        <w:rPr>
          <w:sz w:val="16"/>
        </w:rPr>
        <w:t xml:space="preserve">, </w:t>
      </w:r>
      <w:r w:rsidRPr="002C34E4">
        <w:rPr>
          <w:rStyle w:val="StyleUnderline"/>
        </w:rPr>
        <w:t>and/or electromagnetic spectrum use for the purpose of economic growth or to improve quality of life; or the application of technology for the production of new goods and services</w:t>
      </w:r>
      <w:r w:rsidRPr="006E5BE9">
        <w:rPr>
          <w:sz w:val="16"/>
        </w:rPr>
        <w:t xml:space="preserve"> (Arctic Council undated; Arctic Economic Council undated; Wynne Houck 2022). The research team used a dictionary definition for outcome, namely something that follows as a result or consequence (Merriam Webster undated).</w:t>
      </w:r>
    </w:p>
    <w:bookmarkEnd w:id="3"/>
    <w:p w14:paraId="2A02307C" w14:textId="77777777" w:rsidR="00D06AD0" w:rsidRDefault="00D06AD0" w:rsidP="00D06AD0">
      <w:pPr>
        <w:pStyle w:val="Heading3"/>
      </w:pPr>
      <w:r>
        <w:t>AT: Aff Ground---2NC</w:t>
      </w:r>
    </w:p>
    <w:p w14:paraId="3FAC363C" w14:textId="77777777" w:rsidR="00D06AD0" w:rsidRPr="005A6FA7" w:rsidRDefault="00D06AD0" w:rsidP="00D06AD0">
      <w:pPr>
        <w:pStyle w:val="Heading4"/>
        <w:rPr>
          <w:b w:val="0"/>
          <w:bCs/>
        </w:rPr>
      </w:pPr>
      <w:bookmarkStart w:id="4" w:name="_Hlk214727115"/>
      <w:r>
        <w:t xml:space="preserve">a. </w:t>
      </w:r>
      <w:r w:rsidRPr="005A6FA7">
        <w:rPr>
          <w:u w:val="single"/>
        </w:rPr>
        <w:t>Data collection</w:t>
      </w:r>
      <w:r>
        <w:t xml:space="preserve">. </w:t>
      </w:r>
      <w:r w:rsidRPr="005A6FA7">
        <w:rPr>
          <w:b w:val="0"/>
          <w:bCs/>
        </w:rPr>
        <w:t xml:space="preserve">The US should </w:t>
      </w:r>
      <w:r w:rsidRPr="005A6FA7">
        <w:rPr>
          <w:b w:val="0"/>
          <w:bCs/>
          <w:u w:val="single"/>
        </w:rPr>
        <w:t>develop</w:t>
      </w:r>
      <w:r w:rsidRPr="005A6FA7">
        <w:rPr>
          <w:b w:val="0"/>
          <w:bCs/>
        </w:rPr>
        <w:t xml:space="preserve"> better </w:t>
      </w:r>
      <w:r w:rsidRPr="005A6FA7">
        <w:rPr>
          <w:b w:val="0"/>
          <w:bCs/>
          <w:u w:val="single"/>
        </w:rPr>
        <w:t>exploration tactics</w:t>
      </w:r>
      <w:r w:rsidRPr="005A6FA7">
        <w:rPr>
          <w:b w:val="0"/>
          <w:bCs/>
        </w:rPr>
        <w:t xml:space="preserve"> using </w:t>
      </w:r>
      <w:r w:rsidRPr="005A6FA7">
        <w:rPr>
          <w:b w:val="0"/>
          <w:bCs/>
          <w:u w:val="single"/>
        </w:rPr>
        <w:t>drones</w:t>
      </w:r>
      <w:r w:rsidRPr="005A6FA7">
        <w:rPr>
          <w:b w:val="0"/>
          <w:bCs/>
        </w:rPr>
        <w:t xml:space="preserve"> or </w:t>
      </w:r>
      <w:r w:rsidRPr="005A6FA7">
        <w:rPr>
          <w:b w:val="0"/>
          <w:bCs/>
          <w:u w:val="single"/>
        </w:rPr>
        <w:t>hyperspectral data</w:t>
      </w:r>
      <w:r w:rsidRPr="005A6FA7">
        <w:rPr>
          <w:b w:val="0"/>
          <w:bCs/>
        </w:rPr>
        <w:t xml:space="preserve"> that new critical resources to be </w:t>
      </w:r>
      <w:r w:rsidRPr="005A6FA7">
        <w:rPr>
          <w:b w:val="0"/>
          <w:bCs/>
          <w:u w:val="single"/>
        </w:rPr>
        <w:t>profitable to extract</w:t>
      </w:r>
      <w:r w:rsidRPr="005A6FA7">
        <w:rPr>
          <w:b w:val="0"/>
          <w:bCs/>
        </w:rPr>
        <w:t xml:space="preserve">. </w:t>
      </w:r>
    </w:p>
    <w:p w14:paraId="4CA97E1A" w14:textId="77777777" w:rsidR="00D06AD0" w:rsidRDefault="00D06AD0" w:rsidP="00D06AD0">
      <w:bookmarkStart w:id="5" w:name="_Hlk205745578"/>
      <w:r>
        <w:t xml:space="preserve">Brett </w:t>
      </w:r>
      <w:r w:rsidRPr="00620507">
        <w:rPr>
          <w:rStyle w:val="Style13ptBold"/>
        </w:rPr>
        <w:t>Watson 23</w:t>
      </w:r>
      <w:r>
        <w:t xml:space="preserve">, Assistant Professor of Applied and Natural Resource Economics at the University of Alaska Anchorage, </w:t>
      </w:r>
      <w:r w:rsidRPr="00620507">
        <w:rPr>
          <w:b/>
          <w:bCs/>
        </w:rPr>
        <w:t>et al.</w:t>
      </w:r>
      <w:r>
        <w:t>, 2023, “Critical Minerals in the Arctic: Forging the Path Forward,” wilsoncenter.org/article/critical-minerals-arctic-forging-path-forward</w:t>
      </w:r>
    </w:p>
    <w:bookmarkEnd w:id="5"/>
    <w:p w14:paraId="1D579146" w14:textId="77777777" w:rsidR="00D06AD0" w:rsidRPr="005D0A4C" w:rsidRDefault="00D06AD0" w:rsidP="00D06AD0">
      <w:pPr>
        <w:rPr>
          <w:u w:val="single"/>
        </w:rPr>
      </w:pPr>
      <w:r w:rsidRPr="008F44F8">
        <w:rPr>
          <w:rStyle w:val="Emphasis"/>
          <w:highlight w:val="cyan"/>
        </w:rPr>
        <w:t>Baseline</w:t>
      </w:r>
      <w:r w:rsidRPr="005D0A4C">
        <w:rPr>
          <w:rStyle w:val="StyleUnderline"/>
        </w:rPr>
        <w:t xml:space="preserve"> geological, </w:t>
      </w:r>
      <w:r w:rsidRPr="008F44F8">
        <w:rPr>
          <w:rStyle w:val="StyleUnderline"/>
          <w:highlight w:val="cyan"/>
        </w:rPr>
        <w:t>geophysical</w:t>
      </w:r>
      <w:r w:rsidRPr="005D0A4C">
        <w:rPr>
          <w:rStyle w:val="StyleUnderline"/>
        </w:rPr>
        <w:t xml:space="preserve"> and geochemical </w:t>
      </w:r>
      <w:r w:rsidRPr="008F44F8">
        <w:rPr>
          <w:rStyle w:val="StyleUnderline"/>
          <w:highlight w:val="cyan"/>
        </w:rPr>
        <w:t>data is being acquired by the</w:t>
      </w:r>
      <w:r w:rsidRPr="00414E01">
        <w:rPr>
          <w:sz w:val="16"/>
        </w:rPr>
        <w:t xml:space="preserve"> University of Alaska, the </w:t>
      </w:r>
      <w:r w:rsidRPr="005D0A4C">
        <w:rPr>
          <w:rStyle w:val="StyleUnderline"/>
        </w:rPr>
        <w:t>Alaska Division of Geological &amp; Geophysical Surveys (DGGS) and the United</w:t>
      </w:r>
      <w:r>
        <w:rPr>
          <w:rStyle w:val="StyleUnderline"/>
        </w:rPr>
        <w:t xml:space="preserve"> </w:t>
      </w:r>
      <w:r w:rsidRPr="005D0A4C">
        <w:rPr>
          <w:rStyle w:val="StyleUnderline"/>
        </w:rPr>
        <w:t>States Geological Survey</w:t>
      </w:r>
      <w:r w:rsidRPr="00414E01">
        <w:rPr>
          <w:sz w:val="16"/>
        </w:rPr>
        <w:t xml:space="preserve"> (USGS) </w:t>
      </w:r>
      <w:r w:rsidRPr="005D0A4C">
        <w:rPr>
          <w:rStyle w:val="StyleUnderline"/>
        </w:rPr>
        <w:t xml:space="preserve">through programs like </w:t>
      </w:r>
      <w:r w:rsidRPr="008F44F8">
        <w:rPr>
          <w:rStyle w:val="StyleUnderline"/>
          <w:highlight w:val="cyan"/>
        </w:rPr>
        <w:t>the</w:t>
      </w:r>
      <w:r w:rsidRPr="005D0A4C">
        <w:rPr>
          <w:rStyle w:val="StyleUnderline"/>
        </w:rPr>
        <w:t xml:space="preserve"> Department of Energy’s</w:t>
      </w:r>
      <w:r w:rsidRPr="00620507">
        <w:rPr>
          <w:rStyle w:val="StyleUnderline"/>
        </w:rPr>
        <w:t xml:space="preserve"> (</w:t>
      </w:r>
      <w:r w:rsidRPr="008F44F8">
        <w:rPr>
          <w:rStyle w:val="Emphasis"/>
          <w:highlight w:val="cyan"/>
        </w:rPr>
        <w:t>DOE</w:t>
      </w:r>
      <w:r w:rsidRPr="00620507">
        <w:rPr>
          <w:rStyle w:val="StyleUnderline"/>
        </w:rPr>
        <w:t>)</w:t>
      </w:r>
    </w:p>
    <w:p w14:paraId="436CFE80" w14:textId="77777777" w:rsidR="00D06AD0" w:rsidRPr="00414E01" w:rsidRDefault="00D06AD0" w:rsidP="00D06AD0">
      <w:pPr>
        <w:rPr>
          <w:sz w:val="16"/>
        </w:rPr>
      </w:pPr>
      <w:r w:rsidRPr="008F44F8">
        <w:rPr>
          <w:rStyle w:val="Emphasis"/>
          <w:highlight w:val="cyan"/>
        </w:rPr>
        <w:t>CORE-CM</w:t>
      </w:r>
      <w:r w:rsidRPr="00414E01">
        <w:rPr>
          <w:sz w:val="16"/>
        </w:rPr>
        <w:t xml:space="preserve">, and the USGS’s Earth MRI. </w:t>
      </w:r>
      <w:r w:rsidRPr="005D0A4C">
        <w:rPr>
          <w:rStyle w:val="StyleUnderline"/>
        </w:rPr>
        <w:t xml:space="preserve">These programs are </w:t>
      </w:r>
      <w:r w:rsidRPr="008F44F8">
        <w:rPr>
          <w:rStyle w:val="Emphasis"/>
          <w:highlight w:val="cyan"/>
        </w:rPr>
        <w:t>producing</w:t>
      </w:r>
      <w:r w:rsidRPr="005D0A4C">
        <w:rPr>
          <w:rStyle w:val="StyleUnderline"/>
        </w:rPr>
        <w:t xml:space="preserve"> the modern digital </w:t>
      </w:r>
      <w:r w:rsidRPr="008F44F8">
        <w:rPr>
          <w:rStyle w:val="Emphasis"/>
          <w:highlight w:val="cyan"/>
        </w:rPr>
        <w:t>baseline data</w:t>
      </w:r>
      <w:r w:rsidRPr="00620507">
        <w:rPr>
          <w:rStyle w:val="StyleUnderline"/>
        </w:rPr>
        <w:t xml:space="preserve"> </w:t>
      </w:r>
      <w:r w:rsidRPr="005D0A4C">
        <w:rPr>
          <w:rStyle w:val="StyleUnderline"/>
        </w:rPr>
        <w:t xml:space="preserve">of our sedimentary basins and crystalline rocks </w:t>
      </w:r>
      <w:r w:rsidRPr="008F44F8">
        <w:rPr>
          <w:rStyle w:val="StyleUnderline"/>
          <w:highlight w:val="cyan"/>
        </w:rPr>
        <w:t xml:space="preserve">that industry uses to </w:t>
      </w:r>
      <w:r w:rsidRPr="008F44F8">
        <w:rPr>
          <w:rStyle w:val="Emphasis"/>
          <w:highlight w:val="cyan"/>
        </w:rPr>
        <w:t>evaluate</w:t>
      </w:r>
      <w:r w:rsidRPr="005D0A4C">
        <w:rPr>
          <w:rStyle w:val="StyleUnderline"/>
        </w:rPr>
        <w:t xml:space="preserve"> those </w:t>
      </w:r>
      <w:r w:rsidRPr="008F44F8">
        <w:rPr>
          <w:rStyle w:val="StyleUnderline"/>
          <w:highlight w:val="cyan"/>
        </w:rPr>
        <w:t>regions</w:t>
      </w:r>
      <w:r w:rsidRPr="005D0A4C">
        <w:rPr>
          <w:rStyle w:val="StyleUnderline"/>
        </w:rPr>
        <w:t xml:space="preserve"> for critical mineral resources</w:t>
      </w:r>
      <w:r w:rsidRPr="00414E01">
        <w:rPr>
          <w:sz w:val="16"/>
        </w:rPr>
        <w:t xml:space="preserve">. </w:t>
      </w:r>
      <w:r w:rsidRPr="00D947A5">
        <w:rPr>
          <w:rStyle w:val="StyleUnderline"/>
          <w:highlight w:val="cyan"/>
        </w:rPr>
        <w:t xml:space="preserve">Much </w:t>
      </w:r>
      <w:r w:rsidRPr="00D947A5">
        <w:rPr>
          <w:rStyle w:val="Emphasis"/>
          <w:highlight w:val="cyan"/>
        </w:rPr>
        <w:t>remains to be done</w:t>
      </w:r>
      <w:r w:rsidRPr="00414E01">
        <w:rPr>
          <w:sz w:val="16"/>
        </w:rPr>
        <w:t xml:space="preserve">, and </w:t>
      </w:r>
      <w:r w:rsidRPr="005D0A4C">
        <w:rPr>
          <w:rStyle w:val="StyleUnderline"/>
        </w:rPr>
        <w:t xml:space="preserve">these programs need to continue until domestic </w:t>
      </w:r>
      <w:r w:rsidRPr="005D0A4C">
        <w:rPr>
          <w:rStyle w:val="Emphasis"/>
        </w:rPr>
        <w:t>data coverage</w:t>
      </w:r>
      <w:r w:rsidRPr="005D0A4C">
        <w:rPr>
          <w:rStyle w:val="StyleUnderline"/>
        </w:rPr>
        <w:t xml:space="preserve"> is </w:t>
      </w:r>
      <w:r w:rsidRPr="005D0A4C">
        <w:rPr>
          <w:rStyle w:val="Emphasis"/>
        </w:rPr>
        <w:t>complete</w:t>
      </w:r>
      <w:r w:rsidRPr="00620507">
        <w:rPr>
          <w:rStyle w:val="StyleUnderline"/>
          <w:highlight w:val="cyan"/>
        </w:rPr>
        <w:t xml:space="preserve">. Increasing </w:t>
      </w:r>
      <w:r w:rsidRPr="008F44F8">
        <w:rPr>
          <w:rStyle w:val="StyleUnderline"/>
          <w:highlight w:val="cyan"/>
        </w:rPr>
        <w:t xml:space="preserve">the </w:t>
      </w:r>
      <w:r w:rsidRPr="008F44F8">
        <w:rPr>
          <w:rStyle w:val="Emphasis"/>
          <w:highlight w:val="cyan"/>
        </w:rPr>
        <w:t>speed</w:t>
      </w:r>
      <w:r w:rsidRPr="008F44F8">
        <w:rPr>
          <w:rStyle w:val="StyleUnderline"/>
          <w:highlight w:val="cyan"/>
        </w:rPr>
        <w:t xml:space="preserve"> and </w:t>
      </w:r>
      <w:r w:rsidRPr="008F44F8">
        <w:rPr>
          <w:rStyle w:val="Emphasis"/>
          <w:highlight w:val="cyan"/>
        </w:rPr>
        <w:t>reducing the cost</w:t>
      </w:r>
      <w:r w:rsidRPr="00414E01">
        <w:rPr>
          <w:sz w:val="16"/>
          <w:highlight w:val="cyan"/>
        </w:rPr>
        <w:t xml:space="preserve"> </w:t>
      </w:r>
      <w:r w:rsidRPr="008F44F8">
        <w:rPr>
          <w:rStyle w:val="StyleUnderline"/>
          <w:highlight w:val="cyan"/>
        </w:rPr>
        <w:t>of data collection throug</w:t>
      </w:r>
      <w:r w:rsidRPr="00620507">
        <w:rPr>
          <w:rStyle w:val="StyleUnderline"/>
          <w:highlight w:val="cyan"/>
        </w:rPr>
        <w:t xml:space="preserve">h </w:t>
      </w:r>
      <w:r w:rsidRPr="00620507">
        <w:rPr>
          <w:rStyle w:val="Emphasis"/>
          <w:highlight w:val="cyan"/>
        </w:rPr>
        <w:t>automation</w:t>
      </w:r>
      <w:r w:rsidRPr="00620507">
        <w:rPr>
          <w:rStyle w:val="StyleUnderline"/>
          <w:highlight w:val="cyan"/>
        </w:rPr>
        <w:t xml:space="preserve"> </w:t>
      </w:r>
      <w:r w:rsidRPr="008F44F8">
        <w:rPr>
          <w:rStyle w:val="StyleUnderline"/>
          <w:highlight w:val="cyan"/>
        </w:rPr>
        <w:t xml:space="preserve">may be achieved through </w:t>
      </w:r>
      <w:r w:rsidRPr="008F44F8">
        <w:rPr>
          <w:rStyle w:val="Emphasis"/>
          <w:highlight w:val="cyan"/>
        </w:rPr>
        <w:t>drone</w:t>
      </w:r>
      <w:r w:rsidRPr="005D0A4C">
        <w:rPr>
          <w:rStyle w:val="Emphasis"/>
        </w:rPr>
        <w:t xml:space="preserve"> based-</w:t>
      </w:r>
      <w:r w:rsidRPr="008F44F8">
        <w:rPr>
          <w:rStyle w:val="Emphasis"/>
          <w:highlight w:val="cyan"/>
        </w:rPr>
        <w:t>surveys</w:t>
      </w:r>
      <w:r w:rsidRPr="00414E01">
        <w:rPr>
          <w:sz w:val="16"/>
        </w:rPr>
        <w:t>. The University of Alaska is well positioned to research and develop drone-carried geophysical equipment to conduct regional and prospect-scale surveys.</w:t>
      </w:r>
    </w:p>
    <w:p w14:paraId="476C46B2" w14:textId="77777777" w:rsidR="00D06AD0" w:rsidRPr="00414E01" w:rsidRDefault="00D06AD0" w:rsidP="00D06AD0">
      <w:pPr>
        <w:rPr>
          <w:sz w:val="16"/>
        </w:rPr>
      </w:pPr>
      <w:r w:rsidRPr="00414E01">
        <w:rPr>
          <w:sz w:val="16"/>
        </w:rPr>
        <w:t>Similarly,</w:t>
      </w:r>
      <w:r w:rsidRPr="005D0A4C">
        <w:rPr>
          <w:rStyle w:val="StyleUnderline"/>
        </w:rPr>
        <w:t xml:space="preserve"> researching and developing drone-based hyperspectral </w:t>
      </w:r>
      <w:r w:rsidRPr="005D0A4C">
        <w:rPr>
          <w:rStyle w:val="Emphasis"/>
        </w:rPr>
        <w:t>surveying capability</w:t>
      </w:r>
      <w:r w:rsidRPr="005D0A4C">
        <w:rPr>
          <w:rStyle w:val="StyleUnderline"/>
        </w:rPr>
        <w:t xml:space="preserve"> to make hyperspectral data acquisition </w:t>
      </w:r>
      <w:r w:rsidRPr="00414E01">
        <w:rPr>
          <w:sz w:val="16"/>
        </w:rPr>
        <w:t xml:space="preserve">and processing more practically available. </w:t>
      </w:r>
      <w:r w:rsidRPr="008F44F8">
        <w:rPr>
          <w:rStyle w:val="StyleUnderline"/>
          <w:highlight w:val="cyan"/>
        </w:rPr>
        <w:t xml:space="preserve">Incorporating </w:t>
      </w:r>
      <w:r w:rsidRPr="008F44F8">
        <w:rPr>
          <w:rStyle w:val="Emphasis"/>
          <w:highlight w:val="cyan"/>
        </w:rPr>
        <w:t>hyperspectral</w:t>
      </w:r>
      <w:r w:rsidRPr="008F44F8">
        <w:rPr>
          <w:rStyle w:val="StyleUnderline"/>
          <w:highlight w:val="cyan"/>
        </w:rPr>
        <w:t xml:space="preserve"> data</w:t>
      </w:r>
      <w:r w:rsidRPr="005D0A4C">
        <w:rPr>
          <w:rStyle w:val="StyleUnderline"/>
        </w:rPr>
        <w:t xml:space="preserve"> in regional or prospect-scale surveys </w:t>
      </w:r>
      <w:r w:rsidRPr="008F44F8">
        <w:rPr>
          <w:rStyle w:val="StyleUnderline"/>
          <w:highlight w:val="cyan"/>
        </w:rPr>
        <w:t>to support critical</w:t>
      </w:r>
      <w:r w:rsidRPr="005D0A4C">
        <w:rPr>
          <w:rStyle w:val="StyleUnderline"/>
        </w:rPr>
        <w:t xml:space="preserve"> mineral </w:t>
      </w:r>
      <w:r w:rsidRPr="008F44F8">
        <w:rPr>
          <w:rStyle w:val="StyleUnderline"/>
          <w:highlight w:val="cyan"/>
        </w:rPr>
        <w:t xml:space="preserve">assessments will </w:t>
      </w:r>
      <w:r w:rsidRPr="008F44F8">
        <w:rPr>
          <w:rStyle w:val="Emphasis"/>
          <w:highlight w:val="cyan"/>
        </w:rPr>
        <w:t>facilitate</w:t>
      </w:r>
      <w:r w:rsidRPr="005D0A4C">
        <w:rPr>
          <w:rStyle w:val="StyleUnderline"/>
        </w:rPr>
        <w:t xml:space="preserve"> resource </w:t>
      </w:r>
      <w:r w:rsidRPr="008F44F8">
        <w:rPr>
          <w:rStyle w:val="Emphasis"/>
          <w:highlight w:val="cyan"/>
        </w:rPr>
        <w:t>discovery</w:t>
      </w:r>
      <w:r w:rsidRPr="008F44F8">
        <w:rPr>
          <w:rStyle w:val="StyleUnderline"/>
          <w:highlight w:val="cyan"/>
        </w:rPr>
        <w:t xml:space="preserve"> and </w:t>
      </w:r>
      <w:r w:rsidRPr="008F44F8">
        <w:rPr>
          <w:rStyle w:val="Emphasis"/>
          <w:highlight w:val="cyan"/>
        </w:rPr>
        <w:t>development</w:t>
      </w:r>
      <w:r w:rsidRPr="00414E01">
        <w:rPr>
          <w:sz w:val="16"/>
        </w:rPr>
        <w:t xml:space="preserve">. One limitation with hyperspectral data is its limited utility in vegetated areas. </w:t>
      </w:r>
      <w:r w:rsidRPr="008F44F8">
        <w:rPr>
          <w:rStyle w:val="StyleUnderline"/>
          <w:highlight w:val="cyan"/>
        </w:rPr>
        <w:t>Developing algorisms</w:t>
      </w:r>
      <w:r w:rsidRPr="00414E01">
        <w:rPr>
          <w:sz w:val="16"/>
        </w:rPr>
        <w:t xml:space="preserve"> to filter vegetation signals from the data will broaden the usability of this method.</w:t>
      </w:r>
    </w:p>
    <w:p w14:paraId="1FE0FE79" w14:textId="77777777" w:rsidR="00D06AD0" w:rsidRPr="00414E01" w:rsidRDefault="00D06AD0" w:rsidP="00D06AD0">
      <w:pPr>
        <w:rPr>
          <w:sz w:val="16"/>
        </w:rPr>
      </w:pPr>
      <w:r w:rsidRPr="00414E01">
        <w:rPr>
          <w:sz w:val="16"/>
        </w:rPr>
        <w:t xml:space="preserve">Modern geological data is geospatial and digital. Machine learning (ML), or artificial intelligence (AI) algorithms could leverage this digital geophysical, geochemical and geological data to predict locations of interest for critical minerals. These </w:t>
      </w:r>
      <w:r w:rsidRPr="008F44F8">
        <w:rPr>
          <w:rStyle w:val="StyleUnderline"/>
          <w:highlight w:val="cyan"/>
        </w:rPr>
        <w:t xml:space="preserve">would allow </w:t>
      </w:r>
      <w:r w:rsidRPr="008F44F8">
        <w:rPr>
          <w:rStyle w:val="Emphasis"/>
          <w:highlight w:val="cyan"/>
        </w:rPr>
        <w:t>national</w:t>
      </w:r>
      <w:r w:rsidRPr="00414E01">
        <w:rPr>
          <w:sz w:val="16"/>
        </w:rPr>
        <w:t xml:space="preserve"> or state </w:t>
      </w:r>
      <w:r w:rsidRPr="008F44F8">
        <w:rPr>
          <w:rStyle w:val="Emphasis"/>
          <w:highlight w:val="cyan"/>
        </w:rPr>
        <w:t>entities</w:t>
      </w:r>
      <w:r w:rsidRPr="00414E01">
        <w:rPr>
          <w:sz w:val="16"/>
        </w:rPr>
        <w:t xml:space="preserve"> </w:t>
      </w:r>
      <w:r w:rsidRPr="008F44F8">
        <w:rPr>
          <w:rStyle w:val="StyleUnderline"/>
        </w:rPr>
        <w:t xml:space="preserve">and industry </w:t>
      </w:r>
      <w:r w:rsidRPr="008F44F8">
        <w:rPr>
          <w:rStyle w:val="StyleUnderline"/>
          <w:highlight w:val="cyan"/>
        </w:rPr>
        <w:t xml:space="preserve">to focus </w:t>
      </w:r>
      <w:r w:rsidRPr="00620507">
        <w:rPr>
          <w:rStyle w:val="Emphasis"/>
          <w:highlight w:val="cyan"/>
        </w:rPr>
        <w:t>resources</w:t>
      </w:r>
      <w:r w:rsidRPr="00620507">
        <w:rPr>
          <w:rStyle w:val="StyleUnderline"/>
          <w:highlight w:val="cyan"/>
        </w:rPr>
        <w:t xml:space="preserve"> on highest </w:t>
      </w:r>
      <w:r w:rsidRPr="008F44F8">
        <w:rPr>
          <w:rStyle w:val="Emphasis"/>
          <w:highlight w:val="cyan"/>
        </w:rPr>
        <w:t>potential areas</w:t>
      </w:r>
      <w:r w:rsidRPr="00414E01">
        <w:rPr>
          <w:sz w:val="16"/>
        </w:rPr>
        <w:t xml:space="preserve"> and shorten the time to discovery and production.</w:t>
      </w:r>
    </w:p>
    <w:p w14:paraId="158F1956" w14:textId="77777777" w:rsidR="00D06AD0" w:rsidRPr="005A6FA7" w:rsidRDefault="00D06AD0" w:rsidP="00D06AD0">
      <w:pPr>
        <w:pStyle w:val="Heading4"/>
        <w:rPr>
          <w:b w:val="0"/>
          <w:bCs/>
          <w:u w:val="single"/>
        </w:rPr>
      </w:pPr>
      <w:r>
        <w:t xml:space="preserve">b. </w:t>
      </w:r>
      <w:r w:rsidRPr="005A6FA7">
        <w:rPr>
          <w:u w:val="single"/>
        </w:rPr>
        <w:t>Next-</w:t>
      </w:r>
      <w:r>
        <w:rPr>
          <w:u w:val="single"/>
        </w:rPr>
        <w:t>g</w:t>
      </w:r>
      <w:r w:rsidRPr="005A6FA7">
        <w:rPr>
          <w:u w:val="single"/>
        </w:rPr>
        <w:t>en extraction</w:t>
      </w:r>
      <w:r>
        <w:t xml:space="preserve">. </w:t>
      </w:r>
      <w:r w:rsidRPr="005A6FA7">
        <w:rPr>
          <w:b w:val="0"/>
          <w:bCs/>
        </w:rPr>
        <w:t xml:space="preserve">The US should </w:t>
      </w:r>
      <w:r w:rsidRPr="005A6FA7">
        <w:rPr>
          <w:b w:val="0"/>
          <w:bCs/>
          <w:u w:val="single"/>
        </w:rPr>
        <w:t>develop</w:t>
      </w:r>
      <w:r w:rsidRPr="005A6FA7">
        <w:rPr>
          <w:b w:val="0"/>
          <w:bCs/>
        </w:rPr>
        <w:t xml:space="preserve"> extraction techniques that </w:t>
      </w:r>
      <w:r w:rsidRPr="005A6FA7">
        <w:rPr>
          <w:b w:val="0"/>
          <w:bCs/>
          <w:u w:val="single"/>
        </w:rPr>
        <w:t>demonstrate</w:t>
      </w:r>
      <w:r w:rsidRPr="005A6FA7">
        <w:rPr>
          <w:b w:val="0"/>
          <w:bCs/>
        </w:rPr>
        <w:t xml:space="preserve"> next-gen technologies enabling new resources to become </w:t>
      </w:r>
      <w:r w:rsidRPr="005A6FA7">
        <w:rPr>
          <w:b w:val="0"/>
          <w:bCs/>
          <w:u w:val="single"/>
        </w:rPr>
        <w:t>extractable</w:t>
      </w:r>
      <w:r w:rsidRPr="005A6FA7">
        <w:rPr>
          <w:b w:val="0"/>
          <w:bCs/>
        </w:rPr>
        <w:t>.</w:t>
      </w:r>
    </w:p>
    <w:p w14:paraId="2DCBC69E" w14:textId="77777777" w:rsidR="00D06AD0" w:rsidRDefault="00D06AD0" w:rsidP="00D06AD0">
      <w:r>
        <w:t xml:space="preserve">Brett </w:t>
      </w:r>
      <w:r w:rsidRPr="00620507">
        <w:rPr>
          <w:rStyle w:val="Style13ptBold"/>
        </w:rPr>
        <w:t>Watson 23</w:t>
      </w:r>
      <w:r>
        <w:t xml:space="preserve">, Assistant Professor of Applied and Natural Resource Economics at the University of Alaska Anchorage, </w:t>
      </w:r>
      <w:r w:rsidRPr="00620507">
        <w:rPr>
          <w:b/>
          <w:bCs/>
        </w:rPr>
        <w:t>et al.</w:t>
      </w:r>
      <w:r>
        <w:t>, 2023, “Critical Minerals in the Arctic: Forging the Path Forward,” wilsoncenter.org/article/critical-minerals-arctic-forging-path-forward</w:t>
      </w:r>
    </w:p>
    <w:p w14:paraId="7D8F7516" w14:textId="77777777" w:rsidR="00D06AD0" w:rsidRPr="008F44F8" w:rsidRDefault="00D06AD0" w:rsidP="00D06AD0">
      <w:pPr>
        <w:rPr>
          <w:rStyle w:val="StyleUnderline"/>
        </w:rPr>
      </w:pPr>
      <w:r w:rsidRPr="008F44F8">
        <w:rPr>
          <w:rStyle w:val="Emphasis"/>
          <w:highlight w:val="cyan"/>
        </w:rPr>
        <w:t>Advanced exploration and development</w:t>
      </w:r>
      <w:r w:rsidRPr="00414E01">
        <w:rPr>
          <w:sz w:val="16"/>
        </w:rPr>
        <w:t xml:space="preserve"> </w:t>
      </w:r>
      <w:r w:rsidRPr="008F44F8">
        <w:rPr>
          <w:rStyle w:val="StyleUnderline"/>
        </w:rPr>
        <w:t>projects focus metallurgical work</w:t>
      </w:r>
      <w:r w:rsidRPr="005D0A4C">
        <w:rPr>
          <w:rStyle w:val="StyleUnderline"/>
        </w:rPr>
        <w:t xml:space="preserve"> on the dominant commodities in an orebody</w:t>
      </w:r>
      <w:r w:rsidRPr="00414E01">
        <w:rPr>
          <w:sz w:val="16"/>
        </w:rPr>
        <w:t xml:space="preserve">, frequently paying little to no attention to minor commodities </w:t>
      </w:r>
      <w:r w:rsidRPr="008F44F8">
        <w:rPr>
          <w:rStyle w:val="StyleUnderline"/>
          <w:highlight w:val="cyan"/>
        </w:rPr>
        <w:t>that</w:t>
      </w:r>
      <w:r w:rsidRPr="00414E01">
        <w:rPr>
          <w:sz w:val="16"/>
        </w:rPr>
        <w:t xml:space="preserve"> would be a by-product. </w:t>
      </w:r>
      <w:r w:rsidRPr="003044EC">
        <w:rPr>
          <w:rStyle w:val="StyleUnderline"/>
        </w:rPr>
        <w:t xml:space="preserve">Engaging with </w:t>
      </w:r>
      <w:r w:rsidRPr="003044EC">
        <w:rPr>
          <w:rStyle w:val="Emphasis"/>
        </w:rPr>
        <w:t>projects</w:t>
      </w:r>
      <w:r w:rsidRPr="003044EC">
        <w:rPr>
          <w:rStyle w:val="StyleUnderline"/>
        </w:rPr>
        <w:t xml:space="preserve"> in the advanced </w:t>
      </w:r>
      <w:r w:rsidRPr="003044EC">
        <w:rPr>
          <w:rStyle w:val="Emphasis"/>
        </w:rPr>
        <w:t>exploration</w:t>
      </w:r>
      <w:r w:rsidRPr="003044EC">
        <w:rPr>
          <w:rStyle w:val="StyleUnderline"/>
        </w:rPr>
        <w:t xml:space="preserve"> to </w:t>
      </w:r>
      <w:r w:rsidRPr="008F44F8">
        <w:rPr>
          <w:rStyle w:val="Emphasis"/>
          <w:highlight w:val="cyan"/>
        </w:rPr>
        <w:t>develop</w:t>
      </w:r>
      <w:r w:rsidRPr="00620507">
        <w:rPr>
          <w:rStyle w:val="StyleUnderline"/>
        </w:rPr>
        <w:t>ment</w:t>
      </w:r>
      <w:r w:rsidRPr="003044EC">
        <w:rPr>
          <w:rStyle w:val="StyleUnderline"/>
        </w:rPr>
        <w:t xml:space="preserve"> phase to characterize critical mineral </w:t>
      </w:r>
      <w:r w:rsidRPr="003044EC">
        <w:rPr>
          <w:rStyle w:val="Emphasis"/>
        </w:rPr>
        <w:t>content</w:t>
      </w:r>
      <w:r w:rsidRPr="00620507">
        <w:rPr>
          <w:rStyle w:val="StyleUnderline"/>
        </w:rPr>
        <w:t xml:space="preserve">, </w:t>
      </w:r>
      <w:r w:rsidRPr="00620507">
        <w:rPr>
          <w:rStyle w:val="Emphasis"/>
          <w:highlight w:val="cyan"/>
        </w:rPr>
        <w:t>a</w:t>
      </w:r>
      <w:r w:rsidRPr="00620507">
        <w:rPr>
          <w:rStyle w:val="StyleUnderline"/>
        </w:rPr>
        <w:t>nd</w:t>
      </w:r>
      <w:r w:rsidRPr="00414E01">
        <w:rPr>
          <w:sz w:val="16"/>
        </w:rPr>
        <w:t xml:space="preserve"> developing </w:t>
      </w:r>
      <w:r w:rsidRPr="008F44F8">
        <w:rPr>
          <w:rStyle w:val="StyleUnderline"/>
          <w:highlight w:val="cyan"/>
        </w:rPr>
        <w:t>solution to production barriers would</w:t>
      </w:r>
      <w:r w:rsidRPr="00414E01">
        <w:rPr>
          <w:sz w:val="16"/>
        </w:rPr>
        <w:t xml:space="preserve"> help </w:t>
      </w:r>
      <w:r w:rsidRPr="008F44F8">
        <w:rPr>
          <w:rStyle w:val="StyleUnderline"/>
          <w:highlight w:val="cyan"/>
        </w:rPr>
        <w:t>facilitate</w:t>
      </w:r>
      <w:r w:rsidRPr="00414E01">
        <w:rPr>
          <w:sz w:val="16"/>
        </w:rPr>
        <w:t xml:space="preserve"> critical mineral </w:t>
      </w:r>
      <w:r w:rsidRPr="008F44F8">
        <w:rPr>
          <w:rStyle w:val="Emphasis"/>
          <w:highlight w:val="cyan"/>
        </w:rPr>
        <w:t>production</w:t>
      </w:r>
      <w:r w:rsidRPr="00620507">
        <w:rPr>
          <w:rStyle w:val="StyleUnderline"/>
          <w:highlight w:val="cyan"/>
        </w:rPr>
        <w:t xml:space="preserve"> </w:t>
      </w:r>
      <w:r w:rsidRPr="008F44F8">
        <w:rPr>
          <w:rStyle w:val="StyleUnderline"/>
          <w:highlight w:val="cyan"/>
        </w:rPr>
        <w:t xml:space="preserve">from the </w:t>
      </w:r>
      <w:r w:rsidRPr="008F44F8">
        <w:rPr>
          <w:rStyle w:val="Emphasis"/>
          <w:highlight w:val="cyan"/>
        </w:rPr>
        <w:t>next gen</w:t>
      </w:r>
      <w:r w:rsidRPr="008F44F8">
        <w:rPr>
          <w:rStyle w:val="StyleUnderline"/>
        </w:rPr>
        <w:t xml:space="preserve">eration </w:t>
      </w:r>
      <w:r w:rsidRPr="008F44F8">
        <w:rPr>
          <w:rStyle w:val="StyleUnderline"/>
          <w:highlight w:val="cyan"/>
        </w:rPr>
        <w:t>of domestic mines</w:t>
      </w:r>
      <w:r w:rsidRPr="00414E01">
        <w:rPr>
          <w:sz w:val="16"/>
        </w:rPr>
        <w:t xml:space="preserve">. E.g. </w:t>
      </w:r>
      <w:r w:rsidRPr="008F44F8">
        <w:rPr>
          <w:rStyle w:val="StyleUnderline"/>
        </w:rPr>
        <w:t>cobalt is contained in the pyrite at the Bornite deposit in northwest Alaska, what metallurgical solutions can be developed to facilitate its recovery.</w:t>
      </w:r>
    </w:p>
    <w:p w14:paraId="038BB718" w14:textId="77777777" w:rsidR="00D06AD0" w:rsidRPr="00414E01" w:rsidRDefault="00D06AD0" w:rsidP="00D06AD0">
      <w:pPr>
        <w:rPr>
          <w:sz w:val="16"/>
        </w:rPr>
      </w:pPr>
      <w:r w:rsidRPr="00414E01">
        <w:rPr>
          <w:sz w:val="16"/>
        </w:rPr>
        <w:t xml:space="preserve">Barriers to critical mineral production must exist at current mining operations where the contained critical minerals are not being produced. </w:t>
      </w:r>
      <w:r w:rsidRPr="003044EC">
        <w:rPr>
          <w:rStyle w:val="StyleUnderline"/>
        </w:rPr>
        <w:t xml:space="preserve">Determining these barriers and </w:t>
      </w:r>
      <w:r w:rsidRPr="008F44F8">
        <w:rPr>
          <w:rStyle w:val="StyleUnderline"/>
          <w:highlight w:val="cyan"/>
        </w:rPr>
        <w:t xml:space="preserve">researching solutions to </w:t>
      </w:r>
      <w:r w:rsidRPr="008F44F8">
        <w:rPr>
          <w:rStyle w:val="Emphasis"/>
          <w:highlight w:val="cyan"/>
        </w:rPr>
        <w:t>facilitate</w:t>
      </w:r>
      <w:r w:rsidRPr="003044EC">
        <w:rPr>
          <w:rStyle w:val="StyleUnderline"/>
        </w:rPr>
        <w:t xml:space="preserve"> critical mineral </w:t>
      </w:r>
      <w:r w:rsidRPr="008F44F8">
        <w:rPr>
          <w:rStyle w:val="Emphasis"/>
          <w:highlight w:val="cyan"/>
        </w:rPr>
        <w:t>production</w:t>
      </w:r>
      <w:r w:rsidRPr="00414E01">
        <w:rPr>
          <w:sz w:val="16"/>
        </w:rPr>
        <w:t xml:space="preserve"> </w:t>
      </w:r>
      <w:r w:rsidRPr="003044EC">
        <w:rPr>
          <w:rStyle w:val="StyleUnderline"/>
        </w:rPr>
        <w:t xml:space="preserve">where </w:t>
      </w:r>
      <w:r w:rsidRPr="003044EC">
        <w:rPr>
          <w:rStyle w:val="Emphasis"/>
        </w:rPr>
        <w:t>appropriat</w:t>
      </w:r>
      <w:r w:rsidRPr="00620507">
        <w:rPr>
          <w:rStyle w:val="Emphasis"/>
        </w:rPr>
        <w:t>e</w:t>
      </w:r>
      <w:r w:rsidRPr="00620507">
        <w:rPr>
          <w:rStyle w:val="StyleUnderline"/>
          <w:highlight w:val="cyan"/>
        </w:rPr>
        <w:t xml:space="preserve"> c</w:t>
      </w:r>
      <w:r w:rsidRPr="008F44F8">
        <w:rPr>
          <w:rStyle w:val="StyleUnderline"/>
          <w:highlight w:val="cyan"/>
        </w:rPr>
        <w:t>ould bring rapid results</w:t>
      </w:r>
      <w:r w:rsidRPr="00414E01">
        <w:rPr>
          <w:sz w:val="16"/>
        </w:rPr>
        <w:t xml:space="preserve"> e.g., ore at the Greens Creek and Red</w:t>
      </w:r>
    </w:p>
    <w:p w14:paraId="21FBCEFD" w14:textId="77777777" w:rsidR="00D06AD0" w:rsidRPr="008F44F8" w:rsidRDefault="00D06AD0" w:rsidP="00D06AD0">
      <w:pPr>
        <w:rPr>
          <w:rStyle w:val="StyleUnderline"/>
        </w:rPr>
      </w:pPr>
      <w:r w:rsidRPr="00414E01">
        <w:rPr>
          <w:sz w:val="16"/>
        </w:rPr>
        <w:t xml:space="preserve">Dog mines contains significant barite, but neither mine produces barite as a salable product. By contrast the Palmer project, which is geologically similar to these deposits, is planning to produce </w:t>
      </w:r>
      <w:r w:rsidRPr="008F44F8">
        <w:rPr>
          <w:rStyle w:val="StyleUnderline"/>
        </w:rPr>
        <w:t>barite as a salable product.</w:t>
      </w:r>
    </w:p>
    <w:p w14:paraId="54408D63" w14:textId="77777777" w:rsidR="00D06AD0" w:rsidRPr="00414E01" w:rsidRDefault="00D06AD0" w:rsidP="00D06AD0">
      <w:pPr>
        <w:rPr>
          <w:sz w:val="16"/>
        </w:rPr>
      </w:pPr>
      <w:r w:rsidRPr="008F44F8">
        <w:rPr>
          <w:rStyle w:val="StyleUnderline"/>
        </w:rPr>
        <w:t>Process waters from oil and gas production potentially contain critical minerals. Development of carbon resources that result in metal-rich brine production from organic deep-water sediments offer potential for by-product critical mineral production</w:t>
      </w:r>
      <w:r w:rsidRPr="00414E01">
        <w:rPr>
          <w:sz w:val="16"/>
        </w:rPr>
        <w:t xml:space="preserve">. On Alaska’s North Slope some of the oil and gas source rocks are known to contain high REE, V, P and fluorine. </w:t>
      </w:r>
      <w:r w:rsidRPr="008F44F8">
        <w:rPr>
          <w:rStyle w:val="Emphasis"/>
          <w:highlight w:val="cyan"/>
        </w:rPr>
        <w:t>Extraction techniques</w:t>
      </w:r>
      <w:r w:rsidRPr="008F44F8">
        <w:rPr>
          <w:rStyle w:val="StyleUnderline"/>
          <w:highlight w:val="cyan"/>
        </w:rPr>
        <w:t xml:space="preserve"> developed to extract </w:t>
      </w:r>
      <w:r w:rsidRPr="008F44F8">
        <w:rPr>
          <w:rStyle w:val="Emphasis"/>
          <w:highlight w:val="cyan"/>
        </w:rPr>
        <w:t>critical minerals</w:t>
      </w:r>
      <w:r w:rsidRPr="008F44F8">
        <w:rPr>
          <w:rStyle w:val="StyleUnderline"/>
          <w:highlight w:val="cyan"/>
        </w:rPr>
        <w:t xml:space="preserve"> from Alaskan production waters could be </w:t>
      </w:r>
      <w:r w:rsidRPr="008F44F8">
        <w:rPr>
          <w:rStyle w:val="Emphasis"/>
          <w:highlight w:val="cyan"/>
        </w:rPr>
        <w:t>utilized</w:t>
      </w:r>
      <w:r w:rsidRPr="008F44F8">
        <w:rPr>
          <w:rStyle w:val="StyleUnderline"/>
          <w:highlight w:val="cyan"/>
        </w:rPr>
        <w:t xml:space="preserve"> across the </w:t>
      </w:r>
      <w:r w:rsidRPr="008F44F8">
        <w:rPr>
          <w:rStyle w:val="Emphasis"/>
          <w:highlight w:val="cyan"/>
        </w:rPr>
        <w:t>Arctic</w:t>
      </w:r>
      <w:r w:rsidRPr="00414E01">
        <w:rPr>
          <w:sz w:val="16"/>
        </w:rPr>
        <w:t>. Produced water and reservoir composition datasets may allow al mineral prediction of critical mineral content in undeveloped unconventional reservoir.</w:t>
      </w:r>
    </w:p>
    <w:p w14:paraId="4B7CE1C3" w14:textId="77777777" w:rsidR="00D06AD0" w:rsidRPr="00414E01" w:rsidRDefault="00D06AD0" w:rsidP="00D06AD0">
      <w:pPr>
        <w:rPr>
          <w:sz w:val="16"/>
        </w:rPr>
      </w:pPr>
      <w:r w:rsidRPr="00414E01">
        <w:rPr>
          <w:sz w:val="16"/>
        </w:rPr>
        <w:t>Reducing Import Levels</w:t>
      </w:r>
    </w:p>
    <w:p w14:paraId="10EDC4AB" w14:textId="77777777" w:rsidR="00D06AD0" w:rsidRPr="00EE1C14" w:rsidRDefault="00D06AD0" w:rsidP="00D06AD0">
      <w:pPr>
        <w:rPr>
          <w:sz w:val="16"/>
        </w:rPr>
      </w:pPr>
      <w:r w:rsidRPr="00414E01">
        <w:rPr>
          <w:sz w:val="16"/>
        </w:rPr>
        <w:t xml:space="preserve">metals is projected to continue, driven by transformative global trends. The global </w:t>
      </w:r>
    </w:p>
    <w:p w14:paraId="0C9E8AE6" w14:textId="77777777" w:rsidR="00D06AD0" w:rsidRPr="008F44F8" w:rsidRDefault="00D06AD0" w:rsidP="00D06AD0">
      <w:pPr>
        <w:pStyle w:val="Heading4"/>
      </w:pPr>
      <w:r>
        <w:t xml:space="preserve">c. Surveying and mapping for </w:t>
      </w:r>
      <w:r>
        <w:rPr>
          <w:u w:val="single"/>
        </w:rPr>
        <w:t>offshore</w:t>
      </w:r>
      <w:r>
        <w:t xml:space="preserve"> deposits.</w:t>
      </w:r>
    </w:p>
    <w:p w14:paraId="39434490" w14:textId="77777777" w:rsidR="00D06AD0" w:rsidRPr="00C61F59" w:rsidRDefault="00D06AD0" w:rsidP="00D06AD0">
      <w:r w:rsidRPr="00620507">
        <w:rPr>
          <w:rStyle w:val="Style13ptBold"/>
        </w:rPr>
        <w:t>CRS 20</w:t>
      </w:r>
      <w:r>
        <w:t xml:space="preserve"> – Congressional Research Service, 5/22/2020, “Changes in the Arctic: Background and Issues for Congress,” everycrsreport.com/files/2020-05-22_R41153_eb81aa56b2c395eef985642348b26d5d2b294a26.pdf</w:t>
      </w:r>
    </w:p>
    <w:p w14:paraId="64AA2C31" w14:textId="77777777" w:rsidR="00D06AD0" w:rsidRPr="008F44F8" w:rsidRDefault="00D06AD0" w:rsidP="00D06AD0">
      <w:pPr>
        <w:rPr>
          <w:sz w:val="16"/>
        </w:rPr>
      </w:pPr>
      <w:r w:rsidRPr="008F44F8">
        <w:rPr>
          <w:sz w:val="16"/>
        </w:rPr>
        <w:t>Oil, Gas, and Mineral Exploration220</w:t>
      </w:r>
    </w:p>
    <w:p w14:paraId="6F6E3282" w14:textId="77777777" w:rsidR="00D06AD0" w:rsidRPr="008F44F8" w:rsidRDefault="00D06AD0" w:rsidP="00D06AD0">
      <w:pPr>
        <w:rPr>
          <w:sz w:val="16"/>
        </w:rPr>
      </w:pPr>
      <w:r w:rsidRPr="005A6FA7">
        <w:rPr>
          <w:rStyle w:val="StyleUnderline"/>
          <w:highlight w:val="cyan"/>
        </w:rPr>
        <w:t>Decreases in</w:t>
      </w:r>
      <w:r w:rsidRPr="003044EC">
        <w:rPr>
          <w:rStyle w:val="StyleUnderline"/>
        </w:rPr>
        <w:t xml:space="preserve"> summer polar </w:t>
      </w:r>
      <w:r w:rsidRPr="005A6FA7">
        <w:rPr>
          <w:rStyle w:val="StyleUnderline"/>
          <w:highlight w:val="cyan"/>
        </w:rPr>
        <w:t>ice</w:t>
      </w:r>
      <w:r w:rsidRPr="003044EC">
        <w:rPr>
          <w:rStyle w:val="StyleUnderline"/>
        </w:rPr>
        <w:t xml:space="preserve"> may </w:t>
      </w:r>
      <w:r w:rsidRPr="005A6FA7">
        <w:rPr>
          <w:rStyle w:val="StyleUnderline"/>
          <w:highlight w:val="cyan"/>
        </w:rPr>
        <w:t xml:space="preserve">alter options for </w:t>
      </w:r>
      <w:r w:rsidRPr="00620507">
        <w:rPr>
          <w:rStyle w:val="Emphasis"/>
          <w:highlight w:val="cyan"/>
        </w:rPr>
        <w:t>oil</w:t>
      </w:r>
      <w:r w:rsidRPr="00620507">
        <w:rPr>
          <w:rStyle w:val="StyleUnderline"/>
          <w:highlight w:val="cyan"/>
        </w:rPr>
        <w:t xml:space="preserve">, </w:t>
      </w:r>
      <w:r w:rsidRPr="00620507">
        <w:rPr>
          <w:rStyle w:val="Emphasis"/>
          <w:highlight w:val="cyan"/>
        </w:rPr>
        <w:t>gas</w:t>
      </w:r>
      <w:r w:rsidRPr="00620507">
        <w:rPr>
          <w:rStyle w:val="StyleUnderline"/>
        </w:rPr>
        <w:t>, and</w:t>
      </w:r>
      <w:r w:rsidRPr="003044EC">
        <w:rPr>
          <w:rStyle w:val="StyleUnderline"/>
        </w:rPr>
        <w:t xml:space="preserve"> </w:t>
      </w:r>
      <w:r w:rsidRPr="00620507">
        <w:rPr>
          <w:rStyle w:val="Emphasis"/>
          <w:highlight w:val="cyan"/>
        </w:rPr>
        <w:t>mineral exploration</w:t>
      </w:r>
      <w:r w:rsidRPr="00620507">
        <w:rPr>
          <w:rStyle w:val="StyleUnderline"/>
          <w:highlight w:val="cyan"/>
        </w:rPr>
        <w:t xml:space="preserve"> in </w:t>
      </w:r>
      <w:r w:rsidRPr="00620507">
        <w:rPr>
          <w:rStyle w:val="Emphasis"/>
          <w:highlight w:val="cyan"/>
        </w:rPr>
        <w:t>Arctic</w:t>
      </w:r>
      <w:r w:rsidRPr="008F44F8">
        <w:rPr>
          <w:sz w:val="16"/>
        </w:rPr>
        <w:t xml:space="preserve"> offshore and onshore </w:t>
      </w:r>
      <w:r w:rsidRPr="003044EC">
        <w:rPr>
          <w:rStyle w:val="StyleUnderline"/>
        </w:rPr>
        <w:t>areas</w:t>
      </w:r>
      <w:r w:rsidRPr="008F44F8">
        <w:rPr>
          <w:sz w:val="16"/>
        </w:rPr>
        <w:t xml:space="preserve">. Offshore of Alaska, the U.S. outer continental shelf (OCS) covers more than 1 billion acres,221 including some areas with high oil and gas potential. Even with warmer temperatures, </w:t>
      </w:r>
      <w:r w:rsidRPr="005A6FA7">
        <w:rPr>
          <w:rStyle w:val="Emphasis"/>
          <w:highlight w:val="cyan"/>
        </w:rPr>
        <w:t>exploration</w:t>
      </w:r>
      <w:r w:rsidRPr="00620507">
        <w:rPr>
          <w:rStyle w:val="StyleUnderline"/>
          <w:highlight w:val="cyan"/>
        </w:rPr>
        <w:t xml:space="preserve"> </w:t>
      </w:r>
      <w:r w:rsidRPr="005A6FA7">
        <w:rPr>
          <w:rStyle w:val="StyleUnderline"/>
          <w:highlight w:val="cyan"/>
        </w:rPr>
        <w:t>and</w:t>
      </w:r>
      <w:r w:rsidRPr="00620507">
        <w:rPr>
          <w:rStyle w:val="StyleUnderline"/>
          <w:highlight w:val="cyan"/>
        </w:rPr>
        <w:t xml:space="preserve"> </w:t>
      </w:r>
      <w:r w:rsidRPr="005A6FA7">
        <w:rPr>
          <w:rStyle w:val="Emphasis"/>
          <w:highlight w:val="cyan"/>
        </w:rPr>
        <w:t>development</w:t>
      </w:r>
      <w:r w:rsidRPr="00620507">
        <w:rPr>
          <w:rStyle w:val="StyleUnderline"/>
        </w:rPr>
        <w:t xml:space="preserve"> </w:t>
      </w:r>
      <w:r w:rsidRPr="003044EC">
        <w:rPr>
          <w:rStyle w:val="StyleUnderline"/>
        </w:rPr>
        <w:t xml:space="preserve">in the </w:t>
      </w:r>
      <w:r w:rsidRPr="003044EC">
        <w:rPr>
          <w:rStyle w:val="Emphasis"/>
        </w:rPr>
        <w:t>Arctic</w:t>
      </w:r>
      <w:r w:rsidRPr="00620507">
        <w:rPr>
          <w:rStyle w:val="StyleUnderline"/>
        </w:rPr>
        <w:t xml:space="preserve"> </w:t>
      </w:r>
      <w:r w:rsidRPr="003044EC">
        <w:rPr>
          <w:rStyle w:val="StyleUnderline"/>
        </w:rPr>
        <w:t xml:space="preserve">are </w:t>
      </w:r>
      <w:r w:rsidRPr="005A6FA7">
        <w:rPr>
          <w:rStyle w:val="StyleUnderline"/>
          <w:highlight w:val="cyan"/>
        </w:rPr>
        <w:t>still subject to harsh conditions</w:t>
      </w:r>
      <w:r w:rsidRPr="003044EC">
        <w:rPr>
          <w:rStyle w:val="StyleUnderline"/>
        </w:rPr>
        <w:t>, especially in winter. This</w:t>
      </w:r>
      <w:r w:rsidRPr="008F44F8">
        <w:rPr>
          <w:sz w:val="16"/>
        </w:rPr>
        <w:t xml:space="preserve"> </w:t>
      </w:r>
      <w:r w:rsidRPr="003044EC">
        <w:rPr>
          <w:rStyle w:val="StyleUnderline"/>
        </w:rPr>
        <w:t xml:space="preserve">makes it costly and challenging to develop the infrastructure </w:t>
      </w:r>
      <w:r w:rsidRPr="008F44F8">
        <w:rPr>
          <w:sz w:val="16"/>
        </w:rPr>
        <w:t>necessary to produce, store, and transport oil, gas, and minerals from newly discovered deposits. Severe weather poses challenges to several ongoing offshore operations as well as to new exploration.</w:t>
      </w:r>
    </w:p>
    <w:p w14:paraId="719495D7" w14:textId="77777777" w:rsidR="00D06AD0" w:rsidRPr="003044EC" w:rsidRDefault="00D06AD0" w:rsidP="00D06AD0">
      <w:pPr>
        <w:rPr>
          <w:rStyle w:val="StyleUnderline"/>
        </w:rPr>
      </w:pPr>
      <w:r w:rsidRPr="008F44F8">
        <w:rPr>
          <w:sz w:val="16"/>
        </w:rPr>
        <w:t xml:space="preserve">Offshore oil and gas </w:t>
      </w:r>
      <w:r w:rsidRPr="003044EC">
        <w:rPr>
          <w:rStyle w:val="Emphasis"/>
        </w:rPr>
        <w:t>exploration</w:t>
      </w:r>
      <w:r w:rsidRPr="008F44F8">
        <w:rPr>
          <w:sz w:val="16"/>
        </w:rPr>
        <w:t xml:space="preserve"> </w:t>
      </w:r>
      <w:r w:rsidRPr="003044EC">
        <w:rPr>
          <w:rStyle w:val="StyleUnderline"/>
        </w:rPr>
        <w:t xml:space="preserve">is affected by efforts to map the margins of the U.S. OCS. </w:t>
      </w:r>
      <w:r w:rsidRPr="005A6FA7">
        <w:rPr>
          <w:rStyle w:val="StyleUnderline"/>
          <w:highlight w:val="cyan"/>
        </w:rPr>
        <w:t>Shrinking</w:t>
      </w:r>
      <w:r w:rsidRPr="003044EC">
        <w:rPr>
          <w:rStyle w:val="StyleUnderline"/>
        </w:rPr>
        <w:t xml:space="preserve"> sea </w:t>
      </w:r>
      <w:r w:rsidRPr="005A6FA7">
        <w:rPr>
          <w:rStyle w:val="StyleUnderline"/>
          <w:highlight w:val="cyan"/>
        </w:rPr>
        <w:t>ice</w:t>
      </w:r>
      <w:r w:rsidRPr="003044EC">
        <w:rPr>
          <w:rStyle w:val="StyleUnderline"/>
        </w:rPr>
        <w:t xml:space="preserve"> cover in the Arctic has </w:t>
      </w:r>
      <w:r w:rsidRPr="005A6FA7">
        <w:rPr>
          <w:rStyle w:val="StyleUnderline"/>
          <w:highlight w:val="cyan"/>
        </w:rPr>
        <w:t>intensified</w:t>
      </w:r>
      <w:r w:rsidRPr="00620507">
        <w:rPr>
          <w:rStyle w:val="StyleUnderline"/>
          <w:highlight w:val="cyan"/>
        </w:rPr>
        <w:t xml:space="preserve"> </w:t>
      </w:r>
      <w:r w:rsidRPr="005A6FA7">
        <w:rPr>
          <w:rStyle w:val="StyleUnderline"/>
          <w:highlight w:val="cyan"/>
        </w:rPr>
        <w:t xml:space="preserve">interest in </w:t>
      </w:r>
      <w:r w:rsidRPr="005A6FA7">
        <w:rPr>
          <w:rStyle w:val="Emphasis"/>
          <w:highlight w:val="cyan"/>
        </w:rPr>
        <w:t>surveying</w:t>
      </w:r>
      <w:r w:rsidRPr="005A6FA7">
        <w:rPr>
          <w:rStyle w:val="StyleUnderline"/>
          <w:highlight w:val="cyan"/>
        </w:rPr>
        <w:t xml:space="preserve"> and </w:t>
      </w:r>
      <w:r w:rsidRPr="005A6FA7">
        <w:rPr>
          <w:rStyle w:val="Emphasis"/>
          <w:highlight w:val="cyan"/>
        </w:rPr>
        <w:t>mapping</w:t>
      </w:r>
      <w:r w:rsidRPr="003044EC">
        <w:rPr>
          <w:rStyle w:val="StyleUnderline"/>
        </w:rPr>
        <w:t xml:space="preserve"> the continental margins of multiple countries with lands in the </w:t>
      </w:r>
      <w:r w:rsidRPr="003044EC">
        <w:rPr>
          <w:rStyle w:val="Emphasis"/>
        </w:rPr>
        <w:t>Arctic</w:t>
      </w:r>
      <w:r w:rsidRPr="00620507">
        <w:rPr>
          <w:rStyle w:val="StyleUnderline"/>
          <w:highlight w:val="cyan"/>
        </w:rPr>
        <w:t>. Delineating</w:t>
      </w:r>
      <w:r w:rsidRPr="003044EC">
        <w:rPr>
          <w:rStyle w:val="StyleUnderline"/>
        </w:rPr>
        <w:t xml:space="preserve"> the extent of the</w:t>
      </w:r>
      <w:r w:rsidRPr="008F44F8">
        <w:rPr>
          <w:sz w:val="16"/>
        </w:rPr>
        <w:t xml:space="preserve"> </w:t>
      </w:r>
      <w:r w:rsidRPr="005A6FA7">
        <w:rPr>
          <w:rStyle w:val="StyleUnderline"/>
          <w:highlight w:val="cyan"/>
        </w:rPr>
        <w:t>continental margins</w:t>
      </w:r>
      <w:r w:rsidRPr="008F44F8">
        <w:rPr>
          <w:sz w:val="16"/>
        </w:rPr>
        <w:t xml:space="preserve"> beyond the 200 nautical mile Exclusive Economic Zone (EEZ) </w:t>
      </w:r>
      <w:r w:rsidRPr="003044EC">
        <w:rPr>
          <w:rStyle w:val="StyleUnderline"/>
        </w:rPr>
        <w:t xml:space="preserve">could </w:t>
      </w:r>
      <w:r w:rsidRPr="005A6FA7">
        <w:rPr>
          <w:rStyle w:val="StyleUnderline"/>
          <w:highlight w:val="cyan"/>
        </w:rPr>
        <w:t>lead to</w:t>
      </w:r>
      <w:r w:rsidRPr="003044EC">
        <w:rPr>
          <w:rStyle w:val="StyleUnderline"/>
        </w:rPr>
        <w:t xml:space="preserve"> consideration of development on substantial amounts of </w:t>
      </w:r>
      <w:r w:rsidRPr="005A6FA7">
        <w:rPr>
          <w:rStyle w:val="Emphasis"/>
          <w:highlight w:val="cyan"/>
        </w:rPr>
        <w:t>submerged lands</w:t>
      </w:r>
      <w:r w:rsidRPr="00620507">
        <w:rPr>
          <w:rStyle w:val="StyleUnderline"/>
        </w:rPr>
        <w:t>.</w:t>
      </w:r>
      <w:r w:rsidRPr="008F44F8">
        <w:rPr>
          <w:sz w:val="16"/>
        </w:rPr>
        <w:t xml:space="preserve"> Mapping projects are underway, by individual countries and through cooperative government studies, to support submissions to the Commission on the Limits of the Continental Shelf, including for areas that may contain large amounts of oil, natural gas, </w:t>
      </w:r>
      <w:r w:rsidRPr="003044EC">
        <w:rPr>
          <w:rStyle w:val="StyleUnderline"/>
        </w:rPr>
        <w:t>methane hydrates, or minerals.</w:t>
      </w:r>
    </w:p>
    <w:p w14:paraId="6C45599B" w14:textId="77777777" w:rsidR="00D06AD0" w:rsidRPr="008F44F8" w:rsidRDefault="00D06AD0" w:rsidP="00D06AD0">
      <w:pPr>
        <w:rPr>
          <w:sz w:val="16"/>
        </w:rPr>
      </w:pPr>
      <w:r w:rsidRPr="003044EC">
        <w:rPr>
          <w:rStyle w:val="StyleUnderline"/>
        </w:rPr>
        <w:t xml:space="preserve">With respect to </w:t>
      </w:r>
      <w:r w:rsidRPr="003044EC">
        <w:rPr>
          <w:rStyle w:val="Emphasis"/>
        </w:rPr>
        <w:t>onshore development</w:t>
      </w:r>
      <w:r w:rsidRPr="00620507">
        <w:rPr>
          <w:rStyle w:val="StyleUnderline"/>
          <w:highlight w:val="cyan"/>
        </w:rPr>
        <w:t xml:space="preserve">, shrinking </w:t>
      </w:r>
      <w:r w:rsidRPr="005A6FA7">
        <w:rPr>
          <w:rStyle w:val="StyleUnderline"/>
          <w:highlight w:val="cyan"/>
        </w:rPr>
        <w:t>glaciers</w:t>
      </w:r>
      <w:r w:rsidRPr="003044EC">
        <w:rPr>
          <w:rStyle w:val="StyleUnderline"/>
        </w:rPr>
        <w:t xml:space="preserve"> could </w:t>
      </w:r>
      <w:r w:rsidRPr="005A6FA7">
        <w:rPr>
          <w:rStyle w:val="StyleUnderline"/>
          <w:highlight w:val="cyan"/>
        </w:rPr>
        <w:t>expose</w:t>
      </w:r>
      <w:r w:rsidRPr="003044EC">
        <w:rPr>
          <w:rStyle w:val="StyleUnderline"/>
        </w:rPr>
        <w:t xml:space="preserve"> land containing </w:t>
      </w:r>
      <w:r w:rsidRPr="005A6FA7">
        <w:rPr>
          <w:rStyle w:val="StyleUnderline"/>
          <w:highlight w:val="cyan"/>
        </w:rPr>
        <w:t>economic deposits</w:t>
      </w:r>
      <w:r w:rsidRPr="003044EC">
        <w:rPr>
          <w:rStyle w:val="StyleUnderline"/>
        </w:rPr>
        <w:t xml:space="preserve"> of gold, iron ore, or other minerals previously covered by glacial ice</w:t>
      </w:r>
      <w:r w:rsidRPr="008F44F8">
        <w:rPr>
          <w:sz w:val="16"/>
        </w:rPr>
        <w:t>. At the same time, warming that causes permafrost to melt could pose challenges to oil, gas, and mineral activities because ground structures, such as pipelines and other infrastructure that depend on footings sunk into the permafrost for support, could be compromised. In addition, warmer temperatures shorten the ice road transport seasons for oil, gas, and mineral development, creating transportation challenges.</w:t>
      </w:r>
    </w:p>
    <w:p w14:paraId="3B8B7CEE" w14:textId="77777777" w:rsidR="00D06AD0" w:rsidRPr="008F44F8" w:rsidRDefault="00D06AD0" w:rsidP="00D06AD0">
      <w:pPr>
        <w:rPr>
          <w:sz w:val="16"/>
        </w:rPr>
      </w:pPr>
      <w:r w:rsidRPr="008F44F8">
        <w:rPr>
          <w:sz w:val="16"/>
        </w:rPr>
        <w:t xml:space="preserve">Offshore Oil and Gas </w:t>
      </w:r>
      <w:r w:rsidRPr="008F44F8">
        <w:rPr>
          <w:rStyle w:val="Emphasis"/>
        </w:rPr>
        <w:t>Exploration</w:t>
      </w:r>
    </w:p>
    <w:p w14:paraId="71448668" w14:textId="77777777" w:rsidR="00D06AD0" w:rsidRPr="008F44F8" w:rsidRDefault="00D06AD0" w:rsidP="00D06AD0">
      <w:pPr>
        <w:rPr>
          <w:sz w:val="16"/>
        </w:rPr>
      </w:pPr>
      <w:r w:rsidRPr="008F44F8">
        <w:rPr>
          <w:sz w:val="16"/>
        </w:rPr>
        <w:t>The shrinking Arctic ice cap, or conversely, the growing amount of ice-free ocean in the summertime, has increased interest in exploring for offshore oil and gas in the Arctic. Reduced sea ice in the summer means that ships towing seismic arrays222 can explore regions of the Arctic Ocean, Chukchi Sea, Beaufort Sea, and other offshore regions for longer periods of time with less risk of colliding with floating sea ice. Less sea ice over longer periods compared to previous decades also means that the seasonal window for offshore Arctic drilling remains open longer in the summer, increasing the chances for making a discovery.</w:t>
      </w:r>
    </w:p>
    <w:p w14:paraId="6CE53CB7" w14:textId="77777777" w:rsidR="00D06AD0" w:rsidRPr="001F328A" w:rsidRDefault="00D06AD0" w:rsidP="00D06AD0">
      <w:pPr>
        <w:rPr>
          <w:sz w:val="16"/>
        </w:rPr>
      </w:pPr>
      <w:r w:rsidRPr="008F44F8">
        <w:rPr>
          <w:sz w:val="16"/>
        </w:rPr>
        <w:t xml:space="preserve">In addition to the improved access to larger portions of the Arctic afforded by shrinking sea ice, interest </w:t>
      </w:r>
      <w:r w:rsidRPr="003044EC">
        <w:rPr>
          <w:rStyle w:val="StyleUnderline"/>
        </w:rPr>
        <w:t xml:space="preserve">in Arctic oil and gas was fueled by a </w:t>
      </w:r>
      <w:r w:rsidRPr="008F44F8">
        <w:rPr>
          <w:sz w:val="16"/>
        </w:rPr>
        <w:t xml:space="preserve">2008 U.S. Geological Survey (USGS) </w:t>
      </w:r>
      <w:r w:rsidRPr="003044EC">
        <w:rPr>
          <w:rStyle w:val="StyleUnderline"/>
        </w:rPr>
        <w:t>appraisal of undiscovered oil and gas north of the Arctic</w:t>
      </w:r>
      <w:r w:rsidRPr="008F44F8">
        <w:rPr>
          <w:sz w:val="16"/>
        </w:rPr>
        <w:t xml:space="preserve"> Circle.223 </w:t>
      </w:r>
      <w:r w:rsidRPr="003044EC">
        <w:rPr>
          <w:rStyle w:val="StyleUnderline"/>
        </w:rPr>
        <w:t xml:space="preserve">The USGS stated that the “extensive </w:t>
      </w:r>
      <w:r w:rsidRPr="005A6FA7">
        <w:rPr>
          <w:rStyle w:val="StyleUnderline"/>
          <w:highlight w:val="cyan"/>
        </w:rPr>
        <w:t>Arctic continental shelves</w:t>
      </w:r>
      <w:r w:rsidRPr="003044EC">
        <w:rPr>
          <w:rStyle w:val="StyleUnderline"/>
        </w:rPr>
        <w:t xml:space="preserve"> may </w:t>
      </w:r>
      <w:r w:rsidRPr="005A6FA7">
        <w:rPr>
          <w:rStyle w:val="StyleUnderline"/>
          <w:highlight w:val="cyan"/>
        </w:rPr>
        <w:t>constitute</w:t>
      </w:r>
      <w:r w:rsidRPr="003044EC">
        <w:rPr>
          <w:rStyle w:val="StyleUnderline"/>
        </w:rPr>
        <w:t xml:space="preserve"> the geographically </w:t>
      </w:r>
      <w:r w:rsidRPr="005A6FA7">
        <w:rPr>
          <w:rStyle w:val="StyleUnderline"/>
          <w:highlight w:val="cyan"/>
        </w:rPr>
        <w:t>largest unexplored</w:t>
      </w:r>
      <w:r w:rsidRPr="003044EC">
        <w:rPr>
          <w:rStyle w:val="StyleUnderline"/>
        </w:rPr>
        <w:t xml:space="preserve"> prospective area for </w:t>
      </w:r>
      <w:r w:rsidRPr="005A6FA7">
        <w:rPr>
          <w:rStyle w:val="StyleUnderline"/>
          <w:highlight w:val="cyan"/>
        </w:rPr>
        <w:t>petroleum</w:t>
      </w:r>
      <w:r w:rsidRPr="003044EC">
        <w:rPr>
          <w:rStyle w:val="StyleUnderline"/>
        </w:rPr>
        <w:t xml:space="preserve"> remaining on</w:t>
      </w:r>
      <w:r w:rsidRPr="008F44F8">
        <w:rPr>
          <w:sz w:val="16"/>
        </w:rPr>
        <w:t xml:space="preserve"> Earth.”</w:t>
      </w:r>
    </w:p>
    <w:p w14:paraId="315718EA" w14:textId="77777777" w:rsidR="00D06AD0" w:rsidRDefault="00D06AD0" w:rsidP="00D06AD0">
      <w:pPr>
        <w:pStyle w:val="Heading3"/>
      </w:pPr>
      <w:bookmarkStart w:id="6" w:name="_Hlk214727122"/>
      <w:bookmarkEnd w:id="4"/>
      <w:r>
        <w:t>AT: Predictability---2NC</w:t>
      </w:r>
    </w:p>
    <w:p w14:paraId="091DBF82" w14:textId="77777777" w:rsidR="00D06AD0" w:rsidRPr="003360DF" w:rsidRDefault="00D06AD0" w:rsidP="00D06AD0">
      <w:pPr>
        <w:pStyle w:val="Heading4"/>
      </w:pPr>
      <w:r>
        <w:t xml:space="preserve">1. </w:t>
      </w:r>
      <w:r>
        <w:rPr>
          <w:u w:val="single"/>
        </w:rPr>
        <w:t>Joint Context</w:t>
      </w:r>
      <w:r>
        <w:t xml:space="preserve">. We define ‘exploration’ and ‘development’ in </w:t>
      </w:r>
      <w:r>
        <w:rPr>
          <w:u w:val="single"/>
        </w:rPr>
        <w:t>tandem</w:t>
      </w:r>
      <w:r>
        <w:t xml:space="preserve">. In </w:t>
      </w:r>
      <w:r>
        <w:rPr>
          <w:u w:val="single"/>
        </w:rPr>
        <w:t>conjunction</w:t>
      </w:r>
      <w:r>
        <w:t xml:space="preserve">, they have </w:t>
      </w:r>
      <w:r>
        <w:rPr>
          <w:u w:val="single"/>
        </w:rPr>
        <w:t>distinct meaning</w:t>
      </w:r>
      <w:r>
        <w:t>.</w:t>
      </w:r>
    </w:p>
    <w:p w14:paraId="5548A316" w14:textId="77777777" w:rsidR="00D06AD0" w:rsidRPr="00D75DD7" w:rsidRDefault="00D06AD0" w:rsidP="00D06AD0">
      <w:r w:rsidRPr="0018684C">
        <w:rPr>
          <w:rStyle w:val="Style13ptBold"/>
        </w:rPr>
        <w:t>Baughman ’18</w:t>
      </w:r>
      <w:r>
        <w:t xml:space="preserve"> [Jonathan and Marcus Eason; 2018; </w:t>
      </w:r>
      <w:r w:rsidRPr="00885004">
        <w:t>Partner at McGinnis Lochridge</w:t>
      </w:r>
      <w:r>
        <w:t xml:space="preserve">; Associate </w:t>
      </w:r>
      <w:r w:rsidRPr="00885004">
        <w:t>at McGinnis</w:t>
      </w:r>
      <w:r w:rsidRPr="00885004">
        <w:rPr>
          <w:rFonts w:ascii="Times New Roman" w:hAnsi="Times New Roman" w:cs="Times New Roman"/>
        </w:rPr>
        <w:t> </w:t>
      </w:r>
      <w:r w:rsidRPr="00885004">
        <w:t>Lochridge</w:t>
      </w:r>
      <w:r>
        <w:t xml:space="preserve">; Annals of the Institute on Mineral Law, </w:t>
      </w:r>
      <w:r w:rsidRPr="00885004">
        <w:rPr>
          <w:rFonts w:cs="Georgia"/>
        </w:rPr>
        <w:t>“</w:t>
      </w:r>
      <w:r w:rsidRPr="00885004">
        <w:t>Discussion of Selected Federal Court Jurisdiction Issues in Oil and Gas Disputes,</w:t>
      </w:r>
      <w:r w:rsidRPr="00885004">
        <w:rPr>
          <w:rFonts w:cs="Georgia"/>
        </w:rPr>
        <w:t>”</w:t>
      </w:r>
      <w:r w:rsidRPr="00D75DD7">
        <w:t xml:space="preserve"> </w:t>
      </w:r>
      <w:r>
        <w:t xml:space="preserve">vol. </w:t>
      </w:r>
      <w:r w:rsidRPr="00D75DD7">
        <w:t>64</w:t>
      </w:r>
      <w:r>
        <w:t>]</w:t>
      </w:r>
    </w:p>
    <w:p w14:paraId="5EA55A0F" w14:textId="77777777" w:rsidR="00D06AD0" w:rsidRPr="00AC449D" w:rsidRDefault="00D06AD0" w:rsidP="00D06AD0">
      <w:pPr>
        <w:rPr>
          <w:sz w:val="16"/>
        </w:rPr>
      </w:pPr>
      <w:r w:rsidRPr="002E4C1C">
        <w:rPr>
          <w:sz w:val="16"/>
        </w:rPr>
        <w:t xml:space="preserve">It appears that </w:t>
      </w:r>
      <w:r w:rsidRPr="000A0837">
        <w:rPr>
          <w:rStyle w:val="StyleUnderline"/>
        </w:rPr>
        <w:t xml:space="preserve">the terms </w:t>
      </w:r>
      <w:r w:rsidRPr="000A0837">
        <w:rPr>
          <w:rStyle w:val="StyleUnderline"/>
          <w:highlight w:val="cyan"/>
        </w:rPr>
        <w:t>“</w:t>
      </w:r>
      <w:r w:rsidRPr="00C86A2E">
        <w:rPr>
          <w:rStyle w:val="Emphasis"/>
          <w:highlight w:val="cyan"/>
        </w:rPr>
        <w:t>exploration</w:t>
      </w:r>
      <w:r w:rsidRPr="0017096B">
        <w:rPr>
          <w:rStyle w:val="StyleUnderline"/>
          <w:highlight w:val="cyan"/>
        </w:rPr>
        <w:t>” and “</w:t>
      </w:r>
      <w:r w:rsidRPr="00C86A2E">
        <w:rPr>
          <w:rStyle w:val="Emphasis"/>
          <w:highlight w:val="cyan"/>
        </w:rPr>
        <w:t>development</w:t>
      </w:r>
      <w:r w:rsidRPr="0017096B">
        <w:rPr>
          <w:rStyle w:val="StyleUnderline"/>
          <w:highlight w:val="cyan"/>
        </w:rPr>
        <w:t>”</w:t>
      </w:r>
      <w:r w:rsidRPr="002E4C1C">
        <w:rPr>
          <w:sz w:val="16"/>
        </w:rPr>
        <w:t xml:space="preserve"> are not as frequently litigated as the terms “production” or “operation.” Perhaps this is because these terms </w:t>
      </w:r>
      <w:r w:rsidRPr="0017096B">
        <w:rPr>
          <w:rStyle w:val="StyleUnderline"/>
          <w:highlight w:val="cyan"/>
        </w:rPr>
        <w:t xml:space="preserve">are </w:t>
      </w:r>
      <w:r w:rsidRPr="000A0837">
        <w:rPr>
          <w:rStyle w:val="Emphasis"/>
          <w:highlight w:val="cyan"/>
        </w:rPr>
        <w:t>confined</w:t>
      </w:r>
      <w:r w:rsidRPr="0017096B">
        <w:rPr>
          <w:rStyle w:val="StyleUnderline"/>
          <w:highlight w:val="cyan"/>
        </w:rPr>
        <w:t xml:space="preserve"> </w:t>
      </w:r>
      <w:r w:rsidRPr="005645E9">
        <w:rPr>
          <w:rStyle w:val="StyleUnderline"/>
          <w:highlight w:val="cyan"/>
        </w:rPr>
        <w:t>to the</w:t>
      </w:r>
      <w:r w:rsidRPr="00392104">
        <w:rPr>
          <w:rStyle w:val="StyleUnderline"/>
        </w:rPr>
        <w:t xml:space="preserve"> </w:t>
      </w:r>
      <w:r w:rsidRPr="00C86A2E">
        <w:rPr>
          <w:rStyle w:val="Emphasis"/>
        </w:rPr>
        <w:t xml:space="preserve">initial </w:t>
      </w:r>
      <w:r w:rsidRPr="00C86A2E">
        <w:rPr>
          <w:rStyle w:val="Emphasis"/>
          <w:highlight w:val="cyan"/>
        </w:rPr>
        <w:t>process of discovering minerals</w:t>
      </w:r>
      <w:r w:rsidRPr="00C86A2E">
        <w:rPr>
          <w:rStyle w:val="StyleUnderline"/>
          <w:highlight w:val="cyan"/>
        </w:rPr>
        <w:t xml:space="preserve"> and</w:t>
      </w:r>
      <w:r w:rsidRPr="000A0837">
        <w:rPr>
          <w:rStyle w:val="StyleUnderline"/>
        </w:rPr>
        <w:t xml:space="preserve"> the </w:t>
      </w:r>
      <w:r w:rsidRPr="000A0837">
        <w:rPr>
          <w:rStyle w:val="Emphasis"/>
          <w:highlight w:val="cyan"/>
        </w:rPr>
        <w:t>activities following</w:t>
      </w:r>
      <w:r w:rsidRPr="000A0837">
        <w:rPr>
          <w:rStyle w:val="StyleUnderline"/>
        </w:rPr>
        <w:t xml:space="preserve"> thereafter</w:t>
      </w:r>
      <w:r w:rsidRPr="002E4C1C">
        <w:rPr>
          <w:sz w:val="16"/>
        </w:rPr>
        <w:t>.</w:t>
      </w:r>
    </w:p>
    <w:p w14:paraId="36F16329" w14:textId="77777777" w:rsidR="00D06AD0" w:rsidRPr="006B752F" w:rsidRDefault="00D06AD0" w:rsidP="00D06AD0">
      <w:pPr>
        <w:pStyle w:val="Heading4"/>
      </w:pPr>
      <w:r>
        <w:t xml:space="preserve">3. </w:t>
      </w:r>
      <w:r>
        <w:rPr>
          <w:u w:val="single"/>
        </w:rPr>
        <w:t>Context</w:t>
      </w:r>
      <w:r>
        <w:t xml:space="preserve">. OCSLA </w:t>
      </w:r>
      <w:r>
        <w:rPr>
          <w:u w:val="single"/>
        </w:rPr>
        <w:t>is legally</w:t>
      </w:r>
      <w:r>
        <w:t xml:space="preserve"> applicable to the </w:t>
      </w:r>
      <w:r w:rsidRPr="00714936">
        <w:rPr>
          <w:u w:val="single"/>
        </w:rPr>
        <w:t>Arctic</w:t>
      </w:r>
      <w:r>
        <w:t>.</w:t>
      </w:r>
    </w:p>
    <w:p w14:paraId="6575DC42" w14:textId="77777777" w:rsidR="00D06AD0" w:rsidRDefault="00D06AD0" w:rsidP="00D06AD0">
      <w:r>
        <w:t xml:space="preserve">Nicholas </w:t>
      </w:r>
      <w:r w:rsidRPr="006B752F">
        <w:rPr>
          <w:rStyle w:val="Style13ptBold"/>
        </w:rPr>
        <w:t>Cunningham 12</w:t>
      </w:r>
      <w:r>
        <w:t>, MA from Johns Hopkins School of Advanced International Studies, 7/12/2012, "Offshore Oil Drilling in the U.S. Arctic, Part I: Legal Context," https://www.thearcticinstitute.org/offshore-oil-drilling-in-us-arctic-part1/</w:t>
      </w:r>
    </w:p>
    <w:p w14:paraId="758FAAF0" w14:textId="77777777" w:rsidR="00D06AD0" w:rsidRPr="00714936" w:rsidRDefault="00D06AD0" w:rsidP="00D06AD0">
      <w:pPr>
        <w:rPr>
          <w:sz w:val="16"/>
        </w:rPr>
      </w:pPr>
      <w:r w:rsidRPr="00714936">
        <w:rPr>
          <w:sz w:val="16"/>
        </w:rPr>
        <w:t>Outer Continental Shelf Lands Act (OCSLA)</w:t>
      </w:r>
    </w:p>
    <w:p w14:paraId="239DA6A9" w14:textId="77777777" w:rsidR="00D06AD0" w:rsidRPr="00714936" w:rsidRDefault="00D06AD0" w:rsidP="00D06AD0">
      <w:pPr>
        <w:rPr>
          <w:sz w:val="16"/>
        </w:rPr>
      </w:pPr>
      <w:r w:rsidRPr="00714936">
        <w:rPr>
          <w:sz w:val="16"/>
        </w:rPr>
        <w:t xml:space="preserve">In order to codify federal control of the mineral resources beyond the three-mile limit, the U.S. Congress passed the Outer Continental Shelf Lands Act of 1953.7) </w:t>
      </w:r>
      <w:r w:rsidRPr="006B752F">
        <w:rPr>
          <w:rStyle w:val="Emphasis"/>
          <w:highlight w:val="cyan"/>
        </w:rPr>
        <w:t>OCSLA</w:t>
      </w:r>
      <w:r w:rsidRPr="00714936">
        <w:rPr>
          <w:sz w:val="16"/>
        </w:rPr>
        <w:t xml:space="preserve"> also </w:t>
      </w:r>
      <w:r w:rsidRPr="006B752F">
        <w:rPr>
          <w:rStyle w:val="StyleUnderline"/>
          <w:highlight w:val="cyan"/>
        </w:rPr>
        <w:t>granted</w:t>
      </w:r>
      <w:r w:rsidRPr="00714936">
        <w:rPr>
          <w:sz w:val="16"/>
        </w:rPr>
        <w:t xml:space="preserve"> the Department of </w:t>
      </w:r>
      <w:r w:rsidRPr="006B752F">
        <w:rPr>
          <w:rStyle w:val="StyleUnderline"/>
        </w:rPr>
        <w:t xml:space="preserve">the </w:t>
      </w:r>
      <w:r w:rsidRPr="006B752F">
        <w:rPr>
          <w:rStyle w:val="StyleUnderline"/>
          <w:highlight w:val="cyan"/>
        </w:rPr>
        <w:t>Interior</w:t>
      </w:r>
      <w:r w:rsidRPr="00714936">
        <w:rPr>
          <w:sz w:val="16"/>
        </w:rPr>
        <w:t xml:space="preserve"> the </w:t>
      </w:r>
      <w:r w:rsidRPr="006B752F">
        <w:rPr>
          <w:rStyle w:val="StyleUnderline"/>
          <w:highlight w:val="cyan"/>
        </w:rPr>
        <w:t>responsibility for administering</w:t>
      </w:r>
      <w:r w:rsidRPr="00714936">
        <w:rPr>
          <w:sz w:val="16"/>
        </w:rPr>
        <w:t xml:space="preserve"> the </w:t>
      </w:r>
      <w:r w:rsidRPr="006B752F">
        <w:rPr>
          <w:rStyle w:val="Emphasis"/>
          <w:highlight w:val="cyan"/>
        </w:rPr>
        <w:t>exploration</w:t>
      </w:r>
      <w:r w:rsidRPr="006B752F">
        <w:rPr>
          <w:rStyle w:val="StyleUnderline"/>
        </w:rPr>
        <w:t xml:space="preserve"> and exploitation </w:t>
      </w:r>
      <w:r w:rsidRPr="00FB67E4">
        <w:rPr>
          <w:rStyle w:val="StyleUnderline"/>
        </w:rPr>
        <w:t>of</w:t>
      </w:r>
      <w:r w:rsidRPr="00714936">
        <w:rPr>
          <w:sz w:val="16"/>
        </w:rPr>
        <w:t xml:space="preserve"> natural </w:t>
      </w:r>
      <w:r w:rsidRPr="006B752F">
        <w:rPr>
          <w:rStyle w:val="StyleUnderline"/>
        </w:rPr>
        <w:t>resources on</w:t>
      </w:r>
      <w:r w:rsidRPr="00714936">
        <w:rPr>
          <w:sz w:val="16"/>
        </w:rPr>
        <w:t xml:space="preserve"> the </w:t>
      </w:r>
      <w:r w:rsidRPr="006B752F">
        <w:rPr>
          <w:rStyle w:val="StyleUnderline"/>
        </w:rPr>
        <w:t>outer continental shelf</w:t>
      </w:r>
      <w:r w:rsidRPr="00714936">
        <w:rPr>
          <w:sz w:val="16"/>
        </w:rPr>
        <w:t xml:space="preserve"> (OCS). The Secretary of Interior would grant leases to the highest qualified responsible bidder, according to sealed bids.8) Today, DOI has </w:t>
      </w:r>
      <w:r w:rsidRPr="006B752F">
        <w:rPr>
          <w:rStyle w:val="StyleUnderline"/>
        </w:rPr>
        <w:t>divided</w:t>
      </w:r>
      <w:r w:rsidRPr="00714936">
        <w:rPr>
          <w:sz w:val="16"/>
        </w:rPr>
        <w:t xml:space="preserve"> the OCS </w:t>
      </w:r>
      <w:r w:rsidRPr="006B752F">
        <w:rPr>
          <w:rStyle w:val="Emphasis"/>
          <w:highlight w:val="cyan"/>
        </w:rPr>
        <w:t>in</w:t>
      </w:r>
      <w:r w:rsidRPr="006B752F">
        <w:rPr>
          <w:rStyle w:val="StyleUnderline"/>
        </w:rPr>
        <w:t xml:space="preserve">to four regions: the Atlantic, the Gulf of Mexico, the Pacific, and </w:t>
      </w:r>
      <w:r w:rsidRPr="006B752F">
        <w:rPr>
          <w:rStyle w:val="Emphasis"/>
          <w:highlight w:val="cyan"/>
        </w:rPr>
        <w:t>Alaska</w:t>
      </w:r>
      <w:r w:rsidRPr="00714936">
        <w:rPr>
          <w:sz w:val="16"/>
        </w:rPr>
        <w:t>. OCSLA was amended in 1978 to give states a greater participatory role in the leasing process.9) The reforms also required the Secretary of Interior to establish a five-year plan for the leasing program, which best meets “national energy needs” for that period.10) Additionally, OCSLA grants the President the power of issuing moratoria on offshore oil drilling in the OCS.11)</w:t>
      </w:r>
    </w:p>
    <w:p w14:paraId="53656798" w14:textId="77777777" w:rsidR="00D06AD0" w:rsidRPr="009143B1" w:rsidRDefault="00D06AD0" w:rsidP="00D06AD0">
      <w:pPr>
        <w:pStyle w:val="Heading4"/>
        <w:rPr>
          <w:rFonts w:cs="Calibri"/>
        </w:rPr>
      </w:pPr>
      <w:r>
        <w:rPr>
          <w:rFonts w:cs="Calibri"/>
        </w:rPr>
        <w:t xml:space="preserve">5. </w:t>
      </w:r>
      <w:r>
        <w:rPr>
          <w:rFonts w:cs="Calibri"/>
          <w:u w:val="single"/>
        </w:rPr>
        <w:t>Consensus</w:t>
      </w:r>
      <w:r>
        <w:rPr>
          <w:rFonts w:cs="Calibri"/>
        </w:rPr>
        <w:t xml:space="preserve">. </w:t>
      </w:r>
    </w:p>
    <w:p w14:paraId="744411C0" w14:textId="77777777" w:rsidR="00D06AD0" w:rsidRPr="009143B1" w:rsidRDefault="00D06AD0" w:rsidP="00D06AD0">
      <w:r w:rsidRPr="009143B1">
        <w:rPr>
          <w:rStyle w:val="Style13ptBold"/>
        </w:rPr>
        <w:t>Parker ’93</w:t>
      </w:r>
      <w:r w:rsidRPr="009143B1">
        <w:t xml:space="preserve"> [Kyle; April 26; Assistant Attorney General, Oil, Gas, &amp; Mining Section, Anchorage; Informal Opinion, “SUBJECT: Reservation of mineral rights to Alaska,” 1993 Alas. AG LEXIS 26 File, No. 661-93-0641]</w:t>
      </w:r>
    </w:p>
    <w:p w14:paraId="7269E34A" w14:textId="77777777" w:rsidR="00D06AD0" w:rsidRPr="009143B1" w:rsidRDefault="00D06AD0" w:rsidP="00D06AD0">
      <w:pPr>
        <w:rPr>
          <w:sz w:val="16"/>
        </w:rPr>
      </w:pPr>
      <w:r w:rsidRPr="009143B1">
        <w:rPr>
          <w:sz w:val="16"/>
        </w:rPr>
        <w:t>Introduction</w:t>
      </w:r>
    </w:p>
    <w:p w14:paraId="6341877D" w14:textId="77777777" w:rsidR="00D06AD0" w:rsidRPr="009143B1" w:rsidRDefault="00D06AD0" w:rsidP="00D06AD0">
      <w:pPr>
        <w:rPr>
          <w:sz w:val="16"/>
        </w:rPr>
      </w:pPr>
      <w:r w:rsidRPr="009143B1">
        <w:rPr>
          <w:rStyle w:val="StyleUnderline"/>
        </w:rPr>
        <w:t xml:space="preserve">In </w:t>
      </w:r>
      <w:r w:rsidRPr="009143B1">
        <w:rPr>
          <w:rStyle w:val="Emphasis"/>
          <w:highlight w:val="cyan"/>
        </w:rPr>
        <w:t>Alaska</w:t>
      </w:r>
      <w:r w:rsidRPr="009143B1">
        <w:rPr>
          <w:rStyle w:val="StyleUnderline"/>
        </w:rPr>
        <w:t xml:space="preserve">, state ownership of severed </w:t>
      </w:r>
      <w:r w:rsidRPr="009143B1">
        <w:rPr>
          <w:rStyle w:val="Emphasis"/>
        </w:rPr>
        <w:t>mineral interests</w:t>
      </w:r>
      <w:r w:rsidRPr="009143B1">
        <w:rPr>
          <w:sz w:val="16"/>
        </w:rPr>
        <w:t xml:space="preserve"> generally arises from either the state's acquisition from the United States of a previously severed mineral interest, or a mineral reservation by the state when it conveys state lands. </w:t>
      </w:r>
    </w:p>
    <w:p w14:paraId="63F7BF1E" w14:textId="77777777" w:rsidR="00D06AD0" w:rsidRDefault="00D06AD0" w:rsidP="00D06AD0">
      <w:pPr>
        <w:rPr>
          <w:sz w:val="16"/>
        </w:rPr>
      </w:pPr>
      <w:r w:rsidRPr="009143B1">
        <w:rPr>
          <w:sz w:val="16"/>
        </w:rPr>
        <w:t>5</w:t>
      </w:r>
      <w:r w:rsidRPr="009143B1">
        <w:rPr>
          <w:rStyle w:val="Emphasis"/>
          <w:highlight w:val="cyan"/>
        </w:rPr>
        <w:t>"Exploration"</w:t>
      </w:r>
      <w:r w:rsidRPr="009143B1">
        <w:rPr>
          <w:rStyle w:val="StyleUnderline"/>
          <w:highlight w:val="cyan"/>
        </w:rPr>
        <w:t xml:space="preserve"> is</w:t>
      </w:r>
      <w:r w:rsidRPr="009143B1">
        <w:rPr>
          <w:rStyle w:val="StyleUnderline"/>
        </w:rPr>
        <w:t xml:space="preserve"> defined as: The work of </w:t>
      </w:r>
      <w:r w:rsidRPr="009143B1">
        <w:rPr>
          <w:rStyle w:val="Emphasis"/>
          <w:highlight w:val="cyan"/>
        </w:rPr>
        <w:t>investigating</w:t>
      </w:r>
      <w:r w:rsidRPr="009143B1">
        <w:rPr>
          <w:rStyle w:val="StyleUnderline"/>
          <w:highlight w:val="cyan"/>
        </w:rPr>
        <w:t xml:space="preserve"> a mineral deposit</w:t>
      </w:r>
      <w:r w:rsidRPr="009143B1">
        <w:rPr>
          <w:rStyle w:val="StyleUnderline"/>
        </w:rPr>
        <w:t xml:space="preserve"> to </w:t>
      </w:r>
      <w:r w:rsidRPr="009143B1">
        <w:rPr>
          <w:rStyle w:val="Emphasis"/>
        </w:rPr>
        <w:t>determine</w:t>
      </w:r>
      <w:r w:rsidRPr="009143B1">
        <w:rPr>
          <w:rStyle w:val="StyleUnderline"/>
        </w:rPr>
        <w:t xml:space="preserve"> by </w:t>
      </w:r>
      <w:r w:rsidRPr="009143B1">
        <w:rPr>
          <w:rStyle w:val="Emphasis"/>
        </w:rPr>
        <w:t>geological surveys</w:t>
      </w:r>
      <w:r w:rsidRPr="009143B1">
        <w:rPr>
          <w:sz w:val="16"/>
        </w:rPr>
        <w:t xml:space="preserve">, geophysical surveys, geochemical surveys, boreholes, pits and underground workings </w:t>
      </w:r>
      <w:r w:rsidRPr="009143B1">
        <w:rPr>
          <w:rStyle w:val="StyleUnderline"/>
        </w:rPr>
        <w:t xml:space="preserve">if it is </w:t>
      </w:r>
      <w:r w:rsidRPr="009143B1">
        <w:rPr>
          <w:rStyle w:val="Emphasis"/>
        </w:rPr>
        <w:t>feasible</w:t>
      </w:r>
      <w:r w:rsidRPr="009143B1">
        <w:rPr>
          <w:rStyle w:val="StyleUnderline"/>
        </w:rPr>
        <w:t xml:space="preserve"> to </w:t>
      </w:r>
      <w:r w:rsidRPr="009143B1">
        <w:rPr>
          <w:rStyle w:val="Emphasis"/>
        </w:rPr>
        <w:t>mine</w:t>
      </w:r>
      <w:r w:rsidRPr="009143B1">
        <w:rPr>
          <w:rStyle w:val="StyleUnderline"/>
        </w:rPr>
        <w:t xml:space="preserve">. </w:t>
      </w:r>
      <w:r w:rsidRPr="009143B1">
        <w:rPr>
          <w:rStyle w:val="Emphasis"/>
          <w:highlight w:val="cyan"/>
        </w:rPr>
        <w:t>Exploration</w:t>
      </w:r>
      <w:r w:rsidRPr="009143B1">
        <w:rPr>
          <w:rStyle w:val="StyleUnderline"/>
          <w:highlight w:val="cyan"/>
        </w:rPr>
        <w:t xml:space="preserve"> is</w:t>
      </w:r>
      <w:r w:rsidRPr="009143B1">
        <w:rPr>
          <w:rStyle w:val="StyleUnderline"/>
        </w:rPr>
        <w:t xml:space="preserve"> undertaken </w:t>
      </w:r>
      <w:r w:rsidRPr="009143B1">
        <w:rPr>
          <w:rStyle w:val="StyleUnderline"/>
          <w:highlight w:val="cyan"/>
        </w:rPr>
        <w:t xml:space="preserve">to </w:t>
      </w:r>
      <w:r w:rsidRPr="009143B1">
        <w:rPr>
          <w:rStyle w:val="Emphasis"/>
          <w:highlight w:val="cyan"/>
        </w:rPr>
        <w:t>gain knowledge</w:t>
      </w:r>
      <w:r w:rsidRPr="009143B1">
        <w:rPr>
          <w:rStyle w:val="StyleUnderline"/>
          <w:highlight w:val="cyan"/>
        </w:rPr>
        <w:t xml:space="preserve"> of</w:t>
      </w:r>
      <w:r w:rsidRPr="009143B1">
        <w:rPr>
          <w:rStyle w:val="StyleUnderline"/>
        </w:rPr>
        <w:t xml:space="preserve"> the size, shape, position, characteristics and value of </w:t>
      </w:r>
      <w:r w:rsidRPr="009143B1">
        <w:rPr>
          <w:rStyle w:val="StyleUnderline"/>
          <w:highlight w:val="cyan"/>
        </w:rPr>
        <w:t xml:space="preserve">the </w:t>
      </w:r>
      <w:r w:rsidRPr="009143B1">
        <w:rPr>
          <w:rStyle w:val="Emphasis"/>
          <w:highlight w:val="cyan"/>
        </w:rPr>
        <w:t>deposit</w:t>
      </w:r>
      <w:r w:rsidRPr="009143B1">
        <w:rPr>
          <w:sz w:val="16"/>
        </w:rPr>
        <w:t>. T. Maley, Handbook of Mineral Law, 693 (3d. ed. 1983). This definition necessarily means that "mineral exploratory activity," as utilized in 11 AAC 96.140(10), occurs after the discovery of a mineral deposit and location of a mining claim.</w:t>
      </w:r>
    </w:p>
    <w:p w14:paraId="326BD3A4" w14:textId="77777777" w:rsidR="00D06AD0" w:rsidRPr="0026020E" w:rsidRDefault="00D06AD0" w:rsidP="00D06AD0">
      <w:pPr>
        <w:pStyle w:val="Heading4"/>
      </w:pPr>
      <w:r>
        <w:t xml:space="preserve">Here's </w:t>
      </w:r>
      <w:r>
        <w:rPr>
          <w:u w:val="single"/>
        </w:rPr>
        <w:t>more evidence</w:t>
      </w:r>
      <w:r>
        <w:t>.</w:t>
      </w:r>
    </w:p>
    <w:p w14:paraId="6DA30A13" w14:textId="77777777" w:rsidR="00D06AD0" w:rsidRPr="00895DF2" w:rsidRDefault="00D06AD0" w:rsidP="00D06AD0">
      <w:pPr>
        <w:rPr>
          <w:b/>
          <w:bCs/>
          <w:sz w:val="26"/>
        </w:rPr>
      </w:pPr>
      <w:r>
        <w:rPr>
          <w:rStyle w:val="Style13ptBold"/>
        </w:rPr>
        <w:t xml:space="preserve">Cholakis ’93 </w:t>
      </w:r>
      <w:r>
        <w:t>[Catherine; April 5; J</w:t>
      </w:r>
      <w:r w:rsidRPr="00895DF2">
        <w:t>udge for the Rensselaer County Family Court in New York</w:t>
      </w:r>
      <w:r>
        <w:t>; 823 F. Supp. 83; United States District Court for the Northern District of New York; “New York v. United States Gen. Servs. Admin.,” Lexis]</w:t>
      </w:r>
    </w:p>
    <w:p w14:paraId="22C67064" w14:textId="77777777" w:rsidR="00D06AD0" w:rsidRPr="00C167EB" w:rsidRDefault="00D06AD0" w:rsidP="00D06AD0">
      <w:pPr>
        <w:rPr>
          <w:sz w:val="16"/>
        </w:rPr>
      </w:pPr>
      <w:r w:rsidRPr="00C167EB">
        <w:rPr>
          <w:sz w:val="16"/>
        </w:rPr>
        <w:t xml:space="preserve">The trouble with the </w:t>
      </w:r>
      <w:r w:rsidRPr="001029FA">
        <w:rPr>
          <w:rStyle w:val="Emphasis"/>
          <w:highlight w:val="cyan"/>
        </w:rPr>
        <w:t>State</w:t>
      </w:r>
      <w:r w:rsidRPr="001029FA">
        <w:rPr>
          <w:sz w:val="16"/>
        </w:rPr>
        <w:t>'s</w:t>
      </w:r>
      <w:r w:rsidRPr="00C167EB">
        <w:rPr>
          <w:sz w:val="16"/>
        </w:rPr>
        <w:t xml:space="preserve"> argument is that it </w:t>
      </w:r>
      <w:r w:rsidRPr="001029FA">
        <w:rPr>
          <w:rStyle w:val="StyleUnderline"/>
          <w:highlight w:val="cyan"/>
        </w:rPr>
        <w:t>reads the</w:t>
      </w:r>
      <w:r w:rsidRPr="00C167EB">
        <w:rPr>
          <w:sz w:val="16"/>
        </w:rPr>
        <w:t xml:space="preserve"> regulatory </w:t>
      </w:r>
      <w:r w:rsidRPr="00B60785">
        <w:rPr>
          <w:rStyle w:val="StyleUnderline"/>
          <w:highlight w:val="cyan"/>
        </w:rPr>
        <w:t>definition of "</w:t>
      </w:r>
      <w:r w:rsidRPr="00B60785">
        <w:rPr>
          <w:rStyle w:val="Emphasis"/>
          <w:highlight w:val="cyan"/>
        </w:rPr>
        <w:t>federal development</w:t>
      </w:r>
      <w:r w:rsidRPr="00C167EB">
        <w:rPr>
          <w:sz w:val="16"/>
        </w:rPr>
        <w:t xml:space="preserve"> project" </w:t>
      </w:r>
      <w:r w:rsidRPr="00C167EB">
        <w:rPr>
          <w:rStyle w:val="Emphasis"/>
        </w:rPr>
        <w:t xml:space="preserve">too </w:t>
      </w:r>
      <w:r w:rsidRPr="001029FA">
        <w:rPr>
          <w:rStyle w:val="Emphasis"/>
          <w:highlight w:val="cyan"/>
        </w:rPr>
        <w:t>broadly</w:t>
      </w:r>
      <w:r w:rsidRPr="00C167EB">
        <w:rPr>
          <w:rStyle w:val="StyleUnderline"/>
        </w:rPr>
        <w:t>. Under the</w:t>
      </w:r>
      <w:r w:rsidRPr="00C167EB">
        <w:rPr>
          <w:sz w:val="16"/>
        </w:rPr>
        <w:t xml:space="preserve"> </w:t>
      </w:r>
      <w:r w:rsidRPr="00C167EB">
        <w:rPr>
          <w:rStyle w:val="Emphasis"/>
        </w:rPr>
        <w:t>State</w:t>
      </w:r>
      <w:r w:rsidRPr="00C167EB">
        <w:rPr>
          <w:sz w:val="16"/>
        </w:rPr>
        <w:t xml:space="preserve">'s </w:t>
      </w:r>
      <w:r w:rsidRPr="00C167EB">
        <w:rPr>
          <w:rStyle w:val="StyleUnderline"/>
        </w:rPr>
        <w:t>definition, the U.S. Attorney's Office should have made a</w:t>
      </w:r>
      <w:r w:rsidRPr="00C167EB">
        <w:rPr>
          <w:sz w:val="16"/>
        </w:rPr>
        <w:t xml:space="preserve"> consistency </w:t>
      </w:r>
      <w:r w:rsidRPr="00C167EB">
        <w:rPr>
          <w:rStyle w:val="StyleUnderline"/>
        </w:rPr>
        <w:t xml:space="preserve">determination prior to making the </w:t>
      </w:r>
      <w:r w:rsidRPr="00C167EB">
        <w:rPr>
          <w:rStyle w:val="Emphasis"/>
        </w:rPr>
        <w:t>decision to seek an order</w:t>
      </w:r>
      <w:r w:rsidRPr="00C167EB">
        <w:rPr>
          <w:sz w:val="16"/>
        </w:rPr>
        <w:t xml:space="preserve"> of forfeiture </w:t>
      </w:r>
      <w:r w:rsidRPr="00C167EB">
        <w:rPr>
          <w:rStyle w:val="Emphasis"/>
        </w:rPr>
        <w:t>in the first place</w:t>
      </w:r>
      <w:r w:rsidRPr="00C167EB">
        <w:rPr>
          <w:rStyle w:val="StyleUnderline"/>
        </w:rPr>
        <w:t>, since the decision involves the "acquisition . . . of land." This seems like an</w:t>
      </w:r>
      <w:r w:rsidRPr="00C167EB">
        <w:rPr>
          <w:sz w:val="16"/>
        </w:rPr>
        <w:t xml:space="preserve"> </w:t>
      </w:r>
      <w:r w:rsidRPr="00C167EB">
        <w:rPr>
          <w:rStyle w:val="Emphasis"/>
        </w:rPr>
        <w:t>extravagant view of</w:t>
      </w:r>
      <w:r w:rsidRPr="00C167EB">
        <w:rPr>
          <w:sz w:val="16"/>
        </w:rPr>
        <w:t xml:space="preserve"> an </w:t>
      </w:r>
      <w:r w:rsidRPr="00C167EB">
        <w:rPr>
          <w:rStyle w:val="Emphasis"/>
        </w:rPr>
        <w:t>agency</w:t>
      </w:r>
      <w:r w:rsidRPr="00C167EB">
        <w:rPr>
          <w:sz w:val="16"/>
        </w:rPr>
        <w:t xml:space="preserve">'s </w:t>
      </w:r>
      <w:r w:rsidRPr="00C167EB">
        <w:rPr>
          <w:rStyle w:val="Emphasis"/>
        </w:rPr>
        <w:t>obligations</w:t>
      </w:r>
      <w:r w:rsidRPr="00C167EB">
        <w:rPr>
          <w:sz w:val="16"/>
        </w:rPr>
        <w:t xml:space="preserve"> under the CZMA.</w:t>
      </w:r>
    </w:p>
    <w:p w14:paraId="31D27EFA" w14:textId="77777777" w:rsidR="00D06AD0" w:rsidRPr="00C167EB" w:rsidRDefault="00D06AD0" w:rsidP="00D06AD0">
      <w:pPr>
        <w:rPr>
          <w:sz w:val="16"/>
        </w:rPr>
      </w:pPr>
      <w:r w:rsidRPr="00C167EB">
        <w:rPr>
          <w:sz w:val="16"/>
        </w:rPr>
        <w:t>This expansive view stems for the State's reading of the last clause of 15 C.F.R. § 930.31(b). The phrase "disposal of land or water resources could mean the "(1) the disposal of land or (2) the disposal of water resources." Under this view, which the State propounds, the Court might regard the sale of the property as the "disposal of land."</w:t>
      </w:r>
    </w:p>
    <w:p w14:paraId="735DFDB5" w14:textId="77777777" w:rsidR="00D06AD0" w:rsidRPr="00C167EB" w:rsidRDefault="00D06AD0" w:rsidP="00D06AD0">
      <w:pPr>
        <w:rPr>
          <w:sz w:val="16"/>
        </w:rPr>
      </w:pPr>
      <w:r w:rsidRPr="00C167EB">
        <w:rPr>
          <w:sz w:val="16"/>
        </w:rPr>
        <w:t>[**13] Another view, however, is possible. That same phrase might mean "(1) the disposal of land resources or (2) the disposal of water resources." In other words, the word "resources" might relate both to "land" and "water." "Land resources" might include timber, minerals, oil, top soil, and the like, rather than the title to the land itself. This [*87] view comports with the goal of the CZMA to avoid damage to the coastal environment. It is not clear how the disposition of legal title implicates -- or to paraphrase the legislation, "directly affects" -- the coastal zone. See Ono v. Harper, 592 F. Supp. 698, 700 (D. Haw. 1983) ("mere transfer of title does not directly affect coastal zone or state's management program").</w:t>
      </w:r>
    </w:p>
    <w:p w14:paraId="77DAEE21" w14:textId="77777777" w:rsidR="00D06AD0" w:rsidRPr="00714936" w:rsidRDefault="00D06AD0" w:rsidP="00D06AD0">
      <w:pPr>
        <w:rPr>
          <w:u w:val="single"/>
        </w:rPr>
      </w:pPr>
      <w:r w:rsidRPr="00C167EB">
        <w:rPr>
          <w:sz w:val="16"/>
        </w:rPr>
        <w:t xml:space="preserve">Moreover, </w:t>
      </w:r>
      <w:r w:rsidRPr="00C167EB">
        <w:rPr>
          <w:rStyle w:val="StyleUnderline"/>
        </w:rPr>
        <w:t>the regulatory definition of the term</w:t>
      </w:r>
      <w:r w:rsidRPr="00C167EB">
        <w:rPr>
          <w:sz w:val="16"/>
        </w:rPr>
        <w:t xml:space="preserve"> " </w:t>
      </w:r>
      <w:r w:rsidRPr="00C167EB">
        <w:rPr>
          <w:rStyle w:val="Emphasis"/>
        </w:rPr>
        <w:t>federal development</w:t>
      </w:r>
      <w:r w:rsidRPr="00C167EB">
        <w:rPr>
          <w:sz w:val="16"/>
        </w:rPr>
        <w:t xml:space="preserve"> project" arguably </w:t>
      </w:r>
      <w:r w:rsidRPr="001029FA">
        <w:rPr>
          <w:rStyle w:val="StyleUnderline"/>
          <w:highlight w:val="cyan"/>
        </w:rPr>
        <w:t>contains</w:t>
      </w:r>
      <w:r w:rsidRPr="001029FA">
        <w:rPr>
          <w:sz w:val="16"/>
          <w:highlight w:val="cyan"/>
        </w:rPr>
        <w:t xml:space="preserve"> </w:t>
      </w:r>
      <w:r w:rsidRPr="001029FA">
        <w:rPr>
          <w:rStyle w:val="Emphasis"/>
          <w:highlight w:val="cyan"/>
        </w:rPr>
        <w:t>two prongs</w:t>
      </w:r>
      <w:r w:rsidRPr="00C167EB">
        <w:rPr>
          <w:sz w:val="16"/>
        </w:rPr>
        <w:t xml:space="preserve">: </w:t>
      </w:r>
      <w:r w:rsidRPr="001029FA">
        <w:rPr>
          <w:rStyle w:val="StyleUnderline"/>
          <w:highlight w:val="cyan"/>
        </w:rPr>
        <w:t>first</w:t>
      </w:r>
      <w:r w:rsidRPr="00C167EB">
        <w:rPr>
          <w:rStyle w:val="StyleUnderline"/>
        </w:rPr>
        <w:t xml:space="preserve">, there must be some </w:t>
      </w:r>
      <w:r w:rsidRPr="001029FA">
        <w:rPr>
          <w:rStyle w:val="StyleUnderline"/>
          <w:highlight w:val="cyan"/>
        </w:rPr>
        <w:t>modification to</w:t>
      </w:r>
      <w:r w:rsidRPr="00C167EB">
        <w:rPr>
          <w:rStyle w:val="StyleUnderline"/>
        </w:rPr>
        <w:t xml:space="preserve"> the</w:t>
      </w:r>
      <w:r w:rsidRPr="00C167EB">
        <w:rPr>
          <w:sz w:val="16"/>
        </w:rPr>
        <w:t xml:space="preserve"> </w:t>
      </w:r>
      <w:r w:rsidRPr="00C167EB">
        <w:rPr>
          <w:rStyle w:val="Emphasis"/>
        </w:rPr>
        <w:t xml:space="preserve">physical </w:t>
      </w:r>
      <w:r w:rsidRPr="001029FA">
        <w:rPr>
          <w:rStyle w:val="Emphasis"/>
          <w:highlight w:val="cyan"/>
        </w:rPr>
        <w:t>structure</w:t>
      </w:r>
      <w:r w:rsidRPr="00C167EB">
        <w:rPr>
          <w:rStyle w:val="Emphasis"/>
        </w:rPr>
        <w:t xml:space="preserve"> on the premises</w:t>
      </w:r>
      <w:r w:rsidRPr="00C167EB">
        <w:rPr>
          <w:sz w:val="16"/>
        </w:rPr>
        <w:t xml:space="preserve"> </w:t>
      </w:r>
      <w:r w:rsidRPr="00B60785">
        <w:rPr>
          <w:rStyle w:val="Emphasis"/>
          <w:highlight w:val="cyan"/>
        </w:rPr>
        <w:t>"and"</w:t>
      </w:r>
      <w:r w:rsidRPr="00C167EB">
        <w:rPr>
          <w:sz w:val="16"/>
        </w:rPr>
        <w:t xml:space="preserve"> </w:t>
      </w:r>
      <w:r w:rsidRPr="00C167EB">
        <w:rPr>
          <w:rStyle w:val="StyleUnderline"/>
        </w:rPr>
        <w:t>there must be</w:t>
      </w:r>
      <w:r w:rsidRPr="00C167EB">
        <w:rPr>
          <w:sz w:val="16"/>
        </w:rPr>
        <w:t xml:space="preserve"> </w:t>
      </w:r>
      <w:r w:rsidRPr="00B60785">
        <w:rPr>
          <w:rStyle w:val="Emphasis"/>
          <w:highlight w:val="cyan"/>
        </w:rPr>
        <w:t>"acquisition, utilization, or disposal of</w:t>
      </w:r>
      <w:r w:rsidRPr="00C167EB">
        <w:rPr>
          <w:rStyle w:val="Emphasis"/>
        </w:rPr>
        <w:t xml:space="preserve"> land or water </w:t>
      </w:r>
      <w:r w:rsidRPr="00B60785">
        <w:rPr>
          <w:rStyle w:val="Emphasis"/>
          <w:highlight w:val="cyan"/>
        </w:rPr>
        <w:t>resources."</w:t>
      </w:r>
      <w:r w:rsidRPr="00C167EB">
        <w:rPr>
          <w:sz w:val="16"/>
        </w:rPr>
        <w:t xml:space="preserve"> See 15 C.F.R. § 930.31(b). </w:t>
      </w:r>
      <w:r w:rsidRPr="005645E9">
        <w:rPr>
          <w:rStyle w:val="StyleUnderline"/>
        </w:rPr>
        <w:t>The</w:t>
      </w:r>
      <w:r w:rsidRPr="005645E9">
        <w:rPr>
          <w:sz w:val="16"/>
        </w:rPr>
        <w:t xml:space="preserve"> use of the </w:t>
      </w:r>
      <w:r w:rsidRPr="005645E9">
        <w:rPr>
          <w:rStyle w:val="StyleUnderline"/>
        </w:rPr>
        <w:t>word</w:t>
      </w:r>
      <w:r w:rsidRPr="005645E9">
        <w:rPr>
          <w:sz w:val="16"/>
        </w:rPr>
        <w:t xml:space="preserve"> </w:t>
      </w:r>
      <w:r w:rsidRPr="005645E9">
        <w:rPr>
          <w:rStyle w:val="Emphasis"/>
        </w:rPr>
        <w:t>"and"</w:t>
      </w:r>
      <w:r w:rsidRPr="005645E9">
        <w:rPr>
          <w:sz w:val="16"/>
        </w:rPr>
        <w:t xml:space="preserve"> conceivably </w:t>
      </w:r>
      <w:r w:rsidRPr="005645E9">
        <w:rPr>
          <w:rStyle w:val="StyleUnderline"/>
          <w:highlight w:val="cyan"/>
        </w:rPr>
        <w:t>creates</w:t>
      </w:r>
      <w:r w:rsidRPr="00B60785">
        <w:rPr>
          <w:rStyle w:val="StyleUnderline"/>
          <w:highlight w:val="cyan"/>
        </w:rPr>
        <w:t xml:space="preserve"> a </w:t>
      </w:r>
      <w:r w:rsidRPr="00B60785">
        <w:rPr>
          <w:rStyle w:val="Emphasis"/>
          <w:highlight w:val="cyan"/>
        </w:rPr>
        <w:t>conjunctive test</w:t>
      </w:r>
      <w:r w:rsidRPr="00B60785">
        <w:rPr>
          <w:rStyle w:val="StyleUnderline"/>
        </w:rPr>
        <w:t xml:space="preserve"> for defining "federal development</w:t>
      </w:r>
      <w:r w:rsidRPr="00B60785">
        <w:rPr>
          <w:sz w:val="16"/>
        </w:rPr>
        <w:t xml:space="preserve"> projects." </w:t>
      </w:r>
      <w:r w:rsidRPr="00B60785">
        <w:rPr>
          <w:rStyle w:val="StyleUnderline"/>
        </w:rPr>
        <w:t>The State's argument treats</w:t>
      </w:r>
      <w:r w:rsidRPr="00B60785">
        <w:rPr>
          <w:sz w:val="16"/>
        </w:rPr>
        <w:t xml:space="preserve"> [**14] </w:t>
      </w:r>
      <w:r w:rsidRPr="00B60785">
        <w:rPr>
          <w:rStyle w:val="StyleUnderline"/>
        </w:rPr>
        <w:t xml:space="preserve">"and" as a disjunction. Because an important regulatory presumption depends on the definition, the distinction is </w:t>
      </w:r>
      <w:r w:rsidRPr="00B60785">
        <w:rPr>
          <w:rStyle w:val="Emphasis"/>
        </w:rPr>
        <w:t>important</w:t>
      </w:r>
      <w:r w:rsidRPr="00B60785">
        <w:rPr>
          <w:rStyle w:val="StyleUnderline"/>
        </w:rPr>
        <w:t>.</w:t>
      </w:r>
    </w:p>
    <w:bookmarkEnd w:id="6"/>
    <w:p w14:paraId="68CB5196" w14:textId="77777777" w:rsidR="00D06AD0" w:rsidRDefault="00D06AD0" w:rsidP="00D06AD0">
      <w:pPr>
        <w:pStyle w:val="Heading2"/>
      </w:pPr>
      <w:r>
        <w:t>Adv CP</w:t>
      </w:r>
    </w:p>
    <w:p w14:paraId="35C8310F" w14:textId="77777777" w:rsidR="00D06AD0" w:rsidRDefault="00D06AD0" w:rsidP="00D06AD0">
      <w:pPr>
        <w:pStyle w:val="Heading2"/>
      </w:pPr>
      <w:r>
        <w:t>Deterrence ADV</w:t>
      </w:r>
    </w:p>
    <w:p w14:paraId="5C0ECAA3" w14:textId="77777777" w:rsidR="00D06AD0" w:rsidRDefault="00D06AD0" w:rsidP="00D06AD0">
      <w:pPr>
        <w:pStyle w:val="Heading3"/>
      </w:pPr>
      <w:r>
        <w:t>Air Power---2NC</w:t>
      </w:r>
    </w:p>
    <w:p w14:paraId="4C5FF039" w14:textId="77777777" w:rsidR="00D06AD0" w:rsidRDefault="00D06AD0" w:rsidP="00D06AD0">
      <w:pPr>
        <w:pStyle w:val="Heading3"/>
        <w:rPr>
          <w:rFonts w:cs="Times New Roman"/>
        </w:rPr>
      </w:pPr>
      <w:bookmarkStart w:id="7" w:name="_Hlk163205734"/>
      <w:r w:rsidRPr="00616E46">
        <w:rPr>
          <w:rFonts w:cs="Times New Roman"/>
        </w:rPr>
        <w:t>Arctic !D---2NC</w:t>
      </w:r>
    </w:p>
    <w:p w14:paraId="6633165E" w14:textId="77777777" w:rsidR="00D06AD0" w:rsidRPr="00616E46" w:rsidRDefault="00D06AD0" w:rsidP="00D06AD0">
      <w:pPr>
        <w:pStyle w:val="Heading4"/>
        <w:rPr>
          <w:rFonts w:cs="Times New Roman"/>
        </w:rPr>
      </w:pPr>
      <w:r w:rsidRPr="00616E46">
        <w:rPr>
          <w:rFonts w:cs="Times New Roman"/>
        </w:rPr>
        <w:t xml:space="preserve">Coop and institutions </w:t>
      </w:r>
      <w:r w:rsidRPr="00616E46">
        <w:rPr>
          <w:rFonts w:cs="Times New Roman"/>
          <w:u w:val="single"/>
        </w:rPr>
        <w:t>freeze</w:t>
      </w:r>
      <w:r w:rsidRPr="00616E46">
        <w:rPr>
          <w:rFonts w:cs="Times New Roman"/>
        </w:rPr>
        <w:t xml:space="preserve"> escalation.</w:t>
      </w:r>
    </w:p>
    <w:p w14:paraId="50EDF721" w14:textId="77777777" w:rsidR="00D06AD0" w:rsidRPr="00616E46" w:rsidRDefault="00D06AD0" w:rsidP="00D06AD0">
      <w:r w:rsidRPr="00616E46">
        <w:rPr>
          <w:rStyle w:val="Style13ptBold"/>
        </w:rPr>
        <w:t>Vlček 24</w:t>
      </w:r>
      <w:r w:rsidRPr="00616E46">
        <w:t>, (v-ll-check), PhD, Associate Professor, Department of International Relations and European Studies, Faculty of Social Studies, Masaryk University. (Tomáš, Martin Chovančík, Kateřina Uhlířová &amp; Martin Jirušek, 1-11-2024, “Strained Relations in the High North: Steps-to-War Analysis of Conflict Potential in the Arctic,” Europe-Asia Studies, p. 18-19, DOI: 10.1080/09668136.2023.2292471)</w:t>
      </w:r>
    </w:p>
    <w:p w14:paraId="542E84CE" w14:textId="77777777" w:rsidR="00D06AD0" w:rsidRPr="00616E46" w:rsidRDefault="00D06AD0" w:rsidP="00D06AD0">
      <w:pPr>
        <w:rPr>
          <w:sz w:val="14"/>
        </w:rPr>
      </w:pPr>
      <w:r w:rsidRPr="00616E46">
        <w:rPr>
          <w:sz w:val="14"/>
        </w:rPr>
        <w:t>Conclusion</w:t>
      </w:r>
    </w:p>
    <w:p w14:paraId="17A9A82F" w14:textId="77777777" w:rsidR="00D06AD0" w:rsidRPr="00616E46" w:rsidRDefault="00D06AD0" w:rsidP="00D06AD0">
      <w:pPr>
        <w:rPr>
          <w:sz w:val="14"/>
        </w:rPr>
      </w:pPr>
      <w:r w:rsidRPr="00616E46">
        <w:rPr>
          <w:sz w:val="14"/>
        </w:rPr>
        <w:t xml:space="preserve">Our research has applied the three main indicators of STWM to the Arctic region with regard to the Arctic Council states in the period since 2014. We have sought to answer whether the conflict potential has been trending upwards since 2014 and how close it is to a critical threshold based on recent developments. The outcomes show clear evidence confirming rising confrontational behaviour in the militarisation marker. On the other hand, </w:t>
      </w:r>
      <w:r w:rsidRPr="00616E46">
        <w:rPr>
          <w:rStyle w:val="StyleUnderline"/>
        </w:rPr>
        <w:t xml:space="preserve">the rivalry indicator shows continued </w:t>
      </w:r>
      <w:r w:rsidRPr="00616E46">
        <w:rPr>
          <w:rStyle w:val="Emphasis"/>
        </w:rPr>
        <w:t>cooperative behaviour</w:t>
      </w:r>
      <w:r w:rsidRPr="00616E46">
        <w:rPr>
          <w:sz w:val="14"/>
        </w:rPr>
        <w:t>, while the coalition-building analysis also shows a mostly cooperative approach in the post-Crimea period, then a sharp decline after February 2022.</w:t>
      </w:r>
    </w:p>
    <w:p w14:paraId="62A5C247" w14:textId="77777777" w:rsidR="00D06AD0" w:rsidRPr="00616E46" w:rsidRDefault="00D06AD0" w:rsidP="00D06AD0">
      <w:pPr>
        <w:rPr>
          <w:sz w:val="14"/>
        </w:rPr>
      </w:pPr>
      <w:r w:rsidRPr="00616E46">
        <w:rPr>
          <w:sz w:val="14"/>
        </w:rPr>
        <w:t xml:space="preserve">Thus, the STWM, as one of the most sensitive models of escalation potential of territorial disputes, confirms confrontational behaviour in two indicators, militarisation and coalitionbuilding.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Since </w:t>
      </w:r>
      <w:r w:rsidRPr="00616E46">
        <w:rPr>
          <w:rStyle w:val="StyleUnderline"/>
        </w:rPr>
        <w:t>all three indicators of the STWM must show the relevant trends in order to signal increased likelihood of</w:t>
      </w:r>
      <w:r w:rsidRPr="00616E46">
        <w:rPr>
          <w:sz w:val="14"/>
        </w:rPr>
        <w:t xml:space="preserve"> international armed </w:t>
      </w:r>
      <w:r w:rsidRPr="00616E46">
        <w:rPr>
          <w:rStyle w:val="StyleUnderline"/>
        </w:rPr>
        <w:t>conflict, in the case of the Arctic, such conflict is not predicted</w:t>
      </w:r>
      <w:r w:rsidRPr="00616E46">
        <w:rPr>
          <w:sz w:val="14"/>
        </w:rPr>
        <w:t>.</w:t>
      </w:r>
    </w:p>
    <w:p w14:paraId="0C1B0845" w14:textId="77777777" w:rsidR="00D06AD0" w:rsidRPr="00616E46" w:rsidRDefault="00D06AD0" w:rsidP="00D06AD0">
      <w:pPr>
        <w:rPr>
          <w:sz w:val="14"/>
        </w:rPr>
      </w:pPr>
      <w:r w:rsidRPr="00616E46">
        <w:rPr>
          <w:sz w:val="14"/>
        </w:rPr>
        <w:t xml:space="preserve">Thus, while the research clearly shows a rise in conflict potential, critically, </w:t>
      </w:r>
      <w:r w:rsidRPr="00616E46">
        <w:rPr>
          <w:rStyle w:val="StyleUnderline"/>
        </w:rPr>
        <w:t>the rivalry factor has not increased</w:t>
      </w:r>
      <w:r w:rsidRPr="00616E46">
        <w:rPr>
          <w:sz w:val="14"/>
        </w:rPr>
        <w:t xml:space="preserve">. In other words, </w:t>
      </w:r>
      <w:r w:rsidRPr="00616E46">
        <w:rPr>
          <w:rStyle w:val="Emphasis"/>
          <w:highlight w:val="cyan"/>
        </w:rPr>
        <w:t>none of the actors</w:t>
      </w:r>
      <w:r w:rsidRPr="00616E46">
        <w:rPr>
          <w:rStyle w:val="StyleUnderline"/>
          <w:highlight w:val="cyan"/>
        </w:rPr>
        <w:t xml:space="preserve"> in the</w:t>
      </w:r>
      <w:r w:rsidRPr="00616E46">
        <w:rPr>
          <w:sz w:val="14"/>
        </w:rPr>
        <w:t xml:space="preserve"> examined </w:t>
      </w:r>
      <w:r w:rsidRPr="00616E46">
        <w:rPr>
          <w:rStyle w:val="Style13ptBold"/>
          <w:sz w:val="14"/>
        </w:rPr>
        <w:t>region</w:t>
      </w:r>
      <w:r w:rsidRPr="00616E46">
        <w:rPr>
          <w:sz w:val="14"/>
        </w:rPr>
        <w:t xml:space="preserve"> </w:t>
      </w:r>
      <w:r w:rsidRPr="00616E46">
        <w:rPr>
          <w:rStyle w:val="StyleUnderline"/>
          <w:highlight w:val="cyan"/>
        </w:rPr>
        <w:t xml:space="preserve">has an </w:t>
      </w:r>
      <w:r w:rsidRPr="00616E46">
        <w:rPr>
          <w:rStyle w:val="Emphasis"/>
          <w:highlight w:val="cyan"/>
        </w:rPr>
        <w:t>interest in escalating</w:t>
      </w:r>
      <w:r w:rsidRPr="00616E46">
        <w:rPr>
          <w:rStyle w:val="StyleUnderline"/>
        </w:rPr>
        <w:t xml:space="preserve"> confrontational behaviour. While</w:t>
      </w:r>
      <w:r w:rsidRPr="00616E46">
        <w:rPr>
          <w:sz w:val="14"/>
        </w:rPr>
        <w:t xml:space="preserve"> the </w:t>
      </w:r>
      <w:r w:rsidRPr="00616E46">
        <w:rPr>
          <w:rStyle w:val="StyleUnderline"/>
        </w:rPr>
        <w:t>military presence is growing</w:t>
      </w:r>
      <w:r w:rsidRPr="00616E46">
        <w:rPr>
          <w:sz w:val="14"/>
        </w:rPr>
        <w:t xml:space="preserve"> in the Arctic, </w:t>
      </w:r>
      <w:r w:rsidRPr="00616E46">
        <w:rPr>
          <w:rStyle w:val="StyleUnderline"/>
        </w:rPr>
        <w:t>this growth has not diverged drastically from the previous trend</w:t>
      </w:r>
      <w:r w:rsidRPr="00616E46">
        <w:rPr>
          <w:sz w:val="14"/>
        </w:rPr>
        <w:t xml:space="preserve">. Even on the worsened geopolitical playing field after February 2022, </w:t>
      </w:r>
      <w:r w:rsidRPr="00616E46">
        <w:rPr>
          <w:rStyle w:val="StyleUnderline"/>
          <w:highlight w:val="cyan"/>
        </w:rPr>
        <w:t xml:space="preserve">communication channels have </w:t>
      </w:r>
      <w:r w:rsidRPr="00616E46">
        <w:rPr>
          <w:rStyle w:val="Emphasis"/>
          <w:highlight w:val="cyan"/>
        </w:rPr>
        <w:t>not been interrupted</w:t>
      </w:r>
      <w:r w:rsidRPr="00616E46">
        <w:rPr>
          <w:rStyle w:val="StyleUnderline"/>
        </w:rPr>
        <w:t>, and</w:t>
      </w:r>
      <w:r w:rsidRPr="00616E46">
        <w:rPr>
          <w:sz w:val="14"/>
        </w:rPr>
        <w:t xml:space="preserve"> the </w:t>
      </w:r>
      <w:r w:rsidRPr="00616E46">
        <w:rPr>
          <w:rStyle w:val="StyleUnderline"/>
          <w:highlight w:val="cyan"/>
        </w:rPr>
        <w:t xml:space="preserve">rivalry indicators </w:t>
      </w:r>
      <w:r w:rsidRPr="00616E46">
        <w:rPr>
          <w:rStyle w:val="Emphasis"/>
          <w:highlight w:val="cyan"/>
        </w:rPr>
        <w:t>clearly show cooperative behaviour</w:t>
      </w:r>
      <w:r w:rsidRPr="00616E46">
        <w:rPr>
          <w:sz w:val="14"/>
        </w:rPr>
        <w:t xml:space="preserve"> among the actors, including indications of efforts to continue in this manner.</w:t>
      </w:r>
    </w:p>
    <w:p w14:paraId="0418F6D1" w14:textId="77777777" w:rsidR="00D06AD0" w:rsidRPr="00616E46" w:rsidRDefault="00D06AD0" w:rsidP="00D06AD0">
      <w:pPr>
        <w:rPr>
          <w:sz w:val="14"/>
        </w:rPr>
      </w:pPr>
      <w:r w:rsidRPr="00616E46">
        <w:rPr>
          <w:sz w:val="14"/>
        </w:rPr>
        <w:t xml:space="preserve">Since 2014, defence spending has risen. </w:t>
      </w:r>
      <w:r w:rsidRPr="00616E46">
        <w:rPr>
          <w:rStyle w:val="StyleUnderline"/>
          <w:highlight w:val="cyan"/>
        </w:rPr>
        <w:t>There have been</w:t>
      </w:r>
      <w:r w:rsidRPr="00616E46">
        <w:rPr>
          <w:rStyle w:val="StyleUnderline"/>
        </w:rPr>
        <w:t xml:space="preserve"> frequent </w:t>
      </w:r>
      <w:r w:rsidRPr="00616E46">
        <w:rPr>
          <w:rStyle w:val="Emphasis"/>
          <w:highlight w:val="cyan"/>
        </w:rPr>
        <w:t>rhetorical</w:t>
      </w:r>
      <w:r w:rsidRPr="00616E46">
        <w:rPr>
          <w:rStyle w:val="StyleUnderline"/>
          <w:highlight w:val="cyan"/>
        </w:rPr>
        <w:t xml:space="preserve"> confrontations</w:t>
      </w:r>
      <w:r w:rsidRPr="00616E46">
        <w:rPr>
          <w:sz w:val="14"/>
        </w:rPr>
        <w:t xml:space="preserve">, and the undisputable military build-up by Russia and the other Arctic states has increased. Overall, international tensions have risen. </w:t>
      </w:r>
      <w:r w:rsidRPr="00616E46">
        <w:rPr>
          <w:rStyle w:val="Emphasis"/>
          <w:highlight w:val="cyan"/>
        </w:rPr>
        <w:t>Nevertheless</w:t>
      </w:r>
      <w:r w:rsidRPr="00616E46">
        <w:rPr>
          <w:sz w:val="14"/>
        </w:rPr>
        <w:t xml:space="preserve">, the </w:t>
      </w:r>
      <w:r w:rsidRPr="00616E46">
        <w:rPr>
          <w:rStyle w:val="StyleUnderline"/>
          <w:highlight w:val="cyan"/>
        </w:rPr>
        <w:t>actors</w:t>
      </w:r>
      <w:r w:rsidRPr="00616E46">
        <w:rPr>
          <w:rStyle w:val="StyleUnderline"/>
        </w:rPr>
        <w:t xml:space="preserve"> in the Arctic have </w:t>
      </w:r>
      <w:r w:rsidRPr="00616E46">
        <w:rPr>
          <w:rStyle w:val="StyleUnderline"/>
          <w:highlight w:val="cyan"/>
        </w:rPr>
        <w:t>show</w:t>
      </w:r>
      <w:r w:rsidRPr="00616E46">
        <w:rPr>
          <w:rStyle w:val="StyleUnderline"/>
        </w:rPr>
        <w:t xml:space="preserve">n stability and </w:t>
      </w:r>
      <w:r w:rsidRPr="00616E46">
        <w:rPr>
          <w:rStyle w:val="StyleUnderline"/>
          <w:highlight w:val="cyan"/>
        </w:rPr>
        <w:t>adherence to</w:t>
      </w:r>
      <w:r w:rsidRPr="00616E46">
        <w:rPr>
          <w:rStyle w:val="StyleUnderline"/>
        </w:rPr>
        <w:t xml:space="preserve"> the regime of </w:t>
      </w:r>
      <w:r w:rsidRPr="00616E46">
        <w:rPr>
          <w:rStyle w:val="Emphasis"/>
          <w:highlight w:val="cyan"/>
        </w:rPr>
        <w:t>regional</w:t>
      </w:r>
      <w:r w:rsidRPr="00616E46">
        <w:rPr>
          <w:sz w:val="14"/>
        </w:rPr>
        <w:t xml:space="preserve"> cooperation </w:t>
      </w:r>
      <w:r w:rsidRPr="00616E46">
        <w:rPr>
          <w:rStyle w:val="Emphasis"/>
          <w:highlight w:val="cyan"/>
        </w:rPr>
        <w:t>institutions</w:t>
      </w:r>
      <w:r w:rsidRPr="00616E46">
        <w:rPr>
          <w:sz w:val="14"/>
        </w:rPr>
        <w:t xml:space="preserve"> and treaties. On the other hand, one might argue that increased militarisation, which takes the most time of all factors and requires the most investment to change, may indicate that the other factors in STWM could also change easily and quickly. </w:t>
      </w:r>
      <w:r w:rsidRPr="00616E46">
        <w:rPr>
          <w:rStyle w:val="StyleUnderline"/>
          <w:highlight w:val="cyan"/>
        </w:rPr>
        <w:t>This is</w:t>
      </w:r>
      <w:r w:rsidRPr="00616E46">
        <w:rPr>
          <w:sz w:val="14"/>
        </w:rPr>
        <w:t xml:space="preserve"> confirmed by a rapid change in coalition-building after February 2022. However, the evidence so far leaves the non-escalating rivalry factor as </w:t>
      </w:r>
      <w:r w:rsidRPr="00616E46">
        <w:rPr>
          <w:rStyle w:val="StyleUnderline"/>
          <w:highlight w:val="cyan"/>
        </w:rPr>
        <w:t>a</w:t>
      </w:r>
      <w:r w:rsidRPr="00616E46">
        <w:rPr>
          <w:sz w:val="14"/>
        </w:rPr>
        <w:t xml:space="preserve"> highly relevant </w:t>
      </w:r>
      <w:r w:rsidRPr="00616E46">
        <w:rPr>
          <w:rStyle w:val="Emphasis"/>
          <w:highlight w:val="cyan"/>
        </w:rPr>
        <w:t>counterbalance</w:t>
      </w:r>
      <w:r w:rsidRPr="00616E46">
        <w:rPr>
          <w:rStyle w:val="StyleUnderline"/>
          <w:highlight w:val="cyan"/>
        </w:rPr>
        <w:t xml:space="preserve"> to</w:t>
      </w:r>
      <w:r w:rsidRPr="00616E46">
        <w:rPr>
          <w:sz w:val="14"/>
        </w:rPr>
        <w:t xml:space="preserve"> increased </w:t>
      </w:r>
      <w:r w:rsidRPr="00616E46">
        <w:rPr>
          <w:rStyle w:val="StyleUnderline"/>
          <w:highlight w:val="cyan"/>
        </w:rPr>
        <w:t>militarisation</w:t>
      </w:r>
      <w:r w:rsidRPr="00616E46">
        <w:rPr>
          <w:sz w:val="14"/>
        </w:rPr>
        <w:t xml:space="preserve"> and negative trends in coalition-building. In short, the rivalry factor is strong enough to offset and even detract from the tensions caused by developments in militarisation and coalition-building.</w:t>
      </w:r>
    </w:p>
    <w:p w14:paraId="4CC168CC" w14:textId="77777777" w:rsidR="00D06AD0" w:rsidRPr="00616E46" w:rsidRDefault="00D06AD0" w:rsidP="00D06AD0">
      <w:pPr>
        <w:rPr>
          <w:sz w:val="14"/>
        </w:rPr>
      </w:pPr>
      <w:r w:rsidRPr="00616E46">
        <w:rPr>
          <w:sz w:val="14"/>
        </w:rPr>
        <w:t xml:space="preserve">Placing this research within a larger international context, </w:t>
      </w:r>
      <w:r w:rsidRPr="00616E46">
        <w:rPr>
          <w:rStyle w:val="StyleUnderline"/>
        </w:rPr>
        <w:t>the prioritisation of the Arctic among the key players has decreased at the expense of developments in Eastern Europe and the world energy crisis.</w:t>
      </w:r>
      <w:r w:rsidRPr="00616E46">
        <w:rPr>
          <w:sz w:val="14"/>
        </w:rPr>
        <w:t xml:space="preserve"> The enduring world economic crisis in the wake of the </w:t>
      </w:r>
      <w:r w:rsidRPr="00616E46">
        <w:rPr>
          <w:rStyle w:val="Emphasis"/>
          <w:highlight w:val="cyan"/>
        </w:rPr>
        <w:t>COVID</w:t>
      </w:r>
      <w:r w:rsidRPr="00616E46">
        <w:rPr>
          <w:sz w:val="14"/>
        </w:rPr>
        <w:t xml:space="preserve">-19 pandemic </w:t>
      </w:r>
      <w:r w:rsidRPr="00616E46">
        <w:rPr>
          <w:rStyle w:val="StyleUnderline"/>
          <w:highlight w:val="cyan"/>
        </w:rPr>
        <w:t>and</w:t>
      </w:r>
      <w:r w:rsidRPr="00616E46">
        <w:rPr>
          <w:sz w:val="14"/>
        </w:rPr>
        <w:t xml:space="preserve"> the invasion of </w:t>
      </w:r>
      <w:r w:rsidRPr="00616E46">
        <w:rPr>
          <w:rStyle w:val="Emphasis"/>
          <w:highlight w:val="cyan"/>
        </w:rPr>
        <w:t>Ukraine</w:t>
      </w:r>
      <w:r w:rsidRPr="00616E46">
        <w:rPr>
          <w:sz w:val="14"/>
        </w:rPr>
        <w:t xml:space="preserve"> </w:t>
      </w:r>
      <w:r w:rsidRPr="00616E46">
        <w:rPr>
          <w:rStyle w:val="StyleUnderline"/>
          <w:highlight w:val="cyan"/>
        </w:rPr>
        <w:t>reduces</w:t>
      </w:r>
      <w:r w:rsidRPr="00616E46">
        <w:rPr>
          <w:rStyle w:val="StyleUnderline"/>
        </w:rPr>
        <w:t xml:space="preserve"> the </w:t>
      </w:r>
      <w:r w:rsidRPr="00616E46">
        <w:rPr>
          <w:rStyle w:val="StyleUnderline"/>
          <w:highlight w:val="cyan"/>
        </w:rPr>
        <w:t>desire for</w:t>
      </w:r>
      <w:r w:rsidRPr="00616E46">
        <w:rPr>
          <w:rStyle w:val="StyleUnderline"/>
        </w:rPr>
        <w:t xml:space="preserve"> an </w:t>
      </w:r>
      <w:r w:rsidRPr="00616E46">
        <w:rPr>
          <w:rStyle w:val="StyleUnderline"/>
          <w:highlight w:val="cyan"/>
        </w:rPr>
        <w:t>escalation</w:t>
      </w:r>
      <w:r w:rsidRPr="00616E46">
        <w:rPr>
          <w:rStyle w:val="StyleUnderline"/>
        </w:rPr>
        <w:t xml:space="preserve"> of another conflict </w:t>
      </w:r>
      <w:r w:rsidRPr="00616E46">
        <w:rPr>
          <w:rStyle w:val="StyleUnderline"/>
          <w:highlight w:val="cyan"/>
        </w:rPr>
        <w:t>in the Arctic</w:t>
      </w:r>
      <w:r w:rsidRPr="00616E46">
        <w:rPr>
          <w:sz w:val="14"/>
        </w:rPr>
        <w:t xml:space="preserve">. It is thus expected that the Arctic countries will adhere to non-confrontational behaviour. It is also questionable whether these countries can sustain their planned Arctic-specific military spending under the current economic situation and more pressing issues elsewhere on the international scene. Hence, all </w:t>
      </w:r>
      <w:r w:rsidRPr="00616E46">
        <w:rPr>
          <w:rStyle w:val="StyleUnderline"/>
        </w:rPr>
        <w:t>these phenomena further support the idea that the rivalry factor will continue to support</w:t>
      </w:r>
      <w:r w:rsidRPr="00616E46">
        <w:rPr>
          <w:sz w:val="14"/>
        </w:rPr>
        <w:t xml:space="preserve"> </w:t>
      </w:r>
      <w:r w:rsidRPr="00616E46">
        <w:rPr>
          <w:rStyle w:val="Emphasis"/>
        </w:rPr>
        <w:t>non-escalation</w:t>
      </w:r>
      <w:r w:rsidRPr="00616E46">
        <w:rPr>
          <w:sz w:val="14"/>
        </w:rPr>
        <w:t xml:space="preserve"> in the region.</w:t>
      </w:r>
    </w:p>
    <w:p w14:paraId="32DE2EC8" w14:textId="77777777" w:rsidR="00D06AD0" w:rsidRPr="00616E46" w:rsidRDefault="00D06AD0" w:rsidP="00D06AD0">
      <w:pPr>
        <w:rPr>
          <w:sz w:val="14"/>
        </w:rPr>
      </w:pPr>
      <w:r w:rsidRPr="00616E46">
        <w:rPr>
          <w:sz w:val="14"/>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w:t>
      </w:r>
      <w:r w:rsidRPr="00616E46">
        <w:rPr>
          <w:rStyle w:val="Emphasis"/>
        </w:rPr>
        <w:t>despite</w:t>
      </w:r>
      <w:r w:rsidRPr="00616E46">
        <w:rPr>
          <w:sz w:val="14"/>
        </w:rPr>
        <w:t xml:space="preserve"> the clearly </w:t>
      </w:r>
      <w:r w:rsidRPr="00616E46">
        <w:rPr>
          <w:rStyle w:val="StyleUnderline"/>
        </w:rPr>
        <w:t>increased tensions</w:t>
      </w:r>
      <w:r w:rsidRPr="00616E46">
        <w:rPr>
          <w:sz w:val="14"/>
        </w:rPr>
        <w:t xml:space="preserve"> between Russia and the West since 2014, </w:t>
      </w:r>
      <w:r w:rsidRPr="00616E46">
        <w:rPr>
          <w:rStyle w:val="Emphasis"/>
          <w:highlight w:val="cyan"/>
        </w:rPr>
        <w:t>we have seen persistent rhetoric underlining coop</w:t>
      </w:r>
      <w:r w:rsidRPr="00616E46">
        <w:rPr>
          <w:sz w:val="14"/>
        </w:rPr>
        <w:t xml:space="preserve">eration </w:t>
      </w:r>
      <w:r w:rsidRPr="00616E46">
        <w:rPr>
          <w:rStyle w:val="StyleUnderline"/>
          <w:highlight w:val="cyan"/>
        </w:rPr>
        <w:t>and</w:t>
      </w:r>
      <w:r w:rsidRPr="00616E46">
        <w:rPr>
          <w:sz w:val="14"/>
        </w:rPr>
        <w:t xml:space="preserve"> </w:t>
      </w:r>
      <w:r w:rsidRPr="00616E46">
        <w:rPr>
          <w:rStyle w:val="Emphasis"/>
        </w:rPr>
        <w:t xml:space="preserve">joint </w:t>
      </w:r>
      <w:r w:rsidRPr="00616E46">
        <w:rPr>
          <w:rStyle w:val="Emphasis"/>
          <w:highlight w:val="cyan"/>
        </w:rPr>
        <w:t>dispute settlement</w:t>
      </w:r>
      <w:r w:rsidRPr="00616E46">
        <w:rPr>
          <w:sz w:val="14"/>
        </w:rPr>
        <w:t xml:space="preserve"> in the High North and agendas setting cooperative goals for respective coalitions. Thus, the coalition regime under which cooperation in the Arctic takes place appears stable for the time being.</w:t>
      </w:r>
    </w:p>
    <w:bookmarkEnd w:id="7"/>
    <w:p w14:paraId="10B56BE0" w14:textId="77777777" w:rsidR="00D06AD0" w:rsidRDefault="00D06AD0" w:rsidP="00D06AD0">
      <w:pPr>
        <w:pStyle w:val="Heading3"/>
        <w:rPr>
          <w:rFonts w:cs="Times New Roman"/>
        </w:rPr>
      </w:pPr>
      <w:r w:rsidRPr="00616E46">
        <w:rPr>
          <w:rFonts w:cs="Times New Roman"/>
        </w:rPr>
        <w:t>Taiwan War !D---2NC</w:t>
      </w:r>
    </w:p>
    <w:p w14:paraId="21D2786D" w14:textId="77777777" w:rsidR="00D06AD0" w:rsidRDefault="00D06AD0" w:rsidP="00D06AD0">
      <w:pPr>
        <w:pStyle w:val="Heading4"/>
      </w:pPr>
      <w:r w:rsidRPr="0083189E">
        <w:t xml:space="preserve">They’re </w:t>
      </w:r>
      <w:r w:rsidRPr="00614B92">
        <w:rPr>
          <w:u w:val="single"/>
        </w:rPr>
        <w:t>shoring up defense</w:t>
      </w:r>
      <w:r w:rsidRPr="0083189E">
        <w:t xml:space="preserve"> and </w:t>
      </w:r>
      <w:r w:rsidRPr="00614B92">
        <w:rPr>
          <w:u w:val="single"/>
        </w:rPr>
        <w:t>Xi isn’t prepared</w:t>
      </w:r>
      <w:r w:rsidRPr="0083189E">
        <w:t xml:space="preserve">. </w:t>
      </w:r>
    </w:p>
    <w:p w14:paraId="2262C052" w14:textId="77777777" w:rsidR="00D06AD0" w:rsidRPr="0083189E" w:rsidRDefault="00D06AD0" w:rsidP="00D06AD0">
      <w:r>
        <w:t xml:space="preserve">Philip </w:t>
      </w:r>
      <w:r w:rsidRPr="00614B92">
        <w:rPr>
          <w:rStyle w:val="Style13ptBold"/>
        </w:rPr>
        <w:t>Gordon 25</w:t>
      </w:r>
      <w:r>
        <w:t xml:space="preserve">, the Sydney Stein, Jr., Scholar at the Brookings Institution, National Security Adviser to Vice President Kamala Harris and is the author of </w:t>
      </w:r>
      <w:r w:rsidRPr="00614B92">
        <w:rPr>
          <w:i/>
          <w:iCs/>
        </w:rPr>
        <w:t>Losing the Long Game: The False Promise of Regime Change in the Middle East</w:t>
      </w:r>
      <w:r>
        <w:t xml:space="preserve">, and Ryan </w:t>
      </w:r>
      <w:r w:rsidRPr="00614B92">
        <w:rPr>
          <w:b/>
          <w:bCs/>
        </w:rPr>
        <w:t>Hass</w:t>
      </w:r>
      <w:r>
        <w:t>, a Senior Fellow, Director of the John L. Thornton China Center, and Chen-Fu and Cecilia Yen Koo Chair in Taiwan Studies in the Foreign Policy Program at the Brookings Institution, 9/22/2025, “</w:t>
      </w:r>
      <w:r w:rsidRPr="0083189E">
        <w:t xml:space="preserve">Nobody Lost Taiwan,” </w:t>
      </w:r>
      <w:r w:rsidRPr="0083189E">
        <w:rPr>
          <w:i/>
          <w:iCs/>
        </w:rPr>
        <w:t>Foreign Affairs</w:t>
      </w:r>
      <w:r w:rsidRPr="0083189E">
        <w:t>, https://www.foreignaffairs.com/taiwan/nobody-lost-taiwan</w:t>
      </w:r>
    </w:p>
    <w:p w14:paraId="4178D1A5" w14:textId="77777777" w:rsidR="00D06AD0" w:rsidRPr="00614B92" w:rsidRDefault="00D06AD0" w:rsidP="00D06AD0">
      <w:pPr>
        <w:rPr>
          <w:rStyle w:val="StyleUnderline"/>
        </w:rPr>
      </w:pPr>
      <w:r w:rsidRPr="00614B92">
        <w:rPr>
          <w:rStyle w:val="StyleUnderline"/>
          <w:highlight w:val="cyan"/>
        </w:rPr>
        <w:t>Concerns about Taiwan</w:t>
      </w:r>
      <w:r w:rsidRPr="00614B92">
        <w:rPr>
          <w:rStyle w:val="StyleUnderline"/>
        </w:rPr>
        <w:t xml:space="preserve">’s future are understandable—but they </w:t>
      </w:r>
      <w:r w:rsidRPr="00614B92">
        <w:rPr>
          <w:rStyle w:val="StyleUnderline"/>
          <w:highlight w:val="cyan"/>
        </w:rPr>
        <w:t>are</w:t>
      </w:r>
      <w:r w:rsidRPr="00614B92">
        <w:rPr>
          <w:rStyle w:val="StyleUnderline"/>
        </w:rPr>
        <w:t xml:space="preserve"> also </w:t>
      </w:r>
      <w:r w:rsidRPr="00614B92">
        <w:rPr>
          <w:rStyle w:val="Emphasis"/>
          <w:highlight w:val="cyan"/>
        </w:rPr>
        <w:t>overblown</w:t>
      </w:r>
      <w:r w:rsidRPr="00614B92">
        <w:rPr>
          <w:rStyle w:val="StyleUnderline"/>
        </w:rPr>
        <w:t xml:space="preserve">. Unlike many other U.S. partners that are worried about their futures, Taiwan has </w:t>
      </w:r>
      <w:r w:rsidRPr="00614B92">
        <w:rPr>
          <w:rStyle w:val="StyleUnderline"/>
          <w:highlight w:val="cyan"/>
        </w:rPr>
        <w:t>valuable cards</w:t>
      </w:r>
      <w:r w:rsidRPr="00614B92">
        <w:rPr>
          <w:rStyle w:val="StyleUnderline"/>
        </w:rPr>
        <w:t xml:space="preserve"> to play. It is far </w:t>
      </w:r>
      <w:r w:rsidRPr="00614B92">
        <w:rPr>
          <w:rStyle w:val="StyleUnderline"/>
          <w:highlight w:val="cyan"/>
        </w:rPr>
        <w:t xml:space="preserve">less divided </w:t>
      </w:r>
      <w:r w:rsidRPr="00614B92">
        <w:rPr>
          <w:rStyle w:val="StyleUnderline"/>
        </w:rPr>
        <w:t xml:space="preserve">internally </w:t>
      </w:r>
      <w:r w:rsidRPr="00614B92">
        <w:rPr>
          <w:sz w:val="16"/>
        </w:rPr>
        <w:t xml:space="preserve">than its rough-and-tumble politics might suggest, and its </w:t>
      </w:r>
      <w:r w:rsidRPr="00614B92">
        <w:rPr>
          <w:rStyle w:val="StyleUnderline"/>
          <w:highlight w:val="cyan"/>
        </w:rPr>
        <w:t xml:space="preserve">democracy and civil society </w:t>
      </w:r>
      <w:r w:rsidRPr="00614B92">
        <w:rPr>
          <w:rStyle w:val="StyleUnderline"/>
        </w:rPr>
        <w:t xml:space="preserve">are </w:t>
      </w:r>
      <w:r w:rsidRPr="00614B92">
        <w:rPr>
          <w:rStyle w:val="Emphasis"/>
          <w:highlight w:val="cyan"/>
        </w:rPr>
        <w:t>robust</w:t>
      </w:r>
      <w:r w:rsidRPr="00614B92">
        <w:rPr>
          <w:rStyle w:val="StyleUnderline"/>
        </w:rPr>
        <w:t xml:space="preserve">. It is also </w:t>
      </w:r>
      <w:r w:rsidRPr="00614B92">
        <w:rPr>
          <w:rStyle w:val="Emphasis"/>
          <w:highlight w:val="cyan"/>
        </w:rPr>
        <w:t>home to</w:t>
      </w:r>
      <w:r w:rsidRPr="00614B92">
        <w:rPr>
          <w:rStyle w:val="StyleUnderline"/>
        </w:rPr>
        <w:t xml:space="preserve"> the world’s most </w:t>
      </w:r>
      <w:r w:rsidRPr="00614B92">
        <w:rPr>
          <w:rStyle w:val="Emphasis"/>
        </w:rPr>
        <w:t xml:space="preserve">advanced </w:t>
      </w:r>
      <w:r w:rsidRPr="00614B92">
        <w:rPr>
          <w:rStyle w:val="Emphasis"/>
          <w:highlight w:val="cyan"/>
        </w:rPr>
        <w:t>tech</w:t>
      </w:r>
      <w:r w:rsidRPr="00614B92">
        <w:rPr>
          <w:rStyle w:val="StyleUnderline"/>
        </w:rPr>
        <w:t xml:space="preserve">nologies, and its </w:t>
      </w:r>
      <w:r w:rsidRPr="00614B92">
        <w:rPr>
          <w:rStyle w:val="StyleUnderline"/>
          <w:highlight w:val="cyan"/>
        </w:rPr>
        <w:t xml:space="preserve">economy remains </w:t>
      </w:r>
      <w:r w:rsidRPr="00614B92">
        <w:rPr>
          <w:rStyle w:val="Emphasis"/>
        </w:rPr>
        <w:t>strong</w:t>
      </w:r>
      <w:r w:rsidRPr="00614B92">
        <w:rPr>
          <w:rStyle w:val="StyleUnderline"/>
        </w:rPr>
        <w:t xml:space="preserve"> and </w:t>
      </w:r>
      <w:r w:rsidRPr="00614B92">
        <w:rPr>
          <w:rStyle w:val="StyleUnderline"/>
          <w:highlight w:val="cyan"/>
        </w:rPr>
        <w:t>resilient</w:t>
      </w:r>
      <w:r w:rsidRPr="00614B92">
        <w:rPr>
          <w:rStyle w:val="StyleUnderline"/>
        </w:rPr>
        <w:t xml:space="preserve">. Precisely </w:t>
      </w:r>
      <w:r w:rsidRPr="00614B92">
        <w:rPr>
          <w:rStyle w:val="StyleUnderline"/>
          <w:highlight w:val="cyan"/>
        </w:rPr>
        <w:t>because of</w:t>
      </w:r>
      <w:r w:rsidRPr="00614B92">
        <w:rPr>
          <w:rStyle w:val="StyleUnderline"/>
        </w:rPr>
        <w:t xml:space="preserve"> those </w:t>
      </w:r>
      <w:r w:rsidRPr="00614B92">
        <w:rPr>
          <w:rStyle w:val="StyleUnderline"/>
          <w:highlight w:val="cyan"/>
        </w:rPr>
        <w:t>strengths</w:t>
      </w:r>
      <w:r w:rsidRPr="00614B92">
        <w:rPr>
          <w:rStyle w:val="StyleUnderline"/>
        </w:rPr>
        <w:t xml:space="preserve">, the </w:t>
      </w:r>
      <w:r w:rsidRPr="00614B92">
        <w:rPr>
          <w:rStyle w:val="StyleUnderline"/>
          <w:highlight w:val="cyan"/>
        </w:rPr>
        <w:t>island</w:t>
      </w:r>
      <w:r w:rsidRPr="00614B92">
        <w:rPr>
          <w:rStyle w:val="StyleUnderline"/>
        </w:rPr>
        <w:t xml:space="preserve"> is finally </w:t>
      </w:r>
      <w:r w:rsidRPr="00614B92">
        <w:rPr>
          <w:rStyle w:val="Emphasis"/>
        </w:rPr>
        <w:t>making progress on</w:t>
      </w:r>
      <w:r w:rsidRPr="00614B92">
        <w:rPr>
          <w:rStyle w:val="StyleUnderline"/>
        </w:rPr>
        <w:t xml:space="preserve"> the </w:t>
      </w:r>
      <w:r w:rsidRPr="00614B92">
        <w:rPr>
          <w:rStyle w:val="StyleUnderline"/>
          <w:highlight w:val="cyan"/>
        </w:rPr>
        <w:t>defense reforms</w:t>
      </w:r>
      <w:r w:rsidRPr="00614B92">
        <w:rPr>
          <w:rStyle w:val="StyleUnderline"/>
        </w:rPr>
        <w:t xml:space="preserve"> and increased expenditures that will </w:t>
      </w:r>
      <w:r w:rsidRPr="00614B92">
        <w:rPr>
          <w:rStyle w:val="StyleUnderline"/>
          <w:highlight w:val="cyan"/>
        </w:rPr>
        <w:t>reduce</w:t>
      </w:r>
      <w:r w:rsidRPr="00614B92">
        <w:rPr>
          <w:rStyle w:val="StyleUnderline"/>
        </w:rPr>
        <w:t xml:space="preserve"> its </w:t>
      </w:r>
      <w:r w:rsidRPr="00614B92">
        <w:rPr>
          <w:rStyle w:val="StyleUnderline"/>
          <w:highlight w:val="cyan"/>
        </w:rPr>
        <w:t>vulnerabilities</w:t>
      </w:r>
      <w:r w:rsidRPr="00614B92">
        <w:rPr>
          <w:rStyle w:val="StyleUnderline"/>
        </w:rPr>
        <w:t xml:space="preserve"> to China </w:t>
      </w:r>
      <w:r w:rsidRPr="00614B92">
        <w:rPr>
          <w:rStyle w:val="Emphasis"/>
          <w:highlight w:val="cyan"/>
        </w:rPr>
        <w:t>even if</w:t>
      </w:r>
      <w:r w:rsidRPr="00614B92">
        <w:rPr>
          <w:rStyle w:val="StyleUnderline"/>
          <w:highlight w:val="cyan"/>
        </w:rPr>
        <w:t xml:space="preserve"> U.S. support diminishes</w:t>
      </w:r>
      <w:r w:rsidRPr="00614B92">
        <w:rPr>
          <w:rStyle w:val="StyleUnderline"/>
        </w:rPr>
        <w:t xml:space="preserve">. If </w:t>
      </w:r>
      <w:r w:rsidRPr="00614B92">
        <w:rPr>
          <w:rStyle w:val="StyleUnderline"/>
          <w:highlight w:val="cyan"/>
        </w:rPr>
        <w:t>Taiwan</w:t>
      </w:r>
      <w:r w:rsidRPr="00614B92">
        <w:rPr>
          <w:rStyle w:val="StyleUnderline"/>
        </w:rPr>
        <w:t xml:space="preserve"> plays those cards right, it </w:t>
      </w:r>
      <w:r w:rsidRPr="00614B92">
        <w:rPr>
          <w:rStyle w:val="StyleUnderline"/>
          <w:highlight w:val="cyan"/>
        </w:rPr>
        <w:t xml:space="preserve">can </w:t>
      </w:r>
      <w:r w:rsidRPr="00614B92">
        <w:rPr>
          <w:rStyle w:val="Emphasis"/>
        </w:rPr>
        <w:t>continue to</w:t>
      </w:r>
      <w:r w:rsidRPr="00614B92">
        <w:rPr>
          <w:rStyle w:val="StyleUnderline"/>
        </w:rPr>
        <w:t xml:space="preserve"> prosper—and </w:t>
      </w:r>
      <w:r w:rsidRPr="00614B92">
        <w:rPr>
          <w:rStyle w:val="Emphasis"/>
          <w:highlight w:val="cyan"/>
        </w:rPr>
        <w:t>thwart</w:t>
      </w:r>
      <w:r w:rsidRPr="00614B92">
        <w:rPr>
          <w:rStyle w:val="StyleUnderline"/>
          <w:highlight w:val="cyan"/>
        </w:rPr>
        <w:t xml:space="preserve"> Chinese military</w:t>
      </w:r>
      <w:r w:rsidRPr="00614B92">
        <w:rPr>
          <w:rStyle w:val="StyleUnderline"/>
        </w:rPr>
        <w:t xml:space="preserve"> or political </w:t>
      </w:r>
      <w:r w:rsidRPr="00614B92">
        <w:rPr>
          <w:rStyle w:val="Emphasis"/>
          <w:highlight w:val="cyan"/>
        </w:rPr>
        <w:t>designs</w:t>
      </w:r>
      <w:r w:rsidRPr="00614B92">
        <w:rPr>
          <w:rStyle w:val="StyleUnderline"/>
        </w:rPr>
        <w:t>.</w:t>
      </w:r>
    </w:p>
    <w:p w14:paraId="530F8833" w14:textId="77777777" w:rsidR="00D06AD0" w:rsidRPr="00CE1768" w:rsidRDefault="00D06AD0" w:rsidP="00D06AD0">
      <w:pPr>
        <w:rPr>
          <w:sz w:val="16"/>
        </w:rPr>
      </w:pPr>
      <w:r w:rsidRPr="00CE1768">
        <w:rPr>
          <w:sz w:val="16"/>
        </w:rPr>
        <w:t>Prickly Situation</w:t>
      </w:r>
    </w:p>
    <w:p w14:paraId="15E8DD87" w14:textId="77777777" w:rsidR="00D06AD0" w:rsidRPr="00CE1768" w:rsidRDefault="00D06AD0" w:rsidP="00D06AD0">
      <w:pPr>
        <w:rPr>
          <w:sz w:val="16"/>
        </w:rPr>
      </w:pPr>
      <w:r w:rsidRPr="00CE1768">
        <w:rPr>
          <w:sz w:val="16"/>
        </w:rPr>
        <w:t>No one should underestimate the military threat Beijing poses to Taiwan, and few in Taiwan do. Especially since the summer of 2022, when then Speaker of the U.S. House of Representatives Nancy Pelosi visited Taiwan, China has been establishing what experts call a “new normal” in the Taiwan Strait. This has included more frequent air and naval crossings over the centerline of the strait, multiple live-fire encirclement exercises to simulate a blockade scenario, unprecedented missile tests over the island, and regular intrusions of Taiwan’s air defense identification zone. Meanwhile, and in large part to deter the United States from getting directly involved in a conflict over Taiwan, Beijing has acquired more hypersonic and antiship missiles as well as ballistic missiles, doubled its nuclear weapons inventory over the past five years, and dramatically increased the size and capability of its navy.</w:t>
      </w:r>
    </w:p>
    <w:p w14:paraId="21874515" w14:textId="77777777" w:rsidR="00D06AD0" w:rsidRPr="0083189E" w:rsidRDefault="00D06AD0" w:rsidP="00D06AD0">
      <w:pPr>
        <w:rPr>
          <w:rStyle w:val="StyleUnderline"/>
        </w:rPr>
      </w:pPr>
      <w:r w:rsidRPr="00CE1768">
        <w:rPr>
          <w:sz w:val="16"/>
        </w:rPr>
        <w:t xml:space="preserve">But </w:t>
      </w:r>
      <w:r w:rsidRPr="00614B92">
        <w:rPr>
          <w:rStyle w:val="StyleUnderline"/>
        </w:rPr>
        <w:t>Taiwan has not been standing still</w:t>
      </w:r>
      <w:r w:rsidRPr="0083189E">
        <w:rPr>
          <w:rStyle w:val="StyleUnderline"/>
        </w:rPr>
        <w:t xml:space="preserve">. Over the past several years, Taiwan’s political and military </w:t>
      </w:r>
      <w:r w:rsidRPr="00CE1768">
        <w:rPr>
          <w:rStyle w:val="StyleUnderline"/>
          <w:highlight w:val="cyan"/>
        </w:rPr>
        <w:t>leadership</w:t>
      </w:r>
      <w:r w:rsidRPr="0083189E">
        <w:rPr>
          <w:rStyle w:val="StyleUnderline"/>
        </w:rPr>
        <w:t xml:space="preserve"> has </w:t>
      </w:r>
      <w:r w:rsidRPr="00CE1768">
        <w:rPr>
          <w:rStyle w:val="StyleUnderline"/>
          <w:highlight w:val="cyan"/>
        </w:rPr>
        <w:t>agreed to</w:t>
      </w:r>
      <w:r w:rsidRPr="0083189E">
        <w:rPr>
          <w:rStyle w:val="StyleUnderline"/>
        </w:rPr>
        <w:t xml:space="preserve"> an </w:t>
      </w:r>
      <w:r w:rsidRPr="00CE1768">
        <w:rPr>
          <w:rStyle w:val="StyleUnderline"/>
          <w:highlight w:val="cyan"/>
        </w:rPr>
        <w:t>asymmetric defensive strategy</w:t>
      </w:r>
      <w:r w:rsidRPr="0083189E">
        <w:rPr>
          <w:rStyle w:val="StyleUnderline"/>
        </w:rPr>
        <w:t xml:space="preserve"> and aligned the Taiwanese military’s doctrine, force structure, and spending decisions around it</w:t>
      </w:r>
      <w:r w:rsidRPr="00CE1768">
        <w:rPr>
          <w:sz w:val="16"/>
        </w:rPr>
        <w:t xml:space="preserve">. Largely gone are the days of overinvesting in expensive, high-end military capabilities to confront Chinese forces at the centerline of the Taiwan Strait. Now, </w:t>
      </w:r>
      <w:r w:rsidRPr="00614B92">
        <w:rPr>
          <w:rStyle w:val="StyleUnderline"/>
        </w:rPr>
        <w:t>Taiwan</w:t>
      </w:r>
      <w:r w:rsidRPr="0083189E">
        <w:rPr>
          <w:rStyle w:val="StyleUnderline"/>
        </w:rPr>
        <w:t xml:space="preserve"> is </w:t>
      </w:r>
      <w:r w:rsidRPr="00CE1768">
        <w:rPr>
          <w:rStyle w:val="StyleUnderline"/>
          <w:highlight w:val="cyan"/>
        </w:rPr>
        <w:t>concentrating resources on</w:t>
      </w:r>
      <w:r w:rsidRPr="0083189E">
        <w:rPr>
          <w:rStyle w:val="StyleUnderline"/>
        </w:rPr>
        <w:t xml:space="preserve"> making the </w:t>
      </w:r>
      <w:r w:rsidRPr="0083189E">
        <w:rPr>
          <w:rStyle w:val="Emphasis"/>
        </w:rPr>
        <w:t>island</w:t>
      </w:r>
      <w:r w:rsidRPr="0083189E">
        <w:rPr>
          <w:rStyle w:val="StyleUnderline"/>
        </w:rPr>
        <w:t xml:space="preserve"> the </w:t>
      </w:r>
      <w:r w:rsidRPr="00CE1768">
        <w:rPr>
          <w:rStyle w:val="StyleUnderline"/>
          <w:highlight w:val="cyan"/>
        </w:rPr>
        <w:t xml:space="preserve">equivalent of a </w:t>
      </w:r>
      <w:r w:rsidRPr="00CE1768">
        <w:rPr>
          <w:rStyle w:val="Emphasis"/>
          <w:highlight w:val="cyan"/>
        </w:rPr>
        <w:t>porcupine</w:t>
      </w:r>
      <w:r w:rsidRPr="0083189E">
        <w:rPr>
          <w:rStyle w:val="StyleUnderline"/>
        </w:rPr>
        <w:t xml:space="preserve">—prickly to touch and impossible to swallow. Taiwan’s defense innovations are also being </w:t>
      </w:r>
      <w:r w:rsidRPr="00614B92">
        <w:rPr>
          <w:rStyle w:val="Emphasis"/>
        </w:rPr>
        <w:t>turbocharged by lessons</w:t>
      </w:r>
      <w:r w:rsidRPr="0083189E">
        <w:rPr>
          <w:rStyle w:val="StyleUnderline"/>
        </w:rPr>
        <w:t xml:space="preserve"> drawn </w:t>
      </w:r>
      <w:r w:rsidRPr="00614B92">
        <w:rPr>
          <w:rStyle w:val="Emphasis"/>
        </w:rPr>
        <w:t>from Ukraine</w:t>
      </w:r>
      <w:r w:rsidRPr="00614B92">
        <w:rPr>
          <w:rStyle w:val="StyleUnderline"/>
        </w:rPr>
        <w:t>’s</w:t>
      </w:r>
      <w:r w:rsidRPr="0083189E">
        <w:rPr>
          <w:rStyle w:val="StyleUnderline"/>
        </w:rPr>
        <w:t xml:space="preserve"> resistance to Russia. This </w:t>
      </w:r>
      <w:r w:rsidRPr="00CE1768">
        <w:rPr>
          <w:rStyle w:val="StyleUnderline"/>
          <w:highlight w:val="cyan"/>
        </w:rPr>
        <w:t>includes</w:t>
      </w:r>
      <w:r w:rsidRPr="0083189E">
        <w:rPr>
          <w:rStyle w:val="StyleUnderline"/>
        </w:rPr>
        <w:t xml:space="preserve"> launching a whole-of-</w:t>
      </w:r>
      <w:r w:rsidRPr="00CE1768">
        <w:rPr>
          <w:rStyle w:val="Emphasis"/>
          <w:highlight w:val="cyan"/>
        </w:rPr>
        <w:t>society resilience campaign</w:t>
      </w:r>
      <w:r w:rsidRPr="0083189E">
        <w:rPr>
          <w:rStyle w:val="StyleUnderline"/>
        </w:rPr>
        <w:t xml:space="preserve">, simulating realistic scenarios of Chinese military attacks in defense training, </w:t>
      </w:r>
      <w:r w:rsidRPr="00CE1768">
        <w:rPr>
          <w:rStyle w:val="StyleUnderline"/>
          <w:highlight w:val="cyan"/>
        </w:rPr>
        <w:t>expanding</w:t>
      </w:r>
      <w:r w:rsidRPr="0083189E">
        <w:rPr>
          <w:rStyle w:val="StyleUnderline"/>
        </w:rPr>
        <w:t xml:space="preserve"> public </w:t>
      </w:r>
      <w:r w:rsidRPr="00CE1768">
        <w:rPr>
          <w:rStyle w:val="StyleUnderline"/>
          <w:highlight w:val="cyan"/>
        </w:rPr>
        <w:t>participation in civil defense</w:t>
      </w:r>
      <w:r w:rsidRPr="0083189E">
        <w:rPr>
          <w:rStyle w:val="StyleUnderline"/>
        </w:rPr>
        <w:t xml:space="preserve">, and simulating responses to cyberattacks and gray-zone threats. In 2022, Taiwan formed the All-Out Defense Mobilization Agency to better integrate reserve forces for defense. Taiwan’s </w:t>
      </w:r>
      <w:r w:rsidRPr="00614B92">
        <w:rPr>
          <w:rStyle w:val="StyleUnderline"/>
        </w:rPr>
        <w:t xml:space="preserve">defense </w:t>
      </w:r>
      <w:r w:rsidRPr="00CE1768">
        <w:rPr>
          <w:rStyle w:val="StyleUnderline"/>
          <w:highlight w:val="cyan"/>
        </w:rPr>
        <w:t>leaders</w:t>
      </w:r>
      <w:r w:rsidRPr="0083189E">
        <w:rPr>
          <w:rStyle w:val="StyleUnderline"/>
        </w:rPr>
        <w:t xml:space="preserve"> also </w:t>
      </w:r>
      <w:r w:rsidRPr="00614B92">
        <w:rPr>
          <w:rStyle w:val="StyleUnderline"/>
        </w:rPr>
        <w:t>are</w:t>
      </w:r>
      <w:r w:rsidRPr="0083189E">
        <w:rPr>
          <w:rStyle w:val="StyleUnderline"/>
        </w:rPr>
        <w:t xml:space="preserve"> training and </w:t>
      </w:r>
      <w:r w:rsidRPr="00CE1768">
        <w:rPr>
          <w:rStyle w:val="Emphasis"/>
          <w:highlight w:val="cyan"/>
        </w:rPr>
        <w:t>empowering field commanders</w:t>
      </w:r>
      <w:r w:rsidRPr="0083189E">
        <w:rPr>
          <w:rStyle w:val="StyleUnderline"/>
        </w:rPr>
        <w:t xml:space="preserve"> to take initiative rather than wait for centralized directives.</w:t>
      </w:r>
    </w:p>
    <w:p w14:paraId="5D720394" w14:textId="77777777" w:rsidR="00D06AD0" w:rsidRPr="00CE1768" w:rsidRDefault="00D06AD0" w:rsidP="00D06AD0">
      <w:pPr>
        <w:rPr>
          <w:sz w:val="16"/>
        </w:rPr>
      </w:pPr>
      <w:r w:rsidRPr="0083189E">
        <w:rPr>
          <w:rStyle w:val="StyleUnderline"/>
        </w:rPr>
        <w:t xml:space="preserve">Taiwan is </w:t>
      </w:r>
      <w:r w:rsidRPr="00CE1768">
        <w:rPr>
          <w:rStyle w:val="StyleUnderline"/>
          <w:highlight w:val="cyan"/>
        </w:rPr>
        <w:t>retiring legacy systems</w:t>
      </w:r>
      <w:r w:rsidRPr="00CE1768">
        <w:rPr>
          <w:sz w:val="16"/>
        </w:rPr>
        <w:t xml:space="preserve">, such as Cold War–era fighter jets and tanks, and instead deploying a variety of modern capabilities, such as HIMARS multiple-launch rocket systems and NASAMS 3 air defense systems, which have been effective in Ukraine. American companies and Taiwanese entities also are </w:t>
      </w:r>
      <w:r w:rsidRPr="00CE1768">
        <w:rPr>
          <w:rStyle w:val="StyleUnderline"/>
          <w:highlight w:val="cyan"/>
        </w:rPr>
        <w:t>pursuing novel</w:t>
      </w:r>
      <w:r w:rsidRPr="0083189E">
        <w:rPr>
          <w:rStyle w:val="StyleUnderline"/>
        </w:rPr>
        <w:t xml:space="preserve"> </w:t>
      </w:r>
      <w:r w:rsidRPr="00CE1768">
        <w:rPr>
          <w:sz w:val="16"/>
        </w:rPr>
        <w:t xml:space="preserve">new </w:t>
      </w:r>
      <w:r w:rsidRPr="00CE1768">
        <w:rPr>
          <w:rStyle w:val="StyleUnderline"/>
          <w:highlight w:val="cyan"/>
        </w:rPr>
        <w:t>partnerships</w:t>
      </w:r>
      <w:r w:rsidRPr="00CE1768">
        <w:rPr>
          <w:sz w:val="16"/>
        </w:rPr>
        <w:t xml:space="preserve"> to marry American defense innovation with Taiwan’s world-class advanced manufacturing. Joint arms </w:t>
      </w:r>
      <w:r w:rsidRPr="00CE1768">
        <w:rPr>
          <w:rStyle w:val="StyleUnderline"/>
          <w:highlight w:val="cyan"/>
        </w:rPr>
        <w:t xml:space="preserve">production </w:t>
      </w:r>
      <w:r w:rsidRPr="00614B92">
        <w:rPr>
          <w:rStyle w:val="StyleUnderline"/>
        </w:rPr>
        <w:t xml:space="preserve">is </w:t>
      </w:r>
      <w:r w:rsidRPr="00CE1768">
        <w:rPr>
          <w:rStyle w:val="StyleUnderline"/>
          <w:highlight w:val="cyan"/>
        </w:rPr>
        <w:t>rapidly expanding</w:t>
      </w:r>
      <w:r w:rsidRPr="00CE1768">
        <w:rPr>
          <w:sz w:val="16"/>
        </w:rPr>
        <w:t xml:space="preserve">. Advanced defense technology firms are working with Taiwan to expand the island’s access to cutting-edge capabilities, such as loitering munitions, sea mines, unmanned aerial systems, unmanned surface vehicles, unmanned underwater vehicles, and electronic warfare and communications equipment. There also is </w:t>
      </w:r>
      <w:r w:rsidRPr="00CE1768">
        <w:rPr>
          <w:rStyle w:val="StyleUnderline"/>
          <w:highlight w:val="cyan"/>
        </w:rPr>
        <w:t>consensus</w:t>
      </w:r>
      <w:r w:rsidRPr="00CE1768">
        <w:rPr>
          <w:sz w:val="16"/>
        </w:rPr>
        <w:t xml:space="preserve"> across Taiwan’s political spectrum </w:t>
      </w:r>
      <w:r w:rsidRPr="00CE1768">
        <w:rPr>
          <w:rStyle w:val="StyleUnderline"/>
          <w:highlight w:val="cyan"/>
        </w:rPr>
        <w:t>to increase defense spending</w:t>
      </w:r>
      <w:r w:rsidRPr="00CE1768">
        <w:rPr>
          <w:sz w:val="16"/>
        </w:rPr>
        <w:t>: Lai has pledged to lift defense spending to more than three percent of GDP next year and more than five percent by 2030.</w:t>
      </w:r>
    </w:p>
    <w:p w14:paraId="7A003382" w14:textId="77777777" w:rsidR="00D06AD0" w:rsidRPr="00CE1768" w:rsidRDefault="00D06AD0" w:rsidP="00D06AD0">
      <w:pPr>
        <w:rPr>
          <w:sz w:val="16"/>
        </w:rPr>
      </w:pPr>
      <w:r w:rsidRPr="00CE1768">
        <w:rPr>
          <w:sz w:val="16"/>
        </w:rPr>
        <w:t>Taiwan must follow up on these pledges, and further reforms are needed, with more urgency, to consolidate its defense preparedness. But it is moving in the right direction.</w:t>
      </w:r>
    </w:p>
    <w:p w14:paraId="74C4EDE5" w14:textId="77777777" w:rsidR="00D06AD0" w:rsidRPr="00CE1768" w:rsidRDefault="00D06AD0" w:rsidP="00D06AD0">
      <w:pPr>
        <w:rPr>
          <w:sz w:val="16"/>
        </w:rPr>
      </w:pPr>
      <w:r w:rsidRPr="0083189E">
        <w:rPr>
          <w:rStyle w:val="StyleUnderline"/>
        </w:rPr>
        <w:t xml:space="preserve">The </w:t>
      </w:r>
      <w:r w:rsidRPr="00CE1768">
        <w:rPr>
          <w:rStyle w:val="StyleUnderline"/>
          <w:highlight w:val="cyan"/>
        </w:rPr>
        <w:t>U</w:t>
      </w:r>
      <w:r w:rsidRPr="0083189E">
        <w:rPr>
          <w:rStyle w:val="StyleUnderline"/>
        </w:rPr>
        <w:t xml:space="preserve">nited </w:t>
      </w:r>
      <w:r w:rsidRPr="00CE1768">
        <w:rPr>
          <w:rStyle w:val="StyleUnderline"/>
          <w:highlight w:val="cyan"/>
        </w:rPr>
        <w:t>S</w:t>
      </w:r>
      <w:r w:rsidRPr="0083189E">
        <w:rPr>
          <w:rStyle w:val="StyleUnderline"/>
        </w:rPr>
        <w:t xml:space="preserve">tates and its partners also have </w:t>
      </w:r>
      <w:r w:rsidRPr="00614B92">
        <w:rPr>
          <w:rStyle w:val="StyleUnderline"/>
        </w:rPr>
        <w:t xml:space="preserve">taken steps to </w:t>
      </w:r>
      <w:r w:rsidRPr="00CE1768">
        <w:rPr>
          <w:rStyle w:val="Emphasis"/>
          <w:highlight w:val="cyan"/>
        </w:rPr>
        <w:t>thwart</w:t>
      </w:r>
      <w:r w:rsidRPr="00CE1768">
        <w:rPr>
          <w:rStyle w:val="StyleUnderline"/>
          <w:highlight w:val="cyan"/>
        </w:rPr>
        <w:t xml:space="preserve"> China’s </w:t>
      </w:r>
      <w:r w:rsidRPr="00614B92">
        <w:rPr>
          <w:rStyle w:val="StyleUnderline"/>
        </w:rPr>
        <w:t xml:space="preserve">military </w:t>
      </w:r>
      <w:r w:rsidRPr="00CE1768">
        <w:rPr>
          <w:rStyle w:val="Emphasis"/>
          <w:highlight w:val="cyan"/>
        </w:rPr>
        <w:t>designs</w:t>
      </w:r>
      <w:r w:rsidRPr="00CE1768">
        <w:rPr>
          <w:rStyle w:val="StyleUnderline"/>
          <w:highlight w:val="cyan"/>
        </w:rPr>
        <w:t xml:space="preserve"> on Taiwan</w:t>
      </w:r>
      <w:r w:rsidRPr="0083189E">
        <w:rPr>
          <w:rStyle w:val="StyleUnderline"/>
        </w:rPr>
        <w:t xml:space="preserve">. In recent years, </w:t>
      </w:r>
      <w:r w:rsidRPr="00CE1768">
        <w:rPr>
          <w:rStyle w:val="StyleUnderline"/>
          <w:highlight w:val="cyan"/>
        </w:rPr>
        <w:t>Washington</w:t>
      </w:r>
      <w:r w:rsidRPr="0083189E">
        <w:rPr>
          <w:rStyle w:val="StyleUnderline"/>
        </w:rPr>
        <w:t xml:space="preserve"> has, for the first time, </w:t>
      </w:r>
      <w:r w:rsidRPr="00CE1768">
        <w:rPr>
          <w:rStyle w:val="Emphasis"/>
          <w:highlight w:val="cyan"/>
        </w:rPr>
        <w:t>provided military aid</w:t>
      </w:r>
      <w:r w:rsidRPr="0083189E">
        <w:rPr>
          <w:rStyle w:val="StyleUnderline"/>
        </w:rPr>
        <w:t xml:space="preserve"> to Taiwan by drawing </w:t>
      </w:r>
      <w:r w:rsidRPr="00CE1768">
        <w:rPr>
          <w:rStyle w:val="StyleUnderline"/>
          <w:highlight w:val="cyan"/>
        </w:rPr>
        <w:t>directly</w:t>
      </w:r>
      <w:r w:rsidRPr="0083189E">
        <w:rPr>
          <w:rStyle w:val="StyleUnderline"/>
        </w:rPr>
        <w:t xml:space="preserve"> from existing U.S. weapons stockpiles—a method previously reserved for urgent support to allies in active conflict. And it has </w:t>
      </w:r>
      <w:r w:rsidRPr="00CE1768">
        <w:rPr>
          <w:rStyle w:val="StyleUnderline"/>
          <w:highlight w:val="cyan"/>
        </w:rPr>
        <w:t>authorized</w:t>
      </w:r>
      <w:r w:rsidRPr="0083189E">
        <w:rPr>
          <w:rStyle w:val="StyleUnderline"/>
        </w:rPr>
        <w:t xml:space="preserve"> Taiwan for </w:t>
      </w:r>
      <w:r w:rsidRPr="00614B92">
        <w:rPr>
          <w:rStyle w:val="StyleUnderline"/>
        </w:rPr>
        <w:t xml:space="preserve">foreign military </w:t>
      </w:r>
      <w:r w:rsidRPr="00CE1768">
        <w:rPr>
          <w:rStyle w:val="StyleUnderline"/>
          <w:highlight w:val="cyan"/>
        </w:rPr>
        <w:t>financing</w:t>
      </w:r>
      <w:r w:rsidRPr="0083189E">
        <w:rPr>
          <w:rStyle w:val="StyleUnderline"/>
        </w:rPr>
        <w:t xml:space="preserve">, which provides grants and loans so Taiwan can purchase American-made defense equipment. The United States and its partners—including Australia, Japan, the Philippines, Singapore, and Vietnam—are also </w:t>
      </w:r>
      <w:r w:rsidRPr="00614B92">
        <w:rPr>
          <w:rStyle w:val="StyleUnderline"/>
        </w:rPr>
        <w:t>advancing a “</w:t>
      </w:r>
      <w:r w:rsidRPr="00CE1768">
        <w:rPr>
          <w:rStyle w:val="Emphasis"/>
          <w:highlight w:val="cyan"/>
        </w:rPr>
        <w:t>dispersal strategy</w:t>
      </w:r>
      <w:r w:rsidRPr="00CE1768">
        <w:rPr>
          <w:rStyle w:val="StyleUnderline"/>
          <w:highlight w:val="cyan"/>
        </w:rPr>
        <w:t>”</w:t>
      </w:r>
      <w:r w:rsidRPr="0083189E">
        <w:rPr>
          <w:rStyle w:val="StyleUnderline"/>
        </w:rPr>
        <w:t xml:space="preserve"> across the Pacific </w:t>
      </w:r>
      <w:r w:rsidRPr="00CE1768">
        <w:rPr>
          <w:rStyle w:val="StyleUnderline"/>
          <w:highlight w:val="cyan"/>
        </w:rPr>
        <w:t xml:space="preserve">to support </w:t>
      </w:r>
      <w:r w:rsidRPr="00614B92">
        <w:rPr>
          <w:rStyle w:val="StyleUnderline"/>
        </w:rPr>
        <w:t xml:space="preserve">power </w:t>
      </w:r>
      <w:r w:rsidRPr="00CE1768">
        <w:rPr>
          <w:rStyle w:val="StyleUnderline"/>
          <w:highlight w:val="cyan"/>
        </w:rPr>
        <w:t>projection</w:t>
      </w:r>
      <w:r w:rsidRPr="0083189E">
        <w:rPr>
          <w:rStyle w:val="StyleUnderline"/>
        </w:rPr>
        <w:t xml:space="preserve"> from multiple sites</w:t>
      </w:r>
      <w:r w:rsidRPr="00CE1768">
        <w:rPr>
          <w:sz w:val="16"/>
        </w:rPr>
        <w:t xml:space="preserve">, and the </w:t>
      </w:r>
      <w:r w:rsidRPr="0083189E">
        <w:rPr>
          <w:rStyle w:val="StyleUnderline"/>
        </w:rPr>
        <w:t xml:space="preserve">United States is </w:t>
      </w:r>
      <w:r w:rsidRPr="00CE1768">
        <w:rPr>
          <w:rStyle w:val="StyleUnderline"/>
          <w:highlight w:val="cyan"/>
        </w:rPr>
        <w:t>pre-positioning munitions</w:t>
      </w:r>
      <w:r w:rsidRPr="0083189E">
        <w:rPr>
          <w:rStyle w:val="StyleUnderline"/>
        </w:rPr>
        <w:t xml:space="preserve"> and other asymmetric capabilities at bases across the region </w:t>
      </w:r>
      <w:r w:rsidRPr="00CE1768">
        <w:rPr>
          <w:rStyle w:val="StyleUnderline"/>
          <w:highlight w:val="cyan"/>
        </w:rPr>
        <w:t xml:space="preserve">to </w:t>
      </w:r>
      <w:r w:rsidRPr="00CE1768">
        <w:rPr>
          <w:rStyle w:val="Emphasis"/>
          <w:highlight w:val="cyan"/>
        </w:rPr>
        <w:t>augment deterrence.</w:t>
      </w:r>
      <w:r w:rsidRPr="00CE1768">
        <w:rPr>
          <w:sz w:val="16"/>
        </w:rPr>
        <w:t xml:space="preserve"> Many of these regional partners are also building up their own advanced force projection capabilities and working more closely with Taipei on upholding freedom of navigation and maritime security.</w:t>
      </w:r>
    </w:p>
    <w:p w14:paraId="41E76B25" w14:textId="77777777" w:rsidR="00D06AD0" w:rsidRPr="00CE1768" w:rsidRDefault="00D06AD0" w:rsidP="00D06AD0">
      <w:pPr>
        <w:rPr>
          <w:sz w:val="16"/>
        </w:rPr>
      </w:pPr>
      <w:r w:rsidRPr="00CE1768">
        <w:rPr>
          <w:sz w:val="16"/>
        </w:rPr>
        <w:t xml:space="preserve">Finally, for all </w:t>
      </w:r>
      <w:r w:rsidRPr="00CE1768">
        <w:rPr>
          <w:rStyle w:val="StyleUnderline"/>
          <w:highlight w:val="cyan"/>
        </w:rPr>
        <w:t>Beijing</w:t>
      </w:r>
      <w:r w:rsidRPr="0083189E">
        <w:rPr>
          <w:rStyle w:val="StyleUnderline"/>
        </w:rPr>
        <w:t xml:space="preserve">’s formidable and growing military strength, it still </w:t>
      </w:r>
      <w:r w:rsidRPr="00CE1768">
        <w:rPr>
          <w:rStyle w:val="StyleUnderline"/>
          <w:highlight w:val="cyan"/>
        </w:rPr>
        <w:t>confronts important internal challenges</w:t>
      </w:r>
      <w:r w:rsidRPr="0083189E">
        <w:rPr>
          <w:rStyle w:val="StyleUnderline"/>
        </w:rPr>
        <w:t xml:space="preserve">. Many of China’s </w:t>
      </w:r>
      <w:r w:rsidRPr="00614B92">
        <w:rPr>
          <w:rStyle w:val="Emphasis"/>
        </w:rPr>
        <w:t xml:space="preserve">top </w:t>
      </w:r>
      <w:r w:rsidRPr="00CE1768">
        <w:rPr>
          <w:rStyle w:val="Emphasis"/>
          <w:highlight w:val="cyan"/>
        </w:rPr>
        <w:t xml:space="preserve">military officials </w:t>
      </w:r>
      <w:r w:rsidRPr="00614B92">
        <w:rPr>
          <w:rStyle w:val="Emphasis"/>
        </w:rPr>
        <w:t xml:space="preserve">have been </w:t>
      </w:r>
      <w:r w:rsidRPr="00CE1768">
        <w:rPr>
          <w:rStyle w:val="Emphasis"/>
          <w:highlight w:val="cyan"/>
        </w:rPr>
        <w:t>purged</w:t>
      </w:r>
      <w:r w:rsidRPr="0083189E">
        <w:rPr>
          <w:rStyle w:val="StyleUnderline"/>
        </w:rPr>
        <w:t xml:space="preserve"> during Xi’s third term on charges of corruption or disloyalty. As Jonathan Czin and John Culver have written in Foreign Affairs, </w:t>
      </w:r>
      <w:r w:rsidRPr="00CE1768">
        <w:rPr>
          <w:rStyle w:val="Emphasis"/>
          <w:highlight w:val="cyan"/>
        </w:rPr>
        <w:t>Xi does not</w:t>
      </w:r>
      <w:r w:rsidRPr="0083189E">
        <w:rPr>
          <w:rStyle w:val="StyleUnderline"/>
        </w:rPr>
        <w:t xml:space="preserve"> have the military he wants and does not seem to </w:t>
      </w:r>
      <w:r w:rsidRPr="00CE1768">
        <w:rPr>
          <w:rStyle w:val="Emphasis"/>
          <w:highlight w:val="cyan"/>
        </w:rPr>
        <w:t>trust</w:t>
      </w:r>
      <w:r w:rsidRPr="0083189E">
        <w:rPr>
          <w:rStyle w:val="StyleUnderline"/>
        </w:rPr>
        <w:t xml:space="preserve"> that the </w:t>
      </w:r>
      <w:r w:rsidRPr="00CE1768">
        <w:rPr>
          <w:rStyle w:val="Emphasis"/>
          <w:highlight w:val="cyan"/>
        </w:rPr>
        <w:t>military</w:t>
      </w:r>
      <w:r w:rsidRPr="00CE1768">
        <w:rPr>
          <w:rStyle w:val="StyleUnderline"/>
          <w:highlight w:val="cyan"/>
        </w:rPr>
        <w:t xml:space="preserve"> </w:t>
      </w:r>
      <w:r w:rsidRPr="00614B92">
        <w:rPr>
          <w:rStyle w:val="StyleUnderline"/>
        </w:rPr>
        <w:t>he has</w:t>
      </w:r>
      <w:r w:rsidRPr="0083189E">
        <w:rPr>
          <w:rStyle w:val="StyleUnderline"/>
        </w:rPr>
        <w:t xml:space="preserve"> </w:t>
      </w:r>
      <w:r w:rsidRPr="00CE1768">
        <w:rPr>
          <w:sz w:val="16"/>
        </w:rPr>
        <w:t>would deliver on his directives.</w:t>
      </w:r>
    </w:p>
    <w:p w14:paraId="66063525" w14:textId="77777777" w:rsidR="00D06AD0" w:rsidRPr="0083189E" w:rsidRDefault="00D06AD0" w:rsidP="00D06AD0">
      <w:pPr>
        <w:pStyle w:val="Heading3"/>
      </w:pPr>
      <w:r>
        <w:t>China Revisionism !D---2NC</w:t>
      </w:r>
    </w:p>
    <w:p w14:paraId="230114F2" w14:textId="77777777" w:rsidR="00D06AD0" w:rsidRPr="0083189E" w:rsidRDefault="00D06AD0" w:rsidP="00D06AD0">
      <w:pPr>
        <w:pStyle w:val="Heading4"/>
      </w:pPr>
      <w:r w:rsidRPr="00DF41F5">
        <w:rPr>
          <w:u w:val="single"/>
        </w:rPr>
        <w:t>Credible internal documents</w:t>
      </w:r>
      <w:r w:rsidRPr="0083189E">
        <w:t xml:space="preserve"> disprove revisionist goals.</w:t>
      </w:r>
    </w:p>
    <w:p w14:paraId="7B8D408E" w14:textId="77777777" w:rsidR="00D06AD0" w:rsidRPr="0083189E" w:rsidRDefault="00D06AD0" w:rsidP="00D06AD0">
      <w:r>
        <w:t xml:space="preserve">David </w:t>
      </w:r>
      <w:r w:rsidRPr="00614B92">
        <w:rPr>
          <w:rStyle w:val="Style13ptBold"/>
        </w:rPr>
        <w:t>Kang 9-19</w:t>
      </w:r>
      <w:r>
        <w:t xml:space="preserve">, Professor of IR at the University of Southern California, </w:t>
      </w:r>
      <w:r w:rsidRPr="00614B92">
        <w:rPr>
          <w:b/>
          <w:bCs/>
        </w:rPr>
        <w:t>et al.</w:t>
      </w:r>
      <w:r>
        <w:t xml:space="preserve">, Jackie Wong, Assistant Professor of Political Science at the American University of Sharjah, Zenobia Chan, Assistant Professor of Government at Georgetown University, 9/19/2025, “What China Doesn’t Want,” Foreign Affairs, </w:t>
      </w:r>
      <w:r w:rsidRPr="0083189E">
        <w:t xml:space="preserve">https://www.foreignaffairs.com/china/what-china-doesnt-want </w:t>
      </w:r>
    </w:p>
    <w:p w14:paraId="74F29413" w14:textId="77777777" w:rsidR="00D06AD0" w:rsidRPr="00CE1768" w:rsidRDefault="00D06AD0" w:rsidP="00D06AD0">
      <w:pPr>
        <w:rPr>
          <w:sz w:val="16"/>
        </w:rPr>
      </w:pPr>
      <w:r w:rsidRPr="00CE1768">
        <w:rPr>
          <w:sz w:val="16"/>
        </w:rPr>
        <w:t>SAY IT LOUD</w:t>
      </w:r>
    </w:p>
    <w:p w14:paraId="19278CEC" w14:textId="77777777" w:rsidR="00D06AD0" w:rsidRPr="00CE1768" w:rsidRDefault="00D06AD0" w:rsidP="00D06AD0">
      <w:pPr>
        <w:rPr>
          <w:sz w:val="16"/>
        </w:rPr>
      </w:pPr>
      <w:r w:rsidRPr="00CE1768">
        <w:rPr>
          <w:sz w:val="16"/>
        </w:rPr>
        <w:t xml:space="preserve">The </w:t>
      </w:r>
      <w:r w:rsidRPr="00DF41F5">
        <w:rPr>
          <w:rStyle w:val="StyleUnderline"/>
        </w:rPr>
        <w:t xml:space="preserve">best way </w:t>
      </w:r>
      <w:r w:rsidRPr="00CE1768">
        <w:rPr>
          <w:rStyle w:val="StyleUnderline"/>
          <w:highlight w:val="cyan"/>
        </w:rPr>
        <w:t>to understand</w:t>
      </w:r>
      <w:r w:rsidRPr="0083189E">
        <w:rPr>
          <w:rStyle w:val="StyleUnderline"/>
        </w:rPr>
        <w:t xml:space="preserve"> what </w:t>
      </w:r>
      <w:r w:rsidRPr="00CE1768">
        <w:rPr>
          <w:rStyle w:val="StyleUnderline"/>
          <w:highlight w:val="cyan"/>
        </w:rPr>
        <w:t>China</w:t>
      </w:r>
      <w:r w:rsidRPr="0083189E">
        <w:rPr>
          <w:rStyle w:val="StyleUnderline"/>
        </w:rPr>
        <w:t xml:space="preserve"> wants </w:t>
      </w:r>
      <w:r w:rsidRPr="00DF41F5">
        <w:rPr>
          <w:rStyle w:val="StyleUnderline"/>
        </w:rPr>
        <w:t xml:space="preserve">is to </w:t>
      </w:r>
      <w:r w:rsidRPr="00CE1768">
        <w:rPr>
          <w:rStyle w:val="Emphasis"/>
          <w:highlight w:val="cyan"/>
        </w:rPr>
        <w:t>listen to</w:t>
      </w:r>
      <w:r w:rsidRPr="0083189E">
        <w:rPr>
          <w:rStyle w:val="StyleUnderline"/>
        </w:rPr>
        <w:t xml:space="preserve"> what </w:t>
      </w:r>
      <w:r w:rsidRPr="0083189E">
        <w:rPr>
          <w:rStyle w:val="Emphasis"/>
        </w:rPr>
        <w:t xml:space="preserve">its </w:t>
      </w:r>
      <w:r w:rsidRPr="00CE1768">
        <w:rPr>
          <w:rStyle w:val="Emphasis"/>
          <w:highlight w:val="cyan"/>
        </w:rPr>
        <w:t>leaders</w:t>
      </w:r>
      <w:r w:rsidRPr="0083189E">
        <w:rPr>
          <w:rStyle w:val="StyleUnderline"/>
        </w:rPr>
        <w:t>, journals, and media outlets say it wants.</w:t>
      </w:r>
      <w:r w:rsidRPr="00CE1768">
        <w:rPr>
          <w:sz w:val="16"/>
        </w:rPr>
        <w:t xml:space="preserve"> Although </w:t>
      </w:r>
      <w:r w:rsidRPr="0083189E">
        <w:rPr>
          <w:rStyle w:val="StyleUnderline"/>
        </w:rPr>
        <w:t xml:space="preserve">many </w:t>
      </w:r>
      <w:r w:rsidRPr="00CE1768">
        <w:rPr>
          <w:rStyle w:val="StyleUnderline"/>
          <w:highlight w:val="cyan"/>
        </w:rPr>
        <w:t>observers deride</w:t>
      </w:r>
      <w:r w:rsidRPr="0083189E">
        <w:rPr>
          <w:rStyle w:val="StyleUnderline"/>
        </w:rPr>
        <w:t xml:space="preserve"> public statements </w:t>
      </w:r>
      <w:r w:rsidRPr="00DF41F5">
        <w:rPr>
          <w:rStyle w:val="StyleUnderline"/>
        </w:rPr>
        <w:t>as</w:t>
      </w:r>
      <w:r w:rsidRPr="0083189E">
        <w:rPr>
          <w:rStyle w:val="StyleUnderline"/>
        </w:rPr>
        <w:t xml:space="preserve"> cheap talk or </w:t>
      </w:r>
      <w:r w:rsidRPr="00CE1768">
        <w:rPr>
          <w:rStyle w:val="StyleUnderline"/>
          <w:highlight w:val="cyan"/>
        </w:rPr>
        <w:t>propaganda</w:t>
      </w:r>
      <w:r w:rsidRPr="0083189E">
        <w:rPr>
          <w:rStyle w:val="StyleUnderline"/>
        </w:rPr>
        <w:t xml:space="preserve">, there is </w:t>
      </w:r>
      <w:r w:rsidRPr="00CE1768">
        <w:rPr>
          <w:rStyle w:val="StyleUnderline"/>
          <w:highlight w:val="cyan"/>
        </w:rPr>
        <w:t xml:space="preserve">good reason to think </w:t>
      </w:r>
      <w:r w:rsidRPr="00DF41F5">
        <w:rPr>
          <w:rStyle w:val="StyleUnderline"/>
        </w:rPr>
        <w:t xml:space="preserve">that </w:t>
      </w:r>
      <w:r w:rsidRPr="00CE1768">
        <w:rPr>
          <w:rStyle w:val="Emphasis"/>
          <w:highlight w:val="cyan"/>
        </w:rPr>
        <w:t>China says what it means</w:t>
      </w:r>
      <w:r w:rsidRPr="00CE1768">
        <w:rPr>
          <w:sz w:val="16"/>
        </w:rPr>
        <w:t xml:space="preserve">. </w:t>
      </w:r>
      <w:r w:rsidRPr="0083189E">
        <w:rPr>
          <w:rStyle w:val="StyleUnderline"/>
        </w:rPr>
        <w:t xml:space="preserve">Leaders and </w:t>
      </w:r>
      <w:r w:rsidRPr="00CE1768">
        <w:rPr>
          <w:rStyle w:val="StyleUnderline"/>
          <w:highlight w:val="cyan"/>
        </w:rPr>
        <w:t xml:space="preserve">regimes take </w:t>
      </w:r>
      <w:r w:rsidRPr="00DF41F5">
        <w:rPr>
          <w:rStyle w:val="StyleUnderline"/>
        </w:rPr>
        <w:t xml:space="preserve">great </w:t>
      </w:r>
      <w:r w:rsidRPr="00CE1768">
        <w:rPr>
          <w:rStyle w:val="StyleUnderline"/>
          <w:highlight w:val="cyan"/>
        </w:rPr>
        <w:t>care to communicate</w:t>
      </w:r>
      <w:r w:rsidRPr="0083189E">
        <w:rPr>
          <w:rStyle w:val="StyleUnderline"/>
        </w:rPr>
        <w:t xml:space="preserve"> their </w:t>
      </w:r>
      <w:r w:rsidRPr="00DF41F5">
        <w:rPr>
          <w:rStyle w:val="StyleUnderline"/>
        </w:rPr>
        <w:t>goals</w:t>
      </w:r>
      <w:r w:rsidRPr="0083189E">
        <w:rPr>
          <w:rStyle w:val="StyleUnderline"/>
        </w:rPr>
        <w:t xml:space="preserve">, methods, and governing logics </w:t>
      </w:r>
      <w:r w:rsidRPr="00CE1768">
        <w:rPr>
          <w:rStyle w:val="StyleUnderline"/>
          <w:highlight w:val="cyan"/>
        </w:rPr>
        <w:t>to</w:t>
      </w:r>
      <w:r w:rsidRPr="0083189E">
        <w:rPr>
          <w:rStyle w:val="StyleUnderline"/>
        </w:rPr>
        <w:t xml:space="preserve"> both their own </w:t>
      </w:r>
      <w:r w:rsidRPr="00CE1768">
        <w:rPr>
          <w:rStyle w:val="StyleUnderline"/>
          <w:highlight w:val="cyan"/>
        </w:rPr>
        <w:t>people</w:t>
      </w:r>
      <w:r w:rsidRPr="0083189E">
        <w:rPr>
          <w:rStyle w:val="StyleUnderline"/>
        </w:rPr>
        <w:t xml:space="preserve"> and the outside world. And </w:t>
      </w:r>
      <w:r w:rsidRPr="00CE1768">
        <w:rPr>
          <w:rStyle w:val="StyleUnderline"/>
          <w:highlight w:val="cyan"/>
        </w:rPr>
        <w:t>even if</w:t>
      </w:r>
      <w:r w:rsidRPr="0083189E">
        <w:rPr>
          <w:rStyle w:val="StyleUnderline"/>
        </w:rPr>
        <w:t xml:space="preserve"> much of this is </w:t>
      </w:r>
      <w:r w:rsidRPr="00CE1768">
        <w:rPr>
          <w:rStyle w:val="StyleUnderline"/>
          <w:highlight w:val="cyan"/>
        </w:rPr>
        <w:t>propaganda</w:t>
      </w:r>
      <w:r w:rsidRPr="0083189E">
        <w:rPr>
          <w:rStyle w:val="StyleUnderline"/>
        </w:rPr>
        <w:t xml:space="preserve"> designed to flatter the</w:t>
      </w:r>
      <w:r w:rsidRPr="00CE1768">
        <w:rPr>
          <w:sz w:val="16"/>
        </w:rPr>
        <w:t xml:space="preserve"> Chinese Communist Party (</w:t>
      </w:r>
      <w:r w:rsidRPr="0083189E">
        <w:rPr>
          <w:rStyle w:val="StyleUnderline"/>
        </w:rPr>
        <w:t>CCP</w:t>
      </w:r>
      <w:r w:rsidRPr="00CE1768">
        <w:rPr>
          <w:sz w:val="16"/>
        </w:rPr>
        <w:t xml:space="preserve">) or push a particular narrative, </w:t>
      </w:r>
      <w:r w:rsidRPr="00CE1768">
        <w:rPr>
          <w:rStyle w:val="StyleUnderline"/>
          <w:highlight w:val="cyan"/>
        </w:rPr>
        <w:t>studies</w:t>
      </w:r>
      <w:r w:rsidRPr="0083189E">
        <w:rPr>
          <w:rStyle w:val="StyleUnderline"/>
        </w:rPr>
        <w:t xml:space="preserve"> have </w:t>
      </w:r>
      <w:r w:rsidRPr="00CE1768">
        <w:rPr>
          <w:rStyle w:val="StyleUnderline"/>
          <w:highlight w:val="cyan"/>
        </w:rPr>
        <w:t>shown</w:t>
      </w:r>
      <w:r w:rsidRPr="0083189E">
        <w:rPr>
          <w:rStyle w:val="StyleUnderline"/>
        </w:rPr>
        <w:t xml:space="preserve"> that even the most exaggerated </w:t>
      </w:r>
      <w:r w:rsidRPr="00CE1768">
        <w:rPr>
          <w:rStyle w:val="StyleUnderline"/>
          <w:highlight w:val="cyan"/>
        </w:rPr>
        <w:t xml:space="preserve">propaganda can </w:t>
      </w:r>
      <w:r w:rsidRPr="00CE1768">
        <w:rPr>
          <w:rStyle w:val="Emphasis"/>
          <w:highlight w:val="cyan"/>
        </w:rPr>
        <w:t>provide</w:t>
      </w:r>
      <w:r w:rsidRPr="00CE1768">
        <w:rPr>
          <w:rStyle w:val="StyleUnderline"/>
          <w:highlight w:val="cyan"/>
        </w:rPr>
        <w:t xml:space="preserve"> </w:t>
      </w:r>
      <w:r w:rsidRPr="00DF41F5">
        <w:rPr>
          <w:rStyle w:val="StyleUnderline"/>
        </w:rPr>
        <w:t xml:space="preserve">valuable </w:t>
      </w:r>
      <w:r w:rsidRPr="00CE1768">
        <w:rPr>
          <w:rStyle w:val="Emphasis"/>
          <w:highlight w:val="cyan"/>
        </w:rPr>
        <w:t>clues</w:t>
      </w:r>
      <w:r w:rsidRPr="0083189E">
        <w:rPr>
          <w:rStyle w:val="StyleUnderline"/>
        </w:rPr>
        <w:t xml:space="preserve"> to what leaders are thinking</w:t>
      </w:r>
      <w:r w:rsidRPr="00CE1768">
        <w:rPr>
          <w:sz w:val="16"/>
        </w:rPr>
        <w:t>. At the very least, it reveals what Chinese leaders want their citizens to believe.</w:t>
      </w:r>
    </w:p>
    <w:p w14:paraId="1D56027E" w14:textId="77777777" w:rsidR="00D06AD0" w:rsidRPr="00CE1768" w:rsidRDefault="00D06AD0" w:rsidP="00D06AD0">
      <w:pPr>
        <w:rPr>
          <w:sz w:val="16"/>
        </w:rPr>
      </w:pPr>
      <w:r w:rsidRPr="00CE1768">
        <w:rPr>
          <w:rStyle w:val="StyleUnderline"/>
          <w:highlight w:val="cyan"/>
        </w:rPr>
        <w:t>China</w:t>
      </w:r>
      <w:r w:rsidRPr="00CE1768">
        <w:rPr>
          <w:sz w:val="16"/>
        </w:rPr>
        <w:t xml:space="preserve"> has </w:t>
      </w:r>
      <w:r w:rsidRPr="00CE1768">
        <w:rPr>
          <w:rStyle w:val="StyleUnderline"/>
          <w:highlight w:val="cyan"/>
        </w:rPr>
        <w:t>stated</w:t>
      </w:r>
      <w:r w:rsidRPr="0083189E">
        <w:rPr>
          <w:rStyle w:val="StyleUnderline"/>
        </w:rPr>
        <w:t xml:space="preserve"> its core </w:t>
      </w:r>
      <w:r w:rsidRPr="00CE1768">
        <w:rPr>
          <w:rStyle w:val="StyleUnderline"/>
          <w:highlight w:val="cyan"/>
        </w:rPr>
        <w:t>interests</w:t>
      </w:r>
      <w:r w:rsidRPr="0083189E">
        <w:rPr>
          <w:rStyle w:val="StyleUnderline"/>
        </w:rPr>
        <w:t xml:space="preserve"> clearly and </w:t>
      </w:r>
      <w:r w:rsidRPr="00CE1768">
        <w:rPr>
          <w:rStyle w:val="Emphasis"/>
          <w:highlight w:val="cyan"/>
        </w:rPr>
        <w:t>consistently</w:t>
      </w:r>
      <w:r w:rsidRPr="00CE1768">
        <w:rPr>
          <w:sz w:val="16"/>
        </w:rPr>
        <w:t xml:space="preserve">. In September </w:t>
      </w:r>
      <w:r w:rsidRPr="0083189E">
        <w:rPr>
          <w:rStyle w:val="StyleUnderline"/>
        </w:rPr>
        <w:t>2011</w:t>
      </w:r>
      <w:r w:rsidRPr="00CE1768">
        <w:rPr>
          <w:sz w:val="16"/>
        </w:rPr>
        <w:t xml:space="preserve">, before Xi Jinping was inaugurated as China’s leader, </w:t>
      </w:r>
      <w:r w:rsidRPr="0083189E">
        <w:rPr>
          <w:rStyle w:val="StyleUnderline"/>
        </w:rPr>
        <w:t>Beijing published</w:t>
      </w:r>
      <w:r w:rsidRPr="00CE1768">
        <w:rPr>
          <w:sz w:val="16"/>
        </w:rPr>
        <w:t xml:space="preserve"> its </w:t>
      </w:r>
      <w:r w:rsidRPr="00CE1768">
        <w:rPr>
          <w:rStyle w:val="StyleUnderline"/>
          <w:highlight w:val="cyan"/>
        </w:rPr>
        <w:t>first</w:t>
      </w:r>
      <w:r w:rsidRPr="00CE1768">
        <w:rPr>
          <w:sz w:val="16"/>
        </w:rPr>
        <w:t xml:space="preserve"> official </w:t>
      </w:r>
      <w:r w:rsidRPr="00CE1768">
        <w:rPr>
          <w:rStyle w:val="StyleUnderline"/>
          <w:highlight w:val="cyan"/>
        </w:rPr>
        <w:t xml:space="preserve">foreign policy </w:t>
      </w:r>
      <w:r w:rsidRPr="00DF41F5">
        <w:rPr>
          <w:rStyle w:val="StyleUnderline"/>
        </w:rPr>
        <w:t xml:space="preserve">white </w:t>
      </w:r>
      <w:r w:rsidRPr="00CE1768">
        <w:rPr>
          <w:rStyle w:val="StyleUnderline"/>
          <w:highlight w:val="cyan"/>
        </w:rPr>
        <w:t>paper</w:t>
      </w:r>
      <w:r w:rsidRPr="00CE1768">
        <w:rPr>
          <w:sz w:val="16"/>
        </w:rPr>
        <w:t xml:space="preserve"> that defined China’s core interests. These </w:t>
      </w:r>
      <w:r w:rsidRPr="00CE1768">
        <w:rPr>
          <w:rStyle w:val="StyleUnderline"/>
          <w:highlight w:val="cyan"/>
        </w:rPr>
        <w:t>included</w:t>
      </w:r>
      <w:r w:rsidRPr="0083189E">
        <w:rPr>
          <w:rStyle w:val="StyleUnderline"/>
        </w:rPr>
        <w:t xml:space="preserve"> internal </w:t>
      </w:r>
      <w:r w:rsidRPr="00DF41F5">
        <w:rPr>
          <w:rStyle w:val="StyleUnderline"/>
        </w:rPr>
        <w:t xml:space="preserve">political </w:t>
      </w:r>
      <w:r w:rsidRPr="00CE1768">
        <w:rPr>
          <w:rStyle w:val="StyleUnderline"/>
          <w:highlight w:val="cyan"/>
        </w:rPr>
        <w:t>stability</w:t>
      </w:r>
      <w:r w:rsidRPr="0083189E">
        <w:rPr>
          <w:rStyle w:val="StyleUnderline"/>
        </w:rPr>
        <w:t xml:space="preserve">, national </w:t>
      </w:r>
      <w:r w:rsidRPr="00CE1768">
        <w:rPr>
          <w:rStyle w:val="StyleUnderline"/>
          <w:highlight w:val="cyan"/>
        </w:rPr>
        <w:t>sovereignty</w:t>
      </w:r>
      <w:r w:rsidRPr="0083189E">
        <w:rPr>
          <w:rStyle w:val="StyleUnderline"/>
        </w:rPr>
        <w:t xml:space="preserve"> and </w:t>
      </w:r>
      <w:r w:rsidRPr="00CE1768">
        <w:rPr>
          <w:rStyle w:val="StyleUnderline"/>
          <w:highlight w:val="cyan"/>
        </w:rPr>
        <w:t>territorial integrity</w:t>
      </w:r>
      <w:r w:rsidRPr="0083189E">
        <w:rPr>
          <w:rStyle w:val="StyleUnderline"/>
        </w:rPr>
        <w:t xml:space="preserve">, the </w:t>
      </w:r>
      <w:r w:rsidRPr="00CE1768">
        <w:rPr>
          <w:rStyle w:val="StyleUnderline"/>
          <w:highlight w:val="cyan"/>
        </w:rPr>
        <w:t>primacy of the CCP</w:t>
      </w:r>
      <w:r w:rsidRPr="0083189E">
        <w:rPr>
          <w:rStyle w:val="StyleUnderline"/>
        </w:rPr>
        <w:t xml:space="preserve">, and </w:t>
      </w:r>
      <w:r w:rsidRPr="00CE1768">
        <w:rPr>
          <w:rStyle w:val="StyleUnderline"/>
          <w:highlight w:val="cyan"/>
        </w:rPr>
        <w:t>economic</w:t>
      </w:r>
      <w:r w:rsidRPr="0083189E">
        <w:rPr>
          <w:rStyle w:val="StyleUnderline"/>
        </w:rPr>
        <w:t xml:space="preserve"> and social </w:t>
      </w:r>
      <w:r w:rsidRPr="00CE1768">
        <w:rPr>
          <w:rStyle w:val="StyleUnderline"/>
          <w:highlight w:val="cyan"/>
        </w:rPr>
        <w:t>development</w:t>
      </w:r>
      <w:r w:rsidRPr="00CE1768">
        <w:rPr>
          <w:sz w:val="16"/>
        </w:rPr>
        <w:t xml:space="preserve">. </w:t>
      </w:r>
      <w:r w:rsidRPr="0083189E">
        <w:rPr>
          <w:rStyle w:val="StyleUnderline"/>
        </w:rPr>
        <w:t>Under Xi</w:t>
      </w:r>
      <w:r w:rsidRPr="00CE1768">
        <w:rPr>
          <w:sz w:val="16"/>
        </w:rPr>
        <w:t xml:space="preserve">’s rule, the </w:t>
      </w:r>
      <w:r w:rsidRPr="0083189E">
        <w:rPr>
          <w:rStyle w:val="Emphasis"/>
        </w:rPr>
        <w:t>party’s</w:t>
      </w:r>
      <w:r w:rsidRPr="00CE1768">
        <w:rPr>
          <w:sz w:val="16"/>
        </w:rPr>
        <w:t xml:space="preserve"> core </w:t>
      </w:r>
      <w:r w:rsidRPr="00CE1768">
        <w:rPr>
          <w:rStyle w:val="Emphasis"/>
          <w:highlight w:val="cyan"/>
        </w:rPr>
        <w:t>interests have not changed</w:t>
      </w:r>
      <w:r w:rsidRPr="00CE1768">
        <w:rPr>
          <w:sz w:val="16"/>
        </w:rPr>
        <w:t>. The same topics and messages have been enshrined in copious volumes of Xi’s collected works and used in national educational curricula for students starting as early as primary school.</w:t>
      </w:r>
    </w:p>
    <w:p w14:paraId="07AA5D90" w14:textId="77777777" w:rsidR="00D06AD0" w:rsidRPr="00CE1768" w:rsidRDefault="00D06AD0" w:rsidP="00D06AD0">
      <w:pPr>
        <w:rPr>
          <w:sz w:val="16"/>
        </w:rPr>
      </w:pPr>
      <w:r w:rsidRPr="00CE1768">
        <w:rPr>
          <w:sz w:val="16"/>
        </w:rPr>
        <w:t xml:space="preserve">What is largely </w:t>
      </w:r>
      <w:r w:rsidRPr="00CE1768">
        <w:rPr>
          <w:rStyle w:val="StyleUnderline"/>
          <w:highlight w:val="cyan"/>
        </w:rPr>
        <w:t>absent</w:t>
      </w:r>
      <w:r w:rsidRPr="0083189E">
        <w:rPr>
          <w:rStyle w:val="StyleUnderline"/>
        </w:rPr>
        <w:t xml:space="preserve"> in China’s description of itself and its interests </w:t>
      </w:r>
      <w:r w:rsidRPr="00CE1768">
        <w:rPr>
          <w:rStyle w:val="StyleUnderline"/>
          <w:highlight w:val="cyan"/>
        </w:rPr>
        <w:t>is</w:t>
      </w:r>
      <w:r w:rsidRPr="0083189E">
        <w:rPr>
          <w:rStyle w:val="StyleUnderline"/>
        </w:rPr>
        <w:t xml:space="preserve"> any </w:t>
      </w:r>
      <w:r w:rsidRPr="00CE1768">
        <w:rPr>
          <w:rStyle w:val="StyleUnderline"/>
          <w:highlight w:val="cyan"/>
        </w:rPr>
        <w:t>grandiose ambition</w:t>
      </w:r>
      <w:r w:rsidRPr="0083189E">
        <w:rPr>
          <w:rStyle w:val="StyleUnderline"/>
        </w:rPr>
        <w:t xml:space="preserve"> to be a global or </w:t>
      </w:r>
      <w:r w:rsidRPr="0083189E">
        <w:rPr>
          <w:rStyle w:val="Emphasis"/>
        </w:rPr>
        <w:t>even regional leader</w:t>
      </w:r>
      <w:r w:rsidRPr="00CE1768">
        <w:rPr>
          <w:sz w:val="16"/>
        </w:rPr>
        <w:t xml:space="preserve">. In a major speech on the 100th anniversary of the founding of the CCP, in 2021, </w:t>
      </w:r>
      <w:r w:rsidRPr="0083189E">
        <w:rPr>
          <w:rStyle w:val="StyleUnderline"/>
        </w:rPr>
        <w:t xml:space="preserve">Xi </w:t>
      </w:r>
      <w:r w:rsidRPr="00CE1768">
        <w:rPr>
          <w:rStyle w:val="StyleUnderline"/>
          <w:highlight w:val="cyan"/>
        </w:rPr>
        <w:t>did not call for</w:t>
      </w:r>
      <w:r w:rsidRPr="0083189E">
        <w:rPr>
          <w:rStyle w:val="StyleUnderline"/>
        </w:rPr>
        <w:t xml:space="preserve"> Chinese </w:t>
      </w:r>
      <w:r w:rsidRPr="00CE1768">
        <w:rPr>
          <w:rStyle w:val="StyleUnderline"/>
          <w:highlight w:val="cyan"/>
        </w:rPr>
        <w:t>heg</w:t>
      </w:r>
      <w:r w:rsidRPr="0083189E">
        <w:rPr>
          <w:rStyle w:val="StyleUnderline"/>
        </w:rPr>
        <w:t>emony or global leadership. The only mention of foreign policy was to reiterate China’s opposition to aggressive actions overseas. If there were ever an opportunity to declare that China had greater ambitions, it would have been on the anniversary of the CCP’s founding, but Xi’s speech omitted the issue</w:t>
      </w:r>
      <w:r w:rsidRPr="00CE1768">
        <w:rPr>
          <w:sz w:val="16"/>
        </w:rPr>
        <w:t xml:space="preserve"> entirely.</w:t>
      </w:r>
    </w:p>
    <w:p w14:paraId="2DD42339" w14:textId="77777777" w:rsidR="00D06AD0" w:rsidRDefault="00D06AD0" w:rsidP="00D06AD0">
      <w:pPr>
        <w:pStyle w:val="Heading3"/>
      </w:pPr>
      <w:r>
        <w:t>Russia Revisionism---2NC</w:t>
      </w:r>
    </w:p>
    <w:p w14:paraId="2EA0EDE2" w14:textId="77777777" w:rsidR="00D06AD0" w:rsidRDefault="00D06AD0" w:rsidP="00D06AD0">
      <w:pPr>
        <w:pStyle w:val="Heading2"/>
      </w:pPr>
      <w:r>
        <w:t>Coast Guard ADV</w:t>
      </w:r>
    </w:p>
    <w:p w14:paraId="6ED2D309" w14:textId="77777777" w:rsidR="00D06AD0" w:rsidRPr="00A63E9E" w:rsidRDefault="00D06AD0" w:rsidP="00D06AD0">
      <w:pPr>
        <w:pStyle w:val="Heading3"/>
        <w:rPr>
          <w:rFonts w:asciiTheme="minorHAnsi" w:hAnsiTheme="minorHAnsi" w:cstheme="minorHAnsi"/>
        </w:rPr>
      </w:pPr>
      <w:r w:rsidRPr="00A63E9E">
        <w:rPr>
          <w:rFonts w:asciiTheme="minorHAnsi" w:hAnsiTheme="minorHAnsi" w:cstheme="minorHAnsi"/>
        </w:rPr>
        <w:t>Food Wars---2NC</w:t>
      </w:r>
    </w:p>
    <w:p w14:paraId="12891DBB" w14:textId="77777777" w:rsidR="00D06AD0" w:rsidRPr="00A63E9E" w:rsidRDefault="00D06AD0" w:rsidP="00D06AD0">
      <w:pPr>
        <w:pStyle w:val="Heading4"/>
        <w:rPr>
          <w:rFonts w:asciiTheme="minorHAnsi" w:hAnsiTheme="minorHAnsi" w:cstheme="minorHAnsi"/>
        </w:rPr>
      </w:pPr>
      <w:r w:rsidRPr="00A63E9E">
        <w:rPr>
          <w:rFonts w:asciiTheme="minorHAnsi" w:hAnsiTheme="minorHAnsi" w:cstheme="minorHAnsi"/>
        </w:rPr>
        <w:t xml:space="preserve">If you’re hungry, how are you </w:t>
      </w:r>
      <w:r w:rsidRPr="00A63E9E">
        <w:rPr>
          <w:rFonts w:asciiTheme="minorHAnsi" w:hAnsiTheme="minorHAnsi" w:cstheme="minorHAnsi"/>
          <w:u w:val="single"/>
        </w:rPr>
        <w:t>fighting</w:t>
      </w:r>
      <w:r w:rsidRPr="00A63E9E">
        <w:rPr>
          <w:rFonts w:asciiTheme="minorHAnsi" w:hAnsiTheme="minorHAnsi" w:cstheme="minorHAnsi"/>
        </w:rPr>
        <w:t>?</w:t>
      </w:r>
    </w:p>
    <w:p w14:paraId="31463C91" w14:textId="77777777" w:rsidR="00D06AD0" w:rsidRPr="00A63E9E" w:rsidRDefault="00D06AD0" w:rsidP="00D06AD0">
      <w:pPr>
        <w:rPr>
          <w:rFonts w:asciiTheme="minorHAnsi" w:hAnsiTheme="minorHAnsi" w:cstheme="minorHAnsi"/>
        </w:rPr>
      </w:pPr>
      <w:r w:rsidRPr="00A63E9E">
        <w:rPr>
          <w:rFonts w:asciiTheme="minorHAnsi" w:hAnsiTheme="minorHAnsi" w:cstheme="minorHAnsi"/>
        </w:rPr>
        <w:t xml:space="preserve">Idean </w:t>
      </w:r>
      <w:r w:rsidRPr="00A63E9E">
        <w:rPr>
          <w:rStyle w:val="Style13ptBold"/>
          <w:rFonts w:asciiTheme="minorHAnsi" w:hAnsiTheme="minorHAnsi" w:cstheme="minorHAnsi"/>
        </w:rPr>
        <w:t>Salehyan 14</w:t>
      </w:r>
      <w:r w:rsidRPr="00A63E9E">
        <w:rPr>
          <w:rFonts w:asciiTheme="minorHAnsi" w:hAnsiTheme="minorHAnsi" w:cstheme="minorHAnsi"/>
        </w:rPr>
        <w:t xml:space="preserve">, Political Science at the University of North Texas, “Climate change and conflict: Making sense of disparate findings,” </w:t>
      </w:r>
      <w:r w:rsidRPr="00A63E9E">
        <w:rPr>
          <w:rFonts w:asciiTheme="minorHAnsi" w:hAnsiTheme="minorHAnsi" w:cstheme="minorHAnsi"/>
          <w:i/>
          <w:iCs/>
        </w:rPr>
        <w:t>Political Geography</w:t>
      </w:r>
      <w:r w:rsidRPr="00A63E9E">
        <w:rPr>
          <w:rFonts w:asciiTheme="minorHAnsi" w:hAnsiTheme="minorHAnsi" w:cstheme="minorHAnsi"/>
        </w:rPr>
        <w:t xml:space="preserve"> 43, Stras</w:t>
      </w:r>
    </w:p>
    <w:p w14:paraId="6E8E51E7" w14:textId="77777777" w:rsidR="00D06AD0" w:rsidRPr="00A63E9E" w:rsidRDefault="00D06AD0" w:rsidP="00D06AD0">
      <w:pPr>
        <w:rPr>
          <w:rFonts w:asciiTheme="minorHAnsi" w:hAnsiTheme="minorHAnsi" w:cstheme="minorHAnsi"/>
          <w:sz w:val="16"/>
        </w:rPr>
      </w:pPr>
      <w:r w:rsidRPr="00A63E9E">
        <w:rPr>
          <w:rFonts w:asciiTheme="minorHAnsi" w:hAnsiTheme="minorHAnsi" w:cstheme="minorHAnsi"/>
          <w:sz w:val="16"/>
        </w:rPr>
        <w:t xml:space="preserve">The third dimension on which research differs has to do with the social scale that is being studied. By social scale, I mean the degree of coordination among individuals and organizational resources needed to undertake collective action. Environmental variables may affect an individual's propensity to resort to violence and crime (Rotton &amp; Cohn, 2003); relatively unorganized protests and riots (Hendrix &amp; Salehyan, 2012); rebellion by organized, armed actors (Burke et al., 2009); and international conflict between states (Tir &amp; Stinnett, 2012). Results for one type of social phenomenon may not be commensurable with other types of behavior. Moreover, causal relationships are likely to differ; the causal chain leading from water scarcity to communal conflict between farmers and pastoralists may look very different when examining conflict between nation-states over water resources. The same variables that influence conflict between states, which are highly organized entities, may not apply to conflict between individuals and vice-versa. To illustrate how social scale matters, take for example a pair of studies by Hendrix and Salehyan (see Hendrix and Salehyan, 2012, Salehyan and Hendrix, 2014). In the first study (Hendrix &amp; Salehyan, 2012), we show that abnormally high and abnormally low levels of rainfall, which can both disrupt normal agricultural practices, predict social conflict events such as sporadic protests and riots. These types of unrest are usually short-lived, require relatively little sustained commitment, and have limited degrees of organization. By contrast, </w:t>
      </w:r>
      <w:r w:rsidRPr="00A63E9E">
        <w:rPr>
          <w:rStyle w:val="Emphasis"/>
          <w:rFonts w:asciiTheme="minorHAnsi" w:hAnsiTheme="minorHAnsi" w:cstheme="minorHAnsi"/>
        </w:rPr>
        <w:t xml:space="preserve">armed </w:t>
      </w:r>
      <w:r w:rsidRPr="00A63E9E">
        <w:rPr>
          <w:rStyle w:val="Emphasis"/>
          <w:rFonts w:asciiTheme="minorHAnsi" w:hAnsiTheme="minorHAnsi" w:cstheme="minorHAnsi"/>
          <w:highlight w:val="cyan"/>
        </w:rPr>
        <w:t>conflict</w:t>
      </w:r>
      <w:r w:rsidRPr="00A63E9E">
        <w:rPr>
          <w:rFonts w:asciiTheme="minorHAnsi" w:hAnsiTheme="minorHAnsi" w:cstheme="minorHAnsi"/>
          <w:sz w:val="16"/>
        </w:rPr>
        <w:t>—which requires a long-term commitment by ‘professional’ militant organizations—</w:t>
      </w:r>
      <w:r w:rsidRPr="001A058B">
        <w:rPr>
          <w:rStyle w:val="StyleUnderline"/>
          <w:highlight w:val="cyan"/>
        </w:rPr>
        <w:t>declines during</w:t>
      </w:r>
      <w:r w:rsidRPr="00A63E9E">
        <w:rPr>
          <w:rFonts w:asciiTheme="minorHAnsi" w:hAnsiTheme="minorHAnsi" w:cstheme="minorHAnsi"/>
          <w:sz w:val="16"/>
        </w:rPr>
        <w:t xml:space="preserve"> periods of low rainfall and </w:t>
      </w:r>
      <w:r w:rsidRPr="00A63E9E">
        <w:rPr>
          <w:rStyle w:val="Emphasis"/>
          <w:rFonts w:asciiTheme="minorHAnsi" w:hAnsiTheme="minorHAnsi" w:cstheme="minorHAnsi"/>
        </w:rPr>
        <w:t xml:space="preserve">resource </w:t>
      </w:r>
      <w:r w:rsidRPr="00A63E9E">
        <w:rPr>
          <w:rStyle w:val="Emphasis"/>
          <w:rFonts w:asciiTheme="minorHAnsi" w:hAnsiTheme="minorHAnsi" w:cstheme="minorHAnsi"/>
          <w:highlight w:val="cyan"/>
        </w:rPr>
        <w:t>scarcity</w:t>
      </w:r>
      <w:r w:rsidRPr="00A63E9E">
        <w:rPr>
          <w:rFonts w:asciiTheme="minorHAnsi" w:hAnsiTheme="minorHAnsi" w:cstheme="minorHAnsi"/>
          <w:sz w:val="16"/>
        </w:rPr>
        <w:t xml:space="preserve"> (Salehyan &amp; Hendrix, 2014). Such </w:t>
      </w:r>
      <w:r w:rsidRPr="001A058B">
        <w:rPr>
          <w:rStyle w:val="StyleUnderline"/>
          <w:highlight w:val="cyan"/>
        </w:rPr>
        <w:t xml:space="preserve">groups need </w:t>
      </w:r>
      <w:r w:rsidRPr="00A63E9E">
        <w:rPr>
          <w:rStyle w:val="Emphasis"/>
          <w:rFonts w:asciiTheme="minorHAnsi" w:hAnsiTheme="minorHAnsi" w:cstheme="minorHAnsi"/>
          <w:highlight w:val="cyan"/>
        </w:rPr>
        <w:t>food</w:t>
      </w:r>
      <w:r w:rsidRPr="00A63E9E">
        <w:rPr>
          <w:rFonts w:asciiTheme="minorHAnsi" w:hAnsiTheme="minorHAnsi" w:cstheme="minorHAnsi"/>
          <w:sz w:val="16"/>
        </w:rPr>
        <w:t xml:space="preserve"> and supplies in order </w:t>
      </w:r>
      <w:r w:rsidRPr="001A058B">
        <w:rPr>
          <w:rStyle w:val="StyleUnderline"/>
          <w:highlight w:val="cyan"/>
        </w:rPr>
        <w:t>to maintain</w:t>
      </w:r>
      <w:r w:rsidRPr="001A058B">
        <w:rPr>
          <w:rStyle w:val="StyleUnderline"/>
        </w:rPr>
        <w:t xml:space="preserve"> a </w:t>
      </w:r>
      <w:r w:rsidRPr="00A63E9E">
        <w:rPr>
          <w:rStyle w:val="Emphasis"/>
          <w:rFonts w:asciiTheme="minorHAnsi" w:hAnsiTheme="minorHAnsi" w:cstheme="minorHAnsi"/>
        </w:rPr>
        <w:t xml:space="preserve">rebel </w:t>
      </w:r>
      <w:r w:rsidRPr="00A63E9E">
        <w:rPr>
          <w:rStyle w:val="Emphasis"/>
          <w:rFonts w:asciiTheme="minorHAnsi" w:hAnsiTheme="minorHAnsi" w:cstheme="minorHAnsi"/>
          <w:highlight w:val="cyan"/>
        </w:rPr>
        <w:t>army</w:t>
      </w:r>
      <w:r w:rsidRPr="001A058B">
        <w:rPr>
          <w:rStyle w:val="StyleUnderline"/>
          <w:highlight w:val="cyan"/>
        </w:rPr>
        <w:t>, and find it</w:t>
      </w:r>
      <w:r w:rsidRPr="001A058B">
        <w:rPr>
          <w:rStyle w:val="StyleUnderline"/>
        </w:rPr>
        <w:t xml:space="preserve"> </w:t>
      </w:r>
      <w:r w:rsidRPr="00A63E9E">
        <w:rPr>
          <w:rStyle w:val="Emphasis"/>
          <w:rFonts w:asciiTheme="minorHAnsi" w:hAnsiTheme="minorHAnsi" w:cstheme="minorHAnsi"/>
        </w:rPr>
        <w:t xml:space="preserve">more </w:t>
      </w:r>
      <w:r w:rsidRPr="00A63E9E">
        <w:rPr>
          <w:rStyle w:val="Emphasis"/>
          <w:rFonts w:asciiTheme="minorHAnsi" w:hAnsiTheme="minorHAnsi" w:cstheme="minorHAnsi"/>
          <w:highlight w:val="cyan"/>
        </w:rPr>
        <w:t>difficult</w:t>
      </w:r>
      <w:r w:rsidRPr="001A058B">
        <w:rPr>
          <w:rStyle w:val="StyleUnderline"/>
          <w:highlight w:val="cyan"/>
        </w:rPr>
        <w:t xml:space="preserve"> to </w:t>
      </w:r>
      <w:r w:rsidRPr="00A63E9E">
        <w:rPr>
          <w:rStyle w:val="Emphasis"/>
          <w:rFonts w:asciiTheme="minorHAnsi" w:hAnsiTheme="minorHAnsi" w:cstheme="minorHAnsi"/>
          <w:highlight w:val="cyan"/>
        </w:rPr>
        <w:t>sustain</w:t>
      </w:r>
      <w:r w:rsidRPr="001A058B">
        <w:rPr>
          <w:rStyle w:val="StyleUnderline"/>
          <w:highlight w:val="cyan"/>
        </w:rPr>
        <w:t xml:space="preserve"> their op</w:t>
      </w:r>
      <w:r w:rsidRPr="001A058B">
        <w:rPr>
          <w:rStyle w:val="StyleUnderline"/>
        </w:rPr>
        <w:t>eration</w:t>
      </w:r>
      <w:r w:rsidRPr="001A058B">
        <w:rPr>
          <w:rStyle w:val="StyleUnderline"/>
          <w:highlight w:val="cyan"/>
        </w:rPr>
        <w:t>s under</w:t>
      </w:r>
      <w:r w:rsidRPr="001A058B">
        <w:rPr>
          <w:rStyle w:val="StyleUnderline"/>
        </w:rPr>
        <w:t xml:space="preserve"> </w:t>
      </w:r>
      <w:r w:rsidRPr="00A63E9E">
        <w:rPr>
          <w:rStyle w:val="Emphasis"/>
          <w:rFonts w:asciiTheme="minorHAnsi" w:hAnsiTheme="minorHAnsi" w:cstheme="minorHAnsi"/>
        </w:rPr>
        <w:t xml:space="preserve">conditions of environmental </w:t>
      </w:r>
      <w:r w:rsidRPr="00A63E9E">
        <w:rPr>
          <w:rStyle w:val="Emphasis"/>
          <w:rFonts w:asciiTheme="minorHAnsi" w:hAnsiTheme="minorHAnsi" w:cstheme="minorHAnsi"/>
          <w:highlight w:val="cyan"/>
        </w:rPr>
        <w:t>distress</w:t>
      </w:r>
      <w:r w:rsidRPr="00A63E9E">
        <w:rPr>
          <w:rFonts w:asciiTheme="minorHAnsi" w:hAnsiTheme="minorHAnsi" w:cstheme="minorHAnsi"/>
          <w:sz w:val="16"/>
        </w:rPr>
        <w:t>. Thus, in looking at different scales of social organization, the effect of a similar set of independent variables may differ.</w:t>
      </w:r>
    </w:p>
    <w:p w14:paraId="4B22C907" w14:textId="77777777" w:rsidR="00D06AD0" w:rsidRPr="00A63E9E" w:rsidRDefault="00D06AD0" w:rsidP="00D06AD0">
      <w:pPr>
        <w:pStyle w:val="Heading3"/>
        <w:rPr>
          <w:rFonts w:asciiTheme="minorHAnsi" w:hAnsiTheme="minorHAnsi" w:cstheme="minorHAnsi"/>
        </w:rPr>
      </w:pPr>
      <w:r w:rsidRPr="00A63E9E">
        <w:rPr>
          <w:rFonts w:asciiTheme="minorHAnsi" w:hAnsiTheme="minorHAnsi" w:cstheme="minorHAnsi"/>
        </w:rPr>
        <w:t>Biodiversity---2NC</w:t>
      </w:r>
    </w:p>
    <w:p w14:paraId="20E198B8" w14:textId="77777777" w:rsidR="00D06AD0" w:rsidRPr="00A63E9E" w:rsidRDefault="00D06AD0" w:rsidP="00D06AD0">
      <w:pPr>
        <w:rPr>
          <w:rFonts w:asciiTheme="minorHAnsi" w:hAnsiTheme="minorHAnsi" w:cstheme="minorHAnsi"/>
        </w:rPr>
      </w:pPr>
    </w:p>
    <w:p w14:paraId="09AC897D" w14:textId="77777777" w:rsidR="00D06AD0" w:rsidRPr="00A63E9E" w:rsidRDefault="00D06AD0" w:rsidP="00D06AD0">
      <w:pPr>
        <w:pStyle w:val="Heading4"/>
        <w:rPr>
          <w:rFonts w:asciiTheme="minorHAnsi" w:hAnsiTheme="minorHAnsi" w:cstheme="minorHAnsi"/>
        </w:rPr>
      </w:pPr>
      <w:r w:rsidRPr="00A63E9E">
        <w:rPr>
          <w:rFonts w:asciiTheme="minorHAnsi" w:hAnsiTheme="minorHAnsi" w:cstheme="minorHAnsi"/>
        </w:rPr>
        <w:t xml:space="preserve">Biodiversity is </w:t>
      </w:r>
      <w:r w:rsidRPr="00A63E9E">
        <w:rPr>
          <w:rFonts w:asciiTheme="minorHAnsi" w:hAnsiTheme="minorHAnsi" w:cstheme="minorHAnsi"/>
          <w:u w:val="single"/>
        </w:rPr>
        <w:t>overhyped</w:t>
      </w:r>
      <w:r w:rsidRPr="00A63E9E">
        <w:rPr>
          <w:rFonts w:asciiTheme="minorHAnsi" w:hAnsiTheme="minorHAnsi" w:cstheme="minorHAnsi"/>
        </w:rPr>
        <w:t xml:space="preserve">---empirics prove </w:t>
      </w:r>
      <w:r w:rsidRPr="00A63E9E">
        <w:rPr>
          <w:rFonts w:asciiTheme="minorHAnsi" w:hAnsiTheme="minorHAnsi" w:cstheme="minorHAnsi"/>
          <w:u w:val="single"/>
        </w:rPr>
        <w:t>intervening actors</w:t>
      </w:r>
      <w:r w:rsidRPr="00A63E9E">
        <w:rPr>
          <w:rFonts w:asciiTheme="minorHAnsi" w:hAnsiTheme="minorHAnsi" w:cstheme="minorHAnsi"/>
        </w:rPr>
        <w:t xml:space="preserve"> and </w:t>
      </w:r>
      <w:r w:rsidRPr="00A63E9E">
        <w:rPr>
          <w:rFonts w:asciiTheme="minorHAnsi" w:hAnsiTheme="minorHAnsi" w:cstheme="minorHAnsi"/>
          <w:u w:val="single"/>
        </w:rPr>
        <w:t>new species</w:t>
      </w:r>
      <w:r w:rsidRPr="00A63E9E">
        <w:rPr>
          <w:rFonts w:asciiTheme="minorHAnsi" w:hAnsiTheme="minorHAnsi" w:cstheme="minorHAnsi"/>
        </w:rPr>
        <w:t xml:space="preserve"> check.</w:t>
      </w:r>
    </w:p>
    <w:p w14:paraId="3B232E31" w14:textId="77777777" w:rsidR="00D06AD0" w:rsidRPr="00A63E9E" w:rsidRDefault="00D06AD0" w:rsidP="00D06AD0">
      <w:pPr>
        <w:rPr>
          <w:rFonts w:asciiTheme="minorHAnsi" w:hAnsiTheme="minorHAnsi" w:cstheme="minorHAnsi"/>
        </w:rPr>
      </w:pPr>
      <w:r w:rsidRPr="00A63E9E">
        <w:rPr>
          <w:rFonts w:asciiTheme="minorHAnsi" w:hAnsiTheme="minorHAnsi" w:cstheme="minorHAnsi"/>
        </w:rPr>
        <w:t xml:space="preserve">Dr. Hannah </w:t>
      </w:r>
      <w:r w:rsidRPr="00A63E9E">
        <w:rPr>
          <w:rStyle w:val="Style13ptBold"/>
          <w:rFonts w:asciiTheme="minorHAnsi" w:hAnsiTheme="minorHAnsi" w:cstheme="minorHAnsi"/>
        </w:rPr>
        <w:t>Ritchie 24</w:t>
      </w:r>
      <w:r w:rsidRPr="00A63E9E">
        <w:rPr>
          <w:rFonts w:asciiTheme="minorHAnsi" w:hAnsiTheme="minorHAnsi" w:cstheme="minorHAnsi"/>
        </w:rPr>
        <w:t xml:space="preserve">, Data Scientist, Senior Research at the University of Oxford, Deputy Editor and Lead Researcher of Our World in Data, Ph.D. in Geoscience from the University of Edinburgh, B.A. in Environmental Geoscience, M.A. in Carbon Management, 1/9/2024, “Biodiversity: Protecting the World’s Wildlife,” </w:t>
      </w:r>
      <w:r w:rsidRPr="00A63E9E">
        <w:rPr>
          <w:rFonts w:asciiTheme="minorHAnsi" w:hAnsiTheme="minorHAnsi" w:cstheme="minorHAnsi"/>
          <w:i/>
          <w:iCs/>
        </w:rPr>
        <w:t>Not the End of the World: How We Can Be the First Generation to Build a Sustainable Planet</w:t>
      </w:r>
      <w:r w:rsidRPr="00A63E9E">
        <w:rPr>
          <w:rFonts w:asciiTheme="minorHAnsi" w:hAnsiTheme="minorHAnsi" w:cstheme="minorHAnsi"/>
        </w:rPr>
        <w:t>, ISBN: 9780316536950</w:t>
      </w:r>
    </w:p>
    <w:p w14:paraId="4FAFE6F7" w14:textId="77777777" w:rsidR="00D06AD0" w:rsidRPr="00A63E9E" w:rsidRDefault="00D06AD0" w:rsidP="00D06AD0">
      <w:pPr>
        <w:rPr>
          <w:rFonts w:asciiTheme="minorHAnsi" w:hAnsiTheme="minorHAnsi" w:cstheme="minorHAnsi"/>
          <w:sz w:val="16"/>
        </w:rPr>
      </w:pPr>
      <w:r w:rsidRPr="001A058B">
        <w:rPr>
          <w:rStyle w:val="StyleUnderline"/>
        </w:rPr>
        <w:t xml:space="preserve">Are we heading for a </w:t>
      </w:r>
      <w:r w:rsidRPr="00A63E9E">
        <w:rPr>
          <w:rStyle w:val="Emphasis"/>
          <w:rFonts w:asciiTheme="minorHAnsi" w:hAnsiTheme="minorHAnsi" w:cstheme="minorHAnsi"/>
        </w:rPr>
        <w:t>Sixth Mass Extinction</w:t>
      </w:r>
      <w:r w:rsidRPr="00A63E9E">
        <w:rPr>
          <w:rFonts w:asciiTheme="minorHAnsi" w:hAnsiTheme="minorHAnsi" w:cstheme="minorHAnsi"/>
          <w:sz w:val="16"/>
        </w:rPr>
        <w:t>?</w:t>
      </w:r>
    </w:p>
    <w:p w14:paraId="2A3C716A" w14:textId="77777777" w:rsidR="00D06AD0" w:rsidRPr="00A63E9E" w:rsidRDefault="00D06AD0" w:rsidP="00D06AD0">
      <w:pPr>
        <w:rPr>
          <w:rFonts w:asciiTheme="minorHAnsi" w:hAnsiTheme="minorHAnsi" w:cstheme="minorHAnsi"/>
          <w:sz w:val="16"/>
        </w:rPr>
      </w:pPr>
      <w:r w:rsidRPr="001A058B">
        <w:rPr>
          <w:rStyle w:val="StyleUnderline"/>
        </w:rPr>
        <w:t>Watching</w:t>
      </w:r>
      <w:r w:rsidRPr="00A63E9E">
        <w:rPr>
          <w:rFonts w:asciiTheme="minorHAnsi" w:hAnsiTheme="minorHAnsi" w:cstheme="minorHAnsi"/>
          <w:sz w:val="16"/>
        </w:rPr>
        <w:t xml:space="preserve"> the </w:t>
      </w:r>
      <w:r w:rsidRPr="00A63E9E">
        <w:rPr>
          <w:rStyle w:val="Emphasis"/>
          <w:rFonts w:asciiTheme="minorHAnsi" w:hAnsiTheme="minorHAnsi" w:cstheme="minorHAnsi"/>
          <w:highlight w:val="cyan"/>
        </w:rPr>
        <w:t>populations</w:t>
      </w:r>
      <w:r w:rsidRPr="00A63E9E">
        <w:rPr>
          <w:rFonts w:asciiTheme="minorHAnsi" w:hAnsiTheme="minorHAnsi" w:cstheme="minorHAnsi"/>
          <w:sz w:val="16"/>
        </w:rPr>
        <w:t xml:space="preserve"> of our most cherished animals </w:t>
      </w:r>
      <w:r w:rsidRPr="00A63E9E">
        <w:rPr>
          <w:rStyle w:val="Emphasis"/>
          <w:rFonts w:asciiTheme="minorHAnsi" w:hAnsiTheme="minorHAnsi" w:cstheme="minorHAnsi"/>
          <w:highlight w:val="cyan"/>
        </w:rPr>
        <w:t>dwindle</w:t>
      </w:r>
      <w:r w:rsidRPr="001A058B">
        <w:rPr>
          <w:rStyle w:val="StyleUnderline"/>
        </w:rPr>
        <w:t xml:space="preserve"> is </w:t>
      </w:r>
      <w:r w:rsidRPr="00A63E9E">
        <w:rPr>
          <w:rStyle w:val="Emphasis"/>
          <w:rFonts w:asciiTheme="minorHAnsi" w:hAnsiTheme="minorHAnsi" w:cstheme="minorHAnsi"/>
        </w:rPr>
        <w:t>painful</w:t>
      </w:r>
      <w:r w:rsidRPr="00A63E9E">
        <w:rPr>
          <w:rFonts w:asciiTheme="minorHAnsi" w:hAnsiTheme="minorHAnsi" w:cstheme="minorHAnsi"/>
          <w:sz w:val="16"/>
        </w:rPr>
        <w:t xml:space="preserve">.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w:t>
      </w:r>
      <w:r w:rsidRPr="00A63E9E">
        <w:rPr>
          <w:rStyle w:val="Emphasis"/>
          <w:rFonts w:asciiTheme="minorHAnsi" w:hAnsiTheme="minorHAnsi" w:cstheme="minorHAnsi"/>
          <w:highlight w:val="cyan"/>
        </w:rPr>
        <w:t>numbers</w:t>
      </w:r>
      <w:r w:rsidRPr="001A058B">
        <w:rPr>
          <w:rStyle w:val="StyleUnderline"/>
        </w:rPr>
        <w:t xml:space="preserve"> will </w:t>
      </w:r>
      <w:r w:rsidRPr="00A63E9E">
        <w:rPr>
          <w:rStyle w:val="Emphasis"/>
          <w:rFonts w:asciiTheme="minorHAnsi" w:hAnsiTheme="minorHAnsi" w:cstheme="minorHAnsi"/>
          <w:highlight w:val="cyan"/>
        </w:rPr>
        <w:t>climb</w:t>
      </w:r>
      <w:r w:rsidRPr="001A058B">
        <w:rPr>
          <w:rStyle w:val="StyleUnderline"/>
          <w:highlight w:val="cyan"/>
        </w:rPr>
        <w:t xml:space="preserve"> again</w:t>
      </w:r>
      <w:r w:rsidRPr="00A63E9E">
        <w:rPr>
          <w:rFonts w:asciiTheme="minorHAnsi" w:hAnsiTheme="minorHAnsi" w:cstheme="minorHAnsi"/>
          <w:sz w:val="16"/>
        </w:rPr>
        <w:t xml:space="preserve">. Indeed, </w:t>
      </w:r>
      <w:r w:rsidRPr="001A058B">
        <w:rPr>
          <w:rStyle w:val="StyleUnderline"/>
          <w:highlight w:val="cyan"/>
        </w:rPr>
        <w:t>this</w:t>
      </w:r>
      <w:r w:rsidRPr="001A058B">
        <w:rPr>
          <w:rStyle w:val="StyleUnderline"/>
        </w:rPr>
        <w:t xml:space="preserve"> has </w:t>
      </w:r>
      <w:r w:rsidRPr="001A058B">
        <w:rPr>
          <w:rStyle w:val="StyleUnderline"/>
          <w:highlight w:val="cyan"/>
        </w:rPr>
        <w:t xml:space="preserve">happened </w:t>
      </w:r>
      <w:r w:rsidRPr="00A63E9E">
        <w:rPr>
          <w:rStyle w:val="Emphasis"/>
          <w:rFonts w:asciiTheme="minorHAnsi" w:hAnsiTheme="minorHAnsi" w:cstheme="minorHAnsi"/>
          <w:highlight w:val="cyan"/>
        </w:rPr>
        <w:t>many times</w:t>
      </w:r>
      <w:r w:rsidRPr="00A63E9E">
        <w:rPr>
          <w:rFonts w:asciiTheme="minorHAnsi" w:hAnsiTheme="minorHAnsi" w:cstheme="minorHAnsi"/>
          <w:sz w:val="16"/>
        </w:rPr>
        <w:t xml:space="preserve">. The </w:t>
      </w:r>
      <w:r w:rsidRPr="00A63E9E">
        <w:rPr>
          <w:rStyle w:val="Emphasis"/>
          <w:rFonts w:asciiTheme="minorHAnsi" w:hAnsiTheme="minorHAnsi" w:cstheme="minorHAnsi"/>
          <w:highlight w:val="cyan"/>
        </w:rPr>
        <w:t>African</w:t>
      </w:r>
      <w:r w:rsidRPr="001A058B">
        <w:rPr>
          <w:rStyle w:val="StyleUnderline"/>
        </w:rPr>
        <w:t xml:space="preserve"> elephant</w:t>
      </w:r>
      <w:r w:rsidRPr="00A63E9E">
        <w:rPr>
          <w:rFonts w:asciiTheme="minorHAnsi" w:hAnsiTheme="minorHAnsi" w:cstheme="minorHAnsi"/>
          <w:sz w:val="16"/>
        </w:rPr>
        <w:t xml:space="preserve">, the </w:t>
      </w:r>
      <w:r w:rsidRPr="00A63E9E">
        <w:rPr>
          <w:rStyle w:val="Emphasis"/>
          <w:rFonts w:asciiTheme="minorHAnsi" w:hAnsiTheme="minorHAnsi" w:cstheme="minorHAnsi"/>
          <w:highlight w:val="cyan"/>
        </w:rPr>
        <w:t>Asian</w:t>
      </w:r>
      <w:r w:rsidRPr="001A058B">
        <w:rPr>
          <w:rStyle w:val="StyleUnderline"/>
          <w:highlight w:val="cyan"/>
        </w:rPr>
        <w:t xml:space="preserve"> elephant and</w:t>
      </w:r>
      <w:r w:rsidRPr="001A058B">
        <w:rPr>
          <w:rStyle w:val="StyleUnderline"/>
        </w:rPr>
        <w:t xml:space="preserve"> the </w:t>
      </w:r>
      <w:r w:rsidRPr="00A63E9E">
        <w:rPr>
          <w:rStyle w:val="Emphasis"/>
          <w:rFonts w:asciiTheme="minorHAnsi" w:hAnsiTheme="minorHAnsi" w:cstheme="minorHAnsi"/>
          <w:highlight w:val="cyan"/>
        </w:rPr>
        <w:t>blue whale</w:t>
      </w:r>
      <w:r w:rsidRPr="001A058B">
        <w:rPr>
          <w:rStyle w:val="StyleUnderline"/>
          <w:highlight w:val="cyan"/>
        </w:rPr>
        <w:t xml:space="preserve"> were</w:t>
      </w:r>
      <w:r w:rsidRPr="001A058B">
        <w:rPr>
          <w:rStyle w:val="StyleUnderline"/>
        </w:rPr>
        <w:t xml:space="preserve"> all </w:t>
      </w:r>
      <w:r w:rsidRPr="001A058B">
        <w:rPr>
          <w:rStyle w:val="StyleUnderline"/>
          <w:highlight w:val="cyan"/>
        </w:rPr>
        <w:t>on</w:t>
      </w:r>
      <w:r w:rsidRPr="001A058B">
        <w:rPr>
          <w:rStyle w:val="StyleUnderline"/>
        </w:rPr>
        <w:t xml:space="preserve"> </w:t>
      </w:r>
      <w:r w:rsidRPr="00A63E9E">
        <w:rPr>
          <w:rStyle w:val="Emphasis"/>
          <w:rFonts w:asciiTheme="minorHAnsi" w:hAnsiTheme="minorHAnsi" w:cstheme="minorHAnsi"/>
        </w:rPr>
        <w:t>course</w:t>
      </w:r>
      <w:r w:rsidRPr="001A058B">
        <w:rPr>
          <w:rStyle w:val="StyleUnderline"/>
        </w:rPr>
        <w:t xml:space="preserve"> for</w:t>
      </w:r>
      <w:r w:rsidRPr="00A63E9E">
        <w:rPr>
          <w:rFonts w:asciiTheme="minorHAnsi" w:hAnsiTheme="minorHAnsi" w:cstheme="minorHAnsi"/>
          <w:sz w:val="16"/>
        </w:rPr>
        <w:t xml:space="preserve"> a </w:t>
      </w:r>
      <w:r w:rsidRPr="00A63E9E">
        <w:rPr>
          <w:rStyle w:val="Emphasis"/>
          <w:rFonts w:asciiTheme="minorHAnsi" w:hAnsiTheme="minorHAnsi" w:cstheme="minorHAnsi"/>
          <w:highlight w:val="cyan"/>
        </w:rPr>
        <w:t>wipeout</w:t>
      </w:r>
      <w:r w:rsidRPr="00A63E9E">
        <w:rPr>
          <w:rFonts w:asciiTheme="minorHAnsi" w:hAnsiTheme="minorHAnsi" w:cstheme="minorHAnsi"/>
          <w:sz w:val="16"/>
        </w:rPr>
        <w:t xml:space="preserve">. But </w:t>
      </w:r>
      <w:r w:rsidRPr="001A058B">
        <w:rPr>
          <w:rStyle w:val="StyleUnderline"/>
          <w:highlight w:val="cyan"/>
        </w:rPr>
        <w:t xml:space="preserve">we </w:t>
      </w:r>
      <w:r w:rsidRPr="00A63E9E">
        <w:rPr>
          <w:rStyle w:val="Emphasis"/>
          <w:rFonts w:asciiTheme="minorHAnsi" w:hAnsiTheme="minorHAnsi" w:cstheme="minorHAnsi"/>
          <w:highlight w:val="cyan"/>
        </w:rPr>
        <w:t>pulled</w:t>
      </w:r>
      <w:r w:rsidRPr="001A058B">
        <w:rPr>
          <w:rStyle w:val="StyleUnderline"/>
        </w:rPr>
        <w:t xml:space="preserve"> on </w:t>
      </w:r>
      <w:r w:rsidRPr="001A058B">
        <w:rPr>
          <w:rStyle w:val="StyleUnderline"/>
          <w:highlight w:val="cyan"/>
        </w:rPr>
        <w:t xml:space="preserve">the </w:t>
      </w:r>
      <w:r w:rsidRPr="00A63E9E">
        <w:rPr>
          <w:rStyle w:val="Emphasis"/>
          <w:rFonts w:asciiTheme="minorHAnsi" w:hAnsiTheme="minorHAnsi" w:cstheme="minorHAnsi"/>
          <w:highlight w:val="cyan"/>
        </w:rPr>
        <w:t>handbrake</w:t>
      </w:r>
      <w:r w:rsidRPr="001A058B">
        <w:rPr>
          <w:rStyle w:val="StyleUnderline"/>
        </w:rPr>
        <w:t xml:space="preserve"> just </w:t>
      </w:r>
      <w:r w:rsidRPr="001A058B">
        <w:rPr>
          <w:rStyle w:val="StyleUnderline"/>
          <w:highlight w:val="cyan"/>
        </w:rPr>
        <w:t>in time</w:t>
      </w:r>
      <w:r w:rsidRPr="00A63E9E">
        <w:rPr>
          <w:rFonts w:asciiTheme="minorHAnsi" w:hAnsiTheme="minorHAnsi" w:cstheme="minorHAnsi"/>
          <w:sz w:val="16"/>
        </w:rPr>
        <w:t xml:space="preserve">, and </w:t>
      </w:r>
      <w:r w:rsidRPr="00A63E9E">
        <w:rPr>
          <w:rStyle w:val="Emphasis"/>
          <w:rFonts w:asciiTheme="minorHAnsi" w:hAnsiTheme="minorHAnsi" w:cstheme="minorHAnsi"/>
          <w:highlight w:val="cyan"/>
        </w:rPr>
        <w:t>populations</w:t>
      </w:r>
      <w:r w:rsidRPr="001A058B">
        <w:rPr>
          <w:rStyle w:val="StyleUnderline"/>
        </w:rPr>
        <w:t xml:space="preserve"> have </w:t>
      </w:r>
      <w:r w:rsidRPr="001A058B">
        <w:rPr>
          <w:rStyle w:val="StyleUnderline"/>
          <w:highlight w:val="cyan"/>
        </w:rPr>
        <w:t>started to</w:t>
      </w:r>
      <w:r w:rsidRPr="00A63E9E">
        <w:rPr>
          <w:rFonts w:asciiTheme="minorHAnsi" w:hAnsiTheme="minorHAnsi" w:cstheme="minorHAnsi"/>
          <w:sz w:val="16"/>
          <w:highlight w:val="cyan"/>
        </w:rPr>
        <w:t xml:space="preserve"> </w:t>
      </w:r>
      <w:r w:rsidRPr="00A63E9E">
        <w:rPr>
          <w:rStyle w:val="Emphasis"/>
          <w:rFonts w:asciiTheme="minorHAnsi" w:hAnsiTheme="minorHAnsi" w:cstheme="minorHAnsi"/>
          <w:highlight w:val="cyan"/>
        </w:rPr>
        <w:t>recover</w:t>
      </w:r>
      <w:r w:rsidRPr="00A63E9E">
        <w:rPr>
          <w:rFonts w:asciiTheme="minorHAnsi" w:hAnsiTheme="minorHAnsi" w:cstheme="minorHAnsi"/>
          <w:sz w:val="16"/>
        </w:rPr>
        <w:t>.</w:t>
      </w:r>
    </w:p>
    <w:p w14:paraId="6BD7C79F" w14:textId="77777777" w:rsidR="00D06AD0" w:rsidRPr="00A63E9E" w:rsidRDefault="00D06AD0" w:rsidP="00D06AD0">
      <w:pPr>
        <w:rPr>
          <w:rFonts w:asciiTheme="minorHAnsi" w:hAnsiTheme="minorHAnsi" w:cstheme="minorHAnsi"/>
          <w:sz w:val="16"/>
        </w:rPr>
      </w:pPr>
      <w:r w:rsidRPr="001A058B">
        <w:rPr>
          <w:rStyle w:val="StyleUnderline"/>
        </w:rPr>
        <w:t xml:space="preserve">Over the </w:t>
      </w:r>
      <w:r w:rsidRPr="00A63E9E">
        <w:rPr>
          <w:rStyle w:val="Emphasis"/>
          <w:rFonts w:asciiTheme="minorHAnsi" w:hAnsiTheme="minorHAnsi" w:cstheme="minorHAnsi"/>
        </w:rPr>
        <w:t>last decade</w:t>
      </w:r>
      <w:r w:rsidRPr="00A63E9E">
        <w:rPr>
          <w:rFonts w:asciiTheme="minorHAnsi" w:hAnsiTheme="minorHAnsi" w:cstheme="minorHAnsi"/>
          <w:sz w:val="16"/>
        </w:rPr>
        <w:t xml:space="preserve"> the number of African </w:t>
      </w:r>
      <w:r w:rsidRPr="00A63E9E">
        <w:rPr>
          <w:rStyle w:val="Emphasis"/>
          <w:rFonts w:asciiTheme="minorHAnsi" w:hAnsiTheme="minorHAnsi" w:cstheme="minorHAnsi"/>
        </w:rPr>
        <w:t>elephants</w:t>
      </w:r>
      <w:r w:rsidRPr="00A63E9E">
        <w:rPr>
          <w:rFonts w:asciiTheme="minorHAnsi" w:hAnsiTheme="minorHAnsi" w:cstheme="minorHAnsi"/>
          <w:sz w:val="16"/>
        </w:rPr>
        <w:t xml:space="preserve"> in Namibia has doubled.27, 28 In Burkina Faso they’ve increased by 50%. In Zambia, South Africa, Angola, Ethiopia, Malawi and several other countries, populations </w:t>
      </w:r>
      <w:r w:rsidRPr="001A058B">
        <w:rPr>
          <w:rStyle w:val="StyleUnderline"/>
        </w:rPr>
        <w:t xml:space="preserve">are on the </w:t>
      </w:r>
      <w:r w:rsidRPr="00A63E9E">
        <w:rPr>
          <w:rStyle w:val="Emphasis"/>
          <w:rFonts w:asciiTheme="minorHAnsi" w:hAnsiTheme="minorHAnsi" w:cstheme="minorHAnsi"/>
        </w:rPr>
        <w:t>up</w:t>
      </w:r>
      <w:r w:rsidRPr="00A63E9E">
        <w:rPr>
          <w:rFonts w:asciiTheme="minorHAnsi" w:hAnsiTheme="minorHAnsi" w:cstheme="minorHAnsi"/>
          <w:sz w:val="16"/>
        </w:rPr>
        <w:t xml:space="preserve">. After enduring a steep decline there were just 15,000 Asian elephants left in India by 1980. Their </w:t>
      </w:r>
      <w:r w:rsidRPr="001A058B">
        <w:rPr>
          <w:rStyle w:val="StyleUnderline"/>
        </w:rPr>
        <w:t>numbers have</w:t>
      </w:r>
      <w:r w:rsidRPr="00A63E9E">
        <w:rPr>
          <w:rFonts w:asciiTheme="minorHAnsi" w:hAnsiTheme="minorHAnsi" w:cstheme="minorHAnsi"/>
          <w:sz w:val="16"/>
        </w:rPr>
        <w:t xml:space="preserve"> now </w:t>
      </w:r>
      <w:r w:rsidRPr="001A058B">
        <w:rPr>
          <w:rStyle w:val="StyleUnderline"/>
        </w:rPr>
        <w:t>risen</w:t>
      </w:r>
      <w:r w:rsidRPr="00A63E9E">
        <w:rPr>
          <w:rFonts w:asciiTheme="minorHAnsi" w:hAnsiTheme="minorHAnsi" w:cstheme="minorHAnsi"/>
          <w:sz w:val="16"/>
        </w:rPr>
        <w:t xml:space="preserve"> to almost 30,000.</w:t>
      </w:r>
    </w:p>
    <w:p w14:paraId="50120FFA" w14:textId="77777777" w:rsidR="00D06AD0" w:rsidRPr="00A63E9E" w:rsidRDefault="00D06AD0" w:rsidP="00D06AD0">
      <w:pPr>
        <w:rPr>
          <w:rFonts w:asciiTheme="minorHAnsi" w:hAnsiTheme="minorHAnsi" w:cstheme="minorHAnsi"/>
          <w:sz w:val="16"/>
        </w:rPr>
      </w:pPr>
      <w:r w:rsidRPr="00A63E9E">
        <w:rPr>
          <w:rFonts w:asciiTheme="minorHAnsi" w:hAnsiTheme="minorHAnsi" w:cstheme="minorHAnsi"/>
          <w:sz w:val="16"/>
        </w:rPr>
        <w:t xml:space="preserve">Whether a trend is sloping up or sloping down, there is no reason to believe that it has to continue that way. </w:t>
      </w:r>
      <w:r w:rsidRPr="001A058B">
        <w:rPr>
          <w:rStyle w:val="StyleUnderline"/>
          <w:highlight w:val="cyan"/>
        </w:rPr>
        <w:t>We</w:t>
      </w:r>
      <w:r w:rsidRPr="001A058B">
        <w:rPr>
          <w:rStyle w:val="StyleUnderline"/>
        </w:rPr>
        <w:t xml:space="preserve"> nearly </w:t>
      </w:r>
      <w:r w:rsidRPr="00A63E9E">
        <w:rPr>
          <w:rStyle w:val="Emphasis"/>
          <w:rFonts w:asciiTheme="minorHAnsi" w:hAnsiTheme="minorHAnsi" w:cstheme="minorHAnsi"/>
          <w:highlight w:val="cyan"/>
        </w:rPr>
        <w:t>always</w:t>
      </w:r>
      <w:r w:rsidRPr="001A058B">
        <w:rPr>
          <w:rStyle w:val="StyleUnderline"/>
          <w:highlight w:val="cyan"/>
        </w:rPr>
        <w:t xml:space="preserve"> have the </w:t>
      </w:r>
      <w:r w:rsidRPr="00A63E9E">
        <w:rPr>
          <w:rStyle w:val="Emphasis"/>
          <w:rFonts w:asciiTheme="minorHAnsi" w:hAnsiTheme="minorHAnsi" w:cstheme="minorHAnsi"/>
          <w:highlight w:val="cyan"/>
        </w:rPr>
        <w:t>opportunity</w:t>
      </w:r>
      <w:r w:rsidRPr="001A058B">
        <w:rPr>
          <w:rStyle w:val="StyleUnderline"/>
          <w:highlight w:val="cyan"/>
        </w:rPr>
        <w:t xml:space="preserve"> to </w:t>
      </w:r>
      <w:r w:rsidRPr="00A63E9E">
        <w:rPr>
          <w:rStyle w:val="Emphasis"/>
          <w:rFonts w:asciiTheme="minorHAnsi" w:hAnsiTheme="minorHAnsi" w:cstheme="minorHAnsi"/>
          <w:highlight w:val="cyan"/>
        </w:rPr>
        <w:t>turn</w:t>
      </w:r>
      <w:r w:rsidRPr="001A058B">
        <w:rPr>
          <w:rStyle w:val="StyleUnderline"/>
        </w:rPr>
        <w:t xml:space="preserve"> things </w:t>
      </w:r>
      <w:r w:rsidRPr="00A63E9E">
        <w:rPr>
          <w:rStyle w:val="Emphasis"/>
          <w:rFonts w:asciiTheme="minorHAnsi" w:hAnsiTheme="minorHAnsi" w:cstheme="minorHAnsi"/>
          <w:highlight w:val="cyan"/>
        </w:rPr>
        <w:t>around</w:t>
      </w:r>
      <w:r w:rsidRPr="00A63E9E">
        <w:rPr>
          <w:rFonts w:asciiTheme="minorHAnsi" w:hAnsiTheme="minorHAnsi" w:cstheme="minorHAnsi"/>
          <w:sz w:val="16"/>
        </w:rPr>
        <w:t xml:space="preserve">. But when that line hits zero – as it does in an extinction event – our hopes of a turnaround vanish. It’s done. It’s finished. That loss hits differently. </w:t>
      </w:r>
      <w:r w:rsidRPr="001A058B">
        <w:rPr>
          <w:rStyle w:val="StyleUnderline"/>
        </w:rPr>
        <w:t>Yet it’s one that the planet has experienced many times over</w:t>
      </w:r>
      <w:r w:rsidRPr="00A63E9E">
        <w:rPr>
          <w:rFonts w:asciiTheme="minorHAnsi" w:hAnsiTheme="minorHAnsi" w:cstheme="minorHAnsi"/>
          <w:sz w:val="16"/>
        </w:rPr>
        <w:t>.</w:t>
      </w:r>
    </w:p>
    <w:p w14:paraId="5FFBD557" w14:textId="77777777" w:rsidR="00D06AD0" w:rsidRPr="00A63E9E" w:rsidRDefault="00D06AD0" w:rsidP="00D06AD0">
      <w:pPr>
        <w:rPr>
          <w:rFonts w:asciiTheme="minorHAnsi" w:hAnsiTheme="minorHAnsi" w:cstheme="minorHAnsi"/>
          <w:sz w:val="16"/>
        </w:rPr>
      </w:pPr>
      <w:r w:rsidRPr="00A63E9E">
        <w:rPr>
          <w:rStyle w:val="Emphasis"/>
          <w:rFonts w:asciiTheme="minorHAnsi" w:hAnsiTheme="minorHAnsi" w:cstheme="minorHAnsi"/>
          <w:highlight w:val="cyan"/>
        </w:rPr>
        <w:t>Ninety-nine</w:t>
      </w:r>
      <w:r w:rsidRPr="001A058B">
        <w:rPr>
          <w:rStyle w:val="StyleUnderline"/>
          <w:highlight w:val="cyan"/>
        </w:rPr>
        <w:t xml:space="preserve"> per cent of</w:t>
      </w:r>
      <w:r w:rsidRPr="001A058B">
        <w:rPr>
          <w:rStyle w:val="StyleUnderline"/>
        </w:rPr>
        <w:t xml:space="preserve"> the 4 billion </w:t>
      </w:r>
      <w:r w:rsidRPr="00A63E9E">
        <w:rPr>
          <w:rStyle w:val="Emphasis"/>
          <w:rFonts w:asciiTheme="minorHAnsi" w:hAnsiTheme="minorHAnsi" w:cstheme="minorHAnsi"/>
          <w:highlight w:val="cyan"/>
        </w:rPr>
        <w:t>species</w:t>
      </w:r>
      <w:r w:rsidRPr="001A058B">
        <w:rPr>
          <w:rStyle w:val="StyleUnderline"/>
          <w:highlight w:val="cyan"/>
        </w:rPr>
        <w:t xml:space="preserve"> that</w:t>
      </w:r>
      <w:r w:rsidRPr="001A058B">
        <w:rPr>
          <w:rStyle w:val="StyleUnderline"/>
        </w:rPr>
        <w:t xml:space="preserve"> have ever </w:t>
      </w:r>
      <w:r w:rsidRPr="00A63E9E">
        <w:rPr>
          <w:rStyle w:val="Emphasis"/>
          <w:rFonts w:asciiTheme="minorHAnsi" w:hAnsiTheme="minorHAnsi" w:cstheme="minorHAnsi"/>
          <w:highlight w:val="cyan"/>
        </w:rPr>
        <w:t>lived</w:t>
      </w:r>
      <w:r w:rsidRPr="001A058B">
        <w:rPr>
          <w:rStyle w:val="StyleUnderline"/>
        </w:rPr>
        <w:t xml:space="preserve"> on Earth </w:t>
      </w:r>
      <w:r w:rsidRPr="001A058B">
        <w:rPr>
          <w:rStyle w:val="StyleUnderline"/>
          <w:highlight w:val="cyan"/>
        </w:rPr>
        <w:t>are</w:t>
      </w:r>
      <w:r w:rsidRPr="001A058B">
        <w:rPr>
          <w:rStyle w:val="StyleUnderline"/>
        </w:rPr>
        <w:t xml:space="preserve"> now </w:t>
      </w:r>
      <w:r w:rsidRPr="00A63E9E">
        <w:rPr>
          <w:rStyle w:val="Emphasis"/>
          <w:rFonts w:asciiTheme="minorHAnsi" w:hAnsiTheme="minorHAnsi" w:cstheme="minorHAnsi"/>
          <w:highlight w:val="cyan"/>
        </w:rPr>
        <w:t>gone</w:t>
      </w:r>
      <w:r w:rsidRPr="00A63E9E">
        <w:rPr>
          <w:rFonts w:asciiTheme="minorHAnsi" w:hAnsiTheme="minorHAnsi" w:cstheme="minorHAnsi"/>
          <w:sz w:val="16"/>
        </w:rPr>
        <w:t xml:space="preserve">.29 </w:t>
      </w:r>
      <w:r w:rsidRPr="001A058B">
        <w:rPr>
          <w:rStyle w:val="StyleUnderline"/>
        </w:rPr>
        <w:t>Extinctions have been</w:t>
      </w:r>
      <w:r w:rsidRPr="00A63E9E">
        <w:rPr>
          <w:rFonts w:asciiTheme="minorHAnsi" w:hAnsiTheme="minorHAnsi" w:cstheme="minorHAnsi"/>
          <w:sz w:val="16"/>
        </w:rPr>
        <w:t xml:space="preserve"> a </w:t>
      </w:r>
      <w:r w:rsidRPr="00A63E9E">
        <w:rPr>
          <w:rStyle w:val="Emphasis"/>
          <w:rFonts w:asciiTheme="minorHAnsi" w:hAnsiTheme="minorHAnsi" w:cstheme="minorHAnsi"/>
        </w:rPr>
        <w:t>natural</w:t>
      </w:r>
      <w:r w:rsidRPr="00A63E9E">
        <w:rPr>
          <w:rFonts w:asciiTheme="minorHAnsi" w:hAnsiTheme="minorHAnsi" w:cstheme="minorHAnsi"/>
          <w:sz w:val="16"/>
        </w:rPr>
        <w:t xml:space="preserve"> part of the planet’s evolutionary history. 30 </w:t>
      </w:r>
      <w:r w:rsidRPr="001A058B">
        <w:rPr>
          <w:rStyle w:val="StyleUnderline"/>
        </w:rPr>
        <w:t>Without them, we wouldn’t be here</w:t>
      </w:r>
      <w:r w:rsidRPr="00A63E9E">
        <w:rPr>
          <w:rFonts w:asciiTheme="minorHAnsi" w:hAnsiTheme="minorHAnsi" w:cstheme="minorHAnsi"/>
          <w:sz w:val="16"/>
        </w:rPr>
        <w:t xml:space="preserve"> today. </w:t>
      </w:r>
      <w:r w:rsidRPr="001A058B">
        <w:rPr>
          <w:rStyle w:val="StyleUnderline"/>
          <w:highlight w:val="cyan"/>
        </w:rPr>
        <w:t xml:space="preserve">Species go </w:t>
      </w:r>
      <w:r w:rsidRPr="00A63E9E">
        <w:rPr>
          <w:rStyle w:val="Emphasis"/>
          <w:rFonts w:asciiTheme="minorHAnsi" w:hAnsiTheme="minorHAnsi" w:cstheme="minorHAnsi"/>
          <w:highlight w:val="cyan"/>
        </w:rPr>
        <w:t>extinct</w:t>
      </w:r>
      <w:r w:rsidRPr="00A63E9E">
        <w:rPr>
          <w:rFonts w:asciiTheme="minorHAnsi" w:hAnsiTheme="minorHAnsi" w:cstheme="minorHAnsi"/>
          <w:sz w:val="16"/>
        </w:rPr>
        <w:t xml:space="preserve">, </w:t>
      </w:r>
      <w:r w:rsidRPr="001A058B">
        <w:rPr>
          <w:rStyle w:val="StyleUnderline"/>
        </w:rPr>
        <w:t xml:space="preserve">and </w:t>
      </w:r>
      <w:r w:rsidRPr="00A63E9E">
        <w:rPr>
          <w:rStyle w:val="Emphasis"/>
          <w:rFonts w:asciiTheme="minorHAnsi" w:hAnsiTheme="minorHAnsi" w:cstheme="minorHAnsi"/>
          <w:highlight w:val="cyan"/>
        </w:rPr>
        <w:t>new species</w:t>
      </w:r>
      <w:r w:rsidRPr="001A058B">
        <w:rPr>
          <w:rStyle w:val="StyleUnderline"/>
          <w:highlight w:val="cyan"/>
        </w:rPr>
        <w:t xml:space="preserve"> arise</w:t>
      </w:r>
      <w:r w:rsidRPr="00A63E9E">
        <w:rPr>
          <w:rFonts w:asciiTheme="minorHAnsi" w:hAnsiTheme="minorHAnsi" w:cstheme="minorHAnsi"/>
          <w:sz w:val="16"/>
          <w:highlight w:val="cyan"/>
        </w:rPr>
        <w:t xml:space="preserve">. </w:t>
      </w:r>
      <w:r w:rsidRPr="001A058B">
        <w:rPr>
          <w:rStyle w:val="StyleUnderline"/>
          <w:highlight w:val="cyan"/>
        </w:rPr>
        <w:t xml:space="preserve">This is </w:t>
      </w:r>
      <w:r w:rsidRPr="00A63E9E">
        <w:rPr>
          <w:rStyle w:val="Emphasis"/>
          <w:rFonts w:asciiTheme="minorHAnsi" w:hAnsiTheme="minorHAnsi" w:cstheme="minorHAnsi"/>
          <w:highlight w:val="cyan"/>
        </w:rPr>
        <w:t>evolution</w:t>
      </w:r>
      <w:r w:rsidRPr="001A058B">
        <w:rPr>
          <w:rStyle w:val="StyleUnderline"/>
        </w:rPr>
        <w:t>-in-action</w:t>
      </w:r>
      <w:r w:rsidRPr="00A63E9E">
        <w:rPr>
          <w:rFonts w:asciiTheme="minorHAnsi" w:hAnsiTheme="minorHAnsi" w:cstheme="minorHAnsi"/>
          <w:sz w:val="16"/>
        </w:rPr>
        <w:t>.</w:t>
      </w:r>
    </w:p>
    <w:p w14:paraId="5B345D8B" w14:textId="77777777" w:rsidR="00D06AD0" w:rsidRDefault="00D06AD0" w:rsidP="00D06AD0">
      <w:pPr>
        <w:pStyle w:val="Heading3"/>
      </w:pPr>
      <w:r>
        <w:t>SoKo---2NC</w:t>
      </w:r>
    </w:p>
    <w:p w14:paraId="4143F963" w14:textId="5220BF67" w:rsidR="00D06AD0" w:rsidRDefault="00D06AD0" w:rsidP="00D06AD0">
      <w:pPr>
        <w:pStyle w:val="Heading1"/>
      </w:pPr>
      <w:r>
        <w:t>1NR</w:t>
      </w:r>
    </w:p>
    <w:p w14:paraId="5CDF68EF" w14:textId="22997439" w:rsidR="00D06AD0" w:rsidRDefault="00D06AD0" w:rsidP="00D06AD0">
      <w:pPr>
        <w:pStyle w:val="Heading2"/>
      </w:pPr>
      <w:r>
        <w:t xml:space="preserve">Putin </w:t>
      </w:r>
      <w:r>
        <w:t>DA</w:t>
      </w:r>
    </w:p>
    <w:p w14:paraId="01C98C38" w14:textId="77777777" w:rsidR="00D06AD0" w:rsidRDefault="00D06AD0" w:rsidP="00D06AD0">
      <w:pPr>
        <w:pStyle w:val="Heading3"/>
      </w:pPr>
      <w:r>
        <w:t>Impact---2NC</w:t>
      </w:r>
    </w:p>
    <w:p w14:paraId="14DEAA9D" w14:textId="77777777" w:rsidR="00D06AD0" w:rsidRPr="00780198" w:rsidRDefault="00D06AD0" w:rsidP="00D06AD0">
      <w:pPr>
        <w:keepNext/>
        <w:keepLines/>
        <w:spacing w:before="40" w:after="0"/>
        <w:outlineLvl w:val="3"/>
        <w:rPr>
          <w:rFonts w:eastAsiaTheme="majorEastAsia" w:cstheme="majorBidi"/>
          <w:b/>
          <w:iCs/>
          <w:sz w:val="26"/>
        </w:rPr>
      </w:pPr>
      <w:r>
        <w:rPr>
          <w:rFonts w:eastAsiaTheme="majorEastAsia" w:cstheme="majorBidi"/>
          <w:b/>
          <w:iCs/>
          <w:sz w:val="26"/>
        </w:rPr>
        <w:t>They cause Russia war by giving them a geopolitical loss. THEY read it for us. No takebacks when YOU highlighted it.</w:t>
      </w:r>
    </w:p>
    <w:p w14:paraId="3D440FEB" w14:textId="77777777" w:rsidR="00D06AD0" w:rsidRPr="00780198" w:rsidRDefault="00D06AD0" w:rsidP="00D06AD0">
      <w:pPr>
        <w:rPr>
          <w:sz w:val="16"/>
        </w:rPr>
      </w:pPr>
      <w:r w:rsidRPr="00780198">
        <w:rPr>
          <w:b/>
          <w:bCs/>
          <w:sz w:val="26"/>
        </w:rPr>
        <w:t>Kendall-Taylor 22 –</w:t>
      </w:r>
      <w:r w:rsidRPr="00780198">
        <w:rPr>
          <w:sz w:val="16"/>
        </w:rPr>
        <w:t xml:space="preserve"> Andrea Kendall-Taylor is a Senior Fellow and Director at the Center for a New American Security. [“Myths and misconceptions around Russian military intent”, Chatham House, July 14, 2022, https://www.chathamhouse.org/2022/06/myths-and-misconceptions-around-russian-military-intent/myth-4-russia-launches-military] CH</w:t>
      </w:r>
    </w:p>
    <w:p w14:paraId="77237DC3" w14:textId="77777777" w:rsidR="00D06AD0" w:rsidRPr="00780198" w:rsidRDefault="00D06AD0" w:rsidP="00D06AD0">
      <w:pPr>
        <w:rPr>
          <w:sz w:val="16"/>
        </w:rPr>
      </w:pPr>
      <w:r w:rsidRPr="00780198">
        <w:rPr>
          <w:highlight w:val="cyan"/>
          <w:u w:val="single"/>
        </w:rPr>
        <w:t>Putin’s domestic standing</w:t>
      </w:r>
      <w:r w:rsidRPr="00780198">
        <w:rPr>
          <w:u w:val="single"/>
        </w:rPr>
        <w:t xml:space="preserve"> is </w:t>
      </w:r>
      <w:r w:rsidRPr="00780198">
        <w:rPr>
          <w:b/>
          <w:iCs/>
          <w:highlight w:val="cyan"/>
          <w:u w:val="single"/>
          <w:bdr w:val="single" w:sz="8" w:space="0" w:color="auto"/>
        </w:rPr>
        <w:t>not</w:t>
      </w:r>
      <w:r w:rsidRPr="00780198">
        <w:rPr>
          <w:b/>
          <w:iCs/>
          <w:u w:val="single"/>
          <w:bdr w:val="single" w:sz="8" w:space="0" w:color="auto"/>
        </w:rPr>
        <w:t xml:space="preserve"> a useful </w:t>
      </w:r>
      <w:r w:rsidRPr="00780198">
        <w:rPr>
          <w:b/>
          <w:iCs/>
          <w:highlight w:val="cyan"/>
          <w:u w:val="single"/>
          <w:bdr w:val="single" w:sz="8" w:space="0" w:color="auto"/>
        </w:rPr>
        <w:t>predictor</w:t>
      </w:r>
      <w:r w:rsidRPr="00780198">
        <w:rPr>
          <w:highlight w:val="cyan"/>
          <w:u w:val="single"/>
        </w:rPr>
        <w:t xml:space="preserve"> of Russia’s</w:t>
      </w:r>
      <w:r w:rsidRPr="00780198">
        <w:rPr>
          <w:u w:val="single"/>
        </w:rPr>
        <w:t xml:space="preserve"> use of </w:t>
      </w:r>
      <w:r w:rsidRPr="00780198">
        <w:rPr>
          <w:highlight w:val="cyan"/>
          <w:u w:val="single"/>
        </w:rPr>
        <w:t>military force</w:t>
      </w:r>
      <w:r w:rsidRPr="00780198">
        <w:rPr>
          <w:u w:val="single"/>
        </w:rPr>
        <w:t xml:space="preserve"> abroad</w:t>
      </w:r>
      <w:r w:rsidRPr="00780198">
        <w:rPr>
          <w:sz w:val="16"/>
        </w:rPr>
        <w:t xml:space="preserve">. For one thing, it is all but impossible to gauge how an authoritarian leader like Putin assesses his own security in office. </w:t>
      </w:r>
      <w:r w:rsidRPr="00780198">
        <w:rPr>
          <w:u w:val="single"/>
        </w:rPr>
        <w:t xml:space="preserve">Even when Putin’s public approval rating falls, growing repression and the lack of viable alternatives to him make it </w:t>
      </w:r>
      <w:r w:rsidRPr="00780198">
        <w:rPr>
          <w:b/>
          <w:iCs/>
          <w:highlight w:val="cyan"/>
          <w:u w:val="single"/>
          <w:bdr w:val="single" w:sz="8" w:space="0" w:color="auto"/>
        </w:rPr>
        <w:t>difficult to know</w:t>
      </w:r>
      <w:r w:rsidRPr="00780198">
        <w:rPr>
          <w:highlight w:val="cyan"/>
          <w:u w:val="single"/>
        </w:rPr>
        <w:t xml:space="preserve"> if Putin </w:t>
      </w:r>
      <w:r w:rsidRPr="00780198">
        <w:rPr>
          <w:u w:val="single"/>
        </w:rPr>
        <w:t xml:space="preserve">actually </w:t>
      </w:r>
      <w:r w:rsidRPr="00780198">
        <w:rPr>
          <w:highlight w:val="cyan"/>
          <w:u w:val="single"/>
        </w:rPr>
        <w:t>feels insecure</w:t>
      </w:r>
      <w:r w:rsidRPr="00780198">
        <w:rPr>
          <w:u w:val="single"/>
        </w:rPr>
        <w:t>.</w:t>
      </w:r>
      <w:r w:rsidRPr="00780198">
        <w:rPr>
          <w:sz w:val="16"/>
        </w:rPr>
        <w:t xml:space="preserve"> Conversely, highly personalized autocrats like Putin are prone to paranoia. They often receive incomplete or misleading information from their advisers, and, especially as elite and citizen repression grows, autocrats can worry that they have a distorted view of public sentiment. In other words, autocrats can feel insecure – and therefore incentivized to use foreign policy to boost their standing – without public approval ratings hitting record lows. Observable indicators of public support, therefore, provide little insight into a leader’s sense of security, and are an unreliable lens through which to assess Kremlin decision-making.</w:t>
      </w:r>
    </w:p>
    <w:p w14:paraId="279CA86A" w14:textId="77777777" w:rsidR="00D06AD0" w:rsidRPr="00780198" w:rsidRDefault="00D06AD0" w:rsidP="00D06AD0">
      <w:pPr>
        <w:rPr>
          <w:sz w:val="16"/>
        </w:rPr>
      </w:pPr>
      <w:r w:rsidRPr="00780198">
        <w:rPr>
          <w:sz w:val="16"/>
        </w:rPr>
        <w:t xml:space="preserve">More concretely, </w:t>
      </w:r>
      <w:r w:rsidRPr="00780198">
        <w:rPr>
          <w:u w:val="single"/>
        </w:rPr>
        <w:t>Putin’s popularity has fallen without prompting conflict</w:t>
      </w:r>
      <w:r w:rsidRPr="00780198">
        <w:rPr>
          <w:sz w:val="16"/>
        </w:rPr>
        <w:t xml:space="preserve">. For example, </w:t>
      </w:r>
      <w:r w:rsidRPr="00780198">
        <w:rPr>
          <w:u w:val="single"/>
        </w:rPr>
        <w:t>the president’s public support began declining in 2019 after an unpopular change to the pension age and stagnating living standards. But Russia did not threaten a military conflict</w:t>
      </w:r>
      <w:r w:rsidRPr="00780198">
        <w:rPr>
          <w:sz w:val="16"/>
        </w:rPr>
        <w:t xml:space="preserve"> until over two years later, underscoring just how imprecise Putin’s public approval rating is as an indicator of the likelihood of foreign conflict. Conversely, </w:t>
      </w:r>
      <w:r w:rsidRPr="00780198">
        <w:rPr>
          <w:highlight w:val="cyan"/>
          <w:u w:val="single"/>
        </w:rPr>
        <w:t>military force</w:t>
      </w:r>
      <w:r w:rsidRPr="00780198">
        <w:rPr>
          <w:u w:val="single"/>
        </w:rPr>
        <w:t xml:space="preserve"> has been </w:t>
      </w:r>
      <w:r w:rsidRPr="00780198">
        <w:rPr>
          <w:highlight w:val="cyan"/>
          <w:u w:val="single"/>
        </w:rPr>
        <w:t>used</w:t>
      </w:r>
      <w:r w:rsidRPr="00780198">
        <w:rPr>
          <w:u w:val="single"/>
        </w:rPr>
        <w:t xml:space="preserve"> </w:t>
      </w:r>
      <w:r w:rsidRPr="00780198">
        <w:rPr>
          <w:sz w:val="16"/>
        </w:rPr>
        <w:t xml:space="preserve">– notably the insertion of forces into Syria in September 2015 – </w:t>
      </w:r>
      <w:r w:rsidRPr="00780198">
        <w:rPr>
          <w:highlight w:val="cyan"/>
          <w:u w:val="single"/>
        </w:rPr>
        <w:t xml:space="preserve">when Putin’s public </w:t>
      </w:r>
      <w:r w:rsidRPr="00780198">
        <w:rPr>
          <w:b/>
          <w:iCs/>
          <w:highlight w:val="cyan"/>
          <w:u w:val="single"/>
          <w:bdr w:val="single" w:sz="8" w:space="0" w:color="auto"/>
        </w:rPr>
        <w:t>approval was strong</w:t>
      </w:r>
      <w:r w:rsidRPr="00780198">
        <w:rPr>
          <w:sz w:val="16"/>
        </w:rPr>
        <w:t>. Public support for Putin, in other words, has not been the decisive factor behind his decisions to use military force. In contrast to some prevailing narratives, more insightful analysis of Russian public opinion data concludes that the Kremlin’s ‘aggressive foreign policy does not correlate with public support for the government in a way consistent with the diversionary war argument’.</w:t>
      </w:r>
    </w:p>
    <w:p w14:paraId="3FF5A6AD" w14:textId="77777777" w:rsidR="00D06AD0" w:rsidRPr="00780198" w:rsidRDefault="00D06AD0" w:rsidP="00D06AD0">
      <w:pPr>
        <w:rPr>
          <w:sz w:val="16"/>
        </w:rPr>
      </w:pPr>
      <w:r w:rsidRPr="00780198">
        <w:rPr>
          <w:u w:val="single"/>
        </w:rPr>
        <w:t xml:space="preserve">Rather than being driven by an immediate need to distract the public from domestic problems, the </w:t>
      </w:r>
      <w:r w:rsidRPr="00E6526C">
        <w:rPr>
          <w:sz w:val="40"/>
          <w:szCs w:val="40"/>
          <w:highlight w:val="cyan"/>
          <w:u w:val="single"/>
        </w:rPr>
        <w:t>Kremlin is</w:t>
      </w:r>
      <w:r w:rsidRPr="00E6526C">
        <w:rPr>
          <w:sz w:val="40"/>
          <w:szCs w:val="40"/>
          <w:u w:val="single"/>
        </w:rPr>
        <w:t xml:space="preserve"> most </w:t>
      </w:r>
      <w:r w:rsidRPr="00E6526C">
        <w:rPr>
          <w:sz w:val="40"/>
          <w:szCs w:val="40"/>
          <w:highlight w:val="cyan"/>
          <w:u w:val="single"/>
        </w:rPr>
        <w:t>likely to use military force</w:t>
      </w:r>
      <w:r w:rsidRPr="00E6526C">
        <w:rPr>
          <w:sz w:val="40"/>
          <w:szCs w:val="40"/>
          <w:u w:val="single"/>
        </w:rPr>
        <w:t xml:space="preserve"> when it is acting </w:t>
      </w:r>
      <w:r w:rsidRPr="00E6526C">
        <w:rPr>
          <w:sz w:val="40"/>
          <w:szCs w:val="40"/>
          <w:highlight w:val="cyan"/>
          <w:u w:val="single"/>
        </w:rPr>
        <w:t xml:space="preserve">to </w:t>
      </w:r>
      <w:r w:rsidRPr="00E6526C">
        <w:rPr>
          <w:b/>
          <w:iCs/>
          <w:sz w:val="40"/>
          <w:szCs w:val="40"/>
          <w:highlight w:val="cyan"/>
          <w:u w:val="single"/>
          <w:bdr w:val="single" w:sz="8" w:space="0" w:color="auto"/>
        </w:rPr>
        <w:t>avoid geopolitical loss</w:t>
      </w:r>
      <w:r w:rsidRPr="00780198">
        <w:rPr>
          <w:u w:val="single"/>
        </w:rPr>
        <w:t>.</w:t>
      </w:r>
      <w:r w:rsidRPr="00780198">
        <w:rPr>
          <w:sz w:val="16"/>
        </w:rPr>
        <w:t xml:space="preserve"> In 2008, Russia acted to prevent Georgia from joining NATO. In Ukraine in 2014, it intervened to prevent Kyiv from slipping out of Russia’s orbit amid the prospect of greater Euro-Atlantic integration. In Syria in 2015, the Kremlin sought to prevent what it viewed as a US effort to topple a client state where Russia had historical ties and influence. And in Kazakhstan in 2021, Putin deployed Russian forces under the aegis of the Collective Security Treaty Organization to prevent protests from bringing down a neighboring authoritarian regime and creating uncertainty about Kazakhstan’s future foreign policy trajectory. In each of these cases, </w:t>
      </w:r>
      <w:r w:rsidRPr="00780198">
        <w:rPr>
          <w:u w:val="single"/>
        </w:rPr>
        <w:t xml:space="preserve">the </w:t>
      </w:r>
      <w:r w:rsidRPr="00780198">
        <w:rPr>
          <w:highlight w:val="cyan"/>
          <w:u w:val="single"/>
        </w:rPr>
        <w:t>Kremlin</w:t>
      </w:r>
      <w:r w:rsidRPr="00780198">
        <w:rPr>
          <w:u w:val="single"/>
        </w:rPr>
        <w:t xml:space="preserve"> perceived the stakes to be high, and was therefore </w:t>
      </w:r>
      <w:r w:rsidRPr="00780198">
        <w:rPr>
          <w:highlight w:val="cyan"/>
          <w:u w:val="single"/>
        </w:rPr>
        <w:t xml:space="preserve">willing to take greater risk, </w:t>
      </w:r>
      <w:r w:rsidRPr="00780198">
        <w:rPr>
          <w:u w:val="single"/>
        </w:rPr>
        <w:t xml:space="preserve">and hence use military force, </w:t>
      </w:r>
      <w:r w:rsidRPr="00780198">
        <w:rPr>
          <w:highlight w:val="cyan"/>
          <w:u w:val="single"/>
        </w:rPr>
        <w:t>to avoid</w:t>
      </w:r>
      <w:r w:rsidRPr="00780198">
        <w:rPr>
          <w:u w:val="single"/>
        </w:rPr>
        <w:t xml:space="preserve"> a potentially </w:t>
      </w:r>
      <w:r w:rsidRPr="00780198">
        <w:rPr>
          <w:highlight w:val="cyan"/>
          <w:u w:val="single"/>
        </w:rPr>
        <w:t>negative geopolitical outcome</w:t>
      </w:r>
      <w:r w:rsidRPr="00780198">
        <w:rPr>
          <w:sz w:val="16"/>
        </w:rPr>
        <w:t>.</w:t>
      </w:r>
    </w:p>
    <w:p w14:paraId="4E080F37" w14:textId="77777777" w:rsidR="00D06AD0" w:rsidRPr="00780198" w:rsidRDefault="00D06AD0" w:rsidP="00D06AD0">
      <w:pPr>
        <w:rPr>
          <w:sz w:val="16"/>
        </w:rPr>
      </w:pPr>
      <w:r w:rsidRPr="00780198">
        <w:rPr>
          <w:sz w:val="16"/>
        </w:rPr>
        <w:t xml:space="preserve">This explanation – the Kremlin’s desire to avoid geopolitical loss – also in part motivated Russia’s unprovoked invasion of </w:t>
      </w:r>
      <w:r w:rsidRPr="00780198">
        <w:rPr>
          <w:highlight w:val="cyan"/>
          <w:u w:val="single"/>
        </w:rPr>
        <w:t>Ukraine</w:t>
      </w:r>
      <w:r w:rsidRPr="00780198">
        <w:rPr>
          <w:sz w:val="16"/>
        </w:rPr>
        <w:t xml:space="preserve"> in February 2022. This, too, </w:t>
      </w:r>
      <w:r w:rsidRPr="00780198">
        <w:rPr>
          <w:u w:val="single"/>
        </w:rPr>
        <w:t xml:space="preserve">appeared </w:t>
      </w:r>
      <w:r w:rsidRPr="00780198">
        <w:rPr>
          <w:b/>
          <w:iCs/>
          <w:highlight w:val="cyan"/>
          <w:u w:val="single"/>
          <w:bdr w:val="single" w:sz="8" w:space="0" w:color="auto"/>
        </w:rPr>
        <w:t>unrelated</w:t>
      </w:r>
      <w:r w:rsidRPr="00780198">
        <w:rPr>
          <w:highlight w:val="cyan"/>
          <w:u w:val="single"/>
        </w:rPr>
        <w:t xml:space="preserve"> to Putin’s concerns for domestic popularity,</w:t>
      </w:r>
      <w:r w:rsidRPr="00780198">
        <w:rPr>
          <w:u w:val="single"/>
        </w:rPr>
        <w:t xml:space="preserve"> and rather was driven by his desire to prevent Ukraine from leaving Russia’s orbit</w:t>
      </w:r>
      <w:r w:rsidRPr="00780198">
        <w:rPr>
          <w:sz w:val="16"/>
        </w:rPr>
        <w:t>. Thinking of his legacy, Putin did not want to be the leader who lost Ukraine – indeed it was his decision to illegally annex Crimea and occupy part of eastern Ukraine in 2014 that had hardened Ukraine’s resolve to pursue a westward geopolitical orientation – but rather the one who re-established Russian domination over it.</w:t>
      </w:r>
    </w:p>
    <w:p w14:paraId="08CC443D" w14:textId="77777777" w:rsidR="00D06AD0" w:rsidRDefault="00D06AD0" w:rsidP="00D06AD0">
      <w:pPr>
        <w:pStyle w:val="Heading4"/>
      </w:pPr>
      <w:r>
        <w:t xml:space="preserve">It’s </w:t>
      </w:r>
      <w:r w:rsidRPr="00221F95">
        <w:rPr>
          <w:u w:val="single"/>
        </w:rPr>
        <w:t>fast</w:t>
      </w:r>
      <w:r>
        <w:t>. His regime could collapse ‘</w:t>
      </w:r>
      <w:r w:rsidRPr="00221F95">
        <w:rPr>
          <w:u w:val="single"/>
        </w:rPr>
        <w:t>overnight</w:t>
      </w:r>
      <w:r>
        <w:t xml:space="preserve">.’ Timeframe </w:t>
      </w:r>
      <w:r w:rsidRPr="00221F95">
        <w:rPr>
          <w:u w:val="single"/>
        </w:rPr>
        <w:t>outweighs</w:t>
      </w:r>
      <w:r>
        <w:t xml:space="preserve">---you can only die once. </w:t>
      </w:r>
    </w:p>
    <w:p w14:paraId="1F629887" w14:textId="77777777" w:rsidR="00D06AD0" w:rsidRPr="00F509E6" w:rsidRDefault="00D06AD0" w:rsidP="00D06AD0">
      <w:r w:rsidRPr="00B1574F">
        <w:t xml:space="preserve">Sergei </w:t>
      </w:r>
      <w:r w:rsidRPr="005A212F">
        <w:rPr>
          <w:rStyle w:val="Style13ptBold"/>
        </w:rPr>
        <w:t>Guriev 25</w:t>
      </w:r>
      <w:r>
        <w:t>, economist and rector of the New Economic School from 2004 to 2013, quoted by Ezekiel Pfeifer, 2025, “Will Putin’s Regime Survive the Current Crisis?,” https://imrussia.org/en/news/2253-will-putins-regime-survive-, //BB</w:t>
      </w:r>
    </w:p>
    <w:p w14:paraId="248227A5" w14:textId="77777777" w:rsidR="00D06AD0" w:rsidRPr="000C2928" w:rsidRDefault="00D06AD0" w:rsidP="00D06AD0">
      <w:pPr>
        <w:rPr>
          <w:sz w:val="14"/>
        </w:rPr>
      </w:pPr>
      <w:r w:rsidRPr="006311A5">
        <w:rPr>
          <w:sz w:val="14"/>
        </w:rPr>
        <w:t>“</w:t>
      </w:r>
      <w:r w:rsidRPr="00DA12D8">
        <w:rPr>
          <w:rStyle w:val="StyleUnderline"/>
        </w:rPr>
        <w:t xml:space="preserve">There is a [type of] regime and an </w:t>
      </w:r>
      <w:r w:rsidRPr="00B1574F">
        <w:rPr>
          <w:rStyle w:val="Emphasis"/>
          <w:highlight w:val="cyan"/>
        </w:rPr>
        <w:t>equilibrium</w:t>
      </w:r>
      <w:r w:rsidRPr="00452774">
        <w:rPr>
          <w:rStyle w:val="StyleUnderline"/>
          <w:highlight w:val="cyan"/>
        </w:rPr>
        <w:t xml:space="preserve"> in</w:t>
      </w:r>
      <w:r w:rsidRPr="00DA12D8">
        <w:rPr>
          <w:rStyle w:val="StyleUnderline"/>
        </w:rPr>
        <w:t xml:space="preserve"> which a </w:t>
      </w:r>
      <w:r w:rsidRPr="00B1574F">
        <w:rPr>
          <w:rStyle w:val="Emphasis"/>
        </w:rPr>
        <w:t xml:space="preserve">popular </w:t>
      </w:r>
      <w:r w:rsidRPr="00B1574F">
        <w:rPr>
          <w:rStyle w:val="Emphasis"/>
          <w:highlight w:val="cyan"/>
        </w:rPr>
        <w:t>leader</w:t>
      </w:r>
      <w:r w:rsidRPr="00DA12D8">
        <w:rPr>
          <w:rStyle w:val="StyleUnderline"/>
        </w:rPr>
        <w:t xml:space="preserve"> can </w:t>
      </w:r>
      <w:r w:rsidRPr="00B1574F">
        <w:rPr>
          <w:rStyle w:val="StyleUnderline"/>
        </w:rPr>
        <w:t>preside over falling living standards</w:t>
      </w:r>
      <w:r w:rsidRPr="00DA12D8">
        <w:rPr>
          <w:rStyle w:val="StyleUnderline"/>
        </w:rPr>
        <w:t xml:space="preserve"> and his popularity will still </w:t>
      </w:r>
      <w:r w:rsidRPr="00B1574F">
        <w:rPr>
          <w:rStyle w:val="Emphasis"/>
        </w:rPr>
        <w:t>grow</w:t>
      </w:r>
      <w:r w:rsidRPr="006311A5">
        <w:rPr>
          <w:sz w:val="14"/>
        </w:rPr>
        <w:t>,” Guriev said. “This may go on for a while—this regime may survive for many, many years. I think that there is a possibility that [</w:t>
      </w:r>
      <w:r w:rsidRPr="00452774">
        <w:rPr>
          <w:rStyle w:val="StyleUnderline"/>
          <w:highlight w:val="cyan"/>
        </w:rPr>
        <w:t>Putin</w:t>
      </w:r>
      <w:r w:rsidRPr="00DA12D8">
        <w:rPr>
          <w:rStyle w:val="StyleUnderline"/>
        </w:rPr>
        <w:t>’s</w:t>
      </w:r>
      <w:r w:rsidRPr="005A212F">
        <w:rPr>
          <w:rStyle w:val="StyleUnderline"/>
        </w:rPr>
        <w:t xml:space="preserve"> government</w:t>
      </w:r>
      <w:r w:rsidRPr="006311A5">
        <w:rPr>
          <w:sz w:val="14"/>
        </w:rPr>
        <w:t xml:space="preserve">] </w:t>
      </w:r>
      <w:r w:rsidRPr="00452774">
        <w:rPr>
          <w:rStyle w:val="StyleUnderline"/>
          <w:highlight w:val="cyan"/>
        </w:rPr>
        <w:t xml:space="preserve">will </w:t>
      </w:r>
      <w:r w:rsidRPr="00B1574F">
        <w:rPr>
          <w:rStyle w:val="Emphasis"/>
          <w:highlight w:val="cyan"/>
        </w:rPr>
        <w:t>survive</w:t>
      </w:r>
      <w:r w:rsidRPr="006311A5">
        <w:rPr>
          <w:sz w:val="14"/>
        </w:rPr>
        <w:t xml:space="preserve"> for 10 or </w:t>
      </w:r>
      <w:r w:rsidRPr="00452774">
        <w:rPr>
          <w:rStyle w:val="Emphasis"/>
          <w:highlight w:val="cyan"/>
        </w:rPr>
        <w:t>20 years</w:t>
      </w:r>
      <w:r w:rsidRPr="006311A5">
        <w:rPr>
          <w:sz w:val="14"/>
        </w:rPr>
        <w:t xml:space="preserve">. </w:t>
      </w:r>
      <w:r w:rsidRPr="00452774">
        <w:rPr>
          <w:rStyle w:val="StyleUnderline"/>
          <w:highlight w:val="cyan"/>
        </w:rPr>
        <w:t>But</w:t>
      </w:r>
      <w:r w:rsidRPr="005A212F">
        <w:rPr>
          <w:rStyle w:val="StyleUnderline"/>
        </w:rPr>
        <w:t xml:space="preserve"> that regime </w:t>
      </w:r>
      <w:r w:rsidRPr="00452774">
        <w:rPr>
          <w:rStyle w:val="StyleUnderline"/>
          <w:highlight w:val="cyan"/>
        </w:rPr>
        <w:t>can</w:t>
      </w:r>
      <w:r w:rsidRPr="005A212F">
        <w:rPr>
          <w:rStyle w:val="StyleUnderline"/>
        </w:rPr>
        <w:t xml:space="preserve"> </w:t>
      </w:r>
      <w:r w:rsidRPr="005A212F">
        <w:rPr>
          <w:rStyle w:val="Emphasis"/>
        </w:rPr>
        <w:t>also</w:t>
      </w:r>
      <w:r w:rsidRPr="005A212F">
        <w:rPr>
          <w:rStyle w:val="StyleUnderline"/>
        </w:rPr>
        <w:t xml:space="preserve"> </w:t>
      </w:r>
      <w:r w:rsidRPr="00452774">
        <w:rPr>
          <w:rStyle w:val="StyleUnderline"/>
          <w:highlight w:val="cyan"/>
        </w:rPr>
        <w:t xml:space="preserve">collapse </w:t>
      </w:r>
      <w:r w:rsidRPr="00B1574F">
        <w:rPr>
          <w:rStyle w:val="Emphasis"/>
          <w:highlight w:val="cyan"/>
        </w:rPr>
        <w:t>overnight</w:t>
      </w:r>
      <w:r w:rsidRPr="006311A5">
        <w:rPr>
          <w:sz w:val="14"/>
        </w:rPr>
        <w:t>.”</w:t>
      </w:r>
    </w:p>
    <w:p w14:paraId="67E7973D" w14:textId="77777777" w:rsidR="00D06AD0" w:rsidRPr="00E67F3F" w:rsidRDefault="00D06AD0" w:rsidP="00D06AD0">
      <w:pPr>
        <w:pStyle w:val="Heading4"/>
        <w:rPr>
          <w:b w:val="0"/>
          <w:bCs/>
        </w:rPr>
      </w:pPr>
      <w:r>
        <w:t xml:space="preserve">Russia would </w:t>
      </w:r>
      <w:r w:rsidRPr="006F4D46">
        <w:rPr>
          <w:u w:val="single"/>
        </w:rPr>
        <w:t>only</w:t>
      </w:r>
      <w:r>
        <w:t xml:space="preserve"> escalate in the Arctic if he loses </w:t>
      </w:r>
      <w:r w:rsidRPr="006F4D46">
        <w:rPr>
          <w:u w:val="single"/>
        </w:rPr>
        <w:t>regime resiliency</w:t>
      </w:r>
      <w:r>
        <w:t>.</w:t>
      </w:r>
    </w:p>
    <w:p w14:paraId="3AA1E2D1" w14:textId="77777777" w:rsidR="00D06AD0" w:rsidRDefault="00D06AD0" w:rsidP="00D06AD0">
      <w:r>
        <w:t>Jeffrey</w:t>
      </w:r>
      <w:r w:rsidRPr="0030440A">
        <w:rPr>
          <w:rStyle w:val="Style13ptBold"/>
        </w:rPr>
        <w:t xml:space="preserve"> Elmore 21</w:t>
      </w:r>
      <w:r>
        <w:t xml:space="preserve">, MA in Security Studies, Captain, United States Air Force, December 2021, “RUSSIA’S CONTRADICTORY ARCTIC STRATEGIES: COOPERATION, CONFLICT, AND EVERYTHING IN-BETWEEN,” https://apps.dtic.mil/sti/trecms/pdf/AD1164907.pdf </w:t>
      </w:r>
    </w:p>
    <w:p w14:paraId="6F8735BA" w14:textId="77777777" w:rsidR="00D06AD0" w:rsidRPr="0048657D" w:rsidRDefault="00D06AD0" w:rsidP="00D06AD0">
      <w:pPr>
        <w:rPr>
          <w:sz w:val="16"/>
        </w:rPr>
      </w:pPr>
      <w:r w:rsidRPr="0048657D">
        <w:rPr>
          <w:sz w:val="16"/>
        </w:rPr>
        <w:t>B. SUMMARY OF FINDINGS</w:t>
      </w:r>
    </w:p>
    <w:p w14:paraId="31251D8D" w14:textId="77777777" w:rsidR="00D06AD0" w:rsidRPr="0048657D" w:rsidRDefault="00D06AD0" w:rsidP="00D06AD0">
      <w:pPr>
        <w:rPr>
          <w:sz w:val="16"/>
        </w:rPr>
      </w:pPr>
      <w:r w:rsidRPr="0048657D">
        <w:rPr>
          <w:sz w:val="16"/>
        </w:rPr>
        <w:t xml:space="preserve">The evidence presented in the previous chapters supports the following conclusion: Russia has been pursuing contradictory imperatives in the Arctic, and has therefore taken reactive and inconsistent actions in the region. Moscow has claimed, at least for international audiences, that its military buildup in the Arctic is for the sole purpose of protecting its economic and security interests in the region, in line with the “Defensive” hypothesis of this thesis. However, Moscow has also orchestrated a major military buildup, showcased its significant A2/AD capabilities in the region, and enacted coercive policies in the Arctic that demonstrate that it is preparing for a potential conflict in the Arctic, whether it desires one or not. This aggressive posture is, at first glance, consistent with the “Offensive” hypothesis, arguing that Russia seeks to become a regional hegemon in the Arctic, and has motivated extensive scholarly and strategic discourse concerning whether the region is shaping into a future theater of war. However, </w:t>
      </w:r>
      <w:r w:rsidRPr="0048657D">
        <w:rPr>
          <w:rStyle w:val="Emphasis"/>
          <w:highlight w:val="cyan"/>
        </w:rPr>
        <w:t>most</w:t>
      </w:r>
      <w:r w:rsidRPr="005A21ED">
        <w:rPr>
          <w:rStyle w:val="StyleUnderline"/>
        </w:rPr>
        <w:t xml:space="preserve"> of the </w:t>
      </w:r>
      <w:r w:rsidRPr="0048657D">
        <w:rPr>
          <w:rStyle w:val="Emphasis"/>
          <w:highlight w:val="cyan"/>
        </w:rPr>
        <w:t>ev</w:t>
      </w:r>
      <w:r w:rsidRPr="005A21ED">
        <w:rPr>
          <w:rStyle w:val="Emphasis"/>
        </w:rPr>
        <w:t>idence</w:t>
      </w:r>
      <w:r w:rsidRPr="005A21ED">
        <w:rPr>
          <w:rStyle w:val="StyleUnderline"/>
        </w:rPr>
        <w:t xml:space="preserve"> </w:t>
      </w:r>
      <w:r w:rsidRPr="0048657D">
        <w:rPr>
          <w:rStyle w:val="StyleUnderline"/>
          <w:highlight w:val="cyan"/>
        </w:rPr>
        <w:t>suggests</w:t>
      </w:r>
      <w:r w:rsidRPr="005A21ED">
        <w:rPr>
          <w:rStyle w:val="StyleUnderline"/>
        </w:rPr>
        <w:t xml:space="preserve"> that Moscow’s </w:t>
      </w:r>
      <w:r w:rsidRPr="0048657D">
        <w:rPr>
          <w:rStyle w:val="Emphasis"/>
          <w:highlight w:val="cyan"/>
        </w:rPr>
        <w:t>primary ambition</w:t>
      </w:r>
      <w:r w:rsidRPr="0048657D">
        <w:rPr>
          <w:rStyle w:val="StyleUnderline"/>
          <w:highlight w:val="cyan"/>
        </w:rPr>
        <w:t xml:space="preserve"> for</w:t>
      </w:r>
      <w:r w:rsidRPr="005A21ED">
        <w:rPr>
          <w:rStyle w:val="StyleUnderline"/>
        </w:rPr>
        <w:t xml:space="preserve"> establishing an </w:t>
      </w:r>
      <w:r w:rsidRPr="0048657D">
        <w:rPr>
          <w:rStyle w:val="Emphasis"/>
          <w:highlight w:val="cyan"/>
        </w:rPr>
        <w:t>aggressive posture</w:t>
      </w:r>
      <w:r w:rsidRPr="0048657D">
        <w:rPr>
          <w:rStyle w:val="StyleUnderline"/>
          <w:highlight w:val="cyan"/>
        </w:rPr>
        <w:t xml:space="preserve"> in</w:t>
      </w:r>
      <w:r w:rsidRPr="005A21ED">
        <w:rPr>
          <w:rStyle w:val="StyleUnderline"/>
        </w:rPr>
        <w:t xml:space="preserve"> the </w:t>
      </w:r>
      <w:r w:rsidRPr="0048657D">
        <w:rPr>
          <w:rStyle w:val="StyleUnderline"/>
          <w:highlight w:val="cyan"/>
        </w:rPr>
        <w:t>Arctic is</w:t>
      </w:r>
      <w:r w:rsidRPr="005A21ED">
        <w:rPr>
          <w:rStyle w:val="StyleUnderline"/>
        </w:rPr>
        <w:t xml:space="preserve"> to promote the </w:t>
      </w:r>
      <w:r w:rsidRPr="0048657D">
        <w:rPr>
          <w:rStyle w:val="Emphasis"/>
          <w:highlight w:val="cyan"/>
        </w:rPr>
        <w:t>survival</w:t>
      </w:r>
      <w:r w:rsidRPr="0048657D">
        <w:rPr>
          <w:rStyle w:val="StyleUnderline"/>
          <w:highlight w:val="cyan"/>
        </w:rPr>
        <w:t xml:space="preserve"> of</w:t>
      </w:r>
      <w:r w:rsidRPr="005A21ED">
        <w:rPr>
          <w:rStyle w:val="StyleUnderline"/>
        </w:rPr>
        <w:t xml:space="preserve"> the </w:t>
      </w:r>
      <w:r w:rsidRPr="005A21ED">
        <w:rPr>
          <w:rStyle w:val="Emphasis"/>
        </w:rPr>
        <w:t xml:space="preserve">Putin </w:t>
      </w:r>
      <w:r w:rsidRPr="0048657D">
        <w:rPr>
          <w:rStyle w:val="Emphasis"/>
          <w:highlight w:val="cyan"/>
        </w:rPr>
        <w:t>regime</w:t>
      </w:r>
      <w:r w:rsidRPr="0048657D">
        <w:rPr>
          <w:sz w:val="16"/>
        </w:rPr>
        <w:t xml:space="preserve">, in line with the “Regime preservation/ diversionary” hypothesis. </w:t>
      </w:r>
      <w:r w:rsidRPr="005A21ED">
        <w:rPr>
          <w:rStyle w:val="StyleUnderline"/>
        </w:rPr>
        <w:t xml:space="preserve">The following review of this this thesis’ three hypotheses demonstrates that Putin regime’s attempts to hold on to power are the </w:t>
      </w:r>
      <w:r w:rsidRPr="005A21ED">
        <w:rPr>
          <w:rStyle w:val="Emphasis"/>
        </w:rPr>
        <w:t>primary driver</w:t>
      </w:r>
      <w:r w:rsidRPr="005A21ED">
        <w:rPr>
          <w:rStyle w:val="StyleUnderline"/>
        </w:rPr>
        <w:t xml:space="preserve"> for Russia’s </w:t>
      </w:r>
      <w:r w:rsidRPr="005A21ED">
        <w:rPr>
          <w:rStyle w:val="Emphasis"/>
        </w:rPr>
        <w:t>posture</w:t>
      </w:r>
      <w:r w:rsidRPr="005A21ED">
        <w:rPr>
          <w:rStyle w:val="StyleUnderline"/>
        </w:rPr>
        <w:t xml:space="preserve"> in the </w:t>
      </w:r>
      <w:r w:rsidRPr="005A21ED">
        <w:rPr>
          <w:rStyle w:val="Emphasis"/>
        </w:rPr>
        <w:t>Arctic</w:t>
      </w:r>
    </w:p>
    <w:p w14:paraId="77EB8329" w14:textId="77777777" w:rsidR="00D06AD0" w:rsidRPr="0048657D" w:rsidRDefault="00D06AD0" w:rsidP="00D06AD0">
      <w:pPr>
        <w:rPr>
          <w:sz w:val="16"/>
        </w:rPr>
      </w:pPr>
      <w:r w:rsidRPr="0048657D">
        <w:rPr>
          <w:sz w:val="16"/>
        </w:rPr>
        <w:t xml:space="preserve">1) </w:t>
      </w:r>
      <w:r w:rsidRPr="0048657D">
        <w:rPr>
          <w:rStyle w:val="Emphasis"/>
        </w:rPr>
        <w:t>“Defensive” Hypothesis</w:t>
      </w:r>
      <w:r w:rsidRPr="0048657D">
        <w:rPr>
          <w:sz w:val="16"/>
        </w:rPr>
        <w:t>: Motivation to Protect Economic and Security Interests: Russia’s aggressive posture and significant militarization of its northern coast is, as some analysts and Moscow itself claim, driven primarily by its desire to secure Russia’s economic, political, and security interests in the region against perceived threats.</w:t>
      </w:r>
    </w:p>
    <w:p w14:paraId="2113AD0A" w14:textId="77777777" w:rsidR="00D06AD0" w:rsidRPr="0048657D" w:rsidRDefault="00D06AD0" w:rsidP="00D06AD0">
      <w:pPr>
        <w:rPr>
          <w:sz w:val="16"/>
        </w:rPr>
      </w:pPr>
      <w:r w:rsidRPr="0048657D">
        <w:rPr>
          <w:sz w:val="16"/>
        </w:rPr>
        <w:t xml:space="preserve">It is true that Russia’s has invested extensively in Arctic exploration and developmental projects, given that its economy is heavily reliant on the abundant resources present in the region. It is also true that Moscow perceives that its economic interests in the Arctic are threatened by growing interest in the region amongst the other Arctic states, as well as non-Arctic states such as China. At first glance, therefore, this hypothesis seems to hold a fair amount of explanatory power. But upon closer inspection, </w:t>
      </w:r>
      <w:r w:rsidRPr="0048657D">
        <w:rPr>
          <w:rStyle w:val="StyleUnderline"/>
        </w:rPr>
        <w:t xml:space="preserve">it is clear that the “Defensive” hypothesis </w:t>
      </w:r>
      <w:r w:rsidRPr="0048657D">
        <w:rPr>
          <w:rStyle w:val="Emphasis"/>
        </w:rPr>
        <w:t>cannot</w:t>
      </w:r>
      <w:r w:rsidRPr="0048657D">
        <w:rPr>
          <w:rStyle w:val="StyleUnderline"/>
        </w:rPr>
        <w:t xml:space="preserve"> be Moscow’s </w:t>
      </w:r>
      <w:r w:rsidRPr="0048657D">
        <w:rPr>
          <w:rStyle w:val="Emphasis"/>
        </w:rPr>
        <w:t>leading ambition</w:t>
      </w:r>
      <w:r w:rsidRPr="005A21ED">
        <w:rPr>
          <w:rStyle w:val="StyleUnderline"/>
        </w:rPr>
        <w:t xml:space="preserve"> for the Arctic, as it has taken too many actions in </w:t>
      </w:r>
      <w:r w:rsidRPr="005A21ED">
        <w:rPr>
          <w:rStyle w:val="Emphasis"/>
        </w:rPr>
        <w:t>direct contradiction</w:t>
      </w:r>
      <w:r w:rsidRPr="005A21ED">
        <w:rPr>
          <w:rStyle w:val="StyleUnderline"/>
        </w:rPr>
        <w:t xml:space="preserve"> to this </w:t>
      </w:r>
      <w:r w:rsidRPr="005A21ED">
        <w:rPr>
          <w:rStyle w:val="Emphasis"/>
        </w:rPr>
        <w:t>imperative</w:t>
      </w:r>
      <w:r w:rsidRPr="005A21ED">
        <w:rPr>
          <w:rStyle w:val="StyleUnderline"/>
        </w:rPr>
        <w:t>. These include</w:t>
      </w:r>
      <w:r w:rsidRPr="0048657D">
        <w:rPr>
          <w:sz w:val="16"/>
        </w:rPr>
        <w:t>:</w:t>
      </w:r>
    </w:p>
    <w:p w14:paraId="0AE216E7" w14:textId="77777777" w:rsidR="00D06AD0" w:rsidRPr="0048657D" w:rsidRDefault="00D06AD0" w:rsidP="00D06AD0">
      <w:pPr>
        <w:rPr>
          <w:sz w:val="16"/>
        </w:rPr>
      </w:pPr>
      <w:r w:rsidRPr="0048657D">
        <w:rPr>
          <w:sz w:val="16"/>
        </w:rPr>
        <w:t xml:space="preserve">• </w:t>
      </w:r>
      <w:r w:rsidRPr="005A21ED">
        <w:rPr>
          <w:rStyle w:val="Emphasis"/>
        </w:rPr>
        <w:t>Contradicting</w:t>
      </w:r>
      <w:r w:rsidRPr="005A21ED">
        <w:rPr>
          <w:rStyle w:val="StyleUnderline"/>
        </w:rPr>
        <w:t xml:space="preserve"> its claims for pursuing greater cooperation</w:t>
      </w:r>
      <w:r w:rsidRPr="0048657D">
        <w:rPr>
          <w:sz w:val="16"/>
        </w:rPr>
        <w:t xml:space="preserve"> in the region </w:t>
      </w:r>
      <w:r w:rsidRPr="005A21ED">
        <w:rPr>
          <w:rStyle w:val="StyleUnderline"/>
        </w:rPr>
        <w:t>through</w:t>
      </w:r>
      <w:r w:rsidRPr="0048657D">
        <w:rPr>
          <w:sz w:val="16"/>
        </w:rPr>
        <w:t xml:space="preserve"> its at-times </w:t>
      </w:r>
      <w:r w:rsidRPr="005A21ED">
        <w:rPr>
          <w:rStyle w:val="Emphasis"/>
        </w:rPr>
        <w:t>inflammatory</w:t>
      </w:r>
      <w:r w:rsidRPr="005A21ED">
        <w:rPr>
          <w:rStyle w:val="StyleUnderline"/>
        </w:rPr>
        <w:t xml:space="preserve"> political rhetoric</w:t>
      </w:r>
      <w:r w:rsidRPr="0048657D">
        <w:rPr>
          <w:sz w:val="16"/>
        </w:rPr>
        <w:t xml:space="preserve"> (both for domestic and international audiences)</w:t>
      </w:r>
    </w:p>
    <w:p w14:paraId="1E954D39" w14:textId="77777777" w:rsidR="00D06AD0" w:rsidRPr="0048657D" w:rsidRDefault="00D06AD0" w:rsidP="00D06AD0">
      <w:pPr>
        <w:rPr>
          <w:sz w:val="16"/>
        </w:rPr>
      </w:pPr>
      <w:r w:rsidRPr="0048657D">
        <w:rPr>
          <w:sz w:val="16"/>
        </w:rPr>
        <w:t xml:space="preserve">• Fielding and </w:t>
      </w:r>
      <w:r w:rsidRPr="005A21ED">
        <w:rPr>
          <w:rStyle w:val="StyleUnderline"/>
        </w:rPr>
        <w:t xml:space="preserve">demonstrating significant </w:t>
      </w:r>
      <w:r w:rsidRPr="005A21ED">
        <w:rPr>
          <w:rStyle w:val="Emphasis"/>
        </w:rPr>
        <w:t>military capabilities</w:t>
      </w:r>
      <w:r w:rsidRPr="0048657D">
        <w:rPr>
          <w:sz w:val="16"/>
        </w:rPr>
        <w:t xml:space="preserve"> in the Arctic, specifically configured for denying access to other players in the region, thereby discouraging investment and development of the NSR and Arctic resource wealth</w:t>
      </w:r>
    </w:p>
    <w:p w14:paraId="60C04B1D" w14:textId="77777777" w:rsidR="00D06AD0" w:rsidRPr="0048657D" w:rsidRDefault="00D06AD0" w:rsidP="00D06AD0">
      <w:pPr>
        <w:rPr>
          <w:sz w:val="16"/>
        </w:rPr>
      </w:pPr>
      <w:r w:rsidRPr="0048657D">
        <w:rPr>
          <w:sz w:val="16"/>
        </w:rPr>
        <w:t xml:space="preserve">• </w:t>
      </w:r>
      <w:r w:rsidRPr="005A21ED">
        <w:rPr>
          <w:rStyle w:val="StyleUnderline"/>
        </w:rPr>
        <w:t>Issuing</w:t>
      </w:r>
      <w:r w:rsidRPr="0048657D">
        <w:rPr>
          <w:sz w:val="16"/>
        </w:rPr>
        <w:t xml:space="preserve"> complex, expensive, and </w:t>
      </w:r>
      <w:r w:rsidRPr="005A21ED">
        <w:rPr>
          <w:rStyle w:val="Emphasis"/>
        </w:rPr>
        <w:t>prohibitive</w:t>
      </w:r>
      <w:r w:rsidRPr="005A21ED">
        <w:rPr>
          <w:rStyle w:val="StyleUnderline"/>
        </w:rPr>
        <w:t xml:space="preserve"> NSR transit</w:t>
      </w:r>
      <w:r w:rsidRPr="0048657D">
        <w:rPr>
          <w:sz w:val="16"/>
        </w:rPr>
        <w:t xml:space="preserve"> control </w:t>
      </w:r>
      <w:r w:rsidRPr="005A21ED">
        <w:rPr>
          <w:rStyle w:val="StyleUnderline"/>
        </w:rPr>
        <w:t>measures</w:t>
      </w:r>
      <w:r w:rsidRPr="0048657D">
        <w:rPr>
          <w:sz w:val="16"/>
        </w:rPr>
        <w:t xml:space="preserve"> that further limit access and discourage international interest in the NSR</w:t>
      </w:r>
    </w:p>
    <w:p w14:paraId="4C0E7558" w14:textId="77777777" w:rsidR="00D06AD0" w:rsidRPr="0048657D" w:rsidRDefault="00D06AD0" w:rsidP="00D06AD0">
      <w:pPr>
        <w:rPr>
          <w:sz w:val="16"/>
        </w:rPr>
      </w:pPr>
      <w:r w:rsidRPr="0048657D">
        <w:rPr>
          <w:sz w:val="16"/>
        </w:rPr>
        <w:t xml:space="preserve">• </w:t>
      </w:r>
      <w:r w:rsidRPr="005A21ED">
        <w:rPr>
          <w:rStyle w:val="StyleUnderline"/>
        </w:rPr>
        <w:t xml:space="preserve">Relying heavily on </w:t>
      </w:r>
      <w:r w:rsidRPr="005A21ED">
        <w:rPr>
          <w:rStyle w:val="Emphasis"/>
        </w:rPr>
        <w:t>Chinese investment</w:t>
      </w:r>
      <w:r w:rsidRPr="0048657D">
        <w:rPr>
          <w:sz w:val="16"/>
        </w:rPr>
        <w:t xml:space="preserve"> in its Arctic development projects, thereby introducing an additional extractive threat to the resources that Russia seeks to seize in the already contested region</w:t>
      </w:r>
    </w:p>
    <w:p w14:paraId="61B89AB1" w14:textId="77777777" w:rsidR="00D06AD0" w:rsidRPr="0048657D" w:rsidRDefault="00D06AD0" w:rsidP="00D06AD0">
      <w:pPr>
        <w:rPr>
          <w:sz w:val="16"/>
        </w:rPr>
      </w:pPr>
      <w:r w:rsidRPr="0048657D">
        <w:rPr>
          <w:sz w:val="16"/>
        </w:rPr>
        <w:t>Ultimately, the aggressive military posture that Russia has established in the Arctic is not conducive to building the trade relationships and cooperative financial undertakings that could lead to Russia’s economic growth. Furthermore, Russia’s military buildup has prompted the United States and NATO to increase their own military presence in the Arctic, thereby initiating an arms race of sorts in the region—a trend that directly contradicts Russia’s economic development goals in the region.</w:t>
      </w:r>
    </w:p>
    <w:p w14:paraId="02135D75" w14:textId="77777777" w:rsidR="00D06AD0" w:rsidRPr="0048657D" w:rsidRDefault="00D06AD0" w:rsidP="00D06AD0">
      <w:pPr>
        <w:rPr>
          <w:sz w:val="16"/>
        </w:rPr>
      </w:pPr>
      <w:r w:rsidRPr="0048657D">
        <w:rPr>
          <w:sz w:val="16"/>
        </w:rPr>
        <w:t xml:space="preserve">2) </w:t>
      </w:r>
      <w:r w:rsidRPr="0048657D">
        <w:rPr>
          <w:rStyle w:val="Emphasis"/>
          <w:highlight w:val="cyan"/>
        </w:rPr>
        <w:t>“Offensive” Hypothesis</w:t>
      </w:r>
      <w:r w:rsidRPr="0048657D">
        <w:rPr>
          <w:sz w:val="16"/>
        </w:rPr>
        <w:t>: Motivation to Assume Regional Dominance. According to this interpretation, Russia’s aggressive posture and military actions indicate that it intends to establish itself as a regional hegemon in the Arctic.</w:t>
      </w:r>
    </w:p>
    <w:p w14:paraId="3BF50D39" w14:textId="77777777" w:rsidR="00D06AD0" w:rsidRPr="0048657D" w:rsidRDefault="00D06AD0" w:rsidP="00D06AD0">
      <w:pPr>
        <w:rPr>
          <w:sz w:val="16"/>
        </w:rPr>
      </w:pPr>
      <w:r w:rsidRPr="0048657D">
        <w:rPr>
          <w:sz w:val="16"/>
        </w:rPr>
        <w:t xml:space="preserve">Evidence in support of this hypothesis can be found in Russia’s deployment of extensive A2/AD capabilities along its Arctic coastline, as well as in the coercive NSR transit control measures that it has enacted or threatened to enact (especially threatening military force against foreign military vessels transiting the NSR without permission). Additionally, Russia has demonstrated its desire to gain the upper hand in the competition for Arctic resources through the extensive continental shelf claims that it has submitted the UN CLCS, essentially staking its claim to roughly half of the Arctic seabed. Finally, Russia has developed the world’s largest fleet of icebreakers, and has sought to harness the Arctic as a means to achieve “great power” status in the international arena. However, </w:t>
      </w:r>
      <w:r w:rsidRPr="005A21ED">
        <w:rPr>
          <w:rStyle w:val="StyleUnderline"/>
        </w:rPr>
        <w:t xml:space="preserve">a </w:t>
      </w:r>
      <w:r w:rsidRPr="00AD27CB">
        <w:rPr>
          <w:rStyle w:val="StyleUnderline"/>
        </w:rPr>
        <w:t xml:space="preserve">fair amount of </w:t>
      </w:r>
      <w:r w:rsidRPr="0048657D">
        <w:rPr>
          <w:rStyle w:val="Emphasis"/>
          <w:highlight w:val="cyan"/>
        </w:rPr>
        <w:t>ev</w:t>
      </w:r>
      <w:r w:rsidRPr="0048657D">
        <w:rPr>
          <w:rStyle w:val="Emphasis"/>
        </w:rPr>
        <w:t>idence</w:t>
      </w:r>
      <w:r w:rsidRPr="005A21ED">
        <w:rPr>
          <w:rStyle w:val="StyleUnderline"/>
        </w:rPr>
        <w:t xml:space="preserve"> </w:t>
      </w:r>
      <w:r w:rsidRPr="0048657D">
        <w:rPr>
          <w:rStyle w:val="StyleUnderline"/>
          <w:highlight w:val="cyan"/>
        </w:rPr>
        <w:t xml:space="preserve">stands in </w:t>
      </w:r>
      <w:r w:rsidRPr="0048657D">
        <w:rPr>
          <w:rStyle w:val="Emphasis"/>
          <w:highlight w:val="cyan"/>
        </w:rPr>
        <w:t>direct contradiction</w:t>
      </w:r>
      <w:r w:rsidRPr="005A21ED">
        <w:rPr>
          <w:rStyle w:val="StyleUnderline"/>
        </w:rPr>
        <w:t xml:space="preserve"> to this hypothesis as well, to include</w:t>
      </w:r>
      <w:r w:rsidRPr="0048657D">
        <w:rPr>
          <w:sz w:val="16"/>
        </w:rPr>
        <w:t>:</w:t>
      </w:r>
    </w:p>
    <w:p w14:paraId="430914A2" w14:textId="77777777" w:rsidR="00D06AD0" w:rsidRPr="0048657D" w:rsidRDefault="00D06AD0" w:rsidP="00D06AD0">
      <w:pPr>
        <w:rPr>
          <w:sz w:val="16"/>
        </w:rPr>
      </w:pPr>
      <w:r w:rsidRPr="0048657D">
        <w:rPr>
          <w:sz w:val="16"/>
        </w:rPr>
        <w:t xml:space="preserve">• Russia’s </w:t>
      </w:r>
      <w:r w:rsidRPr="0048657D">
        <w:rPr>
          <w:rStyle w:val="StyleUnderline"/>
          <w:highlight w:val="cyan"/>
        </w:rPr>
        <w:t xml:space="preserve">lack of </w:t>
      </w:r>
      <w:r w:rsidRPr="0048657D">
        <w:rPr>
          <w:rStyle w:val="Emphasis"/>
          <w:highlight w:val="cyan"/>
        </w:rPr>
        <w:t>economic</w:t>
      </w:r>
      <w:r w:rsidRPr="0048657D">
        <w:rPr>
          <w:rStyle w:val="StyleUnderline"/>
          <w:highlight w:val="cyan"/>
        </w:rPr>
        <w:t xml:space="preserve"> and </w:t>
      </w:r>
      <w:r w:rsidRPr="0048657D">
        <w:rPr>
          <w:rStyle w:val="Emphasis"/>
          <w:highlight w:val="cyan"/>
        </w:rPr>
        <w:t>military capacity</w:t>
      </w:r>
      <w:r w:rsidRPr="0048657D">
        <w:rPr>
          <w:sz w:val="16"/>
        </w:rPr>
        <w:t xml:space="preserve"> to establish itself as a regional hegemon</w:t>
      </w:r>
    </w:p>
    <w:p w14:paraId="4E695BEC" w14:textId="77777777" w:rsidR="00D06AD0" w:rsidRPr="0048657D" w:rsidRDefault="00D06AD0" w:rsidP="00D06AD0">
      <w:pPr>
        <w:rPr>
          <w:sz w:val="16"/>
        </w:rPr>
      </w:pPr>
      <w:r w:rsidRPr="0048657D">
        <w:rPr>
          <w:sz w:val="16"/>
        </w:rPr>
        <w:t xml:space="preserve">• Russia’s </w:t>
      </w:r>
      <w:r w:rsidRPr="00AD27CB">
        <w:rPr>
          <w:rStyle w:val="Emphasis"/>
        </w:rPr>
        <w:t xml:space="preserve">financial </w:t>
      </w:r>
      <w:r w:rsidRPr="0048657D">
        <w:rPr>
          <w:rStyle w:val="Emphasis"/>
          <w:highlight w:val="cyan"/>
        </w:rPr>
        <w:t>reliance</w:t>
      </w:r>
      <w:r w:rsidRPr="0048657D">
        <w:rPr>
          <w:rStyle w:val="StyleUnderline"/>
          <w:highlight w:val="cyan"/>
        </w:rPr>
        <w:t xml:space="preserve"> on China</w:t>
      </w:r>
      <w:r w:rsidRPr="0048657D">
        <w:rPr>
          <w:sz w:val="16"/>
        </w:rPr>
        <w:t>, which presence in the Arctic stands as an additional threat to Russia’s influence in the region</w:t>
      </w:r>
    </w:p>
    <w:p w14:paraId="3AF85B1B" w14:textId="77777777" w:rsidR="00D06AD0" w:rsidRPr="0048657D" w:rsidRDefault="00D06AD0" w:rsidP="00D06AD0">
      <w:pPr>
        <w:rPr>
          <w:sz w:val="16"/>
        </w:rPr>
      </w:pPr>
      <w:r w:rsidRPr="0048657D">
        <w:rPr>
          <w:sz w:val="16"/>
        </w:rPr>
        <w:t xml:space="preserve">• The </w:t>
      </w:r>
      <w:r w:rsidRPr="0048657D">
        <w:rPr>
          <w:rStyle w:val="Emphasis"/>
          <w:highlight w:val="cyan"/>
        </w:rPr>
        <w:t>pushback</w:t>
      </w:r>
      <w:r w:rsidRPr="0048657D">
        <w:rPr>
          <w:rStyle w:val="StyleUnderline"/>
          <w:highlight w:val="cyan"/>
        </w:rPr>
        <w:t xml:space="preserve"> from </w:t>
      </w:r>
      <w:r w:rsidRPr="0048657D">
        <w:rPr>
          <w:rStyle w:val="Emphasis"/>
          <w:highlight w:val="cyan"/>
        </w:rPr>
        <w:t>other</w:t>
      </w:r>
      <w:r w:rsidRPr="005A21ED">
        <w:rPr>
          <w:rStyle w:val="StyleUnderline"/>
        </w:rPr>
        <w:t xml:space="preserve"> major </w:t>
      </w:r>
      <w:r w:rsidRPr="0048657D">
        <w:rPr>
          <w:rStyle w:val="StyleUnderline"/>
          <w:highlight w:val="cyan"/>
        </w:rPr>
        <w:t>powers triggered</w:t>
      </w:r>
      <w:r w:rsidRPr="005A21ED">
        <w:rPr>
          <w:rStyle w:val="StyleUnderline"/>
        </w:rPr>
        <w:t xml:space="preserve"> by Russia’s aggressive </w:t>
      </w:r>
      <w:r w:rsidRPr="0048657D">
        <w:rPr>
          <w:rStyle w:val="Emphasis"/>
          <w:highlight w:val="cyan"/>
        </w:rPr>
        <w:t>military posture</w:t>
      </w:r>
      <w:r w:rsidRPr="0048657D">
        <w:rPr>
          <w:sz w:val="16"/>
        </w:rPr>
        <w:t>, which, as discussed in the previous section, has motivated the United States and NATO to begin developing their own military strategies and Arctic capabilities in order to counter Russia’s military actions in the Arctic</w:t>
      </w:r>
    </w:p>
    <w:p w14:paraId="64CBE3A3" w14:textId="77777777" w:rsidR="00D06AD0" w:rsidRPr="0048657D" w:rsidRDefault="00D06AD0" w:rsidP="00D06AD0">
      <w:pPr>
        <w:rPr>
          <w:sz w:val="16"/>
        </w:rPr>
      </w:pPr>
      <w:r w:rsidRPr="005A21ED">
        <w:rPr>
          <w:rStyle w:val="StyleUnderline"/>
        </w:rPr>
        <w:t>Putin’s regime</w:t>
      </w:r>
      <w:r w:rsidRPr="0048657D">
        <w:rPr>
          <w:sz w:val="16"/>
        </w:rPr>
        <w:t xml:space="preserve"> has </w:t>
      </w:r>
      <w:r w:rsidRPr="005A21ED">
        <w:rPr>
          <w:rStyle w:val="Emphasis"/>
        </w:rPr>
        <w:t>asserted</w:t>
      </w:r>
      <w:r w:rsidRPr="0048657D">
        <w:rPr>
          <w:sz w:val="16"/>
        </w:rPr>
        <w:t xml:space="preserve">, at least for domestic audiences, that the </w:t>
      </w:r>
      <w:r w:rsidRPr="005A21ED">
        <w:rPr>
          <w:rStyle w:val="StyleUnderline"/>
        </w:rPr>
        <w:t xml:space="preserve">Arctic is the </w:t>
      </w:r>
      <w:r w:rsidRPr="005A21ED">
        <w:rPr>
          <w:rStyle w:val="Emphasis"/>
        </w:rPr>
        <w:t>sovereign territory</w:t>
      </w:r>
      <w:r w:rsidRPr="005A21ED">
        <w:rPr>
          <w:rStyle w:val="StyleUnderline"/>
        </w:rPr>
        <w:t xml:space="preserve"> of Russia based upon </w:t>
      </w:r>
      <w:r w:rsidRPr="005A21ED">
        <w:rPr>
          <w:rStyle w:val="Emphasis"/>
        </w:rPr>
        <w:t>historical precedence</w:t>
      </w:r>
      <w:r w:rsidRPr="005A21ED">
        <w:rPr>
          <w:rStyle w:val="StyleUnderline"/>
        </w:rPr>
        <w:t>. The reality is that in spite of its aggressive posture</w:t>
      </w:r>
      <w:r w:rsidRPr="0048657D">
        <w:rPr>
          <w:sz w:val="16"/>
        </w:rPr>
        <w:t xml:space="preserve">, inflammatory rhetoric and capability demonstrations, </w:t>
      </w:r>
      <w:r w:rsidRPr="005A21ED">
        <w:rPr>
          <w:rStyle w:val="StyleUnderline"/>
        </w:rPr>
        <w:t xml:space="preserve">Russia does </w:t>
      </w:r>
      <w:r w:rsidRPr="005A21ED">
        <w:rPr>
          <w:rStyle w:val="Emphasis"/>
        </w:rPr>
        <w:t>not possess</w:t>
      </w:r>
      <w:r w:rsidRPr="005A21ED">
        <w:rPr>
          <w:rStyle w:val="StyleUnderline"/>
        </w:rPr>
        <w:t xml:space="preserve"> the means to </w:t>
      </w:r>
      <w:r w:rsidRPr="005A21ED">
        <w:rPr>
          <w:rStyle w:val="Emphasis"/>
        </w:rPr>
        <w:t>dominate</w:t>
      </w:r>
      <w:r w:rsidRPr="005A21ED">
        <w:rPr>
          <w:rStyle w:val="StyleUnderline"/>
        </w:rPr>
        <w:t xml:space="preserve"> the Arctic</w:t>
      </w:r>
      <w:r w:rsidRPr="0048657D">
        <w:rPr>
          <w:sz w:val="16"/>
        </w:rPr>
        <w:t>. Furthermore, any attempt to do so would likely lead to, at best, additional Western sanctions on Russia’s already stagnant economy, and at worst, a military response by the United States and NATO and unwarranted conflict in a region that is vital for Russia’s economic interests.</w:t>
      </w:r>
    </w:p>
    <w:p w14:paraId="7CE8D355" w14:textId="77777777" w:rsidR="00D06AD0" w:rsidRPr="0048657D" w:rsidRDefault="00D06AD0" w:rsidP="00D06AD0">
      <w:pPr>
        <w:rPr>
          <w:sz w:val="16"/>
        </w:rPr>
      </w:pPr>
      <w:r w:rsidRPr="0048657D">
        <w:rPr>
          <w:sz w:val="16"/>
        </w:rPr>
        <w:t xml:space="preserve">3) </w:t>
      </w:r>
      <w:r w:rsidRPr="005A21ED">
        <w:rPr>
          <w:rStyle w:val="StyleUnderline"/>
        </w:rPr>
        <w:t>“</w:t>
      </w:r>
      <w:r w:rsidRPr="0048657D">
        <w:rPr>
          <w:rStyle w:val="Emphasis"/>
          <w:highlight w:val="cyan"/>
        </w:rPr>
        <w:t>Regime</w:t>
      </w:r>
      <w:r w:rsidRPr="005A21ED">
        <w:rPr>
          <w:rStyle w:val="StyleUnderline"/>
        </w:rPr>
        <w:t xml:space="preserve"> preservation/diversionary” </w:t>
      </w:r>
      <w:r w:rsidRPr="0048657D">
        <w:rPr>
          <w:rStyle w:val="Emphasis"/>
          <w:highlight w:val="cyan"/>
        </w:rPr>
        <w:t>Hypothesis</w:t>
      </w:r>
      <w:r w:rsidRPr="00AD27CB">
        <w:rPr>
          <w:rStyle w:val="StyleUnderline"/>
        </w:rPr>
        <w:t xml:space="preserve">—Motivation to </w:t>
      </w:r>
      <w:r w:rsidRPr="00AD27CB">
        <w:rPr>
          <w:rStyle w:val="Emphasis"/>
        </w:rPr>
        <w:t>Preserve</w:t>
      </w:r>
      <w:r w:rsidRPr="005A21ED">
        <w:rPr>
          <w:rStyle w:val="StyleUnderline"/>
        </w:rPr>
        <w:t xml:space="preserve"> the Ruling Regime’s </w:t>
      </w:r>
      <w:r w:rsidRPr="00AD27CB">
        <w:rPr>
          <w:rStyle w:val="Emphasis"/>
        </w:rPr>
        <w:t>Hold</w:t>
      </w:r>
      <w:r w:rsidRPr="00AD27CB">
        <w:rPr>
          <w:rStyle w:val="StyleUnderline"/>
        </w:rPr>
        <w:t xml:space="preserve"> on </w:t>
      </w:r>
      <w:r w:rsidRPr="00AD27CB">
        <w:rPr>
          <w:rStyle w:val="Emphasis"/>
        </w:rPr>
        <w:t>Power</w:t>
      </w:r>
      <w:r w:rsidRPr="0048657D">
        <w:rPr>
          <w:sz w:val="16"/>
        </w:rPr>
        <w:t xml:space="preserve">: The third hypothesis is that the aggressive posture that Russia has assumed in the Arctic, to a significant degree, </w:t>
      </w:r>
      <w:r w:rsidRPr="005A21ED">
        <w:rPr>
          <w:rStyle w:val="StyleUnderline"/>
        </w:rPr>
        <w:t>reflects</w:t>
      </w:r>
      <w:r w:rsidRPr="0048657D">
        <w:rPr>
          <w:sz w:val="16"/>
        </w:rPr>
        <w:t xml:space="preserve"> the </w:t>
      </w:r>
      <w:r w:rsidRPr="005A21ED">
        <w:rPr>
          <w:rStyle w:val="StyleUnderline"/>
        </w:rPr>
        <w:t>Kremlin’s two pronged strategy of</w:t>
      </w:r>
      <w:r w:rsidRPr="0048657D">
        <w:rPr>
          <w:sz w:val="16"/>
        </w:rPr>
        <w:t xml:space="preserve"> (1) </w:t>
      </w:r>
      <w:r w:rsidRPr="0048657D">
        <w:rPr>
          <w:rStyle w:val="Emphasis"/>
          <w:highlight w:val="cyan"/>
        </w:rPr>
        <w:t>maximizing</w:t>
      </w:r>
      <w:r w:rsidRPr="005A21ED">
        <w:rPr>
          <w:rStyle w:val="StyleUnderline"/>
        </w:rPr>
        <w:t xml:space="preserve"> Russian access to </w:t>
      </w:r>
      <w:r w:rsidRPr="0048657D">
        <w:rPr>
          <w:rStyle w:val="Emphasis"/>
          <w:highlight w:val="cyan"/>
        </w:rPr>
        <w:t>energy resources</w:t>
      </w:r>
      <w:r w:rsidRPr="0048657D">
        <w:rPr>
          <w:sz w:val="16"/>
        </w:rPr>
        <w:t xml:space="preserve"> in the Arctic, thereby bolstering the rents that Putin’s regime heavily relies upon to maintain its patronal system; </w:t>
      </w:r>
      <w:r w:rsidRPr="0048657D">
        <w:rPr>
          <w:rStyle w:val="StyleUnderline"/>
          <w:highlight w:val="cyan"/>
        </w:rPr>
        <w:t>and</w:t>
      </w:r>
      <w:r w:rsidRPr="0048657D">
        <w:rPr>
          <w:sz w:val="16"/>
        </w:rPr>
        <w:t xml:space="preserve"> (2) </w:t>
      </w:r>
      <w:r w:rsidRPr="0048657D">
        <w:rPr>
          <w:rStyle w:val="Emphasis"/>
          <w:highlight w:val="cyan"/>
        </w:rPr>
        <w:t>redirecting</w:t>
      </w:r>
      <w:r w:rsidRPr="005A21ED">
        <w:rPr>
          <w:rStyle w:val="StyleUnderline"/>
        </w:rPr>
        <w:t xml:space="preserve"> its populace’s </w:t>
      </w:r>
      <w:r w:rsidRPr="0048657D">
        <w:rPr>
          <w:rStyle w:val="Emphasis"/>
          <w:highlight w:val="cyan"/>
        </w:rPr>
        <w:t>attention</w:t>
      </w:r>
      <w:r w:rsidRPr="005A21ED">
        <w:rPr>
          <w:rStyle w:val="StyleUnderline"/>
        </w:rPr>
        <w:t xml:space="preserve"> away </w:t>
      </w:r>
      <w:r w:rsidRPr="0048657D">
        <w:rPr>
          <w:rStyle w:val="StyleUnderline"/>
          <w:highlight w:val="cyan"/>
        </w:rPr>
        <w:t>from domestic issues</w:t>
      </w:r>
      <w:r w:rsidRPr="0048657D">
        <w:rPr>
          <w:sz w:val="16"/>
        </w:rPr>
        <w:t>, such as contempt for the regime’s corrupt, crony-based system, by demonstrating its determination to push back against perceived U.S. and NATO encroachment into what it claims is its territorial land and seas.</w:t>
      </w:r>
    </w:p>
    <w:p w14:paraId="0B004C08" w14:textId="77777777" w:rsidR="00D06AD0" w:rsidRPr="0048657D" w:rsidRDefault="00D06AD0" w:rsidP="00D06AD0">
      <w:pPr>
        <w:rPr>
          <w:sz w:val="16"/>
        </w:rPr>
      </w:pPr>
      <w:r w:rsidRPr="005A21ED">
        <w:rPr>
          <w:rStyle w:val="StyleUnderline"/>
        </w:rPr>
        <w:t xml:space="preserve">This </w:t>
      </w:r>
      <w:r w:rsidRPr="0048657D">
        <w:rPr>
          <w:rStyle w:val="StyleUnderline"/>
          <w:highlight w:val="cyan"/>
        </w:rPr>
        <w:t>hypothesis</w:t>
      </w:r>
      <w:r w:rsidRPr="005A21ED">
        <w:rPr>
          <w:rStyle w:val="StyleUnderline"/>
        </w:rPr>
        <w:t xml:space="preserve"> is </w:t>
      </w:r>
      <w:r w:rsidRPr="0048657D">
        <w:rPr>
          <w:rStyle w:val="Emphasis"/>
          <w:highlight w:val="cyan"/>
        </w:rPr>
        <w:t>supported</w:t>
      </w:r>
      <w:r w:rsidRPr="0048657D">
        <w:rPr>
          <w:rStyle w:val="StyleUnderline"/>
          <w:highlight w:val="cyan"/>
        </w:rPr>
        <w:t xml:space="preserve"> by</w:t>
      </w:r>
      <w:r w:rsidRPr="005A21ED">
        <w:rPr>
          <w:rStyle w:val="StyleUnderline"/>
        </w:rPr>
        <w:t xml:space="preserve"> a </w:t>
      </w:r>
      <w:r w:rsidRPr="005A21ED">
        <w:rPr>
          <w:rStyle w:val="Emphasis"/>
        </w:rPr>
        <w:t>great deal</w:t>
      </w:r>
      <w:r w:rsidRPr="005A21ED">
        <w:rPr>
          <w:rStyle w:val="StyleUnderline"/>
        </w:rPr>
        <w:t xml:space="preserve"> of the </w:t>
      </w:r>
      <w:r w:rsidRPr="0048657D">
        <w:rPr>
          <w:rStyle w:val="Emphasis"/>
          <w:highlight w:val="cyan"/>
        </w:rPr>
        <w:t>ev</w:t>
      </w:r>
      <w:r w:rsidRPr="005A21ED">
        <w:rPr>
          <w:rStyle w:val="Emphasis"/>
        </w:rPr>
        <w:t>idence</w:t>
      </w:r>
      <w:r w:rsidRPr="005A21ED">
        <w:rPr>
          <w:rStyle w:val="StyleUnderline"/>
        </w:rPr>
        <w:t xml:space="preserve"> explored in the previous chapters</w:t>
      </w:r>
      <w:r w:rsidRPr="0048657D">
        <w:rPr>
          <w:sz w:val="16"/>
        </w:rPr>
        <w:t xml:space="preserve">. In fact, </w:t>
      </w:r>
      <w:r w:rsidRPr="0048657D">
        <w:rPr>
          <w:rStyle w:val="StyleUnderline"/>
          <w:highlight w:val="cyan"/>
        </w:rPr>
        <w:t>only</w:t>
      </w:r>
      <w:r w:rsidRPr="005A21ED">
        <w:rPr>
          <w:rStyle w:val="StyleUnderline"/>
        </w:rPr>
        <w:t xml:space="preserve"> in consideration of </w:t>
      </w:r>
      <w:r w:rsidRPr="0048657D">
        <w:rPr>
          <w:rStyle w:val="Emphasis"/>
          <w:highlight w:val="cyan"/>
        </w:rPr>
        <w:t>this</w:t>
      </w:r>
      <w:r w:rsidRPr="005A21ED">
        <w:rPr>
          <w:rStyle w:val="Emphasis"/>
        </w:rPr>
        <w:t xml:space="preserve"> hypothesis</w:t>
      </w:r>
      <w:r w:rsidRPr="005A21ED">
        <w:rPr>
          <w:rStyle w:val="StyleUnderline"/>
        </w:rPr>
        <w:t xml:space="preserve"> </w:t>
      </w:r>
      <w:r w:rsidRPr="00AD27CB">
        <w:rPr>
          <w:rStyle w:val="StyleUnderline"/>
        </w:rPr>
        <w:t>can</w:t>
      </w:r>
      <w:r w:rsidRPr="005A21ED">
        <w:rPr>
          <w:rStyle w:val="StyleUnderline"/>
        </w:rPr>
        <w:t xml:space="preserve"> one </w:t>
      </w:r>
      <w:r w:rsidRPr="0048657D">
        <w:rPr>
          <w:rStyle w:val="StyleUnderline"/>
          <w:highlight w:val="cyan"/>
        </w:rPr>
        <w:t xml:space="preserve">make </w:t>
      </w:r>
      <w:r w:rsidRPr="00AD27CB">
        <w:rPr>
          <w:rStyle w:val="Emphasis"/>
          <w:highlight w:val="cyan"/>
        </w:rPr>
        <w:t>sense</w:t>
      </w:r>
      <w:r w:rsidRPr="00AD27CB">
        <w:rPr>
          <w:rStyle w:val="StyleUnderline"/>
          <w:highlight w:val="cyan"/>
        </w:rPr>
        <w:t xml:space="preserve"> of Russia’s</w:t>
      </w:r>
      <w:r w:rsidRPr="005A21ED">
        <w:rPr>
          <w:rStyle w:val="StyleUnderline"/>
        </w:rPr>
        <w:t xml:space="preserve"> </w:t>
      </w:r>
      <w:r w:rsidRPr="00AD27CB">
        <w:rPr>
          <w:rStyle w:val="Emphasis"/>
        </w:rPr>
        <w:t>contradictory</w:t>
      </w:r>
      <w:r w:rsidRPr="005A21ED">
        <w:rPr>
          <w:rStyle w:val="Emphasis"/>
        </w:rPr>
        <w:t xml:space="preserve"> policies</w:t>
      </w:r>
      <w:r w:rsidRPr="005A21ED">
        <w:rPr>
          <w:rStyle w:val="StyleUnderline"/>
        </w:rPr>
        <w:t xml:space="preserve"> and </w:t>
      </w:r>
      <w:r w:rsidRPr="0048657D">
        <w:rPr>
          <w:rStyle w:val="Emphasis"/>
          <w:highlight w:val="cyan"/>
        </w:rPr>
        <w:t>actions</w:t>
      </w:r>
      <w:r w:rsidRPr="005A21ED">
        <w:rPr>
          <w:rStyle w:val="StyleUnderline"/>
        </w:rPr>
        <w:t xml:space="preserve"> in relation to the Arctic. </w:t>
      </w:r>
      <w:r w:rsidRPr="005A21ED">
        <w:rPr>
          <w:rStyle w:val="Emphasis"/>
        </w:rPr>
        <w:t>Each</w:t>
      </w:r>
      <w:r w:rsidRPr="0048657D">
        <w:rPr>
          <w:sz w:val="16"/>
        </w:rPr>
        <w:t xml:space="preserve"> of the contradictions found in the previous two hypotheses can be </w:t>
      </w:r>
      <w:r w:rsidRPr="005A21ED">
        <w:rPr>
          <w:rStyle w:val="StyleUnderline"/>
        </w:rPr>
        <w:t>explained</w:t>
      </w:r>
      <w:r w:rsidRPr="0048657D">
        <w:rPr>
          <w:sz w:val="16"/>
        </w:rPr>
        <w:t xml:space="preserve"> through the lens of </w:t>
      </w:r>
      <w:r w:rsidRPr="005A21ED">
        <w:rPr>
          <w:rStyle w:val="Emphasis"/>
        </w:rPr>
        <w:t>regime survival imperatives</w:t>
      </w:r>
      <w:r w:rsidRPr="0048657D">
        <w:rPr>
          <w:sz w:val="16"/>
        </w:rPr>
        <w:t xml:space="preserve">. Russia has contradicted its economic ambitions in the Arctic by assuming an aggressive posture in the region. However, with China’s support, it has prioritized its developments in the energy sector, with the objective to bolster Vladimir Putin’s autocratic and corrupt patronal system, which is highly dependent on resource rents, thereby strengthening the regime’s hold on power. Moscow has allowed China to gain a vested position in Russia’s Arctic projects, which contradicts both the “Defensive” and “Offensive” hypothesis but does not contradict the “Regime preservation/diversionary” hypothesis. </w:t>
      </w:r>
      <w:r w:rsidRPr="005A21ED">
        <w:rPr>
          <w:rStyle w:val="StyleUnderline"/>
        </w:rPr>
        <w:t xml:space="preserve">While </w:t>
      </w:r>
      <w:r w:rsidRPr="005A21ED">
        <w:rPr>
          <w:rStyle w:val="Emphasis"/>
        </w:rPr>
        <w:t>China’s presence</w:t>
      </w:r>
      <w:r w:rsidRPr="005A21ED">
        <w:rPr>
          <w:rStyle w:val="StyleUnderline"/>
        </w:rPr>
        <w:t xml:space="preserve"> in the Arctic would </w:t>
      </w:r>
      <w:r w:rsidRPr="005A21ED">
        <w:rPr>
          <w:rStyle w:val="Emphasis"/>
        </w:rPr>
        <w:t>threaten</w:t>
      </w:r>
      <w:r w:rsidRPr="005A21ED">
        <w:rPr>
          <w:rStyle w:val="StyleUnderline"/>
        </w:rPr>
        <w:t xml:space="preserve"> Russian </w:t>
      </w:r>
      <w:r w:rsidRPr="005A21ED">
        <w:rPr>
          <w:rStyle w:val="Emphasis"/>
        </w:rPr>
        <w:t>ambitions</w:t>
      </w:r>
      <w:r w:rsidRPr="005A21ED">
        <w:rPr>
          <w:rStyle w:val="StyleUnderline"/>
        </w:rPr>
        <w:t xml:space="preserve"> for achieving economic or military hegemony</w:t>
      </w:r>
      <w:r w:rsidRPr="0048657D">
        <w:rPr>
          <w:sz w:val="16"/>
        </w:rPr>
        <w:t xml:space="preserve"> in the region, </w:t>
      </w:r>
      <w:r w:rsidRPr="005A21ED">
        <w:rPr>
          <w:rStyle w:val="StyleUnderline"/>
        </w:rPr>
        <w:t xml:space="preserve">it would </w:t>
      </w:r>
      <w:r w:rsidRPr="005A21ED">
        <w:rPr>
          <w:rStyle w:val="Emphasis"/>
        </w:rPr>
        <w:t>not represent</w:t>
      </w:r>
      <w:r w:rsidRPr="005A21ED">
        <w:rPr>
          <w:rStyle w:val="StyleUnderline"/>
        </w:rPr>
        <w:t xml:space="preserve"> a </w:t>
      </w:r>
      <w:r w:rsidRPr="005A21ED">
        <w:rPr>
          <w:rStyle w:val="Emphasis"/>
        </w:rPr>
        <w:t>threat</w:t>
      </w:r>
      <w:r w:rsidRPr="005A21ED">
        <w:rPr>
          <w:rStyle w:val="StyleUnderline"/>
        </w:rPr>
        <w:t xml:space="preserve"> to Russia’s </w:t>
      </w:r>
      <w:r w:rsidRPr="005A21ED">
        <w:rPr>
          <w:rStyle w:val="Emphasis"/>
        </w:rPr>
        <w:t>ruling regime</w:t>
      </w:r>
      <w:r w:rsidRPr="0048657D">
        <w:rPr>
          <w:sz w:val="16"/>
        </w:rPr>
        <w:t>, given that Beijing does not protest (and actually supports) Russia’s autocratic policies.</w:t>
      </w:r>
    </w:p>
    <w:p w14:paraId="257194F7" w14:textId="77777777" w:rsidR="00D06AD0" w:rsidRDefault="00D06AD0" w:rsidP="00D06AD0">
      <w:pPr>
        <w:rPr>
          <w:sz w:val="16"/>
        </w:rPr>
      </w:pPr>
      <w:r w:rsidRPr="0048657D">
        <w:rPr>
          <w:sz w:val="16"/>
        </w:rPr>
        <w:t xml:space="preserve">Furthermore, </w:t>
      </w:r>
      <w:r w:rsidRPr="005A21ED">
        <w:rPr>
          <w:rStyle w:val="StyleUnderline"/>
        </w:rPr>
        <w:t xml:space="preserve">Moscow has adopted a </w:t>
      </w:r>
      <w:r w:rsidRPr="005A21ED">
        <w:rPr>
          <w:rStyle w:val="Emphasis"/>
        </w:rPr>
        <w:t>two-faced approach</w:t>
      </w:r>
      <w:r w:rsidRPr="005A21ED">
        <w:rPr>
          <w:rStyle w:val="StyleUnderline"/>
        </w:rPr>
        <w:t xml:space="preserve"> to addressing Arctic competition, touting the importance of </w:t>
      </w:r>
      <w:r w:rsidRPr="005A21ED">
        <w:rPr>
          <w:rStyle w:val="Emphasis"/>
        </w:rPr>
        <w:t>cooperation</w:t>
      </w:r>
      <w:r w:rsidRPr="005A21ED">
        <w:rPr>
          <w:rStyle w:val="StyleUnderline"/>
        </w:rPr>
        <w:t xml:space="preserve"> for international audiences while conveying to </w:t>
      </w:r>
      <w:r w:rsidRPr="005A21ED">
        <w:rPr>
          <w:rStyle w:val="Emphasis"/>
        </w:rPr>
        <w:t>domestic audiences</w:t>
      </w:r>
      <w:r w:rsidRPr="005A21ED">
        <w:rPr>
          <w:rStyle w:val="StyleUnderline"/>
        </w:rPr>
        <w:t xml:space="preserve"> that the West stands as a </w:t>
      </w:r>
      <w:r w:rsidRPr="005A21ED">
        <w:rPr>
          <w:rStyle w:val="Emphasis"/>
        </w:rPr>
        <w:t>threat</w:t>
      </w:r>
      <w:r w:rsidRPr="005A21ED">
        <w:rPr>
          <w:rStyle w:val="StyleUnderline"/>
        </w:rPr>
        <w:t xml:space="preserve"> to Russia’s </w:t>
      </w:r>
      <w:r w:rsidRPr="005A21ED">
        <w:rPr>
          <w:rStyle w:val="Emphasis"/>
        </w:rPr>
        <w:t>sovereignty</w:t>
      </w:r>
      <w:r w:rsidRPr="005A21ED">
        <w:rPr>
          <w:rStyle w:val="StyleUnderline"/>
        </w:rPr>
        <w:t xml:space="preserve"> and </w:t>
      </w:r>
      <w:r w:rsidRPr="005A21ED">
        <w:rPr>
          <w:rStyle w:val="Emphasis"/>
        </w:rPr>
        <w:t>interests</w:t>
      </w:r>
      <w:r w:rsidRPr="005A21ED">
        <w:rPr>
          <w:rStyle w:val="StyleUnderline"/>
        </w:rPr>
        <w:t xml:space="preserve"> in the region</w:t>
      </w:r>
      <w:r w:rsidRPr="0048657D">
        <w:rPr>
          <w:sz w:val="16"/>
        </w:rPr>
        <w:t xml:space="preserve">. It could be argued, however, that from the standpoint of the narrow interests of the Putin’s regime, this is not a contradictory approach, but rather a calculated effort to push back against Western pressures while also rallying domestic Russian support for the regime. Similarly, </w:t>
      </w:r>
      <w:r w:rsidRPr="005A21ED">
        <w:rPr>
          <w:rStyle w:val="StyleUnderline"/>
        </w:rPr>
        <w:t xml:space="preserve">Russia’s </w:t>
      </w:r>
      <w:r w:rsidRPr="0048657D">
        <w:rPr>
          <w:rStyle w:val="Emphasis"/>
          <w:highlight w:val="cyan"/>
        </w:rPr>
        <w:t>aggressive posture</w:t>
      </w:r>
      <w:r w:rsidRPr="005A21ED">
        <w:rPr>
          <w:rStyle w:val="StyleUnderline"/>
        </w:rPr>
        <w:t xml:space="preserve"> in the Arctic has </w:t>
      </w:r>
      <w:r w:rsidRPr="0048657D">
        <w:rPr>
          <w:rStyle w:val="Emphasis"/>
          <w:highlight w:val="cyan"/>
        </w:rPr>
        <w:t>motivated</w:t>
      </w:r>
      <w:r w:rsidRPr="0048657D">
        <w:rPr>
          <w:rStyle w:val="StyleUnderline"/>
          <w:highlight w:val="cyan"/>
        </w:rPr>
        <w:t xml:space="preserve"> growing U.S.</w:t>
      </w:r>
      <w:r w:rsidRPr="005A21ED">
        <w:rPr>
          <w:rStyle w:val="StyleUnderline"/>
        </w:rPr>
        <w:t xml:space="preserve"> and NATO </w:t>
      </w:r>
      <w:r w:rsidRPr="0048657D">
        <w:rPr>
          <w:rStyle w:val="StyleUnderline"/>
          <w:highlight w:val="cyan"/>
        </w:rPr>
        <w:t>interest</w:t>
      </w:r>
      <w:r w:rsidRPr="005A21ED">
        <w:rPr>
          <w:rStyle w:val="StyleUnderline"/>
        </w:rPr>
        <w:t xml:space="preserve"> in </w:t>
      </w:r>
      <w:r w:rsidRPr="005A21ED">
        <w:rPr>
          <w:rStyle w:val="Emphasis"/>
        </w:rPr>
        <w:t>countering</w:t>
      </w:r>
      <w:r w:rsidRPr="005A21ED">
        <w:rPr>
          <w:rStyle w:val="StyleUnderline"/>
        </w:rPr>
        <w:t xml:space="preserve"> Russia’s </w:t>
      </w:r>
      <w:r w:rsidRPr="005A21ED">
        <w:rPr>
          <w:rStyle w:val="Emphasis"/>
        </w:rPr>
        <w:t>military stance</w:t>
      </w:r>
      <w:r w:rsidRPr="0048657D">
        <w:rPr>
          <w:sz w:val="16"/>
        </w:rPr>
        <w:t xml:space="preserve"> in the region, but </w:t>
      </w:r>
      <w:r w:rsidRPr="0048657D">
        <w:rPr>
          <w:rStyle w:val="StyleUnderline"/>
          <w:highlight w:val="cyan"/>
        </w:rPr>
        <w:t>this only provides</w:t>
      </w:r>
      <w:r w:rsidRPr="005A21ED">
        <w:rPr>
          <w:rStyle w:val="StyleUnderline"/>
        </w:rPr>
        <w:t xml:space="preserve"> Moscow with </w:t>
      </w:r>
      <w:r w:rsidRPr="0048657D">
        <w:rPr>
          <w:rStyle w:val="Emphasis"/>
          <w:highlight w:val="cyan"/>
        </w:rPr>
        <w:t>more fuel</w:t>
      </w:r>
      <w:r w:rsidRPr="0048657D">
        <w:rPr>
          <w:rStyle w:val="StyleUnderline"/>
          <w:highlight w:val="cyan"/>
        </w:rPr>
        <w:t xml:space="preserve"> to incite </w:t>
      </w:r>
      <w:r w:rsidRPr="0048657D">
        <w:rPr>
          <w:rStyle w:val="Emphasis"/>
          <w:highlight w:val="cyan"/>
        </w:rPr>
        <w:t>public support</w:t>
      </w:r>
      <w:r w:rsidRPr="005A21ED">
        <w:rPr>
          <w:rStyle w:val="StyleUnderline"/>
        </w:rPr>
        <w:t xml:space="preserve"> for the regime </w:t>
      </w:r>
      <w:r w:rsidRPr="0048657D">
        <w:rPr>
          <w:rStyle w:val="StyleUnderline"/>
          <w:highlight w:val="cyan"/>
        </w:rPr>
        <w:t>in</w:t>
      </w:r>
      <w:r w:rsidRPr="005A21ED">
        <w:rPr>
          <w:rStyle w:val="StyleUnderline"/>
        </w:rPr>
        <w:t xml:space="preserve"> the </w:t>
      </w:r>
      <w:r w:rsidRPr="0048657D">
        <w:rPr>
          <w:rStyle w:val="StyleUnderline"/>
          <w:highlight w:val="cyan"/>
        </w:rPr>
        <w:t xml:space="preserve">face of </w:t>
      </w:r>
      <w:r w:rsidRPr="0048657D">
        <w:rPr>
          <w:rStyle w:val="Emphasis"/>
          <w:highlight w:val="cyan"/>
        </w:rPr>
        <w:t>“external threats”</w:t>
      </w:r>
      <w:r w:rsidRPr="005A21ED">
        <w:rPr>
          <w:rStyle w:val="StyleUnderline"/>
        </w:rPr>
        <w:t xml:space="preserve"> to Russia’s interests</w:t>
      </w:r>
      <w:r w:rsidRPr="0048657D">
        <w:rPr>
          <w:sz w:val="16"/>
        </w:rPr>
        <w:t>.</w:t>
      </w:r>
    </w:p>
    <w:p w14:paraId="7685D237" w14:textId="77777777" w:rsidR="00D06AD0" w:rsidRDefault="00D06AD0" w:rsidP="00D06AD0">
      <w:pPr>
        <w:pStyle w:val="Heading3"/>
      </w:pPr>
      <w:r>
        <w:t>2AC 1</w:t>
      </w:r>
    </w:p>
    <w:p w14:paraId="7E13CC02" w14:textId="77777777" w:rsidR="00D06AD0" w:rsidRDefault="00D06AD0" w:rsidP="00D06AD0">
      <w:pPr>
        <w:pStyle w:val="Heading4"/>
        <w:rPr>
          <w:lang w:eastAsia="zh-CN"/>
        </w:rPr>
      </w:pPr>
      <w:r>
        <w:rPr>
          <w:lang w:eastAsia="zh-CN"/>
        </w:rPr>
        <w:t xml:space="preserve">The plan </w:t>
      </w:r>
      <w:r w:rsidRPr="00AB33B9">
        <w:rPr>
          <w:u w:val="single"/>
          <w:lang w:eastAsia="zh-CN"/>
        </w:rPr>
        <w:t>undercuts</w:t>
      </w:r>
      <w:r>
        <w:rPr>
          <w:lang w:eastAsia="zh-CN"/>
        </w:rPr>
        <w:t xml:space="preserve"> Putin’s legitimacy. </w:t>
      </w:r>
    </w:p>
    <w:p w14:paraId="58866C13" w14:textId="77777777" w:rsidR="00D06AD0" w:rsidRPr="00EC2A90" w:rsidRDefault="00D06AD0" w:rsidP="00D06AD0">
      <w:pPr>
        <w:rPr>
          <w:lang w:eastAsia="zh-CN"/>
        </w:rPr>
      </w:pPr>
      <w:r>
        <w:t xml:space="preserve">Maria </w:t>
      </w:r>
      <w:r w:rsidRPr="00EC2A90">
        <w:rPr>
          <w:rStyle w:val="Style13ptBold"/>
        </w:rPr>
        <w:t>Domańska 24</w:t>
      </w:r>
      <w:r>
        <w:t>, PhD, senior fellow at the Center for Eastern Studies (OSW), former Visiting Fellow with the Democratic Resilience program at CEPA, 8/16/2024, “</w:t>
      </w:r>
      <w:r w:rsidRPr="00604FA4">
        <w:t>Lost in Translation: Western Misconceptions about Putin’s Russia</w:t>
      </w:r>
      <w:r>
        <w:t xml:space="preserve">,” </w:t>
      </w:r>
      <w:r w:rsidRPr="00604FA4">
        <w:t>https://cepa.org/comprehensive-reports/lost-in-translation-western-misconceptions-about-putins-russia/#footnote_30_34079</w:t>
      </w:r>
      <w:r>
        <w:t>, raison d’être = reason or purpose for someone or something's existence</w:t>
      </w:r>
    </w:p>
    <w:p w14:paraId="37ECFEC7" w14:textId="77777777" w:rsidR="00D06AD0" w:rsidRPr="00EC2A90" w:rsidRDefault="00D06AD0" w:rsidP="00D06AD0">
      <w:pPr>
        <w:rPr>
          <w:rStyle w:val="StyleUnderline"/>
        </w:rPr>
      </w:pPr>
      <w:r w:rsidRPr="00AB33B9">
        <w:rPr>
          <w:rStyle w:val="Emphasis"/>
        </w:rPr>
        <w:t>War</w:t>
      </w:r>
      <w:r w:rsidRPr="00AB33B9">
        <w:rPr>
          <w:rStyle w:val="StyleUnderline"/>
        </w:rPr>
        <w:t xml:space="preserve"> as a </w:t>
      </w:r>
      <w:r w:rsidRPr="00AB33B9">
        <w:rPr>
          <w:rStyle w:val="Emphasis"/>
        </w:rPr>
        <w:t>Source</w:t>
      </w:r>
      <w:r w:rsidRPr="00EC2A90">
        <w:rPr>
          <w:rStyle w:val="StyleUnderline"/>
        </w:rPr>
        <w:t xml:space="preserve"> of </w:t>
      </w:r>
      <w:r w:rsidRPr="00EC2A90">
        <w:rPr>
          <w:rStyle w:val="Emphasis"/>
        </w:rPr>
        <w:t>Political Legitimacy</w:t>
      </w:r>
    </w:p>
    <w:p w14:paraId="19F6E506" w14:textId="77777777" w:rsidR="00D06AD0" w:rsidRPr="00AB33B9" w:rsidRDefault="00D06AD0" w:rsidP="00D06AD0">
      <w:pPr>
        <w:rPr>
          <w:sz w:val="16"/>
        </w:rPr>
      </w:pPr>
      <w:r w:rsidRPr="00AB33B9">
        <w:rPr>
          <w:sz w:val="16"/>
        </w:rPr>
        <w:t xml:space="preserve">The </w:t>
      </w:r>
      <w:r w:rsidRPr="00EC2A90">
        <w:rPr>
          <w:rStyle w:val="StyleUnderline"/>
        </w:rPr>
        <w:t>Russian</w:t>
      </w:r>
      <w:r w:rsidRPr="00AB33B9">
        <w:rPr>
          <w:sz w:val="16"/>
        </w:rPr>
        <w:t xml:space="preserve"> ruling </w:t>
      </w:r>
      <w:r w:rsidRPr="00AB33B9">
        <w:rPr>
          <w:rStyle w:val="Emphasis"/>
          <w:highlight w:val="cyan"/>
        </w:rPr>
        <w:t>elite</w:t>
      </w:r>
      <w:r w:rsidRPr="00AB33B9">
        <w:rPr>
          <w:rStyle w:val="StyleUnderline"/>
          <w:highlight w:val="cyan"/>
        </w:rPr>
        <w:t xml:space="preserve"> knows</w:t>
      </w:r>
      <w:r w:rsidRPr="00AB33B9">
        <w:rPr>
          <w:sz w:val="16"/>
        </w:rPr>
        <w:t xml:space="preserve"> that the </w:t>
      </w:r>
      <w:r w:rsidRPr="00EC2A90">
        <w:rPr>
          <w:rStyle w:val="StyleUnderline"/>
        </w:rPr>
        <w:t xml:space="preserve">repressive, </w:t>
      </w:r>
      <w:r w:rsidRPr="00AB33B9">
        <w:rPr>
          <w:rStyle w:val="StyleUnderline"/>
          <w:highlight w:val="cyan"/>
        </w:rPr>
        <w:t>kleptocratic</w:t>
      </w:r>
      <w:r w:rsidRPr="00EC2A90">
        <w:rPr>
          <w:rStyle w:val="StyleUnderline"/>
        </w:rPr>
        <w:t xml:space="preserve">, and archaic </w:t>
      </w:r>
      <w:r w:rsidRPr="00AB33B9">
        <w:rPr>
          <w:rStyle w:val="StyleUnderline"/>
          <w:highlight w:val="cyan"/>
        </w:rPr>
        <w:t>model</w:t>
      </w:r>
      <w:r w:rsidRPr="00EC2A90">
        <w:rPr>
          <w:rStyle w:val="StyleUnderline"/>
        </w:rPr>
        <w:t xml:space="preserve"> of government</w:t>
      </w:r>
      <w:r w:rsidRPr="00AB33B9">
        <w:rPr>
          <w:sz w:val="16"/>
        </w:rPr>
        <w:t xml:space="preserve">, based on central control over development and deep social inequalities, </w:t>
      </w:r>
      <w:r w:rsidRPr="00AB33B9">
        <w:rPr>
          <w:rStyle w:val="Emphasis"/>
          <w:highlight w:val="cyan"/>
        </w:rPr>
        <w:t>cannot compete</w:t>
      </w:r>
      <w:r w:rsidRPr="00AB33B9">
        <w:rPr>
          <w:rStyle w:val="StyleUnderline"/>
          <w:highlight w:val="cyan"/>
        </w:rPr>
        <w:t xml:space="preserve"> with</w:t>
      </w:r>
      <w:r w:rsidRPr="00EC2A90">
        <w:rPr>
          <w:rStyle w:val="StyleUnderline"/>
        </w:rPr>
        <w:t xml:space="preserve"> the innovative potential and the soft power of the </w:t>
      </w:r>
      <w:r w:rsidRPr="00AB33B9">
        <w:rPr>
          <w:rStyle w:val="StyleUnderline"/>
          <w:highlight w:val="cyan"/>
        </w:rPr>
        <w:t>West</w:t>
      </w:r>
      <w:r w:rsidRPr="00AB33B9">
        <w:rPr>
          <w:sz w:val="16"/>
        </w:rPr>
        <w:t>.36 </w:t>
      </w:r>
      <w:r w:rsidRPr="005E2A14">
        <w:rPr>
          <w:rStyle w:val="StyleUnderline"/>
        </w:rPr>
        <w:t xml:space="preserve">Sources of </w:t>
      </w:r>
      <w:r w:rsidRPr="00AB33B9">
        <w:rPr>
          <w:rStyle w:val="Emphasis"/>
          <w:highlight w:val="cyan"/>
        </w:rPr>
        <w:t>legitimacy</w:t>
      </w:r>
      <w:r w:rsidRPr="005E2A14">
        <w:rPr>
          <w:rStyle w:val="StyleUnderline"/>
        </w:rPr>
        <w:t xml:space="preserve"> must be </w:t>
      </w:r>
      <w:r w:rsidRPr="00AB33B9">
        <w:rPr>
          <w:rStyle w:val="StyleUnderline"/>
          <w:highlight w:val="cyan"/>
        </w:rPr>
        <w:t>found</w:t>
      </w:r>
      <w:r w:rsidRPr="00EC2A90">
        <w:rPr>
          <w:rStyle w:val="StyleUnderline"/>
        </w:rPr>
        <w:t xml:space="preserve"> </w:t>
      </w:r>
      <w:r w:rsidRPr="00EC2A90">
        <w:rPr>
          <w:rStyle w:val="Emphasis"/>
        </w:rPr>
        <w:t>not internally</w:t>
      </w:r>
      <w:r w:rsidRPr="00AB33B9">
        <w:rPr>
          <w:sz w:val="16"/>
        </w:rPr>
        <w:t xml:space="preserve"> (economic growth, high living standards, efficient state institutions that inspire public trust) </w:t>
      </w:r>
      <w:r w:rsidRPr="00EC2A90">
        <w:rPr>
          <w:rStyle w:val="StyleUnderline"/>
        </w:rPr>
        <w:t xml:space="preserve">but </w:t>
      </w:r>
      <w:r w:rsidRPr="00AB33B9">
        <w:rPr>
          <w:rStyle w:val="Emphasis"/>
          <w:highlight w:val="cyan"/>
        </w:rPr>
        <w:t>externally</w:t>
      </w:r>
      <w:r w:rsidRPr="00AB33B9">
        <w:rPr>
          <w:sz w:val="16"/>
        </w:rPr>
        <w:t xml:space="preserve"> (</w:t>
      </w:r>
      <w:r w:rsidRPr="00EC2A90">
        <w:rPr>
          <w:rStyle w:val="StyleUnderline"/>
        </w:rPr>
        <w:t xml:space="preserve">national security and prestige, a </w:t>
      </w:r>
      <w:r w:rsidRPr="00EC2A90">
        <w:rPr>
          <w:rStyle w:val="Emphasis"/>
        </w:rPr>
        <w:t>revival</w:t>
      </w:r>
      <w:r w:rsidRPr="00EC2A90">
        <w:rPr>
          <w:rStyle w:val="StyleUnderline"/>
        </w:rPr>
        <w:t xml:space="preserve"> of the </w:t>
      </w:r>
      <w:r w:rsidRPr="00EC2A90">
        <w:rPr>
          <w:rStyle w:val="Emphasis"/>
        </w:rPr>
        <w:t>imperial past</w:t>
      </w:r>
      <w:r w:rsidRPr="00AB33B9">
        <w:rPr>
          <w:sz w:val="16"/>
        </w:rPr>
        <w:t>).</w:t>
      </w:r>
    </w:p>
    <w:p w14:paraId="2FBCCAA8" w14:textId="77777777" w:rsidR="00D06AD0" w:rsidRPr="00AB33B9" w:rsidRDefault="00D06AD0" w:rsidP="00D06AD0">
      <w:pPr>
        <w:rPr>
          <w:sz w:val="16"/>
        </w:rPr>
      </w:pPr>
      <w:r w:rsidRPr="00EC2A90">
        <w:rPr>
          <w:rStyle w:val="StyleUnderline"/>
        </w:rPr>
        <w:t xml:space="preserve">The </w:t>
      </w:r>
      <w:r w:rsidRPr="00AB33B9">
        <w:rPr>
          <w:rStyle w:val="Emphasis"/>
          <w:highlight w:val="cyan"/>
        </w:rPr>
        <w:t>“holy” war</w:t>
      </w:r>
      <w:r w:rsidRPr="00AB33B9">
        <w:rPr>
          <w:rStyle w:val="StyleUnderline"/>
          <w:highlight w:val="cyan"/>
        </w:rPr>
        <w:t xml:space="preserve"> against</w:t>
      </w:r>
      <w:r w:rsidRPr="00EC2A90">
        <w:rPr>
          <w:rStyle w:val="StyleUnderline"/>
        </w:rPr>
        <w:t xml:space="preserve"> the </w:t>
      </w:r>
      <w:r w:rsidRPr="00AB33B9">
        <w:rPr>
          <w:rStyle w:val="Emphasis"/>
          <w:highlight w:val="cyan"/>
        </w:rPr>
        <w:t>West</w:t>
      </w:r>
      <w:r w:rsidRPr="00AB33B9">
        <w:rPr>
          <w:sz w:val="16"/>
        </w:rPr>
        <w:t xml:space="preserve">, with its strong messianic undertone, </w:t>
      </w:r>
      <w:r w:rsidRPr="00AB33B9">
        <w:rPr>
          <w:rStyle w:val="StyleUnderline"/>
          <w:highlight w:val="cyan"/>
        </w:rPr>
        <w:t>is</w:t>
      </w:r>
      <w:r w:rsidRPr="00AB33B9">
        <w:rPr>
          <w:sz w:val="16"/>
        </w:rPr>
        <w:t xml:space="preserve"> often presented as </w:t>
      </w:r>
      <w:r w:rsidRPr="00EC2A90">
        <w:rPr>
          <w:rStyle w:val="StyleUnderline"/>
        </w:rPr>
        <w:t xml:space="preserve">the Russian </w:t>
      </w:r>
      <w:r w:rsidRPr="005E2A14">
        <w:rPr>
          <w:rStyle w:val="StyleUnderline"/>
        </w:rPr>
        <w:t>state’s </w:t>
      </w:r>
      <w:r w:rsidRPr="00AB33B9">
        <w:rPr>
          <w:rStyle w:val="Emphasis"/>
          <w:highlight w:val="cyan"/>
        </w:rPr>
        <w:t>raison d’être</w:t>
      </w:r>
      <w:r w:rsidRPr="00EC2A90">
        <w:rPr>
          <w:rStyle w:val="StyleUnderline"/>
        </w:rPr>
        <w:t xml:space="preserve">, with leaders </w:t>
      </w:r>
      <w:r w:rsidRPr="00EC2A90">
        <w:rPr>
          <w:rStyle w:val="Emphasis"/>
        </w:rPr>
        <w:t>deliberately cultivating</w:t>
      </w:r>
      <w:r w:rsidRPr="00EC2A90">
        <w:rPr>
          <w:rStyle w:val="StyleUnderline"/>
        </w:rPr>
        <w:t xml:space="preserve"> mass </w:t>
      </w:r>
      <w:r w:rsidRPr="00EC2A90">
        <w:rPr>
          <w:rStyle w:val="Emphasis"/>
        </w:rPr>
        <w:t>resentment</w:t>
      </w:r>
      <w:r w:rsidRPr="00EC2A90">
        <w:rPr>
          <w:rStyle w:val="StyleUnderline"/>
        </w:rPr>
        <w:t xml:space="preserve"> of “</w:t>
      </w:r>
      <w:r w:rsidRPr="00EC2A90">
        <w:rPr>
          <w:rStyle w:val="Emphasis"/>
        </w:rPr>
        <w:t>enemies</w:t>
      </w:r>
      <w:r w:rsidRPr="00EC2A90">
        <w:rPr>
          <w:rStyle w:val="StyleUnderline"/>
        </w:rPr>
        <w:t xml:space="preserve"> of Russia.”</w:t>
      </w:r>
      <w:r w:rsidRPr="00AB33B9">
        <w:rPr>
          <w:sz w:val="16"/>
        </w:rPr>
        <w:t xml:space="preserve">37 Over the last two decades, </w:t>
      </w:r>
      <w:r w:rsidRPr="00EC2A90">
        <w:rPr>
          <w:rStyle w:val="StyleUnderline"/>
        </w:rPr>
        <w:t xml:space="preserve">the model of </w:t>
      </w:r>
      <w:r w:rsidRPr="005E2A14">
        <w:rPr>
          <w:rStyle w:val="Emphasis"/>
        </w:rPr>
        <w:t>governance</w:t>
      </w:r>
      <w:r w:rsidRPr="005E2A14">
        <w:rPr>
          <w:rStyle w:val="StyleUnderline"/>
        </w:rPr>
        <w:t xml:space="preserve"> </w:t>
      </w:r>
      <w:r w:rsidRPr="00AB33B9">
        <w:rPr>
          <w:rStyle w:val="StyleUnderline"/>
          <w:highlight w:val="cyan"/>
        </w:rPr>
        <w:t>based on</w:t>
      </w:r>
      <w:r w:rsidRPr="00EC2A90">
        <w:rPr>
          <w:rStyle w:val="StyleUnderline"/>
        </w:rPr>
        <w:t xml:space="preserve"> a </w:t>
      </w:r>
      <w:r w:rsidRPr="005E2A14">
        <w:rPr>
          <w:rStyle w:val="StyleUnderline"/>
        </w:rPr>
        <w:t xml:space="preserve">permanent </w:t>
      </w:r>
      <w:r w:rsidRPr="00AB33B9">
        <w:rPr>
          <w:rStyle w:val="Emphasis"/>
          <w:highlight w:val="cyan"/>
        </w:rPr>
        <w:t>state of emergency</w:t>
      </w:r>
      <w:r w:rsidRPr="00EC2A90">
        <w:rPr>
          <w:rStyle w:val="StyleUnderline"/>
        </w:rPr>
        <w:t xml:space="preserve"> due to military conflicts and economic crises</w:t>
      </w:r>
      <w:r w:rsidRPr="00AB33B9">
        <w:rPr>
          <w:sz w:val="16"/>
        </w:rPr>
        <w:t xml:space="preserve"> has </w:t>
      </w:r>
      <w:r w:rsidRPr="00EC2A90">
        <w:rPr>
          <w:rStyle w:val="StyleUnderline"/>
        </w:rPr>
        <w:t>changed</w:t>
      </w:r>
      <w:r w:rsidRPr="00AB33B9">
        <w:rPr>
          <w:sz w:val="16"/>
        </w:rPr>
        <w:t xml:space="preserve"> the </w:t>
      </w:r>
      <w:r w:rsidRPr="00EC2A90">
        <w:rPr>
          <w:rStyle w:val="StyleUnderline"/>
        </w:rPr>
        <w:t>language of communication</w:t>
      </w:r>
      <w:r w:rsidRPr="00AB33B9">
        <w:rPr>
          <w:sz w:val="16"/>
        </w:rPr>
        <w:t xml:space="preserve"> between government and society </w:t>
      </w:r>
      <w:r w:rsidRPr="00EC2A90">
        <w:rPr>
          <w:rStyle w:val="StyleUnderline"/>
        </w:rPr>
        <w:t>and</w:t>
      </w:r>
      <w:r w:rsidRPr="00AB33B9">
        <w:rPr>
          <w:sz w:val="16"/>
        </w:rPr>
        <w:t xml:space="preserve"> the boundaries of </w:t>
      </w:r>
      <w:r w:rsidRPr="00EC2A90">
        <w:rPr>
          <w:rStyle w:val="StyleUnderline"/>
        </w:rPr>
        <w:t xml:space="preserve">what </w:t>
      </w:r>
      <w:r w:rsidRPr="005E2A14">
        <w:rPr>
          <w:rStyle w:val="StyleUnderline"/>
        </w:rPr>
        <w:t xml:space="preserve">is </w:t>
      </w:r>
      <w:r w:rsidRPr="00AB33B9">
        <w:rPr>
          <w:rStyle w:val="Emphasis"/>
          <w:highlight w:val="cyan"/>
        </w:rPr>
        <w:t>acceptable</w:t>
      </w:r>
      <w:r w:rsidRPr="00AB33B9">
        <w:rPr>
          <w:rStyle w:val="StyleUnderline"/>
          <w:highlight w:val="cyan"/>
        </w:rPr>
        <w:t xml:space="preserve"> in </w:t>
      </w:r>
      <w:r w:rsidRPr="00AB33B9">
        <w:rPr>
          <w:rStyle w:val="Emphasis"/>
          <w:highlight w:val="cyan"/>
        </w:rPr>
        <w:t>domestic politics</w:t>
      </w:r>
      <w:r w:rsidRPr="00AB33B9">
        <w:rPr>
          <w:sz w:val="16"/>
        </w:rPr>
        <w:t>.38 </w:t>
      </w:r>
      <w:r w:rsidRPr="00AB33B9">
        <w:rPr>
          <w:rStyle w:val="StyleUnderline"/>
        </w:rPr>
        <w:t xml:space="preserve">War is </w:t>
      </w:r>
      <w:r w:rsidRPr="00AB33B9">
        <w:rPr>
          <w:rStyle w:val="Emphasis"/>
        </w:rPr>
        <w:t>normalized</w:t>
      </w:r>
      <w:r w:rsidRPr="00AB33B9">
        <w:rPr>
          <w:rStyle w:val="StyleUnderline"/>
        </w:rPr>
        <w:t xml:space="preserve"> as a natural state of the state and society</w:t>
      </w:r>
      <w:r w:rsidRPr="00AB33B9">
        <w:rPr>
          <w:sz w:val="16"/>
        </w:rPr>
        <w:t xml:space="preserve">, a profitable business, and a path to rapid social advancement and prosperity for disenfranchised groups. </w:t>
      </w:r>
      <w:r w:rsidRPr="00AB33B9">
        <w:rPr>
          <w:rStyle w:val="StyleUnderline"/>
        </w:rPr>
        <w:t xml:space="preserve">One of the authorities’ </w:t>
      </w:r>
      <w:r w:rsidRPr="00AB33B9">
        <w:rPr>
          <w:rStyle w:val="Emphasis"/>
        </w:rPr>
        <w:t xml:space="preserve">openly stated </w:t>
      </w:r>
      <w:r w:rsidRPr="00AB33B9">
        <w:rPr>
          <w:rStyle w:val="Emphasis"/>
          <w:highlight w:val="cyan"/>
        </w:rPr>
        <w:t>aims</w:t>
      </w:r>
      <w:r w:rsidRPr="00AB33B9">
        <w:rPr>
          <w:rStyle w:val="StyleUnderline"/>
          <w:highlight w:val="cyan"/>
        </w:rPr>
        <w:t xml:space="preserve"> is to </w:t>
      </w:r>
      <w:r w:rsidRPr="00AB33B9">
        <w:rPr>
          <w:rStyle w:val="Emphasis"/>
          <w:highlight w:val="cyan"/>
        </w:rPr>
        <w:t>breed</w:t>
      </w:r>
      <w:r w:rsidRPr="00AB33B9">
        <w:rPr>
          <w:rStyle w:val="StyleUnderline"/>
        </w:rPr>
        <w:t xml:space="preserve"> a new elite of </w:t>
      </w:r>
      <w:r w:rsidRPr="00AB33B9">
        <w:rPr>
          <w:rStyle w:val="Emphasis"/>
          <w:highlight w:val="cyan"/>
        </w:rPr>
        <w:t>war beneficiaries</w:t>
      </w:r>
      <w:r w:rsidRPr="00AB33B9">
        <w:rPr>
          <w:rStyle w:val="StyleUnderline"/>
        </w:rPr>
        <w:t xml:space="preserve"> who have a </w:t>
      </w:r>
      <w:r w:rsidRPr="00AB33B9">
        <w:rPr>
          <w:rStyle w:val="Emphasis"/>
        </w:rPr>
        <w:t>vital interest</w:t>
      </w:r>
      <w:r w:rsidRPr="00AB33B9">
        <w:rPr>
          <w:rStyle w:val="StyleUnderline"/>
        </w:rPr>
        <w:t xml:space="preserve"> in resisting all change</w:t>
      </w:r>
      <w:r w:rsidRPr="00AB33B9">
        <w:rPr>
          <w:sz w:val="16"/>
        </w:rPr>
        <w:t>.39</w:t>
      </w:r>
    </w:p>
    <w:p w14:paraId="78B760B3" w14:textId="77777777" w:rsidR="00D06AD0" w:rsidRPr="00CA08F0" w:rsidRDefault="00D06AD0" w:rsidP="00D06AD0">
      <w:pPr>
        <w:rPr>
          <w:sz w:val="16"/>
        </w:rPr>
      </w:pPr>
      <w:r w:rsidRPr="00AB33B9">
        <w:rPr>
          <w:rStyle w:val="Emphasis"/>
          <w:highlight w:val="cyan"/>
        </w:rPr>
        <w:t>Putin</w:t>
      </w:r>
      <w:r w:rsidRPr="00AB33B9">
        <w:rPr>
          <w:rStyle w:val="StyleUnderline"/>
        </w:rPr>
        <w:t xml:space="preserve"> has </w:t>
      </w:r>
      <w:r w:rsidRPr="00AB33B9">
        <w:rPr>
          <w:rStyle w:val="StyleUnderline"/>
          <w:highlight w:val="cyan"/>
        </w:rPr>
        <w:t>made himself</w:t>
      </w:r>
      <w:r w:rsidRPr="00AB33B9">
        <w:rPr>
          <w:rStyle w:val="StyleUnderline"/>
        </w:rPr>
        <w:t xml:space="preserve"> a </w:t>
      </w:r>
      <w:r w:rsidRPr="00AB33B9">
        <w:rPr>
          <w:rStyle w:val="Emphasis"/>
          <w:highlight w:val="cyan"/>
        </w:rPr>
        <w:t>hostage of war</w:t>
      </w:r>
      <w:r w:rsidRPr="00AB33B9">
        <w:rPr>
          <w:rStyle w:val="StyleUnderline"/>
          <w:highlight w:val="cyan"/>
        </w:rPr>
        <w:t xml:space="preserve">. Its </w:t>
      </w:r>
      <w:r w:rsidRPr="00AB33B9">
        <w:rPr>
          <w:rStyle w:val="Emphasis"/>
          <w:highlight w:val="cyan"/>
        </w:rPr>
        <w:t>end</w:t>
      </w:r>
      <w:r w:rsidRPr="005E2A14">
        <w:rPr>
          <w:rStyle w:val="StyleUnderline"/>
        </w:rPr>
        <w:t xml:space="preserve"> would</w:t>
      </w:r>
      <w:r w:rsidRPr="00AB33B9">
        <w:rPr>
          <w:rStyle w:val="StyleUnderline"/>
        </w:rPr>
        <w:t xml:space="preserve"> likely </w:t>
      </w:r>
      <w:r w:rsidRPr="00AB33B9">
        <w:rPr>
          <w:rStyle w:val="StyleUnderline"/>
          <w:highlight w:val="cyan"/>
        </w:rPr>
        <w:t>lead to</w:t>
      </w:r>
      <w:r w:rsidRPr="00AB33B9">
        <w:rPr>
          <w:rStyle w:val="StyleUnderline"/>
        </w:rPr>
        <w:t xml:space="preserve"> a </w:t>
      </w:r>
      <w:r w:rsidRPr="00AB33B9">
        <w:rPr>
          <w:rStyle w:val="Emphasis"/>
          <w:highlight w:val="cyan"/>
        </w:rPr>
        <w:t>sudden erosion</w:t>
      </w:r>
      <w:r w:rsidRPr="00AB33B9">
        <w:rPr>
          <w:rStyle w:val="StyleUnderline"/>
          <w:highlight w:val="cyan"/>
        </w:rPr>
        <w:t xml:space="preserve"> of</w:t>
      </w:r>
      <w:r w:rsidRPr="00AB33B9">
        <w:rPr>
          <w:rStyle w:val="StyleUnderline"/>
        </w:rPr>
        <w:t xml:space="preserve"> </w:t>
      </w:r>
      <w:r w:rsidRPr="00AB33B9">
        <w:rPr>
          <w:rStyle w:val="Emphasis"/>
        </w:rPr>
        <w:t xml:space="preserve">public </w:t>
      </w:r>
      <w:r w:rsidRPr="00AB33B9">
        <w:rPr>
          <w:rStyle w:val="Emphasis"/>
          <w:highlight w:val="cyan"/>
        </w:rPr>
        <w:t>support</w:t>
      </w:r>
      <w:r w:rsidRPr="00AB33B9">
        <w:rPr>
          <w:rStyle w:val="StyleUnderline"/>
        </w:rPr>
        <w:t xml:space="preserve"> for the </w:t>
      </w:r>
      <w:r w:rsidRPr="00AB33B9">
        <w:rPr>
          <w:rStyle w:val="Emphasis"/>
        </w:rPr>
        <w:t>regime</w:t>
      </w:r>
      <w:r w:rsidRPr="00AB33B9">
        <w:rPr>
          <w:rStyle w:val="StyleUnderline"/>
        </w:rPr>
        <w:t xml:space="preserve"> </w:t>
      </w:r>
      <w:r w:rsidRPr="005E2A14">
        <w:rPr>
          <w:rStyle w:val="StyleUnderline"/>
        </w:rPr>
        <w:t>and</w:t>
      </w:r>
      <w:r w:rsidRPr="00AB33B9">
        <w:rPr>
          <w:rStyle w:val="StyleUnderline"/>
        </w:rPr>
        <w:t xml:space="preserve"> inconvenient </w:t>
      </w:r>
      <w:r w:rsidRPr="00AB33B9">
        <w:rPr>
          <w:rStyle w:val="Emphasis"/>
        </w:rPr>
        <w:t>questions</w:t>
      </w:r>
      <w:r w:rsidRPr="00AB33B9">
        <w:rPr>
          <w:rStyle w:val="StyleUnderline"/>
        </w:rPr>
        <w:t xml:space="preserve"> about the </w:t>
      </w:r>
      <w:r w:rsidRPr="005E2A14">
        <w:rPr>
          <w:rStyle w:val="Emphasis"/>
        </w:rPr>
        <w:t>socioeconomic costs</w:t>
      </w:r>
      <w:r w:rsidRPr="00AB33B9">
        <w:rPr>
          <w:sz w:val="16"/>
        </w:rPr>
        <w:t xml:space="preserve"> of the invasion. The </w:t>
      </w:r>
      <w:r w:rsidRPr="00AB33B9">
        <w:rPr>
          <w:rStyle w:val="StyleUnderline"/>
          <w:highlight w:val="cyan"/>
        </w:rPr>
        <w:t>Kremlin</w:t>
      </w:r>
      <w:r w:rsidRPr="00AB33B9">
        <w:rPr>
          <w:sz w:val="16"/>
        </w:rPr>
        <w:t xml:space="preserve"> apparently </w:t>
      </w:r>
      <w:r w:rsidRPr="00AB33B9">
        <w:rPr>
          <w:rStyle w:val="Emphasis"/>
          <w:highlight w:val="cyan"/>
        </w:rPr>
        <w:t>fears</w:t>
      </w:r>
      <w:r w:rsidRPr="00AB33B9">
        <w:rPr>
          <w:sz w:val="16"/>
        </w:rPr>
        <w:t xml:space="preserve"> that a </w:t>
      </w:r>
      <w:r w:rsidRPr="00AB33B9">
        <w:rPr>
          <w:rStyle w:val="Emphasis"/>
          <w:highlight w:val="cyan"/>
        </w:rPr>
        <w:t>halt</w:t>
      </w:r>
      <w:r w:rsidRPr="00AB33B9">
        <w:rPr>
          <w:rStyle w:val="StyleUnderline"/>
          <w:highlight w:val="cyan"/>
        </w:rPr>
        <w:t xml:space="preserve"> to </w:t>
      </w:r>
      <w:r w:rsidRPr="00AB33B9">
        <w:rPr>
          <w:rStyle w:val="Emphasis"/>
          <w:highlight w:val="cyan"/>
        </w:rPr>
        <w:t>expansion</w:t>
      </w:r>
      <w:r w:rsidRPr="00AB33B9">
        <w:rPr>
          <w:rStyle w:val="StyleUnderline"/>
        </w:rPr>
        <w:t xml:space="preserve"> would </w:t>
      </w:r>
      <w:r w:rsidRPr="00AB33B9">
        <w:rPr>
          <w:rStyle w:val="StyleUnderline"/>
          <w:highlight w:val="cyan"/>
        </w:rPr>
        <w:t>lead to</w:t>
      </w:r>
      <w:r w:rsidRPr="00AB33B9">
        <w:rPr>
          <w:rStyle w:val="StyleUnderline"/>
        </w:rPr>
        <w:t xml:space="preserve"> an </w:t>
      </w:r>
      <w:r w:rsidRPr="00AB33B9">
        <w:rPr>
          <w:rStyle w:val="Emphasis"/>
          <w:highlight w:val="cyan"/>
        </w:rPr>
        <w:t>implosion</w:t>
      </w:r>
      <w:r w:rsidRPr="00AB33B9">
        <w:rPr>
          <w:rStyle w:val="StyleUnderline"/>
          <w:highlight w:val="cyan"/>
        </w:rPr>
        <w:t xml:space="preserve"> of</w:t>
      </w:r>
      <w:r w:rsidRPr="00AB33B9">
        <w:rPr>
          <w:rStyle w:val="StyleUnderline"/>
        </w:rPr>
        <w:t xml:space="preserve"> the heterogeneous </w:t>
      </w:r>
      <w:r w:rsidRPr="00AB33B9">
        <w:rPr>
          <w:rStyle w:val="Emphasis"/>
          <w:highlight w:val="cyan"/>
        </w:rPr>
        <w:t>state</w:t>
      </w:r>
      <w:r w:rsidRPr="00AB33B9">
        <w:rPr>
          <w:rStyle w:val="StyleUnderline"/>
        </w:rPr>
        <w:t>, where over-centralization and repression keep a lid on social, economic, political, and ethnic tensions</w:t>
      </w:r>
      <w:r w:rsidRPr="00AB33B9">
        <w:rPr>
          <w:sz w:val="16"/>
        </w:rPr>
        <w:t>.</w:t>
      </w:r>
    </w:p>
    <w:p w14:paraId="2BA870F5" w14:textId="77777777" w:rsidR="00D06AD0" w:rsidRDefault="00D06AD0" w:rsidP="00D06AD0">
      <w:pPr>
        <w:pStyle w:val="Heading4"/>
      </w:pPr>
      <w:r>
        <w:t xml:space="preserve">Deterrence incites </w:t>
      </w:r>
      <w:r w:rsidRPr="009327BC">
        <w:rPr>
          <w:u w:val="single"/>
        </w:rPr>
        <w:t>elite backlash</w:t>
      </w:r>
      <w:r>
        <w:t xml:space="preserve">. </w:t>
      </w:r>
    </w:p>
    <w:p w14:paraId="780239B9" w14:textId="77777777" w:rsidR="00D06AD0" w:rsidRPr="00282E9A" w:rsidRDefault="00D06AD0" w:rsidP="00D06AD0">
      <w:r>
        <w:t xml:space="preserve">Michael </w:t>
      </w:r>
      <w:r w:rsidRPr="00837BA2">
        <w:rPr>
          <w:rStyle w:val="Style13ptBold"/>
        </w:rPr>
        <w:t>Kofman 22</w:t>
      </w:r>
      <w:r>
        <w:t>, director of the Russia Studies Program at CNA and a fellow at the Wilson Center, Kennan Institute, 1/24/2022, “Putin’s Wager in Russia’s Standoff with the West,” https://warontherocks.com/2022/01/putins-wager-in-russias-standoff-with-the-west/, //BB</w:t>
      </w:r>
    </w:p>
    <w:p w14:paraId="086D5C6E" w14:textId="77777777" w:rsidR="00D06AD0" w:rsidRPr="009327BC" w:rsidRDefault="00D06AD0" w:rsidP="00D06AD0">
      <w:pPr>
        <w:rPr>
          <w:sz w:val="16"/>
        </w:rPr>
      </w:pPr>
      <w:r w:rsidRPr="009327BC">
        <w:rPr>
          <w:rStyle w:val="StyleUnderline"/>
          <w:highlight w:val="cyan"/>
        </w:rPr>
        <w:t xml:space="preserve">It is </w:t>
      </w:r>
      <w:r w:rsidRPr="009327BC">
        <w:rPr>
          <w:rStyle w:val="Emphasis"/>
          <w:highlight w:val="cyan"/>
        </w:rPr>
        <w:t>doubtful</w:t>
      </w:r>
      <w:r w:rsidRPr="009327BC">
        <w:rPr>
          <w:sz w:val="16"/>
        </w:rPr>
        <w:t xml:space="preserve"> that the </w:t>
      </w:r>
      <w:r w:rsidRPr="00A07839">
        <w:rPr>
          <w:rStyle w:val="StyleUnderline"/>
        </w:rPr>
        <w:t xml:space="preserve">Russian </w:t>
      </w:r>
      <w:r w:rsidRPr="00A07839">
        <w:rPr>
          <w:rStyle w:val="Emphasis"/>
          <w:highlight w:val="cyan"/>
        </w:rPr>
        <w:t>leadership</w:t>
      </w:r>
      <w:r w:rsidRPr="00A07839">
        <w:rPr>
          <w:rStyle w:val="StyleUnderline"/>
        </w:rPr>
        <w:t xml:space="preserve"> can </w:t>
      </w:r>
      <w:r w:rsidRPr="009327BC">
        <w:rPr>
          <w:rStyle w:val="Emphasis"/>
          <w:highlight w:val="cyan"/>
        </w:rPr>
        <w:t>back down</w:t>
      </w:r>
      <w:r w:rsidRPr="009327BC">
        <w:rPr>
          <w:rStyle w:val="StyleUnderline"/>
          <w:highlight w:val="cyan"/>
        </w:rPr>
        <w:t xml:space="preserve"> without</w:t>
      </w:r>
      <w:r w:rsidRPr="009327BC">
        <w:rPr>
          <w:rStyle w:val="StyleUnderline"/>
        </w:rPr>
        <w:t xml:space="preserve"> external and internal audience </w:t>
      </w:r>
      <w:r w:rsidRPr="009327BC">
        <w:rPr>
          <w:rStyle w:val="StyleUnderline"/>
          <w:highlight w:val="cyan"/>
        </w:rPr>
        <w:t>costs</w:t>
      </w:r>
      <w:r w:rsidRPr="009327BC">
        <w:rPr>
          <w:sz w:val="16"/>
        </w:rPr>
        <w:t xml:space="preserve">. Over the past month, the West has also been arming Ukraine in anticipation of a Russian attack, hardly a policy success for Moscow. </w:t>
      </w:r>
      <w:r w:rsidRPr="009327BC">
        <w:rPr>
          <w:rStyle w:val="StyleUnderline"/>
        </w:rPr>
        <w:t xml:space="preserve">If Putin </w:t>
      </w:r>
      <w:r w:rsidRPr="009327BC">
        <w:rPr>
          <w:rStyle w:val="Emphasis"/>
        </w:rPr>
        <w:t>backs down</w:t>
      </w:r>
      <w:r w:rsidRPr="009327BC">
        <w:rPr>
          <w:rStyle w:val="StyleUnderline"/>
        </w:rPr>
        <w:t xml:space="preserve"> with </w:t>
      </w:r>
      <w:r w:rsidRPr="009327BC">
        <w:rPr>
          <w:rStyle w:val="Emphasis"/>
        </w:rPr>
        <w:t>nothing</w:t>
      </w:r>
      <w:r w:rsidRPr="009327BC">
        <w:rPr>
          <w:sz w:val="16"/>
        </w:rPr>
        <w:t xml:space="preserve">, the </w:t>
      </w:r>
      <w:r w:rsidRPr="00A07839">
        <w:rPr>
          <w:rStyle w:val="Emphasis"/>
        </w:rPr>
        <w:t>domestic</w:t>
      </w:r>
      <w:r w:rsidRPr="00A07839">
        <w:rPr>
          <w:rStyle w:val="StyleUnderline"/>
        </w:rPr>
        <w:t xml:space="preserve"> and </w:t>
      </w:r>
      <w:r w:rsidRPr="00A07839">
        <w:rPr>
          <w:rStyle w:val="Emphasis"/>
        </w:rPr>
        <w:t xml:space="preserve">international </w:t>
      </w:r>
      <w:r w:rsidRPr="009327BC">
        <w:rPr>
          <w:rStyle w:val="Emphasis"/>
          <w:highlight w:val="cyan"/>
        </w:rPr>
        <w:t>perception</w:t>
      </w:r>
      <w:r w:rsidRPr="009327BC">
        <w:rPr>
          <w:rStyle w:val="StyleUnderline"/>
          <w:highlight w:val="cyan"/>
        </w:rPr>
        <w:t xml:space="preserve"> will be</w:t>
      </w:r>
      <w:r w:rsidRPr="009327BC">
        <w:rPr>
          <w:sz w:val="16"/>
        </w:rPr>
        <w:t xml:space="preserve"> that </w:t>
      </w:r>
      <w:r w:rsidRPr="009327BC">
        <w:rPr>
          <w:rStyle w:val="StyleUnderline"/>
          <w:highlight w:val="cyan"/>
        </w:rPr>
        <w:t>he was</w:t>
      </w:r>
      <w:r w:rsidRPr="009327BC">
        <w:rPr>
          <w:sz w:val="16"/>
        </w:rPr>
        <w:t xml:space="preserve"> either </w:t>
      </w:r>
      <w:r w:rsidRPr="009327BC">
        <w:rPr>
          <w:rStyle w:val="Emphasis"/>
        </w:rPr>
        <w:t>bluffing</w:t>
      </w:r>
      <w:r w:rsidRPr="009327BC">
        <w:rPr>
          <w:rStyle w:val="StyleUnderline"/>
        </w:rPr>
        <w:t xml:space="preserve"> or, </w:t>
      </w:r>
      <w:r w:rsidRPr="009327BC">
        <w:rPr>
          <w:rStyle w:val="Emphasis"/>
        </w:rPr>
        <w:t>even worse</w:t>
      </w:r>
      <w:r w:rsidRPr="009327BC">
        <w:rPr>
          <w:sz w:val="16"/>
        </w:rPr>
        <w:t xml:space="preserve">, was </w:t>
      </w:r>
      <w:r w:rsidRPr="00A07839">
        <w:rPr>
          <w:rStyle w:val="Emphasis"/>
        </w:rPr>
        <w:t xml:space="preserve">successfully </w:t>
      </w:r>
      <w:r w:rsidRPr="009327BC">
        <w:rPr>
          <w:rStyle w:val="Emphasis"/>
          <w:highlight w:val="cyan"/>
        </w:rPr>
        <w:t>deterred</w:t>
      </w:r>
      <w:r w:rsidRPr="009327BC">
        <w:rPr>
          <w:rStyle w:val="StyleUnderline"/>
          <w:highlight w:val="cyan"/>
        </w:rPr>
        <w:t>. Putin</w:t>
      </w:r>
      <w:r w:rsidRPr="009327BC">
        <w:rPr>
          <w:rStyle w:val="StyleUnderline"/>
        </w:rPr>
        <w:t xml:space="preserve"> will end up with the </w:t>
      </w:r>
      <w:r w:rsidRPr="009327BC">
        <w:rPr>
          <w:rStyle w:val="Emphasis"/>
        </w:rPr>
        <w:t>worst</w:t>
      </w:r>
      <w:r w:rsidRPr="009327BC">
        <w:rPr>
          <w:rStyle w:val="StyleUnderline"/>
        </w:rPr>
        <w:t xml:space="preserve"> of </w:t>
      </w:r>
      <w:r w:rsidRPr="009327BC">
        <w:rPr>
          <w:rStyle w:val="Emphasis"/>
        </w:rPr>
        <w:t>both worlds</w:t>
      </w:r>
      <w:r w:rsidRPr="009327BC">
        <w:rPr>
          <w:rStyle w:val="StyleUnderline"/>
        </w:rPr>
        <w:t xml:space="preserve">, </w:t>
      </w:r>
      <w:r w:rsidRPr="009327BC">
        <w:rPr>
          <w:rStyle w:val="StyleUnderline"/>
          <w:highlight w:val="cyan"/>
        </w:rPr>
        <w:t>seen as</w:t>
      </w:r>
      <w:r w:rsidRPr="009327BC">
        <w:rPr>
          <w:rStyle w:val="StyleUnderline"/>
        </w:rPr>
        <w:t xml:space="preserve"> simultaneously </w:t>
      </w:r>
      <w:r w:rsidRPr="009327BC">
        <w:rPr>
          <w:rStyle w:val="Emphasis"/>
          <w:highlight w:val="cyan"/>
        </w:rPr>
        <w:t>aggressive</w:t>
      </w:r>
      <w:r w:rsidRPr="009327BC">
        <w:rPr>
          <w:rStyle w:val="StyleUnderline"/>
          <w:highlight w:val="cyan"/>
        </w:rPr>
        <w:t xml:space="preserve"> and </w:t>
      </w:r>
      <w:r w:rsidRPr="009327BC">
        <w:rPr>
          <w:rStyle w:val="Emphasis"/>
          <w:highlight w:val="cyan"/>
        </w:rPr>
        <w:t>resistible</w:t>
      </w:r>
      <w:r w:rsidRPr="009327BC">
        <w:rPr>
          <w:sz w:val="16"/>
        </w:rPr>
        <w:t xml:space="preserve">. Also, while an authoritarian state may care less about domestic audience perceptions, </w:t>
      </w:r>
      <w:r w:rsidRPr="009327BC">
        <w:rPr>
          <w:rStyle w:val="StyleUnderline"/>
        </w:rPr>
        <w:t xml:space="preserve">the </w:t>
      </w:r>
      <w:r w:rsidRPr="009327BC">
        <w:rPr>
          <w:rStyle w:val="Emphasis"/>
          <w:highlight w:val="cyan"/>
        </w:rPr>
        <w:t>elites</w:t>
      </w:r>
      <w:r w:rsidRPr="009327BC">
        <w:rPr>
          <w:sz w:val="16"/>
        </w:rPr>
        <w:t xml:space="preserve">, or the so-called “selectorate,” </w:t>
      </w:r>
      <w:r w:rsidRPr="009327BC">
        <w:rPr>
          <w:rStyle w:val="StyleUnderline"/>
        </w:rPr>
        <w:t xml:space="preserve">are another </w:t>
      </w:r>
      <w:r w:rsidRPr="009327BC">
        <w:rPr>
          <w:rStyle w:val="Emphasis"/>
          <w:highlight w:val="cyan"/>
        </w:rPr>
        <w:t>matter</w:t>
      </w:r>
      <w:r w:rsidRPr="009327BC">
        <w:rPr>
          <w:rStyle w:val="StyleUnderline"/>
        </w:rPr>
        <w:t xml:space="preserve">. Authoritarian leaders like </w:t>
      </w:r>
      <w:r w:rsidRPr="009327BC">
        <w:rPr>
          <w:rStyle w:val="StyleUnderline"/>
          <w:highlight w:val="cyan"/>
        </w:rPr>
        <w:t>Putin</w:t>
      </w:r>
      <w:r w:rsidRPr="009327BC">
        <w:rPr>
          <w:rStyle w:val="StyleUnderline"/>
        </w:rPr>
        <w:t xml:space="preserve"> can </w:t>
      </w:r>
      <w:r w:rsidRPr="009327BC">
        <w:rPr>
          <w:rStyle w:val="StyleUnderline"/>
          <w:highlight w:val="cyan"/>
        </w:rPr>
        <w:t>find</w:t>
      </w:r>
      <w:r w:rsidRPr="009327BC">
        <w:rPr>
          <w:rStyle w:val="StyleUnderline"/>
        </w:rPr>
        <w:t xml:space="preserve"> their </w:t>
      </w:r>
      <w:r w:rsidRPr="009327BC">
        <w:rPr>
          <w:rStyle w:val="Emphasis"/>
          <w:highlight w:val="cyan"/>
        </w:rPr>
        <w:t>ability</w:t>
      </w:r>
      <w:r w:rsidRPr="009327BC">
        <w:rPr>
          <w:rStyle w:val="StyleUnderline"/>
          <w:highlight w:val="cyan"/>
        </w:rPr>
        <w:t xml:space="preserve"> to manage</w:t>
      </w:r>
      <w:r w:rsidRPr="00A07839">
        <w:rPr>
          <w:rStyle w:val="StyleUnderline"/>
        </w:rPr>
        <w:t xml:space="preserve"> </w:t>
      </w:r>
      <w:r w:rsidRPr="00A07839">
        <w:rPr>
          <w:rStyle w:val="Emphasis"/>
        </w:rPr>
        <w:t xml:space="preserve">political </w:t>
      </w:r>
      <w:r w:rsidRPr="009327BC">
        <w:rPr>
          <w:rStyle w:val="Emphasis"/>
          <w:highlight w:val="cyan"/>
        </w:rPr>
        <w:t>coalitions</w:t>
      </w:r>
      <w:r w:rsidRPr="009327BC">
        <w:rPr>
          <w:rStyle w:val="StyleUnderline"/>
          <w:highlight w:val="cyan"/>
        </w:rPr>
        <w:t xml:space="preserve"> diminished if elites perceive</w:t>
      </w:r>
      <w:r w:rsidRPr="009327BC">
        <w:rPr>
          <w:rStyle w:val="StyleUnderline"/>
        </w:rPr>
        <w:t xml:space="preserve"> them </w:t>
      </w:r>
      <w:r w:rsidRPr="009327BC">
        <w:rPr>
          <w:rStyle w:val="StyleUnderline"/>
          <w:highlight w:val="cyan"/>
        </w:rPr>
        <w:t>as</w:t>
      </w:r>
      <w:r w:rsidRPr="009327BC">
        <w:rPr>
          <w:rStyle w:val="StyleUnderline"/>
        </w:rPr>
        <w:t xml:space="preserve"> </w:t>
      </w:r>
      <w:r w:rsidRPr="009327BC">
        <w:rPr>
          <w:rStyle w:val="Emphasis"/>
        </w:rPr>
        <w:t>reckless</w:t>
      </w:r>
      <w:r w:rsidRPr="009327BC">
        <w:rPr>
          <w:rStyle w:val="StyleUnderline"/>
        </w:rPr>
        <w:t xml:space="preserve">, </w:t>
      </w:r>
      <w:r w:rsidRPr="009327BC">
        <w:rPr>
          <w:rStyle w:val="Emphasis"/>
        </w:rPr>
        <w:t>incompetent</w:t>
      </w:r>
      <w:r w:rsidRPr="009327BC">
        <w:rPr>
          <w:rStyle w:val="StyleUnderline"/>
        </w:rPr>
        <w:t xml:space="preserve">, and increasingly </w:t>
      </w:r>
      <w:r w:rsidRPr="009327BC">
        <w:rPr>
          <w:rStyle w:val="Emphasis"/>
          <w:highlight w:val="cyan"/>
        </w:rPr>
        <w:t>unfit to rule</w:t>
      </w:r>
      <w:r w:rsidRPr="009327BC">
        <w:rPr>
          <w:sz w:val="16"/>
        </w:rPr>
        <w:t>. Putin certainly has options, but this is not a contest in which he can afford to back down cost-free.</w:t>
      </w:r>
    </w:p>
    <w:p w14:paraId="667FA2ED" w14:textId="77777777" w:rsidR="00D06AD0" w:rsidRPr="0043618B" w:rsidRDefault="00D06AD0" w:rsidP="00D06AD0">
      <w:pPr>
        <w:pStyle w:val="Heading4"/>
      </w:pPr>
      <w:r>
        <w:t xml:space="preserve">3. </w:t>
      </w:r>
      <w:r w:rsidRPr="0043618B">
        <w:rPr>
          <w:u w:val="single"/>
        </w:rPr>
        <w:t>NSR</w:t>
      </w:r>
      <w:r>
        <w:t>.</w:t>
      </w:r>
    </w:p>
    <w:p w14:paraId="499A5C6D" w14:textId="77777777" w:rsidR="00D06AD0" w:rsidRPr="009B679A" w:rsidRDefault="00D06AD0" w:rsidP="00D06AD0">
      <w:pPr>
        <w:pStyle w:val="Heading4"/>
      </w:pPr>
      <w:r>
        <w:t>Increased prescence in the Arcitc, especially with the Coast Guard shuts down Russian control of the NSR.</w:t>
      </w:r>
    </w:p>
    <w:p w14:paraId="41D8A4E1" w14:textId="77777777" w:rsidR="00D06AD0" w:rsidRPr="00B4474B" w:rsidRDefault="00D06AD0" w:rsidP="00D06AD0">
      <w:r w:rsidRPr="00B4474B">
        <w:t xml:space="preserve">Rebecca </w:t>
      </w:r>
      <w:r w:rsidRPr="00B4474B">
        <w:rPr>
          <w:rStyle w:val="Style13ptBold"/>
        </w:rPr>
        <w:t>Pincus 22</w:t>
      </w:r>
      <w:r w:rsidRPr="00B4474B">
        <w:t>, Director, Polar Institute, Wilson Center, Ph.D. from the University of Vermont, 12/7/2022, “U.S. Coast Guard's Leadership on Arctic Safety, Security, and Environmental Responsibility,</w:t>
      </w:r>
      <w:r>
        <w:t xml:space="preserve">” Written Testimony of Dr. Rebecca Pincus Director, Polar Institute, Woodrow Wilson Center House Committee on Transportation and Infrastructure Subcommittee on Coast Guard and Maritime Transportation (CGMT) U.S House of Representatives, </w:t>
      </w:r>
      <w:r w:rsidRPr="00B4474B">
        <w:t>https://www.congress.gov/117/meeting/house/115218/witnesses/HHRG-117-PW07-Wstate-PincusR-20221207.pdf</w:t>
      </w:r>
      <w:r>
        <w:t>, JL</w:t>
      </w:r>
    </w:p>
    <w:p w14:paraId="2F3A1911" w14:textId="77777777" w:rsidR="00D06AD0" w:rsidRPr="0043618B" w:rsidRDefault="00D06AD0" w:rsidP="00D06AD0">
      <w:r w:rsidRPr="0043618B">
        <w:rPr>
          <w:rStyle w:val="StyleUnderline"/>
          <w:highlight w:val="yellow"/>
        </w:rPr>
        <w:t>Without</w:t>
      </w:r>
      <w:r w:rsidRPr="0043618B">
        <w:rPr>
          <w:rStyle w:val="StyleUnderline"/>
        </w:rPr>
        <w:t xml:space="preserve"> U.S. </w:t>
      </w:r>
      <w:r w:rsidRPr="0043618B">
        <w:rPr>
          <w:rStyle w:val="Emphasis"/>
        </w:rPr>
        <w:t xml:space="preserve">Coast Guard </w:t>
      </w:r>
      <w:r w:rsidRPr="0043618B">
        <w:rPr>
          <w:rStyle w:val="Emphasis"/>
          <w:highlight w:val="yellow"/>
        </w:rPr>
        <w:t>patrols</w:t>
      </w:r>
      <w:r w:rsidRPr="0043618B">
        <w:rPr>
          <w:rStyle w:val="StyleUnderline"/>
        </w:rPr>
        <w:t xml:space="preserve"> in these waters</w:t>
      </w:r>
      <w:r w:rsidRPr="0043618B">
        <w:t xml:space="preserve">, the </w:t>
      </w:r>
      <w:r w:rsidRPr="0043618B">
        <w:rPr>
          <w:rStyle w:val="StyleUnderline"/>
          <w:highlight w:val="yellow"/>
        </w:rPr>
        <w:t>Russian</w:t>
      </w:r>
      <w:r w:rsidRPr="0043618B">
        <w:rPr>
          <w:rStyle w:val="StyleUnderline"/>
        </w:rPr>
        <w:t xml:space="preserve"> and </w:t>
      </w:r>
      <w:r w:rsidRPr="00E6526C">
        <w:rPr>
          <w:rStyle w:val="StyleUnderline"/>
          <w:highlight w:val="yellow"/>
        </w:rPr>
        <w:t>Chinese warships</w:t>
      </w:r>
      <w:r w:rsidRPr="0043618B">
        <w:rPr>
          <w:rStyle w:val="StyleUnderline"/>
        </w:rPr>
        <w:t xml:space="preserve"> would </w:t>
      </w:r>
      <w:r w:rsidRPr="00E6526C">
        <w:rPr>
          <w:rStyle w:val="StyleUnderline"/>
          <w:highlight w:val="yellow"/>
        </w:rPr>
        <w:t>have</w:t>
      </w:r>
      <w:r w:rsidRPr="00E6526C">
        <w:rPr>
          <w:rStyle w:val="StyleUnderline"/>
        </w:rPr>
        <w:t xml:space="preserve"> </w:t>
      </w:r>
      <w:r w:rsidRPr="00E6526C">
        <w:rPr>
          <w:rStyle w:val="Emphasis"/>
        </w:rPr>
        <w:t xml:space="preserve">symbolic </w:t>
      </w:r>
      <w:r w:rsidRPr="00E6526C">
        <w:rPr>
          <w:rStyle w:val="Emphasis"/>
          <w:highlight w:val="yellow"/>
        </w:rPr>
        <w:t xml:space="preserve">free </w:t>
      </w:r>
      <w:r w:rsidRPr="0043618B">
        <w:rPr>
          <w:rStyle w:val="Emphasis"/>
          <w:highlight w:val="yellow"/>
        </w:rPr>
        <w:t>rein</w:t>
      </w:r>
      <w:r w:rsidRPr="0043618B">
        <w:t xml:space="preserve">. </w:t>
      </w:r>
      <w:r w:rsidRPr="0043618B">
        <w:rPr>
          <w:rStyle w:val="StyleUnderline"/>
          <w:highlight w:val="yellow"/>
        </w:rPr>
        <w:t>USCG presence</w:t>
      </w:r>
      <w:r w:rsidRPr="0043618B">
        <w:t xml:space="preserve"> to </w:t>
      </w:r>
      <w:r w:rsidRPr="0043618B">
        <w:rPr>
          <w:rStyle w:val="StyleUnderline"/>
        </w:rPr>
        <w:t xml:space="preserve">identify and </w:t>
      </w:r>
      <w:r w:rsidRPr="0043618B">
        <w:rPr>
          <w:rStyle w:val="StyleUnderline"/>
          <w:highlight w:val="yellow"/>
        </w:rPr>
        <w:t>monitor</w:t>
      </w:r>
      <w:r w:rsidRPr="0043618B">
        <w:rPr>
          <w:rStyle w:val="StyleUnderline"/>
        </w:rPr>
        <w:t xml:space="preserve"> these </w:t>
      </w:r>
      <w:r w:rsidRPr="0043618B">
        <w:rPr>
          <w:rStyle w:val="StyleUnderline"/>
          <w:highlight w:val="yellow"/>
        </w:rPr>
        <w:t>activities</w:t>
      </w:r>
      <w:r w:rsidRPr="0043618B">
        <w:rPr>
          <w:rStyle w:val="StyleUnderline"/>
        </w:rPr>
        <w:t xml:space="preserve"> ensures the safety of </w:t>
      </w:r>
      <w:r w:rsidRPr="0043618B">
        <w:rPr>
          <w:rStyle w:val="Emphasis"/>
        </w:rPr>
        <w:t>U.S. citizens</w:t>
      </w:r>
      <w:r w:rsidRPr="0043618B">
        <w:t xml:space="preserve"> and interests in the Arctic.</w:t>
      </w:r>
    </w:p>
    <w:p w14:paraId="62E06608" w14:textId="77777777" w:rsidR="00D06AD0" w:rsidRPr="00242EAC" w:rsidRDefault="00D06AD0" w:rsidP="00D06AD0">
      <w:pPr>
        <w:rPr>
          <w:sz w:val="16"/>
        </w:rPr>
      </w:pPr>
      <w:r>
        <w:rPr>
          <w:sz w:val="16"/>
        </w:rPr>
        <w:t>&lt;&lt;PARAGRAPH BREAKS END&gt;&gt;</w:t>
      </w:r>
    </w:p>
    <w:p w14:paraId="55B73E56" w14:textId="77777777" w:rsidR="00D06AD0" w:rsidRPr="0043618B" w:rsidRDefault="00D06AD0" w:rsidP="00D06AD0">
      <w:pPr>
        <w:rPr>
          <w:sz w:val="16"/>
        </w:rPr>
      </w:pPr>
      <w:r w:rsidRPr="0043618B">
        <w:rPr>
          <w:sz w:val="16"/>
        </w:rPr>
        <w:t xml:space="preserve">In November 2022, the Federation Council of </w:t>
      </w:r>
      <w:r w:rsidRPr="0043618B">
        <w:rPr>
          <w:highlight w:val="yellow"/>
          <w:u w:val="single"/>
        </w:rPr>
        <w:t>Russia approved</w:t>
      </w:r>
      <w:r w:rsidRPr="0043618B">
        <w:rPr>
          <w:sz w:val="16"/>
        </w:rPr>
        <w:t xml:space="preserve"> a law </w:t>
      </w:r>
      <w:r w:rsidRPr="0043618B">
        <w:rPr>
          <w:highlight w:val="yellow"/>
          <w:u w:val="single"/>
        </w:rPr>
        <w:t>restricting</w:t>
      </w:r>
      <w:r w:rsidRPr="008678BC">
        <w:rPr>
          <w:u w:val="single"/>
        </w:rPr>
        <w:t xml:space="preserve"> </w:t>
      </w:r>
      <w:r w:rsidRPr="0043618B">
        <w:rPr>
          <w:rStyle w:val="Emphasis"/>
        </w:rPr>
        <w:t>vessel traffic</w:t>
      </w:r>
      <w:r w:rsidRPr="008678BC">
        <w:rPr>
          <w:u w:val="single"/>
        </w:rPr>
        <w:t xml:space="preserve"> in </w:t>
      </w:r>
      <w:r w:rsidRPr="0043618B">
        <w:rPr>
          <w:highlight w:val="yellow"/>
          <w:u w:val="single"/>
        </w:rPr>
        <w:t>the</w:t>
      </w:r>
      <w:r w:rsidRPr="008678BC">
        <w:rPr>
          <w:u w:val="single"/>
        </w:rPr>
        <w:t xml:space="preserve"> </w:t>
      </w:r>
      <w:r w:rsidRPr="0043618B">
        <w:rPr>
          <w:highlight w:val="yellow"/>
          <w:u w:val="single"/>
        </w:rPr>
        <w:t>N</w:t>
      </w:r>
      <w:r w:rsidRPr="008678BC">
        <w:rPr>
          <w:u w:val="single"/>
        </w:rPr>
        <w:t xml:space="preserve">orthern </w:t>
      </w:r>
      <w:r w:rsidRPr="0043618B">
        <w:rPr>
          <w:highlight w:val="yellow"/>
          <w:u w:val="single"/>
        </w:rPr>
        <w:t>S</w:t>
      </w:r>
      <w:r w:rsidRPr="008678BC">
        <w:rPr>
          <w:u w:val="single"/>
        </w:rPr>
        <w:t xml:space="preserve">ea </w:t>
      </w:r>
      <w:r w:rsidRPr="0043618B">
        <w:rPr>
          <w:highlight w:val="yellow"/>
          <w:u w:val="single"/>
        </w:rPr>
        <w:t>R</w:t>
      </w:r>
      <w:r w:rsidRPr="008678BC">
        <w:rPr>
          <w:u w:val="single"/>
        </w:rPr>
        <w:t>oute</w:t>
      </w:r>
      <w:r w:rsidRPr="0043618B">
        <w:rPr>
          <w:sz w:val="16"/>
        </w:rPr>
        <w:t xml:space="preserve">. According to the new law, foreign military vessels traveling in the NSR must request permission from the Russian government 90 days before the date of passage. Further, no more than one foreign warship or other state vessel may be in the NSR at a time. Foreign submarines must surface while in the NSR. The law allows for the suspension of passage of foreign state vessels. n9 </w:t>
      </w:r>
      <w:r w:rsidRPr="008678BC">
        <w:rPr>
          <w:u w:val="single"/>
        </w:rPr>
        <w:t xml:space="preserve">The new </w:t>
      </w:r>
      <w:r w:rsidRPr="0043618B">
        <w:rPr>
          <w:rStyle w:val="Emphasis"/>
        </w:rPr>
        <w:t>Russian legislation</w:t>
      </w:r>
      <w:r w:rsidRPr="0043618B">
        <w:rPr>
          <w:sz w:val="16"/>
        </w:rPr>
        <w:t xml:space="preserve"> is likely to </w:t>
      </w:r>
      <w:r w:rsidRPr="0043618B">
        <w:rPr>
          <w:highlight w:val="yellow"/>
          <w:u w:val="single"/>
        </w:rPr>
        <w:t>increase calls for</w:t>
      </w:r>
      <w:r w:rsidRPr="008678BC">
        <w:rPr>
          <w:u w:val="single"/>
        </w:rPr>
        <w:t xml:space="preserve"> a </w:t>
      </w:r>
      <w:r w:rsidRPr="0043618B">
        <w:rPr>
          <w:rStyle w:val="Emphasis"/>
          <w:highlight w:val="yellow"/>
        </w:rPr>
        <w:t>freedom of navigation</w:t>
      </w:r>
      <w:r w:rsidRPr="008678BC">
        <w:rPr>
          <w:u w:val="single"/>
        </w:rPr>
        <w:t xml:space="preserve"> exercise by the U.S.</w:t>
      </w:r>
      <w:r w:rsidRPr="0043618B">
        <w:rPr>
          <w:sz w:val="16"/>
        </w:rPr>
        <w:t xml:space="preserve"> </w:t>
      </w:r>
      <w:r w:rsidRPr="008678BC">
        <w:rPr>
          <w:u w:val="single"/>
        </w:rPr>
        <w:t xml:space="preserve">While Russia designates the </w:t>
      </w:r>
      <w:r w:rsidRPr="0043618B">
        <w:rPr>
          <w:rStyle w:val="Emphasis"/>
        </w:rPr>
        <w:t>Northern Sea Route</w:t>
      </w:r>
      <w:r w:rsidRPr="008678BC">
        <w:rPr>
          <w:u w:val="single"/>
        </w:rPr>
        <w:t xml:space="preserve"> as </w:t>
      </w:r>
      <w:r w:rsidRPr="0043618B">
        <w:rPr>
          <w:rStyle w:val="Emphasis"/>
        </w:rPr>
        <w:t>internal</w:t>
      </w:r>
      <w:r w:rsidRPr="008678BC">
        <w:rPr>
          <w:u w:val="single"/>
        </w:rPr>
        <w:t xml:space="preserve"> waters, the </w:t>
      </w:r>
      <w:r w:rsidRPr="0043618B">
        <w:rPr>
          <w:highlight w:val="yellow"/>
          <w:u w:val="single"/>
        </w:rPr>
        <w:t>U.S. holds</w:t>
      </w:r>
      <w:r w:rsidRPr="008678BC">
        <w:rPr>
          <w:u w:val="single"/>
        </w:rPr>
        <w:t xml:space="preserve"> that </w:t>
      </w:r>
      <w:r w:rsidRPr="0043618B">
        <w:rPr>
          <w:rStyle w:val="Emphasis"/>
        </w:rPr>
        <w:t xml:space="preserve">key </w:t>
      </w:r>
      <w:r w:rsidRPr="0043618B">
        <w:rPr>
          <w:rStyle w:val="Emphasis"/>
          <w:highlight w:val="yellow"/>
        </w:rPr>
        <w:t>parts</w:t>
      </w:r>
      <w:r w:rsidRPr="008678BC">
        <w:rPr>
          <w:u w:val="single"/>
        </w:rPr>
        <w:t xml:space="preserve"> of the passage </w:t>
      </w:r>
      <w:r w:rsidRPr="0043618B">
        <w:rPr>
          <w:highlight w:val="yellow"/>
          <w:u w:val="single"/>
        </w:rPr>
        <w:t xml:space="preserve">are </w:t>
      </w:r>
      <w:r w:rsidRPr="0043618B">
        <w:rPr>
          <w:rStyle w:val="Emphasis"/>
          <w:highlight w:val="yellow"/>
        </w:rPr>
        <w:t>international straits</w:t>
      </w:r>
      <w:r w:rsidRPr="0043618B">
        <w:rPr>
          <w:sz w:val="16"/>
        </w:rPr>
        <w:t xml:space="preserve">, where restrictive measures are not permitted under the terms of the UN Convention on the Law of the Sea (UNCLOS). </w:t>
      </w:r>
      <w:r w:rsidRPr="0043618B">
        <w:rPr>
          <w:highlight w:val="yellow"/>
          <w:u w:val="single"/>
        </w:rPr>
        <w:t>Given</w:t>
      </w:r>
      <w:r w:rsidRPr="0043618B">
        <w:rPr>
          <w:sz w:val="16"/>
        </w:rPr>
        <w:t xml:space="preserve"> the </w:t>
      </w:r>
      <w:r w:rsidRPr="008678BC">
        <w:rPr>
          <w:u w:val="single"/>
        </w:rPr>
        <w:t xml:space="preserve">maritime </w:t>
      </w:r>
      <w:r w:rsidRPr="0043618B">
        <w:rPr>
          <w:rStyle w:val="Emphasis"/>
          <w:highlight w:val="yellow"/>
        </w:rPr>
        <w:t>hazards</w:t>
      </w:r>
      <w:r w:rsidRPr="0043618B">
        <w:rPr>
          <w:sz w:val="16"/>
        </w:rPr>
        <w:t xml:space="preserve"> present in the NSR, </w:t>
      </w:r>
      <w:r w:rsidRPr="008678BC">
        <w:rPr>
          <w:u w:val="single"/>
        </w:rPr>
        <w:t xml:space="preserve">icebreaker support for </w:t>
      </w:r>
      <w:r w:rsidRPr="0043618B">
        <w:rPr>
          <w:highlight w:val="yellow"/>
          <w:u w:val="single"/>
        </w:rPr>
        <w:t xml:space="preserve">a </w:t>
      </w:r>
      <w:r w:rsidRPr="0043618B">
        <w:rPr>
          <w:rStyle w:val="Emphasis"/>
          <w:highlight w:val="yellow"/>
        </w:rPr>
        <w:t>FONOP</w:t>
      </w:r>
      <w:r w:rsidRPr="0043618B">
        <w:rPr>
          <w:sz w:val="16"/>
        </w:rPr>
        <w:t xml:space="preserve">, particularly in the eastern stretches, </w:t>
      </w:r>
      <w:r w:rsidRPr="0043618B">
        <w:rPr>
          <w:highlight w:val="yellow"/>
          <w:u w:val="single"/>
        </w:rPr>
        <w:t xml:space="preserve">is </w:t>
      </w:r>
      <w:r w:rsidRPr="0043618B">
        <w:rPr>
          <w:rStyle w:val="Emphasis"/>
          <w:highlight w:val="yellow"/>
        </w:rPr>
        <w:t>advisable</w:t>
      </w:r>
      <w:r w:rsidRPr="0043618B">
        <w:rPr>
          <w:sz w:val="16"/>
        </w:rPr>
        <w:t xml:space="preserve">. USCG vessels may be considered less inflammatory to the Russians. </w:t>
      </w:r>
    </w:p>
    <w:p w14:paraId="71DF45A0" w14:textId="77777777" w:rsidR="00D06AD0" w:rsidRPr="00047767" w:rsidRDefault="00D06AD0" w:rsidP="00D06AD0">
      <w:pPr>
        <w:pStyle w:val="Heading4"/>
      </w:pPr>
      <w:r>
        <w:t xml:space="preserve">Here’s Heiserman saying Alaska is a </w:t>
      </w:r>
      <w:r w:rsidRPr="006437E4">
        <w:rPr>
          <w:u w:val="single"/>
        </w:rPr>
        <w:t>‘fulcrum’</w:t>
      </w:r>
      <w:r>
        <w:t xml:space="preserve"> to control the Arctic </w:t>
      </w:r>
      <w:r w:rsidRPr="006437E4">
        <w:rPr>
          <w:u w:val="single"/>
        </w:rPr>
        <w:t>INCLUDING</w:t>
      </w:r>
      <w:r>
        <w:t xml:space="preserve"> the NSR…while also </w:t>
      </w:r>
      <w:r w:rsidRPr="006437E4">
        <w:rPr>
          <w:u w:val="single"/>
        </w:rPr>
        <w:t>conceding</w:t>
      </w:r>
      <w:r>
        <w:t xml:space="preserve"> the NSR is key to </w:t>
      </w:r>
      <w:r w:rsidRPr="006437E4">
        <w:rPr>
          <w:u w:val="single"/>
        </w:rPr>
        <w:t>Russia’s economy</w:t>
      </w:r>
      <w:r>
        <w:t>!</w:t>
      </w:r>
    </w:p>
    <w:p w14:paraId="1D7F09E8" w14:textId="77777777" w:rsidR="00D06AD0" w:rsidRDefault="00D06AD0" w:rsidP="00D06AD0">
      <w:r>
        <w:t xml:space="preserve">Kristen </w:t>
      </w:r>
      <w:r w:rsidRPr="002569FF">
        <w:rPr>
          <w:rStyle w:val="Style13ptBold"/>
        </w:rPr>
        <w:t>Heiserman 2</w:t>
      </w:r>
      <w:r>
        <w:rPr>
          <w:rStyle w:val="Style13ptBold"/>
        </w:rPr>
        <w:t>5</w:t>
      </w:r>
      <w:r>
        <w:t>, Lieutenant Colonel, United States Air Force, USNORTHCOM J32 JFE Plans Branch Chief, 6/25/2025, “Keeping Arctic Logistics on Ice for Global Security,” Institute for Future Conflict, https://www.ifc.usafa.edu/articles/keeping-arctic-logistics-on-ice, JL</w:t>
      </w:r>
    </w:p>
    <w:p w14:paraId="2DABC9A5" w14:textId="77777777" w:rsidR="00D06AD0" w:rsidRPr="006437E4" w:rsidRDefault="00D06AD0" w:rsidP="00D06AD0">
      <w:pPr>
        <w:rPr>
          <w:sz w:val="6"/>
          <w:szCs w:val="6"/>
        </w:rPr>
      </w:pPr>
      <w:r w:rsidRPr="006437E4">
        <w:rPr>
          <w:sz w:val="6"/>
          <w:szCs w:val="6"/>
        </w:rPr>
        <w:t xml:space="preserve">One of the most </w:t>
      </w:r>
      <w:r w:rsidRPr="006437E4">
        <w:rPr>
          <w:rStyle w:val="Emphasis"/>
          <w:sz w:val="6"/>
          <w:szCs w:val="6"/>
        </w:rPr>
        <w:t>challenging aspects</w:t>
      </w:r>
      <w:r w:rsidRPr="006437E4">
        <w:rPr>
          <w:rStyle w:val="StyleUnderline"/>
          <w:sz w:val="6"/>
          <w:szCs w:val="6"/>
        </w:rPr>
        <w:t xml:space="preserve"> in military strategy is balancing</w:t>
      </w:r>
      <w:r w:rsidRPr="006437E4">
        <w:rPr>
          <w:sz w:val="6"/>
          <w:szCs w:val="6"/>
        </w:rPr>
        <w:t xml:space="preserve"> limited </w:t>
      </w:r>
      <w:r w:rsidRPr="006437E4">
        <w:rPr>
          <w:rStyle w:val="StyleUnderline"/>
          <w:sz w:val="6"/>
          <w:szCs w:val="6"/>
        </w:rPr>
        <w:t xml:space="preserve">resources with </w:t>
      </w:r>
      <w:r w:rsidRPr="006437E4">
        <w:rPr>
          <w:rStyle w:val="Emphasis"/>
          <w:sz w:val="6"/>
          <w:szCs w:val="6"/>
        </w:rPr>
        <w:t>unpredictable demands</w:t>
      </w:r>
      <w:r w:rsidRPr="006437E4">
        <w:rPr>
          <w:sz w:val="6"/>
          <w:szCs w:val="6"/>
        </w:rPr>
        <w:t xml:space="preserve">. When the United States transitioned from the counterterrorism wars of the 2000s and the early 2010s to great power competition in 2018, the answer seemed simple: prioritize INDOPACOM and reduce the US footprint in the Middle East. But </w:t>
      </w:r>
      <w:r w:rsidRPr="006437E4">
        <w:rPr>
          <w:rStyle w:val="StyleUnderline"/>
          <w:sz w:val="6"/>
          <w:szCs w:val="6"/>
        </w:rPr>
        <w:t xml:space="preserve">as events of the past several months </w:t>
      </w:r>
      <w:r w:rsidRPr="006437E4">
        <w:rPr>
          <w:rStyle w:val="Emphasis"/>
          <w:sz w:val="6"/>
          <w:szCs w:val="6"/>
        </w:rPr>
        <w:t>have revealed</w:t>
      </w:r>
      <w:r w:rsidRPr="006437E4">
        <w:rPr>
          <w:sz w:val="6"/>
          <w:szCs w:val="6"/>
        </w:rPr>
        <w:t xml:space="preserve">, </w:t>
      </w:r>
      <w:r w:rsidRPr="006437E4">
        <w:rPr>
          <w:rStyle w:val="StyleUnderline"/>
          <w:sz w:val="6"/>
          <w:szCs w:val="6"/>
        </w:rPr>
        <w:t xml:space="preserve">it is much easier to write a </w:t>
      </w:r>
      <w:r w:rsidRPr="006437E4">
        <w:rPr>
          <w:rStyle w:val="Emphasis"/>
          <w:sz w:val="6"/>
          <w:szCs w:val="6"/>
        </w:rPr>
        <w:t>strategy document</w:t>
      </w:r>
      <w:r w:rsidRPr="006437E4">
        <w:rPr>
          <w:rStyle w:val="StyleUnderline"/>
          <w:sz w:val="6"/>
          <w:szCs w:val="6"/>
        </w:rPr>
        <w:t xml:space="preserve"> than</w:t>
      </w:r>
      <w:r w:rsidRPr="006437E4">
        <w:rPr>
          <w:sz w:val="6"/>
          <w:szCs w:val="6"/>
        </w:rPr>
        <w:t xml:space="preserve"> it is </w:t>
      </w:r>
      <w:r w:rsidRPr="006437E4">
        <w:rPr>
          <w:rStyle w:val="StyleUnderline"/>
          <w:sz w:val="6"/>
          <w:szCs w:val="6"/>
        </w:rPr>
        <w:t xml:space="preserve">to </w:t>
      </w:r>
      <w:r w:rsidRPr="006437E4">
        <w:rPr>
          <w:rStyle w:val="Emphasis"/>
          <w:sz w:val="6"/>
          <w:szCs w:val="6"/>
        </w:rPr>
        <w:t>put it into practice</w:t>
      </w:r>
      <w:r w:rsidRPr="006437E4">
        <w:rPr>
          <w:sz w:val="6"/>
          <w:szCs w:val="6"/>
        </w:rPr>
        <w:t xml:space="preserve">. </w:t>
      </w:r>
      <w:r w:rsidRPr="006437E4">
        <w:rPr>
          <w:rStyle w:val="StyleUnderline"/>
          <w:sz w:val="6"/>
          <w:szCs w:val="6"/>
        </w:rPr>
        <w:t xml:space="preserve">The </w:t>
      </w:r>
      <w:r w:rsidRPr="006437E4">
        <w:rPr>
          <w:rStyle w:val="Emphasis"/>
          <w:sz w:val="6"/>
          <w:szCs w:val="6"/>
          <w:highlight w:val="cyan"/>
        </w:rPr>
        <w:t>U</w:t>
      </w:r>
      <w:r w:rsidRPr="006437E4">
        <w:rPr>
          <w:sz w:val="6"/>
          <w:szCs w:val="6"/>
        </w:rPr>
        <w:t xml:space="preserve">nited </w:t>
      </w:r>
      <w:r w:rsidRPr="006437E4">
        <w:rPr>
          <w:rStyle w:val="Emphasis"/>
          <w:sz w:val="6"/>
          <w:szCs w:val="6"/>
          <w:highlight w:val="cyan"/>
        </w:rPr>
        <w:t>S</w:t>
      </w:r>
      <w:r w:rsidRPr="006437E4">
        <w:rPr>
          <w:sz w:val="6"/>
          <w:szCs w:val="6"/>
        </w:rPr>
        <w:t xml:space="preserve">tates </w:t>
      </w:r>
      <w:r w:rsidRPr="006437E4">
        <w:rPr>
          <w:rStyle w:val="StyleUnderline"/>
          <w:sz w:val="6"/>
          <w:szCs w:val="6"/>
          <w:highlight w:val="cyan"/>
        </w:rPr>
        <w:t>must</w:t>
      </w:r>
      <w:r w:rsidRPr="006437E4">
        <w:rPr>
          <w:rStyle w:val="StyleUnderline"/>
          <w:sz w:val="6"/>
          <w:szCs w:val="6"/>
        </w:rPr>
        <w:t xml:space="preserve"> now </w:t>
      </w:r>
      <w:r w:rsidRPr="006437E4">
        <w:rPr>
          <w:rStyle w:val="Emphasis"/>
          <w:sz w:val="6"/>
          <w:szCs w:val="6"/>
          <w:highlight w:val="cyan"/>
        </w:rPr>
        <w:t>balance</w:t>
      </w:r>
      <w:r w:rsidRPr="006437E4">
        <w:rPr>
          <w:rStyle w:val="Emphasis"/>
          <w:sz w:val="6"/>
          <w:szCs w:val="6"/>
        </w:rPr>
        <w:t xml:space="preserve"> its </w:t>
      </w:r>
      <w:r w:rsidRPr="006437E4">
        <w:rPr>
          <w:rStyle w:val="Emphasis"/>
          <w:sz w:val="6"/>
          <w:szCs w:val="6"/>
          <w:highlight w:val="cyan"/>
        </w:rPr>
        <w:t>resources</w:t>
      </w:r>
      <w:r w:rsidRPr="006437E4">
        <w:rPr>
          <w:sz w:val="6"/>
          <w:szCs w:val="6"/>
        </w:rPr>
        <w:t xml:space="preserve"> in a world where terrorism has not disappeared while simultaneously preparing for strategic competition across the globe. </w:t>
      </w:r>
      <w:r w:rsidRPr="006437E4">
        <w:rPr>
          <w:rStyle w:val="StyleUnderline"/>
          <w:sz w:val="6"/>
          <w:szCs w:val="6"/>
        </w:rPr>
        <w:t xml:space="preserve">Getting this balance will require increased </w:t>
      </w:r>
      <w:r w:rsidRPr="006437E4">
        <w:rPr>
          <w:rStyle w:val="Emphasis"/>
          <w:sz w:val="6"/>
          <w:szCs w:val="6"/>
        </w:rPr>
        <w:t xml:space="preserve">attention </w:t>
      </w:r>
      <w:r w:rsidRPr="006437E4">
        <w:rPr>
          <w:rStyle w:val="Emphasis"/>
          <w:sz w:val="6"/>
          <w:szCs w:val="6"/>
          <w:highlight w:val="cyan"/>
        </w:rPr>
        <w:t>to the Arctic</w:t>
      </w:r>
      <w:r w:rsidRPr="006437E4">
        <w:rPr>
          <w:sz w:val="6"/>
          <w:szCs w:val="6"/>
        </w:rPr>
        <w:t>.</w:t>
      </w:r>
    </w:p>
    <w:p w14:paraId="326399E8" w14:textId="77777777" w:rsidR="00D06AD0" w:rsidRPr="00047767" w:rsidRDefault="00D06AD0" w:rsidP="00D06AD0">
      <w:pPr>
        <w:rPr>
          <w:sz w:val="16"/>
        </w:rPr>
      </w:pPr>
      <w:r w:rsidRPr="00FF0E52">
        <w:rPr>
          <w:rStyle w:val="StyleUnderline"/>
        </w:rPr>
        <w:t>The Arctic</w:t>
      </w:r>
      <w:r w:rsidRPr="00047767">
        <w:rPr>
          <w:rStyle w:val="StyleUnderline"/>
        </w:rPr>
        <w:t xml:space="preserve"> may be </w:t>
      </w:r>
      <w:r w:rsidRPr="00FF0E52">
        <w:rPr>
          <w:rStyle w:val="StyleUnderline"/>
        </w:rPr>
        <w:t xml:space="preserve">the </w:t>
      </w:r>
      <w:r w:rsidRPr="00FF0E52">
        <w:rPr>
          <w:rStyle w:val="Emphasis"/>
        </w:rPr>
        <w:t>one region</w:t>
      </w:r>
      <w:r w:rsidRPr="00047767">
        <w:rPr>
          <w:rStyle w:val="StyleUnderline"/>
        </w:rPr>
        <w:t xml:space="preserve"> </w:t>
      </w:r>
      <w:r w:rsidRPr="00D70D7A">
        <w:rPr>
          <w:rStyle w:val="StyleUnderline"/>
        </w:rPr>
        <w:t xml:space="preserve">where the </w:t>
      </w:r>
      <w:r w:rsidRPr="00D70D7A">
        <w:rPr>
          <w:rStyle w:val="Emphasis"/>
        </w:rPr>
        <w:t>U</w:t>
      </w:r>
      <w:r w:rsidRPr="00D70D7A">
        <w:rPr>
          <w:sz w:val="16"/>
        </w:rPr>
        <w:t xml:space="preserve">nited </w:t>
      </w:r>
      <w:r w:rsidRPr="00D70D7A">
        <w:rPr>
          <w:rStyle w:val="Emphasis"/>
        </w:rPr>
        <w:t>S</w:t>
      </w:r>
      <w:r w:rsidRPr="00D70D7A">
        <w:rPr>
          <w:sz w:val="16"/>
        </w:rPr>
        <w:t xml:space="preserve">tates </w:t>
      </w:r>
      <w:r w:rsidRPr="00D70D7A">
        <w:rPr>
          <w:rStyle w:val="StyleUnderline"/>
        </w:rPr>
        <w:t>is</w:t>
      </w:r>
      <w:r w:rsidRPr="00047767">
        <w:rPr>
          <w:sz w:val="16"/>
        </w:rPr>
        <w:t xml:space="preserve"> both </w:t>
      </w:r>
      <w:r w:rsidRPr="00FF0E52">
        <w:rPr>
          <w:rStyle w:val="Emphasis"/>
        </w:rPr>
        <w:t xml:space="preserve">drastically </w:t>
      </w:r>
      <w:r w:rsidRPr="00E26385">
        <w:rPr>
          <w:rStyle w:val="Emphasis"/>
          <w:highlight w:val="cyan"/>
        </w:rPr>
        <w:t>under-invested</w:t>
      </w:r>
      <w:r w:rsidRPr="00E26385">
        <w:rPr>
          <w:rStyle w:val="StyleUnderline"/>
          <w:highlight w:val="cyan"/>
        </w:rPr>
        <w:t xml:space="preserve"> and</w:t>
      </w:r>
      <w:r w:rsidRPr="00047767">
        <w:rPr>
          <w:sz w:val="16"/>
        </w:rPr>
        <w:t xml:space="preserve"> the area where it is possible </w:t>
      </w:r>
      <w:r w:rsidRPr="00047767">
        <w:rPr>
          <w:rStyle w:val="StyleUnderline"/>
        </w:rPr>
        <w:t xml:space="preserve">to </w:t>
      </w:r>
      <w:r w:rsidRPr="00E26385">
        <w:rPr>
          <w:rStyle w:val="StyleUnderline"/>
          <w:highlight w:val="cyan"/>
        </w:rPr>
        <w:t>anticipate</w:t>
      </w:r>
      <w:r w:rsidRPr="00D804DB">
        <w:rPr>
          <w:rStyle w:val="StyleUnderline"/>
        </w:rPr>
        <w:t xml:space="preserve"> </w:t>
      </w:r>
      <w:r w:rsidRPr="00D804DB">
        <w:rPr>
          <w:rStyle w:val="Emphasis"/>
        </w:rPr>
        <w:t xml:space="preserve">significant </w:t>
      </w:r>
      <w:r w:rsidRPr="00E26385">
        <w:rPr>
          <w:rStyle w:val="Emphasis"/>
          <w:highlight w:val="cyan"/>
        </w:rPr>
        <w:t>need</w:t>
      </w:r>
      <w:r w:rsidRPr="00047767">
        <w:rPr>
          <w:rStyle w:val="StyleUnderline"/>
        </w:rPr>
        <w:t xml:space="preserve"> in the future</w:t>
      </w:r>
      <w:r w:rsidRPr="00047767">
        <w:rPr>
          <w:sz w:val="16"/>
        </w:rPr>
        <w:t xml:space="preserve">. In particular, </w:t>
      </w:r>
      <w:r w:rsidRPr="00047767">
        <w:rPr>
          <w:rStyle w:val="StyleUnderline"/>
        </w:rPr>
        <w:t xml:space="preserve">Alaska plays a </w:t>
      </w:r>
      <w:r w:rsidRPr="00E26385">
        <w:rPr>
          <w:rStyle w:val="StyleUnderline"/>
          <w:highlight w:val="cyan"/>
        </w:rPr>
        <w:t>key role in</w:t>
      </w:r>
      <w:r w:rsidRPr="00047767">
        <w:rPr>
          <w:rStyle w:val="StyleUnderline"/>
        </w:rPr>
        <w:t xml:space="preserve"> US </w:t>
      </w:r>
      <w:r w:rsidRPr="00047767">
        <w:rPr>
          <w:rStyle w:val="Emphasis"/>
        </w:rPr>
        <w:t>missile defense</w:t>
      </w:r>
      <w:r w:rsidRPr="00047767">
        <w:rPr>
          <w:rStyle w:val="StyleUnderline"/>
        </w:rPr>
        <w:t xml:space="preserve"> and possesses </w:t>
      </w:r>
      <w:r w:rsidRPr="00047767">
        <w:rPr>
          <w:rStyle w:val="Emphasis"/>
        </w:rPr>
        <w:t xml:space="preserve">the </w:t>
      </w:r>
      <w:r w:rsidRPr="00E26385">
        <w:rPr>
          <w:rStyle w:val="Emphasis"/>
          <w:highlight w:val="cyan"/>
        </w:rPr>
        <w:t>closest</w:t>
      </w:r>
      <w:r w:rsidRPr="00047767">
        <w:rPr>
          <w:sz w:val="16"/>
        </w:rPr>
        <w:t xml:space="preserve"> </w:t>
      </w:r>
      <w:r w:rsidRPr="00D70D7A">
        <w:rPr>
          <w:sz w:val="16"/>
        </w:rPr>
        <w:t xml:space="preserve">munition </w:t>
      </w:r>
      <w:r w:rsidRPr="00D70D7A">
        <w:rPr>
          <w:rStyle w:val="Emphasis"/>
        </w:rPr>
        <w:t>certified</w:t>
      </w:r>
      <w:r w:rsidRPr="00D70D7A">
        <w:rPr>
          <w:rStyle w:val="StyleUnderline"/>
        </w:rPr>
        <w:t xml:space="preserve"> </w:t>
      </w:r>
      <w:r w:rsidRPr="00E26385">
        <w:rPr>
          <w:rStyle w:val="StyleUnderline"/>
          <w:highlight w:val="cyan"/>
        </w:rPr>
        <w:t>port to Taiwan</w:t>
      </w:r>
      <w:r w:rsidRPr="00047767">
        <w:rPr>
          <w:sz w:val="16"/>
        </w:rPr>
        <w:t xml:space="preserve">. </w:t>
      </w:r>
      <w:r w:rsidRPr="00047767">
        <w:rPr>
          <w:rStyle w:val="StyleUnderline"/>
        </w:rPr>
        <w:t xml:space="preserve">From the </w:t>
      </w:r>
      <w:r w:rsidRPr="00047767">
        <w:rPr>
          <w:rStyle w:val="Emphasis"/>
        </w:rPr>
        <w:t>top of the globe</w:t>
      </w:r>
      <w:r w:rsidRPr="00047767">
        <w:rPr>
          <w:sz w:val="16"/>
        </w:rPr>
        <w:t xml:space="preserve">, it is </w:t>
      </w:r>
      <w:r w:rsidRPr="00047767">
        <w:rPr>
          <w:rStyle w:val="StyleUnderline"/>
        </w:rPr>
        <w:t>just under eight hours</w:t>
      </w:r>
      <w:r w:rsidRPr="00047767">
        <w:rPr>
          <w:sz w:val="16"/>
        </w:rPr>
        <w:t xml:space="preserve"> of flight time </w:t>
      </w:r>
      <w:r w:rsidRPr="00047767">
        <w:rPr>
          <w:rStyle w:val="StyleUnderline"/>
        </w:rPr>
        <w:t>to Beijing</w:t>
      </w:r>
      <w:r w:rsidRPr="00047767">
        <w:rPr>
          <w:sz w:val="16"/>
        </w:rPr>
        <w:t xml:space="preserve"> and just over 8 hours </w:t>
      </w:r>
      <w:r w:rsidRPr="00D70D7A">
        <w:rPr>
          <w:sz w:val="16"/>
        </w:rPr>
        <w:t xml:space="preserve">to Moscow. </w:t>
      </w:r>
      <w:r w:rsidRPr="00D70D7A">
        <w:rPr>
          <w:rStyle w:val="StyleUnderline"/>
        </w:rPr>
        <w:t xml:space="preserve">Arctic </w:t>
      </w:r>
      <w:r w:rsidRPr="00E26385">
        <w:rPr>
          <w:rStyle w:val="StyleUnderline"/>
          <w:highlight w:val="cyan"/>
        </w:rPr>
        <w:t>sea routes all converge near</w:t>
      </w:r>
      <w:r w:rsidRPr="00D70D7A">
        <w:rPr>
          <w:rStyle w:val="StyleUnderline"/>
        </w:rPr>
        <w:t xml:space="preserve"> Alaska's </w:t>
      </w:r>
      <w:r w:rsidRPr="00E26385">
        <w:rPr>
          <w:rStyle w:val="Emphasis"/>
          <w:highlight w:val="cyan"/>
        </w:rPr>
        <w:t>Bering</w:t>
      </w:r>
      <w:r w:rsidRPr="00FF0E52">
        <w:rPr>
          <w:rStyle w:val="Emphasis"/>
        </w:rPr>
        <w:t xml:space="preserve"> Strait</w:t>
      </w:r>
      <w:r w:rsidRPr="00047767">
        <w:rPr>
          <w:sz w:val="16"/>
        </w:rPr>
        <w:t xml:space="preserve">, and after years of detailed mapping of continental shelves, the US plans to expand its territorial claims in the Arctic Ocean and Bering Sea by an additional 987,700 square kilometers. </w:t>
      </w:r>
      <w:r w:rsidRPr="00047767">
        <w:rPr>
          <w:rStyle w:val="StyleUnderline"/>
        </w:rPr>
        <w:t>The</w:t>
      </w:r>
      <w:r w:rsidRPr="00047767">
        <w:rPr>
          <w:sz w:val="16"/>
        </w:rPr>
        <w:t xml:space="preserve"> Northern Sea Route (</w:t>
      </w:r>
      <w:r w:rsidRPr="006437E4">
        <w:rPr>
          <w:rStyle w:val="Emphasis"/>
          <w:highlight w:val="yellow"/>
        </w:rPr>
        <w:t>NSR</w:t>
      </w:r>
      <w:r w:rsidRPr="00047767">
        <w:rPr>
          <w:sz w:val="16"/>
        </w:rPr>
        <w:t xml:space="preserve">), which Russia declared open year-round in 2021, </w:t>
      </w:r>
      <w:r w:rsidRPr="006437E4">
        <w:rPr>
          <w:rStyle w:val="StyleUnderline"/>
          <w:highlight w:val="yellow"/>
        </w:rPr>
        <w:t>cuts</w:t>
      </w:r>
      <w:r w:rsidRPr="00047767">
        <w:rPr>
          <w:rStyle w:val="StyleUnderline"/>
        </w:rPr>
        <w:t xml:space="preserve"> the </w:t>
      </w:r>
      <w:r w:rsidRPr="006437E4">
        <w:rPr>
          <w:rStyle w:val="StyleUnderline"/>
          <w:highlight w:val="yellow"/>
        </w:rPr>
        <w:t>distance</w:t>
      </w:r>
      <w:r w:rsidRPr="00047767">
        <w:rPr>
          <w:rStyle w:val="StyleUnderline"/>
        </w:rPr>
        <w:t xml:space="preserve"> from Europe to Japan by </w:t>
      </w:r>
      <w:r w:rsidRPr="00047767">
        <w:rPr>
          <w:rStyle w:val="Emphasis"/>
        </w:rPr>
        <w:t>9,000 miles</w:t>
      </w:r>
      <w:r w:rsidRPr="00047767">
        <w:rPr>
          <w:rStyle w:val="StyleUnderline"/>
        </w:rPr>
        <w:t xml:space="preserve"> compared to traditional routes through the </w:t>
      </w:r>
      <w:r w:rsidRPr="00047767">
        <w:rPr>
          <w:rStyle w:val="Emphasis"/>
        </w:rPr>
        <w:t>Suez Canal</w:t>
      </w:r>
      <w:r w:rsidRPr="00047767">
        <w:rPr>
          <w:sz w:val="16"/>
        </w:rPr>
        <w:t xml:space="preserve">. </w:t>
      </w:r>
      <w:r w:rsidRPr="00047767">
        <w:rPr>
          <w:rStyle w:val="StyleUnderline"/>
        </w:rPr>
        <w:t xml:space="preserve">This </w:t>
      </w:r>
      <w:r w:rsidRPr="006437E4">
        <w:rPr>
          <w:rStyle w:val="StyleUnderline"/>
          <w:highlight w:val="yellow"/>
        </w:rPr>
        <w:t>strategic location</w:t>
      </w:r>
      <w:r w:rsidRPr="00047767">
        <w:rPr>
          <w:sz w:val="16"/>
        </w:rPr>
        <w:t xml:space="preserve"> could also </w:t>
      </w:r>
      <w:r w:rsidRPr="006437E4">
        <w:rPr>
          <w:rStyle w:val="Emphasis"/>
          <w:highlight w:val="yellow"/>
        </w:rPr>
        <w:t>make Alaska</w:t>
      </w:r>
      <w:r w:rsidRPr="00D70D7A">
        <w:rPr>
          <w:rStyle w:val="StyleUnderline"/>
        </w:rPr>
        <w:t xml:space="preserve"> a </w:t>
      </w:r>
      <w:r w:rsidRPr="006437E4">
        <w:rPr>
          <w:rStyle w:val="StyleUnderline"/>
          <w:highlight w:val="yellow"/>
        </w:rPr>
        <w:t xml:space="preserve">fulcrum for </w:t>
      </w:r>
      <w:r w:rsidRPr="006437E4">
        <w:rPr>
          <w:rStyle w:val="Emphasis"/>
          <w:highlight w:val="yellow"/>
        </w:rPr>
        <w:t>global logistics</w:t>
      </w:r>
      <w:r w:rsidRPr="00047767">
        <w:rPr>
          <w:rStyle w:val="StyleUnderline"/>
        </w:rPr>
        <w:t xml:space="preserve"> if the </w:t>
      </w:r>
      <w:r w:rsidRPr="00047767">
        <w:rPr>
          <w:rStyle w:val="Emphasis"/>
        </w:rPr>
        <w:t>U</w:t>
      </w:r>
      <w:r w:rsidRPr="00047767">
        <w:rPr>
          <w:sz w:val="16"/>
        </w:rPr>
        <w:t xml:space="preserve">nited </w:t>
      </w:r>
      <w:r w:rsidRPr="00047767">
        <w:rPr>
          <w:rStyle w:val="Emphasis"/>
        </w:rPr>
        <w:t>S</w:t>
      </w:r>
      <w:r w:rsidRPr="00047767">
        <w:rPr>
          <w:sz w:val="16"/>
        </w:rPr>
        <w:t xml:space="preserve">tates is willing to </w:t>
      </w:r>
      <w:r w:rsidRPr="00047767">
        <w:rPr>
          <w:rStyle w:val="StyleUnderline"/>
        </w:rPr>
        <w:t xml:space="preserve">make the </w:t>
      </w:r>
      <w:r w:rsidRPr="00047767">
        <w:rPr>
          <w:rStyle w:val="Emphasis"/>
        </w:rPr>
        <w:t>right investments</w:t>
      </w:r>
      <w:r w:rsidRPr="00047767">
        <w:rPr>
          <w:sz w:val="16"/>
        </w:rPr>
        <w:t>.</w:t>
      </w:r>
    </w:p>
    <w:p w14:paraId="32142064" w14:textId="77777777" w:rsidR="00D06AD0" w:rsidRPr="00047767" w:rsidRDefault="00D06AD0" w:rsidP="00D06AD0">
      <w:pPr>
        <w:rPr>
          <w:sz w:val="16"/>
        </w:rPr>
      </w:pPr>
      <w:r w:rsidRPr="00047767">
        <w:rPr>
          <w:sz w:val="16"/>
        </w:rPr>
        <w:t>Alaska’s Strategic Importance</w:t>
      </w:r>
    </w:p>
    <w:p w14:paraId="492B5E44" w14:textId="77777777" w:rsidR="00D06AD0" w:rsidRPr="00047767" w:rsidRDefault="00D06AD0" w:rsidP="00D06AD0">
      <w:pPr>
        <w:rPr>
          <w:sz w:val="16"/>
        </w:rPr>
      </w:pPr>
      <w:r w:rsidRPr="00047767">
        <w:rPr>
          <w:sz w:val="16"/>
        </w:rPr>
        <w:t>Debates surrounding the strategic importance of the Artic and Alaska are not new. In 1867, the United States purchased Alaska from Russia, which was initially ridiculed as "Seward's Folly." That contempt began to dissolve decades later in 1935 when General "Billy" Mitchell proclaimed before Congress that "</w:t>
      </w:r>
      <w:r w:rsidRPr="006437E4">
        <w:rPr>
          <w:rStyle w:val="StyleUnderline"/>
          <w:highlight w:val="yellow"/>
        </w:rPr>
        <w:t>whoever holds Alaska</w:t>
      </w:r>
      <w:r w:rsidRPr="00D70D7A">
        <w:rPr>
          <w:rStyle w:val="StyleUnderline"/>
        </w:rPr>
        <w:t xml:space="preserve"> will </w:t>
      </w:r>
      <w:r w:rsidRPr="006437E4">
        <w:rPr>
          <w:rStyle w:val="Emphasis"/>
          <w:highlight w:val="yellow"/>
        </w:rPr>
        <w:t>hold the world</w:t>
      </w:r>
      <w:r w:rsidRPr="00047767">
        <w:rPr>
          <w:sz w:val="16"/>
        </w:rPr>
        <w:t xml:space="preserve">." </w:t>
      </w:r>
    </w:p>
    <w:p w14:paraId="1FCC2A8D" w14:textId="77777777" w:rsidR="00D06AD0" w:rsidRPr="00047767" w:rsidRDefault="00D06AD0" w:rsidP="00D06AD0">
      <w:pPr>
        <w:rPr>
          <w:sz w:val="16"/>
        </w:rPr>
      </w:pPr>
      <w:r w:rsidRPr="00047767">
        <w:rPr>
          <w:rStyle w:val="StyleUnderline"/>
        </w:rPr>
        <w:t>In June 1942</w:t>
      </w:r>
      <w:r w:rsidRPr="00047767">
        <w:rPr>
          <w:sz w:val="16"/>
        </w:rPr>
        <w:t xml:space="preserve">, </w:t>
      </w:r>
      <w:r w:rsidRPr="00047767">
        <w:rPr>
          <w:rStyle w:val="StyleUnderline"/>
        </w:rPr>
        <w:t xml:space="preserve">Japanese forces seized </w:t>
      </w:r>
      <w:r w:rsidRPr="00047767">
        <w:rPr>
          <w:rStyle w:val="Emphasis"/>
        </w:rPr>
        <w:t>Attu and Kiska islands</w:t>
      </w:r>
      <w:r w:rsidRPr="00047767">
        <w:rPr>
          <w:sz w:val="16"/>
        </w:rPr>
        <w:t xml:space="preserve">, holding them until the Battle of the Aleutian Islands (June 1942-August 1943). The United States and Canada launched extensive operations to reclaim these islands, which required immense logistical efforts. From 1941 to 1945, the Lend-Lease program enabled support to 39 Allied nations and over half of the aircraft supplied to the Soviet Union passed through Ladd Field (now Eielson Air Force Base in Fairbanks). </w:t>
      </w:r>
      <w:r w:rsidRPr="00047767">
        <w:rPr>
          <w:rStyle w:val="StyleUnderline"/>
        </w:rPr>
        <w:t>These events led to significant developments such as</w:t>
      </w:r>
      <w:r w:rsidRPr="00047767">
        <w:rPr>
          <w:sz w:val="16"/>
        </w:rPr>
        <w:t xml:space="preserve"> the </w:t>
      </w:r>
      <w:r w:rsidRPr="00047767">
        <w:rPr>
          <w:rStyle w:val="StyleUnderline"/>
        </w:rPr>
        <w:t xml:space="preserve">construction of the </w:t>
      </w:r>
      <w:r w:rsidRPr="00047767">
        <w:rPr>
          <w:rStyle w:val="Emphasis"/>
        </w:rPr>
        <w:t>Trans-Alaska Pipeline</w:t>
      </w:r>
      <w:r w:rsidRPr="00047767">
        <w:rPr>
          <w:rStyle w:val="StyleUnderline"/>
        </w:rPr>
        <w:t xml:space="preserve"> and</w:t>
      </w:r>
      <w:r w:rsidRPr="00047767">
        <w:rPr>
          <w:sz w:val="16"/>
        </w:rPr>
        <w:t xml:space="preserve"> the </w:t>
      </w:r>
      <w:r w:rsidRPr="00047767">
        <w:rPr>
          <w:rStyle w:val="Emphasis"/>
        </w:rPr>
        <w:t>Alaska Highway</w:t>
      </w:r>
      <w:r w:rsidRPr="00047767">
        <w:rPr>
          <w:sz w:val="16"/>
        </w:rPr>
        <w:t xml:space="preserve">, </w:t>
      </w:r>
      <w:r w:rsidRPr="00047767">
        <w:rPr>
          <w:rStyle w:val="StyleUnderline"/>
        </w:rPr>
        <w:t xml:space="preserve">and </w:t>
      </w:r>
      <w:r w:rsidRPr="00047767">
        <w:rPr>
          <w:rStyle w:val="Emphasis"/>
        </w:rPr>
        <w:t>Alaska's statehood</w:t>
      </w:r>
      <w:r w:rsidRPr="00047767">
        <w:rPr>
          <w:sz w:val="16"/>
        </w:rPr>
        <w:t xml:space="preserve"> in 1959. These infrastructure improvements were expedited to accommodate the surge of 45,000 US troops and the 12 new military sites to defend the nation from the northern frontier.</w:t>
      </w:r>
    </w:p>
    <w:p w14:paraId="76892083" w14:textId="77777777" w:rsidR="00D06AD0" w:rsidRPr="00047767" w:rsidRDefault="00D06AD0" w:rsidP="00D06AD0">
      <w:pPr>
        <w:rPr>
          <w:sz w:val="16"/>
        </w:rPr>
      </w:pPr>
      <w:r w:rsidRPr="00047767">
        <w:rPr>
          <w:rStyle w:val="Emphasis"/>
        </w:rPr>
        <w:t>However,</w:t>
      </w:r>
      <w:r w:rsidRPr="00047767">
        <w:rPr>
          <w:sz w:val="16"/>
        </w:rPr>
        <w:t xml:space="preserve"> </w:t>
      </w:r>
      <w:r w:rsidRPr="00047767">
        <w:rPr>
          <w:rStyle w:val="StyleUnderline"/>
        </w:rPr>
        <w:t>after the Cold War</w:t>
      </w:r>
      <w:r w:rsidRPr="00047767">
        <w:rPr>
          <w:sz w:val="16"/>
        </w:rPr>
        <w:t xml:space="preserve">, </w:t>
      </w:r>
      <w:r w:rsidRPr="00E26385">
        <w:rPr>
          <w:rStyle w:val="StyleUnderline"/>
          <w:highlight w:val="cyan"/>
        </w:rPr>
        <w:t>investment waned as</w:t>
      </w:r>
      <w:r w:rsidRPr="00047767">
        <w:rPr>
          <w:rStyle w:val="StyleUnderline"/>
        </w:rPr>
        <w:t xml:space="preserve"> the </w:t>
      </w:r>
      <w:r w:rsidRPr="00E26385">
        <w:rPr>
          <w:rStyle w:val="Emphasis"/>
          <w:highlight w:val="cyan"/>
        </w:rPr>
        <w:t>U</w:t>
      </w:r>
      <w:r w:rsidRPr="00047767">
        <w:rPr>
          <w:sz w:val="16"/>
        </w:rPr>
        <w:t xml:space="preserve">nited </w:t>
      </w:r>
      <w:r w:rsidRPr="00E26385">
        <w:rPr>
          <w:rStyle w:val="Emphasis"/>
          <w:highlight w:val="cyan"/>
        </w:rPr>
        <w:t>S</w:t>
      </w:r>
      <w:r w:rsidRPr="00047767">
        <w:rPr>
          <w:sz w:val="16"/>
        </w:rPr>
        <w:t xml:space="preserve">tates </w:t>
      </w:r>
      <w:r w:rsidRPr="00E26385">
        <w:rPr>
          <w:rStyle w:val="StyleUnderline"/>
          <w:highlight w:val="cyan"/>
        </w:rPr>
        <w:t>turned to</w:t>
      </w:r>
      <w:r w:rsidRPr="00D70D7A">
        <w:rPr>
          <w:rStyle w:val="StyleUnderline"/>
        </w:rPr>
        <w:t xml:space="preserve"> the </w:t>
      </w:r>
      <w:r w:rsidRPr="00E26385">
        <w:rPr>
          <w:rStyle w:val="Emphasis"/>
          <w:highlight w:val="cyan"/>
        </w:rPr>
        <w:t>Middle East</w:t>
      </w:r>
      <w:r w:rsidRPr="00047767">
        <w:rPr>
          <w:sz w:val="16"/>
        </w:rPr>
        <w:t xml:space="preserve">. Yet </w:t>
      </w:r>
      <w:r w:rsidRPr="00047767">
        <w:rPr>
          <w:rStyle w:val="StyleUnderline"/>
        </w:rPr>
        <w:t xml:space="preserve">the recent rise of Chinese and Russian assertiveness should cause the </w:t>
      </w:r>
      <w:r w:rsidRPr="00047767">
        <w:rPr>
          <w:rStyle w:val="Emphasis"/>
        </w:rPr>
        <w:t>U</w:t>
      </w:r>
      <w:r w:rsidRPr="00047767">
        <w:rPr>
          <w:sz w:val="16"/>
        </w:rPr>
        <w:t xml:space="preserve">nited </w:t>
      </w:r>
      <w:r w:rsidRPr="00047767">
        <w:rPr>
          <w:rStyle w:val="Emphasis"/>
        </w:rPr>
        <w:t>S</w:t>
      </w:r>
      <w:r w:rsidRPr="00047767">
        <w:rPr>
          <w:sz w:val="16"/>
        </w:rPr>
        <w:t xml:space="preserve">tates </w:t>
      </w:r>
      <w:r w:rsidRPr="00047767">
        <w:rPr>
          <w:rStyle w:val="StyleUnderline"/>
        </w:rPr>
        <w:t xml:space="preserve">to </w:t>
      </w:r>
      <w:r w:rsidRPr="00047767">
        <w:rPr>
          <w:rStyle w:val="Emphasis"/>
        </w:rPr>
        <w:t>reconsider</w:t>
      </w:r>
      <w:r w:rsidRPr="00047767">
        <w:rPr>
          <w:sz w:val="16"/>
        </w:rPr>
        <w:t xml:space="preserve"> Alaska’s strategic importance. </w:t>
      </w:r>
      <w:r w:rsidRPr="006437E4">
        <w:rPr>
          <w:rStyle w:val="StyleUnderline"/>
          <w:highlight w:val="yellow"/>
        </w:rPr>
        <w:t>Alaska</w:t>
      </w:r>
      <w:r w:rsidRPr="00047767">
        <w:rPr>
          <w:rStyle w:val="StyleUnderline"/>
        </w:rPr>
        <w:t xml:space="preserve"> is </w:t>
      </w:r>
      <w:r w:rsidRPr="006437E4">
        <w:rPr>
          <w:rStyle w:val="StyleUnderline"/>
          <w:highlight w:val="yellow"/>
        </w:rPr>
        <w:t>positioned perfectly for</w:t>
      </w:r>
      <w:r w:rsidRPr="00047767">
        <w:rPr>
          <w:rStyle w:val="StyleUnderline"/>
        </w:rPr>
        <w:t xml:space="preserve"> forward </w:t>
      </w:r>
      <w:r w:rsidRPr="006437E4">
        <w:rPr>
          <w:rStyle w:val="StyleUnderline"/>
          <w:highlight w:val="yellow"/>
        </w:rPr>
        <w:t>deployment</w:t>
      </w:r>
      <w:r w:rsidRPr="00047767">
        <w:rPr>
          <w:rStyle w:val="StyleUnderline"/>
        </w:rPr>
        <w:t xml:space="preserve"> and staging </w:t>
      </w:r>
      <w:r w:rsidRPr="00E26385">
        <w:rPr>
          <w:rStyle w:val="StyleUnderline"/>
          <w:highlight w:val="cyan"/>
        </w:rPr>
        <w:t>for</w:t>
      </w:r>
      <w:r w:rsidRPr="00047767">
        <w:rPr>
          <w:rStyle w:val="StyleUnderline"/>
        </w:rPr>
        <w:t xml:space="preserve"> </w:t>
      </w:r>
      <w:r w:rsidRPr="00047767">
        <w:rPr>
          <w:rStyle w:val="Emphasis"/>
        </w:rPr>
        <w:t xml:space="preserve">US military </w:t>
      </w:r>
      <w:r w:rsidRPr="00E26385">
        <w:rPr>
          <w:rStyle w:val="Emphasis"/>
          <w:highlight w:val="cyan"/>
        </w:rPr>
        <w:t>op</w:t>
      </w:r>
      <w:r w:rsidRPr="00047767">
        <w:rPr>
          <w:rStyle w:val="Emphasis"/>
        </w:rPr>
        <w:t>eration</w:t>
      </w:r>
      <w:r w:rsidRPr="00E26385">
        <w:rPr>
          <w:rStyle w:val="Emphasis"/>
          <w:highlight w:val="cyan"/>
        </w:rPr>
        <w:t>s</w:t>
      </w:r>
      <w:r w:rsidRPr="00E26385">
        <w:rPr>
          <w:rStyle w:val="StyleUnderline"/>
          <w:highlight w:val="cyan"/>
        </w:rPr>
        <w:t xml:space="preserve"> </w:t>
      </w:r>
      <w:r w:rsidRPr="006437E4">
        <w:rPr>
          <w:rStyle w:val="StyleUnderline"/>
          <w:highlight w:val="yellow"/>
        </w:rPr>
        <w:t>due to</w:t>
      </w:r>
      <w:r w:rsidRPr="00047767">
        <w:rPr>
          <w:rStyle w:val="StyleUnderline"/>
        </w:rPr>
        <w:t xml:space="preserve"> its </w:t>
      </w:r>
      <w:r w:rsidRPr="006437E4">
        <w:rPr>
          <w:rStyle w:val="StyleUnderline"/>
          <w:highlight w:val="yellow"/>
        </w:rPr>
        <w:t xml:space="preserve">proximity to </w:t>
      </w:r>
      <w:r w:rsidRPr="006437E4">
        <w:rPr>
          <w:rStyle w:val="Emphasis"/>
          <w:highlight w:val="yellow"/>
        </w:rPr>
        <w:t>Russia</w:t>
      </w:r>
      <w:r w:rsidRPr="00D70D7A">
        <w:rPr>
          <w:rStyle w:val="StyleUnderline"/>
        </w:rPr>
        <w:t xml:space="preserve"> and</w:t>
      </w:r>
      <w:r w:rsidRPr="00047767">
        <w:rPr>
          <w:sz w:val="16"/>
        </w:rPr>
        <w:t xml:space="preserve"> the </w:t>
      </w:r>
      <w:r w:rsidRPr="00E26385">
        <w:rPr>
          <w:rStyle w:val="Emphasis"/>
          <w:highlight w:val="cyan"/>
        </w:rPr>
        <w:t>S</w:t>
      </w:r>
      <w:r w:rsidRPr="00047767">
        <w:rPr>
          <w:sz w:val="16"/>
        </w:rPr>
        <w:t xml:space="preserve">outh </w:t>
      </w:r>
      <w:r w:rsidRPr="00E26385">
        <w:rPr>
          <w:rStyle w:val="Emphasis"/>
          <w:highlight w:val="cyan"/>
        </w:rPr>
        <w:t>C</w:t>
      </w:r>
      <w:r w:rsidRPr="00047767">
        <w:rPr>
          <w:sz w:val="16"/>
        </w:rPr>
        <w:t xml:space="preserve">hina </w:t>
      </w:r>
      <w:r w:rsidRPr="00E26385">
        <w:rPr>
          <w:rStyle w:val="Emphasis"/>
          <w:highlight w:val="cyan"/>
        </w:rPr>
        <w:t>S</w:t>
      </w:r>
      <w:r w:rsidRPr="00047767">
        <w:rPr>
          <w:sz w:val="16"/>
        </w:rPr>
        <w:t>ea.</w:t>
      </w:r>
    </w:p>
    <w:p w14:paraId="05B131C3" w14:textId="77777777" w:rsidR="00D06AD0" w:rsidRPr="00047767" w:rsidRDefault="00D06AD0" w:rsidP="00D06AD0">
      <w:pPr>
        <w:rPr>
          <w:sz w:val="16"/>
        </w:rPr>
      </w:pPr>
      <w:r w:rsidRPr="00047767">
        <w:rPr>
          <w:sz w:val="16"/>
        </w:rPr>
        <w:t>The Ambitions of Rivals</w:t>
      </w:r>
    </w:p>
    <w:p w14:paraId="79CEB62A" w14:textId="77777777" w:rsidR="00D06AD0" w:rsidRPr="00047767" w:rsidRDefault="00D06AD0" w:rsidP="00D06AD0">
      <w:pPr>
        <w:rPr>
          <w:sz w:val="16"/>
        </w:rPr>
      </w:pPr>
      <w:r w:rsidRPr="00047767">
        <w:rPr>
          <w:rStyle w:val="StyleUnderline"/>
        </w:rPr>
        <w:t>By contrast</w:t>
      </w:r>
      <w:r w:rsidRPr="00047767">
        <w:rPr>
          <w:sz w:val="16"/>
        </w:rPr>
        <w:t xml:space="preserve">, </w:t>
      </w:r>
      <w:r w:rsidRPr="006437E4">
        <w:rPr>
          <w:rStyle w:val="StyleUnderline"/>
          <w:highlight w:val="yellow"/>
        </w:rPr>
        <w:t>Russia knows</w:t>
      </w:r>
      <w:r w:rsidRPr="00047767">
        <w:rPr>
          <w:sz w:val="16"/>
        </w:rPr>
        <w:t xml:space="preserve"> the </w:t>
      </w:r>
      <w:r w:rsidRPr="006437E4">
        <w:rPr>
          <w:rStyle w:val="StyleUnderline"/>
          <w:highlight w:val="yellow"/>
        </w:rPr>
        <w:t>NSR is</w:t>
      </w:r>
      <w:r w:rsidRPr="00047767">
        <w:rPr>
          <w:rStyle w:val="StyleUnderline"/>
        </w:rPr>
        <w:t xml:space="preserve"> an </w:t>
      </w:r>
      <w:r w:rsidRPr="006437E4">
        <w:rPr>
          <w:rStyle w:val="Emphasis"/>
          <w:highlight w:val="yellow"/>
        </w:rPr>
        <w:t>econ</w:t>
      </w:r>
      <w:r w:rsidRPr="00047767">
        <w:rPr>
          <w:rStyle w:val="Emphasis"/>
        </w:rPr>
        <w:t xml:space="preserve">omic </w:t>
      </w:r>
      <w:r w:rsidRPr="006437E4">
        <w:rPr>
          <w:rStyle w:val="Emphasis"/>
          <w:highlight w:val="yellow"/>
        </w:rPr>
        <w:t>asset</w:t>
      </w:r>
      <w:r w:rsidRPr="006437E4">
        <w:rPr>
          <w:rStyle w:val="StyleUnderline"/>
          <w:highlight w:val="yellow"/>
        </w:rPr>
        <w:t xml:space="preserve"> and is </w:t>
      </w:r>
      <w:r w:rsidRPr="006437E4">
        <w:rPr>
          <w:rStyle w:val="Emphasis"/>
          <w:highlight w:val="yellow"/>
        </w:rPr>
        <w:t>investing resources</w:t>
      </w:r>
      <w:r w:rsidRPr="00047767">
        <w:rPr>
          <w:sz w:val="16"/>
        </w:rPr>
        <w:t xml:space="preserve"> to boost commercial transit along this route. </w:t>
      </w:r>
      <w:r w:rsidRPr="00047767">
        <w:rPr>
          <w:rStyle w:val="StyleUnderline"/>
        </w:rPr>
        <w:t>Russia holds</w:t>
      </w:r>
      <w:r w:rsidRPr="00047767">
        <w:rPr>
          <w:sz w:val="16"/>
        </w:rPr>
        <w:t xml:space="preserve"> the </w:t>
      </w:r>
      <w:r w:rsidRPr="00047767">
        <w:rPr>
          <w:rStyle w:val="StyleUnderline"/>
        </w:rPr>
        <w:t xml:space="preserve">largest </w:t>
      </w:r>
      <w:r w:rsidRPr="00047767">
        <w:rPr>
          <w:rStyle w:val="Emphasis"/>
        </w:rPr>
        <w:t>Arctic territory</w:t>
      </w:r>
      <w:r w:rsidRPr="00047767">
        <w:rPr>
          <w:sz w:val="16"/>
        </w:rPr>
        <w:t xml:space="preserve"> in the world, with a coastline of 15,000 miles, making up about 20 percent of its total landmass and 53 percent of the Arctic coastline. </w:t>
      </w:r>
      <w:r w:rsidRPr="00047767">
        <w:rPr>
          <w:rStyle w:val="StyleUnderline"/>
        </w:rPr>
        <w:t xml:space="preserve">The </w:t>
      </w:r>
      <w:r w:rsidRPr="006437E4">
        <w:rPr>
          <w:rStyle w:val="StyleUnderline"/>
          <w:highlight w:val="yellow"/>
        </w:rPr>
        <w:t xml:space="preserve">region is vital </w:t>
      </w:r>
      <w:r w:rsidRPr="006437E4">
        <w:rPr>
          <w:rStyle w:val="Emphasis"/>
          <w:highlight w:val="yellow"/>
        </w:rPr>
        <w:t>for Russia's economy</w:t>
      </w:r>
      <w:r w:rsidRPr="00047767">
        <w:rPr>
          <w:sz w:val="16"/>
        </w:rPr>
        <w:t xml:space="preserve">, particularly </w:t>
      </w:r>
      <w:r w:rsidRPr="006437E4">
        <w:rPr>
          <w:rStyle w:val="StyleUnderline"/>
          <w:highlight w:val="yellow"/>
        </w:rPr>
        <w:t>due to</w:t>
      </w:r>
      <w:r w:rsidRPr="00047767">
        <w:rPr>
          <w:rStyle w:val="StyleUnderline"/>
        </w:rPr>
        <w:t xml:space="preserve"> its significant </w:t>
      </w:r>
      <w:r w:rsidRPr="006437E4">
        <w:rPr>
          <w:rStyle w:val="StyleUnderline"/>
          <w:highlight w:val="yellow"/>
        </w:rPr>
        <w:t xml:space="preserve">oil </w:t>
      </w:r>
      <w:r w:rsidRPr="006437E4">
        <w:rPr>
          <w:rStyle w:val="Emphasis"/>
          <w:highlight w:val="yellow"/>
        </w:rPr>
        <w:t>and gas</w:t>
      </w:r>
      <w:r w:rsidRPr="00047767">
        <w:rPr>
          <w:rStyle w:val="Emphasis"/>
        </w:rPr>
        <w:t xml:space="preserve"> reserves</w:t>
      </w:r>
      <w:r w:rsidRPr="00047767">
        <w:rPr>
          <w:sz w:val="16"/>
        </w:rPr>
        <w:t xml:space="preserve"> which contribute about 20 percent to the country's GDP.</w:t>
      </w:r>
    </w:p>
    <w:p w14:paraId="0A2F6F88" w14:textId="77777777" w:rsidR="00D06AD0" w:rsidRPr="006437E4" w:rsidRDefault="00D06AD0" w:rsidP="00D06AD0">
      <w:pPr>
        <w:rPr>
          <w:sz w:val="6"/>
          <w:szCs w:val="6"/>
        </w:rPr>
      </w:pPr>
      <w:r w:rsidRPr="006437E4">
        <w:rPr>
          <w:sz w:val="6"/>
          <w:szCs w:val="6"/>
        </w:rPr>
        <w:t>In 2019, Russia invested $164.2 billion in its Arctic territories, with substantial backing from Chinese financial entities. Despite facing military challenges elsewhere, Russia continues to strengthen its Arctic presence by maintaining and expanding military infrastructure, including bases, submarine ports, airfields, and deep-water ports, and by enhancing its fleet of 40 icebreakers with 76mm armament.</w:t>
      </w:r>
    </w:p>
    <w:p w14:paraId="58D67B10" w14:textId="77777777" w:rsidR="00D06AD0" w:rsidRPr="006437E4" w:rsidRDefault="00D06AD0" w:rsidP="00D06AD0">
      <w:pPr>
        <w:rPr>
          <w:sz w:val="6"/>
          <w:szCs w:val="6"/>
        </w:rPr>
      </w:pPr>
      <w:r w:rsidRPr="006437E4">
        <w:rPr>
          <w:sz w:val="6"/>
          <w:szCs w:val="6"/>
        </w:rPr>
        <w:t xml:space="preserve">In a 2018 white paper, </w:t>
      </w:r>
      <w:r w:rsidRPr="006437E4">
        <w:rPr>
          <w:rStyle w:val="StyleUnderline"/>
          <w:sz w:val="6"/>
          <w:szCs w:val="6"/>
          <w:highlight w:val="cyan"/>
        </w:rPr>
        <w:t>China made</w:t>
      </w:r>
      <w:r w:rsidRPr="006437E4">
        <w:rPr>
          <w:rStyle w:val="StyleUnderline"/>
          <w:sz w:val="6"/>
          <w:szCs w:val="6"/>
        </w:rPr>
        <w:t xml:space="preserve"> its </w:t>
      </w:r>
      <w:r w:rsidRPr="006437E4">
        <w:rPr>
          <w:rStyle w:val="Emphasis"/>
          <w:sz w:val="6"/>
          <w:szCs w:val="6"/>
        </w:rPr>
        <w:t xml:space="preserve">Arctic </w:t>
      </w:r>
      <w:r w:rsidRPr="006437E4">
        <w:rPr>
          <w:rStyle w:val="Emphasis"/>
          <w:sz w:val="6"/>
          <w:szCs w:val="6"/>
          <w:highlight w:val="cyan"/>
        </w:rPr>
        <w:t>ambitions</w:t>
      </w:r>
      <w:r w:rsidRPr="006437E4">
        <w:rPr>
          <w:rStyle w:val="StyleUnderline"/>
          <w:sz w:val="6"/>
          <w:szCs w:val="6"/>
        </w:rPr>
        <w:t xml:space="preserve"> explicit by </w:t>
      </w:r>
      <w:r w:rsidRPr="006437E4">
        <w:rPr>
          <w:rStyle w:val="StyleUnderline"/>
          <w:sz w:val="6"/>
          <w:szCs w:val="6"/>
          <w:highlight w:val="cyan"/>
        </w:rPr>
        <w:t>releasing</w:t>
      </w:r>
      <w:r w:rsidRPr="006437E4">
        <w:rPr>
          <w:rStyle w:val="StyleUnderline"/>
          <w:sz w:val="6"/>
          <w:szCs w:val="6"/>
        </w:rPr>
        <w:t xml:space="preserve"> its </w:t>
      </w:r>
      <w:r w:rsidRPr="006437E4">
        <w:rPr>
          <w:rStyle w:val="Emphasis"/>
          <w:sz w:val="6"/>
          <w:szCs w:val="6"/>
          <w:highlight w:val="cyan"/>
        </w:rPr>
        <w:t>Arctic strategy</w:t>
      </w:r>
      <w:r w:rsidRPr="006437E4">
        <w:rPr>
          <w:sz w:val="6"/>
          <w:szCs w:val="6"/>
        </w:rPr>
        <w:t xml:space="preserve"> and </w:t>
      </w:r>
      <w:r w:rsidRPr="006437E4">
        <w:rPr>
          <w:rStyle w:val="StyleUnderline"/>
          <w:sz w:val="6"/>
          <w:szCs w:val="6"/>
        </w:rPr>
        <w:t>declaring itself a</w:t>
      </w:r>
      <w:r w:rsidRPr="006437E4">
        <w:rPr>
          <w:sz w:val="6"/>
          <w:szCs w:val="6"/>
        </w:rPr>
        <w:t xml:space="preserve"> "</w:t>
      </w:r>
      <w:r w:rsidRPr="006437E4">
        <w:rPr>
          <w:rStyle w:val="Emphasis"/>
          <w:sz w:val="6"/>
          <w:szCs w:val="6"/>
        </w:rPr>
        <w:t>near-Arctic State</w:t>
      </w:r>
      <w:r w:rsidRPr="006437E4">
        <w:rPr>
          <w:sz w:val="6"/>
          <w:szCs w:val="6"/>
        </w:rPr>
        <w:t>." The strategy includes the development of the Polar Silk Road, aligning with China’s broader Belt and Road Initiative, which aims to connect East Asia with Europe via Arctic routes such as the Northwest Passage (NWP), NSR, and a potential future Transpolar Sea Route (TSR).</w:t>
      </w:r>
    </w:p>
    <w:p w14:paraId="373BF9AB" w14:textId="77777777" w:rsidR="00D06AD0" w:rsidRPr="006437E4" w:rsidRDefault="00D06AD0" w:rsidP="00D06AD0">
      <w:pPr>
        <w:rPr>
          <w:sz w:val="6"/>
          <w:szCs w:val="6"/>
        </w:rPr>
      </w:pPr>
      <w:r w:rsidRPr="006437E4">
        <w:rPr>
          <w:sz w:val="6"/>
          <w:szCs w:val="6"/>
        </w:rPr>
        <w:t xml:space="preserve">Since 2013, </w:t>
      </w:r>
      <w:r w:rsidRPr="006437E4">
        <w:rPr>
          <w:rStyle w:val="StyleUnderline"/>
          <w:sz w:val="6"/>
          <w:szCs w:val="6"/>
        </w:rPr>
        <w:t xml:space="preserve">China has </w:t>
      </w:r>
      <w:r w:rsidRPr="006437E4">
        <w:rPr>
          <w:rStyle w:val="Emphasis"/>
          <w:sz w:val="6"/>
          <w:szCs w:val="6"/>
          <w:highlight w:val="cyan"/>
        </w:rPr>
        <w:t>significantly engaged</w:t>
      </w:r>
      <w:r w:rsidRPr="006437E4">
        <w:rPr>
          <w:sz w:val="6"/>
          <w:szCs w:val="6"/>
        </w:rPr>
        <w:t xml:space="preserve"> in the Arctic, </w:t>
      </w:r>
      <w:r w:rsidRPr="006437E4">
        <w:rPr>
          <w:rStyle w:val="StyleUnderline"/>
          <w:sz w:val="6"/>
          <w:szCs w:val="6"/>
          <w:highlight w:val="cyan"/>
        </w:rPr>
        <w:t xml:space="preserve">marking six transits that moved </w:t>
      </w:r>
      <w:r w:rsidRPr="006437E4">
        <w:rPr>
          <w:rStyle w:val="Emphasis"/>
          <w:sz w:val="6"/>
          <w:szCs w:val="6"/>
          <w:highlight w:val="cyan"/>
        </w:rPr>
        <w:t>ten million</w:t>
      </w:r>
      <w:r w:rsidRPr="006437E4">
        <w:rPr>
          <w:rStyle w:val="Emphasis"/>
          <w:sz w:val="6"/>
          <w:szCs w:val="6"/>
        </w:rPr>
        <w:t xml:space="preserve"> ton</w:t>
      </w:r>
      <w:r w:rsidRPr="006437E4">
        <w:rPr>
          <w:rStyle w:val="Emphasis"/>
          <w:sz w:val="6"/>
          <w:szCs w:val="6"/>
          <w:highlight w:val="cyan"/>
        </w:rPr>
        <w:t>s</w:t>
      </w:r>
      <w:r w:rsidRPr="006437E4">
        <w:rPr>
          <w:rStyle w:val="Emphasis"/>
          <w:sz w:val="6"/>
          <w:szCs w:val="6"/>
        </w:rPr>
        <w:t xml:space="preserve"> of </w:t>
      </w:r>
      <w:r w:rsidRPr="006437E4">
        <w:rPr>
          <w:rStyle w:val="Emphasis"/>
          <w:sz w:val="6"/>
          <w:szCs w:val="6"/>
          <w:highlight w:val="cyan"/>
        </w:rPr>
        <w:t>goods</w:t>
      </w:r>
      <w:r w:rsidRPr="006437E4">
        <w:rPr>
          <w:sz w:val="6"/>
          <w:szCs w:val="6"/>
        </w:rPr>
        <w:t xml:space="preserve"> like gas, oil, grain, and coal primarily through the NSR. </w:t>
      </w:r>
      <w:r w:rsidRPr="006437E4">
        <w:rPr>
          <w:rStyle w:val="StyleUnderline"/>
          <w:sz w:val="6"/>
          <w:szCs w:val="6"/>
        </w:rPr>
        <w:t>A notable portion</w:t>
      </w:r>
      <w:r w:rsidRPr="006437E4">
        <w:rPr>
          <w:sz w:val="6"/>
          <w:szCs w:val="6"/>
        </w:rPr>
        <w:t xml:space="preserve"> of this maritime traffic </w:t>
      </w:r>
      <w:r w:rsidRPr="006437E4">
        <w:rPr>
          <w:rStyle w:val="StyleUnderline"/>
          <w:sz w:val="6"/>
          <w:szCs w:val="6"/>
        </w:rPr>
        <w:t xml:space="preserve">involves vessels that either </w:t>
      </w:r>
      <w:r w:rsidRPr="006437E4">
        <w:rPr>
          <w:rStyle w:val="Emphasis"/>
          <w:sz w:val="6"/>
          <w:szCs w:val="6"/>
        </w:rPr>
        <w:t>originate from</w:t>
      </w:r>
      <w:r w:rsidRPr="006437E4">
        <w:rPr>
          <w:rStyle w:val="StyleUnderline"/>
          <w:sz w:val="6"/>
          <w:szCs w:val="6"/>
        </w:rPr>
        <w:t xml:space="preserve"> or are destined for </w:t>
      </w:r>
      <w:r w:rsidRPr="006437E4">
        <w:rPr>
          <w:rStyle w:val="Emphasis"/>
          <w:sz w:val="6"/>
          <w:szCs w:val="6"/>
        </w:rPr>
        <w:t>Chinese ports</w:t>
      </w:r>
      <w:r w:rsidRPr="006437E4">
        <w:rPr>
          <w:sz w:val="6"/>
          <w:szCs w:val="6"/>
        </w:rPr>
        <w:t>. This level of activity starkly contrasts with the more limited US engagement in the Arctic, which includes a few North Pole traversals by the US Coast Guard Cutter Healy, some in conjunction with China's Xue Long II icebreaker, suspected of conducting military operations under scientific pretenses.</w:t>
      </w:r>
    </w:p>
    <w:p w14:paraId="12E5DB55" w14:textId="77777777" w:rsidR="00D06AD0" w:rsidRPr="006437E4" w:rsidRDefault="00D06AD0" w:rsidP="00D06AD0">
      <w:pPr>
        <w:rPr>
          <w:sz w:val="6"/>
          <w:szCs w:val="6"/>
        </w:rPr>
      </w:pPr>
      <w:r w:rsidRPr="006437E4">
        <w:rPr>
          <w:rStyle w:val="StyleUnderline"/>
          <w:sz w:val="6"/>
          <w:szCs w:val="6"/>
        </w:rPr>
        <w:t xml:space="preserve">China’s Arctic investments are </w:t>
      </w:r>
      <w:r w:rsidRPr="006437E4">
        <w:rPr>
          <w:rStyle w:val="Emphasis"/>
          <w:sz w:val="6"/>
          <w:szCs w:val="6"/>
        </w:rPr>
        <w:t>extensive and strategic</w:t>
      </w:r>
      <w:r w:rsidRPr="006437E4">
        <w:rPr>
          <w:sz w:val="6"/>
          <w:szCs w:val="6"/>
        </w:rPr>
        <w:t xml:space="preserve">, </w:t>
      </w:r>
      <w:r w:rsidRPr="006437E4">
        <w:rPr>
          <w:rStyle w:val="StyleUnderline"/>
          <w:sz w:val="6"/>
          <w:szCs w:val="6"/>
        </w:rPr>
        <w:t>focusing on economic</w:t>
      </w:r>
      <w:r w:rsidRPr="006437E4">
        <w:rPr>
          <w:sz w:val="6"/>
          <w:szCs w:val="6"/>
        </w:rPr>
        <w:t xml:space="preserve">, scientific, </w:t>
      </w:r>
      <w:r w:rsidRPr="006437E4">
        <w:rPr>
          <w:rStyle w:val="StyleUnderline"/>
          <w:sz w:val="6"/>
          <w:szCs w:val="6"/>
        </w:rPr>
        <w:t>and infrastructure developments</w:t>
      </w:r>
      <w:r w:rsidRPr="006437E4">
        <w:rPr>
          <w:sz w:val="6"/>
          <w:szCs w:val="6"/>
        </w:rPr>
        <w:t xml:space="preserve">. These investments are particularly concentrated in Greenland, where they have significantly impacted Greenland’s economy, including securing a mining license for the Isua iron mine near Nuuk. </w:t>
      </w:r>
      <w:r w:rsidRPr="006437E4">
        <w:rPr>
          <w:rStyle w:val="StyleUnderline"/>
          <w:sz w:val="6"/>
          <w:szCs w:val="6"/>
        </w:rPr>
        <w:t>China's investments</w:t>
      </w:r>
      <w:r w:rsidRPr="006437E4">
        <w:rPr>
          <w:sz w:val="6"/>
          <w:szCs w:val="6"/>
        </w:rPr>
        <w:t xml:space="preserve"> also </w:t>
      </w:r>
      <w:r w:rsidRPr="006437E4">
        <w:rPr>
          <w:rStyle w:val="StyleUnderline"/>
          <w:sz w:val="6"/>
          <w:szCs w:val="6"/>
        </w:rPr>
        <w:t xml:space="preserve">include collaboration with </w:t>
      </w:r>
      <w:r w:rsidRPr="006437E4">
        <w:rPr>
          <w:rStyle w:val="Emphasis"/>
          <w:sz w:val="6"/>
          <w:szCs w:val="6"/>
        </w:rPr>
        <w:t>Russian companies</w:t>
      </w:r>
      <w:r w:rsidRPr="006437E4">
        <w:rPr>
          <w:sz w:val="6"/>
          <w:szCs w:val="6"/>
        </w:rPr>
        <w:t xml:space="preserve"> in the Arctic, </w:t>
      </w:r>
      <w:r w:rsidRPr="006437E4">
        <w:rPr>
          <w:rStyle w:val="StyleUnderline"/>
          <w:sz w:val="6"/>
          <w:szCs w:val="6"/>
        </w:rPr>
        <w:t xml:space="preserve">participating in projects like </w:t>
      </w:r>
      <w:r w:rsidRPr="006437E4">
        <w:rPr>
          <w:rStyle w:val="Emphasis"/>
          <w:sz w:val="6"/>
          <w:szCs w:val="6"/>
        </w:rPr>
        <w:t>seismic mapping</w:t>
      </w:r>
      <w:r w:rsidRPr="006437E4">
        <w:rPr>
          <w:sz w:val="6"/>
          <w:szCs w:val="6"/>
        </w:rPr>
        <w:t xml:space="preserve">, deep-water </w:t>
      </w:r>
      <w:r w:rsidRPr="006437E4">
        <w:rPr>
          <w:rStyle w:val="Emphasis"/>
          <w:sz w:val="6"/>
          <w:szCs w:val="6"/>
        </w:rPr>
        <w:t>drilling rigs construction</w:t>
      </w:r>
      <w:r w:rsidRPr="006437E4">
        <w:rPr>
          <w:sz w:val="6"/>
          <w:szCs w:val="6"/>
        </w:rPr>
        <w:t xml:space="preserve">, </w:t>
      </w:r>
      <w:r w:rsidRPr="006437E4">
        <w:rPr>
          <w:rStyle w:val="StyleUnderline"/>
          <w:sz w:val="6"/>
          <w:szCs w:val="6"/>
        </w:rPr>
        <w:t>and port developments</w:t>
      </w:r>
      <w:r w:rsidRPr="006437E4">
        <w:rPr>
          <w:sz w:val="6"/>
          <w:szCs w:val="6"/>
        </w:rPr>
        <w:t xml:space="preserve"> along the Northern Dvina River. A new railway to transport raw materials from Siberia to these ports is also under development.</w:t>
      </w:r>
    </w:p>
    <w:p w14:paraId="171C06ED" w14:textId="77777777" w:rsidR="00D06AD0" w:rsidRPr="006437E4" w:rsidRDefault="00D06AD0" w:rsidP="00D06AD0">
      <w:pPr>
        <w:rPr>
          <w:sz w:val="6"/>
          <w:szCs w:val="6"/>
        </w:rPr>
      </w:pPr>
      <w:r w:rsidRPr="006437E4">
        <w:rPr>
          <w:sz w:val="6"/>
          <w:szCs w:val="6"/>
        </w:rPr>
        <w:t>US Challenges</w:t>
      </w:r>
    </w:p>
    <w:p w14:paraId="29426AAC" w14:textId="77777777" w:rsidR="00D06AD0" w:rsidRPr="006437E4" w:rsidRDefault="00D06AD0" w:rsidP="00D06AD0">
      <w:pPr>
        <w:rPr>
          <w:sz w:val="6"/>
          <w:szCs w:val="6"/>
        </w:rPr>
      </w:pPr>
      <w:r w:rsidRPr="006437E4">
        <w:rPr>
          <w:sz w:val="6"/>
          <w:szCs w:val="6"/>
        </w:rPr>
        <w:t xml:space="preserve">The </w:t>
      </w:r>
      <w:r w:rsidRPr="006437E4">
        <w:rPr>
          <w:rStyle w:val="Emphasis"/>
          <w:sz w:val="6"/>
          <w:szCs w:val="6"/>
          <w:highlight w:val="cyan"/>
        </w:rPr>
        <w:t>logistical challenges</w:t>
      </w:r>
      <w:r w:rsidRPr="006437E4">
        <w:rPr>
          <w:rStyle w:val="StyleUnderline"/>
          <w:sz w:val="6"/>
          <w:szCs w:val="6"/>
          <w:highlight w:val="cyan"/>
        </w:rPr>
        <w:t xml:space="preserve"> posed by</w:t>
      </w:r>
      <w:r w:rsidRPr="006437E4">
        <w:rPr>
          <w:rStyle w:val="StyleUnderline"/>
          <w:sz w:val="6"/>
          <w:szCs w:val="6"/>
        </w:rPr>
        <w:t xml:space="preserve"> </w:t>
      </w:r>
      <w:r w:rsidRPr="006437E4">
        <w:rPr>
          <w:rStyle w:val="Emphasis"/>
          <w:sz w:val="6"/>
          <w:szCs w:val="6"/>
        </w:rPr>
        <w:t xml:space="preserve">Alaska’s </w:t>
      </w:r>
      <w:r w:rsidRPr="006437E4">
        <w:rPr>
          <w:rStyle w:val="Emphasis"/>
          <w:sz w:val="6"/>
          <w:szCs w:val="6"/>
          <w:highlight w:val="cyan"/>
        </w:rPr>
        <w:t>isolation</w:t>
      </w:r>
      <w:r w:rsidRPr="006437E4">
        <w:rPr>
          <w:sz w:val="6"/>
          <w:szCs w:val="6"/>
        </w:rPr>
        <w:t xml:space="preserve"> and harsh environment are complex, made worse by distance. This </w:t>
      </w:r>
      <w:r w:rsidRPr="006437E4">
        <w:rPr>
          <w:rStyle w:val="StyleUnderline"/>
          <w:sz w:val="6"/>
          <w:szCs w:val="6"/>
        </w:rPr>
        <w:t xml:space="preserve">is </w:t>
      </w:r>
      <w:r w:rsidRPr="006437E4">
        <w:rPr>
          <w:rStyle w:val="StyleUnderline"/>
          <w:sz w:val="6"/>
          <w:szCs w:val="6"/>
          <w:highlight w:val="cyan"/>
        </w:rPr>
        <w:t>exacerbated by</w:t>
      </w:r>
      <w:r w:rsidRPr="006437E4">
        <w:rPr>
          <w:rStyle w:val="StyleUnderline"/>
          <w:sz w:val="6"/>
          <w:szCs w:val="6"/>
        </w:rPr>
        <w:t xml:space="preserve"> the </w:t>
      </w:r>
      <w:r w:rsidRPr="006437E4">
        <w:rPr>
          <w:rStyle w:val="StyleUnderline"/>
          <w:sz w:val="6"/>
          <w:szCs w:val="6"/>
          <w:highlight w:val="cyan"/>
        </w:rPr>
        <w:t xml:space="preserve">lack of adequate </w:t>
      </w:r>
      <w:r w:rsidRPr="006437E4">
        <w:rPr>
          <w:rStyle w:val="Emphasis"/>
          <w:sz w:val="6"/>
          <w:szCs w:val="6"/>
          <w:highlight w:val="cyan"/>
        </w:rPr>
        <w:t>transportation</w:t>
      </w:r>
      <w:r w:rsidRPr="006437E4">
        <w:rPr>
          <w:rStyle w:val="Emphasis"/>
          <w:sz w:val="6"/>
          <w:szCs w:val="6"/>
        </w:rPr>
        <w:t xml:space="preserve"> and </w:t>
      </w:r>
      <w:r w:rsidRPr="006437E4">
        <w:rPr>
          <w:rStyle w:val="Emphasis"/>
          <w:sz w:val="6"/>
          <w:szCs w:val="6"/>
          <w:highlight w:val="cyan"/>
        </w:rPr>
        <w:t>resupply</w:t>
      </w:r>
      <w:r w:rsidRPr="006437E4">
        <w:rPr>
          <w:sz w:val="6"/>
          <w:szCs w:val="6"/>
        </w:rPr>
        <w:t xml:space="preserve"> in and through Alaska. Alaska's road network is only about 14,336 miles of public roads compared to 313,000 miles in Texas, which is almost 2.5 times smaller than Alaska. Given Alaska’s limited rail capacity, Alaska relies heavily on airlifts, trucking, or shipping for transporting supplies, equipment, and personnel.</w:t>
      </w:r>
    </w:p>
    <w:p w14:paraId="74030147" w14:textId="77777777" w:rsidR="00D06AD0" w:rsidRPr="006437E4" w:rsidRDefault="00D06AD0" w:rsidP="00D06AD0">
      <w:pPr>
        <w:rPr>
          <w:sz w:val="6"/>
          <w:szCs w:val="6"/>
        </w:rPr>
      </w:pPr>
      <w:r w:rsidRPr="006437E4">
        <w:rPr>
          <w:sz w:val="6"/>
          <w:szCs w:val="6"/>
        </w:rPr>
        <w:t xml:space="preserve">The </w:t>
      </w:r>
      <w:r w:rsidRPr="006437E4">
        <w:rPr>
          <w:rStyle w:val="StyleUnderline"/>
          <w:sz w:val="6"/>
          <w:szCs w:val="6"/>
        </w:rPr>
        <w:t>Don Young</w:t>
      </w:r>
      <w:r w:rsidRPr="006437E4">
        <w:rPr>
          <w:sz w:val="6"/>
          <w:szCs w:val="6"/>
        </w:rPr>
        <w:t xml:space="preserve"> Port of Alaska in Anchorage </w:t>
      </w:r>
      <w:r w:rsidRPr="006437E4">
        <w:rPr>
          <w:rStyle w:val="StyleUnderline"/>
          <w:sz w:val="6"/>
          <w:szCs w:val="6"/>
        </w:rPr>
        <w:t>is a designated</w:t>
      </w:r>
      <w:r w:rsidRPr="006437E4">
        <w:rPr>
          <w:sz w:val="6"/>
          <w:szCs w:val="6"/>
        </w:rPr>
        <w:t xml:space="preserve"> as a US </w:t>
      </w:r>
      <w:r w:rsidRPr="006437E4">
        <w:rPr>
          <w:rStyle w:val="StyleUnderline"/>
          <w:sz w:val="6"/>
          <w:szCs w:val="6"/>
        </w:rPr>
        <w:t>Commercial Strategic Seaport</w:t>
      </w:r>
      <w:r w:rsidRPr="006437E4">
        <w:rPr>
          <w:sz w:val="6"/>
          <w:szCs w:val="6"/>
        </w:rPr>
        <w:t xml:space="preserve">, which handles 90 percent military sustainment. It is also the only port in Alaska certified to receive aviation fuel. </w:t>
      </w:r>
      <w:r w:rsidRPr="006437E4">
        <w:rPr>
          <w:rStyle w:val="StyleUnderline"/>
          <w:sz w:val="6"/>
          <w:szCs w:val="6"/>
        </w:rPr>
        <w:t>Despite its significance</w:t>
      </w:r>
      <w:r w:rsidRPr="006437E4">
        <w:rPr>
          <w:sz w:val="6"/>
          <w:szCs w:val="6"/>
        </w:rPr>
        <w:t xml:space="preserve">, the port’s </w:t>
      </w:r>
      <w:r w:rsidRPr="006437E4">
        <w:rPr>
          <w:rStyle w:val="Emphasis"/>
          <w:sz w:val="6"/>
          <w:szCs w:val="6"/>
          <w:highlight w:val="cyan"/>
        </w:rPr>
        <w:t>infra</w:t>
      </w:r>
      <w:r w:rsidRPr="006437E4">
        <w:rPr>
          <w:rStyle w:val="Emphasis"/>
          <w:sz w:val="6"/>
          <w:szCs w:val="6"/>
        </w:rPr>
        <w:t xml:space="preserve">structure </w:t>
      </w:r>
      <w:r w:rsidRPr="006437E4">
        <w:rPr>
          <w:rStyle w:val="Emphasis"/>
          <w:sz w:val="6"/>
          <w:szCs w:val="6"/>
          <w:highlight w:val="cyan"/>
        </w:rPr>
        <w:t>is aging</w:t>
      </w:r>
      <w:r w:rsidRPr="006437E4">
        <w:rPr>
          <w:sz w:val="6"/>
          <w:szCs w:val="6"/>
        </w:rPr>
        <w:t>, the docking capacity is limited, all made worse by erosion and seismic activity. Thankfully, the United States is now taking steps to correct this with an estimated $2 billion dollar modernization project, which kicked off in June 2024.</w:t>
      </w:r>
    </w:p>
    <w:p w14:paraId="3254F4DC" w14:textId="77777777" w:rsidR="00D06AD0" w:rsidRPr="006437E4" w:rsidRDefault="00D06AD0" w:rsidP="00D06AD0">
      <w:pPr>
        <w:rPr>
          <w:sz w:val="6"/>
          <w:szCs w:val="6"/>
        </w:rPr>
      </w:pPr>
      <w:r w:rsidRPr="006437E4">
        <w:rPr>
          <w:sz w:val="6"/>
          <w:szCs w:val="6"/>
        </w:rPr>
        <w:t xml:space="preserve">The </w:t>
      </w:r>
      <w:r w:rsidRPr="006437E4">
        <w:rPr>
          <w:rStyle w:val="Emphasis"/>
          <w:sz w:val="6"/>
          <w:szCs w:val="6"/>
        </w:rPr>
        <w:t>Port of Nome</w:t>
      </w:r>
      <w:r w:rsidRPr="006437E4">
        <w:rPr>
          <w:rStyle w:val="StyleUnderline"/>
          <w:sz w:val="6"/>
          <w:szCs w:val="6"/>
        </w:rPr>
        <w:t xml:space="preserve"> is also undergoing a </w:t>
      </w:r>
      <w:r w:rsidRPr="006437E4">
        <w:rPr>
          <w:rStyle w:val="Emphasis"/>
          <w:sz w:val="6"/>
          <w:szCs w:val="6"/>
        </w:rPr>
        <w:t>$490 million</w:t>
      </w:r>
      <w:r w:rsidRPr="006437E4">
        <w:rPr>
          <w:rStyle w:val="StyleUnderline"/>
          <w:sz w:val="6"/>
          <w:szCs w:val="6"/>
        </w:rPr>
        <w:t xml:space="preserve"> upgrade</w:t>
      </w:r>
      <w:r w:rsidRPr="006437E4">
        <w:rPr>
          <w:sz w:val="6"/>
          <w:szCs w:val="6"/>
        </w:rPr>
        <w:t xml:space="preserve"> to improve its capabilities as a strategic logistics hub in the Arctic, enhancing its role in homeland defense and support for operations in northern and western Arctic seas. This includes infrastructure improvements to accommodate larger vessels, enhancing the port's role in cargo transport, search and rescue, emergency response, and resource exploration.</w:t>
      </w:r>
    </w:p>
    <w:p w14:paraId="00425D57" w14:textId="77777777" w:rsidR="00D06AD0" w:rsidRPr="006437E4" w:rsidRDefault="00D06AD0" w:rsidP="00D06AD0">
      <w:pPr>
        <w:rPr>
          <w:sz w:val="6"/>
          <w:szCs w:val="6"/>
        </w:rPr>
      </w:pPr>
      <w:r w:rsidRPr="006437E4">
        <w:rPr>
          <w:sz w:val="6"/>
          <w:szCs w:val="6"/>
        </w:rPr>
        <w:t xml:space="preserve">The </w:t>
      </w:r>
      <w:r w:rsidRPr="006437E4">
        <w:rPr>
          <w:rStyle w:val="Emphasis"/>
          <w:sz w:val="6"/>
          <w:szCs w:val="6"/>
        </w:rPr>
        <w:t>Port of Valdez</w:t>
      </w:r>
      <w:r w:rsidRPr="006437E4">
        <w:rPr>
          <w:rStyle w:val="StyleUnderline"/>
          <w:sz w:val="6"/>
          <w:szCs w:val="6"/>
        </w:rPr>
        <w:t xml:space="preserve"> is a deepwater port that offers </w:t>
      </w:r>
      <w:r w:rsidRPr="006437E4">
        <w:rPr>
          <w:rStyle w:val="Emphasis"/>
          <w:sz w:val="6"/>
          <w:szCs w:val="6"/>
        </w:rPr>
        <w:t>year-round</w:t>
      </w:r>
      <w:r w:rsidRPr="006437E4">
        <w:rPr>
          <w:sz w:val="6"/>
          <w:szCs w:val="6"/>
        </w:rPr>
        <w:t xml:space="preserve">, </w:t>
      </w:r>
      <w:r w:rsidRPr="006437E4">
        <w:rPr>
          <w:rStyle w:val="Emphasis"/>
          <w:sz w:val="6"/>
          <w:szCs w:val="6"/>
        </w:rPr>
        <w:t>ice-free</w:t>
      </w:r>
      <w:r w:rsidRPr="006437E4">
        <w:rPr>
          <w:rStyle w:val="StyleUnderline"/>
          <w:sz w:val="6"/>
          <w:szCs w:val="6"/>
        </w:rPr>
        <w:t xml:space="preserve"> access to the </w:t>
      </w:r>
      <w:r w:rsidRPr="006437E4">
        <w:rPr>
          <w:rStyle w:val="Emphasis"/>
          <w:sz w:val="6"/>
          <w:szCs w:val="6"/>
        </w:rPr>
        <w:t>Gulf of Alaska</w:t>
      </w:r>
      <w:r w:rsidRPr="006437E4">
        <w:rPr>
          <w:sz w:val="6"/>
          <w:szCs w:val="6"/>
        </w:rPr>
        <w:t xml:space="preserve"> and the North Pacific Ocean. Its strategic position makes it indispensable for military operations in the Arctic region and the Pacific Rim, providing a vital entry and exit point for supplies, military personnel, and equipment. Valdez is the southern terminus of the North Slope’s Trans-Alaska pipeline, handling over 95 percent of the state’s crude oil. Valdez is the only seaport in Alaska certified to handle munitions and the closest US munition certified port to Taiwan. Valez’s importance is stressed even more because there is no rail link from the contiguous United States to Alaska. Munitions are likely transported via roadway, which is concerning because of Alaska's lack of roadway and winter conditions, which could limit the window for resupply.</w:t>
      </w:r>
    </w:p>
    <w:p w14:paraId="0D0375AD" w14:textId="77777777" w:rsidR="00D06AD0" w:rsidRPr="006437E4" w:rsidRDefault="00D06AD0" w:rsidP="00D06AD0">
      <w:pPr>
        <w:rPr>
          <w:sz w:val="6"/>
          <w:szCs w:val="6"/>
        </w:rPr>
      </w:pPr>
      <w:r w:rsidRPr="006437E4">
        <w:rPr>
          <w:rStyle w:val="StyleUnderline"/>
          <w:sz w:val="6"/>
          <w:szCs w:val="6"/>
        </w:rPr>
        <w:t xml:space="preserve">Establishing a </w:t>
      </w:r>
      <w:r w:rsidRPr="006437E4">
        <w:rPr>
          <w:rStyle w:val="Emphasis"/>
          <w:sz w:val="6"/>
          <w:szCs w:val="6"/>
        </w:rPr>
        <w:t>rail link</w:t>
      </w:r>
      <w:r w:rsidRPr="006437E4">
        <w:rPr>
          <w:sz w:val="6"/>
          <w:szCs w:val="6"/>
        </w:rPr>
        <w:t xml:space="preserve">, like the previously proposed Alaska to Alberta (A2A) railway, </w:t>
      </w:r>
      <w:r w:rsidRPr="006437E4">
        <w:rPr>
          <w:rStyle w:val="StyleUnderline"/>
          <w:sz w:val="6"/>
          <w:szCs w:val="6"/>
        </w:rPr>
        <w:t xml:space="preserve">would facilitate quicker movement of military and </w:t>
      </w:r>
      <w:r w:rsidRPr="006437E4">
        <w:rPr>
          <w:rStyle w:val="Emphasis"/>
          <w:sz w:val="6"/>
          <w:szCs w:val="6"/>
        </w:rPr>
        <w:t>commercial goods</w:t>
      </w:r>
      <w:r w:rsidRPr="006437E4">
        <w:rPr>
          <w:sz w:val="6"/>
          <w:szCs w:val="6"/>
        </w:rPr>
        <w:t xml:space="preserve">, enhancing the United States’ strategic posture in the Arctic and across the Pacific. Unfortunately, the project is currently on hold. Still, </w:t>
      </w:r>
      <w:r w:rsidRPr="006437E4">
        <w:rPr>
          <w:rStyle w:val="StyleUnderline"/>
          <w:sz w:val="6"/>
          <w:szCs w:val="6"/>
        </w:rPr>
        <w:t xml:space="preserve">the potential for reducing shipping times by linking the Port of Valdez and Anchorage to the North American rail network could significantly impact </w:t>
      </w:r>
      <w:r w:rsidRPr="006437E4">
        <w:rPr>
          <w:rStyle w:val="Emphasis"/>
          <w:sz w:val="6"/>
          <w:szCs w:val="6"/>
        </w:rPr>
        <w:t>military</w:t>
      </w:r>
      <w:r w:rsidRPr="006437E4">
        <w:rPr>
          <w:rStyle w:val="StyleUnderline"/>
          <w:sz w:val="6"/>
          <w:szCs w:val="6"/>
        </w:rPr>
        <w:t xml:space="preserve"> and </w:t>
      </w:r>
      <w:r w:rsidRPr="006437E4">
        <w:rPr>
          <w:rStyle w:val="Emphasis"/>
          <w:sz w:val="6"/>
          <w:szCs w:val="6"/>
        </w:rPr>
        <w:t>commercial operations</w:t>
      </w:r>
      <w:r w:rsidRPr="006437E4">
        <w:rPr>
          <w:sz w:val="6"/>
          <w:szCs w:val="6"/>
        </w:rPr>
        <w:t xml:space="preserve">, </w:t>
      </w:r>
      <w:r w:rsidRPr="006437E4">
        <w:rPr>
          <w:rStyle w:val="StyleUnderline"/>
          <w:sz w:val="6"/>
          <w:szCs w:val="6"/>
        </w:rPr>
        <w:t xml:space="preserve">potentially shortening </w:t>
      </w:r>
      <w:r w:rsidRPr="006437E4">
        <w:rPr>
          <w:rStyle w:val="Emphasis"/>
          <w:sz w:val="6"/>
          <w:szCs w:val="6"/>
        </w:rPr>
        <w:t>delivery times</w:t>
      </w:r>
      <w:r w:rsidRPr="006437E4">
        <w:rPr>
          <w:sz w:val="6"/>
          <w:szCs w:val="6"/>
        </w:rPr>
        <w:t xml:space="preserve"> between North America and Asia by two to four days, enhancing responsiveness in conflict scenarios.</w:t>
      </w:r>
    </w:p>
    <w:p w14:paraId="58C621A0" w14:textId="77777777" w:rsidR="00D06AD0" w:rsidRPr="006437E4" w:rsidRDefault="00D06AD0" w:rsidP="00D06AD0">
      <w:pPr>
        <w:rPr>
          <w:sz w:val="6"/>
          <w:szCs w:val="6"/>
        </w:rPr>
      </w:pPr>
      <w:r w:rsidRPr="006437E4">
        <w:rPr>
          <w:sz w:val="6"/>
          <w:szCs w:val="6"/>
        </w:rPr>
        <w:t>Conclusion</w:t>
      </w:r>
    </w:p>
    <w:p w14:paraId="4404CCAF" w14:textId="77777777" w:rsidR="00D06AD0" w:rsidRPr="0043618B" w:rsidRDefault="00D06AD0" w:rsidP="00D06AD0">
      <w:pPr>
        <w:rPr>
          <w:sz w:val="6"/>
          <w:szCs w:val="6"/>
        </w:rPr>
      </w:pPr>
      <w:r w:rsidRPr="006437E4">
        <w:rPr>
          <w:rStyle w:val="StyleUnderline"/>
          <w:sz w:val="6"/>
          <w:szCs w:val="6"/>
        </w:rPr>
        <w:t xml:space="preserve">The </w:t>
      </w:r>
      <w:r w:rsidRPr="006437E4">
        <w:rPr>
          <w:rStyle w:val="Emphasis"/>
          <w:sz w:val="6"/>
          <w:szCs w:val="6"/>
          <w:highlight w:val="cyan"/>
        </w:rPr>
        <w:t>U</w:t>
      </w:r>
      <w:r w:rsidRPr="006437E4">
        <w:rPr>
          <w:sz w:val="6"/>
          <w:szCs w:val="6"/>
        </w:rPr>
        <w:t xml:space="preserve">nited </w:t>
      </w:r>
      <w:r w:rsidRPr="006437E4">
        <w:rPr>
          <w:rStyle w:val="Emphasis"/>
          <w:sz w:val="6"/>
          <w:szCs w:val="6"/>
          <w:highlight w:val="cyan"/>
        </w:rPr>
        <w:t>S</w:t>
      </w:r>
      <w:r w:rsidRPr="006437E4">
        <w:rPr>
          <w:sz w:val="6"/>
          <w:szCs w:val="6"/>
        </w:rPr>
        <w:t xml:space="preserve">tates </w:t>
      </w:r>
      <w:r w:rsidRPr="006437E4">
        <w:rPr>
          <w:rStyle w:val="StyleUnderline"/>
          <w:sz w:val="6"/>
          <w:szCs w:val="6"/>
        </w:rPr>
        <w:t>and</w:t>
      </w:r>
      <w:r w:rsidRPr="006437E4">
        <w:rPr>
          <w:sz w:val="6"/>
          <w:szCs w:val="6"/>
        </w:rPr>
        <w:t xml:space="preserve"> its </w:t>
      </w:r>
      <w:r w:rsidRPr="006437E4">
        <w:rPr>
          <w:rStyle w:val="StyleUnderline"/>
          <w:sz w:val="6"/>
          <w:szCs w:val="6"/>
        </w:rPr>
        <w:t xml:space="preserve">allies </w:t>
      </w:r>
      <w:r w:rsidRPr="006437E4">
        <w:rPr>
          <w:rStyle w:val="StyleUnderline"/>
          <w:sz w:val="6"/>
          <w:szCs w:val="6"/>
          <w:highlight w:val="cyan"/>
        </w:rPr>
        <w:t xml:space="preserve">must prioritize </w:t>
      </w:r>
      <w:r w:rsidRPr="006437E4">
        <w:rPr>
          <w:rStyle w:val="Emphasis"/>
          <w:sz w:val="6"/>
          <w:szCs w:val="6"/>
          <w:highlight w:val="cyan"/>
        </w:rPr>
        <w:t>infra</w:t>
      </w:r>
      <w:r w:rsidRPr="006437E4">
        <w:rPr>
          <w:rStyle w:val="Emphasis"/>
          <w:sz w:val="6"/>
          <w:szCs w:val="6"/>
        </w:rPr>
        <w:t>structure investment</w:t>
      </w:r>
      <w:r w:rsidRPr="006437E4">
        <w:rPr>
          <w:sz w:val="6"/>
          <w:szCs w:val="6"/>
        </w:rPr>
        <w:t xml:space="preserve"> that is </w:t>
      </w:r>
      <w:r w:rsidRPr="006437E4">
        <w:rPr>
          <w:rStyle w:val="Emphasis"/>
          <w:sz w:val="6"/>
          <w:szCs w:val="6"/>
          <w:highlight w:val="cyan"/>
        </w:rPr>
        <w:t>adaptable</w:t>
      </w:r>
      <w:r w:rsidRPr="006437E4">
        <w:rPr>
          <w:rStyle w:val="Emphasis"/>
          <w:sz w:val="6"/>
          <w:szCs w:val="6"/>
        </w:rPr>
        <w:t xml:space="preserve"> and flexible</w:t>
      </w:r>
      <w:r w:rsidRPr="006437E4">
        <w:rPr>
          <w:rStyle w:val="StyleUnderline"/>
          <w:sz w:val="6"/>
          <w:szCs w:val="6"/>
        </w:rPr>
        <w:t xml:space="preserve"> </w:t>
      </w:r>
      <w:r w:rsidRPr="006437E4">
        <w:rPr>
          <w:rStyle w:val="StyleUnderline"/>
          <w:sz w:val="6"/>
          <w:szCs w:val="6"/>
          <w:highlight w:val="cyan"/>
        </w:rPr>
        <w:t>to</w:t>
      </w:r>
      <w:r w:rsidRPr="006437E4">
        <w:rPr>
          <w:rStyle w:val="StyleUnderline"/>
          <w:sz w:val="6"/>
          <w:szCs w:val="6"/>
        </w:rPr>
        <w:t xml:space="preserve"> respond to </w:t>
      </w:r>
      <w:r w:rsidRPr="006437E4">
        <w:rPr>
          <w:rStyle w:val="StyleUnderline"/>
          <w:sz w:val="6"/>
          <w:szCs w:val="6"/>
          <w:highlight w:val="cyan"/>
        </w:rPr>
        <w:t>changing conditions</w:t>
      </w:r>
      <w:r w:rsidRPr="006437E4">
        <w:rPr>
          <w:rStyle w:val="StyleUnderline"/>
          <w:sz w:val="6"/>
          <w:szCs w:val="6"/>
        </w:rPr>
        <w:t xml:space="preserve"> and </w:t>
      </w:r>
      <w:r w:rsidRPr="006437E4">
        <w:rPr>
          <w:rStyle w:val="StyleUnderline"/>
          <w:sz w:val="6"/>
          <w:szCs w:val="6"/>
          <w:highlight w:val="cyan"/>
        </w:rPr>
        <w:t>emerging threats</w:t>
      </w:r>
      <w:r w:rsidRPr="006437E4">
        <w:rPr>
          <w:sz w:val="6"/>
          <w:szCs w:val="6"/>
        </w:rPr>
        <w:t xml:space="preserve">, </w:t>
      </w:r>
      <w:r w:rsidRPr="006437E4">
        <w:rPr>
          <w:rStyle w:val="StyleUnderline"/>
          <w:sz w:val="6"/>
          <w:szCs w:val="6"/>
          <w:highlight w:val="cyan"/>
        </w:rPr>
        <w:t xml:space="preserve">ensuring </w:t>
      </w:r>
      <w:r w:rsidRPr="006437E4">
        <w:rPr>
          <w:rStyle w:val="Emphasis"/>
          <w:sz w:val="6"/>
          <w:szCs w:val="6"/>
          <w:highlight w:val="cyan"/>
        </w:rPr>
        <w:t>long-term security</w:t>
      </w:r>
      <w:r w:rsidRPr="006437E4">
        <w:rPr>
          <w:sz w:val="6"/>
          <w:szCs w:val="6"/>
        </w:rPr>
        <w:t xml:space="preserve"> in the Arctic. </w:t>
      </w:r>
      <w:r w:rsidRPr="006437E4">
        <w:rPr>
          <w:rStyle w:val="StyleUnderline"/>
          <w:sz w:val="6"/>
          <w:szCs w:val="6"/>
        </w:rPr>
        <w:t xml:space="preserve">This requires a </w:t>
      </w:r>
      <w:r w:rsidRPr="006437E4">
        <w:rPr>
          <w:rStyle w:val="Emphasis"/>
          <w:sz w:val="6"/>
          <w:szCs w:val="6"/>
        </w:rPr>
        <w:t>multifaceted approach</w:t>
      </w:r>
      <w:r w:rsidRPr="006437E4">
        <w:rPr>
          <w:sz w:val="6"/>
          <w:szCs w:val="6"/>
        </w:rPr>
        <w:t xml:space="preserve"> that fosters collaboration among Arctic nations and stakeholders to develop forward thinking logistics plans. This involves understanding and </w:t>
      </w:r>
      <w:r w:rsidRPr="006437E4">
        <w:rPr>
          <w:rStyle w:val="StyleUnderline"/>
          <w:sz w:val="6"/>
          <w:szCs w:val="6"/>
          <w:highlight w:val="cyan"/>
        </w:rPr>
        <w:t>integrating logistics</w:t>
      </w:r>
      <w:r w:rsidRPr="006437E4">
        <w:rPr>
          <w:rStyle w:val="StyleUnderline"/>
          <w:sz w:val="6"/>
          <w:szCs w:val="6"/>
        </w:rPr>
        <w:t xml:space="preserve"> into every aspect of strategic planning</w:t>
      </w:r>
      <w:r w:rsidRPr="006437E4">
        <w:rPr>
          <w:sz w:val="6"/>
          <w:szCs w:val="6"/>
        </w:rPr>
        <w:t xml:space="preserve">, </w:t>
      </w:r>
      <w:r w:rsidRPr="006437E4">
        <w:rPr>
          <w:rStyle w:val="StyleUnderline"/>
          <w:sz w:val="6"/>
          <w:szCs w:val="6"/>
          <w:highlight w:val="cyan"/>
        </w:rPr>
        <w:t xml:space="preserve">from </w:t>
      </w:r>
      <w:r w:rsidRPr="006437E4">
        <w:rPr>
          <w:rStyle w:val="Emphasis"/>
          <w:sz w:val="6"/>
          <w:szCs w:val="6"/>
          <w:highlight w:val="cyan"/>
        </w:rPr>
        <w:t>peacetime op</w:t>
      </w:r>
      <w:r w:rsidRPr="006437E4">
        <w:rPr>
          <w:rStyle w:val="Emphasis"/>
          <w:sz w:val="6"/>
          <w:szCs w:val="6"/>
        </w:rPr>
        <w:t>eration</w:t>
      </w:r>
      <w:r w:rsidRPr="006437E4">
        <w:rPr>
          <w:rStyle w:val="Emphasis"/>
          <w:sz w:val="6"/>
          <w:szCs w:val="6"/>
          <w:highlight w:val="cyan"/>
        </w:rPr>
        <w:t>s</w:t>
      </w:r>
      <w:r w:rsidRPr="006437E4">
        <w:rPr>
          <w:rStyle w:val="StyleUnderline"/>
          <w:sz w:val="6"/>
          <w:szCs w:val="6"/>
          <w:highlight w:val="cyan"/>
        </w:rPr>
        <w:t xml:space="preserve"> to</w:t>
      </w:r>
      <w:r w:rsidRPr="006437E4">
        <w:rPr>
          <w:sz w:val="6"/>
          <w:szCs w:val="6"/>
        </w:rPr>
        <w:t xml:space="preserve"> potential </w:t>
      </w:r>
      <w:r w:rsidRPr="006437E4">
        <w:rPr>
          <w:rStyle w:val="Emphasis"/>
          <w:sz w:val="6"/>
          <w:szCs w:val="6"/>
          <w:highlight w:val="cyan"/>
        </w:rPr>
        <w:t>conflict</w:t>
      </w:r>
      <w:r w:rsidRPr="006437E4">
        <w:rPr>
          <w:rStyle w:val="Emphasis"/>
          <w:sz w:val="6"/>
          <w:szCs w:val="6"/>
        </w:rPr>
        <w:t xml:space="preserve"> scenario</w:t>
      </w:r>
      <w:r w:rsidRPr="006437E4">
        <w:rPr>
          <w:rStyle w:val="Emphasis"/>
          <w:sz w:val="6"/>
          <w:szCs w:val="6"/>
          <w:highlight w:val="cyan"/>
        </w:rPr>
        <w:t>s</w:t>
      </w:r>
      <w:r w:rsidRPr="006437E4">
        <w:rPr>
          <w:sz w:val="6"/>
          <w:szCs w:val="6"/>
        </w:rPr>
        <w:t xml:space="preserve">. </w:t>
      </w:r>
      <w:r w:rsidRPr="006437E4">
        <w:rPr>
          <w:rStyle w:val="StyleUnderline"/>
          <w:sz w:val="6"/>
          <w:szCs w:val="6"/>
        </w:rPr>
        <w:t xml:space="preserve">Senior-level decision-makers must recognize the region’s </w:t>
      </w:r>
      <w:r w:rsidRPr="006437E4">
        <w:rPr>
          <w:rStyle w:val="Emphasis"/>
          <w:sz w:val="6"/>
          <w:szCs w:val="6"/>
        </w:rPr>
        <w:t>strategic potential</w:t>
      </w:r>
      <w:r w:rsidRPr="006437E4">
        <w:rPr>
          <w:sz w:val="6"/>
          <w:szCs w:val="6"/>
        </w:rPr>
        <w:t xml:space="preserve">, </w:t>
      </w:r>
      <w:r w:rsidRPr="006437E4">
        <w:rPr>
          <w:rStyle w:val="StyleUnderline"/>
          <w:sz w:val="6"/>
          <w:szCs w:val="6"/>
        </w:rPr>
        <w:t>revisiting insights</w:t>
      </w:r>
      <w:r w:rsidRPr="006437E4">
        <w:rPr>
          <w:sz w:val="6"/>
          <w:szCs w:val="6"/>
        </w:rPr>
        <w:t xml:space="preserve"> of early visionaries like Billy Mitchell, </w:t>
      </w:r>
      <w:r w:rsidRPr="006437E4">
        <w:rPr>
          <w:rStyle w:val="StyleUnderline"/>
          <w:sz w:val="6"/>
          <w:szCs w:val="6"/>
        </w:rPr>
        <w:t xml:space="preserve">ensuring readiness for </w:t>
      </w:r>
      <w:r w:rsidRPr="006437E4">
        <w:rPr>
          <w:rStyle w:val="Emphasis"/>
          <w:sz w:val="6"/>
          <w:szCs w:val="6"/>
        </w:rPr>
        <w:t>whatever challenges arise</w:t>
      </w:r>
      <w:r w:rsidRPr="006437E4">
        <w:rPr>
          <w:sz w:val="6"/>
          <w:szCs w:val="6"/>
        </w:rPr>
        <w:t xml:space="preserve"> as global dynamics evolve.</w:t>
      </w:r>
    </w:p>
    <w:p w14:paraId="6BB484D9" w14:textId="77777777" w:rsidR="00D06AD0" w:rsidRDefault="00D06AD0" w:rsidP="00D06AD0">
      <w:pPr>
        <w:pStyle w:val="Heading4"/>
      </w:pPr>
      <w:r>
        <w:t xml:space="preserve">Russian control is </w:t>
      </w:r>
      <w:r w:rsidRPr="0043618B">
        <w:rPr>
          <w:u w:val="single"/>
        </w:rPr>
        <w:t>necessary</w:t>
      </w:r>
      <w:r>
        <w:t xml:space="preserve"> to pay elites, </w:t>
      </w:r>
      <w:r w:rsidRPr="0043618B">
        <w:rPr>
          <w:u w:val="single"/>
        </w:rPr>
        <w:t>key</w:t>
      </w:r>
      <w:r>
        <w:t xml:space="preserve"> to his regime.</w:t>
      </w:r>
    </w:p>
    <w:p w14:paraId="07597B23" w14:textId="77777777" w:rsidR="00D06AD0" w:rsidRDefault="00D06AD0" w:rsidP="00D06AD0">
      <w:r>
        <w:t>Jeffrey</w:t>
      </w:r>
      <w:r w:rsidRPr="0030440A">
        <w:rPr>
          <w:rStyle w:val="Style13ptBold"/>
        </w:rPr>
        <w:t xml:space="preserve"> Elmore 21</w:t>
      </w:r>
      <w:r>
        <w:t xml:space="preserve">, MA in Security Studies, Captain, United States Air Force, December 2021, “RUSSIA’S CONTRADICTORY ARCTIC STRATEGIES: COOPERATION, CONFLICT, AND EVERYTHING IN-BETWEEN,” https://apps.dtic.mil/sti/trecms/pdf/AD1164907.pdf  </w:t>
      </w:r>
    </w:p>
    <w:p w14:paraId="0ED59C66" w14:textId="77777777" w:rsidR="00D06AD0" w:rsidRPr="00485CBE" w:rsidRDefault="00D06AD0" w:rsidP="00D06AD0">
      <w:pPr>
        <w:rPr>
          <w:sz w:val="16"/>
        </w:rPr>
      </w:pPr>
      <w:r w:rsidRPr="00485CBE">
        <w:rPr>
          <w:sz w:val="16"/>
        </w:rPr>
        <w:t xml:space="preserve">However, </w:t>
      </w:r>
      <w:r w:rsidRPr="00A32D2F">
        <w:rPr>
          <w:rStyle w:val="StyleUnderline"/>
          <w:highlight w:val="cyan"/>
        </w:rPr>
        <w:t>Russia’s</w:t>
      </w:r>
      <w:r w:rsidRPr="00A32D2F">
        <w:rPr>
          <w:rStyle w:val="StyleUnderline"/>
        </w:rPr>
        <w:t xml:space="preserve"> </w:t>
      </w:r>
      <w:r w:rsidRPr="00A32D2F">
        <w:rPr>
          <w:rStyle w:val="Emphasis"/>
        </w:rPr>
        <w:t xml:space="preserve">economic </w:t>
      </w:r>
      <w:r w:rsidRPr="00485CBE">
        <w:rPr>
          <w:rStyle w:val="Emphasis"/>
          <w:highlight w:val="cyan"/>
        </w:rPr>
        <w:t>motivations</w:t>
      </w:r>
      <w:r w:rsidRPr="00485CBE">
        <w:rPr>
          <w:rStyle w:val="StyleUnderline"/>
          <w:highlight w:val="cyan"/>
        </w:rPr>
        <w:t xml:space="preserve"> in</w:t>
      </w:r>
      <w:r w:rsidRPr="00485CBE">
        <w:rPr>
          <w:rStyle w:val="StyleUnderline"/>
        </w:rPr>
        <w:t xml:space="preserve"> the </w:t>
      </w:r>
      <w:r w:rsidRPr="00485CBE">
        <w:rPr>
          <w:rStyle w:val="Emphasis"/>
          <w:highlight w:val="cyan"/>
        </w:rPr>
        <w:t>Arctic</w:t>
      </w:r>
      <w:r w:rsidRPr="00485CBE">
        <w:rPr>
          <w:rStyle w:val="StyleUnderline"/>
        </w:rPr>
        <w:t xml:space="preserve"> Russia’s </w:t>
      </w:r>
      <w:r w:rsidRPr="00485CBE">
        <w:rPr>
          <w:rStyle w:val="StyleUnderline"/>
          <w:highlight w:val="cyan"/>
        </w:rPr>
        <w:t xml:space="preserve">extend </w:t>
      </w:r>
      <w:r w:rsidRPr="00485CBE">
        <w:rPr>
          <w:rStyle w:val="Emphasis"/>
          <w:highlight w:val="cyan"/>
        </w:rPr>
        <w:t>beyond</w:t>
      </w:r>
      <w:r w:rsidRPr="00485CBE">
        <w:rPr>
          <w:rStyle w:val="StyleUnderline"/>
        </w:rPr>
        <w:t xml:space="preserve"> the pursuit of economic </w:t>
      </w:r>
      <w:r w:rsidRPr="00485CBE">
        <w:rPr>
          <w:rStyle w:val="Emphasis"/>
          <w:highlight w:val="cyan"/>
        </w:rPr>
        <w:t>growth</w:t>
      </w:r>
      <w:r w:rsidRPr="00485CBE">
        <w:rPr>
          <w:rStyle w:val="StyleUnderline"/>
          <w:highlight w:val="cyan"/>
        </w:rPr>
        <w:t xml:space="preserve"> for</w:t>
      </w:r>
      <w:r w:rsidRPr="00485CBE">
        <w:rPr>
          <w:rStyle w:val="StyleUnderline"/>
        </w:rPr>
        <w:t xml:space="preserve"> the </w:t>
      </w:r>
      <w:r w:rsidRPr="00485CBE">
        <w:rPr>
          <w:rStyle w:val="Emphasis"/>
          <w:highlight w:val="cyan"/>
        </w:rPr>
        <w:t>state</w:t>
      </w:r>
      <w:r w:rsidRPr="00485CBE">
        <w:rPr>
          <w:rStyle w:val="StyleUnderline"/>
        </w:rPr>
        <w:t xml:space="preserve">. The </w:t>
      </w:r>
      <w:r w:rsidRPr="00485CBE">
        <w:rPr>
          <w:rStyle w:val="Emphasis"/>
          <w:highlight w:val="cyan"/>
        </w:rPr>
        <w:t>significance</w:t>
      </w:r>
      <w:r w:rsidRPr="00485CBE">
        <w:rPr>
          <w:rStyle w:val="StyleUnderline"/>
          <w:highlight w:val="cyan"/>
        </w:rPr>
        <w:t xml:space="preserve"> of</w:t>
      </w:r>
      <w:r w:rsidRPr="00485CBE">
        <w:rPr>
          <w:rStyle w:val="StyleUnderline"/>
        </w:rPr>
        <w:t xml:space="preserve"> the </w:t>
      </w:r>
      <w:r w:rsidRPr="00485CBE">
        <w:rPr>
          <w:rStyle w:val="Emphasis"/>
        </w:rPr>
        <w:t xml:space="preserve">Arctic </w:t>
      </w:r>
      <w:r w:rsidRPr="00485CBE">
        <w:rPr>
          <w:rStyle w:val="Emphasis"/>
          <w:highlight w:val="cyan"/>
        </w:rPr>
        <w:t>resources</w:t>
      </w:r>
      <w:r w:rsidRPr="00485CBE">
        <w:rPr>
          <w:rStyle w:val="StyleUnderline"/>
          <w:highlight w:val="cyan"/>
        </w:rPr>
        <w:t xml:space="preserve"> for</w:t>
      </w:r>
      <w:r w:rsidRPr="00485CBE">
        <w:rPr>
          <w:rStyle w:val="StyleUnderline"/>
        </w:rPr>
        <w:t xml:space="preserve"> the </w:t>
      </w:r>
      <w:r w:rsidRPr="00485CBE">
        <w:rPr>
          <w:rStyle w:val="Emphasis"/>
          <w:highlight w:val="cyan"/>
        </w:rPr>
        <w:t>patronal system</w:t>
      </w:r>
      <w:r w:rsidRPr="00485CBE">
        <w:rPr>
          <w:rStyle w:val="StyleUnderline"/>
        </w:rPr>
        <w:t xml:space="preserve"> on </w:t>
      </w:r>
      <w:r w:rsidRPr="00A32D2F">
        <w:rPr>
          <w:rStyle w:val="StyleUnderline"/>
        </w:rPr>
        <w:t>which</w:t>
      </w:r>
      <w:r w:rsidRPr="00485CBE">
        <w:rPr>
          <w:rStyle w:val="StyleUnderline"/>
        </w:rPr>
        <w:t xml:space="preserve"> Putin’s </w:t>
      </w:r>
      <w:r w:rsidRPr="00CC5A79">
        <w:rPr>
          <w:rStyle w:val="StyleUnderline"/>
        </w:rPr>
        <w:t xml:space="preserve">regime is </w:t>
      </w:r>
      <w:r w:rsidRPr="00CC5A79">
        <w:rPr>
          <w:rStyle w:val="Emphasis"/>
        </w:rPr>
        <w:t>built on</w:t>
      </w:r>
      <w:r w:rsidRPr="00CC5A79">
        <w:rPr>
          <w:sz w:val="16"/>
        </w:rPr>
        <w:t xml:space="preserve"> also </w:t>
      </w:r>
      <w:r w:rsidRPr="00CC5A79">
        <w:rPr>
          <w:rStyle w:val="StyleUnderline"/>
        </w:rPr>
        <w:t xml:space="preserve">provides </w:t>
      </w:r>
      <w:r w:rsidRPr="00CC5A79">
        <w:rPr>
          <w:rStyle w:val="Emphasis"/>
        </w:rPr>
        <w:t>evidence</w:t>
      </w:r>
      <w:r w:rsidRPr="00CC5A79">
        <w:rPr>
          <w:rStyle w:val="StyleUnderline"/>
        </w:rPr>
        <w:t xml:space="preserve"> in support of the “</w:t>
      </w:r>
      <w:r w:rsidRPr="00CC5A79">
        <w:rPr>
          <w:rStyle w:val="Emphasis"/>
        </w:rPr>
        <w:t>Regime</w:t>
      </w:r>
      <w:r w:rsidRPr="00CC5A79">
        <w:rPr>
          <w:rStyle w:val="StyleUnderline"/>
        </w:rPr>
        <w:t xml:space="preserve"> preservation/diversionary” </w:t>
      </w:r>
      <w:r w:rsidRPr="00CC5A79">
        <w:rPr>
          <w:rStyle w:val="Emphasis"/>
        </w:rPr>
        <w:t>hypothesis</w:t>
      </w:r>
      <w:r w:rsidRPr="00485CBE">
        <w:rPr>
          <w:sz w:val="16"/>
        </w:rPr>
        <w:t xml:space="preserve">. Henry Hale writes that “Vladimir </w:t>
      </w:r>
      <w:r w:rsidRPr="00485CBE">
        <w:rPr>
          <w:rStyle w:val="StyleUnderline"/>
          <w:highlight w:val="cyan"/>
        </w:rPr>
        <w:t>Putin</w:t>
      </w:r>
      <w:r w:rsidRPr="00485CBE">
        <w:rPr>
          <w:rStyle w:val="StyleUnderline"/>
        </w:rPr>
        <w:t xml:space="preserve"> has proven to be a </w:t>
      </w:r>
      <w:r w:rsidRPr="00485CBE">
        <w:rPr>
          <w:rStyle w:val="Emphasis"/>
        </w:rPr>
        <w:t>master</w:t>
      </w:r>
      <w:r w:rsidRPr="00485CBE">
        <w:rPr>
          <w:rStyle w:val="StyleUnderline"/>
        </w:rPr>
        <w:t xml:space="preserve"> practitioner of </w:t>
      </w:r>
      <w:r w:rsidRPr="00485CBE">
        <w:rPr>
          <w:rStyle w:val="Emphasis"/>
        </w:rPr>
        <w:t>patronal politics</w:t>
      </w:r>
      <w:r w:rsidRPr="00485CBE">
        <w:rPr>
          <w:rStyle w:val="StyleUnderline"/>
        </w:rPr>
        <w:t xml:space="preserve">,” by which he </w:t>
      </w:r>
      <w:r w:rsidRPr="00485CBE">
        <w:rPr>
          <w:rStyle w:val="Emphasis"/>
          <w:highlight w:val="cyan"/>
        </w:rPr>
        <w:t>holds on</w:t>
      </w:r>
      <w:r w:rsidRPr="00CC5A79">
        <w:rPr>
          <w:rStyle w:val="StyleUnderline"/>
        </w:rPr>
        <w:t xml:space="preserve"> to </w:t>
      </w:r>
      <w:r w:rsidRPr="00485CBE">
        <w:rPr>
          <w:rStyle w:val="Emphasis"/>
          <w:highlight w:val="cyan"/>
        </w:rPr>
        <w:t>power</w:t>
      </w:r>
      <w:r w:rsidRPr="00485CBE">
        <w:rPr>
          <w:rStyle w:val="StyleUnderline"/>
          <w:highlight w:val="cyan"/>
        </w:rPr>
        <w:t xml:space="preserve"> by </w:t>
      </w:r>
      <w:r w:rsidRPr="00485CBE">
        <w:rPr>
          <w:rStyle w:val="Emphasis"/>
          <w:highlight w:val="cyan"/>
        </w:rPr>
        <w:t>rewarding</w:t>
      </w:r>
      <w:r w:rsidRPr="00485CBE">
        <w:rPr>
          <w:rStyle w:val="StyleUnderline"/>
        </w:rPr>
        <w:t xml:space="preserve"> loyal </w:t>
      </w:r>
      <w:r w:rsidRPr="00CC5A79">
        <w:rPr>
          <w:rStyle w:val="Emphasis"/>
        </w:rPr>
        <w:t xml:space="preserve">political </w:t>
      </w:r>
      <w:r w:rsidRPr="00485CBE">
        <w:rPr>
          <w:rStyle w:val="Emphasis"/>
          <w:highlight w:val="cyan"/>
        </w:rPr>
        <w:t>allies</w:t>
      </w:r>
      <w:r w:rsidRPr="00485CBE">
        <w:rPr>
          <w:rStyle w:val="StyleUnderline"/>
        </w:rPr>
        <w:t xml:space="preserve"> with economic incentives</w:t>
      </w:r>
      <w:r w:rsidRPr="00485CBE">
        <w:rPr>
          <w:sz w:val="16"/>
        </w:rPr>
        <w:t>, resulting in an economic and political system that is fraught with corruption and nepotism.145 The regime’s patronal system relies heavily on resource rents, which is evidenced by comparing Russia’s reliance on this source of income with that of other Arctic states. Jonathan Markowitz illustrates that while Norway and Russia are about on par in leading the Arctic states in gas and oil exports as a percentage of their respective GDPs, Russia’s reliance on resource rents as a percentage of its GDP is nearly double that of Norway, with the other Arctic states falling far behind in resource rent reliance.146 Specifically, Markowitz estimates that “roughly 40% of Russia’s central government revenue and 60% to 70% of its export earnings derive from the extraction, production, and export of energy.”147 Furthermore, Russia has been largely unsuccessful in diversifying its sources of state revenue, and in 2018 energy resources accounted for 65 percent of Russia’s total exports.148 As a result, both Russia’s macroeconomic stability and—perhaps more importantly to Putin—the stability of the ruling regime’s patronage system, are crucially dependent on energy rents.149</w:t>
      </w:r>
    </w:p>
    <w:p w14:paraId="33DDAEC0" w14:textId="77777777" w:rsidR="00D06AD0" w:rsidRPr="00485CBE" w:rsidRDefault="00D06AD0" w:rsidP="00D06AD0">
      <w:pPr>
        <w:rPr>
          <w:sz w:val="16"/>
        </w:rPr>
      </w:pPr>
      <w:r w:rsidRPr="00485CBE">
        <w:rPr>
          <w:sz w:val="16"/>
        </w:rPr>
        <w:t>&lt;&lt;TEXT CONDENSED&gt;&gt;</w:t>
      </w:r>
    </w:p>
    <w:p w14:paraId="5A85D058" w14:textId="77777777" w:rsidR="00D06AD0" w:rsidRPr="003F24CA" w:rsidRDefault="00D06AD0" w:rsidP="00D06AD0">
      <w:pPr>
        <w:rPr>
          <w:sz w:val="8"/>
          <w:szCs w:val="8"/>
        </w:rPr>
      </w:pPr>
      <w:r w:rsidRPr="003F24CA">
        <w:rPr>
          <w:sz w:val="8"/>
          <w:szCs w:val="8"/>
        </w:rPr>
        <w:t>While the regime prioritizes development in Russia’s energy sectors, post-2014 Russian-Western tensions—in particular, Western sanctions—have forced Moscow to pursue development and self-sufficiency in other economic and supply sectors as well.150 In the past decade, Russia has achieved significant growth in its agricultural production for this reason, and some international observers suggest that the climate change in the Arctic may provide Russia with new economic opportunities in this realm. Russia has made great strides in increasing its agricultural production in order to not only fulfill domestic demand, but also to benefit from export revenues. Abrahm Lustgarten writes: Since 2015, Russia’s wheat exports have jumped 100 percent, to about 44 million tons, surpassing those of the United States and Europe. Russia is now the largest wheat exporter in the world, responsible for nearly a quarter of the global market. Russia’s agricultural exports have jumped sixteenfold since 2000 and by 2018 were worth nearly $30 billion, all by relying largely on Russia’s legacy growing regions in its south and west.151 Lustgarten further argues that as the northern lands of the world continue to warm, Russia will be able to commit a greater portion of its vast northern lands to agricultural production, which will result in Russia’s economic standing in comparison with states that are more likely to experience droughts and agricultural decline due to rising global temperatures. In 2003, Putin discussed the idea that Russia may stand to benefit from a warming of its northern territories due to climate change. He is often quoted as stating that “an increase of two or three degrees wouldn’t be so bad for a northern country like Russia. We could spend less on fur coats, and the grain harvest would go up.”152 Some scholars take an opposing view concerning Russia’s potential to gain from climate change, and Russia’s continued Arctic development projects—even in the face of the ill-effects of climate change—provide additional evidence to that fact that the Russian regime is more interested in its own enrichment and survival than in national economic growth. For example, Heather Conley states that “Russia is warming 2.5 times faster than the rest of the world;” but rather than focusing on the economic benefits Russia may stand to gain, she argues that climate change in the North has already, and will continue to result in increased wildfires, greenhouse gas emissions, droughts, infrastructure damage due to thawing permafrost, decline in Russia’s critical southern agricultural regions, and ultimately a sustained decline in the nation’s annual GDP.153 Either way, Moscow has pressed forward resolutely with its development projects despite the potential negative impact of climate change. Moscow’s apparent disregard for such environmental threats perhaps stem from the fact that it sees no plausible alternative for Russia’s economic future, or perhaps Moscow’s ambitions for Russia’s energy development sector simply trump all climate concerns since the regime’s power is rooted in resource rents. It could be that Moscow’s new environmentally friendly assertions are no more than lip service paid to the international community and Russia’s domestic population, demonstrating the Kremlin’s long-practiced strategy of holding on to power through its claims of adhering to legitimate and moral practices, while clearly taking actions that contradict its stated intentions.</w:t>
      </w:r>
    </w:p>
    <w:p w14:paraId="5A969C94" w14:textId="77777777" w:rsidR="00D06AD0" w:rsidRPr="00485CBE" w:rsidRDefault="00D06AD0" w:rsidP="00D06AD0">
      <w:pPr>
        <w:rPr>
          <w:sz w:val="16"/>
        </w:rPr>
      </w:pPr>
      <w:r w:rsidRPr="00485CBE">
        <w:rPr>
          <w:sz w:val="16"/>
        </w:rPr>
        <w:t>&lt;&lt;INTEGRITY RESUMES&gt;&gt;</w:t>
      </w:r>
    </w:p>
    <w:p w14:paraId="5F01C716" w14:textId="77777777" w:rsidR="00D06AD0" w:rsidRPr="00485CBE" w:rsidRDefault="00D06AD0" w:rsidP="00D06AD0">
      <w:pPr>
        <w:rPr>
          <w:sz w:val="16"/>
        </w:rPr>
      </w:pPr>
      <w:r w:rsidRPr="00E971DE">
        <w:rPr>
          <w:rStyle w:val="StyleUnderline"/>
        </w:rPr>
        <w:t>Beyond</w:t>
      </w:r>
      <w:r w:rsidRPr="00485CBE">
        <w:rPr>
          <w:sz w:val="16"/>
        </w:rPr>
        <w:t xml:space="preserve"> the Arctic’s </w:t>
      </w:r>
      <w:r w:rsidRPr="00E971DE">
        <w:rPr>
          <w:rStyle w:val="Emphasis"/>
        </w:rPr>
        <w:t>resource potential</w:t>
      </w:r>
      <w:r w:rsidRPr="00E971DE">
        <w:rPr>
          <w:rStyle w:val="StyleUnderline"/>
        </w:rPr>
        <w:t xml:space="preserve">, </w:t>
      </w:r>
      <w:r w:rsidRPr="00CC5A79">
        <w:rPr>
          <w:rStyle w:val="StyleUnderline"/>
        </w:rPr>
        <w:t>there</w:t>
      </w:r>
      <w:r w:rsidRPr="00E971DE">
        <w:rPr>
          <w:rStyle w:val="StyleUnderline"/>
        </w:rPr>
        <w:t xml:space="preserve"> is another </w:t>
      </w:r>
      <w:r w:rsidRPr="00485CBE">
        <w:rPr>
          <w:rStyle w:val="Emphasis"/>
          <w:highlight w:val="cyan"/>
        </w:rPr>
        <w:t>crucial</w:t>
      </w:r>
      <w:r w:rsidRPr="00CC5A79">
        <w:rPr>
          <w:rStyle w:val="Emphasis"/>
        </w:rPr>
        <w:t xml:space="preserve"> economic </w:t>
      </w:r>
      <w:r w:rsidRPr="00485CBE">
        <w:rPr>
          <w:rStyle w:val="Emphasis"/>
          <w:highlight w:val="cyan"/>
        </w:rPr>
        <w:t>opportunity</w:t>
      </w:r>
      <w:r w:rsidRPr="00485CBE">
        <w:rPr>
          <w:rStyle w:val="StyleUnderline"/>
          <w:highlight w:val="cyan"/>
        </w:rPr>
        <w:t xml:space="preserve"> in</w:t>
      </w:r>
      <w:r w:rsidRPr="00E971DE">
        <w:rPr>
          <w:rStyle w:val="StyleUnderline"/>
        </w:rPr>
        <w:t xml:space="preserve"> the high north</w:t>
      </w:r>
      <w:r w:rsidRPr="00485CBE">
        <w:rPr>
          <w:sz w:val="16"/>
        </w:rPr>
        <w:t xml:space="preserve">: Russia’s </w:t>
      </w:r>
      <w:r w:rsidRPr="00E971DE">
        <w:rPr>
          <w:rStyle w:val="StyleUnderline"/>
        </w:rPr>
        <w:t>exploitation of</w:t>
      </w:r>
      <w:r w:rsidRPr="00485CBE">
        <w:rPr>
          <w:sz w:val="16"/>
        </w:rPr>
        <w:t xml:space="preserve"> the </w:t>
      </w:r>
      <w:r w:rsidRPr="00485CBE">
        <w:rPr>
          <w:rStyle w:val="Emphasis"/>
          <w:highlight w:val="cyan"/>
        </w:rPr>
        <w:t>N</w:t>
      </w:r>
      <w:r w:rsidRPr="00E971DE">
        <w:rPr>
          <w:rStyle w:val="StyleUnderline"/>
        </w:rPr>
        <w:t xml:space="preserve">orthern </w:t>
      </w:r>
      <w:r w:rsidRPr="00485CBE">
        <w:rPr>
          <w:rStyle w:val="Emphasis"/>
          <w:highlight w:val="cyan"/>
        </w:rPr>
        <w:t>S</w:t>
      </w:r>
      <w:r w:rsidRPr="00E971DE">
        <w:rPr>
          <w:rStyle w:val="StyleUnderline"/>
        </w:rPr>
        <w:t xml:space="preserve">ea </w:t>
      </w:r>
      <w:r w:rsidRPr="00485CBE">
        <w:rPr>
          <w:rStyle w:val="Emphasis"/>
          <w:highlight w:val="cyan"/>
        </w:rPr>
        <w:t>R</w:t>
      </w:r>
      <w:r w:rsidRPr="00E971DE">
        <w:rPr>
          <w:rStyle w:val="StyleUnderline"/>
        </w:rPr>
        <w:t>oute</w:t>
      </w:r>
      <w:r w:rsidRPr="00485CBE">
        <w:rPr>
          <w:sz w:val="16"/>
        </w:rPr>
        <w:t xml:space="preserve">. </w:t>
      </w:r>
      <w:r w:rsidRPr="00485CBE">
        <w:rPr>
          <w:rStyle w:val="StyleUnderline"/>
        </w:rPr>
        <w:t>Historically, the NSR has been passable</w:t>
      </w:r>
      <w:r w:rsidRPr="00485CBE">
        <w:rPr>
          <w:sz w:val="16"/>
        </w:rPr>
        <w:t xml:space="preserve"> for only </w:t>
      </w:r>
      <w:r w:rsidRPr="00485CBE">
        <w:rPr>
          <w:rStyle w:val="StyleUnderline"/>
        </w:rPr>
        <w:t>three to four months a year</w:t>
      </w:r>
      <w:r w:rsidRPr="00485CBE">
        <w:rPr>
          <w:sz w:val="16"/>
        </w:rPr>
        <w:t xml:space="preserve">,154 but </w:t>
      </w:r>
      <w:r w:rsidRPr="00485CBE">
        <w:rPr>
          <w:rStyle w:val="StyleUnderline"/>
        </w:rPr>
        <w:t>Russia is overcoming this challenge</w:t>
      </w:r>
      <w:r w:rsidRPr="00485CBE">
        <w:rPr>
          <w:sz w:val="16"/>
        </w:rPr>
        <w:t xml:space="preserve"> with the </w:t>
      </w:r>
      <w:r w:rsidRPr="00485CBE">
        <w:rPr>
          <w:rStyle w:val="StyleUnderline"/>
        </w:rPr>
        <w:t xml:space="preserve">world’s largest and most capable fleet of </w:t>
      </w:r>
      <w:r w:rsidRPr="00485CBE">
        <w:rPr>
          <w:rStyle w:val="Emphasis"/>
        </w:rPr>
        <w:t>icebreakers</w:t>
      </w:r>
      <w:r w:rsidRPr="00485CBE">
        <w:rPr>
          <w:sz w:val="16"/>
        </w:rPr>
        <w:t>.155 A 2017 U.S. Coast Guard-maintained graphic depiction of the world’s icebreakers points that Russia possesses 46 icebreakers—more than the combined total of the other seven Arctic nations’ icebreaking fleets.156 Additionally, Björn Gunnarsson notes that Russia is currently constructing three nuclear-powered icebreakers with an additional five in planning, all of which will “operate in the more ice-infested eastern part of the NSR, making regular year-round shipping possible along the whole length of the NSR within the next 8–10 years.”157</w:t>
      </w:r>
    </w:p>
    <w:p w14:paraId="623F715B" w14:textId="77777777" w:rsidR="00D06AD0" w:rsidRPr="00485CBE" w:rsidRDefault="00D06AD0" w:rsidP="00D06AD0">
      <w:pPr>
        <w:rPr>
          <w:sz w:val="16"/>
        </w:rPr>
      </w:pPr>
      <w:r w:rsidRPr="00485CBE">
        <w:rPr>
          <w:sz w:val="16"/>
        </w:rPr>
        <w:t xml:space="preserve">Put simply, </w:t>
      </w:r>
      <w:r w:rsidRPr="00485CBE">
        <w:rPr>
          <w:rStyle w:val="StyleUnderline"/>
        </w:rPr>
        <w:t xml:space="preserve">Russia’s </w:t>
      </w:r>
      <w:r w:rsidRPr="00485CBE">
        <w:rPr>
          <w:rStyle w:val="Emphasis"/>
          <w:highlight w:val="cyan"/>
        </w:rPr>
        <w:t>icebreaker</w:t>
      </w:r>
      <w:r w:rsidRPr="00CC5A79">
        <w:rPr>
          <w:rStyle w:val="Emphasis"/>
        </w:rPr>
        <w:t xml:space="preserve"> fleet</w:t>
      </w:r>
      <w:r w:rsidRPr="00CC5A79">
        <w:rPr>
          <w:rStyle w:val="StyleUnderline"/>
        </w:rPr>
        <w:t xml:space="preserve"> </w:t>
      </w:r>
      <w:r w:rsidRPr="00485CBE">
        <w:rPr>
          <w:rStyle w:val="StyleUnderline"/>
          <w:highlight w:val="cyan"/>
        </w:rPr>
        <w:t>makes</w:t>
      </w:r>
      <w:r w:rsidRPr="00485CBE">
        <w:rPr>
          <w:rStyle w:val="StyleUnderline"/>
        </w:rPr>
        <w:t xml:space="preserve"> it </w:t>
      </w:r>
      <w:r w:rsidRPr="00485CBE">
        <w:rPr>
          <w:rStyle w:val="StyleUnderline"/>
          <w:highlight w:val="cyan"/>
        </w:rPr>
        <w:t>possible</w:t>
      </w:r>
      <w:r w:rsidRPr="00485CBE">
        <w:rPr>
          <w:rStyle w:val="StyleUnderline"/>
        </w:rPr>
        <w:t xml:space="preserve"> for large cargo and transport ships </w:t>
      </w:r>
      <w:r w:rsidRPr="00485CBE">
        <w:rPr>
          <w:rStyle w:val="StyleUnderline"/>
          <w:highlight w:val="cyan"/>
        </w:rPr>
        <w:t xml:space="preserve">to </w:t>
      </w:r>
      <w:r w:rsidRPr="00485CBE">
        <w:rPr>
          <w:rStyle w:val="Emphasis"/>
          <w:highlight w:val="cyan"/>
        </w:rPr>
        <w:t>navigate</w:t>
      </w:r>
      <w:r w:rsidRPr="00485CBE">
        <w:rPr>
          <w:rStyle w:val="StyleUnderline"/>
        </w:rPr>
        <w:t xml:space="preserve"> previously impassable, frozen seas</w:t>
      </w:r>
      <w:r w:rsidRPr="00485CBE">
        <w:rPr>
          <w:sz w:val="16"/>
        </w:rPr>
        <w:t xml:space="preserve">. An icebreaker blazes a trail through thick ice, and large trade vessels can follow behind. </w:t>
      </w:r>
      <w:r w:rsidRPr="00485CBE">
        <w:rPr>
          <w:rStyle w:val="StyleUnderline"/>
        </w:rPr>
        <w:t xml:space="preserve">The </w:t>
      </w:r>
      <w:r w:rsidRPr="00485CBE">
        <w:rPr>
          <w:rStyle w:val="Emphasis"/>
        </w:rPr>
        <w:t>capabilities</w:t>
      </w:r>
      <w:r w:rsidRPr="00485CBE">
        <w:rPr>
          <w:rStyle w:val="StyleUnderline"/>
        </w:rPr>
        <w:t xml:space="preserve"> of Russia’s growing icebreaker therefore </w:t>
      </w:r>
      <w:r w:rsidRPr="00485CBE">
        <w:rPr>
          <w:rStyle w:val="StyleUnderline"/>
          <w:highlight w:val="cyan"/>
        </w:rPr>
        <w:t>present</w:t>
      </w:r>
      <w:r w:rsidRPr="00485CBE">
        <w:rPr>
          <w:rStyle w:val="StyleUnderline"/>
        </w:rPr>
        <w:t xml:space="preserve"> a </w:t>
      </w:r>
      <w:r w:rsidRPr="00485CBE">
        <w:rPr>
          <w:rStyle w:val="Emphasis"/>
        </w:rPr>
        <w:t xml:space="preserve">significant </w:t>
      </w:r>
      <w:r w:rsidRPr="00485CBE">
        <w:rPr>
          <w:rStyle w:val="Emphasis"/>
          <w:highlight w:val="cyan"/>
        </w:rPr>
        <w:t>opportunity</w:t>
      </w:r>
      <w:r w:rsidRPr="00485CBE">
        <w:rPr>
          <w:rStyle w:val="StyleUnderline"/>
        </w:rPr>
        <w:t xml:space="preserve">, a new high-traffic </w:t>
      </w:r>
      <w:r w:rsidRPr="00485CBE">
        <w:rPr>
          <w:rStyle w:val="Emphasis"/>
        </w:rPr>
        <w:t>international trade route</w:t>
      </w:r>
      <w:r w:rsidRPr="00485CBE">
        <w:rPr>
          <w:sz w:val="16"/>
        </w:rPr>
        <w:t xml:space="preserve">. Numerous sources suggest that </w:t>
      </w:r>
      <w:r w:rsidRPr="00485CBE">
        <w:rPr>
          <w:rStyle w:val="StyleUnderline"/>
        </w:rPr>
        <w:t xml:space="preserve">Russia’s </w:t>
      </w:r>
      <w:r w:rsidRPr="00485CBE">
        <w:rPr>
          <w:rStyle w:val="StyleUnderline"/>
          <w:highlight w:val="cyan"/>
        </w:rPr>
        <w:t>development</w:t>
      </w:r>
      <w:r w:rsidRPr="00485CBE">
        <w:rPr>
          <w:rStyle w:val="StyleUnderline"/>
        </w:rPr>
        <w:t xml:space="preserve"> of the </w:t>
      </w:r>
      <w:r w:rsidRPr="00485CBE">
        <w:rPr>
          <w:rStyle w:val="Emphasis"/>
        </w:rPr>
        <w:t>NSR</w:t>
      </w:r>
      <w:r w:rsidRPr="00485CBE">
        <w:rPr>
          <w:rStyle w:val="StyleUnderline"/>
        </w:rPr>
        <w:t xml:space="preserve"> shipping lane could </w:t>
      </w:r>
      <w:r w:rsidRPr="00485CBE">
        <w:rPr>
          <w:rStyle w:val="Emphasis"/>
          <w:highlight w:val="cyan"/>
        </w:rPr>
        <w:t>cut</w:t>
      </w:r>
      <w:r w:rsidRPr="00485CBE">
        <w:rPr>
          <w:rStyle w:val="StyleUnderline"/>
        </w:rPr>
        <w:t xml:space="preserve"> down </w:t>
      </w:r>
      <w:r w:rsidRPr="00485CBE">
        <w:rPr>
          <w:rStyle w:val="Emphasis"/>
          <w:highlight w:val="cyan"/>
        </w:rPr>
        <w:t>transit time</w:t>
      </w:r>
      <w:r w:rsidRPr="00485CBE">
        <w:rPr>
          <w:rStyle w:val="StyleUnderline"/>
        </w:rPr>
        <w:t xml:space="preserve"> between Europe and Asia by one third to one half compared to the time required for shipments to transit the Suez Canal route</w:t>
      </w:r>
      <w:r w:rsidRPr="00485CBE">
        <w:rPr>
          <w:sz w:val="16"/>
        </w:rPr>
        <w:t xml:space="preserve">.158 Elizabeth Buchanan notes the </w:t>
      </w:r>
      <w:r w:rsidRPr="00485CBE">
        <w:rPr>
          <w:rStyle w:val="Emphasis"/>
        </w:rPr>
        <w:t>economic potential</w:t>
      </w:r>
      <w:r w:rsidRPr="00485CBE">
        <w:rPr>
          <w:sz w:val="16"/>
        </w:rPr>
        <w:t xml:space="preserve"> available to Russia with the melting of the Arctic Sea ice, which </w:t>
      </w:r>
      <w:r w:rsidRPr="00485CBE">
        <w:rPr>
          <w:rStyle w:val="StyleUnderline"/>
        </w:rPr>
        <w:t>makes</w:t>
      </w:r>
      <w:r w:rsidRPr="00485CBE">
        <w:rPr>
          <w:sz w:val="16"/>
        </w:rPr>
        <w:t xml:space="preserve"> the </w:t>
      </w:r>
      <w:r w:rsidRPr="00485CBE">
        <w:rPr>
          <w:rStyle w:val="Emphasis"/>
        </w:rPr>
        <w:t>NSR</w:t>
      </w:r>
      <w:r w:rsidRPr="00485CBE">
        <w:rPr>
          <w:rStyle w:val="StyleUnderline"/>
        </w:rPr>
        <w:t xml:space="preserve"> “viable to use as a transport artery,”</w:t>
      </w:r>
      <w:r w:rsidRPr="00485CBE">
        <w:rPr>
          <w:sz w:val="16"/>
        </w:rPr>
        <w:t xml:space="preserve"> suggesting that </w:t>
      </w:r>
      <w:r w:rsidRPr="00485CBE">
        <w:rPr>
          <w:rStyle w:val="StyleUnderline"/>
        </w:rPr>
        <w:t>Russian exploitation of the route “</w:t>
      </w:r>
      <w:r w:rsidRPr="00CC5A79">
        <w:rPr>
          <w:rStyle w:val="StyleUnderline"/>
        </w:rPr>
        <w:t>might</w:t>
      </w:r>
      <w:r w:rsidRPr="00485CBE">
        <w:rPr>
          <w:rStyle w:val="StyleUnderline"/>
        </w:rPr>
        <w:t xml:space="preserve"> yet </w:t>
      </w:r>
      <w:r w:rsidRPr="00485CBE">
        <w:rPr>
          <w:rStyle w:val="Emphasis"/>
          <w:highlight w:val="cyan"/>
        </w:rPr>
        <w:t>transform</w:t>
      </w:r>
      <w:r w:rsidRPr="00CC5A79">
        <w:rPr>
          <w:rStyle w:val="Emphasis"/>
        </w:rPr>
        <w:t xml:space="preserve"> global </w:t>
      </w:r>
      <w:r w:rsidRPr="00485CBE">
        <w:rPr>
          <w:rStyle w:val="Emphasis"/>
          <w:highlight w:val="cyan"/>
        </w:rPr>
        <w:t>shipping</w:t>
      </w:r>
      <w:r w:rsidRPr="00485CBE">
        <w:rPr>
          <w:rStyle w:val="StyleUnderline"/>
        </w:rPr>
        <w:t xml:space="preserve">, and </w:t>
      </w:r>
      <w:r w:rsidRPr="00485CBE">
        <w:rPr>
          <w:rStyle w:val="StyleUnderline"/>
          <w:highlight w:val="cyan"/>
        </w:rPr>
        <w:t>with</w:t>
      </w:r>
      <w:r w:rsidRPr="00485CBE">
        <w:rPr>
          <w:rStyle w:val="StyleUnderline"/>
        </w:rPr>
        <w:t xml:space="preserve"> it the </w:t>
      </w:r>
      <w:r w:rsidRPr="00CC5A79">
        <w:rPr>
          <w:rStyle w:val="StyleUnderline"/>
        </w:rPr>
        <w:t xml:space="preserve">movements of </w:t>
      </w:r>
      <w:r w:rsidRPr="00485CBE">
        <w:rPr>
          <w:rStyle w:val="Emphasis"/>
          <w:highlight w:val="cyan"/>
        </w:rPr>
        <w:t>90+ percent</w:t>
      </w:r>
      <w:r w:rsidRPr="00485CBE">
        <w:rPr>
          <w:rStyle w:val="StyleUnderline"/>
          <w:highlight w:val="cyan"/>
        </w:rPr>
        <w:t xml:space="preserve"> of </w:t>
      </w:r>
      <w:r w:rsidRPr="00485CBE">
        <w:rPr>
          <w:rStyle w:val="Emphasis"/>
          <w:highlight w:val="cyan"/>
        </w:rPr>
        <w:t>all goods</w:t>
      </w:r>
      <w:r w:rsidRPr="00485CBE">
        <w:rPr>
          <w:rStyle w:val="StyleUnderline"/>
        </w:rPr>
        <w:t xml:space="preserve"> globally.”</w:t>
      </w:r>
      <w:r w:rsidRPr="00485CBE">
        <w:rPr>
          <w:sz w:val="16"/>
        </w:rPr>
        <w:t xml:space="preserve">159 </w:t>
      </w:r>
      <w:r w:rsidRPr="00485CBE">
        <w:rPr>
          <w:rStyle w:val="StyleUnderline"/>
        </w:rPr>
        <w:t xml:space="preserve">The NSR presents an opportunity on which </w:t>
      </w:r>
      <w:r w:rsidRPr="00485CBE">
        <w:rPr>
          <w:rStyle w:val="StyleUnderline"/>
          <w:highlight w:val="cyan"/>
        </w:rPr>
        <w:t xml:space="preserve">Putin intends to </w:t>
      </w:r>
      <w:r w:rsidRPr="00485CBE">
        <w:rPr>
          <w:rStyle w:val="Emphasis"/>
          <w:highlight w:val="cyan"/>
        </w:rPr>
        <w:t>capitalize</w:t>
      </w:r>
      <w:r w:rsidRPr="00485CBE">
        <w:rPr>
          <w:rStyle w:val="Emphasis"/>
        </w:rPr>
        <w:t xml:space="preserve"> on</w:t>
      </w:r>
      <w:r w:rsidRPr="00485CBE">
        <w:rPr>
          <w:sz w:val="16"/>
        </w:rPr>
        <w:t>. Thus, in 2018 he decreed that NSR shipments need to reach 80 million tons by 2024, double the transit totals that were achieved in 2020.160</w:t>
      </w:r>
    </w:p>
    <w:p w14:paraId="36EC8C25" w14:textId="77777777" w:rsidR="00D06AD0" w:rsidRDefault="00D06AD0" w:rsidP="00D06AD0">
      <w:pPr>
        <w:rPr>
          <w:sz w:val="16"/>
        </w:rPr>
      </w:pPr>
      <w:r w:rsidRPr="00485CBE">
        <w:rPr>
          <w:rStyle w:val="StyleUnderline"/>
        </w:rPr>
        <w:t>The NSR is</w:t>
      </w:r>
      <w:r w:rsidRPr="00485CBE">
        <w:rPr>
          <w:sz w:val="16"/>
        </w:rPr>
        <w:t xml:space="preserve"> also </w:t>
      </w:r>
      <w:r w:rsidRPr="00485CBE">
        <w:rPr>
          <w:rStyle w:val="StyleUnderline"/>
        </w:rPr>
        <w:t xml:space="preserve">a source of </w:t>
      </w:r>
      <w:r w:rsidRPr="00485CBE">
        <w:rPr>
          <w:rStyle w:val="Emphasis"/>
        </w:rPr>
        <w:t>economic potential</w:t>
      </w:r>
      <w:r w:rsidRPr="00485CBE">
        <w:rPr>
          <w:rStyle w:val="StyleUnderline"/>
        </w:rPr>
        <w:t xml:space="preserve"> that Russia is </w:t>
      </w:r>
      <w:r w:rsidRPr="00485CBE">
        <w:rPr>
          <w:rStyle w:val="Emphasis"/>
        </w:rPr>
        <w:t>determined</w:t>
      </w:r>
      <w:r w:rsidRPr="00485CBE">
        <w:rPr>
          <w:rStyle w:val="StyleUnderline"/>
        </w:rPr>
        <w:t xml:space="preserve"> to </w:t>
      </w:r>
      <w:r w:rsidRPr="00485CBE">
        <w:rPr>
          <w:rStyle w:val="Emphasis"/>
        </w:rPr>
        <w:t>control</w:t>
      </w:r>
      <w:r w:rsidRPr="00485CBE">
        <w:rPr>
          <w:sz w:val="16"/>
        </w:rPr>
        <w:t xml:space="preserve">. In 2018 Russia began working to restrict the transit of foreign military vessels through the NSR, and according to Sliwa and Aliyev, “Russia’s deputy prime minster stated that the government is also considering allowing transportation of hydrocarbons along the NSR on Russian ships only.”161 </w:t>
      </w:r>
      <w:r w:rsidRPr="00485CBE">
        <w:rPr>
          <w:rStyle w:val="StyleUnderline"/>
        </w:rPr>
        <w:t xml:space="preserve">If this </w:t>
      </w:r>
      <w:r w:rsidRPr="00485CBE">
        <w:rPr>
          <w:rStyle w:val="StyleUnderline"/>
          <w:highlight w:val="cyan"/>
        </w:rPr>
        <w:t>attempt at</w:t>
      </w:r>
      <w:r w:rsidRPr="00485CBE">
        <w:rPr>
          <w:sz w:val="16"/>
        </w:rPr>
        <w:t xml:space="preserve"> Russia military-backed </w:t>
      </w:r>
      <w:r w:rsidRPr="00485CBE">
        <w:rPr>
          <w:rStyle w:val="Emphasis"/>
          <w:highlight w:val="cyan"/>
        </w:rPr>
        <w:t>gatekeeping</w:t>
      </w:r>
      <w:r w:rsidRPr="00485CBE">
        <w:rPr>
          <w:sz w:val="16"/>
        </w:rPr>
        <w:t xml:space="preserve"> in the </w:t>
      </w:r>
      <w:r w:rsidRPr="00485CBE">
        <w:rPr>
          <w:rStyle w:val="StyleUnderline"/>
        </w:rPr>
        <w:t xml:space="preserve">NSR comes true, it would also </w:t>
      </w:r>
      <w:r w:rsidRPr="00485CBE">
        <w:rPr>
          <w:rStyle w:val="StyleUnderline"/>
          <w:highlight w:val="cyan"/>
        </w:rPr>
        <w:t>mean</w:t>
      </w:r>
      <w:r w:rsidRPr="00485CBE">
        <w:rPr>
          <w:rStyle w:val="StyleUnderline"/>
        </w:rPr>
        <w:t xml:space="preserve"> that </w:t>
      </w:r>
      <w:r w:rsidRPr="00485CBE">
        <w:rPr>
          <w:rStyle w:val="Emphasis"/>
          <w:highlight w:val="cyan"/>
        </w:rPr>
        <w:t>other</w:t>
      </w:r>
      <w:r w:rsidRPr="00485CBE">
        <w:rPr>
          <w:rStyle w:val="Emphasis"/>
        </w:rPr>
        <w:t xml:space="preserve"> Arctic </w:t>
      </w:r>
      <w:r w:rsidRPr="00485CBE">
        <w:rPr>
          <w:rStyle w:val="Emphasis"/>
          <w:highlight w:val="cyan"/>
        </w:rPr>
        <w:t>nations</w:t>
      </w:r>
      <w:r w:rsidRPr="00485CBE">
        <w:rPr>
          <w:rStyle w:val="StyleUnderline"/>
          <w:highlight w:val="cyan"/>
        </w:rPr>
        <w:t xml:space="preserve"> are</w:t>
      </w:r>
      <w:r w:rsidRPr="00485CBE">
        <w:rPr>
          <w:rStyle w:val="StyleUnderline"/>
        </w:rPr>
        <w:t xml:space="preserve"> either </w:t>
      </w:r>
      <w:r w:rsidRPr="00485CBE">
        <w:rPr>
          <w:rStyle w:val="Emphasis"/>
          <w:highlight w:val="cyan"/>
        </w:rPr>
        <w:t>excluded</w:t>
      </w:r>
      <w:r w:rsidRPr="00485CBE">
        <w:rPr>
          <w:rStyle w:val="StyleUnderline"/>
        </w:rPr>
        <w:t xml:space="preserve"> from benefiting from being able to navigate these routes freely</w:t>
      </w:r>
      <w:r w:rsidRPr="00485CBE">
        <w:rPr>
          <w:sz w:val="16"/>
        </w:rPr>
        <w:t>—as is allowed per UNCLOS—</w:t>
      </w:r>
      <w:r w:rsidRPr="00485CBE">
        <w:rPr>
          <w:rStyle w:val="StyleUnderline"/>
          <w:highlight w:val="cyan"/>
        </w:rPr>
        <w:t>or</w:t>
      </w:r>
      <w:r w:rsidRPr="00485CBE">
        <w:rPr>
          <w:rStyle w:val="StyleUnderline"/>
        </w:rPr>
        <w:t xml:space="preserve"> at the least forced to </w:t>
      </w:r>
      <w:r w:rsidRPr="00485CBE">
        <w:rPr>
          <w:rStyle w:val="Emphasis"/>
          <w:highlight w:val="cyan"/>
        </w:rPr>
        <w:t>pay</w:t>
      </w:r>
      <w:r w:rsidRPr="00485CBE">
        <w:rPr>
          <w:rStyle w:val="Emphasis"/>
        </w:rPr>
        <w:t xml:space="preserve"> Russia</w:t>
      </w:r>
      <w:r w:rsidRPr="00485CBE">
        <w:rPr>
          <w:rStyle w:val="StyleUnderline"/>
        </w:rPr>
        <w:t xml:space="preserve"> for the </w:t>
      </w:r>
      <w:r w:rsidRPr="00485CBE">
        <w:rPr>
          <w:rStyle w:val="Emphasis"/>
          <w:highlight w:val="cyan"/>
        </w:rPr>
        <w:t>right of passage</w:t>
      </w:r>
      <w:r w:rsidRPr="00485CBE">
        <w:rPr>
          <w:sz w:val="16"/>
        </w:rPr>
        <w:t>.</w:t>
      </w:r>
    </w:p>
    <w:p w14:paraId="6E243127" w14:textId="77777777" w:rsidR="00D06AD0" w:rsidRDefault="00D06AD0" w:rsidP="00D06AD0">
      <w:pPr>
        <w:pStyle w:val="Heading4"/>
      </w:pPr>
      <w:bookmarkStart w:id="8" w:name="_Hlk211587235"/>
      <w:r>
        <w:t xml:space="preserve">The Arctic </w:t>
      </w:r>
      <w:r w:rsidRPr="00622516">
        <w:rPr>
          <w:u w:val="single"/>
        </w:rPr>
        <w:t>remains</w:t>
      </w:r>
      <w:r>
        <w:t xml:space="preserve"> necessary. </w:t>
      </w:r>
    </w:p>
    <w:p w14:paraId="7D7E8945" w14:textId="77777777" w:rsidR="00D06AD0" w:rsidRPr="00EF62A9" w:rsidRDefault="00D06AD0" w:rsidP="00D06AD0">
      <w:r>
        <w:t xml:space="preserve">&lt;&lt;MBA is </w:t>
      </w:r>
      <w:r w:rsidRPr="00EF62A9">
        <w:rPr>
          <w:highlight w:val="yellow"/>
          <w:u w:val="single"/>
        </w:rPr>
        <w:t>Yellow</w:t>
      </w:r>
      <w:r>
        <w:t>&gt;&gt;</w:t>
      </w:r>
    </w:p>
    <w:p w14:paraId="7A650FAD" w14:textId="77777777" w:rsidR="00D06AD0" w:rsidRPr="0030440A" w:rsidRDefault="00D06AD0" w:rsidP="00D06AD0">
      <w:r>
        <w:rPr>
          <w:rStyle w:val="Style13ptBold"/>
        </w:rPr>
        <w:t xml:space="preserve">2AC </w:t>
      </w:r>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12176A8B" w14:textId="77777777" w:rsidR="00D06AD0" w:rsidRPr="00746D65" w:rsidRDefault="00D06AD0" w:rsidP="00D06AD0">
      <w:pPr>
        <w:rPr>
          <w:sz w:val="16"/>
        </w:rPr>
      </w:pPr>
      <w:r w:rsidRPr="00746D65">
        <w:rPr>
          <w:rStyle w:val="Emphasis"/>
        </w:rPr>
        <w:t>An</w:t>
      </w:r>
      <w:r w:rsidRPr="00746D65">
        <w:rPr>
          <w:sz w:val="16"/>
        </w:rPr>
        <w:t xml:space="preserve">other </w:t>
      </w:r>
      <w:r w:rsidRPr="00746D65">
        <w:rPr>
          <w:rStyle w:val="StyleUnderline"/>
        </w:rPr>
        <w:t>obstacle that stands in the way of Moscow’s attempts to garner domestic support</w:t>
      </w:r>
      <w:r w:rsidRPr="00746D65">
        <w:rPr>
          <w:sz w:val="16"/>
        </w:rPr>
        <w:t xml:space="preserve">, by attempting to incite public outrage at the incursion of NATO forces into the Arctic, </w:t>
      </w:r>
      <w:r w:rsidRPr="00746D65">
        <w:rPr>
          <w:rStyle w:val="StyleUnderline"/>
        </w:rPr>
        <w:t xml:space="preserve">is the fact that the </w:t>
      </w:r>
      <w:r w:rsidRPr="00F04226">
        <w:rPr>
          <w:rStyle w:val="StyleUnderline"/>
          <w:highlight w:val="cyan"/>
        </w:rPr>
        <w:t xml:space="preserve">Russian public is </w:t>
      </w:r>
      <w:r w:rsidRPr="00F04226">
        <w:rPr>
          <w:rStyle w:val="Emphasis"/>
          <w:highlight w:val="cyan"/>
        </w:rPr>
        <w:t>not</w:t>
      </w:r>
      <w:r w:rsidRPr="00746D65">
        <w:rPr>
          <w:rStyle w:val="Emphasis"/>
        </w:rPr>
        <w:t xml:space="preserve"> </w:t>
      </w:r>
      <w:r w:rsidRPr="00F04226">
        <w:rPr>
          <w:rStyle w:val="Emphasis"/>
        </w:rPr>
        <w:t>as</w:t>
      </w:r>
      <w:r w:rsidRPr="00746D65">
        <w:rPr>
          <w:rStyle w:val="Emphasis"/>
        </w:rPr>
        <w:t xml:space="preserve"> </w:t>
      </w:r>
      <w:r w:rsidRPr="00F04226">
        <w:rPr>
          <w:rStyle w:val="Emphasis"/>
          <w:highlight w:val="cyan"/>
        </w:rPr>
        <w:t>invested in Russian Arctic mythology</w:t>
      </w:r>
      <w:r w:rsidRPr="00746D65">
        <w:rPr>
          <w:rStyle w:val="StyleUnderline"/>
        </w:rPr>
        <w:t xml:space="preserve"> as the regime would like it to be, </w:t>
      </w:r>
      <w:r w:rsidRPr="00F04226">
        <w:rPr>
          <w:rStyle w:val="StyleUnderline"/>
          <w:highlight w:val="cyan"/>
        </w:rPr>
        <w:t>rendering</w:t>
      </w:r>
      <w:r w:rsidRPr="00746D65">
        <w:rPr>
          <w:rStyle w:val="StyleUnderline"/>
        </w:rPr>
        <w:t xml:space="preserve"> Moscow’s </w:t>
      </w:r>
      <w:r w:rsidRPr="00F04226">
        <w:rPr>
          <w:rStyle w:val="StyleUnderline"/>
          <w:highlight w:val="cyan"/>
        </w:rPr>
        <w:t xml:space="preserve">distractive tactics </w:t>
      </w:r>
      <w:r w:rsidRPr="00F04226">
        <w:rPr>
          <w:rStyle w:val="Emphasis"/>
          <w:highlight w:val="cyan"/>
        </w:rPr>
        <w:t>ineffective</w:t>
      </w:r>
      <w:r w:rsidRPr="00746D65">
        <w:rPr>
          <w:sz w:val="16"/>
        </w:rPr>
        <w:t xml:space="preserve">. Some scholars, such as Zysk, suggest that, in addition to deterring potential adversaries in the Arctic, Russia’s aggressive military posture and capability demonstrations in the region also provide Russia “with an excellent opportunity to score ‘national pride’ points with the domestic public.”229 Others suggest, in contrast, that </w:t>
      </w:r>
      <w:r w:rsidRPr="00746D65">
        <w:rPr>
          <w:rStyle w:val="StyleUnderline"/>
        </w:rPr>
        <w:t xml:space="preserve">Russia’s domestic </w:t>
      </w:r>
      <w:r w:rsidRPr="00F04226">
        <w:rPr>
          <w:rStyle w:val="StyleUnderline"/>
          <w:highlight w:val="cyan"/>
        </w:rPr>
        <w:t xml:space="preserve">population has </w:t>
      </w:r>
      <w:r w:rsidRPr="00F04226">
        <w:rPr>
          <w:rStyle w:val="Emphasis"/>
          <w:highlight w:val="cyan"/>
        </w:rPr>
        <w:t>too much on their plates</w:t>
      </w:r>
      <w:r w:rsidRPr="00746D65">
        <w:rPr>
          <w:rStyle w:val="StyleUnderline"/>
        </w:rPr>
        <w:t xml:space="preserve"> to be interested in Moscow’s Arctic exploits</w:t>
      </w:r>
      <w:r w:rsidRPr="00746D65">
        <w:rPr>
          <w:sz w:val="16"/>
        </w:rPr>
        <w:t>. Pavel Baev writes:</w:t>
      </w:r>
    </w:p>
    <w:p w14:paraId="275F125E" w14:textId="77777777" w:rsidR="00D06AD0" w:rsidRPr="00746D65" w:rsidRDefault="00D06AD0" w:rsidP="00D06AD0">
      <w:pPr>
        <w:ind w:left="720"/>
        <w:rPr>
          <w:sz w:val="16"/>
        </w:rPr>
      </w:pPr>
      <w:r w:rsidRPr="00746D65">
        <w:rPr>
          <w:sz w:val="16"/>
        </w:rPr>
        <w:t xml:space="preserve">A new surge of activity of opposition forces on the background of falling incomes and social unrest would constitute a grave threat to the existence of the quasi-democratic and deeply corrupt regime; and while it is unclear whether such risk would materialize, it focuses political attention on the immediate matters. </w:t>
      </w:r>
      <w:r w:rsidRPr="00F04226">
        <w:rPr>
          <w:rStyle w:val="StyleUnderline"/>
          <w:highlight w:val="cyan"/>
        </w:rPr>
        <w:t>Every project</w:t>
      </w:r>
      <w:r w:rsidRPr="00746D65">
        <w:rPr>
          <w:rStyle w:val="StyleUnderline"/>
        </w:rPr>
        <w:t xml:space="preserve"> for the High North or initiative on Arctic cooperation </w:t>
      </w:r>
      <w:r w:rsidRPr="00F04226">
        <w:rPr>
          <w:rStyle w:val="StyleUnderline"/>
          <w:highlight w:val="cyan"/>
        </w:rPr>
        <w:t>has to have</w:t>
      </w:r>
      <w:r w:rsidRPr="00746D65">
        <w:rPr>
          <w:rStyle w:val="StyleUnderline"/>
        </w:rPr>
        <w:t xml:space="preserve"> a </w:t>
      </w:r>
      <w:r w:rsidRPr="00F04226">
        <w:rPr>
          <w:rStyle w:val="StyleUnderline"/>
          <w:highlight w:val="cyan"/>
        </w:rPr>
        <w:t>time</w:t>
      </w:r>
      <w:r w:rsidRPr="00746D65">
        <w:rPr>
          <w:rStyle w:val="StyleUnderline"/>
        </w:rPr>
        <w:t xml:space="preserve"> span measured </w:t>
      </w:r>
      <w:r w:rsidRPr="00F04226">
        <w:rPr>
          <w:rStyle w:val="StyleUnderline"/>
          <w:highlight w:val="cyan"/>
        </w:rPr>
        <w:t>in</w:t>
      </w:r>
      <w:r w:rsidRPr="00746D65">
        <w:rPr>
          <w:rStyle w:val="StyleUnderline"/>
        </w:rPr>
        <w:t xml:space="preserve"> many years or even </w:t>
      </w:r>
      <w:r w:rsidRPr="00F04226">
        <w:rPr>
          <w:rStyle w:val="StyleUnderline"/>
          <w:highlight w:val="cyan"/>
        </w:rPr>
        <w:t>decades</w:t>
      </w:r>
      <w:r w:rsidRPr="00746D65">
        <w:rPr>
          <w:rStyle w:val="StyleUnderline"/>
        </w:rPr>
        <w:t xml:space="preserve">, </w:t>
      </w:r>
      <w:r w:rsidRPr="00F04226">
        <w:rPr>
          <w:rStyle w:val="StyleUnderline"/>
          <w:highlight w:val="cyan"/>
        </w:rPr>
        <w:t>which</w:t>
      </w:r>
      <w:r w:rsidRPr="00746D65">
        <w:rPr>
          <w:rStyle w:val="StyleUnderline"/>
        </w:rPr>
        <w:t xml:space="preserve"> in the current political turmoil in Moscow </w:t>
      </w:r>
      <w:r w:rsidRPr="00F04226">
        <w:rPr>
          <w:rStyle w:val="StyleUnderline"/>
          <w:highlight w:val="cyan"/>
        </w:rPr>
        <w:t>is</w:t>
      </w:r>
      <w:r w:rsidRPr="00746D65">
        <w:rPr>
          <w:rStyle w:val="StyleUnderline"/>
        </w:rPr>
        <w:t xml:space="preserve"> entirely </w:t>
      </w:r>
      <w:r w:rsidRPr="00F04226">
        <w:rPr>
          <w:rStyle w:val="StyleUnderline"/>
          <w:highlight w:val="cyan"/>
        </w:rPr>
        <w:t>beyond</w:t>
      </w:r>
      <w:r w:rsidRPr="00746D65">
        <w:rPr>
          <w:rStyle w:val="StyleUnderline"/>
        </w:rPr>
        <w:t xml:space="preserve"> the horizon of </w:t>
      </w:r>
      <w:r w:rsidRPr="00F04226">
        <w:rPr>
          <w:rStyle w:val="StyleUnderline"/>
          <w:highlight w:val="cyan"/>
        </w:rPr>
        <w:t>feasible</w:t>
      </w:r>
      <w:r w:rsidRPr="00746D65">
        <w:rPr>
          <w:sz w:val="16"/>
        </w:rPr>
        <w:t>.230</w:t>
      </w:r>
    </w:p>
    <w:p w14:paraId="055058A6" w14:textId="77777777" w:rsidR="00D06AD0" w:rsidRDefault="00D06AD0" w:rsidP="00D06AD0">
      <w:pPr>
        <w:rPr>
          <w:sz w:val="16"/>
        </w:rPr>
      </w:pPr>
      <w:r w:rsidRPr="00746D65">
        <w:rPr>
          <w:sz w:val="16"/>
        </w:rPr>
        <w:t xml:space="preserve">It seems apparent that </w:t>
      </w:r>
      <w:r w:rsidRPr="00746D65">
        <w:rPr>
          <w:rStyle w:val="StyleUnderline"/>
        </w:rPr>
        <w:t xml:space="preserve">Moscow’s attempts at showcasing its Arctic endeavors to gain public support for its authoritarian regime are likely to pay </w:t>
      </w:r>
      <w:r w:rsidRPr="00746D65">
        <w:rPr>
          <w:rStyle w:val="Emphasis"/>
        </w:rPr>
        <w:t>diminishing returns</w:t>
      </w:r>
      <w:r w:rsidRPr="00746D65">
        <w:rPr>
          <w:rStyle w:val="StyleUnderline"/>
        </w:rPr>
        <w:t xml:space="preserve"> </w:t>
      </w:r>
      <w:r w:rsidRPr="00746D65">
        <w:rPr>
          <w:sz w:val="16"/>
        </w:rPr>
        <w:t xml:space="preserve">considering that Russia’s populace remains dissatisfied with the economic decline that the regime has been unsuccessful in reversing. </w:t>
      </w:r>
      <w:r w:rsidRPr="00EF62A9">
        <w:rPr>
          <w:rStyle w:val="Emphasis"/>
          <w:highlight w:val="yellow"/>
        </w:rPr>
        <w:t>Regardless</w:t>
      </w:r>
      <w:r w:rsidRPr="00EF62A9">
        <w:rPr>
          <w:highlight w:val="yellow"/>
          <w:u w:val="single"/>
        </w:rPr>
        <w:t xml:space="preserve">, the </w:t>
      </w:r>
      <w:r w:rsidRPr="00EF62A9">
        <w:rPr>
          <w:rStyle w:val="Emphasis"/>
          <w:highlight w:val="yellow"/>
        </w:rPr>
        <w:t>current regime</w:t>
      </w:r>
      <w:r w:rsidRPr="00EF62A9">
        <w:rPr>
          <w:highlight w:val="yellow"/>
          <w:u w:val="single"/>
        </w:rPr>
        <w:t xml:space="preserve"> seems content to maintain their </w:t>
      </w:r>
      <w:r w:rsidRPr="00EF62A9">
        <w:rPr>
          <w:rStyle w:val="Emphasis"/>
          <w:highlight w:val="yellow"/>
        </w:rPr>
        <w:t>diversionary</w:t>
      </w:r>
      <w:r w:rsidRPr="00EF62A9">
        <w:rPr>
          <w:highlight w:val="yellow"/>
          <w:u w:val="single"/>
        </w:rPr>
        <w:t xml:space="preserve"> and </w:t>
      </w:r>
      <w:r w:rsidRPr="00EF62A9">
        <w:rPr>
          <w:rStyle w:val="Emphasis"/>
          <w:highlight w:val="yellow"/>
        </w:rPr>
        <w:t>extractive</w:t>
      </w:r>
      <w:r w:rsidRPr="00EF62A9">
        <w:rPr>
          <w:highlight w:val="yellow"/>
          <w:u w:val="single"/>
        </w:rPr>
        <w:t xml:space="preserve"> approach</w:t>
      </w:r>
      <w:r w:rsidRPr="00622516">
        <w:rPr>
          <w:u w:val="single"/>
        </w:rPr>
        <w:t xml:space="preserve"> in contested areas like the Arctic </w:t>
      </w:r>
      <w:r w:rsidRPr="00EF62A9">
        <w:rPr>
          <w:highlight w:val="yellow"/>
          <w:u w:val="single"/>
        </w:rPr>
        <w:t xml:space="preserve">for </w:t>
      </w:r>
      <w:r w:rsidRPr="00EF62A9">
        <w:rPr>
          <w:rStyle w:val="Emphasis"/>
          <w:highlight w:val="yellow"/>
        </w:rPr>
        <w:t>lack of better options</w:t>
      </w:r>
      <w:r w:rsidRPr="00622516">
        <w:rPr>
          <w:u w:val="single"/>
        </w:rPr>
        <w:t xml:space="preserve">, and </w:t>
      </w:r>
      <w:r w:rsidRPr="00EF62A9">
        <w:rPr>
          <w:highlight w:val="yellow"/>
          <w:u w:val="single"/>
        </w:rPr>
        <w:t>in</w:t>
      </w:r>
      <w:r w:rsidRPr="00622516">
        <w:rPr>
          <w:u w:val="single"/>
        </w:rPr>
        <w:t xml:space="preserve"> the </w:t>
      </w:r>
      <w:r w:rsidRPr="00EF62A9">
        <w:rPr>
          <w:highlight w:val="yellow"/>
          <w:u w:val="single"/>
        </w:rPr>
        <w:t>hope</w:t>
      </w:r>
      <w:r w:rsidRPr="00622516">
        <w:rPr>
          <w:u w:val="single"/>
        </w:rPr>
        <w:t xml:space="preserve"> that </w:t>
      </w:r>
      <w:r w:rsidRPr="00EF62A9">
        <w:rPr>
          <w:highlight w:val="yellow"/>
          <w:u w:val="single"/>
        </w:rPr>
        <w:t xml:space="preserve">this will enable them to </w:t>
      </w:r>
      <w:r w:rsidRPr="00EF62A9">
        <w:rPr>
          <w:rStyle w:val="Emphasis"/>
          <w:highlight w:val="yellow"/>
        </w:rPr>
        <w:t>demobilize</w:t>
      </w:r>
      <w:r w:rsidRPr="00622516">
        <w:rPr>
          <w:u w:val="single"/>
        </w:rPr>
        <w:t xml:space="preserve"> some of the </w:t>
      </w:r>
      <w:r w:rsidRPr="00EF62A9">
        <w:rPr>
          <w:rStyle w:val="Emphasis"/>
          <w:highlight w:val="yellow"/>
        </w:rPr>
        <w:t>domestic opposition</w:t>
      </w:r>
      <w:r w:rsidRPr="00EF62A9">
        <w:rPr>
          <w:highlight w:val="yellow"/>
          <w:u w:val="single"/>
        </w:rPr>
        <w:t xml:space="preserve"> and </w:t>
      </w:r>
      <w:r w:rsidRPr="00EF62A9">
        <w:rPr>
          <w:rStyle w:val="Emphasis"/>
          <w:highlight w:val="yellow"/>
        </w:rPr>
        <w:t>offset</w:t>
      </w:r>
      <w:r w:rsidRPr="00622516">
        <w:rPr>
          <w:u w:val="single"/>
        </w:rPr>
        <w:t xml:space="preserve"> some the </w:t>
      </w:r>
      <w:r w:rsidRPr="00622516">
        <w:rPr>
          <w:rStyle w:val="Emphasis"/>
        </w:rPr>
        <w:t xml:space="preserve">negative </w:t>
      </w:r>
      <w:r w:rsidRPr="00EF62A9">
        <w:rPr>
          <w:rStyle w:val="Emphasis"/>
          <w:highlight w:val="yellow"/>
        </w:rPr>
        <w:t>economic prospects</w:t>
      </w:r>
      <w:r w:rsidRPr="00EF62A9">
        <w:rPr>
          <w:highlight w:val="yellow"/>
          <w:u w:val="single"/>
        </w:rPr>
        <w:t xml:space="preserve"> by tapping into new resource rents</w:t>
      </w:r>
      <w:r w:rsidRPr="00622516">
        <w:rPr>
          <w:u w:val="single"/>
        </w:rPr>
        <w:t xml:space="preserve">, at least in the </w:t>
      </w:r>
      <w:r w:rsidRPr="00622516">
        <w:rPr>
          <w:rStyle w:val="Emphasis"/>
        </w:rPr>
        <w:t>short- to mid-term</w:t>
      </w:r>
      <w:r w:rsidRPr="00746D65">
        <w:rPr>
          <w:sz w:val="16"/>
        </w:rPr>
        <w:t>.</w:t>
      </w:r>
    </w:p>
    <w:p w14:paraId="76658A21" w14:textId="77777777" w:rsidR="00D06AD0" w:rsidRDefault="00D06AD0" w:rsidP="00D06AD0">
      <w:pPr>
        <w:pStyle w:val="Heading4"/>
      </w:pPr>
      <w:r>
        <w:t xml:space="preserve">The Arctic is a key pillar of Russian </w:t>
      </w:r>
      <w:r w:rsidRPr="00BF723D">
        <w:rPr>
          <w:u w:val="single"/>
        </w:rPr>
        <w:t>national identity</w:t>
      </w:r>
      <w:r>
        <w:t xml:space="preserve">. </w:t>
      </w:r>
    </w:p>
    <w:p w14:paraId="30710C2D" w14:textId="77777777" w:rsidR="00D06AD0" w:rsidRPr="00EF62A9" w:rsidRDefault="00D06AD0" w:rsidP="00D06AD0">
      <w:r>
        <w:t xml:space="preserve">&lt;&lt;MBA is </w:t>
      </w:r>
      <w:r w:rsidRPr="00EF62A9">
        <w:rPr>
          <w:highlight w:val="yellow"/>
          <w:u w:val="single"/>
        </w:rPr>
        <w:t>Yellow</w:t>
      </w:r>
      <w:r>
        <w:t>&gt;&gt;</w:t>
      </w:r>
    </w:p>
    <w:p w14:paraId="7BECDB4F" w14:textId="77777777" w:rsidR="00D06AD0" w:rsidRDefault="00D06AD0" w:rsidP="00D06AD0">
      <w:r>
        <w:rPr>
          <w:rStyle w:val="Style13ptBold"/>
        </w:rPr>
        <w:t xml:space="preserve">2AC </w:t>
      </w:r>
      <w:r w:rsidRPr="005D1D62">
        <w:rPr>
          <w:rStyle w:val="Style13ptBold"/>
        </w:rPr>
        <w:t>JHU 19</w:t>
      </w:r>
      <w:r>
        <w:t xml:space="preserve"> (The Kremlin’s Arctic Dreams: Geo-Strategic Implications for Russia and the World in 2040. Litigation Release. John Hopkins University. Washington DC: USA.)</w:t>
      </w:r>
    </w:p>
    <w:p w14:paraId="48A6520C" w14:textId="77777777" w:rsidR="00D06AD0" w:rsidRPr="00BF723D" w:rsidRDefault="00D06AD0" w:rsidP="00D06AD0">
      <w:pPr>
        <w:rPr>
          <w:sz w:val="16"/>
        </w:rPr>
      </w:pPr>
      <w:r w:rsidRPr="00BF723D">
        <w:rPr>
          <w:sz w:val="16"/>
        </w:rPr>
        <w:t>3.2. A Flagship for the new Russian Statehood</w:t>
      </w:r>
    </w:p>
    <w:p w14:paraId="2FA66303" w14:textId="77777777" w:rsidR="00D06AD0" w:rsidRPr="00BF723D" w:rsidRDefault="00D06AD0" w:rsidP="00D06AD0">
      <w:pPr>
        <w:rPr>
          <w:sz w:val="16"/>
        </w:rPr>
      </w:pPr>
      <w:r w:rsidRPr="00BF723D">
        <w:rPr>
          <w:sz w:val="16"/>
        </w:rPr>
        <w:t xml:space="preserve">As the </w:t>
      </w:r>
      <w:r w:rsidRPr="00BF723D">
        <w:rPr>
          <w:rStyle w:val="Emphasis"/>
          <w:highlight w:val="yellow"/>
        </w:rPr>
        <w:t>Putin</w:t>
      </w:r>
      <w:r w:rsidRPr="00BF723D">
        <w:rPr>
          <w:rStyle w:val="Emphasis"/>
        </w:rPr>
        <w:t xml:space="preserve"> regime</w:t>
      </w:r>
      <w:r w:rsidRPr="00BF723D">
        <w:rPr>
          <w:sz w:val="16"/>
        </w:rPr>
        <w:t xml:space="preserve"> sought to establish itself at the beginning of the 2000s, it </w:t>
      </w:r>
      <w:r w:rsidRPr="00BF723D">
        <w:rPr>
          <w:rStyle w:val="StyleUnderline"/>
          <w:highlight w:val="yellow"/>
        </w:rPr>
        <w:t>found</w:t>
      </w:r>
      <w:r w:rsidRPr="00B72E2C">
        <w:rPr>
          <w:rStyle w:val="StyleUnderline"/>
        </w:rPr>
        <w:t xml:space="preserve"> in</w:t>
      </w:r>
      <w:r w:rsidRPr="00BF723D">
        <w:rPr>
          <w:rStyle w:val="StyleUnderline"/>
        </w:rPr>
        <w:t xml:space="preserve"> the memory of the </w:t>
      </w:r>
      <w:r w:rsidRPr="00BF723D">
        <w:rPr>
          <w:rStyle w:val="Emphasis"/>
          <w:highlight w:val="yellow"/>
        </w:rPr>
        <w:t>Red Arctic</w:t>
      </w:r>
      <w:r w:rsidRPr="00B72E2C">
        <w:rPr>
          <w:rStyle w:val="StyleUnderline"/>
        </w:rPr>
        <w:t xml:space="preserve"> elements that </w:t>
      </w:r>
      <w:r w:rsidRPr="00BF723D">
        <w:rPr>
          <w:rStyle w:val="Emphasis"/>
          <w:highlight w:val="yellow"/>
        </w:rPr>
        <w:t>appeal</w:t>
      </w:r>
      <w:r w:rsidRPr="00BF723D">
        <w:rPr>
          <w:rStyle w:val="StyleUnderline"/>
          <w:highlight w:val="yellow"/>
        </w:rPr>
        <w:t xml:space="preserve"> to</w:t>
      </w:r>
      <w:r w:rsidRPr="00BF723D">
        <w:rPr>
          <w:rStyle w:val="StyleUnderline"/>
        </w:rPr>
        <w:t xml:space="preserve"> some sections of </w:t>
      </w:r>
      <w:r w:rsidRPr="00BF723D">
        <w:rPr>
          <w:rStyle w:val="Emphasis"/>
        </w:rPr>
        <w:t xml:space="preserve">Russian </w:t>
      </w:r>
      <w:r w:rsidRPr="00BF723D">
        <w:rPr>
          <w:rStyle w:val="Emphasis"/>
          <w:highlight w:val="yellow"/>
        </w:rPr>
        <w:t>society</w:t>
      </w:r>
      <w:r w:rsidRPr="00BF723D">
        <w:rPr>
          <w:rStyle w:val="StyleUnderline"/>
          <w:highlight w:val="yellow"/>
        </w:rPr>
        <w:t xml:space="preserve"> and</w:t>
      </w:r>
      <w:r w:rsidRPr="00BF723D">
        <w:rPr>
          <w:rStyle w:val="StyleUnderline"/>
        </w:rPr>
        <w:t xml:space="preserve"> that fit well with the </w:t>
      </w:r>
      <w:r w:rsidRPr="00BF723D">
        <w:rPr>
          <w:rStyle w:val="Emphasis"/>
          <w:highlight w:val="yellow"/>
        </w:rPr>
        <w:t>rehabilitation</w:t>
      </w:r>
      <w:r w:rsidRPr="00BF723D">
        <w:rPr>
          <w:rStyle w:val="StyleUnderline"/>
          <w:highlight w:val="yellow"/>
        </w:rPr>
        <w:t xml:space="preserve"> of</w:t>
      </w:r>
      <w:r w:rsidRPr="00BF723D">
        <w:rPr>
          <w:rStyle w:val="StyleUnderline"/>
        </w:rPr>
        <w:t xml:space="preserve"> a specific </w:t>
      </w:r>
      <w:r w:rsidRPr="00BF723D">
        <w:rPr>
          <w:rStyle w:val="Emphasis"/>
          <w:highlight w:val="yellow"/>
        </w:rPr>
        <w:t>Soviet vision</w:t>
      </w:r>
      <w:r w:rsidRPr="00BF723D">
        <w:rPr>
          <w:sz w:val="16"/>
        </w:rPr>
        <w:t>. During Vladimir Putin‘s two mandates (2000-2008), the Kremlin institutionalized patriotism as the new ideological matrix of the presidential party, United Russia.10 State patriotic education programs and the return of large historical commemorations have worked to cultivate a sense of national pride, and the idea of the revival of the Russian derzhava (great power) has been presented as a unifying political program.</w:t>
      </w:r>
    </w:p>
    <w:p w14:paraId="1D313CF7" w14:textId="77777777" w:rsidR="00D06AD0" w:rsidRPr="00BF723D" w:rsidRDefault="00D06AD0" w:rsidP="00D06AD0">
      <w:pPr>
        <w:rPr>
          <w:sz w:val="16"/>
        </w:rPr>
      </w:pPr>
      <w:r w:rsidRPr="00BF723D">
        <w:rPr>
          <w:sz w:val="16"/>
        </w:rPr>
        <w:t>In an address to the Federal Assembly in April 2005, Putin made his own vision of the past particularly clear by recognizing that ―the collapse of the Soviet Union was the greatest geopolitical catastrophe of the century.‖11 The making official of this widely held view, of which more than three-quarters of Russians approve and that was long regarded as politically incorrect during Yeltsin‘s decade in power, closed a cycle of reintroducing former Czarist and Soviet symbols. While the desire to regain the geopolitical power lost in 1991 is obvious, Soviet symbols have not been restored for their ideological value—communism itself has not been rehabilitated—but because they are part of a cultural background common to a large part of the population and are seen as an indication of normalcy. The Soviet Union indeed enjoys a positive image in Russian public opinion.12 This nostalgia for the Soviet Union goes hand-in-hand with the Kremlin‘s will to make dynamic key sectors of former Soviet industry: the military complex, and the aviation and maritime industries—all symbols par excellence of great power status— revived the industrial myths of the preceding regime.</w:t>
      </w:r>
    </w:p>
    <w:p w14:paraId="04FC7F2A" w14:textId="77777777" w:rsidR="00D06AD0" w:rsidRPr="00BF723D" w:rsidRDefault="00D06AD0" w:rsidP="00D06AD0">
      <w:pPr>
        <w:rPr>
          <w:sz w:val="16"/>
        </w:rPr>
      </w:pPr>
      <w:r w:rsidRPr="00BF723D">
        <w:rPr>
          <w:sz w:val="16"/>
        </w:rPr>
        <w:t xml:space="preserve">While Putin likes to be photographed as a sportsman and a military man, rather unsubtly associating patriotism with virility and masculinity, Dmitry Medvedev, for his part, plays the card of economic ―modernization‖, underscoring the importance of information technologies, innovation, nanotechnologies, etc.13 The </w:t>
      </w:r>
      <w:r w:rsidRPr="00BF723D">
        <w:rPr>
          <w:rStyle w:val="StyleUnderline"/>
        </w:rPr>
        <w:t xml:space="preserve">two </w:t>
      </w:r>
      <w:r w:rsidRPr="00BF723D">
        <w:rPr>
          <w:rStyle w:val="Emphasis"/>
        </w:rPr>
        <w:t>competing paradigms</w:t>
      </w:r>
      <w:r w:rsidRPr="00BF723D">
        <w:rPr>
          <w:sz w:val="16"/>
        </w:rPr>
        <w:t xml:space="preserve">—that of </w:t>
      </w:r>
      <w:r w:rsidRPr="00BF723D">
        <w:rPr>
          <w:rStyle w:val="StyleUnderline"/>
        </w:rPr>
        <w:t xml:space="preserve">triumphant </w:t>
      </w:r>
      <w:r w:rsidRPr="00BF723D">
        <w:rPr>
          <w:rStyle w:val="Emphasis"/>
          <w:highlight w:val="yellow"/>
        </w:rPr>
        <w:t xml:space="preserve">military </w:t>
      </w:r>
      <w:r w:rsidRPr="005000B0">
        <w:rPr>
          <w:rStyle w:val="Emphasis"/>
          <w:highlight w:val="yellow"/>
        </w:rPr>
        <w:t>industries</w:t>
      </w:r>
      <w:r w:rsidRPr="005000B0">
        <w:rPr>
          <w:rStyle w:val="StyleUnderline"/>
          <w:highlight w:val="yellow"/>
        </w:rPr>
        <w:t xml:space="preserve"> and</w:t>
      </w:r>
      <w:r w:rsidRPr="00BF723D">
        <w:rPr>
          <w:sz w:val="16"/>
        </w:rPr>
        <w:t xml:space="preserve"> that of </w:t>
      </w:r>
      <w:r w:rsidRPr="00BF723D">
        <w:rPr>
          <w:rStyle w:val="Emphasis"/>
          <w:highlight w:val="yellow"/>
        </w:rPr>
        <w:t>new tech</w:t>
      </w:r>
      <w:r w:rsidRPr="00B72E2C">
        <w:rPr>
          <w:rStyle w:val="Emphasis"/>
        </w:rPr>
        <w:t>nologies</w:t>
      </w:r>
      <w:r w:rsidRPr="00BF723D">
        <w:rPr>
          <w:rStyle w:val="StyleUnderline"/>
        </w:rPr>
        <w:t xml:space="preserve">—both </w:t>
      </w:r>
      <w:r w:rsidRPr="00BF723D">
        <w:rPr>
          <w:rStyle w:val="StyleUnderline"/>
          <w:highlight w:val="yellow"/>
        </w:rPr>
        <w:t>accord</w:t>
      </w:r>
      <w:r w:rsidRPr="00BF723D">
        <w:rPr>
          <w:rStyle w:val="StyleUnderline"/>
        </w:rPr>
        <w:t xml:space="preserve"> </w:t>
      </w:r>
      <w:r w:rsidRPr="00BF723D">
        <w:rPr>
          <w:rStyle w:val="Emphasis"/>
        </w:rPr>
        <w:t xml:space="preserve">very </w:t>
      </w:r>
      <w:r w:rsidRPr="00BF723D">
        <w:rPr>
          <w:rStyle w:val="Emphasis"/>
          <w:highlight w:val="yellow"/>
        </w:rPr>
        <w:t>well</w:t>
      </w:r>
      <w:r w:rsidRPr="00B72E2C">
        <w:rPr>
          <w:rStyle w:val="StyleUnderline"/>
        </w:rPr>
        <w:t xml:space="preserve"> with</w:t>
      </w:r>
      <w:r w:rsidRPr="00BF723D">
        <w:rPr>
          <w:rStyle w:val="StyleUnderline"/>
        </w:rPr>
        <w:t xml:space="preserve"> the </w:t>
      </w:r>
      <w:r w:rsidRPr="00B72E2C">
        <w:rPr>
          <w:rStyle w:val="Emphasis"/>
        </w:rPr>
        <w:t>Arctic theme</w:t>
      </w:r>
      <w:r w:rsidRPr="00BF723D">
        <w:rPr>
          <w:sz w:val="16"/>
        </w:rPr>
        <w:t xml:space="preserve">. The conquest of the Arctic means that atomic icebreakers, submarines, and strategic bombers, as well as new technologies (satellites in polar exploration) can be promoted, as can the idea that science is not opposed to nature, but can be put in its service. Both the Putin and Medvedev narratives each get their share in terms of symbols. </w:t>
      </w:r>
      <w:r w:rsidRPr="00BF723D">
        <w:rPr>
          <w:rStyle w:val="StyleUnderline"/>
        </w:rPr>
        <w:t xml:space="preserve">The </w:t>
      </w:r>
      <w:r w:rsidRPr="00BF723D">
        <w:rPr>
          <w:rStyle w:val="Emphasis"/>
        </w:rPr>
        <w:t>Arctic</w:t>
      </w:r>
      <w:r w:rsidRPr="00BF723D">
        <w:rPr>
          <w:rStyle w:val="StyleUnderline"/>
        </w:rPr>
        <w:t xml:space="preserve"> functions as a tabula rasa for the </w:t>
      </w:r>
      <w:r w:rsidRPr="00BF723D">
        <w:rPr>
          <w:rStyle w:val="Emphasis"/>
        </w:rPr>
        <w:t>projections</w:t>
      </w:r>
      <w:r w:rsidRPr="00BF723D">
        <w:rPr>
          <w:rStyle w:val="StyleUnderline"/>
        </w:rPr>
        <w:t xml:space="preserve"> of </w:t>
      </w:r>
      <w:r w:rsidRPr="00BF723D">
        <w:rPr>
          <w:rStyle w:val="Emphasis"/>
        </w:rPr>
        <w:t>various visions</w:t>
      </w:r>
      <w:r w:rsidRPr="00BF723D">
        <w:rPr>
          <w:sz w:val="16"/>
        </w:rPr>
        <w:t>.</w:t>
      </w:r>
    </w:p>
    <w:p w14:paraId="65A720E8" w14:textId="77777777" w:rsidR="00D06AD0" w:rsidRPr="00BF723D" w:rsidRDefault="00D06AD0" w:rsidP="00D06AD0">
      <w:pPr>
        <w:rPr>
          <w:sz w:val="16"/>
        </w:rPr>
      </w:pPr>
      <w:r w:rsidRPr="00BF723D">
        <w:rPr>
          <w:rStyle w:val="StyleUnderline"/>
          <w:highlight w:val="yellow"/>
        </w:rPr>
        <w:t>Transforming</w:t>
      </w:r>
      <w:r w:rsidRPr="00BF723D">
        <w:rPr>
          <w:rStyle w:val="StyleUnderline"/>
        </w:rPr>
        <w:t xml:space="preserve"> the </w:t>
      </w:r>
      <w:r w:rsidRPr="00BF723D">
        <w:rPr>
          <w:rStyle w:val="Emphasis"/>
          <w:highlight w:val="yellow"/>
        </w:rPr>
        <w:t>Arctic</w:t>
      </w:r>
      <w:r w:rsidRPr="00BF723D">
        <w:rPr>
          <w:rStyle w:val="StyleUnderline"/>
          <w:highlight w:val="yellow"/>
        </w:rPr>
        <w:t xml:space="preserve"> into</w:t>
      </w:r>
      <w:r w:rsidRPr="00BF723D">
        <w:rPr>
          <w:rStyle w:val="StyleUnderline"/>
        </w:rPr>
        <w:t xml:space="preserve"> a </w:t>
      </w:r>
      <w:r w:rsidRPr="00BF723D">
        <w:rPr>
          <w:rStyle w:val="Emphasis"/>
          <w:highlight w:val="yellow"/>
        </w:rPr>
        <w:t>flagship</w:t>
      </w:r>
      <w:r w:rsidRPr="00BF723D">
        <w:rPr>
          <w:rStyle w:val="StyleUnderline"/>
          <w:highlight w:val="yellow"/>
        </w:rPr>
        <w:t xml:space="preserve"> for </w:t>
      </w:r>
      <w:r w:rsidRPr="00BF723D">
        <w:rPr>
          <w:rStyle w:val="Emphasis"/>
          <w:highlight w:val="yellow"/>
        </w:rPr>
        <w:t>nationhood</w:t>
      </w:r>
      <w:r w:rsidRPr="00BF723D">
        <w:rPr>
          <w:rStyle w:val="StyleUnderline"/>
          <w:highlight w:val="yellow"/>
        </w:rPr>
        <w:t xml:space="preserve"> crystallized</w:t>
      </w:r>
      <w:r w:rsidRPr="00B72E2C">
        <w:rPr>
          <w:rStyle w:val="StyleUnderline"/>
        </w:rPr>
        <w:t xml:space="preserve"> as</w:t>
      </w:r>
      <w:r w:rsidRPr="00BF723D">
        <w:rPr>
          <w:rStyle w:val="StyleUnderline"/>
        </w:rPr>
        <w:t xml:space="preserve"> a </w:t>
      </w:r>
      <w:r w:rsidRPr="00B72E2C">
        <w:rPr>
          <w:rStyle w:val="Emphasis"/>
        </w:rPr>
        <w:t xml:space="preserve">Kremlin </w:t>
      </w:r>
      <w:r w:rsidRPr="00BF723D">
        <w:rPr>
          <w:rStyle w:val="Emphasis"/>
          <w:highlight w:val="yellow"/>
        </w:rPr>
        <w:t>strategy</w:t>
      </w:r>
      <w:r w:rsidRPr="00BF723D">
        <w:rPr>
          <w:sz w:val="16"/>
        </w:rPr>
        <w:t xml:space="preserve"> in the second half of the 2000s, in harmony with the growing international debates surrounding this issue. The choice at the time was made to favor a bellicose discourse in which the Arctic was presented as the future site of a new cold war. This strategy was, and is still, embodied in the president‘s special representative for cooperation in the Arctic and Antarctic, the famous polar explorer, Arthur Shilingarov, a member of United Russia and close associate of Putin. During the Polar Year in 2007, he led the highly publicized Russian expedition to the North Pole. The nuclear icebreaker Rossiia, and research ship Akademik Fedorov reached the North Pole, where two deep-water submersibles, Mir-1 and Mir-2, were launched to plant a Russian flag on the seabed of the Arctic, at a depth of about 4,300 meters.</w:t>
      </w:r>
    </w:p>
    <w:p w14:paraId="57A65C64" w14:textId="77777777" w:rsidR="00D06AD0" w:rsidRPr="00BF723D" w:rsidRDefault="00D06AD0" w:rsidP="00D06AD0">
      <w:pPr>
        <w:rPr>
          <w:sz w:val="16"/>
        </w:rPr>
      </w:pPr>
      <w:r w:rsidRPr="00BF723D">
        <w:rPr>
          <w:sz w:val="16"/>
        </w:rPr>
        <w:t>Shilingarov does not have a reputation for being subtle, and already attracted attention to himself in early 2007 for his helicopter flight to the South Pole and the Amundsen-Scott station in the company of Nikolai Patrushev, director of the FSB. During the Russian expedition to the North Pole, Shilingarov stated that ―we have exercised the maritime right of the first night,‖14 while in 2009, he again said, bluntly, that ―we will not give the Arctic to anyone.‖15 Although his remarks do not correspond with the position of the Russian state, whose claims strictly respect the norms of international law, they have never been rejected by the Kremlin. The latter delights in playing hot and cold on the question, and prefers to keep this hard-line stance on-hand, in particular in the domestic arena.</w:t>
      </w:r>
    </w:p>
    <w:p w14:paraId="243348B0" w14:textId="77777777" w:rsidR="00D06AD0" w:rsidRPr="00BF723D" w:rsidRDefault="00D06AD0" w:rsidP="00D06AD0">
      <w:pPr>
        <w:rPr>
          <w:sz w:val="16"/>
        </w:rPr>
      </w:pPr>
      <w:r w:rsidRPr="00BF723D">
        <w:rPr>
          <w:sz w:val="16"/>
        </w:rPr>
        <w:t>Presenting the Arctic as a new race among great powers makes it possible to portray Russia as a besieged fortress, caught in a vise-like grip by the advance of NATO, which therefore facilitates the revival of clichés dating from the Cold War. The comments of Russian officials on the Arctic are stamped by old patterns of resentment: in 2009 the FSB director Nikolai Patrushev stated that ―The United States, Norway, Denmark, and Canada are conducting a united and coordinated policy of barring Russia from the riches of the shelf. It is quite obvious that much of this doesn‘t coincide with economic, geopolitical, and defense interests of Russia, and constitutes a systemic threat to its national security. (….) Further into the future it will be simply too late, they will drive us away from here.‖16 The idea that there is an ―united and coordinated‖ alliance of Arctic coastal states against Russia is part of a conspiracy narrative that is widespread in Russia.17 In 2010, Dmitry Medvedev himself mentioned, without qualifying what he had in mind, that ―Regrettably, we have seen attempts to limit Russia‘s access to the exploration and development of the Arctic mineral resources. (…) That is absolutely inadmissible from the legal viewpoint and unfair given our nation‘s geographical location and history‖.18</w:t>
      </w:r>
    </w:p>
    <w:p w14:paraId="5E78520A" w14:textId="77777777" w:rsidR="00D06AD0" w:rsidRPr="00BF723D" w:rsidRDefault="00D06AD0" w:rsidP="00D06AD0">
      <w:pPr>
        <w:rPr>
          <w:sz w:val="16"/>
        </w:rPr>
      </w:pPr>
      <w:r w:rsidRPr="00BF723D">
        <w:rPr>
          <w:sz w:val="16"/>
        </w:rPr>
        <w:t>The dominant opinion among Russian specialists of the Arctic, in particular among legal experts, is that Russia lost or ceded much more territory than it had to. About 3.2 million square kilometers of land surface in North America was sold for almost nothing in the nineteenth century; immense territorial waters in the Bering Sea were given too easily to the United States in 1990; as were territories in the Barents Sea to Norway in 2010. According to Alexander Oreshenkov, ―the sphere of Russia‘s jurisdiction over the continental shelf within the limits of its polar sector could be expanded by about 1.5 million square kilometers even without any request if it used the norms of international law and national legislation more expediently.‖19 Other researchers, such as G.K. Voitolovsky, a member of Scientific Advisory Council of the Maritime Board under the Government, have asked that Russia withdraw its 2001 claims to the CLSL and refuse any territorial restriction as long as the United States does not play by the same rules and the coastal states have not settled their border disputes, so that an international Arctic zone does not appear that would encroach on potential Russian territory.20</w:t>
      </w:r>
    </w:p>
    <w:p w14:paraId="48F03C1F" w14:textId="77777777" w:rsidR="00D06AD0" w:rsidRPr="00BF723D" w:rsidRDefault="00D06AD0" w:rsidP="00D06AD0">
      <w:pPr>
        <w:rPr>
          <w:sz w:val="16"/>
        </w:rPr>
      </w:pPr>
      <w:r w:rsidRPr="00BF723D">
        <w:rPr>
          <w:rStyle w:val="StyleUnderline"/>
        </w:rPr>
        <w:t xml:space="preserve">The will to turn the </w:t>
      </w:r>
      <w:r w:rsidRPr="00BF723D">
        <w:rPr>
          <w:rStyle w:val="Emphasis"/>
        </w:rPr>
        <w:t>Arctic</w:t>
      </w:r>
      <w:r w:rsidRPr="00BF723D">
        <w:rPr>
          <w:rStyle w:val="StyleUnderline"/>
        </w:rPr>
        <w:t xml:space="preserve"> into a </w:t>
      </w:r>
      <w:r w:rsidRPr="00BF723D">
        <w:rPr>
          <w:rStyle w:val="Emphasis"/>
        </w:rPr>
        <w:t>component</w:t>
      </w:r>
      <w:r w:rsidRPr="00BF723D">
        <w:rPr>
          <w:rStyle w:val="StyleUnderline"/>
        </w:rPr>
        <w:t xml:space="preserve"> of the </w:t>
      </w:r>
      <w:r w:rsidRPr="00BF723D">
        <w:rPr>
          <w:rStyle w:val="Emphasis"/>
        </w:rPr>
        <w:t>patriotic narrative</w:t>
      </w:r>
      <w:r w:rsidRPr="00BF723D">
        <w:rPr>
          <w:rStyle w:val="StyleUnderline"/>
        </w:rPr>
        <w:t xml:space="preserve"> of the Russian state was reinforced in 2009</w:t>
      </w:r>
      <w:r w:rsidRPr="00BF723D">
        <w:rPr>
          <w:sz w:val="16"/>
        </w:rPr>
        <w:t xml:space="preserve"> by the political decision to revive the Russian Society of Geography, itself born in 1845 as part of the imperial drive for geographical expansion and exploration of the country‘s natural resources, and to turn it into one of the Kremlin‘s flagships. The minister of emergency situations and a loyal follower of Putin, Sergei Shoigu, was appointed its president, while Putin assigned himself to the post of Council of Trustees chairman. The prime minister has not concealed his desire to have the activities of the Society of Geography focused on the great projects of the Russian state: ―The society can offer practical support to our plans to develop Eastern Siberia and the Far East, Yamal and the north of Krasnoyarsk region, to participate actively in further research projects in the Arctic and Antarctica, as well as environmental support of the Olympic Games in Sochi.‖21 As it is directly connected to the Kremlin, the Society of Geography benefits from privileged grants, even though it has few qualified researchers. Its mission is not so much to engage in basic research as it is to perform applied research on projects that have been decided upon by the political authorities. It also has become a media platform aimed at Russian and international public opinion to promote knowledge of nature, a kind of Russian version of the U.S. National Geographic Society.22</w:t>
      </w:r>
    </w:p>
    <w:p w14:paraId="433F6015" w14:textId="77777777" w:rsidR="00D06AD0" w:rsidRPr="00FC7AF2" w:rsidRDefault="00D06AD0" w:rsidP="00D06AD0">
      <w:pPr>
        <w:rPr>
          <w:b/>
          <w:bCs/>
        </w:rPr>
      </w:pPr>
      <w:r w:rsidRPr="00FC7AF2">
        <w:rPr>
          <w:b/>
          <w:bCs/>
        </w:rPr>
        <w:t>[Their Card Begins Here]</w:t>
      </w:r>
    </w:p>
    <w:p w14:paraId="7155D1E7" w14:textId="77777777" w:rsidR="00D06AD0" w:rsidRPr="00FC7AF2" w:rsidRDefault="00D06AD0" w:rsidP="00D06AD0">
      <w:pPr>
        <w:rPr>
          <w:rStyle w:val="StyleUnderline"/>
        </w:rPr>
      </w:pPr>
      <w:r w:rsidRPr="00463194">
        <w:rPr>
          <w:sz w:val="16"/>
        </w:rPr>
        <w:t xml:space="preserve">Despite this institutional enhancement via the Society of Geography, </w:t>
      </w:r>
      <w:r w:rsidRPr="006B76CE">
        <w:rPr>
          <w:rStyle w:val="StyleUnderline"/>
        </w:rPr>
        <w:t xml:space="preserve">the </w:t>
      </w:r>
      <w:r w:rsidRPr="00070AA1">
        <w:rPr>
          <w:rStyle w:val="StyleUnderline"/>
          <w:highlight w:val="cyan"/>
        </w:rPr>
        <w:t>Arctic</w:t>
      </w:r>
      <w:r w:rsidRPr="006B76CE">
        <w:rPr>
          <w:rStyle w:val="StyleUnderline"/>
        </w:rPr>
        <w:t xml:space="preserve"> remains a theme that is little discussed in </w:t>
      </w:r>
      <w:r w:rsidRPr="00070AA1">
        <w:rPr>
          <w:rStyle w:val="StyleUnderline"/>
          <w:highlight w:val="cyan"/>
        </w:rPr>
        <w:t>Russia</w:t>
      </w:r>
      <w:r w:rsidRPr="00463194">
        <w:rPr>
          <w:sz w:val="16"/>
        </w:rPr>
        <w:t xml:space="preserve">. Between the Kremlin‘s media hype on the ―Arctic race‖ and the articles of specialists published for confidential circulation in specialized academic journals, cultivated </w:t>
      </w:r>
      <w:r w:rsidRPr="00C45123">
        <w:rPr>
          <w:rStyle w:val="Emphasis"/>
          <w:highlight w:val="cyan"/>
        </w:rPr>
        <w:t xml:space="preserve">public opinion does </w:t>
      </w:r>
      <w:r w:rsidRPr="00070AA1">
        <w:rPr>
          <w:rStyle w:val="Emphasis"/>
          <w:highlight w:val="cyan"/>
        </w:rPr>
        <w:t>not have much to read</w:t>
      </w:r>
      <w:r w:rsidRPr="00463194">
        <w:rPr>
          <w:sz w:val="16"/>
        </w:rPr>
        <w:t xml:space="preserve">. General yet serious articles are far and few between, and the journal Russia in Global Affairs run by Fedor Lukyanov is practically the only one that regularly discusses the issue‘s importance for Russia.23 </w:t>
      </w:r>
      <w:r w:rsidRPr="006B76CE">
        <w:rPr>
          <w:rStyle w:val="StyleUnderline"/>
        </w:rPr>
        <w:t xml:space="preserve">The </w:t>
      </w:r>
      <w:r w:rsidRPr="00070AA1">
        <w:rPr>
          <w:rStyle w:val="StyleUnderline"/>
          <w:highlight w:val="cyan"/>
        </w:rPr>
        <w:t>formation of public opinion</w:t>
      </w:r>
      <w:r w:rsidRPr="006B76CE">
        <w:rPr>
          <w:rStyle w:val="StyleUnderline"/>
        </w:rPr>
        <w:t xml:space="preserve"> </w:t>
      </w:r>
      <w:r w:rsidRPr="00463194">
        <w:rPr>
          <w:sz w:val="16"/>
        </w:rPr>
        <w:t xml:space="preserve">that is correctly informed and able to decide if it wants to engage in a financial, technological, and human commitment to Arctic conquest </w:t>
      </w:r>
      <w:r w:rsidRPr="006B76CE">
        <w:rPr>
          <w:rStyle w:val="Emphasis"/>
        </w:rPr>
        <w:t xml:space="preserve">has </w:t>
      </w:r>
      <w:r w:rsidRPr="00070AA1">
        <w:rPr>
          <w:rStyle w:val="Emphasis"/>
          <w:highlight w:val="cyan"/>
        </w:rPr>
        <w:t>not yet taken shape</w:t>
      </w:r>
      <w:r w:rsidRPr="00463194">
        <w:rPr>
          <w:sz w:val="16"/>
        </w:rPr>
        <w:t xml:space="preserve">. </w:t>
      </w:r>
      <w:r w:rsidRPr="006B76CE">
        <w:rPr>
          <w:rStyle w:val="StyleUnderline"/>
        </w:rPr>
        <w:t xml:space="preserve">The </w:t>
      </w:r>
      <w:r w:rsidRPr="00070AA1">
        <w:rPr>
          <w:rStyle w:val="StyleUnderline"/>
          <w:highlight w:val="cyan"/>
        </w:rPr>
        <w:t>Arctic</w:t>
      </w:r>
      <w:r w:rsidRPr="006B76CE">
        <w:rPr>
          <w:rStyle w:val="StyleUnderline"/>
        </w:rPr>
        <w:t xml:space="preserve"> continues essentially to be a </w:t>
      </w:r>
      <w:r w:rsidRPr="00070AA1">
        <w:rPr>
          <w:rStyle w:val="StyleUnderline"/>
          <w:highlight w:val="cyan"/>
        </w:rPr>
        <w:t>concern of the state</w:t>
      </w:r>
      <w:r w:rsidRPr="006B76CE">
        <w:rPr>
          <w:rStyle w:val="StyleUnderline"/>
        </w:rPr>
        <w:t xml:space="preserve"> and the ruling elites, and </w:t>
      </w:r>
      <w:r w:rsidRPr="00070AA1">
        <w:rPr>
          <w:rStyle w:val="Emphasis"/>
          <w:highlight w:val="cyan"/>
        </w:rPr>
        <w:t>much less one of Russian society</w:t>
      </w:r>
      <w:r w:rsidRPr="00FC7AF2">
        <w:rPr>
          <w:rStyle w:val="StyleUnderline"/>
        </w:rPr>
        <w:t xml:space="preserve">. </w:t>
      </w:r>
      <w:r w:rsidRPr="00B72E2C">
        <w:rPr>
          <w:rStyle w:val="Emphasis"/>
        </w:rPr>
        <w:t>However</w:t>
      </w:r>
      <w:r w:rsidRPr="00BF723D">
        <w:rPr>
          <w:rStyle w:val="StyleUnderline"/>
        </w:rPr>
        <w:t xml:space="preserve">, there are </w:t>
      </w:r>
      <w:r w:rsidRPr="00BF723D">
        <w:rPr>
          <w:rStyle w:val="Emphasis"/>
        </w:rPr>
        <w:t>some niches</w:t>
      </w:r>
      <w:r w:rsidRPr="00BF723D">
        <w:rPr>
          <w:rStyle w:val="StyleUnderline"/>
        </w:rPr>
        <w:t xml:space="preserve"> in which </w:t>
      </w:r>
      <w:r w:rsidRPr="00FC7AF2">
        <w:rPr>
          <w:rStyle w:val="StyleUnderline"/>
          <w:highlight w:val="yellow"/>
        </w:rPr>
        <w:t>Arctic focuses and narratives have</w:t>
      </w:r>
      <w:r w:rsidRPr="00B72E2C">
        <w:rPr>
          <w:rStyle w:val="StyleUnderline"/>
        </w:rPr>
        <w:t xml:space="preserve"> </w:t>
      </w:r>
      <w:r w:rsidRPr="00B72E2C">
        <w:rPr>
          <w:rStyle w:val="Emphasis"/>
        </w:rPr>
        <w:t xml:space="preserve">indeed </w:t>
      </w:r>
      <w:r w:rsidRPr="00FC7AF2">
        <w:rPr>
          <w:rStyle w:val="Emphasis"/>
          <w:highlight w:val="yellow"/>
        </w:rPr>
        <w:t>taken form</w:t>
      </w:r>
      <w:r w:rsidRPr="00FC7AF2">
        <w:rPr>
          <w:rStyle w:val="StyleUnderline"/>
        </w:rPr>
        <w:t>.</w:t>
      </w:r>
    </w:p>
    <w:p w14:paraId="046287AD" w14:textId="77777777" w:rsidR="00D06AD0" w:rsidRDefault="00D06AD0" w:rsidP="00D06AD0">
      <w:pPr>
        <w:rPr>
          <w:b/>
          <w:bCs/>
        </w:rPr>
      </w:pPr>
      <w:r w:rsidRPr="00FC7AF2">
        <w:rPr>
          <w:b/>
          <w:bCs/>
        </w:rPr>
        <w:t>[Their Card Ends Here]</w:t>
      </w:r>
    </w:p>
    <w:p w14:paraId="52FBBBF5" w14:textId="77777777" w:rsidR="00D06AD0" w:rsidRPr="00BF723D" w:rsidRDefault="00D06AD0" w:rsidP="00D06AD0">
      <w:pPr>
        <w:rPr>
          <w:sz w:val="16"/>
        </w:rPr>
      </w:pPr>
      <w:r w:rsidRPr="00BF723D">
        <w:rPr>
          <w:sz w:val="16"/>
        </w:rPr>
        <w:t>3.3. Nationalist Fiction and Projection on the Arctic</w:t>
      </w:r>
    </w:p>
    <w:p w14:paraId="1E66841E" w14:textId="77777777" w:rsidR="00D06AD0" w:rsidRPr="00BF723D" w:rsidRDefault="00D06AD0" w:rsidP="00D06AD0">
      <w:pPr>
        <w:rPr>
          <w:sz w:val="16"/>
        </w:rPr>
      </w:pPr>
      <w:r w:rsidRPr="00BF723D">
        <w:rPr>
          <w:rStyle w:val="StyleUnderline"/>
          <w:highlight w:val="yellow"/>
        </w:rPr>
        <w:t>Within</w:t>
      </w:r>
      <w:r w:rsidRPr="00BF723D">
        <w:rPr>
          <w:rStyle w:val="StyleUnderline"/>
        </w:rPr>
        <w:t xml:space="preserve"> many Russian </w:t>
      </w:r>
      <w:r w:rsidRPr="00BF723D">
        <w:rPr>
          <w:rStyle w:val="Emphasis"/>
          <w:highlight w:val="yellow"/>
        </w:rPr>
        <w:t>nationalist movements</w:t>
      </w:r>
      <w:r w:rsidRPr="00BF723D">
        <w:rPr>
          <w:rStyle w:val="StyleUnderline"/>
        </w:rPr>
        <w:t xml:space="preserve">, the </w:t>
      </w:r>
      <w:r w:rsidRPr="00BF723D">
        <w:rPr>
          <w:rStyle w:val="StyleUnderline"/>
          <w:highlight w:val="yellow"/>
        </w:rPr>
        <w:t>Arct</w:t>
      </w:r>
      <w:r w:rsidRPr="00B72E2C">
        <w:rPr>
          <w:rStyle w:val="StyleUnderline"/>
          <w:highlight w:val="yellow"/>
        </w:rPr>
        <w:t>ic has lo</w:t>
      </w:r>
      <w:r w:rsidRPr="00BF723D">
        <w:rPr>
          <w:rStyle w:val="StyleUnderline"/>
          <w:highlight w:val="yellow"/>
        </w:rPr>
        <w:t xml:space="preserve">ng </w:t>
      </w:r>
      <w:r w:rsidRPr="00B72E2C">
        <w:rPr>
          <w:rStyle w:val="StyleUnderline"/>
          <w:highlight w:val="yellow"/>
        </w:rPr>
        <w:t>been</w:t>
      </w:r>
      <w:r w:rsidRPr="00BF723D">
        <w:rPr>
          <w:rStyle w:val="StyleUnderline"/>
        </w:rPr>
        <w:t xml:space="preserve"> a </w:t>
      </w:r>
      <w:r w:rsidRPr="00BF723D">
        <w:rPr>
          <w:rStyle w:val="Emphasis"/>
          <w:highlight w:val="yellow"/>
        </w:rPr>
        <w:t>structuring theme</w:t>
      </w:r>
      <w:r w:rsidRPr="00B72E2C">
        <w:rPr>
          <w:rStyle w:val="StyleUnderline"/>
        </w:rPr>
        <w:t>. Some see</w:t>
      </w:r>
      <w:r w:rsidRPr="00BF723D">
        <w:rPr>
          <w:rStyle w:val="StyleUnderline"/>
        </w:rPr>
        <w:t xml:space="preserve"> it above all </w:t>
      </w:r>
      <w:r w:rsidRPr="00B72E2C">
        <w:rPr>
          <w:rStyle w:val="StyleUnderline"/>
        </w:rPr>
        <w:t>as</w:t>
      </w:r>
      <w:r w:rsidRPr="00BF723D">
        <w:rPr>
          <w:rStyle w:val="StyleUnderline"/>
        </w:rPr>
        <w:t xml:space="preserve"> a </w:t>
      </w:r>
      <w:r w:rsidRPr="00BF723D">
        <w:rPr>
          <w:rStyle w:val="Emphasis"/>
          <w:highlight w:val="yellow"/>
        </w:rPr>
        <w:t>key element</w:t>
      </w:r>
      <w:r w:rsidRPr="00BF723D">
        <w:rPr>
          <w:rStyle w:val="StyleUnderline"/>
          <w:highlight w:val="yellow"/>
        </w:rPr>
        <w:t xml:space="preserve"> in</w:t>
      </w:r>
      <w:r w:rsidRPr="00BF723D">
        <w:rPr>
          <w:rStyle w:val="StyleUnderline"/>
        </w:rPr>
        <w:t xml:space="preserve"> the </w:t>
      </w:r>
      <w:r w:rsidRPr="00BF723D">
        <w:rPr>
          <w:rStyle w:val="Emphasis"/>
          <w:highlight w:val="yellow"/>
        </w:rPr>
        <w:t>revival</w:t>
      </w:r>
      <w:r w:rsidRPr="00BF723D">
        <w:rPr>
          <w:rStyle w:val="StyleUnderline"/>
          <w:highlight w:val="yellow"/>
        </w:rPr>
        <w:t xml:space="preserve"> of</w:t>
      </w:r>
      <w:r w:rsidRPr="00B72E2C">
        <w:rPr>
          <w:rStyle w:val="StyleUnderline"/>
        </w:rPr>
        <w:t xml:space="preserve"> Russia</w:t>
      </w:r>
      <w:r w:rsidRPr="00BF723D">
        <w:rPr>
          <w:rStyle w:val="StyleUnderline"/>
          <w:highlight w:val="yellow"/>
        </w:rPr>
        <w:t xml:space="preserve">‘s </w:t>
      </w:r>
      <w:r w:rsidRPr="00BF723D">
        <w:rPr>
          <w:rStyle w:val="Emphasis"/>
          <w:highlight w:val="yellow"/>
        </w:rPr>
        <w:t>great power status</w:t>
      </w:r>
      <w:r w:rsidRPr="00BF723D">
        <w:rPr>
          <w:rStyle w:val="StyleUnderline"/>
          <w:highlight w:val="yellow"/>
        </w:rPr>
        <w:t xml:space="preserve"> and</w:t>
      </w:r>
      <w:r w:rsidRPr="00BF723D">
        <w:rPr>
          <w:rStyle w:val="StyleUnderline"/>
        </w:rPr>
        <w:t xml:space="preserve"> are therefore focused on </w:t>
      </w:r>
      <w:r w:rsidRPr="00BF723D">
        <w:rPr>
          <w:rStyle w:val="Emphasis"/>
        </w:rPr>
        <w:t xml:space="preserve">geopolitical </w:t>
      </w:r>
      <w:r w:rsidRPr="00BF723D">
        <w:rPr>
          <w:rStyle w:val="Emphasis"/>
          <w:highlight w:val="yellow"/>
        </w:rPr>
        <w:t>competition</w:t>
      </w:r>
      <w:r w:rsidRPr="00BF723D">
        <w:rPr>
          <w:rStyle w:val="StyleUnderline"/>
          <w:highlight w:val="yellow"/>
        </w:rPr>
        <w:t xml:space="preserve"> with</w:t>
      </w:r>
      <w:r w:rsidRPr="00BF723D">
        <w:rPr>
          <w:rStyle w:val="StyleUnderline"/>
        </w:rPr>
        <w:t xml:space="preserve"> the </w:t>
      </w:r>
      <w:r w:rsidRPr="00BF723D">
        <w:rPr>
          <w:rStyle w:val="Emphasis"/>
          <w:highlight w:val="yellow"/>
        </w:rPr>
        <w:t>West</w:t>
      </w:r>
      <w:r w:rsidRPr="00BF723D">
        <w:rPr>
          <w:sz w:val="16"/>
        </w:rPr>
        <w:t xml:space="preserve">, and in particular the United States. </w:t>
      </w:r>
      <w:r w:rsidRPr="00BF723D">
        <w:rPr>
          <w:rStyle w:val="StyleUnderline"/>
        </w:rPr>
        <w:t xml:space="preserve">There are a </w:t>
      </w:r>
      <w:r w:rsidRPr="00BF723D">
        <w:rPr>
          <w:rStyle w:val="Emphasis"/>
        </w:rPr>
        <w:t>lot</w:t>
      </w:r>
      <w:r w:rsidRPr="00BF723D">
        <w:rPr>
          <w:rStyle w:val="StyleUnderline"/>
        </w:rPr>
        <w:t xml:space="preserve"> of </w:t>
      </w:r>
      <w:r w:rsidRPr="00BF723D">
        <w:rPr>
          <w:rStyle w:val="Emphasis"/>
        </w:rPr>
        <w:t>press</w:t>
      </w:r>
      <w:r w:rsidRPr="00BF723D">
        <w:rPr>
          <w:rStyle w:val="StyleUnderline"/>
        </w:rPr>
        <w:t xml:space="preserve"> and </w:t>
      </w:r>
      <w:r w:rsidRPr="00BF723D">
        <w:rPr>
          <w:rStyle w:val="Emphasis"/>
        </w:rPr>
        <w:t>internet articles</w:t>
      </w:r>
      <w:r w:rsidRPr="00BF723D">
        <w:rPr>
          <w:sz w:val="16"/>
        </w:rPr>
        <w:t xml:space="preserve"> on the ―new cold war/war of cold.‖ Popularizations such as that by Artur Indzhiev, The Arctic Battle: Will the North be Russian?, which was published in one of the major Moscow nationalist collections, announce sort of third world war in which a weakened Russia will have to prove its heroism in order to safeguard its rights in the Arctic against aggressive Western powers.24 Others put forward a more spiritual view of the role of the High North in the construction of Russian identity and the pursuit of its traditional messianism. In both cases, </w:t>
      </w:r>
      <w:r w:rsidRPr="00BF723D">
        <w:rPr>
          <w:rStyle w:val="StyleUnderline"/>
        </w:rPr>
        <w:t xml:space="preserve">the Arctic is </w:t>
      </w:r>
      <w:r w:rsidRPr="00BF723D">
        <w:rPr>
          <w:rStyle w:val="Emphasis"/>
        </w:rPr>
        <w:t>presented</w:t>
      </w:r>
      <w:r w:rsidRPr="00BF723D">
        <w:rPr>
          <w:rStyle w:val="StyleUnderline"/>
        </w:rPr>
        <w:t xml:space="preserve"> as Russia</w:t>
      </w:r>
      <w:r w:rsidRPr="00BF723D">
        <w:rPr>
          <w:sz w:val="16"/>
        </w:rPr>
        <w:t>‘s ―last chance,‖ and as a possible ―</w:t>
      </w:r>
      <w:r w:rsidRPr="00BF723D">
        <w:rPr>
          <w:rStyle w:val="Emphasis"/>
        </w:rPr>
        <w:t>revenge on history</w:t>
      </w:r>
      <w:r w:rsidRPr="00BF723D">
        <w:rPr>
          <w:sz w:val="16"/>
        </w:rPr>
        <w:t xml:space="preserve">.‖ The notion that Russian expansion into the Arctic could attenuate the consequences of territorial losses in Europe has become a recurrent theme: </w:t>
      </w:r>
      <w:r w:rsidRPr="00BF723D">
        <w:rPr>
          <w:rStyle w:val="StyleUnderline"/>
        </w:rPr>
        <w:t xml:space="preserve">the </w:t>
      </w:r>
      <w:r w:rsidRPr="00B72E2C">
        <w:rPr>
          <w:rStyle w:val="StyleUnderline"/>
        </w:rPr>
        <w:t xml:space="preserve">Arctic is </w:t>
      </w:r>
      <w:r w:rsidRPr="00BF723D">
        <w:rPr>
          <w:rStyle w:val="Emphasis"/>
          <w:highlight w:val="yellow"/>
        </w:rPr>
        <w:t>presented</w:t>
      </w:r>
      <w:r w:rsidRPr="00BF723D">
        <w:rPr>
          <w:rStyle w:val="StyleUnderline"/>
          <w:highlight w:val="yellow"/>
        </w:rPr>
        <w:t xml:space="preserve"> as</w:t>
      </w:r>
      <w:r w:rsidRPr="00BF723D">
        <w:rPr>
          <w:rStyle w:val="StyleUnderline"/>
        </w:rPr>
        <w:t xml:space="preserve"> </w:t>
      </w:r>
      <w:r w:rsidRPr="00BF723D">
        <w:rPr>
          <w:rStyle w:val="Emphasis"/>
        </w:rPr>
        <w:t xml:space="preserve">rightful </w:t>
      </w:r>
      <w:r w:rsidRPr="00BF723D">
        <w:rPr>
          <w:rStyle w:val="Emphasis"/>
          <w:highlight w:val="yellow"/>
        </w:rPr>
        <w:t>compensation</w:t>
      </w:r>
      <w:r w:rsidRPr="00BF723D">
        <w:rPr>
          <w:rStyle w:val="StyleUnderline"/>
          <w:highlight w:val="yellow"/>
        </w:rPr>
        <w:t xml:space="preserve"> for</w:t>
      </w:r>
      <w:r w:rsidRPr="00BF723D">
        <w:rPr>
          <w:rStyle w:val="StyleUnderline"/>
        </w:rPr>
        <w:t xml:space="preserve"> the </w:t>
      </w:r>
      <w:r w:rsidRPr="00BF723D">
        <w:rPr>
          <w:rStyle w:val="Emphasis"/>
          <w:highlight w:val="yellow"/>
        </w:rPr>
        <w:t>hegemony lost</w:t>
      </w:r>
      <w:r w:rsidRPr="00BF723D">
        <w:rPr>
          <w:rStyle w:val="StyleUnderline"/>
        </w:rPr>
        <w:t xml:space="preserve"> with the </w:t>
      </w:r>
      <w:r w:rsidRPr="00BF723D">
        <w:rPr>
          <w:rStyle w:val="Emphasis"/>
        </w:rPr>
        <w:t>collapse</w:t>
      </w:r>
      <w:r w:rsidRPr="00BF723D">
        <w:rPr>
          <w:rStyle w:val="StyleUnderline"/>
        </w:rPr>
        <w:t xml:space="preserve"> of the Soviet Union</w:t>
      </w:r>
      <w:r w:rsidRPr="00BF723D">
        <w:rPr>
          <w:sz w:val="16"/>
        </w:rPr>
        <w:t xml:space="preserve">. </w:t>
      </w:r>
    </w:p>
    <w:p w14:paraId="5DE72BC4" w14:textId="77777777" w:rsidR="00D06AD0" w:rsidRDefault="00D06AD0" w:rsidP="00D06AD0">
      <w:pPr>
        <w:pStyle w:val="Heading3"/>
      </w:pPr>
      <w:r>
        <w:t>2AC 2</w:t>
      </w:r>
    </w:p>
    <w:bookmarkEnd w:id="8"/>
    <w:p w14:paraId="23B7D5A4" w14:textId="77777777" w:rsidR="00D06AD0" w:rsidRDefault="00D06AD0" w:rsidP="00D06AD0">
      <w:pPr>
        <w:pStyle w:val="Heading3"/>
      </w:pPr>
      <w:r>
        <w:t>2AC 3</w:t>
      </w:r>
    </w:p>
    <w:p w14:paraId="0F2695BF" w14:textId="77777777" w:rsidR="00D06AD0" w:rsidRDefault="00D06AD0" w:rsidP="00D06AD0">
      <w:pPr>
        <w:pStyle w:val="Heading4"/>
      </w:pPr>
      <w:r>
        <w:t xml:space="preserve">His regime hangs in a </w:t>
      </w:r>
      <w:r w:rsidRPr="003C74A1">
        <w:rPr>
          <w:u w:val="single"/>
        </w:rPr>
        <w:t>balance</w:t>
      </w:r>
      <w:r>
        <w:t xml:space="preserve">. Military failures, economic instability, and internal dissent heighten the possibility of a </w:t>
      </w:r>
      <w:r w:rsidRPr="003C74A1">
        <w:rPr>
          <w:u w:val="single"/>
        </w:rPr>
        <w:t>coup</w:t>
      </w:r>
      <w:r>
        <w:t xml:space="preserve"> or </w:t>
      </w:r>
      <w:r w:rsidRPr="003C74A1">
        <w:rPr>
          <w:u w:val="single"/>
        </w:rPr>
        <w:t>elite backlash</w:t>
      </w:r>
      <w:r>
        <w:t xml:space="preserve">. </w:t>
      </w:r>
    </w:p>
    <w:p w14:paraId="564B883E" w14:textId="77777777" w:rsidR="00D06AD0" w:rsidRPr="007C3167" w:rsidRDefault="00D06AD0" w:rsidP="00D06AD0">
      <w:r>
        <w:t>Christian</w:t>
      </w:r>
      <w:r w:rsidRPr="00526DCF">
        <w:rPr>
          <w:rStyle w:val="Style13ptBold"/>
        </w:rPr>
        <w:t xml:space="preserve"> </w:t>
      </w:r>
      <w:r w:rsidRPr="00B20B02">
        <w:rPr>
          <w:rStyle w:val="Style13ptBold"/>
        </w:rPr>
        <w:t>Baghai 24</w:t>
      </w:r>
      <w:r>
        <w:t xml:space="preserve">, statistical programmer, covers a diverse range of themes including culture and society, media and press, </w:t>
      </w:r>
      <w:r w:rsidRPr="007C3167">
        <w:t xml:space="preserve">and general assignment news, with a focus on topics such as capital markets, energy policy, and global economic trends, </w:t>
      </w:r>
      <w:r>
        <w:t xml:space="preserve">8/24/2024, </w:t>
      </w:r>
      <w:r w:rsidRPr="007C3167">
        <w:t>“The Precarious Future of Vladimir Putin: Is His Regime on the Brink?,” https://christianbaghai.medium.com/the-precarious-future-of-vladimir-putin-is-his-regime-on-the-brink-53044b64e822</w:t>
      </w:r>
      <w:r>
        <w:t xml:space="preserve"> </w:t>
      </w:r>
    </w:p>
    <w:p w14:paraId="2AB693C8" w14:textId="77777777" w:rsidR="00D06AD0" w:rsidRPr="003C74A1" w:rsidRDefault="00D06AD0" w:rsidP="00D06AD0">
      <w:pPr>
        <w:rPr>
          <w:sz w:val="16"/>
        </w:rPr>
      </w:pPr>
      <w:r w:rsidRPr="00556821">
        <w:rPr>
          <w:rStyle w:val="StyleUnderline"/>
        </w:rPr>
        <w:t>As</w:t>
      </w:r>
      <w:r w:rsidRPr="003C74A1">
        <w:rPr>
          <w:sz w:val="16"/>
        </w:rPr>
        <w:t xml:space="preserve"> the war in </w:t>
      </w:r>
      <w:r w:rsidRPr="00556821">
        <w:rPr>
          <w:rStyle w:val="Emphasis"/>
        </w:rPr>
        <w:t>Ukraine</w:t>
      </w:r>
      <w:r w:rsidRPr="00556821">
        <w:rPr>
          <w:rStyle w:val="StyleUnderline"/>
        </w:rPr>
        <w:t xml:space="preserve"> grinds on</w:t>
      </w:r>
      <w:r w:rsidRPr="003C74A1">
        <w:rPr>
          <w:sz w:val="16"/>
        </w:rPr>
        <w:t xml:space="preserve">, the </w:t>
      </w:r>
      <w:r w:rsidRPr="00343C88">
        <w:rPr>
          <w:rStyle w:val="Emphasis"/>
        </w:rPr>
        <w:t>stability</w:t>
      </w:r>
      <w:r w:rsidRPr="00343C88">
        <w:rPr>
          <w:rStyle w:val="StyleUnderline"/>
        </w:rPr>
        <w:t xml:space="preserve"> of</w:t>
      </w:r>
      <w:r w:rsidRPr="003C74A1">
        <w:rPr>
          <w:sz w:val="16"/>
        </w:rPr>
        <w:t xml:space="preserve"> Vladimir </w:t>
      </w:r>
      <w:r w:rsidRPr="003C74A1">
        <w:rPr>
          <w:rStyle w:val="StyleUnderline"/>
          <w:highlight w:val="cyan"/>
        </w:rPr>
        <w:t xml:space="preserve">Putin’s </w:t>
      </w:r>
      <w:r w:rsidRPr="00343C88">
        <w:rPr>
          <w:rStyle w:val="StyleUnderline"/>
          <w:highlight w:val="cyan"/>
        </w:rPr>
        <w:t>regime is</w:t>
      </w:r>
      <w:r w:rsidRPr="00343C88">
        <w:rPr>
          <w:rStyle w:val="StyleUnderline"/>
        </w:rPr>
        <w:t xml:space="preserve"> </w:t>
      </w:r>
      <w:r w:rsidRPr="00343C88">
        <w:rPr>
          <w:rStyle w:val="Emphasis"/>
        </w:rPr>
        <w:t>increasingly</w:t>
      </w:r>
      <w:r w:rsidRPr="00343C88">
        <w:rPr>
          <w:rStyle w:val="StyleUnderline"/>
        </w:rPr>
        <w:t xml:space="preserve"> </w:t>
      </w:r>
      <w:r w:rsidRPr="003C74A1">
        <w:rPr>
          <w:rStyle w:val="StyleUnderline"/>
          <w:highlight w:val="cyan"/>
        </w:rPr>
        <w:t xml:space="preserve">under </w:t>
      </w:r>
      <w:r w:rsidRPr="003C74A1">
        <w:rPr>
          <w:rStyle w:val="Emphasis"/>
          <w:highlight w:val="cyan"/>
        </w:rPr>
        <w:t>scrutiny</w:t>
      </w:r>
      <w:r w:rsidRPr="003C74A1">
        <w:rPr>
          <w:sz w:val="16"/>
        </w:rPr>
        <w:t xml:space="preserve">. The </w:t>
      </w:r>
      <w:r w:rsidRPr="00556821">
        <w:rPr>
          <w:rStyle w:val="StyleUnderline"/>
        </w:rPr>
        <w:t xml:space="preserve">combination of </w:t>
      </w:r>
      <w:r w:rsidRPr="00556821">
        <w:rPr>
          <w:rStyle w:val="Emphasis"/>
        </w:rPr>
        <w:t>military setbacks</w:t>
      </w:r>
      <w:r w:rsidRPr="00556821">
        <w:rPr>
          <w:rStyle w:val="StyleUnderline"/>
        </w:rPr>
        <w:t xml:space="preserve">, </w:t>
      </w:r>
      <w:r w:rsidRPr="00556821">
        <w:rPr>
          <w:rStyle w:val="Emphasis"/>
        </w:rPr>
        <w:t>economic strain</w:t>
      </w:r>
      <w:r w:rsidRPr="00556821">
        <w:rPr>
          <w:rStyle w:val="StyleUnderline"/>
        </w:rPr>
        <w:t xml:space="preserve">, and </w:t>
      </w:r>
      <w:r w:rsidRPr="00556821">
        <w:rPr>
          <w:rStyle w:val="Emphasis"/>
        </w:rPr>
        <w:t>growing dissent</w:t>
      </w:r>
      <w:r w:rsidRPr="00556821">
        <w:rPr>
          <w:rStyle w:val="StyleUnderline"/>
        </w:rPr>
        <w:t xml:space="preserve"> among Russia’s </w:t>
      </w:r>
      <w:r w:rsidRPr="00556821">
        <w:rPr>
          <w:rStyle w:val="Emphasis"/>
        </w:rPr>
        <w:t>elite</w:t>
      </w:r>
      <w:r w:rsidRPr="00556821">
        <w:rPr>
          <w:rStyle w:val="StyleUnderline"/>
        </w:rPr>
        <w:t xml:space="preserve"> is leading to </w:t>
      </w:r>
      <w:r w:rsidRPr="00556821">
        <w:rPr>
          <w:rStyle w:val="Emphasis"/>
        </w:rPr>
        <w:t>speculation</w:t>
      </w:r>
      <w:r w:rsidRPr="00556821">
        <w:rPr>
          <w:rStyle w:val="StyleUnderline"/>
        </w:rPr>
        <w:t xml:space="preserve"> about</w:t>
      </w:r>
      <w:r w:rsidRPr="003C74A1">
        <w:rPr>
          <w:sz w:val="16"/>
        </w:rPr>
        <w:t xml:space="preserve"> the potential </w:t>
      </w:r>
      <w:r w:rsidRPr="00556821">
        <w:rPr>
          <w:rStyle w:val="Emphasis"/>
        </w:rPr>
        <w:t>downfall</w:t>
      </w:r>
      <w:r w:rsidRPr="00556821">
        <w:rPr>
          <w:rStyle w:val="StyleUnderline"/>
        </w:rPr>
        <w:t xml:space="preserve"> of one of the world’s most infamous </w:t>
      </w:r>
      <w:r w:rsidRPr="00556821">
        <w:rPr>
          <w:rStyle w:val="Emphasis"/>
        </w:rPr>
        <w:t>autocrats</w:t>
      </w:r>
      <w:r w:rsidRPr="003C74A1">
        <w:rPr>
          <w:sz w:val="16"/>
        </w:rPr>
        <w:t xml:space="preserve">. What once seemed unthinkable — a </w:t>
      </w:r>
      <w:r w:rsidRPr="003C74A1">
        <w:rPr>
          <w:rStyle w:val="StyleUnderline"/>
          <w:highlight w:val="cyan"/>
        </w:rPr>
        <w:t xml:space="preserve">Russia </w:t>
      </w:r>
      <w:r w:rsidRPr="003C74A1">
        <w:rPr>
          <w:rStyle w:val="Emphasis"/>
          <w:highlight w:val="cyan"/>
        </w:rPr>
        <w:t>without Putin</w:t>
      </w:r>
      <w:r w:rsidRPr="003C74A1">
        <w:rPr>
          <w:sz w:val="16"/>
        </w:rPr>
        <w:t xml:space="preserve"> — now </w:t>
      </w:r>
      <w:r w:rsidRPr="003C74A1">
        <w:rPr>
          <w:rStyle w:val="Emphasis"/>
          <w:highlight w:val="cyan"/>
        </w:rPr>
        <w:t>appears</w:t>
      </w:r>
      <w:r w:rsidRPr="00556821">
        <w:rPr>
          <w:rStyle w:val="StyleUnderline"/>
        </w:rPr>
        <w:t xml:space="preserve"> to be a </w:t>
      </w:r>
      <w:r w:rsidRPr="003C74A1">
        <w:rPr>
          <w:rStyle w:val="Emphasis"/>
          <w:highlight w:val="cyan"/>
        </w:rPr>
        <w:t>plausible</w:t>
      </w:r>
      <w:r w:rsidRPr="00556821">
        <w:rPr>
          <w:rStyle w:val="Emphasis"/>
        </w:rPr>
        <w:t xml:space="preserve"> scenario</w:t>
      </w:r>
      <w:r w:rsidRPr="00556821">
        <w:rPr>
          <w:rStyle w:val="StyleUnderline"/>
        </w:rPr>
        <w:t xml:space="preserve"> </w:t>
      </w:r>
      <w:r w:rsidRPr="00343C88">
        <w:rPr>
          <w:rStyle w:val="StyleUnderline"/>
        </w:rPr>
        <w:t>as</w:t>
      </w:r>
      <w:r w:rsidRPr="00556821">
        <w:rPr>
          <w:rStyle w:val="StyleUnderline"/>
        </w:rPr>
        <w:t xml:space="preserve"> internal and external </w:t>
      </w:r>
      <w:r w:rsidRPr="00343C88">
        <w:rPr>
          <w:rStyle w:val="Emphasis"/>
        </w:rPr>
        <w:t>pressures mount</w:t>
      </w:r>
      <w:r w:rsidRPr="003C74A1">
        <w:rPr>
          <w:sz w:val="16"/>
        </w:rPr>
        <w:t xml:space="preserve">. However, </w:t>
      </w:r>
      <w:r w:rsidRPr="00556821">
        <w:rPr>
          <w:rStyle w:val="StyleUnderline"/>
        </w:rPr>
        <w:t xml:space="preserve">beyond these </w:t>
      </w:r>
      <w:r w:rsidRPr="00556821">
        <w:rPr>
          <w:rStyle w:val="Emphasis"/>
        </w:rPr>
        <w:t>immediate challenges</w:t>
      </w:r>
      <w:r w:rsidRPr="00556821">
        <w:rPr>
          <w:rStyle w:val="StyleUnderline"/>
        </w:rPr>
        <w:t xml:space="preserve">, the regime’s </w:t>
      </w:r>
      <w:r w:rsidRPr="00556821">
        <w:rPr>
          <w:rStyle w:val="Emphasis"/>
        </w:rPr>
        <w:t>persistent failure</w:t>
      </w:r>
      <w:r w:rsidRPr="00556821">
        <w:rPr>
          <w:rStyle w:val="StyleUnderline"/>
        </w:rPr>
        <w:t xml:space="preserve"> to address deep-rooted </w:t>
      </w:r>
      <w:r w:rsidRPr="00556821">
        <w:rPr>
          <w:rStyle w:val="Emphasis"/>
        </w:rPr>
        <w:t>structural problems</w:t>
      </w:r>
      <w:r w:rsidRPr="00556821">
        <w:rPr>
          <w:rStyle w:val="StyleUnderline"/>
        </w:rPr>
        <w:t xml:space="preserve"> within Russia is further </w:t>
      </w:r>
      <w:r w:rsidRPr="00556821">
        <w:rPr>
          <w:rStyle w:val="Emphasis"/>
        </w:rPr>
        <w:t>eroding</w:t>
      </w:r>
      <w:r w:rsidRPr="00556821">
        <w:rPr>
          <w:rStyle w:val="StyleUnderline"/>
        </w:rPr>
        <w:t xml:space="preserve"> its </w:t>
      </w:r>
      <w:r w:rsidRPr="00556821">
        <w:rPr>
          <w:rStyle w:val="Emphasis"/>
        </w:rPr>
        <w:t>foundations</w:t>
      </w:r>
      <w:r w:rsidRPr="003C74A1">
        <w:rPr>
          <w:sz w:val="16"/>
        </w:rPr>
        <w:t>.</w:t>
      </w:r>
    </w:p>
    <w:p w14:paraId="395030A8" w14:textId="77777777" w:rsidR="00D06AD0" w:rsidRPr="003C74A1" w:rsidRDefault="00D06AD0" w:rsidP="00D06AD0">
      <w:pPr>
        <w:rPr>
          <w:sz w:val="16"/>
        </w:rPr>
      </w:pPr>
      <w:r w:rsidRPr="003C74A1">
        <w:rPr>
          <w:sz w:val="16"/>
        </w:rPr>
        <w:t>The Crumbling Support Within Russia</w:t>
      </w:r>
    </w:p>
    <w:p w14:paraId="54675E11" w14:textId="77777777" w:rsidR="00D06AD0" w:rsidRPr="003C74A1" w:rsidRDefault="00D06AD0" w:rsidP="00D06AD0">
      <w:pPr>
        <w:rPr>
          <w:sz w:val="16"/>
        </w:rPr>
      </w:pPr>
      <w:r w:rsidRPr="00556821">
        <w:rPr>
          <w:rStyle w:val="StyleUnderline"/>
        </w:rPr>
        <w:t xml:space="preserve">Putin’s </w:t>
      </w:r>
      <w:r w:rsidRPr="003C74A1">
        <w:rPr>
          <w:rStyle w:val="Emphasis"/>
          <w:highlight w:val="cyan"/>
        </w:rPr>
        <w:t>iron grip</w:t>
      </w:r>
      <w:r w:rsidRPr="00556821">
        <w:rPr>
          <w:rStyle w:val="StyleUnderline"/>
        </w:rPr>
        <w:t xml:space="preserve"> on Russia, </w:t>
      </w:r>
      <w:r w:rsidRPr="00343C88">
        <w:rPr>
          <w:rStyle w:val="Emphasis"/>
        </w:rPr>
        <w:t>once</w:t>
      </w:r>
      <w:r w:rsidRPr="00556821">
        <w:rPr>
          <w:rStyle w:val="StyleUnderline"/>
        </w:rPr>
        <w:t xml:space="preserve"> seemingly </w:t>
      </w:r>
      <w:r w:rsidRPr="00343C88">
        <w:rPr>
          <w:rStyle w:val="Emphasis"/>
        </w:rPr>
        <w:t>unassailable</w:t>
      </w:r>
      <w:r w:rsidRPr="00343C88">
        <w:rPr>
          <w:rStyle w:val="StyleUnderline"/>
        </w:rPr>
        <w:t xml:space="preserve">, </w:t>
      </w:r>
      <w:r w:rsidRPr="003C74A1">
        <w:rPr>
          <w:rStyle w:val="StyleUnderline"/>
          <w:highlight w:val="cyan"/>
        </w:rPr>
        <w:t xml:space="preserve">is </w:t>
      </w:r>
      <w:r w:rsidRPr="003C74A1">
        <w:rPr>
          <w:rStyle w:val="Emphasis"/>
          <w:highlight w:val="cyan"/>
        </w:rPr>
        <w:t>showing</w:t>
      </w:r>
      <w:r w:rsidRPr="00556821">
        <w:rPr>
          <w:rStyle w:val="StyleUnderline"/>
        </w:rPr>
        <w:t xml:space="preserve"> signs of </w:t>
      </w:r>
      <w:r w:rsidRPr="003C74A1">
        <w:rPr>
          <w:rStyle w:val="Emphasis"/>
          <w:highlight w:val="cyan"/>
        </w:rPr>
        <w:t>weakness</w:t>
      </w:r>
      <w:r w:rsidRPr="003C74A1">
        <w:rPr>
          <w:sz w:val="16"/>
        </w:rPr>
        <w:t xml:space="preserve">. The </w:t>
      </w:r>
      <w:r w:rsidRPr="00556821">
        <w:rPr>
          <w:rStyle w:val="Emphasis"/>
        </w:rPr>
        <w:t xml:space="preserve">internal </w:t>
      </w:r>
      <w:r w:rsidRPr="003C74A1">
        <w:rPr>
          <w:rStyle w:val="Emphasis"/>
          <w:highlight w:val="cyan"/>
        </w:rPr>
        <w:t>dissent</w:t>
      </w:r>
      <w:r w:rsidRPr="003C74A1">
        <w:rPr>
          <w:sz w:val="16"/>
        </w:rPr>
        <w:t xml:space="preserve">, particularly </w:t>
      </w:r>
      <w:r w:rsidRPr="003C74A1">
        <w:rPr>
          <w:rStyle w:val="StyleUnderline"/>
          <w:highlight w:val="cyan"/>
        </w:rPr>
        <w:t>among</w:t>
      </w:r>
      <w:r w:rsidRPr="003C74A1">
        <w:rPr>
          <w:sz w:val="16"/>
        </w:rPr>
        <w:t xml:space="preserve"> the </w:t>
      </w:r>
      <w:r w:rsidRPr="00556821">
        <w:rPr>
          <w:rStyle w:val="StyleUnderline"/>
        </w:rPr>
        <w:t xml:space="preserve">military and oligarchic </w:t>
      </w:r>
      <w:r w:rsidRPr="003C74A1">
        <w:rPr>
          <w:rStyle w:val="StyleUnderline"/>
          <w:highlight w:val="cyan"/>
        </w:rPr>
        <w:t>elite</w:t>
      </w:r>
      <w:r w:rsidRPr="00556821">
        <w:rPr>
          <w:rStyle w:val="StyleUnderline"/>
        </w:rPr>
        <w:t xml:space="preserve">, is </w:t>
      </w:r>
      <w:r w:rsidRPr="003C74A1">
        <w:rPr>
          <w:rStyle w:val="Emphasis"/>
          <w:highlight w:val="cyan"/>
        </w:rPr>
        <w:t>growing</w:t>
      </w:r>
      <w:r w:rsidRPr="003C74A1">
        <w:rPr>
          <w:sz w:val="16"/>
        </w:rPr>
        <w:t xml:space="preserve">. Historically, Putin has relied on a tight-knit </w:t>
      </w:r>
      <w:r w:rsidRPr="00556821">
        <w:rPr>
          <w:rStyle w:val="StyleUnderline"/>
        </w:rPr>
        <w:t xml:space="preserve">group of </w:t>
      </w:r>
      <w:r w:rsidRPr="003C74A1">
        <w:rPr>
          <w:rStyle w:val="Emphasis"/>
          <w:highlight w:val="cyan"/>
        </w:rPr>
        <w:t>loyalists</w:t>
      </w:r>
      <w:r w:rsidRPr="003C74A1">
        <w:rPr>
          <w:sz w:val="16"/>
        </w:rPr>
        <w:t xml:space="preserve"> to maintain control, but this group </w:t>
      </w:r>
      <w:r w:rsidRPr="00556821">
        <w:rPr>
          <w:rStyle w:val="StyleUnderline"/>
        </w:rPr>
        <w:t xml:space="preserve">is </w:t>
      </w:r>
      <w:r w:rsidRPr="003C74A1">
        <w:rPr>
          <w:rStyle w:val="Emphasis"/>
          <w:highlight w:val="cyan"/>
        </w:rPr>
        <w:t>fracturing</w:t>
      </w:r>
      <w:r w:rsidRPr="003C74A1">
        <w:rPr>
          <w:sz w:val="16"/>
        </w:rPr>
        <w:t xml:space="preserve">. Prominent figures like </w:t>
      </w:r>
      <w:r w:rsidRPr="00556821">
        <w:rPr>
          <w:rStyle w:val="Emphasis"/>
        </w:rPr>
        <w:t>mercenary leaders</w:t>
      </w:r>
      <w:r w:rsidRPr="00556821">
        <w:rPr>
          <w:rStyle w:val="StyleUnderline"/>
        </w:rPr>
        <w:t xml:space="preserve"> and </w:t>
      </w:r>
      <w:r w:rsidRPr="003C74A1">
        <w:rPr>
          <w:rStyle w:val="Emphasis"/>
          <w:highlight w:val="cyan"/>
        </w:rPr>
        <w:t>oligarchs</w:t>
      </w:r>
      <w:r w:rsidRPr="00556821">
        <w:rPr>
          <w:rStyle w:val="StyleUnderline"/>
        </w:rPr>
        <w:t xml:space="preserve"> have begun to </w:t>
      </w:r>
      <w:r w:rsidRPr="003C74A1">
        <w:rPr>
          <w:rStyle w:val="Emphasis"/>
          <w:highlight w:val="cyan"/>
        </w:rPr>
        <w:t>publicly criticize</w:t>
      </w:r>
      <w:r w:rsidRPr="003C74A1">
        <w:rPr>
          <w:sz w:val="16"/>
        </w:rPr>
        <w:t xml:space="preserve"> the </w:t>
      </w:r>
      <w:r w:rsidRPr="00556821">
        <w:rPr>
          <w:rStyle w:val="Emphasis"/>
        </w:rPr>
        <w:t>regime</w:t>
      </w:r>
      <w:r w:rsidRPr="003C74A1">
        <w:rPr>
          <w:sz w:val="16"/>
        </w:rPr>
        <w:t>, a development that would have been unthinkable just a few years ago.</w:t>
      </w:r>
    </w:p>
    <w:p w14:paraId="1C90A57E" w14:textId="77777777" w:rsidR="00D06AD0" w:rsidRPr="003C74A1" w:rsidRDefault="00D06AD0" w:rsidP="00D06AD0">
      <w:pPr>
        <w:rPr>
          <w:sz w:val="16"/>
        </w:rPr>
      </w:pPr>
      <w:r w:rsidRPr="003C74A1">
        <w:rPr>
          <w:sz w:val="16"/>
        </w:rPr>
        <w:t xml:space="preserve">This dissent is not just from marginal figures. It includes influential leaders within Russia’s sprawling network of private militias, many of whom are critical of Putin’s handling of the war. The case of Yevgeny Prigozhin, the former leader of the Wagner Group, is a telling example. After leading a mutiny in 2023, </w:t>
      </w:r>
      <w:r w:rsidRPr="00556821">
        <w:rPr>
          <w:rStyle w:val="StyleUnderline"/>
        </w:rPr>
        <w:t xml:space="preserve">Prigozhin was </w:t>
      </w:r>
      <w:r w:rsidRPr="00556821">
        <w:rPr>
          <w:rStyle w:val="Emphasis"/>
        </w:rPr>
        <w:t>assassinated</w:t>
      </w:r>
      <w:r w:rsidRPr="003C74A1">
        <w:rPr>
          <w:sz w:val="16"/>
        </w:rPr>
        <w:t xml:space="preserve"> — a clear sign of the brutal measures Putin is willing to take to suppress opposition. </w:t>
      </w:r>
      <w:r w:rsidRPr="00556821">
        <w:rPr>
          <w:rStyle w:val="StyleUnderline"/>
        </w:rPr>
        <w:t xml:space="preserve">Yet, despite such measures, </w:t>
      </w:r>
      <w:r w:rsidRPr="00343C88">
        <w:rPr>
          <w:rStyle w:val="Emphasis"/>
        </w:rPr>
        <w:t>new voices</w:t>
      </w:r>
      <w:r w:rsidRPr="00343C88">
        <w:rPr>
          <w:rStyle w:val="StyleUnderline"/>
        </w:rPr>
        <w:t xml:space="preserve"> of dissent continue to </w:t>
      </w:r>
      <w:r w:rsidRPr="00343C88">
        <w:rPr>
          <w:rStyle w:val="Emphasis"/>
        </w:rPr>
        <w:t>emerge</w:t>
      </w:r>
      <w:r w:rsidRPr="00343C88">
        <w:rPr>
          <w:rStyle w:val="StyleUnderline"/>
        </w:rPr>
        <w:t xml:space="preserve">, </w:t>
      </w:r>
      <w:r w:rsidRPr="003C74A1">
        <w:rPr>
          <w:rStyle w:val="StyleUnderline"/>
          <w:highlight w:val="cyan"/>
        </w:rPr>
        <w:t>signaling</w:t>
      </w:r>
      <w:r w:rsidRPr="00556821">
        <w:rPr>
          <w:rStyle w:val="StyleUnderline"/>
        </w:rPr>
        <w:t xml:space="preserve"> a </w:t>
      </w:r>
      <w:r w:rsidRPr="00556821">
        <w:rPr>
          <w:rStyle w:val="Emphasis"/>
        </w:rPr>
        <w:t xml:space="preserve">potential </w:t>
      </w:r>
      <w:r w:rsidRPr="003C74A1">
        <w:rPr>
          <w:rStyle w:val="Emphasis"/>
          <w:highlight w:val="cyan"/>
        </w:rPr>
        <w:t>erosion</w:t>
      </w:r>
      <w:r w:rsidRPr="003C74A1">
        <w:rPr>
          <w:rStyle w:val="StyleUnderline"/>
          <w:highlight w:val="cyan"/>
        </w:rPr>
        <w:t xml:space="preserve"> of</w:t>
      </w:r>
      <w:r w:rsidRPr="00556821">
        <w:rPr>
          <w:rStyle w:val="StyleUnderline"/>
        </w:rPr>
        <w:t xml:space="preserve"> the </w:t>
      </w:r>
      <w:r w:rsidRPr="00343C88">
        <w:rPr>
          <w:rStyle w:val="Emphasis"/>
        </w:rPr>
        <w:t xml:space="preserve">power </w:t>
      </w:r>
      <w:r w:rsidRPr="003C74A1">
        <w:rPr>
          <w:rStyle w:val="Emphasis"/>
          <w:highlight w:val="cyan"/>
        </w:rPr>
        <w:t>base</w:t>
      </w:r>
      <w:r w:rsidRPr="00556821">
        <w:rPr>
          <w:rStyle w:val="StyleUnderline"/>
        </w:rPr>
        <w:t xml:space="preserve"> that has kept Putin in power</w:t>
      </w:r>
      <w:r w:rsidRPr="003C74A1">
        <w:rPr>
          <w:sz w:val="16"/>
        </w:rPr>
        <w:t xml:space="preserve"> for over two decades.</w:t>
      </w:r>
    </w:p>
    <w:p w14:paraId="74299B27" w14:textId="77777777" w:rsidR="00D06AD0" w:rsidRPr="003C74A1" w:rsidRDefault="00D06AD0" w:rsidP="00D06AD0">
      <w:pPr>
        <w:rPr>
          <w:sz w:val="16"/>
        </w:rPr>
      </w:pPr>
      <w:r w:rsidRPr="003C74A1">
        <w:rPr>
          <w:sz w:val="16"/>
        </w:rPr>
        <w:t>Ukraine’s Offensive and Its Psychological Impact</w:t>
      </w:r>
    </w:p>
    <w:p w14:paraId="7B3212D6" w14:textId="77777777" w:rsidR="00D06AD0" w:rsidRPr="003C74A1" w:rsidRDefault="00D06AD0" w:rsidP="00D06AD0">
      <w:pPr>
        <w:rPr>
          <w:sz w:val="16"/>
        </w:rPr>
      </w:pPr>
      <w:r w:rsidRPr="003C74A1">
        <w:rPr>
          <w:sz w:val="16"/>
        </w:rPr>
        <w:t>On the battlefield, Ukraine’s surprising offensive maneuvers within Russian territory have shifted the psychological dynamics of the conflict. For the first time, Russia is experiencing the war on its own soil, which has shaken the confidence of both the Russian public and the elite. This shift has not only impacted morale but also the Russian economy, with the ruble’s value plummeting as the conflict drags on.</w:t>
      </w:r>
    </w:p>
    <w:p w14:paraId="4B099CB2" w14:textId="77777777" w:rsidR="00D06AD0" w:rsidRPr="003C74A1" w:rsidRDefault="00D06AD0" w:rsidP="00D06AD0">
      <w:pPr>
        <w:rPr>
          <w:sz w:val="16"/>
        </w:rPr>
      </w:pPr>
      <w:r w:rsidRPr="003C74A1">
        <w:rPr>
          <w:sz w:val="16"/>
        </w:rPr>
        <w:t xml:space="preserve">These </w:t>
      </w:r>
      <w:r w:rsidRPr="007C6996">
        <w:rPr>
          <w:rStyle w:val="StyleUnderline"/>
        </w:rPr>
        <w:t xml:space="preserve">military </w:t>
      </w:r>
      <w:r w:rsidRPr="003C74A1">
        <w:rPr>
          <w:rStyle w:val="StyleUnderline"/>
        </w:rPr>
        <w:t>incursions</w:t>
      </w:r>
      <w:r w:rsidRPr="003C74A1">
        <w:rPr>
          <w:sz w:val="16"/>
        </w:rPr>
        <w:t xml:space="preserve"> have </w:t>
      </w:r>
      <w:r w:rsidRPr="007C6996">
        <w:rPr>
          <w:rStyle w:val="StyleUnderline"/>
        </w:rPr>
        <w:t xml:space="preserve">emboldened </w:t>
      </w:r>
      <w:r w:rsidRPr="003C74A1">
        <w:rPr>
          <w:rStyle w:val="Emphasis"/>
          <w:highlight w:val="cyan"/>
        </w:rPr>
        <w:t>Ukraine</w:t>
      </w:r>
      <w:r w:rsidRPr="003C74A1">
        <w:rPr>
          <w:sz w:val="16"/>
        </w:rPr>
        <w:t xml:space="preserve"> and its allies, demonstrating that the Russian military, long perceived as formidable, is vulnerable. The psychological impact of these setbacks cannot be overstated. </w:t>
      </w:r>
      <w:r w:rsidRPr="007C6996">
        <w:rPr>
          <w:rStyle w:val="StyleUnderline"/>
        </w:rPr>
        <w:t xml:space="preserve">It </w:t>
      </w:r>
      <w:r w:rsidRPr="003C74A1">
        <w:rPr>
          <w:rStyle w:val="Emphasis"/>
          <w:highlight w:val="cyan"/>
        </w:rPr>
        <w:t>undermines</w:t>
      </w:r>
      <w:r w:rsidRPr="007C6996">
        <w:rPr>
          <w:rStyle w:val="StyleUnderline"/>
        </w:rPr>
        <w:t xml:space="preserve"> the </w:t>
      </w:r>
      <w:r w:rsidRPr="00343C88">
        <w:rPr>
          <w:rStyle w:val="StyleUnderline"/>
          <w:highlight w:val="cyan"/>
        </w:rPr>
        <w:t xml:space="preserve">narrative of </w:t>
      </w:r>
      <w:r w:rsidRPr="003C74A1">
        <w:rPr>
          <w:rStyle w:val="Emphasis"/>
          <w:highlight w:val="cyan"/>
        </w:rPr>
        <w:t>invincibility</w:t>
      </w:r>
      <w:r w:rsidRPr="007C6996">
        <w:rPr>
          <w:rStyle w:val="StyleUnderline"/>
        </w:rPr>
        <w:t xml:space="preserve"> that Putin has cultivated</w:t>
      </w:r>
      <w:r w:rsidRPr="003C74A1">
        <w:rPr>
          <w:sz w:val="16"/>
        </w:rPr>
        <w:t xml:space="preserve"> and raises doubts about his ability to protect Russian interests.</w:t>
      </w:r>
    </w:p>
    <w:p w14:paraId="4ACD235E" w14:textId="77777777" w:rsidR="00D06AD0" w:rsidRPr="003C74A1" w:rsidRDefault="00D06AD0" w:rsidP="00D06AD0">
      <w:pPr>
        <w:rPr>
          <w:sz w:val="16"/>
        </w:rPr>
      </w:pPr>
      <w:r w:rsidRPr="003C74A1">
        <w:rPr>
          <w:sz w:val="16"/>
        </w:rPr>
        <w:t>Neglect of Structural Reforms</w:t>
      </w:r>
    </w:p>
    <w:p w14:paraId="3AD2AAA9" w14:textId="77777777" w:rsidR="00D06AD0" w:rsidRPr="003C74A1" w:rsidRDefault="00D06AD0" w:rsidP="00D06AD0">
      <w:pPr>
        <w:rPr>
          <w:sz w:val="16"/>
        </w:rPr>
      </w:pPr>
      <w:r w:rsidRPr="003C74A1">
        <w:rPr>
          <w:sz w:val="16"/>
        </w:rPr>
        <w:t>While the immediate challenges facing the Putin regime are significant, the long-term neglect of structural reforms poses an even greater threat to Russia’s future. The regime has long been criticized for its reluctance to implement necessary political and economic changes. This neglect is rooted in the fear that any significant reform might destabilize the carefully constructed autocratic system.</w:t>
      </w:r>
    </w:p>
    <w:p w14:paraId="3EE9E33F" w14:textId="77777777" w:rsidR="00D06AD0" w:rsidRPr="003C74A1" w:rsidRDefault="00D06AD0" w:rsidP="00D06AD0">
      <w:pPr>
        <w:rPr>
          <w:sz w:val="16"/>
        </w:rPr>
      </w:pPr>
      <w:r w:rsidRPr="007C6996">
        <w:rPr>
          <w:rStyle w:val="StyleUnderline"/>
        </w:rPr>
        <w:t xml:space="preserve">Russia’s </w:t>
      </w:r>
      <w:r w:rsidRPr="003C74A1">
        <w:rPr>
          <w:rStyle w:val="Emphasis"/>
          <w:highlight w:val="cyan"/>
        </w:rPr>
        <w:t>economy</w:t>
      </w:r>
      <w:r w:rsidRPr="003C74A1">
        <w:rPr>
          <w:sz w:val="16"/>
        </w:rPr>
        <w:t xml:space="preserve">, heavily reliant on energy exports, </w:t>
      </w:r>
      <w:r w:rsidRPr="007C6996">
        <w:rPr>
          <w:rStyle w:val="StyleUnderline"/>
        </w:rPr>
        <w:t xml:space="preserve">has </w:t>
      </w:r>
      <w:r w:rsidRPr="003C74A1">
        <w:rPr>
          <w:rStyle w:val="Emphasis"/>
          <w:highlight w:val="cyan"/>
        </w:rPr>
        <w:t>not diversified</w:t>
      </w:r>
      <w:r w:rsidRPr="003C74A1">
        <w:rPr>
          <w:sz w:val="16"/>
        </w:rPr>
        <w:t xml:space="preserve"> significantly despite numerous calls for modernization. This dependence on oil and gas revenues makes the economy vulnerable to global market fluctuations, a weakness that has been exposed repeatedly during times of economic sanctions and global shifts in energy demand. Additionally, the political system under Putin has become increasingly repressive, with little room for genuine democratic processes or opposition. The government has systematically dismantled independent institutions, suppressed free speech, and criminalized dissent, all in an effort to maintain the status quo.</w:t>
      </w:r>
    </w:p>
    <w:p w14:paraId="2DBFB72A" w14:textId="77777777" w:rsidR="00D06AD0" w:rsidRPr="003C74A1" w:rsidRDefault="00D06AD0" w:rsidP="00D06AD0">
      <w:pPr>
        <w:rPr>
          <w:sz w:val="16"/>
        </w:rPr>
      </w:pPr>
      <w:r w:rsidRPr="003C74A1">
        <w:rPr>
          <w:sz w:val="16"/>
        </w:rPr>
        <w:t>The Cost of Repression</w:t>
      </w:r>
    </w:p>
    <w:p w14:paraId="2EE2807A" w14:textId="77777777" w:rsidR="00D06AD0" w:rsidRPr="003C74A1" w:rsidRDefault="00D06AD0" w:rsidP="00D06AD0">
      <w:pPr>
        <w:rPr>
          <w:sz w:val="16"/>
        </w:rPr>
      </w:pPr>
      <w:r w:rsidRPr="003C74A1">
        <w:rPr>
          <w:sz w:val="16"/>
        </w:rPr>
        <w:t>While repression has allowed Putin to maintain control, it also creates a volatile environment where discontent simmers beneath the surface. The lack of political freedoms and economic opportunities has led to a brain drain, with many of Russia’s brightest minds leaving the country to pursue opportunities abroad. This exodus further weakens Russia’s potential for innovation and economic growth.</w:t>
      </w:r>
    </w:p>
    <w:p w14:paraId="4267A754" w14:textId="77777777" w:rsidR="00D06AD0" w:rsidRPr="003C74A1" w:rsidRDefault="00D06AD0" w:rsidP="00D06AD0">
      <w:pPr>
        <w:rPr>
          <w:sz w:val="16"/>
        </w:rPr>
      </w:pPr>
      <w:r w:rsidRPr="003C74A1">
        <w:rPr>
          <w:sz w:val="16"/>
        </w:rPr>
        <w:t>In addition to stifling domestic progress, the regime’s focus on repression over reform has isolated Russia internationally. As the West continues to impose sanctions and isolate Russia diplomatically, the lack of structural reform only deepens the country’s economic woes, contributing to the devaluation of the ruble and the overall instability within the country.</w:t>
      </w:r>
    </w:p>
    <w:p w14:paraId="1D8B27A5" w14:textId="77777777" w:rsidR="00D06AD0" w:rsidRPr="003C74A1" w:rsidRDefault="00D06AD0" w:rsidP="00D06AD0">
      <w:pPr>
        <w:rPr>
          <w:sz w:val="16"/>
        </w:rPr>
      </w:pPr>
      <w:r w:rsidRPr="003C74A1">
        <w:rPr>
          <w:sz w:val="16"/>
        </w:rPr>
        <w:t>The Looming Threat of a Coup</w:t>
      </w:r>
    </w:p>
    <w:p w14:paraId="7E7CAE84" w14:textId="77777777" w:rsidR="00D06AD0" w:rsidRPr="003C74A1" w:rsidRDefault="00D06AD0" w:rsidP="00D06AD0">
      <w:pPr>
        <w:rPr>
          <w:sz w:val="16"/>
        </w:rPr>
      </w:pPr>
      <w:r w:rsidRPr="003C74A1">
        <w:rPr>
          <w:sz w:val="16"/>
        </w:rPr>
        <w:t xml:space="preserve">The combination of </w:t>
      </w:r>
      <w:r w:rsidRPr="003C74A1">
        <w:rPr>
          <w:rStyle w:val="Emphasis"/>
        </w:rPr>
        <w:t>military failures</w:t>
      </w:r>
      <w:r w:rsidRPr="007C6996">
        <w:rPr>
          <w:rStyle w:val="StyleUnderline"/>
        </w:rPr>
        <w:t xml:space="preserve">, </w:t>
      </w:r>
      <w:r w:rsidRPr="007C6996">
        <w:rPr>
          <w:rStyle w:val="Emphasis"/>
        </w:rPr>
        <w:t>economic instability</w:t>
      </w:r>
      <w:r w:rsidRPr="007C6996">
        <w:rPr>
          <w:rStyle w:val="StyleUnderline"/>
        </w:rPr>
        <w:t xml:space="preserve">, and growing </w:t>
      </w:r>
      <w:r w:rsidRPr="007C6996">
        <w:rPr>
          <w:rStyle w:val="Emphasis"/>
        </w:rPr>
        <w:t xml:space="preserve">internal </w:t>
      </w:r>
      <w:r w:rsidRPr="003C74A1">
        <w:rPr>
          <w:rStyle w:val="Emphasis"/>
          <w:highlight w:val="cyan"/>
        </w:rPr>
        <w:t>dissent</w:t>
      </w:r>
      <w:r w:rsidRPr="003C74A1">
        <w:rPr>
          <w:rStyle w:val="StyleUnderline"/>
          <w:highlight w:val="cyan"/>
        </w:rPr>
        <w:t xml:space="preserve"> raises</w:t>
      </w:r>
      <w:r w:rsidRPr="003C74A1">
        <w:rPr>
          <w:sz w:val="16"/>
        </w:rPr>
        <w:t xml:space="preserve"> the </w:t>
      </w:r>
      <w:r w:rsidRPr="003C74A1">
        <w:rPr>
          <w:rStyle w:val="Emphasis"/>
          <w:highlight w:val="cyan"/>
        </w:rPr>
        <w:t>specter</w:t>
      </w:r>
      <w:r w:rsidRPr="003C74A1">
        <w:rPr>
          <w:rStyle w:val="StyleUnderline"/>
          <w:highlight w:val="cyan"/>
        </w:rPr>
        <w:t xml:space="preserve"> of</w:t>
      </w:r>
      <w:r w:rsidRPr="007C6996">
        <w:rPr>
          <w:rStyle w:val="StyleUnderline"/>
        </w:rPr>
        <w:t xml:space="preserve"> a </w:t>
      </w:r>
      <w:r w:rsidRPr="003C74A1">
        <w:rPr>
          <w:rStyle w:val="Emphasis"/>
          <w:highlight w:val="cyan"/>
        </w:rPr>
        <w:t>coup</w:t>
      </w:r>
      <w:r w:rsidRPr="003C74A1">
        <w:rPr>
          <w:sz w:val="16"/>
        </w:rPr>
        <w:t>. While the likelihood of a full-scale revolution remains low, the possibility of a coup led by disillusioned elites or military figures is increasingly being discussed among analysts. Such a scenario would be unprecedented in modern Russian history, but it is not without precedent in the broader context of authoritarian regimes that face significant internal and external pressure.</w:t>
      </w:r>
    </w:p>
    <w:p w14:paraId="10400C65" w14:textId="77777777" w:rsidR="00D06AD0" w:rsidRPr="003C74A1" w:rsidRDefault="00D06AD0" w:rsidP="00D06AD0">
      <w:pPr>
        <w:rPr>
          <w:sz w:val="16"/>
        </w:rPr>
      </w:pPr>
      <w:r w:rsidRPr="003C74A1">
        <w:rPr>
          <w:sz w:val="16"/>
        </w:rPr>
        <w:t>Historically, Russian leaders who preside over failed wars have faced severe consequences. The Russo-Japanese War of 1905, for example, led to the 1905 Revolution, which set the stage for the eventual collapse of the Tsarist regime. Similarly, the Soviet Union’s defeat in Afghanistan in the 1980s played a key role in the dissolution of the USSR. If Putin is perceived as leading Russia to a similar defeat, it could catalyze a similar downfall.</w:t>
      </w:r>
    </w:p>
    <w:p w14:paraId="04283DB6" w14:textId="77777777" w:rsidR="00D06AD0" w:rsidRPr="003C74A1" w:rsidRDefault="00D06AD0" w:rsidP="00D06AD0">
      <w:pPr>
        <w:rPr>
          <w:sz w:val="16"/>
        </w:rPr>
      </w:pPr>
      <w:r w:rsidRPr="003C74A1">
        <w:rPr>
          <w:sz w:val="16"/>
        </w:rPr>
        <w:t>Speculation on Putin’s Future</w:t>
      </w:r>
    </w:p>
    <w:p w14:paraId="16D41961" w14:textId="77777777" w:rsidR="00D06AD0" w:rsidRPr="003C74A1" w:rsidRDefault="00D06AD0" w:rsidP="00D06AD0">
      <w:pPr>
        <w:rPr>
          <w:sz w:val="16"/>
        </w:rPr>
      </w:pPr>
      <w:r w:rsidRPr="003C74A1">
        <w:rPr>
          <w:sz w:val="16"/>
        </w:rPr>
        <w:t>Speculation about Putin’s future is rife, with some analysts suggesting that he might be forced to resign if the situation becomes untenable. However, others argue that Putin, a master of survival, may find ways to reassert his authority. Potential strategies could include further military mobilization or shifting the blame for failures onto his generals. Yet, these actions carry significant risks, particularly in terms of domestic backlash.</w:t>
      </w:r>
    </w:p>
    <w:p w14:paraId="61DE62CC" w14:textId="77777777" w:rsidR="00D06AD0" w:rsidRPr="003C74A1" w:rsidRDefault="00D06AD0" w:rsidP="00D06AD0">
      <w:pPr>
        <w:rPr>
          <w:sz w:val="16"/>
        </w:rPr>
      </w:pPr>
      <w:r w:rsidRPr="003C74A1">
        <w:rPr>
          <w:sz w:val="16"/>
        </w:rPr>
        <w:t xml:space="preserve">The </w:t>
      </w:r>
      <w:r w:rsidRPr="003C74A1">
        <w:rPr>
          <w:rStyle w:val="Emphasis"/>
          <w:highlight w:val="cyan"/>
        </w:rPr>
        <w:t>idea</w:t>
      </w:r>
      <w:r w:rsidRPr="007C6996">
        <w:rPr>
          <w:rStyle w:val="StyleUnderline"/>
        </w:rPr>
        <w:t xml:space="preserve"> that </w:t>
      </w:r>
      <w:r w:rsidRPr="003C74A1">
        <w:rPr>
          <w:rStyle w:val="StyleUnderline"/>
          <w:highlight w:val="cyan"/>
        </w:rPr>
        <w:t>Putin</w:t>
      </w:r>
      <w:r w:rsidRPr="007C6996">
        <w:rPr>
          <w:rStyle w:val="StyleUnderline"/>
        </w:rPr>
        <w:t xml:space="preserve"> could be </w:t>
      </w:r>
      <w:r w:rsidRPr="003C74A1">
        <w:rPr>
          <w:rStyle w:val="Emphasis"/>
          <w:highlight w:val="cyan"/>
        </w:rPr>
        <w:t>forced out</w:t>
      </w:r>
      <w:r w:rsidRPr="003C74A1">
        <w:rPr>
          <w:rStyle w:val="StyleUnderline"/>
          <w:highlight w:val="cyan"/>
        </w:rPr>
        <w:t xml:space="preserve"> by</w:t>
      </w:r>
      <w:r w:rsidRPr="007C6996">
        <w:rPr>
          <w:rStyle w:val="StyleUnderline"/>
        </w:rPr>
        <w:t xml:space="preserve"> his own </w:t>
      </w:r>
      <w:r w:rsidRPr="003C74A1">
        <w:rPr>
          <w:rStyle w:val="Emphasis"/>
          <w:highlight w:val="cyan"/>
        </w:rPr>
        <w:t>inner circle</w:t>
      </w:r>
      <w:r w:rsidRPr="007C6996">
        <w:rPr>
          <w:rStyle w:val="StyleUnderline"/>
        </w:rPr>
        <w:t xml:space="preserve"> is </w:t>
      </w:r>
      <w:r w:rsidRPr="003C74A1">
        <w:rPr>
          <w:rStyle w:val="Emphasis"/>
          <w:highlight w:val="cyan"/>
        </w:rPr>
        <w:t>not far-fetched</w:t>
      </w:r>
      <w:r w:rsidRPr="00343C88">
        <w:rPr>
          <w:rStyle w:val="StyleUnderline"/>
        </w:rPr>
        <w:t xml:space="preserve">. If the </w:t>
      </w:r>
      <w:r w:rsidRPr="00343C88">
        <w:rPr>
          <w:rStyle w:val="Emphasis"/>
        </w:rPr>
        <w:t>elite</w:t>
      </w:r>
      <w:r w:rsidRPr="00343C88">
        <w:rPr>
          <w:rStyle w:val="StyleUnderline"/>
        </w:rPr>
        <w:t xml:space="preserve">, who have </w:t>
      </w:r>
      <w:r w:rsidRPr="00343C88">
        <w:rPr>
          <w:rStyle w:val="Emphasis"/>
        </w:rPr>
        <w:t>long profited</w:t>
      </w:r>
      <w:r w:rsidRPr="00343C88">
        <w:rPr>
          <w:rStyle w:val="StyleUnderline"/>
        </w:rPr>
        <w:t xml:space="preserve"> from their association with Putin, begin to see him as a </w:t>
      </w:r>
      <w:r w:rsidRPr="00343C88">
        <w:rPr>
          <w:rStyle w:val="Emphasis"/>
        </w:rPr>
        <w:t>liability</w:t>
      </w:r>
      <w:r w:rsidRPr="00343C88">
        <w:rPr>
          <w:rStyle w:val="StyleUnderline"/>
        </w:rPr>
        <w:t xml:space="preserve">, they might decide that it is in their </w:t>
      </w:r>
      <w:r w:rsidRPr="00343C88">
        <w:rPr>
          <w:rStyle w:val="Emphasis"/>
        </w:rPr>
        <w:t>best interests</w:t>
      </w:r>
      <w:r w:rsidRPr="00343C88">
        <w:rPr>
          <w:rStyle w:val="StyleUnderline"/>
        </w:rPr>
        <w:t xml:space="preserve"> to </w:t>
      </w:r>
      <w:r w:rsidRPr="00343C88">
        <w:rPr>
          <w:rStyle w:val="Emphasis"/>
        </w:rPr>
        <w:t>push him out</w:t>
      </w:r>
      <w:r w:rsidRPr="003C74A1">
        <w:rPr>
          <w:sz w:val="16"/>
        </w:rPr>
        <w:t>. This could happen through a “soft coup,” where Putin is persuaded to step down in favor of a successor who can stabilize the regime.</w:t>
      </w:r>
    </w:p>
    <w:p w14:paraId="2B810DAB" w14:textId="77777777" w:rsidR="00D06AD0" w:rsidRPr="003C74A1" w:rsidRDefault="00D06AD0" w:rsidP="00D06AD0">
      <w:pPr>
        <w:rPr>
          <w:sz w:val="16"/>
        </w:rPr>
      </w:pPr>
      <w:r w:rsidRPr="003C74A1">
        <w:rPr>
          <w:sz w:val="16"/>
        </w:rPr>
        <w:t>Conclusion: A Regime on the Brink?</w:t>
      </w:r>
    </w:p>
    <w:p w14:paraId="10F61FA2" w14:textId="77777777" w:rsidR="00D06AD0" w:rsidRPr="003C74A1" w:rsidRDefault="00D06AD0" w:rsidP="00D06AD0">
      <w:pPr>
        <w:rPr>
          <w:sz w:val="16"/>
        </w:rPr>
      </w:pPr>
      <w:r w:rsidRPr="003C74A1">
        <w:rPr>
          <w:sz w:val="16"/>
        </w:rPr>
        <w:t xml:space="preserve">As August 2024 unfolds, the </w:t>
      </w:r>
      <w:r w:rsidRPr="003C74A1">
        <w:rPr>
          <w:rStyle w:val="Emphasis"/>
          <w:highlight w:val="cyan"/>
        </w:rPr>
        <w:t>future</w:t>
      </w:r>
      <w:r w:rsidRPr="003C74A1">
        <w:rPr>
          <w:rStyle w:val="StyleUnderline"/>
          <w:highlight w:val="cyan"/>
        </w:rPr>
        <w:t xml:space="preserve"> of</w:t>
      </w:r>
      <w:r w:rsidRPr="003C74A1">
        <w:rPr>
          <w:sz w:val="16"/>
        </w:rPr>
        <w:t xml:space="preserve"> Vladimir </w:t>
      </w:r>
      <w:r w:rsidRPr="007C6996">
        <w:rPr>
          <w:rStyle w:val="Emphasis"/>
        </w:rPr>
        <w:t xml:space="preserve">Putin’s </w:t>
      </w:r>
      <w:r w:rsidRPr="003C74A1">
        <w:rPr>
          <w:rStyle w:val="Emphasis"/>
          <w:highlight w:val="cyan"/>
        </w:rPr>
        <w:t>regime</w:t>
      </w:r>
      <w:r w:rsidRPr="003C74A1">
        <w:rPr>
          <w:rStyle w:val="StyleUnderline"/>
          <w:highlight w:val="cyan"/>
        </w:rPr>
        <w:t xml:space="preserve"> hangs in</w:t>
      </w:r>
      <w:r w:rsidRPr="00343C88">
        <w:rPr>
          <w:rStyle w:val="StyleUnderline"/>
        </w:rPr>
        <w:t xml:space="preserve"> the </w:t>
      </w:r>
      <w:r w:rsidRPr="003C74A1">
        <w:rPr>
          <w:rStyle w:val="Emphasis"/>
          <w:highlight w:val="cyan"/>
        </w:rPr>
        <w:t>balance</w:t>
      </w:r>
      <w:r w:rsidRPr="007C6996">
        <w:rPr>
          <w:rStyle w:val="StyleUnderline"/>
        </w:rPr>
        <w:t xml:space="preserve">. The war in </w:t>
      </w:r>
      <w:r w:rsidRPr="007C6996">
        <w:rPr>
          <w:rStyle w:val="Emphasis"/>
        </w:rPr>
        <w:t>Ukraine</w:t>
      </w:r>
      <w:r w:rsidRPr="003C74A1">
        <w:rPr>
          <w:sz w:val="16"/>
        </w:rPr>
        <w:t xml:space="preserve">, once a show of Russian strength, has become a quagmire that threatens to </w:t>
      </w:r>
      <w:r w:rsidRPr="007C6996">
        <w:rPr>
          <w:rStyle w:val="Emphasis"/>
        </w:rPr>
        <w:t>undermine</w:t>
      </w:r>
      <w:r w:rsidRPr="007C6996">
        <w:rPr>
          <w:rStyle w:val="StyleUnderline"/>
        </w:rPr>
        <w:t xml:space="preserve"> the very </w:t>
      </w:r>
      <w:r w:rsidRPr="007C6996">
        <w:rPr>
          <w:rStyle w:val="Emphasis"/>
        </w:rPr>
        <w:t>foundations</w:t>
      </w:r>
      <w:r w:rsidRPr="007C6996">
        <w:rPr>
          <w:rStyle w:val="StyleUnderline"/>
        </w:rPr>
        <w:t xml:space="preserve"> of Putin’s rule. The possibility of a </w:t>
      </w:r>
      <w:r w:rsidRPr="007C6996">
        <w:rPr>
          <w:rStyle w:val="Emphasis"/>
        </w:rPr>
        <w:t>coup</w:t>
      </w:r>
      <w:r w:rsidRPr="007C6996">
        <w:rPr>
          <w:rStyle w:val="StyleUnderline"/>
        </w:rPr>
        <w:t xml:space="preserve"> or </w:t>
      </w:r>
      <w:r w:rsidRPr="007C6996">
        <w:rPr>
          <w:rStyle w:val="Emphasis"/>
        </w:rPr>
        <w:t>forced resignation</w:t>
      </w:r>
      <w:r w:rsidRPr="007C6996">
        <w:rPr>
          <w:rStyle w:val="StyleUnderline"/>
        </w:rPr>
        <w:t xml:space="preserve">, while </w:t>
      </w:r>
      <w:r w:rsidRPr="007C6996">
        <w:rPr>
          <w:rStyle w:val="Emphasis"/>
        </w:rPr>
        <w:t>still uncertain</w:t>
      </w:r>
      <w:r w:rsidRPr="007C6996">
        <w:rPr>
          <w:rStyle w:val="StyleUnderline"/>
        </w:rPr>
        <w:t xml:space="preserve">, is increasingly being </w:t>
      </w:r>
      <w:r w:rsidRPr="007C6996">
        <w:rPr>
          <w:rStyle w:val="Emphasis"/>
        </w:rPr>
        <w:t>considered</w:t>
      </w:r>
      <w:r w:rsidRPr="003C74A1">
        <w:rPr>
          <w:sz w:val="16"/>
        </w:rPr>
        <w:t xml:space="preserve"> by analysts and insiders alike.</w:t>
      </w:r>
    </w:p>
    <w:p w14:paraId="4D283A68" w14:textId="77777777" w:rsidR="00D06AD0" w:rsidRDefault="00D06AD0" w:rsidP="00D06AD0">
      <w:pPr>
        <w:pStyle w:val="Heading4"/>
      </w:pPr>
      <w:r>
        <w:t xml:space="preserve">It’s </w:t>
      </w:r>
      <w:r w:rsidRPr="003C74A1">
        <w:rPr>
          <w:u w:val="single"/>
        </w:rPr>
        <w:t>brittle</w:t>
      </w:r>
      <w:r>
        <w:t xml:space="preserve">. Pressures could </w:t>
      </w:r>
      <w:r w:rsidRPr="003C74A1">
        <w:rPr>
          <w:u w:val="single"/>
        </w:rPr>
        <w:t>tip</w:t>
      </w:r>
      <w:r>
        <w:t xml:space="preserve"> the scales. </w:t>
      </w:r>
    </w:p>
    <w:p w14:paraId="1B55763C" w14:textId="77777777" w:rsidR="00D06AD0" w:rsidRPr="00460DE4" w:rsidRDefault="00D06AD0" w:rsidP="00D06AD0">
      <w:r>
        <w:t>James</w:t>
      </w:r>
      <w:r w:rsidRPr="00460DE4">
        <w:rPr>
          <w:rStyle w:val="Style13ptBold"/>
        </w:rPr>
        <w:t xml:space="preserve"> Sherr 25</w:t>
      </w:r>
      <w:r>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“Solidly Brittle: James Sherr on the Fragility of Putin’s Regime,” </w:t>
      </w:r>
      <w:r w:rsidRPr="00460DE4">
        <w:rPr>
          <w:i/>
          <w:iCs/>
        </w:rPr>
        <w:t>Lithuanian Foreign Policy Review</w:t>
      </w:r>
      <w:r>
        <w:t xml:space="preserve"> </w:t>
      </w:r>
    </w:p>
    <w:p w14:paraId="38A59618" w14:textId="77777777" w:rsidR="00D06AD0" w:rsidRPr="00E955C3" w:rsidRDefault="00D06AD0" w:rsidP="00D06AD0">
      <w:pPr>
        <w:rPr>
          <w:sz w:val="16"/>
        </w:rPr>
      </w:pPr>
      <w:r w:rsidRPr="00E955C3">
        <w:rPr>
          <w:rStyle w:val="StyleUnderline"/>
        </w:rPr>
        <w:t>How do you assess</w:t>
      </w:r>
      <w:r w:rsidRPr="00E955C3">
        <w:rPr>
          <w:sz w:val="16"/>
        </w:rPr>
        <w:t xml:space="preserve"> the </w:t>
      </w:r>
      <w:r w:rsidRPr="00343C88">
        <w:rPr>
          <w:rStyle w:val="Emphasis"/>
        </w:rPr>
        <w:t xml:space="preserve">current </w:t>
      </w:r>
      <w:r w:rsidRPr="00E955C3">
        <w:rPr>
          <w:rStyle w:val="Emphasis"/>
          <w:highlight w:val="cyan"/>
        </w:rPr>
        <w:t>state</w:t>
      </w:r>
      <w:r w:rsidRPr="00E955C3">
        <w:rPr>
          <w:rStyle w:val="StyleUnderline"/>
          <w:highlight w:val="cyan"/>
        </w:rPr>
        <w:t xml:space="preserve"> of</w:t>
      </w:r>
      <w:r w:rsidRPr="00E955C3">
        <w:rPr>
          <w:sz w:val="16"/>
        </w:rPr>
        <w:t xml:space="preserve"> the </w:t>
      </w:r>
      <w:r w:rsidRPr="00E955C3">
        <w:rPr>
          <w:rStyle w:val="Emphasis"/>
          <w:highlight w:val="cyan"/>
        </w:rPr>
        <w:t>Russian regime</w:t>
      </w:r>
      <w:r w:rsidRPr="00E955C3">
        <w:rPr>
          <w:sz w:val="16"/>
        </w:rPr>
        <w:t>?</w:t>
      </w:r>
    </w:p>
    <w:p w14:paraId="437BD655" w14:textId="77777777" w:rsidR="00D06AD0" w:rsidRPr="00E955C3" w:rsidRDefault="00D06AD0" w:rsidP="00D06AD0">
      <w:pPr>
        <w:rPr>
          <w:sz w:val="16"/>
        </w:rPr>
      </w:pPr>
      <w:r w:rsidRPr="00E955C3">
        <w:rPr>
          <w:rStyle w:val="Emphasis"/>
          <w:highlight w:val="cyan"/>
        </w:rPr>
        <w:t>Solidly brittle</w:t>
      </w:r>
      <w:r w:rsidRPr="00E955C3">
        <w:rPr>
          <w:sz w:val="16"/>
        </w:rPr>
        <w:t xml:space="preserve">. By which I mean two things. </w:t>
      </w:r>
      <w:r w:rsidRPr="00E955C3">
        <w:rPr>
          <w:rStyle w:val="StyleUnderline"/>
        </w:rPr>
        <w:t xml:space="preserve">The </w:t>
      </w:r>
      <w:r w:rsidRPr="00E955C3">
        <w:rPr>
          <w:rStyle w:val="Emphasis"/>
        </w:rPr>
        <w:t>social contract</w:t>
      </w:r>
      <w:r w:rsidRPr="00E955C3">
        <w:rPr>
          <w:sz w:val="16"/>
        </w:rPr>
        <w:t xml:space="preserve">—which, of course, has never been written down— that Putin established when he came to power </w:t>
      </w:r>
      <w:r w:rsidRPr="00E955C3">
        <w:rPr>
          <w:rStyle w:val="StyleUnderline"/>
        </w:rPr>
        <w:t>is still in place</w:t>
      </w:r>
      <w:r w:rsidRPr="00E955C3">
        <w:rPr>
          <w:sz w:val="16"/>
        </w:rPr>
        <w:t xml:space="preserve">. It demands of society a renunciation of its civic and political rights in exchange for the freedom to be left alone and make money. That bargain, by and large, has been honored and still is. But the </w:t>
      </w:r>
      <w:r w:rsidRPr="00CE4F66">
        <w:rPr>
          <w:rStyle w:val="Emphasis"/>
          <w:highlight w:val="cyan"/>
        </w:rPr>
        <w:t>threat</w:t>
      </w:r>
      <w:r w:rsidRPr="00343C88">
        <w:rPr>
          <w:rStyle w:val="StyleUnderline"/>
        </w:rPr>
        <w:t xml:space="preserve"> comes </w:t>
      </w:r>
      <w:r w:rsidRPr="00CE4F66">
        <w:rPr>
          <w:rStyle w:val="StyleUnderline"/>
          <w:highlight w:val="cyan"/>
        </w:rPr>
        <w:t>from</w:t>
      </w:r>
      <w:r w:rsidRPr="00E955C3">
        <w:rPr>
          <w:rStyle w:val="StyleUnderline"/>
        </w:rPr>
        <w:t xml:space="preserve"> </w:t>
      </w:r>
      <w:r w:rsidRPr="00E955C3">
        <w:rPr>
          <w:rStyle w:val="Emphasis"/>
        </w:rPr>
        <w:t xml:space="preserve">fresh </w:t>
      </w:r>
      <w:r w:rsidRPr="00CE4F66">
        <w:rPr>
          <w:rStyle w:val="Emphasis"/>
          <w:highlight w:val="cyan"/>
        </w:rPr>
        <w:t>mobilizations</w:t>
      </w:r>
      <w:r w:rsidRPr="00E955C3">
        <w:rPr>
          <w:rStyle w:val="StyleUnderline"/>
        </w:rPr>
        <w:t xml:space="preserve"> that </w:t>
      </w:r>
      <w:r w:rsidRPr="00E955C3">
        <w:rPr>
          <w:rStyle w:val="Emphasis"/>
        </w:rPr>
        <w:t xml:space="preserve">seriously </w:t>
      </w:r>
      <w:r w:rsidRPr="00CE4F66">
        <w:rPr>
          <w:rStyle w:val="Emphasis"/>
        </w:rPr>
        <w:t>affect</w:t>
      </w:r>
      <w:r w:rsidRPr="00E955C3">
        <w:rPr>
          <w:rStyle w:val="StyleUnderline"/>
        </w:rPr>
        <w:t xml:space="preserve"> those who </w:t>
      </w:r>
      <w:r w:rsidRPr="00E955C3">
        <w:rPr>
          <w:rStyle w:val="Emphasis"/>
        </w:rPr>
        <w:t>benefited</w:t>
      </w:r>
      <w:r w:rsidRPr="00E955C3">
        <w:rPr>
          <w:rStyle w:val="StyleUnderline"/>
        </w:rPr>
        <w:t xml:space="preserve"> from the social contract: </w:t>
      </w:r>
      <w:r w:rsidRPr="00E955C3">
        <w:rPr>
          <w:rStyle w:val="Emphasis"/>
        </w:rPr>
        <w:t>ethnic Russians</w:t>
      </w:r>
      <w:r w:rsidRPr="00E955C3">
        <w:rPr>
          <w:sz w:val="16"/>
        </w:rPr>
        <w:t xml:space="preserve">. The </w:t>
      </w:r>
      <w:r w:rsidRPr="00343C88">
        <w:rPr>
          <w:rStyle w:val="Emphasis"/>
        </w:rPr>
        <w:t>pressure</w:t>
      </w:r>
      <w:r w:rsidRPr="00343C88">
        <w:rPr>
          <w:rStyle w:val="StyleUnderline"/>
        </w:rPr>
        <w:t xml:space="preserve"> to </w:t>
      </w:r>
      <w:r w:rsidRPr="00343C88">
        <w:rPr>
          <w:rStyle w:val="Emphasis"/>
        </w:rPr>
        <w:t>implement</w:t>
      </w:r>
      <w:r w:rsidRPr="00E955C3">
        <w:rPr>
          <w:rStyle w:val="StyleUnderline"/>
        </w:rPr>
        <w:t xml:space="preserve"> another mobilization </w:t>
      </w:r>
      <w:r w:rsidRPr="00343C88">
        <w:rPr>
          <w:rStyle w:val="StyleUnderline"/>
        </w:rPr>
        <w:t xml:space="preserve">is </w:t>
      </w:r>
      <w:r w:rsidRPr="00343C88">
        <w:rPr>
          <w:rStyle w:val="Emphasis"/>
        </w:rPr>
        <w:t>considerable</w:t>
      </w:r>
      <w:r w:rsidRPr="00CE4F66">
        <w:rPr>
          <w:rStyle w:val="StyleUnderline"/>
        </w:rPr>
        <w:t xml:space="preserve">. If they go through with </w:t>
      </w:r>
      <w:r w:rsidRPr="00343C88">
        <w:rPr>
          <w:rStyle w:val="StyleUnderline"/>
        </w:rPr>
        <w:t>it</w:t>
      </w:r>
      <w:r w:rsidRPr="00CE4F66">
        <w:rPr>
          <w:rStyle w:val="StyleUnderline"/>
        </w:rPr>
        <w:t>,</w:t>
      </w:r>
      <w:r w:rsidRPr="00E955C3">
        <w:rPr>
          <w:rStyle w:val="StyleUnderline"/>
        </w:rPr>
        <w:t xml:space="preserve"> then you </w:t>
      </w:r>
      <w:r w:rsidRPr="00343C88">
        <w:rPr>
          <w:rStyle w:val="StyleUnderline"/>
        </w:rPr>
        <w:t>can</w:t>
      </w:r>
      <w:r w:rsidRPr="00E955C3">
        <w:rPr>
          <w:rStyle w:val="StyleUnderline"/>
        </w:rPr>
        <w:t xml:space="preserve"> start to </w:t>
      </w:r>
      <w:r w:rsidRPr="00CE4F66">
        <w:rPr>
          <w:rStyle w:val="Emphasis"/>
          <w:highlight w:val="cyan"/>
        </w:rPr>
        <w:t xml:space="preserve">raise </w:t>
      </w:r>
      <w:r w:rsidRPr="00343C88">
        <w:rPr>
          <w:rStyle w:val="Emphasis"/>
          <w:highlight w:val="cyan"/>
        </w:rPr>
        <w:t>questions</w:t>
      </w:r>
      <w:r w:rsidRPr="00343C88">
        <w:rPr>
          <w:rStyle w:val="StyleUnderline"/>
          <w:highlight w:val="cyan"/>
        </w:rPr>
        <w:t xml:space="preserve"> about</w:t>
      </w:r>
      <w:r w:rsidRPr="00E955C3">
        <w:rPr>
          <w:rStyle w:val="StyleUnderline"/>
        </w:rPr>
        <w:t xml:space="preserve"> the </w:t>
      </w:r>
      <w:r w:rsidRPr="00CE4F66">
        <w:rPr>
          <w:rStyle w:val="Emphasis"/>
          <w:highlight w:val="cyan"/>
        </w:rPr>
        <w:t>regime’s stability</w:t>
      </w:r>
      <w:r w:rsidRPr="00CE4F66">
        <w:rPr>
          <w:sz w:val="16"/>
        </w:rPr>
        <w:t>.</w:t>
      </w:r>
    </w:p>
    <w:p w14:paraId="00DA5CE4" w14:textId="77777777" w:rsidR="00D06AD0" w:rsidRDefault="00D06AD0" w:rsidP="00D06AD0">
      <w:pPr>
        <w:rPr>
          <w:sz w:val="16"/>
        </w:rPr>
      </w:pPr>
      <w:r w:rsidRPr="00E955C3">
        <w:rPr>
          <w:sz w:val="16"/>
        </w:rPr>
        <w:t xml:space="preserve">The </w:t>
      </w:r>
      <w:r w:rsidRPr="00343C88">
        <w:rPr>
          <w:rStyle w:val="StyleUnderline"/>
        </w:rPr>
        <w:t>second</w:t>
      </w:r>
      <w:r w:rsidRPr="00E955C3">
        <w:rPr>
          <w:rStyle w:val="StyleUnderline"/>
        </w:rPr>
        <w:t xml:space="preserve"> reason is the </w:t>
      </w:r>
      <w:r w:rsidRPr="00CE4F66">
        <w:rPr>
          <w:rStyle w:val="Emphasis"/>
          <w:highlight w:val="cyan"/>
        </w:rPr>
        <w:t>elites</w:t>
      </w:r>
      <w:r w:rsidRPr="00E955C3">
        <w:rPr>
          <w:sz w:val="16"/>
        </w:rPr>
        <w:t xml:space="preserve">. However you define them, they make a rational calculation. It is a binary choice: </w:t>
      </w:r>
      <w:r w:rsidRPr="00E955C3">
        <w:rPr>
          <w:rStyle w:val="StyleUnderline"/>
        </w:rPr>
        <w:t xml:space="preserve">where is the </w:t>
      </w:r>
      <w:r w:rsidRPr="00CE4F66">
        <w:rPr>
          <w:rStyle w:val="Emphasis"/>
          <w:highlight w:val="cyan"/>
        </w:rPr>
        <w:t>greater risk</w:t>
      </w:r>
      <w:r w:rsidRPr="00E955C3">
        <w:rPr>
          <w:rStyle w:val="StyleUnderline"/>
        </w:rPr>
        <w:t xml:space="preserve">—in </w:t>
      </w:r>
      <w:r w:rsidRPr="00CE4F66">
        <w:rPr>
          <w:rStyle w:val="Emphasis"/>
          <w:highlight w:val="cyan"/>
        </w:rPr>
        <w:t>supporting</w:t>
      </w:r>
      <w:r w:rsidRPr="00CE4F66">
        <w:rPr>
          <w:rStyle w:val="StyleUnderline"/>
          <w:highlight w:val="cyan"/>
        </w:rPr>
        <w:t xml:space="preserve"> or </w:t>
      </w:r>
      <w:r w:rsidRPr="00CE4F66">
        <w:rPr>
          <w:rStyle w:val="Emphasis"/>
          <w:highlight w:val="cyan"/>
        </w:rPr>
        <w:t>opposing</w:t>
      </w:r>
      <w:r w:rsidRPr="00E955C3">
        <w:rPr>
          <w:rStyle w:val="StyleUnderline"/>
        </w:rPr>
        <w:t xml:space="preserve"> Putin? </w:t>
      </w:r>
      <w:r w:rsidRPr="00CE4F66">
        <w:rPr>
          <w:rStyle w:val="Emphasis"/>
          <w:highlight w:val="cyan"/>
        </w:rPr>
        <w:t>So far</w:t>
      </w:r>
      <w:r w:rsidRPr="00E955C3">
        <w:rPr>
          <w:rStyle w:val="StyleUnderline"/>
        </w:rPr>
        <w:t xml:space="preserve">, the </w:t>
      </w:r>
      <w:r w:rsidRPr="00CE4F66">
        <w:rPr>
          <w:rStyle w:val="StyleUnderline"/>
          <w:highlight w:val="cyan"/>
        </w:rPr>
        <w:t>answer</w:t>
      </w:r>
      <w:r w:rsidRPr="00343C88">
        <w:rPr>
          <w:rStyle w:val="StyleUnderline"/>
        </w:rPr>
        <w:t xml:space="preserve"> has been</w:t>
      </w:r>
      <w:r w:rsidRPr="00E955C3">
        <w:rPr>
          <w:rStyle w:val="StyleUnderline"/>
        </w:rPr>
        <w:t xml:space="preserve"> that </w:t>
      </w:r>
      <w:r w:rsidRPr="00CE4F66">
        <w:rPr>
          <w:rStyle w:val="Emphasis"/>
          <w:highlight w:val="cyan"/>
        </w:rPr>
        <w:t>supporting</w:t>
      </w:r>
      <w:r w:rsidRPr="00E955C3">
        <w:rPr>
          <w:rStyle w:val="StyleUnderline"/>
        </w:rPr>
        <w:t xml:space="preserve"> him is </w:t>
      </w:r>
      <w:r w:rsidRPr="00E955C3">
        <w:rPr>
          <w:rStyle w:val="Emphasis"/>
        </w:rPr>
        <w:t>safer</w:t>
      </w:r>
      <w:r w:rsidRPr="00E955C3">
        <w:rPr>
          <w:rStyle w:val="StyleUnderline"/>
        </w:rPr>
        <w:t xml:space="preserve">. </w:t>
      </w:r>
      <w:r w:rsidRPr="00CE4F66">
        <w:rPr>
          <w:rStyle w:val="StyleUnderline"/>
          <w:highlight w:val="cyan"/>
        </w:rPr>
        <w:t>But if</w:t>
      </w:r>
      <w:r w:rsidRPr="00E955C3">
        <w:rPr>
          <w:rStyle w:val="StyleUnderline"/>
        </w:rPr>
        <w:t xml:space="preserve"> that </w:t>
      </w:r>
      <w:r w:rsidRPr="00CE4F66">
        <w:rPr>
          <w:rStyle w:val="Emphasis"/>
          <w:highlight w:val="cyan"/>
        </w:rPr>
        <w:t>calculation changes</w:t>
      </w:r>
      <w:r w:rsidRPr="00CE4F66">
        <w:rPr>
          <w:rStyle w:val="StyleUnderline"/>
          <w:highlight w:val="cyan"/>
        </w:rPr>
        <w:t>, it will</w:t>
      </w:r>
      <w:r w:rsidRPr="00343C88">
        <w:rPr>
          <w:rStyle w:val="StyleUnderline"/>
        </w:rPr>
        <w:t xml:space="preserve"> do so</w:t>
      </w:r>
      <w:r w:rsidRPr="00E955C3">
        <w:rPr>
          <w:rStyle w:val="StyleUnderline"/>
        </w:rPr>
        <w:t xml:space="preserve"> </w:t>
      </w:r>
      <w:r w:rsidRPr="00E955C3">
        <w:rPr>
          <w:rStyle w:val="Emphasis"/>
        </w:rPr>
        <w:t>without warning</w:t>
      </w:r>
      <w:r w:rsidRPr="00E955C3">
        <w:rPr>
          <w:rStyle w:val="StyleUnderline"/>
        </w:rPr>
        <w:t xml:space="preserve"> and </w:t>
      </w:r>
      <w:r w:rsidRPr="00CE4F66">
        <w:rPr>
          <w:rStyle w:val="Emphasis"/>
          <w:highlight w:val="cyan"/>
        </w:rPr>
        <w:t>dramatically</w:t>
      </w:r>
      <w:r w:rsidRPr="00343C88">
        <w:rPr>
          <w:rStyle w:val="StyleUnderline"/>
        </w:rPr>
        <w:t xml:space="preserve">. This is a </w:t>
      </w:r>
      <w:r w:rsidRPr="00343C88">
        <w:rPr>
          <w:rStyle w:val="Emphasis"/>
        </w:rPr>
        <w:t>highly atomized system</w:t>
      </w:r>
      <w:r w:rsidRPr="00343C88">
        <w:rPr>
          <w:rStyle w:val="StyleUnderline"/>
        </w:rPr>
        <w:t xml:space="preserve"> made up of </w:t>
      </w:r>
      <w:r w:rsidRPr="00343C88">
        <w:rPr>
          <w:rStyle w:val="Emphasis"/>
        </w:rPr>
        <w:t>self-interested individuals</w:t>
      </w:r>
      <w:r w:rsidRPr="00E955C3">
        <w:rPr>
          <w:rStyle w:val="StyleUnderline"/>
        </w:rPr>
        <w:t xml:space="preserve"> who do </w:t>
      </w:r>
      <w:r w:rsidRPr="00E955C3">
        <w:rPr>
          <w:rStyle w:val="Emphasis"/>
        </w:rPr>
        <w:t>not trust</w:t>
      </w:r>
      <w:r w:rsidRPr="00E955C3">
        <w:rPr>
          <w:rStyle w:val="StyleUnderline"/>
        </w:rPr>
        <w:t xml:space="preserve"> one another or their leaders. </w:t>
      </w:r>
      <w:r w:rsidRPr="00CE4F66">
        <w:rPr>
          <w:rStyle w:val="StyleUnderline"/>
          <w:highlight w:val="cyan"/>
        </w:rPr>
        <w:t xml:space="preserve">There is </w:t>
      </w:r>
      <w:r w:rsidRPr="00CE4F66">
        <w:rPr>
          <w:rStyle w:val="Emphasis"/>
          <w:highlight w:val="cyan"/>
        </w:rPr>
        <w:t>no loyalty</w:t>
      </w:r>
      <w:r w:rsidRPr="00E955C3">
        <w:rPr>
          <w:rStyle w:val="StyleUnderline"/>
        </w:rPr>
        <w:t xml:space="preserve">, there is </w:t>
      </w:r>
      <w:r w:rsidRPr="00CE4F66">
        <w:rPr>
          <w:rStyle w:val="StyleUnderline"/>
          <w:highlight w:val="cyan"/>
        </w:rPr>
        <w:t>just</w:t>
      </w:r>
      <w:r w:rsidRPr="00E955C3">
        <w:rPr>
          <w:rStyle w:val="StyleUnderline"/>
        </w:rPr>
        <w:t xml:space="preserve"> an </w:t>
      </w:r>
      <w:r w:rsidRPr="00CE4F66">
        <w:rPr>
          <w:rStyle w:val="Emphasis"/>
          <w:highlight w:val="cyan"/>
        </w:rPr>
        <w:t>equilibrium</w:t>
      </w:r>
      <w:r w:rsidRPr="00E955C3">
        <w:rPr>
          <w:sz w:val="16"/>
        </w:rPr>
        <w:t>— unless the army breaks.</w:t>
      </w:r>
    </w:p>
    <w:p w14:paraId="730FFF6C" w14:textId="77777777" w:rsidR="00D06AD0" w:rsidRDefault="00D06AD0" w:rsidP="00D06AD0">
      <w:pPr>
        <w:pStyle w:val="Heading3"/>
      </w:pPr>
      <w:r>
        <w:t>2AC 4</w:t>
      </w:r>
    </w:p>
    <w:p w14:paraId="0669092B" w14:textId="77777777" w:rsidR="00D06AD0" w:rsidRPr="00AF624E" w:rsidRDefault="00D06AD0" w:rsidP="00D06AD0">
      <w:pPr>
        <w:pStyle w:val="Heading4"/>
      </w:pPr>
      <w:bookmarkStart w:id="9" w:name="_Hlk211587169"/>
      <w:r>
        <w:t xml:space="preserve">1. </w:t>
      </w:r>
      <w:r w:rsidRPr="00CA08F0">
        <w:rPr>
          <w:u w:val="single"/>
        </w:rPr>
        <w:t>Inertia</w:t>
      </w:r>
      <w:r>
        <w:t xml:space="preserve">. Putin’s plagued by </w:t>
      </w:r>
      <w:r w:rsidRPr="007E7C52">
        <w:rPr>
          <w:u w:val="single"/>
        </w:rPr>
        <w:t>inertia</w:t>
      </w:r>
      <w:r>
        <w:t xml:space="preserve">. ‘Resilience’ only </w:t>
      </w:r>
      <w:r w:rsidRPr="00AF624E">
        <w:rPr>
          <w:u w:val="single"/>
        </w:rPr>
        <w:t>magnifies</w:t>
      </w:r>
      <w:r>
        <w:t xml:space="preserve"> the link. </w:t>
      </w:r>
    </w:p>
    <w:p w14:paraId="069161DC" w14:textId="77777777" w:rsidR="00D06AD0" w:rsidRDefault="00D06AD0" w:rsidP="00D06AD0">
      <w:r w:rsidRPr="00BF77EA">
        <w:t>Tatiana</w:t>
      </w:r>
      <w:r w:rsidRPr="0095614F">
        <w:rPr>
          <w:rStyle w:val="Style13ptBold"/>
        </w:rPr>
        <w:t xml:space="preserve"> Stanovaya</w:t>
      </w:r>
      <w:r>
        <w:rPr>
          <w:rStyle w:val="Style13ptBold"/>
        </w:rPr>
        <w:t xml:space="preserve"> 25</w:t>
      </w:r>
      <w:r w:rsidRPr="005515C3">
        <w:t>, senior</w:t>
      </w:r>
      <w:r w:rsidRPr="00BF77EA">
        <w:t xml:space="preserve"> fellow at the Carnegie Russia Eurasia Center and the founder of R.Politik. Reality of Russian Politics; Carnegie Russia Eurasia Center</w:t>
      </w:r>
      <w:r>
        <w:t>, 1/30/2025,</w:t>
      </w:r>
      <w:r w:rsidRPr="00BF77EA">
        <w:t xml:space="preserve"> “The Era of Wild Putinism: How War Is Changing the Russian Regime and Elites</w:t>
      </w:r>
      <w:r>
        <w:t>,”</w:t>
      </w:r>
      <w:r w:rsidRPr="00BF77EA">
        <w:t xml:space="preserve"> https://carnegieendowment.org/research/2024/11/russia-wild-putinism-politics?lang=en&amp;center=russia-eurasia</w:t>
      </w:r>
      <w:r>
        <w:t>, rezz</w:t>
      </w:r>
    </w:p>
    <w:p w14:paraId="1263E0FC" w14:textId="77777777" w:rsidR="00D06AD0" w:rsidRPr="00CA5D31" w:rsidRDefault="00D06AD0" w:rsidP="00D06AD0">
      <w:pPr>
        <w:rPr>
          <w:sz w:val="16"/>
        </w:rPr>
      </w:pPr>
      <w:r w:rsidRPr="00CA5D31">
        <w:rPr>
          <w:sz w:val="16"/>
        </w:rPr>
        <w:t xml:space="preserve">Russian President Vladimir </w:t>
      </w:r>
      <w:r w:rsidRPr="00B72E2C">
        <w:rPr>
          <w:rStyle w:val="StyleUnderline"/>
          <w:highlight w:val="cyan"/>
        </w:rPr>
        <w:t>Putin</w:t>
      </w:r>
      <w:r w:rsidRPr="00B72E2C">
        <w:rPr>
          <w:rStyle w:val="StyleUnderline"/>
        </w:rPr>
        <w:t xml:space="preserve"> is</w:t>
      </w:r>
      <w:r w:rsidRPr="00CA5D31">
        <w:rPr>
          <w:sz w:val="16"/>
        </w:rPr>
        <w:t xml:space="preserve"> invariably </w:t>
      </w:r>
      <w:r w:rsidRPr="00CA5D31">
        <w:rPr>
          <w:rStyle w:val="Emphasis"/>
          <w:highlight w:val="cyan"/>
        </w:rPr>
        <w:t>described</w:t>
      </w:r>
      <w:r w:rsidRPr="00B013BD">
        <w:rPr>
          <w:rStyle w:val="StyleUnderline"/>
        </w:rPr>
        <w:t xml:space="preserve"> by outside observers and officials</w:t>
      </w:r>
      <w:r w:rsidRPr="00CA5D31">
        <w:rPr>
          <w:sz w:val="16"/>
        </w:rPr>
        <w:t xml:space="preserve"> alike </w:t>
      </w:r>
      <w:r w:rsidRPr="00CA5D31">
        <w:rPr>
          <w:rStyle w:val="StyleUnderline"/>
          <w:highlight w:val="cyan"/>
        </w:rPr>
        <w:t>as</w:t>
      </w:r>
      <w:r w:rsidRPr="00B013BD">
        <w:rPr>
          <w:rStyle w:val="StyleUnderline"/>
        </w:rPr>
        <w:t xml:space="preserve"> a </w:t>
      </w:r>
      <w:r w:rsidRPr="00CA5D31">
        <w:rPr>
          <w:rStyle w:val="Emphasis"/>
          <w:highlight w:val="cyan"/>
        </w:rPr>
        <w:t>strong leader</w:t>
      </w:r>
      <w:r w:rsidRPr="00B013BD">
        <w:rPr>
          <w:rStyle w:val="StyleUnderline"/>
        </w:rPr>
        <w:t xml:space="preserve"> known for </w:t>
      </w:r>
      <w:r w:rsidRPr="00B72E2C">
        <w:rPr>
          <w:rStyle w:val="StyleUnderline"/>
        </w:rPr>
        <w:t xml:space="preserve">keeping an </w:t>
      </w:r>
      <w:r w:rsidRPr="00B72E2C">
        <w:rPr>
          <w:rStyle w:val="Emphasis"/>
        </w:rPr>
        <w:t>iron hand</w:t>
      </w:r>
      <w:r w:rsidRPr="00B72E2C">
        <w:rPr>
          <w:rStyle w:val="StyleUnderline"/>
        </w:rPr>
        <w:t xml:space="preserve"> on the helm</w:t>
      </w:r>
      <w:r w:rsidRPr="00CA5D31">
        <w:rPr>
          <w:sz w:val="16"/>
        </w:rPr>
        <w:t>.</w:t>
      </w:r>
    </w:p>
    <w:p w14:paraId="1CBACF88" w14:textId="77777777" w:rsidR="00D06AD0" w:rsidRPr="00CA5D31" w:rsidRDefault="00D06AD0" w:rsidP="00D06AD0">
      <w:pPr>
        <w:rPr>
          <w:sz w:val="16"/>
        </w:rPr>
      </w:pPr>
      <w:r w:rsidRPr="00B013BD">
        <w:rPr>
          <w:rStyle w:val="StyleUnderline"/>
        </w:rPr>
        <w:t xml:space="preserve">Yet the </w:t>
      </w:r>
      <w:r w:rsidRPr="00B72E2C">
        <w:rPr>
          <w:rStyle w:val="Emphasis"/>
        </w:rPr>
        <w:t xml:space="preserve">actual </w:t>
      </w:r>
      <w:r w:rsidRPr="00CA5D31">
        <w:rPr>
          <w:rStyle w:val="Emphasis"/>
          <w:highlight w:val="cyan"/>
        </w:rPr>
        <w:t>reality</w:t>
      </w:r>
      <w:r w:rsidRPr="00CA5D31">
        <w:rPr>
          <w:rStyle w:val="StyleUnderline"/>
          <w:highlight w:val="cyan"/>
        </w:rPr>
        <w:t xml:space="preserve"> is</w:t>
      </w:r>
      <w:r w:rsidRPr="00B72E2C">
        <w:rPr>
          <w:rStyle w:val="StyleUnderline"/>
        </w:rPr>
        <w:t xml:space="preserve"> </w:t>
      </w:r>
      <w:r w:rsidRPr="00B72E2C">
        <w:rPr>
          <w:rStyle w:val="Emphasis"/>
        </w:rPr>
        <w:t xml:space="preserve">very </w:t>
      </w:r>
      <w:r w:rsidRPr="00CA5D31">
        <w:rPr>
          <w:rStyle w:val="Emphasis"/>
          <w:highlight w:val="cyan"/>
        </w:rPr>
        <w:t>different</w:t>
      </w:r>
      <w:r w:rsidRPr="00B013BD">
        <w:rPr>
          <w:rStyle w:val="StyleUnderline"/>
        </w:rPr>
        <w:t xml:space="preserve"> from this flattering—and </w:t>
      </w:r>
      <w:r w:rsidRPr="00B013BD">
        <w:rPr>
          <w:rStyle w:val="Emphasis"/>
        </w:rPr>
        <w:t>self-serving</w:t>
      </w:r>
      <w:r w:rsidRPr="00B013BD">
        <w:rPr>
          <w:rStyle w:val="StyleUnderline"/>
        </w:rPr>
        <w:t>—portrait</w:t>
      </w:r>
      <w:r w:rsidRPr="00CA5D31">
        <w:rPr>
          <w:sz w:val="16"/>
        </w:rPr>
        <w:t xml:space="preserve">. Increasingly, </w:t>
      </w:r>
      <w:r w:rsidRPr="00CA5D31">
        <w:rPr>
          <w:rStyle w:val="StyleUnderline"/>
          <w:highlight w:val="cyan"/>
        </w:rPr>
        <w:t>Putin’s</w:t>
      </w:r>
      <w:r w:rsidRPr="00B013BD">
        <w:rPr>
          <w:rStyle w:val="StyleUnderline"/>
        </w:rPr>
        <w:t xml:space="preserve"> personal </w:t>
      </w:r>
      <w:r w:rsidRPr="00CA5D31">
        <w:rPr>
          <w:rStyle w:val="StyleUnderline"/>
          <w:highlight w:val="cyan"/>
        </w:rPr>
        <w:t>role</w:t>
      </w:r>
      <w:r w:rsidRPr="00CA5D31">
        <w:rPr>
          <w:sz w:val="16"/>
        </w:rPr>
        <w:t xml:space="preserve"> in routine domestic policy as head of state </w:t>
      </w:r>
      <w:r w:rsidRPr="00B72E2C">
        <w:rPr>
          <w:rStyle w:val="StyleUnderline"/>
        </w:rPr>
        <w:t xml:space="preserve">is </w:t>
      </w:r>
      <w:r w:rsidRPr="00CA5D31">
        <w:rPr>
          <w:rStyle w:val="StyleUnderline"/>
          <w:highlight w:val="cyan"/>
        </w:rPr>
        <w:t>consumed by</w:t>
      </w:r>
      <w:r w:rsidRPr="00B72E2C">
        <w:rPr>
          <w:rStyle w:val="StyleUnderline"/>
        </w:rPr>
        <w:t xml:space="preserve"> </w:t>
      </w:r>
      <w:r w:rsidRPr="00B72E2C">
        <w:rPr>
          <w:rStyle w:val="Emphasis"/>
        </w:rPr>
        <w:t xml:space="preserve">tactical </w:t>
      </w:r>
      <w:r w:rsidRPr="00CA5D31">
        <w:rPr>
          <w:rStyle w:val="Emphasis"/>
          <w:highlight w:val="cyan"/>
        </w:rPr>
        <w:t>maneuvering</w:t>
      </w:r>
      <w:r w:rsidRPr="00CA5D31">
        <w:rPr>
          <w:rStyle w:val="StyleUnderline"/>
          <w:highlight w:val="cyan"/>
        </w:rPr>
        <w:t xml:space="preserve"> rather than</w:t>
      </w:r>
      <w:r w:rsidRPr="00B013BD">
        <w:rPr>
          <w:rStyle w:val="StyleUnderline"/>
        </w:rPr>
        <w:t xml:space="preserve"> by taking </w:t>
      </w:r>
      <w:r w:rsidRPr="00B72E2C">
        <w:rPr>
          <w:rStyle w:val="Emphasis"/>
        </w:rPr>
        <w:t xml:space="preserve">major </w:t>
      </w:r>
      <w:r w:rsidRPr="00CA5D31">
        <w:rPr>
          <w:rStyle w:val="Emphasis"/>
          <w:highlight w:val="cyan"/>
        </w:rPr>
        <w:t>decisions</w:t>
      </w:r>
      <w:r w:rsidRPr="00CA5D31">
        <w:rPr>
          <w:sz w:val="16"/>
        </w:rPr>
        <w:t xml:space="preserve">. The problem with this approach to governing is that </w:t>
      </w:r>
      <w:r w:rsidRPr="00B013BD">
        <w:rPr>
          <w:rStyle w:val="StyleUnderline"/>
        </w:rPr>
        <w:t xml:space="preserve">it unintentionally </w:t>
      </w:r>
      <w:r w:rsidRPr="00B72E2C">
        <w:rPr>
          <w:rStyle w:val="StyleUnderline"/>
        </w:rPr>
        <w:t xml:space="preserve">forces Putin into </w:t>
      </w:r>
      <w:r w:rsidRPr="00B72E2C">
        <w:rPr>
          <w:rStyle w:val="Emphasis"/>
        </w:rPr>
        <w:t>uncomfortable situations</w:t>
      </w:r>
      <w:r w:rsidRPr="00B72E2C">
        <w:rPr>
          <w:rStyle w:val="StyleUnderline"/>
        </w:rPr>
        <w:t xml:space="preserve"> in which </w:t>
      </w:r>
      <w:r w:rsidRPr="00CA5D31">
        <w:rPr>
          <w:rStyle w:val="StyleUnderline"/>
          <w:highlight w:val="cyan"/>
        </w:rPr>
        <w:t>making</w:t>
      </w:r>
      <w:r w:rsidRPr="00CA5D31">
        <w:rPr>
          <w:rStyle w:val="StyleUnderline"/>
        </w:rPr>
        <w:t xml:space="preserve"> a </w:t>
      </w:r>
      <w:r w:rsidRPr="00CA5D31">
        <w:rPr>
          <w:rStyle w:val="Emphasis"/>
        </w:rPr>
        <w:t xml:space="preserve">clear </w:t>
      </w:r>
      <w:r w:rsidRPr="00CA5D31">
        <w:rPr>
          <w:rStyle w:val="Emphasis"/>
          <w:highlight w:val="cyan"/>
        </w:rPr>
        <w:t>choice</w:t>
      </w:r>
      <w:r w:rsidRPr="00B013BD">
        <w:rPr>
          <w:rStyle w:val="StyleUnderline"/>
        </w:rPr>
        <w:t xml:space="preserve"> can </w:t>
      </w:r>
      <w:r w:rsidRPr="00CA5D31">
        <w:rPr>
          <w:rStyle w:val="StyleUnderline"/>
          <w:highlight w:val="cyan"/>
        </w:rPr>
        <w:t>feel</w:t>
      </w:r>
      <w:r w:rsidRPr="00B013BD">
        <w:rPr>
          <w:rStyle w:val="StyleUnderline"/>
        </w:rPr>
        <w:t xml:space="preserve"> far too </w:t>
      </w:r>
      <w:r w:rsidRPr="00CA5D31">
        <w:rPr>
          <w:rStyle w:val="Emphasis"/>
          <w:highlight w:val="cyan"/>
        </w:rPr>
        <w:t>dangerous</w:t>
      </w:r>
      <w:r w:rsidRPr="00CA5D31">
        <w:rPr>
          <w:sz w:val="16"/>
        </w:rPr>
        <w:t xml:space="preserve">. That state of affairs explains why day-to-day </w:t>
      </w:r>
      <w:r w:rsidRPr="00B72E2C">
        <w:rPr>
          <w:rStyle w:val="StyleUnderline"/>
        </w:rPr>
        <w:t>Russian political governance</w:t>
      </w:r>
      <w:r w:rsidRPr="00CA5D31">
        <w:rPr>
          <w:sz w:val="16"/>
        </w:rPr>
        <w:t xml:space="preserve"> all too often </w:t>
      </w:r>
      <w:r w:rsidRPr="00CA5D31">
        <w:rPr>
          <w:rStyle w:val="StyleUnderline"/>
          <w:highlight w:val="cyan"/>
        </w:rPr>
        <w:t>lends</w:t>
      </w:r>
      <w:r w:rsidRPr="00B72E2C">
        <w:rPr>
          <w:rStyle w:val="StyleUnderline"/>
        </w:rPr>
        <w:t xml:space="preserve"> itself </w:t>
      </w:r>
      <w:r w:rsidRPr="00CA5D31">
        <w:rPr>
          <w:rStyle w:val="StyleUnderline"/>
          <w:highlight w:val="cyan"/>
        </w:rPr>
        <w:t xml:space="preserve">to </w:t>
      </w:r>
      <w:r w:rsidRPr="00CA5D31">
        <w:rPr>
          <w:rStyle w:val="Emphasis"/>
          <w:highlight w:val="cyan"/>
        </w:rPr>
        <w:t>constant</w:t>
      </w:r>
      <w:r w:rsidRPr="00CA5D31">
        <w:rPr>
          <w:sz w:val="16"/>
        </w:rPr>
        <w:t xml:space="preserve"> ambiguity, half-measures, and </w:t>
      </w:r>
      <w:r w:rsidRPr="00CA5D31">
        <w:rPr>
          <w:rStyle w:val="Emphasis"/>
          <w:highlight w:val="cyan"/>
        </w:rPr>
        <w:t>inertia</w:t>
      </w:r>
      <w:r w:rsidRPr="00CA5D31">
        <w:rPr>
          <w:sz w:val="16"/>
        </w:rPr>
        <w:t>.</w:t>
      </w:r>
    </w:p>
    <w:p w14:paraId="45B85FC9" w14:textId="77777777" w:rsidR="00D06AD0" w:rsidRPr="00CA5D31" w:rsidRDefault="00D06AD0" w:rsidP="00D06AD0">
      <w:pPr>
        <w:rPr>
          <w:sz w:val="16"/>
        </w:rPr>
      </w:pPr>
      <w:r w:rsidRPr="00CA5D31">
        <w:rPr>
          <w:rStyle w:val="StyleUnderline"/>
        </w:rPr>
        <w:t>In</w:t>
      </w:r>
      <w:r w:rsidRPr="00CA5D31">
        <w:rPr>
          <w:sz w:val="16"/>
        </w:rPr>
        <w:t xml:space="preserve"> the </w:t>
      </w:r>
      <w:r w:rsidRPr="00CA5D31">
        <w:rPr>
          <w:rStyle w:val="StyleUnderline"/>
        </w:rPr>
        <w:t xml:space="preserve">last </w:t>
      </w:r>
      <w:r w:rsidRPr="00CA5D31">
        <w:rPr>
          <w:rStyle w:val="Emphasis"/>
        </w:rPr>
        <w:t>two years</w:t>
      </w:r>
      <w:r w:rsidRPr="00CA5D31">
        <w:rPr>
          <w:rStyle w:val="StyleUnderline"/>
        </w:rPr>
        <w:t xml:space="preserve">, there have been </w:t>
      </w:r>
      <w:r w:rsidRPr="00CA5D31">
        <w:rPr>
          <w:rStyle w:val="Emphasis"/>
        </w:rPr>
        <w:t>many</w:t>
      </w:r>
      <w:r w:rsidRPr="00CA5D31">
        <w:rPr>
          <w:rStyle w:val="StyleUnderline"/>
        </w:rPr>
        <w:t xml:space="preserve"> such </w:t>
      </w:r>
      <w:r w:rsidRPr="00CA5D31">
        <w:rPr>
          <w:rStyle w:val="Emphasis"/>
        </w:rPr>
        <w:t>situations</w:t>
      </w:r>
      <w:r w:rsidRPr="00CA5D31">
        <w:rPr>
          <w:rStyle w:val="StyleUnderline"/>
        </w:rPr>
        <w:t xml:space="preserve"> in which Putin has </w:t>
      </w:r>
      <w:r w:rsidRPr="00CA5D31">
        <w:rPr>
          <w:rStyle w:val="Emphasis"/>
        </w:rPr>
        <w:t>refrained</w:t>
      </w:r>
      <w:r w:rsidRPr="00CA5D31">
        <w:rPr>
          <w:rStyle w:val="StyleUnderline"/>
        </w:rPr>
        <w:t xml:space="preserve"> from making a </w:t>
      </w:r>
      <w:r w:rsidRPr="00CA5D31">
        <w:rPr>
          <w:rStyle w:val="Emphasis"/>
        </w:rPr>
        <w:t>clear choice</w:t>
      </w:r>
      <w:r w:rsidRPr="00CA5D31">
        <w:rPr>
          <w:sz w:val="16"/>
        </w:rPr>
        <w:t xml:space="preserve">. Some of that </w:t>
      </w:r>
      <w:r w:rsidRPr="00CA5D31">
        <w:rPr>
          <w:rStyle w:val="Emphasis"/>
          <w:highlight w:val="cyan"/>
        </w:rPr>
        <w:t>hesitation</w:t>
      </w:r>
      <w:r w:rsidRPr="00CA5D31">
        <w:rPr>
          <w:rStyle w:val="StyleUnderline"/>
        </w:rPr>
        <w:t xml:space="preserve"> has ended up </w:t>
      </w:r>
      <w:r w:rsidRPr="00CA5D31">
        <w:rPr>
          <w:rStyle w:val="Emphasis"/>
          <w:highlight w:val="cyan"/>
        </w:rPr>
        <w:t>cost</w:t>
      </w:r>
      <w:r w:rsidRPr="00CA5D31">
        <w:rPr>
          <w:rStyle w:val="Emphasis"/>
        </w:rPr>
        <w:t xml:space="preserve">ing </w:t>
      </w:r>
      <w:r w:rsidRPr="00CA5D31">
        <w:rPr>
          <w:rStyle w:val="Emphasis"/>
          <w:highlight w:val="cyan"/>
        </w:rPr>
        <w:t>him</w:t>
      </w:r>
      <w:r w:rsidRPr="00CA5D31">
        <w:rPr>
          <w:rStyle w:val="StyleUnderline"/>
        </w:rPr>
        <w:t xml:space="preserve"> dearly</w:t>
      </w:r>
      <w:r w:rsidRPr="00CA5D31">
        <w:rPr>
          <w:sz w:val="16"/>
        </w:rPr>
        <w:t xml:space="preserve">. For example, the failed mutiny by mercenary leader Yevgeny </w:t>
      </w:r>
      <w:r w:rsidRPr="00CA5D31">
        <w:rPr>
          <w:rStyle w:val="Emphasis"/>
          <w:highlight w:val="cyan"/>
        </w:rPr>
        <w:t>Prigozhin</w:t>
      </w:r>
      <w:r w:rsidRPr="00CA5D31">
        <w:rPr>
          <w:rStyle w:val="StyleUnderline"/>
          <w:highlight w:val="cyan"/>
        </w:rPr>
        <w:t xml:space="preserve"> was</w:t>
      </w:r>
      <w:r w:rsidRPr="00CA5D31">
        <w:rPr>
          <w:rStyle w:val="StyleUnderline"/>
        </w:rPr>
        <w:t xml:space="preserve"> a </w:t>
      </w:r>
      <w:r w:rsidRPr="00B72E2C">
        <w:rPr>
          <w:rStyle w:val="Emphasis"/>
        </w:rPr>
        <w:t xml:space="preserve">stark </w:t>
      </w:r>
      <w:r w:rsidRPr="00CA5D31">
        <w:rPr>
          <w:rStyle w:val="Emphasis"/>
          <w:highlight w:val="cyan"/>
        </w:rPr>
        <w:t>demonstration</w:t>
      </w:r>
      <w:r w:rsidRPr="00CA5D31">
        <w:rPr>
          <w:rStyle w:val="StyleUnderline"/>
        </w:rPr>
        <w:t xml:space="preserve"> of the </w:t>
      </w:r>
      <w:r w:rsidRPr="00CA5D31">
        <w:rPr>
          <w:rStyle w:val="Emphasis"/>
        </w:rPr>
        <w:t>consequences</w:t>
      </w:r>
      <w:r w:rsidRPr="00CA5D31">
        <w:rPr>
          <w:rStyle w:val="StyleUnderline"/>
        </w:rPr>
        <w:t xml:space="preserve"> of Putin’s </w:t>
      </w:r>
      <w:r w:rsidRPr="00CA5D31">
        <w:rPr>
          <w:rStyle w:val="Emphasis"/>
        </w:rPr>
        <w:t>unwillingness</w:t>
      </w:r>
      <w:r w:rsidRPr="00CA5D31">
        <w:rPr>
          <w:rStyle w:val="StyleUnderline"/>
        </w:rPr>
        <w:t xml:space="preserve"> to resolve situations</w:t>
      </w:r>
      <w:r w:rsidRPr="00CA5D31">
        <w:rPr>
          <w:sz w:val="16"/>
        </w:rPr>
        <w:t>.</w:t>
      </w:r>
    </w:p>
    <w:p w14:paraId="4D3F7185" w14:textId="77777777" w:rsidR="00D06AD0" w:rsidRPr="00CA5D31" w:rsidRDefault="00D06AD0" w:rsidP="00D06AD0">
      <w:pPr>
        <w:rPr>
          <w:sz w:val="16"/>
        </w:rPr>
      </w:pPr>
      <w:r w:rsidRPr="00CA5D31">
        <w:rPr>
          <w:rStyle w:val="StyleUnderline"/>
        </w:rPr>
        <w:t xml:space="preserve">For almost a </w:t>
      </w:r>
      <w:r w:rsidRPr="00CA5D31">
        <w:rPr>
          <w:rStyle w:val="Emphasis"/>
        </w:rPr>
        <w:t>year</w:t>
      </w:r>
      <w:r w:rsidRPr="00CA5D31">
        <w:rPr>
          <w:rStyle w:val="StyleUnderline"/>
        </w:rPr>
        <w:t xml:space="preserve">, Putin did </w:t>
      </w:r>
      <w:r w:rsidRPr="00CA5D31">
        <w:rPr>
          <w:rStyle w:val="Emphasis"/>
        </w:rPr>
        <w:t>not intervene</w:t>
      </w:r>
      <w:r w:rsidRPr="00CA5D31">
        <w:rPr>
          <w:rStyle w:val="StyleUnderline"/>
        </w:rPr>
        <w:t xml:space="preserve"> in the </w:t>
      </w:r>
      <w:r w:rsidRPr="00CA5D31">
        <w:rPr>
          <w:rStyle w:val="Emphasis"/>
        </w:rPr>
        <w:t>mounting conflict</w:t>
      </w:r>
      <w:r w:rsidRPr="00CA5D31">
        <w:rPr>
          <w:sz w:val="16"/>
        </w:rPr>
        <w:t xml:space="preserve"> between Prigozhin’s quasi-private army Wagner and the Russian Defense Ministry. Instead, Putin banked on Prigozhin’s patriotism and personal loyalty to prevent things from getting out of hand. At the same time, Putin sent signals that he supported the Defense Ministry, not least because it is a pivotal institution in waging war against Ukraine. All the while, Putin made use of Wagner’s services, which further fueled Prigozhin’s ambitions. </w:t>
      </w:r>
      <w:r w:rsidRPr="00CA5D31">
        <w:rPr>
          <w:rStyle w:val="StyleUnderline"/>
        </w:rPr>
        <w:t xml:space="preserve">By letting the conflict run its course, Putin found himself in a </w:t>
      </w:r>
      <w:r w:rsidRPr="00CA5D31">
        <w:rPr>
          <w:rStyle w:val="Emphasis"/>
        </w:rPr>
        <w:t>situation</w:t>
      </w:r>
      <w:r w:rsidRPr="00CA5D31">
        <w:rPr>
          <w:rStyle w:val="StyleUnderline"/>
        </w:rPr>
        <w:t xml:space="preserve"> with Wagner-controlled </w:t>
      </w:r>
      <w:r w:rsidRPr="00CA5D31">
        <w:rPr>
          <w:rStyle w:val="Emphasis"/>
        </w:rPr>
        <w:t>tanks</w:t>
      </w:r>
      <w:r w:rsidRPr="00CA5D31">
        <w:rPr>
          <w:rStyle w:val="StyleUnderline"/>
        </w:rPr>
        <w:t xml:space="preserve"> closing in on </w:t>
      </w:r>
      <w:r w:rsidRPr="00CA5D31">
        <w:rPr>
          <w:rStyle w:val="Emphasis"/>
        </w:rPr>
        <w:t>Moscow</w:t>
      </w:r>
      <w:r w:rsidRPr="00CA5D31">
        <w:rPr>
          <w:sz w:val="16"/>
        </w:rPr>
        <w:t>.</w:t>
      </w:r>
    </w:p>
    <w:p w14:paraId="15F2CA72" w14:textId="77777777" w:rsidR="00D06AD0" w:rsidRPr="00CA5D31" w:rsidRDefault="00D06AD0" w:rsidP="00D06AD0">
      <w:pPr>
        <w:rPr>
          <w:sz w:val="16"/>
        </w:rPr>
      </w:pPr>
      <w:r w:rsidRPr="00CA5D31">
        <w:rPr>
          <w:rStyle w:val="StyleUnderline"/>
        </w:rPr>
        <w:t xml:space="preserve">Even before the war, </w:t>
      </w:r>
      <w:r w:rsidRPr="00B72E2C">
        <w:rPr>
          <w:rStyle w:val="StyleUnderline"/>
        </w:rPr>
        <w:t xml:space="preserve">Putin’s </w:t>
      </w:r>
      <w:r w:rsidRPr="00CA5D31">
        <w:rPr>
          <w:rStyle w:val="Emphasis"/>
          <w:highlight w:val="cyan"/>
        </w:rPr>
        <w:t>power</w:t>
      </w:r>
      <w:r w:rsidRPr="00CA5D31">
        <w:rPr>
          <w:rStyle w:val="StyleUnderline"/>
        </w:rPr>
        <w:t xml:space="preserve"> was </w:t>
      </w:r>
      <w:r w:rsidRPr="00B72E2C">
        <w:rPr>
          <w:rStyle w:val="StyleUnderline"/>
          <w:highlight w:val="cyan"/>
        </w:rPr>
        <w:t>showing</w:t>
      </w:r>
      <w:r w:rsidRPr="00B72E2C">
        <w:rPr>
          <w:rStyle w:val="StyleUnderline"/>
        </w:rPr>
        <w:t xml:space="preserve"> signs of </w:t>
      </w:r>
      <w:r w:rsidRPr="00CA5D31">
        <w:rPr>
          <w:rStyle w:val="Emphasis"/>
          <w:highlight w:val="cyan"/>
        </w:rPr>
        <w:t>erosion</w:t>
      </w:r>
      <w:r w:rsidRPr="00CA5D31">
        <w:rPr>
          <w:rStyle w:val="StyleUnderline"/>
        </w:rPr>
        <w:t xml:space="preserve">. There were indications that </w:t>
      </w:r>
      <w:r w:rsidRPr="00B72E2C">
        <w:rPr>
          <w:rStyle w:val="StyleUnderline"/>
        </w:rPr>
        <w:t xml:space="preserve">Putin’s </w:t>
      </w:r>
      <w:r w:rsidRPr="00CA5D31">
        <w:rPr>
          <w:rStyle w:val="Emphasis"/>
          <w:highlight w:val="cyan"/>
        </w:rPr>
        <w:t>role</w:t>
      </w:r>
      <w:r w:rsidRPr="00CA5D31">
        <w:rPr>
          <w:rStyle w:val="StyleUnderline"/>
          <w:highlight w:val="cyan"/>
        </w:rPr>
        <w:t xml:space="preserve"> as</w:t>
      </w:r>
      <w:r w:rsidRPr="00CA5D31">
        <w:rPr>
          <w:rStyle w:val="StyleUnderline"/>
        </w:rPr>
        <w:t xml:space="preserve"> the </w:t>
      </w:r>
      <w:r w:rsidRPr="00B72E2C">
        <w:rPr>
          <w:rStyle w:val="Emphasis"/>
        </w:rPr>
        <w:t xml:space="preserve">final </w:t>
      </w:r>
      <w:r w:rsidRPr="00CA5D31">
        <w:rPr>
          <w:rStyle w:val="Emphasis"/>
          <w:highlight w:val="cyan"/>
        </w:rPr>
        <w:t>arbiter</w:t>
      </w:r>
      <w:r w:rsidRPr="00CA5D31">
        <w:rPr>
          <w:rStyle w:val="StyleUnderline"/>
          <w:highlight w:val="cyan"/>
        </w:rPr>
        <w:t xml:space="preserve"> of</w:t>
      </w:r>
      <w:r w:rsidRPr="00CA5D31">
        <w:rPr>
          <w:rStyle w:val="StyleUnderline"/>
        </w:rPr>
        <w:t xml:space="preserve"> important squabbles and </w:t>
      </w:r>
      <w:r w:rsidRPr="00B72E2C">
        <w:rPr>
          <w:rStyle w:val="StyleUnderline"/>
          <w:highlight w:val="cyan"/>
        </w:rPr>
        <w:t>policy</w:t>
      </w:r>
      <w:r w:rsidRPr="00B72E2C">
        <w:rPr>
          <w:rStyle w:val="StyleUnderline"/>
        </w:rPr>
        <w:t xml:space="preserve"> decisions</w:t>
      </w:r>
      <w:r w:rsidRPr="00CA5D31">
        <w:rPr>
          <w:rStyle w:val="StyleUnderline"/>
        </w:rPr>
        <w:t xml:space="preserve"> was being </w:t>
      </w:r>
      <w:r w:rsidRPr="00CA5D31">
        <w:rPr>
          <w:rStyle w:val="Emphasis"/>
          <w:highlight w:val="cyan"/>
        </w:rPr>
        <w:t>reduced</w:t>
      </w:r>
      <w:r w:rsidRPr="00CA5D31">
        <w:rPr>
          <w:sz w:val="16"/>
        </w:rPr>
        <w:t xml:space="preserve">. We saw this during the COVID-19 pandemic and are witnessing it again now as regions are left to manage the social-financial consequences of the war on their own. After his return to the Kremlin in 2012, </w:t>
      </w:r>
      <w:r w:rsidRPr="00CA5D31">
        <w:rPr>
          <w:rStyle w:val="StyleUnderline"/>
          <w:highlight w:val="cyan"/>
        </w:rPr>
        <w:t>Putin</w:t>
      </w:r>
      <w:r w:rsidRPr="00CA5D31">
        <w:rPr>
          <w:rStyle w:val="StyleUnderline"/>
        </w:rPr>
        <w:t xml:space="preserve"> gradually </w:t>
      </w:r>
      <w:r w:rsidRPr="00CA5D31">
        <w:rPr>
          <w:rStyle w:val="StyleUnderline"/>
          <w:highlight w:val="cyan"/>
        </w:rPr>
        <w:t xml:space="preserve">began </w:t>
      </w:r>
      <w:r w:rsidRPr="00CA5D31">
        <w:rPr>
          <w:rStyle w:val="Emphasis"/>
          <w:highlight w:val="cyan"/>
        </w:rPr>
        <w:t>delegating</w:t>
      </w:r>
      <w:r w:rsidRPr="00CA5D31">
        <w:rPr>
          <w:rStyle w:val="StyleUnderline"/>
        </w:rPr>
        <w:t xml:space="preserve"> much of the </w:t>
      </w:r>
      <w:r w:rsidRPr="00B72E2C">
        <w:rPr>
          <w:rStyle w:val="Emphasis"/>
        </w:rPr>
        <w:t>routine governance</w:t>
      </w:r>
      <w:r w:rsidRPr="00B72E2C">
        <w:rPr>
          <w:rStyle w:val="StyleUnderline"/>
        </w:rPr>
        <w:t xml:space="preserve"> </w:t>
      </w:r>
      <w:r w:rsidRPr="00CA5D31">
        <w:rPr>
          <w:rStyle w:val="StyleUnderline"/>
          <w:highlight w:val="cyan"/>
        </w:rPr>
        <w:t>to other</w:t>
      </w:r>
      <w:r w:rsidRPr="00CA5D31">
        <w:rPr>
          <w:rStyle w:val="StyleUnderline"/>
        </w:rPr>
        <w:t xml:space="preserve"> team </w:t>
      </w:r>
      <w:r w:rsidRPr="00CA5D31">
        <w:rPr>
          <w:rStyle w:val="StyleUnderline"/>
          <w:highlight w:val="cyan"/>
        </w:rPr>
        <w:t>members</w:t>
      </w:r>
      <w:r w:rsidRPr="00CA5D31">
        <w:rPr>
          <w:rStyle w:val="StyleUnderline"/>
        </w:rPr>
        <w:t xml:space="preserve">, often appearing </w:t>
      </w:r>
      <w:r w:rsidRPr="00CA5D31">
        <w:rPr>
          <w:rStyle w:val="Emphasis"/>
        </w:rPr>
        <w:t>disengaged</w:t>
      </w:r>
      <w:r w:rsidRPr="00CA5D31">
        <w:rPr>
          <w:rStyle w:val="StyleUnderline"/>
        </w:rPr>
        <w:t xml:space="preserve"> or </w:t>
      </w:r>
      <w:r w:rsidRPr="00CA5D31">
        <w:rPr>
          <w:rStyle w:val="Emphasis"/>
        </w:rPr>
        <w:t>uninterested</w:t>
      </w:r>
      <w:r w:rsidRPr="00CA5D31">
        <w:rPr>
          <w:rStyle w:val="StyleUnderline"/>
        </w:rPr>
        <w:t xml:space="preserve"> in his regular </w:t>
      </w:r>
      <w:r w:rsidRPr="00CA5D31">
        <w:rPr>
          <w:rStyle w:val="Emphasis"/>
        </w:rPr>
        <w:t>responsibilities</w:t>
      </w:r>
      <w:r w:rsidRPr="00CA5D31">
        <w:rPr>
          <w:sz w:val="16"/>
        </w:rPr>
        <w:t>. Over time, he chose to focus on what the Kremlin likes to call “presidential-level” issues and niche areas of personal interest, such as genetics, biology, or space.</w:t>
      </w:r>
    </w:p>
    <w:p w14:paraId="1E4D23B3" w14:textId="77777777" w:rsidR="00D06AD0" w:rsidRDefault="00D06AD0" w:rsidP="00D06AD0">
      <w:pPr>
        <w:rPr>
          <w:sz w:val="16"/>
        </w:rPr>
      </w:pPr>
      <w:r w:rsidRPr="00CA5D31">
        <w:rPr>
          <w:rStyle w:val="StyleUnderline"/>
        </w:rPr>
        <w:t xml:space="preserve">This pattern of </w:t>
      </w:r>
      <w:r w:rsidRPr="00B72E2C">
        <w:rPr>
          <w:rStyle w:val="Emphasis"/>
        </w:rPr>
        <w:t>presidential disengagement</w:t>
      </w:r>
      <w:r w:rsidRPr="00B72E2C">
        <w:rPr>
          <w:rStyle w:val="StyleUnderline"/>
        </w:rPr>
        <w:t xml:space="preserve"> opened the door to a situation</w:t>
      </w:r>
      <w:r w:rsidRPr="00B72E2C">
        <w:rPr>
          <w:sz w:val="16"/>
        </w:rPr>
        <w:t xml:space="preserve">, especially after the full-scale invasion of Ukraine in February 2022, </w:t>
      </w:r>
      <w:r w:rsidRPr="00B72E2C">
        <w:rPr>
          <w:rStyle w:val="StyleUnderline"/>
        </w:rPr>
        <w:t xml:space="preserve">whereby the Kremlin’s </w:t>
      </w:r>
      <w:r w:rsidRPr="00B72E2C">
        <w:rPr>
          <w:rStyle w:val="Emphasis"/>
        </w:rPr>
        <w:t>domestic authority</w:t>
      </w:r>
      <w:r w:rsidRPr="00B72E2C">
        <w:rPr>
          <w:rStyle w:val="StyleUnderline"/>
        </w:rPr>
        <w:t xml:space="preserve">, while </w:t>
      </w:r>
      <w:r w:rsidRPr="00B72E2C">
        <w:rPr>
          <w:rStyle w:val="Emphasis"/>
        </w:rPr>
        <w:t>still central</w:t>
      </w:r>
      <w:r w:rsidRPr="00B72E2C">
        <w:rPr>
          <w:rStyle w:val="StyleUnderline"/>
        </w:rPr>
        <w:t xml:space="preserve">, is </w:t>
      </w:r>
      <w:r w:rsidRPr="00B72E2C">
        <w:rPr>
          <w:rStyle w:val="Emphasis"/>
        </w:rPr>
        <w:t>increasingly</w:t>
      </w:r>
      <w:r w:rsidRPr="00B72E2C">
        <w:rPr>
          <w:rStyle w:val="StyleUnderline"/>
        </w:rPr>
        <w:t xml:space="preserve"> being </w:t>
      </w:r>
      <w:r w:rsidRPr="00B72E2C">
        <w:rPr>
          <w:rStyle w:val="Emphasis"/>
        </w:rPr>
        <w:t>offset</w:t>
      </w:r>
      <w:r w:rsidRPr="00B72E2C">
        <w:rPr>
          <w:rStyle w:val="StyleUnderline"/>
        </w:rPr>
        <w:t xml:space="preserve"> by zealous, bottom-up initiatives</w:t>
      </w:r>
      <w:r w:rsidRPr="00CA5D31">
        <w:rPr>
          <w:rStyle w:val="StyleUnderline"/>
        </w:rPr>
        <w:t xml:space="preserve">. Putin’s </w:t>
      </w:r>
      <w:r w:rsidRPr="00CA5D31">
        <w:rPr>
          <w:rStyle w:val="Emphasis"/>
          <w:highlight w:val="cyan"/>
        </w:rPr>
        <w:t>detachment</w:t>
      </w:r>
      <w:r w:rsidRPr="00CA5D31">
        <w:rPr>
          <w:rStyle w:val="StyleUnderline"/>
        </w:rPr>
        <w:t xml:space="preserve"> from </w:t>
      </w:r>
      <w:r w:rsidRPr="00CA5D31">
        <w:rPr>
          <w:rStyle w:val="Emphasis"/>
        </w:rPr>
        <w:t>domestic policy concerns</w:t>
      </w:r>
      <w:r w:rsidRPr="00CA5D31">
        <w:rPr>
          <w:sz w:val="16"/>
        </w:rPr>
        <w:t xml:space="preserve">, paired with decreased sensitivity to elite and societal pressures, </w:t>
      </w:r>
      <w:r w:rsidRPr="00CA5D31">
        <w:rPr>
          <w:rStyle w:val="StyleUnderline"/>
        </w:rPr>
        <w:t xml:space="preserve">has at times </w:t>
      </w:r>
      <w:r w:rsidRPr="00CA5D31">
        <w:rPr>
          <w:rStyle w:val="StyleUnderline"/>
          <w:highlight w:val="cyan"/>
        </w:rPr>
        <w:t xml:space="preserve">led to </w:t>
      </w:r>
      <w:r w:rsidRPr="00CA5D31">
        <w:rPr>
          <w:rStyle w:val="Emphasis"/>
          <w:highlight w:val="cyan"/>
        </w:rPr>
        <w:t>hasty decisions</w:t>
      </w:r>
      <w:r w:rsidRPr="00CA5D31">
        <w:rPr>
          <w:rStyle w:val="StyleUnderline"/>
          <w:highlight w:val="cyan"/>
        </w:rPr>
        <w:t xml:space="preserve"> with</w:t>
      </w:r>
      <w:r w:rsidRPr="00B72E2C">
        <w:rPr>
          <w:rStyle w:val="StyleUnderline"/>
        </w:rPr>
        <w:t xml:space="preserve"> </w:t>
      </w:r>
      <w:r w:rsidRPr="00B72E2C">
        <w:rPr>
          <w:rStyle w:val="Emphasis"/>
        </w:rPr>
        <w:t>little regard</w:t>
      </w:r>
      <w:r w:rsidRPr="00B72E2C">
        <w:rPr>
          <w:rStyle w:val="StyleUnderline"/>
        </w:rPr>
        <w:t xml:space="preserve"> for</w:t>
      </w:r>
      <w:r w:rsidRPr="00CA5D31">
        <w:rPr>
          <w:rStyle w:val="StyleUnderline"/>
        </w:rPr>
        <w:t xml:space="preserve"> long-term </w:t>
      </w:r>
      <w:r w:rsidRPr="00CA5D31">
        <w:rPr>
          <w:rStyle w:val="Emphasis"/>
          <w:highlight w:val="cyan"/>
        </w:rPr>
        <w:t>consequences</w:t>
      </w:r>
      <w:r w:rsidRPr="00CA5D31">
        <w:rPr>
          <w:sz w:val="16"/>
        </w:rPr>
        <w:t>. In so doing, Putin has created even more room for uncoordinated actions at lower levels.</w:t>
      </w:r>
    </w:p>
    <w:p w14:paraId="105F4AEB" w14:textId="77777777" w:rsidR="00D06AD0" w:rsidRPr="00B547D2" w:rsidRDefault="00D06AD0" w:rsidP="00D06AD0">
      <w:pPr>
        <w:pStyle w:val="Heading4"/>
        <w:rPr>
          <w:lang w:eastAsia="zh-CN"/>
        </w:rPr>
      </w:pPr>
      <w:bookmarkStart w:id="10" w:name="_Hlk202622122"/>
      <w:r>
        <w:rPr>
          <w:lang w:eastAsia="zh-CN"/>
        </w:rPr>
        <w:t xml:space="preserve">Waller is </w:t>
      </w:r>
      <w:r w:rsidRPr="00B27702">
        <w:rPr>
          <w:u w:val="single"/>
          <w:lang w:eastAsia="zh-CN"/>
        </w:rPr>
        <w:t>neg</w:t>
      </w:r>
      <w:r>
        <w:rPr>
          <w:lang w:eastAsia="zh-CN"/>
        </w:rPr>
        <w:t xml:space="preserve">. Past performances don’t guarantee </w:t>
      </w:r>
      <w:r w:rsidRPr="00B27702">
        <w:rPr>
          <w:u w:val="single"/>
          <w:lang w:eastAsia="zh-CN"/>
        </w:rPr>
        <w:t>future resilience</w:t>
      </w:r>
      <w:r>
        <w:rPr>
          <w:lang w:eastAsia="zh-CN"/>
        </w:rPr>
        <w:t xml:space="preserve">. </w:t>
      </w:r>
    </w:p>
    <w:p w14:paraId="32C9D863" w14:textId="77777777" w:rsidR="00D06AD0" w:rsidRDefault="00D06AD0" w:rsidP="00D06AD0">
      <w:pPr>
        <w:rPr>
          <w:lang w:eastAsia="zh-CN"/>
        </w:rPr>
      </w:pPr>
      <w:r w:rsidRPr="00B547D2">
        <w:rPr>
          <w:lang w:eastAsia="zh-CN"/>
        </w:rPr>
        <w:t>Julian</w:t>
      </w:r>
      <w:r w:rsidRPr="00B547D2">
        <w:rPr>
          <w:rStyle w:val="Style13ptBold"/>
          <w:lang w:eastAsia="zh-CN"/>
        </w:rPr>
        <w:t xml:space="preserve"> </w:t>
      </w:r>
      <w:r>
        <w:rPr>
          <w:rStyle w:val="Style13ptBold"/>
          <w:lang w:eastAsia="zh-CN"/>
        </w:rPr>
        <w:t xml:space="preserve">2AC </w:t>
      </w:r>
      <w:r w:rsidRPr="00B547D2">
        <w:rPr>
          <w:rStyle w:val="Style13ptBold"/>
          <w:lang w:eastAsia="zh-CN"/>
        </w:rPr>
        <w:t>Waller 24</w:t>
      </w:r>
      <w:r w:rsidRPr="006C7164">
        <w:t>, PhD in Political Science and specializes in authoritarianism and illiberalism, August 14</w:t>
      </w:r>
      <w:r>
        <w:t>,</w:t>
      </w:r>
      <w:r w:rsidRPr="006C7164">
        <w:t xml:space="preserve"> “Putin the Resilient,” https://www.foreignaffairs.com/eastern</w:t>
      </w:r>
      <w:r w:rsidRPr="00B547D2">
        <w:rPr>
          <w:lang w:eastAsia="zh-CN"/>
        </w:rPr>
        <w:t>-europe-and-former-soviet-union/putin-resilient</w:t>
      </w:r>
    </w:p>
    <w:p w14:paraId="047F1E97" w14:textId="77777777" w:rsidR="00D06AD0" w:rsidRPr="00B27702" w:rsidRDefault="00D06AD0" w:rsidP="00D06AD0">
      <w:pPr>
        <w:rPr>
          <w:sz w:val="16"/>
        </w:rPr>
      </w:pPr>
      <w:r w:rsidRPr="00B27702">
        <w:rPr>
          <w:sz w:val="16"/>
        </w:rPr>
        <w:t>AUTHORITARIAN ADAPTABILITY</w:t>
      </w:r>
    </w:p>
    <w:p w14:paraId="1BC54B6B" w14:textId="77777777" w:rsidR="00D06AD0" w:rsidRPr="00B27702" w:rsidRDefault="00D06AD0" w:rsidP="00D06AD0">
      <w:pPr>
        <w:rPr>
          <w:sz w:val="16"/>
        </w:rPr>
      </w:pPr>
      <w:r w:rsidRPr="00B27702">
        <w:rPr>
          <w:sz w:val="16"/>
        </w:rPr>
        <w:t xml:space="preserve">Through periods of considerable civil-military tension, a brief breakdown of public order by way of a warlord’s failed revolt, and significant personnel changes that risked stirring up elite dissent, </w:t>
      </w:r>
      <w:r w:rsidRPr="0047027A">
        <w:rPr>
          <w:rStyle w:val="StyleUnderline"/>
        </w:rPr>
        <w:t xml:space="preserve">Russia’s wartime dictatorship has remained </w:t>
      </w:r>
      <w:r w:rsidRPr="0047027A">
        <w:rPr>
          <w:rStyle w:val="Emphasis"/>
        </w:rPr>
        <w:t>resilient</w:t>
      </w:r>
      <w:r w:rsidRPr="00B27702">
        <w:rPr>
          <w:sz w:val="16"/>
        </w:rPr>
        <w:t>. Just as the Russian military has updated its strategy and operations in response to battlefield conditions in Ukraine, the Russian political system has built a similarly impressive record of adaptation.</w:t>
      </w:r>
    </w:p>
    <w:p w14:paraId="7AEB0310" w14:textId="77777777" w:rsidR="00D06AD0" w:rsidRPr="00B27702" w:rsidRDefault="00D06AD0" w:rsidP="00D06AD0">
      <w:pPr>
        <w:rPr>
          <w:sz w:val="16"/>
        </w:rPr>
      </w:pPr>
      <w:r w:rsidRPr="00B27702">
        <w:rPr>
          <w:rStyle w:val="Emphasis"/>
          <w:highlight w:val="cyan"/>
        </w:rPr>
        <w:t>Past performance</w:t>
      </w:r>
      <w:r w:rsidRPr="0047027A">
        <w:rPr>
          <w:rStyle w:val="StyleUnderline"/>
        </w:rPr>
        <w:t xml:space="preserve">, of course, </w:t>
      </w:r>
      <w:r w:rsidRPr="00E42FB5">
        <w:rPr>
          <w:rStyle w:val="StyleUnderline"/>
        </w:rPr>
        <w:t xml:space="preserve">does </w:t>
      </w:r>
      <w:r w:rsidRPr="00B27702">
        <w:rPr>
          <w:rStyle w:val="Emphasis"/>
          <w:highlight w:val="cyan"/>
        </w:rPr>
        <w:t>not</w:t>
      </w:r>
      <w:r w:rsidRPr="00B27702">
        <w:rPr>
          <w:rStyle w:val="StyleUnderline"/>
          <w:highlight w:val="cyan"/>
        </w:rPr>
        <w:t xml:space="preserve"> guarantee </w:t>
      </w:r>
      <w:r w:rsidRPr="00B27702">
        <w:rPr>
          <w:rStyle w:val="Emphasis"/>
          <w:highlight w:val="cyan"/>
        </w:rPr>
        <w:t>future results</w:t>
      </w:r>
      <w:r w:rsidRPr="00B27702">
        <w:rPr>
          <w:rStyle w:val="StyleUnderline"/>
          <w:highlight w:val="cyan"/>
        </w:rPr>
        <w:t>. Just because</w:t>
      </w:r>
      <w:r w:rsidRPr="00E42FB5">
        <w:rPr>
          <w:rStyle w:val="StyleUnderline"/>
        </w:rPr>
        <w:t xml:space="preserve"> Putin’s </w:t>
      </w:r>
      <w:r w:rsidRPr="00B27702">
        <w:rPr>
          <w:rStyle w:val="StyleUnderline"/>
          <w:highlight w:val="cyan"/>
        </w:rPr>
        <w:t>regime</w:t>
      </w:r>
      <w:r w:rsidRPr="0047027A">
        <w:rPr>
          <w:rStyle w:val="StyleUnderline"/>
        </w:rPr>
        <w:t xml:space="preserve"> has </w:t>
      </w:r>
      <w:r w:rsidRPr="00B27702">
        <w:rPr>
          <w:rStyle w:val="StyleUnderline"/>
          <w:highlight w:val="cyan"/>
        </w:rPr>
        <w:t>headed off</w:t>
      </w:r>
      <w:r w:rsidRPr="0047027A">
        <w:rPr>
          <w:rStyle w:val="StyleUnderline"/>
        </w:rPr>
        <w:t xml:space="preserve"> every internal </w:t>
      </w:r>
      <w:r w:rsidRPr="00B27702">
        <w:rPr>
          <w:rStyle w:val="StyleUnderline"/>
          <w:highlight w:val="cyan"/>
        </w:rPr>
        <w:t xml:space="preserve">threat </w:t>
      </w:r>
      <w:r w:rsidRPr="00B27702">
        <w:rPr>
          <w:rStyle w:val="Emphasis"/>
          <w:highlight w:val="cyan"/>
        </w:rPr>
        <w:t>so far</w:t>
      </w:r>
      <w:r w:rsidRPr="00B27702">
        <w:rPr>
          <w:rStyle w:val="StyleUnderline"/>
          <w:highlight w:val="cyan"/>
        </w:rPr>
        <w:t xml:space="preserve"> does </w:t>
      </w:r>
      <w:r w:rsidRPr="00B27702">
        <w:rPr>
          <w:rStyle w:val="Emphasis"/>
          <w:highlight w:val="cyan"/>
        </w:rPr>
        <w:t>not mean</w:t>
      </w:r>
      <w:r w:rsidRPr="00E42FB5">
        <w:rPr>
          <w:rStyle w:val="StyleUnderline"/>
        </w:rPr>
        <w:t xml:space="preserve"> that </w:t>
      </w:r>
      <w:r w:rsidRPr="00B27702">
        <w:rPr>
          <w:rStyle w:val="StyleUnderline"/>
          <w:highlight w:val="cyan"/>
        </w:rPr>
        <w:t xml:space="preserve">it will </w:t>
      </w:r>
      <w:r w:rsidRPr="00B27702">
        <w:rPr>
          <w:rStyle w:val="Emphasis"/>
          <w:highlight w:val="cyan"/>
        </w:rPr>
        <w:t>never</w:t>
      </w:r>
      <w:r w:rsidRPr="00B27702">
        <w:rPr>
          <w:rStyle w:val="StyleUnderline"/>
          <w:highlight w:val="cyan"/>
        </w:rPr>
        <w:t xml:space="preserve"> meet</w:t>
      </w:r>
      <w:r w:rsidRPr="0047027A">
        <w:rPr>
          <w:rStyle w:val="StyleUnderline"/>
        </w:rPr>
        <w:t xml:space="preserve"> an </w:t>
      </w:r>
      <w:r w:rsidRPr="00B27702">
        <w:rPr>
          <w:rStyle w:val="Emphasis"/>
          <w:highlight w:val="cyan"/>
        </w:rPr>
        <w:t>unmanageable challenge</w:t>
      </w:r>
      <w:r w:rsidRPr="0047027A">
        <w:rPr>
          <w:rStyle w:val="StyleUnderline"/>
        </w:rPr>
        <w:t>. The gerontocrats</w:t>
      </w:r>
      <w:r w:rsidRPr="00B27702">
        <w:rPr>
          <w:sz w:val="16"/>
        </w:rPr>
        <w:t xml:space="preserve"> in the Kremlin </w:t>
      </w:r>
      <w:r w:rsidRPr="00B27702">
        <w:rPr>
          <w:rStyle w:val="StyleUnderline"/>
          <w:highlight w:val="cyan"/>
        </w:rPr>
        <w:t>could fall out of touch with</w:t>
      </w:r>
      <w:r w:rsidRPr="00B27702">
        <w:rPr>
          <w:sz w:val="16"/>
        </w:rPr>
        <w:t xml:space="preserve"> the mood among </w:t>
      </w:r>
      <w:r w:rsidRPr="00B27702">
        <w:rPr>
          <w:rStyle w:val="StyleUnderline"/>
          <w:highlight w:val="cyan"/>
        </w:rPr>
        <w:t>elites, or</w:t>
      </w:r>
      <w:r w:rsidRPr="0047027A">
        <w:rPr>
          <w:rStyle w:val="StyleUnderline"/>
        </w:rPr>
        <w:t xml:space="preserve"> growing economic </w:t>
      </w:r>
      <w:r w:rsidRPr="00B27702">
        <w:rPr>
          <w:rStyle w:val="StyleUnderline"/>
          <w:highlight w:val="cyan"/>
        </w:rPr>
        <w:t>difficulties</w:t>
      </w:r>
      <w:r w:rsidRPr="0047027A">
        <w:rPr>
          <w:rStyle w:val="StyleUnderline"/>
        </w:rPr>
        <w:t xml:space="preserve"> and war fatigue among</w:t>
      </w:r>
      <w:r w:rsidRPr="00B27702">
        <w:rPr>
          <w:sz w:val="16"/>
        </w:rPr>
        <w:t xml:space="preserve"> the </w:t>
      </w:r>
      <w:r w:rsidRPr="0047027A">
        <w:rPr>
          <w:rStyle w:val="StyleUnderline"/>
        </w:rPr>
        <w:t xml:space="preserve">public could eventually </w:t>
      </w:r>
      <w:r w:rsidRPr="00B27702">
        <w:rPr>
          <w:rStyle w:val="StyleUnderline"/>
          <w:highlight w:val="cyan"/>
        </w:rPr>
        <w:t xml:space="preserve">lead to </w:t>
      </w:r>
      <w:r w:rsidRPr="00B27702">
        <w:rPr>
          <w:rStyle w:val="Emphasis"/>
          <w:highlight w:val="cyan"/>
        </w:rPr>
        <w:t>disorder</w:t>
      </w:r>
      <w:r w:rsidRPr="00B27702">
        <w:rPr>
          <w:sz w:val="16"/>
        </w:rPr>
        <w:t>. The latter risk is particularly significant. For now, wartime payments and new privileges for veterans have benefited Russia’s lower classes, bolstering the regime’s base of support. But veterans who fought in Ukraine will eventually have to reintegrate into Russian society, and many will bring with them a less rosy view of the wartime experience.</w:t>
      </w:r>
    </w:p>
    <w:p w14:paraId="24E169AF" w14:textId="77777777" w:rsidR="00D06AD0" w:rsidRPr="00B27702" w:rsidRDefault="00D06AD0" w:rsidP="00D06AD0">
      <w:pPr>
        <w:rPr>
          <w:sz w:val="16"/>
        </w:rPr>
      </w:pPr>
      <w:r w:rsidRPr="00B27702">
        <w:rPr>
          <w:sz w:val="16"/>
        </w:rPr>
        <w:t xml:space="preserve">Meanwhile, </w:t>
      </w:r>
      <w:r w:rsidRPr="00B27702">
        <w:rPr>
          <w:rStyle w:val="Emphasis"/>
        </w:rPr>
        <w:t>turf wars</w:t>
      </w:r>
      <w:r w:rsidRPr="00B27702">
        <w:rPr>
          <w:rStyle w:val="StyleUnderline"/>
        </w:rPr>
        <w:t xml:space="preserve"> within the military bureaucracy </w:t>
      </w:r>
      <w:r w:rsidRPr="00B27702">
        <w:rPr>
          <w:rStyle w:val="Emphasis"/>
        </w:rPr>
        <w:t>continue</w:t>
      </w:r>
      <w:r w:rsidRPr="00B27702">
        <w:rPr>
          <w:rStyle w:val="StyleUnderline"/>
        </w:rPr>
        <w:t xml:space="preserve">, and the </w:t>
      </w:r>
      <w:r w:rsidRPr="00B27702">
        <w:rPr>
          <w:rStyle w:val="Emphasis"/>
        </w:rPr>
        <w:t>legacies</w:t>
      </w:r>
      <w:r w:rsidRPr="00B27702">
        <w:rPr>
          <w:rStyle w:val="StyleUnderline"/>
        </w:rPr>
        <w:t xml:space="preserve"> of </w:t>
      </w:r>
      <w:r w:rsidRPr="00B27702">
        <w:rPr>
          <w:rStyle w:val="Emphasis"/>
        </w:rPr>
        <w:t>Prigozhin</w:t>
      </w:r>
      <w:r w:rsidRPr="00B27702">
        <w:rPr>
          <w:rStyle w:val="StyleUnderline"/>
        </w:rPr>
        <w:t xml:space="preserve">, </w:t>
      </w:r>
      <w:r w:rsidRPr="00B27702">
        <w:rPr>
          <w:rStyle w:val="Emphasis"/>
        </w:rPr>
        <w:t>Surovikin</w:t>
      </w:r>
      <w:r w:rsidRPr="00B27702">
        <w:rPr>
          <w:rStyle w:val="StyleUnderline"/>
        </w:rPr>
        <w:t xml:space="preserve">, and others who found themselves on the wrong side of political fights could, over time, </w:t>
      </w:r>
      <w:r w:rsidRPr="00B27702">
        <w:rPr>
          <w:rStyle w:val="Emphasis"/>
        </w:rPr>
        <w:t>crystallize resentments</w:t>
      </w:r>
      <w:r w:rsidRPr="00B27702">
        <w:rPr>
          <w:rStyle w:val="StyleUnderline"/>
        </w:rPr>
        <w:t xml:space="preserve"> and become </w:t>
      </w:r>
      <w:r w:rsidRPr="00B27702">
        <w:rPr>
          <w:rStyle w:val="Emphasis"/>
        </w:rPr>
        <w:t>rallying points</w:t>
      </w:r>
      <w:r w:rsidRPr="00B27702">
        <w:rPr>
          <w:rStyle w:val="StyleUnderline"/>
        </w:rPr>
        <w:t xml:space="preserve"> for a new generation of Russian officers</w:t>
      </w:r>
      <w:r w:rsidRPr="00B27702">
        <w:rPr>
          <w:sz w:val="16"/>
        </w:rPr>
        <w:t xml:space="preserve">. And if persistent infighting or command-and-control problems undermine Russian defenses against the recent Ukrainian incursion into Kursk, </w:t>
      </w:r>
      <w:r w:rsidRPr="00E42FB5">
        <w:rPr>
          <w:rStyle w:val="Emphasis"/>
        </w:rPr>
        <w:t xml:space="preserve">elite </w:t>
      </w:r>
      <w:r w:rsidRPr="00B27702">
        <w:rPr>
          <w:rStyle w:val="Emphasis"/>
          <w:highlight w:val="cyan"/>
        </w:rPr>
        <w:t>discontent</w:t>
      </w:r>
      <w:r w:rsidRPr="00E42FB5">
        <w:rPr>
          <w:rStyle w:val="StyleUnderline"/>
        </w:rPr>
        <w:t xml:space="preserve"> could </w:t>
      </w:r>
      <w:r w:rsidRPr="00B27702">
        <w:rPr>
          <w:rStyle w:val="Emphasis"/>
          <w:highlight w:val="cyan"/>
        </w:rPr>
        <w:t>trigger</w:t>
      </w:r>
      <w:r w:rsidRPr="00B27702">
        <w:rPr>
          <w:rStyle w:val="StyleUnderline"/>
        </w:rPr>
        <w:t xml:space="preserve"> yet </w:t>
      </w:r>
      <w:r w:rsidRPr="00B27702">
        <w:rPr>
          <w:rStyle w:val="Emphasis"/>
          <w:highlight w:val="cyan"/>
        </w:rPr>
        <w:t>another crisis</w:t>
      </w:r>
      <w:r w:rsidRPr="00B27702">
        <w:rPr>
          <w:rStyle w:val="StyleUnderline"/>
        </w:rPr>
        <w:t xml:space="preserve"> for the Kremlin</w:t>
      </w:r>
      <w:r w:rsidRPr="00B27702">
        <w:rPr>
          <w:sz w:val="16"/>
        </w:rPr>
        <w:t>.</w:t>
      </w:r>
    </w:p>
    <w:p w14:paraId="76A03590" w14:textId="77777777" w:rsidR="00D06AD0" w:rsidRPr="00E6526C" w:rsidRDefault="00D06AD0" w:rsidP="00D06AD0">
      <w:pPr>
        <w:rPr>
          <w:sz w:val="16"/>
        </w:rPr>
      </w:pPr>
      <w:r w:rsidRPr="00B27702">
        <w:rPr>
          <w:rStyle w:val="StyleUnderline"/>
          <w:highlight w:val="cyan"/>
        </w:rPr>
        <w:t xml:space="preserve">Russia is </w:t>
      </w:r>
      <w:r w:rsidRPr="00B27702">
        <w:rPr>
          <w:rStyle w:val="Emphasis"/>
          <w:highlight w:val="cyan"/>
        </w:rPr>
        <w:t>not invincible</w:t>
      </w:r>
      <w:r w:rsidRPr="00B27702">
        <w:rPr>
          <w:rStyle w:val="StyleUnderline"/>
        </w:rPr>
        <w:t xml:space="preserve">, and its political order is </w:t>
      </w:r>
      <w:r w:rsidRPr="00B27702">
        <w:rPr>
          <w:rStyle w:val="Emphasis"/>
        </w:rPr>
        <w:t>not eternal</w:t>
      </w:r>
      <w:r w:rsidRPr="00B27702">
        <w:rPr>
          <w:rStyle w:val="StyleUnderline"/>
        </w:rPr>
        <w:t xml:space="preserve">. </w:t>
      </w:r>
      <w:r w:rsidRPr="00B27702">
        <w:rPr>
          <w:rStyle w:val="Emphasis"/>
          <w:highlight w:val="cyan"/>
        </w:rPr>
        <w:t>Instability</w:t>
      </w:r>
      <w:r w:rsidRPr="00B27702">
        <w:rPr>
          <w:rStyle w:val="StyleUnderline"/>
          <w:highlight w:val="cyan"/>
        </w:rPr>
        <w:t xml:space="preserve"> is</w:t>
      </w:r>
      <w:r w:rsidRPr="00B27702">
        <w:rPr>
          <w:rStyle w:val="StyleUnderline"/>
        </w:rPr>
        <w:t xml:space="preserve"> a </w:t>
      </w:r>
      <w:r w:rsidRPr="00B27702">
        <w:rPr>
          <w:rStyle w:val="Emphasis"/>
          <w:highlight w:val="cyan"/>
        </w:rPr>
        <w:t>constant possibility</w:t>
      </w:r>
      <w:r w:rsidRPr="00B27702">
        <w:rPr>
          <w:sz w:val="16"/>
        </w:rPr>
        <w:t>, especially when the regime eventually selects a successor to Putin. Still, the Kremlin’s performance since 2022 has demonstrated a vast capacity for adjustment and resilience in the face of internal tensions. There is strength in Russia’s authoritarian political system, and observers should not pretend otherwise.</w:t>
      </w:r>
      <w:bookmarkEnd w:id="10"/>
    </w:p>
    <w:p w14:paraId="7B33D117" w14:textId="77777777" w:rsidR="00D06AD0" w:rsidRDefault="00D06AD0" w:rsidP="00D06AD0">
      <w:pPr>
        <w:pStyle w:val="Heading4"/>
      </w:pPr>
      <w:r>
        <w:t xml:space="preserve">2. </w:t>
      </w:r>
      <w:r w:rsidRPr="00CA08F0">
        <w:rPr>
          <w:u w:val="single"/>
        </w:rPr>
        <w:t>Brain drain</w:t>
      </w:r>
      <w:r>
        <w:t xml:space="preserve">. Repression causes </w:t>
      </w:r>
      <w:r w:rsidRPr="00F051AD">
        <w:rPr>
          <w:u w:val="single"/>
        </w:rPr>
        <w:t>brain drain</w:t>
      </w:r>
      <w:r>
        <w:t xml:space="preserve">---torpedoes Russian </w:t>
      </w:r>
      <w:r w:rsidRPr="00F051AD">
        <w:rPr>
          <w:u w:val="single"/>
        </w:rPr>
        <w:t>economic growth</w:t>
      </w:r>
      <w:r>
        <w:t xml:space="preserve"> and causes further </w:t>
      </w:r>
      <w:r w:rsidRPr="002A0824">
        <w:rPr>
          <w:u w:val="single"/>
        </w:rPr>
        <w:t>instability</w:t>
      </w:r>
      <w:r>
        <w:t xml:space="preserve">. </w:t>
      </w:r>
    </w:p>
    <w:p w14:paraId="0DE96242" w14:textId="77777777" w:rsidR="00D06AD0" w:rsidRPr="007C3167" w:rsidRDefault="00D06AD0" w:rsidP="00D06AD0">
      <w:r>
        <w:t>Christian</w:t>
      </w:r>
      <w:r w:rsidRPr="00526DCF">
        <w:rPr>
          <w:rStyle w:val="Style13ptBold"/>
        </w:rPr>
        <w:t xml:space="preserve"> Baghai 24</w:t>
      </w:r>
      <w:r>
        <w:t xml:space="preserve">, statistical programmer, covers a diverse range of themes including culture and society, media and press, </w:t>
      </w:r>
      <w:r w:rsidRPr="007C3167">
        <w:t xml:space="preserve">and general assignment news, with a focus on topics such as capital markets, energy policy, and global economic trends, </w:t>
      </w:r>
      <w:r>
        <w:t xml:space="preserve">8/24/2024, </w:t>
      </w:r>
      <w:r w:rsidRPr="007C3167">
        <w:t>“The Precarious Future of Vladimir Putin: Is His Regime on the Brink?,” https://christianbaghai.medium.com/the-precarious-future-of-vladimir-putin-is-his-regime-on-the-brink-53044b64e822</w:t>
      </w:r>
      <w:r>
        <w:t>, rezz</w:t>
      </w:r>
    </w:p>
    <w:p w14:paraId="4D6B3E0A" w14:textId="77777777" w:rsidR="00D06AD0" w:rsidRPr="007C6996" w:rsidRDefault="00D06AD0" w:rsidP="00D06AD0">
      <w:pPr>
        <w:rPr>
          <w:sz w:val="16"/>
        </w:rPr>
      </w:pPr>
      <w:r w:rsidRPr="007C6996">
        <w:rPr>
          <w:sz w:val="16"/>
        </w:rPr>
        <w:t>The Cost of Repression</w:t>
      </w:r>
    </w:p>
    <w:p w14:paraId="2637EB16" w14:textId="77777777" w:rsidR="00D06AD0" w:rsidRPr="007C6996" w:rsidRDefault="00D06AD0" w:rsidP="00D06AD0">
      <w:pPr>
        <w:rPr>
          <w:sz w:val="16"/>
        </w:rPr>
      </w:pPr>
      <w:r w:rsidRPr="007C6996">
        <w:rPr>
          <w:rStyle w:val="StyleUnderline"/>
        </w:rPr>
        <w:t xml:space="preserve">While </w:t>
      </w:r>
      <w:r w:rsidRPr="007C6996">
        <w:rPr>
          <w:rStyle w:val="Emphasis"/>
          <w:highlight w:val="cyan"/>
        </w:rPr>
        <w:t>repression</w:t>
      </w:r>
      <w:r w:rsidRPr="007C6996">
        <w:rPr>
          <w:rStyle w:val="StyleUnderline"/>
        </w:rPr>
        <w:t xml:space="preserve"> has allowed Putin to </w:t>
      </w:r>
      <w:r w:rsidRPr="007C6996">
        <w:rPr>
          <w:rStyle w:val="Emphasis"/>
        </w:rPr>
        <w:t>maintain control</w:t>
      </w:r>
      <w:r w:rsidRPr="007C6996">
        <w:rPr>
          <w:rStyle w:val="StyleUnderline"/>
        </w:rPr>
        <w:t xml:space="preserve">, it also </w:t>
      </w:r>
      <w:r w:rsidRPr="007C6996">
        <w:rPr>
          <w:rStyle w:val="Emphasis"/>
          <w:highlight w:val="cyan"/>
        </w:rPr>
        <w:t>creates</w:t>
      </w:r>
      <w:r w:rsidRPr="007C6996">
        <w:rPr>
          <w:rStyle w:val="StyleUnderline"/>
        </w:rPr>
        <w:t xml:space="preserve"> a </w:t>
      </w:r>
      <w:r w:rsidRPr="007C6996">
        <w:rPr>
          <w:rStyle w:val="Emphasis"/>
          <w:highlight w:val="cyan"/>
        </w:rPr>
        <w:t>volatile environment</w:t>
      </w:r>
      <w:r w:rsidRPr="00B72E2C">
        <w:rPr>
          <w:rStyle w:val="StyleUnderline"/>
        </w:rPr>
        <w:t xml:space="preserve"> where </w:t>
      </w:r>
      <w:r w:rsidRPr="007C6996">
        <w:rPr>
          <w:rStyle w:val="Emphasis"/>
          <w:highlight w:val="cyan"/>
        </w:rPr>
        <w:t>discontent</w:t>
      </w:r>
      <w:r w:rsidRPr="00B72E2C">
        <w:rPr>
          <w:rStyle w:val="StyleUnderline"/>
        </w:rPr>
        <w:t xml:space="preserve"> simmers </w:t>
      </w:r>
      <w:r w:rsidRPr="007C6996">
        <w:rPr>
          <w:rStyle w:val="Emphasis"/>
          <w:highlight w:val="cyan"/>
        </w:rPr>
        <w:t>beneath</w:t>
      </w:r>
      <w:r w:rsidRPr="007C6996">
        <w:rPr>
          <w:rStyle w:val="StyleUnderline"/>
        </w:rPr>
        <w:t xml:space="preserve"> the </w:t>
      </w:r>
      <w:r w:rsidRPr="007C6996">
        <w:rPr>
          <w:rStyle w:val="Emphasis"/>
          <w:highlight w:val="cyan"/>
        </w:rPr>
        <w:t>surface</w:t>
      </w:r>
      <w:r w:rsidRPr="007C6996">
        <w:rPr>
          <w:rStyle w:val="StyleUnderline"/>
        </w:rPr>
        <w:t xml:space="preserve">. The </w:t>
      </w:r>
      <w:r w:rsidRPr="007C6996">
        <w:rPr>
          <w:rStyle w:val="Emphasis"/>
          <w:highlight w:val="cyan"/>
        </w:rPr>
        <w:t>lack</w:t>
      </w:r>
      <w:r w:rsidRPr="007C6996">
        <w:rPr>
          <w:rStyle w:val="StyleUnderline"/>
          <w:highlight w:val="cyan"/>
        </w:rPr>
        <w:t xml:space="preserve"> of</w:t>
      </w:r>
      <w:r w:rsidRPr="007C6996">
        <w:rPr>
          <w:rStyle w:val="StyleUnderline"/>
        </w:rPr>
        <w:t xml:space="preserve"> political </w:t>
      </w:r>
      <w:r w:rsidRPr="007C6996">
        <w:rPr>
          <w:rStyle w:val="StyleUnderline"/>
          <w:highlight w:val="cyan"/>
        </w:rPr>
        <w:t>freedoms</w:t>
      </w:r>
      <w:r w:rsidRPr="007C6996">
        <w:rPr>
          <w:rStyle w:val="StyleUnderline"/>
        </w:rPr>
        <w:t xml:space="preserve"> and economic opportunities has </w:t>
      </w:r>
      <w:r w:rsidRPr="007C6996">
        <w:rPr>
          <w:rStyle w:val="StyleUnderline"/>
          <w:highlight w:val="cyan"/>
        </w:rPr>
        <w:t>led to</w:t>
      </w:r>
      <w:r w:rsidRPr="007C6996">
        <w:rPr>
          <w:rStyle w:val="StyleUnderline"/>
        </w:rPr>
        <w:t xml:space="preserve"> a </w:t>
      </w:r>
      <w:r w:rsidRPr="007C6996">
        <w:rPr>
          <w:rStyle w:val="Emphasis"/>
          <w:highlight w:val="cyan"/>
        </w:rPr>
        <w:t>brain drain</w:t>
      </w:r>
      <w:r w:rsidRPr="007C6996">
        <w:rPr>
          <w:sz w:val="16"/>
        </w:rPr>
        <w:t xml:space="preserve">, with many of Russia’s brightest minds leaving the country to pursue opportunities abroad. This exodus further </w:t>
      </w:r>
      <w:r w:rsidRPr="007C6996">
        <w:rPr>
          <w:rStyle w:val="Emphasis"/>
          <w:highlight w:val="cyan"/>
        </w:rPr>
        <w:t>weakens</w:t>
      </w:r>
      <w:r w:rsidRPr="007C6996">
        <w:rPr>
          <w:rStyle w:val="StyleUnderline"/>
        </w:rPr>
        <w:t xml:space="preserve"> Russia’s potential for </w:t>
      </w:r>
      <w:r w:rsidRPr="007C6996">
        <w:rPr>
          <w:rStyle w:val="Emphasis"/>
          <w:highlight w:val="cyan"/>
        </w:rPr>
        <w:t>innovation</w:t>
      </w:r>
      <w:r w:rsidRPr="007C6996">
        <w:rPr>
          <w:rStyle w:val="StyleUnderline"/>
          <w:highlight w:val="cyan"/>
        </w:rPr>
        <w:t xml:space="preserve"> and</w:t>
      </w:r>
      <w:r w:rsidRPr="007C6996">
        <w:rPr>
          <w:rStyle w:val="StyleUnderline"/>
        </w:rPr>
        <w:t xml:space="preserve"> </w:t>
      </w:r>
      <w:r w:rsidRPr="007C6996">
        <w:rPr>
          <w:rStyle w:val="Emphasis"/>
        </w:rPr>
        <w:t xml:space="preserve">economic </w:t>
      </w:r>
      <w:r w:rsidRPr="007C6996">
        <w:rPr>
          <w:rStyle w:val="Emphasis"/>
          <w:highlight w:val="cyan"/>
        </w:rPr>
        <w:t>growth</w:t>
      </w:r>
      <w:r w:rsidRPr="007C6996">
        <w:rPr>
          <w:sz w:val="16"/>
        </w:rPr>
        <w:t>.</w:t>
      </w:r>
    </w:p>
    <w:p w14:paraId="4A428295" w14:textId="77777777" w:rsidR="00D06AD0" w:rsidRDefault="00D06AD0" w:rsidP="00D06AD0">
      <w:pPr>
        <w:rPr>
          <w:sz w:val="16"/>
        </w:rPr>
      </w:pPr>
      <w:r w:rsidRPr="007C6996">
        <w:rPr>
          <w:sz w:val="16"/>
        </w:rPr>
        <w:t xml:space="preserve">In addition to stifling domestic progress, </w:t>
      </w:r>
      <w:r w:rsidRPr="007C6996">
        <w:rPr>
          <w:rStyle w:val="StyleUnderline"/>
        </w:rPr>
        <w:t xml:space="preserve">the regime’s focus on </w:t>
      </w:r>
      <w:r w:rsidRPr="007C6996">
        <w:rPr>
          <w:rStyle w:val="Emphasis"/>
          <w:highlight w:val="cyan"/>
        </w:rPr>
        <w:t>repression</w:t>
      </w:r>
      <w:r w:rsidRPr="007C6996">
        <w:rPr>
          <w:rStyle w:val="StyleUnderline"/>
        </w:rPr>
        <w:t xml:space="preserve"> over reform has </w:t>
      </w:r>
      <w:r w:rsidRPr="007C6996">
        <w:rPr>
          <w:rStyle w:val="Emphasis"/>
          <w:highlight w:val="cyan"/>
        </w:rPr>
        <w:t>isolated</w:t>
      </w:r>
      <w:r w:rsidRPr="007C6996">
        <w:rPr>
          <w:rStyle w:val="StyleUnderline"/>
        </w:rPr>
        <w:t xml:space="preserve"> Russia </w:t>
      </w:r>
      <w:r w:rsidRPr="007C6996">
        <w:rPr>
          <w:rStyle w:val="Emphasis"/>
          <w:highlight w:val="cyan"/>
        </w:rPr>
        <w:t>internationally</w:t>
      </w:r>
      <w:r w:rsidRPr="007C6996">
        <w:rPr>
          <w:rStyle w:val="StyleUnderline"/>
        </w:rPr>
        <w:t xml:space="preserve">. As the West continues to impose </w:t>
      </w:r>
      <w:r w:rsidRPr="007C6996">
        <w:rPr>
          <w:rStyle w:val="Emphasis"/>
        </w:rPr>
        <w:t>sanctions</w:t>
      </w:r>
      <w:r w:rsidRPr="007C6996">
        <w:rPr>
          <w:rStyle w:val="StyleUnderline"/>
        </w:rPr>
        <w:t xml:space="preserve"> and </w:t>
      </w:r>
      <w:r w:rsidRPr="007C6996">
        <w:rPr>
          <w:rStyle w:val="Emphasis"/>
        </w:rPr>
        <w:t>isolate</w:t>
      </w:r>
      <w:r w:rsidRPr="007C6996">
        <w:rPr>
          <w:rStyle w:val="StyleUnderline"/>
        </w:rPr>
        <w:t xml:space="preserve"> Russia </w:t>
      </w:r>
      <w:r w:rsidRPr="007C6996">
        <w:rPr>
          <w:rStyle w:val="Emphasis"/>
        </w:rPr>
        <w:t>diplomatically</w:t>
      </w:r>
      <w:r w:rsidRPr="007C6996">
        <w:rPr>
          <w:rStyle w:val="StyleUnderline"/>
        </w:rPr>
        <w:t xml:space="preserve">, the </w:t>
      </w:r>
      <w:r w:rsidRPr="007C6996">
        <w:rPr>
          <w:rStyle w:val="Emphasis"/>
        </w:rPr>
        <w:t>lack</w:t>
      </w:r>
      <w:r w:rsidRPr="007C6996">
        <w:rPr>
          <w:rStyle w:val="StyleUnderline"/>
        </w:rPr>
        <w:t xml:space="preserve"> of </w:t>
      </w:r>
      <w:r w:rsidRPr="007C6996">
        <w:rPr>
          <w:rStyle w:val="Emphasis"/>
        </w:rPr>
        <w:t>structural reform</w:t>
      </w:r>
      <w:r w:rsidRPr="007C6996">
        <w:rPr>
          <w:rStyle w:val="StyleUnderline"/>
        </w:rPr>
        <w:t xml:space="preserve"> only </w:t>
      </w:r>
      <w:r w:rsidRPr="007C6996">
        <w:rPr>
          <w:rStyle w:val="Emphasis"/>
          <w:highlight w:val="cyan"/>
        </w:rPr>
        <w:t>deepens</w:t>
      </w:r>
      <w:r w:rsidRPr="007C6996">
        <w:rPr>
          <w:rStyle w:val="StyleUnderline"/>
        </w:rPr>
        <w:t xml:space="preserve"> the country’s </w:t>
      </w:r>
      <w:r w:rsidRPr="007C6996">
        <w:rPr>
          <w:rStyle w:val="Emphasis"/>
          <w:highlight w:val="cyan"/>
        </w:rPr>
        <w:t>economic woes</w:t>
      </w:r>
      <w:r w:rsidRPr="007C6996">
        <w:rPr>
          <w:rStyle w:val="StyleUnderline"/>
          <w:highlight w:val="cyan"/>
        </w:rPr>
        <w:t>, contributing to</w:t>
      </w:r>
      <w:r w:rsidRPr="007C6996">
        <w:rPr>
          <w:rStyle w:val="StyleUnderline"/>
        </w:rPr>
        <w:t xml:space="preserve"> the </w:t>
      </w:r>
      <w:r w:rsidRPr="007C6996">
        <w:rPr>
          <w:rStyle w:val="Emphasis"/>
        </w:rPr>
        <w:t>devaluation</w:t>
      </w:r>
      <w:r w:rsidRPr="007C6996">
        <w:rPr>
          <w:rStyle w:val="StyleUnderline"/>
        </w:rPr>
        <w:t xml:space="preserve"> of the ruble and the </w:t>
      </w:r>
      <w:r w:rsidRPr="007C6996">
        <w:rPr>
          <w:rStyle w:val="Emphasis"/>
        </w:rPr>
        <w:t xml:space="preserve">overall </w:t>
      </w:r>
      <w:r w:rsidRPr="007C6996">
        <w:rPr>
          <w:rStyle w:val="Emphasis"/>
          <w:highlight w:val="cyan"/>
        </w:rPr>
        <w:t>instability</w:t>
      </w:r>
      <w:r w:rsidRPr="007C6996">
        <w:rPr>
          <w:rStyle w:val="StyleUnderline"/>
        </w:rPr>
        <w:t xml:space="preserve"> within the country</w:t>
      </w:r>
      <w:r w:rsidRPr="007C6996">
        <w:rPr>
          <w:sz w:val="16"/>
        </w:rPr>
        <w:t>.</w:t>
      </w:r>
    </w:p>
    <w:p w14:paraId="749874ED" w14:textId="77777777" w:rsidR="00D06AD0" w:rsidRDefault="00D06AD0" w:rsidP="00D06AD0">
      <w:pPr>
        <w:pStyle w:val="Heading4"/>
      </w:pPr>
      <w:r>
        <w:t xml:space="preserve">3. </w:t>
      </w:r>
      <w:r w:rsidRPr="00E6526C">
        <w:rPr>
          <w:u w:val="single"/>
        </w:rPr>
        <w:t>Elites</w:t>
      </w:r>
      <w:r>
        <w:t xml:space="preserve">. Putin’s regime is </w:t>
      </w:r>
      <w:r w:rsidRPr="005C49C8">
        <w:rPr>
          <w:u w:val="single"/>
        </w:rPr>
        <w:t>uniquely fragile</w:t>
      </w:r>
      <w:r>
        <w:t xml:space="preserve"> to elites---their ‘resiliency’ warrants </w:t>
      </w:r>
      <w:r w:rsidRPr="005C49C8">
        <w:rPr>
          <w:u w:val="single"/>
        </w:rPr>
        <w:t>magnify</w:t>
      </w:r>
      <w:r>
        <w:t xml:space="preserve"> this. </w:t>
      </w:r>
    </w:p>
    <w:p w14:paraId="17CAB065" w14:textId="77777777" w:rsidR="00D06AD0" w:rsidRPr="0036210A" w:rsidRDefault="00D06AD0" w:rsidP="00D06AD0">
      <w:r>
        <w:t xml:space="preserve">Andrei </w:t>
      </w:r>
      <w:r w:rsidRPr="00F0086F">
        <w:rPr>
          <w:rStyle w:val="Style13ptBold"/>
        </w:rPr>
        <w:t>Yakovlev 25</w:t>
      </w:r>
      <w:r w:rsidRPr="0036210A">
        <w:t xml:space="preserve">, </w:t>
      </w:r>
      <w:r>
        <w:t xml:space="preserve">PhD in Economics; Vladimir </w:t>
      </w:r>
      <w:r w:rsidRPr="00FC0816">
        <w:rPr>
          <w:b/>
          <w:bCs/>
        </w:rPr>
        <w:t>Dubrovskiy</w:t>
      </w:r>
      <w:r>
        <w:t xml:space="preserve">, Senior Economist, CASE Ukraine Center for Social and Economic Research, Ukraine; Yuri </w:t>
      </w:r>
      <w:r w:rsidRPr="00FC0816">
        <w:rPr>
          <w:b/>
          <w:bCs/>
        </w:rPr>
        <w:t>Danilov</w:t>
      </w:r>
      <w:r>
        <w:t>,</w:t>
      </w:r>
      <w:r w:rsidRPr="0036210A">
        <w:t xml:space="preserve"> </w:t>
      </w:r>
      <w:r>
        <w:t>5</w:t>
      </w:r>
      <w:r w:rsidRPr="0036210A">
        <w:t>/</w:t>
      </w:r>
      <w:r>
        <w:t>16</w:t>
      </w:r>
      <w:r w:rsidRPr="0036210A">
        <w:t>/</w:t>
      </w:r>
      <w:r>
        <w:t>2025</w:t>
      </w:r>
      <w:r w:rsidRPr="0036210A">
        <w:t>, “</w:t>
      </w:r>
      <w:r>
        <w:t>Putin’s New Hermit Kingdom</w:t>
      </w:r>
      <w:r w:rsidRPr="0036210A">
        <w:t xml:space="preserve">,” </w:t>
      </w:r>
      <w:r w:rsidRPr="00F0086F">
        <w:t>https://www.foreignaffairs.com/russia/putins-new-hermit-kingdom-closed-dictatorship</w:t>
      </w:r>
      <w:r>
        <w:t>, rezz</w:t>
      </w:r>
    </w:p>
    <w:p w14:paraId="55DDD5C0" w14:textId="77777777" w:rsidR="00D06AD0" w:rsidRPr="00F0086F" w:rsidRDefault="00D06AD0" w:rsidP="00D06AD0">
      <w:pPr>
        <w:rPr>
          <w:sz w:val="16"/>
        </w:rPr>
      </w:pPr>
      <w:r w:rsidRPr="00F0086F">
        <w:rPr>
          <w:sz w:val="16"/>
        </w:rPr>
        <w:t xml:space="preserve">Already well before 2022, the </w:t>
      </w:r>
      <w:r w:rsidRPr="00B72E2C">
        <w:rPr>
          <w:rStyle w:val="Emphasis"/>
        </w:rPr>
        <w:t>character</w:t>
      </w:r>
      <w:r w:rsidRPr="00B72E2C">
        <w:rPr>
          <w:rStyle w:val="StyleUnderline"/>
        </w:rPr>
        <w:t xml:space="preserve"> of the </w:t>
      </w:r>
      <w:r w:rsidRPr="00B72E2C">
        <w:rPr>
          <w:rStyle w:val="Emphasis"/>
        </w:rPr>
        <w:t>Putin regime</w:t>
      </w:r>
      <w:r w:rsidRPr="00B72E2C">
        <w:rPr>
          <w:rStyle w:val="StyleUnderline"/>
        </w:rPr>
        <w:t xml:space="preserve"> had </w:t>
      </w:r>
      <w:r w:rsidRPr="00B72E2C">
        <w:rPr>
          <w:rStyle w:val="Emphasis"/>
        </w:rPr>
        <w:t>changed significantly</w:t>
      </w:r>
      <w:r w:rsidRPr="00F0086F">
        <w:rPr>
          <w:sz w:val="16"/>
        </w:rPr>
        <w:t xml:space="preserve">, as Putin moved away from the West. For years, the Kremlin had been building an ultraconservative, revisionist ideology centered on antimodern values. After 2012, when Putin returned to the presidency, the </w:t>
      </w:r>
      <w:r w:rsidRPr="0003110C">
        <w:rPr>
          <w:rStyle w:val="StyleUnderline"/>
        </w:rPr>
        <w:t xml:space="preserve">Kremlin began </w:t>
      </w:r>
      <w:r w:rsidRPr="0003110C">
        <w:rPr>
          <w:rStyle w:val="Emphasis"/>
        </w:rPr>
        <w:t>tightening</w:t>
      </w:r>
      <w:r w:rsidRPr="0003110C">
        <w:rPr>
          <w:rStyle w:val="StyleUnderline"/>
        </w:rPr>
        <w:t xml:space="preserve"> its grip on </w:t>
      </w:r>
      <w:r w:rsidRPr="0003110C">
        <w:rPr>
          <w:rStyle w:val="Emphasis"/>
        </w:rPr>
        <w:t>Russia’s elites</w:t>
      </w:r>
      <w:r w:rsidRPr="00F0086F">
        <w:rPr>
          <w:sz w:val="16"/>
        </w:rPr>
        <w:t xml:space="preserve">, embracing an archaic militarism, and widening its repression of civil society. </w:t>
      </w:r>
      <w:r w:rsidRPr="00B72E2C">
        <w:rPr>
          <w:rStyle w:val="StyleUnderline"/>
        </w:rPr>
        <w:t>Since</w:t>
      </w:r>
      <w:r w:rsidRPr="0003110C">
        <w:rPr>
          <w:rStyle w:val="StyleUnderline"/>
        </w:rPr>
        <w:t xml:space="preserve"> the full-scale </w:t>
      </w:r>
      <w:r w:rsidRPr="00B72E2C">
        <w:rPr>
          <w:rStyle w:val="StyleUnderline"/>
        </w:rPr>
        <w:t xml:space="preserve">invasion of </w:t>
      </w:r>
      <w:r w:rsidRPr="00B22DD0">
        <w:rPr>
          <w:rStyle w:val="Emphasis"/>
          <w:highlight w:val="cyan"/>
        </w:rPr>
        <w:t>Ukraine</w:t>
      </w:r>
      <w:r w:rsidRPr="0003110C">
        <w:rPr>
          <w:rStyle w:val="StyleUnderline"/>
        </w:rPr>
        <w:t xml:space="preserve"> and especially over the </w:t>
      </w:r>
      <w:r w:rsidRPr="0003110C">
        <w:rPr>
          <w:rStyle w:val="Emphasis"/>
        </w:rPr>
        <w:t>past year</w:t>
      </w:r>
      <w:r w:rsidRPr="0003110C">
        <w:rPr>
          <w:rStyle w:val="StyleUnderline"/>
        </w:rPr>
        <w:t xml:space="preserve">, however, that evolution has gone </w:t>
      </w:r>
      <w:r w:rsidRPr="0003110C">
        <w:rPr>
          <w:rStyle w:val="Emphasis"/>
        </w:rPr>
        <w:t xml:space="preserve">much </w:t>
      </w:r>
      <w:r w:rsidRPr="00B72E2C">
        <w:rPr>
          <w:rStyle w:val="Emphasis"/>
        </w:rPr>
        <w:t>further</w:t>
      </w:r>
      <w:r w:rsidRPr="00B72E2C">
        <w:rPr>
          <w:rStyle w:val="StyleUnderline"/>
        </w:rPr>
        <w:t xml:space="preserve">. Putin had expected a </w:t>
      </w:r>
      <w:r w:rsidRPr="00B72E2C">
        <w:rPr>
          <w:rStyle w:val="Emphasis"/>
        </w:rPr>
        <w:t>quick</w:t>
      </w:r>
      <w:r w:rsidRPr="00B72E2C">
        <w:rPr>
          <w:rStyle w:val="StyleUnderline"/>
        </w:rPr>
        <w:t xml:space="preserve"> and </w:t>
      </w:r>
      <w:r w:rsidRPr="00B72E2C">
        <w:rPr>
          <w:rStyle w:val="Emphasis"/>
        </w:rPr>
        <w:t>cheap victory</w:t>
      </w:r>
      <w:r w:rsidRPr="00B72E2C">
        <w:rPr>
          <w:rStyle w:val="StyleUnderline"/>
        </w:rPr>
        <w:t xml:space="preserve">, not a </w:t>
      </w:r>
      <w:r w:rsidRPr="00B72E2C">
        <w:rPr>
          <w:rStyle w:val="Emphasis"/>
        </w:rPr>
        <w:t>protracted</w:t>
      </w:r>
      <w:r w:rsidRPr="0003110C">
        <w:rPr>
          <w:rStyle w:val="Emphasis"/>
        </w:rPr>
        <w:t xml:space="preserve"> war</w:t>
      </w:r>
      <w:r w:rsidRPr="0003110C">
        <w:rPr>
          <w:rStyle w:val="StyleUnderline"/>
        </w:rPr>
        <w:t xml:space="preserve">; the </w:t>
      </w:r>
      <w:r w:rsidRPr="00B72E2C">
        <w:rPr>
          <w:rStyle w:val="StyleUnderline"/>
        </w:rPr>
        <w:t>situation</w:t>
      </w:r>
      <w:r w:rsidRPr="0003110C">
        <w:rPr>
          <w:rStyle w:val="StyleUnderline"/>
        </w:rPr>
        <w:t xml:space="preserve"> has </w:t>
      </w:r>
      <w:r w:rsidRPr="00B72E2C">
        <w:rPr>
          <w:rStyle w:val="StyleUnderline"/>
        </w:rPr>
        <w:t xml:space="preserve">forced him to </w:t>
      </w:r>
      <w:r w:rsidRPr="00B22DD0">
        <w:rPr>
          <w:rStyle w:val="Emphasis"/>
          <w:highlight w:val="cyan"/>
        </w:rPr>
        <w:t>accelerate</w:t>
      </w:r>
      <w:r w:rsidRPr="0003110C">
        <w:rPr>
          <w:rStyle w:val="StyleUnderline"/>
        </w:rPr>
        <w:t xml:space="preserve"> the </w:t>
      </w:r>
      <w:r w:rsidRPr="00B22DD0">
        <w:rPr>
          <w:rStyle w:val="Emphasis"/>
          <w:highlight w:val="cyan"/>
        </w:rPr>
        <w:t>restructuring</w:t>
      </w:r>
      <w:r w:rsidRPr="00B72E2C">
        <w:rPr>
          <w:rStyle w:val="StyleUnderline"/>
        </w:rPr>
        <w:t xml:space="preserve"> of</w:t>
      </w:r>
      <w:r w:rsidRPr="0003110C">
        <w:rPr>
          <w:rStyle w:val="StyleUnderline"/>
        </w:rPr>
        <w:t xml:space="preserve"> Russia’s political, economic, and social </w:t>
      </w:r>
      <w:r w:rsidRPr="00B72E2C">
        <w:rPr>
          <w:rStyle w:val="StyleUnderline"/>
        </w:rPr>
        <w:t xml:space="preserve">systems </w:t>
      </w:r>
      <w:r w:rsidRPr="00B22DD0">
        <w:rPr>
          <w:rStyle w:val="StyleUnderline"/>
          <w:highlight w:val="cyan"/>
        </w:rPr>
        <w:t xml:space="preserve">to </w:t>
      </w:r>
      <w:r w:rsidRPr="00B22DD0">
        <w:rPr>
          <w:rStyle w:val="Emphasis"/>
          <w:highlight w:val="cyan"/>
        </w:rPr>
        <w:t>tighten</w:t>
      </w:r>
      <w:r w:rsidRPr="0003110C">
        <w:rPr>
          <w:rStyle w:val="StyleUnderline"/>
        </w:rPr>
        <w:t xml:space="preserve"> his </w:t>
      </w:r>
      <w:r w:rsidRPr="00B22DD0">
        <w:rPr>
          <w:rStyle w:val="Emphasis"/>
          <w:highlight w:val="cyan"/>
        </w:rPr>
        <w:t>grip</w:t>
      </w:r>
      <w:r w:rsidRPr="0003110C">
        <w:rPr>
          <w:rStyle w:val="StyleUnderline"/>
        </w:rPr>
        <w:t xml:space="preserve"> on the nation. Along with the progressing militarization of the Russian economy, </w:t>
      </w:r>
      <w:r w:rsidRPr="00B72E2C">
        <w:rPr>
          <w:rStyle w:val="StyleUnderline"/>
        </w:rPr>
        <w:t xml:space="preserve">these </w:t>
      </w:r>
      <w:r w:rsidRPr="00B22DD0">
        <w:rPr>
          <w:rStyle w:val="StyleUnderline"/>
          <w:highlight w:val="cyan"/>
        </w:rPr>
        <w:t>changes</w:t>
      </w:r>
      <w:r w:rsidRPr="0003110C">
        <w:rPr>
          <w:rStyle w:val="StyleUnderline"/>
        </w:rPr>
        <w:t xml:space="preserve"> have </w:t>
      </w:r>
      <w:r w:rsidRPr="00B22DD0">
        <w:rPr>
          <w:rStyle w:val="StyleUnderline"/>
          <w:highlight w:val="cyan"/>
        </w:rPr>
        <w:t>created</w:t>
      </w:r>
      <w:r w:rsidRPr="00B72E2C">
        <w:rPr>
          <w:rStyle w:val="StyleUnderline"/>
        </w:rPr>
        <w:t xml:space="preserve"> </w:t>
      </w:r>
      <w:r w:rsidRPr="00B72E2C">
        <w:rPr>
          <w:rStyle w:val="Emphasis"/>
        </w:rPr>
        <w:t xml:space="preserve">severe </w:t>
      </w:r>
      <w:r w:rsidRPr="00B22DD0">
        <w:rPr>
          <w:rStyle w:val="Emphasis"/>
          <w:highlight w:val="cyan"/>
        </w:rPr>
        <w:t>tensions</w:t>
      </w:r>
      <w:r w:rsidRPr="00B72E2C">
        <w:rPr>
          <w:rStyle w:val="StyleUnderline"/>
        </w:rPr>
        <w:t xml:space="preserve"> within</w:t>
      </w:r>
      <w:r w:rsidRPr="0003110C">
        <w:rPr>
          <w:rStyle w:val="StyleUnderline"/>
        </w:rPr>
        <w:t xml:space="preserve"> the </w:t>
      </w:r>
      <w:r w:rsidRPr="00B72E2C">
        <w:rPr>
          <w:rStyle w:val="Emphasis"/>
        </w:rPr>
        <w:t>regime</w:t>
      </w:r>
      <w:r w:rsidRPr="00B72E2C">
        <w:rPr>
          <w:sz w:val="16"/>
        </w:rPr>
        <w:t>.</w:t>
      </w:r>
    </w:p>
    <w:p w14:paraId="3A5E1665" w14:textId="77777777" w:rsidR="00D06AD0" w:rsidRPr="00F0086F" w:rsidRDefault="00D06AD0" w:rsidP="00D06AD0">
      <w:pPr>
        <w:rPr>
          <w:sz w:val="16"/>
        </w:rPr>
      </w:pPr>
      <w:r w:rsidRPr="00F0086F">
        <w:rPr>
          <w:sz w:val="16"/>
        </w:rPr>
        <w:t>The United States ignores these internal changes at its peril. Rather than preparing for a postwar future of renewed relations with the United States and Europe, Putin has put Russia on a slippery slope of self-reinforcing and perpetual conflict with the West. If the regime gets its way over the next three to four years, Russia could arrive at a sociopolitical equilibrium that looks less like a capitalist authoritarian country with private-sector elites and more like a North Korean–style militarized autocracy. For the Kremlin, such an equilibrium could help it withstand even major challenges to its rule, as Pyongyang did during a devastating economic crisis in the 1990s. Moreover, given Russia’s large size and military strength, this kind of transformation could also pose profound risks to global security.</w:t>
      </w:r>
    </w:p>
    <w:p w14:paraId="468DECE5" w14:textId="77777777" w:rsidR="00D06AD0" w:rsidRPr="00F0086F" w:rsidRDefault="00D06AD0" w:rsidP="00D06AD0">
      <w:pPr>
        <w:rPr>
          <w:sz w:val="16"/>
        </w:rPr>
      </w:pPr>
      <w:r w:rsidRPr="00F0086F">
        <w:rPr>
          <w:sz w:val="16"/>
        </w:rPr>
        <w:t xml:space="preserve">Yet </w:t>
      </w:r>
      <w:r w:rsidRPr="00B72E2C">
        <w:rPr>
          <w:rStyle w:val="StyleUnderline"/>
        </w:rPr>
        <w:t xml:space="preserve">Putin’s bid to </w:t>
      </w:r>
      <w:r w:rsidRPr="00B72E2C">
        <w:rPr>
          <w:rStyle w:val="Emphasis"/>
        </w:rPr>
        <w:t>remake</w:t>
      </w:r>
      <w:r w:rsidRPr="00B72E2C">
        <w:rPr>
          <w:rStyle w:val="StyleUnderline"/>
        </w:rPr>
        <w:t xml:space="preserve"> the </w:t>
      </w:r>
      <w:r w:rsidRPr="00B72E2C">
        <w:rPr>
          <w:rStyle w:val="Emphasis"/>
        </w:rPr>
        <w:t>Russian state</w:t>
      </w:r>
      <w:r w:rsidRPr="00B72E2C">
        <w:rPr>
          <w:rStyle w:val="StyleUnderline"/>
        </w:rPr>
        <w:t xml:space="preserve"> has also created </w:t>
      </w:r>
      <w:r w:rsidRPr="00B72E2C">
        <w:rPr>
          <w:rStyle w:val="Emphasis"/>
        </w:rPr>
        <w:t>new vulnerabilities</w:t>
      </w:r>
      <w:r w:rsidRPr="00B72E2C">
        <w:rPr>
          <w:rStyle w:val="StyleUnderline"/>
        </w:rPr>
        <w:t xml:space="preserve"> for the </w:t>
      </w:r>
      <w:r w:rsidRPr="00B72E2C">
        <w:rPr>
          <w:rStyle w:val="Emphasis"/>
        </w:rPr>
        <w:t>regime</w:t>
      </w:r>
      <w:r w:rsidRPr="0003110C">
        <w:rPr>
          <w:rStyle w:val="StyleUnderline"/>
        </w:rPr>
        <w:t xml:space="preserve">. The </w:t>
      </w:r>
      <w:r w:rsidRPr="0003110C">
        <w:rPr>
          <w:rStyle w:val="Emphasis"/>
        </w:rPr>
        <w:t xml:space="preserve">Russian </w:t>
      </w:r>
      <w:r w:rsidRPr="00B72E2C">
        <w:rPr>
          <w:rStyle w:val="Emphasis"/>
        </w:rPr>
        <w:t>economy</w:t>
      </w:r>
      <w:r w:rsidRPr="0003110C">
        <w:rPr>
          <w:rStyle w:val="StyleUnderline"/>
        </w:rPr>
        <w:t xml:space="preserve"> has become </w:t>
      </w:r>
      <w:r w:rsidRPr="0003110C">
        <w:rPr>
          <w:rStyle w:val="Emphasis"/>
        </w:rPr>
        <w:t xml:space="preserve">deeply </w:t>
      </w:r>
      <w:r w:rsidRPr="00B22DD0">
        <w:rPr>
          <w:rStyle w:val="Emphasis"/>
        </w:rPr>
        <w:t>imbalanced</w:t>
      </w:r>
      <w:r w:rsidRPr="0003110C">
        <w:rPr>
          <w:rStyle w:val="StyleUnderline"/>
        </w:rPr>
        <w:t xml:space="preserve">, </w:t>
      </w:r>
      <w:r w:rsidRPr="00B72E2C">
        <w:rPr>
          <w:rStyle w:val="StyleUnderline"/>
        </w:rPr>
        <w:t>with</w:t>
      </w:r>
      <w:r w:rsidRPr="0003110C">
        <w:rPr>
          <w:rStyle w:val="StyleUnderline"/>
        </w:rPr>
        <w:t xml:space="preserve"> the country’s </w:t>
      </w:r>
      <w:r w:rsidRPr="00B72E2C">
        <w:rPr>
          <w:rStyle w:val="Emphasis"/>
        </w:rPr>
        <w:t>overwhelming dependence</w:t>
      </w:r>
      <w:r w:rsidRPr="00B72E2C">
        <w:rPr>
          <w:rStyle w:val="StyleUnderline"/>
        </w:rPr>
        <w:t xml:space="preserve"> on </w:t>
      </w:r>
      <w:r w:rsidRPr="00B72E2C">
        <w:rPr>
          <w:rStyle w:val="Emphasis"/>
        </w:rPr>
        <w:t>oil</w:t>
      </w:r>
      <w:r w:rsidRPr="00B22DD0">
        <w:rPr>
          <w:rStyle w:val="Emphasis"/>
        </w:rPr>
        <w:t xml:space="preserve"> revenues</w:t>
      </w:r>
      <w:r w:rsidRPr="0003110C">
        <w:rPr>
          <w:rStyle w:val="StyleUnderline"/>
        </w:rPr>
        <w:t xml:space="preserve"> to support war-related fiscal expansion</w:t>
      </w:r>
      <w:r w:rsidRPr="00F0086F">
        <w:rPr>
          <w:sz w:val="16"/>
        </w:rPr>
        <w:t xml:space="preserve">. Especially amid sinking global oil prices, this has made the Russian budget especially vulnerable to further sanctions. Moreover, </w:t>
      </w:r>
      <w:r w:rsidRPr="00B22DD0">
        <w:rPr>
          <w:rStyle w:val="Emphasis"/>
          <w:highlight w:val="cyan"/>
        </w:rPr>
        <w:t>tensions</w:t>
      </w:r>
      <w:r w:rsidRPr="00B72E2C">
        <w:rPr>
          <w:rStyle w:val="StyleUnderline"/>
        </w:rPr>
        <w:t xml:space="preserve"> are </w:t>
      </w:r>
      <w:r w:rsidRPr="00B22DD0">
        <w:rPr>
          <w:rStyle w:val="Emphasis"/>
          <w:highlight w:val="cyan"/>
        </w:rPr>
        <w:t>emerging</w:t>
      </w:r>
      <w:r w:rsidRPr="00B22DD0">
        <w:rPr>
          <w:rStyle w:val="StyleUnderline"/>
          <w:highlight w:val="cyan"/>
        </w:rPr>
        <w:t xml:space="preserve"> among</w:t>
      </w:r>
      <w:r w:rsidRPr="0003110C">
        <w:rPr>
          <w:rStyle w:val="StyleUnderline"/>
        </w:rPr>
        <w:t xml:space="preserve"> Russian </w:t>
      </w:r>
      <w:r w:rsidRPr="00B22DD0">
        <w:rPr>
          <w:rStyle w:val="Emphasis"/>
          <w:highlight w:val="cyan"/>
        </w:rPr>
        <w:t>elites</w:t>
      </w:r>
      <w:r w:rsidRPr="00B22DD0">
        <w:rPr>
          <w:rStyle w:val="StyleUnderline"/>
          <w:highlight w:val="cyan"/>
        </w:rPr>
        <w:t xml:space="preserve"> as</w:t>
      </w:r>
      <w:r w:rsidRPr="0003110C">
        <w:rPr>
          <w:rStyle w:val="StyleUnderline"/>
        </w:rPr>
        <w:t xml:space="preserve"> a result of </w:t>
      </w:r>
      <w:r w:rsidRPr="00B72E2C">
        <w:rPr>
          <w:rStyle w:val="StyleUnderline"/>
        </w:rPr>
        <w:t xml:space="preserve">Putin’s efforts to </w:t>
      </w:r>
      <w:r w:rsidRPr="00B22DD0">
        <w:rPr>
          <w:rStyle w:val="StyleUnderline"/>
          <w:highlight w:val="cyan"/>
        </w:rPr>
        <w:t>push aside</w:t>
      </w:r>
      <w:r w:rsidRPr="0003110C">
        <w:rPr>
          <w:rStyle w:val="StyleUnderline"/>
        </w:rPr>
        <w:t xml:space="preserve"> existing business leaders, bureaucrats, and others </w:t>
      </w:r>
      <w:r w:rsidRPr="00B22DD0">
        <w:rPr>
          <w:rStyle w:val="StyleUnderline"/>
          <w:highlight w:val="cyan"/>
        </w:rPr>
        <w:t xml:space="preserve">in favor of </w:t>
      </w:r>
      <w:r w:rsidRPr="00B22DD0">
        <w:rPr>
          <w:rStyle w:val="Emphasis"/>
          <w:highlight w:val="cyan"/>
        </w:rPr>
        <w:t>loyalists</w:t>
      </w:r>
      <w:r w:rsidRPr="0003110C">
        <w:rPr>
          <w:rStyle w:val="StyleUnderline"/>
        </w:rPr>
        <w:t xml:space="preserve"> who adhere to the regime’s ideology or at least pay lip service to it, such as war veterans</w:t>
      </w:r>
      <w:r w:rsidRPr="00F0086F">
        <w:rPr>
          <w:sz w:val="16"/>
        </w:rPr>
        <w:t xml:space="preserve">. To prevent Putin and his inner circle from consummating this transformation, the West will need to exploit these vulnerabilities. But this will require applying more economic and military pressure on Russia while also sending signals and offering incentives to </w:t>
      </w:r>
      <w:r w:rsidRPr="0003110C">
        <w:rPr>
          <w:rStyle w:val="StyleUnderline"/>
        </w:rPr>
        <w:t xml:space="preserve">potential </w:t>
      </w:r>
      <w:r w:rsidRPr="0003110C">
        <w:rPr>
          <w:rStyle w:val="Emphasis"/>
        </w:rPr>
        <w:t>elite dissenters</w:t>
      </w:r>
      <w:r w:rsidRPr="00F0086F">
        <w:rPr>
          <w:sz w:val="16"/>
        </w:rPr>
        <w:t xml:space="preserve">—those most </w:t>
      </w:r>
      <w:r w:rsidRPr="0003110C">
        <w:rPr>
          <w:rStyle w:val="StyleUnderline"/>
        </w:rPr>
        <w:t>affected by the Kremlin’s rapid and forceful transformation of Russian society and</w:t>
      </w:r>
      <w:r w:rsidRPr="00F0086F">
        <w:rPr>
          <w:sz w:val="16"/>
        </w:rPr>
        <w:t xml:space="preserve"> who </w:t>
      </w:r>
      <w:r w:rsidRPr="0003110C">
        <w:rPr>
          <w:rStyle w:val="StyleUnderline"/>
        </w:rPr>
        <w:t>are</w:t>
      </w:r>
      <w:r w:rsidRPr="00F0086F">
        <w:rPr>
          <w:sz w:val="16"/>
        </w:rPr>
        <w:t xml:space="preserve"> potentially </w:t>
      </w:r>
      <w:r w:rsidRPr="0003110C">
        <w:rPr>
          <w:rStyle w:val="StyleUnderline"/>
        </w:rPr>
        <w:t>capable of stopping it</w:t>
      </w:r>
      <w:r w:rsidRPr="00F0086F">
        <w:rPr>
          <w:sz w:val="16"/>
        </w:rPr>
        <w:t>.</w:t>
      </w:r>
    </w:p>
    <w:p w14:paraId="4DC5DC9D" w14:textId="77777777" w:rsidR="00D06AD0" w:rsidRPr="00F0086F" w:rsidRDefault="00D06AD0" w:rsidP="00D06AD0">
      <w:pPr>
        <w:rPr>
          <w:sz w:val="16"/>
        </w:rPr>
      </w:pPr>
      <w:r w:rsidRPr="00F0086F">
        <w:rPr>
          <w:sz w:val="16"/>
        </w:rPr>
        <w:t>RESTIVE ELITES</w:t>
      </w:r>
    </w:p>
    <w:p w14:paraId="3AAD618E" w14:textId="77777777" w:rsidR="00D06AD0" w:rsidRPr="00F0086F" w:rsidRDefault="00D06AD0" w:rsidP="00D06AD0">
      <w:pPr>
        <w:rPr>
          <w:sz w:val="16"/>
        </w:rPr>
      </w:pPr>
      <w:r w:rsidRPr="00F0086F">
        <w:rPr>
          <w:sz w:val="16"/>
        </w:rPr>
        <w:t xml:space="preserve">Political scientists have long identified three primary threats to autocracies: military defeats, popular uprisings, and palace coups. For nuclear-armed Russia, a full military defeat by an external power is implausible. Moreover, like other authoritarian regimes, the Kremlin has devoted major resources to neutralizing opposition forces within Russian society and has an extensive apparatus for suppressing potential uprisings. Nevertheless, </w:t>
      </w:r>
      <w:r w:rsidRPr="0003110C">
        <w:rPr>
          <w:rStyle w:val="StyleUnderline"/>
        </w:rPr>
        <w:t xml:space="preserve">the </w:t>
      </w:r>
      <w:r w:rsidRPr="00B22DD0">
        <w:rPr>
          <w:rStyle w:val="Emphasis"/>
          <w:highlight w:val="cyan"/>
        </w:rPr>
        <w:t>potential</w:t>
      </w:r>
      <w:r w:rsidRPr="00B22DD0">
        <w:rPr>
          <w:rStyle w:val="StyleUnderline"/>
          <w:highlight w:val="cyan"/>
        </w:rPr>
        <w:t xml:space="preserve"> for</w:t>
      </w:r>
      <w:r w:rsidRPr="0003110C">
        <w:rPr>
          <w:rStyle w:val="StyleUnderline"/>
        </w:rPr>
        <w:t xml:space="preserve"> a </w:t>
      </w:r>
      <w:r w:rsidRPr="00B22DD0">
        <w:rPr>
          <w:rStyle w:val="Emphasis"/>
          <w:highlight w:val="cyan"/>
        </w:rPr>
        <w:t>seizure of power</w:t>
      </w:r>
      <w:r w:rsidRPr="0003110C">
        <w:rPr>
          <w:rStyle w:val="StyleUnderline"/>
        </w:rPr>
        <w:t xml:space="preserve"> by members of the existing bureaucratic hierarchy, </w:t>
      </w:r>
      <w:r w:rsidRPr="00B22DD0">
        <w:rPr>
          <w:rStyle w:val="StyleUnderline"/>
        </w:rPr>
        <w:t>supported</w:t>
      </w:r>
      <w:r w:rsidRPr="0003110C">
        <w:rPr>
          <w:rStyle w:val="StyleUnderline"/>
        </w:rPr>
        <w:t xml:space="preserve"> </w:t>
      </w:r>
      <w:r w:rsidRPr="00B22DD0">
        <w:rPr>
          <w:rStyle w:val="StyleUnderline"/>
          <w:highlight w:val="cyan"/>
        </w:rPr>
        <w:t>by</w:t>
      </w:r>
      <w:r w:rsidRPr="0003110C">
        <w:rPr>
          <w:rStyle w:val="StyleUnderline"/>
        </w:rPr>
        <w:t xml:space="preserve"> elements of the military and business </w:t>
      </w:r>
      <w:r w:rsidRPr="00B22DD0">
        <w:rPr>
          <w:rStyle w:val="Emphasis"/>
          <w:highlight w:val="cyan"/>
        </w:rPr>
        <w:t>elites</w:t>
      </w:r>
      <w:r w:rsidRPr="00B22DD0">
        <w:rPr>
          <w:rStyle w:val="StyleUnderline"/>
          <w:highlight w:val="cyan"/>
        </w:rPr>
        <w:t>, remains</w:t>
      </w:r>
      <w:r w:rsidRPr="0003110C">
        <w:rPr>
          <w:rStyle w:val="StyleUnderline"/>
        </w:rPr>
        <w:t xml:space="preserve"> a </w:t>
      </w:r>
      <w:r w:rsidRPr="00B22DD0">
        <w:rPr>
          <w:rStyle w:val="Emphasis"/>
          <w:highlight w:val="cyan"/>
        </w:rPr>
        <w:t>significant</w:t>
      </w:r>
      <w:r w:rsidRPr="00B72E2C">
        <w:rPr>
          <w:rStyle w:val="Emphasis"/>
        </w:rPr>
        <w:t xml:space="preserve"> risk</w:t>
      </w:r>
      <w:r w:rsidRPr="00F0086F">
        <w:rPr>
          <w:sz w:val="16"/>
        </w:rPr>
        <w:t>. As a result, Putin has shifted much of the Kremlin’s focus to Russia’s elites.</w:t>
      </w:r>
    </w:p>
    <w:p w14:paraId="28845B5B" w14:textId="77777777" w:rsidR="00D06AD0" w:rsidRPr="00F0086F" w:rsidRDefault="00D06AD0" w:rsidP="00D06AD0">
      <w:pPr>
        <w:rPr>
          <w:sz w:val="16"/>
        </w:rPr>
      </w:pPr>
      <w:r w:rsidRPr="00F0086F">
        <w:rPr>
          <w:sz w:val="16"/>
        </w:rPr>
        <w:t xml:space="preserve">Consider the Prigozhin mutiny. In June 2023, Yevgeny Prigozhin, the head of Wagner, the Kremlin-supported private military company, was able to seize the city of Rostov-on-Don, including the Southern Military District headquarters overseeing the war in Ukraine, with no resistance. He also tried to march his men on Moscow. Few among the bureaucratic, business, and even military elites denounced the mutineers, exposing limited support for Putin. This weakness was underscored five days later, when Putin felt compelled to meet with Prigozhin and Wagner commanders to stabilize the situation, despite having publicly accused Prigozhin of treason. </w:t>
      </w:r>
      <w:r w:rsidRPr="0003110C">
        <w:rPr>
          <w:rStyle w:val="StyleUnderline"/>
        </w:rPr>
        <w:t xml:space="preserve">Although the crisis was </w:t>
      </w:r>
      <w:r w:rsidRPr="0003110C">
        <w:rPr>
          <w:rStyle w:val="Emphasis"/>
        </w:rPr>
        <w:t>quickly defused</w:t>
      </w:r>
      <w:r w:rsidRPr="0003110C">
        <w:rPr>
          <w:rStyle w:val="StyleUnderline"/>
        </w:rPr>
        <w:t xml:space="preserve"> and </w:t>
      </w:r>
      <w:r w:rsidRPr="0003110C">
        <w:rPr>
          <w:rStyle w:val="Emphasis"/>
        </w:rPr>
        <w:t>Prigozhin</w:t>
      </w:r>
      <w:r w:rsidRPr="0003110C">
        <w:rPr>
          <w:rStyle w:val="StyleUnderline"/>
        </w:rPr>
        <w:t xml:space="preserve"> was </w:t>
      </w:r>
      <w:r w:rsidRPr="0003110C">
        <w:rPr>
          <w:rStyle w:val="Emphasis"/>
        </w:rPr>
        <w:t>eliminated</w:t>
      </w:r>
      <w:r w:rsidRPr="0003110C">
        <w:rPr>
          <w:rStyle w:val="StyleUnderline"/>
        </w:rPr>
        <w:t xml:space="preserve"> two months later, the mutiny dealt a </w:t>
      </w:r>
      <w:r w:rsidRPr="0003110C">
        <w:rPr>
          <w:rStyle w:val="Emphasis"/>
        </w:rPr>
        <w:t>significant blow</w:t>
      </w:r>
      <w:r w:rsidRPr="0003110C">
        <w:rPr>
          <w:rStyle w:val="StyleUnderline"/>
        </w:rPr>
        <w:t xml:space="preserve"> to the </w:t>
      </w:r>
      <w:r w:rsidRPr="0003110C">
        <w:rPr>
          <w:rStyle w:val="Emphasis"/>
        </w:rPr>
        <w:t>regime</w:t>
      </w:r>
      <w:r w:rsidRPr="00F0086F">
        <w:rPr>
          <w:sz w:val="16"/>
        </w:rPr>
        <w:t>.</w:t>
      </w:r>
    </w:p>
    <w:p w14:paraId="78B17292" w14:textId="77777777" w:rsidR="00D06AD0" w:rsidRPr="00F0086F" w:rsidRDefault="00D06AD0" w:rsidP="00D06AD0">
      <w:pPr>
        <w:rPr>
          <w:sz w:val="16"/>
        </w:rPr>
      </w:pPr>
      <w:r w:rsidRPr="00B72E2C">
        <w:rPr>
          <w:rStyle w:val="StyleUnderline"/>
        </w:rPr>
        <w:t xml:space="preserve">The elites’ </w:t>
      </w:r>
      <w:r w:rsidRPr="00B72E2C">
        <w:rPr>
          <w:rStyle w:val="Emphasis"/>
        </w:rPr>
        <w:t>lack of loyalty</w:t>
      </w:r>
      <w:r w:rsidRPr="00B72E2C">
        <w:rPr>
          <w:rStyle w:val="StyleUnderline"/>
        </w:rPr>
        <w:t xml:space="preserve"> to Putin in 20</w:t>
      </w:r>
      <w:r w:rsidRPr="00B72E2C">
        <w:rPr>
          <w:rStyle w:val="Emphasis"/>
        </w:rPr>
        <w:t>23</w:t>
      </w:r>
      <w:r w:rsidRPr="00B72E2C">
        <w:rPr>
          <w:rStyle w:val="StyleUnderline"/>
        </w:rPr>
        <w:t xml:space="preserve"> was </w:t>
      </w:r>
      <w:r w:rsidRPr="00B72E2C">
        <w:rPr>
          <w:rStyle w:val="Emphasis"/>
        </w:rPr>
        <w:t>no accident</w:t>
      </w:r>
      <w:r w:rsidRPr="00F0086F">
        <w:rPr>
          <w:sz w:val="16"/>
        </w:rPr>
        <w:t xml:space="preserve">. Since the 1990s and the early years of this century, Russia’s business leaders and upper level bureaucrats have been focused on attaining economic independence—using Russia’s relatively open market for personal material gain. For many years, the Russian state allowed private sector capitalism to flourish relatively unimpeded. </w:t>
      </w:r>
      <w:r w:rsidRPr="0003110C">
        <w:rPr>
          <w:rStyle w:val="StyleUnderline"/>
        </w:rPr>
        <w:t xml:space="preserve">In their </w:t>
      </w:r>
      <w:r w:rsidRPr="0003110C">
        <w:rPr>
          <w:rStyle w:val="Emphasis"/>
        </w:rPr>
        <w:t>implicit contract</w:t>
      </w:r>
      <w:r w:rsidRPr="0003110C">
        <w:rPr>
          <w:rStyle w:val="StyleUnderline"/>
        </w:rPr>
        <w:t xml:space="preserve"> with Putin, Russian elites ceded </w:t>
      </w:r>
      <w:r w:rsidRPr="0003110C">
        <w:rPr>
          <w:rStyle w:val="Emphasis"/>
        </w:rPr>
        <w:t>political authority</w:t>
      </w:r>
      <w:r w:rsidRPr="0003110C">
        <w:rPr>
          <w:rStyle w:val="StyleUnderline"/>
        </w:rPr>
        <w:t xml:space="preserve"> in exchange for wealth and personal freedom, but they were </w:t>
      </w:r>
      <w:r w:rsidRPr="0003110C">
        <w:rPr>
          <w:rStyle w:val="Emphasis"/>
        </w:rPr>
        <w:t>not required</w:t>
      </w:r>
      <w:r w:rsidRPr="0003110C">
        <w:rPr>
          <w:rStyle w:val="StyleUnderline"/>
        </w:rPr>
        <w:t xml:space="preserve"> to risk their </w:t>
      </w:r>
      <w:r w:rsidRPr="0003110C">
        <w:rPr>
          <w:rStyle w:val="Emphasis"/>
        </w:rPr>
        <w:t>lives</w:t>
      </w:r>
      <w:r w:rsidRPr="0003110C">
        <w:rPr>
          <w:rStyle w:val="StyleUnderline"/>
        </w:rPr>
        <w:t xml:space="preserve"> or </w:t>
      </w:r>
      <w:r w:rsidRPr="0003110C">
        <w:rPr>
          <w:rStyle w:val="Emphasis"/>
        </w:rPr>
        <w:t>fortunes</w:t>
      </w:r>
      <w:r w:rsidRPr="0003110C">
        <w:rPr>
          <w:rStyle w:val="StyleUnderline"/>
        </w:rPr>
        <w:t xml:space="preserve"> for the state or its leader. </w:t>
      </w:r>
      <w:r w:rsidRPr="0003110C">
        <w:rPr>
          <w:rStyle w:val="Emphasis"/>
        </w:rPr>
        <w:t>Nor</w:t>
      </w:r>
      <w:r w:rsidRPr="0003110C">
        <w:rPr>
          <w:rStyle w:val="StyleUnderline"/>
        </w:rPr>
        <w:t xml:space="preserve"> did the Kremlin have much </w:t>
      </w:r>
      <w:r w:rsidRPr="0003110C">
        <w:rPr>
          <w:rStyle w:val="Emphasis"/>
        </w:rPr>
        <w:t>control</w:t>
      </w:r>
      <w:r w:rsidRPr="0003110C">
        <w:rPr>
          <w:rStyle w:val="StyleUnderline"/>
        </w:rPr>
        <w:t xml:space="preserve"> over their business activities and sources of </w:t>
      </w:r>
      <w:r w:rsidRPr="0003110C">
        <w:rPr>
          <w:rStyle w:val="Emphasis"/>
        </w:rPr>
        <w:t>wealth</w:t>
      </w:r>
      <w:r w:rsidRPr="0003110C">
        <w:rPr>
          <w:rStyle w:val="StyleUnderline"/>
        </w:rPr>
        <w:t xml:space="preserve">. But the mutiny </w:t>
      </w:r>
      <w:r w:rsidRPr="0003110C">
        <w:rPr>
          <w:rStyle w:val="Emphasis"/>
        </w:rPr>
        <w:t>underscored</w:t>
      </w:r>
      <w:r w:rsidRPr="0003110C">
        <w:rPr>
          <w:rStyle w:val="StyleUnderline"/>
        </w:rPr>
        <w:t xml:space="preserve"> for Putin that the country’s current business </w:t>
      </w:r>
      <w:r w:rsidRPr="0003110C">
        <w:rPr>
          <w:rStyle w:val="Emphasis"/>
        </w:rPr>
        <w:t>leaders</w:t>
      </w:r>
      <w:r w:rsidRPr="0003110C">
        <w:rPr>
          <w:rStyle w:val="StyleUnderline"/>
        </w:rPr>
        <w:t xml:space="preserve"> and high-level </w:t>
      </w:r>
      <w:r w:rsidRPr="005C49C8">
        <w:rPr>
          <w:rStyle w:val="Emphasis"/>
          <w:highlight w:val="cyan"/>
        </w:rPr>
        <w:t>bureaucrats</w:t>
      </w:r>
      <w:r w:rsidRPr="00B72E2C">
        <w:rPr>
          <w:rStyle w:val="StyleUnderline"/>
        </w:rPr>
        <w:t xml:space="preserve"> can</w:t>
      </w:r>
      <w:r w:rsidRPr="005C49C8">
        <w:rPr>
          <w:rStyle w:val="Emphasis"/>
          <w:highlight w:val="cyan"/>
        </w:rPr>
        <w:t>not</w:t>
      </w:r>
      <w:r w:rsidRPr="00B72E2C">
        <w:rPr>
          <w:rStyle w:val="StyleUnderline"/>
        </w:rPr>
        <w:t xml:space="preserve"> be </w:t>
      </w:r>
      <w:r w:rsidRPr="00B72E2C">
        <w:rPr>
          <w:rStyle w:val="Emphasis"/>
          <w:highlight w:val="cyan"/>
        </w:rPr>
        <w:t>relied</w:t>
      </w:r>
      <w:r w:rsidRPr="00B72E2C">
        <w:rPr>
          <w:rStyle w:val="StyleUnderline"/>
          <w:highlight w:val="cyan"/>
        </w:rPr>
        <w:t xml:space="preserve"> on at</w:t>
      </w:r>
      <w:r w:rsidRPr="00B72E2C">
        <w:rPr>
          <w:rStyle w:val="StyleUnderline"/>
        </w:rPr>
        <w:t xml:space="preserve"> moments of </w:t>
      </w:r>
      <w:r w:rsidRPr="00B72E2C">
        <w:rPr>
          <w:rStyle w:val="Emphasis"/>
        </w:rPr>
        <w:t xml:space="preserve">regime </w:t>
      </w:r>
      <w:r w:rsidRPr="005C49C8">
        <w:rPr>
          <w:rStyle w:val="Emphasis"/>
          <w:highlight w:val="cyan"/>
        </w:rPr>
        <w:t>crisis</w:t>
      </w:r>
      <w:r w:rsidRPr="00F0086F">
        <w:rPr>
          <w:sz w:val="16"/>
        </w:rPr>
        <w:t xml:space="preserve">. At the same time, </w:t>
      </w:r>
      <w:r w:rsidRPr="0003110C">
        <w:rPr>
          <w:rStyle w:val="StyleUnderline"/>
        </w:rPr>
        <w:t xml:space="preserve">the Kremlin’s Mafia-like </w:t>
      </w:r>
      <w:r w:rsidRPr="00B72E2C">
        <w:rPr>
          <w:rStyle w:val="Emphasis"/>
        </w:rPr>
        <w:t xml:space="preserve">hierarchy of </w:t>
      </w:r>
      <w:r w:rsidRPr="005C49C8">
        <w:rPr>
          <w:rStyle w:val="Emphasis"/>
          <w:highlight w:val="cyan"/>
        </w:rPr>
        <w:t>power</w:t>
      </w:r>
      <w:r w:rsidRPr="005C49C8">
        <w:rPr>
          <w:rStyle w:val="StyleUnderline"/>
          <w:highlight w:val="cyan"/>
        </w:rPr>
        <w:t xml:space="preserve"> is </w:t>
      </w:r>
      <w:r w:rsidRPr="005C49C8">
        <w:rPr>
          <w:rStyle w:val="Emphasis"/>
          <w:highlight w:val="cyan"/>
        </w:rPr>
        <w:t>inherently fragile</w:t>
      </w:r>
      <w:r w:rsidRPr="00F0086F">
        <w:rPr>
          <w:sz w:val="16"/>
        </w:rPr>
        <w:t xml:space="preserve">, relying on a shared belief in the leader’s strength and the regime’s perpetuity. Up to the present, </w:t>
      </w:r>
      <w:r w:rsidRPr="0003110C">
        <w:rPr>
          <w:rStyle w:val="StyleUnderline"/>
        </w:rPr>
        <w:t xml:space="preserve">this system has been largely </w:t>
      </w:r>
      <w:r w:rsidRPr="005C49C8">
        <w:rPr>
          <w:rStyle w:val="Emphasis"/>
          <w:highlight w:val="cyan"/>
        </w:rPr>
        <w:t>held together</w:t>
      </w:r>
      <w:r w:rsidRPr="005C49C8">
        <w:rPr>
          <w:rStyle w:val="StyleUnderline"/>
          <w:highlight w:val="cyan"/>
        </w:rPr>
        <w:t xml:space="preserve"> by </w:t>
      </w:r>
      <w:r w:rsidRPr="005C49C8">
        <w:rPr>
          <w:rStyle w:val="Emphasis"/>
          <w:highlight w:val="cyan"/>
        </w:rPr>
        <w:t>rents</w:t>
      </w:r>
      <w:r w:rsidRPr="00F0086F">
        <w:rPr>
          <w:sz w:val="16"/>
        </w:rPr>
        <w:t xml:space="preserve">, primarily from hydrocarbons, making it susceptible to dangerous weakening by economic sanctions or the need to mobilize vast resources for war. </w:t>
      </w:r>
      <w:r w:rsidRPr="0003110C">
        <w:rPr>
          <w:rStyle w:val="StyleUnderline"/>
        </w:rPr>
        <w:t xml:space="preserve">These factors have made Putin’s </w:t>
      </w:r>
      <w:r w:rsidRPr="00B72E2C">
        <w:rPr>
          <w:rStyle w:val="StyleUnderline"/>
        </w:rPr>
        <w:t>Kremlin</w:t>
      </w:r>
      <w:r w:rsidRPr="0003110C">
        <w:rPr>
          <w:rStyle w:val="StyleUnderline"/>
        </w:rPr>
        <w:t xml:space="preserve"> </w:t>
      </w:r>
      <w:r w:rsidRPr="0003110C">
        <w:rPr>
          <w:rStyle w:val="Emphasis"/>
        </w:rPr>
        <w:t xml:space="preserve">particularly </w:t>
      </w:r>
      <w:r w:rsidRPr="005C49C8">
        <w:rPr>
          <w:rStyle w:val="Emphasis"/>
          <w:highlight w:val="cyan"/>
        </w:rPr>
        <w:t>vulnerable</w:t>
      </w:r>
      <w:r w:rsidRPr="005C49C8">
        <w:rPr>
          <w:rStyle w:val="StyleUnderline"/>
          <w:highlight w:val="cyan"/>
        </w:rPr>
        <w:t xml:space="preserve"> to </w:t>
      </w:r>
      <w:r w:rsidRPr="005C49C8">
        <w:rPr>
          <w:rStyle w:val="Emphasis"/>
          <w:highlight w:val="cyan"/>
        </w:rPr>
        <w:t>shifts</w:t>
      </w:r>
      <w:r w:rsidRPr="00B72E2C">
        <w:rPr>
          <w:rStyle w:val="StyleUnderline"/>
        </w:rPr>
        <w:t xml:space="preserve"> in </w:t>
      </w:r>
      <w:r w:rsidRPr="00B72E2C">
        <w:rPr>
          <w:rStyle w:val="Emphasis"/>
        </w:rPr>
        <w:t>perception</w:t>
      </w:r>
      <w:r w:rsidRPr="005C49C8">
        <w:rPr>
          <w:rStyle w:val="StyleUnderline"/>
        </w:rPr>
        <w:t xml:space="preserve"> among</w:t>
      </w:r>
      <w:r w:rsidRPr="0003110C">
        <w:rPr>
          <w:rStyle w:val="StyleUnderline"/>
        </w:rPr>
        <w:t xml:space="preserve"> the </w:t>
      </w:r>
      <w:r w:rsidRPr="005C49C8">
        <w:rPr>
          <w:rStyle w:val="Emphasis"/>
        </w:rPr>
        <w:t>top</w:t>
      </w:r>
      <w:r w:rsidRPr="0003110C">
        <w:rPr>
          <w:rStyle w:val="Emphasis"/>
        </w:rPr>
        <w:t xml:space="preserve"> strata</w:t>
      </w:r>
      <w:r w:rsidRPr="0003110C">
        <w:rPr>
          <w:rStyle w:val="StyleUnderline"/>
        </w:rPr>
        <w:t xml:space="preserve"> of Russian society</w:t>
      </w:r>
      <w:r w:rsidRPr="00F0086F">
        <w:rPr>
          <w:sz w:val="16"/>
        </w:rPr>
        <w:t>.</w:t>
      </w:r>
    </w:p>
    <w:p w14:paraId="4A8533F0" w14:textId="77777777" w:rsidR="00D06AD0" w:rsidRPr="00F0086F" w:rsidRDefault="00D06AD0" w:rsidP="00D06AD0">
      <w:pPr>
        <w:rPr>
          <w:sz w:val="16"/>
        </w:rPr>
      </w:pPr>
      <w:r w:rsidRPr="00F0086F">
        <w:rPr>
          <w:sz w:val="16"/>
        </w:rPr>
        <w:t>&lt;&lt;TEXT CONDENSED&gt;&gt;</w:t>
      </w:r>
    </w:p>
    <w:p w14:paraId="7326636A" w14:textId="77777777" w:rsidR="00D06AD0" w:rsidRPr="00B72E2C" w:rsidRDefault="00D06AD0" w:rsidP="00D06AD0">
      <w:pPr>
        <w:rPr>
          <w:sz w:val="6"/>
          <w:szCs w:val="6"/>
        </w:rPr>
      </w:pPr>
      <w:r w:rsidRPr="00B72E2C">
        <w:rPr>
          <w:sz w:val="6"/>
          <w:szCs w:val="6"/>
        </w:rPr>
        <w:t>THE END OF NORMAL The Kremlin’s growing concerns about unreliable elites have been heightened by Russia’s fragile economic outlook. At first glance, despite over three years of sweeping sanctions and war, the economy has been resilient. Through much of the first couple of years of war, the government was able to inject significant funds into the economy, thanks to the efficiency of the private sector, the use of large accumulated reserves, poorly structured sanctions, and windfall revenues in 2022. This fueled economic activity, wage growth, and rising demand. The regime could simultaneously finance the war, meet social obligations, and distribute economic rewards to elites. This apparent wartime boom sustained the illusion of normalcy. The war also created new opportunities, particularly through niches left by the exit of foreign businesses—although these have now been exhausted. Beneath the surface, however, the picture is bleaker. Military spending has spiraled out of control, creating a budgetary black hole. Defense spending has more than doubled, from $65.9 billion in 2021 to $149 billion in 2024, and continues to go up. Not the least of the growing costs are the huge incentives and signing bonuses the government must now pay volunteers to recruit them into the armed forces, as well as payments for North Korean “services.” (Thus far, the Kremlin’s payments to Pyongyang for ammunition and military participation are estimated to have reached $20 billion.) Putin’s May 2024 replacement of his longtime defense minister, Sergei Shoigu, with the economist Andrei Belousov, was intended to impose fiscal discipline on the military, but there have been few discernible efficiency gains. For 2025, military expenditure will amount to 32.5 percent of the entire federal budget. To maintain this level, the government is for the first time reducing social spending: clearly, Putin can no longer sustain the illusion of normalcy. By shifting toward a mobilization economy, with the state as the primary customer not only for defense but across other key sectors, the government has created severe fiscal strain. In contrast to previous years with surpluses, the budget has run deficits since 2022—$33 billion in 2022, $32 billion in 2023, and $34 billion (1.7 percent of GDP) in 2024. With no access to foreign capital, this seemingly small budget deficit will become more and more threatening every year. For now, it is being covered mainly by drawing on the National Welfare Fund, which as of April 2025 had only $35.4 billion in liquid assets. Putin is reshaping Russia’s elite in ways that echo North Korea’s social hierarchy. To offset costs, the government is raising personal and corporate income taxes and cutting social spending more than ten percent. Meanwhile, oil price declines have led to a tripling of the official budget deficit forecast, leaving remaining reserves barely sufficient to cover the gap. A further oil price drop or new sanctions could force even deeper cuts to nondefense spending. These cuts may affect elites, too, for example, by reducing federal subsidies to potentially rebellious regions like Chechnya. The government has also resorted to printing money, further fueling inflation. The labor market is equally strained. Worker shortages following Putin’s September 2022 mobilization and mass emigration have forced civilian sectors to raise wages to compete with the military. Consumer demand is increasingly met by imports, weakening the ruble and pushing prices up. To curb inflation, the central bank raised its key interest rate from 7.5 percent in July 2023 to 21 percent in October 2024; nevertheless, inflation reached 9.5 percent at the end of 2024 and exceeded 10 percent by March this year. Experts from government think tanks and institutions warn of a potential inflationary spiral. High interest rates also limit the viability of domestic borrowing. Along with interest rate hikes, exchange rate volatility has increased the risk of corporate defaults. These intertwined issues have significantly raised the chances of broader economic destabilization. A global financial crisis, coupled with OPEC’s expansion of the oil supply, could sharply depress prices for Russian exports, leading to uncontrolled inflation and the collapse of the ruble. Even without such shocks, continued downward pressure on oil prices and new sanctions are likely to have devastating medium- and longer-term effects. Adverse economic trends may erode public confidence in the regime’s durability and shrink the rents available to elites, undermining the foundations of the existing hierarchy of power. To counter this risk, the Kremlin has accelerated its efforts to transition to a new model of political and social control and replace the most unreliable segments of the political and business elite with loyalists personally tied to Putin. KOREAN COERCION For Putin’s Kremlin, building a new kind of regime has involved several interconnected elements. One is a shift in official narratives about the war. Until the fall 2023, for example, state propaganda maintained that there was no war, only a “special military operation”—a strategy that allowed most citizens to carry on their ordinary routines. By late 2023, however, the state narrative began to shift, and the Kremlin began also to refer to a new permanent “war” with the West. The Kremlin also started talking about Russian elites in terms of their loyalty to the regime. In February 2024, Putin addressed the Federal Assembly, declaring that elites were no longer those who “lined their pockets in the 1990s” but rather the “workers and warriors” who were proving their loyalty through action. This rhetoric was quickly echoed by figures such as Alexander Dugin, the far-right ideologist, and Sergey Karaganov, head of the Council on Foreign and Defense Policy, who had called for a nuclear strike on Poland in 2023, as well as various government officials. In June 2024 Alexei Chekunkov, a former investment banker who had become Minister for the Development of the Russian Far East, publicly criticized Russia’s entrepreneurial culture of the 1990s and proposed a model of “patriotic socialism” instead. This new rhetoric has been backed by targeted actions against members of the elite and prominent cultural figures. The “almost naked party” scandal of December 2023—when several show business figures were caught flouting a defiant dress code—marked a fundamental shift in the relationship between the state and citizens. The Kremlin deemed such a display unacceptable in wartime and began asserting its right to intrude into private life—something even the late Soviet Union, from the 1960s onward, generally avoided. With its heavy-handed reaction, the regime signaled for the first time an intent to regulate private behavior, using tactics increasingly reminiscent of North Korea or Iran. To reinforce regime loyalty, Putin also launched, in February 2024, a new program to integrate top military veterans into the workforce. Called “Time of Heroes,” the initiative seeks to channel former soldiers who are handpicked for their fealty and management skills into political posts. Although local politicians initially resisted, and sought to exclude veterans from party lists in the September 2024 regional elections, graduates of the program were assuming regional leadership roles by the end of the year. Through processes such as these, the Kremlin has set out to incrementally replace traditional elites with its own loyalists. Along with the arrest of seven corrupt generals (including three former deputy ministers), Putin’s May 2024 sacking of Shoigu was part of an effort to address internal dissatisfaction about pervasive corruption in the military hierarchy. In fact, these changes to some extent echoed earlier demands by the Wagner leader Prigozhin. Such purges also provide opportunities for officers actively involved in the Ukraine war to advance within the military hierarchy. At the same time, the Kremlin has begun an increasingly aggressive effort to nationalize private-sector assets. In 2022, the government began seizing assets belonging to foreign owners who left Russia when the war started. The following year, it began a more limited effort targeting Russian-owned assets, as well. As of March this year, over 411 companies both foreign and Russian, with a combined value of $30 billion, have been nationalized, representing about five percent of the total capitalization of the Moscow Exchange. But even these numbers do not reflect the broader effects of this campaign on the Russian business community. Informal threats of nationalization have become an effective way for the government to coerce business owners to cede their property to politically favored individuals at a minuscule share of its market price. A large share of Russia’s private assets are at risk of state seizure. The government has also begun consolidating key industries under Kremlin-linked entities. Since mid 2023, the Kremlin-affiliated Roskhim group has expanded its dominance of the chemical sector. In February 2024, the Rolf car dealership was nationalized and subsequently transferred to a Kremlin affiliate. And in June of that year, Russia’s biggest online retailer, Wildberries, was taken over by regime-affiliated groups. In January 2025, the General Prosecutor’s Office also requested the nationalization of the Domodedovo airport near Moscow, on the grounds that its main owner, who is a Russian citizen, also has citizenship in Turkey and the United Arab Emirates. In March, Vadim Moshkovich, the billionaire owner of Rusagro, Russia’s leading agricultural conglomerate, was arrested for alleged criminal fraud. Also this year, in a new tactic, the government has begun seizing property from some of the country’s largest business owners. It no longer appears to matter what legal pretext the security forces use to justify these asset and property seizures or arrests. Increasingly present in these actions are various groups with coercive power: current and former employees of state security agencies, Putin’s bodyguards, and such figures as Ramzan Kadyrov, the former warlord and close Putin ally who is head of the Chechen Republic and who has a personal army. Amid the Kremlin’s dwindling revenue streams and growing demands from these groups, the redistribution of property has become a primary government resource. The exact mechanism of redistribution—whether through nationalization, criminal charges, or outright business takeovers—is irrelevant. The government now uses the law as a weapon to expropriate property from bona fide owners, including those previously seen as regime supporters. Loyalty no longer guarantees protection unless the target in question has informal access to Putin. As Russia’s available economic resources shrink, the regime’s only way to reward those with coercive power is by reallocating assets—often at the expense of even loyal business owners—further raising tensions within the elite. A logical extension of the Kremlin’s property-redistribution campaign came this month, when the Constitutional Court ruled that the statute of limitations for disputes over privatization should begin not from the date of the transaction but from the completion of a prosecutor’s investigation identifying violations. This decision effectively eliminates any time limit on the review of privatization deals from decades earlier—many of which contain legal flaws. This means that a large share of Russia’s private assets are now at risk. This threat has been exacerbated by severe constraints on the outflow of private capital from Russia—both because of increased efforts by the security services to control capital movement and the short-sighted design of Western sanctions, which have effectively trapped private capital inside the country. FORTRESS MENTALITY The final piece of the Kremlin’s effort to remake the state is ideological change. At least since 2012, Putin has sought to build and enforce a dominant ideology built on illiberal values and historical revisionism. Once-marginal ideas from the Izborsky Club, an antimodern think tank, have increasingly gained mainstream acceptance, including the view that Russia is a “besieged fortress.” Yet the Kremlin has failed to offer a positive vision of the country’s future. Instead, in an effort to preempt dissent amid economic hardship, it has intensified efforts to isolate Russian citizens from independent information. Independent media have been crushed, and the number of political prisoners has surpassed that of the late Soviet period. These interconnected measures reflect a comprehensive effort to build a state that will soon have many of the attributes of the North Korean model. Putin has adopted autarkic self-reliance and other ideas that appear to draw on North Korea’s Juche ideology—the doctrine formulated by Kim Jong Il in 1982 that seeks to foreground national economic and military self-reliance. Since the full-scale invasion of Ukraine, Putin has also forged a military alliance with Pyongyang and is now reshaping Russia’s elite in ways that echo North Korea’s social hierarchy. The Kremlin is unlikely to abandon this project anytime soon. The inherent inflexibility of the mafia-state structure, the transformation of the elites (by self-selection before 2022 and forced restructuring since then), the growing reliance on those with coercive power, and the effect of years of ideological indoctrination of the people have reinforced the regime’s shift toward a North Korean model. Moreover, the survival of the new system requires perpetuating the confrontation with the West, which has become Putin’s legitimizing cause, as well as declaring periodical “victories” in this struggle. These forces have produced a vicious circle. The war in Ukraine has given rise to powerful, well-organized groups in Russia that have a vested interest in the conflict’s continuation and the exacerbation of the war with the West. Putin can no longer buy the support of public employees as he once did and now substitutes them with war beneficiaries such as defense industry workers, whose incomes have risen dramatically, as well as contract “volunteers” and their families, whose earnings have also increased several times over. These constituencies are better organized than public employees and, in the case of veterans, possess military experience that is desirable to the Kremlin. But their inclusion only further militarizes the state and heightens the risk of new conflicts as war and coercion become societal norms. Comparing Putin’s new state to an updated version of the Brezhnev-era Soviet Union, as some Western analysts have done, is misleading. Unlike the Soviet elite of the late Cold War, who prioritized stability and coexistence with the West, Putin’s inner circle lack a coherent ideological framework or long-term vision. Communist ideology, for all its flaws, provided the Soviet leadership with a structured worldview. In contrast, contemporary Russia has no constructive development model. Dmitry Medvedev’s presidency from 2008 to 2012 (during which Putin served as prime minister) briefly hinted at a modernization agenda, but it yielded no substantial outcomes or long-term vision. By 2012, it was clear that Russia’s ruling elite was destined to lose under any global order. This has left the Kremlin with few options other than global destabilization and geopolitical blackmail, a strategy for which the Kim regime in Pyongyang provides a powerful model. In deciding on this course, Putin has also rendered futile any attempts to cajole, lure, or appease him. A RUSSIAN RESCUE? If Russia, with its large nuclear arsenal, were to make a full transition to North Korean autocracy, it would pose enormous geopolitical challenges. Such a regime would also be a natural close ally to China. But this trajectory is not inevitable. To succeed, the new model will require far greater state control over citizens’ lives and harsher curtailments of personal freedoms. Labor shortages and xenophobic tensions against migrants will heighten the challenge, raising the likelihood that the government will have to coerce the population on a larger scale. The initial erosion of political freedoms in Russia—beginning with the Yukos affair in 2003 (when the company’s CEO and main shareholder was convicted of tax evasion and fraud) and culminating in the constitutional amendments of 2020—was gradual and, for many years, offset by rising living standards or at least promises of stability. Now, the Kremlin has little to offer aside from rising taxes, price inflation, and harsher state interference. The primary victims will not be ordinary citizens but the business and bureaucratic elites, who have the most to lose and are most likely to be replaced by regime loyalists who lack independent power bases or private-sector wealth.</w:t>
      </w:r>
    </w:p>
    <w:p w14:paraId="22C0C28F" w14:textId="77777777" w:rsidR="00D06AD0" w:rsidRPr="00F0086F" w:rsidRDefault="00D06AD0" w:rsidP="00D06AD0">
      <w:pPr>
        <w:rPr>
          <w:sz w:val="16"/>
        </w:rPr>
      </w:pPr>
      <w:r w:rsidRPr="00F0086F">
        <w:rPr>
          <w:sz w:val="16"/>
        </w:rPr>
        <w:t>&lt;&lt;RESUME INTEGRITY&gt;&gt;</w:t>
      </w:r>
    </w:p>
    <w:p w14:paraId="57F4B4E6" w14:textId="77777777" w:rsidR="00D06AD0" w:rsidRDefault="00D06AD0" w:rsidP="00D06AD0">
      <w:pPr>
        <w:rPr>
          <w:sz w:val="16"/>
        </w:rPr>
      </w:pPr>
      <w:r w:rsidRPr="005C49C8">
        <w:rPr>
          <w:rStyle w:val="StyleUnderline"/>
          <w:highlight w:val="cyan"/>
        </w:rPr>
        <w:t>If</w:t>
      </w:r>
      <w:r w:rsidRPr="00F0086F">
        <w:rPr>
          <w:rStyle w:val="StyleUnderline"/>
        </w:rPr>
        <w:t xml:space="preserve"> the </w:t>
      </w:r>
      <w:r w:rsidRPr="005C49C8">
        <w:rPr>
          <w:rStyle w:val="StyleUnderline"/>
          <w:highlight w:val="cyan"/>
        </w:rPr>
        <w:t>gov</w:t>
      </w:r>
      <w:r w:rsidRPr="00B72E2C">
        <w:rPr>
          <w:rStyle w:val="StyleUnderline"/>
        </w:rPr>
        <w:t xml:space="preserve">ernment </w:t>
      </w:r>
      <w:r w:rsidRPr="00B72E2C">
        <w:rPr>
          <w:rStyle w:val="Emphasis"/>
        </w:rPr>
        <w:t>continues</w:t>
      </w:r>
      <w:r w:rsidRPr="00B72E2C">
        <w:rPr>
          <w:rStyle w:val="StyleUnderline"/>
        </w:rPr>
        <w:t xml:space="preserve"> to </w:t>
      </w:r>
      <w:r w:rsidRPr="00B72E2C">
        <w:rPr>
          <w:rStyle w:val="StyleUnderline"/>
          <w:highlight w:val="cyan"/>
        </w:rPr>
        <w:t xml:space="preserve">tighten </w:t>
      </w:r>
      <w:r w:rsidRPr="00B72E2C">
        <w:rPr>
          <w:rStyle w:val="Emphasis"/>
          <w:highlight w:val="cyan"/>
        </w:rPr>
        <w:t>repression</w:t>
      </w:r>
      <w:r w:rsidRPr="00B72E2C">
        <w:rPr>
          <w:rStyle w:val="StyleUnderline"/>
          <w:highlight w:val="cyan"/>
        </w:rPr>
        <w:t xml:space="preserve"> at</w:t>
      </w:r>
      <w:r w:rsidRPr="00F0086F">
        <w:rPr>
          <w:rStyle w:val="StyleUnderline"/>
        </w:rPr>
        <w:t xml:space="preserve"> a </w:t>
      </w:r>
      <w:r w:rsidRPr="005C49C8">
        <w:rPr>
          <w:rStyle w:val="StyleUnderline"/>
          <w:highlight w:val="cyan"/>
        </w:rPr>
        <w:t xml:space="preserve">time of </w:t>
      </w:r>
      <w:r w:rsidRPr="005C49C8">
        <w:rPr>
          <w:rStyle w:val="Emphasis"/>
          <w:highlight w:val="cyan"/>
        </w:rPr>
        <w:t>diminishing resources</w:t>
      </w:r>
      <w:r w:rsidRPr="005C49C8">
        <w:rPr>
          <w:rStyle w:val="StyleUnderline"/>
          <w:highlight w:val="cyan"/>
        </w:rPr>
        <w:t xml:space="preserve"> and</w:t>
      </w:r>
      <w:r w:rsidRPr="00B72E2C">
        <w:rPr>
          <w:rStyle w:val="StyleUnderline"/>
        </w:rPr>
        <w:t xml:space="preserve"> </w:t>
      </w:r>
      <w:r w:rsidRPr="00B72E2C">
        <w:rPr>
          <w:rStyle w:val="Emphasis"/>
        </w:rPr>
        <w:t xml:space="preserve">gloomy </w:t>
      </w:r>
      <w:r w:rsidRPr="005C49C8">
        <w:rPr>
          <w:rStyle w:val="Emphasis"/>
          <w:highlight w:val="cyan"/>
        </w:rPr>
        <w:t>economic outlook</w:t>
      </w:r>
      <w:r w:rsidRPr="005C49C8">
        <w:rPr>
          <w:rStyle w:val="StyleUnderline"/>
          <w:highlight w:val="cyan"/>
        </w:rPr>
        <w:t>, it</w:t>
      </w:r>
      <w:r w:rsidRPr="00B72E2C">
        <w:rPr>
          <w:rStyle w:val="StyleUnderline"/>
        </w:rPr>
        <w:t xml:space="preserve"> could </w:t>
      </w:r>
      <w:r w:rsidRPr="005C49C8">
        <w:rPr>
          <w:rStyle w:val="Emphasis"/>
          <w:highlight w:val="cyan"/>
        </w:rPr>
        <w:t>destabilize</w:t>
      </w:r>
      <w:r w:rsidRPr="00B72E2C">
        <w:rPr>
          <w:rStyle w:val="StyleUnderline"/>
        </w:rPr>
        <w:t xml:space="preserve"> the country. </w:t>
      </w:r>
      <w:r w:rsidRPr="005C49C8">
        <w:rPr>
          <w:rStyle w:val="Emphasis"/>
          <w:highlight w:val="cyan"/>
        </w:rPr>
        <w:t>Opposition</w:t>
      </w:r>
      <w:r w:rsidRPr="005C49C8">
        <w:rPr>
          <w:rStyle w:val="StyleUnderline"/>
          <w:highlight w:val="cyan"/>
        </w:rPr>
        <w:t xml:space="preserve"> from</w:t>
      </w:r>
      <w:r w:rsidRPr="00F0086F">
        <w:rPr>
          <w:rStyle w:val="StyleUnderline"/>
        </w:rPr>
        <w:t xml:space="preserve"> within the </w:t>
      </w:r>
      <w:r w:rsidRPr="005C49C8">
        <w:rPr>
          <w:rStyle w:val="Emphasis"/>
          <w:highlight w:val="cyan"/>
        </w:rPr>
        <w:t>elite</w:t>
      </w:r>
      <w:r w:rsidRPr="005C49C8">
        <w:rPr>
          <w:rStyle w:val="StyleUnderline"/>
        </w:rPr>
        <w:t>, fueled</w:t>
      </w:r>
      <w:r w:rsidRPr="00F0086F">
        <w:rPr>
          <w:rStyle w:val="StyleUnderline"/>
        </w:rPr>
        <w:t xml:space="preserve"> by systemic </w:t>
      </w:r>
      <w:r w:rsidRPr="00F0086F">
        <w:rPr>
          <w:rStyle w:val="Emphasis"/>
        </w:rPr>
        <w:t>financial</w:t>
      </w:r>
      <w:r w:rsidRPr="00F0086F">
        <w:rPr>
          <w:rStyle w:val="StyleUnderline"/>
        </w:rPr>
        <w:t xml:space="preserve"> and </w:t>
      </w:r>
      <w:r w:rsidRPr="00F0086F">
        <w:rPr>
          <w:rStyle w:val="Emphasis"/>
        </w:rPr>
        <w:t>governance pressures</w:t>
      </w:r>
      <w:r w:rsidRPr="00F0086F">
        <w:rPr>
          <w:rStyle w:val="StyleUnderline"/>
        </w:rPr>
        <w:t xml:space="preserve">, could </w:t>
      </w:r>
      <w:r w:rsidRPr="005C49C8">
        <w:rPr>
          <w:rStyle w:val="StyleUnderline"/>
          <w:highlight w:val="cyan"/>
        </w:rPr>
        <w:t>trigger</w:t>
      </w:r>
      <w:r w:rsidRPr="00F0086F">
        <w:rPr>
          <w:rStyle w:val="StyleUnderline"/>
        </w:rPr>
        <w:t xml:space="preserve"> a </w:t>
      </w:r>
      <w:r w:rsidRPr="005C49C8">
        <w:rPr>
          <w:rStyle w:val="Emphasis"/>
          <w:highlight w:val="cyan"/>
        </w:rPr>
        <w:t>breakdown</w:t>
      </w:r>
      <w:r w:rsidRPr="00F0086F">
        <w:rPr>
          <w:rStyle w:val="StyleUnderline"/>
        </w:rPr>
        <w:t xml:space="preserve">. Still, such crises might not result in immediate </w:t>
      </w:r>
      <w:r w:rsidRPr="00F0086F">
        <w:rPr>
          <w:rStyle w:val="Emphasis"/>
        </w:rPr>
        <w:t>regime change</w:t>
      </w:r>
      <w:r w:rsidRPr="00F0086F">
        <w:rPr>
          <w:rStyle w:val="StyleUnderline"/>
        </w:rPr>
        <w:t xml:space="preserve">, since Russia currently </w:t>
      </w:r>
      <w:r w:rsidRPr="00F0086F">
        <w:rPr>
          <w:rStyle w:val="Emphasis"/>
        </w:rPr>
        <w:t>lacks</w:t>
      </w:r>
      <w:r w:rsidRPr="00F0086F">
        <w:rPr>
          <w:rStyle w:val="StyleUnderline"/>
        </w:rPr>
        <w:t xml:space="preserve"> the </w:t>
      </w:r>
      <w:r w:rsidRPr="00F0086F">
        <w:rPr>
          <w:rStyle w:val="Emphasis"/>
        </w:rPr>
        <w:t>prerequisites</w:t>
      </w:r>
      <w:r w:rsidRPr="00F0086F">
        <w:rPr>
          <w:rStyle w:val="StyleUnderline"/>
        </w:rPr>
        <w:t xml:space="preserve"> that would be needed. As of </w:t>
      </w:r>
      <w:r w:rsidRPr="00F0086F">
        <w:rPr>
          <w:rStyle w:val="Emphasis"/>
        </w:rPr>
        <w:t>now</w:t>
      </w:r>
      <w:r w:rsidRPr="00F0086F">
        <w:rPr>
          <w:rStyle w:val="StyleUnderline"/>
        </w:rPr>
        <w:t xml:space="preserve">, no major and powerful elite group in Russia could </w:t>
      </w:r>
      <w:r w:rsidRPr="00F0086F">
        <w:rPr>
          <w:rStyle w:val="Emphasis"/>
        </w:rPr>
        <w:t>clearly gain</w:t>
      </w:r>
      <w:r w:rsidRPr="00F0086F">
        <w:rPr>
          <w:rStyle w:val="StyleUnderline"/>
        </w:rPr>
        <w:t xml:space="preserve"> from </w:t>
      </w:r>
      <w:r w:rsidRPr="00F0086F">
        <w:rPr>
          <w:rStyle w:val="Emphasis"/>
        </w:rPr>
        <w:t>unseating</w:t>
      </w:r>
      <w:r w:rsidRPr="00F0086F">
        <w:rPr>
          <w:rStyle w:val="StyleUnderline"/>
        </w:rPr>
        <w:t xml:space="preserve"> Putin</w:t>
      </w:r>
      <w:r w:rsidRPr="00F0086F">
        <w:rPr>
          <w:sz w:val="16"/>
        </w:rPr>
        <w:t xml:space="preserve">. As a result, a partial collapse could lead instead to prolonged instability, akin to what has happened in Venezuela under President Nicolás Maduro, but with the added risk posed by Russia’s nuclear arsenal. Still, </w:t>
      </w:r>
      <w:r w:rsidRPr="00F0086F">
        <w:rPr>
          <w:rStyle w:val="StyleUnderline"/>
        </w:rPr>
        <w:t xml:space="preserve">the </w:t>
      </w:r>
      <w:r w:rsidRPr="00F0086F">
        <w:rPr>
          <w:rStyle w:val="Emphasis"/>
        </w:rPr>
        <w:t>prospect</w:t>
      </w:r>
      <w:r w:rsidRPr="00F0086F">
        <w:rPr>
          <w:sz w:val="16"/>
        </w:rPr>
        <w:t xml:space="preserve"> of increased repression and redistribution of property, especially combined with some positive alternative, </w:t>
      </w:r>
      <w:r w:rsidRPr="00F0086F">
        <w:rPr>
          <w:rStyle w:val="StyleUnderline"/>
        </w:rPr>
        <w:t xml:space="preserve">might encourage those who </w:t>
      </w:r>
      <w:r w:rsidRPr="00F0086F">
        <w:rPr>
          <w:rStyle w:val="Emphasis"/>
        </w:rPr>
        <w:t>stand to lose</w:t>
      </w:r>
      <w:r w:rsidRPr="00F0086F">
        <w:rPr>
          <w:rStyle w:val="StyleUnderline"/>
        </w:rPr>
        <w:t xml:space="preserve"> most to </w:t>
      </w:r>
      <w:r w:rsidRPr="00F0086F">
        <w:rPr>
          <w:rStyle w:val="Emphasis"/>
        </w:rPr>
        <w:t>confront</w:t>
      </w:r>
      <w:r w:rsidRPr="00F0086F">
        <w:rPr>
          <w:rStyle w:val="StyleUnderline"/>
        </w:rPr>
        <w:t xml:space="preserve"> the Kremlin</w:t>
      </w:r>
      <w:r w:rsidRPr="00F0086F">
        <w:rPr>
          <w:sz w:val="16"/>
        </w:rPr>
        <w:t>.</w:t>
      </w:r>
    </w:p>
    <w:p w14:paraId="2B54AFDA" w14:textId="77777777" w:rsidR="00D06AD0" w:rsidRDefault="00D06AD0" w:rsidP="00D06AD0">
      <w:pPr>
        <w:pStyle w:val="Heading3"/>
      </w:pPr>
      <w:r>
        <w:t>2AC 5</w:t>
      </w:r>
    </w:p>
    <w:p w14:paraId="55094557" w14:textId="77777777" w:rsidR="00D06AD0" w:rsidRDefault="00D06AD0" w:rsidP="00D06AD0">
      <w:pPr>
        <w:pStyle w:val="Heading3"/>
      </w:pPr>
      <w:r>
        <w:t>2AC 6</w:t>
      </w:r>
    </w:p>
    <w:p w14:paraId="65AB65D7" w14:textId="77777777" w:rsidR="00D06AD0" w:rsidRDefault="00D06AD0" w:rsidP="00D06AD0">
      <w:pPr>
        <w:pStyle w:val="Heading4"/>
      </w:pPr>
      <w:bookmarkStart w:id="11" w:name="_Hlk211587282"/>
      <w:bookmarkEnd w:id="9"/>
      <w:r>
        <w:t xml:space="preserve">Putin will go down </w:t>
      </w:r>
      <w:r w:rsidRPr="00B46A97">
        <w:rPr>
          <w:u w:val="single"/>
        </w:rPr>
        <w:t>swinging</w:t>
      </w:r>
      <w:r>
        <w:t xml:space="preserve">. </w:t>
      </w:r>
    </w:p>
    <w:p w14:paraId="7B6EC4E4" w14:textId="77777777" w:rsidR="00D06AD0" w:rsidRPr="002B2963" w:rsidRDefault="00D06AD0" w:rsidP="00D06AD0">
      <w:r>
        <w:t>Keir A.</w:t>
      </w:r>
      <w:r w:rsidRPr="002B2963">
        <w:t xml:space="preserve"> </w:t>
      </w:r>
      <w:r w:rsidRPr="00B95426">
        <w:rPr>
          <w:rStyle w:val="Style13ptBold"/>
        </w:rPr>
        <w:t>Lieber 23</w:t>
      </w:r>
      <w:r>
        <w:t>, PhD, Professor in the School of Foreign Service and the Department of Government at Georgetown University; Daryl G.</w:t>
      </w:r>
      <w:r w:rsidRPr="002B2963">
        <w:t xml:space="preserve"> </w:t>
      </w:r>
      <w:r w:rsidRPr="00FC0816">
        <w:rPr>
          <w:b/>
          <w:bCs/>
        </w:rPr>
        <w:t>Press</w:t>
      </w:r>
      <w:r>
        <w:t>, PhD, Director of the Initiative for Global Security at the Dickey Center for International Understanding and Professor of Government at Dartmouth College, November/December 2023, “The Return of Nuclear Escalation,” https://www.foreignaffairs.com/united-states/return-nuclear-escalation</w:t>
      </w:r>
    </w:p>
    <w:p w14:paraId="63844C39" w14:textId="77777777" w:rsidR="00D06AD0" w:rsidRPr="002007DA" w:rsidRDefault="00D06AD0" w:rsidP="00D06AD0">
      <w:pPr>
        <w:rPr>
          <w:sz w:val="16"/>
        </w:rPr>
      </w:pPr>
      <w:r w:rsidRPr="002007DA">
        <w:rPr>
          <w:rStyle w:val="StyleUnderline"/>
        </w:rPr>
        <w:t xml:space="preserve">Those who </w:t>
      </w:r>
      <w:r w:rsidRPr="002007DA">
        <w:rPr>
          <w:rStyle w:val="Emphasis"/>
        </w:rPr>
        <w:t>downplay</w:t>
      </w:r>
      <w:r w:rsidRPr="002007DA">
        <w:rPr>
          <w:rStyle w:val="StyleUnderline"/>
        </w:rPr>
        <w:t xml:space="preserve"> Russia’s </w:t>
      </w:r>
      <w:r w:rsidRPr="002007DA">
        <w:rPr>
          <w:u w:val="single"/>
        </w:rPr>
        <w:t>nuclear options</w:t>
      </w:r>
      <w:r w:rsidRPr="002007DA">
        <w:rPr>
          <w:rStyle w:val="StyleUnderline"/>
        </w:rPr>
        <w:t xml:space="preserve"> </w:t>
      </w:r>
      <w:r w:rsidRPr="002007DA">
        <w:rPr>
          <w:rStyle w:val="Emphasis"/>
        </w:rPr>
        <w:t>misunderstand</w:t>
      </w:r>
      <w:r w:rsidRPr="002007DA">
        <w:rPr>
          <w:rStyle w:val="StyleUnderline"/>
        </w:rPr>
        <w:t xml:space="preserve"> the logic of </w:t>
      </w:r>
      <w:r w:rsidRPr="002007DA">
        <w:rPr>
          <w:rStyle w:val="Emphasis"/>
        </w:rPr>
        <w:t>coercive escalation</w:t>
      </w:r>
      <w:r w:rsidRPr="002007DA">
        <w:rPr>
          <w:rStyle w:val="StyleUnderline"/>
        </w:rPr>
        <w:t xml:space="preserve">. </w:t>
      </w:r>
      <w:r w:rsidRPr="002007DA">
        <w:rPr>
          <w:rStyle w:val="StyleUnderline"/>
          <w:highlight w:val="cyan"/>
        </w:rPr>
        <w:t>Russia’s goal</w:t>
      </w:r>
      <w:r w:rsidRPr="002007DA">
        <w:rPr>
          <w:rStyle w:val="StyleUnderline"/>
        </w:rPr>
        <w:t xml:space="preserve"> would </w:t>
      </w:r>
      <w:r w:rsidRPr="002007DA">
        <w:rPr>
          <w:rStyle w:val="Emphasis"/>
        </w:rPr>
        <w:t>not</w:t>
      </w:r>
      <w:r w:rsidRPr="002007DA">
        <w:rPr>
          <w:rStyle w:val="StyleUnderline"/>
        </w:rPr>
        <w:t xml:space="preserve"> be to </w:t>
      </w:r>
      <w:r w:rsidRPr="002007DA">
        <w:rPr>
          <w:rStyle w:val="Emphasis"/>
        </w:rPr>
        <w:t>rectify</w:t>
      </w:r>
      <w:r w:rsidRPr="002007DA">
        <w:rPr>
          <w:rStyle w:val="StyleUnderline"/>
        </w:rPr>
        <w:t xml:space="preserve"> the conventional military imbalance but </w:t>
      </w:r>
      <w:r w:rsidRPr="002007DA">
        <w:rPr>
          <w:rStyle w:val="StyleUnderline"/>
          <w:highlight w:val="cyan"/>
        </w:rPr>
        <w:t xml:space="preserve">to </w:t>
      </w:r>
      <w:r w:rsidRPr="002007DA">
        <w:rPr>
          <w:rStyle w:val="Emphasis"/>
          <w:highlight w:val="cyan"/>
        </w:rPr>
        <w:t>demonstrate</w:t>
      </w:r>
      <w:r w:rsidRPr="002007DA">
        <w:rPr>
          <w:rStyle w:val="StyleUnderline"/>
        </w:rPr>
        <w:t xml:space="preserve"> in a shocking fashion that the </w:t>
      </w:r>
      <w:r w:rsidRPr="002007DA">
        <w:rPr>
          <w:rStyle w:val="StyleUnderline"/>
          <w:highlight w:val="cyan"/>
        </w:rPr>
        <w:t>war</w:t>
      </w:r>
      <w:r w:rsidRPr="00352CA6">
        <w:rPr>
          <w:rStyle w:val="StyleUnderline"/>
        </w:rPr>
        <w:t xml:space="preserve"> is spinning </w:t>
      </w:r>
      <w:r w:rsidRPr="002007DA">
        <w:rPr>
          <w:rStyle w:val="Emphasis"/>
          <w:highlight w:val="cyan"/>
        </w:rPr>
        <w:t>out of control</w:t>
      </w:r>
      <w:r w:rsidRPr="002007DA">
        <w:rPr>
          <w:rStyle w:val="StyleUnderline"/>
          <w:highlight w:val="cyan"/>
        </w:rPr>
        <w:t xml:space="preserve"> and must be </w:t>
      </w:r>
      <w:r w:rsidRPr="002007DA">
        <w:rPr>
          <w:rStyle w:val="Emphasis"/>
          <w:highlight w:val="cyan"/>
        </w:rPr>
        <w:t>ended</w:t>
      </w:r>
      <w:r w:rsidRPr="002007DA">
        <w:rPr>
          <w:rStyle w:val="Emphasis"/>
        </w:rPr>
        <w:t xml:space="preserve"> immediately</w:t>
      </w:r>
      <w:r w:rsidRPr="002007DA">
        <w:rPr>
          <w:rStyle w:val="StyleUnderline"/>
        </w:rPr>
        <w:t xml:space="preserve">. The </w:t>
      </w:r>
      <w:r w:rsidRPr="00352CA6">
        <w:rPr>
          <w:rStyle w:val="StyleUnderline"/>
        </w:rPr>
        <w:t>aim</w:t>
      </w:r>
      <w:r w:rsidRPr="002007DA">
        <w:rPr>
          <w:rStyle w:val="StyleUnderline"/>
        </w:rPr>
        <w:t xml:space="preserve"> would be to </w:t>
      </w:r>
      <w:r w:rsidRPr="00B46A97">
        <w:rPr>
          <w:rStyle w:val="StyleUnderline"/>
          <w:highlight w:val="cyan"/>
        </w:rPr>
        <w:t>raise</w:t>
      </w:r>
      <w:r w:rsidRPr="002007DA">
        <w:rPr>
          <w:rStyle w:val="StyleUnderline"/>
        </w:rPr>
        <w:t xml:space="preserve"> the </w:t>
      </w:r>
      <w:r w:rsidRPr="00B46A97">
        <w:rPr>
          <w:rStyle w:val="StyleUnderline"/>
          <w:highlight w:val="cyan"/>
        </w:rPr>
        <w:t>prospect of</w:t>
      </w:r>
      <w:r w:rsidRPr="002007DA">
        <w:rPr>
          <w:rStyle w:val="StyleUnderline"/>
        </w:rPr>
        <w:t xml:space="preserve"> a </w:t>
      </w:r>
      <w:r w:rsidRPr="002007DA">
        <w:rPr>
          <w:rStyle w:val="Emphasis"/>
        </w:rPr>
        <w:t xml:space="preserve">wider </w:t>
      </w:r>
      <w:r w:rsidRPr="00B46A97">
        <w:rPr>
          <w:rStyle w:val="Emphasis"/>
          <w:highlight w:val="cyan"/>
        </w:rPr>
        <w:t>nuclear war</w:t>
      </w:r>
      <w:r w:rsidRPr="002007DA">
        <w:rPr>
          <w:rStyle w:val="StyleUnderline"/>
        </w:rPr>
        <w:t xml:space="preserve"> and convince people and their leaders in the West that given what is at </w:t>
      </w:r>
      <w:r w:rsidRPr="002007DA">
        <w:rPr>
          <w:rStyle w:val="Emphasis"/>
        </w:rPr>
        <w:t>stake</w:t>
      </w:r>
      <w:r w:rsidRPr="002007DA">
        <w:rPr>
          <w:rStyle w:val="StyleUnderline"/>
        </w:rPr>
        <w:t xml:space="preserve"> for </w:t>
      </w:r>
      <w:r w:rsidRPr="002007DA">
        <w:rPr>
          <w:rStyle w:val="Emphasis"/>
        </w:rPr>
        <w:t>Russian leaders</w:t>
      </w:r>
      <w:r w:rsidRPr="002007DA">
        <w:rPr>
          <w:rStyle w:val="StyleUnderline"/>
        </w:rPr>
        <w:t xml:space="preserve">, Moscow will keep </w:t>
      </w:r>
      <w:r w:rsidRPr="002007DA">
        <w:rPr>
          <w:rStyle w:val="Emphasis"/>
        </w:rPr>
        <w:t>inflicting pain</w:t>
      </w:r>
      <w:r w:rsidRPr="002007DA">
        <w:rPr>
          <w:rStyle w:val="StyleUnderline"/>
        </w:rPr>
        <w:t xml:space="preserve"> to </w:t>
      </w:r>
      <w:r w:rsidRPr="002007DA">
        <w:rPr>
          <w:rStyle w:val="Emphasis"/>
        </w:rPr>
        <w:t>forestall defeat</w:t>
      </w:r>
      <w:r w:rsidRPr="002007DA">
        <w:rPr>
          <w:sz w:val="16"/>
        </w:rPr>
        <w:t>.</w:t>
      </w:r>
    </w:p>
    <w:p w14:paraId="656D0809" w14:textId="77777777" w:rsidR="00D06AD0" w:rsidRPr="002007DA" w:rsidRDefault="00D06AD0" w:rsidP="00D06AD0">
      <w:pPr>
        <w:rPr>
          <w:sz w:val="16"/>
        </w:rPr>
      </w:pPr>
      <w:r w:rsidRPr="00B46A97">
        <w:rPr>
          <w:rStyle w:val="StyleUnderline"/>
          <w:highlight w:val="cyan"/>
        </w:rPr>
        <w:t>If</w:t>
      </w:r>
      <w:r w:rsidRPr="00352CA6">
        <w:rPr>
          <w:rStyle w:val="StyleUnderline"/>
        </w:rPr>
        <w:t xml:space="preserve"> Russian </w:t>
      </w:r>
      <w:r w:rsidRPr="00B46A97">
        <w:rPr>
          <w:rStyle w:val="StyleUnderline"/>
          <w:highlight w:val="cyan"/>
        </w:rPr>
        <w:t xml:space="preserve">escalation </w:t>
      </w:r>
      <w:r w:rsidRPr="00B46A97">
        <w:rPr>
          <w:rStyle w:val="Emphasis"/>
          <w:highlight w:val="cyan"/>
        </w:rPr>
        <w:t>triggered</w:t>
      </w:r>
      <w:r w:rsidRPr="002007DA">
        <w:rPr>
          <w:rStyle w:val="StyleUnderline"/>
        </w:rPr>
        <w:t xml:space="preserve"> a large-scale conventional </w:t>
      </w:r>
      <w:r w:rsidRPr="00B46A97">
        <w:rPr>
          <w:rStyle w:val="Emphasis"/>
          <w:highlight w:val="cyan"/>
        </w:rPr>
        <w:t>NATO attack</w:t>
      </w:r>
      <w:r w:rsidRPr="002007DA">
        <w:rPr>
          <w:rStyle w:val="StyleUnderline"/>
        </w:rPr>
        <w:t xml:space="preserve"> on Russia’s forces in Ukraine</w:t>
      </w:r>
      <w:r w:rsidRPr="002007DA">
        <w:rPr>
          <w:sz w:val="16"/>
        </w:rPr>
        <w:t xml:space="preserve">, as many analysts expect it would, </w:t>
      </w:r>
      <w:r w:rsidRPr="00B46A97">
        <w:rPr>
          <w:rStyle w:val="StyleUnderline"/>
          <w:highlight w:val="cyan"/>
        </w:rPr>
        <w:t>Moscow</w:t>
      </w:r>
      <w:r w:rsidRPr="00352CA6">
        <w:rPr>
          <w:rStyle w:val="StyleUnderline"/>
        </w:rPr>
        <w:t xml:space="preserve"> could</w:t>
      </w:r>
      <w:r w:rsidRPr="002007DA">
        <w:rPr>
          <w:rStyle w:val="StyleUnderline"/>
        </w:rPr>
        <w:t xml:space="preserve"> just </w:t>
      </w:r>
      <w:r w:rsidRPr="00B46A97">
        <w:rPr>
          <w:rStyle w:val="StyleUnderline"/>
          <w:highlight w:val="cyan"/>
        </w:rPr>
        <w:t xml:space="preserve">use </w:t>
      </w:r>
      <w:r w:rsidRPr="00B46A97">
        <w:rPr>
          <w:rStyle w:val="Emphasis"/>
          <w:highlight w:val="cyan"/>
        </w:rPr>
        <w:t>nuc</w:t>
      </w:r>
      <w:r w:rsidRPr="00352CA6">
        <w:rPr>
          <w:rStyle w:val="Emphasis"/>
        </w:rPr>
        <w:t>lear weapon</w:t>
      </w:r>
      <w:r w:rsidRPr="00B46A97">
        <w:rPr>
          <w:rStyle w:val="Emphasis"/>
          <w:highlight w:val="cyan"/>
        </w:rPr>
        <w:t>s</w:t>
      </w:r>
      <w:r w:rsidRPr="002007DA">
        <w:rPr>
          <w:sz w:val="16"/>
        </w:rPr>
        <w:t xml:space="preserve"> again—much as NATO would have done in the face of a Soviet invasion. Had the Soviet Union invaded a NATO member, the balance of wills would have favored NATO because the allies would have been fighting to protect their own freedom and territory. Now, </w:t>
      </w:r>
      <w:r w:rsidRPr="00B46A97">
        <w:rPr>
          <w:rStyle w:val="StyleUnderline"/>
          <w:highlight w:val="cyan"/>
        </w:rPr>
        <w:t>if</w:t>
      </w:r>
      <w:r w:rsidRPr="002007DA">
        <w:rPr>
          <w:rStyle w:val="StyleUnderline"/>
        </w:rPr>
        <w:t xml:space="preserve"> </w:t>
      </w:r>
      <w:r w:rsidRPr="002007DA">
        <w:rPr>
          <w:rStyle w:val="Emphasis"/>
        </w:rPr>
        <w:t>defeat</w:t>
      </w:r>
      <w:r w:rsidRPr="002007DA">
        <w:rPr>
          <w:sz w:val="16"/>
        </w:rPr>
        <w:t xml:space="preserve"> in Ukraine </w:t>
      </w:r>
      <w:r w:rsidRPr="00B46A97">
        <w:rPr>
          <w:rStyle w:val="StyleUnderline"/>
          <w:highlight w:val="cyan"/>
        </w:rPr>
        <w:t>endangers</w:t>
      </w:r>
      <w:r w:rsidRPr="00352CA6">
        <w:rPr>
          <w:rStyle w:val="StyleUnderline"/>
        </w:rPr>
        <w:t xml:space="preserve"> </w:t>
      </w:r>
      <w:r w:rsidRPr="00352CA6">
        <w:rPr>
          <w:rStyle w:val="Emphasis"/>
        </w:rPr>
        <w:t xml:space="preserve">Putin’s </w:t>
      </w:r>
      <w:r w:rsidRPr="00B46A97">
        <w:rPr>
          <w:rStyle w:val="Emphasis"/>
          <w:highlight w:val="cyan"/>
        </w:rPr>
        <w:t>regime</w:t>
      </w:r>
      <w:r w:rsidRPr="002007DA">
        <w:rPr>
          <w:rStyle w:val="StyleUnderline"/>
        </w:rPr>
        <w:t xml:space="preserve">, the </w:t>
      </w:r>
      <w:r w:rsidRPr="00B46A97">
        <w:rPr>
          <w:rStyle w:val="Emphasis"/>
        </w:rPr>
        <w:t>Kremlin</w:t>
      </w:r>
      <w:r w:rsidRPr="002007DA">
        <w:rPr>
          <w:rStyle w:val="StyleUnderline"/>
        </w:rPr>
        <w:t xml:space="preserve"> would have the </w:t>
      </w:r>
      <w:r w:rsidRPr="002007DA">
        <w:rPr>
          <w:rStyle w:val="Emphasis"/>
        </w:rPr>
        <w:t>most to lose</w:t>
      </w:r>
      <w:r w:rsidRPr="002007DA">
        <w:rPr>
          <w:rStyle w:val="StyleUnderline"/>
        </w:rPr>
        <w:t xml:space="preserve">. The reasoning behind </w:t>
      </w:r>
      <w:r w:rsidRPr="00B7674B">
        <w:rPr>
          <w:rStyle w:val="Emphasis"/>
        </w:rPr>
        <w:t>escalation</w:t>
      </w:r>
      <w:r w:rsidRPr="00B7674B">
        <w:rPr>
          <w:rStyle w:val="StyleUnderline"/>
        </w:rPr>
        <w:t xml:space="preserve"> is </w:t>
      </w:r>
      <w:r w:rsidRPr="00B7674B">
        <w:rPr>
          <w:rStyle w:val="Emphasis"/>
        </w:rPr>
        <w:t>brutal</w:t>
      </w:r>
      <w:r w:rsidRPr="002007DA">
        <w:rPr>
          <w:sz w:val="16"/>
        </w:rPr>
        <w:t xml:space="preserve">, similar to that for blackmail or torture. </w:t>
      </w:r>
      <w:r w:rsidRPr="002007DA">
        <w:rPr>
          <w:rStyle w:val="StyleUnderline"/>
        </w:rPr>
        <w:t xml:space="preserve">But self-interested </w:t>
      </w:r>
      <w:r w:rsidRPr="00B7674B">
        <w:rPr>
          <w:rStyle w:val="StyleUnderline"/>
          <w:highlight w:val="cyan"/>
        </w:rPr>
        <w:t>leaders facing</w:t>
      </w:r>
      <w:r w:rsidRPr="002007DA">
        <w:rPr>
          <w:rStyle w:val="StyleUnderline"/>
        </w:rPr>
        <w:t xml:space="preserve"> a </w:t>
      </w:r>
      <w:r w:rsidRPr="00B7674B">
        <w:rPr>
          <w:rStyle w:val="Emphasis"/>
          <w:highlight w:val="cyan"/>
        </w:rPr>
        <w:t>defeat</w:t>
      </w:r>
      <w:r w:rsidRPr="00B7674B">
        <w:rPr>
          <w:rStyle w:val="StyleUnderline"/>
          <w:highlight w:val="cyan"/>
        </w:rPr>
        <w:t xml:space="preserve"> that</w:t>
      </w:r>
      <w:r w:rsidRPr="002007DA">
        <w:rPr>
          <w:rStyle w:val="StyleUnderline"/>
        </w:rPr>
        <w:t xml:space="preserve"> could </w:t>
      </w:r>
      <w:r w:rsidRPr="00B7674B">
        <w:rPr>
          <w:rStyle w:val="Emphasis"/>
          <w:highlight w:val="cyan"/>
        </w:rPr>
        <w:t>cost</w:t>
      </w:r>
      <w:r w:rsidRPr="00352CA6">
        <w:rPr>
          <w:rStyle w:val="Emphasis"/>
        </w:rPr>
        <w:t xml:space="preserve"> them</w:t>
      </w:r>
      <w:r w:rsidRPr="00352CA6">
        <w:rPr>
          <w:rStyle w:val="StyleUnderline"/>
        </w:rPr>
        <w:t xml:space="preserve"> </w:t>
      </w:r>
      <w:r w:rsidRPr="00352CA6">
        <w:rPr>
          <w:rStyle w:val="StyleUnderline"/>
          <w:highlight w:val="cyan"/>
        </w:rPr>
        <w:t xml:space="preserve">their </w:t>
      </w:r>
      <w:r w:rsidRPr="00352CA6">
        <w:rPr>
          <w:rStyle w:val="Emphasis"/>
          <w:highlight w:val="cyan"/>
        </w:rPr>
        <w:t>lives</w:t>
      </w:r>
      <w:r w:rsidRPr="002007DA">
        <w:rPr>
          <w:rStyle w:val="StyleUnderline"/>
        </w:rPr>
        <w:t xml:space="preserve"> may </w:t>
      </w:r>
      <w:r w:rsidRPr="00B46A97">
        <w:rPr>
          <w:rStyle w:val="StyleUnderline"/>
          <w:highlight w:val="cyan"/>
        </w:rPr>
        <w:t xml:space="preserve">have </w:t>
      </w:r>
      <w:r w:rsidRPr="00B46A97">
        <w:rPr>
          <w:rStyle w:val="Emphasis"/>
          <w:highlight w:val="cyan"/>
        </w:rPr>
        <w:t>no other option</w:t>
      </w:r>
      <w:r w:rsidRPr="002007DA">
        <w:rPr>
          <w:sz w:val="16"/>
        </w:rPr>
        <w:t>.</w:t>
      </w:r>
    </w:p>
    <w:p w14:paraId="22DA3F9A" w14:textId="77777777" w:rsidR="00D06AD0" w:rsidRDefault="00D06AD0" w:rsidP="00D06AD0">
      <w:pPr>
        <w:rPr>
          <w:sz w:val="16"/>
        </w:rPr>
      </w:pPr>
      <w:r w:rsidRPr="002007DA">
        <w:rPr>
          <w:sz w:val="16"/>
        </w:rPr>
        <w:t xml:space="preserve">To be sure, Russian nuclear escalation is only one possible course. The current battlefield stalemate may drag on until the two sides grudgingly agree to a cease-fire. Perhaps Russian forces will regain the initiative and seize larger swaths of Ukrainian territory. Or maybe Putin’s domestic opponents will remove him from power, opening the door to a better settlement for Ukraine. It is even possible that if Russia’s leaders order nuclear escalation, military commanders may refuse to carry it out, instead launching a coup to end Putin’s regime. The future of the conflict is uncertain, but the logic and history of the nuclear age is clear: </w:t>
      </w:r>
      <w:r w:rsidRPr="00B46A97">
        <w:rPr>
          <w:rStyle w:val="StyleUnderline"/>
          <w:highlight w:val="cyan"/>
        </w:rPr>
        <w:t>when</w:t>
      </w:r>
      <w:r w:rsidRPr="002007DA">
        <w:rPr>
          <w:rStyle w:val="StyleUnderline"/>
        </w:rPr>
        <w:t xml:space="preserve"> a conventionally superior army backs a </w:t>
      </w:r>
      <w:r w:rsidRPr="00B46A97">
        <w:rPr>
          <w:rStyle w:val="Emphasis"/>
          <w:highlight w:val="cyan"/>
        </w:rPr>
        <w:t>nuclear</w:t>
      </w:r>
      <w:r w:rsidRPr="002007DA">
        <w:rPr>
          <w:rStyle w:val="StyleUnderline"/>
        </w:rPr>
        <w:t xml:space="preserve">-armed </w:t>
      </w:r>
      <w:r w:rsidRPr="00B46A97">
        <w:rPr>
          <w:rStyle w:val="Emphasis"/>
          <w:highlight w:val="cyan"/>
        </w:rPr>
        <w:t>enemy</w:t>
      </w:r>
      <w:r w:rsidRPr="00B46A97">
        <w:rPr>
          <w:rStyle w:val="StyleUnderline"/>
          <w:highlight w:val="cyan"/>
        </w:rPr>
        <w:t xml:space="preserve"> against</w:t>
      </w:r>
      <w:r w:rsidRPr="00352CA6">
        <w:rPr>
          <w:rStyle w:val="StyleUnderline"/>
        </w:rPr>
        <w:t xml:space="preserve"> a </w:t>
      </w:r>
      <w:r w:rsidRPr="00B46A97">
        <w:rPr>
          <w:rStyle w:val="StyleUnderline"/>
          <w:highlight w:val="cyan"/>
        </w:rPr>
        <w:t xml:space="preserve">wall, it </w:t>
      </w:r>
      <w:r w:rsidRPr="00B46A97">
        <w:rPr>
          <w:rStyle w:val="Emphasis"/>
          <w:highlight w:val="cyan"/>
        </w:rPr>
        <w:t>risks nuclear war</w:t>
      </w:r>
      <w:r w:rsidRPr="002007DA">
        <w:rPr>
          <w:sz w:val="16"/>
        </w:rPr>
        <w:t>.</w:t>
      </w:r>
    </w:p>
    <w:bookmarkEnd w:id="11"/>
    <w:p w14:paraId="369BB669" w14:textId="77777777" w:rsidR="00D06AD0" w:rsidRPr="00E6526C" w:rsidRDefault="00D06AD0" w:rsidP="00D06AD0"/>
    <w:sectPr w:rsidR="00D06AD0" w:rsidRPr="00E652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B1555" w14:textId="77777777" w:rsidR="00C006B2" w:rsidRDefault="00C006B2" w:rsidP="00066D2C">
      <w:pPr>
        <w:spacing w:after="0" w:line="240" w:lineRule="auto"/>
      </w:pPr>
      <w:r>
        <w:separator/>
      </w:r>
    </w:p>
  </w:endnote>
  <w:endnote w:type="continuationSeparator" w:id="0">
    <w:p w14:paraId="34BA2DB0" w14:textId="77777777" w:rsidR="00C006B2" w:rsidRDefault="00C006B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Courier New"/>
    <w:charset w:val="00"/>
    <w:family w:val="swiss"/>
    <w:pitch w:val="variable"/>
    <w:sig w:usb0="E1000AEF" w:usb1="5000A1FF" w:usb2="00000000" w:usb3="00000000" w:csb0="000001BF"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0000000000000000000"/>
    <w:charset w:val="00"/>
    <w:family w:val="swiss"/>
    <w:notTrueType/>
    <w:pitch w:val="default"/>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429BC" w14:textId="77777777" w:rsidR="00C006B2" w:rsidRDefault="00C006B2" w:rsidP="00066D2C">
      <w:pPr>
        <w:spacing w:after="0" w:line="240" w:lineRule="auto"/>
      </w:pPr>
      <w:r>
        <w:separator/>
      </w:r>
    </w:p>
  </w:footnote>
  <w:footnote w:type="continuationSeparator" w:id="0">
    <w:p w14:paraId="77B6BC00" w14:textId="77777777" w:rsidR="00C006B2" w:rsidRDefault="00C006B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12447E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D3774"/>
    <w:multiLevelType w:val="multilevel"/>
    <w:tmpl w:val="2368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F56695"/>
    <w:multiLevelType w:val="multilevel"/>
    <w:tmpl w:val="72E654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7F6269"/>
    <w:multiLevelType w:val="hybridMultilevel"/>
    <w:tmpl w:val="F03608AC"/>
    <w:lvl w:ilvl="0" w:tplc="A7202A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6E36BC"/>
    <w:multiLevelType w:val="multilevel"/>
    <w:tmpl w:val="1D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CA6000"/>
    <w:multiLevelType w:val="hybridMultilevel"/>
    <w:tmpl w:val="A3C0A666"/>
    <w:lvl w:ilvl="0" w:tplc="445E24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6D01A01"/>
    <w:multiLevelType w:val="hybridMultilevel"/>
    <w:tmpl w:val="B83A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332B15"/>
    <w:multiLevelType w:val="hybridMultilevel"/>
    <w:tmpl w:val="FF120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1E5F13"/>
    <w:multiLevelType w:val="hybridMultilevel"/>
    <w:tmpl w:val="4B823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4226FD"/>
    <w:multiLevelType w:val="multilevel"/>
    <w:tmpl w:val="FE78F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155FB7"/>
    <w:multiLevelType w:val="hybridMultilevel"/>
    <w:tmpl w:val="C5A84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C379E0"/>
    <w:multiLevelType w:val="hybridMultilevel"/>
    <w:tmpl w:val="8F2E65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CA777B"/>
    <w:multiLevelType w:val="hybridMultilevel"/>
    <w:tmpl w:val="E8AC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2A49CB"/>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2A3B93"/>
    <w:multiLevelType w:val="multilevel"/>
    <w:tmpl w:val="71A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D593E85"/>
    <w:multiLevelType w:val="multilevel"/>
    <w:tmpl w:val="D64A582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936F6D"/>
    <w:multiLevelType w:val="multilevel"/>
    <w:tmpl w:val="08C2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951DE1"/>
    <w:multiLevelType w:val="multilevel"/>
    <w:tmpl w:val="0D0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CA5AA4"/>
    <w:multiLevelType w:val="multilevel"/>
    <w:tmpl w:val="20B8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A46D99"/>
    <w:multiLevelType w:val="multilevel"/>
    <w:tmpl w:val="AA78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49302E"/>
    <w:multiLevelType w:val="hybridMultilevel"/>
    <w:tmpl w:val="0F384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5714DA"/>
    <w:multiLevelType w:val="multilevel"/>
    <w:tmpl w:val="21F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5411F3C"/>
    <w:multiLevelType w:val="hybridMultilevel"/>
    <w:tmpl w:val="3B38243C"/>
    <w:lvl w:ilvl="0" w:tplc="8E5E48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822623"/>
    <w:multiLevelType w:val="multilevel"/>
    <w:tmpl w:val="7C18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0"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B6D58D1"/>
    <w:multiLevelType w:val="multilevel"/>
    <w:tmpl w:val="092E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E84F7F"/>
    <w:multiLevelType w:val="multilevel"/>
    <w:tmpl w:val="2728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6C1263"/>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154FC5"/>
    <w:multiLevelType w:val="hybridMultilevel"/>
    <w:tmpl w:val="B590E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F152E5C"/>
    <w:multiLevelType w:val="multilevel"/>
    <w:tmpl w:val="7FA2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365BE1"/>
    <w:multiLevelType w:val="multilevel"/>
    <w:tmpl w:val="18E2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F379E4"/>
    <w:multiLevelType w:val="multilevel"/>
    <w:tmpl w:val="03AA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B33C98"/>
    <w:multiLevelType w:val="hybridMultilevel"/>
    <w:tmpl w:val="096E1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FF18C9"/>
    <w:multiLevelType w:val="multilevel"/>
    <w:tmpl w:val="18A2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075C01"/>
    <w:multiLevelType w:val="multilevel"/>
    <w:tmpl w:val="A3E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B32A87"/>
    <w:multiLevelType w:val="hybridMultilevel"/>
    <w:tmpl w:val="8DA68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73856B5"/>
    <w:multiLevelType w:val="multilevel"/>
    <w:tmpl w:val="587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D0183C"/>
    <w:multiLevelType w:val="multilevel"/>
    <w:tmpl w:val="D356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F21911"/>
    <w:multiLevelType w:val="multilevel"/>
    <w:tmpl w:val="BB1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902CC3"/>
    <w:multiLevelType w:val="hybridMultilevel"/>
    <w:tmpl w:val="C5A84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9A01338"/>
    <w:multiLevelType w:val="hybridMultilevel"/>
    <w:tmpl w:val="02469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68233C"/>
    <w:multiLevelType w:val="multilevel"/>
    <w:tmpl w:val="FAD08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BC149B0"/>
    <w:multiLevelType w:val="multilevel"/>
    <w:tmpl w:val="53601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3246BA"/>
    <w:multiLevelType w:val="hybridMultilevel"/>
    <w:tmpl w:val="87B49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C421425"/>
    <w:multiLevelType w:val="multilevel"/>
    <w:tmpl w:val="E42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E0107AB"/>
    <w:multiLevelType w:val="hybridMultilevel"/>
    <w:tmpl w:val="9BFA6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E965E65"/>
    <w:multiLevelType w:val="hybridMultilevel"/>
    <w:tmpl w:val="281E8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005A50"/>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1874E96"/>
    <w:multiLevelType w:val="multilevel"/>
    <w:tmpl w:val="3E2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1DA3A0A"/>
    <w:multiLevelType w:val="hybridMultilevel"/>
    <w:tmpl w:val="485C4524"/>
    <w:lvl w:ilvl="0" w:tplc="D7F0CC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3714091"/>
    <w:multiLevelType w:val="hybridMultilevel"/>
    <w:tmpl w:val="344CD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5802FD1"/>
    <w:multiLevelType w:val="hybridMultilevel"/>
    <w:tmpl w:val="320E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5FD5AF0"/>
    <w:multiLevelType w:val="hybridMultilevel"/>
    <w:tmpl w:val="7436976C"/>
    <w:lvl w:ilvl="0" w:tplc="3CB8D36C">
      <w:start w:val="1"/>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76" w15:restartNumberingAfterBreak="0">
    <w:nsid w:val="37224800"/>
    <w:multiLevelType w:val="hybridMultilevel"/>
    <w:tmpl w:val="F388382A"/>
    <w:lvl w:ilvl="0" w:tplc="23E8EBAE">
      <w:start w:val="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AC3DF9"/>
    <w:multiLevelType w:val="hybridMultilevel"/>
    <w:tmpl w:val="64E40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AB32EE7"/>
    <w:multiLevelType w:val="hybridMultilevel"/>
    <w:tmpl w:val="6890E90E"/>
    <w:lvl w:ilvl="0" w:tplc="4468C5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B3F245A"/>
    <w:multiLevelType w:val="multilevel"/>
    <w:tmpl w:val="152A3806"/>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BEA51E4"/>
    <w:multiLevelType w:val="hybridMultilevel"/>
    <w:tmpl w:val="60D67244"/>
    <w:lvl w:ilvl="0" w:tplc="C212A31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C4C68D3"/>
    <w:multiLevelType w:val="multilevel"/>
    <w:tmpl w:val="4738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C6D69B0"/>
    <w:multiLevelType w:val="multilevel"/>
    <w:tmpl w:val="BEEE5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0861C30"/>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0D621AE"/>
    <w:multiLevelType w:val="hybridMultilevel"/>
    <w:tmpl w:val="300497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17450EA"/>
    <w:multiLevelType w:val="hybridMultilevel"/>
    <w:tmpl w:val="E1CE2C64"/>
    <w:lvl w:ilvl="0" w:tplc="7B8E798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17F6068"/>
    <w:multiLevelType w:val="hybridMultilevel"/>
    <w:tmpl w:val="0B483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1FF040C"/>
    <w:multiLevelType w:val="multilevel"/>
    <w:tmpl w:val="F8E0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491B5BFA"/>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9237CBD"/>
    <w:multiLevelType w:val="hybridMultilevel"/>
    <w:tmpl w:val="49409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9255023"/>
    <w:multiLevelType w:val="multilevel"/>
    <w:tmpl w:val="48B48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A764A19"/>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B525548"/>
    <w:multiLevelType w:val="hybridMultilevel"/>
    <w:tmpl w:val="3DF072EA"/>
    <w:lvl w:ilvl="0" w:tplc="D856F1C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C13385B"/>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CB1779F"/>
    <w:multiLevelType w:val="hybridMultilevel"/>
    <w:tmpl w:val="AF84F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CBC1AA0"/>
    <w:multiLevelType w:val="multilevel"/>
    <w:tmpl w:val="665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A90578"/>
    <w:multiLevelType w:val="multilevel"/>
    <w:tmpl w:val="ED9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D822D3"/>
    <w:multiLevelType w:val="multilevel"/>
    <w:tmpl w:val="7AB0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247F5E"/>
    <w:multiLevelType w:val="multilevel"/>
    <w:tmpl w:val="341E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95748A"/>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EC805E2"/>
    <w:multiLevelType w:val="hybridMultilevel"/>
    <w:tmpl w:val="DF66E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1334D61"/>
    <w:multiLevelType w:val="hybridMultilevel"/>
    <w:tmpl w:val="6FD49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2140D37"/>
    <w:multiLevelType w:val="multilevel"/>
    <w:tmpl w:val="58FC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3570858"/>
    <w:multiLevelType w:val="hybridMultilevel"/>
    <w:tmpl w:val="84C4E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46C06A8"/>
    <w:multiLevelType w:val="hybridMultilevel"/>
    <w:tmpl w:val="300497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5AB37EE"/>
    <w:multiLevelType w:val="hybridMultilevel"/>
    <w:tmpl w:val="300497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7216351"/>
    <w:multiLevelType w:val="multilevel"/>
    <w:tmpl w:val="DB1436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86F5BED"/>
    <w:multiLevelType w:val="multilevel"/>
    <w:tmpl w:val="A38A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B02355D"/>
    <w:multiLevelType w:val="multilevel"/>
    <w:tmpl w:val="5B228A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B4B0514"/>
    <w:multiLevelType w:val="hybridMultilevel"/>
    <w:tmpl w:val="D2209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B5D4BC7"/>
    <w:multiLevelType w:val="hybridMultilevel"/>
    <w:tmpl w:val="A9640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CBA1774"/>
    <w:multiLevelType w:val="hybridMultilevel"/>
    <w:tmpl w:val="01768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2B33647"/>
    <w:multiLevelType w:val="hybridMultilevel"/>
    <w:tmpl w:val="A7EA6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2F343DB"/>
    <w:multiLevelType w:val="hybridMultilevel"/>
    <w:tmpl w:val="1246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3A57A81"/>
    <w:multiLevelType w:val="hybridMultilevel"/>
    <w:tmpl w:val="CD7EFE80"/>
    <w:lvl w:ilvl="0" w:tplc="4596F4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44279B5"/>
    <w:multiLevelType w:val="multilevel"/>
    <w:tmpl w:val="B8FAF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C47363"/>
    <w:multiLevelType w:val="multilevel"/>
    <w:tmpl w:val="BF5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2F2A4D"/>
    <w:multiLevelType w:val="hybridMultilevel"/>
    <w:tmpl w:val="70E22C3C"/>
    <w:lvl w:ilvl="0" w:tplc="3C3414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91A4CEC"/>
    <w:multiLevelType w:val="hybridMultilevel"/>
    <w:tmpl w:val="19AAD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96935D1"/>
    <w:multiLevelType w:val="hybridMultilevel"/>
    <w:tmpl w:val="9A3A0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B8F08F9"/>
    <w:multiLevelType w:val="multilevel"/>
    <w:tmpl w:val="F4B6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C12193"/>
    <w:multiLevelType w:val="multilevel"/>
    <w:tmpl w:val="76D6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DE5FC5"/>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C5E0DEA"/>
    <w:multiLevelType w:val="hybridMultilevel"/>
    <w:tmpl w:val="D8E69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D2165FF"/>
    <w:multiLevelType w:val="hybridMultilevel"/>
    <w:tmpl w:val="D66EBBEA"/>
    <w:lvl w:ilvl="0" w:tplc="4838DCA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DD257F1"/>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FA31ACC"/>
    <w:multiLevelType w:val="multilevel"/>
    <w:tmpl w:val="961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4D0877"/>
    <w:multiLevelType w:val="hybridMultilevel"/>
    <w:tmpl w:val="CC743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04D146B"/>
    <w:multiLevelType w:val="hybridMultilevel"/>
    <w:tmpl w:val="1B107ECE"/>
    <w:lvl w:ilvl="0" w:tplc="06B6EEB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0861311"/>
    <w:multiLevelType w:val="multilevel"/>
    <w:tmpl w:val="52D0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1953C03"/>
    <w:multiLevelType w:val="hybridMultilevel"/>
    <w:tmpl w:val="F80E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2835AD8"/>
    <w:multiLevelType w:val="multilevel"/>
    <w:tmpl w:val="D69A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8701B2"/>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3473FEE"/>
    <w:multiLevelType w:val="multilevel"/>
    <w:tmpl w:val="B51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EE3928"/>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5947DE4"/>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8D60E56"/>
    <w:multiLevelType w:val="multilevel"/>
    <w:tmpl w:val="3C12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712B65"/>
    <w:multiLevelType w:val="multilevel"/>
    <w:tmpl w:val="F376BB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B926BF5"/>
    <w:multiLevelType w:val="hybridMultilevel"/>
    <w:tmpl w:val="9AB6A58A"/>
    <w:lvl w:ilvl="0" w:tplc="5220079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CAC3374"/>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CE12786"/>
    <w:multiLevelType w:val="multilevel"/>
    <w:tmpl w:val="E916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38125C"/>
    <w:multiLevelType w:val="multilevel"/>
    <w:tmpl w:val="212AD1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BE0EF6"/>
    <w:multiLevelType w:val="hybridMultilevel"/>
    <w:tmpl w:val="AFFE23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7EF852A1"/>
    <w:multiLevelType w:val="hybridMultilevel"/>
    <w:tmpl w:val="6868F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9"/>
  </w:num>
  <w:num w:numId="43" w16cid:durableId="1695883432">
    <w:abstractNumId w:val="45"/>
  </w:num>
  <w:num w:numId="44" w16cid:durableId="720713117">
    <w:abstractNumId w:val="35"/>
  </w:num>
  <w:num w:numId="45" w16cid:durableId="1298221813">
    <w:abstractNumId w:val="39"/>
  </w:num>
  <w:num w:numId="46" w16cid:durableId="1349676977">
    <w:abstractNumId w:val="75"/>
  </w:num>
  <w:num w:numId="47" w16cid:durableId="1900283005">
    <w:abstractNumId w:val="96"/>
  </w:num>
  <w:num w:numId="48" w16cid:durableId="616644148">
    <w:abstractNumId w:val="22"/>
  </w:num>
  <w:num w:numId="49" w16cid:durableId="1499231986">
    <w:abstractNumId w:val="15"/>
  </w:num>
  <w:num w:numId="50" w16cid:durableId="187572747">
    <w:abstractNumId w:val="114"/>
  </w:num>
  <w:num w:numId="51" w16cid:durableId="336660846">
    <w:abstractNumId w:val="64"/>
  </w:num>
  <w:num w:numId="52" w16cid:durableId="440533305">
    <w:abstractNumId w:val="25"/>
  </w:num>
  <w:num w:numId="53" w16cid:durableId="653684524">
    <w:abstractNumId w:val="37"/>
  </w:num>
  <w:num w:numId="54" w16cid:durableId="1593658405">
    <w:abstractNumId w:val="91"/>
  </w:num>
  <w:num w:numId="55" w16cid:durableId="1979259689">
    <w:abstractNumId w:val="128"/>
  </w:num>
  <w:num w:numId="56" w16cid:durableId="677927667">
    <w:abstractNumId w:val="149"/>
  </w:num>
  <w:num w:numId="57" w16cid:durableId="1208950685">
    <w:abstractNumId w:val="115"/>
  </w:num>
  <w:num w:numId="58" w16cid:durableId="2006084234">
    <w:abstractNumId w:val="76"/>
  </w:num>
  <w:num w:numId="59" w16cid:durableId="260181957">
    <w:abstractNumId w:val="71"/>
  </w:num>
  <w:num w:numId="60" w16cid:durableId="1788235593">
    <w:abstractNumId w:val="122"/>
  </w:num>
  <w:num w:numId="61" w16cid:durableId="1405109865">
    <w:abstractNumId w:val="145"/>
  </w:num>
  <w:num w:numId="62" w16cid:durableId="1138648264">
    <w:abstractNumId w:val="132"/>
  </w:num>
  <w:num w:numId="63" w16cid:durableId="467168459">
    <w:abstractNumId w:val="111"/>
  </w:num>
  <w:num w:numId="64" w16cid:durableId="617836757">
    <w:abstractNumId w:val="123"/>
  </w:num>
  <w:num w:numId="65" w16cid:durableId="957762643">
    <w:abstractNumId w:val="20"/>
  </w:num>
  <w:num w:numId="66" w16cid:durableId="700789943">
    <w:abstractNumId w:val="57"/>
  </w:num>
  <w:num w:numId="67" w16cid:durableId="1348632353">
    <w:abstractNumId w:val="105"/>
  </w:num>
  <w:num w:numId="68" w16cid:durableId="1673026027">
    <w:abstractNumId w:val="73"/>
  </w:num>
  <w:num w:numId="69" w16cid:durableId="2143691402">
    <w:abstractNumId w:val="85"/>
  </w:num>
  <w:num w:numId="70" w16cid:durableId="1779256171">
    <w:abstractNumId w:val="107"/>
  </w:num>
  <w:num w:numId="71" w16cid:durableId="1377855571">
    <w:abstractNumId w:val="21"/>
  </w:num>
  <w:num w:numId="72" w16cid:durableId="1360426688">
    <w:abstractNumId w:val="106"/>
  </w:num>
  <w:num w:numId="73" w16cid:durableId="558631481">
    <w:abstractNumId w:val="44"/>
  </w:num>
  <w:num w:numId="74" w16cid:durableId="2132280423">
    <w:abstractNumId w:val="40"/>
  </w:num>
  <w:num w:numId="75" w16cid:durableId="1840846989">
    <w:abstractNumId w:val="0"/>
  </w:num>
  <w:num w:numId="76" w16cid:durableId="212736103">
    <w:abstractNumId w:val="36"/>
  </w:num>
  <w:num w:numId="77" w16cid:durableId="1757558367">
    <w:abstractNumId w:val="18"/>
  </w:num>
  <w:num w:numId="78" w16cid:durableId="664091494">
    <w:abstractNumId w:val="77"/>
  </w:num>
  <w:num w:numId="79" w16cid:durableId="1916427819">
    <w:abstractNumId w:val="33"/>
  </w:num>
  <w:num w:numId="80" w16cid:durableId="84956492">
    <w:abstractNumId w:val="14"/>
  </w:num>
  <w:num w:numId="81" w16cid:durableId="574050256">
    <w:abstractNumId w:val="63"/>
  </w:num>
  <w:num w:numId="82" w16cid:durableId="1695109917">
    <w:abstractNumId w:val="135"/>
  </w:num>
  <w:num w:numId="83" w16cid:durableId="1092895060">
    <w:abstractNumId w:val="100"/>
  </w:num>
  <w:num w:numId="84" w16cid:durableId="1377966050">
    <w:abstractNumId w:val="124"/>
  </w:num>
  <w:num w:numId="85" w16cid:durableId="1560365599">
    <w:abstractNumId w:val="120"/>
  </w:num>
  <w:num w:numId="86" w16cid:durableId="1372421415">
    <w:abstractNumId w:val="116"/>
  </w:num>
  <w:num w:numId="87" w16cid:durableId="1739398616">
    <w:abstractNumId w:val="95"/>
  </w:num>
  <w:num w:numId="88" w16cid:durableId="1437285220">
    <w:abstractNumId w:val="80"/>
  </w:num>
  <w:num w:numId="89" w16cid:durableId="798032378">
    <w:abstractNumId w:val="26"/>
  </w:num>
  <w:num w:numId="90" w16cid:durableId="864708214">
    <w:abstractNumId w:val="136"/>
  </w:num>
  <w:num w:numId="91" w16cid:durableId="361395067">
    <w:abstractNumId w:val="146"/>
  </w:num>
  <w:num w:numId="92" w16cid:durableId="991760806">
    <w:abstractNumId w:val="23"/>
  </w:num>
  <w:num w:numId="93" w16cid:durableId="1468863549">
    <w:abstractNumId w:val="93"/>
  </w:num>
  <w:num w:numId="94" w16cid:durableId="1472405565">
    <w:abstractNumId w:val="56"/>
  </w:num>
  <w:num w:numId="95" w16cid:durableId="1491603469">
    <w:abstractNumId w:val="140"/>
  </w:num>
  <w:num w:numId="96" w16cid:durableId="61414268">
    <w:abstractNumId w:val="138"/>
  </w:num>
  <w:num w:numId="97" w16cid:durableId="1028719902">
    <w:abstractNumId w:val="90"/>
  </w:num>
  <w:num w:numId="98" w16cid:durableId="1323460438">
    <w:abstractNumId w:val="130"/>
  </w:num>
  <w:num w:numId="99" w16cid:durableId="141774891">
    <w:abstractNumId w:val="24"/>
  </w:num>
  <w:num w:numId="100" w16cid:durableId="747310806">
    <w:abstractNumId w:val="101"/>
  </w:num>
  <w:num w:numId="101" w16cid:durableId="1740203040">
    <w:abstractNumId w:val="110"/>
  </w:num>
  <w:num w:numId="102" w16cid:durableId="549074599">
    <w:abstractNumId w:val="43"/>
  </w:num>
  <w:num w:numId="103" w16cid:durableId="132255092">
    <w:abstractNumId w:val="84"/>
  </w:num>
  <w:num w:numId="104" w16cid:durableId="1296060483">
    <w:abstractNumId w:val="126"/>
  </w:num>
  <w:num w:numId="105" w16cid:durableId="1789663499">
    <w:abstractNumId w:val="68"/>
  </w:num>
  <w:num w:numId="106" w16cid:durableId="454249357">
    <w:abstractNumId w:val="72"/>
  </w:num>
  <w:num w:numId="107" w16cid:durableId="218322312">
    <w:abstractNumId w:val="61"/>
  </w:num>
  <w:num w:numId="108" w16cid:durableId="1600065268">
    <w:abstractNumId w:val="19"/>
  </w:num>
  <w:num w:numId="109" w16cid:durableId="151607635">
    <w:abstractNumId w:val="119"/>
  </w:num>
  <w:num w:numId="110" w16cid:durableId="1755008874">
    <w:abstractNumId w:val="30"/>
  </w:num>
  <w:num w:numId="111" w16cid:durableId="1012299594">
    <w:abstractNumId w:val="97"/>
  </w:num>
  <w:num w:numId="112" w16cid:durableId="160392705">
    <w:abstractNumId w:val="129"/>
  </w:num>
  <w:num w:numId="113" w16cid:durableId="1635520006">
    <w:abstractNumId w:val="65"/>
  </w:num>
  <w:num w:numId="114" w16cid:durableId="653529249">
    <w:abstractNumId w:val="67"/>
  </w:num>
  <w:num w:numId="115" w16cid:durableId="683089642">
    <w:abstractNumId w:val="53"/>
  </w:num>
  <w:num w:numId="116" w16cid:durableId="1277829368">
    <w:abstractNumId w:val="150"/>
  </w:num>
  <w:num w:numId="117" w16cid:durableId="556010422">
    <w:abstractNumId w:val="87"/>
  </w:num>
  <w:num w:numId="118" w16cid:durableId="645354737">
    <w:abstractNumId w:val="142"/>
  </w:num>
  <w:num w:numId="119" w16cid:durableId="1572041362">
    <w:abstractNumId w:val="108"/>
  </w:num>
  <w:num w:numId="120" w16cid:durableId="1434782845">
    <w:abstractNumId w:val="148"/>
  </w:num>
  <w:num w:numId="121" w16cid:durableId="746465148">
    <w:abstractNumId w:val="46"/>
  </w:num>
  <w:num w:numId="122" w16cid:durableId="566040700">
    <w:abstractNumId w:val="83"/>
  </w:num>
  <w:num w:numId="123" w16cid:durableId="1180002446">
    <w:abstractNumId w:val="127"/>
  </w:num>
  <w:num w:numId="124" w16cid:durableId="299384459">
    <w:abstractNumId w:val="82"/>
  </w:num>
  <w:num w:numId="125" w16cid:durableId="1197306190">
    <w:abstractNumId w:val="55"/>
  </w:num>
  <w:num w:numId="126" w16cid:durableId="792945972">
    <w:abstractNumId w:val="28"/>
  </w:num>
  <w:num w:numId="127" w16cid:durableId="118962133">
    <w:abstractNumId w:val="98"/>
  </w:num>
  <w:num w:numId="128" w16cid:durableId="169563969">
    <w:abstractNumId w:val="54"/>
  </w:num>
  <w:num w:numId="129" w16cid:durableId="2018456186">
    <w:abstractNumId w:val="41"/>
  </w:num>
  <w:num w:numId="130" w16cid:durableId="1524511250">
    <w:abstractNumId w:val="69"/>
  </w:num>
  <w:num w:numId="131" w16cid:durableId="118695504">
    <w:abstractNumId w:val="34"/>
  </w:num>
  <w:num w:numId="132" w16cid:durableId="840897230">
    <w:abstractNumId w:val="31"/>
  </w:num>
  <w:num w:numId="133" w16cid:durableId="1224560932">
    <w:abstractNumId w:val="42"/>
  </w:num>
  <w:num w:numId="134" w16cid:durableId="1588079003">
    <w:abstractNumId w:val="137"/>
  </w:num>
  <w:num w:numId="135" w16cid:durableId="1164081546">
    <w:abstractNumId w:val="125"/>
  </w:num>
  <w:num w:numId="136" w16cid:durableId="1391880234">
    <w:abstractNumId w:val="29"/>
  </w:num>
  <w:num w:numId="137" w16cid:durableId="1463621994">
    <w:abstractNumId w:val="47"/>
  </w:num>
  <w:num w:numId="138" w16cid:durableId="1731077767">
    <w:abstractNumId w:val="103"/>
  </w:num>
  <w:num w:numId="139" w16cid:durableId="372732913">
    <w:abstractNumId w:val="74"/>
  </w:num>
  <w:num w:numId="140" w16cid:durableId="1773934442">
    <w:abstractNumId w:val="94"/>
  </w:num>
  <w:num w:numId="141" w16cid:durableId="1812166664">
    <w:abstractNumId w:val="79"/>
  </w:num>
  <w:num w:numId="142" w16cid:durableId="1117018109">
    <w:abstractNumId w:val="86"/>
  </w:num>
  <w:num w:numId="143" w16cid:durableId="1954630436">
    <w:abstractNumId w:val="81"/>
  </w:num>
  <w:num w:numId="144" w16cid:durableId="1722971490">
    <w:abstractNumId w:val="139"/>
  </w:num>
  <w:num w:numId="145" w16cid:durableId="118963314">
    <w:abstractNumId w:val="66"/>
  </w:num>
  <w:num w:numId="146" w16cid:durableId="2027630412">
    <w:abstractNumId w:val="117"/>
  </w:num>
  <w:num w:numId="147" w16cid:durableId="571278202">
    <w:abstractNumId w:val="62"/>
  </w:num>
  <w:num w:numId="148" w16cid:durableId="503857748">
    <w:abstractNumId w:val="50"/>
  </w:num>
  <w:num w:numId="149" w16cid:durableId="1120228460">
    <w:abstractNumId w:val="118"/>
  </w:num>
  <w:num w:numId="150" w16cid:durableId="1098524701">
    <w:abstractNumId w:val="27"/>
  </w:num>
  <w:num w:numId="151" w16cid:durableId="1634018455">
    <w:abstractNumId w:val="38"/>
  </w:num>
  <w:num w:numId="152" w16cid:durableId="773673204">
    <w:abstractNumId w:val="51"/>
  </w:num>
  <w:num w:numId="153" w16cid:durableId="24866553">
    <w:abstractNumId w:val="59"/>
  </w:num>
  <w:num w:numId="154" w16cid:durableId="1252471683">
    <w:abstractNumId w:val="112"/>
  </w:num>
  <w:num w:numId="155" w16cid:durableId="1092968326">
    <w:abstractNumId w:val="13"/>
  </w:num>
  <w:num w:numId="156" w16cid:durableId="539822827">
    <w:abstractNumId w:val="141"/>
  </w:num>
  <w:num w:numId="157" w16cid:durableId="1222015894">
    <w:abstractNumId w:val="104"/>
  </w:num>
  <w:num w:numId="158" w16cid:durableId="341246597">
    <w:abstractNumId w:val="12"/>
  </w:num>
  <w:num w:numId="159" w16cid:durableId="871842165">
    <w:abstractNumId w:val="143"/>
  </w:num>
  <w:num w:numId="160" w16cid:durableId="1470323970">
    <w:abstractNumId w:val="144"/>
  </w:num>
  <w:num w:numId="161" w16cid:durableId="612398442">
    <w:abstractNumId w:val="11"/>
  </w:num>
  <w:num w:numId="162" w16cid:durableId="566569046">
    <w:abstractNumId w:val="52"/>
  </w:num>
  <w:num w:numId="163" w16cid:durableId="1104108244">
    <w:abstractNumId w:val="147"/>
  </w:num>
  <w:num w:numId="164" w16cid:durableId="605818476">
    <w:abstractNumId w:val="48"/>
  </w:num>
  <w:num w:numId="165" w16cid:durableId="1552811017">
    <w:abstractNumId w:val="16"/>
  </w:num>
  <w:num w:numId="166" w16cid:durableId="2040818870">
    <w:abstractNumId w:val="102"/>
  </w:num>
  <w:num w:numId="167" w16cid:durableId="32508340">
    <w:abstractNumId w:val="131"/>
  </w:num>
  <w:num w:numId="168" w16cid:durableId="1186016372">
    <w:abstractNumId w:val="32"/>
  </w:num>
  <w:num w:numId="169" w16cid:durableId="30618372">
    <w:abstractNumId w:val="88"/>
  </w:num>
  <w:num w:numId="170" w16cid:durableId="2108576258">
    <w:abstractNumId w:val="133"/>
  </w:num>
  <w:num w:numId="171" w16cid:durableId="153767920">
    <w:abstractNumId w:val="109"/>
  </w:num>
  <w:num w:numId="172" w16cid:durableId="1961914099">
    <w:abstractNumId w:val="92"/>
  </w:num>
  <w:num w:numId="173" w16cid:durableId="253249274">
    <w:abstractNumId w:val="58"/>
  </w:num>
  <w:num w:numId="174" w16cid:durableId="394011265">
    <w:abstractNumId w:val="134"/>
  </w:num>
  <w:num w:numId="175" w16cid:durableId="1465152711">
    <w:abstractNumId w:val="99"/>
  </w:num>
  <w:num w:numId="176" w16cid:durableId="845746783">
    <w:abstractNumId w:val="17"/>
  </w:num>
  <w:num w:numId="177" w16cid:durableId="1125999044">
    <w:abstractNumId w:val="60"/>
  </w:num>
  <w:num w:numId="178" w16cid:durableId="1806660388">
    <w:abstractNumId w:val="70"/>
  </w:num>
  <w:num w:numId="179" w16cid:durableId="1882130924">
    <w:abstractNumId w:val="113"/>
  </w:num>
  <w:num w:numId="180" w16cid:durableId="2019234000">
    <w:abstractNumId w:val="78"/>
  </w:num>
  <w:num w:numId="181" w16cid:durableId="778911872">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55891099584"/>
    <w:docVar w:name="VerbatimVersion" w:val="6.0.0"/>
    <w:docVar w:name="WordVersion" w:val="16.0"/>
  </w:docVars>
  <w:rsids>
    <w:rsidRoot w:val="005A763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36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0EF"/>
    <w:rsid w:val="002052E3"/>
    <w:rsid w:val="002103FE"/>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BD2"/>
    <w:rsid w:val="00276E12"/>
    <w:rsid w:val="0027792D"/>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0B7"/>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2D0"/>
    <w:rsid w:val="004F4139"/>
    <w:rsid w:val="004F5B04"/>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63E"/>
    <w:rsid w:val="005B41CE"/>
    <w:rsid w:val="005B566C"/>
    <w:rsid w:val="005B5DC5"/>
    <w:rsid w:val="005B6286"/>
    <w:rsid w:val="005C1630"/>
    <w:rsid w:val="005C2AEB"/>
    <w:rsid w:val="005C5B70"/>
    <w:rsid w:val="005D027B"/>
    <w:rsid w:val="005D233C"/>
    <w:rsid w:val="005D3400"/>
    <w:rsid w:val="005D3778"/>
    <w:rsid w:val="005D388F"/>
    <w:rsid w:val="005D45F4"/>
    <w:rsid w:val="005D700C"/>
    <w:rsid w:val="005E0F22"/>
    <w:rsid w:val="005E43F7"/>
    <w:rsid w:val="005E5941"/>
    <w:rsid w:val="005E78A2"/>
    <w:rsid w:val="005F0DB7"/>
    <w:rsid w:val="005F5E14"/>
    <w:rsid w:val="005F5FE8"/>
    <w:rsid w:val="00622773"/>
    <w:rsid w:val="00622C58"/>
    <w:rsid w:val="0062614B"/>
    <w:rsid w:val="006266E2"/>
    <w:rsid w:val="0063037B"/>
    <w:rsid w:val="00632C54"/>
    <w:rsid w:val="00635616"/>
    <w:rsid w:val="00637815"/>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F92"/>
    <w:rsid w:val="006E2A45"/>
    <w:rsid w:val="006E37D4"/>
    <w:rsid w:val="006F3768"/>
    <w:rsid w:val="006F71DE"/>
    <w:rsid w:val="00704573"/>
    <w:rsid w:val="00704E8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181"/>
    <w:rsid w:val="00784C8D"/>
    <w:rsid w:val="00785E47"/>
    <w:rsid w:val="007873F5"/>
    <w:rsid w:val="0078760F"/>
    <w:rsid w:val="0079136A"/>
    <w:rsid w:val="00792AD8"/>
    <w:rsid w:val="00792D84"/>
    <w:rsid w:val="00795030"/>
    <w:rsid w:val="00795A26"/>
    <w:rsid w:val="007A00CB"/>
    <w:rsid w:val="007A312F"/>
    <w:rsid w:val="007A7EAB"/>
    <w:rsid w:val="007B5238"/>
    <w:rsid w:val="007B77C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F3E"/>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12A"/>
    <w:rsid w:val="008F125D"/>
    <w:rsid w:val="00901E9C"/>
    <w:rsid w:val="00906F79"/>
    <w:rsid w:val="00907369"/>
    <w:rsid w:val="00910B12"/>
    <w:rsid w:val="00912404"/>
    <w:rsid w:val="00920B9A"/>
    <w:rsid w:val="00920DA1"/>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0E3"/>
    <w:rsid w:val="00991819"/>
    <w:rsid w:val="00992BBB"/>
    <w:rsid w:val="00995EF1"/>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202"/>
    <w:rsid w:val="009F02C5"/>
    <w:rsid w:val="009F076C"/>
    <w:rsid w:val="009F34CC"/>
    <w:rsid w:val="009F3C4D"/>
    <w:rsid w:val="009F479E"/>
    <w:rsid w:val="009F66D9"/>
    <w:rsid w:val="00A035A3"/>
    <w:rsid w:val="00A071C6"/>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17B"/>
    <w:rsid w:val="00AA1AC0"/>
    <w:rsid w:val="00AA3B66"/>
    <w:rsid w:val="00AA5803"/>
    <w:rsid w:val="00AA584F"/>
    <w:rsid w:val="00AB2843"/>
    <w:rsid w:val="00AB3118"/>
    <w:rsid w:val="00AB6F32"/>
    <w:rsid w:val="00AC46C7"/>
    <w:rsid w:val="00AC4D4C"/>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42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8D4"/>
    <w:rsid w:val="00BD11D3"/>
    <w:rsid w:val="00BD2B47"/>
    <w:rsid w:val="00BD2CAA"/>
    <w:rsid w:val="00BD3B65"/>
    <w:rsid w:val="00BE1C5C"/>
    <w:rsid w:val="00BE3E67"/>
    <w:rsid w:val="00BE50E6"/>
    <w:rsid w:val="00BE61B2"/>
    <w:rsid w:val="00BE7CC3"/>
    <w:rsid w:val="00BF2B0D"/>
    <w:rsid w:val="00BF4E3B"/>
    <w:rsid w:val="00BF5454"/>
    <w:rsid w:val="00BF7EC9"/>
    <w:rsid w:val="00C006B2"/>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F64"/>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AD0"/>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B84"/>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2D1"/>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4EA9"/>
    <w:rsid w:val="00F17B58"/>
    <w:rsid w:val="00F24B23"/>
    <w:rsid w:val="00F25A3F"/>
    <w:rsid w:val="00F27353"/>
    <w:rsid w:val="00F31B7D"/>
    <w:rsid w:val="00F32A17"/>
    <w:rsid w:val="00F32EDC"/>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28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197E3"/>
  <w15:chartTrackingRefBased/>
  <w15:docId w15:val="{1B5C5E61-F2C9-46C2-8446-63F966EFC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6AD0"/>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5A76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Super Script,Heading 2 Char Char Char Char Char Char Char,Char2,Heading 2 Char Char,Heading 21,Char Char Char Char1,index,header"/>
    <w:basedOn w:val="Normal"/>
    <w:next w:val="Normal"/>
    <w:link w:val="Heading2Char"/>
    <w:uiPriority w:val="1"/>
    <w:qFormat/>
    <w:rsid w:val="005A76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no,n"/>
    <w:basedOn w:val="Normal"/>
    <w:next w:val="Normal"/>
    <w:link w:val="Heading3Char"/>
    <w:uiPriority w:val="2"/>
    <w:qFormat/>
    <w:rsid w:val="005A76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TAG,No Spacing12,No Spacing4,No Spacing11111,No Spacing21,Tags,No Spacing5,ta,T,Clear,t"/>
    <w:basedOn w:val="Normal"/>
    <w:next w:val="Normal"/>
    <w:link w:val="Heading4Char"/>
    <w:uiPriority w:val="3"/>
    <w:qFormat/>
    <w:rsid w:val="005A76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A763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B528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FB5284"/>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uiPriority w:val="9"/>
    <w:qFormat/>
    <w:rsid w:val="00FB5284"/>
    <w:pPr>
      <w:suppressAutoHyphens/>
      <w:spacing w:before="20"/>
      <w:outlineLvl w:val="7"/>
    </w:pPr>
    <w:rPr>
      <w:rFonts w:cs="Arial"/>
      <w:kern w:val="32"/>
      <w:sz w:val="24"/>
      <w:szCs w:val="24"/>
    </w:rPr>
  </w:style>
  <w:style w:type="paragraph" w:styleId="Heading9">
    <w:name w:val="heading 9"/>
    <w:basedOn w:val="Heading3"/>
    <w:next w:val="Normal"/>
    <w:link w:val="Heading9Char"/>
    <w:uiPriority w:val="9"/>
    <w:qFormat/>
    <w:rsid w:val="00FB5284"/>
    <w:pPr>
      <w:suppressAutoHyphens/>
      <w:spacing w:before="20" w:after="120"/>
      <w:outlineLvl w:val="8"/>
    </w:pPr>
    <w:rPr>
      <w:rFonts w:cs="Arial"/>
      <w:kern w:val="32"/>
    </w:rPr>
  </w:style>
  <w:style w:type="character" w:default="1" w:styleId="DefaultParagraphFont">
    <w:name w:val="Default Paragraph Font"/>
    <w:uiPriority w:val="1"/>
    <w:unhideWhenUsed/>
    <w:rsid w:val="005A76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763E"/>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s"/>
    <w:basedOn w:val="DefaultParagraphFont"/>
    <w:link w:val="textbold"/>
    <w:uiPriority w:val="8"/>
    <w:qFormat/>
    <w:rsid w:val="005A763E"/>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unhideWhenUsed/>
    <w:rsid w:val="005A763E"/>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5A763E"/>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Super Script Char,Heading 2 Char Char Char Char Char Char Char Char,Char2 Char"/>
    <w:basedOn w:val="DefaultParagraphFont"/>
    <w:link w:val="Heading2"/>
    <w:uiPriority w:val="1"/>
    <w:rsid w:val="005A763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Heading 3 Char1 Char Char Char,Citation Char Char Char Char Char,unread card Char"/>
    <w:basedOn w:val="DefaultParagraphFont"/>
    <w:link w:val="Heading3"/>
    <w:uiPriority w:val="2"/>
    <w:rsid w:val="005A763E"/>
    <w:rPr>
      <w:rFonts w:ascii="Calibri" w:eastAsiaTheme="majorEastAsia" w:hAnsi="Calibri" w:cstheme="majorBidi"/>
      <w:b/>
      <w:sz w:val="32"/>
      <w:szCs w:val="24"/>
      <w:u w:val="singl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TAG Char"/>
    <w:basedOn w:val="DefaultParagraphFont"/>
    <w:link w:val="Heading4"/>
    <w:uiPriority w:val="3"/>
    <w:rsid w:val="005A763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5A763E"/>
    <w:rPr>
      <w:b/>
      <w:bCs/>
      <w:sz w:val="26"/>
      <w:u w:val="none"/>
    </w:rPr>
  </w:style>
  <w:style w:type="character" w:customStyle="1" w:styleId="StyleUnderline">
    <w:name w:val="Style Underline"/>
    <w:aliases w:val="Intense Emphasis,Underline,Style Bold Underline,Intense Emphasis1,Intense Emphasis11,apple-style-span + 6 pt,Kern at 16 pt,Bold,Intense Emphasis111,Intense Emphasis2,HHeading 3 + 12 pt,Style,Underline Char,Cards + Font: 12 pt Char,c,ci,Bo"/>
    <w:basedOn w:val="DefaultParagraphFont"/>
    <w:uiPriority w:val="7"/>
    <w:qFormat/>
    <w:rsid w:val="005A763E"/>
    <w:rPr>
      <w:b w:val="0"/>
      <w:sz w:val="22"/>
      <w:u w:val="single"/>
    </w:rPr>
  </w:style>
  <w:style w:type="character" w:styleId="Strong">
    <w:name w:val="Strong"/>
    <w:aliases w:val="8 pt font,Citation Char Char1 Char Char Char Char Char,Cut"/>
    <w:basedOn w:val="DefaultParagraphFont"/>
    <w:uiPriority w:val="22"/>
    <w:qFormat/>
    <w:rsid w:val="005A763E"/>
    <w:rPr>
      <w:b/>
      <w:bCs/>
    </w:rPr>
  </w:style>
  <w:style w:type="character" w:styleId="BookTitle">
    <w:name w:val="Book Title"/>
    <w:basedOn w:val="DefaultParagraphFont"/>
    <w:uiPriority w:val="33"/>
    <w:qFormat/>
    <w:rsid w:val="005A763E"/>
    <w:rPr>
      <w:b/>
      <w:bCs/>
      <w:i/>
      <w:iCs/>
      <w:spacing w:val="5"/>
    </w:rPr>
  </w:style>
  <w:style w:type="character" w:customStyle="1" w:styleId="Heading5Char">
    <w:name w:val="Heading 5 Char"/>
    <w:basedOn w:val="DefaultParagraphFont"/>
    <w:link w:val="Heading5"/>
    <w:uiPriority w:val="9"/>
    <w:rsid w:val="005A76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763E"/>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w:basedOn w:val="Normal"/>
    <w:link w:val="HeaderChar"/>
    <w:uiPriority w:val="99"/>
    <w:rsid w:val="005A763E"/>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5A763E"/>
    <w:rPr>
      <w:rFonts w:ascii="Calibri" w:hAnsi="Calibri" w:cs="Calibri"/>
    </w:rPr>
  </w:style>
  <w:style w:type="paragraph" w:styleId="Footer">
    <w:name w:val="footer"/>
    <w:basedOn w:val="Normal"/>
    <w:link w:val="FooterChar"/>
    <w:uiPriority w:val="99"/>
    <w:rsid w:val="005A76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63E"/>
    <w:rPr>
      <w:rFonts w:ascii="Calibri" w:hAnsi="Calibri" w:cs="Calibri"/>
    </w:rPr>
  </w:style>
  <w:style w:type="paragraph" w:styleId="BodyText">
    <w:name w:val="Body Text"/>
    <w:basedOn w:val="Normal"/>
    <w:link w:val="BodyTextChar"/>
    <w:uiPriority w:val="99"/>
    <w:unhideWhenUsed/>
    <w:rsid w:val="005A763E"/>
    <w:pPr>
      <w:spacing w:after="120"/>
    </w:pPr>
  </w:style>
  <w:style w:type="character" w:customStyle="1" w:styleId="BodyTextChar">
    <w:name w:val="Body Text Char"/>
    <w:basedOn w:val="DefaultParagraphFont"/>
    <w:link w:val="BodyText"/>
    <w:uiPriority w:val="99"/>
    <w:rsid w:val="005A763E"/>
    <w:rPr>
      <w:rFonts w:ascii="Calibri" w:hAnsi="Calibri" w:cs="Calibri"/>
    </w:rPr>
  </w:style>
  <w:style w:type="paragraph" w:styleId="NoSpacing">
    <w:name w:val="No Spacing"/>
    <w:aliases w:val="No Spacing3,Tag and Cite,DDI Tag,Tag Title,Very Small Text,No Spacing51,No Spacing8,Dont u,No Spacing1111111,No Spacing311,ClearFormatting,Note Level 2,Card Format,Note Level 21,No Spacing11211,No Spacing13,No Spacing23,ca,No Spacing tnr,Tag1"/>
    <w:link w:val="NoSpacingChar"/>
    <w:uiPriority w:val="99"/>
    <w:unhideWhenUsed/>
    <w:qFormat/>
    <w:rsid w:val="005A763E"/>
    <w:pPr>
      <w:spacing w:after="0" w:line="240" w:lineRule="auto"/>
    </w:pPr>
    <w:rPr>
      <w:rFonts w:ascii="Calibri" w:hAnsi="Calibri" w:cs="Calibri"/>
    </w:rPr>
  </w:style>
  <w:style w:type="character" w:customStyle="1" w:styleId="NoSpacingChar">
    <w:name w:val="No Spacing Char"/>
    <w:aliases w:val="No Spacing3 Char,Tag and Cite Char,DDI Tag Char,Tag Title Char,Very Small Text Char,No Spacing51 Char,No Spacing8 Char,Dont u Char,No Spacing1111111 Char,No Spacing311 Char,ClearFormatting Char,Note Level 2 Char,Card Format Char,Clear Char"/>
    <w:basedOn w:val="DefaultParagraphFont"/>
    <w:link w:val="NoSpacing"/>
    <w:uiPriority w:val="99"/>
    <w:rsid w:val="005A763E"/>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C"/>
    <w:basedOn w:val="DefaultParagraphFont"/>
    <w:link w:val="Heading411"/>
    <w:uiPriority w:val="99"/>
    <w:unhideWhenUsed/>
    <w:rsid w:val="005A763E"/>
    <w:rPr>
      <w:color w:val="0563C1" w:themeColor="hyperlink"/>
      <w:u w:val="single"/>
    </w:rPr>
  </w:style>
  <w:style w:type="character" w:styleId="UnresolvedMention">
    <w:name w:val="Unresolved Mention"/>
    <w:basedOn w:val="DefaultParagraphFont"/>
    <w:uiPriority w:val="99"/>
    <w:unhideWhenUsed/>
    <w:rsid w:val="005A763E"/>
    <w:rPr>
      <w:color w:val="605E5C"/>
      <w:shd w:val="clear" w:color="auto" w:fill="E1DFDD"/>
    </w:rPr>
  </w:style>
  <w:style w:type="paragraph" w:customStyle="1" w:styleId="Analytic">
    <w:name w:val="Analytic"/>
    <w:basedOn w:val="Heading4"/>
    <w:link w:val="AnalyticChar"/>
    <w:autoRedefine/>
    <w:uiPriority w:val="5"/>
    <w:qFormat/>
    <w:rsid w:val="005A763E"/>
    <w:rPr>
      <w:bCs/>
      <w:iCs w:val="0"/>
      <w:color w:val="404040" w:themeColor="text1" w:themeTint="BF"/>
      <w:szCs w:val="26"/>
    </w:rPr>
  </w:style>
  <w:style w:type="character" w:customStyle="1" w:styleId="AnalyticChar">
    <w:name w:val="Analytic Char"/>
    <w:link w:val="Analytic"/>
    <w:uiPriority w:val="5"/>
    <w:rsid w:val="005A763E"/>
    <w:rPr>
      <w:rFonts w:ascii="Calibri" w:eastAsiaTheme="majorEastAsia" w:hAnsi="Calibri" w:cstheme="majorBidi"/>
      <w:b/>
      <w:bCs/>
      <w:color w:val="404040" w:themeColor="text1" w:themeTint="BF"/>
      <w:sz w:val="26"/>
      <w:szCs w:val="26"/>
    </w:rPr>
  </w:style>
  <w:style w:type="character" w:customStyle="1" w:styleId="Heading6Char">
    <w:name w:val="Heading 6 Char"/>
    <w:basedOn w:val="DefaultParagraphFont"/>
    <w:link w:val="Heading6"/>
    <w:uiPriority w:val="9"/>
    <w:rsid w:val="00FB528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FB5284"/>
    <w:rPr>
      <w:rFonts w:ascii="Calibri" w:eastAsiaTheme="majorEastAsia" w:hAnsi="Calibri" w:cs="Arial"/>
      <w:b/>
      <w:kern w:val="32"/>
      <w:sz w:val="24"/>
      <w:szCs w:val="24"/>
    </w:rPr>
  </w:style>
  <w:style w:type="character" w:customStyle="1" w:styleId="Heading8Char">
    <w:name w:val="Heading 8 Char"/>
    <w:basedOn w:val="DefaultParagraphFont"/>
    <w:link w:val="Heading8"/>
    <w:uiPriority w:val="9"/>
    <w:rsid w:val="00FB5284"/>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uiPriority w:val="9"/>
    <w:rsid w:val="00FB5284"/>
    <w:rPr>
      <w:rFonts w:ascii="Calibri" w:eastAsiaTheme="majorEastAsia" w:hAnsi="Calibri" w:cs="Arial"/>
      <w:b/>
      <w:kern w:val="32"/>
      <w:sz w:val="32"/>
      <w:szCs w:val="24"/>
      <w:u w:val="single"/>
    </w:rPr>
  </w:style>
  <w:style w:type="paragraph" w:customStyle="1" w:styleId="textbold">
    <w:name w:val="text bold"/>
    <w:basedOn w:val="Normal"/>
    <w:link w:val="Emphasis"/>
    <w:uiPriority w:val="8"/>
    <w:qFormat/>
    <w:rsid w:val="00FB5284"/>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7"/>
    <w:qFormat/>
    <w:rsid w:val="00FB5284"/>
    <w:rPr>
      <w:u w:val="single"/>
    </w:rPr>
  </w:style>
  <w:style w:type="paragraph" w:styleId="Title">
    <w:name w:val="Title"/>
    <w:aliases w:val="Bold Underlined,UNDERLINE,Cites and Cards,title,Block Heading,Read This,Non Read Text,Debate Normal,Warrants"/>
    <w:basedOn w:val="Normal"/>
    <w:next w:val="Normal"/>
    <w:link w:val="TitleChar"/>
    <w:uiPriority w:val="7"/>
    <w:qFormat/>
    <w:rsid w:val="00FB5284"/>
    <w:pPr>
      <w:outlineLvl w:val="0"/>
    </w:pPr>
    <w:rPr>
      <w:rFonts w:asciiTheme="minorHAnsi" w:hAnsiTheme="minorHAnsi" w:cstheme="minorBidi"/>
      <w:u w:val="single"/>
    </w:rPr>
  </w:style>
  <w:style w:type="character" w:customStyle="1" w:styleId="TitleChar1">
    <w:name w:val="Title Char1"/>
    <w:aliases w:val="Cites and Cards Char1,UNDERLINE Char1,Bold Underlined Char1,title Char1"/>
    <w:basedOn w:val="DefaultParagraphFont"/>
    <w:uiPriority w:val="10"/>
    <w:rsid w:val="00FB5284"/>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FB5284"/>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customStyle="1" w:styleId="StyleStyle49pt">
    <w:name w:val="Style Style4 + 9 pt"/>
    <w:basedOn w:val="Style4"/>
    <w:link w:val="StyleStyle49ptChar"/>
    <w:qFormat/>
    <w:rsid w:val="00FB5284"/>
    <w:pPr>
      <w:numPr>
        <w:numId w:val="0"/>
      </w:numPr>
    </w:pPr>
  </w:style>
  <w:style w:type="paragraph" w:customStyle="1" w:styleId="Style4">
    <w:name w:val="Style4"/>
    <w:basedOn w:val="Normal"/>
    <w:link w:val="Style4Char"/>
    <w:qFormat/>
    <w:rsid w:val="00FB5284"/>
    <w:pPr>
      <w:numPr>
        <w:numId w:val="45"/>
      </w:numPr>
      <w:tabs>
        <w:tab w:val="clear" w:pos="360"/>
      </w:tabs>
      <w:ind w:left="0" w:firstLine="0"/>
    </w:pPr>
    <w:rPr>
      <w:rFonts w:ascii="Times New Roman" w:eastAsia="Times New Roman" w:hAnsi="Times New Roman" w:cs="Times New Roman"/>
      <w:sz w:val="20"/>
      <w:u w:val="single"/>
    </w:rPr>
  </w:style>
  <w:style w:type="character" w:customStyle="1" w:styleId="StyleStyle49ptChar">
    <w:name w:val="Style Style4 + 9 pt Char"/>
    <w:basedOn w:val="DefaultParagraphFont"/>
    <w:link w:val="StyleStyle49pt"/>
    <w:locked/>
    <w:rsid w:val="00FB5284"/>
    <w:rPr>
      <w:rFonts w:ascii="Times New Roman" w:eastAsia="Times New Roman" w:hAnsi="Times New Roman" w:cs="Times New Roman"/>
      <w:sz w:val="20"/>
      <w:u w:val="single"/>
    </w:rPr>
  </w:style>
  <w:style w:type="character" w:customStyle="1" w:styleId="StyleTimesNewRoman9pt">
    <w:name w:val="Style Times New Roman 9 pt"/>
    <w:rsid w:val="00FB5284"/>
    <w:rPr>
      <w:sz w:val="20"/>
    </w:rPr>
  </w:style>
  <w:style w:type="character" w:customStyle="1" w:styleId="Style9ptItalicUnderline">
    <w:name w:val="Style 9 pt Italic Underline"/>
    <w:rsid w:val="00FB5284"/>
    <w:rPr>
      <w:i/>
      <w:sz w:val="20"/>
      <w:u w:val="single"/>
    </w:rPr>
  </w:style>
  <w:style w:type="character" w:customStyle="1" w:styleId="AAAUNDERLINEKEYBOARD">
    <w:name w:val="AAA UNDERLINE KEYBOARD"/>
    <w:basedOn w:val="DefaultParagraphFont"/>
    <w:uiPriority w:val="6"/>
    <w:qFormat/>
    <w:rsid w:val="00FB5284"/>
    <w:rPr>
      <w:b w:val="0"/>
      <w:sz w:val="22"/>
      <w:u w:val="single"/>
    </w:rPr>
  </w:style>
  <w:style w:type="character" w:customStyle="1" w:styleId="Boxes">
    <w:name w:val="Boxes"/>
    <w:basedOn w:val="Emphasis"/>
    <w:qFormat/>
    <w:rsid w:val="00FB5284"/>
    <w:rPr>
      <w:rFonts w:ascii="Calibri" w:hAnsi="Calibri" w:cs="Calibri"/>
      <w:b w:val="0"/>
      <w:i w:val="0"/>
      <w:iCs/>
      <w:sz w:val="22"/>
      <w:u w:val="single"/>
      <w:bdr w:val="single" w:sz="8" w:space="0" w:color="auto"/>
    </w:rPr>
  </w:style>
  <w:style w:type="paragraph" w:customStyle="1" w:styleId="UnderlinePara">
    <w:name w:val="Underline Para"/>
    <w:basedOn w:val="Normal"/>
    <w:uiPriority w:val="7"/>
    <w:qFormat/>
    <w:rsid w:val="00FB5284"/>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B528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FB5284"/>
    <w:pPr>
      <w:ind w:left="720"/>
      <w:contextualSpacing/>
    </w:pPr>
  </w:style>
  <w:style w:type="paragraph" w:customStyle="1" w:styleId="analyticreal">
    <w:name w:val="analytic real"/>
    <w:basedOn w:val="Heading4"/>
    <w:link w:val="analyticrealChar"/>
    <w:autoRedefine/>
    <w:uiPriority w:val="4"/>
    <w:qFormat/>
    <w:rsid w:val="00FB5284"/>
    <w:rPr>
      <w:color w:val="1F4E79" w:themeColor="accent5" w:themeShade="80"/>
    </w:rPr>
  </w:style>
  <w:style w:type="character" w:customStyle="1" w:styleId="analyticrealChar">
    <w:name w:val="analytic real Char"/>
    <w:basedOn w:val="DefaultParagraphFont"/>
    <w:link w:val="analyticreal"/>
    <w:uiPriority w:val="4"/>
    <w:rsid w:val="00FB5284"/>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FB528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B5284"/>
    <w:rPr>
      <w:rFonts w:ascii="Calibri" w:eastAsiaTheme="majorEastAsia" w:hAnsi="Calibri" w:cstheme="majorBidi"/>
      <w:b/>
      <w:color w:val="44546A" w:themeColor="text2"/>
      <w:sz w:val="24"/>
      <w:szCs w:val="24"/>
    </w:rPr>
  </w:style>
  <w:style w:type="paragraph" w:customStyle="1" w:styleId="cardnotes">
    <w:name w:val="card notes"/>
    <w:uiPriority w:val="4"/>
    <w:qFormat/>
    <w:rsid w:val="00FB5284"/>
    <w:rPr>
      <w:rFonts w:ascii="Calibri" w:eastAsiaTheme="majorEastAsia" w:hAnsi="Calibri" w:cstheme="majorBidi"/>
      <w:b/>
      <w:iCs/>
      <w:color w:val="538135" w:themeColor="accent6" w:themeShade="BF"/>
    </w:rPr>
  </w:style>
  <w:style w:type="paragraph" w:customStyle="1" w:styleId="Cardnotes0">
    <w:name w:val="Card notes"/>
    <w:uiPriority w:val="4"/>
    <w:qFormat/>
    <w:rsid w:val="00FB5284"/>
    <w:rPr>
      <w:rFonts w:ascii="Calibri" w:eastAsia="SimSun" w:hAnsi="Calibri" w:cs="Calibri"/>
      <w:b/>
      <w:color w:val="538135" w:themeColor="accent6" w:themeShade="BF"/>
    </w:rPr>
  </w:style>
  <w:style w:type="character" w:customStyle="1" w:styleId="underline">
    <w:name w:val="underline"/>
    <w:qFormat/>
    <w:rsid w:val="00FB5284"/>
    <w:rPr>
      <w:u w:val="single"/>
    </w:rPr>
  </w:style>
  <w:style w:type="paragraph" w:styleId="DocumentMap">
    <w:name w:val="Document Map"/>
    <w:basedOn w:val="Normal"/>
    <w:link w:val="DocumentMapChar"/>
    <w:uiPriority w:val="99"/>
    <w:unhideWhenUsed/>
    <w:rsid w:val="00FB528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B5284"/>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FB5284"/>
    <w:pPr>
      <w:spacing w:before="100" w:beforeAutospacing="1" w:after="100" w:afterAutospacing="1"/>
    </w:pPr>
    <w:rPr>
      <w:sz w:val="24"/>
    </w:rPr>
  </w:style>
  <w:style w:type="character" w:customStyle="1" w:styleId="UnresolvedMention1">
    <w:name w:val="Unresolved Mention1"/>
    <w:basedOn w:val="DefaultParagraphFont"/>
    <w:uiPriority w:val="99"/>
    <w:rsid w:val="00FB5284"/>
    <w:rPr>
      <w:color w:val="605E5C"/>
      <w:shd w:val="clear" w:color="auto" w:fill="E1DFDD"/>
    </w:rPr>
  </w:style>
  <w:style w:type="paragraph" w:customStyle="1" w:styleId="Emphasize">
    <w:name w:val="Emphasize"/>
    <w:basedOn w:val="Normal"/>
    <w:uiPriority w:val="7"/>
    <w:qFormat/>
    <w:rsid w:val="00FB528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ep">
    <w:name w:val="sep"/>
    <w:basedOn w:val="DefaultParagraphFont"/>
    <w:rsid w:val="00FB5284"/>
  </w:style>
  <w:style w:type="character" w:customStyle="1" w:styleId="BodyText1">
    <w:name w:val="Body Text1"/>
    <w:rsid w:val="00FB52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Spacing -1 pt,Spacing 0 pt,Body text + CordiaUPC,12 pt,Italic,Body text + 9 pt,Body text + 9.5 pt,Body text + Georgia,8 pt,7 pt,Scale 66%,Not Bold,Small Caps,Body text (4) + 9 pt,Body text (4) + 10 pt"/>
    <w:rsid w:val="00FB528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FB5284"/>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FB5284"/>
    <w:pPr>
      <w:autoSpaceDE w:val="0"/>
      <w:autoSpaceDN w:val="0"/>
      <w:adjustRightInd w:val="0"/>
    </w:pPr>
    <w:rPr>
      <w:b/>
      <w:sz w:val="18"/>
      <w:lang w:val="x-none" w:eastAsia="x-none"/>
    </w:rPr>
  </w:style>
  <w:style w:type="character" w:customStyle="1" w:styleId="CitesChar1">
    <w:name w:val="Cites Char1"/>
    <w:link w:val="Cites"/>
    <w:rsid w:val="00FB5284"/>
    <w:rPr>
      <w:rFonts w:ascii="Calibri" w:hAnsi="Calibri" w:cs="Calibri"/>
      <w:b/>
      <w:sz w:val="18"/>
      <w:lang w:val="x-none" w:eastAsia="x-none"/>
    </w:rPr>
  </w:style>
  <w:style w:type="character" w:customStyle="1" w:styleId="CardsUnderlined">
    <w:name w:val="Cards Underlined"/>
    <w:rsid w:val="00FB5284"/>
    <w:rPr>
      <w:rFonts w:ascii="Times New Roman" w:hAnsi="Times New Roman"/>
      <w:sz w:val="24"/>
      <w:szCs w:val="24"/>
      <w:u w:val="thick"/>
    </w:rPr>
  </w:style>
  <w:style w:type="character" w:customStyle="1" w:styleId="CardsNotUnderlined">
    <w:name w:val="Cards Not Underlined"/>
    <w:rsid w:val="00FB5284"/>
    <w:rPr>
      <w:rFonts w:ascii="Times New Roman" w:hAnsi="Times New Roman"/>
      <w:sz w:val="16"/>
      <w:szCs w:val="16"/>
    </w:rPr>
  </w:style>
  <w:style w:type="character" w:customStyle="1" w:styleId="cardChar">
    <w:name w:val="card Char"/>
    <w:basedOn w:val="DefaultParagraphFont"/>
    <w:uiPriority w:val="99"/>
    <w:rsid w:val="00FB5284"/>
    <w:rPr>
      <w:rFonts w:ascii="Times" w:eastAsia="Times" w:hAnsi="Times"/>
      <w:szCs w:val="20"/>
    </w:rPr>
  </w:style>
  <w:style w:type="paragraph" w:styleId="FootnoteText">
    <w:name w:val="footnote text"/>
    <w:basedOn w:val="Normal"/>
    <w:link w:val="FootnoteTextChar"/>
    <w:unhideWhenUsed/>
    <w:rsid w:val="00FB5284"/>
    <w:rPr>
      <w:sz w:val="24"/>
    </w:rPr>
  </w:style>
  <w:style w:type="character" w:customStyle="1" w:styleId="FootnoteTextChar">
    <w:name w:val="Footnote Text Char"/>
    <w:basedOn w:val="DefaultParagraphFont"/>
    <w:link w:val="FootnoteText"/>
    <w:rsid w:val="00FB5284"/>
    <w:rPr>
      <w:rFonts w:ascii="Calibri" w:hAnsi="Calibri" w:cs="Calibri"/>
      <w:sz w:val="24"/>
    </w:rPr>
  </w:style>
  <w:style w:type="paragraph" w:customStyle="1" w:styleId="TagText">
    <w:name w:val="TagText"/>
    <w:basedOn w:val="Normal"/>
    <w:qFormat/>
    <w:rsid w:val="00FB5284"/>
    <w:rPr>
      <w:rFonts w:eastAsia="Calibri"/>
      <w:b/>
      <w:sz w:val="24"/>
    </w:rPr>
  </w:style>
  <w:style w:type="paragraph" w:customStyle="1" w:styleId="cardtext">
    <w:name w:val="card text"/>
    <w:basedOn w:val="Normal"/>
    <w:link w:val="cardtextChar"/>
    <w:qFormat/>
    <w:rsid w:val="00FB5284"/>
    <w:pPr>
      <w:ind w:left="288" w:right="288"/>
    </w:pPr>
  </w:style>
  <w:style w:type="character" w:customStyle="1" w:styleId="cardtextChar">
    <w:name w:val="card text Char"/>
    <w:basedOn w:val="DefaultParagraphFont"/>
    <w:link w:val="cardtext"/>
    <w:rsid w:val="00FB5284"/>
    <w:rPr>
      <w:rFonts w:ascii="Calibri" w:hAnsi="Calibri" w:cs="Calibri"/>
    </w:rPr>
  </w:style>
  <w:style w:type="character" w:customStyle="1" w:styleId="UnderlineBold">
    <w:name w:val="Underline + Bold"/>
    <w:uiPriority w:val="1"/>
    <w:qFormat/>
    <w:rsid w:val="00FB5284"/>
    <w:rPr>
      <w:b/>
      <w:bCs w:val="0"/>
      <w:sz w:val="20"/>
      <w:u w:val="single"/>
    </w:rPr>
  </w:style>
  <w:style w:type="character" w:customStyle="1" w:styleId="apple-converted-space">
    <w:name w:val="apple-converted-space"/>
    <w:basedOn w:val="DefaultParagraphFont"/>
    <w:rsid w:val="00FB5284"/>
  </w:style>
  <w:style w:type="paragraph" w:customStyle="1" w:styleId="text-justify">
    <w:name w:val="text-justify"/>
    <w:basedOn w:val="Normal"/>
    <w:rsid w:val="00FB5284"/>
    <w:pPr>
      <w:spacing w:before="100" w:beforeAutospacing="1" w:after="100" w:afterAutospacing="1"/>
    </w:pPr>
    <w:rPr>
      <w:rFonts w:eastAsia="Times New Roman"/>
      <w:sz w:val="24"/>
    </w:rPr>
  </w:style>
  <w:style w:type="paragraph" w:customStyle="1" w:styleId="wp-caption-text">
    <w:name w:val="wp-caption-text"/>
    <w:basedOn w:val="Normal"/>
    <w:rsid w:val="00FB5284"/>
    <w:pPr>
      <w:spacing w:before="100" w:beforeAutospacing="1" w:after="100" w:afterAutospacing="1"/>
    </w:pPr>
    <w:rPr>
      <w:rFonts w:eastAsia="Times New Roman"/>
      <w:sz w:val="24"/>
    </w:rPr>
  </w:style>
  <w:style w:type="paragraph" w:customStyle="1" w:styleId="Tag2">
    <w:name w:val="Tag2"/>
    <w:basedOn w:val="Normal"/>
    <w:qFormat/>
    <w:rsid w:val="00FB5284"/>
    <w:rPr>
      <w:rFonts w:eastAsia="Calibri"/>
      <w:b/>
      <w:sz w:val="24"/>
    </w:rPr>
  </w:style>
  <w:style w:type="character" w:customStyle="1" w:styleId="footnote-reference">
    <w:name w:val="footnote-reference"/>
    <w:basedOn w:val="DefaultParagraphFont"/>
    <w:rsid w:val="00FB5284"/>
  </w:style>
  <w:style w:type="paragraph" w:customStyle="1" w:styleId="body-paragraph">
    <w:name w:val="body-paragraph"/>
    <w:basedOn w:val="Normal"/>
    <w:uiPriority w:val="99"/>
    <w:rsid w:val="00FB5284"/>
    <w:pPr>
      <w:spacing w:before="100" w:beforeAutospacing="1" w:after="100" w:afterAutospacing="1"/>
    </w:pPr>
    <w:rPr>
      <w:rFonts w:eastAsia="Times New Roman"/>
      <w:sz w:val="24"/>
    </w:rPr>
  </w:style>
  <w:style w:type="character" w:customStyle="1" w:styleId="dropcaps2">
    <w:name w:val="dropcaps2"/>
    <w:basedOn w:val="DefaultParagraphFont"/>
    <w:rsid w:val="00FB5284"/>
  </w:style>
  <w:style w:type="character" w:customStyle="1" w:styleId="hithighlite">
    <w:name w:val="hithighlite"/>
    <w:basedOn w:val="DefaultParagraphFont"/>
    <w:rsid w:val="00FB5284"/>
  </w:style>
  <w:style w:type="character" w:customStyle="1" w:styleId="definition">
    <w:name w:val="definition"/>
    <w:basedOn w:val="DefaultParagraphFont"/>
    <w:rsid w:val="00FB5284"/>
  </w:style>
  <w:style w:type="paragraph" w:styleId="EndnoteText">
    <w:name w:val="endnote text"/>
    <w:basedOn w:val="Normal"/>
    <w:link w:val="EndnoteTextChar"/>
    <w:uiPriority w:val="99"/>
    <w:rsid w:val="00FB5284"/>
    <w:rPr>
      <w:rFonts w:eastAsia="Cambria"/>
      <w:sz w:val="24"/>
    </w:rPr>
  </w:style>
  <w:style w:type="character" w:customStyle="1" w:styleId="EndnoteTextChar">
    <w:name w:val="Endnote Text Char"/>
    <w:basedOn w:val="DefaultParagraphFont"/>
    <w:link w:val="EndnoteText"/>
    <w:uiPriority w:val="99"/>
    <w:rsid w:val="00FB5284"/>
    <w:rPr>
      <w:rFonts w:ascii="Calibri" w:eastAsia="Cambria" w:hAnsi="Calibri" w:cs="Calibri"/>
      <w:sz w:val="24"/>
    </w:rPr>
  </w:style>
  <w:style w:type="character" w:styleId="EndnoteReference">
    <w:name w:val="endnote reference"/>
    <w:basedOn w:val="DefaultParagraphFont"/>
    <w:uiPriority w:val="99"/>
    <w:rsid w:val="00FB5284"/>
    <w:rPr>
      <w:vertAlign w:val="superscript"/>
    </w:rPr>
  </w:style>
  <w:style w:type="paragraph" w:customStyle="1" w:styleId="evidencetext">
    <w:name w:val="evidence text"/>
    <w:basedOn w:val="Normal"/>
    <w:link w:val="evidencetextChar1"/>
    <w:qFormat/>
    <w:rsid w:val="00FB5284"/>
    <w:pPr>
      <w:ind w:left="1008" w:right="720"/>
    </w:pPr>
    <w:rPr>
      <w:rFonts w:eastAsia="Times New Roman"/>
      <w:color w:val="000000"/>
      <w:sz w:val="16"/>
    </w:rPr>
  </w:style>
  <w:style w:type="paragraph" w:customStyle="1" w:styleId="boldcite">
    <w:name w:val="bold cite"/>
    <w:basedOn w:val="Normal"/>
    <w:link w:val="boldciteChar4"/>
    <w:rsid w:val="00FB5284"/>
    <w:rPr>
      <w:rFonts w:eastAsia="Times New Roman"/>
      <w:b/>
      <w:color w:val="000000"/>
      <w:u w:val="thick" w:color="000000"/>
    </w:rPr>
  </w:style>
  <w:style w:type="character" w:customStyle="1" w:styleId="boldciteChar4">
    <w:name w:val="bold cite Char4"/>
    <w:link w:val="boldcite"/>
    <w:locked/>
    <w:rsid w:val="00FB5284"/>
    <w:rPr>
      <w:rFonts w:ascii="Calibri" w:eastAsia="Times New Roman" w:hAnsi="Calibri" w:cs="Calibri"/>
      <w:b/>
      <w:color w:val="000000"/>
      <w:u w:val="thick" w:color="000000"/>
    </w:rPr>
  </w:style>
  <w:style w:type="character" w:customStyle="1" w:styleId="highlight2">
    <w:name w:val="highlight2"/>
    <w:rsid w:val="00FB5284"/>
    <w:rPr>
      <w:rFonts w:ascii="Arial" w:hAnsi="Arial"/>
      <w:b/>
      <w:sz w:val="19"/>
      <w:u w:val="thick"/>
      <w:bdr w:val="none" w:sz="0" w:space="0" w:color="auto"/>
      <w:shd w:val="clear" w:color="auto" w:fill="auto"/>
    </w:rPr>
  </w:style>
  <w:style w:type="character" w:customStyle="1" w:styleId="reduce2">
    <w:name w:val="reduce2"/>
    <w:rsid w:val="00FB5284"/>
    <w:rPr>
      <w:rFonts w:ascii="Arial" w:hAnsi="Arial" w:cs="Arial"/>
      <w:color w:val="000000"/>
      <w:sz w:val="12"/>
      <w:szCs w:val="22"/>
    </w:rPr>
  </w:style>
  <w:style w:type="paragraph" w:customStyle="1" w:styleId="post-date">
    <w:name w:val="post-date"/>
    <w:basedOn w:val="Normal"/>
    <w:rsid w:val="00FB5284"/>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FB5284"/>
  </w:style>
  <w:style w:type="paragraph" w:customStyle="1" w:styleId="headline">
    <w:name w:val="headline"/>
    <w:basedOn w:val="Normal"/>
    <w:rsid w:val="00FB5284"/>
    <w:pPr>
      <w:spacing w:before="100" w:beforeAutospacing="1" w:after="100" w:afterAutospacing="1"/>
    </w:pPr>
    <w:rPr>
      <w:rFonts w:eastAsia="Times New Roman"/>
      <w:sz w:val="24"/>
    </w:rPr>
  </w:style>
  <w:style w:type="character" w:customStyle="1" w:styleId="locality">
    <w:name w:val="locality"/>
    <w:basedOn w:val="DefaultParagraphFont"/>
    <w:rsid w:val="00FB5284"/>
  </w:style>
  <w:style w:type="character" w:customStyle="1" w:styleId="org">
    <w:name w:val="org"/>
    <w:basedOn w:val="DefaultParagraphFont"/>
    <w:rsid w:val="00FB5284"/>
  </w:style>
  <w:style w:type="paragraph" w:customStyle="1" w:styleId="p1">
    <w:name w:val="p1"/>
    <w:basedOn w:val="Normal"/>
    <w:rsid w:val="00FB5284"/>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FB5284"/>
  </w:style>
  <w:style w:type="character" w:customStyle="1" w:styleId="tl8wme">
    <w:name w:val="tl8wme"/>
    <w:basedOn w:val="DefaultParagraphFont"/>
    <w:rsid w:val="00FB5284"/>
  </w:style>
  <w:style w:type="paragraph" w:customStyle="1" w:styleId="subhead">
    <w:name w:val="subhead"/>
    <w:basedOn w:val="Normal"/>
    <w:rsid w:val="00FB5284"/>
    <w:pPr>
      <w:spacing w:before="100" w:beforeAutospacing="1" w:after="100" w:afterAutospacing="1"/>
    </w:pPr>
    <w:rPr>
      <w:rFonts w:eastAsia="Times New Roman"/>
      <w:sz w:val="24"/>
    </w:rPr>
  </w:style>
  <w:style w:type="character" w:customStyle="1" w:styleId="ref-lnk">
    <w:name w:val="ref-lnk"/>
    <w:basedOn w:val="DefaultParagraphFont"/>
    <w:rsid w:val="00FB5284"/>
  </w:style>
  <w:style w:type="character" w:customStyle="1" w:styleId="ref-overlay">
    <w:name w:val="ref-overlay"/>
    <w:basedOn w:val="DefaultParagraphFont"/>
    <w:rsid w:val="00FB5284"/>
  </w:style>
  <w:style w:type="paragraph" w:customStyle="1" w:styleId="titletext">
    <w:name w:val="titletext"/>
    <w:basedOn w:val="Normal"/>
    <w:rsid w:val="00FB5284"/>
    <w:pPr>
      <w:spacing w:before="100" w:beforeAutospacing="1" w:after="100" w:afterAutospacing="1"/>
    </w:pPr>
    <w:rPr>
      <w:rFonts w:eastAsia="Times New Roman"/>
      <w:sz w:val="24"/>
    </w:rPr>
  </w:style>
  <w:style w:type="paragraph" w:customStyle="1" w:styleId="mainarticleheaderlead--xl">
    <w:name w:val="mainarticleheader__lead--xl"/>
    <w:basedOn w:val="Normal"/>
    <w:rsid w:val="00FB5284"/>
    <w:pPr>
      <w:spacing w:before="100" w:beforeAutospacing="1" w:after="100" w:afterAutospacing="1"/>
    </w:pPr>
    <w:rPr>
      <w:rFonts w:eastAsia="Times New Roman"/>
      <w:sz w:val="24"/>
    </w:rPr>
  </w:style>
  <w:style w:type="character" w:customStyle="1" w:styleId="superscript">
    <w:name w:val="superscript"/>
    <w:basedOn w:val="DefaultParagraphFont"/>
    <w:rsid w:val="00FB5284"/>
  </w:style>
  <w:style w:type="character" w:customStyle="1" w:styleId="pub-link">
    <w:name w:val="pub-link"/>
    <w:basedOn w:val="DefaultParagraphFont"/>
    <w:rsid w:val="00FB5284"/>
  </w:style>
  <w:style w:type="paragraph" w:customStyle="1" w:styleId="tag">
    <w:name w:val="tag"/>
    <w:basedOn w:val="Normal"/>
    <w:next w:val="Normal"/>
    <w:link w:val="tagChar"/>
    <w:rsid w:val="00FB5284"/>
    <w:rPr>
      <w:rFonts w:eastAsia="Times New Roman"/>
      <w:b/>
      <w:sz w:val="24"/>
      <w:szCs w:val="20"/>
    </w:rPr>
  </w:style>
  <w:style w:type="character" w:customStyle="1" w:styleId="tagChar">
    <w:name w:val="tag Char"/>
    <w:basedOn w:val="DefaultParagraphFont"/>
    <w:link w:val="tag"/>
    <w:rsid w:val="00FB5284"/>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FB5284"/>
  </w:style>
  <w:style w:type="character" w:customStyle="1" w:styleId="swauthor">
    <w:name w:val="sw_author"/>
    <w:rsid w:val="00FB5284"/>
  </w:style>
  <w:style w:type="character" w:customStyle="1" w:styleId="FooterChar1">
    <w:name w:val="Footer Char1"/>
    <w:basedOn w:val="DefaultParagraphFont"/>
    <w:uiPriority w:val="99"/>
    <w:semiHidden/>
    <w:rsid w:val="00FB5284"/>
    <w:rPr>
      <w:rFonts w:ascii="Calibri" w:hAnsi="Calibri" w:cs="Calibri"/>
    </w:rPr>
  </w:style>
  <w:style w:type="paragraph" w:customStyle="1" w:styleId="Underlining">
    <w:name w:val="Underlining"/>
    <w:basedOn w:val="Normal"/>
    <w:next w:val="Normal"/>
    <w:link w:val="UnderliningChar"/>
    <w:qFormat/>
    <w:rsid w:val="00FB5284"/>
    <w:rPr>
      <w:u w:val="single"/>
    </w:rPr>
  </w:style>
  <w:style w:type="character" w:customStyle="1" w:styleId="UnderliningChar">
    <w:name w:val="Underlining Char"/>
    <w:link w:val="Underlining"/>
    <w:locked/>
    <w:rsid w:val="00FB5284"/>
    <w:rPr>
      <w:rFonts w:ascii="Calibri" w:hAnsi="Calibri" w:cs="Calibri"/>
      <w:u w:val="single"/>
    </w:rPr>
  </w:style>
  <w:style w:type="character" w:styleId="CommentReference">
    <w:name w:val="annotation reference"/>
    <w:basedOn w:val="DefaultParagraphFont"/>
    <w:uiPriority w:val="99"/>
    <w:unhideWhenUsed/>
    <w:rsid w:val="00FB5284"/>
    <w:rPr>
      <w:sz w:val="16"/>
      <w:szCs w:val="16"/>
    </w:rPr>
  </w:style>
  <w:style w:type="paragraph" w:styleId="CommentText">
    <w:name w:val="annotation text"/>
    <w:basedOn w:val="Normal"/>
    <w:link w:val="CommentTextChar"/>
    <w:uiPriority w:val="99"/>
    <w:unhideWhenUsed/>
    <w:rsid w:val="00FB5284"/>
    <w:rPr>
      <w:szCs w:val="20"/>
    </w:rPr>
  </w:style>
  <w:style w:type="character" w:customStyle="1" w:styleId="CommentTextChar">
    <w:name w:val="Comment Text Char"/>
    <w:basedOn w:val="DefaultParagraphFont"/>
    <w:link w:val="CommentText"/>
    <w:uiPriority w:val="99"/>
    <w:rsid w:val="00FB5284"/>
    <w:rPr>
      <w:rFonts w:ascii="Calibri" w:hAnsi="Calibri" w:cs="Calibri"/>
      <w:szCs w:val="20"/>
    </w:rPr>
  </w:style>
  <w:style w:type="paragraph" w:styleId="CommentSubject">
    <w:name w:val="annotation subject"/>
    <w:basedOn w:val="CommentText"/>
    <w:next w:val="CommentText"/>
    <w:link w:val="CommentSubjectChar"/>
    <w:uiPriority w:val="99"/>
    <w:unhideWhenUsed/>
    <w:rsid w:val="00FB5284"/>
    <w:rPr>
      <w:b/>
      <w:bCs/>
    </w:rPr>
  </w:style>
  <w:style w:type="character" w:customStyle="1" w:styleId="CommentSubjectChar">
    <w:name w:val="Comment Subject Char"/>
    <w:basedOn w:val="CommentTextChar"/>
    <w:link w:val="CommentSubject"/>
    <w:uiPriority w:val="99"/>
    <w:rsid w:val="00FB5284"/>
    <w:rPr>
      <w:rFonts w:ascii="Calibri" w:hAnsi="Calibri" w:cs="Calibri"/>
      <w:b/>
      <w:bCs/>
      <w:szCs w:val="20"/>
    </w:rPr>
  </w:style>
  <w:style w:type="character" w:customStyle="1" w:styleId="Style1Char1">
    <w:name w:val="Style1 Char1"/>
    <w:basedOn w:val="DefaultParagraphFont"/>
    <w:rsid w:val="00FB5284"/>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semiHidden/>
    <w:rsid w:val="00FB5284"/>
    <w:rPr>
      <w:b/>
      <w:bCs/>
    </w:rPr>
  </w:style>
  <w:style w:type="character" w:customStyle="1" w:styleId="BoldUnderline">
    <w:name w:val="BoldUnderline"/>
    <w:uiPriority w:val="1"/>
    <w:qFormat/>
    <w:rsid w:val="00FB5284"/>
    <w:rPr>
      <w:rFonts w:ascii="Arial" w:hAnsi="Arial"/>
      <w:b/>
      <w:sz w:val="20"/>
      <w:u w:val="single"/>
    </w:rPr>
  </w:style>
  <w:style w:type="paragraph" w:customStyle="1" w:styleId="Cite2">
    <w:name w:val="Cite 2"/>
    <w:basedOn w:val="Normal"/>
    <w:qFormat/>
    <w:rsid w:val="00FB5284"/>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
    <w:qFormat/>
    <w:rsid w:val="00FB5284"/>
    <w:rPr>
      <w:rFonts w:ascii="Arial" w:hAnsi="Arial"/>
      <w:b/>
      <w:sz w:val="24"/>
      <w:szCs w:val="22"/>
      <w:u w:val="single"/>
    </w:rPr>
  </w:style>
  <w:style w:type="paragraph" w:customStyle="1" w:styleId="FullCite">
    <w:name w:val="Full Cite"/>
    <w:basedOn w:val="Normal"/>
    <w:next w:val="Normal"/>
    <w:link w:val="FullCiteChar"/>
    <w:rsid w:val="00FB5284"/>
    <w:rPr>
      <w:rFonts w:ascii="Garamond" w:eastAsia="Times New Roman" w:hAnsi="Garamond"/>
      <w:szCs w:val="20"/>
    </w:rPr>
  </w:style>
  <w:style w:type="character" w:customStyle="1" w:styleId="FullCiteChar">
    <w:name w:val="Full Cite Char"/>
    <w:basedOn w:val="DefaultParagraphFont"/>
    <w:link w:val="FullCite"/>
    <w:rsid w:val="00FB5284"/>
    <w:rPr>
      <w:rFonts w:ascii="Garamond" w:eastAsia="Times New Roman" w:hAnsi="Garamond" w:cs="Calibri"/>
      <w:szCs w:val="20"/>
    </w:rPr>
  </w:style>
  <w:style w:type="paragraph" w:customStyle="1" w:styleId="Shrink">
    <w:name w:val="Shrink"/>
    <w:link w:val="ShrinkChar"/>
    <w:rsid w:val="00FB5284"/>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FB5284"/>
    <w:rPr>
      <w:rFonts w:ascii="Garamond" w:eastAsia="Times New Roman" w:hAnsi="Garamond" w:cs="Times New Roman"/>
      <w:sz w:val="12"/>
      <w:szCs w:val="20"/>
    </w:rPr>
  </w:style>
  <w:style w:type="character" w:customStyle="1" w:styleId="UnderlineCharChar">
    <w:name w:val="Underline Char Char"/>
    <w:basedOn w:val="DefaultParagraphFont"/>
    <w:rsid w:val="00FB5284"/>
    <w:rPr>
      <w:u w:val="thick"/>
    </w:rPr>
  </w:style>
  <w:style w:type="character" w:customStyle="1" w:styleId="BoldUnderlineChar">
    <w:name w:val="Bold Underline Char"/>
    <w:rsid w:val="00FB5284"/>
    <w:rPr>
      <w:rFonts w:ascii="Georgia" w:hAnsi="Georgia"/>
      <w:b/>
      <w:sz w:val="22"/>
      <w:szCs w:val="22"/>
      <w:u w:val="single"/>
    </w:rPr>
  </w:style>
  <w:style w:type="character" w:customStyle="1" w:styleId="Small">
    <w:name w:val="Small"/>
    <w:basedOn w:val="DefaultParagraphFont"/>
    <w:uiPriority w:val="1"/>
    <w:qFormat/>
    <w:rsid w:val="00FB5284"/>
    <w:rPr>
      <w:sz w:val="12"/>
    </w:rPr>
  </w:style>
  <w:style w:type="paragraph" w:styleId="TOC1">
    <w:name w:val="toc 1"/>
    <w:basedOn w:val="Normal"/>
    <w:next w:val="Normal"/>
    <w:autoRedefine/>
    <w:uiPriority w:val="39"/>
    <w:unhideWhenUsed/>
    <w:rsid w:val="00FB5284"/>
  </w:style>
  <w:style w:type="paragraph" w:styleId="TOC2">
    <w:name w:val="toc 2"/>
    <w:basedOn w:val="Normal"/>
    <w:next w:val="Normal"/>
    <w:autoRedefine/>
    <w:uiPriority w:val="39"/>
    <w:unhideWhenUsed/>
    <w:rsid w:val="00FB5284"/>
    <w:pPr>
      <w:ind w:left="160"/>
    </w:pPr>
  </w:style>
  <w:style w:type="paragraph" w:styleId="TOC3">
    <w:name w:val="toc 3"/>
    <w:basedOn w:val="Normal"/>
    <w:next w:val="Normal"/>
    <w:autoRedefine/>
    <w:uiPriority w:val="39"/>
    <w:unhideWhenUsed/>
    <w:rsid w:val="00FB5284"/>
    <w:pPr>
      <w:ind w:left="320"/>
    </w:pPr>
  </w:style>
  <w:style w:type="paragraph" w:styleId="TOC4">
    <w:name w:val="toc 4"/>
    <w:basedOn w:val="Normal"/>
    <w:next w:val="Normal"/>
    <w:autoRedefine/>
    <w:uiPriority w:val="39"/>
    <w:unhideWhenUsed/>
    <w:rsid w:val="00FB5284"/>
    <w:pPr>
      <w:ind w:left="480"/>
    </w:pPr>
  </w:style>
  <w:style w:type="paragraph" w:styleId="TOC5">
    <w:name w:val="toc 5"/>
    <w:basedOn w:val="Normal"/>
    <w:next w:val="Normal"/>
    <w:autoRedefine/>
    <w:uiPriority w:val="39"/>
    <w:unhideWhenUsed/>
    <w:rsid w:val="00FB5284"/>
    <w:pPr>
      <w:ind w:left="640"/>
    </w:pPr>
  </w:style>
  <w:style w:type="paragraph" w:styleId="TOC6">
    <w:name w:val="toc 6"/>
    <w:basedOn w:val="Normal"/>
    <w:next w:val="Normal"/>
    <w:autoRedefine/>
    <w:uiPriority w:val="39"/>
    <w:unhideWhenUsed/>
    <w:rsid w:val="00FB5284"/>
    <w:pPr>
      <w:ind w:left="800"/>
    </w:pPr>
  </w:style>
  <w:style w:type="paragraph" w:styleId="TOC7">
    <w:name w:val="toc 7"/>
    <w:basedOn w:val="Normal"/>
    <w:next w:val="Normal"/>
    <w:autoRedefine/>
    <w:uiPriority w:val="39"/>
    <w:unhideWhenUsed/>
    <w:rsid w:val="00FB5284"/>
    <w:pPr>
      <w:ind w:left="960"/>
    </w:pPr>
  </w:style>
  <w:style w:type="paragraph" w:styleId="TOC8">
    <w:name w:val="toc 8"/>
    <w:basedOn w:val="Normal"/>
    <w:next w:val="Normal"/>
    <w:autoRedefine/>
    <w:uiPriority w:val="39"/>
    <w:unhideWhenUsed/>
    <w:rsid w:val="00FB5284"/>
    <w:pPr>
      <w:ind w:left="1120"/>
    </w:pPr>
  </w:style>
  <w:style w:type="paragraph" w:styleId="TOC9">
    <w:name w:val="toc 9"/>
    <w:basedOn w:val="Normal"/>
    <w:next w:val="Normal"/>
    <w:autoRedefine/>
    <w:uiPriority w:val="39"/>
    <w:unhideWhenUsed/>
    <w:rsid w:val="00FB5284"/>
    <w:pPr>
      <w:ind w:left="1280"/>
    </w:pPr>
  </w:style>
  <w:style w:type="character" w:customStyle="1" w:styleId="apple-style-span">
    <w:name w:val="apple-style-span"/>
    <w:rsid w:val="00FB5284"/>
  </w:style>
  <w:style w:type="paragraph" w:customStyle="1" w:styleId="CiteReal">
    <w:name w:val="Cite Real"/>
    <w:basedOn w:val="Normal"/>
    <w:next w:val="Normal"/>
    <w:qFormat/>
    <w:rsid w:val="00FB5284"/>
    <w:rPr>
      <w:rFonts w:eastAsia="MS Mincho"/>
      <w:b/>
      <w:sz w:val="24"/>
      <w:u w:val="single"/>
    </w:rPr>
  </w:style>
  <w:style w:type="paragraph" w:styleId="Date">
    <w:name w:val="Date"/>
    <w:aliases w:val="date"/>
    <w:basedOn w:val="Normal"/>
    <w:next w:val="Normal"/>
    <w:link w:val="DateChar"/>
    <w:uiPriority w:val="99"/>
    <w:semiHidden/>
    <w:unhideWhenUsed/>
    <w:rsid w:val="00FB5284"/>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semiHidden/>
    <w:rsid w:val="00FB5284"/>
    <w:rPr>
      <w:rFonts w:ascii="Garamond" w:eastAsia="Times New Roman" w:hAnsi="Garamond" w:cs="Calibri"/>
      <w:sz w:val="16"/>
      <w:szCs w:val="20"/>
    </w:rPr>
  </w:style>
  <w:style w:type="character" w:customStyle="1" w:styleId="NothingChar">
    <w:name w:val="Nothing Char"/>
    <w:basedOn w:val="DefaultParagraphFont"/>
    <w:link w:val="Nothing"/>
    <w:locked/>
    <w:rsid w:val="00FB5284"/>
    <w:rPr>
      <w:rFonts w:ascii="Times New Roman" w:eastAsia="Calibri" w:hAnsi="Times New Roman" w:cs="Times New Roman"/>
      <w:sz w:val="20"/>
      <w:szCs w:val="20"/>
    </w:rPr>
  </w:style>
  <w:style w:type="paragraph" w:customStyle="1" w:styleId="Nothing">
    <w:name w:val="Nothing"/>
    <w:link w:val="NothingChar"/>
    <w:qFormat/>
    <w:rsid w:val="00FB5284"/>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FB5284"/>
    <w:rPr>
      <w:rFonts w:ascii="Times New Roman" w:eastAsia="Calibri" w:hAnsi="Times New Roman" w:cs="Times New Roman"/>
      <w:b/>
      <w:szCs w:val="20"/>
      <w:u w:val="single"/>
    </w:rPr>
  </w:style>
  <w:style w:type="paragraph" w:customStyle="1" w:styleId="AuthorDate">
    <w:name w:val="AuthorDate"/>
    <w:next w:val="Nothing"/>
    <w:link w:val="AuthorDateChar"/>
    <w:qFormat/>
    <w:rsid w:val="00FB5284"/>
    <w:pPr>
      <w:widowControl w:val="0"/>
      <w:spacing w:after="0" w:line="240" w:lineRule="auto"/>
      <w:outlineLvl w:val="2"/>
    </w:pPr>
    <w:rPr>
      <w:rFonts w:ascii="Times New Roman" w:eastAsia="Calibri" w:hAnsi="Times New Roman" w:cs="Times New Roman"/>
      <w:b/>
      <w:szCs w:val="20"/>
      <w:u w:val="single"/>
    </w:rPr>
  </w:style>
  <w:style w:type="character" w:customStyle="1" w:styleId="BlockTitleChar">
    <w:name w:val="Block Title Char"/>
    <w:aliases w:val="Heading Char Char,Heading 1 - block Char,block title Char,HEADER Char,Block Titles Char,cites Char1"/>
    <w:basedOn w:val="DefaultParagraphFont"/>
    <w:link w:val="BlockTitle"/>
    <w:locked/>
    <w:rsid w:val="00FB5284"/>
    <w:rPr>
      <w:rFonts w:ascii="Georgia" w:eastAsia="Times New Roman" w:hAnsi="Georgia" w:cs="Arial"/>
      <w:b/>
      <w:bCs/>
      <w:kern w:val="32"/>
      <w:sz w:val="28"/>
      <w:szCs w:val="32"/>
      <w:u w:val="single"/>
    </w:rPr>
  </w:style>
  <w:style w:type="paragraph" w:customStyle="1" w:styleId="BlockTitle">
    <w:name w:val="Block Title"/>
    <w:basedOn w:val="Heading1"/>
    <w:next w:val="Normal"/>
    <w:link w:val="BlockTitleChar"/>
    <w:qFormat/>
    <w:rsid w:val="00FB5284"/>
    <w:pPr>
      <w:pageBreakBefore w:val="0"/>
      <w:pBdr>
        <w:top w:val="none" w:sz="0" w:space="0" w:color="auto"/>
        <w:left w:val="none" w:sz="0" w:space="0" w:color="auto"/>
        <w:bottom w:val="none" w:sz="0" w:space="0" w:color="auto"/>
        <w:right w:val="none" w:sz="0" w:space="0" w:color="auto"/>
      </w:pBdr>
      <w:suppressAutoHyphens/>
      <w:spacing w:before="20" w:after="120"/>
    </w:pPr>
    <w:rPr>
      <w:rFonts w:ascii="Georgia" w:eastAsia="Times New Roman" w:hAnsi="Georgia" w:cs="Arial"/>
      <w:bCs/>
      <w:kern w:val="32"/>
      <w:sz w:val="28"/>
      <w:u w:val="single"/>
    </w:rPr>
  </w:style>
  <w:style w:type="paragraph" w:customStyle="1" w:styleId="TxBrp1">
    <w:name w:val="TxBr_p1"/>
    <w:basedOn w:val="Normal"/>
    <w:qFormat/>
    <w:rsid w:val="00FB5284"/>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FB5284"/>
    <w:pPr>
      <w:spacing w:before="100" w:beforeAutospacing="1" w:after="100" w:afterAutospacing="1"/>
    </w:pPr>
    <w:rPr>
      <w:rFonts w:eastAsia="Times New Roman"/>
      <w:sz w:val="24"/>
    </w:rPr>
  </w:style>
  <w:style w:type="paragraph" w:customStyle="1" w:styleId="hat">
    <w:name w:val="hat"/>
    <w:basedOn w:val="Normal"/>
    <w:next w:val="Normal"/>
    <w:link w:val="hatChar"/>
    <w:qFormat/>
    <w:rsid w:val="00FB5284"/>
    <w:pPr>
      <w:spacing w:before="6600" w:after="240"/>
      <w:jc w:val="center"/>
      <w:outlineLvl w:val="0"/>
    </w:pPr>
    <w:rPr>
      <w:rFonts w:eastAsia="Times New Roman"/>
      <w:b/>
      <w:bCs/>
      <w:sz w:val="44"/>
    </w:rPr>
  </w:style>
  <w:style w:type="paragraph" w:customStyle="1" w:styleId="TxBr41p1">
    <w:name w:val="TxBr_41p1"/>
    <w:basedOn w:val="Normal"/>
    <w:qFormat/>
    <w:rsid w:val="00FB5284"/>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rsid w:val="00FB5284"/>
    <w:rPr>
      <w:b/>
      <w:bCs w:val="0"/>
      <w:noProof w:val="0"/>
      <w:sz w:val="22"/>
      <w:lang w:val="en-US" w:eastAsia="en-US" w:bidi="ar-SA"/>
    </w:rPr>
  </w:style>
  <w:style w:type="character" w:customStyle="1" w:styleId="CardsFont12pt">
    <w:name w:val="Cards + Font 12pt"/>
    <w:basedOn w:val="DefaultParagraphFont"/>
    <w:uiPriority w:val="1"/>
    <w:rsid w:val="00FB5284"/>
    <w:rPr>
      <w:rFonts w:ascii="Times New Roman" w:hAnsi="Times New Roman" w:cs="Times New Roman" w:hint="default"/>
      <w:sz w:val="24"/>
      <w:u w:val="single"/>
      <w:lang w:val="en-US" w:eastAsia="en-US" w:bidi="ar-SA"/>
    </w:rPr>
  </w:style>
  <w:style w:type="character" w:customStyle="1" w:styleId="tagCharChar">
    <w:name w:val="tag Char Char"/>
    <w:rsid w:val="00FB5284"/>
    <w:rPr>
      <w:rFonts w:ascii="Times New Roman" w:eastAsia="Times New Roman" w:hAnsi="Times New Roman" w:cs="Times New Roman" w:hint="default"/>
      <w:b/>
      <w:bCs w:val="0"/>
      <w:sz w:val="24"/>
      <w:szCs w:val="20"/>
    </w:rPr>
  </w:style>
  <w:style w:type="character" w:customStyle="1" w:styleId="cardCharChar">
    <w:name w:val="card Char Char"/>
    <w:rsid w:val="00FB5284"/>
    <w:rPr>
      <w:rFonts w:ascii="Times New Roman" w:eastAsia="Times New Roman" w:hAnsi="Times New Roman" w:cs="Times New Roman" w:hint="default"/>
      <w:sz w:val="20"/>
      <w:szCs w:val="20"/>
    </w:rPr>
  </w:style>
  <w:style w:type="character" w:customStyle="1" w:styleId="BlockTitleCharChar">
    <w:name w:val="Block Title Char Char"/>
    <w:rsid w:val="00FB5284"/>
    <w:rPr>
      <w:rFonts w:ascii="Georgia" w:eastAsia="Times New Roman" w:hAnsi="Georgia" w:cs="Arial" w:hint="default"/>
      <w:b/>
      <w:bCs/>
      <w:kern w:val="32"/>
      <w:sz w:val="28"/>
      <w:szCs w:val="32"/>
    </w:rPr>
  </w:style>
  <w:style w:type="character" w:customStyle="1" w:styleId="standardcontent">
    <w:name w:val="standardcontent"/>
    <w:basedOn w:val="DefaultParagraphFont"/>
    <w:rsid w:val="00FB5284"/>
  </w:style>
  <w:style w:type="character" w:customStyle="1" w:styleId="storyby">
    <w:name w:val="storyby"/>
    <w:basedOn w:val="DefaultParagraphFont"/>
    <w:rsid w:val="00FB5284"/>
  </w:style>
  <w:style w:type="character" w:customStyle="1" w:styleId="CardtextChar0">
    <w:name w:val="Card text Char"/>
    <w:rsid w:val="00FB5284"/>
    <w:rPr>
      <w:rFonts w:ascii="Garamond" w:hAnsi="Garamond" w:hint="default"/>
      <w:sz w:val="22"/>
      <w:u w:val="single"/>
      <w:lang w:val="en-US" w:eastAsia="en-US" w:bidi="ar-SA"/>
    </w:rPr>
  </w:style>
  <w:style w:type="character" w:customStyle="1" w:styleId="underline2">
    <w:name w:val="underline2"/>
    <w:rsid w:val="00FB5284"/>
    <w:rPr>
      <w:u w:val="single"/>
      <w:bdr w:val="none" w:sz="0" w:space="0" w:color="auto"/>
      <w:shd w:val="clear" w:color="auto" w:fill="B3B3B3"/>
    </w:rPr>
  </w:style>
  <w:style w:type="character" w:styleId="PageNumber">
    <w:name w:val="page number"/>
    <w:basedOn w:val="DefaultParagraphFont"/>
    <w:rsid w:val="00FB5284"/>
  </w:style>
  <w:style w:type="paragraph" w:styleId="BalloonText">
    <w:name w:val="Balloon Text"/>
    <w:basedOn w:val="Normal"/>
    <w:link w:val="BalloonTextChar"/>
    <w:uiPriority w:val="99"/>
    <w:rsid w:val="00FB5284"/>
    <w:rPr>
      <w:rFonts w:ascii="Tahoma" w:hAnsi="Tahoma" w:cs="Tahoma"/>
      <w:sz w:val="16"/>
      <w:szCs w:val="16"/>
    </w:rPr>
  </w:style>
  <w:style w:type="character" w:customStyle="1" w:styleId="BalloonTextChar">
    <w:name w:val="Balloon Text Char"/>
    <w:basedOn w:val="DefaultParagraphFont"/>
    <w:link w:val="BalloonText"/>
    <w:uiPriority w:val="99"/>
    <w:rsid w:val="00FB5284"/>
    <w:rPr>
      <w:rFonts w:ascii="Tahoma" w:hAnsi="Tahoma" w:cs="Tahoma"/>
      <w:sz w:val="16"/>
      <w:szCs w:val="16"/>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rsid w:val="00FB5284"/>
    <w:rPr>
      <w:szCs w:val="24"/>
    </w:rPr>
  </w:style>
  <w:style w:type="character" w:customStyle="1" w:styleId="DocumentMapChar1">
    <w:name w:val="Document Map Char1"/>
    <w:basedOn w:val="DefaultParagraphFont"/>
    <w:uiPriority w:val="99"/>
    <w:semiHidden/>
    <w:rsid w:val="00FB5284"/>
    <w:rPr>
      <w:rFonts w:ascii="Tahoma" w:hAnsi="Tahoma" w:cs="Tahoma"/>
      <w:sz w:val="16"/>
      <w:szCs w:val="16"/>
    </w:rPr>
  </w:style>
  <w:style w:type="character" w:customStyle="1" w:styleId="BoldUnderlining">
    <w:name w:val="Bold Underlining"/>
    <w:rsid w:val="00FB5284"/>
    <w:rPr>
      <w:b/>
      <w:u w:val="single"/>
    </w:rPr>
  </w:style>
  <w:style w:type="character" w:customStyle="1" w:styleId="BoldUnderlineChar0">
    <w:name w:val="BoldUnderline Char"/>
    <w:rsid w:val="00FB5284"/>
    <w:rPr>
      <w:rFonts w:ascii="Times New Roman" w:eastAsia="Times New Roman" w:hAnsi="Times New Roman" w:cs="Times New Roman"/>
      <w:b/>
      <w:sz w:val="20"/>
      <w:szCs w:val="24"/>
      <w:u w:val="single"/>
    </w:rPr>
  </w:style>
  <w:style w:type="character" w:customStyle="1" w:styleId="tagChar1">
    <w:name w:val="tag Char1"/>
    <w:rsid w:val="00FB5284"/>
    <w:rPr>
      <w:b/>
      <w:sz w:val="24"/>
    </w:rPr>
  </w:style>
  <w:style w:type="character" w:customStyle="1" w:styleId="Author">
    <w:name w:val="Author"/>
    <w:rsid w:val="00FB5284"/>
    <w:rPr>
      <w:b/>
      <w:sz w:val="24"/>
    </w:rPr>
  </w:style>
  <w:style w:type="character" w:customStyle="1" w:styleId="author0">
    <w:name w:val="author"/>
    <w:rsid w:val="00FB5284"/>
    <w:rPr>
      <w:rFonts w:ascii="Times New Roman" w:hAnsi="Times New Roman"/>
      <w:b/>
      <w:sz w:val="24"/>
    </w:rPr>
  </w:style>
  <w:style w:type="character" w:customStyle="1" w:styleId="articletitle">
    <w:name w:val="articletitle"/>
    <w:rsid w:val="00FB5284"/>
    <w:rPr>
      <w:rFonts w:cs="Times New Roman"/>
    </w:rPr>
  </w:style>
  <w:style w:type="character" w:customStyle="1" w:styleId="6pointChar">
    <w:name w:val="6 point Char"/>
    <w:rsid w:val="00FB5284"/>
    <w:rPr>
      <w:rFonts w:cs="Times New Roman"/>
      <w:sz w:val="12"/>
      <w:lang w:val="en-US" w:eastAsia="en-US"/>
    </w:rPr>
  </w:style>
  <w:style w:type="character" w:customStyle="1" w:styleId="term1">
    <w:name w:val="term1"/>
    <w:rsid w:val="00FB5284"/>
    <w:rPr>
      <w:b/>
      <w:bCs/>
    </w:rPr>
  </w:style>
  <w:style w:type="paragraph" w:customStyle="1" w:styleId="Minimize">
    <w:name w:val="Minimize"/>
    <w:basedOn w:val="Normal"/>
    <w:next w:val="Normal"/>
    <w:qFormat/>
    <w:rsid w:val="00FB5284"/>
    <w:pPr>
      <w:widowControl w:val="0"/>
      <w:autoSpaceDE w:val="0"/>
      <w:autoSpaceDN w:val="0"/>
      <w:adjustRightInd w:val="0"/>
      <w:ind w:left="288" w:right="288"/>
    </w:pPr>
    <w:rPr>
      <w:rFonts w:ascii="Georgia" w:eastAsia="Times New Roman" w:hAnsi="Georgia"/>
      <w:sz w:val="12"/>
      <w:szCs w:val="20"/>
    </w:rPr>
  </w:style>
  <w:style w:type="character" w:customStyle="1" w:styleId="MinimizeChar">
    <w:name w:val="Minimize Char"/>
    <w:rsid w:val="00FB5284"/>
    <w:rPr>
      <w:sz w:val="12"/>
      <w:szCs w:val="24"/>
    </w:rPr>
  </w:style>
  <w:style w:type="character" w:customStyle="1" w:styleId="StyleThickunderline">
    <w:name w:val="Style Thick underline"/>
    <w:qFormat/>
    <w:rsid w:val="00FB5284"/>
    <w:rPr>
      <w:u w:val="thick"/>
    </w:rPr>
  </w:style>
  <w:style w:type="character" w:customStyle="1" w:styleId="UnderlineTextChar">
    <w:name w:val="Underline Text Char"/>
    <w:link w:val="UnderlineText"/>
    <w:rsid w:val="00FB5284"/>
    <w:rPr>
      <w:u w:val="single"/>
    </w:rPr>
  </w:style>
  <w:style w:type="paragraph" w:customStyle="1" w:styleId="TagCite">
    <w:name w:val="TagCite"/>
    <w:basedOn w:val="Normal"/>
    <w:qFormat/>
    <w:rsid w:val="00FB5284"/>
    <w:rPr>
      <w:rFonts w:ascii="Garamond" w:eastAsia="Times New Roman" w:hAnsi="Garamond"/>
      <w:b/>
      <w:sz w:val="24"/>
    </w:rPr>
  </w:style>
  <w:style w:type="paragraph" w:customStyle="1" w:styleId="SmallText">
    <w:name w:val="Small Text"/>
    <w:basedOn w:val="Normal"/>
    <w:link w:val="SmallTextChar"/>
    <w:qFormat/>
    <w:rsid w:val="00FB5284"/>
    <w:pPr>
      <w:widowControl w:val="0"/>
      <w:autoSpaceDE w:val="0"/>
      <w:autoSpaceDN w:val="0"/>
      <w:adjustRightInd w:val="0"/>
    </w:pPr>
    <w:rPr>
      <w:rFonts w:eastAsia="Times New Roman"/>
      <w:sz w:val="12"/>
      <w:szCs w:val="20"/>
    </w:rPr>
  </w:style>
  <w:style w:type="character" w:customStyle="1" w:styleId="CardTextChar1">
    <w:name w:val="Card Text Char"/>
    <w:rsid w:val="00FB5284"/>
    <w:rPr>
      <w:rFonts w:ascii="Georgia" w:hAnsi="Georgia" w:cs="Times New Roman"/>
      <w:sz w:val="24"/>
    </w:rPr>
  </w:style>
  <w:style w:type="character" w:customStyle="1" w:styleId="CardTagandCiteChar">
    <w:name w:val="Card Tag and Cite Char"/>
    <w:basedOn w:val="DefaultParagraphFont"/>
    <w:link w:val="CardTagandCite"/>
    <w:rsid w:val="00FB5284"/>
    <w:rPr>
      <w:rFonts w:ascii="Arial Narrow" w:hAnsi="Arial Narrow"/>
      <w:b/>
      <w:sz w:val="26"/>
    </w:rPr>
  </w:style>
  <w:style w:type="character" w:customStyle="1" w:styleId="CardText1Char">
    <w:name w:val="Card Text 1 Char"/>
    <w:basedOn w:val="DefaultParagraphFont"/>
    <w:link w:val="CardText1"/>
    <w:rsid w:val="00FB5284"/>
    <w:rPr>
      <w:rFonts w:ascii="Arial Narrow" w:hAnsi="Arial Narrow"/>
      <w:color w:val="000000"/>
      <w:u w:val="single"/>
    </w:rPr>
  </w:style>
  <w:style w:type="character" w:customStyle="1" w:styleId="CardText2Char">
    <w:name w:val="Card Text 2 Char"/>
    <w:basedOn w:val="CardText1Char"/>
    <w:link w:val="CardText2"/>
    <w:rsid w:val="00FB5284"/>
    <w:rPr>
      <w:rFonts w:ascii="Arial Narrow" w:hAnsi="Arial Narrow"/>
      <w:b/>
      <w:color w:val="000000"/>
      <w:u w:val="single"/>
    </w:rPr>
  </w:style>
  <w:style w:type="character" w:customStyle="1" w:styleId="SmallText0">
    <w:name w:val="SmallText"/>
    <w:rsid w:val="00FB5284"/>
    <w:rPr>
      <w:color w:val="000000"/>
    </w:rPr>
  </w:style>
  <w:style w:type="character" w:customStyle="1" w:styleId="CardUnderlinedChar">
    <w:name w:val="Card Underlined Char"/>
    <w:basedOn w:val="DefaultParagraphFont"/>
    <w:rsid w:val="00FB5284"/>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FB5284"/>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FB5284"/>
    <w:rPr>
      <w:rFonts w:ascii="Calibri" w:eastAsia="Times New Roman" w:hAnsi="Calibri" w:cs="Calibri"/>
      <w:b/>
      <w:kern w:val="32"/>
      <w:sz w:val="32"/>
      <w:szCs w:val="20"/>
    </w:rPr>
  </w:style>
  <w:style w:type="character" w:customStyle="1" w:styleId="underline3">
    <w:name w:val="underline3"/>
    <w:basedOn w:val="underline2"/>
    <w:rsid w:val="00FB5284"/>
    <w:rPr>
      <w:u w:val="single"/>
      <w:bdr w:val="none" w:sz="0" w:space="0" w:color="auto"/>
      <w:shd w:val="clear" w:color="auto" w:fill="FFFF00"/>
    </w:rPr>
  </w:style>
  <w:style w:type="paragraph" w:customStyle="1" w:styleId="HeadingFake">
    <w:name w:val="Heading Fake"/>
    <w:basedOn w:val="Heading3"/>
    <w:qFormat/>
    <w:rsid w:val="00FB5284"/>
    <w:pPr>
      <w:suppressAutoHyphens/>
      <w:spacing w:before="20" w:after="120"/>
      <w:outlineLvl w:val="9"/>
    </w:pPr>
    <w:rPr>
      <w:rFonts w:cs="Arial"/>
      <w:kern w:val="32"/>
      <w:szCs w:val="26"/>
    </w:rPr>
  </w:style>
  <w:style w:type="paragraph" w:customStyle="1" w:styleId="SchoolPaper">
    <w:name w:val="School Paper"/>
    <w:basedOn w:val="Normal"/>
    <w:qFormat/>
    <w:rsid w:val="00FB5284"/>
    <w:pPr>
      <w:spacing w:line="480" w:lineRule="auto"/>
      <w:ind w:firstLine="720"/>
    </w:pPr>
    <w:rPr>
      <w:rFonts w:eastAsia="Times New Roman"/>
      <w:kern w:val="32"/>
      <w:szCs w:val="20"/>
    </w:rPr>
  </w:style>
  <w:style w:type="paragraph" w:customStyle="1" w:styleId="SchoolBlockQuote">
    <w:name w:val="School Block Quote"/>
    <w:basedOn w:val="SchoolPaper"/>
    <w:qFormat/>
    <w:rsid w:val="00FB5284"/>
  </w:style>
  <w:style w:type="paragraph" w:customStyle="1" w:styleId="SchoolWorksCited">
    <w:name w:val="School Works Cited"/>
    <w:basedOn w:val="SchoolPaper"/>
    <w:qFormat/>
    <w:rsid w:val="00FB5284"/>
  </w:style>
  <w:style w:type="paragraph" w:customStyle="1" w:styleId="BlockQuote">
    <w:name w:val="Block Quote"/>
    <w:basedOn w:val="Normal"/>
    <w:qFormat/>
    <w:rsid w:val="00FB5284"/>
    <w:pPr>
      <w:ind w:left="720" w:right="720"/>
    </w:pPr>
    <w:rPr>
      <w:rFonts w:eastAsia="Times New Roman"/>
      <w:kern w:val="32"/>
      <w:sz w:val="24"/>
      <w:szCs w:val="20"/>
    </w:rPr>
  </w:style>
  <w:style w:type="character" w:customStyle="1" w:styleId="menu">
    <w:name w:val="menu"/>
    <w:basedOn w:val="DefaultParagraphFont"/>
    <w:rsid w:val="00FB5284"/>
  </w:style>
  <w:style w:type="paragraph" w:customStyle="1" w:styleId="PaperBody">
    <w:name w:val="Paper Body"/>
    <w:basedOn w:val="Normal"/>
    <w:qFormat/>
    <w:rsid w:val="00FB5284"/>
    <w:pPr>
      <w:spacing w:line="480" w:lineRule="auto"/>
      <w:ind w:firstLine="720"/>
    </w:pPr>
    <w:rPr>
      <w:rFonts w:eastAsia="Times New Roman"/>
      <w:kern w:val="32"/>
    </w:rPr>
  </w:style>
  <w:style w:type="paragraph" w:customStyle="1" w:styleId="PaperCitation">
    <w:name w:val="Paper Citation"/>
    <w:basedOn w:val="Normal"/>
    <w:qFormat/>
    <w:rsid w:val="00FB5284"/>
    <w:pPr>
      <w:spacing w:line="480" w:lineRule="auto"/>
      <w:ind w:left="720" w:hanging="720"/>
    </w:pPr>
    <w:rPr>
      <w:rFonts w:eastAsia="Times New Roman"/>
      <w:kern w:val="32"/>
      <w:szCs w:val="20"/>
    </w:rPr>
  </w:style>
  <w:style w:type="character" w:customStyle="1" w:styleId="Emphasis2">
    <w:name w:val="Emphasis2"/>
    <w:basedOn w:val="DefaultParagraphFont"/>
    <w:rsid w:val="00FB5284"/>
    <w:rPr>
      <w:rFonts w:ascii="Franklin Gothic Heavy" w:hAnsi="Franklin Gothic Heavy"/>
      <w:u w:val="single"/>
    </w:rPr>
  </w:style>
  <w:style w:type="character" w:customStyle="1" w:styleId="hatChar">
    <w:name w:val="hat Char"/>
    <w:basedOn w:val="DefaultParagraphFont"/>
    <w:link w:val="hat"/>
    <w:rsid w:val="00FB5284"/>
    <w:rPr>
      <w:rFonts w:ascii="Calibri" w:eastAsia="Times New Roman" w:hAnsi="Calibri" w:cs="Calibri"/>
      <w:b/>
      <w:bCs/>
      <w:sz w:val="44"/>
    </w:rPr>
  </w:style>
  <w:style w:type="paragraph" w:customStyle="1" w:styleId="citenon-bold">
    <w:name w:val="cite non-bold"/>
    <w:basedOn w:val="Normal"/>
    <w:link w:val="citenon-boldChar"/>
    <w:qFormat/>
    <w:rsid w:val="00FB5284"/>
    <w:rPr>
      <w:rFonts w:eastAsia="Times New Roman"/>
      <w:szCs w:val="20"/>
    </w:rPr>
  </w:style>
  <w:style w:type="paragraph" w:customStyle="1" w:styleId="WW-Default">
    <w:name w:val="WW-Default"/>
    <w:qFormat/>
    <w:rsid w:val="00FB5284"/>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FB5284"/>
  </w:style>
  <w:style w:type="paragraph" w:styleId="Subtitle">
    <w:name w:val="Subtitle"/>
    <w:basedOn w:val="Normal"/>
    <w:next w:val="Normal"/>
    <w:link w:val="SubtitleChar"/>
    <w:uiPriority w:val="11"/>
    <w:qFormat/>
    <w:rsid w:val="00FB5284"/>
    <w:rPr>
      <w:rFonts w:asciiTheme="majorHAnsi" w:eastAsiaTheme="majorEastAsia" w:hAnsiTheme="majorHAnsi" w:cstheme="majorBidi"/>
      <w:i/>
      <w:iCs/>
      <w:color w:val="4472C4" w:themeColor="accent1"/>
      <w:spacing w:val="15"/>
      <w:sz w:val="24"/>
    </w:rPr>
  </w:style>
  <w:style w:type="character" w:customStyle="1" w:styleId="SubtitleChar">
    <w:name w:val="Subtitle Char"/>
    <w:basedOn w:val="DefaultParagraphFont"/>
    <w:link w:val="Subtitle"/>
    <w:uiPriority w:val="11"/>
    <w:rsid w:val="00FB5284"/>
    <w:rPr>
      <w:rFonts w:asciiTheme="majorHAnsi" w:eastAsiaTheme="majorEastAsia" w:hAnsiTheme="majorHAnsi" w:cstheme="majorBidi"/>
      <w:i/>
      <w:iCs/>
      <w:color w:val="4472C4" w:themeColor="accent1"/>
      <w:spacing w:val="15"/>
      <w:sz w:val="24"/>
    </w:rPr>
  </w:style>
  <w:style w:type="table" w:styleId="TableGrid">
    <w:name w:val="Table Grid"/>
    <w:basedOn w:val="TableNormal"/>
    <w:uiPriority w:val="39"/>
    <w:rsid w:val="00FB52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TimesNewRoman">
    <w:name w:val="7 Times New Roman"/>
    <w:rsid w:val="00FB5284"/>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FB5284"/>
  </w:style>
  <w:style w:type="paragraph" w:customStyle="1" w:styleId="Standard">
    <w:name w:val="Standard"/>
    <w:qFormat/>
    <w:rsid w:val="00FB528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B5284"/>
    <w:pPr>
      <w:spacing w:line="276" w:lineRule="auto"/>
      <w:jc w:val="left"/>
      <w:outlineLvl w:val="9"/>
    </w:pPr>
    <w:rPr>
      <w:color w:val="365F91"/>
      <w:kern w:val="32"/>
      <w:sz w:val="28"/>
    </w:rPr>
  </w:style>
  <w:style w:type="character" w:customStyle="1" w:styleId="CitesChar2">
    <w:name w:val="Cites Char2"/>
    <w:locked/>
    <w:rsid w:val="00FB5284"/>
    <w:rPr>
      <w:rFonts w:ascii="Times New Roman" w:eastAsia="Times New Roman" w:hAnsi="Times New Roman" w:cs="Times New Roman"/>
      <w:b/>
      <w:bCs/>
      <w:sz w:val="20"/>
    </w:rPr>
  </w:style>
  <w:style w:type="character" w:customStyle="1" w:styleId="CardsChar1">
    <w:name w:val="Cards Char1"/>
    <w:link w:val="Cards"/>
    <w:locked/>
    <w:rsid w:val="00FB5284"/>
    <w:rPr>
      <w:rFonts w:ascii="Times New Roman" w:eastAsia="Times New Roman" w:hAnsi="Times New Roman" w:cs="Times New Roman"/>
      <w:sz w:val="20"/>
    </w:rPr>
  </w:style>
  <w:style w:type="paragraph" w:customStyle="1" w:styleId="Cards">
    <w:name w:val="Cards"/>
    <w:basedOn w:val="Normal"/>
    <w:link w:val="CardsChar1"/>
    <w:qFormat/>
    <w:rsid w:val="00FB5284"/>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FB5284"/>
  </w:style>
  <w:style w:type="character" w:customStyle="1" w:styleId="A-Underlining">
    <w:name w:val="A-Underlining"/>
    <w:basedOn w:val="DefaultParagraphFont"/>
    <w:rsid w:val="00FB5284"/>
    <w:rPr>
      <w:rFonts w:ascii="Garamond" w:hAnsi="Garamond"/>
      <w:color w:val="auto"/>
      <w:sz w:val="24"/>
      <w:u w:val="single"/>
    </w:rPr>
  </w:style>
  <w:style w:type="paragraph" w:customStyle="1" w:styleId="B-TagCite">
    <w:name w:val="B-TagCite"/>
    <w:qFormat/>
    <w:rsid w:val="00FB528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FB5284"/>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B5284"/>
    <w:rPr>
      <w:u w:val="single"/>
    </w:rPr>
  </w:style>
  <w:style w:type="character" w:customStyle="1" w:styleId="StyleUnderlineBold">
    <w:name w:val="Style Underline + Bold"/>
    <w:rsid w:val="00FB5284"/>
    <w:rPr>
      <w:b/>
      <w:bCs/>
      <w:u w:val="single"/>
    </w:rPr>
  </w:style>
  <w:style w:type="character" w:customStyle="1" w:styleId="smallChar">
    <w:name w:val="small Char"/>
    <w:rsid w:val="00FB5284"/>
    <w:rPr>
      <w:rFonts w:eastAsia="Calibri"/>
      <w:sz w:val="16"/>
      <w:szCs w:val="22"/>
      <w:lang w:val="en-US" w:eastAsia="en-US" w:bidi="ar-SA"/>
    </w:rPr>
  </w:style>
  <w:style w:type="character" w:customStyle="1" w:styleId="st">
    <w:name w:val="st"/>
    <w:rsid w:val="00FB5284"/>
  </w:style>
  <w:style w:type="character" w:customStyle="1" w:styleId="MicroTextChar">
    <w:name w:val="MicroText Char"/>
    <w:link w:val="MicroText"/>
    <w:locked/>
    <w:rsid w:val="00FB5284"/>
    <w:rPr>
      <w:rFonts w:ascii="Arial Narrow" w:hAnsi="Arial Narrow"/>
      <w:sz w:val="12"/>
    </w:rPr>
  </w:style>
  <w:style w:type="paragraph" w:customStyle="1" w:styleId="MicroText">
    <w:name w:val="MicroText"/>
    <w:basedOn w:val="Normal"/>
    <w:next w:val="Normal"/>
    <w:link w:val="MicroTextChar"/>
    <w:qFormat/>
    <w:rsid w:val="00FB5284"/>
    <w:rPr>
      <w:rFonts w:ascii="Arial Narrow" w:hAnsi="Arial Narrow" w:cstheme="minorBidi"/>
      <w:sz w:val="12"/>
    </w:rPr>
  </w:style>
  <w:style w:type="character" w:customStyle="1" w:styleId="SmallChar0">
    <w:name w:val="Small Char"/>
    <w:qFormat/>
    <w:rsid w:val="00FB5284"/>
    <w:rPr>
      <w:rFonts w:ascii="Arial Narrow" w:hAnsi="Arial Narrow" w:cs="Times New Roman"/>
      <w:color w:val="000000"/>
      <w:sz w:val="16"/>
    </w:rPr>
  </w:style>
  <w:style w:type="character" w:customStyle="1" w:styleId="Underline-Highlighted">
    <w:name w:val="Underline-Highlighted"/>
    <w:uiPriority w:val="1"/>
    <w:qFormat/>
    <w:rsid w:val="00FB5284"/>
    <w:rPr>
      <w:rFonts w:ascii="Cambria" w:hAnsi="Cambria"/>
      <w:sz w:val="24"/>
      <w:u w:val="single"/>
      <w:bdr w:val="none" w:sz="0" w:space="0" w:color="auto"/>
      <w:shd w:val="clear" w:color="auto" w:fill="99FF66"/>
    </w:rPr>
  </w:style>
  <w:style w:type="character" w:customStyle="1" w:styleId="DebateUnderline">
    <w:name w:val="Debate Underline"/>
    <w:qFormat/>
    <w:rsid w:val="00FB5284"/>
    <w:rPr>
      <w:rFonts w:ascii="Times New Roman" w:hAnsi="Times New Roman"/>
      <w:sz w:val="24"/>
      <w:u w:val="thick"/>
    </w:rPr>
  </w:style>
  <w:style w:type="character" w:customStyle="1" w:styleId="fn">
    <w:name w:val="fn"/>
    <w:basedOn w:val="DefaultParagraphFont"/>
    <w:rsid w:val="00FB5284"/>
  </w:style>
  <w:style w:type="character" w:customStyle="1" w:styleId="newsmain">
    <w:name w:val="news_main"/>
    <w:basedOn w:val="DefaultParagraphFont"/>
    <w:rsid w:val="00FB5284"/>
  </w:style>
  <w:style w:type="paragraph" w:customStyle="1" w:styleId="UnderlinedText">
    <w:name w:val="Underlined Text"/>
    <w:basedOn w:val="Normal"/>
    <w:autoRedefine/>
    <w:qFormat/>
    <w:rsid w:val="00FB5284"/>
    <w:pPr>
      <w:jc w:val="both"/>
    </w:pPr>
    <w:rPr>
      <w:rFonts w:asciiTheme="minorHAnsi" w:hAnsiTheme="minorHAnsi"/>
      <w:b/>
      <w:sz w:val="24"/>
    </w:rPr>
  </w:style>
  <w:style w:type="character" w:customStyle="1" w:styleId="verdana">
    <w:name w:val="verdana"/>
    <w:basedOn w:val="DefaultParagraphFont"/>
    <w:rsid w:val="00FB5284"/>
  </w:style>
  <w:style w:type="character" w:customStyle="1" w:styleId="vitstoryheadline">
    <w:name w:val="vitstoryheadline"/>
    <w:rsid w:val="00FB5284"/>
  </w:style>
  <w:style w:type="character" w:customStyle="1" w:styleId="CardsChar">
    <w:name w:val="Cards Char"/>
    <w:locked/>
    <w:rsid w:val="00FB5284"/>
    <w:rPr>
      <w:rFonts w:ascii="Times New Roman" w:eastAsia="Times New Roman" w:hAnsi="Times New Roman"/>
      <w:szCs w:val="24"/>
    </w:rPr>
  </w:style>
  <w:style w:type="paragraph" w:customStyle="1" w:styleId="NormalText">
    <w:name w:val="Normal Text"/>
    <w:basedOn w:val="Normal"/>
    <w:link w:val="NormalTextChar"/>
    <w:autoRedefine/>
    <w:qFormat/>
    <w:rsid w:val="00FB5284"/>
    <w:pPr>
      <w:jc w:val="both"/>
    </w:pPr>
    <w:rPr>
      <w:rFonts w:eastAsia="Times New Roman"/>
      <w:szCs w:val="26"/>
      <w:lang w:val="x-none" w:eastAsia="ja-JP"/>
    </w:rPr>
  </w:style>
  <w:style w:type="character" w:customStyle="1" w:styleId="NormalTextChar">
    <w:name w:val="Normal Text Char"/>
    <w:link w:val="NormalText"/>
    <w:rsid w:val="00FB5284"/>
    <w:rPr>
      <w:rFonts w:ascii="Calibri" w:eastAsia="Times New Roman" w:hAnsi="Calibri" w:cs="Calibri"/>
      <w:szCs w:val="26"/>
      <w:lang w:val="x-none" w:eastAsia="ja-JP"/>
    </w:rPr>
  </w:style>
  <w:style w:type="character" w:customStyle="1" w:styleId="AuthorDate0">
    <w:name w:val="Author Date"/>
    <w:rsid w:val="00FB5284"/>
    <w:rPr>
      <w:b/>
      <w:sz w:val="24"/>
      <w:u w:val="thick"/>
    </w:rPr>
  </w:style>
  <w:style w:type="paragraph" w:customStyle="1" w:styleId="HotRoute">
    <w:name w:val="Hot Route!"/>
    <w:basedOn w:val="Normal"/>
    <w:link w:val="HotRouteChar"/>
    <w:qFormat/>
    <w:rsid w:val="00FB5284"/>
    <w:pPr>
      <w:ind w:left="144"/>
    </w:pPr>
    <w:rPr>
      <w:rFonts w:eastAsia="Times New Roman"/>
    </w:rPr>
  </w:style>
  <w:style w:type="character" w:customStyle="1" w:styleId="UnderlinedTextCharChar">
    <w:name w:val="Underlined Text Char Char"/>
    <w:basedOn w:val="DefaultParagraphFont"/>
    <w:rsid w:val="00FB5284"/>
    <w:rPr>
      <w:rFonts w:cs="Arial"/>
      <w:bCs/>
      <w:noProof w:val="0"/>
      <w:szCs w:val="26"/>
      <w:u w:val="single"/>
      <w:lang w:val="en-US" w:eastAsia="en-US" w:bidi="ar-SA"/>
    </w:rPr>
  </w:style>
  <w:style w:type="character" w:customStyle="1" w:styleId="il">
    <w:name w:val="il"/>
    <w:rsid w:val="00FB5284"/>
  </w:style>
  <w:style w:type="paragraph" w:customStyle="1" w:styleId="underlined">
    <w:name w:val="underlined"/>
    <w:next w:val="Normal"/>
    <w:link w:val="underlinedChar"/>
    <w:autoRedefine/>
    <w:qFormat/>
    <w:rsid w:val="00FB528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B5284"/>
    <w:rPr>
      <w:rFonts w:ascii="Times New Roman" w:eastAsia="Malgun Gothic" w:hAnsi="Times New Roman" w:cs="Times New Roman"/>
      <w:sz w:val="24"/>
      <w:szCs w:val="24"/>
      <w:u w:val="single"/>
    </w:rPr>
  </w:style>
  <w:style w:type="character" w:customStyle="1" w:styleId="Style4Char">
    <w:name w:val="Style4 Char"/>
    <w:link w:val="Style4"/>
    <w:rsid w:val="00FB5284"/>
    <w:rPr>
      <w:rFonts w:ascii="Times New Roman" w:eastAsia="Times New Roman" w:hAnsi="Times New Roman" w:cs="Times New Roman"/>
      <w:sz w:val="20"/>
      <w:u w:val="single"/>
    </w:rPr>
  </w:style>
  <w:style w:type="character" w:customStyle="1" w:styleId="citenon-boldChar">
    <w:name w:val="cite non-bold Char"/>
    <w:link w:val="citenon-bold"/>
    <w:rsid w:val="00FB5284"/>
    <w:rPr>
      <w:rFonts w:ascii="Calibri" w:eastAsia="Times New Roman" w:hAnsi="Calibri" w:cs="Calibri"/>
      <w:szCs w:val="20"/>
    </w:rPr>
  </w:style>
  <w:style w:type="character" w:customStyle="1" w:styleId="EmphasizeThis">
    <w:name w:val="EmphasizeThis"/>
    <w:rsid w:val="00FB5284"/>
    <w:rPr>
      <w:rFonts w:ascii="Georgia" w:hAnsi="Georgia"/>
      <w:b/>
      <w:iCs/>
      <w:sz w:val="24"/>
      <w:u w:val="thick"/>
    </w:rPr>
  </w:style>
  <w:style w:type="character" w:customStyle="1" w:styleId="CiteReal0">
    <w:name w:val="CiteReal"/>
    <w:uiPriority w:val="1"/>
    <w:qFormat/>
    <w:rsid w:val="00FB5284"/>
    <w:rPr>
      <w:rFonts w:ascii="Arial" w:hAnsi="Arial"/>
      <w:b/>
      <w:sz w:val="24"/>
      <w:u w:val="single"/>
    </w:rPr>
  </w:style>
  <w:style w:type="character" w:customStyle="1" w:styleId="dropcap1">
    <w:name w:val="dropcap1"/>
    <w:rsid w:val="00FB5284"/>
  </w:style>
  <w:style w:type="character" w:styleId="FootnoteReference">
    <w:name w:val="footnote reference"/>
    <w:basedOn w:val="DefaultParagraphFont"/>
    <w:rsid w:val="00FB5284"/>
    <w:rPr>
      <w:vertAlign w:val="superscript"/>
    </w:rPr>
  </w:style>
  <w:style w:type="paragraph" w:customStyle="1" w:styleId="Default">
    <w:name w:val="Default"/>
    <w:basedOn w:val="Normal"/>
    <w:qFormat/>
    <w:rsid w:val="00FB5284"/>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FB5284"/>
    <w:rPr>
      <w:rFonts w:ascii="Verdana" w:eastAsia="Verdana" w:hAnsi="Verdana" w:cs="Cambria"/>
    </w:rPr>
  </w:style>
  <w:style w:type="paragraph" w:customStyle="1" w:styleId="PageHeaderLine1">
    <w:name w:val="PageHeaderLine1"/>
    <w:basedOn w:val="Normal"/>
    <w:rsid w:val="00FB5284"/>
    <w:pPr>
      <w:tabs>
        <w:tab w:val="right" w:pos="10800"/>
      </w:tabs>
    </w:pPr>
    <w:rPr>
      <w:rFonts w:ascii="Verdana" w:eastAsia="Verdana" w:hAnsi="Verdana" w:cs="Cambria"/>
      <w:b/>
    </w:rPr>
  </w:style>
  <w:style w:type="paragraph" w:customStyle="1" w:styleId="PageHeaderLine2">
    <w:name w:val="PageHeaderLine2"/>
    <w:basedOn w:val="Normal"/>
    <w:next w:val="Normal"/>
    <w:rsid w:val="00FB5284"/>
    <w:pPr>
      <w:tabs>
        <w:tab w:val="right" w:pos="10800"/>
      </w:tabs>
      <w:spacing w:line="480" w:lineRule="auto"/>
    </w:pPr>
    <w:rPr>
      <w:rFonts w:ascii="Verdana" w:eastAsia="Verdana" w:hAnsi="Verdana" w:cs="Cambria"/>
      <w:b/>
    </w:rPr>
  </w:style>
  <w:style w:type="paragraph" w:styleId="Quote">
    <w:name w:val="Quote"/>
    <w:basedOn w:val="Normal"/>
    <w:next w:val="Normal"/>
    <w:link w:val="QuoteChar"/>
    <w:uiPriority w:val="29"/>
    <w:qFormat/>
    <w:rsid w:val="00FB5284"/>
    <w:rPr>
      <w:rFonts w:ascii="Palatino Linotype" w:hAnsi="Palatino Linotype" w:cs="Palatino Linotype"/>
      <w:b/>
      <w:iCs/>
      <w:color w:val="000000"/>
      <w:u w:val="single"/>
    </w:rPr>
  </w:style>
  <w:style w:type="character" w:customStyle="1" w:styleId="QuoteChar">
    <w:name w:val="Quote Char"/>
    <w:basedOn w:val="DefaultParagraphFont"/>
    <w:link w:val="Quote"/>
    <w:uiPriority w:val="29"/>
    <w:rsid w:val="00FB5284"/>
    <w:rPr>
      <w:rFonts w:ascii="Palatino Linotype" w:hAnsi="Palatino Linotype" w:cs="Palatino Linotype"/>
      <w:b/>
      <w:iCs/>
      <w:color w:val="000000"/>
      <w:u w:val="single"/>
    </w:rPr>
  </w:style>
  <w:style w:type="paragraph" w:customStyle="1" w:styleId="Style31">
    <w:name w:val="Style31"/>
    <w:basedOn w:val="Normal"/>
    <w:uiPriority w:val="99"/>
    <w:rsid w:val="00FB5284"/>
    <w:pPr>
      <w:spacing w:line="197" w:lineRule="exact"/>
      <w:jc w:val="both"/>
    </w:pPr>
    <w:rPr>
      <w:rFonts w:ascii="Palatino Linotype" w:hAnsi="Palatino Linotype" w:cs="Palatino Linotype"/>
    </w:rPr>
  </w:style>
  <w:style w:type="paragraph" w:customStyle="1" w:styleId="Style42">
    <w:name w:val="Style42"/>
    <w:basedOn w:val="Normal"/>
    <w:uiPriority w:val="99"/>
    <w:rsid w:val="00FB5284"/>
    <w:pPr>
      <w:spacing w:line="202" w:lineRule="exact"/>
      <w:jc w:val="both"/>
    </w:pPr>
    <w:rPr>
      <w:rFonts w:ascii="Palatino Linotype" w:hAnsi="Palatino Linotype" w:cs="Palatino Linotype"/>
    </w:rPr>
  </w:style>
  <w:style w:type="paragraph" w:customStyle="1" w:styleId="Style51">
    <w:name w:val="Style51"/>
    <w:basedOn w:val="Normal"/>
    <w:uiPriority w:val="99"/>
    <w:rsid w:val="00FB5284"/>
    <w:pPr>
      <w:spacing w:line="200" w:lineRule="exact"/>
      <w:jc w:val="both"/>
    </w:pPr>
    <w:rPr>
      <w:rFonts w:ascii="Palatino Linotype" w:hAnsi="Palatino Linotype" w:cs="Palatino Linotype"/>
    </w:rPr>
  </w:style>
  <w:style w:type="paragraph" w:customStyle="1" w:styleId="Analytics">
    <w:name w:val="Analytics"/>
    <w:basedOn w:val="Heading4"/>
    <w:next w:val="Normal"/>
    <w:link w:val="AnalyticsChar"/>
    <w:autoRedefine/>
    <w:uiPriority w:val="4"/>
    <w:qFormat/>
    <w:rsid w:val="00FB5284"/>
    <w:rPr>
      <w:color w:val="0070C0"/>
    </w:rPr>
  </w:style>
  <w:style w:type="character" w:customStyle="1" w:styleId="TagtemplateChar">
    <w:name w:val="Tagtemplate Char"/>
    <w:link w:val="Tagtemplate"/>
    <w:locked/>
    <w:rsid w:val="00FB5284"/>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FB5284"/>
    <w:pPr>
      <w:keepNext/>
      <w:keepLines/>
    </w:pPr>
    <w:rPr>
      <w:rFonts w:ascii="Palatino Linotype" w:hAnsi="Palatino Linotype" w:cs="Cambria"/>
      <w:b/>
      <w:szCs w:val="20"/>
      <w:lang w:val="x-none" w:eastAsia="x-none"/>
    </w:rPr>
  </w:style>
  <w:style w:type="character" w:customStyle="1" w:styleId="UnderlineBold0">
    <w:name w:val="Underline Bold"/>
    <w:uiPriority w:val="6"/>
    <w:qFormat/>
    <w:rsid w:val="00FB5284"/>
    <w:rPr>
      <w:b/>
      <w:bCs w:val="0"/>
      <w:sz w:val="20"/>
      <w:u w:val="single"/>
    </w:rPr>
  </w:style>
  <w:style w:type="character" w:customStyle="1" w:styleId="FontStyle72">
    <w:name w:val="Font Style72"/>
    <w:uiPriority w:val="99"/>
    <w:rsid w:val="00FB5284"/>
    <w:rPr>
      <w:rFonts w:ascii="Cambria" w:hAnsi="Cambria" w:cs="Cambria" w:hint="default"/>
      <w:sz w:val="16"/>
      <w:szCs w:val="16"/>
    </w:rPr>
  </w:style>
  <w:style w:type="character" w:customStyle="1" w:styleId="FontStyle73">
    <w:name w:val="Font Style73"/>
    <w:uiPriority w:val="99"/>
    <w:rsid w:val="00FB5284"/>
    <w:rPr>
      <w:rFonts w:ascii="Cambria" w:hAnsi="Cambria" w:cs="Cambria" w:hint="default"/>
      <w:i/>
      <w:iCs/>
      <w:sz w:val="16"/>
      <w:szCs w:val="16"/>
    </w:rPr>
  </w:style>
  <w:style w:type="character" w:customStyle="1" w:styleId="UnderlinestyleChar2">
    <w:name w:val="Underline style Char2"/>
    <w:rsid w:val="00FB5284"/>
    <w:rPr>
      <w:sz w:val="22"/>
      <w:szCs w:val="24"/>
      <w:u w:val="single"/>
      <w:lang w:val="en-US" w:eastAsia="en-US" w:bidi="ar-SA"/>
    </w:rPr>
  </w:style>
  <w:style w:type="character" w:customStyle="1" w:styleId="UnderlineCard">
    <w:name w:val="Underline Card"/>
    <w:uiPriority w:val="6"/>
    <w:qFormat/>
    <w:rsid w:val="00FB5284"/>
    <w:rPr>
      <w:rFonts w:ascii="Palatino Linotype" w:hAnsi="Palatino Linotype" w:cs="Palatino Linotype" w:hint="default"/>
      <w:b w:val="0"/>
      <w:bCs/>
      <w:sz w:val="20"/>
      <w:u w:val="single"/>
    </w:rPr>
  </w:style>
  <w:style w:type="character" w:customStyle="1" w:styleId="StyleUnderline1">
    <w:name w:val="Style Underline1"/>
    <w:rsid w:val="00FB5284"/>
    <w:rPr>
      <w:u w:val="single"/>
    </w:rPr>
  </w:style>
  <w:style w:type="paragraph" w:styleId="BodyText2">
    <w:name w:val="Body Text 2"/>
    <w:basedOn w:val="Normal"/>
    <w:link w:val="BodyText2Char"/>
    <w:uiPriority w:val="99"/>
    <w:rsid w:val="00FB5284"/>
    <w:pPr>
      <w:spacing w:after="120"/>
    </w:pPr>
    <w:rPr>
      <w:rFonts w:ascii="New Baskerville" w:eastAsia="Segoe UI" w:hAnsi="New Baskerville" w:cs="Cambria"/>
    </w:rPr>
  </w:style>
  <w:style w:type="character" w:customStyle="1" w:styleId="BodyText2Char">
    <w:name w:val="Body Text 2 Char"/>
    <w:basedOn w:val="DefaultParagraphFont"/>
    <w:link w:val="BodyText2"/>
    <w:uiPriority w:val="99"/>
    <w:rsid w:val="00FB5284"/>
    <w:rPr>
      <w:rFonts w:ascii="New Baskerville" w:eastAsia="Segoe UI" w:hAnsi="New Baskerville" w:cs="Cambria"/>
    </w:rPr>
  </w:style>
  <w:style w:type="paragraph" w:customStyle="1" w:styleId="cards0">
    <w:name w:val="cards"/>
    <w:basedOn w:val="Cites"/>
    <w:qFormat/>
    <w:rsid w:val="00FB5284"/>
    <w:pPr>
      <w:autoSpaceDE/>
      <w:autoSpaceDN/>
      <w:adjustRightInd/>
    </w:pPr>
    <w:rPr>
      <w:rFonts w:eastAsia="Verdana" w:cs="Cambria"/>
      <w:b w:val="0"/>
      <w:sz w:val="22"/>
      <w:lang w:val="en-US" w:eastAsia="en-US"/>
    </w:rPr>
  </w:style>
  <w:style w:type="character" w:customStyle="1" w:styleId="term">
    <w:name w:val="term"/>
    <w:basedOn w:val="DefaultParagraphFont"/>
    <w:rsid w:val="00FB5284"/>
  </w:style>
  <w:style w:type="paragraph" w:customStyle="1" w:styleId="TagCite0">
    <w:name w:val="Tag/Cite"/>
    <w:basedOn w:val="Normal"/>
    <w:link w:val="TagCiteChar"/>
    <w:rsid w:val="00FB5284"/>
    <w:rPr>
      <w:rFonts w:eastAsia="Cambria" w:cs="Cambria"/>
      <w:b/>
    </w:rPr>
  </w:style>
  <w:style w:type="character" w:customStyle="1" w:styleId="TagCiteChar">
    <w:name w:val="Tag/Cite Char"/>
    <w:basedOn w:val="DefaultParagraphFont"/>
    <w:link w:val="TagCite0"/>
    <w:rsid w:val="00FB5284"/>
    <w:rPr>
      <w:rFonts w:ascii="Calibri" w:eastAsia="Cambria" w:hAnsi="Calibri" w:cs="Cambria"/>
      <w:b/>
    </w:rPr>
  </w:style>
  <w:style w:type="character" w:customStyle="1" w:styleId="TitleChar2">
    <w:name w:val="Title Char2"/>
    <w:basedOn w:val="DefaultParagraphFont"/>
    <w:uiPriority w:val="5"/>
    <w:qFormat/>
    <w:rsid w:val="00FB5284"/>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FB5284"/>
    <w:rPr>
      <w:rFonts w:ascii="Cambria" w:hAnsi="Cambria" w:cs="Cambria"/>
      <w:sz w:val="20"/>
      <w:szCs w:val="20"/>
    </w:rPr>
  </w:style>
  <w:style w:type="character" w:customStyle="1" w:styleId="FontStyle50">
    <w:name w:val="Font Style50"/>
    <w:uiPriority w:val="99"/>
    <w:rsid w:val="00FB528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FB5284"/>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B5284"/>
    <w:rPr>
      <w:rFonts w:ascii="Calibri" w:eastAsia="Cambria" w:hAnsi="Calibri" w:cs="Cambria"/>
      <w:spacing w:val="-3"/>
      <w:szCs w:val="20"/>
    </w:rPr>
  </w:style>
  <w:style w:type="character" w:customStyle="1" w:styleId="kn">
    <w:name w:val="kn"/>
    <w:basedOn w:val="DefaultParagraphFont"/>
    <w:rsid w:val="00FB5284"/>
  </w:style>
  <w:style w:type="paragraph" w:customStyle="1" w:styleId="CardIndented">
    <w:name w:val="Card (Indented)"/>
    <w:basedOn w:val="Normal"/>
    <w:link w:val="CardIndentedChar"/>
    <w:qFormat/>
    <w:rsid w:val="00FB5284"/>
    <w:pPr>
      <w:ind w:left="288"/>
    </w:pPr>
    <w:rPr>
      <w:rFonts w:ascii="Verdana" w:hAnsi="Verdana"/>
    </w:rPr>
  </w:style>
  <w:style w:type="character" w:customStyle="1" w:styleId="CardIndentedChar">
    <w:name w:val="Card (Indented) Char"/>
    <w:basedOn w:val="DefaultParagraphFont"/>
    <w:link w:val="CardIndented"/>
    <w:rsid w:val="00FB5284"/>
    <w:rPr>
      <w:rFonts w:ascii="Verdana" w:hAnsi="Verdana" w:cs="Calibri"/>
    </w:rPr>
  </w:style>
  <w:style w:type="character" w:customStyle="1" w:styleId="Style8pt">
    <w:name w:val="Style 8 pt"/>
    <w:basedOn w:val="DefaultParagraphFont"/>
    <w:rsid w:val="00FB5284"/>
    <w:rPr>
      <w:sz w:val="14"/>
    </w:rPr>
  </w:style>
  <w:style w:type="character" w:customStyle="1" w:styleId="ReallyfuckingsmallChar">
    <w:name w:val="Really fucking small Char"/>
    <w:link w:val="Reallyfuckingsmall"/>
    <w:locked/>
    <w:rsid w:val="00FB5284"/>
    <w:rPr>
      <w:rFonts w:ascii="Cambria" w:eastAsia="Myriad Pro Light Cond" w:hAnsi="Cambria" w:cs="Cambria"/>
      <w:sz w:val="10"/>
    </w:rPr>
  </w:style>
  <w:style w:type="paragraph" w:customStyle="1" w:styleId="Reallyfuckingsmall">
    <w:name w:val="Really fucking small"/>
    <w:basedOn w:val="Normal"/>
    <w:link w:val="ReallyfuckingsmallChar"/>
    <w:qFormat/>
    <w:rsid w:val="00FB5284"/>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FB5284"/>
    <w:rPr>
      <w:b/>
      <w:bCs/>
      <w:sz w:val="26"/>
      <w:u w:val="single"/>
    </w:rPr>
  </w:style>
  <w:style w:type="character" w:customStyle="1" w:styleId="CharacterStyle1">
    <w:name w:val="Character Style 1"/>
    <w:rsid w:val="00FB5284"/>
    <w:rPr>
      <w:sz w:val="20"/>
      <w:szCs w:val="20"/>
    </w:rPr>
  </w:style>
  <w:style w:type="character" w:customStyle="1" w:styleId="Debate-CardSmalltextF2Char">
    <w:name w:val="Debate- Card Small text F2 Char"/>
    <w:link w:val="Debate-CardSmalltextF2"/>
    <w:locked/>
    <w:rsid w:val="00FB5284"/>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FB5284"/>
    <w:rPr>
      <w:rFonts w:ascii="Times New Roman" w:eastAsia="Cambria" w:hAnsi="Times New Roman" w:cs="Verdana"/>
      <w:sz w:val="20"/>
    </w:rPr>
  </w:style>
  <w:style w:type="character" w:customStyle="1" w:styleId="Debate-EmphasizedText-F5Char">
    <w:name w:val="Debate- Emphasized Text- F5 Char"/>
    <w:link w:val="Debate-EmphasizedText-F5"/>
    <w:locked/>
    <w:rsid w:val="00FB5284"/>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FB5284"/>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FB5284"/>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FB5284"/>
    <w:pPr>
      <w:spacing w:after="200"/>
    </w:pPr>
    <w:rPr>
      <w:rFonts w:ascii="Times New Roman" w:hAnsi="Times New Roman" w:cs="Verdana"/>
      <w:sz w:val="20"/>
      <w:u w:val="single"/>
    </w:rPr>
  </w:style>
  <w:style w:type="character" w:customStyle="1" w:styleId="CitesChar">
    <w:name w:val="Cites Char"/>
    <w:rsid w:val="00FB5284"/>
    <w:rPr>
      <w:rFonts w:ascii="Cambria" w:eastAsia="Verdana" w:hAnsi="Cambria" w:cs="Cambria"/>
      <w:b/>
      <w:sz w:val="24"/>
      <w:u w:val="single"/>
    </w:rPr>
  </w:style>
  <w:style w:type="character" w:customStyle="1" w:styleId="texto1">
    <w:name w:val="texto1"/>
    <w:basedOn w:val="DefaultParagraphFont"/>
    <w:rsid w:val="00FB5284"/>
  </w:style>
  <w:style w:type="character" w:customStyle="1" w:styleId="person-name">
    <w:name w:val="person-name"/>
    <w:basedOn w:val="DefaultParagraphFont"/>
    <w:rsid w:val="00FB5284"/>
  </w:style>
  <w:style w:type="paragraph" w:customStyle="1" w:styleId="MinimizedText">
    <w:name w:val="Minimized Text"/>
    <w:link w:val="MinimizedTextChar"/>
    <w:rsid w:val="00FB5284"/>
    <w:pPr>
      <w:spacing w:after="200" w:line="276" w:lineRule="auto"/>
    </w:pPr>
    <w:rPr>
      <w:rFonts w:eastAsia="Cambria"/>
      <w:sz w:val="16"/>
      <w:szCs w:val="24"/>
    </w:rPr>
  </w:style>
  <w:style w:type="character" w:customStyle="1" w:styleId="MinimizedTextChar">
    <w:name w:val="Minimized Text Char"/>
    <w:link w:val="MinimizedText"/>
    <w:rsid w:val="00FB5284"/>
    <w:rPr>
      <w:rFonts w:eastAsia="Cambria"/>
      <w:sz w:val="16"/>
      <w:szCs w:val="24"/>
    </w:rPr>
  </w:style>
  <w:style w:type="character" w:customStyle="1" w:styleId="-SmallText-">
    <w:name w:val="-Small Text-"/>
    <w:rsid w:val="00FB5284"/>
    <w:rPr>
      <w:rFonts w:ascii="Book Antiqua" w:hAnsi="Book Antiqua" w:cs="Cambria"/>
      <w:sz w:val="16"/>
    </w:rPr>
  </w:style>
  <w:style w:type="character" w:customStyle="1" w:styleId="A5">
    <w:name w:val="A5"/>
    <w:uiPriority w:val="99"/>
    <w:rsid w:val="00FB5284"/>
    <w:rPr>
      <w:rFonts w:ascii="Cambria" w:hAnsi="Cambria" w:cs="Cambria"/>
      <w:color w:val="000000"/>
      <w:sz w:val="13"/>
      <w:szCs w:val="13"/>
    </w:rPr>
  </w:style>
  <w:style w:type="character" w:customStyle="1" w:styleId="blue">
    <w:name w:val="blue"/>
    <w:basedOn w:val="DefaultParagraphFont"/>
    <w:rsid w:val="00FB5284"/>
  </w:style>
  <w:style w:type="character" w:customStyle="1" w:styleId="Author-Date">
    <w:name w:val="Author-Date"/>
    <w:qFormat/>
    <w:rsid w:val="00FB5284"/>
    <w:rPr>
      <w:b/>
      <w:bCs w:val="0"/>
      <w:sz w:val="24"/>
    </w:rPr>
  </w:style>
  <w:style w:type="character" w:customStyle="1" w:styleId="articoloinside">
    <w:name w:val="articolo_inside"/>
    <w:rsid w:val="00FB5284"/>
  </w:style>
  <w:style w:type="character" w:customStyle="1" w:styleId="TagsChar2">
    <w:name w:val="Tags Char2"/>
    <w:rsid w:val="00FB5284"/>
    <w:rPr>
      <w:rFonts w:ascii="Cambria" w:eastAsia="Cambria" w:hAnsi="Cambria" w:cs="Cambria"/>
      <w:b/>
      <w:sz w:val="24"/>
      <w:szCs w:val="24"/>
    </w:rPr>
  </w:style>
  <w:style w:type="character" w:customStyle="1" w:styleId="tagchar0">
    <w:name w:val="tagchar"/>
    <w:basedOn w:val="DefaultParagraphFont"/>
    <w:rsid w:val="00FB5284"/>
  </w:style>
  <w:style w:type="paragraph" w:styleId="HTMLPreformatted">
    <w:name w:val="HTML Preformatted"/>
    <w:basedOn w:val="Normal"/>
    <w:link w:val="HTMLPreformattedChar"/>
    <w:uiPriority w:val="99"/>
    <w:unhideWhenUsed/>
    <w:rsid w:val="00FB5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FB5284"/>
    <w:rPr>
      <w:rFonts w:ascii="Consolas" w:eastAsia="Cambria" w:hAnsi="Consolas" w:cs="Consolas"/>
      <w:szCs w:val="20"/>
    </w:rPr>
  </w:style>
  <w:style w:type="paragraph" w:customStyle="1" w:styleId="StyleUnderlineChar11pt3">
    <w:name w:val="Style Underline Char + 11 pt3"/>
    <w:basedOn w:val="Normal"/>
    <w:link w:val="StyleUnderlineChar11pt3Char"/>
    <w:rsid w:val="00FB5284"/>
    <w:rPr>
      <w:rFonts w:eastAsia="Verdana"/>
      <w:u w:val="single"/>
    </w:rPr>
  </w:style>
  <w:style w:type="character" w:customStyle="1" w:styleId="StyleUnderlineChar11pt3Char">
    <w:name w:val="Style Underline Char + 11 pt3 Char"/>
    <w:link w:val="StyleUnderlineChar11pt3"/>
    <w:rsid w:val="00FB5284"/>
    <w:rPr>
      <w:rFonts w:ascii="Calibri" w:eastAsia="Verdana" w:hAnsi="Calibri" w:cs="Calibri"/>
      <w:u w:val="single"/>
    </w:rPr>
  </w:style>
  <w:style w:type="paragraph" w:customStyle="1" w:styleId="StyleUnderlineChar11ptBold3">
    <w:name w:val="Style Underline Char + 11 pt Bold3"/>
    <w:basedOn w:val="Normal"/>
    <w:link w:val="StyleUnderlineChar11ptBold3Char"/>
    <w:rsid w:val="00FB5284"/>
    <w:rPr>
      <w:rFonts w:eastAsia="Verdana"/>
      <w:b/>
      <w:bCs/>
      <w:u w:val="single"/>
    </w:rPr>
  </w:style>
  <w:style w:type="character" w:customStyle="1" w:styleId="StyleUnderlineChar11ptBold3Char">
    <w:name w:val="Style Underline Char + 11 pt Bold3 Char"/>
    <w:link w:val="StyleUnderlineChar11ptBold3"/>
    <w:rsid w:val="00FB5284"/>
    <w:rPr>
      <w:rFonts w:ascii="Calibri" w:eastAsia="Verdana" w:hAnsi="Calibri" w:cs="Calibri"/>
      <w:b/>
      <w:bCs/>
      <w:u w:val="single"/>
    </w:rPr>
  </w:style>
  <w:style w:type="paragraph" w:customStyle="1" w:styleId="pagetools">
    <w:name w:val="pagetools"/>
    <w:basedOn w:val="Normal"/>
    <w:rsid w:val="00FB5284"/>
    <w:pPr>
      <w:spacing w:before="100" w:beforeAutospacing="1" w:after="100" w:afterAutospacing="1"/>
    </w:pPr>
    <w:rPr>
      <w:rFonts w:eastAsia="Cambria"/>
      <w:sz w:val="24"/>
    </w:rPr>
  </w:style>
  <w:style w:type="character" w:customStyle="1" w:styleId="desc">
    <w:name w:val="desc"/>
    <w:basedOn w:val="DefaultParagraphFont"/>
    <w:rsid w:val="00FB5284"/>
  </w:style>
  <w:style w:type="character" w:customStyle="1" w:styleId="job">
    <w:name w:val="job"/>
    <w:basedOn w:val="DefaultParagraphFont"/>
    <w:rsid w:val="00FB5284"/>
  </w:style>
  <w:style w:type="character" w:customStyle="1" w:styleId="company">
    <w:name w:val="company"/>
    <w:basedOn w:val="DefaultParagraphFont"/>
    <w:rsid w:val="00FB5284"/>
  </w:style>
  <w:style w:type="paragraph" w:customStyle="1" w:styleId="Text">
    <w:name w:val="Text"/>
    <w:basedOn w:val="TagCite"/>
    <w:qFormat/>
    <w:rsid w:val="00FB5284"/>
    <w:rPr>
      <w:rFonts w:ascii="Book Antiqua" w:eastAsiaTheme="minorHAnsi" w:hAnsi="Book Antiqua"/>
      <w:b w:val="0"/>
    </w:rPr>
  </w:style>
  <w:style w:type="character" w:customStyle="1" w:styleId="publisher">
    <w:name w:val="publisher"/>
    <w:basedOn w:val="DefaultParagraphFont"/>
    <w:rsid w:val="00FB5284"/>
  </w:style>
  <w:style w:type="character" w:customStyle="1" w:styleId="pubyear">
    <w:name w:val="pubyear"/>
    <w:basedOn w:val="DefaultParagraphFont"/>
    <w:rsid w:val="00FB5284"/>
  </w:style>
  <w:style w:type="character" w:customStyle="1" w:styleId="pubcity">
    <w:name w:val="pubcity"/>
    <w:basedOn w:val="DefaultParagraphFont"/>
    <w:rsid w:val="00FB5284"/>
  </w:style>
  <w:style w:type="paragraph" w:customStyle="1" w:styleId="CardStyle">
    <w:name w:val="Card Style"/>
    <w:basedOn w:val="Normal"/>
    <w:rsid w:val="00FB5284"/>
  </w:style>
  <w:style w:type="character" w:customStyle="1" w:styleId="bodycontentlink">
    <w:name w:val="bodycontentlink"/>
    <w:basedOn w:val="DefaultParagraphFont"/>
    <w:rsid w:val="00FB5284"/>
  </w:style>
  <w:style w:type="paragraph" w:customStyle="1" w:styleId="loose">
    <w:name w:val="loose"/>
    <w:basedOn w:val="Normal"/>
    <w:rsid w:val="00FB5284"/>
    <w:pPr>
      <w:spacing w:before="100" w:beforeAutospacing="1" w:after="100" w:afterAutospacing="1"/>
    </w:pPr>
    <w:rPr>
      <w:sz w:val="24"/>
    </w:rPr>
  </w:style>
  <w:style w:type="character" w:customStyle="1" w:styleId="hit">
    <w:name w:val="hit"/>
    <w:basedOn w:val="DefaultParagraphFont"/>
    <w:rsid w:val="00FB5284"/>
  </w:style>
  <w:style w:type="character" w:customStyle="1" w:styleId="ssl0">
    <w:name w:val="ss_l0"/>
    <w:basedOn w:val="DefaultParagraphFont"/>
    <w:rsid w:val="00FB5284"/>
  </w:style>
  <w:style w:type="paragraph" w:customStyle="1" w:styleId="C-Text">
    <w:name w:val="C-Text"/>
    <w:basedOn w:val="Normal"/>
    <w:rsid w:val="00FB5284"/>
    <w:pPr>
      <w:tabs>
        <w:tab w:val="num" w:pos="720"/>
      </w:tabs>
      <w:ind w:left="720" w:hanging="360"/>
    </w:pPr>
    <w:rPr>
      <w:rFonts w:ascii="Book Antiqua" w:hAnsi="Book Antiqua"/>
      <w:sz w:val="24"/>
    </w:rPr>
  </w:style>
  <w:style w:type="paragraph" w:customStyle="1" w:styleId="BlockTitle2">
    <w:name w:val="Block Title2"/>
    <w:basedOn w:val="Normal"/>
    <w:rsid w:val="00FB5284"/>
    <w:pPr>
      <w:spacing w:after="240"/>
      <w:jc w:val="center"/>
    </w:pPr>
    <w:rPr>
      <w:rFonts w:ascii="Palatino Linotype" w:hAnsi="Palatino Linotype"/>
      <w:b/>
      <w:sz w:val="28"/>
    </w:rPr>
  </w:style>
  <w:style w:type="paragraph" w:customStyle="1" w:styleId="times">
    <w:name w:val="times"/>
    <w:basedOn w:val="Normal"/>
    <w:rsid w:val="00FB5284"/>
    <w:pPr>
      <w:spacing w:before="100" w:beforeAutospacing="1" w:after="100" w:afterAutospacing="1"/>
    </w:pPr>
    <w:rPr>
      <w:sz w:val="24"/>
    </w:rPr>
  </w:style>
  <w:style w:type="character" w:customStyle="1" w:styleId="ecdate">
    <w:name w:val="ec_date"/>
    <w:basedOn w:val="DefaultParagraphFont"/>
    <w:rsid w:val="00FB5284"/>
    <w:rPr>
      <w:rFonts w:ascii="Symbol" w:hAnsi="Symbol" w:hint="default"/>
      <w:sz w:val="20"/>
      <w:szCs w:val="20"/>
      <w:shd w:val="clear" w:color="auto" w:fill="FFFFFF"/>
    </w:rPr>
  </w:style>
  <w:style w:type="paragraph" w:customStyle="1" w:styleId="ecmsonormal">
    <w:name w:val="ec_msonormal"/>
    <w:basedOn w:val="Normal"/>
    <w:rsid w:val="00FB5284"/>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FB5284"/>
  </w:style>
  <w:style w:type="character" w:customStyle="1" w:styleId="klink">
    <w:name w:val="klink"/>
    <w:basedOn w:val="DefaultParagraphFont"/>
    <w:rsid w:val="00FB5284"/>
  </w:style>
  <w:style w:type="character" w:customStyle="1" w:styleId="hittermhilite">
    <w:name w:val="hittermhilite"/>
    <w:basedOn w:val="DefaultParagraphFont"/>
    <w:rsid w:val="00FB5284"/>
  </w:style>
  <w:style w:type="paragraph" w:customStyle="1" w:styleId="2ndOrderPara">
    <w:name w:val="2nd Order Para"/>
    <w:basedOn w:val="Normal"/>
    <w:next w:val="Normal"/>
    <w:rsid w:val="00FB5284"/>
    <w:pPr>
      <w:autoSpaceDE w:val="0"/>
      <w:autoSpaceDN w:val="0"/>
      <w:adjustRightInd w:val="0"/>
      <w:spacing w:before="120"/>
    </w:pPr>
    <w:rPr>
      <w:sz w:val="24"/>
    </w:rPr>
  </w:style>
  <w:style w:type="paragraph" w:customStyle="1" w:styleId="3rdOrderPara">
    <w:name w:val="3rd Order Para"/>
    <w:basedOn w:val="Normal"/>
    <w:next w:val="Normal"/>
    <w:rsid w:val="00FB5284"/>
    <w:pPr>
      <w:autoSpaceDE w:val="0"/>
      <w:autoSpaceDN w:val="0"/>
      <w:adjustRightInd w:val="0"/>
      <w:spacing w:before="120"/>
    </w:pPr>
    <w:rPr>
      <w:sz w:val="24"/>
    </w:rPr>
  </w:style>
  <w:style w:type="paragraph" w:customStyle="1" w:styleId="Normal-SIGN2">
    <w:name w:val="Normal-SIGN2"/>
    <w:basedOn w:val="Default"/>
    <w:next w:val="Default"/>
    <w:rsid w:val="00FB5284"/>
    <w:pPr>
      <w:spacing w:after="0" w:line="240" w:lineRule="auto"/>
    </w:pPr>
    <w:rPr>
      <w:rFonts w:eastAsia="Segoe UI" w:cs="Cambria"/>
      <w:sz w:val="24"/>
    </w:rPr>
  </w:style>
  <w:style w:type="paragraph" w:customStyle="1" w:styleId="Style2">
    <w:name w:val="Style2"/>
    <w:basedOn w:val="Normal"/>
    <w:link w:val="Style2Char"/>
    <w:rsid w:val="00FB5284"/>
  </w:style>
  <w:style w:type="character" w:customStyle="1" w:styleId="BoldChar">
    <w:name w:val="Bold Char"/>
    <w:basedOn w:val="DefaultParagraphFont"/>
    <w:rsid w:val="00FB5284"/>
    <w:rPr>
      <w:b/>
      <w:lang w:val="en-US" w:eastAsia="en-US" w:bidi="ar-SA"/>
    </w:rPr>
  </w:style>
  <w:style w:type="character" w:customStyle="1" w:styleId="articleheadline">
    <w:name w:val="articleheadline"/>
    <w:basedOn w:val="DefaultParagraphFont"/>
    <w:rsid w:val="00FB5284"/>
  </w:style>
  <w:style w:type="paragraph" w:customStyle="1" w:styleId="u-intro">
    <w:name w:val="u-intro"/>
    <w:basedOn w:val="Normal"/>
    <w:rsid w:val="00FB5284"/>
    <w:pPr>
      <w:spacing w:before="100" w:beforeAutospacing="1" w:after="100" w:afterAutospacing="1"/>
    </w:pPr>
    <w:rPr>
      <w:sz w:val="24"/>
    </w:rPr>
  </w:style>
  <w:style w:type="character" w:customStyle="1" w:styleId="u-byline">
    <w:name w:val="u-byline"/>
    <w:basedOn w:val="DefaultParagraphFont"/>
    <w:rsid w:val="00FB5284"/>
  </w:style>
  <w:style w:type="character" w:customStyle="1" w:styleId="Normal1">
    <w:name w:val="Normal1"/>
    <w:basedOn w:val="DefaultParagraphFont"/>
    <w:rsid w:val="00FB5284"/>
  </w:style>
  <w:style w:type="character" w:customStyle="1" w:styleId="Title1">
    <w:name w:val="Title1"/>
    <w:basedOn w:val="DefaultParagraphFont"/>
    <w:rsid w:val="00FB5284"/>
  </w:style>
  <w:style w:type="paragraph" w:customStyle="1" w:styleId="CardsFont6pt">
    <w:name w:val="Cards + Font: 6 pt"/>
    <w:basedOn w:val="Normal"/>
    <w:link w:val="CardsFont6ptChar1"/>
    <w:autoRedefine/>
    <w:rsid w:val="00FB5284"/>
    <w:pPr>
      <w:autoSpaceDE w:val="0"/>
      <w:autoSpaceDN w:val="0"/>
      <w:adjustRightInd w:val="0"/>
      <w:ind w:left="432" w:right="432"/>
      <w:jc w:val="both"/>
    </w:pPr>
    <w:rPr>
      <w:sz w:val="12"/>
    </w:rPr>
  </w:style>
  <w:style w:type="character" w:customStyle="1" w:styleId="CardsFont6ptChar">
    <w:name w:val="Cards + Font: 6 pt Char"/>
    <w:basedOn w:val="DefaultParagraphFont"/>
    <w:rsid w:val="00FB5284"/>
    <w:rPr>
      <w:sz w:val="12"/>
      <w:szCs w:val="24"/>
      <w:lang w:val="en-US" w:eastAsia="en-US" w:bidi="ar-SA"/>
    </w:rPr>
  </w:style>
  <w:style w:type="character" w:customStyle="1" w:styleId="story">
    <w:name w:val="story"/>
    <w:basedOn w:val="DefaultParagraphFont"/>
    <w:rsid w:val="00FB5284"/>
  </w:style>
  <w:style w:type="character" w:customStyle="1" w:styleId="articlebya">
    <w:name w:val="articleby_a"/>
    <w:basedOn w:val="DefaultParagraphFont"/>
    <w:rsid w:val="00FB5284"/>
  </w:style>
  <w:style w:type="character" w:customStyle="1" w:styleId="popupwinby">
    <w:name w:val="popupwinby"/>
    <w:basedOn w:val="DefaultParagraphFont"/>
    <w:rsid w:val="00FB5284"/>
  </w:style>
  <w:style w:type="character" w:customStyle="1" w:styleId="storyheader">
    <w:name w:val="storyheader"/>
    <w:basedOn w:val="DefaultParagraphFont"/>
    <w:rsid w:val="00FB5284"/>
  </w:style>
  <w:style w:type="paragraph" w:customStyle="1" w:styleId="Style3">
    <w:name w:val="Style3"/>
    <w:basedOn w:val="Normal"/>
    <w:uiPriority w:val="4"/>
    <w:qFormat/>
    <w:rsid w:val="00FB5284"/>
    <w:rPr>
      <w:rFonts w:ascii="Trebuchet MS" w:hAnsi="Trebuchet MS"/>
      <w:b/>
    </w:rPr>
  </w:style>
  <w:style w:type="character" w:customStyle="1" w:styleId="Style3Char">
    <w:name w:val="Style3 Char"/>
    <w:basedOn w:val="DefaultParagraphFont"/>
    <w:uiPriority w:val="4"/>
    <w:rsid w:val="00FB5284"/>
    <w:rPr>
      <w:rFonts w:ascii="Trebuchet MS" w:hAnsi="Trebuchet MS"/>
      <w:b/>
      <w:sz w:val="22"/>
      <w:szCs w:val="24"/>
      <w:lang w:val="en-US" w:eastAsia="en-US" w:bidi="ar-SA"/>
    </w:rPr>
  </w:style>
  <w:style w:type="character" w:customStyle="1" w:styleId="marron">
    <w:name w:val="marron"/>
    <w:basedOn w:val="DefaultParagraphFont"/>
    <w:rsid w:val="00FB5284"/>
  </w:style>
  <w:style w:type="character" w:customStyle="1" w:styleId="UnderlineChar4Char">
    <w:name w:val="Underline Char4 Char"/>
    <w:basedOn w:val="DefaultParagraphFont"/>
    <w:link w:val="UnderlineChar4"/>
    <w:rsid w:val="00FB5284"/>
    <w:rPr>
      <w:u w:val="single"/>
    </w:rPr>
  </w:style>
  <w:style w:type="character" w:customStyle="1" w:styleId="BoldandUnderlineChar3Char2">
    <w:name w:val="Bold and Underline Char3 Char2"/>
    <w:basedOn w:val="DefaultParagraphFont"/>
    <w:link w:val="BoldandUnderlineChar3"/>
    <w:rsid w:val="00FB5284"/>
    <w:rPr>
      <w:b/>
      <w:u w:val="single"/>
    </w:rPr>
  </w:style>
  <w:style w:type="character" w:customStyle="1" w:styleId="LanguageChar">
    <w:name w:val="Language Char"/>
    <w:basedOn w:val="DefaultParagraphFont"/>
    <w:link w:val="Language"/>
    <w:rsid w:val="00FB5284"/>
    <w:rPr>
      <w:strike/>
      <w:sz w:val="16"/>
      <w:szCs w:val="16"/>
    </w:rPr>
  </w:style>
  <w:style w:type="character" w:customStyle="1" w:styleId="Style10ptUnderline">
    <w:name w:val="Style 10 pt Underline"/>
    <w:basedOn w:val="DefaultParagraphFont"/>
    <w:rsid w:val="00FB5284"/>
    <w:rPr>
      <w:sz w:val="20"/>
      <w:u w:val="single"/>
    </w:rPr>
  </w:style>
  <w:style w:type="character" w:customStyle="1" w:styleId="BoldUnderliningChar">
    <w:name w:val="Bold Underlining Char"/>
    <w:basedOn w:val="UnderliningChar"/>
    <w:rsid w:val="00FB5284"/>
    <w:rPr>
      <w:rFonts w:ascii="Arial Narrow" w:hAnsi="Arial Narrow" w:cs="Calibri"/>
      <w:b/>
      <w:szCs w:val="24"/>
      <w:u w:val="single"/>
      <w:lang w:val="en-GB" w:eastAsia="en-US" w:bidi="ar-SA"/>
    </w:rPr>
  </w:style>
  <w:style w:type="character" w:customStyle="1" w:styleId="BoldText12pt">
    <w:name w:val="Bold Text 12 pt"/>
    <w:autoRedefine/>
    <w:rsid w:val="00FB5284"/>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FB5284"/>
    <w:rPr>
      <w:color w:val="000000"/>
      <w:u w:val="single"/>
      <w:lang w:val="en-US" w:eastAsia="en-US" w:bidi="ar-SA"/>
    </w:rPr>
  </w:style>
  <w:style w:type="paragraph" w:customStyle="1" w:styleId="StyleNormalWeb10pt">
    <w:name w:val="Style Normal (Web) + 10 pt"/>
    <w:basedOn w:val="NormalWeb"/>
    <w:next w:val="Normal"/>
    <w:rsid w:val="00FB5284"/>
    <w:rPr>
      <w:rFonts w:ascii="Bookman Old Style" w:hAnsi="Bookman Old Style"/>
      <w:sz w:val="20"/>
    </w:rPr>
  </w:style>
  <w:style w:type="character" w:customStyle="1" w:styleId="StyleNormalWeb10ptChar">
    <w:name w:val="Style Normal (Web) + 10 pt Char"/>
    <w:basedOn w:val="DefaultParagraphFont"/>
    <w:rsid w:val="00FB5284"/>
    <w:rPr>
      <w:szCs w:val="24"/>
      <w:lang w:val="en-US" w:eastAsia="en-US" w:bidi="ar-SA"/>
    </w:rPr>
  </w:style>
  <w:style w:type="paragraph" w:customStyle="1" w:styleId="TagCiteShells">
    <w:name w:val="Tag/Cite/Shells"/>
    <w:basedOn w:val="Normal"/>
    <w:rsid w:val="00FB5284"/>
    <w:rPr>
      <w:b/>
    </w:rPr>
  </w:style>
  <w:style w:type="paragraph" w:customStyle="1" w:styleId="DefinitionTerm">
    <w:name w:val="Definition Term"/>
    <w:basedOn w:val="Normal"/>
    <w:next w:val="Normal"/>
    <w:rsid w:val="00FB5284"/>
    <w:rPr>
      <w:snapToGrid w:val="0"/>
      <w:sz w:val="24"/>
    </w:rPr>
  </w:style>
  <w:style w:type="paragraph" w:customStyle="1" w:styleId="BriefTitle">
    <w:name w:val="Brief Title"/>
    <w:basedOn w:val="Normal"/>
    <w:rsid w:val="00FB5284"/>
    <w:pPr>
      <w:jc w:val="center"/>
      <w:outlineLvl w:val="0"/>
    </w:pPr>
    <w:rPr>
      <w:b/>
      <w:sz w:val="28"/>
      <w:u w:val="single"/>
    </w:rPr>
  </w:style>
  <w:style w:type="paragraph" w:customStyle="1" w:styleId="Paste">
    <w:name w:val="Paste"/>
    <w:basedOn w:val="Normal"/>
    <w:rsid w:val="00FB5284"/>
    <w:rPr>
      <w:rFonts w:ascii="Trebuchet MS" w:hAnsi="Trebuchet MS"/>
      <w:sz w:val="16"/>
    </w:rPr>
  </w:style>
  <w:style w:type="paragraph" w:customStyle="1" w:styleId="DebateCiteCharChar">
    <w:name w:val="Debate Cite Char Char"/>
    <w:basedOn w:val="Normal"/>
    <w:autoRedefine/>
    <w:rsid w:val="00FB5284"/>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rsid w:val="00FB5284"/>
    <w:rPr>
      <w:color w:val="000000"/>
    </w:rPr>
  </w:style>
  <w:style w:type="character" w:customStyle="1" w:styleId="Style3CharChar">
    <w:name w:val="Style3 Char Char"/>
    <w:basedOn w:val="DefaultParagraphFont"/>
    <w:rsid w:val="00FB528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FB5284"/>
    <w:pPr>
      <w:spacing w:after="60"/>
    </w:pPr>
    <w:rPr>
      <w:rFonts w:eastAsia="Segoe UI" w:cs="Cambria"/>
      <w:caps/>
      <w:sz w:val="20"/>
    </w:rPr>
  </w:style>
  <w:style w:type="character" w:customStyle="1" w:styleId="NormalChar">
    <w:name w:val="Normal Char"/>
    <w:basedOn w:val="DefaultParagraphFont"/>
    <w:rsid w:val="00FB5284"/>
    <w:rPr>
      <w:lang w:eastAsia="en-US"/>
    </w:rPr>
  </w:style>
  <w:style w:type="character" w:customStyle="1" w:styleId="BoldUnderlineChar1">
    <w:name w:val="Bold + Underline Char"/>
    <w:basedOn w:val="DefaultParagraphFont"/>
    <w:rsid w:val="00FB528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FB5284"/>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FB5284"/>
    <w:rPr>
      <w:rFonts w:ascii="Eurostile" w:hAnsi="Eurostile"/>
      <w:u w:val="single"/>
      <w:lang w:val="en-US" w:eastAsia="en-US" w:bidi="ar-SA"/>
    </w:rPr>
  </w:style>
  <w:style w:type="character" w:customStyle="1" w:styleId="cardtextemphasisChar">
    <w:name w:val="card text emphasis Char"/>
    <w:basedOn w:val="UnderlinedCardTextChar"/>
    <w:rsid w:val="00FB5284"/>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FB5284"/>
    <w:rPr>
      <w:rFonts w:ascii="Trebuchet MS" w:eastAsia="Verdana" w:hAnsi="Trebuchet MS" w:cs="Times New Roman"/>
      <w:sz w:val="18"/>
      <w:u w:val="single"/>
    </w:rPr>
  </w:style>
  <w:style w:type="character" w:customStyle="1" w:styleId="citationiacgale">
    <w:name w:val="citation iac gale"/>
    <w:basedOn w:val="DefaultParagraphFont"/>
    <w:rsid w:val="00FB5284"/>
  </w:style>
  <w:style w:type="character" w:customStyle="1" w:styleId="CharacterStyle7">
    <w:name w:val="Character Style 7"/>
    <w:rsid w:val="00FB5284"/>
    <w:rPr>
      <w:rFonts w:ascii="Trebuchet MS" w:hAnsi="Trebuchet MS" w:cs="Trebuchet MS"/>
      <w:sz w:val="20"/>
      <w:szCs w:val="20"/>
      <w:u w:val="single"/>
    </w:rPr>
  </w:style>
  <w:style w:type="character" w:customStyle="1" w:styleId="StyleStyle4Char">
    <w:name w:val="Style Style4 + Char"/>
    <w:basedOn w:val="DefaultParagraphFont"/>
    <w:rsid w:val="00FB5284"/>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rsid w:val="00FB5284"/>
    <w:rPr>
      <w:sz w:val="14"/>
    </w:rPr>
  </w:style>
  <w:style w:type="character" w:customStyle="1" w:styleId="StyleStyle4BlackChar">
    <w:name w:val="Style Style4 + Black Char"/>
    <w:basedOn w:val="DefaultParagraphFont"/>
    <w:rsid w:val="00FB5284"/>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FB5284"/>
    <w:rPr>
      <w:rFonts w:ascii="Symbol" w:hAnsi="Symbol" w:hint="default"/>
      <w:b/>
      <w:bCs/>
      <w:color w:val="000000"/>
      <w:sz w:val="28"/>
      <w:szCs w:val="28"/>
    </w:rPr>
  </w:style>
  <w:style w:type="paragraph" w:customStyle="1" w:styleId="UnderlinedEvidence">
    <w:name w:val="Underlined Evidence"/>
    <w:basedOn w:val="Normal"/>
    <w:autoRedefine/>
    <w:rsid w:val="00FB5284"/>
    <w:rPr>
      <w:rFonts w:ascii="Symbol" w:hAnsi="Symbol"/>
      <w:sz w:val="21"/>
      <w:szCs w:val="21"/>
      <w:u w:val="thick"/>
    </w:rPr>
  </w:style>
  <w:style w:type="character" w:customStyle="1" w:styleId="UnderlinedEvidenceCharChar">
    <w:name w:val="Underlined Evidence Char Char"/>
    <w:basedOn w:val="DefaultParagraphFont"/>
    <w:rsid w:val="00FB5284"/>
    <w:rPr>
      <w:rFonts w:ascii="Symbol" w:hAnsi="Symbol"/>
      <w:sz w:val="21"/>
      <w:szCs w:val="21"/>
      <w:u w:val="thick"/>
      <w:lang w:val="en-US" w:eastAsia="en-US" w:bidi="ar-SA"/>
    </w:rPr>
  </w:style>
  <w:style w:type="character" w:styleId="PlaceholderText">
    <w:name w:val="Placeholder Text"/>
    <w:basedOn w:val="DefaultParagraphFont"/>
    <w:uiPriority w:val="99"/>
    <w:rsid w:val="00FB5284"/>
    <w:rPr>
      <w:color w:val="808080"/>
    </w:rPr>
  </w:style>
  <w:style w:type="paragraph" w:styleId="Revision">
    <w:name w:val="Revision"/>
    <w:hidden/>
    <w:uiPriority w:val="99"/>
    <w:semiHidden/>
    <w:rsid w:val="00FB5284"/>
    <w:pPr>
      <w:spacing w:after="0" w:line="240" w:lineRule="auto"/>
    </w:pPr>
    <w:rPr>
      <w:rFonts w:ascii="Verdana" w:eastAsia="SimSun" w:hAnsi="Verdana" w:cs="Verdana"/>
    </w:rPr>
  </w:style>
  <w:style w:type="character" w:customStyle="1" w:styleId="pnumber">
    <w:name w:val="pnumber"/>
    <w:rsid w:val="00FB5284"/>
  </w:style>
  <w:style w:type="character" w:customStyle="1" w:styleId="ital">
    <w:name w:val="ital"/>
    <w:rsid w:val="00FB5284"/>
  </w:style>
  <w:style w:type="character" w:customStyle="1" w:styleId="orgdiv">
    <w:name w:val="orgdiv"/>
    <w:rsid w:val="00FB5284"/>
  </w:style>
  <w:style w:type="character" w:customStyle="1" w:styleId="orgname">
    <w:name w:val="orgname"/>
    <w:rsid w:val="00FB5284"/>
  </w:style>
  <w:style w:type="character" w:customStyle="1" w:styleId="city">
    <w:name w:val="city"/>
    <w:rsid w:val="00FB5284"/>
  </w:style>
  <w:style w:type="character" w:customStyle="1" w:styleId="state">
    <w:name w:val="state"/>
    <w:rsid w:val="00FB5284"/>
  </w:style>
  <w:style w:type="character" w:customStyle="1" w:styleId="country">
    <w:name w:val="country"/>
    <w:rsid w:val="00FB5284"/>
  </w:style>
  <w:style w:type="character" w:customStyle="1" w:styleId="Box">
    <w:name w:val="Box!"/>
    <w:rsid w:val="00FB5284"/>
    <w:rPr>
      <w:rFonts w:ascii="Book Antiqua" w:hAnsi="Book Antiqua"/>
      <w:sz w:val="24"/>
      <w:u w:val="single"/>
      <w:bdr w:val="single" w:sz="4" w:space="0" w:color="auto"/>
    </w:rPr>
  </w:style>
  <w:style w:type="character" w:customStyle="1" w:styleId="citechar0">
    <w:name w:val="citechar"/>
    <w:basedOn w:val="DefaultParagraphFont"/>
    <w:rsid w:val="00FB5284"/>
  </w:style>
  <w:style w:type="character" w:customStyle="1" w:styleId="underlinechar">
    <w:name w:val="underlinechar"/>
    <w:basedOn w:val="DefaultParagraphFont"/>
    <w:rsid w:val="00FB5284"/>
  </w:style>
  <w:style w:type="character" w:customStyle="1" w:styleId="CardUnderlineChar">
    <w:name w:val="Card Underline Char"/>
    <w:rsid w:val="00FB5284"/>
    <w:rPr>
      <w:szCs w:val="24"/>
      <w:u w:val="single"/>
      <w:lang w:val="en-US" w:eastAsia="en-US" w:bidi="ar-SA"/>
    </w:rPr>
  </w:style>
  <w:style w:type="character" w:customStyle="1" w:styleId="tagciteChar0">
    <w:name w:val="tag/cite Char"/>
    <w:basedOn w:val="DefaultParagraphFont"/>
    <w:rsid w:val="00FB5284"/>
    <w:rPr>
      <w:b/>
      <w:sz w:val="24"/>
      <w:lang w:val="en-US" w:eastAsia="en-US" w:bidi="ar-SA"/>
    </w:rPr>
  </w:style>
  <w:style w:type="character" w:customStyle="1" w:styleId="8pointChar">
    <w:name w:val="8 point Char"/>
    <w:basedOn w:val="DefaultParagraphFont"/>
    <w:rsid w:val="00FB5284"/>
    <w:rPr>
      <w:sz w:val="16"/>
      <w:lang w:val="en-US" w:eastAsia="en-US" w:bidi="ar-SA"/>
    </w:rPr>
  </w:style>
  <w:style w:type="character" w:customStyle="1" w:styleId="addmd">
    <w:name w:val="addmd"/>
    <w:rsid w:val="00FB528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
    <w:basedOn w:val="DefaultParagraphFont"/>
    <w:uiPriority w:val="5"/>
    <w:qFormat/>
    <w:rsid w:val="00FB5284"/>
    <w:rPr>
      <w:b/>
      <w:bCs/>
      <w:strike w:val="0"/>
      <w:dstrike w:val="0"/>
      <w:sz w:val="24"/>
      <w:u w:val="none"/>
      <w:effect w:val="none"/>
    </w:rPr>
  </w:style>
  <w:style w:type="paragraph" w:customStyle="1" w:styleId="Cite8">
    <w:name w:val="Cite8"/>
    <w:basedOn w:val="Normal"/>
    <w:autoRedefine/>
    <w:qFormat/>
    <w:rsid w:val="00FB5284"/>
    <w:rPr>
      <w:rFonts w:ascii="Trebuchet MS" w:eastAsia="Verdana" w:hAnsi="Trebuchet MS" w:cs="Cambria"/>
      <w:sz w:val="16"/>
    </w:rPr>
  </w:style>
  <w:style w:type="paragraph" w:customStyle="1" w:styleId="8font">
    <w:name w:val="8font"/>
    <w:basedOn w:val="Normal"/>
    <w:next w:val="Normal"/>
    <w:autoRedefine/>
    <w:qFormat/>
    <w:rsid w:val="00FB5284"/>
    <w:rPr>
      <w:rFonts w:eastAsia="Cambria Math" w:cs="Cambria"/>
      <w:sz w:val="16"/>
      <w:szCs w:val="16"/>
    </w:rPr>
  </w:style>
  <w:style w:type="character" w:customStyle="1" w:styleId="CardTextChar2">
    <w:name w:val="CardText Char"/>
    <w:basedOn w:val="DefaultParagraphFont"/>
    <w:link w:val="CardText0"/>
    <w:locked/>
    <w:rsid w:val="00FB5284"/>
    <w:rPr>
      <w:rFonts w:ascii="Verdana" w:hAnsi="Verdana" w:cs="Verdana"/>
    </w:rPr>
  </w:style>
  <w:style w:type="paragraph" w:customStyle="1" w:styleId="CardText0">
    <w:name w:val="CardText"/>
    <w:basedOn w:val="Normal"/>
    <w:link w:val="CardTextChar2"/>
    <w:qFormat/>
    <w:rsid w:val="00FB5284"/>
    <w:pPr>
      <w:ind w:left="288"/>
    </w:pPr>
    <w:rPr>
      <w:rFonts w:ascii="Verdana" w:hAnsi="Verdana" w:cs="Verdana"/>
    </w:rPr>
  </w:style>
  <w:style w:type="character" w:customStyle="1" w:styleId="citation">
    <w:name w:val="citation"/>
    <w:basedOn w:val="DefaultParagraphFont"/>
    <w:rsid w:val="00FB5284"/>
  </w:style>
  <w:style w:type="paragraph" w:customStyle="1" w:styleId="CardText1">
    <w:name w:val="Card Text 1"/>
    <w:basedOn w:val="Normal"/>
    <w:link w:val="CardText1Char"/>
    <w:autoRedefine/>
    <w:qFormat/>
    <w:rsid w:val="00FB5284"/>
    <w:rPr>
      <w:rFonts w:ascii="Arial Narrow" w:hAnsi="Arial Narrow" w:cstheme="minorBidi"/>
      <w:color w:val="000000"/>
      <w:u w:val="single"/>
    </w:rPr>
  </w:style>
  <w:style w:type="paragraph" w:customStyle="1" w:styleId="CardText2">
    <w:name w:val="Card Text 2"/>
    <w:basedOn w:val="CardText1"/>
    <w:link w:val="CardText2Char"/>
    <w:qFormat/>
    <w:rsid w:val="00FB5284"/>
    <w:rPr>
      <w:b/>
    </w:rPr>
  </w:style>
  <w:style w:type="character" w:customStyle="1" w:styleId="NoterefInText">
    <w:name w:val="_NoterefInText"/>
    <w:uiPriority w:val="99"/>
    <w:rsid w:val="00FB5284"/>
    <w:rPr>
      <w:rFonts w:cs="AKDPE C+ Utopia"/>
      <w:color w:val="000000"/>
    </w:rPr>
  </w:style>
  <w:style w:type="character" w:customStyle="1" w:styleId="BalloonTextChar1">
    <w:name w:val="Balloon Text Char1"/>
    <w:basedOn w:val="DefaultParagraphFont"/>
    <w:uiPriority w:val="99"/>
    <w:semiHidden/>
    <w:rsid w:val="00FB5284"/>
    <w:rPr>
      <w:rFonts w:ascii="Palatino" w:hAnsi="Palatino" w:cs="Palatino"/>
      <w:sz w:val="18"/>
      <w:szCs w:val="18"/>
    </w:rPr>
  </w:style>
  <w:style w:type="character" w:customStyle="1" w:styleId="date-display-single">
    <w:name w:val="date-display-single"/>
    <w:basedOn w:val="DefaultParagraphFont"/>
    <w:rsid w:val="00FB5284"/>
  </w:style>
  <w:style w:type="character" w:customStyle="1" w:styleId="postauthor">
    <w:name w:val="postauthor"/>
    <w:basedOn w:val="DefaultParagraphFont"/>
    <w:rsid w:val="00FB5284"/>
  </w:style>
  <w:style w:type="character" w:customStyle="1" w:styleId="timestamp">
    <w:name w:val="timestamp"/>
    <w:basedOn w:val="DefaultParagraphFont"/>
    <w:rsid w:val="00FB5284"/>
  </w:style>
  <w:style w:type="paragraph" w:customStyle="1" w:styleId="notes-source-hasnotes">
    <w:name w:val="notes-source-hasnotes"/>
    <w:basedOn w:val="Normal"/>
    <w:rsid w:val="00FB5284"/>
    <w:pPr>
      <w:spacing w:before="100" w:beforeAutospacing="1" w:after="100" w:afterAutospacing="1"/>
    </w:pPr>
    <w:rPr>
      <w:rFonts w:ascii="Tahoma" w:hAnsi="Tahoma"/>
      <w:szCs w:val="20"/>
    </w:rPr>
  </w:style>
  <w:style w:type="character" w:customStyle="1" w:styleId="f">
    <w:name w:val="f"/>
    <w:basedOn w:val="DefaultParagraphFont"/>
    <w:rsid w:val="00FB5284"/>
  </w:style>
  <w:style w:type="character" w:customStyle="1" w:styleId="span">
    <w:name w:val="span"/>
    <w:basedOn w:val="DefaultParagraphFont"/>
    <w:rsid w:val="00FB5284"/>
  </w:style>
  <w:style w:type="character" w:customStyle="1" w:styleId="maintitle">
    <w:name w:val="maintitle"/>
    <w:basedOn w:val="DefaultParagraphFont"/>
    <w:rsid w:val="00FB5284"/>
  </w:style>
  <w:style w:type="paragraph" w:customStyle="1" w:styleId="Pa6">
    <w:name w:val="Pa6"/>
    <w:basedOn w:val="Default"/>
    <w:next w:val="Default"/>
    <w:uiPriority w:val="99"/>
    <w:rsid w:val="00FB5284"/>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rsid w:val="00FB5284"/>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FB5284"/>
  </w:style>
  <w:style w:type="character" w:customStyle="1" w:styleId="posted">
    <w:name w:val="posted"/>
    <w:basedOn w:val="DefaultParagraphFont"/>
    <w:rsid w:val="00FB5284"/>
  </w:style>
  <w:style w:type="character" w:customStyle="1" w:styleId="updated">
    <w:name w:val="updated"/>
    <w:basedOn w:val="DefaultParagraphFont"/>
    <w:rsid w:val="00FB5284"/>
  </w:style>
  <w:style w:type="character" w:customStyle="1" w:styleId="ticker">
    <w:name w:val="ticker"/>
    <w:basedOn w:val="DefaultParagraphFont"/>
    <w:rsid w:val="00FB5284"/>
  </w:style>
  <w:style w:type="paragraph" w:customStyle="1" w:styleId="articlemeta">
    <w:name w:val="articlemeta"/>
    <w:basedOn w:val="Normal"/>
    <w:rsid w:val="00FB5284"/>
    <w:pPr>
      <w:spacing w:before="100" w:beforeAutospacing="1" w:after="100" w:afterAutospacing="1"/>
    </w:pPr>
    <w:rPr>
      <w:rFonts w:ascii="Tahoma" w:hAnsi="Tahoma"/>
      <w:szCs w:val="20"/>
    </w:rPr>
  </w:style>
  <w:style w:type="character" w:customStyle="1" w:styleId="vcard">
    <w:name w:val="vcard"/>
    <w:basedOn w:val="DefaultParagraphFont"/>
    <w:rsid w:val="00FB5284"/>
  </w:style>
  <w:style w:type="character" w:customStyle="1" w:styleId="dateline">
    <w:name w:val="dateline"/>
    <w:basedOn w:val="DefaultParagraphFont"/>
    <w:rsid w:val="00FB5284"/>
  </w:style>
  <w:style w:type="character" w:customStyle="1" w:styleId="print-footnote">
    <w:name w:val="print-footnote"/>
    <w:basedOn w:val="DefaultParagraphFont"/>
    <w:rsid w:val="00FB5284"/>
  </w:style>
  <w:style w:type="character" w:customStyle="1" w:styleId="byline">
    <w:name w:val="byline"/>
    <w:basedOn w:val="DefaultParagraphFont"/>
    <w:rsid w:val="00FB5284"/>
  </w:style>
  <w:style w:type="character" w:customStyle="1" w:styleId="DateChar1">
    <w:name w:val="Date Char1"/>
    <w:basedOn w:val="DefaultParagraphFont"/>
    <w:uiPriority w:val="99"/>
    <w:semiHidden/>
    <w:rsid w:val="00FB5284"/>
    <w:rPr>
      <w:rFonts w:ascii="Bookman Old Style" w:hAnsi="Bookman Old Style"/>
      <w:sz w:val="20"/>
    </w:rPr>
  </w:style>
  <w:style w:type="character" w:customStyle="1" w:styleId="datestring">
    <w:name w:val="datestring"/>
    <w:basedOn w:val="DefaultParagraphFont"/>
    <w:rsid w:val="00FB5284"/>
  </w:style>
  <w:style w:type="paragraph" w:customStyle="1" w:styleId="noindent">
    <w:name w:val="no_indent"/>
    <w:basedOn w:val="Normal"/>
    <w:rsid w:val="00FB5284"/>
    <w:pPr>
      <w:spacing w:before="100" w:beforeAutospacing="1" w:after="100" w:afterAutospacing="1"/>
    </w:pPr>
    <w:rPr>
      <w:rFonts w:ascii="Tahoma" w:hAnsi="Tahoma"/>
      <w:szCs w:val="20"/>
    </w:rPr>
  </w:style>
  <w:style w:type="character" w:customStyle="1" w:styleId="email">
    <w:name w:val="email"/>
    <w:basedOn w:val="DefaultParagraphFont"/>
    <w:rsid w:val="00FB5284"/>
  </w:style>
  <w:style w:type="paragraph" w:customStyle="1" w:styleId="left">
    <w:name w:val="left"/>
    <w:basedOn w:val="Normal"/>
    <w:rsid w:val="00FB5284"/>
    <w:pPr>
      <w:spacing w:before="100" w:beforeAutospacing="1" w:after="100" w:afterAutospacing="1"/>
    </w:pPr>
    <w:rPr>
      <w:rFonts w:ascii="Tahoma" w:hAnsi="Tahoma"/>
      <w:szCs w:val="20"/>
    </w:rPr>
  </w:style>
  <w:style w:type="paragraph" w:customStyle="1" w:styleId="right">
    <w:name w:val="right"/>
    <w:basedOn w:val="Normal"/>
    <w:rsid w:val="00FB5284"/>
    <w:pPr>
      <w:spacing w:before="100" w:beforeAutospacing="1" w:after="100" w:afterAutospacing="1"/>
    </w:pPr>
    <w:rPr>
      <w:rFonts w:ascii="Tahoma" w:hAnsi="Tahoma"/>
      <w:szCs w:val="20"/>
    </w:rPr>
  </w:style>
  <w:style w:type="character" w:customStyle="1" w:styleId="gptad">
    <w:name w:val="gptad"/>
    <w:basedOn w:val="DefaultParagraphFont"/>
    <w:rsid w:val="00FB5284"/>
  </w:style>
  <w:style w:type="paragraph" w:customStyle="1" w:styleId="creditpostedmodified">
    <w:name w:val="credit_posted_modified"/>
    <w:basedOn w:val="Normal"/>
    <w:rsid w:val="00FB5284"/>
    <w:pPr>
      <w:spacing w:before="100" w:beforeAutospacing="1" w:after="100" w:afterAutospacing="1"/>
    </w:pPr>
    <w:rPr>
      <w:rFonts w:ascii="Tahoma" w:hAnsi="Tahoma"/>
      <w:szCs w:val="20"/>
    </w:rPr>
  </w:style>
  <w:style w:type="character" w:customStyle="1" w:styleId="creditline">
    <w:name w:val="creditline"/>
    <w:basedOn w:val="DefaultParagraphFont"/>
    <w:rsid w:val="00FB5284"/>
  </w:style>
  <w:style w:type="character" w:customStyle="1" w:styleId="grd">
    <w:name w:val="grd"/>
    <w:basedOn w:val="DefaultParagraphFont"/>
    <w:rsid w:val="00FB5284"/>
  </w:style>
  <w:style w:type="paragraph" w:customStyle="1" w:styleId="hs-text-container">
    <w:name w:val="hs-text-container"/>
    <w:basedOn w:val="Normal"/>
    <w:rsid w:val="00FB5284"/>
    <w:pPr>
      <w:spacing w:before="100" w:beforeAutospacing="1" w:after="100" w:afterAutospacing="1"/>
    </w:pPr>
    <w:rPr>
      <w:rFonts w:ascii="Tahoma" w:hAnsi="Tahoma"/>
      <w:szCs w:val="20"/>
    </w:rPr>
  </w:style>
  <w:style w:type="character" w:customStyle="1" w:styleId="created">
    <w:name w:val="created"/>
    <w:basedOn w:val="DefaultParagraphFont"/>
    <w:rsid w:val="00FB5284"/>
  </w:style>
  <w:style w:type="character" w:customStyle="1" w:styleId="changed">
    <w:name w:val="changed"/>
    <w:basedOn w:val="DefaultParagraphFont"/>
    <w:rsid w:val="00FB5284"/>
  </w:style>
  <w:style w:type="character" w:customStyle="1" w:styleId="caps">
    <w:name w:val="caps"/>
    <w:basedOn w:val="DefaultParagraphFont"/>
    <w:rsid w:val="00FB5284"/>
  </w:style>
  <w:style w:type="character" w:customStyle="1" w:styleId="article-author-name">
    <w:name w:val="article-author-name"/>
    <w:basedOn w:val="DefaultParagraphFont"/>
    <w:rsid w:val="00FB5284"/>
  </w:style>
  <w:style w:type="character" w:customStyle="1" w:styleId="bioexcerpt">
    <w:name w:val="bio_excerpt"/>
    <w:basedOn w:val="DefaultParagraphFont"/>
    <w:rsid w:val="00FB5284"/>
  </w:style>
  <w:style w:type="character" w:customStyle="1" w:styleId="commentcount">
    <w:name w:val="comment_count"/>
    <w:basedOn w:val="DefaultParagraphFont"/>
    <w:rsid w:val="00FB5284"/>
  </w:style>
  <w:style w:type="character" w:customStyle="1" w:styleId="ssl4">
    <w:name w:val="ss_l4"/>
    <w:basedOn w:val="DefaultParagraphFont"/>
    <w:rsid w:val="00FB5284"/>
  </w:style>
  <w:style w:type="character" w:customStyle="1" w:styleId="italic">
    <w:name w:val="italic"/>
    <w:basedOn w:val="DefaultParagraphFont"/>
    <w:rsid w:val="00FB5284"/>
  </w:style>
  <w:style w:type="character" w:customStyle="1" w:styleId="searchtermshighlighted">
    <w:name w:val="searchtermshighlighted"/>
    <w:basedOn w:val="DefaultParagraphFont"/>
    <w:rsid w:val="00FB5284"/>
  </w:style>
  <w:style w:type="character" w:customStyle="1" w:styleId="contributornametrigger">
    <w:name w:val="contributornametrigger"/>
    <w:basedOn w:val="DefaultParagraphFont"/>
    <w:rsid w:val="00FB5284"/>
  </w:style>
  <w:style w:type="character" w:customStyle="1" w:styleId="bylinepipe">
    <w:name w:val="bylinepipe"/>
    <w:basedOn w:val="DefaultParagraphFont"/>
    <w:rsid w:val="00FB5284"/>
  </w:style>
  <w:style w:type="character" w:customStyle="1" w:styleId="lucenesearchresulturlb">
    <w:name w:val="lucene_search_result_url_b"/>
    <w:basedOn w:val="DefaultParagraphFont"/>
    <w:rsid w:val="00FB5284"/>
  </w:style>
  <w:style w:type="character" w:customStyle="1" w:styleId="faculty-title">
    <w:name w:val="faculty-title"/>
    <w:basedOn w:val="DefaultParagraphFont"/>
    <w:rsid w:val="00FB5284"/>
  </w:style>
  <w:style w:type="character" w:customStyle="1" w:styleId="count">
    <w:name w:val="count"/>
    <w:basedOn w:val="DefaultParagraphFont"/>
    <w:rsid w:val="00FB5284"/>
  </w:style>
  <w:style w:type="character" w:customStyle="1" w:styleId="volume">
    <w:name w:val="volume"/>
    <w:basedOn w:val="DefaultParagraphFont"/>
    <w:rsid w:val="00FB5284"/>
  </w:style>
  <w:style w:type="character" w:customStyle="1" w:styleId="issue">
    <w:name w:val="issue"/>
    <w:basedOn w:val="DefaultParagraphFont"/>
    <w:rsid w:val="00FB5284"/>
  </w:style>
  <w:style w:type="character" w:customStyle="1" w:styleId="pages">
    <w:name w:val="pages"/>
    <w:basedOn w:val="DefaultParagraphFont"/>
    <w:rsid w:val="00FB5284"/>
  </w:style>
  <w:style w:type="character" w:customStyle="1" w:styleId="field-content">
    <w:name w:val="field-content"/>
    <w:basedOn w:val="DefaultParagraphFont"/>
    <w:rsid w:val="00FB5284"/>
  </w:style>
  <w:style w:type="character" w:customStyle="1" w:styleId="person">
    <w:name w:val="person"/>
    <w:basedOn w:val="DefaultParagraphFont"/>
    <w:rsid w:val="00FB5284"/>
  </w:style>
  <w:style w:type="character" w:customStyle="1" w:styleId="corresponding">
    <w:name w:val="corresponding"/>
    <w:basedOn w:val="DefaultParagraphFont"/>
    <w:rsid w:val="00FB5284"/>
  </w:style>
  <w:style w:type="character" w:customStyle="1" w:styleId="entry-date">
    <w:name w:val="entry-date"/>
    <w:basedOn w:val="DefaultParagraphFont"/>
    <w:rsid w:val="00FB5284"/>
  </w:style>
  <w:style w:type="character" w:customStyle="1" w:styleId="dropcap">
    <w:name w:val="dropcap"/>
    <w:basedOn w:val="DefaultParagraphFont"/>
    <w:rsid w:val="00FB5284"/>
  </w:style>
  <w:style w:type="character" w:customStyle="1" w:styleId="date1">
    <w:name w:val="date1"/>
    <w:basedOn w:val="DefaultParagraphFont"/>
    <w:rsid w:val="00FB5284"/>
  </w:style>
  <w:style w:type="paragraph" w:customStyle="1" w:styleId="entry-meta">
    <w:name w:val="entry-meta"/>
    <w:basedOn w:val="Normal"/>
    <w:rsid w:val="00FB5284"/>
    <w:pPr>
      <w:spacing w:before="100" w:beforeAutospacing="1" w:after="100" w:afterAutospacing="1"/>
    </w:pPr>
    <w:rPr>
      <w:rFonts w:ascii="Tahoma" w:hAnsi="Tahoma"/>
      <w:szCs w:val="20"/>
    </w:rPr>
  </w:style>
  <w:style w:type="character" w:customStyle="1" w:styleId="post-time">
    <w:name w:val="post-time"/>
    <w:basedOn w:val="DefaultParagraphFont"/>
    <w:rsid w:val="00FB5284"/>
  </w:style>
  <w:style w:type="character" w:customStyle="1" w:styleId="post-category">
    <w:name w:val="post-category"/>
    <w:basedOn w:val="DefaultParagraphFont"/>
    <w:rsid w:val="00FB5284"/>
  </w:style>
  <w:style w:type="character" w:customStyle="1" w:styleId="post-author">
    <w:name w:val="post-author"/>
    <w:basedOn w:val="DefaultParagraphFont"/>
    <w:rsid w:val="00FB5284"/>
  </w:style>
  <w:style w:type="character" w:customStyle="1" w:styleId="A10">
    <w:name w:val="A10"/>
    <w:uiPriority w:val="99"/>
    <w:rsid w:val="00FB5284"/>
    <w:rPr>
      <w:rFonts w:cs="MS Mincho"/>
      <w:color w:val="000000"/>
      <w:sz w:val="11"/>
      <w:szCs w:val="11"/>
    </w:rPr>
  </w:style>
  <w:style w:type="paragraph" w:customStyle="1" w:styleId="Pa10">
    <w:name w:val="Pa10"/>
    <w:basedOn w:val="Default"/>
    <w:next w:val="Default"/>
    <w:uiPriority w:val="99"/>
    <w:rsid w:val="00FB5284"/>
    <w:pPr>
      <w:widowControl w:val="0"/>
      <w:spacing w:after="0" w:line="201" w:lineRule="atLeast"/>
    </w:pPr>
    <w:rPr>
      <w:rFonts w:ascii="MS Mincho" w:eastAsiaTheme="minorEastAsia" w:hAnsi="MS Mincho" w:cs="Cambria"/>
      <w:sz w:val="24"/>
    </w:rPr>
  </w:style>
  <w:style w:type="character" w:customStyle="1" w:styleId="A1">
    <w:name w:val="A1"/>
    <w:uiPriority w:val="99"/>
    <w:rsid w:val="00FB5284"/>
    <w:rPr>
      <w:rFonts w:cs="Verdana"/>
      <w:b/>
      <w:bCs/>
      <w:color w:val="000000"/>
      <w:sz w:val="32"/>
      <w:szCs w:val="32"/>
    </w:rPr>
  </w:style>
  <w:style w:type="paragraph" w:customStyle="1" w:styleId="Pa0">
    <w:name w:val="Pa0"/>
    <w:basedOn w:val="Default"/>
    <w:next w:val="Default"/>
    <w:uiPriority w:val="99"/>
    <w:rsid w:val="00FB5284"/>
    <w:pPr>
      <w:widowControl w:val="0"/>
      <w:spacing w:after="0" w:line="241" w:lineRule="atLeast"/>
    </w:pPr>
    <w:rPr>
      <w:rFonts w:eastAsiaTheme="minorEastAsia" w:cs="Cambria"/>
      <w:sz w:val="24"/>
    </w:rPr>
  </w:style>
  <w:style w:type="character" w:customStyle="1" w:styleId="A0">
    <w:name w:val="A0"/>
    <w:uiPriority w:val="99"/>
    <w:rsid w:val="00FB5284"/>
    <w:rPr>
      <w:rFonts w:cs="Verdana"/>
      <w:b/>
      <w:bCs/>
      <w:color w:val="000000"/>
      <w:sz w:val="72"/>
      <w:szCs w:val="72"/>
    </w:rPr>
  </w:style>
  <w:style w:type="character" w:customStyle="1" w:styleId="A9">
    <w:name w:val="A9"/>
    <w:uiPriority w:val="99"/>
    <w:rsid w:val="00FB5284"/>
    <w:rPr>
      <w:rFonts w:cs="MS Mincho"/>
      <w:color w:val="000000"/>
      <w:sz w:val="14"/>
      <w:szCs w:val="14"/>
    </w:rPr>
  </w:style>
  <w:style w:type="paragraph" w:customStyle="1" w:styleId="articledetails">
    <w:name w:val="articledetails"/>
    <w:basedOn w:val="Normal"/>
    <w:rsid w:val="00FB5284"/>
    <w:pPr>
      <w:spacing w:before="100" w:beforeAutospacing="1" w:after="100" w:afterAutospacing="1"/>
    </w:pPr>
    <w:rPr>
      <w:rFonts w:ascii="Tahoma" w:hAnsi="Tahoma"/>
      <w:szCs w:val="20"/>
    </w:rPr>
  </w:style>
  <w:style w:type="character" w:customStyle="1" w:styleId="posted-and-updated">
    <w:name w:val="posted-and-updated"/>
    <w:basedOn w:val="DefaultParagraphFont"/>
    <w:rsid w:val="00FB5284"/>
  </w:style>
  <w:style w:type="paragraph" w:customStyle="1" w:styleId="aff">
    <w:name w:val="aff"/>
    <w:basedOn w:val="Normal"/>
    <w:rsid w:val="00FB5284"/>
    <w:pPr>
      <w:spacing w:before="100" w:beforeAutospacing="1" w:after="100" w:afterAutospacing="1"/>
    </w:pPr>
    <w:rPr>
      <w:rFonts w:ascii="Tahoma" w:hAnsi="Tahoma"/>
      <w:szCs w:val="20"/>
    </w:rPr>
  </w:style>
  <w:style w:type="character" w:customStyle="1" w:styleId="label">
    <w:name w:val="label"/>
    <w:basedOn w:val="DefaultParagraphFont"/>
    <w:rsid w:val="00FB5284"/>
  </w:style>
  <w:style w:type="character" w:customStyle="1" w:styleId="entry-author">
    <w:name w:val="entry-author"/>
    <w:basedOn w:val="DefaultParagraphFont"/>
    <w:rsid w:val="00FB5284"/>
  </w:style>
  <w:style w:type="character" w:customStyle="1" w:styleId="entry-author-name">
    <w:name w:val="entry-author-name"/>
    <w:basedOn w:val="DefaultParagraphFont"/>
    <w:rsid w:val="00FB5284"/>
  </w:style>
  <w:style w:type="character" w:customStyle="1" w:styleId="arial11">
    <w:name w:val="arial_11"/>
    <w:basedOn w:val="DefaultParagraphFont"/>
    <w:rsid w:val="00FB5284"/>
  </w:style>
  <w:style w:type="character" w:customStyle="1" w:styleId="slug-vol">
    <w:name w:val="slug-vol"/>
    <w:basedOn w:val="DefaultParagraphFont"/>
    <w:rsid w:val="00FB5284"/>
  </w:style>
  <w:style w:type="character" w:customStyle="1" w:styleId="slug-issue">
    <w:name w:val="slug-issue"/>
    <w:basedOn w:val="DefaultParagraphFont"/>
    <w:rsid w:val="00FB5284"/>
  </w:style>
  <w:style w:type="character" w:customStyle="1" w:styleId="slug-pub-date">
    <w:name w:val="slug-pub-date"/>
    <w:basedOn w:val="DefaultParagraphFont"/>
    <w:rsid w:val="00FB5284"/>
  </w:style>
  <w:style w:type="character" w:customStyle="1" w:styleId="slug-pages">
    <w:name w:val="slug-pages"/>
    <w:basedOn w:val="DefaultParagraphFont"/>
    <w:rsid w:val="00FB5284"/>
  </w:style>
  <w:style w:type="character" w:customStyle="1" w:styleId="name">
    <w:name w:val="name"/>
    <w:basedOn w:val="DefaultParagraphFont"/>
    <w:rsid w:val="00FB5284"/>
  </w:style>
  <w:style w:type="character" w:customStyle="1" w:styleId="contrib-degrees">
    <w:name w:val="contrib-degrees"/>
    <w:basedOn w:val="DefaultParagraphFont"/>
    <w:rsid w:val="00FB5284"/>
  </w:style>
  <w:style w:type="character" w:customStyle="1" w:styleId="contrib-on-behalf-of">
    <w:name w:val="contrib-on-behalf-of"/>
    <w:basedOn w:val="DefaultParagraphFont"/>
    <w:rsid w:val="00FB5284"/>
  </w:style>
  <w:style w:type="character" w:customStyle="1" w:styleId="pubtime">
    <w:name w:val="pubtime"/>
    <w:basedOn w:val="DefaultParagraphFont"/>
    <w:rsid w:val="00FB5284"/>
  </w:style>
  <w:style w:type="character" w:customStyle="1" w:styleId="time">
    <w:name w:val="time"/>
    <w:basedOn w:val="DefaultParagraphFont"/>
    <w:rsid w:val="00FB5284"/>
  </w:style>
  <w:style w:type="character" w:customStyle="1" w:styleId="fbcommentscount">
    <w:name w:val="fb_comments_count"/>
    <w:basedOn w:val="DefaultParagraphFont"/>
    <w:rsid w:val="00FB5284"/>
  </w:style>
  <w:style w:type="character" w:customStyle="1" w:styleId="stsharethiscustom">
    <w:name w:val="st_sharethis_custom"/>
    <w:basedOn w:val="DefaultParagraphFont"/>
    <w:rsid w:val="00FB5284"/>
  </w:style>
  <w:style w:type="paragraph" w:customStyle="1" w:styleId="permalinkable">
    <w:name w:val="permalinkable"/>
    <w:basedOn w:val="Normal"/>
    <w:rsid w:val="00FB5284"/>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semiHidden/>
    <w:rsid w:val="00FB5284"/>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semiHidden/>
    <w:unhideWhenUsed/>
    <w:rsid w:val="00FB5284"/>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semiHidden/>
    <w:rsid w:val="00FB5284"/>
    <w:rPr>
      <w:rFonts w:ascii="Arial" w:hAnsi="Arial" w:cs="Arial"/>
      <w:vanish/>
      <w:sz w:val="16"/>
      <w:szCs w:val="16"/>
    </w:rPr>
  </w:style>
  <w:style w:type="character" w:customStyle="1" w:styleId="z-BottomofFormChar">
    <w:name w:val="z-Bottom of Form Char"/>
    <w:basedOn w:val="DefaultParagraphFont"/>
    <w:link w:val="z-BottomofForm"/>
    <w:uiPriority w:val="99"/>
    <w:rsid w:val="00FB5284"/>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FB5284"/>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semiHidden/>
    <w:rsid w:val="00FB5284"/>
    <w:rPr>
      <w:rFonts w:ascii="Arial" w:hAnsi="Arial" w:cs="Arial"/>
      <w:vanish/>
      <w:sz w:val="16"/>
      <w:szCs w:val="16"/>
    </w:rPr>
  </w:style>
  <w:style w:type="character" w:customStyle="1" w:styleId="submitted">
    <w:name w:val="submitted"/>
    <w:basedOn w:val="DefaultParagraphFont"/>
    <w:rsid w:val="00FB5284"/>
  </w:style>
  <w:style w:type="character" w:customStyle="1" w:styleId="highlightedsearchterm">
    <w:name w:val="highlightedsearchterm"/>
    <w:basedOn w:val="DefaultParagraphFont"/>
    <w:rsid w:val="00FB5284"/>
  </w:style>
  <w:style w:type="character" w:customStyle="1" w:styleId="link-external">
    <w:name w:val="link-external"/>
    <w:basedOn w:val="DefaultParagraphFont"/>
    <w:rsid w:val="00FB5284"/>
  </w:style>
  <w:style w:type="character" w:customStyle="1" w:styleId="articleauthor">
    <w:name w:val="article_author"/>
    <w:basedOn w:val="DefaultParagraphFont"/>
    <w:rsid w:val="00FB5284"/>
  </w:style>
  <w:style w:type="character" w:customStyle="1" w:styleId="articleissue">
    <w:name w:val="article_issue"/>
    <w:basedOn w:val="DefaultParagraphFont"/>
    <w:rsid w:val="00FB5284"/>
  </w:style>
  <w:style w:type="character" w:customStyle="1" w:styleId="HTMLPreformattedChar1">
    <w:name w:val="HTML Preformatted Char1"/>
    <w:basedOn w:val="DefaultParagraphFont"/>
    <w:uiPriority w:val="99"/>
    <w:semiHidden/>
    <w:rsid w:val="00FB5284"/>
    <w:rPr>
      <w:rFonts w:ascii="Arial Narrow" w:hAnsi="Arial Narrow"/>
      <w:sz w:val="20"/>
      <w:szCs w:val="20"/>
    </w:rPr>
  </w:style>
  <w:style w:type="character" w:customStyle="1" w:styleId="a-size-large">
    <w:name w:val="a-size-large"/>
    <w:basedOn w:val="DefaultParagraphFont"/>
    <w:rsid w:val="00FB5284"/>
  </w:style>
  <w:style w:type="character" w:customStyle="1" w:styleId="a-size-medium">
    <w:name w:val="a-size-medium"/>
    <w:basedOn w:val="DefaultParagraphFont"/>
    <w:rsid w:val="00FB5284"/>
  </w:style>
  <w:style w:type="character" w:customStyle="1" w:styleId="contribution">
    <w:name w:val="contribution"/>
    <w:basedOn w:val="DefaultParagraphFont"/>
    <w:rsid w:val="00FB5284"/>
  </w:style>
  <w:style w:type="character" w:customStyle="1" w:styleId="a-color-secondary">
    <w:name w:val="a-color-secondary"/>
    <w:basedOn w:val="DefaultParagraphFont"/>
    <w:rsid w:val="00FB5284"/>
  </w:style>
  <w:style w:type="paragraph" w:customStyle="1" w:styleId="sbyline">
    <w:name w:val="sbyline"/>
    <w:basedOn w:val="Normal"/>
    <w:rsid w:val="00FB5284"/>
    <w:pPr>
      <w:spacing w:before="100" w:beforeAutospacing="1" w:after="100" w:afterAutospacing="1"/>
    </w:pPr>
    <w:rPr>
      <w:rFonts w:ascii="Tahoma" w:hAnsi="Tahoma"/>
      <w:szCs w:val="20"/>
    </w:rPr>
  </w:style>
  <w:style w:type="character" w:customStyle="1" w:styleId="ui-author">
    <w:name w:val="ui-author"/>
    <w:basedOn w:val="DefaultParagraphFont"/>
    <w:rsid w:val="00FB5284"/>
  </w:style>
  <w:style w:type="character" w:customStyle="1" w:styleId="ui-staffline">
    <w:name w:val="ui-staffline"/>
    <w:basedOn w:val="DefaultParagraphFont"/>
    <w:rsid w:val="00FB5284"/>
  </w:style>
  <w:style w:type="paragraph" w:customStyle="1" w:styleId="promotion-tag-p">
    <w:name w:val="promotion-tag-p"/>
    <w:basedOn w:val="Normal"/>
    <w:rsid w:val="00FB5284"/>
    <w:pPr>
      <w:spacing w:before="100" w:beforeAutospacing="1" w:after="100" w:afterAutospacing="1"/>
    </w:pPr>
    <w:rPr>
      <w:rFonts w:ascii="Tahoma" w:hAnsi="Tahoma"/>
      <w:szCs w:val="20"/>
    </w:rPr>
  </w:style>
  <w:style w:type="paragraph" w:customStyle="1" w:styleId="heading">
    <w:name w:val="heading"/>
    <w:basedOn w:val="Normal"/>
    <w:rsid w:val="00FB5284"/>
    <w:pPr>
      <w:spacing w:before="100" w:beforeAutospacing="1" w:after="100" w:afterAutospacing="1"/>
    </w:pPr>
    <w:rPr>
      <w:rFonts w:ascii="Tahoma" w:hAnsi="Tahoma"/>
      <w:szCs w:val="20"/>
    </w:rPr>
  </w:style>
  <w:style w:type="character" w:customStyle="1" w:styleId="value">
    <w:name w:val="value"/>
    <w:basedOn w:val="DefaultParagraphFont"/>
    <w:rsid w:val="00FB5284"/>
  </w:style>
  <w:style w:type="character" w:customStyle="1" w:styleId="specialissuelabel">
    <w:name w:val="specialissuelabel"/>
    <w:basedOn w:val="DefaultParagraphFont"/>
    <w:rsid w:val="00FB5284"/>
  </w:style>
  <w:style w:type="character" w:customStyle="1" w:styleId="referencediv">
    <w:name w:val="referencediv"/>
    <w:basedOn w:val="DefaultParagraphFont"/>
    <w:rsid w:val="00FB5284"/>
  </w:style>
  <w:style w:type="character" w:customStyle="1" w:styleId="wp-smiley">
    <w:name w:val="wp-smiley"/>
    <w:basedOn w:val="DefaultParagraphFont"/>
    <w:rsid w:val="00FB5284"/>
  </w:style>
  <w:style w:type="character" w:customStyle="1" w:styleId="meta-prep">
    <w:name w:val="meta-prep"/>
    <w:basedOn w:val="DefaultParagraphFont"/>
    <w:rsid w:val="00FB5284"/>
  </w:style>
  <w:style w:type="character" w:customStyle="1" w:styleId="artjournal">
    <w:name w:val="art_journal"/>
    <w:basedOn w:val="DefaultParagraphFont"/>
    <w:rsid w:val="00FB5284"/>
  </w:style>
  <w:style w:type="character" w:customStyle="1" w:styleId="artdatevolumeissuepart">
    <w:name w:val="art_datevolumeissuepart"/>
    <w:basedOn w:val="DefaultParagraphFont"/>
    <w:rsid w:val="00FB5284"/>
  </w:style>
  <w:style w:type="character" w:customStyle="1" w:styleId="artpages">
    <w:name w:val="art_pages"/>
    <w:basedOn w:val="DefaultParagraphFont"/>
    <w:rsid w:val="00FB5284"/>
  </w:style>
  <w:style w:type="paragraph" w:customStyle="1" w:styleId="lede">
    <w:name w:val="lede"/>
    <w:basedOn w:val="Normal"/>
    <w:rsid w:val="00FB5284"/>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FB5284"/>
  </w:style>
  <w:style w:type="character" w:customStyle="1" w:styleId="degree">
    <w:name w:val="degree"/>
    <w:basedOn w:val="DefaultParagraphFont"/>
    <w:rsid w:val="00FB5284"/>
  </w:style>
  <w:style w:type="character" w:customStyle="1" w:styleId="major">
    <w:name w:val="major"/>
    <w:basedOn w:val="DefaultParagraphFont"/>
    <w:rsid w:val="00FB5284"/>
  </w:style>
  <w:style w:type="character" w:customStyle="1" w:styleId="authors">
    <w:name w:val="authors"/>
    <w:basedOn w:val="DefaultParagraphFont"/>
    <w:rsid w:val="00FB5284"/>
  </w:style>
  <w:style w:type="character" w:customStyle="1" w:styleId="views">
    <w:name w:val="views"/>
    <w:basedOn w:val="DefaultParagraphFont"/>
    <w:rsid w:val="00FB5284"/>
  </w:style>
  <w:style w:type="character" w:customStyle="1" w:styleId="text0">
    <w:name w:val="text"/>
    <w:basedOn w:val="DefaultParagraphFont"/>
    <w:rsid w:val="00FB5284"/>
  </w:style>
  <w:style w:type="character" w:customStyle="1" w:styleId="stmainservices">
    <w:name w:val="stmainservices"/>
    <w:basedOn w:val="DefaultParagraphFont"/>
    <w:rsid w:val="00FB5284"/>
  </w:style>
  <w:style w:type="character" w:customStyle="1" w:styleId="stbubblehcount">
    <w:name w:val="stbubble_hcount"/>
    <w:basedOn w:val="DefaultParagraphFont"/>
    <w:rsid w:val="00FB5284"/>
  </w:style>
  <w:style w:type="paragraph" w:customStyle="1" w:styleId="Document">
    <w:name w:val="_Document"/>
    <w:basedOn w:val="Default"/>
    <w:next w:val="Default"/>
    <w:uiPriority w:val="99"/>
    <w:rsid w:val="00FB5284"/>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rsid w:val="00FB5284"/>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rsid w:val="00FB5284"/>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FB5284"/>
    <w:pPr>
      <w:spacing w:before="100" w:beforeAutospacing="1" w:after="100" w:afterAutospacing="1"/>
    </w:pPr>
    <w:rPr>
      <w:rFonts w:ascii="Tahoma" w:hAnsi="Tahoma"/>
      <w:szCs w:val="20"/>
    </w:rPr>
  </w:style>
  <w:style w:type="paragraph" w:customStyle="1" w:styleId="collapsed-hide">
    <w:name w:val="collapsed-hide"/>
    <w:basedOn w:val="Normal"/>
    <w:rsid w:val="00FB5284"/>
    <w:pPr>
      <w:spacing w:before="100" w:beforeAutospacing="1" w:after="100" w:afterAutospacing="1"/>
    </w:pPr>
    <w:rPr>
      <w:rFonts w:ascii="Tahoma" w:hAnsi="Tahoma"/>
      <w:szCs w:val="20"/>
    </w:rPr>
  </w:style>
  <w:style w:type="paragraph" w:customStyle="1" w:styleId="Pa7">
    <w:name w:val="Pa7"/>
    <w:basedOn w:val="Default"/>
    <w:next w:val="Default"/>
    <w:uiPriority w:val="99"/>
    <w:rsid w:val="00FB5284"/>
    <w:pPr>
      <w:widowControl w:val="0"/>
      <w:spacing w:after="0" w:line="211" w:lineRule="atLeast"/>
    </w:pPr>
    <w:rPr>
      <w:rFonts w:ascii="Courier New" w:eastAsiaTheme="minorEastAsia" w:hAnsi="Courier New" w:cs="Cambria"/>
      <w:sz w:val="24"/>
    </w:rPr>
  </w:style>
  <w:style w:type="paragraph" w:customStyle="1" w:styleId="odd">
    <w:name w:val="odd"/>
    <w:basedOn w:val="Normal"/>
    <w:rsid w:val="00FB5284"/>
    <w:pPr>
      <w:spacing w:before="100" w:beforeAutospacing="1" w:after="100" w:afterAutospacing="1"/>
    </w:pPr>
    <w:rPr>
      <w:rFonts w:ascii="Tahoma" w:hAnsi="Tahoma"/>
      <w:szCs w:val="20"/>
    </w:rPr>
  </w:style>
  <w:style w:type="character" w:customStyle="1" w:styleId="article-date">
    <w:name w:val="article-date"/>
    <w:basedOn w:val="DefaultParagraphFont"/>
    <w:rsid w:val="00FB5284"/>
  </w:style>
  <w:style w:type="character" w:customStyle="1" w:styleId="article-author">
    <w:name w:val="article-author"/>
    <w:basedOn w:val="DefaultParagraphFont"/>
    <w:rsid w:val="00FB5284"/>
  </w:style>
  <w:style w:type="character" w:customStyle="1" w:styleId="tolocaltime">
    <w:name w:val="tolocaltime"/>
    <w:basedOn w:val="DefaultParagraphFont"/>
    <w:rsid w:val="00FB5284"/>
  </w:style>
  <w:style w:type="character" w:customStyle="1" w:styleId="pb-byline">
    <w:name w:val="pb-byline"/>
    <w:basedOn w:val="DefaultParagraphFont"/>
    <w:rsid w:val="00FB5284"/>
  </w:style>
  <w:style w:type="character" w:customStyle="1" w:styleId="pb-timestamp">
    <w:name w:val="pb-timestamp"/>
    <w:basedOn w:val="DefaultParagraphFont"/>
    <w:rsid w:val="00FB5284"/>
  </w:style>
  <w:style w:type="paragraph" w:customStyle="1" w:styleId="Pa8">
    <w:name w:val="Pa8"/>
    <w:basedOn w:val="Default"/>
    <w:next w:val="Default"/>
    <w:uiPriority w:val="99"/>
    <w:rsid w:val="00FB5284"/>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rsid w:val="00FB5284"/>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rsid w:val="00FB5284"/>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FB5284"/>
  </w:style>
  <w:style w:type="character" w:customStyle="1" w:styleId="even">
    <w:name w:val="even"/>
    <w:basedOn w:val="DefaultParagraphFont"/>
    <w:rsid w:val="00FB5284"/>
  </w:style>
  <w:style w:type="character" w:customStyle="1" w:styleId="foreground">
    <w:name w:val="foreground"/>
    <w:basedOn w:val="DefaultParagraphFont"/>
    <w:rsid w:val="00FB5284"/>
  </w:style>
  <w:style w:type="paragraph" w:customStyle="1" w:styleId="volissue">
    <w:name w:val="volissue"/>
    <w:basedOn w:val="Normal"/>
    <w:rsid w:val="00FB5284"/>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semiHidden/>
    <w:rsid w:val="00FB5284"/>
    <w:rPr>
      <w:rFonts w:ascii="Bookman Old Style" w:hAnsi="Bookman Old Style"/>
      <w:sz w:val="20"/>
      <w:szCs w:val="20"/>
    </w:rPr>
  </w:style>
  <w:style w:type="character" w:customStyle="1" w:styleId="CommentSubjectChar1">
    <w:name w:val="Comment Subject Char1"/>
    <w:basedOn w:val="CommentTextChar1"/>
    <w:uiPriority w:val="99"/>
    <w:semiHidden/>
    <w:rsid w:val="00FB5284"/>
    <w:rPr>
      <w:rFonts w:ascii="Bookman Old Style" w:hAnsi="Bookman Old Style"/>
      <w:b/>
      <w:bCs/>
      <w:sz w:val="20"/>
      <w:szCs w:val="20"/>
    </w:rPr>
  </w:style>
  <w:style w:type="character" w:customStyle="1" w:styleId="AuthorYear">
    <w:name w:val="AuthorYear"/>
    <w:uiPriority w:val="1"/>
    <w:qFormat/>
    <w:rsid w:val="00FB5284"/>
    <w:rPr>
      <w:rFonts w:ascii="Bookman Old Style" w:hAnsi="Bookman Old Style"/>
      <w:b/>
      <w:sz w:val="22"/>
    </w:rPr>
  </w:style>
  <w:style w:type="character" w:customStyle="1" w:styleId="view-count">
    <w:name w:val="view-count"/>
    <w:basedOn w:val="DefaultParagraphFont"/>
    <w:rsid w:val="00FB5284"/>
  </w:style>
  <w:style w:type="paragraph" w:customStyle="1" w:styleId="Header1">
    <w:name w:val="Header1"/>
    <w:basedOn w:val="Normal"/>
    <w:rsid w:val="00FB5284"/>
    <w:pPr>
      <w:spacing w:before="100" w:beforeAutospacing="1" w:after="100" w:afterAutospacing="1"/>
    </w:pPr>
    <w:rPr>
      <w:rFonts w:eastAsia="Cambria" w:cs="Cambria"/>
      <w:sz w:val="24"/>
    </w:rPr>
  </w:style>
  <w:style w:type="character" w:customStyle="1" w:styleId="Date10">
    <w:name w:val="Date1"/>
    <w:basedOn w:val="DefaultParagraphFont"/>
    <w:rsid w:val="00FB5284"/>
  </w:style>
  <w:style w:type="character" w:customStyle="1" w:styleId="CardsHighlight">
    <w:name w:val="Cards Highlight"/>
    <w:basedOn w:val="DefaultParagraphFont"/>
    <w:uiPriority w:val="1"/>
    <w:rsid w:val="00FB5284"/>
    <w:rPr>
      <w:rFonts w:ascii="Cambria" w:hAnsi="Cambria"/>
      <w:sz w:val="24"/>
      <w:u w:val="single"/>
      <w:bdr w:val="none" w:sz="0" w:space="0" w:color="auto"/>
      <w:shd w:val="clear" w:color="auto" w:fill="00FFFF"/>
    </w:rPr>
  </w:style>
  <w:style w:type="paragraph" w:customStyle="1" w:styleId="Tag12">
    <w:name w:val="Tag12"/>
    <w:basedOn w:val="Normal"/>
    <w:qFormat/>
    <w:rsid w:val="00FB5284"/>
    <w:rPr>
      <w:rFonts w:eastAsia="Cambria"/>
      <w:b/>
      <w:sz w:val="24"/>
    </w:rPr>
  </w:style>
  <w:style w:type="paragraph" w:customStyle="1" w:styleId="CiteSpacing">
    <w:name w:val="Cite Spacing"/>
    <w:basedOn w:val="Normal"/>
    <w:uiPriority w:val="4"/>
    <w:qFormat/>
    <w:rsid w:val="00FB5284"/>
    <w:pPr>
      <w:spacing w:before="60" w:after="60"/>
    </w:pPr>
  </w:style>
  <w:style w:type="character" w:customStyle="1" w:styleId="tChar">
    <w:name w:val="t Char"/>
    <w:rsid w:val="00FB5284"/>
    <w:rPr>
      <w:rFonts w:ascii="Georgia" w:eastAsia="Times New Roman" w:hAnsi="Georgia" w:cs="Calibri"/>
      <w:b/>
      <w:lang w:val="x-none" w:eastAsia="x-none"/>
    </w:rPr>
  </w:style>
  <w:style w:type="paragraph" w:customStyle="1" w:styleId="tiny">
    <w:name w:val="tiny"/>
    <w:next w:val="Normal"/>
    <w:link w:val="tinyChar"/>
    <w:autoRedefine/>
    <w:qFormat/>
    <w:rsid w:val="00FB5284"/>
    <w:pPr>
      <w:spacing w:after="0" w:line="240" w:lineRule="auto"/>
      <w:contextualSpacing/>
    </w:pPr>
    <w:rPr>
      <w:rFonts w:ascii="Georgia" w:eastAsia="Malgun Gothic" w:hAnsi="Georgia" w:cs="Times New Roman"/>
    </w:rPr>
  </w:style>
  <w:style w:type="character" w:customStyle="1" w:styleId="tinyChar">
    <w:name w:val="tiny Char"/>
    <w:link w:val="tiny"/>
    <w:rsid w:val="00FB5284"/>
    <w:rPr>
      <w:rFonts w:ascii="Georgia" w:eastAsia="Malgun Gothic" w:hAnsi="Georgia" w:cs="Times New Roman"/>
    </w:rPr>
  </w:style>
  <w:style w:type="paragraph" w:customStyle="1" w:styleId="BoldUnderlineChar2">
    <w:name w:val="BoldUnderline Char2"/>
    <w:link w:val="BoldUnderlineChar2Char"/>
    <w:rsid w:val="00FB528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FB5284"/>
    <w:rPr>
      <w:rFonts w:ascii="Times New Roman" w:eastAsia="Times New Roman" w:hAnsi="Times New Roman" w:cs="Times New Roman"/>
      <w:b/>
      <w:sz w:val="20"/>
      <w:szCs w:val="24"/>
      <w:u w:val="single"/>
    </w:rPr>
  </w:style>
  <w:style w:type="character" w:customStyle="1" w:styleId="UnderlineCharChar4">
    <w:name w:val="Underline Char Char4"/>
    <w:rsid w:val="00FB5284"/>
    <w:rPr>
      <w:szCs w:val="24"/>
      <w:u w:val="single"/>
      <w:lang w:val="en-US" w:eastAsia="en-US" w:bidi="ar-SA"/>
    </w:rPr>
  </w:style>
  <w:style w:type="character" w:customStyle="1" w:styleId="BoldUnderlineCharChar3">
    <w:name w:val="BoldUnderline Char Char3"/>
    <w:rsid w:val="00FB5284"/>
    <w:rPr>
      <w:b/>
      <w:szCs w:val="24"/>
      <w:u w:val="single"/>
      <w:lang w:val="en-US" w:eastAsia="en-US" w:bidi="ar-SA"/>
    </w:rPr>
  </w:style>
  <w:style w:type="character" w:customStyle="1" w:styleId="UnderlineCharChar3">
    <w:name w:val="Underline Char Char3"/>
    <w:rsid w:val="00FB5284"/>
    <w:rPr>
      <w:szCs w:val="24"/>
      <w:u w:val="single"/>
      <w:lang w:val="en-US" w:eastAsia="en-US" w:bidi="ar-SA"/>
    </w:rPr>
  </w:style>
  <w:style w:type="character" w:customStyle="1" w:styleId="BoldUnderlineCharChar2">
    <w:name w:val="BoldUnderline Char Char2"/>
    <w:rsid w:val="00FB5284"/>
    <w:rPr>
      <w:b/>
      <w:szCs w:val="24"/>
      <w:u w:val="single"/>
      <w:lang w:val="en-US" w:eastAsia="en-US" w:bidi="ar-SA"/>
    </w:rPr>
  </w:style>
  <w:style w:type="character" w:customStyle="1" w:styleId="bhl">
    <w:name w:val="bhl"/>
    <w:rsid w:val="00FB5284"/>
  </w:style>
  <w:style w:type="paragraph" w:customStyle="1" w:styleId="Microtext0">
    <w:name w:val="Microtext"/>
    <w:basedOn w:val="Normal"/>
    <w:next w:val="Normal"/>
    <w:link w:val="MicrotextChar0"/>
    <w:qFormat/>
    <w:rsid w:val="00FB5284"/>
    <w:rPr>
      <w:rFonts w:eastAsia="Times New Roman"/>
      <w:sz w:val="12"/>
      <w:lang w:val="x-none" w:eastAsia="x-none"/>
    </w:rPr>
  </w:style>
  <w:style w:type="character" w:customStyle="1" w:styleId="MicrotextChar0">
    <w:name w:val="Microtext Char"/>
    <w:link w:val="Microtext0"/>
    <w:rsid w:val="00FB5284"/>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FB5284"/>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FB5284"/>
    <w:rPr>
      <w:rFonts w:ascii="Calibri" w:eastAsia="Calibri" w:hAnsi="Calibri" w:cs="Times New Roman"/>
      <w:bCs/>
      <w:sz w:val="20"/>
      <w:szCs w:val="20"/>
      <w:u w:val="single"/>
      <w:lang w:val="x-none" w:eastAsia="x-none"/>
    </w:rPr>
  </w:style>
  <w:style w:type="character" w:customStyle="1" w:styleId="5Notunderlined">
    <w:name w:val="5 Not underlined"/>
    <w:rsid w:val="00FB5284"/>
    <w:rPr>
      <w:rFonts w:ascii="Times New Roman" w:hAnsi="Times New Roman"/>
      <w:sz w:val="16"/>
    </w:rPr>
  </w:style>
  <w:style w:type="character" w:customStyle="1" w:styleId="ShrinkText">
    <w:name w:val="Shrink Text"/>
    <w:rsid w:val="00FB5284"/>
    <w:rPr>
      <w:sz w:val="16"/>
    </w:rPr>
  </w:style>
  <w:style w:type="character" w:customStyle="1" w:styleId="volume-issue">
    <w:name w:val="volume-issue"/>
    <w:rsid w:val="00FB5284"/>
    <w:rPr>
      <w:rFonts w:cs="Times New Roman"/>
    </w:rPr>
  </w:style>
  <w:style w:type="character" w:customStyle="1" w:styleId="BodyTextChar1">
    <w:name w:val="Body Text Char1"/>
    <w:basedOn w:val="DefaultParagraphFont"/>
    <w:uiPriority w:val="99"/>
    <w:rsid w:val="00FB5284"/>
    <w:rPr>
      <w:rFonts w:ascii="Georgia" w:hAnsi="Georgia" w:cs="Times New Roman"/>
      <w:sz w:val="20"/>
    </w:rPr>
  </w:style>
  <w:style w:type="character" w:customStyle="1" w:styleId="stylestylebold12pt">
    <w:name w:val="stylestylebold12pt"/>
    <w:rsid w:val="00FB5284"/>
  </w:style>
  <w:style w:type="paragraph" w:customStyle="1" w:styleId="Normaltag">
    <w:name w:val="Normal tag"/>
    <w:basedOn w:val="Normal"/>
    <w:link w:val="NormaltagChar"/>
    <w:uiPriority w:val="99"/>
    <w:rsid w:val="00FB5284"/>
    <w:rPr>
      <w:rFonts w:eastAsia="Times New Roman"/>
      <w:b/>
      <w:bCs/>
      <w:sz w:val="24"/>
    </w:rPr>
  </w:style>
  <w:style w:type="character" w:customStyle="1" w:styleId="NormaltagChar">
    <w:name w:val="Normal tag Char"/>
    <w:basedOn w:val="DefaultParagraphFont"/>
    <w:link w:val="Normaltag"/>
    <w:uiPriority w:val="99"/>
    <w:locked/>
    <w:rsid w:val="00FB5284"/>
    <w:rPr>
      <w:rFonts w:ascii="Calibri" w:eastAsia="Times New Roman" w:hAnsi="Calibri" w:cs="Calibri"/>
      <w:b/>
      <w:bCs/>
      <w:sz w:val="24"/>
    </w:rPr>
  </w:style>
  <w:style w:type="paragraph" w:customStyle="1" w:styleId="Cardnon-underlined">
    <w:name w:val="Card non-underlined"/>
    <w:basedOn w:val="Normal"/>
    <w:uiPriority w:val="99"/>
    <w:rsid w:val="00FB5284"/>
    <w:rPr>
      <w:rFonts w:eastAsia="Times New Roman"/>
      <w:sz w:val="16"/>
      <w:szCs w:val="16"/>
    </w:rPr>
  </w:style>
  <w:style w:type="character" w:customStyle="1" w:styleId="i">
    <w:name w:val="i"/>
    <w:basedOn w:val="DefaultParagraphFont"/>
    <w:uiPriority w:val="99"/>
    <w:rsid w:val="00FB5284"/>
  </w:style>
  <w:style w:type="numbering" w:customStyle="1" w:styleId="NoList11">
    <w:name w:val="No List11"/>
    <w:next w:val="NoList"/>
    <w:uiPriority w:val="99"/>
    <w:semiHidden/>
    <w:unhideWhenUsed/>
    <w:rsid w:val="00FB5284"/>
  </w:style>
  <w:style w:type="character" w:customStyle="1" w:styleId="aqj">
    <w:name w:val="aqj"/>
    <w:basedOn w:val="DefaultParagraphFont"/>
    <w:rsid w:val="00FB5284"/>
  </w:style>
  <w:style w:type="character" w:customStyle="1" w:styleId="wikiexternallink">
    <w:name w:val="wikiexternallink"/>
    <w:basedOn w:val="DefaultParagraphFont"/>
    <w:rsid w:val="00FB5284"/>
  </w:style>
  <w:style w:type="character" w:customStyle="1" w:styleId="wikigeneratedlinkcontent">
    <w:name w:val="wikigeneratedlinkcontent"/>
    <w:basedOn w:val="DefaultParagraphFont"/>
    <w:rsid w:val="00FB5284"/>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FB5284"/>
    <w:rPr>
      <w:rFonts w:ascii="Calibri" w:hAnsi="Calibri" w:cs="Calibri"/>
      <w:sz w:val="24"/>
    </w:rPr>
  </w:style>
  <w:style w:type="character" w:customStyle="1" w:styleId="Heading7Char1">
    <w:name w:val="Heading 7 Char1"/>
    <w:basedOn w:val="DefaultParagraphFont"/>
    <w:semiHidden/>
    <w:rsid w:val="00FB528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B528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B5284"/>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basedOn w:val="DefaultParagraphFont"/>
    <w:rsid w:val="00FB5284"/>
    <w:rPr>
      <w:rFonts w:eastAsiaTheme="minorEastAsia"/>
      <w:color w:val="5A5A5A" w:themeColor="text1" w:themeTint="A5"/>
      <w:spacing w:val="15"/>
    </w:rPr>
  </w:style>
  <w:style w:type="character" w:customStyle="1" w:styleId="BodyText2Char1">
    <w:name w:val="Body Text 2 Char1"/>
    <w:basedOn w:val="DefaultParagraphFont"/>
    <w:semiHidden/>
    <w:rsid w:val="00FB5284"/>
    <w:rPr>
      <w:rFonts w:ascii="Calibri" w:hAnsi="Calibri" w:cs="Calibri"/>
    </w:rPr>
  </w:style>
  <w:style w:type="character" w:customStyle="1" w:styleId="EndnoteTextChar1">
    <w:name w:val="Endnote Text Char1"/>
    <w:basedOn w:val="DefaultParagraphFont"/>
    <w:semiHidden/>
    <w:rsid w:val="00FB5284"/>
    <w:rPr>
      <w:rFonts w:ascii="Calibri" w:hAnsi="Calibri" w:cs="Calibri"/>
      <w:sz w:val="20"/>
      <w:szCs w:val="20"/>
    </w:rPr>
  </w:style>
  <w:style w:type="character" w:customStyle="1" w:styleId="storytext">
    <w:name w:val="storytext"/>
    <w:basedOn w:val="DefaultParagraphFont"/>
    <w:rsid w:val="00FB5284"/>
  </w:style>
  <w:style w:type="character" w:customStyle="1" w:styleId="heading3char0">
    <w:name w:val="heading3char"/>
    <w:rsid w:val="00FB5284"/>
  </w:style>
  <w:style w:type="character" w:customStyle="1" w:styleId="A7">
    <w:name w:val="A7"/>
    <w:uiPriority w:val="99"/>
    <w:rsid w:val="00FB5284"/>
    <w:rPr>
      <w:rFonts w:cs="Minion Pro"/>
      <w:color w:val="000000"/>
      <w:sz w:val="12"/>
      <w:szCs w:val="12"/>
    </w:rPr>
  </w:style>
  <w:style w:type="character" w:customStyle="1" w:styleId="A3">
    <w:name w:val="A3"/>
    <w:uiPriority w:val="99"/>
    <w:rsid w:val="00FB5284"/>
    <w:rPr>
      <w:rFonts w:cs="Interstate"/>
      <w:color w:val="000000"/>
      <w:sz w:val="20"/>
      <w:szCs w:val="20"/>
    </w:rPr>
  </w:style>
  <w:style w:type="character" w:customStyle="1" w:styleId="boldness1">
    <w:name w:val="boldness1"/>
    <w:rsid w:val="00FB5284"/>
  </w:style>
  <w:style w:type="character" w:customStyle="1" w:styleId="evidencetextChar1">
    <w:name w:val="evidence text Char1"/>
    <w:link w:val="evidencetext"/>
    <w:locked/>
    <w:rsid w:val="00FB5284"/>
    <w:rPr>
      <w:rFonts w:ascii="Calibri" w:eastAsia="Times New Roman" w:hAnsi="Calibri" w:cs="Calibri"/>
      <w:color w:val="000000"/>
      <w:sz w:val="16"/>
    </w:rPr>
  </w:style>
  <w:style w:type="character" w:styleId="HTMLCite">
    <w:name w:val="HTML Cite"/>
    <w:uiPriority w:val="99"/>
    <w:rsid w:val="00FB5284"/>
    <w:rPr>
      <w:i/>
    </w:rPr>
  </w:style>
  <w:style w:type="character" w:customStyle="1" w:styleId="commentstext">
    <w:name w:val="comments_text"/>
    <w:uiPriority w:val="99"/>
    <w:rsid w:val="00FB5284"/>
    <w:rPr>
      <w:rFonts w:cs="Times New Roman"/>
    </w:rPr>
  </w:style>
  <w:style w:type="paragraph" w:customStyle="1" w:styleId="CM25">
    <w:name w:val="CM25"/>
    <w:basedOn w:val="Default"/>
    <w:next w:val="Default"/>
    <w:rsid w:val="00FB5284"/>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FB5284"/>
  </w:style>
  <w:style w:type="character" w:customStyle="1" w:styleId="StyleBold1">
    <w:name w:val="Style Bold1"/>
    <w:rsid w:val="00FB5284"/>
    <w:rPr>
      <w:rFonts w:ascii="Georgia" w:hAnsi="Georgia" w:hint="default"/>
      <w:b/>
      <w:bCs/>
      <w:sz w:val="22"/>
    </w:rPr>
  </w:style>
  <w:style w:type="paragraph" w:customStyle="1" w:styleId="indent">
    <w:name w:val="indent"/>
    <w:basedOn w:val="Normal"/>
    <w:rsid w:val="00FB5284"/>
    <w:pPr>
      <w:spacing w:before="100" w:beforeAutospacing="1" w:after="100" w:afterAutospacing="1"/>
    </w:pPr>
    <w:rPr>
      <w:rFonts w:eastAsia="Times New Roman"/>
      <w:sz w:val="24"/>
    </w:rPr>
  </w:style>
  <w:style w:type="character" w:customStyle="1" w:styleId="box0">
    <w:name w:val="box"/>
    <w:rsid w:val="00FB5284"/>
    <w:rPr>
      <w:rFonts w:ascii="Arial" w:hAnsi="Arial" w:cs="Arial" w:hint="default"/>
      <w:b/>
      <w:bCs w:val="0"/>
      <w:color w:val="000000"/>
      <w:sz w:val="19"/>
      <w:szCs w:val="22"/>
      <w:u w:val="thick"/>
      <w:bdr w:val="single" w:sz="12" w:space="0" w:color="auto" w:frame="1"/>
    </w:rPr>
  </w:style>
  <w:style w:type="character" w:customStyle="1" w:styleId="entry-title">
    <w:name w:val="entry-title"/>
    <w:rsid w:val="00FB5284"/>
  </w:style>
  <w:style w:type="paragraph" w:customStyle="1" w:styleId="Cardd">
    <w:name w:val="Cardd"/>
    <w:basedOn w:val="Normal"/>
    <w:uiPriority w:val="4"/>
    <w:qFormat/>
    <w:rsid w:val="00FB5284"/>
    <w:pPr>
      <w:ind w:left="288" w:right="288"/>
    </w:pPr>
  </w:style>
  <w:style w:type="character" w:customStyle="1" w:styleId="story-author">
    <w:name w:val="story-author"/>
    <w:basedOn w:val="DefaultParagraphFont"/>
    <w:rsid w:val="00FB5284"/>
  </w:style>
  <w:style w:type="character" w:customStyle="1" w:styleId="Style2Char">
    <w:name w:val="Style2 Char"/>
    <w:basedOn w:val="DefaultParagraphFont"/>
    <w:link w:val="Style2"/>
    <w:rsid w:val="00FB5284"/>
    <w:rPr>
      <w:rFonts w:ascii="Calibri" w:hAnsi="Calibri" w:cs="Calibri"/>
    </w:rPr>
  </w:style>
  <w:style w:type="paragraph" w:customStyle="1" w:styleId="document0">
    <w:name w:val="document"/>
    <w:basedOn w:val="Normal"/>
    <w:rsid w:val="00FB5284"/>
    <w:pPr>
      <w:spacing w:before="100" w:beforeAutospacing="1" w:after="100" w:afterAutospacing="1"/>
    </w:pPr>
    <w:rPr>
      <w:rFonts w:eastAsia="Times New Roman"/>
    </w:rPr>
  </w:style>
  <w:style w:type="character" w:customStyle="1" w:styleId="Style11pt">
    <w:name w:val="Style 11 pt"/>
    <w:basedOn w:val="DefaultParagraphFont"/>
    <w:rsid w:val="00FB5284"/>
    <w:rPr>
      <w:sz w:val="20"/>
    </w:rPr>
  </w:style>
  <w:style w:type="paragraph" w:customStyle="1" w:styleId="StyleStyle411pt">
    <w:name w:val="Style Style4 + 11 pt"/>
    <w:basedOn w:val="Normal"/>
    <w:link w:val="StyleStyle411ptChar"/>
    <w:rsid w:val="00FB5284"/>
    <w:rPr>
      <w:rFonts w:eastAsia="Times New Roman"/>
      <w:u w:val="single"/>
    </w:rPr>
  </w:style>
  <w:style w:type="character" w:customStyle="1" w:styleId="StyleStyle411ptChar">
    <w:name w:val="Style Style4 + 11 pt Char"/>
    <w:basedOn w:val="DefaultParagraphFont"/>
    <w:link w:val="StyleStyle411pt"/>
    <w:rsid w:val="00FB5284"/>
    <w:rPr>
      <w:rFonts w:ascii="Calibri" w:eastAsia="Times New Roman" w:hAnsi="Calibri" w:cs="Calibri"/>
      <w:u w:val="single"/>
    </w:rPr>
  </w:style>
  <w:style w:type="character" w:customStyle="1" w:styleId="Style11ptUnderline">
    <w:name w:val="Style 11 pt Underline"/>
    <w:basedOn w:val="DefaultParagraphFont"/>
    <w:rsid w:val="00FB5284"/>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rsid w:val="00FB5284"/>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B5284"/>
    <w:rPr>
      <w:rFonts w:ascii="Calibri" w:eastAsia="Times New Roman" w:hAnsi="Calibri" w:cs="Calibri"/>
      <w:u w:val="single"/>
      <w:bdr w:val="single" w:sz="4" w:space="0" w:color="auto"/>
    </w:rPr>
  </w:style>
  <w:style w:type="character" w:customStyle="1" w:styleId="StyleTimesNewRoman12ptBold">
    <w:name w:val="Style Times New Roman 12 pt Bold"/>
    <w:rsid w:val="00FB5284"/>
    <w:rPr>
      <w:b/>
      <w:bCs/>
      <w:sz w:val="24"/>
    </w:rPr>
  </w:style>
  <w:style w:type="character" w:customStyle="1" w:styleId="Intemphasis">
    <w:name w:val="Intemphasis"/>
    <w:uiPriority w:val="1"/>
    <w:qFormat/>
    <w:rsid w:val="00FB5284"/>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FB5284"/>
    <w:pPr>
      <w:ind w:left="288" w:right="288"/>
    </w:pPr>
    <w:rPr>
      <w:szCs w:val="16"/>
    </w:rPr>
  </w:style>
  <w:style w:type="character" w:customStyle="1" w:styleId="cardtextChar3">
    <w:name w:val="cardtext Char"/>
    <w:basedOn w:val="DefaultParagraphFont"/>
    <w:link w:val="cardtext3"/>
    <w:rsid w:val="00FB5284"/>
    <w:rPr>
      <w:rFonts w:ascii="Calibri" w:hAnsi="Calibri" w:cs="Calibri"/>
      <w:szCs w:val="16"/>
    </w:rPr>
  </w:style>
  <w:style w:type="character" w:customStyle="1" w:styleId="BoldUnderlineChar10">
    <w:name w:val="BoldUnderline Char1"/>
    <w:rsid w:val="00FB528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B5284"/>
    <w:pPr>
      <w:spacing w:after="200"/>
    </w:pPr>
    <w:rPr>
      <w:rFonts w:ascii="Trebuchet MS" w:eastAsia="Verdana" w:hAnsi="Trebuchet MS" w:cs="Times New Roman"/>
      <w:sz w:val="18"/>
      <w:u w:val="single"/>
    </w:rPr>
  </w:style>
  <w:style w:type="character" w:customStyle="1" w:styleId="Hyperlink6">
    <w:name w:val="Hyperlink6"/>
    <w:basedOn w:val="DefaultParagraphFont"/>
    <w:rsid w:val="00FB5284"/>
    <w:rPr>
      <w:color w:val="3300CC"/>
      <w:u w:val="single"/>
    </w:rPr>
  </w:style>
  <w:style w:type="paragraph" w:customStyle="1" w:styleId="Shrink8">
    <w:name w:val="Shrink8"/>
    <w:basedOn w:val="Normal"/>
    <w:qFormat/>
    <w:rsid w:val="00FB5284"/>
    <w:rPr>
      <w:rFonts w:eastAsia="Cambria"/>
    </w:rPr>
  </w:style>
  <w:style w:type="paragraph" w:customStyle="1" w:styleId="UnderlineText">
    <w:name w:val="Underline Text"/>
    <w:basedOn w:val="Normal"/>
    <w:link w:val="UnderlineTextChar"/>
    <w:rsid w:val="00FB5284"/>
    <w:pPr>
      <w:ind w:left="288"/>
    </w:pPr>
    <w:rPr>
      <w:rFonts w:asciiTheme="minorHAnsi" w:hAnsiTheme="minorHAnsi" w:cstheme="minorBidi"/>
      <w:u w:val="single"/>
    </w:rPr>
  </w:style>
  <w:style w:type="paragraph" w:customStyle="1" w:styleId="SmallFont">
    <w:name w:val="Small Font"/>
    <w:basedOn w:val="Normal"/>
    <w:link w:val="SmallFontChar"/>
    <w:rsid w:val="00FB5284"/>
    <w:pPr>
      <w:spacing w:after="200"/>
      <w:jc w:val="both"/>
    </w:pPr>
    <w:rPr>
      <w:rFonts w:eastAsia="Times New Roman"/>
      <w:sz w:val="14"/>
      <w:szCs w:val="18"/>
    </w:rPr>
  </w:style>
  <w:style w:type="character" w:customStyle="1" w:styleId="SmallFontChar">
    <w:name w:val="Small Font Char"/>
    <w:basedOn w:val="DefaultParagraphFont"/>
    <w:link w:val="SmallFont"/>
    <w:rsid w:val="00FB5284"/>
    <w:rPr>
      <w:rFonts w:ascii="Calibri" w:eastAsia="Times New Roman" w:hAnsi="Calibri" w:cs="Calibri"/>
      <w:sz w:val="14"/>
      <w:szCs w:val="18"/>
    </w:rPr>
  </w:style>
  <w:style w:type="paragraph" w:customStyle="1" w:styleId="HotRoute0">
    <w:name w:val="Hot Route"/>
    <w:basedOn w:val="Normal"/>
    <w:link w:val="HotRouteChar0"/>
    <w:qFormat/>
    <w:rsid w:val="00FB5284"/>
    <w:pPr>
      <w:ind w:left="288"/>
    </w:pPr>
    <w:rPr>
      <w:rFonts w:eastAsia="Cambria"/>
      <w:iCs/>
      <w:color w:val="000000"/>
      <w:sz w:val="18"/>
    </w:rPr>
  </w:style>
  <w:style w:type="character" w:customStyle="1" w:styleId="HotRouteChar0">
    <w:name w:val="Hot Route Char"/>
    <w:link w:val="HotRoute0"/>
    <w:rsid w:val="00FB5284"/>
    <w:rPr>
      <w:rFonts w:ascii="Calibri" w:eastAsia="Cambria" w:hAnsi="Calibri" w:cs="Calibri"/>
      <w:iCs/>
      <w:color w:val="000000"/>
      <w:sz w:val="18"/>
    </w:rPr>
  </w:style>
  <w:style w:type="paragraph" w:customStyle="1" w:styleId="Heading42">
    <w:name w:val="Heading 42"/>
    <w:basedOn w:val="Normal"/>
    <w:rsid w:val="00FB5284"/>
    <w:rPr>
      <w:rFonts w:eastAsia="Times New Roman"/>
    </w:rPr>
  </w:style>
  <w:style w:type="paragraph" w:customStyle="1" w:styleId="DebateNormal">
    <w:name w:val="DebateNormal"/>
    <w:basedOn w:val="Normal"/>
    <w:link w:val="DebateNormalChar"/>
    <w:qFormat/>
    <w:rsid w:val="00FB5284"/>
    <w:pPr>
      <w:spacing w:line="276" w:lineRule="auto"/>
    </w:pPr>
    <w:rPr>
      <w:rFonts w:eastAsia="Calibri"/>
      <w:szCs w:val="20"/>
    </w:rPr>
  </w:style>
  <w:style w:type="character" w:customStyle="1" w:styleId="DebateNormalChar">
    <w:name w:val="DebateNormal Char"/>
    <w:basedOn w:val="DefaultParagraphFont"/>
    <w:link w:val="DebateNormal"/>
    <w:rsid w:val="00FB5284"/>
    <w:rPr>
      <w:rFonts w:ascii="Calibri" w:eastAsia="Calibri" w:hAnsi="Calibri" w:cs="Calibri"/>
      <w:szCs w:val="20"/>
    </w:rPr>
  </w:style>
  <w:style w:type="paragraph" w:customStyle="1" w:styleId="DebateEmphasis">
    <w:name w:val="DebateEmphasis"/>
    <w:basedOn w:val="Normal"/>
    <w:link w:val="DebateEmphasisChar"/>
    <w:qFormat/>
    <w:rsid w:val="00FB528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B5284"/>
    <w:rPr>
      <w:rFonts w:ascii="Calibri" w:eastAsia="Calibri" w:hAnsi="Calibri" w:cs="Calibri"/>
      <w:b/>
      <w:szCs w:val="20"/>
      <w:u w:val="single"/>
    </w:rPr>
  </w:style>
  <w:style w:type="paragraph" w:customStyle="1" w:styleId="NormalCite">
    <w:name w:val="NormalCite"/>
    <w:link w:val="NormalCiteChar"/>
    <w:qFormat/>
    <w:rsid w:val="00FB5284"/>
    <w:pPr>
      <w:spacing w:after="0" w:line="240" w:lineRule="auto"/>
    </w:pPr>
    <w:rPr>
      <w:rFonts w:ascii="Times New Roman" w:eastAsia="SimSun" w:hAnsi="Times New Roman" w:cs="Times New Roman"/>
      <w:sz w:val="18"/>
    </w:rPr>
  </w:style>
  <w:style w:type="character" w:customStyle="1" w:styleId="NormalCiteChar">
    <w:name w:val="NormalCite Char"/>
    <w:basedOn w:val="DefaultParagraphFont"/>
    <w:link w:val="NormalCite"/>
    <w:rsid w:val="00FB5284"/>
    <w:rPr>
      <w:rFonts w:ascii="Times New Roman" w:eastAsia="SimSun" w:hAnsi="Times New Roman" w:cs="Times New Roman"/>
      <w:sz w:val="18"/>
    </w:rPr>
  </w:style>
  <w:style w:type="paragraph" w:customStyle="1" w:styleId="StyleUnderlineChar11pt2">
    <w:name w:val="Style Underline Char + 11 pt2"/>
    <w:link w:val="StyleUnderlineChar11pt2Char"/>
    <w:rsid w:val="00FB5284"/>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FB528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rsid w:val="00FB5284"/>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B5284"/>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FB5284"/>
    <w:rPr>
      <w:b/>
      <w:bCs/>
      <w:sz w:val="20"/>
      <w:u w:val="single"/>
    </w:rPr>
  </w:style>
  <w:style w:type="character" w:customStyle="1" w:styleId="Style11ptUnderlineBorderSinglesolidlineAuto05pt">
    <w:name w:val="Style 11 pt Underline Border: : (Single solid line Auto  0.5 pt..."/>
    <w:basedOn w:val="DefaultParagraphFont"/>
    <w:rsid w:val="00FB5284"/>
    <w:rPr>
      <w:sz w:val="20"/>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FB5284"/>
    <w:rPr>
      <w:rFonts w:cs="Arial"/>
      <w:bCs/>
      <w:szCs w:val="26"/>
      <w:u w:val="single"/>
      <w:lang w:val="en-US" w:eastAsia="en-US" w:bidi="ar-SA"/>
    </w:rPr>
  </w:style>
  <w:style w:type="character" w:customStyle="1" w:styleId="Heading3CharCharCharChar2">
    <w:name w:val="Heading 3 Char Char Char Char2"/>
    <w:basedOn w:val="DefaultParagraphFont"/>
    <w:rsid w:val="00FB5284"/>
    <w:rPr>
      <w:rFonts w:cs="Arial"/>
      <w:bCs/>
      <w:szCs w:val="26"/>
      <w:u w:val="single"/>
      <w:lang w:val="en-US" w:eastAsia="en-US" w:bidi="ar-SA"/>
    </w:rPr>
  </w:style>
  <w:style w:type="character" w:customStyle="1" w:styleId="Style9pt">
    <w:name w:val="Style 9 pt"/>
    <w:basedOn w:val="DefaultParagraphFont"/>
    <w:rsid w:val="00FB5284"/>
    <w:rPr>
      <w:rFonts w:ascii="Times New Roman" w:hAnsi="Times New Roman"/>
      <w:sz w:val="20"/>
    </w:rPr>
  </w:style>
  <w:style w:type="character" w:customStyle="1" w:styleId="StyleBoldUnderline1">
    <w:name w:val="Style Bold Underline1"/>
    <w:basedOn w:val="DefaultParagraphFont"/>
    <w:rsid w:val="00FB5284"/>
    <w:rPr>
      <w:b w:val="0"/>
      <w:bCs/>
      <w:u w:val="single"/>
    </w:rPr>
  </w:style>
  <w:style w:type="character" w:customStyle="1" w:styleId="Styleunderline9pt">
    <w:name w:val="Style underline + 9 pt"/>
    <w:basedOn w:val="underline"/>
    <w:rsid w:val="00FB5284"/>
    <w:rPr>
      <w:rFonts w:ascii="Times New Roman" w:hAnsi="Times New Roman" w:cs="Times New Roman"/>
      <w:b/>
      <w:sz w:val="20"/>
      <w:u w:val="single"/>
    </w:rPr>
  </w:style>
  <w:style w:type="character" w:customStyle="1" w:styleId="StyleUnderlineChar9pt">
    <w:name w:val="Style Underline Char + 9 pt"/>
    <w:basedOn w:val="DefaultParagraphFont"/>
    <w:rsid w:val="00FB5284"/>
    <w:rPr>
      <w:b w:val="0"/>
      <w:bCs/>
      <w:sz w:val="20"/>
      <w:u w:val="single"/>
      <w:lang w:val="en-US" w:eastAsia="en-US" w:bidi="ar-SA"/>
    </w:rPr>
  </w:style>
  <w:style w:type="character" w:customStyle="1" w:styleId="cardCharCharChar">
    <w:name w:val="card Char Char Char"/>
    <w:basedOn w:val="DefaultParagraphFont"/>
    <w:rsid w:val="00FB5284"/>
    <w:rPr>
      <w:rFonts w:ascii="Calibri" w:eastAsia="Times New Roman" w:hAnsi="Calibri"/>
      <w:sz w:val="24"/>
      <w:szCs w:val="20"/>
    </w:rPr>
  </w:style>
  <w:style w:type="character" w:customStyle="1" w:styleId="StyleunderlineArialNarrow9ptBold">
    <w:name w:val="Style underline + Arial Narrow 9 pt Bold"/>
    <w:basedOn w:val="underline"/>
    <w:rsid w:val="00FB5284"/>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rsid w:val="00FB5284"/>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FB5284"/>
    <w:rPr>
      <w:rFonts w:ascii="Calibri" w:eastAsia="Times New Roman" w:hAnsi="Calibri"/>
      <w:sz w:val="24"/>
      <w:szCs w:val="20"/>
    </w:rPr>
  </w:style>
  <w:style w:type="paragraph" w:customStyle="1" w:styleId="StyleCardTextArialNarrow9pt">
    <w:name w:val="Style Card Text + Arial Narrow 9 pt"/>
    <w:link w:val="StyleCardTextArialNarrow9ptChar"/>
    <w:rsid w:val="00FB528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FB5284"/>
    <w:rPr>
      <w:rFonts w:eastAsia="Times New Roman"/>
      <w:szCs w:val="24"/>
    </w:rPr>
  </w:style>
  <w:style w:type="character" w:customStyle="1" w:styleId="StyleBoldandUnderlineCharCharCharChar9pt">
    <w:name w:val="Style Bold and Underline Char Char Char Char + 9 pt"/>
    <w:basedOn w:val="DefaultParagraphFont"/>
    <w:rsid w:val="00FB528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B528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B528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FB528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FB5284"/>
    <w:rPr>
      <w:rFonts w:eastAsia="Times New Roman"/>
      <w:szCs w:val="24"/>
    </w:rPr>
  </w:style>
  <w:style w:type="paragraph" w:customStyle="1" w:styleId="StyleStyle49pt3">
    <w:name w:val="Style Style4 + 9 pt3"/>
    <w:basedOn w:val="Style4"/>
    <w:link w:val="StyleStyle49pt3Char"/>
    <w:rsid w:val="00FB5284"/>
    <w:pPr>
      <w:numPr>
        <w:numId w:val="0"/>
      </w:numPr>
    </w:pPr>
    <w:rPr>
      <w:rFonts w:cs="Calibri"/>
      <w:lang w:val="x-none" w:eastAsia="x-none"/>
    </w:rPr>
  </w:style>
  <w:style w:type="character" w:customStyle="1" w:styleId="StyleStyle49pt3Char">
    <w:name w:val="Style Style4 + 9 pt3 Char"/>
    <w:basedOn w:val="Style4Char"/>
    <w:link w:val="StyleStyle49pt3"/>
    <w:rsid w:val="00FB5284"/>
    <w:rPr>
      <w:rFonts w:ascii="Times New Roman" w:eastAsia="Times New Roman" w:hAnsi="Times New Roman" w:cs="Calibri"/>
      <w:sz w:val="20"/>
      <w:u w:val="single"/>
      <w:lang w:val="x-none" w:eastAsia="x-none"/>
    </w:rPr>
  </w:style>
  <w:style w:type="paragraph" w:customStyle="1" w:styleId="StyleStyle4Bold">
    <w:name w:val="Style Style4 + Bold"/>
    <w:basedOn w:val="Style4"/>
    <w:link w:val="StyleStyle4BoldChar"/>
    <w:rsid w:val="00FB5284"/>
    <w:pPr>
      <w:numPr>
        <w:numId w:val="0"/>
      </w:numPr>
    </w:pPr>
    <w:rPr>
      <w:rFonts w:cs="Calibri"/>
      <w:b/>
      <w:bCs/>
      <w:lang w:val="x-none" w:eastAsia="x-none"/>
    </w:rPr>
  </w:style>
  <w:style w:type="character" w:customStyle="1" w:styleId="StyleStyle4BoldChar">
    <w:name w:val="Style Style4 + Bold Char"/>
    <w:basedOn w:val="Style4Char"/>
    <w:link w:val="StyleStyle4Bold"/>
    <w:rsid w:val="00FB5284"/>
    <w:rPr>
      <w:rFonts w:ascii="Times New Roman" w:eastAsia="Times New Roman" w:hAnsi="Times New Roman" w:cs="Calibri"/>
      <w:b/>
      <w:bCs/>
      <w:sz w:val="20"/>
      <w:u w:val="single"/>
      <w:lang w:val="x-none" w:eastAsia="x-none"/>
    </w:rPr>
  </w:style>
  <w:style w:type="character" w:customStyle="1" w:styleId="qlabel">
    <w:name w:val="q_label"/>
    <w:basedOn w:val="DefaultParagraphFont"/>
    <w:rsid w:val="00FB5284"/>
  </w:style>
  <w:style w:type="character" w:customStyle="1" w:styleId="alabel">
    <w:name w:val="a_label"/>
    <w:basedOn w:val="DefaultParagraphFont"/>
    <w:rsid w:val="00FB5284"/>
  </w:style>
  <w:style w:type="paragraph" w:customStyle="1" w:styleId="Textsmall">
    <w:name w:val="Textsmall"/>
    <w:basedOn w:val="Normal"/>
    <w:next w:val="Normal"/>
    <w:link w:val="TextsmallChar"/>
    <w:rsid w:val="00FB5284"/>
    <w:rPr>
      <w:rFonts w:eastAsia="Times New Roman"/>
      <w:sz w:val="16"/>
    </w:rPr>
  </w:style>
  <w:style w:type="character" w:customStyle="1" w:styleId="TextsmallChar">
    <w:name w:val="Textsmall Char"/>
    <w:basedOn w:val="DefaultParagraphFont"/>
    <w:link w:val="Textsmall"/>
    <w:rsid w:val="00FB5284"/>
    <w:rPr>
      <w:rFonts w:ascii="Calibri" w:eastAsia="Times New Roman" w:hAnsi="Calibri" w:cs="Calibri"/>
      <w:sz w:val="16"/>
    </w:rPr>
  </w:style>
  <w:style w:type="paragraph" w:customStyle="1" w:styleId="StyleStyle411pt1">
    <w:name w:val="Style Style4 + 11 pt1"/>
    <w:basedOn w:val="Normal"/>
    <w:link w:val="StyleStyle411pt1Char"/>
    <w:rsid w:val="00FB5284"/>
    <w:rPr>
      <w:rFonts w:eastAsia="Times New Roman"/>
      <w:u w:val="single"/>
    </w:rPr>
  </w:style>
  <w:style w:type="character" w:customStyle="1" w:styleId="StyleStyle411pt1Char">
    <w:name w:val="Style Style4 + 11 pt1 Char"/>
    <w:basedOn w:val="DefaultParagraphFont"/>
    <w:link w:val="StyleStyle411pt1"/>
    <w:rsid w:val="00FB5284"/>
    <w:rPr>
      <w:rFonts w:ascii="Calibri" w:eastAsia="Times New Roman" w:hAnsi="Calibri" w:cs="Calibri"/>
      <w:u w:val="single"/>
    </w:rPr>
  </w:style>
  <w:style w:type="paragraph" w:customStyle="1" w:styleId="StyleUnderlineChar11pt">
    <w:name w:val="Style Underline Char + 11 pt"/>
    <w:basedOn w:val="Normal"/>
    <w:link w:val="StyleUnderlineChar11ptChar"/>
    <w:rsid w:val="00FB5284"/>
    <w:rPr>
      <w:rFonts w:eastAsia="Times New Roman"/>
      <w:u w:val="single"/>
    </w:rPr>
  </w:style>
  <w:style w:type="character" w:customStyle="1" w:styleId="StyleUnderlineChar11ptChar">
    <w:name w:val="Style Underline Char + 11 pt Char"/>
    <w:basedOn w:val="DefaultParagraphFont"/>
    <w:link w:val="StyleUnderlineChar11pt"/>
    <w:rsid w:val="00FB528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rsid w:val="00FB5284"/>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B5284"/>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rsid w:val="00FB5284"/>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B5284"/>
    <w:rPr>
      <w:rFonts w:ascii="Calibri" w:eastAsia="SimSun" w:hAnsi="Calibri" w:cs="Calibri"/>
      <w:u w:val="single"/>
    </w:rPr>
  </w:style>
  <w:style w:type="character" w:customStyle="1" w:styleId="CharChar11">
    <w:name w:val="Char Char11"/>
    <w:basedOn w:val="DefaultParagraphFont"/>
    <w:rsid w:val="00FB5284"/>
    <w:rPr>
      <w:rFonts w:cs="Arial"/>
      <w:bCs/>
      <w:szCs w:val="26"/>
      <w:u w:val="single"/>
      <w:lang w:val="en-US" w:eastAsia="en-US" w:bidi="ar-SA"/>
    </w:rPr>
  </w:style>
  <w:style w:type="character" w:customStyle="1" w:styleId="CharChar3">
    <w:name w:val="Char Char3"/>
    <w:basedOn w:val="DefaultParagraphFont"/>
    <w:rsid w:val="00FB5284"/>
    <w:rPr>
      <w:rFonts w:cs="Arial"/>
      <w:b/>
      <w:bCs/>
      <w:iCs/>
      <w:lang w:val="en-US" w:eastAsia="en-US" w:bidi="ar-SA"/>
    </w:rPr>
  </w:style>
  <w:style w:type="character" w:customStyle="1" w:styleId="UnderlineCharChar1">
    <w:name w:val="Underline Char Char1"/>
    <w:basedOn w:val="DefaultParagraphFont"/>
    <w:rsid w:val="00FB5284"/>
    <w:rPr>
      <w:u w:val="single"/>
      <w:lang w:val="en-US" w:eastAsia="en-US" w:bidi="ar-SA"/>
    </w:rPr>
  </w:style>
  <w:style w:type="character" w:customStyle="1" w:styleId="BoldandUnderlineCharChar2">
    <w:name w:val="Bold and Underline Char Char2"/>
    <w:basedOn w:val="DefaultParagraphFont"/>
    <w:rsid w:val="00FB5284"/>
    <w:rPr>
      <w:b/>
      <w:u w:val="single"/>
      <w:lang w:val="en-US" w:eastAsia="en-US" w:bidi="ar-SA"/>
    </w:rPr>
  </w:style>
  <w:style w:type="character" w:customStyle="1" w:styleId="StyleUnderlineCharChar111pt">
    <w:name w:val="Style Underline Char Char1 + 11 pt"/>
    <w:basedOn w:val="UnderlineCharChar1"/>
    <w:rsid w:val="00FB528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FB528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B528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FB5284"/>
    <w:rPr>
      <w:sz w:val="22"/>
      <w:u w:val="single"/>
    </w:rPr>
  </w:style>
  <w:style w:type="paragraph" w:customStyle="1" w:styleId="StyleMinimizedTextArialNarrow9pt">
    <w:name w:val="Style Minimized Text + Arial Narrow 9 pt"/>
    <w:basedOn w:val="Normal"/>
    <w:link w:val="StyleMinimizedTextArialNarrow9ptChar"/>
    <w:rsid w:val="00FB5284"/>
    <w:rPr>
      <w:rFonts w:eastAsia="Times New Roman"/>
    </w:rPr>
  </w:style>
  <w:style w:type="character" w:customStyle="1" w:styleId="StyleMinimizedTextArialNarrow9ptChar">
    <w:name w:val="Style Minimized Text + Arial Narrow 9 pt Char"/>
    <w:basedOn w:val="DefaultParagraphFont"/>
    <w:link w:val="StyleMinimizedTextArialNarrow9pt"/>
    <w:rsid w:val="00FB528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rsid w:val="00FB528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B528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B5284"/>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FB5284"/>
  </w:style>
  <w:style w:type="paragraph" w:customStyle="1" w:styleId="StyleStyle411ptBoldBorderSinglesolidlineAuto0">
    <w:name w:val="Style Style4 + 11 pt Bold Border: : (Single solid line Auto  0...."/>
    <w:basedOn w:val="Normal"/>
    <w:link w:val="StyleStyle411ptBoldBorderSinglesolidlineAuto0Char"/>
    <w:rsid w:val="00FB528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B5284"/>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rsid w:val="00FB5284"/>
    <w:rPr>
      <w:rFonts w:eastAsia="Times New Roman"/>
      <w:b/>
      <w:bCs/>
      <w:u w:val="single"/>
    </w:rPr>
  </w:style>
  <w:style w:type="character" w:customStyle="1" w:styleId="StyleStyle411ptBoldChar">
    <w:name w:val="Style Style4 + 11 pt Bold Char"/>
    <w:basedOn w:val="DefaultParagraphFont"/>
    <w:link w:val="StyleStyle411ptBold"/>
    <w:rsid w:val="00FB5284"/>
    <w:rPr>
      <w:rFonts w:ascii="Calibri" w:eastAsia="Times New Roman" w:hAnsi="Calibri" w:cs="Calibri"/>
      <w:b/>
      <w:bCs/>
      <w:u w:val="single"/>
    </w:rPr>
  </w:style>
  <w:style w:type="paragraph" w:customStyle="1" w:styleId="StyleStyle112pt">
    <w:name w:val="Style Style1 + 12 pt"/>
    <w:basedOn w:val="Normal"/>
    <w:link w:val="StyleStyle112ptChar"/>
    <w:rsid w:val="00FB5284"/>
    <w:rPr>
      <w:rFonts w:eastAsia="SimSun"/>
      <w:u w:val="single"/>
    </w:rPr>
  </w:style>
  <w:style w:type="character" w:customStyle="1" w:styleId="StyleStyle112ptChar">
    <w:name w:val="Style Style1 + 12 pt Char"/>
    <w:basedOn w:val="DefaultParagraphFont"/>
    <w:link w:val="StyleStyle112pt"/>
    <w:rsid w:val="00FB5284"/>
    <w:rPr>
      <w:rFonts w:ascii="Calibri" w:eastAsia="SimSun" w:hAnsi="Calibri" w:cs="Calibri"/>
      <w:u w:val="single"/>
    </w:rPr>
  </w:style>
  <w:style w:type="paragraph" w:customStyle="1" w:styleId="StyleMinimizedTextArialNarrow10pt">
    <w:name w:val="Style Minimized Text + Arial Narrow 10 pt"/>
    <w:basedOn w:val="MinimizedText"/>
    <w:link w:val="StyleMinimizedTextArialNarrow10ptChar"/>
    <w:rsid w:val="00FB5284"/>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FB5284"/>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rsid w:val="00FB5284"/>
    <w:rPr>
      <w:rFonts w:eastAsia="SimSun"/>
      <w:color w:val="000000"/>
      <w:u w:val="single"/>
      <w:bdr w:val="single" w:sz="4" w:space="0" w:color="auto"/>
    </w:rPr>
  </w:style>
  <w:style w:type="character" w:customStyle="1" w:styleId="StyleStyle111ptBorderSinglesolidlineAuto05ptLChar">
    <w:name w:val="Style Style1 + 11 pt Border: : (Single solid line Auto  0.5 pt L... Char"/>
    <w:basedOn w:val="Style1Char"/>
    <w:link w:val="StyleStyle111ptBorderSinglesolidlineAuto05ptL"/>
    <w:rsid w:val="00FB5284"/>
    <w:rPr>
      <w:rFonts w:ascii="Calibri" w:eastAsia="SimSun" w:hAnsi="Calibri" w:cs="Calibri"/>
      <w:color w:val="000000"/>
      <w:u w:val="single"/>
      <w:bdr w:val="single" w:sz="4" w:space="0" w:color="auto"/>
      <w:lang w:val="en-US" w:eastAsia="en-US" w:bidi="ar-SA"/>
    </w:rPr>
  </w:style>
  <w:style w:type="character" w:customStyle="1" w:styleId="SmallTextChar">
    <w:name w:val="Small Text Char"/>
    <w:basedOn w:val="CardTextChar1"/>
    <w:link w:val="SmallText"/>
    <w:rsid w:val="00FB5284"/>
    <w:rPr>
      <w:rFonts w:ascii="Calibri" w:eastAsia="Times New Roman" w:hAnsi="Calibri" w:cs="Calibri"/>
      <w:sz w:val="12"/>
      <w:szCs w:val="20"/>
    </w:rPr>
  </w:style>
  <w:style w:type="paragraph" w:customStyle="1" w:styleId="Circled">
    <w:name w:val="Circled"/>
    <w:link w:val="CircledChar"/>
    <w:rsid w:val="00FB5284"/>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FB5284"/>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rsid w:val="00FB5284"/>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B5284"/>
    <w:rPr>
      <w:rFonts w:ascii="Calibri" w:eastAsia="SimSun" w:hAnsi="Calibri" w:cs="Calibri"/>
      <w:b/>
      <w:bCs/>
      <w:u w:val="single"/>
    </w:rPr>
  </w:style>
  <w:style w:type="paragraph" w:customStyle="1" w:styleId="StyleStyle1Bold">
    <w:name w:val="Style Style1 + Bold"/>
    <w:basedOn w:val="Normal"/>
    <w:link w:val="StyleStyle1BoldChar"/>
    <w:rsid w:val="00FB5284"/>
    <w:rPr>
      <w:rFonts w:eastAsia="SimSun"/>
      <w:b/>
      <w:bCs/>
      <w:color w:val="000000"/>
      <w:u w:val="single"/>
    </w:rPr>
  </w:style>
  <w:style w:type="character" w:customStyle="1" w:styleId="StyleStyle1BoldChar">
    <w:name w:val="Style Style1 + Bold Char"/>
    <w:basedOn w:val="Style1Char"/>
    <w:link w:val="StyleStyle1Bold"/>
    <w:rsid w:val="00FB5284"/>
    <w:rPr>
      <w:rFonts w:ascii="Calibri" w:eastAsia="SimSun" w:hAnsi="Calibri" w:cs="Calibri"/>
      <w:b/>
      <w:bCs/>
      <w:color w:val="000000"/>
      <w:u w:val="single"/>
      <w:lang w:val="en-US" w:eastAsia="en-US" w:bidi="ar-SA"/>
    </w:rPr>
  </w:style>
  <w:style w:type="character" w:customStyle="1" w:styleId="CardTextChar10">
    <w:name w:val="Card Text Char1"/>
    <w:basedOn w:val="DefaultParagraphFont"/>
    <w:rsid w:val="00FB5284"/>
    <w:rPr>
      <w:rFonts w:ascii="Times New Roman" w:eastAsia="Times New Roman" w:hAnsi="Times New Roman" w:cs="Times New Roman"/>
      <w:sz w:val="20"/>
      <w:szCs w:val="24"/>
    </w:rPr>
  </w:style>
  <w:style w:type="character" w:customStyle="1" w:styleId="CharChar111">
    <w:name w:val="Char Char111"/>
    <w:basedOn w:val="DefaultParagraphFont"/>
    <w:rsid w:val="00FB5284"/>
    <w:rPr>
      <w:rFonts w:cs="Arial"/>
      <w:bCs/>
      <w:szCs w:val="26"/>
      <w:u w:val="single"/>
      <w:lang w:val="en-US" w:eastAsia="en-US" w:bidi="ar-SA"/>
    </w:rPr>
  </w:style>
  <w:style w:type="paragraph" w:customStyle="1" w:styleId="cardtextsmall">
    <w:name w:val="card text small"/>
    <w:basedOn w:val="Normal"/>
    <w:rsid w:val="00FB5284"/>
    <w:rPr>
      <w:rFonts w:ascii="Arial Narrow" w:eastAsia="Times New Roman" w:hAnsi="Arial Narrow"/>
      <w:sz w:val="16"/>
    </w:rPr>
  </w:style>
  <w:style w:type="character" w:customStyle="1" w:styleId="AUnterdline">
    <w:name w:val="AUnterdline"/>
    <w:qFormat/>
    <w:rsid w:val="00FB5284"/>
    <w:rPr>
      <w:rFonts w:ascii="Times New Roman" w:hAnsi="Times New Roman"/>
      <w:sz w:val="20"/>
      <w:u w:val="single"/>
    </w:rPr>
  </w:style>
  <w:style w:type="paragraph" w:customStyle="1" w:styleId="StyleStyle49pt10">
    <w:name w:val="Style Style4 + 9 pt10"/>
    <w:basedOn w:val="Style4"/>
    <w:link w:val="StyleStyle49pt10Char"/>
    <w:rsid w:val="00FB5284"/>
    <w:pPr>
      <w:numPr>
        <w:numId w:val="0"/>
      </w:numPr>
    </w:pPr>
    <w:rPr>
      <w:rFonts w:cs="Calibri"/>
      <w:lang w:val="x-none" w:eastAsia="x-none"/>
    </w:rPr>
  </w:style>
  <w:style w:type="character" w:customStyle="1" w:styleId="StyleStyle49pt10Char">
    <w:name w:val="Style Style4 + 9 pt10 Char"/>
    <w:basedOn w:val="Style4Char"/>
    <w:link w:val="StyleStyle49pt10"/>
    <w:rsid w:val="00FB5284"/>
    <w:rPr>
      <w:rFonts w:ascii="Times New Roman" w:eastAsia="Times New Roman" w:hAnsi="Times New Roman" w:cs="Calibri"/>
      <w:sz w:val="20"/>
      <w:u w:val="single"/>
      <w:lang w:val="x-none" w:eastAsia="x-none"/>
    </w:rPr>
  </w:style>
  <w:style w:type="paragraph" w:customStyle="1" w:styleId="StyleStyle49ptBold7">
    <w:name w:val="Style Style4 + 9 pt Bold7"/>
    <w:basedOn w:val="Style4"/>
    <w:link w:val="StyleStyle49ptBold7Char"/>
    <w:rsid w:val="00FB5284"/>
    <w:pPr>
      <w:numPr>
        <w:numId w:val="0"/>
      </w:numPr>
    </w:pPr>
    <w:rPr>
      <w:rFonts w:cs="Calibri"/>
      <w:b/>
      <w:bCs/>
      <w:sz w:val="22"/>
    </w:rPr>
  </w:style>
  <w:style w:type="character" w:customStyle="1" w:styleId="StyleStyle49ptBold7Char">
    <w:name w:val="Style Style4 + 9 pt Bold7 Char"/>
    <w:link w:val="StyleStyle49ptBold7"/>
    <w:rsid w:val="00FB5284"/>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FB5284"/>
    <w:pPr>
      <w:ind w:left="288"/>
    </w:pPr>
    <w:rPr>
      <w:rFonts w:eastAsia="Times New Roman"/>
      <w:u w:val="single"/>
    </w:rPr>
  </w:style>
  <w:style w:type="character" w:customStyle="1" w:styleId="NormalUnderlineChar">
    <w:name w:val="Normal Underline Char"/>
    <w:link w:val="NormalUnderline"/>
    <w:rsid w:val="00FB5284"/>
    <w:rPr>
      <w:rFonts w:ascii="Calibri" w:eastAsia="Times New Roman" w:hAnsi="Calibri" w:cs="Calibri"/>
      <w:u w:val="single"/>
    </w:rPr>
  </w:style>
  <w:style w:type="character" w:customStyle="1" w:styleId="DontRead">
    <w:name w:val="Don't Read"/>
    <w:qFormat/>
    <w:rsid w:val="00FB5284"/>
    <w:rPr>
      <w:rFonts w:ascii="Times New Roman" w:hAnsi="Times New Roman"/>
      <w:sz w:val="16"/>
    </w:rPr>
  </w:style>
  <w:style w:type="paragraph" w:customStyle="1" w:styleId="Underlinestyle">
    <w:name w:val="Underline style"/>
    <w:basedOn w:val="Normal"/>
    <w:rsid w:val="00FB5284"/>
    <w:rPr>
      <w:rFonts w:eastAsia="Times New Roman"/>
      <w:u w:val="single"/>
    </w:rPr>
  </w:style>
  <w:style w:type="character" w:customStyle="1" w:styleId="Style11ptUnderline3">
    <w:name w:val="Style 11 pt Underline3"/>
    <w:rsid w:val="00FB5284"/>
    <w:rPr>
      <w:sz w:val="20"/>
      <w:u w:val="single"/>
    </w:rPr>
  </w:style>
  <w:style w:type="character" w:customStyle="1" w:styleId="27">
    <w:name w:val="27"/>
    <w:rsid w:val="00FB5284"/>
    <w:rPr>
      <w:rFonts w:cs="Arial"/>
      <w:bCs/>
      <w:sz w:val="20"/>
      <w:u w:val="single"/>
      <w:lang w:val="en-US" w:eastAsia="en-US" w:bidi="ar-SA"/>
    </w:rPr>
  </w:style>
  <w:style w:type="character" w:customStyle="1" w:styleId="Style9ptUnderline11">
    <w:name w:val="Style 9 pt Underline11"/>
    <w:basedOn w:val="DefaultParagraphFont"/>
    <w:rsid w:val="00FB5284"/>
    <w:rPr>
      <w:sz w:val="20"/>
      <w:u w:val="single"/>
    </w:rPr>
  </w:style>
  <w:style w:type="character" w:customStyle="1" w:styleId="CharChar113">
    <w:name w:val="Char Char113"/>
    <w:basedOn w:val="DefaultParagraphFont"/>
    <w:rsid w:val="00FB5284"/>
    <w:rPr>
      <w:rFonts w:cs="Arial"/>
      <w:bCs/>
      <w:szCs w:val="26"/>
      <w:u w:val="single"/>
      <w:lang w:val="en-US" w:eastAsia="en-US" w:bidi="ar-SA"/>
    </w:rPr>
  </w:style>
  <w:style w:type="character" w:customStyle="1" w:styleId="StyleunderlineBold0">
    <w:name w:val="Style underline + Bold"/>
    <w:basedOn w:val="underline"/>
    <w:rsid w:val="00FB5284"/>
    <w:rPr>
      <w:rFonts w:ascii="Times New Roman" w:hAnsi="Times New Roman" w:cs="Times New Roman"/>
      <w:b w:val="0"/>
      <w:bCs/>
      <w:sz w:val="20"/>
      <w:u w:val="single"/>
    </w:rPr>
  </w:style>
  <w:style w:type="character" w:customStyle="1" w:styleId="underlineChar0">
    <w:name w:val="underline Char"/>
    <w:basedOn w:val="DefaultParagraphFont"/>
    <w:rsid w:val="00FB528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B528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B5284"/>
    <w:rPr>
      <w:sz w:val="20"/>
      <w:u w:val="single"/>
    </w:rPr>
  </w:style>
  <w:style w:type="character" w:customStyle="1" w:styleId="ital-inline">
    <w:name w:val="ital-inline"/>
    <w:basedOn w:val="DefaultParagraphFont"/>
    <w:rsid w:val="00FB5284"/>
  </w:style>
  <w:style w:type="character" w:customStyle="1" w:styleId="BodyTextIndent3Char">
    <w:name w:val="Body Text Indent 3 Char"/>
    <w:basedOn w:val="DefaultParagraphFont"/>
    <w:link w:val="BodyTextIndent3"/>
    <w:uiPriority w:val="99"/>
    <w:semiHidden/>
    <w:rsid w:val="00FB5284"/>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FB528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FB5284"/>
    <w:rPr>
      <w:rFonts w:ascii="Calibri" w:hAnsi="Calibri" w:cs="Calibri"/>
      <w:sz w:val="16"/>
      <w:szCs w:val="16"/>
    </w:rPr>
  </w:style>
  <w:style w:type="character" w:customStyle="1" w:styleId="Styleunderline11pt">
    <w:name w:val="Style underline + 11 pt"/>
    <w:basedOn w:val="underline"/>
    <w:rsid w:val="00FB5284"/>
    <w:rPr>
      <w:rFonts w:ascii="Times New Roman" w:hAnsi="Times New Roman" w:cs="Times New Roman"/>
      <w:b w:val="0"/>
      <w:sz w:val="20"/>
      <w:u w:val="single"/>
    </w:rPr>
  </w:style>
  <w:style w:type="paragraph" w:customStyle="1" w:styleId="BoldandUnderline">
    <w:name w:val="Bold and Underline"/>
    <w:basedOn w:val="Normal"/>
    <w:link w:val="BoldandUnderlineChar"/>
    <w:rsid w:val="00FB5284"/>
    <w:rPr>
      <w:rFonts w:eastAsia="Times New Roman"/>
      <w:b/>
      <w:u w:val="single"/>
    </w:rPr>
  </w:style>
  <w:style w:type="character" w:customStyle="1" w:styleId="BoldandUnderlineChar">
    <w:name w:val="Bold and Underline Char"/>
    <w:basedOn w:val="DefaultParagraphFont"/>
    <w:link w:val="BoldandUnderline"/>
    <w:rsid w:val="00FB5284"/>
    <w:rPr>
      <w:rFonts w:ascii="Calibri" w:eastAsia="Times New Roman" w:hAnsi="Calibri" w:cs="Calibri"/>
      <w:b/>
      <w:u w:val="single"/>
    </w:rPr>
  </w:style>
  <w:style w:type="character" w:customStyle="1" w:styleId="pmterms11">
    <w:name w:val="pmterms11"/>
    <w:basedOn w:val="DefaultParagraphFont"/>
    <w:rsid w:val="00FB5284"/>
    <w:rPr>
      <w:b/>
      <w:bCs/>
      <w:i w:val="0"/>
      <w:iCs w:val="0"/>
      <w:color w:val="000000"/>
    </w:rPr>
  </w:style>
  <w:style w:type="character" w:customStyle="1" w:styleId="StyleUnderlineChar9ptBold">
    <w:name w:val="Style Underline Char + 9 pt Bold"/>
    <w:basedOn w:val="DefaultParagraphFont"/>
    <w:rsid w:val="00FB5284"/>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FB5284"/>
    <w:rPr>
      <w:rFonts w:ascii="Times New Roman" w:hAnsi="Times New Roman" w:cs="Times New Roman"/>
      <w:b/>
      <w:bCs/>
      <w:sz w:val="20"/>
      <w:u w:val="single"/>
    </w:rPr>
  </w:style>
  <w:style w:type="character" w:customStyle="1" w:styleId="UnderlineChar5Char">
    <w:name w:val="Underline Char5 Char"/>
    <w:basedOn w:val="DefaultParagraphFont"/>
    <w:rsid w:val="00FB5284"/>
    <w:rPr>
      <w:szCs w:val="24"/>
      <w:u w:val="single"/>
      <w:lang w:val="en-US" w:eastAsia="en-US" w:bidi="ar-SA"/>
    </w:rPr>
  </w:style>
  <w:style w:type="character" w:customStyle="1" w:styleId="BoldandUnderlineChar2Char1">
    <w:name w:val="Bold and Underline Char2 Char1"/>
    <w:basedOn w:val="DefaultParagraphFont"/>
    <w:rsid w:val="00FB528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B528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B5284"/>
    <w:rPr>
      <w:szCs w:val="24"/>
      <w:u w:val="single"/>
      <w:lang w:val="en-US" w:eastAsia="en-US" w:bidi="ar-SA"/>
    </w:rPr>
  </w:style>
  <w:style w:type="paragraph" w:customStyle="1" w:styleId="UnderlineChar4">
    <w:name w:val="Underline Char4"/>
    <w:basedOn w:val="Normal"/>
    <w:link w:val="UnderlineChar4Char"/>
    <w:rsid w:val="00FB5284"/>
    <w:rPr>
      <w:rFonts w:asciiTheme="minorHAnsi" w:hAnsiTheme="minorHAnsi" w:cstheme="minorBidi"/>
      <w:u w:val="single"/>
    </w:rPr>
  </w:style>
  <w:style w:type="paragraph" w:customStyle="1" w:styleId="BoldandUnderlineChar3">
    <w:name w:val="Bold and Underline Char3"/>
    <w:basedOn w:val="Normal"/>
    <w:link w:val="BoldandUnderlineChar3Char2"/>
    <w:rsid w:val="00FB5284"/>
    <w:rPr>
      <w:rFonts w:asciiTheme="minorHAnsi" w:hAnsiTheme="minorHAnsi" w:cstheme="minorBidi"/>
      <w:b/>
      <w:u w:val="single"/>
    </w:rPr>
  </w:style>
  <w:style w:type="paragraph" w:customStyle="1" w:styleId="Language">
    <w:name w:val="Language"/>
    <w:basedOn w:val="Normal"/>
    <w:link w:val="LanguageChar"/>
    <w:rsid w:val="00FB5284"/>
    <w:rPr>
      <w:rFonts w:asciiTheme="minorHAnsi" w:hAnsiTheme="minorHAnsi" w:cstheme="minorBidi"/>
      <w:strike/>
      <w:sz w:val="16"/>
      <w:szCs w:val="16"/>
    </w:rPr>
  </w:style>
  <w:style w:type="paragraph" w:customStyle="1" w:styleId="UnderlineChar3">
    <w:name w:val="Underline Char3"/>
    <w:basedOn w:val="Normal"/>
    <w:link w:val="UnderlineChar3Char"/>
    <w:rsid w:val="00FB5284"/>
    <w:rPr>
      <w:rFonts w:eastAsia="Times New Roman"/>
      <w:u w:val="single"/>
    </w:rPr>
  </w:style>
  <w:style w:type="character" w:customStyle="1" w:styleId="UnderlineChar3Char">
    <w:name w:val="Underline Char3 Char"/>
    <w:basedOn w:val="DefaultParagraphFont"/>
    <w:link w:val="UnderlineChar3"/>
    <w:rsid w:val="00FB5284"/>
    <w:rPr>
      <w:rFonts w:ascii="Calibri" w:eastAsia="Times New Roman" w:hAnsi="Calibri" w:cs="Calibri"/>
      <w:u w:val="single"/>
    </w:rPr>
  </w:style>
  <w:style w:type="paragraph" w:customStyle="1" w:styleId="BoldandUnderlineChar3Char">
    <w:name w:val="Bold and Underline Char3 Char"/>
    <w:basedOn w:val="Normal"/>
    <w:link w:val="BoldandUnderlineChar3CharChar"/>
    <w:rsid w:val="00FB5284"/>
    <w:rPr>
      <w:rFonts w:eastAsia="Times New Roman"/>
      <w:b/>
      <w:u w:val="single"/>
    </w:rPr>
  </w:style>
  <w:style w:type="character" w:customStyle="1" w:styleId="BoldandUnderlineChar3CharChar">
    <w:name w:val="Bold and Underline Char3 Char Char"/>
    <w:basedOn w:val="DefaultParagraphFont"/>
    <w:link w:val="BoldandUnderlineChar3Char"/>
    <w:rsid w:val="00FB5284"/>
    <w:rPr>
      <w:rFonts w:ascii="Calibri" w:eastAsia="Times New Roman" w:hAnsi="Calibri" w:cs="Calibri"/>
      <w:b/>
      <w:u w:val="single"/>
    </w:rPr>
  </w:style>
  <w:style w:type="character" w:customStyle="1" w:styleId="UnderlineChar1">
    <w:name w:val="Underline Char1"/>
    <w:basedOn w:val="DefaultParagraphFont"/>
    <w:rsid w:val="00FB5284"/>
    <w:rPr>
      <w:szCs w:val="24"/>
      <w:u w:val="single"/>
      <w:lang w:val="en-US" w:eastAsia="en-US" w:bidi="ar-SA"/>
    </w:rPr>
  </w:style>
  <w:style w:type="character" w:customStyle="1" w:styleId="BoldandUnderlineChar1Char2Char">
    <w:name w:val="Bold and Underline Char1 Char2 Char"/>
    <w:basedOn w:val="DefaultParagraphFont"/>
    <w:rsid w:val="00FB5284"/>
    <w:rPr>
      <w:b/>
      <w:szCs w:val="24"/>
      <w:u w:val="single"/>
      <w:lang w:val="en-US" w:eastAsia="en-US" w:bidi="ar-SA"/>
    </w:rPr>
  </w:style>
  <w:style w:type="character" w:customStyle="1" w:styleId="StyleStyle11ptBoldUnderlineBorderSinglesolidlineAuto">
    <w:name w:val="Style Style 11 pt Bold Underline Border: : (Single solid line Auto ..."/>
    <w:rsid w:val="00FB5284"/>
    <w:rPr>
      <w:rFonts w:ascii="Times New Roman" w:hAnsi="Times New Roman"/>
      <w:b/>
      <w:bCs/>
      <w:sz w:val="20"/>
      <w:u w:val="none"/>
      <w:bdr w:val="none" w:sz="0" w:space="0" w:color="auto"/>
    </w:rPr>
  </w:style>
  <w:style w:type="character" w:customStyle="1" w:styleId="Styleterm111ptUnderline">
    <w:name w:val="Style term1 + 11 pt Underline"/>
    <w:basedOn w:val="term1"/>
    <w:rsid w:val="00FB5284"/>
    <w:rPr>
      <w:b/>
      <w:bCs/>
      <w:sz w:val="20"/>
      <w:u w:val="single"/>
    </w:rPr>
  </w:style>
  <w:style w:type="paragraph" w:customStyle="1" w:styleId="StyleStyle49ptBold3">
    <w:name w:val="Style Style4 + 9 pt Bold3"/>
    <w:basedOn w:val="Style4"/>
    <w:link w:val="StyleStyle49ptBold3Char"/>
    <w:rsid w:val="00FB5284"/>
    <w:pPr>
      <w:numPr>
        <w:numId w:val="0"/>
      </w:numPr>
    </w:pPr>
    <w:rPr>
      <w:rFonts w:cs="Calibri"/>
      <w:b/>
      <w:bCs/>
      <w:lang w:val="x-none" w:eastAsia="x-none"/>
    </w:rPr>
  </w:style>
  <w:style w:type="character" w:customStyle="1" w:styleId="StyleStyle49ptBold3Char">
    <w:name w:val="Style Style4 + 9 pt Bold3 Char"/>
    <w:basedOn w:val="Style4Char"/>
    <w:link w:val="StyleStyle49ptBold3"/>
    <w:rsid w:val="00FB5284"/>
    <w:rPr>
      <w:rFonts w:ascii="Times New Roman" w:eastAsia="Times New Roman" w:hAnsi="Times New Roman" w:cs="Calibri"/>
      <w:b/>
      <w:bCs/>
      <w:sz w:val="20"/>
      <w:u w:val="single"/>
      <w:lang w:val="x-none" w:eastAsia="x-none"/>
    </w:rPr>
  </w:style>
  <w:style w:type="character" w:customStyle="1" w:styleId="Style9ptUnderline6">
    <w:name w:val="Style 9 pt Underline6"/>
    <w:basedOn w:val="DefaultParagraphFont"/>
    <w:rsid w:val="00FB5284"/>
    <w:rPr>
      <w:sz w:val="20"/>
      <w:u w:val="single"/>
    </w:rPr>
  </w:style>
  <w:style w:type="character" w:customStyle="1" w:styleId="ct-with-fmlt">
    <w:name w:val="ct-with-fmlt"/>
    <w:basedOn w:val="DefaultParagraphFont"/>
    <w:rsid w:val="00FB5284"/>
  </w:style>
  <w:style w:type="paragraph" w:customStyle="1" w:styleId="StyleStyle49ptBold">
    <w:name w:val="Style Style4 + 9 pt Bold"/>
    <w:basedOn w:val="Style4"/>
    <w:link w:val="StyleStyle49ptBoldChar"/>
    <w:rsid w:val="00FB5284"/>
    <w:pPr>
      <w:numPr>
        <w:numId w:val="0"/>
      </w:numPr>
    </w:pPr>
    <w:rPr>
      <w:rFonts w:cs="Calibri"/>
      <w:b/>
      <w:bCs/>
      <w:lang w:val="x-none" w:eastAsia="x-none"/>
    </w:rPr>
  </w:style>
  <w:style w:type="character" w:customStyle="1" w:styleId="StyleStyle49ptBoldChar">
    <w:name w:val="Style Style4 + 9 pt Bold Char"/>
    <w:basedOn w:val="Style4Char"/>
    <w:link w:val="StyleStyle49ptBold"/>
    <w:rsid w:val="00FB5284"/>
    <w:rPr>
      <w:rFonts w:ascii="Times New Roman" w:eastAsia="Times New Roman" w:hAnsi="Times New Roman" w:cs="Calibri"/>
      <w:b/>
      <w:bCs/>
      <w:sz w:val="20"/>
      <w:u w:val="single"/>
      <w:lang w:val="x-none" w:eastAsia="x-none"/>
    </w:rPr>
  </w:style>
  <w:style w:type="character" w:customStyle="1" w:styleId="base">
    <w:name w:val="base"/>
    <w:basedOn w:val="DefaultParagraphFont"/>
    <w:rsid w:val="00FB5284"/>
  </w:style>
  <w:style w:type="character" w:customStyle="1" w:styleId="part-of-speech">
    <w:name w:val="part-of-speech"/>
    <w:basedOn w:val="DefaultParagraphFont"/>
    <w:rsid w:val="00FB5284"/>
  </w:style>
  <w:style w:type="character" w:customStyle="1" w:styleId="pron">
    <w:name w:val="pron"/>
    <w:basedOn w:val="DefaultParagraphFont"/>
    <w:rsid w:val="00FB5284"/>
  </w:style>
  <w:style w:type="character" w:customStyle="1" w:styleId="articletext0">
    <w:name w:val="articletext"/>
    <w:basedOn w:val="DefaultParagraphFont"/>
    <w:rsid w:val="00FB5284"/>
  </w:style>
  <w:style w:type="character" w:customStyle="1" w:styleId="StyleUnderlinePatternClearYellow">
    <w:name w:val="Style Underline Pattern: Clear (Yellow)"/>
    <w:basedOn w:val="DefaultParagraphFont"/>
    <w:rsid w:val="00FB5284"/>
    <w:rPr>
      <w:u w:val="single"/>
      <w:shd w:val="clear" w:color="auto" w:fill="00FF00"/>
    </w:rPr>
  </w:style>
  <w:style w:type="character" w:customStyle="1" w:styleId="CharChar5">
    <w:name w:val="Char Char5"/>
    <w:rsid w:val="00FB528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FB528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B528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rsid w:val="00FB5284"/>
    <w:rPr>
      <w:u w:val="single"/>
    </w:rPr>
  </w:style>
  <w:style w:type="character" w:customStyle="1" w:styleId="StyleUnderlineBoldIndent11ptChar">
    <w:name w:val="Style Underline + Bold Indent + 11 pt Char"/>
    <w:link w:val="StyleUnderlineBoldIndent11pt"/>
    <w:rsid w:val="00FB528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rsid w:val="00FB5284"/>
    <w:rPr>
      <w:b/>
      <w:bCs/>
      <w:u w:val="single"/>
    </w:rPr>
  </w:style>
  <w:style w:type="character" w:customStyle="1" w:styleId="StyleUnderlineBoldIndent11ptBoldChar">
    <w:name w:val="Style Underline + Bold Indent + 11 pt Bold Char"/>
    <w:link w:val="StyleUnderlineBoldIndent11ptBold"/>
    <w:rsid w:val="00FB5284"/>
    <w:rPr>
      <w:rFonts w:ascii="Calibri" w:eastAsia="Times New Roman" w:hAnsi="Calibri" w:cs="Calibri"/>
      <w:b/>
      <w:bCs/>
      <w:szCs w:val="20"/>
      <w:u w:val="single"/>
    </w:rPr>
  </w:style>
  <w:style w:type="character" w:customStyle="1" w:styleId="globalcontentbody">
    <w:name w:val="globalcontentbody"/>
    <w:basedOn w:val="DefaultParagraphFont"/>
    <w:rsid w:val="00FB5284"/>
  </w:style>
  <w:style w:type="character" w:customStyle="1" w:styleId="authorbio">
    <w:name w:val="authorbio"/>
    <w:basedOn w:val="DefaultParagraphFont"/>
    <w:rsid w:val="00FB5284"/>
  </w:style>
  <w:style w:type="character" w:customStyle="1" w:styleId="StyleStyleUnderline411pt">
    <w:name w:val="Style Style Underline4 + 11 pt"/>
    <w:basedOn w:val="DefaultParagraphFont"/>
    <w:rsid w:val="00FB5284"/>
    <w:rPr>
      <w:sz w:val="20"/>
      <w:u w:val="single"/>
    </w:rPr>
  </w:style>
  <w:style w:type="character" w:customStyle="1" w:styleId="StyleStyleUnderline411ptBold">
    <w:name w:val="Style Style Underline4 + 11 pt Bold"/>
    <w:basedOn w:val="DefaultParagraphFont"/>
    <w:rsid w:val="00FB5284"/>
    <w:rPr>
      <w:b/>
      <w:bCs/>
      <w:sz w:val="20"/>
      <w:u w:val="single"/>
    </w:rPr>
  </w:style>
  <w:style w:type="character" w:customStyle="1" w:styleId="StyleStyleUnderline311pt">
    <w:name w:val="Style Style Underline3 + 11 pt"/>
    <w:basedOn w:val="DefaultParagraphFont"/>
    <w:rsid w:val="00FB5284"/>
    <w:rPr>
      <w:sz w:val="20"/>
      <w:u w:val="single"/>
    </w:rPr>
  </w:style>
  <w:style w:type="character" w:customStyle="1" w:styleId="StyleStyleUnderline311ptBold">
    <w:name w:val="Style Style Underline3 + 11 pt Bold"/>
    <w:basedOn w:val="DefaultParagraphFont"/>
    <w:rsid w:val="00FB5284"/>
    <w:rPr>
      <w:b/>
      <w:bCs/>
      <w:sz w:val="20"/>
      <w:u w:val="single"/>
    </w:rPr>
  </w:style>
  <w:style w:type="character" w:customStyle="1" w:styleId="StyleUnderline3">
    <w:name w:val="Style Underline3"/>
    <w:basedOn w:val="DefaultParagraphFont"/>
    <w:rsid w:val="00FB5284"/>
    <w:rPr>
      <w:u w:val="single"/>
    </w:rPr>
  </w:style>
  <w:style w:type="character" w:customStyle="1" w:styleId="StyleUnderline4">
    <w:name w:val="Style Underline4"/>
    <w:basedOn w:val="DefaultParagraphFont"/>
    <w:rsid w:val="00FB5284"/>
    <w:rPr>
      <w:u w:val="single"/>
    </w:rPr>
  </w:style>
  <w:style w:type="character" w:customStyle="1" w:styleId="Styleunderline9pt1">
    <w:name w:val="Style underline + 9 pt1"/>
    <w:basedOn w:val="underline"/>
    <w:rsid w:val="00FB528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B5284"/>
    <w:rPr>
      <w:b/>
      <w:bCs/>
      <w:noProof w:val="0"/>
      <w:sz w:val="20"/>
      <w:u w:val="single"/>
      <w:lang w:val="en-US" w:eastAsia="en-US" w:bidi="ar-SA"/>
    </w:rPr>
  </w:style>
  <w:style w:type="character" w:customStyle="1" w:styleId="Hyperlink23">
    <w:name w:val="Hyperlink23"/>
    <w:basedOn w:val="DefaultParagraphFont"/>
    <w:rsid w:val="00FB5284"/>
    <w:rPr>
      <w:color w:val="3300CC"/>
      <w:u w:val="single"/>
    </w:rPr>
  </w:style>
  <w:style w:type="character" w:customStyle="1" w:styleId="UnderlineCharCharChar">
    <w:name w:val="Underline Char Char Char"/>
    <w:basedOn w:val="DefaultParagraphFont"/>
    <w:rsid w:val="00FB5284"/>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FB5284"/>
    <w:rPr>
      <w:rFonts w:ascii="Times New Roman" w:hAnsi="Times New Roman"/>
      <w:b/>
      <w:bCs/>
      <w:sz w:val="20"/>
      <w:u w:val="single"/>
      <w:bdr w:val="single" w:sz="4" w:space="0" w:color="auto"/>
    </w:rPr>
  </w:style>
  <w:style w:type="character" w:customStyle="1" w:styleId="2">
    <w:name w:val="2"/>
    <w:rsid w:val="00FB5284"/>
    <w:rPr>
      <w:rFonts w:cs="Arial"/>
      <w:bCs/>
      <w:sz w:val="20"/>
      <w:u w:val="single"/>
      <w:lang w:val="en-US" w:eastAsia="en-US" w:bidi="ar-SA"/>
    </w:rPr>
  </w:style>
  <w:style w:type="character" w:customStyle="1" w:styleId="Style9ptBoldUnderline5">
    <w:name w:val="Style 9 pt Bold Underline5"/>
    <w:basedOn w:val="DefaultParagraphFont"/>
    <w:rsid w:val="00FB5284"/>
    <w:rPr>
      <w:b/>
      <w:bCs/>
      <w:sz w:val="20"/>
      <w:u w:val="single"/>
    </w:rPr>
  </w:style>
  <w:style w:type="character" w:customStyle="1" w:styleId="CharChar114">
    <w:name w:val="Char Char114"/>
    <w:basedOn w:val="DefaultParagraphFont"/>
    <w:rsid w:val="00FB5284"/>
    <w:rPr>
      <w:rFonts w:cs="Arial"/>
      <w:bCs/>
      <w:szCs w:val="26"/>
      <w:u w:val="single"/>
      <w:lang w:val="en-US" w:eastAsia="en-US" w:bidi="ar-SA"/>
    </w:rPr>
  </w:style>
  <w:style w:type="character" w:customStyle="1" w:styleId="CharChar112">
    <w:name w:val="Char Char112"/>
    <w:basedOn w:val="DefaultParagraphFont"/>
    <w:rsid w:val="00FB5284"/>
    <w:rPr>
      <w:rFonts w:cs="Arial"/>
      <w:bCs/>
      <w:szCs w:val="26"/>
      <w:u w:val="single"/>
      <w:lang w:val="en-US" w:eastAsia="en-US" w:bidi="ar-SA"/>
    </w:rPr>
  </w:style>
  <w:style w:type="paragraph" w:customStyle="1" w:styleId="WW-Default1">
    <w:name w:val="WW-Default1"/>
    <w:basedOn w:val="Normal"/>
    <w:rsid w:val="00FB5284"/>
    <w:pPr>
      <w:suppressAutoHyphens/>
    </w:pPr>
    <w:rPr>
      <w:rFonts w:eastAsia="Times New Roman"/>
      <w:b/>
      <w:bCs/>
      <w:szCs w:val="20"/>
      <w:lang w:eastAsia="ar-SA"/>
    </w:rPr>
  </w:style>
  <w:style w:type="character" w:customStyle="1" w:styleId="zoomme">
    <w:name w:val="zoomme"/>
    <w:basedOn w:val="DefaultParagraphFont"/>
    <w:rsid w:val="00FB5284"/>
  </w:style>
  <w:style w:type="character" w:customStyle="1" w:styleId="classauthor">
    <w:name w:val="class=&quot;author&quot;"/>
    <w:basedOn w:val="DefaultParagraphFont"/>
    <w:rsid w:val="00FB5284"/>
  </w:style>
  <w:style w:type="paragraph" w:customStyle="1" w:styleId="Stylecard11pt">
    <w:name w:val="Style card + 11 pt"/>
    <w:basedOn w:val="Normal"/>
    <w:link w:val="Stylecard11ptChar"/>
    <w:rsid w:val="00FB5284"/>
    <w:pPr>
      <w:ind w:left="288" w:right="288"/>
    </w:pPr>
    <w:rPr>
      <w:rFonts w:ascii="Georgia" w:eastAsia="SimSun" w:hAnsi="Georgia"/>
    </w:rPr>
  </w:style>
  <w:style w:type="character" w:customStyle="1" w:styleId="Stylecard11ptChar">
    <w:name w:val="Style card + 11 pt Char"/>
    <w:link w:val="Stylecard11pt"/>
    <w:rsid w:val="00FB5284"/>
    <w:rPr>
      <w:rFonts w:ascii="Georgia" w:eastAsia="SimSun" w:hAnsi="Georgia" w:cs="Calibri"/>
    </w:rPr>
  </w:style>
  <w:style w:type="paragraph" w:customStyle="1" w:styleId="Stylecard11ptUnderline">
    <w:name w:val="Style card + 11 pt Underline"/>
    <w:basedOn w:val="Normal"/>
    <w:link w:val="Stylecard11ptUnderlineChar"/>
    <w:rsid w:val="00FB5284"/>
    <w:pPr>
      <w:ind w:left="288" w:right="288"/>
    </w:pPr>
    <w:rPr>
      <w:rFonts w:ascii="Georgia" w:eastAsia="SimSun" w:hAnsi="Georgia"/>
      <w:u w:val="single"/>
    </w:rPr>
  </w:style>
  <w:style w:type="character" w:customStyle="1" w:styleId="Stylecard11ptUnderlineChar">
    <w:name w:val="Style card + 11 pt Underline Char"/>
    <w:link w:val="Stylecard11ptUnderline"/>
    <w:rsid w:val="00FB5284"/>
    <w:rPr>
      <w:rFonts w:ascii="Georgia" w:eastAsia="SimSun" w:hAnsi="Georgia" w:cs="Calibri"/>
      <w:u w:val="single"/>
    </w:rPr>
  </w:style>
  <w:style w:type="character" w:customStyle="1" w:styleId="officialstitle-">
    <w:name w:val="official_s_title-"/>
    <w:basedOn w:val="DefaultParagraphFont"/>
    <w:rsid w:val="00FB5284"/>
  </w:style>
  <w:style w:type="character" w:customStyle="1" w:styleId="officialsbureau">
    <w:name w:val="official_s_bureau"/>
    <w:basedOn w:val="DefaultParagraphFont"/>
    <w:rsid w:val="00FB5284"/>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FB5284"/>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B5284"/>
    <w:rPr>
      <w:rFonts w:ascii="Calibri" w:eastAsia="Times New Roman" w:hAnsi="Calibri" w:cs="Arial"/>
      <w:b/>
      <w:bCs/>
      <w:sz w:val="24"/>
      <w:szCs w:val="28"/>
    </w:rPr>
  </w:style>
  <w:style w:type="paragraph" w:customStyle="1" w:styleId="Style23">
    <w:name w:val="Style23"/>
    <w:basedOn w:val="Normal"/>
    <w:uiPriority w:val="99"/>
    <w:rsid w:val="00FB5284"/>
    <w:pPr>
      <w:widowControl w:val="0"/>
      <w:autoSpaceDE w:val="0"/>
      <w:autoSpaceDN w:val="0"/>
      <w:adjustRightInd w:val="0"/>
      <w:spacing w:line="209" w:lineRule="exact"/>
    </w:pPr>
    <w:rPr>
      <w:rFonts w:eastAsia="SimSun"/>
    </w:rPr>
  </w:style>
  <w:style w:type="character" w:customStyle="1" w:styleId="gray">
    <w:name w:val="gray"/>
    <w:basedOn w:val="DefaultParagraphFont"/>
    <w:rsid w:val="00FB5284"/>
  </w:style>
  <w:style w:type="character" w:customStyle="1" w:styleId="Styleunderline11ptBorderSinglesolidlineAuto05p">
    <w:name w:val="Style underline + 11 pt Border: : (Single solid line Auto  0.5 p..."/>
    <w:rsid w:val="00FB5284"/>
    <w:rPr>
      <w:sz w:val="20"/>
      <w:u w:val="single"/>
      <w:bdr w:val="single" w:sz="4" w:space="0" w:color="auto"/>
    </w:rPr>
  </w:style>
  <w:style w:type="paragraph" w:customStyle="1" w:styleId="Citation-FirstLine">
    <w:name w:val="Citation - First Line"/>
    <w:basedOn w:val="Normal"/>
    <w:next w:val="Normal"/>
    <w:autoRedefine/>
    <w:rsid w:val="00FB5284"/>
    <w:pPr>
      <w:spacing w:line="240" w:lineRule="atLeast"/>
      <w:jc w:val="both"/>
    </w:pPr>
    <w:rPr>
      <w:rFonts w:ascii="Book Antiqua" w:eastAsia="Times New Roman" w:hAnsi="Book Antiqua"/>
      <w:sz w:val="16"/>
    </w:rPr>
  </w:style>
  <w:style w:type="character" w:customStyle="1" w:styleId="CardText-Underlined">
    <w:name w:val="Card Text - Underlined"/>
    <w:rsid w:val="00FB5284"/>
    <w:rPr>
      <w:b/>
      <w:sz w:val="20"/>
      <w:u w:val="single"/>
    </w:rPr>
  </w:style>
  <w:style w:type="paragraph" w:customStyle="1" w:styleId="Citation-Complete">
    <w:name w:val="Citation - Complete"/>
    <w:basedOn w:val="Normal"/>
    <w:next w:val="Normal"/>
    <w:link w:val="Citation-CompleteChar"/>
    <w:autoRedefine/>
    <w:rsid w:val="00FB5284"/>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B5284"/>
    <w:rPr>
      <w:rFonts w:ascii="Book Antiqua" w:eastAsia="Times New Roman" w:hAnsi="Book Antiqua" w:cs="Calibri"/>
      <w:sz w:val="16"/>
    </w:rPr>
  </w:style>
  <w:style w:type="character" w:customStyle="1" w:styleId="Style11ptItalicUnderline">
    <w:name w:val="Style 11 pt Italic Underline"/>
    <w:basedOn w:val="DefaultParagraphFont"/>
    <w:rsid w:val="00FB5284"/>
    <w:rPr>
      <w:i/>
      <w:iCs/>
      <w:sz w:val="20"/>
      <w:u w:val="single"/>
    </w:rPr>
  </w:style>
  <w:style w:type="character" w:customStyle="1" w:styleId="Style11ptItalic">
    <w:name w:val="Style 11 pt Italic"/>
    <w:basedOn w:val="DefaultParagraphFont"/>
    <w:rsid w:val="00FB5284"/>
    <w:rPr>
      <w:rFonts w:ascii="Times New Roman" w:hAnsi="Times New Roman"/>
      <w:i/>
      <w:iCs/>
      <w:sz w:val="20"/>
    </w:rPr>
  </w:style>
  <w:style w:type="character" w:customStyle="1" w:styleId="hdr">
    <w:name w:val="hdr"/>
    <w:basedOn w:val="DefaultParagraphFont"/>
    <w:rsid w:val="00FB5284"/>
  </w:style>
  <w:style w:type="paragraph" w:customStyle="1" w:styleId="StyleStyle49ptBoldItalic">
    <w:name w:val="Style Style4 + 9 pt Bold Italic"/>
    <w:basedOn w:val="Normal"/>
    <w:link w:val="StyleStyle49ptBoldItalicChar"/>
    <w:rsid w:val="00FB528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B5284"/>
    <w:rPr>
      <w:rFonts w:ascii="Calibri" w:eastAsia="Times New Roman" w:hAnsi="Calibri" w:cs="Calibri"/>
      <w:b/>
      <w:bCs/>
      <w:i/>
      <w:iCs/>
      <w:u w:val="single"/>
    </w:rPr>
  </w:style>
  <w:style w:type="paragraph" w:customStyle="1" w:styleId="StyleUnderlined11ptBold">
    <w:name w:val="Style Underlined + 11 pt Bold"/>
    <w:link w:val="StyleUnderlined11ptBoldChar"/>
    <w:rsid w:val="00FB528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FB5284"/>
    <w:rPr>
      <w:rFonts w:eastAsia="Times New Roman"/>
      <w:b/>
      <w:bCs/>
      <w:szCs w:val="24"/>
      <w:u w:val="single"/>
    </w:rPr>
  </w:style>
  <w:style w:type="paragraph" w:customStyle="1" w:styleId="StyleUnderlined11pt">
    <w:name w:val="Style Underlined + 11 pt"/>
    <w:link w:val="StyleUnderlined11ptChar"/>
    <w:rsid w:val="00FB528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FB5284"/>
    <w:rPr>
      <w:rFonts w:eastAsia="Times New Roman"/>
      <w:szCs w:val="24"/>
      <w:u w:val="single"/>
    </w:rPr>
  </w:style>
  <w:style w:type="character" w:customStyle="1" w:styleId="newscontent">
    <w:name w:val="newscontent"/>
    <w:rsid w:val="00FB5284"/>
  </w:style>
  <w:style w:type="paragraph" w:customStyle="1" w:styleId="Smalltext1">
    <w:name w:val="Small text"/>
    <w:aliases w:val="Quote1,Quote11"/>
    <w:basedOn w:val="Normal"/>
    <w:link w:val="SmalltextChar0"/>
    <w:qFormat/>
    <w:rsid w:val="00FB5284"/>
    <w:rPr>
      <w:rFonts w:ascii="Arial Narrow" w:eastAsia="Times New Roman" w:hAnsi="Arial Narrow"/>
      <w:sz w:val="16"/>
    </w:rPr>
  </w:style>
  <w:style w:type="character" w:customStyle="1" w:styleId="SmalltextChar0">
    <w:name w:val="Small text Char"/>
    <w:aliases w:val="Quote1 Char1"/>
    <w:link w:val="Smalltext1"/>
    <w:rsid w:val="00FB5284"/>
    <w:rPr>
      <w:rFonts w:ascii="Arial Narrow" w:eastAsia="Times New Roman" w:hAnsi="Arial Narrow" w:cs="Calibri"/>
      <w:sz w:val="16"/>
    </w:rPr>
  </w:style>
  <w:style w:type="character" w:customStyle="1" w:styleId="hilite1">
    <w:name w:val="hilite1"/>
    <w:basedOn w:val="DefaultParagraphFont"/>
    <w:rsid w:val="00FB5284"/>
    <w:rPr>
      <w:rFonts w:ascii="Arial Narrow" w:hAnsi="Arial Narrow"/>
      <w:sz w:val="20"/>
      <w:u w:val="single"/>
      <w:bdr w:val="none" w:sz="0" w:space="0" w:color="auto"/>
      <w:shd w:val="clear" w:color="auto" w:fill="00FF00"/>
    </w:rPr>
  </w:style>
  <w:style w:type="paragraph" w:customStyle="1" w:styleId="Cardstyle0">
    <w:name w:val="Cardstyle"/>
    <w:basedOn w:val="Normal"/>
    <w:next w:val="Normal"/>
    <w:rsid w:val="00FB5284"/>
    <w:rPr>
      <w:rFonts w:eastAsia="Times New Roman"/>
    </w:rPr>
  </w:style>
  <w:style w:type="character" w:customStyle="1" w:styleId="Style12ptBoldUnderline1">
    <w:name w:val="Style 12 pt Bold Underline1"/>
    <w:basedOn w:val="DefaultParagraphFont"/>
    <w:rsid w:val="00FB5284"/>
    <w:rPr>
      <w:b/>
      <w:bCs/>
      <w:sz w:val="24"/>
      <w:u w:val="single"/>
    </w:rPr>
  </w:style>
  <w:style w:type="character" w:customStyle="1" w:styleId="StyleEmphasisArial12ptBoldNotItalic">
    <w:name w:val="Style Emphasis + Arial 12 pt Bold Not Italic"/>
    <w:basedOn w:val="Emphasis"/>
    <w:rsid w:val="00FB5284"/>
    <w:rPr>
      <w:rFonts w:ascii="Arial" w:hAnsi="Arial" w:cs="Times New Roman"/>
      <w:b w:val="0"/>
      <w:bCs/>
      <w:i w:val="0"/>
      <w:iCs/>
      <w:sz w:val="24"/>
      <w:u w:val="single"/>
      <w:bdr w:val="single" w:sz="8" w:space="0" w:color="auto"/>
    </w:rPr>
  </w:style>
  <w:style w:type="character" w:customStyle="1" w:styleId="DebateHighlighted">
    <w:name w:val="Debate Highlighted"/>
    <w:qFormat/>
    <w:rsid w:val="00FB528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B5284"/>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B5284"/>
    <w:rPr>
      <w:rFonts w:ascii="SimSun" w:eastAsia="SimSun" w:hAnsi="SimSun"/>
      <w:sz w:val="15"/>
      <w:lang w:eastAsia="zh-CN"/>
    </w:rPr>
  </w:style>
  <w:style w:type="paragraph" w:customStyle="1" w:styleId="UnreadText">
    <w:name w:val="Unread Text"/>
    <w:basedOn w:val="Normal"/>
    <w:next w:val="Normal"/>
    <w:link w:val="UnreadTextChar"/>
    <w:autoRedefine/>
    <w:rsid w:val="00FB5284"/>
    <w:pPr>
      <w:ind w:left="360"/>
    </w:pPr>
    <w:rPr>
      <w:rFonts w:ascii="SimSun" w:eastAsia="SimSun" w:hAnsi="SimSun" w:cstheme="minorBidi"/>
      <w:sz w:val="15"/>
      <w:lang w:eastAsia="zh-CN"/>
    </w:rPr>
  </w:style>
  <w:style w:type="character" w:customStyle="1" w:styleId="Highlightedunderline">
    <w:name w:val="Highlighted underline"/>
    <w:rsid w:val="00FB5284"/>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FB5284"/>
    <w:rPr>
      <w:rFonts w:ascii="Calibri" w:eastAsia="Times New Roman" w:hAnsi="Calibri" w:cs="Calibri"/>
    </w:rPr>
  </w:style>
  <w:style w:type="character" w:customStyle="1" w:styleId="Heading2Char1CharCharCharCharCharC">
    <w:name w:val="Heading 2 Char1 Char Char Char Char Char C"/>
    <w:rsid w:val="00FB5284"/>
    <w:rPr>
      <w:rFonts w:cs="Arial"/>
      <w:b/>
      <w:bCs/>
      <w:iCs/>
      <w:sz w:val="24"/>
      <w:szCs w:val="28"/>
      <w:lang w:val="en-US" w:eastAsia="en-US" w:bidi="ar-SA"/>
    </w:rPr>
  </w:style>
  <w:style w:type="character" w:customStyle="1" w:styleId="underline1">
    <w:name w:val="underline1"/>
    <w:basedOn w:val="DefaultParagraphFont"/>
    <w:rsid w:val="00FB5284"/>
    <w:rPr>
      <w:u w:val="single"/>
    </w:rPr>
  </w:style>
  <w:style w:type="character" w:customStyle="1" w:styleId="FontStyle291">
    <w:name w:val="Font Style291"/>
    <w:basedOn w:val="DefaultParagraphFont"/>
    <w:uiPriority w:val="99"/>
    <w:rsid w:val="00FB528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B5284"/>
    <w:rPr>
      <w:b/>
      <w:bCs/>
      <w:sz w:val="20"/>
      <w:u w:val="single"/>
      <w:bdr w:val="single" w:sz="4" w:space="0" w:color="auto"/>
    </w:rPr>
  </w:style>
  <w:style w:type="paragraph" w:customStyle="1" w:styleId="StyleUnderlining11pt">
    <w:name w:val="Style Underlining + 11 pt"/>
    <w:basedOn w:val="Normal"/>
    <w:link w:val="StyleUnderlining11ptChar"/>
    <w:rsid w:val="00FB5284"/>
    <w:rPr>
      <w:rFonts w:eastAsia="Times New Roman"/>
      <w:u w:val="single"/>
      <w:lang w:val="en-GB"/>
    </w:rPr>
  </w:style>
  <w:style w:type="character" w:customStyle="1" w:styleId="StyleUnderlining11ptChar">
    <w:name w:val="Style Underlining + 11 pt Char"/>
    <w:basedOn w:val="DefaultParagraphFont"/>
    <w:link w:val="StyleUnderlining11pt"/>
    <w:rsid w:val="00FB5284"/>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rsid w:val="00FB528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B5284"/>
    <w:rPr>
      <w:rFonts w:ascii="Calibri" w:eastAsia="Times New Roman" w:hAnsi="Calibri" w:cs="Calibri"/>
    </w:rPr>
  </w:style>
  <w:style w:type="paragraph" w:customStyle="1" w:styleId="Stylecard11ptBoldUnderline">
    <w:name w:val="Style card + 11 pt Bold Underline"/>
    <w:basedOn w:val="Normal"/>
    <w:link w:val="Stylecard11ptBoldUnderlineChar"/>
    <w:rsid w:val="00FB5284"/>
    <w:pPr>
      <w:ind w:left="288" w:right="288"/>
    </w:pPr>
    <w:rPr>
      <w:rFonts w:ascii="Georgia" w:eastAsia="SimSun" w:hAnsi="Georgia"/>
      <w:b/>
      <w:bCs/>
      <w:color w:val="000000"/>
      <w:kern w:val="32"/>
      <w:szCs w:val="20"/>
      <w:u w:val="single"/>
    </w:rPr>
  </w:style>
  <w:style w:type="character" w:customStyle="1" w:styleId="Stylecard11ptBoldUnderlineChar">
    <w:name w:val="Style card + 11 pt Bold Underline Char"/>
    <w:basedOn w:val="cardChar"/>
    <w:link w:val="Stylecard11ptBoldUnderline"/>
    <w:rsid w:val="00FB5284"/>
    <w:rPr>
      <w:rFonts w:ascii="Georgia" w:eastAsia="SimSun" w:hAnsi="Georgia" w:cs="Calibri"/>
      <w:b/>
      <w:bCs/>
      <w:color w:val="000000"/>
      <w:kern w:val="32"/>
      <w:szCs w:val="20"/>
      <w:u w:val="single"/>
    </w:rPr>
  </w:style>
  <w:style w:type="paragraph" w:customStyle="1" w:styleId="Cards1">
    <w:name w:val="Cards1"/>
    <w:basedOn w:val="Normal"/>
    <w:link w:val="Cards1Char"/>
    <w:qFormat/>
    <w:rsid w:val="00FB5284"/>
    <w:pPr>
      <w:ind w:left="288"/>
    </w:pPr>
    <w:rPr>
      <w:rFonts w:eastAsia="Times New Roman"/>
      <w:u w:val="single"/>
    </w:rPr>
  </w:style>
  <w:style w:type="character" w:customStyle="1" w:styleId="Cards1Char">
    <w:name w:val="Cards1 Char"/>
    <w:basedOn w:val="DefaultParagraphFont"/>
    <w:link w:val="Cards1"/>
    <w:rsid w:val="00FB528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rsid w:val="00FB528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B5284"/>
    <w:rPr>
      <w:rFonts w:eastAsia="Calibri"/>
      <w:u w:val="single"/>
    </w:rPr>
  </w:style>
  <w:style w:type="paragraph" w:customStyle="1" w:styleId="Stylecard8pt">
    <w:name w:val="Style card + 8 pt"/>
    <w:basedOn w:val="Normal"/>
    <w:link w:val="Stylecard8ptChar"/>
    <w:rsid w:val="00FB5284"/>
    <w:pPr>
      <w:ind w:left="288" w:right="288"/>
    </w:pPr>
    <w:rPr>
      <w:rFonts w:ascii="Georgia" w:eastAsia="Times New Roman" w:hAnsi="Georgia"/>
      <w:color w:val="000000"/>
      <w:kern w:val="32"/>
      <w:szCs w:val="20"/>
      <w:u w:val="single"/>
      <w:lang w:eastAsia="ar-SA"/>
    </w:rPr>
  </w:style>
  <w:style w:type="character" w:customStyle="1" w:styleId="Stylecard8ptChar">
    <w:name w:val="Style card + 8 pt Char"/>
    <w:basedOn w:val="cardChar"/>
    <w:link w:val="Stylecard8pt"/>
    <w:rsid w:val="00FB5284"/>
    <w:rPr>
      <w:rFonts w:ascii="Georgia" w:eastAsia="Times New Roman" w:hAnsi="Georgia" w:cs="Calibri"/>
      <w:color w:val="000000"/>
      <w:kern w:val="32"/>
      <w:szCs w:val="20"/>
      <w:u w:val="single"/>
      <w:lang w:eastAsia="ar-SA"/>
    </w:rPr>
  </w:style>
  <w:style w:type="paragraph" w:customStyle="1" w:styleId="TagGA11">
    <w:name w:val="Tag GA 11"/>
    <w:basedOn w:val="TOC1"/>
    <w:rsid w:val="00FB5284"/>
    <w:rPr>
      <w:rFonts w:eastAsia="Calibri"/>
      <w:b/>
    </w:rPr>
  </w:style>
  <w:style w:type="paragraph" w:customStyle="1" w:styleId="CiteCard">
    <w:name w:val="Cite/Card"/>
    <w:basedOn w:val="TOC2"/>
    <w:rsid w:val="00FB5284"/>
    <w:pPr>
      <w:tabs>
        <w:tab w:val="left" w:pos="4360"/>
      </w:tabs>
      <w:ind w:left="220"/>
    </w:pPr>
    <w:rPr>
      <w:rFonts w:eastAsia="Calibri"/>
    </w:rPr>
  </w:style>
  <w:style w:type="character" w:customStyle="1" w:styleId="CardTextUnderlinedChar">
    <w:name w:val="Card Text Underlined Char"/>
    <w:basedOn w:val="DefaultParagraphFont"/>
    <w:rsid w:val="00FB5284"/>
    <w:rPr>
      <w:rFonts w:ascii="Georgia" w:eastAsia="Times New Roman" w:hAnsi="Georgia" w:hint="default"/>
      <w:sz w:val="22"/>
      <w:u w:val="single"/>
      <w:lang w:eastAsia="zh-CN"/>
    </w:rPr>
  </w:style>
  <w:style w:type="character" w:customStyle="1" w:styleId="grey10">
    <w:name w:val="grey10"/>
    <w:basedOn w:val="DefaultParagraphFont"/>
    <w:rsid w:val="00FB5284"/>
  </w:style>
  <w:style w:type="character" w:customStyle="1" w:styleId="navy13bd">
    <w:name w:val="navy13bd"/>
    <w:basedOn w:val="DefaultParagraphFont"/>
    <w:rsid w:val="00FB5284"/>
  </w:style>
  <w:style w:type="character" w:customStyle="1" w:styleId="Style9ptUnderline2">
    <w:name w:val="Style 9 pt Underline2"/>
    <w:basedOn w:val="DefaultParagraphFont"/>
    <w:rsid w:val="00FB5284"/>
    <w:rPr>
      <w:sz w:val="20"/>
      <w:u w:val="single"/>
    </w:rPr>
  </w:style>
  <w:style w:type="character" w:customStyle="1" w:styleId="Style9ptBoldUnderline1">
    <w:name w:val="Style 9 pt Bold Underline1"/>
    <w:basedOn w:val="DefaultParagraphFont"/>
    <w:rsid w:val="00FB5284"/>
    <w:rPr>
      <w:b/>
      <w:bCs/>
      <w:sz w:val="20"/>
      <w:u w:val="single"/>
    </w:rPr>
  </w:style>
  <w:style w:type="character" w:customStyle="1" w:styleId="TagsCharChar">
    <w:name w:val="Tags Char Char"/>
    <w:basedOn w:val="DefaultParagraphFont"/>
    <w:rsid w:val="00FB5284"/>
    <w:rPr>
      <w:rFonts w:eastAsia="SimSun"/>
      <w:b/>
      <w:sz w:val="24"/>
      <w:lang w:val="en-US" w:eastAsia="zh-CN" w:bidi="ar-SA"/>
    </w:rPr>
  </w:style>
  <w:style w:type="paragraph" w:customStyle="1" w:styleId="cardCharCharCharChar">
    <w:name w:val="card Char Char Char Char"/>
    <w:basedOn w:val="Normal"/>
    <w:rsid w:val="00FB5284"/>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FB5284"/>
    <w:rPr>
      <w:rFonts w:eastAsia="Times New Roman"/>
      <w:u w:val="single"/>
    </w:rPr>
  </w:style>
  <w:style w:type="character" w:customStyle="1" w:styleId="CARDChar0">
    <w:name w:val="CARD Char"/>
    <w:basedOn w:val="DefaultParagraphFont"/>
    <w:link w:val="CARD"/>
    <w:rsid w:val="00FB5284"/>
    <w:rPr>
      <w:rFonts w:ascii="Calibri" w:eastAsia="Times New Roman" w:hAnsi="Calibri" w:cs="Calibri"/>
      <w:u w:val="single"/>
    </w:rPr>
  </w:style>
  <w:style w:type="paragraph" w:customStyle="1" w:styleId="Normal20pt">
    <w:name w:val="Normal  + 20 pt"/>
    <w:basedOn w:val="Normal"/>
    <w:uiPriority w:val="6"/>
    <w:qFormat/>
    <w:rsid w:val="00FB5284"/>
    <w:rPr>
      <w:rFonts w:asciiTheme="minorHAnsi" w:hAnsiTheme="minorHAnsi"/>
      <w:bCs/>
      <w:u w:val="single"/>
    </w:rPr>
  </w:style>
  <w:style w:type="character" w:customStyle="1" w:styleId="StyleStyle4CharTimesNewRoman11pt">
    <w:name w:val="Style Style4 Char + Times New Roman 11 pt"/>
    <w:basedOn w:val="DefaultParagraphFont"/>
    <w:rsid w:val="00FB5284"/>
    <w:rPr>
      <w:rFonts w:ascii="Times New Roman" w:hAnsi="Times New Roman"/>
      <w:sz w:val="20"/>
      <w:szCs w:val="24"/>
      <w:u w:val="single"/>
      <w:lang w:val="en-US" w:eastAsia="en-US" w:bidi="ar-SA"/>
    </w:rPr>
  </w:style>
  <w:style w:type="paragraph" w:customStyle="1" w:styleId="author-name">
    <w:name w:val="author-name"/>
    <w:basedOn w:val="Normal"/>
    <w:rsid w:val="00FB5284"/>
    <w:pPr>
      <w:spacing w:before="100" w:beforeAutospacing="1" w:after="100" w:afterAutospacing="1"/>
    </w:pPr>
    <w:rPr>
      <w:rFonts w:eastAsia="Times New Roman"/>
    </w:rPr>
  </w:style>
  <w:style w:type="paragraph" w:customStyle="1" w:styleId="author-credentials">
    <w:name w:val="author-credentials"/>
    <w:basedOn w:val="Normal"/>
    <w:rsid w:val="00FB5284"/>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FB528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B5284"/>
    <w:rPr>
      <w:rFonts w:ascii="Times New Roman" w:hAnsi="Times New Roman"/>
      <w:i/>
      <w:iCs/>
      <w:sz w:val="20"/>
      <w:szCs w:val="24"/>
      <w:u w:val="single"/>
      <w:lang w:val="en-US" w:eastAsia="en-US" w:bidi="ar-SA"/>
    </w:rPr>
  </w:style>
  <w:style w:type="character" w:customStyle="1" w:styleId="CharChar4">
    <w:name w:val="Char Char4"/>
    <w:basedOn w:val="DefaultParagraphFont"/>
    <w:rsid w:val="00FB5284"/>
    <w:rPr>
      <w:rFonts w:cs="Arial"/>
      <w:b/>
      <w:bCs/>
      <w:iCs/>
      <w:szCs w:val="28"/>
      <w:lang w:val="en-US" w:eastAsia="en-US" w:bidi="ar-SA"/>
    </w:rPr>
  </w:style>
  <w:style w:type="character" w:customStyle="1" w:styleId="yshortcuts">
    <w:name w:val="yshortcuts"/>
    <w:basedOn w:val="DefaultParagraphFont"/>
    <w:rsid w:val="00FB5284"/>
  </w:style>
  <w:style w:type="character" w:customStyle="1" w:styleId="SmallText-New">
    <w:name w:val="Small Text - New"/>
    <w:basedOn w:val="DefaultParagraphFont"/>
    <w:rsid w:val="00FB5284"/>
    <w:rPr>
      <w:rFonts w:ascii="Arial Narrow" w:hAnsi="Arial Narrow"/>
      <w:sz w:val="14"/>
    </w:rPr>
  </w:style>
  <w:style w:type="character" w:customStyle="1" w:styleId="Underlined-New">
    <w:name w:val="Underlined - New"/>
    <w:basedOn w:val="DefaultParagraphFont"/>
    <w:rsid w:val="00FB5284"/>
    <w:rPr>
      <w:rFonts w:ascii="Arial Narrow" w:hAnsi="Arial Narrow"/>
      <w:sz w:val="16"/>
      <w:u w:val="single"/>
    </w:rPr>
  </w:style>
  <w:style w:type="paragraph" w:styleId="PlainText">
    <w:name w:val="Plain Text"/>
    <w:basedOn w:val="Normal"/>
    <w:link w:val="PlainTextChar"/>
    <w:rsid w:val="00FB5284"/>
    <w:rPr>
      <w:rFonts w:ascii="Courier New" w:eastAsia="Times New Roman" w:hAnsi="Courier New" w:cs="Courier New"/>
      <w:szCs w:val="20"/>
    </w:rPr>
  </w:style>
  <w:style w:type="character" w:customStyle="1" w:styleId="PlainTextChar">
    <w:name w:val="Plain Text Char"/>
    <w:basedOn w:val="DefaultParagraphFont"/>
    <w:link w:val="PlainText"/>
    <w:rsid w:val="00FB5284"/>
    <w:rPr>
      <w:rFonts w:ascii="Courier New" w:eastAsia="Times New Roman" w:hAnsi="Courier New" w:cs="Courier New"/>
      <w:szCs w:val="20"/>
    </w:rPr>
  </w:style>
  <w:style w:type="character" w:customStyle="1" w:styleId="senselabelstart">
    <w:name w:val="sense_label start"/>
    <w:basedOn w:val="DefaultParagraphFont"/>
    <w:rsid w:val="00FB5284"/>
  </w:style>
  <w:style w:type="character" w:customStyle="1" w:styleId="sensecontent">
    <w:name w:val="sense_content"/>
    <w:basedOn w:val="DefaultParagraphFont"/>
    <w:rsid w:val="00FB5284"/>
  </w:style>
  <w:style w:type="character" w:customStyle="1" w:styleId="vi">
    <w:name w:val="vi"/>
    <w:basedOn w:val="DefaultParagraphFont"/>
    <w:rsid w:val="00FB5284"/>
  </w:style>
  <w:style w:type="paragraph" w:customStyle="1" w:styleId="evidencetextChar">
    <w:name w:val="evidence text Char"/>
    <w:basedOn w:val="Normal"/>
    <w:rsid w:val="00FB5284"/>
    <w:pPr>
      <w:ind w:left="1728" w:right="1008"/>
    </w:pPr>
    <w:rPr>
      <w:rFonts w:eastAsia="Times New Roman"/>
      <w:color w:val="000000"/>
      <w:sz w:val="18"/>
    </w:rPr>
  </w:style>
  <w:style w:type="character" w:customStyle="1" w:styleId="Style6Char">
    <w:name w:val="Style6 Char"/>
    <w:basedOn w:val="DefaultParagraphFont"/>
    <w:link w:val="Style6"/>
    <w:rsid w:val="00FB5284"/>
    <w:rPr>
      <w:rFonts w:ascii="Calibri" w:hAnsi="Calibri" w:cs="Calibri"/>
      <w:color w:val="000000"/>
    </w:rPr>
  </w:style>
  <w:style w:type="paragraph" w:customStyle="1" w:styleId="Style11">
    <w:name w:val="Style11"/>
    <w:basedOn w:val="Normal"/>
    <w:link w:val="Style11Char"/>
    <w:rsid w:val="00FB5284"/>
    <w:rPr>
      <w:rFonts w:eastAsia="Times New Roman"/>
      <w:b/>
      <w:szCs w:val="20"/>
      <w:u w:val="thick"/>
    </w:rPr>
  </w:style>
  <w:style w:type="character" w:customStyle="1" w:styleId="Style11Char">
    <w:name w:val="Style11 Char"/>
    <w:basedOn w:val="DefaultParagraphFont"/>
    <w:link w:val="Style11"/>
    <w:rsid w:val="00FB5284"/>
    <w:rPr>
      <w:rFonts w:ascii="Calibri" w:eastAsia="Times New Roman" w:hAnsi="Calibri" w:cs="Calibri"/>
      <w:b/>
      <w:szCs w:val="20"/>
      <w:u w:val="thick"/>
    </w:rPr>
  </w:style>
  <w:style w:type="paragraph" w:customStyle="1" w:styleId="Style12">
    <w:name w:val="Style12"/>
    <w:basedOn w:val="Normal"/>
    <w:link w:val="Style12Char"/>
    <w:rsid w:val="00FB5284"/>
    <w:rPr>
      <w:rFonts w:eastAsia="Times New Roman"/>
      <w:b/>
      <w:u w:val="thick"/>
    </w:rPr>
  </w:style>
  <w:style w:type="character" w:customStyle="1" w:styleId="Style12Char">
    <w:name w:val="Style12 Char"/>
    <w:basedOn w:val="DefaultParagraphFont"/>
    <w:link w:val="Style12"/>
    <w:rsid w:val="00FB5284"/>
    <w:rPr>
      <w:rFonts w:ascii="Calibri" w:eastAsia="Times New Roman" w:hAnsi="Calibri" w:cs="Calibri"/>
      <w:b/>
      <w:u w:val="thick"/>
    </w:rPr>
  </w:style>
  <w:style w:type="character" w:customStyle="1" w:styleId="caps-label">
    <w:name w:val="caps-label"/>
    <w:basedOn w:val="DefaultParagraphFont"/>
    <w:rsid w:val="00FB5284"/>
  </w:style>
  <w:style w:type="character" w:customStyle="1" w:styleId="tagChar2">
    <w:name w:val="tag Char2"/>
    <w:basedOn w:val="DefaultParagraphFont"/>
    <w:rsid w:val="00FB5284"/>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rsid w:val="00FB5284"/>
    <w:rPr>
      <w:rFonts w:eastAsia="Calibri"/>
      <w:sz w:val="22"/>
      <w:u w:val="single"/>
    </w:rPr>
  </w:style>
  <w:style w:type="character" w:customStyle="1" w:styleId="StyleNormalWeb11ptUnderlineChar">
    <w:name w:val="Style Normal (Web) + 11 pt Underline Char"/>
    <w:basedOn w:val="DefaultParagraphFont"/>
    <w:link w:val="StyleNormalWeb11ptUnderline"/>
    <w:rsid w:val="00FB5284"/>
    <w:rPr>
      <w:rFonts w:ascii="Calibri" w:eastAsia="Calibri" w:hAnsi="Calibri" w:cs="Calibri"/>
      <w:u w:val="single"/>
    </w:rPr>
  </w:style>
  <w:style w:type="character" w:customStyle="1" w:styleId="current-selection">
    <w:name w:val="current-selection"/>
    <w:basedOn w:val="DefaultParagraphFont"/>
    <w:rsid w:val="00FB5284"/>
  </w:style>
  <w:style w:type="character" w:customStyle="1" w:styleId="a2">
    <w:name w:val="_"/>
    <w:basedOn w:val="DefaultParagraphFont"/>
    <w:rsid w:val="00FB5284"/>
  </w:style>
  <w:style w:type="paragraph" w:customStyle="1" w:styleId="Shrink6">
    <w:name w:val="Shrink 6"/>
    <w:basedOn w:val="Normal"/>
    <w:qFormat/>
    <w:rsid w:val="00FB5284"/>
    <w:rPr>
      <w:rFonts w:eastAsia="Calibri"/>
      <w:sz w:val="12"/>
    </w:rPr>
  </w:style>
  <w:style w:type="paragraph" w:customStyle="1" w:styleId="Underline20">
    <w:name w:val="Underline2"/>
    <w:basedOn w:val="Normal"/>
    <w:link w:val="Underline2Char"/>
    <w:uiPriority w:val="4"/>
    <w:qFormat/>
    <w:rsid w:val="00FB5284"/>
    <w:rPr>
      <w:rFonts w:eastAsia="Calibri"/>
      <w:u w:val="single"/>
    </w:rPr>
  </w:style>
  <w:style w:type="character" w:customStyle="1" w:styleId="Underline2Char">
    <w:name w:val="Underline2 Char"/>
    <w:link w:val="Underline20"/>
    <w:uiPriority w:val="4"/>
    <w:rsid w:val="00FB5284"/>
    <w:rPr>
      <w:rFonts w:ascii="Calibri" w:eastAsia="Calibri" w:hAnsi="Calibri" w:cs="Calibri"/>
      <w:u w:val="single"/>
    </w:rPr>
  </w:style>
  <w:style w:type="character" w:customStyle="1" w:styleId="StyleDate">
    <w:name w:val="Style Date"/>
    <w:rsid w:val="00FB5284"/>
    <w:rPr>
      <w:b/>
      <w:sz w:val="24"/>
    </w:rPr>
  </w:style>
  <w:style w:type="character" w:customStyle="1" w:styleId="messagecontent">
    <w:name w:val="message_content"/>
    <w:rsid w:val="00FB5284"/>
  </w:style>
  <w:style w:type="character" w:customStyle="1" w:styleId="StyleUnderlineChar">
    <w:name w:val="Style Underline Char"/>
    <w:basedOn w:val="DefaultParagraphFont"/>
    <w:rsid w:val="00FB5284"/>
    <w:rPr>
      <w:rFonts w:ascii="Times New Roman" w:eastAsia="Calibri" w:hAnsi="Times New Roman" w:cs="Times New Roman"/>
      <w:sz w:val="20"/>
      <w:szCs w:val="20"/>
      <w:u w:val="single"/>
    </w:rPr>
  </w:style>
  <w:style w:type="paragraph" w:customStyle="1" w:styleId="CM5">
    <w:name w:val="CM5"/>
    <w:basedOn w:val="Normal"/>
    <w:next w:val="Normal"/>
    <w:rsid w:val="00FB5284"/>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FB5284"/>
    <w:rPr>
      <w:rFonts w:ascii="Arial" w:eastAsia="Times New Roman" w:hAnsi="Arial" w:cs="Arial"/>
      <w:sz w:val="20"/>
      <w:szCs w:val="20"/>
    </w:rPr>
  </w:style>
  <w:style w:type="paragraph" w:customStyle="1" w:styleId="BriefTitleWorks">
    <w:name w:val="Brief Title Works"/>
    <w:basedOn w:val="Heading1"/>
    <w:link w:val="BriefTitleWorksChar"/>
    <w:rsid w:val="00FB528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FB5284"/>
    <w:rPr>
      <w:rFonts w:ascii="Calibri" w:eastAsia="Times New Roman" w:hAnsi="Calibri" w:cs="Arial"/>
      <w:b/>
      <w:kern w:val="32"/>
      <w:sz w:val="24"/>
      <w:szCs w:val="32"/>
      <w:u w:val="single"/>
    </w:rPr>
  </w:style>
  <w:style w:type="character" w:customStyle="1" w:styleId="twelptblackblack1">
    <w:name w:val="twelptblackblack1"/>
    <w:basedOn w:val="DefaultParagraphFont"/>
    <w:rsid w:val="00FB5284"/>
    <w:rPr>
      <w:rFonts w:ascii="Verdana" w:hAnsi="Verdana" w:hint="default"/>
      <w:color w:val="000000"/>
      <w:sz w:val="16"/>
      <w:szCs w:val="16"/>
    </w:rPr>
  </w:style>
  <w:style w:type="paragraph" w:customStyle="1" w:styleId="CardsHighlighted">
    <w:name w:val="Cards Highlighted"/>
    <w:basedOn w:val="Normal"/>
    <w:next w:val="Nothing"/>
    <w:link w:val="CardsHighlightedChar"/>
    <w:rsid w:val="00FB5284"/>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FB5284"/>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FB5284"/>
    <w:rPr>
      <w:rFonts w:ascii="Times New Roman" w:eastAsia="Times New Roman" w:hAnsi="Times New Roman" w:cs="Times New Roman"/>
      <w:b/>
      <w:sz w:val="24"/>
      <w:szCs w:val="20"/>
    </w:rPr>
  </w:style>
  <w:style w:type="character" w:customStyle="1" w:styleId="cardChar1">
    <w:name w:val="card Char1"/>
    <w:basedOn w:val="DefaultParagraphFont"/>
    <w:locked/>
    <w:rsid w:val="00FB5284"/>
    <w:rPr>
      <w:b/>
      <w:bCs/>
      <w:u w:val="single"/>
    </w:rPr>
  </w:style>
  <w:style w:type="paragraph" w:styleId="BodyTextIndent">
    <w:name w:val="Body Text Indent"/>
    <w:basedOn w:val="Normal"/>
    <w:link w:val="BodyTextIndentChar"/>
    <w:uiPriority w:val="99"/>
    <w:rsid w:val="00FB5284"/>
    <w:pPr>
      <w:spacing w:after="120"/>
      <w:ind w:left="360"/>
    </w:pPr>
  </w:style>
  <w:style w:type="character" w:customStyle="1" w:styleId="BodyTextIndentChar">
    <w:name w:val="Body Text Indent Char"/>
    <w:basedOn w:val="DefaultParagraphFont"/>
    <w:link w:val="BodyTextIndent"/>
    <w:uiPriority w:val="99"/>
    <w:rsid w:val="00FB5284"/>
    <w:rPr>
      <w:rFonts w:ascii="Calibri" w:hAnsi="Calibri" w:cs="Calibri"/>
    </w:rPr>
  </w:style>
  <w:style w:type="paragraph" w:customStyle="1" w:styleId="BlockHeadings">
    <w:name w:val="Block Headings"/>
    <w:link w:val="BlockHeadingsChar"/>
    <w:rsid w:val="00FB5284"/>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FB5284"/>
    <w:rPr>
      <w:rFonts w:cs="Arial"/>
      <w:bCs/>
      <w:szCs w:val="26"/>
      <w:u w:val="single"/>
      <w:lang w:val="en-US" w:eastAsia="en-US" w:bidi="ar-SA"/>
    </w:rPr>
  </w:style>
  <w:style w:type="character" w:customStyle="1" w:styleId="underlinedCharChar">
    <w:name w:val="underlined Char Char"/>
    <w:rsid w:val="00FB5284"/>
    <w:rPr>
      <w:rFonts w:ascii="Calibri" w:eastAsia="Times New Roman" w:hAnsi="Calibri" w:cs="Calibri"/>
      <w:szCs w:val="20"/>
      <w:u w:val="single"/>
    </w:rPr>
  </w:style>
  <w:style w:type="paragraph" w:customStyle="1" w:styleId="conintrotext">
    <w:name w:val="conintrotext"/>
    <w:basedOn w:val="Normal"/>
    <w:uiPriority w:val="99"/>
    <w:rsid w:val="00FB5284"/>
    <w:pPr>
      <w:spacing w:before="100" w:beforeAutospacing="1" w:after="100" w:afterAutospacing="1"/>
    </w:pPr>
    <w:rPr>
      <w:rFonts w:eastAsia="Times New Roman"/>
      <w:sz w:val="24"/>
    </w:rPr>
  </w:style>
  <w:style w:type="character" w:customStyle="1" w:styleId="comment-body">
    <w:name w:val="comment-body"/>
    <w:rsid w:val="00FB5284"/>
  </w:style>
  <w:style w:type="character" w:customStyle="1" w:styleId="UnderlineCharCharChar1">
    <w:name w:val="Underline Char Char Char1"/>
    <w:rsid w:val="00FB528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B528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FB5284"/>
    <w:rPr>
      <w:rFonts w:asciiTheme="minorHAnsi" w:eastAsia="MS Mincho" w:hAnsiTheme="minorHAnsi" w:cstheme="minorBidi"/>
      <w:b/>
      <w:u w:val="single"/>
    </w:rPr>
  </w:style>
  <w:style w:type="character" w:customStyle="1" w:styleId="mw-headline">
    <w:name w:val="mw-headline"/>
    <w:rsid w:val="00FB5284"/>
  </w:style>
  <w:style w:type="character" w:customStyle="1" w:styleId="flagicon">
    <w:name w:val="flagicon"/>
    <w:rsid w:val="00FB5284"/>
  </w:style>
  <w:style w:type="paragraph" w:customStyle="1" w:styleId="attribution">
    <w:name w:val="attribution"/>
    <w:basedOn w:val="Normal"/>
    <w:uiPriority w:val="99"/>
    <w:rsid w:val="00FB5284"/>
    <w:pPr>
      <w:spacing w:before="100" w:beforeAutospacing="1" w:after="100" w:afterAutospacing="1"/>
    </w:pPr>
    <w:rPr>
      <w:rFonts w:eastAsia="Times New Roman"/>
      <w:sz w:val="24"/>
    </w:rPr>
  </w:style>
  <w:style w:type="paragraph" w:customStyle="1" w:styleId="more">
    <w:name w:val="more"/>
    <w:basedOn w:val="Normal"/>
    <w:uiPriority w:val="99"/>
    <w:rsid w:val="00FB5284"/>
    <w:pPr>
      <w:spacing w:before="100" w:beforeAutospacing="1" w:after="100" w:afterAutospacing="1"/>
    </w:pPr>
    <w:rPr>
      <w:rFonts w:eastAsia="Times New Roman"/>
      <w:sz w:val="24"/>
    </w:rPr>
  </w:style>
  <w:style w:type="paragraph" w:customStyle="1" w:styleId="assert">
    <w:name w:val="assert"/>
    <w:basedOn w:val="Normal"/>
    <w:uiPriority w:val="99"/>
    <w:rsid w:val="00FB5284"/>
    <w:pPr>
      <w:spacing w:before="100" w:beforeAutospacing="1" w:after="100" w:afterAutospacing="1"/>
    </w:pPr>
    <w:rPr>
      <w:rFonts w:eastAsia="Times New Roman"/>
      <w:sz w:val="24"/>
    </w:rPr>
  </w:style>
  <w:style w:type="character" w:customStyle="1" w:styleId="reality">
    <w:name w:val="reality"/>
    <w:rsid w:val="00FB5284"/>
  </w:style>
  <w:style w:type="character" w:customStyle="1" w:styleId="share">
    <w:name w:val="share"/>
    <w:rsid w:val="00FB5284"/>
  </w:style>
  <w:style w:type="paragraph" w:customStyle="1" w:styleId="inside-copy">
    <w:name w:val="inside-copy"/>
    <w:basedOn w:val="Normal"/>
    <w:uiPriority w:val="99"/>
    <w:rsid w:val="00FB5284"/>
    <w:pPr>
      <w:spacing w:before="100" w:beforeAutospacing="1" w:after="100" w:afterAutospacing="1"/>
    </w:pPr>
    <w:rPr>
      <w:rFonts w:eastAsia="Times New Roman"/>
      <w:sz w:val="24"/>
    </w:rPr>
  </w:style>
  <w:style w:type="character" w:customStyle="1" w:styleId="inside-head">
    <w:name w:val="inside-head"/>
    <w:rsid w:val="00FB5284"/>
  </w:style>
  <w:style w:type="character" w:customStyle="1" w:styleId="apturelink">
    <w:name w:val="apturelink"/>
    <w:rsid w:val="00FB5284"/>
  </w:style>
  <w:style w:type="character" w:customStyle="1" w:styleId="apturelinkicon">
    <w:name w:val="apturelinkicon"/>
    <w:rsid w:val="00FB5284"/>
  </w:style>
  <w:style w:type="paragraph" w:customStyle="1" w:styleId="Default1">
    <w:name w:val="Default1"/>
    <w:basedOn w:val="Default"/>
    <w:next w:val="Default"/>
    <w:uiPriority w:val="99"/>
    <w:rsid w:val="00FB5284"/>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rsid w:val="00FB5284"/>
    <w:pPr>
      <w:spacing w:before="100" w:beforeAutospacing="1" w:after="100" w:afterAutospacing="1"/>
    </w:pPr>
    <w:rPr>
      <w:rFonts w:eastAsia="Times New Roman"/>
      <w:sz w:val="24"/>
    </w:rPr>
  </w:style>
  <w:style w:type="paragraph" w:customStyle="1" w:styleId="Little">
    <w:name w:val="Little"/>
    <w:basedOn w:val="UnderlinedText"/>
    <w:link w:val="LittleChar"/>
    <w:rsid w:val="00FB5284"/>
    <w:pPr>
      <w:jc w:val="left"/>
    </w:pPr>
    <w:rPr>
      <w:rFonts w:ascii="Futura" w:eastAsia="Times New Roman" w:hAnsi="Futura"/>
      <w:b w:val="0"/>
      <w:caps/>
      <w:sz w:val="16"/>
    </w:rPr>
  </w:style>
  <w:style w:type="character" w:customStyle="1" w:styleId="LittleChar">
    <w:name w:val="Little Char"/>
    <w:link w:val="Little"/>
    <w:rsid w:val="00FB5284"/>
    <w:rPr>
      <w:rFonts w:ascii="Futura" w:eastAsia="Times New Roman" w:hAnsi="Futura" w:cs="Calibri"/>
      <w:caps/>
      <w:sz w:val="16"/>
    </w:rPr>
  </w:style>
  <w:style w:type="character" w:customStyle="1" w:styleId="Style11ptThickunderline">
    <w:name w:val="Style 11 pt Thick underline"/>
    <w:rsid w:val="00FB5284"/>
    <w:rPr>
      <w:rFonts w:ascii="Times New Roman" w:hAnsi="Times New Roman"/>
      <w:sz w:val="20"/>
      <w:u w:val="single"/>
    </w:rPr>
  </w:style>
  <w:style w:type="character" w:customStyle="1" w:styleId="Style11ptBoldThickunderline">
    <w:name w:val="Style 11 pt Bold Thick underline"/>
    <w:rsid w:val="00FB5284"/>
    <w:rPr>
      <w:rFonts w:ascii="Times New Roman" w:hAnsi="Times New Roman"/>
      <w:b/>
      <w:bCs/>
      <w:sz w:val="20"/>
      <w:u w:val="single"/>
    </w:rPr>
  </w:style>
  <w:style w:type="character" w:customStyle="1" w:styleId="credit">
    <w:name w:val="credit"/>
    <w:rsid w:val="00FB5284"/>
  </w:style>
  <w:style w:type="character" w:customStyle="1" w:styleId="Caption1">
    <w:name w:val="Caption1"/>
    <w:rsid w:val="00FB5284"/>
  </w:style>
  <w:style w:type="character" w:customStyle="1" w:styleId="ilad">
    <w:name w:val="il_ad"/>
    <w:rsid w:val="00FB5284"/>
  </w:style>
  <w:style w:type="character" w:customStyle="1" w:styleId="UnderlineChar1Char">
    <w:name w:val="Underline Char1 Char"/>
    <w:rsid w:val="00FB5284"/>
    <w:rPr>
      <w:rFonts w:ascii="Calibri" w:eastAsia="MS Mincho" w:hAnsi="Calibri" w:cs="Calibri"/>
      <w:szCs w:val="20"/>
      <w:u w:val="single"/>
    </w:rPr>
  </w:style>
  <w:style w:type="character" w:customStyle="1" w:styleId="BoldandUnderlineCharChar">
    <w:name w:val="Bold and Underline Char Char"/>
    <w:rsid w:val="00FB5284"/>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B528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FB528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B528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FB5284"/>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rsid w:val="00FB5284"/>
    <w:rPr>
      <w:rFonts w:eastAsia="MS Mincho"/>
      <w:szCs w:val="20"/>
      <w:u w:val="single"/>
    </w:rPr>
  </w:style>
  <w:style w:type="character" w:customStyle="1" w:styleId="UnderlineChar2CharCharChar">
    <w:name w:val="Underline Char2 Char Char Char"/>
    <w:link w:val="UnderlineChar2CharChar"/>
    <w:rsid w:val="00FB5284"/>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B528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FB5284"/>
    <w:rPr>
      <w:rFonts w:asciiTheme="minorHAnsi" w:eastAsia="MS Mincho" w:hAnsiTheme="minorHAnsi" w:cstheme="minorBidi"/>
      <w:b/>
      <w:u w:val="single"/>
    </w:rPr>
  </w:style>
  <w:style w:type="paragraph" w:customStyle="1" w:styleId="CardBody">
    <w:name w:val="Card Body"/>
    <w:basedOn w:val="Normal"/>
    <w:link w:val="CardBodyChar"/>
    <w:rsid w:val="00FB5284"/>
    <w:rPr>
      <w:rFonts w:eastAsia="Times New Roman"/>
      <w:sz w:val="16"/>
    </w:rPr>
  </w:style>
  <w:style w:type="character" w:customStyle="1" w:styleId="CardBodyChar">
    <w:name w:val="Card Body Char"/>
    <w:link w:val="CardBody"/>
    <w:rsid w:val="00FB5284"/>
    <w:rPr>
      <w:rFonts w:ascii="Calibri" w:eastAsia="Times New Roman" w:hAnsi="Calibri" w:cs="Calibri"/>
      <w:sz w:val="16"/>
    </w:rPr>
  </w:style>
  <w:style w:type="character" w:customStyle="1" w:styleId="ptitleinside">
    <w:name w:val="p_title_inside"/>
    <w:rsid w:val="00FB5284"/>
  </w:style>
  <w:style w:type="paragraph" w:customStyle="1" w:styleId="StyleBoldandUnderlineChar11ptBorderSinglesolidline">
    <w:name w:val="Style Bold and Underline Char + 11 pt Border: : (Single solid line..."/>
    <w:link w:val="StyleBoldandUnderlineChar11ptBorderSinglesolidlineChar"/>
    <w:rsid w:val="00FB528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B5284"/>
    <w:rPr>
      <w:rFonts w:eastAsia="Times New Roman"/>
      <w:b/>
      <w:bCs/>
      <w:szCs w:val="20"/>
      <w:u w:val="single"/>
      <w:bdr w:val="single" w:sz="4" w:space="0" w:color="auto"/>
    </w:rPr>
  </w:style>
  <w:style w:type="character" w:customStyle="1" w:styleId="Heading1CharChar1">
    <w:name w:val="Heading 1 Char Char1"/>
    <w:rsid w:val="00FB5284"/>
    <w:rPr>
      <w:rFonts w:cs="Arial"/>
      <w:b/>
      <w:bCs/>
      <w:szCs w:val="32"/>
      <w:lang w:val="en-US" w:eastAsia="en-US" w:bidi="ar-SA"/>
    </w:rPr>
  </w:style>
  <w:style w:type="paragraph" w:customStyle="1" w:styleId="Indentation">
    <w:name w:val="Indentation"/>
    <w:basedOn w:val="Normal"/>
    <w:uiPriority w:val="99"/>
    <w:rsid w:val="00FB5284"/>
    <w:pPr>
      <w:ind w:left="288" w:right="288"/>
    </w:pPr>
  </w:style>
  <w:style w:type="character" w:customStyle="1" w:styleId="StyleUnderlineChar9ptBorderSinglesolidlineAuto0">
    <w:name w:val="Style Underline Char + 9 pt Border: : (Single solid line Auto  0..."/>
    <w:rsid w:val="00FB5284"/>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FB5284"/>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FB528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FB5284"/>
    <w:rPr>
      <w:rFonts w:eastAsia="Times New Roman"/>
      <w:u w:val="single"/>
    </w:rPr>
  </w:style>
  <w:style w:type="character" w:customStyle="1" w:styleId="StyleStyle4ArialNarrow9ptChar">
    <w:name w:val="Style Style4 + Arial Narrow 9 pt Char"/>
    <w:link w:val="StyleStyle4ArialNarrow9pt"/>
    <w:rsid w:val="00FB5284"/>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rsid w:val="00FB5284"/>
    <w:rPr>
      <w:rFonts w:eastAsia="Times New Roman"/>
      <w:b/>
      <w:bCs/>
      <w:u w:val="single"/>
    </w:rPr>
  </w:style>
  <w:style w:type="character" w:customStyle="1" w:styleId="StyleStyle4ArialNarrow9ptBoldChar">
    <w:name w:val="Style Style4 + Arial Narrow 9 pt Bold Char"/>
    <w:link w:val="StyleStyle4ArialNarrow9ptBold"/>
    <w:rsid w:val="00FB5284"/>
    <w:rPr>
      <w:rFonts w:ascii="Calibri" w:eastAsia="Times New Roman" w:hAnsi="Calibri" w:cs="Calibri"/>
      <w:b/>
      <w:bCs/>
      <w:u w:val="single"/>
    </w:rPr>
  </w:style>
  <w:style w:type="character" w:customStyle="1" w:styleId="Style9ptBoldUnderline">
    <w:name w:val="Style 9 pt Bold Underline"/>
    <w:rsid w:val="00FB5284"/>
    <w:rPr>
      <w:b/>
      <w:bCs/>
      <w:sz w:val="20"/>
      <w:u w:val="single"/>
    </w:rPr>
  </w:style>
  <w:style w:type="character" w:customStyle="1" w:styleId="StyleBoldandUnderlineCharChar29pt">
    <w:name w:val="Style Bold and Underline Char Char2 + 9 pt"/>
    <w:rsid w:val="00FB5284"/>
    <w:rPr>
      <w:rFonts w:ascii="Times New Roman" w:hAnsi="Times New Roman"/>
      <w:b/>
      <w:bCs/>
      <w:noProof w:val="0"/>
      <w:sz w:val="20"/>
      <w:u w:val="single"/>
    </w:rPr>
  </w:style>
  <w:style w:type="character" w:customStyle="1" w:styleId="StyleUnderlineCharChar19pt">
    <w:name w:val="Style Underline Char Char1 + 9 pt"/>
    <w:rsid w:val="00FB528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B5284"/>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FB5284"/>
    <w:rPr>
      <w:rFonts w:ascii="Times New Roman" w:hAnsi="Times New Roman"/>
      <w:sz w:val="20"/>
      <w:u w:val="single"/>
    </w:rPr>
  </w:style>
  <w:style w:type="character" w:customStyle="1" w:styleId="StyleStyleBoldUnderline11pt">
    <w:name w:val="Style Style Bold Underline + 11 pt"/>
    <w:rsid w:val="00FB5284"/>
    <w:rPr>
      <w:b/>
      <w:bCs/>
      <w:sz w:val="20"/>
      <w:u w:val="single"/>
    </w:rPr>
  </w:style>
  <w:style w:type="character" w:customStyle="1" w:styleId="StyleStyle4CharTimesNewRoman11pt1">
    <w:name w:val="Style Style4 Char + Times New Roman 11 pt1"/>
    <w:rsid w:val="00FB5284"/>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FB5284"/>
    <w:rPr>
      <w:rFonts w:eastAsia="Times New Roman"/>
      <w:b/>
      <w:smallCaps/>
      <w:sz w:val="24"/>
      <w:u w:val="single"/>
    </w:rPr>
  </w:style>
  <w:style w:type="character" w:customStyle="1" w:styleId="Citation-AuthorDateChar">
    <w:name w:val="Citation - Author/Date Char"/>
    <w:link w:val="Citation-AuthorDate"/>
    <w:rsid w:val="00FB5284"/>
    <w:rPr>
      <w:rFonts w:ascii="Calibri" w:eastAsia="Times New Roman" w:hAnsi="Calibri" w:cs="Calibri"/>
      <w:b/>
      <w:smallCaps/>
      <w:sz w:val="24"/>
      <w:u w:val="single"/>
    </w:rPr>
  </w:style>
  <w:style w:type="character" w:customStyle="1" w:styleId="CardTextCharChar">
    <w:name w:val="Card Text Char Char"/>
    <w:rsid w:val="00FB5284"/>
    <w:rPr>
      <w:rFonts w:ascii="Times New Roman" w:eastAsia="Times New Roman" w:hAnsi="Times New Roman" w:cs="Times New Roman"/>
      <w:sz w:val="20"/>
      <w:szCs w:val="20"/>
    </w:rPr>
  </w:style>
  <w:style w:type="paragraph" w:customStyle="1" w:styleId="CardTag">
    <w:name w:val="Card Tag"/>
    <w:basedOn w:val="Normal"/>
    <w:link w:val="CardTagChar"/>
    <w:rsid w:val="00FB5284"/>
    <w:rPr>
      <w:rFonts w:ascii="Arial Narrow" w:eastAsia="Times New Roman" w:hAnsi="Arial Narrow"/>
      <w:b/>
    </w:rPr>
  </w:style>
  <w:style w:type="paragraph" w:customStyle="1" w:styleId="Boxed">
    <w:name w:val="Boxed"/>
    <w:basedOn w:val="Normal"/>
    <w:link w:val="BoxedChar"/>
    <w:rsid w:val="00FB5284"/>
    <w:pPr>
      <w:ind w:left="288" w:right="288"/>
    </w:pPr>
    <w:rPr>
      <w:rFonts w:ascii="Georgia" w:eastAsia="Times New Roman" w:hAnsi="Georgia" w:cs="Arial"/>
      <w:kern w:val="32"/>
      <w:szCs w:val="20"/>
      <w:u w:val="single"/>
      <w:bdr w:val="single" w:sz="6" w:space="0" w:color="auto"/>
    </w:rPr>
  </w:style>
  <w:style w:type="character" w:customStyle="1" w:styleId="BoxedChar">
    <w:name w:val="Boxed Char"/>
    <w:link w:val="Boxed"/>
    <w:rsid w:val="00FB5284"/>
    <w:rPr>
      <w:rFonts w:ascii="Georgia" w:eastAsia="Times New Roman" w:hAnsi="Georgia" w:cs="Arial"/>
      <w:kern w:val="32"/>
      <w:szCs w:val="20"/>
      <w:u w:val="single"/>
      <w:bdr w:val="single" w:sz="6" w:space="0" w:color="auto"/>
    </w:rPr>
  </w:style>
  <w:style w:type="character" w:customStyle="1" w:styleId="Subtitle1">
    <w:name w:val="Subtitle1"/>
    <w:rsid w:val="00FB5284"/>
  </w:style>
  <w:style w:type="character" w:customStyle="1" w:styleId="updated-short-citation">
    <w:name w:val="updated-short-citation"/>
    <w:rsid w:val="00FB5284"/>
  </w:style>
  <w:style w:type="character" w:customStyle="1" w:styleId="CardTagChar">
    <w:name w:val="Card Tag Char"/>
    <w:link w:val="CardTag"/>
    <w:locked/>
    <w:rsid w:val="00FB5284"/>
    <w:rPr>
      <w:rFonts w:ascii="Arial Narrow" w:eastAsia="Times New Roman" w:hAnsi="Arial Narrow" w:cs="Calibri"/>
      <w:b/>
    </w:rPr>
  </w:style>
  <w:style w:type="character" w:customStyle="1" w:styleId="citeChar1">
    <w:name w:val="cite Char"/>
    <w:locked/>
    <w:rsid w:val="00FB528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B528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B5284"/>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FB5284"/>
    <w:rPr>
      <w:b/>
      <w:bCs/>
      <w:sz w:val="20"/>
      <w:u w:val="single"/>
      <w:bdr w:val="single" w:sz="4" w:space="0" w:color="auto"/>
    </w:rPr>
  </w:style>
  <w:style w:type="character" w:customStyle="1" w:styleId="UnderlineChar2">
    <w:name w:val="Underline Char2"/>
    <w:rsid w:val="00FB5284"/>
    <w:rPr>
      <w:rFonts w:ascii="Trebuchet MS" w:hAnsi="Trebuchet MS"/>
      <w:u w:val="thick"/>
      <w:lang w:val="en-US" w:eastAsia="zh-CN" w:bidi="ar-SA"/>
    </w:rPr>
  </w:style>
  <w:style w:type="character" w:customStyle="1" w:styleId="HIGHLIGHT">
    <w:name w:val="HIGHLIGHT"/>
    <w:uiPriority w:val="1"/>
    <w:rsid w:val="00FB5284"/>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FB5284"/>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rsid w:val="00FB5284"/>
    <w:pPr>
      <w:widowControl w:val="0"/>
      <w:outlineLvl w:val="9"/>
    </w:pPr>
    <w:rPr>
      <w:rFonts w:eastAsia="Times New Roman"/>
      <w:szCs w:val="24"/>
    </w:rPr>
  </w:style>
  <w:style w:type="character" w:customStyle="1" w:styleId="HiddenBlockHeaderChar">
    <w:name w:val="Hidden Block Header Char"/>
    <w:link w:val="HiddenBlockHeader"/>
    <w:rsid w:val="00FB5284"/>
    <w:rPr>
      <w:rFonts w:ascii="Times New Roman" w:eastAsia="Times New Roman" w:hAnsi="Times New Roman" w:cs="Times New Roman"/>
      <w:b/>
      <w:sz w:val="28"/>
      <w:szCs w:val="24"/>
    </w:rPr>
  </w:style>
  <w:style w:type="character" w:customStyle="1" w:styleId="DottedUnderline">
    <w:name w:val="Dotted Underline"/>
    <w:rsid w:val="00FB5284"/>
    <w:rPr>
      <w:rFonts w:ascii="Times New Roman" w:hAnsi="Times New Roman"/>
      <w:sz w:val="20"/>
      <w:u w:val="dottedHeavy"/>
    </w:rPr>
  </w:style>
  <w:style w:type="paragraph" w:customStyle="1" w:styleId="Fifth">
    <w:name w:val="Fifth"/>
    <w:basedOn w:val="Normal"/>
    <w:link w:val="FifthChar"/>
    <w:rsid w:val="00FB5284"/>
    <w:rPr>
      <w:rFonts w:eastAsia="Times New Roman"/>
      <w:lang w:val="x-none" w:eastAsia="x-none"/>
    </w:rPr>
  </w:style>
  <w:style w:type="character" w:customStyle="1" w:styleId="FifthChar">
    <w:name w:val="Fifth Char"/>
    <w:link w:val="Fifth"/>
    <w:rsid w:val="00FB5284"/>
    <w:rPr>
      <w:rFonts w:ascii="Calibri" w:eastAsia="Times New Roman" w:hAnsi="Calibri" w:cs="Calibri"/>
      <w:lang w:val="x-none" w:eastAsia="x-none"/>
    </w:rPr>
  </w:style>
  <w:style w:type="paragraph" w:customStyle="1" w:styleId="Third">
    <w:name w:val="Third"/>
    <w:basedOn w:val="Normal"/>
    <w:link w:val="ThirdChar"/>
    <w:rsid w:val="00FB5284"/>
    <w:rPr>
      <w:rFonts w:eastAsia="Times New Roman"/>
      <w:b/>
      <w:u w:val="single"/>
      <w:lang w:val="x-none" w:eastAsia="x-none"/>
    </w:rPr>
  </w:style>
  <w:style w:type="character" w:customStyle="1" w:styleId="ThirdChar">
    <w:name w:val="Third Char"/>
    <w:link w:val="Third"/>
    <w:rsid w:val="00FB5284"/>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rsid w:val="00FB52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B5284"/>
    <w:rPr>
      <w:rFonts w:ascii="Times New Roman" w:eastAsia="Times New Roman" w:hAnsi="Times New Roman"/>
      <w:szCs w:val="24"/>
    </w:rPr>
  </w:style>
  <w:style w:type="character" w:customStyle="1" w:styleId="article-record-publication-volume-issue">
    <w:name w:val="article-record-publication-volume-issue"/>
    <w:rsid w:val="00FB5284"/>
  </w:style>
  <w:style w:type="character" w:customStyle="1" w:styleId="NothingChar1">
    <w:name w:val="Nothing Char1"/>
    <w:rsid w:val="00FB5284"/>
    <w:rPr>
      <w:szCs w:val="24"/>
      <w:lang w:val="en-US" w:eastAsia="en-US" w:bidi="ar-SA"/>
    </w:rPr>
  </w:style>
  <w:style w:type="character" w:customStyle="1" w:styleId="NothingCharChar">
    <w:name w:val="Nothing Char Char"/>
    <w:link w:val="NothingCharCharChar"/>
    <w:rsid w:val="00FB5284"/>
  </w:style>
  <w:style w:type="paragraph" w:customStyle="1" w:styleId="DebateUnderlineBoldChar">
    <w:name w:val="Debate Underline Bold Char"/>
    <w:basedOn w:val="Normal"/>
    <w:link w:val="DebateUnderlineBoldCharChar"/>
    <w:rsid w:val="00FB5284"/>
    <w:pPr>
      <w:jc w:val="both"/>
    </w:pPr>
    <w:rPr>
      <w:rFonts w:eastAsia="Times New Roman"/>
      <w:b/>
      <w:u w:val="thick"/>
    </w:rPr>
  </w:style>
  <w:style w:type="character" w:customStyle="1" w:styleId="DebateUnderlineBoldCharChar">
    <w:name w:val="Debate Underline Bold Char Char"/>
    <w:link w:val="DebateUnderlineBoldChar"/>
    <w:rsid w:val="00FB5284"/>
    <w:rPr>
      <w:rFonts w:ascii="Calibri" w:eastAsia="Times New Roman" w:hAnsi="Calibri" w:cs="Calibri"/>
      <w:b/>
      <w:u w:val="thick"/>
    </w:rPr>
  </w:style>
  <w:style w:type="character" w:customStyle="1" w:styleId="CharacterStyle2">
    <w:name w:val="Character Style 2"/>
    <w:uiPriority w:val="99"/>
    <w:rsid w:val="00FB5284"/>
    <w:rPr>
      <w:rFonts w:ascii="Garamond" w:hAnsi="Garamond"/>
      <w:sz w:val="21"/>
    </w:rPr>
  </w:style>
  <w:style w:type="character" w:customStyle="1" w:styleId="resultbodyblack">
    <w:name w:val="resultbodyblack"/>
    <w:rsid w:val="00FB5284"/>
    <w:rPr>
      <w:rFonts w:cs="Times New Roman"/>
    </w:rPr>
  </w:style>
  <w:style w:type="character" w:customStyle="1" w:styleId="quotechar0">
    <w:name w:val="quotechar"/>
    <w:rsid w:val="00FB5284"/>
  </w:style>
  <w:style w:type="character" w:customStyle="1" w:styleId="CharChar6">
    <w:name w:val="Char Char6"/>
    <w:rsid w:val="00FB5284"/>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rsid w:val="00FB5284"/>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FB5284"/>
    <w:rPr>
      <w:rFonts w:ascii="Calibri" w:eastAsia="Malgun Gothic" w:hAnsi="Calibri" w:cs="Arial"/>
      <w:b/>
      <w:sz w:val="28"/>
      <w:szCs w:val="32"/>
      <w:u w:val="single"/>
    </w:rPr>
  </w:style>
  <w:style w:type="paragraph" w:customStyle="1" w:styleId="SynergyTag">
    <w:name w:val="SynergyTag"/>
    <w:basedOn w:val="Normal"/>
    <w:uiPriority w:val="99"/>
    <w:rsid w:val="00FB5284"/>
    <w:rPr>
      <w:b/>
    </w:rPr>
  </w:style>
  <w:style w:type="character" w:customStyle="1" w:styleId="detailtitle">
    <w:name w:val="detailtitle"/>
    <w:rsid w:val="00FB5284"/>
  </w:style>
  <w:style w:type="paragraph" w:customStyle="1" w:styleId="CiteSmallText">
    <w:name w:val="Cite Small Text"/>
    <w:basedOn w:val="Normal"/>
    <w:uiPriority w:val="99"/>
    <w:rsid w:val="00FB5284"/>
    <w:pPr>
      <w:widowControl w:val="0"/>
      <w:spacing w:after="200"/>
    </w:pPr>
    <w:rPr>
      <w:rFonts w:ascii="Helvetica Neue" w:hAnsi="Helvetica Neue"/>
      <w:b/>
      <w:sz w:val="18"/>
    </w:rPr>
  </w:style>
  <w:style w:type="character" w:customStyle="1" w:styleId="3TagCite">
    <w:name w:val="3 Tag/Cite"/>
    <w:rsid w:val="00FB5284"/>
    <w:rPr>
      <w:rFonts w:ascii="Times New Roman" w:hAnsi="Times New Roman"/>
      <w:b/>
    </w:rPr>
  </w:style>
  <w:style w:type="character" w:customStyle="1" w:styleId="4Qualifications">
    <w:name w:val="4 Qualifications"/>
    <w:rsid w:val="00FB5284"/>
    <w:rPr>
      <w:rFonts w:ascii="Times New Roman" w:hAnsi="Times New Roman"/>
      <w:sz w:val="19"/>
    </w:rPr>
  </w:style>
  <w:style w:type="character" w:customStyle="1" w:styleId="6Underlined">
    <w:name w:val="6 Underlined"/>
    <w:rsid w:val="00FB5284"/>
    <w:rPr>
      <w:rFonts w:ascii="Times New Roman" w:hAnsi="Times New Roman"/>
      <w:b/>
      <w:sz w:val="21"/>
      <w:u w:val="single"/>
    </w:rPr>
  </w:style>
  <w:style w:type="character" w:customStyle="1" w:styleId="at">
    <w:name w:val="at"/>
    <w:rsid w:val="00FB5284"/>
  </w:style>
  <w:style w:type="paragraph" w:customStyle="1" w:styleId="Cards1CharChar">
    <w:name w:val="Cards1 Char Char"/>
    <w:basedOn w:val="Normal"/>
    <w:link w:val="Cards1CharCharChar"/>
    <w:rsid w:val="00FB5284"/>
    <w:pPr>
      <w:autoSpaceDE w:val="0"/>
      <w:autoSpaceDN w:val="0"/>
      <w:adjustRightInd w:val="0"/>
      <w:ind w:left="432" w:right="432"/>
      <w:jc w:val="both"/>
    </w:pPr>
    <w:rPr>
      <w:lang w:val="x-none"/>
    </w:rPr>
  </w:style>
  <w:style w:type="character" w:customStyle="1" w:styleId="Cards1CharCharChar">
    <w:name w:val="Cards1 Char Char Char"/>
    <w:link w:val="Cards1CharChar"/>
    <w:rsid w:val="00FB5284"/>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B5284"/>
    <w:rPr>
      <w:u w:val="single"/>
    </w:rPr>
  </w:style>
  <w:style w:type="paragraph" w:customStyle="1" w:styleId="UnderlineCharCharCharCharCharCharChar">
    <w:name w:val="Underline Char Char Char Char Char Char Char"/>
    <w:basedOn w:val="Normal"/>
    <w:link w:val="UnderlineCharCharCharCharCharCharCharChar"/>
    <w:rsid w:val="00FB5284"/>
    <w:rPr>
      <w:rFonts w:asciiTheme="minorHAnsi" w:hAnsiTheme="minorHAnsi" w:cstheme="minorBidi"/>
      <w:u w:val="single"/>
    </w:rPr>
  </w:style>
  <w:style w:type="character" w:customStyle="1" w:styleId="SmallTextCharCharCharChar">
    <w:name w:val="Small Text Char Char Char Char"/>
    <w:link w:val="SmallTextCharCharChar"/>
    <w:rsid w:val="00FB5284"/>
    <w:rPr>
      <w:sz w:val="16"/>
    </w:rPr>
  </w:style>
  <w:style w:type="paragraph" w:customStyle="1" w:styleId="SmallTextCharCharChar">
    <w:name w:val="Small Text Char Char Char"/>
    <w:basedOn w:val="Normal"/>
    <w:link w:val="SmallTextCharCharCharChar"/>
    <w:rsid w:val="00FB5284"/>
    <w:rPr>
      <w:rFonts w:asciiTheme="minorHAnsi" w:hAnsiTheme="minorHAnsi" w:cstheme="minorBidi"/>
      <w:sz w:val="16"/>
    </w:rPr>
  </w:style>
  <w:style w:type="paragraph" w:customStyle="1" w:styleId="CitesCharChar">
    <w:name w:val="Cites Char Char"/>
    <w:next w:val="Normal"/>
    <w:link w:val="CitesCharCharChar"/>
    <w:rsid w:val="00FB528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B5284"/>
    <w:rPr>
      <w:rFonts w:ascii="Times New Roman" w:eastAsia="Times New Roman" w:hAnsi="Times New Roman" w:cs="Times New Roman"/>
      <w:sz w:val="20"/>
      <w:szCs w:val="24"/>
    </w:rPr>
  </w:style>
  <w:style w:type="character" w:customStyle="1" w:styleId="nohighlighting">
    <w:name w:val="no highlighting"/>
    <w:rsid w:val="00FB5284"/>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FB5284"/>
    <w:rPr>
      <w:rFonts w:ascii="Times New Roman" w:hAnsi="Times New Roman" w:cs="Times New Roman"/>
      <w:b/>
      <w:sz w:val="20"/>
    </w:rPr>
  </w:style>
  <w:style w:type="paragraph" w:customStyle="1" w:styleId="Debate-CardTagandCite-F6">
    <w:name w:val="Debate- Card Tag and Cite- F6"/>
    <w:basedOn w:val="Normal"/>
    <w:link w:val="Debate-CardTagandCite-F6Char"/>
    <w:rsid w:val="00FB5284"/>
    <w:rPr>
      <w:rFonts w:ascii="Times New Roman" w:hAnsi="Times New Roman" w:cs="Times New Roman"/>
      <w:b/>
      <w:sz w:val="20"/>
    </w:rPr>
  </w:style>
  <w:style w:type="character" w:customStyle="1" w:styleId="Underline-WFU">
    <w:name w:val="Underline-WFU"/>
    <w:uiPriority w:val="1"/>
    <w:rsid w:val="00FB5284"/>
    <w:rPr>
      <w:rFonts w:ascii="Cambria" w:hAnsi="Cambria" w:hint="default"/>
      <w:sz w:val="21"/>
      <w:u w:val="single"/>
    </w:rPr>
  </w:style>
  <w:style w:type="paragraph" w:customStyle="1" w:styleId="Swag">
    <w:name w:val="Swag"/>
    <w:basedOn w:val="Normal"/>
    <w:link w:val="SwagChar"/>
    <w:qFormat/>
    <w:rsid w:val="00FB5284"/>
    <w:rPr>
      <w:color w:val="0000FF"/>
      <w:sz w:val="12"/>
      <w:u w:val="single"/>
    </w:rPr>
  </w:style>
  <w:style w:type="character" w:customStyle="1" w:styleId="SwagChar">
    <w:name w:val="Swag Char"/>
    <w:link w:val="Swag"/>
    <w:rsid w:val="00FB5284"/>
    <w:rPr>
      <w:rFonts w:ascii="Calibri" w:hAnsi="Calibri" w:cs="Calibri"/>
      <w:color w:val="0000FF"/>
      <w:sz w:val="12"/>
      <w:u w:val="single"/>
    </w:rPr>
  </w:style>
  <w:style w:type="paragraph" w:customStyle="1" w:styleId="2909F619802848F09E01365C32F34654">
    <w:name w:val="2909F619802848F09E01365C32F34654"/>
    <w:uiPriority w:val="99"/>
    <w:rsid w:val="00FB528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rsid w:val="00FB5284"/>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rsid w:val="00FB528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B528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FB528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B528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FB5284"/>
    <w:rPr>
      <w:rFonts w:ascii="Garamond" w:eastAsia="MS Mincho" w:hAnsi="Garamond"/>
    </w:rPr>
  </w:style>
  <w:style w:type="character" w:customStyle="1" w:styleId="StyleStyleCardTextLeft-075Right0Char">
    <w:name w:val="Style Style Card Text + Left:  -0.75&quot; + Right:  0&quot; Char"/>
    <w:link w:val="StyleStyleCardTextLeft-075Right0"/>
    <w:rsid w:val="00FB5284"/>
    <w:rPr>
      <w:rFonts w:ascii="Garamond" w:eastAsia="MS Mincho" w:hAnsi="Garamond" w:cs="Calibri"/>
    </w:rPr>
  </w:style>
  <w:style w:type="character" w:customStyle="1" w:styleId="CharChar61">
    <w:name w:val="Char Char61"/>
    <w:rsid w:val="00FB5284"/>
    <w:rPr>
      <w:rFonts w:cs="Arial"/>
      <w:bCs/>
      <w:sz w:val="16"/>
      <w:szCs w:val="26"/>
      <w:lang w:val="en-US" w:eastAsia="en-US" w:bidi="ar-SA"/>
    </w:rPr>
  </w:style>
  <w:style w:type="paragraph" w:styleId="ListBullet">
    <w:name w:val="List Bullet"/>
    <w:basedOn w:val="Normal"/>
    <w:link w:val="ListBulletChar"/>
    <w:uiPriority w:val="99"/>
    <w:unhideWhenUsed/>
    <w:rsid w:val="00FB5284"/>
    <w:pPr>
      <w:tabs>
        <w:tab w:val="num" w:pos="360"/>
      </w:tabs>
      <w:ind w:left="360" w:hanging="360"/>
    </w:pPr>
  </w:style>
  <w:style w:type="character" w:customStyle="1" w:styleId="ListBulletChar">
    <w:name w:val="List Bullet Char"/>
    <w:link w:val="ListBullet"/>
    <w:uiPriority w:val="99"/>
    <w:rsid w:val="00FB5284"/>
    <w:rPr>
      <w:rFonts w:ascii="Calibri" w:hAnsi="Calibri" w:cs="Calibri"/>
    </w:rPr>
  </w:style>
  <w:style w:type="paragraph" w:customStyle="1" w:styleId="subhead10">
    <w:name w:val="subhead1"/>
    <w:basedOn w:val="Normal"/>
    <w:uiPriority w:val="99"/>
    <w:rsid w:val="00FB5284"/>
    <w:pPr>
      <w:spacing w:before="100" w:beforeAutospacing="1" w:after="100" w:afterAutospacing="1"/>
    </w:pPr>
    <w:rPr>
      <w:rFonts w:eastAsia="Times New Roman"/>
      <w:sz w:val="24"/>
    </w:rPr>
  </w:style>
  <w:style w:type="character" w:customStyle="1" w:styleId="CardUnderlined">
    <w:name w:val="Card Underlined"/>
    <w:rsid w:val="00FB5284"/>
    <w:rPr>
      <w:rFonts w:ascii="Garamond" w:hAnsi="Garamond" w:hint="default"/>
      <w:sz w:val="22"/>
      <w:szCs w:val="24"/>
      <w:u w:val="single"/>
      <w:lang w:val="en-US" w:eastAsia="en-US" w:bidi="ar-SA"/>
    </w:rPr>
  </w:style>
  <w:style w:type="character" w:customStyle="1" w:styleId="styledate0">
    <w:name w:val="styledate"/>
    <w:rsid w:val="00FB5284"/>
  </w:style>
  <w:style w:type="character" w:customStyle="1" w:styleId="StyleUnderlineChar9ptChar">
    <w:name w:val="Style Underline Char + 9 pt Char"/>
    <w:rsid w:val="00FB5284"/>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FB5284"/>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rsid w:val="00FB5284"/>
    <w:rPr>
      <w:b/>
      <w:szCs w:val="24"/>
      <w:u w:val="single"/>
      <w:lang w:val="en-US" w:eastAsia="en-US" w:bidi="ar-SA"/>
    </w:rPr>
  </w:style>
  <w:style w:type="character" w:customStyle="1" w:styleId="BoldandUnderlineChar1">
    <w:name w:val="Bold and Underline Char1"/>
    <w:rsid w:val="00FB5284"/>
    <w:rPr>
      <w:b/>
      <w:szCs w:val="24"/>
      <w:u w:val="single"/>
      <w:lang w:val="en-US" w:eastAsia="en-US" w:bidi="ar-SA"/>
    </w:rPr>
  </w:style>
  <w:style w:type="character" w:customStyle="1" w:styleId="BoldandUnderlineChar1Char2">
    <w:name w:val="Bold and Underline Char1 Char2"/>
    <w:rsid w:val="00FB5284"/>
    <w:rPr>
      <w:b/>
      <w:szCs w:val="24"/>
      <w:u w:val="single"/>
      <w:lang w:val="en-US" w:eastAsia="en-US" w:bidi="ar-SA"/>
    </w:rPr>
  </w:style>
  <w:style w:type="character" w:customStyle="1" w:styleId="BoldandUnderlineCharChar1">
    <w:name w:val="Bold and Underline Char Char1"/>
    <w:rsid w:val="00FB5284"/>
    <w:rPr>
      <w:b/>
      <w:szCs w:val="24"/>
      <w:u w:val="single"/>
      <w:lang w:val="en-US" w:eastAsia="en-US" w:bidi="ar-SA"/>
    </w:rPr>
  </w:style>
  <w:style w:type="character" w:customStyle="1" w:styleId="BoldandUnderlineChar6">
    <w:name w:val="Bold and Underline Char6"/>
    <w:rsid w:val="00FB5284"/>
    <w:rPr>
      <w:b/>
      <w:szCs w:val="24"/>
      <w:u w:val="single"/>
      <w:lang w:val="en-US" w:eastAsia="en-US" w:bidi="ar-SA"/>
    </w:rPr>
  </w:style>
  <w:style w:type="character" w:customStyle="1" w:styleId="title-link-wrapper">
    <w:name w:val="title-link-wrapper"/>
    <w:rsid w:val="00FB5284"/>
  </w:style>
  <w:style w:type="character" w:customStyle="1" w:styleId="hidden">
    <w:name w:val="hidden"/>
    <w:rsid w:val="00FB5284"/>
  </w:style>
  <w:style w:type="character" w:customStyle="1" w:styleId="medium-font">
    <w:name w:val="medium-font"/>
    <w:rsid w:val="00FB5284"/>
  </w:style>
  <w:style w:type="paragraph" w:customStyle="1" w:styleId="abstract">
    <w:name w:val="abstract"/>
    <w:basedOn w:val="Normal"/>
    <w:uiPriority w:val="99"/>
    <w:rsid w:val="00FB5284"/>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rsid w:val="00FB5284"/>
    <w:rPr>
      <w:rFonts w:eastAsia="Times New Roman"/>
      <w:b/>
      <w:bCs/>
      <w:u w:val="single"/>
    </w:rPr>
  </w:style>
  <w:style w:type="character" w:customStyle="1" w:styleId="StyleUnderlineChar11ptBold2Char">
    <w:name w:val="Style Underline Char + 11 pt Bold2 Char"/>
    <w:link w:val="StyleUnderlineChar11ptBold2"/>
    <w:rsid w:val="00FB5284"/>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B5284"/>
    <w:rPr>
      <w:rFonts w:cs="Arial"/>
      <w:b/>
      <w:bCs/>
      <w:iCs/>
      <w:szCs w:val="28"/>
      <w:lang w:val="en-US" w:eastAsia="en-US" w:bidi="ar-SA"/>
    </w:rPr>
  </w:style>
  <w:style w:type="character" w:customStyle="1" w:styleId="ReallySamllTextChar">
    <w:name w:val="ReallySamllText Char"/>
    <w:rsid w:val="00FB528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rsid w:val="00FB5284"/>
    <w:rPr>
      <w:rFonts w:eastAsia="Times New Roman"/>
      <w:u w:val="single"/>
    </w:rPr>
  </w:style>
  <w:style w:type="character" w:customStyle="1" w:styleId="StyleStyleUnderlineTimesNewRoman11ptChar">
    <w:name w:val="Style Style Underline + Times New Roman + 11 pt Char"/>
    <w:link w:val="StyleStyleUnderlineTimesNewRoman11pt"/>
    <w:rsid w:val="00FB5284"/>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FB5284"/>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B5284"/>
    <w:rPr>
      <w:rFonts w:ascii="Calibri" w:eastAsia="Times New Roman" w:hAnsi="Calibri" w:cs="Calibri"/>
      <w:u w:val="single"/>
    </w:rPr>
  </w:style>
  <w:style w:type="character" w:customStyle="1" w:styleId="UnderlineCharCharCharChar">
    <w:name w:val="Underline Char Char Char Char"/>
    <w:rsid w:val="00FB5284"/>
    <w:rPr>
      <w:szCs w:val="16"/>
      <w:u w:val="single"/>
      <w:lang w:val="en-US" w:eastAsia="en-US" w:bidi="ar-SA"/>
    </w:rPr>
  </w:style>
  <w:style w:type="paragraph" w:customStyle="1" w:styleId="Pa4">
    <w:name w:val="Pa4"/>
    <w:basedOn w:val="Normal"/>
    <w:next w:val="Normal"/>
    <w:uiPriority w:val="99"/>
    <w:rsid w:val="00FB5284"/>
    <w:pPr>
      <w:autoSpaceDE w:val="0"/>
      <w:autoSpaceDN w:val="0"/>
      <w:adjustRightInd w:val="0"/>
      <w:spacing w:line="181" w:lineRule="atLeast"/>
    </w:pPr>
    <w:rPr>
      <w:rFonts w:eastAsia="Times New Roman"/>
      <w:sz w:val="24"/>
    </w:rPr>
  </w:style>
  <w:style w:type="character" w:customStyle="1" w:styleId="A8">
    <w:name w:val="A8"/>
    <w:rsid w:val="00FB5284"/>
    <w:rPr>
      <w:color w:val="000000"/>
      <w:sz w:val="12"/>
      <w:szCs w:val="12"/>
    </w:rPr>
  </w:style>
  <w:style w:type="paragraph" w:customStyle="1" w:styleId="Pa5">
    <w:name w:val="Pa5"/>
    <w:basedOn w:val="Normal"/>
    <w:next w:val="Normal"/>
    <w:uiPriority w:val="99"/>
    <w:rsid w:val="00FB5284"/>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rsid w:val="00FB5284"/>
    <w:pPr>
      <w:autoSpaceDE w:val="0"/>
      <w:autoSpaceDN w:val="0"/>
      <w:adjustRightInd w:val="0"/>
      <w:spacing w:line="221" w:lineRule="atLeast"/>
    </w:pPr>
    <w:rPr>
      <w:rFonts w:eastAsia="Times New Roman"/>
      <w:sz w:val="24"/>
    </w:rPr>
  </w:style>
  <w:style w:type="character" w:customStyle="1" w:styleId="CharCharChar2">
    <w:name w:val="Char Char Char2"/>
    <w:rsid w:val="00FB5284"/>
    <w:rPr>
      <w:rFonts w:cs="Arial"/>
      <w:b/>
      <w:bCs/>
      <w:szCs w:val="32"/>
      <w:lang w:val="en-US" w:eastAsia="en-US" w:bidi="ar-SA"/>
    </w:rPr>
  </w:style>
  <w:style w:type="character" w:customStyle="1" w:styleId="style1">
    <w:name w:val="style1"/>
    <w:rsid w:val="00FB5284"/>
  </w:style>
  <w:style w:type="character" w:customStyle="1" w:styleId="subheader">
    <w:name w:val="subheader"/>
    <w:rsid w:val="00FB5284"/>
  </w:style>
  <w:style w:type="paragraph" w:customStyle="1" w:styleId="text-textbodyhoustontexttext-dateline">
    <w:name w:val="text-textbody houstontext text-dateline"/>
    <w:basedOn w:val="Normal"/>
    <w:uiPriority w:val="99"/>
    <w:rsid w:val="00FB5284"/>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rsid w:val="00FB5284"/>
    <w:pPr>
      <w:spacing w:before="100" w:beforeAutospacing="1" w:after="100" w:afterAutospacing="1"/>
    </w:pPr>
    <w:rPr>
      <w:rFonts w:eastAsia="Times New Roman"/>
      <w:sz w:val="24"/>
    </w:rPr>
  </w:style>
  <w:style w:type="character" w:customStyle="1" w:styleId="text2">
    <w:name w:val="text2"/>
    <w:rsid w:val="00FB5284"/>
  </w:style>
  <w:style w:type="paragraph" w:customStyle="1" w:styleId="msolistparagraph0">
    <w:name w:val="msolistparagraph"/>
    <w:basedOn w:val="Normal"/>
    <w:uiPriority w:val="99"/>
    <w:rsid w:val="00FB528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rsid w:val="00FB5284"/>
    <w:pPr>
      <w:spacing w:before="100" w:beforeAutospacing="1" w:after="100" w:afterAutospacing="1"/>
    </w:pPr>
    <w:rPr>
      <w:rFonts w:eastAsia="Times New Roman"/>
      <w:sz w:val="24"/>
    </w:rPr>
  </w:style>
  <w:style w:type="character" w:customStyle="1" w:styleId="pmtermsel">
    <w:name w:val="pmtermsel"/>
    <w:rsid w:val="00FB5284"/>
  </w:style>
  <w:style w:type="paragraph" w:customStyle="1" w:styleId="StyleStyle4LatinTimesNewRomanAsianSimSunBold">
    <w:name w:val="Style Style4 + (Latin) Times New Roman (Asian) SimSun Bold"/>
    <w:basedOn w:val="Style4"/>
    <w:link w:val="StyleStyle4LatinTimesNewRomanAsianSimSunBoldChar"/>
    <w:rsid w:val="00FB5284"/>
    <w:pPr>
      <w:numPr>
        <w:numId w:val="0"/>
      </w:numPr>
    </w:pPr>
    <w:rPr>
      <w:rFonts w:eastAsia="SimSun" w:cs="Calibri"/>
      <w:b/>
      <w:bCs/>
      <w:sz w:val="22"/>
    </w:rPr>
  </w:style>
  <w:style w:type="character" w:customStyle="1" w:styleId="StyleStyle4LatinTimesNewRomanAsianSimSunBoldChar">
    <w:name w:val="Style Style4 + (Latin) Times New Roman (Asian) SimSun Bold Char"/>
    <w:link w:val="StyleStyle4LatinTimesNewRomanAsianSimSunBold"/>
    <w:rsid w:val="00FB5284"/>
    <w:rPr>
      <w:rFonts w:ascii="Times New Roman" w:eastAsia="SimSun" w:hAnsi="Times New Roman" w:cs="Calibri"/>
      <w:b/>
      <w:bCs/>
      <w:u w:val="single"/>
    </w:rPr>
  </w:style>
  <w:style w:type="character" w:customStyle="1" w:styleId="articlehead2">
    <w:name w:val="articlehead2"/>
    <w:rsid w:val="00FB5284"/>
  </w:style>
  <w:style w:type="character" w:customStyle="1" w:styleId="pronset">
    <w:name w:val="pronset"/>
    <w:rsid w:val="00FB5284"/>
  </w:style>
  <w:style w:type="character" w:customStyle="1" w:styleId="showipapr">
    <w:name w:val="show_ipapr"/>
    <w:rsid w:val="00FB5284"/>
  </w:style>
  <w:style w:type="character" w:customStyle="1" w:styleId="prondelim">
    <w:name w:val="prondelim"/>
    <w:rsid w:val="00FB5284"/>
  </w:style>
  <w:style w:type="character" w:customStyle="1" w:styleId="prontoggle">
    <w:name w:val="pron_toggle"/>
    <w:rsid w:val="00FB5284"/>
  </w:style>
  <w:style w:type="character" w:customStyle="1" w:styleId="showspellpr">
    <w:name w:val="show_spellpr"/>
    <w:rsid w:val="00FB5284"/>
  </w:style>
  <w:style w:type="character" w:customStyle="1" w:styleId="boldface">
    <w:name w:val="boldface"/>
    <w:rsid w:val="00FB5284"/>
  </w:style>
  <w:style w:type="character" w:customStyle="1" w:styleId="pg">
    <w:name w:val="pg"/>
    <w:rsid w:val="00FB5284"/>
  </w:style>
  <w:style w:type="character" w:customStyle="1" w:styleId="secondary-bf">
    <w:name w:val="secondary-bf"/>
    <w:rsid w:val="00FB5284"/>
  </w:style>
  <w:style w:type="character" w:customStyle="1" w:styleId="dnindex">
    <w:name w:val="dnindex"/>
    <w:rsid w:val="00FB5284"/>
  </w:style>
  <w:style w:type="character" w:customStyle="1" w:styleId="1">
    <w:name w:val="1"/>
    <w:rsid w:val="00FB5284"/>
    <w:rPr>
      <w:rFonts w:cs="Arial"/>
      <w:bCs/>
      <w:sz w:val="20"/>
      <w:u w:val="single"/>
      <w:lang w:val="en-US" w:eastAsia="en-US" w:bidi="ar-SA"/>
    </w:rPr>
  </w:style>
  <w:style w:type="character" w:customStyle="1" w:styleId="Style11ptBoldUnderline1">
    <w:name w:val="Style 11 pt Bold Underline1"/>
    <w:rsid w:val="00FB5284"/>
    <w:rPr>
      <w:b/>
      <w:bCs/>
      <w:sz w:val="20"/>
      <w:u w:val="single"/>
    </w:rPr>
  </w:style>
  <w:style w:type="paragraph" w:styleId="BodyText3">
    <w:name w:val="Body Text 3"/>
    <w:basedOn w:val="Normal"/>
    <w:link w:val="BodyText3Char"/>
    <w:rsid w:val="00FB5284"/>
    <w:rPr>
      <w:rFonts w:eastAsia="Times New Roman"/>
      <w:sz w:val="16"/>
    </w:rPr>
  </w:style>
  <w:style w:type="character" w:customStyle="1" w:styleId="BodyText3Char">
    <w:name w:val="Body Text 3 Char"/>
    <w:basedOn w:val="DefaultParagraphFont"/>
    <w:link w:val="BodyText3"/>
    <w:rsid w:val="00FB5284"/>
    <w:rPr>
      <w:rFonts w:ascii="Calibri" w:eastAsia="Times New Roman" w:hAnsi="Calibri" w:cs="Calibri"/>
      <w:sz w:val="16"/>
    </w:rPr>
  </w:style>
  <w:style w:type="character" w:customStyle="1" w:styleId="23">
    <w:name w:val="23"/>
    <w:rsid w:val="00FB5284"/>
    <w:rPr>
      <w:rFonts w:ascii="Times New Roman" w:hAnsi="Times New Roman" w:cs="Arial"/>
      <w:bCs/>
      <w:sz w:val="20"/>
      <w:u w:val="single"/>
      <w:lang w:val="en-US" w:eastAsia="en-US" w:bidi="ar-SA"/>
    </w:rPr>
  </w:style>
  <w:style w:type="character" w:customStyle="1" w:styleId="33">
    <w:name w:val="33"/>
    <w:rsid w:val="00FB5284"/>
    <w:rPr>
      <w:rFonts w:ascii="Times New Roman" w:hAnsi="Times New Roman" w:cs="Arial"/>
      <w:b/>
      <w:bCs/>
      <w:sz w:val="20"/>
      <w:u w:val="single"/>
      <w:lang w:val="en-US" w:eastAsia="en-US" w:bidi="ar-SA"/>
    </w:rPr>
  </w:style>
  <w:style w:type="character" w:customStyle="1" w:styleId="55">
    <w:name w:val="55"/>
    <w:rsid w:val="00FB5284"/>
    <w:rPr>
      <w:rFonts w:cs="Arial"/>
      <w:bCs/>
      <w:sz w:val="20"/>
      <w:u w:val="single"/>
      <w:lang w:val="en-US" w:eastAsia="en-US" w:bidi="ar-SA"/>
    </w:rPr>
  </w:style>
  <w:style w:type="character" w:customStyle="1" w:styleId="authoraffil">
    <w:name w:val="authoraffil"/>
    <w:rsid w:val="00FB5284"/>
  </w:style>
  <w:style w:type="character" w:customStyle="1" w:styleId="CharChar8">
    <w:name w:val="Char Char8"/>
    <w:rsid w:val="00FB5284"/>
    <w:rPr>
      <w:rFonts w:ascii="Georgia" w:eastAsia="Times New Roman" w:hAnsi="Georgia"/>
      <w:b/>
      <w:bCs/>
      <w:sz w:val="30"/>
      <w:szCs w:val="28"/>
      <w:u w:val="single"/>
    </w:rPr>
  </w:style>
  <w:style w:type="character" w:customStyle="1" w:styleId="FontStyle13">
    <w:name w:val="Font Style13"/>
    <w:uiPriority w:val="99"/>
    <w:rsid w:val="00FB5284"/>
    <w:rPr>
      <w:rFonts w:ascii="Constantia" w:hAnsi="Constantia" w:cs="Constantia"/>
      <w:sz w:val="18"/>
      <w:szCs w:val="18"/>
    </w:rPr>
  </w:style>
  <w:style w:type="paragraph" w:customStyle="1" w:styleId="TagsCharCharChar">
    <w:name w:val="Tags Char Char Char"/>
    <w:next w:val="Normal"/>
    <w:link w:val="TagsCharCharCharChar"/>
    <w:rsid w:val="00FB52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FB5284"/>
    <w:rPr>
      <w:rFonts w:ascii="Times New Roman" w:eastAsia="Times New Roman" w:hAnsi="Times New Roman" w:cs="Times New Roman"/>
      <w:b/>
      <w:sz w:val="24"/>
      <w:szCs w:val="24"/>
    </w:rPr>
  </w:style>
  <w:style w:type="character" w:customStyle="1" w:styleId="Citation1Char">
    <w:name w:val="Citation1 Char"/>
    <w:link w:val="Citation1"/>
    <w:locked/>
    <w:rsid w:val="00FB5284"/>
    <w:rPr>
      <w:rFonts w:ascii="Georgia" w:hAnsi="Georgia"/>
      <w:b/>
      <w:u w:val="single"/>
    </w:rPr>
  </w:style>
  <w:style w:type="paragraph" w:customStyle="1" w:styleId="Citation1">
    <w:name w:val="Citation1"/>
    <w:basedOn w:val="Normal"/>
    <w:link w:val="Citation1Char"/>
    <w:qFormat/>
    <w:rsid w:val="00FB5284"/>
    <w:rPr>
      <w:rFonts w:ascii="Georgia" w:hAnsi="Georgia" w:cstheme="minorBidi"/>
      <w:b/>
      <w:u w:val="single"/>
    </w:rPr>
  </w:style>
  <w:style w:type="character" w:customStyle="1" w:styleId="TaglineChar">
    <w:name w:val="Tagline Char"/>
    <w:link w:val="Tagline"/>
    <w:locked/>
    <w:rsid w:val="00FB5284"/>
    <w:rPr>
      <w:rFonts w:ascii="Georgia" w:hAnsi="Georgia"/>
      <w:b/>
    </w:rPr>
  </w:style>
  <w:style w:type="paragraph" w:customStyle="1" w:styleId="Tagline">
    <w:name w:val="Tagline"/>
    <w:basedOn w:val="Normal"/>
    <w:link w:val="TaglineChar"/>
    <w:qFormat/>
    <w:rsid w:val="00FB5284"/>
    <w:rPr>
      <w:rFonts w:ascii="Georgia" w:hAnsi="Georgia" w:cstheme="minorBidi"/>
      <w:b/>
    </w:rPr>
  </w:style>
  <w:style w:type="paragraph" w:customStyle="1" w:styleId="NothingCharCharChar">
    <w:name w:val="Nothing Char Char Char"/>
    <w:link w:val="NothingCharChar"/>
    <w:rsid w:val="00FB5284"/>
    <w:pPr>
      <w:spacing w:after="0" w:line="240" w:lineRule="auto"/>
      <w:jc w:val="both"/>
    </w:pPr>
  </w:style>
  <w:style w:type="character" w:customStyle="1" w:styleId="StyleArial6ptBold">
    <w:name w:val="Style Arial 6 pt Bold"/>
    <w:rsid w:val="00FB5284"/>
    <w:rPr>
      <w:rFonts w:ascii="Arial" w:hAnsi="Arial" w:cs="Arial" w:hint="default"/>
      <w:bCs/>
      <w:sz w:val="12"/>
    </w:rPr>
  </w:style>
  <w:style w:type="character" w:customStyle="1" w:styleId="Heading2Char5">
    <w:name w:val="Heading 2 Char5"/>
    <w:rsid w:val="00FB5284"/>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rsid w:val="00FB5284"/>
    <w:rPr>
      <w:rFonts w:eastAsia="Times New Roman"/>
      <w:b/>
      <w:u w:val="single"/>
    </w:rPr>
  </w:style>
  <w:style w:type="character" w:customStyle="1" w:styleId="BoldandUnderlineCharCharCharCharCharChar">
    <w:name w:val="Bold and Underline Char Char Char Char Char Char"/>
    <w:link w:val="BoldandUnderlineCharCharCharCharChar"/>
    <w:rsid w:val="00FB5284"/>
    <w:rPr>
      <w:rFonts w:ascii="Calibri" w:eastAsia="Times New Roman" w:hAnsi="Calibri" w:cs="Calibri"/>
      <w:b/>
      <w:u w:val="single"/>
    </w:rPr>
  </w:style>
  <w:style w:type="character" w:customStyle="1" w:styleId="UnderlineCharCharCharCharChar">
    <w:name w:val="Underline Char Char Char Char Char"/>
    <w:rsid w:val="00FB5284"/>
    <w:rPr>
      <w:rFonts w:ascii="Times New Roman" w:eastAsia="Times New Roman" w:hAnsi="Times New Roman"/>
      <w:szCs w:val="24"/>
      <w:u w:val="single"/>
    </w:rPr>
  </w:style>
  <w:style w:type="paragraph" w:customStyle="1" w:styleId="StyleLeft021">
    <w:name w:val="Style Left:  0.2&quot;1"/>
    <w:basedOn w:val="Normal"/>
    <w:uiPriority w:val="99"/>
    <w:rsid w:val="00FB5284"/>
    <w:pPr>
      <w:ind w:left="288"/>
    </w:pPr>
    <w:rPr>
      <w:rFonts w:eastAsia="SimSun"/>
      <w:szCs w:val="20"/>
    </w:rPr>
  </w:style>
  <w:style w:type="character" w:customStyle="1" w:styleId="FontStyle11">
    <w:name w:val="Font Style11"/>
    <w:uiPriority w:val="99"/>
    <w:rsid w:val="00FB5284"/>
    <w:rPr>
      <w:rFonts w:ascii="Times New Roman" w:hAnsi="Times New Roman" w:cs="Times New Roman" w:hint="default"/>
      <w:sz w:val="20"/>
      <w:szCs w:val="20"/>
    </w:rPr>
  </w:style>
  <w:style w:type="character" w:customStyle="1" w:styleId="FontStyle12">
    <w:name w:val="Font Style12"/>
    <w:uiPriority w:val="99"/>
    <w:rsid w:val="00FB5284"/>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rsid w:val="00FB5284"/>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B5284"/>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FB5284"/>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B5284"/>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rsid w:val="00FB5284"/>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FB5284"/>
    <w:rPr>
      <w:rFonts w:ascii="Times New Roman" w:hAnsi="Times New Roman"/>
      <w:sz w:val="20"/>
      <w:szCs w:val="24"/>
    </w:rPr>
  </w:style>
  <w:style w:type="character" w:customStyle="1" w:styleId="boldcitationChar">
    <w:name w:val="bold citation Char"/>
    <w:rsid w:val="00FB5284"/>
    <w:rPr>
      <w:rFonts w:ascii="Arial" w:hAnsi="Arial"/>
      <w:b/>
      <w:sz w:val="28"/>
      <w:szCs w:val="24"/>
      <w:u w:val="thick"/>
      <w:lang w:val="en-US" w:eastAsia="en-US" w:bidi="ar-SA"/>
    </w:rPr>
  </w:style>
  <w:style w:type="paragraph" w:customStyle="1" w:styleId="BlockTitle20">
    <w:name w:val="Block Title #2"/>
    <w:basedOn w:val="Normal"/>
    <w:uiPriority w:val="99"/>
    <w:rsid w:val="00FB528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rsid w:val="00FB5284"/>
    <w:rPr>
      <w:b/>
    </w:rPr>
  </w:style>
  <w:style w:type="character" w:customStyle="1" w:styleId="citationunderlineChar">
    <w:name w:val="citation/underline Char"/>
    <w:rsid w:val="00FB5284"/>
    <w:rPr>
      <w:b/>
      <w:sz w:val="24"/>
      <w:szCs w:val="24"/>
      <w:u w:val="single"/>
      <w:lang w:val="en-US" w:eastAsia="en-US" w:bidi="ar-SA"/>
    </w:rPr>
  </w:style>
  <w:style w:type="character" w:customStyle="1" w:styleId="BoldunderlineChar3">
    <w:name w:val="Bold/underline Char"/>
    <w:link w:val="Boldunderline0"/>
    <w:rsid w:val="00FB5284"/>
    <w:rPr>
      <w:rFonts w:eastAsia="SimSun"/>
      <w:b/>
      <w:noProof w:val="0"/>
      <w:sz w:val="24"/>
      <w:szCs w:val="24"/>
      <w:u w:val="single"/>
      <w:lang w:val="en-US" w:eastAsia="zh-CN" w:bidi="ar-SA"/>
    </w:rPr>
  </w:style>
  <w:style w:type="character" w:customStyle="1" w:styleId="underlinetextchar0">
    <w:name w:val="underlinetextchar"/>
    <w:rsid w:val="00FB5284"/>
  </w:style>
  <w:style w:type="paragraph" w:customStyle="1" w:styleId="CM27">
    <w:name w:val="CM27"/>
    <w:basedOn w:val="Normal"/>
    <w:next w:val="Normal"/>
    <w:rsid w:val="00FB5284"/>
    <w:pPr>
      <w:autoSpaceDE w:val="0"/>
      <w:autoSpaceDN w:val="0"/>
      <w:adjustRightInd w:val="0"/>
    </w:pPr>
    <w:rPr>
      <w:rFonts w:ascii="Helvetica Neue LT" w:eastAsia="SimSun" w:hAnsi="Helvetica Neue LT"/>
    </w:rPr>
  </w:style>
  <w:style w:type="character" w:customStyle="1" w:styleId="boldciteChar1">
    <w:name w:val="bold cite Char1"/>
    <w:rsid w:val="00FB5284"/>
    <w:rPr>
      <w:b/>
      <w:sz w:val="28"/>
      <w:u w:val="thick" w:color="000000"/>
    </w:rPr>
  </w:style>
  <w:style w:type="character" w:customStyle="1" w:styleId="tagCharCharChar1">
    <w:name w:val="tag Char Char Char1"/>
    <w:rsid w:val="00FB5284"/>
    <w:rPr>
      <w:b/>
      <w:sz w:val="24"/>
      <w:lang w:val="en-US" w:eastAsia="en-US" w:bidi="ar-SA"/>
    </w:rPr>
  </w:style>
  <w:style w:type="character" w:customStyle="1" w:styleId="underlinecardChar0">
    <w:name w:val="underline card Char"/>
    <w:rsid w:val="00FB5284"/>
    <w:rPr>
      <w:rFonts w:ascii="Arial" w:hAnsi="Arial"/>
      <w:sz w:val="18"/>
      <w:szCs w:val="24"/>
      <w:u w:val="single"/>
      <w:lang w:val="en-US" w:eastAsia="en-US" w:bidi="ar-SA"/>
    </w:rPr>
  </w:style>
  <w:style w:type="paragraph" w:customStyle="1" w:styleId="date-comments">
    <w:name w:val="date-comments"/>
    <w:basedOn w:val="Normal"/>
    <w:uiPriority w:val="99"/>
    <w:rsid w:val="00FB5284"/>
    <w:pPr>
      <w:spacing w:before="100" w:beforeAutospacing="1" w:after="100" w:afterAutospacing="1"/>
    </w:pPr>
    <w:rPr>
      <w:rFonts w:ascii="Times" w:hAnsi="Times"/>
      <w:szCs w:val="20"/>
    </w:rPr>
  </w:style>
  <w:style w:type="character" w:customStyle="1" w:styleId="articleauthor0">
    <w:name w:val="articleauthor"/>
    <w:rsid w:val="00FB5284"/>
  </w:style>
  <w:style w:type="character" w:customStyle="1" w:styleId="bodysubtoc">
    <w:name w:val="bodysubtoc"/>
    <w:rsid w:val="00FB5284"/>
  </w:style>
  <w:style w:type="character" w:customStyle="1" w:styleId="lefttitlesmaller">
    <w:name w:val="lefttitlesmaller"/>
    <w:rsid w:val="00FB5284"/>
  </w:style>
  <w:style w:type="character" w:customStyle="1" w:styleId="mb">
    <w:name w:val="mb"/>
    <w:rsid w:val="00FB5284"/>
  </w:style>
  <w:style w:type="character" w:customStyle="1" w:styleId="smallcaps">
    <w:name w:val="smallcaps"/>
    <w:rsid w:val="00FB5284"/>
  </w:style>
  <w:style w:type="character" w:customStyle="1" w:styleId="submitted-date">
    <w:name w:val="submitted-date"/>
    <w:rsid w:val="00FB5284"/>
  </w:style>
  <w:style w:type="character" w:customStyle="1" w:styleId="submitted-time">
    <w:name w:val="submitted-time"/>
    <w:rsid w:val="00FB5284"/>
  </w:style>
  <w:style w:type="character" w:customStyle="1" w:styleId="A20">
    <w:name w:val="A2"/>
    <w:uiPriority w:val="99"/>
    <w:rsid w:val="00FB5284"/>
    <w:rPr>
      <w:rFonts w:ascii="Sabon LT Std" w:hAnsi="Sabon LT Std" w:cs="Sabon LT Std" w:hint="default"/>
      <w:color w:val="000000"/>
      <w:sz w:val="15"/>
      <w:szCs w:val="15"/>
    </w:rPr>
  </w:style>
  <w:style w:type="character" w:customStyle="1" w:styleId="searchword">
    <w:name w:val="searchword"/>
    <w:rsid w:val="00FB5284"/>
  </w:style>
  <w:style w:type="character" w:customStyle="1" w:styleId="bold">
    <w:name w:val="bold"/>
    <w:rsid w:val="00FB5284"/>
  </w:style>
  <w:style w:type="paragraph" w:customStyle="1" w:styleId="Heading2Char2CharChar12">
    <w:name w:val="Heading 2 Char2 Char Char12"/>
    <w:aliases w:val="Char Char Char Char Char Char1 Char Char Char Char Char1,Char Char22"/>
    <w:next w:val="Normal"/>
    <w:uiPriority w:val="99"/>
    <w:rsid w:val="00FB52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semiHidden/>
    <w:rsid w:val="00FB5284"/>
    <w:rPr>
      <w:rFonts w:ascii="Times New Roman" w:hAnsi="Times New Roman"/>
    </w:rPr>
  </w:style>
  <w:style w:type="character" w:customStyle="1" w:styleId="BodyText3Char1">
    <w:name w:val="Body Text 3 Char1"/>
    <w:semiHidden/>
    <w:rsid w:val="00FB5284"/>
    <w:rPr>
      <w:rFonts w:ascii="Times New Roman" w:hAnsi="Times New Roman"/>
      <w:sz w:val="16"/>
      <w:szCs w:val="16"/>
    </w:rPr>
  </w:style>
  <w:style w:type="character" w:customStyle="1" w:styleId="PlainTextChar1">
    <w:name w:val="Plain Text Char1"/>
    <w:semiHidden/>
    <w:rsid w:val="00FB5284"/>
    <w:rPr>
      <w:rFonts w:ascii="Consolas" w:hAnsi="Consolas" w:cs="Consolas"/>
      <w:sz w:val="21"/>
      <w:szCs w:val="21"/>
    </w:rPr>
  </w:style>
  <w:style w:type="character" w:customStyle="1" w:styleId="FontStyle19">
    <w:name w:val="Font Style19"/>
    <w:basedOn w:val="DefaultParagraphFont"/>
    <w:uiPriority w:val="99"/>
    <w:rsid w:val="00FB5284"/>
    <w:rPr>
      <w:rFonts w:ascii="Times New Roman" w:hAnsi="Times New Roman" w:cs="Times New Roman"/>
      <w:sz w:val="18"/>
      <w:szCs w:val="18"/>
    </w:rPr>
  </w:style>
  <w:style w:type="character" w:customStyle="1" w:styleId="bylines">
    <w:name w:val="bylines"/>
    <w:basedOn w:val="DefaultParagraphFont"/>
    <w:rsid w:val="00FB5284"/>
  </w:style>
  <w:style w:type="character" w:customStyle="1" w:styleId="StyleStyleBoldUnderlineUnderlineIntenseEmphasis1apple-style-2">
    <w:name w:val="Style Style Bold UnderlineUnderlineIntense Emphasis1apple-style-...2"/>
    <w:basedOn w:val="DefaultParagraphFont"/>
    <w:rsid w:val="00FB5284"/>
    <w:rPr>
      <w:b w:val="0"/>
      <w:bCs/>
      <w:sz w:val="22"/>
      <w:u w:val="single"/>
    </w:rPr>
  </w:style>
  <w:style w:type="character" w:customStyle="1" w:styleId="UL-None">
    <w:name w:val="UL-None"/>
    <w:basedOn w:val="DefaultParagraphFont"/>
    <w:rsid w:val="00FB5284"/>
    <w:rPr>
      <w:strike w:val="0"/>
      <w:dstrike w:val="0"/>
      <w:u w:val="none"/>
      <w:effect w:val="none"/>
    </w:rPr>
  </w:style>
  <w:style w:type="character" w:customStyle="1" w:styleId="FontStyle57">
    <w:name w:val="Font Style57"/>
    <w:rsid w:val="00FB5284"/>
    <w:rPr>
      <w:rFonts w:ascii="Georgia" w:hAnsi="Georgia" w:cs="Georgia"/>
      <w:b/>
      <w:bCs/>
      <w:sz w:val="14"/>
      <w:szCs w:val="14"/>
    </w:rPr>
  </w:style>
  <w:style w:type="character" w:customStyle="1" w:styleId="FontStyle89">
    <w:name w:val="Font Style89"/>
    <w:rsid w:val="00FB5284"/>
    <w:rPr>
      <w:rFonts w:ascii="Times New Roman" w:hAnsi="Times New Roman" w:cs="Times New Roman"/>
      <w:b/>
      <w:bCs/>
      <w:smallCaps/>
      <w:spacing w:val="40"/>
      <w:sz w:val="16"/>
      <w:szCs w:val="16"/>
    </w:rPr>
  </w:style>
  <w:style w:type="character" w:customStyle="1" w:styleId="style3Char0">
    <w:name w:val="style 3 Char"/>
    <w:rsid w:val="00FB5284"/>
    <w:rPr>
      <w:sz w:val="18"/>
      <w:szCs w:val="24"/>
      <w:lang w:val="en-US" w:eastAsia="en-US" w:bidi="ar-SA"/>
    </w:rPr>
  </w:style>
  <w:style w:type="paragraph" w:customStyle="1" w:styleId="CardTagandCite">
    <w:name w:val="Card Tag and Cite"/>
    <w:basedOn w:val="Normal"/>
    <w:next w:val="Normal"/>
    <w:link w:val="CardTagandCiteChar"/>
    <w:rsid w:val="00FB5284"/>
    <w:rPr>
      <w:rFonts w:ascii="Arial Narrow" w:hAnsi="Arial Narrow" w:cstheme="minorBidi"/>
      <w:b/>
      <w:sz w:val="26"/>
    </w:rPr>
  </w:style>
  <w:style w:type="paragraph" w:customStyle="1" w:styleId="003Cite">
    <w:name w:val="003Cite"/>
    <w:basedOn w:val="Normal"/>
    <w:qFormat/>
    <w:rsid w:val="00FB5284"/>
    <w:rPr>
      <w:rFonts w:eastAsia="Calibri"/>
      <w:sz w:val="16"/>
      <w:szCs w:val="16"/>
    </w:rPr>
  </w:style>
  <w:style w:type="paragraph" w:customStyle="1" w:styleId="hotroute1">
    <w:name w:val="hot route!"/>
    <w:basedOn w:val="Normal"/>
    <w:qFormat/>
    <w:rsid w:val="00FB5284"/>
    <w:pPr>
      <w:ind w:left="144"/>
    </w:pPr>
    <w:rPr>
      <w:rFonts w:eastAsia="Calibri"/>
      <w:szCs w:val="20"/>
    </w:rPr>
  </w:style>
  <w:style w:type="paragraph" w:customStyle="1" w:styleId="NormalBold">
    <w:name w:val="Normal + Bold"/>
    <w:aliases w:val="Double Underline"/>
    <w:basedOn w:val="Normal"/>
    <w:link w:val="NormalBoldChar"/>
    <w:rsid w:val="00FB5284"/>
    <w:pPr>
      <w:jc w:val="both"/>
    </w:pPr>
    <w:rPr>
      <w:b/>
      <w:color w:val="000000"/>
      <w:u w:val="single"/>
    </w:rPr>
  </w:style>
  <w:style w:type="character" w:customStyle="1" w:styleId="NormalBoldChar">
    <w:name w:val="Normal + Bold Char"/>
    <w:aliases w:val="Double Underline Char"/>
    <w:basedOn w:val="DefaultParagraphFont"/>
    <w:link w:val="NormalBold"/>
    <w:rsid w:val="00FB5284"/>
    <w:rPr>
      <w:rFonts w:ascii="Calibri" w:hAnsi="Calibri" w:cs="Calibri"/>
      <w:b/>
      <w:color w:val="000000"/>
      <w:u w:val="single"/>
    </w:rPr>
  </w:style>
  <w:style w:type="character" w:customStyle="1" w:styleId="CardsFont6ptChar1">
    <w:name w:val="Cards + Font: 6 pt Char1"/>
    <w:link w:val="CardsFont6pt"/>
    <w:rsid w:val="00FB5284"/>
    <w:rPr>
      <w:rFonts w:ascii="Calibri" w:hAnsi="Calibri" w:cs="Calibri"/>
      <w:sz w:val="12"/>
    </w:rPr>
  </w:style>
  <w:style w:type="paragraph" w:customStyle="1" w:styleId="StyleCards12ptThickunderline">
    <w:name w:val="Style Cards + 12 pt Thick underline"/>
    <w:basedOn w:val="Normal"/>
    <w:link w:val="StyleCards12ptThickunderlineChar2"/>
    <w:rsid w:val="00FB5284"/>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FB5284"/>
    <w:rPr>
      <w:rFonts w:ascii="Calibri" w:eastAsia="Times New Roman" w:hAnsi="Calibri" w:cs="Calibri"/>
      <w:sz w:val="24"/>
      <w:u w:val="thick"/>
      <w:lang w:val="x-none" w:eastAsia="x-none"/>
    </w:rPr>
  </w:style>
  <w:style w:type="character" w:customStyle="1" w:styleId="BlockHeadingsChar1">
    <w:name w:val="Block Headings Char1"/>
    <w:rsid w:val="00FB5284"/>
    <w:rPr>
      <w:b/>
      <w:caps/>
    </w:rPr>
  </w:style>
  <w:style w:type="character" w:customStyle="1" w:styleId="Longcite">
    <w:name w:val="Longcite"/>
    <w:rsid w:val="00FB5284"/>
    <w:rPr>
      <w:sz w:val="16"/>
    </w:rPr>
  </w:style>
  <w:style w:type="character" w:customStyle="1" w:styleId="Style6pt">
    <w:name w:val="Style 6 pt"/>
    <w:rsid w:val="00FB5284"/>
    <w:rPr>
      <w:sz w:val="12"/>
    </w:rPr>
  </w:style>
  <w:style w:type="paragraph" w:customStyle="1" w:styleId="NormalUnderline0">
    <w:name w:val="Normal + Underline"/>
    <w:basedOn w:val="Normal"/>
    <w:link w:val="NormalUnderlineChar0"/>
    <w:rsid w:val="00FB5284"/>
    <w:pPr>
      <w:ind w:left="720"/>
    </w:pPr>
    <w:rPr>
      <w:rFonts w:eastAsia="Times New Roman"/>
      <w:b/>
      <w:sz w:val="24"/>
      <w:u w:val="single"/>
      <w:lang w:val="x-none" w:eastAsia="x-none"/>
    </w:rPr>
  </w:style>
  <w:style w:type="character" w:customStyle="1" w:styleId="NormalUnderlineChar0">
    <w:name w:val="Normal + Underline Char"/>
    <w:link w:val="NormalUnderline0"/>
    <w:rsid w:val="00FB5284"/>
    <w:rPr>
      <w:rFonts w:ascii="Calibri" w:eastAsia="Times New Roman" w:hAnsi="Calibri" w:cs="Calibri"/>
      <w:b/>
      <w:sz w:val="24"/>
      <w:u w:val="single"/>
      <w:lang w:val="x-none" w:eastAsia="x-none"/>
    </w:rPr>
  </w:style>
  <w:style w:type="character" w:customStyle="1" w:styleId="FontStyle170">
    <w:name w:val="Font Style170"/>
    <w:uiPriority w:val="99"/>
    <w:rsid w:val="00FB5284"/>
    <w:rPr>
      <w:rFonts w:ascii="Bookman Old Style" w:hAnsi="Bookman Old Style" w:cs="Bookman Old Style"/>
      <w:sz w:val="16"/>
      <w:szCs w:val="16"/>
    </w:rPr>
  </w:style>
  <w:style w:type="character" w:customStyle="1" w:styleId="FontStyle14">
    <w:name w:val="Font Style14"/>
    <w:uiPriority w:val="99"/>
    <w:rsid w:val="00FB5284"/>
    <w:rPr>
      <w:rFonts w:ascii="Book Antiqua" w:hAnsi="Book Antiqua" w:cs="Book Antiqua"/>
      <w:sz w:val="20"/>
      <w:szCs w:val="20"/>
    </w:rPr>
  </w:style>
  <w:style w:type="character" w:customStyle="1" w:styleId="FontStyle15">
    <w:name w:val="Font Style15"/>
    <w:uiPriority w:val="99"/>
    <w:rsid w:val="00FB5284"/>
    <w:rPr>
      <w:rFonts w:ascii="Book Antiqua" w:hAnsi="Book Antiqua" w:cs="Book Antiqua"/>
      <w:b/>
      <w:bCs/>
      <w:spacing w:val="10"/>
      <w:sz w:val="16"/>
      <w:szCs w:val="16"/>
    </w:rPr>
  </w:style>
  <w:style w:type="character" w:customStyle="1" w:styleId="FontStyle17">
    <w:name w:val="Font Style17"/>
    <w:uiPriority w:val="99"/>
    <w:rsid w:val="00FB5284"/>
    <w:rPr>
      <w:rFonts w:ascii="Book Antiqua" w:hAnsi="Book Antiqua" w:cs="Book Antiqua"/>
      <w:i/>
      <w:iCs/>
      <w:spacing w:val="10"/>
      <w:sz w:val="22"/>
      <w:szCs w:val="22"/>
    </w:rPr>
  </w:style>
  <w:style w:type="character" w:customStyle="1" w:styleId="FontStyle329">
    <w:name w:val="Font Style329"/>
    <w:basedOn w:val="DefaultParagraphFont"/>
    <w:uiPriority w:val="99"/>
    <w:rsid w:val="00FB5284"/>
    <w:rPr>
      <w:rFonts w:ascii="Times New Roman" w:hAnsi="Times New Roman" w:cs="Times New Roman" w:hint="default"/>
      <w:b/>
      <w:bCs/>
      <w:spacing w:val="-10"/>
      <w:sz w:val="18"/>
      <w:szCs w:val="18"/>
    </w:rPr>
  </w:style>
  <w:style w:type="paragraph" w:customStyle="1" w:styleId="svarticle">
    <w:name w:val="svarticle"/>
    <w:basedOn w:val="Normal"/>
    <w:uiPriority w:val="99"/>
    <w:semiHidden/>
    <w:rsid w:val="00FB5284"/>
    <w:pPr>
      <w:spacing w:before="100" w:beforeAutospacing="1" w:after="100" w:afterAutospacing="1"/>
    </w:pPr>
    <w:rPr>
      <w:rFonts w:eastAsia="Times New Roman"/>
      <w:sz w:val="24"/>
    </w:rPr>
  </w:style>
  <w:style w:type="character" w:customStyle="1" w:styleId="FontStyle39">
    <w:name w:val="Font Style39"/>
    <w:uiPriority w:val="99"/>
    <w:rsid w:val="00FB5284"/>
    <w:rPr>
      <w:rFonts w:ascii="Constantia" w:hAnsi="Constantia" w:cs="Constantia" w:hint="default"/>
      <w:b/>
      <w:bCs/>
      <w:sz w:val="18"/>
      <w:szCs w:val="18"/>
    </w:rPr>
  </w:style>
  <w:style w:type="character" w:customStyle="1" w:styleId="6">
    <w:name w:val="6"/>
    <w:rsid w:val="00FB5284"/>
    <w:rPr>
      <w:rFonts w:ascii="Arial" w:hAnsi="Arial" w:cs="Arial" w:hint="default"/>
      <w:bCs/>
      <w:sz w:val="20"/>
      <w:u w:val="single"/>
      <w:lang w:val="en-US" w:eastAsia="en-US" w:bidi="ar-SA"/>
    </w:rPr>
  </w:style>
  <w:style w:type="paragraph" w:customStyle="1" w:styleId="CardT1">
    <w:name w:val="CardT1"/>
    <w:basedOn w:val="Normal"/>
    <w:link w:val="CardT1Char"/>
    <w:qFormat/>
    <w:rsid w:val="00FB5284"/>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FB5284"/>
    <w:rPr>
      <w:rFonts w:ascii="Arial" w:eastAsia="Calibri" w:hAnsi="Arial" w:cs="Arial"/>
      <w:kern w:val="2"/>
      <w:sz w:val="14"/>
      <w:szCs w:val="14"/>
      <w:lang w:eastAsia="zh-TW"/>
    </w:rPr>
  </w:style>
  <w:style w:type="character" w:customStyle="1" w:styleId="CardCite1">
    <w:name w:val="CardCite1"/>
    <w:qFormat/>
    <w:rsid w:val="00FB5284"/>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FB5284"/>
  </w:style>
  <w:style w:type="character" w:customStyle="1" w:styleId="A6">
    <w:name w:val="A6"/>
    <w:uiPriority w:val="99"/>
    <w:rsid w:val="00FB5284"/>
    <w:rPr>
      <w:rFonts w:cs="ScalaLancetPro"/>
      <w:color w:val="000000"/>
      <w:sz w:val="9"/>
      <w:szCs w:val="9"/>
    </w:rPr>
  </w:style>
  <w:style w:type="character" w:customStyle="1" w:styleId="Hyperlink1">
    <w:name w:val="Hyperlink1"/>
    <w:rsid w:val="00FB5284"/>
    <w:rPr>
      <w:color w:val="002FF6"/>
      <w:sz w:val="22"/>
      <w:u w:val="single"/>
    </w:rPr>
  </w:style>
  <w:style w:type="character" w:customStyle="1" w:styleId="citationref">
    <w:name w:val="citationref"/>
    <w:basedOn w:val="DefaultParagraphFont"/>
    <w:rsid w:val="00FB5284"/>
  </w:style>
  <w:style w:type="character" w:customStyle="1" w:styleId="AnalyticsChar">
    <w:name w:val="Analytics Char"/>
    <w:basedOn w:val="DefaultParagraphFont"/>
    <w:link w:val="Analytics"/>
    <w:uiPriority w:val="4"/>
    <w:rsid w:val="00FB5284"/>
    <w:rPr>
      <w:rFonts w:ascii="Calibri" w:eastAsiaTheme="majorEastAsia" w:hAnsi="Calibri" w:cstheme="majorBidi"/>
      <w:b/>
      <w:iCs/>
      <w:color w:val="0070C0"/>
      <w:sz w:val="26"/>
    </w:rPr>
  </w:style>
  <w:style w:type="paragraph" w:customStyle="1" w:styleId="AnalyticsNoC">
    <w:name w:val="Analytics [NoC]"/>
    <w:basedOn w:val="Heading4"/>
    <w:link w:val="AnalyticsNoCChar"/>
    <w:autoRedefine/>
    <w:uiPriority w:val="4"/>
    <w:qFormat/>
    <w:rsid w:val="00FB5284"/>
  </w:style>
  <w:style w:type="character" w:customStyle="1" w:styleId="AnalyticsNoCChar">
    <w:name w:val="Analytics [NoC] Char"/>
    <w:basedOn w:val="DefaultParagraphFont"/>
    <w:link w:val="AnalyticsNoC"/>
    <w:uiPriority w:val="4"/>
    <w:rsid w:val="00FB5284"/>
    <w:rPr>
      <w:rFonts w:ascii="Calibri" w:eastAsiaTheme="majorEastAsia" w:hAnsi="Calibri" w:cstheme="majorBidi"/>
      <w:b/>
      <w:iCs/>
      <w:sz w:val="26"/>
    </w:rPr>
  </w:style>
  <w:style w:type="paragraph" w:customStyle="1" w:styleId="Analytics-Jimmy">
    <w:name w:val="Analytics - Jimmy"/>
    <w:basedOn w:val="Heading4"/>
    <w:link w:val="Analytics-JimmyChar"/>
    <w:uiPriority w:val="5"/>
    <w:rsid w:val="00FB5284"/>
    <w:rPr>
      <w:color w:val="FF0000"/>
    </w:rPr>
  </w:style>
  <w:style w:type="character" w:customStyle="1" w:styleId="Analytics-JimmyChar">
    <w:name w:val="Analytics - Jimmy Char"/>
    <w:basedOn w:val="DefaultParagraphFont"/>
    <w:link w:val="Analytics-Jimmy"/>
    <w:uiPriority w:val="5"/>
    <w:rsid w:val="00FB5284"/>
    <w:rPr>
      <w:rFonts w:ascii="Calibri" w:eastAsiaTheme="majorEastAsia" w:hAnsi="Calibri" w:cstheme="majorBidi"/>
      <w:b/>
      <w:iCs/>
      <w:color w:val="FF0000"/>
      <w:sz w:val="26"/>
    </w:rPr>
  </w:style>
  <w:style w:type="paragraph" w:customStyle="1" w:styleId="Analytics-Interlake">
    <w:name w:val="Analytics - Interlake"/>
    <w:basedOn w:val="Heading4"/>
    <w:link w:val="Analytics-InterlakeChar"/>
    <w:uiPriority w:val="5"/>
    <w:qFormat/>
    <w:rsid w:val="00FB5284"/>
    <w:rPr>
      <w:color w:val="538135" w:themeColor="accent6" w:themeShade="BF"/>
    </w:rPr>
  </w:style>
  <w:style w:type="character" w:customStyle="1" w:styleId="Analytics-InterlakeChar">
    <w:name w:val="Analytics - Interlake Char"/>
    <w:basedOn w:val="DefaultParagraphFont"/>
    <w:link w:val="Analytics-Interlake"/>
    <w:uiPriority w:val="5"/>
    <w:rsid w:val="00FB5284"/>
    <w:rPr>
      <w:rFonts w:ascii="Calibri" w:eastAsiaTheme="majorEastAsia" w:hAnsi="Calibri" w:cstheme="majorBidi"/>
      <w:b/>
      <w:iCs/>
      <w:color w:val="538135" w:themeColor="accent6" w:themeShade="BF"/>
      <w:sz w:val="26"/>
    </w:rPr>
  </w:style>
  <w:style w:type="paragraph" w:styleId="List2">
    <w:name w:val="List 2"/>
    <w:basedOn w:val="Normal"/>
    <w:uiPriority w:val="99"/>
    <w:semiHidden/>
    <w:unhideWhenUsed/>
    <w:rsid w:val="00FB5284"/>
    <w:pPr>
      <w:ind w:left="720" w:hanging="360"/>
      <w:contextualSpacing/>
    </w:pPr>
  </w:style>
  <w:style w:type="paragraph" w:customStyle="1" w:styleId="Undertag">
    <w:name w:val="Undertag"/>
    <w:link w:val="UndertagChar"/>
    <w:autoRedefine/>
    <w:uiPriority w:val="5"/>
    <w:qFormat/>
    <w:rsid w:val="002020E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020EF"/>
    <w:rPr>
      <w:rFonts w:ascii="Times New Roman" w:eastAsiaTheme="majorEastAsia" w:hAnsi="Times New Roman" w:cstheme="majorBidi"/>
      <w:i/>
      <w:iCs/>
      <w:color w:val="385623" w:themeColor="accent6" w:themeShade="80"/>
      <w:sz w:val="24"/>
    </w:rPr>
  </w:style>
  <w:style w:type="paragraph" w:styleId="IntenseQuote">
    <w:name w:val="Intense Quote"/>
    <w:basedOn w:val="Normal"/>
    <w:next w:val="Normal"/>
    <w:link w:val="IntenseQuoteChar"/>
    <w:uiPriority w:val="30"/>
    <w:qFormat/>
    <w:rsid w:val="002020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0EF"/>
    <w:rPr>
      <w:rFonts w:ascii="Calibri" w:hAnsi="Calibri" w:cs="Calibri"/>
      <w:i/>
      <w:iCs/>
      <w:color w:val="2F5496" w:themeColor="accent1" w:themeShade="BF"/>
    </w:rPr>
  </w:style>
  <w:style w:type="character" w:styleId="IntenseReference">
    <w:name w:val="Intense Reference"/>
    <w:basedOn w:val="DefaultParagraphFont"/>
    <w:uiPriority w:val="32"/>
    <w:qFormat/>
    <w:rsid w:val="002020EF"/>
    <w:rPr>
      <w:b/>
      <w:bCs/>
      <w:smallCaps/>
      <w:color w:val="2F5496" w:themeColor="accent1" w:themeShade="BF"/>
      <w:spacing w:val="5"/>
    </w:rPr>
  </w:style>
  <w:style w:type="paragraph" w:customStyle="1" w:styleId="NoSpacing61">
    <w:name w:val="No Spacing61"/>
    <w:basedOn w:val="Heading1"/>
    <w:next w:val="NoSpacing"/>
    <w:autoRedefine/>
    <w:uiPriority w:val="99"/>
    <w:qFormat/>
    <w:rsid w:val="002020E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020EF"/>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020EF"/>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Heading 3 Char1"/>
    <w:basedOn w:val="DefaultParagraphFont"/>
    <w:uiPriority w:val="2"/>
    <w:semiHidden/>
    <w:rsid w:val="002020EF"/>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020EF"/>
    <w:pPr>
      <w:spacing w:before="100" w:beforeAutospacing="1" w:after="100" w:afterAutospacing="1" w:line="240" w:lineRule="auto"/>
    </w:pPr>
    <w:rPr>
      <w:rFonts w:eastAsia="Times New Roman"/>
      <w:sz w:val="24"/>
    </w:rPr>
  </w:style>
  <w:style w:type="paragraph" w:customStyle="1" w:styleId="analytic0">
    <w:name w:val="analytic"/>
    <w:basedOn w:val="Normal"/>
    <w:link w:val="analyticChar0"/>
    <w:uiPriority w:val="5"/>
    <w:qFormat/>
    <w:rsid w:val="002020EF"/>
    <w:pPr>
      <w:spacing w:after="40"/>
      <w:outlineLvl w:val="3"/>
    </w:pPr>
    <w:rPr>
      <w:b/>
      <w:color w:val="00B050"/>
      <w:sz w:val="26"/>
    </w:rPr>
  </w:style>
  <w:style w:type="character" w:customStyle="1" w:styleId="analyticChar0">
    <w:name w:val="analytic Char"/>
    <w:basedOn w:val="DefaultParagraphFont"/>
    <w:link w:val="analytic0"/>
    <w:uiPriority w:val="5"/>
    <w:rsid w:val="002020EF"/>
    <w:rPr>
      <w:rFonts w:ascii="Calibri" w:hAnsi="Calibri" w:cs="Calibri"/>
      <w:b/>
      <w:color w:val="00B050"/>
      <w:sz w:val="26"/>
    </w:rPr>
  </w:style>
  <w:style w:type="character" w:customStyle="1" w:styleId="boxboxbox">
    <w:name w:val="boxboxbox"/>
    <w:basedOn w:val="DefaultParagraphFont"/>
    <w:uiPriority w:val="1"/>
    <w:qFormat/>
    <w:rsid w:val="002020EF"/>
    <w:rPr>
      <w:rFonts w:ascii="Calibri" w:hAnsi="Calibri"/>
      <w:b/>
      <w:sz w:val="22"/>
      <w:u w:val="single"/>
      <w:bdr w:val="single" w:sz="4" w:space="0" w:color="auto"/>
    </w:rPr>
  </w:style>
  <w:style w:type="character" w:customStyle="1" w:styleId="8-PointSmall">
    <w:name w:val="8-Point Small"/>
    <w:basedOn w:val="DefaultParagraphFont"/>
    <w:uiPriority w:val="1"/>
    <w:qFormat/>
    <w:rsid w:val="002020EF"/>
    <w:rPr>
      <w:rFonts w:ascii="Calibri" w:hAnsi="Calibri"/>
      <w:b/>
      <w:sz w:val="16"/>
      <w:u w:val="none"/>
    </w:rPr>
  </w:style>
  <w:style w:type="paragraph" w:customStyle="1" w:styleId="Analytics1">
    <w:name w:val="Analytics1"/>
    <w:link w:val="Analytics1Char"/>
    <w:autoRedefine/>
    <w:uiPriority w:val="5"/>
    <w:rsid w:val="002020EF"/>
    <w:rPr>
      <w:b/>
      <w:sz w:val="26"/>
    </w:rPr>
  </w:style>
  <w:style w:type="character" w:customStyle="1" w:styleId="Analytics1Char">
    <w:name w:val="Analytics1 Char"/>
    <w:basedOn w:val="DefaultParagraphFont"/>
    <w:link w:val="Analytics1"/>
    <w:uiPriority w:val="5"/>
    <w:rsid w:val="002020EF"/>
    <w:rPr>
      <w:b/>
      <w:sz w:val="26"/>
    </w:rPr>
  </w:style>
  <w:style w:type="character" w:customStyle="1" w:styleId="m-750723176661811423gmail-style13ptbold">
    <w:name w:val="m_-750723176661811423gmail-style13ptbold"/>
    <w:basedOn w:val="DefaultParagraphFont"/>
    <w:rsid w:val="002020EF"/>
  </w:style>
  <w:style w:type="paragraph" w:customStyle="1" w:styleId="text-xl">
    <w:name w:val="text-xl"/>
    <w:basedOn w:val="Normal"/>
    <w:rsid w:val="002020EF"/>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020EF"/>
  </w:style>
  <w:style w:type="paragraph" w:customStyle="1" w:styleId="Basic">
    <w:name w:val="Basic"/>
    <w:link w:val="BasicChar"/>
    <w:autoRedefine/>
    <w:uiPriority w:val="4"/>
    <w:qFormat/>
    <w:rsid w:val="002020EF"/>
    <w:rPr>
      <w:rFonts w:ascii="Calibri" w:eastAsiaTheme="majorEastAsia" w:hAnsi="Calibri" w:cstheme="majorBidi"/>
      <w:iCs/>
    </w:rPr>
  </w:style>
  <w:style w:type="character" w:customStyle="1" w:styleId="BasicChar">
    <w:name w:val="Basic Char"/>
    <w:basedOn w:val="DefaultParagraphFont"/>
    <w:link w:val="Basic"/>
    <w:uiPriority w:val="4"/>
    <w:rsid w:val="002020EF"/>
    <w:rPr>
      <w:rFonts w:ascii="Calibri" w:eastAsiaTheme="majorEastAsia" w:hAnsi="Calibri" w:cstheme="majorBidi"/>
      <w:iCs/>
    </w:rPr>
  </w:style>
  <w:style w:type="character" w:customStyle="1" w:styleId="u-visually-hidden">
    <w:name w:val="u-visually-hidden"/>
    <w:basedOn w:val="DefaultParagraphFont"/>
    <w:rsid w:val="002020EF"/>
  </w:style>
  <w:style w:type="character" w:customStyle="1" w:styleId="mi">
    <w:name w:val="mi"/>
    <w:basedOn w:val="DefaultParagraphFont"/>
    <w:rsid w:val="002020EF"/>
  </w:style>
  <w:style w:type="character" w:customStyle="1" w:styleId="mo">
    <w:name w:val="mo"/>
    <w:basedOn w:val="DefaultParagraphFont"/>
    <w:rsid w:val="002020EF"/>
  </w:style>
  <w:style w:type="character" w:customStyle="1" w:styleId="mjxassistivemathml">
    <w:name w:val="mjx_assistive_mathml"/>
    <w:basedOn w:val="DefaultParagraphFont"/>
    <w:rsid w:val="002020EF"/>
  </w:style>
  <w:style w:type="character" w:customStyle="1" w:styleId="html-italic">
    <w:name w:val="html-italic"/>
    <w:basedOn w:val="DefaultParagraphFont"/>
    <w:rsid w:val="002020EF"/>
  </w:style>
  <w:style w:type="character" w:customStyle="1" w:styleId="annotation-link">
    <w:name w:val="annotation-link"/>
    <w:basedOn w:val="DefaultParagraphFont"/>
    <w:rsid w:val="002020EF"/>
  </w:style>
  <w:style w:type="character" w:customStyle="1" w:styleId="citetitle">
    <w:name w:val="cite_title"/>
    <w:basedOn w:val="DefaultParagraphFont"/>
    <w:rsid w:val="002020EF"/>
  </w:style>
  <w:style w:type="character" w:customStyle="1" w:styleId="anchor-text">
    <w:name w:val="anchor-text"/>
    <w:basedOn w:val="DefaultParagraphFont"/>
    <w:rsid w:val="002020EF"/>
  </w:style>
  <w:style w:type="character" w:customStyle="1" w:styleId="screen-reader-only">
    <w:name w:val="screen-reader-only"/>
    <w:basedOn w:val="DefaultParagraphFont"/>
    <w:rsid w:val="002020EF"/>
  </w:style>
  <w:style w:type="character" w:customStyle="1" w:styleId="off-screen">
    <w:name w:val="off-screen"/>
    <w:basedOn w:val="DefaultParagraphFont"/>
    <w:rsid w:val="002020EF"/>
  </w:style>
  <w:style w:type="paragraph" w:customStyle="1" w:styleId="last">
    <w:name w:val="last"/>
    <w:basedOn w:val="Normal"/>
    <w:rsid w:val="002020EF"/>
    <w:pPr>
      <w:spacing w:before="100" w:beforeAutospacing="1" w:after="100" w:afterAutospacing="1" w:line="240" w:lineRule="auto"/>
    </w:pPr>
    <w:rPr>
      <w:rFonts w:eastAsia="Times New Roman"/>
      <w:sz w:val="24"/>
      <w:lang w:eastAsia="ko-KR"/>
    </w:rPr>
  </w:style>
  <w:style w:type="character" w:customStyle="1" w:styleId="nlmdisp-formula">
    <w:name w:val="nlm_disp-formula"/>
    <w:basedOn w:val="DefaultParagraphFont"/>
    <w:rsid w:val="002020EF"/>
  </w:style>
  <w:style w:type="character" w:customStyle="1" w:styleId="mtext">
    <w:name w:val="mtext"/>
    <w:basedOn w:val="DefaultParagraphFont"/>
    <w:rsid w:val="002020EF"/>
  </w:style>
  <w:style w:type="character" w:customStyle="1" w:styleId="mn">
    <w:name w:val="mn"/>
    <w:basedOn w:val="DefaultParagraphFont"/>
    <w:rsid w:val="002020EF"/>
  </w:style>
  <w:style w:type="character" w:customStyle="1" w:styleId="dispformulalabeldiv">
    <w:name w:val="disp_formula_label_div"/>
    <w:basedOn w:val="DefaultParagraphFont"/>
    <w:rsid w:val="002020EF"/>
  </w:style>
  <w:style w:type="paragraph" w:customStyle="1" w:styleId="captiontext">
    <w:name w:val="captiontext"/>
    <w:basedOn w:val="Normal"/>
    <w:rsid w:val="002020EF"/>
    <w:pPr>
      <w:spacing w:before="100" w:beforeAutospacing="1" w:after="100" w:afterAutospacing="1" w:line="240" w:lineRule="auto"/>
    </w:pPr>
    <w:rPr>
      <w:rFonts w:eastAsia="Times New Roman"/>
      <w:sz w:val="24"/>
      <w:lang w:eastAsia="ko-KR"/>
    </w:rPr>
  </w:style>
  <w:style w:type="character" w:customStyle="1" w:styleId="captionlabel">
    <w:name w:val="captionlabel"/>
    <w:basedOn w:val="DefaultParagraphFont"/>
    <w:rsid w:val="002020EF"/>
  </w:style>
  <w:style w:type="paragraph" w:customStyle="1" w:styleId="Analyticss">
    <w:name w:val="Analyticss"/>
    <w:basedOn w:val="Normal"/>
    <w:link w:val="AnalyticssChar"/>
    <w:autoRedefine/>
    <w:uiPriority w:val="5"/>
    <w:qFormat/>
    <w:rsid w:val="002020EF"/>
    <w:pPr>
      <w:spacing w:after="0"/>
    </w:pPr>
    <w:rPr>
      <w:b/>
      <w:color w:val="000000" w:themeColor="text1"/>
      <w:sz w:val="26"/>
    </w:rPr>
  </w:style>
  <w:style w:type="character" w:customStyle="1" w:styleId="AnalyticssChar">
    <w:name w:val="Analyticss Char"/>
    <w:basedOn w:val="DefaultParagraphFont"/>
    <w:link w:val="Analyticss"/>
    <w:uiPriority w:val="5"/>
    <w:rsid w:val="002020EF"/>
    <w:rPr>
      <w:rFonts w:ascii="Calibri" w:hAnsi="Calibri" w:cs="Calibri"/>
      <w:b/>
      <w:color w:val="000000" w:themeColor="text1"/>
      <w:sz w:val="26"/>
    </w:rPr>
  </w:style>
  <w:style w:type="character" w:customStyle="1" w:styleId="m-2465724180919302213gmail-style13ptbold">
    <w:name w:val="m_-2465724180919302213gmail-style13ptbold"/>
    <w:basedOn w:val="DefaultParagraphFont"/>
    <w:rsid w:val="002020EF"/>
  </w:style>
  <w:style w:type="character" w:customStyle="1" w:styleId="m-2465724180919302213gmail-styleunderline">
    <w:name w:val="m_-2465724180919302213gmail-styleunderline"/>
    <w:basedOn w:val="DefaultParagraphFont"/>
    <w:rsid w:val="002020EF"/>
  </w:style>
  <w:style w:type="paragraph" w:customStyle="1" w:styleId="css-at9mc1">
    <w:name w:val="css-at9mc1"/>
    <w:basedOn w:val="Normal"/>
    <w:rsid w:val="002020EF"/>
    <w:pPr>
      <w:spacing w:before="100" w:beforeAutospacing="1" w:after="100" w:afterAutospacing="1" w:line="240" w:lineRule="auto"/>
    </w:pPr>
    <w:rPr>
      <w:rFonts w:eastAsia="Times New Roman"/>
    </w:rPr>
  </w:style>
  <w:style w:type="paragraph" w:customStyle="1" w:styleId="JordanAnalytics">
    <w:name w:val="Jordan Analytics"/>
    <w:basedOn w:val="Heading4"/>
    <w:link w:val="JordanAnalyticsChar"/>
    <w:autoRedefine/>
    <w:uiPriority w:val="4"/>
    <w:qFormat/>
    <w:rsid w:val="002020EF"/>
  </w:style>
  <w:style w:type="character" w:customStyle="1" w:styleId="JordanAnalyticsChar">
    <w:name w:val="Jordan Analytics Char"/>
    <w:basedOn w:val="DefaultParagraphFont"/>
    <w:link w:val="JordanAnalytics"/>
    <w:uiPriority w:val="4"/>
    <w:rsid w:val="002020EF"/>
    <w:rPr>
      <w:rFonts w:ascii="Calibri" w:eastAsiaTheme="majorEastAsia" w:hAnsi="Calibri" w:cstheme="majorBidi"/>
      <w:b/>
      <w:iCs/>
      <w:sz w:val="26"/>
    </w:rPr>
  </w:style>
  <w:style w:type="paragraph" w:customStyle="1" w:styleId="article-n-logo">
    <w:name w:val="article-n-logo"/>
    <w:basedOn w:val="Normal"/>
    <w:rsid w:val="002020EF"/>
    <w:pPr>
      <w:spacing w:before="100" w:beforeAutospacing="1" w:after="100" w:afterAutospacing="1" w:line="240" w:lineRule="auto"/>
    </w:pPr>
    <w:rPr>
      <w:rFonts w:eastAsia="Times New Roman"/>
      <w:sz w:val="24"/>
      <w:szCs w:val="24"/>
    </w:rPr>
  </w:style>
  <w:style w:type="paragraph" w:customStyle="1" w:styleId="dcr-1wj398p">
    <w:name w:val="dcr-1wj398p"/>
    <w:basedOn w:val="Normal"/>
    <w:rsid w:val="002020EF"/>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2020EF"/>
    <w:pPr>
      <w:spacing w:before="100" w:beforeAutospacing="1" w:after="100" w:afterAutospacing="1" w:line="240" w:lineRule="auto"/>
    </w:pPr>
    <w:rPr>
      <w:rFonts w:eastAsia="Times New Roman"/>
      <w:sz w:val="24"/>
      <w:szCs w:val="24"/>
    </w:rPr>
  </w:style>
  <w:style w:type="character" w:customStyle="1" w:styleId="small-caps">
    <w:name w:val="small-caps"/>
    <w:basedOn w:val="DefaultParagraphFont"/>
    <w:rsid w:val="002020EF"/>
  </w:style>
  <w:style w:type="paragraph" w:customStyle="1" w:styleId="paywall">
    <w:name w:val="paywall"/>
    <w:basedOn w:val="Normal"/>
    <w:rsid w:val="002020EF"/>
    <w:pPr>
      <w:spacing w:before="100" w:beforeAutospacing="1" w:after="100" w:afterAutospacing="1" w:line="240" w:lineRule="auto"/>
    </w:pPr>
    <w:rPr>
      <w:rFonts w:eastAsia="Times New Roman"/>
      <w:sz w:val="24"/>
      <w:szCs w:val="24"/>
    </w:rPr>
  </w:style>
  <w:style w:type="paragraph" w:customStyle="1" w:styleId="has-dropcap">
    <w:name w:val="has-dropcap"/>
    <w:basedOn w:val="Normal"/>
    <w:rsid w:val="002020EF"/>
    <w:pPr>
      <w:spacing w:before="100" w:beforeAutospacing="1" w:after="100" w:afterAutospacing="1" w:line="240" w:lineRule="auto"/>
    </w:pPr>
    <w:rPr>
      <w:rFonts w:eastAsia="Times New Roman"/>
      <w:sz w:val="24"/>
      <w:szCs w:val="24"/>
    </w:rPr>
  </w:style>
  <w:style w:type="paragraph" w:customStyle="1" w:styleId="body-graf">
    <w:name w:val="body-graf"/>
    <w:basedOn w:val="Normal"/>
    <w:rsid w:val="002020EF"/>
    <w:pPr>
      <w:spacing w:before="100" w:beforeAutospacing="1" w:after="100" w:afterAutospacing="1" w:line="240" w:lineRule="auto"/>
    </w:pPr>
    <w:rPr>
      <w:rFonts w:eastAsia="Times New Roman"/>
      <w:sz w:val="24"/>
      <w:szCs w:val="24"/>
    </w:rPr>
  </w:style>
  <w:style w:type="paragraph" w:customStyle="1" w:styleId="endmark">
    <w:name w:val="endmark"/>
    <w:basedOn w:val="Normal"/>
    <w:rsid w:val="002020EF"/>
    <w:pPr>
      <w:spacing w:before="100" w:beforeAutospacing="1" w:after="100" w:afterAutospacing="1" w:line="240" w:lineRule="auto"/>
    </w:pPr>
    <w:rPr>
      <w:rFonts w:eastAsia="Times New Roman"/>
      <w:sz w:val="24"/>
      <w:szCs w:val="24"/>
    </w:rPr>
  </w:style>
  <w:style w:type="paragraph" w:customStyle="1" w:styleId="analytics0">
    <w:name w:val="analytics"/>
    <w:basedOn w:val="Heading4"/>
    <w:link w:val="analyticsChar0"/>
    <w:autoRedefine/>
    <w:uiPriority w:val="4"/>
    <w:qFormat/>
    <w:rsid w:val="002020EF"/>
    <w:rPr>
      <w:color w:val="1F3864" w:themeColor="accent1" w:themeShade="80"/>
    </w:rPr>
  </w:style>
  <w:style w:type="character" w:customStyle="1" w:styleId="analyticsChar0">
    <w:name w:val="analytics Char"/>
    <w:basedOn w:val="DefaultParagraphFont"/>
    <w:link w:val="analytics0"/>
    <w:uiPriority w:val="4"/>
    <w:rsid w:val="002020EF"/>
    <w:rPr>
      <w:rFonts w:ascii="Calibri" w:eastAsiaTheme="majorEastAsia" w:hAnsi="Calibri" w:cstheme="majorBidi"/>
      <w:b/>
      <w:iCs/>
      <w:color w:val="1F3864" w:themeColor="accent1" w:themeShade="80"/>
      <w:sz w:val="26"/>
    </w:rPr>
  </w:style>
  <w:style w:type="paragraph" w:customStyle="1" w:styleId="NotCampCard">
    <w:name w:val="Not Camp Card"/>
    <w:basedOn w:val="Analytics"/>
    <w:link w:val="NotCampCardChar"/>
    <w:uiPriority w:val="5"/>
    <w:qFormat/>
    <w:rsid w:val="002020EF"/>
    <w:rPr>
      <w:rFonts w:cstheme="minorHAnsi"/>
      <w:color w:val="44546A" w:themeColor="text2"/>
      <w:u w:color="000099"/>
    </w:rPr>
  </w:style>
  <w:style w:type="character" w:customStyle="1" w:styleId="NotCampCardChar">
    <w:name w:val="Not Camp Card Char"/>
    <w:basedOn w:val="AnalyticsChar"/>
    <w:link w:val="NotCampCard"/>
    <w:uiPriority w:val="5"/>
    <w:rsid w:val="002020EF"/>
    <w:rPr>
      <w:rFonts w:ascii="Calibri" w:eastAsiaTheme="majorEastAsia" w:hAnsi="Calibri" w:cstheme="minorHAnsi"/>
      <w:b/>
      <w:iCs/>
      <w:color w:val="44546A" w:themeColor="text2"/>
      <w:sz w:val="26"/>
      <w:u w:color="000099"/>
    </w:rPr>
  </w:style>
  <w:style w:type="character" w:customStyle="1" w:styleId="chapter-title-without-label">
    <w:name w:val="chapter-title-without-label"/>
    <w:basedOn w:val="DefaultParagraphFont"/>
    <w:rsid w:val="002020EF"/>
  </w:style>
  <w:style w:type="character" w:customStyle="1" w:styleId="relative">
    <w:name w:val="relative"/>
    <w:basedOn w:val="DefaultParagraphFont"/>
    <w:rsid w:val="002020EF"/>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basedOn w:val="DefaultParagraphFont"/>
    <w:uiPriority w:val="3"/>
    <w:semiHidden/>
    <w:rsid w:val="002020EF"/>
    <w:rPr>
      <w:rFonts w:ascii="Calibri" w:eastAsia="Times New Roman" w:hAnsi="Calibri" w:cs="Times New Roman"/>
      <w:i/>
      <w:iCs/>
      <w:color w:val="2E74B5"/>
    </w:rPr>
  </w:style>
  <w:style w:type="character" w:customStyle="1" w:styleId="authorinfodata">
    <w:name w:val="authorinfodata"/>
    <w:basedOn w:val="DefaultParagraphFont"/>
    <w:rsid w:val="002020EF"/>
  </w:style>
  <w:style w:type="paragraph" w:customStyle="1" w:styleId="Boldunderline0">
    <w:name w:val="Bold/underline"/>
    <w:basedOn w:val="Normal"/>
    <w:link w:val="BoldunderlineChar3"/>
    <w:autoRedefine/>
    <w:rsid w:val="002020EF"/>
    <w:rPr>
      <w:rFonts w:asciiTheme="minorHAnsi" w:eastAsia="SimSun" w:hAnsiTheme="minorHAnsi" w:cstheme="minorBidi"/>
      <w:b/>
      <w:sz w:val="24"/>
      <w:szCs w:val="24"/>
      <w:u w:val="single"/>
      <w:lang w:eastAsia="zh-CN"/>
    </w:rPr>
  </w:style>
  <w:style w:type="character" w:customStyle="1" w:styleId="mindxheader1">
    <w:name w:val="mindxheader1"/>
    <w:basedOn w:val="DefaultParagraphFont"/>
    <w:rsid w:val="002020EF"/>
    <w:rPr>
      <w:rFonts w:ascii="Verdana" w:hAnsi="Verdana" w:hint="default"/>
      <w:sz w:val="16"/>
      <w:szCs w:val="16"/>
    </w:rPr>
  </w:style>
  <w:style w:type="paragraph" w:customStyle="1" w:styleId="tag0">
    <w:name w:val="%tag"/>
    <w:basedOn w:val="Normal"/>
    <w:autoRedefine/>
    <w:rsid w:val="002020EF"/>
    <w:rPr>
      <w:rFonts w:eastAsia="Times New Roman"/>
      <w:b/>
      <w:color w:val="000000" w:themeColor="text1"/>
      <w:sz w:val="24"/>
    </w:rPr>
  </w:style>
  <w:style w:type="paragraph" w:customStyle="1" w:styleId="Analytic---v1">
    <w:name w:val="Analytic---v1"/>
    <w:basedOn w:val="Heading4"/>
    <w:link w:val="Analytic---v1Char"/>
    <w:autoRedefine/>
    <w:uiPriority w:val="4"/>
    <w:qFormat/>
    <w:rsid w:val="002020EF"/>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2020EF"/>
    <w:rPr>
      <w:rFonts w:ascii="Arial" w:eastAsiaTheme="majorEastAsia" w:hAnsi="Arial" w:cstheme="majorBidi"/>
      <w:b/>
      <w:bCs/>
      <w:color w:val="44546A" w:themeColor="text2"/>
      <w:sz w:val="26"/>
      <w:szCs w:val="24"/>
    </w:rPr>
  </w:style>
  <w:style w:type="paragraph" w:customStyle="1" w:styleId="NewAnalytic">
    <w:name w:val="New Analytic"/>
    <w:basedOn w:val="Heading4"/>
    <w:link w:val="NewAnalyticChar"/>
    <w:autoRedefine/>
    <w:uiPriority w:val="4"/>
    <w:rsid w:val="002020EF"/>
    <w:rPr>
      <w:rFonts w:ascii="Calibri Light" w:hAnsi="Calibri Light"/>
      <w:color w:val="00B0F0"/>
    </w:rPr>
  </w:style>
  <w:style w:type="character" w:customStyle="1" w:styleId="NewAnalyticChar">
    <w:name w:val="New Analytic Char"/>
    <w:basedOn w:val="DefaultParagraphFont"/>
    <w:link w:val="NewAnalytic"/>
    <w:uiPriority w:val="4"/>
    <w:rsid w:val="002020EF"/>
    <w:rPr>
      <w:rFonts w:ascii="Calibri Light" w:eastAsiaTheme="majorEastAsia" w:hAnsi="Calibri Light" w:cstheme="majorBidi"/>
      <w:b/>
      <w:iCs/>
      <w:color w:val="00B0F0"/>
      <w:sz w:val="26"/>
    </w:rPr>
  </w:style>
  <w:style w:type="paragraph" w:customStyle="1" w:styleId="Ablock">
    <w:name w:val="Ablock"/>
    <w:basedOn w:val="Normal"/>
    <w:autoRedefine/>
    <w:qFormat/>
    <w:rsid w:val="002020EF"/>
    <w:pPr>
      <w:keepNext/>
      <w:keepLines/>
      <w:pageBreakBefore/>
      <w:spacing w:before="40" w:after="0"/>
      <w:jc w:val="center"/>
      <w:outlineLvl w:val="2"/>
    </w:pPr>
    <w:rPr>
      <w:rFonts w:eastAsiaTheme="majorEastAsia" w:cstheme="majorBidi"/>
      <w:b/>
      <w:bCs/>
      <w:color w:val="404040" w:themeColor="text1" w:themeTint="BF"/>
      <w:sz w:val="32"/>
      <w:szCs w:val="32"/>
      <w:u w:val="single"/>
    </w:rPr>
  </w:style>
  <w:style w:type="paragraph" w:customStyle="1" w:styleId="Top">
    <w:name w:val="Top"/>
    <w:basedOn w:val="Heading5"/>
    <w:link w:val="TopChar"/>
    <w:uiPriority w:val="4"/>
    <w:qFormat/>
    <w:rsid w:val="002020EF"/>
    <w:pPr>
      <w:jc w:val="center"/>
    </w:pPr>
    <w:rPr>
      <w:rFonts w:ascii="Times New Roman" w:hAnsi="Times New Roman" w:cs="Times New Roman"/>
      <w:b/>
    </w:rPr>
  </w:style>
  <w:style w:type="character" w:customStyle="1" w:styleId="TopChar">
    <w:name w:val="Top Char"/>
    <w:basedOn w:val="Heading5Char"/>
    <w:link w:val="Top"/>
    <w:uiPriority w:val="4"/>
    <w:rsid w:val="002020EF"/>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020EF"/>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2020EF"/>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020EF"/>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020EF"/>
    <w:rPr>
      <w:rFonts w:ascii="Times New Roman Bold" w:eastAsiaTheme="majorEastAsia" w:hAnsi="Times New Roman Bold" w:cstheme="majorBidi"/>
      <w:b/>
      <w:sz w:val="44"/>
      <w:szCs w:val="26"/>
      <w:u w:val="double"/>
    </w:rPr>
  </w:style>
  <w:style w:type="paragraph" w:customStyle="1" w:styleId="AnalyticBlock">
    <w:name w:val="AnalyticBlock"/>
    <w:basedOn w:val="Heading3"/>
    <w:autoRedefine/>
    <w:uiPriority w:val="5"/>
    <w:qFormat/>
    <w:rsid w:val="002020EF"/>
    <w:rPr>
      <w:color w:val="525252" w:themeColor="accent3" w:themeShade="80"/>
    </w:rPr>
  </w:style>
  <w:style w:type="paragraph" w:customStyle="1" w:styleId="ABlock0">
    <w:name w:val="ABlock"/>
    <w:basedOn w:val="Heading3"/>
    <w:next w:val="Heading4"/>
    <w:autoRedefine/>
    <w:qFormat/>
    <w:rsid w:val="002020EF"/>
    <w:rPr>
      <w:color w:val="404040" w:themeColor="text1" w:themeTint="BF"/>
    </w:rPr>
  </w:style>
  <w:style w:type="table" w:styleId="TableGridLight">
    <w:name w:val="Grid Table Light"/>
    <w:basedOn w:val="TableNormal"/>
    <w:uiPriority w:val="40"/>
    <w:rsid w:val="002020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020E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2020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2020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F42D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DF42D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Emphasis0">
    <w:name w:val="!!_Emphasis"/>
    <w:basedOn w:val="Normal"/>
    <w:autoRedefine/>
    <w:uiPriority w:val="8"/>
    <w:qFormat/>
    <w:rsid w:val="00DF42D1"/>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eralnewsnetwork.com/congress/2025/08/key-speed-and-forged-act-reforms-moving-forward-in-2026-defense-bill/?utm_source=chatgp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40974</Words>
  <Characters>240109</Characters>
  <Application>Microsoft Office Word</Application>
  <DocSecurity>0</DocSecurity>
  <Lines>1920</Lines>
  <Paragraphs>472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Res Seibels</dc:creator>
  <cp:keywords>6.0.0</cp:keywords>
  <dc:description/>
  <cp:lastModifiedBy>Res Seibels</cp:lastModifiedBy>
  <cp:revision>9</cp:revision>
  <dcterms:created xsi:type="dcterms:W3CDTF">2025-11-23T00:07:00Z</dcterms:created>
  <dcterms:modified xsi:type="dcterms:W3CDTF">2025-11-23T02:53:00Z</dcterms:modified>
</cp:coreProperties>
</file>