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E845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作业一</w:t>
      </w:r>
    </w:p>
    <w:p w14:paraId="3E511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7414895" cy="4413885"/>
            <wp:effectExtent l="0" t="0" r="1905" b="5715"/>
            <wp:docPr id="4" name="图片 4" descr="作业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作业一"/>
                    <pic:cNvPicPr>
                      <a:picLocks noChangeAspect="1"/>
                    </pic:cNvPicPr>
                  </pic:nvPicPr>
                  <pic:blipFill>
                    <a:blip r:embed="rId4"/>
                    <a:srcRect t="6166" r="1488"/>
                    <a:stretch>
                      <a:fillRect/>
                    </a:stretch>
                  </pic:blipFill>
                  <pic:spPr>
                    <a:xfrm>
                      <a:off x="0" y="0"/>
                      <a:ext cx="741489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F605">
      <w:pPr>
        <w:pStyle w:val="4"/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作业二：</w:t>
      </w:r>
    </w:p>
    <w:p w14:paraId="22D480C7">
      <w:p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前后端交互接口总结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84"/>
        <w:gridCol w:w="3461"/>
        <w:gridCol w:w="3925"/>
        <w:gridCol w:w="4099"/>
      </w:tblGrid>
      <w:tr w14:paraId="1FE1543E">
        <w:tc>
          <w:tcPr>
            <w:tcW w:w="884" w:type="dxa"/>
            <w:vAlign w:val="center"/>
          </w:tcPr>
          <w:p w14:paraId="1499D3B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业务域</w:t>
            </w:r>
          </w:p>
        </w:tc>
        <w:tc>
          <w:tcPr>
            <w:tcW w:w="3461" w:type="dxa"/>
            <w:vAlign w:val="center"/>
          </w:tcPr>
          <w:p w14:paraId="62E305D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接口地址</w:t>
            </w:r>
          </w:p>
        </w:tc>
        <w:tc>
          <w:tcPr>
            <w:tcW w:w="3925" w:type="dxa"/>
            <w:vAlign w:val="center"/>
          </w:tcPr>
          <w:p w14:paraId="4B7BAA0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前端传递参数</w:t>
            </w:r>
          </w:p>
        </w:tc>
        <w:tc>
          <w:tcPr>
            <w:tcW w:w="4099" w:type="dxa"/>
            <w:vAlign w:val="center"/>
          </w:tcPr>
          <w:p w14:paraId="23070FF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9FA7D58">
        <w:tc>
          <w:tcPr>
            <w:tcW w:w="884" w:type="dxa"/>
            <w:vMerge w:val="restart"/>
            <w:textDirection w:val="tbRlV"/>
            <w:vAlign w:val="center"/>
          </w:tcPr>
          <w:p w14:paraId="4844AB2B">
            <w:pPr>
              <w:ind w:left="113" w:right="113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用户管理</w:t>
            </w:r>
          </w:p>
        </w:tc>
        <w:tc>
          <w:tcPr>
            <w:tcW w:w="3461" w:type="dxa"/>
            <w:vAlign w:val="center"/>
          </w:tcPr>
          <w:p w14:paraId="4F0BAADE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</w:rPr>
              <w:t>/v1/users</w:t>
            </w:r>
            <w:r>
              <w:rPr>
                <w:rFonts w:hint="eastAsia"/>
                <w:lang w:val="en-US" w:eastAsia="zh-CN"/>
              </w:rPr>
              <w:t>/register</w:t>
            </w:r>
          </w:p>
        </w:tc>
        <w:tc>
          <w:tcPr>
            <w:tcW w:w="3925" w:type="dxa"/>
            <w:vAlign w:val="center"/>
          </w:tcPr>
          <w:p w14:paraId="4BADD73E">
            <w:pPr>
              <w:bidi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  <w:r>
              <w:rPr>
                <w:rFonts w:hint="default"/>
                <w:lang w:val="en-US"/>
              </w:rPr>
              <w:t xml:space="preserve"> #</w:t>
            </w:r>
            <w:r>
              <w:rPr>
                <w:rFonts w:hint="eastAsia"/>
                <w:lang w:val="en-US" w:eastAsia="zh-CN"/>
              </w:rPr>
              <w:t xml:space="preserve"> 用户名</w:t>
            </w:r>
          </w:p>
          <w:p w14:paraId="19716157"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</w:rPr>
              <w:t>password: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  <w:r>
              <w:rPr>
                <w:rFonts w:hint="eastAsia"/>
                <w:lang w:val="en-US" w:eastAsia="zh-CN"/>
              </w:rPr>
              <w:t xml:space="preserve">  # 密码</w:t>
            </w:r>
          </w:p>
          <w:p w14:paraId="27F77602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user_role: s</w:t>
            </w:r>
            <w:r>
              <w:rPr>
                <w:rFonts w:hint="eastAsia"/>
                <w:lang w:val="en-US" w:eastAsia="zh-CN"/>
              </w:rPr>
              <w:t xml:space="preserve">tr </w:t>
            </w:r>
          </w:p>
          <w:p w14:paraId="6E526ACF">
            <w:pPr>
              <w:bidi w:val="0"/>
              <w:jc w:val="both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# 用户类型（普通用户/管理员）</w:t>
            </w:r>
          </w:p>
        </w:tc>
        <w:tc>
          <w:tcPr>
            <w:tcW w:w="4099" w:type="dxa"/>
            <w:vAlign w:val="center"/>
          </w:tcPr>
          <w:p w14:paraId="6B80603E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注册一个新用户账户</w:t>
            </w:r>
          </w:p>
        </w:tc>
      </w:tr>
      <w:tr w14:paraId="466417FD">
        <w:tc>
          <w:tcPr>
            <w:tcW w:w="884" w:type="dxa"/>
            <w:vMerge w:val="continue"/>
            <w:tcBorders/>
          </w:tcPr>
          <w:p w14:paraId="5EE0187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461" w:type="dxa"/>
            <w:vAlign w:val="center"/>
          </w:tcPr>
          <w:p w14:paraId="46F8A549">
            <w:pPr>
              <w:bidi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/v1/users</w:t>
            </w:r>
            <w:r>
              <w:rPr>
                <w:rFonts w:hint="eastAsia"/>
                <w:lang w:val="en-US" w:eastAsia="zh-CN"/>
              </w:rPr>
              <w:t>/login</w:t>
            </w:r>
          </w:p>
        </w:tc>
        <w:tc>
          <w:tcPr>
            <w:tcW w:w="3925" w:type="dxa"/>
            <w:vAlign w:val="center"/>
          </w:tcPr>
          <w:p w14:paraId="79D56399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</w:p>
          <w:p w14:paraId="22AEF2E4">
            <w:pPr>
              <w:bidi w:val="0"/>
              <w:jc w:val="both"/>
              <w:rPr>
                <w:vertAlign w:val="baseline"/>
              </w:rPr>
            </w:pPr>
            <w:r>
              <w:rPr>
                <w:rFonts w:hint="default"/>
              </w:rPr>
              <w:t>password: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41A90154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验证用户身份，用户登录</w:t>
            </w:r>
          </w:p>
        </w:tc>
      </w:tr>
      <w:tr w14:paraId="2BF451B0">
        <w:tc>
          <w:tcPr>
            <w:tcW w:w="884" w:type="dxa"/>
            <w:vMerge w:val="continue"/>
            <w:tcBorders/>
          </w:tcPr>
          <w:p w14:paraId="559EC12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461" w:type="dxa"/>
            <w:vAlign w:val="center"/>
          </w:tcPr>
          <w:p w14:paraId="7300FDA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/v1/users</w:t>
            </w:r>
            <w:r>
              <w:rPr>
                <w:rFonts w:hint="eastAsia"/>
                <w:lang w:val="en-US" w:eastAsia="zh-CN"/>
              </w:rPr>
              <w:t>/login/rese</w:t>
            </w:r>
            <w:r>
              <w:rPr>
                <w:rFonts w:hint="default"/>
                <w:lang w:val="en-US" w:eastAsia="zh-CN"/>
              </w:rPr>
              <w:t>t-password</w:t>
            </w:r>
          </w:p>
        </w:tc>
        <w:tc>
          <w:tcPr>
            <w:tcW w:w="3925" w:type="dxa"/>
            <w:vAlign w:val="center"/>
          </w:tcPr>
          <w:p w14:paraId="544DFDCA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</w:p>
          <w:p w14:paraId="6F2FF730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password: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</w:p>
          <w:p w14:paraId="6B9DC6CD">
            <w:pPr>
              <w:bidi w:val="0"/>
              <w:jc w:val="both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new_</w:t>
            </w:r>
            <w:r>
              <w:rPr>
                <w:rFonts w:hint="default"/>
              </w:rPr>
              <w:t>password: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3E9E6EEC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允许用户在验证旧密码后设置新密码</w:t>
            </w:r>
          </w:p>
        </w:tc>
      </w:tr>
      <w:tr w14:paraId="41D85328">
        <w:tc>
          <w:tcPr>
            <w:tcW w:w="884" w:type="dxa"/>
            <w:vMerge w:val="continue"/>
            <w:tcBorders/>
          </w:tcPr>
          <w:p w14:paraId="7993894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461" w:type="dxa"/>
            <w:vAlign w:val="center"/>
          </w:tcPr>
          <w:p w14:paraId="3EA6C88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/v1/users</w:t>
            </w:r>
            <w:r>
              <w:rPr>
                <w:rFonts w:hint="eastAsia"/>
                <w:lang w:val="en-US" w:eastAsia="zh-CN"/>
              </w:rPr>
              <w:t>/login</w:t>
            </w:r>
            <w:r>
              <w:rPr>
                <w:rFonts w:hint="default"/>
                <w:lang w:val="en-US" w:eastAsia="zh-CN"/>
              </w:rPr>
              <w:t>/info</w:t>
            </w:r>
          </w:p>
        </w:tc>
        <w:tc>
          <w:tcPr>
            <w:tcW w:w="3925" w:type="dxa"/>
            <w:vAlign w:val="center"/>
          </w:tcPr>
          <w:p w14:paraId="5AB88A31">
            <w:pPr>
              <w:bidi w:val="0"/>
              <w:jc w:val="both"/>
              <w:rPr>
                <w:vertAlign w:val="baseline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7B690766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根据用户名查询用户详细信息</w:t>
            </w:r>
          </w:p>
        </w:tc>
      </w:tr>
      <w:tr w14:paraId="06C1CA3C">
        <w:tc>
          <w:tcPr>
            <w:tcW w:w="884" w:type="dxa"/>
            <w:vMerge w:val="continue"/>
            <w:tcBorders/>
          </w:tcPr>
          <w:p w14:paraId="0359755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461" w:type="dxa"/>
            <w:vAlign w:val="center"/>
          </w:tcPr>
          <w:p w14:paraId="5CA5432C">
            <w:pPr>
              <w:jc w:val="center"/>
              <w:rPr>
                <w:rFonts w:hint="default"/>
                <w:i w:val="0"/>
                <w:iCs w:val="0"/>
                <w:vertAlign w:val="baseline"/>
                <w:lang w:val="en-US"/>
              </w:rPr>
            </w:pPr>
            <w:r>
              <w:rPr>
                <w:rFonts w:hint="default"/>
                <w:i w:val="0"/>
                <w:iCs w:val="0"/>
              </w:rPr>
              <w:t>/v1/users</w:t>
            </w:r>
            <w:r>
              <w:rPr>
                <w:rFonts w:hint="eastAsia"/>
                <w:i w:val="0"/>
                <w:iCs w:val="0"/>
                <w:lang w:val="en-US" w:eastAsia="zh-CN"/>
              </w:rPr>
              <w:t>/login</w:t>
            </w:r>
            <w:r>
              <w:rPr>
                <w:rFonts w:hint="default"/>
                <w:i w:val="0"/>
                <w:iCs w:val="0"/>
                <w:lang w:val="en-US" w:eastAsia="zh-CN"/>
              </w:rPr>
              <w:t>/reset-info</w:t>
            </w:r>
          </w:p>
        </w:tc>
        <w:tc>
          <w:tcPr>
            <w:tcW w:w="3925" w:type="dxa"/>
            <w:vAlign w:val="center"/>
          </w:tcPr>
          <w:p w14:paraId="3C1A79EA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</w:p>
          <w:p w14:paraId="7CF24272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user_role: Optional[str], </w:t>
            </w:r>
          </w:p>
          <w:p w14:paraId="00AD2B2C">
            <w:pPr>
              <w:bidi w:val="0"/>
              <w:jc w:val="both"/>
              <w:rPr>
                <w:i w:val="0"/>
                <w:iCs w:val="0"/>
                <w:vertAlign w:val="baseline"/>
              </w:rPr>
            </w:pPr>
            <w:r>
              <w:rPr>
                <w:rFonts w:hint="default"/>
              </w:rPr>
              <w:t>status: Optional[bool]</w:t>
            </w:r>
          </w:p>
        </w:tc>
        <w:tc>
          <w:tcPr>
            <w:tcW w:w="4099" w:type="dxa"/>
            <w:vAlign w:val="center"/>
          </w:tcPr>
          <w:p w14:paraId="1A6B2E83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已登录用户修改部分账号信息</w:t>
            </w:r>
          </w:p>
        </w:tc>
      </w:tr>
      <w:tr w14:paraId="0098D0BC">
        <w:tc>
          <w:tcPr>
            <w:tcW w:w="884" w:type="dxa"/>
            <w:vMerge w:val="continue"/>
            <w:tcBorders/>
          </w:tcPr>
          <w:p w14:paraId="5B17859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3461" w:type="dxa"/>
            <w:vAlign w:val="center"/>
          </w:tcPr>
          <w:p w14:paraId="3C1090E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/v1/users</w:t>
            </w:r>
            <w:r>
              <w:rPr>
                <w:rFonts w:hint="eastAsia"/>
                <w:lang w:val="en-US" w:eastAsia="zh-CN"/>
              </w:rPr>
              <w:t>/login</w:t>
            </w:r>
            <w:r>
              <w:rPr>
                <w:rFonts w:hint="default"/>
                <w:lang w:val="en-US" w:eastAsia="zh-CN"/>
              </w:rPr>
              <w:t>/delete</w:t>
            </w:r>
          </w:p>
        </w:tc>
        <w:tc>
          <w:tcPr>
            <w:tcW w:w="3925" w:type="dxa"/>
            <w:vAlign w:val="center"/>
          </w:tcPr>
          <w:p w14:paraId="34A024F0">
            <w:pPr>
              <w:bidi w:val="0"/>
              <w:jc w:val="both"/>
              <w:rPr>
                <w:vertAlign w:val="baseline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60025ED8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根据一个用户名删除用户账户</w:t>
            </w:r>
          </w:p>
        </w:tc>
      </w:tr>
      <w:tr w14:paraId="40D95DFD">
        <w:trPr>
          <w:trHeight w:val="90" w:hRule="atLeast"/>
        </w:trPr>
        <w:tc>
          <w:tcPr>
            <w:tcW w:w="884" w:type="dxa"/>
            <w:vMerge w:val="continue"/>
            <w:tcBorders/>
          </w:tcPr>
          <w:p w14:paraId="2AB2D87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3461" w:type="dxa"/>
            <w:vAlign w:val="center"/>
          </w:tcPr>
          <w:p w14:paraId="6BDE75D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/v1/users</w:t>
            </w:r>
            <w:r>
              <w:rPr>
                <w:rFonts w:hint="eastAsia"/>
                <w:lang w:val="en-US" w:eastAsia="zh-CN"/>
              </w:rPr>
              <w:t>/login</w:t>
            </w:r>
            <w:r>
              <w:rPr>
                <w:rFonts w:hint="default"/>
                <w:lang w:val="en-US" w:eastAsia="zh-CN"/>
              </w:rPr>
              <w:t>/list</w:t>
            </w:r>
          </w:p>
        </w:tc>
        <w:tc>
          <w:tcPr>
            <w:tcW w:w="3925" w:type="dxa"/>
            <w:vAlign w:val="center"/>
          </w:tcPr>
          <w:p w14:paraId="6658A529">
            <w:pPr>
              <w:bidi w:val="0"/>
              <w:jc w:val="both"/>
              <w:rPr>
                <w:vertAlign w:val="baseline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498E032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查询系统中所有用户的列表</w:t>
            </w:r>
          </w:p>
          <w:p w14:paraId="263E3B7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若为管理员则可以调用后端接口查询所有用户，如果为普通用户则无权限查看</w:t>
            </w:r>
          </w:p>
        </w:tc>
      </w:tr>
      <w:tr w14:paraId="299B0653">
        <w:tc>
          <w:tcPr>
            <w:tcW w:w="884" w:type="dxa"/>
            <w:vMerge w:val="restart"/>
            <w:textDirection w:val="tbRlV"/>
            <w:vAlign w:val="center"/>
          </w:tcPr>
          <w:p w14:paraId="3EA05A89">
            <w:pPr>
              <w:ind w:left="113" w:right="113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股票分析</w:t>
            </w:r>
          </w:p>
        </w:tc>
        <w:tc>
          <w:tcPr>
            <w:tcW w:w="3461" w:type="dxa"/>
            <w:vAlign w:val="center"/>
          </w:tcPr>
          <w:p w14:paraId="46DF82F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</w:t>
            </w:r>
            <w:r>
              <w:rPr>
                <w:rFonts w:hint="default"/>
                <w:lang w:val="en-US"/>
              </w:rPr>
              <w:t>stock/get_board_info</w:t>
            </w:r>
          </w:p>
        </w:tc>
        <w:tc>
          <w:tcPr>
            <w:tcW w:w="3925" w:type="dxa"/>
            <w:vAlign w:val="center"/>
          </w:tcPr>
          <w:p w14:paraId="10EB6CB2">
            <w:pPr>
              <w:bidi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099" w:type="dxa"/>
            <w:vAlign w:val="center"/>
          </w:tcPr>
          <w:p w14:paraId="172D5A1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1661712">
        <w:tc>
          <w:tcPr>
            <w:tcW w:w="884" w:type="dxa"/>
            <w:vMerge w:val="continue"/>
            <w:tcBorders/>
            <w:textDirection w:val="tbRlV"/>
            <w:vAlign w:val="center"/>
          </w:tcPr>
          <w:p w14:paraId="424B744E">
            <w:pPr>
              <w:ind w:left="113" w:right="113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3461" w:type="dxa"/>
            <w:vAlign w:val="center"/>
          </w:tcPr>
          <w:p w14:paraId="7E612D7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default"/>
                <w:lang w:val="en-US"/>
              </w:rPr>
              <w:t>stock/list_fav_stock</w:t>
            </w:r>
          </w:p>
        </w:tc>
        <w:tc>
          <w:tcPr>
            <w:tcW w:w="3925" w:type="dxa"/>
            <w:vAlign w:val="center"/>
          </w:tcPr>
          <w:p w14:paraId="76108A3A">
            <w:pPr>
              <w:bidi w:val="0"/>
              <w:jc w:val="both"/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6AA1A8F8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查询指定用户的所有自选股票列表</w:t>
            </w:r>
          </w:p>
        </w:tc>
      </w:tr>
      <w:tr w14:paraId="3A1A9272">
        <w:tc>
          <w:tcPr>
            <w:tcW w:w="884" w:type="dxa"/>
            <w:vMerge w:val="continue"/>
            <w:tcBorders/>
            <w:vAlign w:val="top"/>
          </w:tcPr>
          <w:p w14:paraId="123D7121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6DC5E68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default"/>
                <w:lang w:val="en-US"/>
              </w:rPr>
              <w:t>stock/del_fav_stock</w:t>
            </w:r>
          </w:p>
        </w:tc>
        <w:tc>
          <w:tcPr>
            <w:tcW w:w="3925" w:type="dxa"/>
            <w:vAlign w:val="center"/>
          </w:tcPr>
          <w:p w14:paraId="71151D86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</w:p>
          <w:p w14:paraId="70B7662D">
            <w:pPr>
              <w:bidi w:val="0"/>
              <w:jc w:val="both"/>
            </w:pPr>
            <w:r>
              <w:rPr>
                <w:rFonts w:hint="default"/>
              </w:rPr>
              <w:t>stock_code: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2F300AC7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从指定用户的自选股票列表中删除某一只股票</w:t>
            </w:r>
          </w:p>
        </w:tc>
      </w:tr>
      <w:tr w14:paraId="6BCA9E03">
        <w:tc>
          <w:tcPr>
            <w:tcW w:w="884" w:type="dxa"/>
            <w:vMerge w:val="continue"/>
            <w:tcBorders/>
            <w:vAlign w:val="top"/>
          </w:tcPr>
          <w:p w14:paraId="44F18B46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4FFF944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default"/>
                <w:lang w:val="en-US"/>
              </w:rPr>
              <w:t>stock/add_fav_stock</w:t>
            </w:r>
          </w:p>
        </w:tc>
        <w:tc>
          <w:tcPr>
            <w:tcW w:w="3925" w:type="dxa"/>
            <w:vAlign w:val="center"/>
          </w:tcPr>
          <w:p w14:paraId="393CF046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  <w:r>
              <w:rPr>
                <w:rFonts w:hint="default"/>
              </w:rPr>
              <w:t xml:space="preserve">, </w:t>
            </w:r>
          </w:p>
          <w:p w14:paraId="54874A89">
            <w:pPr>
              <w:bidi w:val="0"/>
              <w:jc w:val="both"/>
            </w:pPr>
            <w:r>
              <w:rPr>
                <w:rFonts w:hint="default"/>
              </w:rPr>
              <w:t>stock_code: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51079938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向指定用户的自选股票列表中添加某一只股票</w:t>
            </w:r>
          </w:p>
        </w:tc>
      </w:tr>
      <w:tr w14:paraId="33D86BB9">
        <w:tc>
          <w:tcPr>
            <w:tcW w:w="884" w:type="dxa"/>
            <w:vMerge w:val="continue"/>
            <w:tcBorders/>
            <w:vAlign w:val="top"/>
          </w:tcPr>
          <w:p w14:paraId="3E1DE7B4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6A347A1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default"/>
                <w:lang w:val="en-US"/>
              </w:rPr>
              <w:t>stock/clear_fav_stock</w:t>
            </w:r>
          </w:p>
        </w:tc>
        <w:tc>
          <w:tcPr>
            <w:tcW w:w="3925" w:type="dxa"/>
            <w:vAlign w:val="center"/>
          </w:tcPr>
          <w:p w14:paraId="2917208E">
            <w:pPr>
              <w:bidi w:val="0"/>
              <w:jc w:val="both"/>
            </w:pPr>
            <w:r>
              <w:rPr>
                <w:rFonts w:hint="default"/>
              </w:rPr>
              <w:t>user_name: s</w:t>
            </w:r>
            <w:r>
              <w:rPr>
                <w:rFonts w:hint="eastAsia"/>
                <w:lang w:val="en-US" w:eastAsia="zh-CN"/>
              </w:rPr>
              <w:t>tr</w:t>
            </w:r>
          </w:p>
        </w:tc>
        <w:tc>
          <w:tcPr>
            <w:tcW w:w="4099" w:type="dxa"/>
            <w:vAlign w:val="center"/>
          </w:tcPr>
          <w:p w14:paraId="3EBDB86F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删除指定用户的所有自选股票</w:t>
            </w:r>
          </w:p>
        </w:tc>
      </w:tr>
      <w:tr w14:paraId="21F772AF">
        <w:tc>
          <w:tcPr>
            <w:tcW w:w="884" w:type="dxa"/>
            <w:vMerge w:val="continue"/>
            <w:tcBorders/>
            <w:vAlign w:val="top"/>
          </w:tcPr>
          <w:p w14:paraId="116791FF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552F69E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</w:t>
            </w:r>
            <w:r>
              <w:rPr>
                <w:rFonts w:hint="default"/>
                <w:lang w:val="en-US"/>
              </w:rPr>
              <w:t>stock/get_industry_code</w:t>
            </w:r>
          </w:p>
        </w:tc>
        <w:tc>
          <w:tcPr>
            <w:tcW w:w="3925" w:type="dxa"/>
            <w:vAlign w:val="center"/>
          </w:tcPr>
          <w:p w14:paraId="1C4CEB5F">
            <w:pPr>
              <w:bidi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099" w:type="dxa"/>
            <w:vAlign w:val="center"/>
          </w:tcPr>
          <w:p w14:paraId="5EE543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股票行业概览</w:t>
            </w:r>
          </w:p>
        </w:tc>
      </w:tr>
      <w:tr w14:paraId="60519D07">
        <w:tc>
          <w:tcPr>
            <w:tcW w:w="884" w:type="dxa"/>
            <w:vMerge w:val="continue"/>
            <w:tcBorders/>
            <w:vAlign w:val="top"/>
          </w:tcPr>
          <w:p w14:paraId="303327C0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6828E4FF">
            <w:pPr>
              <w:bidi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/stock/get_stock_info</w:t>
            </w:r>
          </w:p>
        </w:tc>
        <w:tc>
          <w:tcPr>
            <w:tcW w:w="3925" w:type="dxa"/>
            <w:vAlign w:val="center"/>
          </w:tcPr>
          <w:p w14:paraId="006F8632">
            <w:p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code: str</w:t>
            </w:r>
          </w:p>
        </w:tc>
        <w:tc>
          <w:tcPr>
            <w:tcW w:w="4099" w:type="dxa"/>
            <w:vAlign w:val="center"/>
          </w:tcPr>
          <w:p w14:paraId="34C9DD5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获取特定股票的详细信息</w:t>
            </w:r>
          </w:p>
        </w:tc>
      </w:tr>
      <w:tr w14:paraId="7615BC8F">
        <w:trPr>
          <w:trHeight w:val="510" w:hRule="atLeast"/>
        </w:trPr>
        <w:tc>
          <w:tcPr>
            <w:tcW w:w="884" w:type="dxa"/>
            <w:vMerge w:val="continue"/>
            <w:tcBorders/>
            <w:vAlign w:val="top"/>
          </w:tcPr>
          <w:p w14:paraId="14944081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68D329D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/stock/</w:t>
            </w:r>
            <w:r>
              <w:rPr>
                <w:rFonts w:hint="default"/>
                <w:lang w:val="en-US"/>
              </w:rPr>
              <w:t>get_day_line</w:t>
            </w:r>
          </w:p>
        </w:tc>
        <w:tc>
          <w:tcPr>
            <w:tcW w:w="3925" w:type="dxa"/>
            <w:vMerge w:val="restart"/>
            <w:vAlign w:val="center"/>
          </w:tcPr>
          <w:p w14:paraId="0DB4EEE4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code: str,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line_type: str,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start_date: str,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end_date: str,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data_type: int = 0 </w:t>
            </w:r>
          </w:p>
        </w:tc>
        <w:tc>
          <w:tcPr>
            <w:tcW w:w="4099" w:type="dxa"/>
            <w:vAlign w:val="center"/>
          </w:tcPr>
          <w:p w14:paraId="2C873CF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绘制日K线</w:t>
            </w:r>
          </w:p>
        </w:tc>
      </w:tr>
      <w:tr w14:paraId="48015E7D">
        <w:trPr>
          <w:trHeight w:val="517" w:hRule="atLeast"/>
        </w:trPr>
        <w:tc>
          <w:tcPr>
            <w:tcW w:w="884" w:type="dxa"/>
            <w:vMerge w:val="continue"/>
            <w:tcBorders/>
            <w:vAlign w:val="top"/>
          </w:tcPr>
          <w:p w14:paraId="13A3A55D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5A3B5B5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/stock/</w:t>
            </w:r>
            <w:r>
              <w:rPr>
                <w:rFonts w:hint="default"/>
                <w:lang w:val="en-US"/>
              </w:rPr>
              <w:t>get_week_line</w:t>
            </w:r>
          </w:p>
        </w:tc>
        <w:tc>
          <w:tcPr>
            <w:tcW w:w="3925" w:type="dxa"/>
            <w:vMerge w:val="continue"/>
            <w:tcBorders/>
            <w:vAlign w:val="center"/>
          </w:tcPr>
          <w:p w14:paraId="2E571D88">
            <w:pPr>
              <w:bidi w:val="0"/>
              <w:jc w:val="both"/>
              <w:rPr>
                <w:rFonts w:hint="default"/>
              </w:rPr>
            </w:pPr>
          </w:p>
        </w:tc>
        <w:tc>
          <w:tcPr>
            <w:tcW w:w="4099" w:type="dxa"/>
            <w:vAlign w:val="center"/>
          </w:tcPr>
          <w:p w14:paraId="15C3866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绘制周K线</w:t>
            </w:r>
          </w:p>
        </w:tc>
      </w:tr>
      <w:tr w14:paraId="7BD902CE">
        <w:tc>
          <w:tcPr>
            <w:tcW w:w="884" w:type="dxa"/>
            <w:vMerge w:val="continue"/>
            <w:tcBorders/>
            <w:vAlign w:val="top"/>
          </w:tcPr>
          <w:p w14:paraId="36197730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73E8585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/stock/</w:t>
            </w:r>
            <w:r>
              <w:rPr>
                <w:rFonts w:hint="default"/>
                <w:lang w:val="en-US"/>
              </w:rPr>
              <w:t>get_month_line</w:t>
            </w:r>
          </w:p>
        </w:tc>
        <w:tc>
          <w:tcPr>
            <w:tcW w:w="3925" w:type="dxa"/>
            <w:vMerge w:val="continue"/>
            <w:tcBorders/>
            <w:vAlign w:val="center"/>
          </w:tcPr>
          <w:p w14:paraId="03D53565">
            <w:pPr>
              <w:bidi w:val="0"/>
              <w:jc w:val="both"/>
              <w:rPr>
                <w:rFonts w:hint="default"/>
              </w:rPr>
            </w:pPr>
          </w:p>
        </w:tc>
        <w:tc>
          <w:tcPr>
            <w:tcW w:w="4099" w:type="dxa"/>
            <w:vAlign w:val="center"/>
          </w:tcPr>
          <w:p w14:paraId="1E371EA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绘制月K线</w:t>
            </w:r>
          </w:p>
        </w:tc>
      </w:tr>
      <w:tr w14:paraId="14869C00">
        <w:tc>
          <w:tcPr>
            <w:tcW w:w="884" w:type="dxa"/>
            <w:vMerge w:val="continue"/>
            <w:tcBorders/>
            <w:vAlign w:val="top"/>
          </w:tcPr>
          <w:p w14:paraId="7C2D5A4E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2C212BC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/stock/</w:t>
            </w:r>
            <w:r>
              <w:rPr>
                <w:rFonts w:hint="default"/>
                <w:lang w:val="en-US"/>
              </w:rPr>
              <w:t>get_stock_minute_data</w:t>
            </w:r>
          </w:p>
        </w:tc>
        <w:tc>
          <w:tcPr>
            <w:tcW w:w="3925" w:type="dxa"/>
            <w:vAlign w:val="center"/>
          </w:tcPr>
          <w:p w14:paraId="2DDB2D5D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code: str</w:t>
            </w:r>
          </w:p>
        </w:tc>
        <w:tc>
          <w:tcPr>
            <w:tcW w:w="4099" w:type="dxa"/>
            <w:vAlign w:val="center"/>
          </w:tcPr>
          <w:p w14:paraId="7288C06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获取股票的分时数据和实时行情</w:t>
            </w:r>
          </w:p>
        </w:tc>
      </w:tr>
      <w:tr w14:paraId="392AA47D">
        <w:tc>
          <w:tcPr>
            <w:tcW w:w="884" w:type="dxa"/>
            <w:vMerge w:val="continue"/>
            <w:tcBorders/>
            <w:vAlign w:val="top"/>
          </w:tcPr>
          <w:p w14:paraId="440EF2B9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2538E20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/stock/</w:t>
            </w:r>
            <w:r>
              <w:rPr>
                <w:rFonts w:hint="default"/>
                <w:lang w:val="en-US"/>
              </w:rPr>
              <w:t>get_stock_rank</w:t>
            </w:r>
          </w:p>
        </w:tc>
        <w:tc>
          <w:tcPr>
            <w:tcW w:w="3925" w:type="dxa"/>
            <w:vAlign w:val="center"/>
          </w:tcPr>
          <w:p w14:paraId="2316AA2B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node: str,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industry_code: Optional[str] = None,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page_index: int = 1,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page_size: int = 100,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sort_field: str = "price",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asc: int = 0</w:t>
            </w:r>
          </w:p>
        </w:tc>
        <w:tc>
          <w:tcPr>
            <w:tcW w:w="4099" w:type="dxa"/>
            <w:vAlign w:val="center"/>
          </w:tcPr>
          <w:p w14:paraId="39C8148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获取股票排行榜</w:t>
            </w:r>
          </w:p>
        </w:tc>
      </w:tr>
      <w:tr w14:paraId="3BA7C775">
        <w:tc>
          <w:tcPr>
            <w:tcW w:w="884" w:type="dxa"/>
            <w:vMerge w:val="continue"/>
            <w:tcBorders/>
            <w:vAlign w:val="top"/>
          </w:tcPr>
          <w:p w14:paraId="038C92B8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75BCD11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/stock/</w:t>
            </w:r>
            <w:r>
              <w:rPr>
                <w:rFonts w:hint="default"/>
                <w:lang w:val="en-US"/>
              </w:rPr>
              <w:t>get_stock_code</w:t>
            </w:r>
          </w:p>
        </w:tc>
        <w:tc>
          <w:tcPr>
            <w:tcW w:w="3925" w:type="dxa"/>
            <w:vAlign w:val="center"/>
          </w:tcPr>
          <w:p w14:paraId="6F3020CF"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keyword: str</w:t>
            </w:r>
          </w:p>
        </w:tc>
        <w:tc>
          <w:tcPr>
            <w:tcW w:w="4099" w:type="dxa"/>
            <w:vAlign w:val="center"/>
          </w:tcPr>
          <w:p w14:paraId="0326F83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获取匹配的股票代码列表</w:t>
            </w:r>
          </w:p>
        </w:tc>
      </w:tr>
      <w:tr w14:paraId="04E5B7F0">
        <w:tc>
          <w:tcPr>
            <w:tcW w:w="884" w:type="dxa"/>
            <w:vMerge w:val="restart"/>
            <w:textDirection w:val="tbRlV"/>
            <w:vAlign w:val="center"/>
          </w:tcPr>
          <w:p w14:paraId="2B742C10">
            <w:pPr>
              <w:ind w:left="113" w:right="113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智能交互</w:t>
            </w:r>
          </w:p>
        </w:tc>
        <w:tc>
          <w:tcPr>
            <w:tcW w:w="3461" w:type="dxa"/>
            <w:vAlign w:val="center"/>
          </w:tcPr>
          <w:p w14:paraId="6A18AA7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/v1/</w:t>
            </w:r>
            <w:r>
              <w:rPr>
                <w:rFonts w:hint="eastAsia"/>
                <w:lang w:val="en-US" w:eastAsia="zh-CN"/>
              </w:rPr>
              <w:t>chat</w:t>
            </w:r>
            <w:r>
              <w:rPr>
                <w:rFonts w:hint="default"/>
                <w:lang w:val="en-US" w:eastAsia="zh-CN"/>
              </w:rPr>
              <w:t>/init</w:t>
            </w:r>
          </w:p>
        </w:tc>
        <w:tc>
          <w:tcPr>
            <w:tcW w:w="3925" w:type="dxa"/>
            <w:vAlign w:val="center"/>
          </w:tcPr>
          <w:p w14:paraId="70874657">
            <w:pPr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4099" w:type="dxa"/>
            <w:vAlign w:val="center"/>
          </w:tcPr>
          <w:p w14:paraId="4E8CECA4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创建/打开聊天会话，生成唯一会话ID</w:t>
            </w:r>
          </w:p>
        </w:tc>
      </w:tr>
      <w:tr w14:paraId="43C1EFBB">
        <w:tc>
          <w:tcPr>
            <w:tcW w:w="884" w:type="dxa"/>
            <w:vMerge w:val="continue"/>
            <w:tcBorders/>
            <w:vAlign w:val="top"/>
          </w:tcPr>
          <w:p w14:paraId="0F06425D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65C409E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eastAsia"/>
                <w:lang w:val="en-US" w:eastAsia="zh-CN"/>
              </w:rPr>
              <w:t>chat</w:t>
            </w:r>
            <w:r>
              <w:rPr>
                <w:rFonts w:hint="default"/>
                <w:lang w:val="en-US" w:eastAsia="zh-CN"/>
              </w:rPr>
              <w:t>/get</w:t>
            </w:r>
          </w:p>
        </w:tc>
        <w:tc>
          <w:tcPr>
            <w:tcW w:w="3925" w:type="dxa"/>
            <w:vAlign w:val="center"/>
          </w:tcPr>
          <w:p w14:paraId="39964ADA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session_id: str</w:t>
            </w:r>
          </w:p>
        </w:tc>
        <w:tc>
          <w:tcPr>
            <w:tcW w:w="4099" w:type="dxa"/>
            <w:vAlign w:val="center"/>
          </w:tcPr>
          <w:p w14:paraId="7A6D7B99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查询指定会话的聊天记录</w:t>
            </w:r>
          </w:p>
        </w:tc>
      </w:tr>
      <w:tr w14:paraId="4CBA064E">
        <w:tc>
          <w:tcPr>
            <w:tcW w:w="884" w:type="dxa"/>
            <w:vMerge w:val="continue"/>
            <w:tcBorders/>
          </w:tcPr>
          <w:p w14:paraId="3CD41717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2027EF6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eastAsia"/>
                <w:lang w:val="en-US" w:eastAsia="zh-CN"/>
              </w:rPr>
              <w:t>chat</w:t>
            </w:r>
            <w:r>
              <w:rPr>
                <w:rFonts w:hint="default"/>
                <w:lang w:val="en-US" w:eastAsia="zh-CN"/>
              </w:rPr>
              <w:t>/delete</w:t>
            </w:r>
          </w:p>
        </w:tc>
        <w:tc>
          <w:tcPr>
            <w:tcW w:w="3925" w:type="dxa"/>
            <w:vAlign w:val="center"/>
          </w:tcPr>
          <w:p w14:paraId="7AD5F526">
            <w:pPr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session_id: str</w:t>
            </w:r>
          </w:p>
        </w:tc>
        <w:tc>
          <w:tcPr>
            <w:tcW w:w="4099" w:type="dxa"/>
            <w:vAlign w:val="center"/>
          </w:tcPr>
          <w:p w14:paraId="3DDB5E76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删除指定的聊天会话</w:t>
            </w:r>
          </w:p>
        </w:tc>
      </w:tr>
      <w:tr w14:paraId="3A98255C">
        <w:tc>
          <w:tcPr>
            <w:tcW w:w="884" w:type="dxa"/>
            <w:vMerge w:val="continue"/>
            <w:tcBorders/>
          </w:tcPr>
          <w:p w14:paraId="6771A0C8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4BB5A90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eastAsia"/>
                <w:lang w:val="en-US" w:eastAsia="zh-CN"/>
              </w:rPr>
              <w:t>chat</w:t>
            </w:r>
            <w:r>
              <w:rPr>
                <w:rFonts w:hint="default"/>
                <w:lang w:val="en-US" w:eastAsia="zh-CN"/>
              </w:rPr>
              <w:t>/list</w:t>
            </w:r>
          </w:p>
        </w:tc>
        <w:tc>
          <w:tcPr>
            <w:tcW w:w="3925" w:type="dxa"/>
            <w:vAlign w:val="center"/>
          </w:tcPr>
          <w:p w14:paraId="166D6BF8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user_name</w:t>
            </w:r>
            <w:r>
              <w:rPr>
                <w:rFonts w:hint="default"/>
                <w:lang w:val="en-US"/>
              </w:rPr>
              <w:t>: str</w:t>
            </w:r>
          </w:p>
        </w:tc>
        <w:tc>
          <w:tcPr>
            <w:tcW w:w="4099" w:type="dxa"/>
            <w:vAlign w:val="center"/>
          </w:tcPr>
          <w:p w14:paraId="62A00581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查询当前用户的所有聊天会话列表</w:t>
            </w:r>
          </w:p>
        </w:tc>
      </w:tr>
      <w:tr w14:paraId="0E58DA17">
        <w:tc>
          <w:tcPr>
            <w:tcW w:w="884" w:type="dxa"/>
            <w:vMerge w:val="continue"/>
            <w:tcBorders/>
          </w:tcPr>
          <w:p w14:paraId="05E670B0">
            <w:pPr>
              <w:rPr>
                <w:vertAlign w:val="baseline"/>
              </w:rPr>
            </w:pPr>
          </w:p>
        </w:tc>
        <w:tc>
          <w:tcPr>
            <w:tcW w:w="3461" w:type="dxa"/>
            <w:vAlign w:val="center"/>
          </w:tcPr>
          <w:p w14:paraId="30B5B91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</w:rPr>
              <w:t>/v1/</w:t>
            </w:r>
            <w:r>
              <w:rPr>
                <w:rFonts w:hint="eastAsia"/>
                <w:lang w:val="en-US" w:eastAsia="zh-CN"/>
              </w:rPr>
              <w:t>chat</w:t>
            </w:r>
            <w:r>
              <w:rPr>
                <w:rFonts w:hint="default"/>
                <w:lang w:val="en-US" w:eastAsia="zh-CN"/>
              </w:rPr>
              <w:t>/feedback</w:t>
            </w:r>
          </w:p>
        </w:tc>
        <w:tc>
          <w:tcPr>
            <w:tcW w:w="3925" w:type="dxa"/>
            <w:vAlign w:val="center"/>
          </w:tcPr>
          <w:p w14:paraId="4C2F2F82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session_id: str</w:t>
            </w:r>
          </w:p>
          <w:p w14:paraId="05B44AD3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message_id: int</w:t>
            </w:r>
          </w:p>
          <w:p w14:paraId="6E27DFAA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feedback: bool</w:t>
            </w:r>
          </w:p>
        </w:tc>
        <w:tc>
          <w:tcPr>
            <w:tcW w:w="4099" w:type="dxa"/>
            <w:vAlign w:val="center"/>
          </w:tcPr>
          <w:p w14:paraId="3D0B7CA5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提交聊天消息的反馈结果，True表示有用，False表示无用</w:t>
            </w:r>
          </w:p>
        </w:tc>
      </w:tr>
    </w:tbl>
    <w:p w14:paraId="0E13BA4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作业三：</w:t>
      </w:r>
      <w:bookmarkStart w:id="0" w:name="_GoBack"/>
      <w:bookmarkEnd w:id="0"/>
    </w:p>
    <w:p w14:paraId="0B4D8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简单测试一下是否能够根据用户输入进行正确任务分派，还有针对股票agent是否能够做到工具调用</w:t>
      </w:r>
    </w:p>
    <w:p w14:paraId="091FDC21">
      <w:pPr>
        <w:rPr>
          <w:rFonts w:hint="eastAsia"/>
          <w:lang w:val="en-US" w:eastAsia="zh-CN"/>
        </w:rPr>
      </w:pPr>
    </w:p>
    <w:p w14:paraId="6ACD9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输入：你好，给我讲个笑话吧</w:t>
      </w:r>
    </w:p>
    <w:p w14:paraId="6C1E5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运行结果为：</w:t>
      </w:r>
    </w:p>
    <w:p w14:paraId="3E0EC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55515" cy="3486150"/>
            <wp:effectExtent l="0" t="0" r="19685" b="19050"/>
            <wp:docPr id="1" name="图片 1" descr="作业三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三运行结果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5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可以看到正确分配给了闲聊agent，并根据大模型给出了结果。</w:t>
      </w:r>
    </w:p>
    <w:p w14:paraId="1F1172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输入：查询北京相关的股票信息</w:t>
      </w:r>
    </w:p>
    <w:p w14:paraId="69006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616F93C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12795" cy="4758690"/>
            <wp:effectExtent l="0" t="0" r="14605" b="16510"/>
            <wp:docPr id="2" name="图片 2" descr="作业三运行结果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作业三运行结果1"/>
                    <pic:cNvPicPr>
                      <a:picLocks noChangeAspect="1"/>
                    </pic:cNvPicPr>
                  </pic:nvPicPr>
                  <pic:blipFill>
                    <a:blip r:embed="rId6"/>
                    <a:srcRect t="5775" b="2206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8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085989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运行结果：查询贵州茅台的股票信息</w:t>
      </w:r>
    </w:p>
    <w:p w14:paraId="6FE11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39185" cy="4737735"/>
            <wp:effectExtent l="0" t="0" r="18415" b="12065"/>
            <wp:docPr id="3" name="图片 3" descr="作业三运行结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作业三运行结果2"/>
                    <pic:cNvPicPr>
                      <a:picLocks noChangeAspect="1"/>
                    </pic:cNvPicPr>
                  </pic:nvPicPr>
                  <pic:blipFill>
                    <a:blip r:embed="rId7"/>
                    <a:srcRect t="4178" r="13398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可以看出，正确分配给了股票agent，并根据问题调用了正确的工具并给出结果。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720C4"/>
    <w:rsid w:val="4D5713EC"/>
    <w:rsid w:val="4FFCC345"/>
    <w:rsid w:val="59FA2D97"/>
    <w:rsid w:val="5EBAC8FC"/>
    <w:rsid w:val="6CFFE30D"/>
    <w:rsid w:val="6FEE30DA"/>
    <w:rsid w:val="759FDA9F"/>
    <w:rsid w:val="7BDE2149"/>
    <w:rsid w:val="7D73D006"/>
    <w:rsid w:val="7DDDCC69"/>
    <w:rsid w:val="7E1BDDB4"/>
    <w:rsid w:val="7EE720C4"/>
    <w:rsid w:val="7F591CE9"/>
    <w:rsid w:val="7F65F616"/>
    <w:rsid w:val="7F771CF2"/>
    <w:rsid w:val="7FBD3C5E"/>
    <w:rsid w:val="7FDF6987"/>
    <w:rsid w:val="8FF7AC0D"/>
    <w:rsid w:val="BBDE66D7"/>
    <w:rsid w:val="BC6F4560"/>
    <w:rsid w:val="C56DC1BE"/>
    <w:rsid w:val="CFDFE4B6"/>
    <w:rsid w:val="E86D6CBC"/>
    <w:rsid w:val="ECFA3E13"/>
    <w:rsid w:val="EF824AA6"/>
    <w:rsid w:val="EFABD893"/>
    <w:rsid w:val="EFFEBA48"/>
    <w:rsid w:val="F1FEDDB6"/>
    <w:rsid w:val="F37F945B"/>
    <w:rsid w:val="F6EEB904"/>
    <w:rsid w:val="FBCFF947"/>
    <w:rsid w:val="FD696328"/>
    <w:rsid w:val="FD6F4435"/>
    <w:rsid w:val="FD8D5A80"/>
    <w:rsid w:val="FDFDFF6F"/>
    <w:rsid w:val="FEEF52C1"/>
    <w:rsid w:val="FF5BB16A"/>
    <w:rsid w:val="FFF7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2025-11-26T20:23:00Z</dcterms:created>
  <dc:creator>美若黎明</dc:creator>
  <cp:lastModifiedBy>美若黎明</cp:lastModifiedBy>
  <dcterms:modified xsi:type="dcterms:W3CDTF">2025-11-27T18:43:57Z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97C818DC5C8DA93B3FF1266998A0B1C3_41</vt:lpwstr>
  </property>
</Properties>
</file>