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6020" w14:textId="2523D9D9" w:rsidR="003720FE" w:rsidRDefault="003720FE" w:rsidP="003720FE">
      <w:pPr>
        <w:spacing w:after="3"/>
        <w:ind w:right="56"/>
        <w:jc w:val="center"/>
      </w:pPr>
      <w:r>
        <w:rPr>
          <w:noProof/>
        </w:rPr>
        <w:drawing>
          <wp:anchor distT="0" distB="0" distL="114300" distR="114300" simplePos="0" relativeHeight="251659264" behindDoc="0" locked="0" layoutInCell="1" allowOverlap="0" wp14:anchorId="4C560E81" wp14:editId="1C77459B">
            <wp:simplePos x="0" y="0"/>
            <wp:positionH relativeFrom="column">
              <wp:posOffset>5417820</wp:posOffset>
            </wp:positionH>
            <wp:positionV relativeFrom="paragraph">
              <wp:posOffset>-30733</wp:posOffset>
            </wp:positionV>
            <wp:extent cx="731520" cy="731520"/>
            <wp:effectExtent l="0" t="0" r="0" b="0"/>
            <wp:wrapSquare wrapText="bothSides"/>
            <wp:docPr id="72" name="Picture 72" descr="Imagen de la pantalla de un celular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2" name="Picture 72" descr="Imagen de la pantalla de un celular con letras&#10;&#10;Descripción generada automáticamente con confianza baja"/>
                    <pic:cNvPicPr/>
                  </pic:nvPicPr>
                  <pic:blipFill>
                    <a:blip r:embed="rId7"/>
                    <a:stretch>
                      <a:fillRect/>
                    </a:stretch>
                  </pic:blipFill>
                  <pic:spPr>
                    <a:xfrm>
                      <a:off x="0" y="0"/>
                      <a:ext cx="731520" cy="731520"/>
                    </a:xfrm>
                    <a:prstGeom prst="rect">
                      <a:avLst/>
                    </a:prstGeom>
                  </pic:spPr>
                </pic:pic>
              </a:graphicData>
            </a:graphic>
          </wp:anchor>
        </w:drawing>
      </w:r>
      <w:r>
        <w:rPr>
          <w:noProof/>
        </w:rPr>
        <w:drawing>
          <wp:anchor distT="0" distB="0" distL="114300" distR="114300" simplePos="0" relativeHeight="251660288" behindDoc="0" locked="0" layoutInCell="1" allowOverlap="0" wp14:anchorId="26B5FD83" wp14:editId="2ECB58E4">
            <wp:simplePos x="0" y="0"/>
            <wp:positionH relativeFrom="column">
              <wp:posOffset>205740</wp:posOffset>
            </wp:positionH>
            <wp:positionV relativeFrom="paragraph">
              <wp:posOffset>-30733</wp:posOffset>
            </wp:positionV>
            <wp:extent cx="800100" cy="746760"/>
            <wp:effectExtent l="0" t="0" r="0" b="0"/>
            <wp:wrapSquare wrapText="bothSides"/>
            <wp:docPr id="70" name="Picture 70"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0" name="Picture 70" descr="Logotipo&#10;&#10;Descripción generada automáticamente con confianza media"/>
                    <pic:cNvPicPr/>
                  </pic:nvPicPr>
                  <pic:blipFill>
                    <a:blip r:embed="rId8"/>
                    <a:stretch>
                      <a:fillRect/>
                    </a:stretch>
                  </pic:blipFill>
                  <pic:spPr>
                    <a:xfrm>
                      <a:off x="0" y="0"/>
                      <a:ext cx="800100" cy="746760"/>
                    </a:xfrm>
                    <a:prstGeom prst="rect">
                      <a:avLst/>
                    </a:prstGeom>
                  </pic:spPr>
                </pic:pic>
              </a:graphicData>
            </a:graphic>
          </wp:anchor>
        </w:drawing>
      </w:r>
      <w:r>
        <w:t xml:space="preserve">Universidad Tecnológica de Panamá </w:t>
      </w:r>
    </w:p>
    <w:p w14:paraId="604B6432" w14:textId="77777777" w:rsidR="003720FE" w:rsidRDefault="003720FE" w:rsidP="003720FE">
      <w:pPr>
        <w:spacing w:after="5" w:line="250" w:lineRule="auto"/>
        <w:ind w:left="679" w:right="43"/>
      </w:pPr>
      <w:r>
        <w:t xml:space="preserve">Facultad de Ingeniería de Sistemas Computacionales </w:t>
      </w:r>
    </w:p>
    <w:p w14:paraId="474FB153" w14:textId="77777777" w:rsidR="003720FE" w:rsidRDefault="003720FE" w:rsidP="003720FE">
      <w:pPr>
        <w:spacing w:after="3"/>
        <w:ind w:right="56"/>
        <w:jc w:val="center"/>
      </w:pPr>
      <w:r>
        <w:t xml:space="preserve">Licenciatura en Ingeniería de Software </w:t>
      </w:r>
    </w:p>
    <w:p w14:paraId="57528ADA" w14:textId="77777777" w:rsidR="003720FE" w:rsidRDefault="003720FE" w:rsidP="003720FE">
      <w:pPr>
        <w:spacing w:after="0"/>
        <w:ind w:left="324" w:right="56"/>
        <w:jc w:val="center"/>
      </w:pPr>
      <w:r>
        <w:t xml:space="preserve"> </w:t>
      </w:r>
    </w:p>
    <w:p w14:paraId="14A5B4E6" w14:textId="77777777" w:rsidR="003720FE" w:rsidRDefault="003720FE" w:rsidP="003720FE">
      <w:pPr>
        <w:spacing w:after="216"/>
        <w:ind w:left="1765"/>
        <w:jc w:val="center"/>
      </w:pPr>
      <w:r>
        <w:t xml:space="preserve"> </w:t>
      </w:r>
    </w:p>
    <w:p w14:paraId="34199E04" w14:textId="77777777" w:rsidR="003720FE" w:rsidRDefault="003720FE" w:rsidP="003720FE">
      <w:pPr>
        <w:spacing w:after="3"/>
        <w:ind w:right="56"/>
        <w:jc w:val="center"/>
      </w:pPr>
      <w:r>
        <w:t xml:space="preserve">Estadística con apoyo informático </w:t>
      </w:r>
    </w:p>
    <w:p w14:paraId="55CFDDB6" w14:textId="77777777" w:rsidR="003720FE" w:rsidRDefault="003720FE" w:rsidP="003720FE">
      <w:pPr>
        <w:spacing w:after="0"/>
        <w:ind w:left="324"/>
        <w:jc w:val="center"/>
      </w:pPr>
      <w:r>
        <w:t xml:space="preserve"> </w:t>
      </w:r>
    </w:p>
    <w:p w14:paraId="22797C4A" w14:textId="77777777" w:rsidR="003720FE" w:rsidRDefault="003720FE" w:rsidP="003720FE">
      <w:pPr>
        <w:spacing w:after="0"/>
        <w:ind w:left="324"/>
        <w:jc w:val="center"/>
      </w:pPr>
      <w:r>
        <w:t xml:space="preserve"> </w:t>
      </w:r>
    </w:p>
    <w:p w14:paraId="29A1EF50" w14:textId="77777777" w:rsidR="003720FE" w:rsidRDefault="003720FE" w:rsidP="003720FE">
      <w:pPr>
        <w:spacing w:after="216"/>
        <w:ind w:left="324"/>
        <w:jc w:val="center"/>
      </w:pPr>
      <w:r>
        <w:t xml:space="preserve"> </w:t>
      </w:r>
    </w:p>
    <w:p w14:paraId="44668E07" w14:textId="77777777" w:rsidR="003720FE" w:rsidRDefault="003720FE" w:rsidP="003720FE">
      <w:pPr>
        <w:spacing w:after="3"/>
        <w:ind w:right="52"/>
        <w:jc w:val="center"/>
      </w:pPr>
      <w:r>
        <w:t xml:space="preserve">Proyecto Final </w:t>
      </w:r>
    </w:p>
    <w:p w14:paraId="2D6384B3" w14:textId="77777777" w:rsidR="003720FE" w:rsidRDefault="003720FE" w:rsidP="003720FE">
      <w:pPr>
        <w:spacing w:after="217"/>
        <w:ind w:left="324"/>
        <w:jc w:val="center"/>
      </w:pPr>
      <w:r>
        <w:t xml:space="preserve"> </w:t>
      </w:r>
    </w:p>
    <w:p w14:paraId="5DE69EEB" w14:textId="77777777" w:rsidR="003720FE" w:rsidRDefault="003720FE" w:rsidP="003720FE">
      <w:pPr>
        <w:spacing w:after="216"/>
        <w:ind w:left="324"/>
        <w:jc w:val="center"/>
      </w:pPr>
      <w:r>
        <w:t xml:space="preserve"> </w:t>
      </w:r>
    </w:p>
    <w:p w14:paraId="736B79AE" w14:textId="77777777" w:rsidR="003720FE" w:rsidRDefault="003720FE" w:rsidP="003720FE">
      <w:pPr>
        <w:spacing w:after="3"/>
        <w:ind w:right="55"/>
        <w:jc w:val="center"/>
      </w:pPr>
      <w:r>
        <w:t xml:space="preserve">Tema: </w:t>
      </w:r>
    </w:p>
    <w:p w14:paraId="7D280005" w14:textId="77777777" w:rsidR="003720FE" w:rsidRDefault="003720FE" w:rsidP="003720FE">
      <w:pPr>
        <w:spacing w:after="3"/>
        <w:ind w:right="53"/>
        <w:jc w:val="center"/>
      </w:pPr>
      <w:r>
        <w:t xml:space="preserve">Análisis estadístico de bases de datos </w:t>
      </w:r>
    </w:p>
    <w:p w14:paraId="0295AABE" w14:textId="77777777" w:rsidR="003720FE" w:rsidRDefault="003720FE" w:rsidP="003720FE">
      <w:pPr>
        <w:spacing w:after="0"/>
        <w:ind w:left="324"/>
        <w:jc w:val="center"/>
      </w:pPr>
      <w:r>
        <w:t xml:space="preserve"> </w:t>
      </w:r>
    </w:p>
    <w:p w14:paraId="42C3F64B" w14:textId="77777777" w:rsidR="003720FE" w:rsidRDefault="003720FE" w:rsidP="003720FE">
      <w:pPr>
        <w:spacing w:after="216"/>
        <w:ind w:left="324"/>
        <w:jc w:val="center"/>
      </w:pPr>
      <w:r>
        <w:t xml:space="preserve"> </w:t>
      </w:r>
    </w:p>
    <w:p w14:paraId="72CC68B9" w14:textId="77777777" w:rsidR="003720FE" w:rsidRDefault="003720FE" w:rsidP="003720FE">
      <w:pPr>
        <w:spacing w:after="216"/>
        <w:ind w:left="324"/>
        <w:jc w:val="center"/>
      </w:pPr>
      <w:r>
        <w:t xml:space="preserve"> </w:t>
      </w:r>
    </w:p>
    <w:p w14:paraId="26DA6B02" w14:textId="77777777" w:rsidR="003720FE" w:rsidRDefault="003720FE" w:rsidP="003720FE">
      <w:pPr>
        <w:spacing w:after="3"/>
        <w:ind w:right="56"/>
        <w:jc w:val="center"/>
      </w:pPr>
      <w:r>
        <w:t xml:space="preserve">Facilitador: </w:t>
      </w:r>
    </w:p>
    <w:p w14:paraId="2447F17D" w14:textId="2460A0CE" w:rsidR="003720FE" w:rsidRDefault="003720FE" w:rsidP="003720FE">
      <w:pPr>
        <w:spacing w:after="3"/>
        <w:ind w:right="55"/>
        <w:jc w:val="center"/>
      </w:pPr>
      <w:r>
        <w:t>Ing. Juan Castill</w:t>
      </w:r>
      <w:r w:rsidR="00A6131A">
        <w:t>o, PhD</w:t>
      </w:r>
    </w:p>
    <w:p w14:paraId="77080001" w14:textId="77777777" w:rsidR="003720FE" w:rsidRDefault="003720FE" w:rsidP="003720FE">
      <w:pPr>
        <w:spacing w:after="0"/>
        <w:ind w:left="324"/>
        <w:jc w:val="center"/>
      </w:pPr>
      <w:r>
        <w:t xml:space="preserve"> </w:t>
      </w:r>
    </w:p>
    <w:p w14:paraId="08F51E07" w14:textId="77777777" w:rsidR="003720FE" w:rsidRDefault="003720FE" w:rsidP="003720FE">
      <w:pPr>
        <w:spacing w:after="0"/>
        <w:ind w:left="324"/>
        <w:jc w:val="center"/>
      </w:pPr>
      <w:r>
        <w:t xml:space="preserve"> </w:t>
      </w:r>
    </w:p>
    <w:p w14:paraId="3E8DA92B" w14:textId="77777777" w:rsidR="003720FE" w:rsidRDefault="003720FE" w:rsidP="003720FE">
      <w:pPr>
        <w:spacing w:after="219"/>
        <w:ind w:left="324"/>
        <w:jc w:val="center"/>
      </w:pPr>
      <w:r>
        <w:t xml:space="preserve"> </w:t>
      </w:r>
    </w:p>
    <w:p w14:paraId="5B9F9A0E" w14:textId="77777777" w:rsidR="003720FE" w:rsidRDefault="003720FE" w:rsidP="003720FE">
      <w:pPr>
        <w:spacing w:after="3"/>
        <w:ind w:right="56"/>
        <w:jc w:val="center"/>
      </w:pPr>
      <w:r>
        <w:t xml:space="preserve">Nombre: </w:t>
      </w:r>
    </w:p>
    <w:p w14:paraId="14E5F736" w14:textId="3205CA01" w:rsidR="003720FE" w:rsidRDefault="00542433" w:rsidP="003720FE">
      <w:pPr>
        <w:spacing w:after="3"/>
        <w:ind w:right="55"/>
        <w:jc w:val="center"/>
      </w:pPr>
      <w:r>
        <w:t>Javier Vicente Napoli Pinilla 20-14-6079</w:t>
      </w:r>
      <w:r w:rsidR="003720FE">
        <w:t xml:space="preserve"> </w:t>
      </w:r>
    </w:p>
    <w:p w14:paraId="55498A37" w14:textId="77777777" w:rsidR="003720FE" w:rsidRDefault="003720FE" w:rsidP="003720FE">
      <w:pPr>
        <w:spacing w:after="0"/>
        <w:ind w:left="324"/>
        <w:jc w:val="center"/>
      </w:pPr>
      <w:r>
        <w:t xml:space="preserve"> </w:t>
      </w:r>
    </w:p>
    <w:p w14:paraId="01483148" w14:textId="77777777" w:rsidR="003720FE" w:rsidRDefault="003720FE" w:rsidP="003720FE">
      <w:pPr>
        <w:spacing w:after="216"/>
        <w:ind w:left="324"/>
        <w:jc w:val="center"/>
      </w:pPr>
      <w:r>
        <w:t xml:space="preserve"> </w:t>
      </w:r>
    </w:p>
    <w:p w14:paraId="49974DB4" w14:textId="77777777" w:rsidR="003720FE" w:rsidRDefault="003720FE" w:rsidP="003720FE">
      <w:pPr>
        <w:spacing w:after="3"/>
        <w:jc w:val="center"/>
      </w:pPr>
      <w:r>
        <w:t xml:space="preserve">Grupo: </w:t>
      </w:r>
    </w:p>
    <w:p w14:paraId="4C8CD539" w14:textId="77777777" w:rsidR="003720FE" w:rsidRDefault="003720FE" w:rsidP="003720FE">
      <w:pPr>
        <w:spacing w:after="3"/>
        <w:ind w:right="55"/>
        <w:jc w:val="center"/>
      </w:pPr>
      <w:r>
        <w:t xml:space="preserve">1SF-131 </w:t>
      </w:r>
    </w:p>
    <w:p w14:paraId="51DCC10D" w14:textId="77777777" w:rsidR="003720FE" w:rsidRDefault="003720FE" w:rsidP="003720FE">
      <w:pPr>
        <w:spacing w:after="0"/>
        <w:ind w:left="324"/>
        <w:jc w:val="center"/>
      </w:pPr>
      <w:r>
        <w:t xml:space="preserve"> </w:t>
      </w:r>
    </w:p>
    <w:p w14:paraId="1CE6E54B" w14:textId="77777777" w:rsidR="003720FE" w:rsidRDefault="003720FE" w:rsidP="003720FE">
      <w:pPr>
        <w:spacing w:after="0"/>
        <w:ind w:left="324"/>
        <w:jc w:val="center"/>
      </w:pPr>
      <w:r>
        <w:t xml:space="preserve"> </w:t>
      </w:r>
    </w:p>
    <w:p w14:paraId="60F7325B" w14:textId="77777777" w:rsidR="003720FE" w:rsidRDefault="003720FE" w:rsidP="003720FE">
      <w:pPr>
        <w:spacing w:after="0"/>
        <w:ind w:left="324"/>
        <w:jc w:val="center"/>
      </w:pPr>
      <w:r>
        <w:t xml:space="preserve"> </w:t>
      </w:r>
    </w:p>
    <w:p w14:paraId="0653AB2C" w14:textId="77777777" w:rsidR="003720FE" w:rsidRDefault="003720FE" w:rsidP="003720FE">
      <w:pPr>
        <w:spacing w:after="0"/>
        <w:ind w:left="324"/>
        <w:jc w:val="center"/>
      </w:pPr>
      <w:r>
        <w:t xml:space="preserve"> </w:t>
      </w:r>
    </w:p>
    <w:p w14:paraId="52DA6FDB" w14:textId="77777777" w:rsidR="003720FE" w:rsidRDefault="003720FE" w:rsidP="003720FE">
      <w:pPr>
        <w:spacing w:after="3"/>
        <w:jc w:val="center"/>
      </w:pPr>
      <w:r>
        <w:t xml:space="preserve">Fecha de entrega: </w:t>
      </w:r>
    </w:p>
    <w:p w14:paraId="2101F93B" w14:textId="3767588F" w:rsidR="003720FE" w:rsidRDefault="00192B9B" w:rsidP="003720FE">
      <w:pPr>
        <w:spacing w:after="3"/>
        <w:jc w:val="center"/>
      </w:pPr>
      <w:r>
        <w:t>26</w:t>
      </w:r>
      <w:r w:rsidR="003720FE">
        <w:t>-7-2023</w:t>
      </w:r>
    </w:p>
    <w:p w14:paraId="24E24024" w14:textId="63C309A6" w:rsidR="003720FE" w:rsidRDefault="003720FE">
      <w:pPr>
        <w:rPr>
          <w:rFonts w:ascii="Arial" w:hAnsi="Arial" w:cs="Arial"/>
          <w:sz w:val="28"/>
          <w:szCs w:val="28"/>
        </w:rPr>
      </w:pPr>
    </w:p>
    <w:p w14:paraId="397DD25F" w14:textId="77777777" w:rsidR="003720FE" w:rsidRDefault="003720FE">
      <w:pPr>
        <w:rPr>
          <w:rFonts w:ascii="Arial" w:hAnsi="Arial" w:cs="Arial"/>
          <w:sz w:val="28"/>
          <w:szCs w:val="28"/>
        </w:rPr>
      </w:pPr>
      <w:r>
        <w:rPr>
          <w:rFonts w:ascii="Arial" w:hAnsi="Arial" w:cs="Arial"/>
          <w:sz w:val="28"/>
          <w:szCs w:val="28"/>
        </w:rPr>
        <w:br w:type="page"/>
      </w:r>
    </w:p>
    <w:p w14:paraId="15D48397" w14:textId="7E883659"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Base de datos de exportaciones de</w:t>
      </w:r>
      <w:r w:rsidR="00166645">
        <w:rPr>
          <w:rFonts w:ascii="Arial" w:hAnsi="Arial" w:cs="Arial"/>
          <w:sz w:val="28"/>
          <w:szCs w:val="28"/>
        </w:rPr>
        <w:t xml:space="preserve"> bolígrafos</w:t>
      </w:r>
      <w:r>
        <w:rPr>
          <w:rFonts w:ascii="Arial" w:hAnsi="Arial" w:cs="Arial"/>
          <w:sz w:val="28"/>
          <w:szCs w:val="28"/>
        </w:rPr>
        <w:t xml:space="preserve"> en zonas Francas</w:t>
      </w:r>
    </w:p>
    <w:p w14:paraId="14C8E8B6" w14:textId="77777777" w:rsidR="000F3A2B" w:rsidRDefault="000F3A2B" w:rsidP="000F3A2B">
      <w:pPr>
        <w:pStyle w:val="Prrafodelista"/>
        <w:rPr>
          <w:rFonts w:ascii="Arial" w:hAnsi="Arial" w:cs="Arial"/>
          <w:sz w:val="28"/>
          <w:szCs w:val="28"/>
        </w:rPr>
      </w:pPr>
    </w:p>
    <w:p w14:paraId="7A945213" w14:textId="0E52A896" w:rsidR="000F3A2B" w:rsidRPr="002F0FA5" w:rsidRDefault="000F3A2B" w:rsidP="000F3A2B">
      <w:pPr>
        <w:pStyle w:val="Prrafodelista"/>
        <w:jc w:val="both"/>
        <w:rPr>
          <w:rFonts w:ascii="Arial" w:hAnsi="Arial" w:cs="Arial"/>
          <w:sz w:val="24"/>
          <w:szCs w:val="24"/>
        </w:rPr>
      </w:pPr>
      <w:r>
        <w:rPr>
          <w:rFonts w:ascii="Arial" w:hAnsi="Arial" w:cs="Arial"/>
          <w:sz w:val="24"/>
          <w:szCs w:val="24"/>
        </w:rPr>
        <w:t>Esta base de datos posee información de las exportaciones de</w:t>
      </w:r>
      <w:r w:rsidR="00166645">
        <w:rPr>
          <w:rFonts w:ascii="Arial" w:hAnsi="Arial" w:cs="Arial"/>
          <w:sz w:val="24"/>
          <w:szCs w:val="24"/>
        </w:rPr>
        <w:t xml:space="preserve"> bolígrafos</w:t>
      </w:r>
      <w:r>
        <w:rPr>
          <w:rFonts w:ascii="Arial" w:hAnsi="Arial" w:cs="Arial"/>
          <w:sz w:val="24"/>
          <w:szCs w:val="24"/>
        </w:rPr>
        <w:t xml:space="preserve"> realizadas por diversas zonas francas de Panamá. </w:t>
      </w:r>
    </w:p>
    <w:p w14:paraId="271D9971" w14:textId="77777777" w:rsidR="000F3A2B" w:rsidRDefault="000F3A2B" w:rsidP="000F3A2B">
      <w:pPr>
        <w:pStyle w:val="Prrafodelista"/>
        <w:jc w:val="both"/>
        <w:rPr>
          <w:rFonts w:ascii="Arial" w:hAnsi="Arial" w:cs="Arial"/>
          <w:sz w:val="24"/>
          <w:szCs w:val="24"/>
        </w:rPr>
      </w:pPr>
    </w:p>
    <w:p w14:paraId="35944550"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1433EFEC"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2787ECC1"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24926E8C"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Vía: dato Categórico</w:t>
      </w:r>
    </w:p>
    <w:p w14:paraId="20A7C0CF"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 xml:space="preserve">Zonas francas: </w:t>
      </w:r>
      <w:proofErr w:type="gramStart"/>
      <w:r>
        <w:rPr>
          <w:rFonts w:ascii="Arial" w:hAnsi="Arial" w:cs="Arial"/>
          <w:sz w:val="24"/>
          <w:szCs w:val="24"/>
        </w:rPr>
        <w:t>dato  categórico</w:t>
      </w:r>
      <w:proofErr w:type="gramEnd"/>
    </w:p>
    <w:p w14:paraId="5E9C97C5"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87740D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51FFAE55"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Bruto: dato numérico</w:t>
      </w:r>
    </w:p>
    <w:p w14:paraId="58CFC320" w14:textId="77777777" w:rsidR="000F3A2B" w:rsidRDefault="000F3A2B" w:rsidP="000F3A2B">
      <w:pPr>
        <w:jc w:val="both"/>
        <w:rPr>
          <w:rFonts w:ascii="Arial" w:hAnsi="Arial" w:cs="Arial"/>
          <w:sz w:val="24"/>
          <w:szCs w:val="24"/>
        </w:rPr>
      </w:pPr>
    </w:p>
    <w:p w14:paraId="357D9112" w14:textId="77777777" w:rsidR="000F3A2B" w:rsidRDefault="000F3A2B" w:rsidP="000F3A2B">
      <w:pPr>
        <w:ind w:left="708"/>
        <w:jc w:val="both"/>
        <w:rPr>
          <w:rFonts w:ascii="Arial" w:hAnsi="Arial" w:cs="Arial"/>
          <w:sz w:val="24"/>
          <w:szCs w:val="24"/>
        </w:rPr>
      </w:pPr>
      <w:proofErr w:type="spellStart"/>
      <w:r>
        <w:rPr>
          <w:rFonts w:ascii="Arial" w:hAnsi="Arial" w:cs="Arial"/>
          <w:sz w:val="24"/>
          <w:szCs w:val="24"/>
        </w:rPr>
        <w:t>Analisis</w:t>
      </w:r>
      <w:proofErr w:type="spellEnd"/>
    </w:p>
    <w:p w14:paraId="2D332F57" w14:textId="77777777" w:rsidR="000F3A2B" w:rsidRDefault="000F3A2B" w:rsidP="000F3A2B">
      <w:pPr>
        <w:pStyle w:val="Prrafodelista"/>
        <w:numPr>
          <w:ilvl w:val="0"/>
          <w:numId w:val="3"/>
        </w:numPr>
        <w:jc w:val="both"/>
        <w:rPr>
          <w:rFonts w:ascii="Arial" w:hAnsi="Arial" w:cs="Arial"/>
          <w:sz w:val="24"/>
          <w:szCs w:val="24"/>
        </w:rPr>
      </w:pPr>
      <w:r w:rsidRPr="00B45683">
        <w:rPr>
          <w:rFonts w:ascii="Arial" w:hAnsi="Arial" w:cs="Arial"/>
          <w:sz w:val="24"/>
          <w:szCs w:val="24"/>
        </w:rPr>
        <w:t>¿Qué zona franca exporta la mayor cantidad de peso bruto?</w:t>
      </w:r>
    </w:p>
    <w:p w14:paraId="1FABE13E" w14:textId="114BEA00" w:rsidR="000F3A2B" w:rsidRDefault="000F3A2B" w:rsidP="000F3A2B">
      <w:pPr>
        <w:pStyle w:val="Prrafodelista"/>
        <w:ind w:left="1068"/>
        <w:jc w:val="both"/>
        <w:rPr>
          <w:rFonts w:ascii="Arial" w:hAnsi="Arial" w:cs="Arial"/>
          <w:sz w:val="24"/>
          <w:szCs w:val="24"/>
        </w:rPr>
      </w:pPr>
      <w:r>
        <w:rPr>
          <w:rFonts w:ascii="Arial" w:hAnsi="Arial" w:cs="Arial"/>
          <w:sz w:val="24"/>
          <w:szCs w:val="24"/>
        </w:rPr>
        <w:t>Para esto analizamos la cantidad total de peso bruto exportado por cada zona franca en</w:t>
      </w:r>
      <w:r w:rsidR="00D63C58">
        <w:rPr>
          <w:rFonts w:ascii="Arial" w:hAnsi="Arial" w:cs="Arial"/>
          <w:sz w:val="24"/>
          <w:szCs w:val="24"/>
        </w:rPr>
        <w:t xml:space="preserve"> el periodo de 2017-2021</w:t>
      </w:r>
    </w:p>
    <w:p w14:paraId="1FECC9B0" w14:textId="4B818393" w:rsidR="000F3A2B" w:rsidRDefault="00D63C58" w:rsidP="000F3A2B">
      <w:pPr>
        <w:jc w:val="center"/>
        <w:rPr>
          <w:rFonts w:ascii="Arial" w:hAnsi="Arial" w:cs="Arial"/>
          <w:sz w:val="24"/>
          <w:szCs w:val="24"/>
        </w:rPr>
      </w:pPr>
      <w:r>
        <w:rPr>
          <w:noProof/>
          <w14:ligatures w14:val="standardContextual"/>
        </w:rPr>
        <w:drawing>
          <wp:inline distT="0" distB="0" distL="0" distR="0" wp14:anchorId="42A18C2C" wp14:editId="4D225993">
            <wp:extent cx="4572000" cy="2743200"/>
            <wp:effectExtent l="0" t="0" r="0" b="0"/>
            <wp:docPr id="886490511" name="Gráfico 1">
              <a:extLst xmlns:a="http://schemas.openxmlformats.org/drawingml/2006/main">
                <a:ext uri="{FF2B5EF4-FFF2-40B4-BE49-F238E27FC236}">
                  <a16:creationId xmlns:a16="http://schemas.microsoft.com/office/drawing/2014/main" id="{5DF06091-46DB-0145-5098-25121140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022753" w14:textId="4F5B3CD2" w:rsidR="000F3A2B" w:rsidRDefault="000F3A2B" w:rsidP="000F3A2B">
      <w:pPr>
        <w:jc w:val="both"/>
        <w:rPr>
          <w:rFonts w:ascii="Arial" w:hAnsi="Arial" w:cs="Arial"/>
          <w:sz w:val="24"/>
          <w:szCs w:val="24"/>
        </w:rPr>
      </w:pPr>
      <w:r>
        <w:rPr>
          <w:rFonts w:ascii="Arial" w:hAnsi="Arial" w:cs="Arial"/>
          <w:sz w:val="24"/>
          <w:szCs w:val="24"/>
        </w:rPr>
        <w:t>En esta grafica podemos ver como la zona franca que más exporto peso bruto de</w:t>
      </w:r>
      <w:r w:rsidR="00166645">
        <w:rPr>
          <w:rFonts w:ascii="Arial" w:hAnsi="Arial" w:cs="Arial"/>
          <w:sz w:val="24"/>
          <w:szCs w:val="24"/>
        </w:rPr>
        <w:t xml:space="preserve"> bolígrafos</w:t>
      </w:r>
      <w:r>
        <w:rPr>
          <w:rFonts w:ascii="Arial" w:hAnsi="Arial" w:cs="Arial"/>
          <w:sz w:val="24"/>
          <w:szCs w:val="24"/>
        </w:rPr>
        <w:t xml:space="preserve"> </w:t>
      </w:r>
      <w:r w:rsidR="00D63C58">
        <w:rPr>
          <w:rFonts w:ascii="Arial" w:hAnsi="Arial" w:cs="Arial"/>
          <w:sz w:val="24"/>
          <w:szCs w:val="24"/>
        </w:rPr>
        <w:t>en el</w:t>
      </w:r>
      <w:r>
        <w:rPr>
          <w:rFonts w:ascii="Arial" w:hAnsi="Arial" w:cs="Arial"/>
          <w:sz w:val="24"/>
          <w:szCs w:val="24"/>
        </w:rPr>
        <w:t xml:space="preserve"> periodo estudiado fue </w:t>
      </w:r>
      <w:r w:rsidR="00D63C58" w:rsidRPr="00D63C58">
        <w:rPr>
          <w:rFonts w:ascii="Arial" w:hAnsi="Arial" w:cs="Arial"/>
          <w:sz w:val="24"/>
          <w:szCs w:val="24"/>
        </w:rPr>
        <w:t>Área Económica Especial Panamá Pacífico</w:t>
      </w:r>
    </w:p>
    <w:p w14:paraId="1FAB7272" w14:textId="383752C7" w:rsidR="000F3A2B" w:rsidRDefault="000F3A2B" w:rsidP="000F3A2B">
      <w:pPr>
        <w:jc w:val="both"/>
        <w:rPr>
          <w:rFonts w:ascii="Arial" w:hAnsi="Arial" w:cs="Arial"/>
          <w:sz w:val="24"/>
          <w:szCs w:val="24"/>
        </w:rPr>
      </w:pPr>
      <w:r>
        <w:rPr>
          <w:rFonts w:ascii="Arial" w:hAnsi="Arial" w:cs="Arial"/>
          <w:sz w:val="24"/>
          <w:szCs w:val="24"/>
        </w:rPr>
        <w:t xml:space="preserve">Esta zona franca, </w:t>
      </w:r>
      <w:r w:rsidR="00D63C58">
        <w:rPr>
          <w:rFonts w:ascii="Arial" w:hAnsi="Arial" w:cs="Arial"/>
          <w:sz w:val="24"/>
          <w:szCs w:val="24"/>
        </w:rPr>
        <w:t>es</w:t>
      </w:r>
      <w:r>
        <w:rPr>
          <w:rFonts w:ascii="Arial" w:hAnsi="Arial" w:cs="Arial"/>
          <w:sz w:val="24"/>
          <w:szCs w:val="24"/>
        </w:rPr>
        <w:t xml:space="preserve"> la que más export</w:t>
      </w:r>
      <w:r w:rsidR="00D63C58">
        <w:rPr>
          <w:rFonts w:ascii="Arial" w:hAnsi="Arial" w:cs="Arial"/>
          <w:sz w:val="24"/>
          <w:szCs w:val="24"/>
        </w:rPr>
        <w:t>a</w:t>
      </w:r>
      <w:r>
        <w:rPr>
          <w:rFonts w:ascii="Arial" w:hAnsi="Arial" w:cs="Arial"/>
          <w:sz w:val="24"/>
          <w:szCs w:val="24"/>
        </w:rPr>
        <w:t xml:space="preserve"> este producto.</w:t>
      </w:r>
    </w:p>
    <w:p w14:paraId="0F524A58" w14:textId="1C67B068" w:rsidR="000F3A2B" w:rsidRDefault="00D63C58" w:rsidP="000F3A2B">
      <w:pPr>
        <w:jc w:val="center"/>
        <w:rPr>
          <w:rFonts w:ascii="Arial" w:hAnsi="Arial" w:cs="Arial"/>
          <w:sz w:val="24"/>
          <w:szCs w:val="24"/>
        </w:rPr>
      </w:pPr>
      <w:r>
        <w:rPr>
          <w:noProof/>
          <w14:ligatures w14:val="standardContextual"/>
        </w:rPr>
        <w:lastRenderedPageBreak/>
        <w:drawing>
          <wp:inline distT="0" distB="0" distL="0" distR="0" wp14:anchorId="50E74CAA" wp14:editId="5474E927">
            <wp:extent cx="4572000" cy="2743200"/>
            <wp:effectExtent l="0" t="0" r="0" b="0"/>
            <wp:docPr id="1037149756" name="Gráfico 1">
              <a:extLst xmlns:a="http://schemas.openxmlformats.org/drawingml/2006/main">
                <a:ext uri="{FF2B5EF4-FFF2-40B4-BE49-F238E27FC236}">
                  <a16:creationId xmlns:a16="http://schemas.microsoft.com/office/drawing/2014/main" id="{C7F22A3C-B2DF-EFBA-C9A6-37E197763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684941" w14:textId="77777777" w:rsidR="00D63C58" w:rsidRDefault="00D63C58" w:rsidP="000F3A2B">
      <w:pPr>
        <w:jc w:val="center"/>
        <w:rPr>
          <w:rFonts w:ascii="Arial" w:hAnsi="Arial" w:cs="Arial"/>
          <w:sz w:val="24"/>
          <w:szCs w:val="24"/>
        </w:rPr>
      </w:pPr>
    </w:p>
    <w:p w14:paraId="4D244DAB" w14:textId="77777777"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t>¿Cuál zona franca ha pagado el valor más alto de FOB en el periodo de tiempo estudiado?</w:t>
      </w:r>
    </w:p>
    <w:p w14:paraId="04C46986" w14:textId="77777777" w:rsidR="000F3A2B" w:rsidRDefault="000F3A2B" w:rsidP="000F3A2B">
      <w:pPr>
        <w:pStyle w:val="Prrafodelista"/>
        <w:ind w:left="1068"/>
        <w:jc w:val="both"/>
        <w:rPr>
          <w:rFonts w:ascii="Arial" w:hAnsi="Arial" w:cs="Arial"/>
          <w:sz w:val="24"/>
          <w:szCs w:val="24"/>
        </w:rPr>
      </w:pPr>
      <w:r>
        <w:rPr>
          <w:rFonts w:ascii="Arial" w:hAnsi="Arial" w:cs="Arial"/>
          <w:sz w:val="24"/>
          <w:szCs w:val="24"/>
        </w:rPr>
        <w:t>Para estudiar esto, debemos ver los datos de valor FOB pagado por cada zona.</w:t>
      </w:r>
    </w:p>
    <w:p w14:paraId="7E10E955" w14:textId="4B58A9D0" w:rsidR="000F3A2B" w:rsidRDefault="00D63C58" w:rsidP="000F3A2B">
      <w:pPr>
        <w:pStyle w:val="Prrafodelista"/>
        <w:ind w:left="1068"/>
        <w:jc w:val="both"/>
        <w:rPr>
          <w:rFonts w:ascii="Arial" w:hAnsi="Arial" w:cs="Arial"/>
          <w:sz w:val="24"/>
          <w:szCs w:val="24"/>
        </w:rPr>
      </w:pPr>
      <w:r>
        <w:rPr>
          <w:noProof/>
          <w14:ligatures w14:val="standardContextual"/>
        </w:rPr>
        <w:drawing>
          <wp:inline distT="0" distB="0" distL="0" distR="0" wp14:anchorId="23776383" wp14:editId="36314EFD">
            <wp:extent cx="4572000" cy="2743200"/>
            <wp:effectExtent l="0" t="0" r="0" b="0"/>
            <wp:docPr id="1777905673" name="Gráfico 1">
              <a:extLst xmlns:a="http://schemas.openxmlformats.org/drawingml/2006/main">
                <a:ext uri="{FF2B5EF4-FFF2-40B4-BE49-F238E27FC236}">
                  <a16:creationId xmlns:a16="http://schemas.microsoft.com/office/drawing/2014/main" id="{7C5EF22F-F826-93D1-9657-5AE686191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D44FCC" w14:textId="2EFAF6B6" w:rsidR="000F3A2B" w:rsidRDefault="000F3A2B" w:rsidP="000F3A2B">
      <w:pPr>
        <w:pStyle w:val="Prrafodelista"/>
        <w:ind w:left="1068"/>
        <w:jc w:val="both"/>
        <w:rPr>
          <w:rFonts w:ascii="Arial" w:hAnsi="Arial" w:cs="Arial"/>
          <w:sz w:val="24"/>
          <w:szCs w:val="24"/>
        </w:rPr>
      </w:pPr>
      <w:r>
        <w:rPr>
          <w:rFonts w:ascii="Arial" w:hAnsi="Arial" w:cs="Arial"/>
          <w:sz w:val="24"/>
          <w:szCs w:val="24"/>
        </w:rPr>
        <w:br/>
        <w:t xml:space="preserve">En esta grafica podemos ver como la zona franca que más FOB ha pagado </w:t>
      </w:r>
      <w:r w:rsidR="00D63C58">
        <w:rPr>
          <w:rFonts w:ascii="Arial" w:hAnsi="Arial" w:cs="Arial"/>
          <w:sz w:val="24"/>
          <w:szCs w:val="24"/>
        </w:rPr>
        <w:t xml:space="preserve">fue </w:t>
      </w:r>
      <w:r w:rsidR="00D63C58" w:rsidRPr="00D63C58">
        <w:rPr>
          <w:rFonts w:ascii="Arial" w:hAnsi="Arial" w:cs="Arial"/>
          <w:sz w:val="24"/>
          <w:szCs w:val="24"/>
        </w:rPr>
        <w:t>Área Económica Especial Panamá Pacífico</w:t>
      </w:r>
      <w:r>
        <w:rPr>
          <w:rFonts w:ascii="Arial" w:hAnsi="Arial" w:cs="Arial"/>
          <w:sz w:val="24"/>
          <w:szCs w:val="24"/>
        </w:rPr>
        <w:t xml:space="preserve">. </w:t>
      </w:r>
      <w:r w:rsidR="00D63C58">
        <w:rPr>
          <w:rFonts w:ascii="Arial" w:hAnsi="Arial" w:cs="Arial"/>
          <w:sz w:val="24"/>
          <w:szCs w:val="24"/>
        </w:rPr>
        <w:t>Y las otras zonas francas no han tenido relevancia en el peso exportado</w:t>
      </w:r>
      <w:r>
        <w:rPr>
          <w:rFonts w:ascii="Arial" w:hAnsi="Arial" w:cs="Arial"/>
          <w:sz w:val="24"/>
          <w:szCs w:val="24"/>
        </w:rPr>
        <w:t>, como podremos ver en la siguiente gráfica:</w:t>
      </w:r>
    </w:p>
    <w:p w14:paraId="110630EF" w14:textId="77777777" w:rsidR="000F3A2B" w:rsidRDefault="000F3A2B" w:rsidP="000F3A2B">
      <w:pPr>
        <w:pStyle w:val="Prrafodelista"/>
        <w:ind w:left="1068"/>
        <w:jc w:val="both"/>
        <w:rPr>
          <w:rFonts w:ascii="Arial" w:hAnsi="Arial" w:cs="Arial"/>
          <w:sz w:val="24"/>
          <w:szCs w:val="24"/>
        </w:rPr>
      </w:pPr>
    </w:p>
    <w:p w14:paraId="359002E9" w14:textId="6DCE8B1A" w:rsidR="000F3A2B" w:rsidRDefault="00D63C58" w:rsidP="000F3A2B">
      <w:pPr>
        <w:pStyle w:val="Prrafodelista"/>
        <w:ind w:left="1068"/>
        <w:jc w:val="both"/>
        <w:rPr>
          <w:rFonts w:ascii="Arial" w:hAnsi="Arial" w:cs="Arial"/>
          <w:sz w:val="24"/>
          <w:szCs w:val="24"/>
        </w:rPr>
      </w:pPr>
      <w:r>
        <w:rPr>
          <w:noProof/>
          <w14:ligatures w14:val="standardContextual"/>
        </w:rPr>
        <w:lastRenderedPageBreak/>
        <w:drawing>
          <wp:inline distT="0" distB="0" distL="0" distR="0" wp14:anchorId="27BB6519" wp14:editId="111E42E6">
            <wp:extent cx="5402580" cy="3028950"/>
            <wp:effectExtent l="0" t="0" r="7620" b="0"/>
            <wp:docPr id="1251945569" name="Gráfico 1">
              <a:extLst xmlns:a="http://schemas.openxmlformats.org/drawingml/2006/main">
                <a:ext uri="{FF2B5EF4-FFF2-40B4-BE49-F238E27FC236}">
                  <a16:creationId xmlns:a16="http://schemas.microsoft.com/office/drawing/2014/main" id="{316FB97E-361B-DE6C-A06E-E665C4331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CC866C" w14:textId="77777777" w:rsidR="000F3A2B" w:rsidRDefault="000F3A2B" w:rsidP="000F3A2B">
      <w:pPr>
        <w:pStyle w:val="Prrafodelista"/>
        <w:ind w:left="1068"/>
        <w:jc w:val="both"/>
        <w:rPr>
          <w:rFonts w:ascii="Arial" w:hAnsi="Arial" w:cs="Arial"/>
          <w:sz w:val="24"/>
          <w:szCs w:val="24"/>
        </w:rPr>
      </w:pPr>
    </w:p>
    <w:p w14:paraId="714DDF02" w14:textId="77777777" w:rsidR="000F3A2B" w:rsidRDefault="000F3A2B" w:rsidP="000F3A2B">
      <w:pPr>
        <w:pStyle w:val="Prrafodelista"/>
        <w:ind w:left="1068"/>
        <w:jc w:val="both"/>
        <w:rPr>
          <w:rFonts w:ascii="Arial" w:hAnsi="Arial" w:cs="Arial"/>
          <w:sz w:val="24"/>
          <w:szCs w:val="24"/>
        </w:rPr>
      </w:pPr>
    </w:p>
    <w:p w14:paraId="537140A5" w14:textId="7EE36B86"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t>¿Cuál es el continente al que más se exporta</w:t>
      </w:r>
      <w:r w:rsidR="00166645">
        <w:rPr>
          <w:rFonts w:ascii="Arial" w:hAnsi="Arial" w:cs="Arial"/>
          <w:sz w:val="24"/>
          <w:szCs w:val="24"/>
        </w:rPr>
        <w:t xml:space="preserve"> bolígrafos</w:t>
      </w:r>
      <w:r>
        <w:rPr>
          <w:rFonts w:ascii="Arial" w:hAnsi="Arial" w:cs="Arial"/>
          <w:sz w:val="24"/>
          <w:szCs w:val="24"/>
        </w:rPr>
        <w:t>?</w:t>
      </w:r>
    </w:p>
    <w:p w14:paraId="3AC9C997" w14:textId="77777777" w:rsidR="000F3A2B" w:rsidRDefault="000F3A2B" w:rsidP="00166645">
      <w:pPr>
        <w:pStyle w:val="Prrafodelista"/>
        <w:ind w:left="1068"/>
        <w:rPr>
          <w:rFonts w:ascii="Arial" w:hAnsi="Arial" w:cs="Arial"/>
          <w:sz w:val="24"/>
          <w:szCs w:val="24"/>
        </w:rPr>
      </w:pPr>
    </w:p>
    <w:tbl>
      <w:tblPr>
        <w:tblW w:w="3720" w:type="dxa"/>
        <w:jc w:val="center"/>
        <w:tblCellMar>
          <w:left w:w="70" w:type="dxa"/>
          <w:right w:w="70" w:type="dxa"/>
        </w:tblCellMar>
        <w:tblLook w:val="04A0" w:firstRow="1" w:lastRow="0" w:firstColumn="1" w:lastColumn="0" w:noHBand="0" w:noVBand="1"/>
      </w:tblPr>
      <w:tblGrid>
        <w:gridCol w:w="1780"/>
        <w:gridCol w:w="1940"/>
      </w:tblGrid>
      <w:tr w:rsidR="00D63C58" w:rsidRPr="00D63C58" w14:paraId="2A3E73A0" w14:textId="77777777" w:rsidTr="00166645">
        <w:trPr>
          <w:trHeight w:val="288"/>
          <w:jc w:val="center"/>
        </w:trPr>
        <w:tc>
          <w:tcPr>
            <w:tcW w:w="1780" w:type="dxa"/>
            <w:tcBorders>
              <w:top w:val="nil"/>
              <w:left w:val="nil"/>
              <w:bottom w:val="single" w:sz="4" w:space="0" w:color="9BC2E6"/>
              <w:right w:val="nil"/>
            </w:tcBorders>
            <w:shd w:val="clear" w:color="DDEBF7" w:fill="DDEBF7"/>
            <w:noWrap/>
            <w:vAlign w:val="bottom"/>
            <w:hideMark/>
          </w:tcPr>
          <w:p w14:paraId="4FFF73CE"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Etiquetas de fila</w:t>
            </w:r>
          </w:p>
        </w:tc>
        <w:tc>
          <w:tcPr>
            <w:tcW w:w="1940" w:type="dxa"/>
            <w:tcBorders>
              <w:top w:val="nil"/>
              <w:left w:val="nil"/>
              <w:bottom w:val="single" w:sz="4" w:space="0" w:color="9BC2E6"/>
              <w:right w:val="nil"/>
            </w:tcBorders>
            <w:shd w:val="clear" w:color="DDEBF7" w:fill="DDEBF7"/>
            <w:noWrap/>
            <w:vAlign w:val="bottom"/>
            <w:hideMark/>
          </w:tcPr>
          <w:p w14:paraId="160A7530"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Suma de Peso bruto</w:t>
            </w:r>
          </w:p>
        </w:tc>
      </w:tr>
      <w:tr w:rsidR="00D63C58" w:rsidRPr="00D63C58" w14:paraId="3C6F5E47" w14:textId="77777777" w:rsidTr="00166645">
        <w:trPr>
          <w:trHeight w:val="288"/>
          <w:jc w:val="center"/>
        </w:trPr>
        <w:tc>
          <w:tcPr>
            <w:tcW w:w="1780" w:type="dxa"/>
            <w:tcBorders>
              <w:top w:val="nil"/>
              <w:left w:val="nil"/>
              <w:bottom w:val="nil"/>
              <w:right w:val="nil"/>
            </w:tcBorders>
            <w:shd w:val="clear" w:color="auto" w:fill="auto"/>
            <w:noWrap/>
            <w:vAlign w:val="bottom"/>
            <w:hideMark/>
          </w:tcPr>
          <w:p w14:paraId="38E69C04" w14:textId="77777777" w:rsidR="00D63C58" w:rsidRPr="00D63C58" w:rsidRDefault="00D63C58" w:rsidP="00166645">
            <w:pPr>
              <w:spacing w:after="0" w:line="240" w:lineRule="auto"/>
              <w:rPr>
                <w:rFonts w:ascii="Calibri" w:eastAsia="Times New Roman" w:hAnsi="Calibri" w:cs="Calibri"/>
                <w:color w:val="000000"/>
                <w:lang w:eastAsia="es-PA"/>
              </w:rPr>
            </w:pPr>
            <w:r w:rsidRPr="00D63C58">
              <w:rPr>
                <w:rFonts w:ascii="Calibri" w:eastAsia="Times New Roman" w:hAnsi="Calibri" w:cs="Calibri"/>
                <w:color w:val="000000"/>
                <w:lang w:eastAsia="es-PA"/>
              </w:rPr>
              <w:t>América</w:t>
            </w:r>
          </w:p>
        </w:tc>
        <w:tc>
          <w:tcPr>
            <w:tcW w:w="1940" w:type="dxa"/>
            <w:tcBorders>
              <w:top w:val="nil"/>
              <w:left w:val="nil"/>
              <w:bottom w:val="nil"/>
              <w:right w:val="nil"/>
            </w:tcBorders>
            <w:shd w:val="clear" w:color="auto" w:fill="auto"/>
            <w:noWrap/>
            <w:vAlign w:val="bottom"/>
            <w:hideMark/>
          </w:tcPr>
          <w:p w14:paraId="01FC0599" w14:textId="77777777" w:rsidR="00D63C58" w:rsidRPr="00D63C58" w:rsidRDefault="00D63C58" w:rsidP="00166645">
            <w:pPr>
              <w:spacing w:after="0" w:line="240" w:lineRule="auto"/>
              <w:rPr>
                <w:rFonts w:ascii="Calibri" w:eastAsia="Times New Roman" w:hAnsi="Calibri" w:cs="Calibri"/>
                <w:color w:val="000000"/>
                <w:lang w:eastAsia="es-PA"/>
              </w:rPr>
            </w:pPr>
            <w:r w:rsidRPr="00D63C58">
              <w:rPr>
                <w:rFonts w:ascii="Calibri" w:eastAsia="Times New Roman" w:hAnsi="Calibri" w:cs="Calibri"/>
                <w:color w:val="000000"/>
                <w:lang w:eastAsia="es-PA"/>
              </w:rPr>
              <w:t>30176</w:t>
            </w:r>
          </w:p>
        </w:tc>
      </w:tr>
      <w:tr w:rsidR="00D63C58" w:rsidRPr="00D63C58" w14:paraId="6892F0A8" w14:textId="77777777" w:rsidTr="00166645">
        <w:trPr>
          <w:trHeight w:val="288"/>
          <w:jc w:val="center"/>
        </w:trPr>
        <w:tc>
          <w:tcPr>
            <w:tcW w:w="1780" w:type="dxa"/>
            <w:tcBorders>
              <w:top w:val="single" w:sz="4" w:space="0" w:color="9BC2E6"/>
              <w:left w:val="nil"/>
              <w:bottom w:val="nil"/>
              <w:right w:val="nil"/>
            </w:tcBorders>
            <w:shd w:val="clear" w:color="DDEBF7" w:fill="DDEBF7"/>
            <w:noWrap/>
            <w:vAlign w:val="bottom"/>
            <w:hideMark/>
          </w:tcPr>
          <w:p w14:paraId="17809D45" w14:textId="77777777" w:rsidR="00D63C58" w:rsidRPr="00D63C58" w:rsidRDefault="00D63C58" w:rsidP="00166645">
            <w:pPr>
              <w:spacing w:after="0" w:line="240" w:lineRule="auto"/>
              <w:rPr>
                <w:rFonts w:ascii="Calibri" w:eastAsia="Times New Roman" w:hAnsi="Calibri" w:cs="Calibri"/>
                <w:b/>
                <w:bCs/>
                <w:color w:val="000000"/>
                <w:lang w:eastAsia="es-PA"/>
              </w:rPr>
            </w:pPr>
            <w:proofErr w:type="gramStart"/>
            <w:r w:rsidRPr="00D63C58">
              <w:rPr>
                <w:rFonts w:ascii="Calibri" w:eastAsia="Times New Roman" w:hAnsi="Calibri" w:cs="Calibri"/>
                <w:b/>
                <w:bCs/>
                <w:color w:val="000000"/>
                <w:lang w:eastAsia="es-PA"/>
              </w:rPr>
              <w:t>Total</w:t>
            </w:r>
            <w:proofErr w:type="gramEnd"/>
            <w:r w:rsidRPr="00D63C58">
              <w:rPr>
                <w:rFonts w:ascii="Calibri" w:eastAsia="Times New Roman" w:hAnsi="Calibri" w:cs="Calibri"/>
                <w:b/>
                <w:bCs/>
                <w:color w:val="000000"/>
                <w:lang w:eastAsia="es-PA"/>
              </w:rPr>
              <w:t xml:space="preserve"> general</w:t>
            </w:r>
          </w:p>
        </w:tc>
        <w:tc>
          <w:tcPr>
            <w:tcW w:w="1940" w:type="dxa"/>
            <w:tcBorders>
              <w:top w:val="single" w:sz="4" w:space="0" w:color="9BC2E6"/>
              <w:left w:val="nil"/>
              <w:bottom w:val="nil"/>
              <w:right w:val="nil"/>
            </w:tcBorders>
            <w:shd w:val="clear" w:color="DDEBF7" w:fill="DDEBF7"/>
            <w:noWrap/>
            <w:vAlign w:val="bottom"/>
            <w:hideMark/>
          </w:tcPr>
          <w:p w14:paraId="3C1E1185"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30176</w:t>
            </w:r>
          </w:p>
        </w:tc>
      </w:tr>
    </w:tbl>
    <w:p w14:paraId="54763BC6" w14:textId="583A5D7E" w:rsidR="000F3A2B" w:rsidRPr="00D63C58" w:rsidRDefault="000F3A2B" w:rsidP="00D63C58">
      <w:pPr>
        <w:pStyle w:val="Prrafodelista"/>
        <w:ind w:left="1068"/>
        <w:jc w:val="both"/>
        <w:rPr>
          <w:rFonts w:ascii="Arial" w:hAnsi="Arial" w:cs="Arial"/>
          <w:sz w:val="24"/>
          <w:szCs w:val="24"/>
        </w:rPr>
      </w:pPr>
    </w:p>
    <w:p w14:paraId="56E002EE" w14:textId="77777777" w:rsidR="000F3A2B" w:rsidRDefault="000F3A2B" w:rsidP="000F3A2B">
      <w:pPr>
        <w:pStyle w:val="Prrafodelista"/>
        <w:ind w:left="1068"/>
        <w:jc w:val="both"/>
        <w:rPr>
          <w:rFonts w:ascii="Arial" w:hAnsi="Arial" w:cs="Arial"/>
          <w:sz w:val="24"/>
          <w:szCs w:val="24"/>
        </w:rPr>
      </w:pPr>
    </w:p>
    <w:p w14:paraId="6ADD42CB" w14:textId="60AB667D" w:rsidR="000F3A2B" w:rsidRDefault="00166645" w:rsidP="000F3A2B">
      <w:pPr>
        <w:pStyle w:val="Prrafodelista"/>
        <w:ind w:left="1068"/>
        <w:jc w:val="both"/>
        <w:rPr>
          <w:rFonts w:ascii="Arial" w:hAnsi="Arial" w:cs="Arial"/>
          <w:sz w:val="24"/>
          <w:szCs w:val="24"/>
        </w:rPr>
      </w:pPr>
      <w:r>
        <w:rPr>
          <w:rFonts w:ascii="Arial" w:hAnsi="Arial" w:cs="Arial"/>
          <w:sz w:val="24"/>
          <w:szCs w:val="24"/>
        </w:rPr>
        <w:t>El único</w:t>
      </w:r>
      <w:r w:rsidR="000F3A2B">
        <w:rPr>
          <w:rFonts w:ascii="Arial" w:hAnsi="Arial" w:cs="Arial"/>
          <w:sz w:val="24"/>
          <w:szCs w:val="24"/>
        </w:rPr>
        <w:t xml:space="preserve"> continente a</w:t>
      </w:r>
      <w:r>
        <w:rPr>
          <w:rFonts w:ascii="Arial" w:hAnsi="Arial" w:cs="Arial"/>
          <w:sz w:val="24"/>
          <w:szCs w:val="24"/>
        </w:rPr>
        <w:t>l que se le exportaron bolígrafos fue</w:t>
      </w:r>
      <w:r w:rsidR="000F3A2B">
        <w:rPr>
          <w:rFonts w:ascii="Arial" w:hAnsi="Arial" w:cs="Arial"/>
          <w:sz w:val="24"/>
          <w:szCs w:val="24"/>
        </w:rPr>
        <w:t xml:space="preserve"> América</w:t>
      </w:r>
      <w:r>
        <w:rPr>
          <w:rFonts w:ascii="Arial" w:hAnsi="Arial" w:cs="Arial"/>
          <w:sz w:val="24"/>
          <w:szCs w:val="24"/>
        </w:rPr>
        <w:t>, demostrado por la tabla resultante.</w:t>
      </w:r>
    </w:p>
    <w:p w14:paraId="455859E3" w14:textId="77777777" w:rsidR="000F3A2B" w:rsidRDefault="000F3A2B" w:rsidP="000F3A2B">
      <w:pPr>
        <w:pStyle w:val="Prrafodelista"/>
        <w:ind w:left="1068"/>
        <w:jc w:val="both"/>
        <w:rPr>
          <w:rFonts w:ascii="Arial" w:hAnsi="Arial" w:cs="Arial"/>
          <w:sz w:val="24"/>
          <w:szCs w:val="24"/>
        </w:rPr>
      </w:pPr>
    </w:p>
    <w:p w14:paraId="697D21EB" w14:textId="77777777" w:rsidR="000F3A2B" w:rsidRDefault="000F3A2B" w:rsidP="000F3A2B">
      <w:pPr>
        <w:pStyle w:val="Prrafodelista"/>
        <w:ind w:left="1068"/>
        <w:jc w:val="both"/>
        <w:rPr>
          <w:rFonts w:ascii="Arial" w:hAnsi="Arial" w:cs="Arial"/>
          <w:sz w:val="24"/>
          <w:szCs w:val="24"/>
        </w:rPr>
      </w:pPr>
    </w:p>
    <w:p w14:paraId="29D57D16" w14:textId="77777777" w:rsidR="000F3A2B" w:rsidRPr="00166645" w:rsidRDefault="000F3A2B" w:rsidP="00166645">
      <w:pPr>
        <w:jc w:val="both"/>
        <w:rPr>
          <w:rFonts w:ascii="Arial" w:hAnsi="Arial" w:cs="Arial"/>
          <w:sz w:val="24"/>
          <w:szCs w:val="24"/>
        </w:rPr>
      </w:pPr>
    </w:p>
    <w:p w14:paraId="7E2C714E" w14:textId="77777777" w:rsidR="000F3A2B" w:rsidRDefault="000F3A2B" w:rsidP="000F3A2B">
      <w:pPr>
        <w:pStyle w:val="Prrafodelista"/>
        <w:ind w:left="1068"/>
        <w:jc w:val="both"/>
        <w:rPr>
          <w:rFonts w:ascii="Arial" w:hAnsi="Arial" w:cs="Arial"/>
          <w:sz w:val="24"/>
          <w:szCs w:val="24"/>
        </w:rPr>
      </w:pPr>
    </w:p>
    <w:p w14:paraId="0A03C602" w14:textId="77777777"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t>¿Cuál es la vía preferida de transporte de este tipo de producto?</w:t>
      </w:r>
    </w:p>
    <w:p w14:paraId="4DCFFA31" w14:textId="3A7F846E" w:rsidR="000F3A2B" w:rsidRDefault="000F3A2B" w:rsidP="000F3A2B">
      <w:pPr>
        <w:pStyle w:val="Prrafodelista"/>
        <w:ind w:left="1068"/>
        <w:jc w:val="both"/>
        <w:rPr>
          <w:rFonts w:ascii="Arial" w:hAnsi="Arial" w:cs="Arial"/>
          <w:sz w:val="24"/>
          <w:szCs w:val="24"/>
        </w:rPr>
      </w:pPr>
      <w:r>
        <w:rPr>
          <w:rFonts w:ascii="Arial" w:hAnsi="Arial" w:cs="Arial"/>
          <w:sz w:val="24"/>
          <w:szCs w:val="24"/>
        </w:rPr>
        <w:t xml:space="preserve">Esto se puede analizar con la siguiente grafica en donde se aprecia que la vía por la que más se exporta es la </w:t>
      </w:r>
      <w:r w:rsidR="00166645">
        <w:rPr>
          <w:rFonts w:ascii="Arial" w:hAnsi="Arial" w:cs="Arial"/>
          <w:sz w:val="24"/>
          <w:szCs w:val="24"/>
        </w:rPr>
        <w:t>terrestre</w:t>
      </w:r>
      <w:r>
        <w:rPr>
          <w:rFonts w:ascii="Arial" w:hAnsi="Arial" w:cs="Arial"/>
          <w:sz w:val="24"/>
          <w:szCs w:val="24"/>
        </w:rPr>
        <w:t>. Esto tiene sentido debido que la</w:t>
      </w:r>
      <w:r w:rsidR="00166645">
        <w:rPr>
          <w:rFonts w:ascii="Arial" w:hAnsi="Arial" w:cs="Arial"/>
          <w:sz w:val="24"/>
          <w:szCs w:val="24"/>
        </w:rPr>
        <w:t>s</w:t>
      </w:r>
      <w:r>
        <w:rPr>
          <w:rFonts w:ascii="Arial" w:hAnsi="Arial" w:cs="Arial"/>
          <w:sz w:val="24"/>
          <w:szCs w:val="24"/>
        </w:rPr>
        <w:t xml:space="preserve"> de exportaciones se realiza a </w:t>
      </w:r>
      <w:r w:rsidR="00166645">
        <w:rPr>
          <w:rFonts w:ascii="Arial" w:hAnsi="Arial" w:cs="Arial"/>
          <w:sz w:val="24"/>
          <w:szCs w:val="24"/>
        </w:rPr>
        <w:t>América.</w:t>
      </w:r>
    </w:p>
    <w:p w14:paraId="3EBDFDDF" w14:textId="628A27BF" w:rsidR="000F3A2B" w:rsidRDefault="00166645" w:rsidP="000F3A2B">
      <w:pPr>
        <w:pStyle w:val="Prrafodelista"/>
        <w:ind w:left="1068"/>
        <w:jc w:val="both"/>
        <w:rPr>
          <w:rFonts w:ascii="Arial" w:hAnsi="Arial" w:cs="Arial"/>
          <w:sz w:val="24"/>
          <w:szCs w:val="24"/>
        </w:rPr>
      </w:pPr>
      <w:r>
        <w:rPr>
          <w:noProof/>
          <w14:ligatures w14:val="standardContextual"/>
        </w:rPr>
        <w:lastRenderedPageBreak/>
        <w:drawing>
          <wp:inline distT="0" distB="0" distL="0" distR="0" wp14:anchorId="6923C531" wp14:editId="1C50DDD7">
            <wp:extent cx="4572000" cy="2743200"/>
            <wp:effectExtent l="0" t="0" r="0" b="0"/>
            <wp:docPr id="1228504299" name="Gráfico 1">
              <a:extLst xmlns:a="http://schemas.openxmlformats.org/drawingml/2006/main">
                <a:ext uri="{FF2B5EF4-FFF2-40B4-BE49-F238E27FC236}">
                  <a16:creationId xmlns:a16="http://schemas.microsoft.com/office/drawing/2014/main" id="{F200C8BA-91C8-445C-D1EF-71D779D73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59325C" w14:textId="77777777" w:rsidR="00166645" w:rsidRPr="00C00C70" w:rsidRDefault="00166645" w:rsidP="000F3A2B">
      <w:pPr>
        <w:pStyle w:val="Prrafodelista"/>
        <w:ind w:left="1068"/>
        <w:jc w:val="both"/>
        <w:rPr>
          <w:rFonts w:ascii="Arial" w:hAnsi="Arial" w:cs="Arial"/>
          <w:sz w:val="24"/>
          <w:szCs w:val="24"/>
        </w:rPr>
      </w:pPr>
    </w:p>
    <w:p w14:paraId="19C12636" w14:textId="77777777"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t>¿Media de peso bruto exportado en el periodo estudiado?</w:t>
      </w:r>
    </w:p>
    <w:p w14:paraId="21E3A310" w14:textId="77777777" w:rsidR="000F3A2B" w:rsidRDefault="000F3A2B" w:rsidP="000F3A2B">
      <w:pPr>
        <w:pStyle w:val="Prrafodelista"/>
        <w:ind w:left="1068"/>
        <w:jc w:val="both"/>
        <w:rPr>
          <w:rFonts w:ascii="Arial" w:hAnsi="Arial" w:cs="Arial"/>
          <w:sz w:val="24"/>
          <w:szCs w:val="24"/>
        </w:rPr>
      </w:pPr>
      <w:r>
        <w:rPr>
          <w:rFonts w:ascii="Arial" w:hAnsi="Arial" w:cs="Arial"/>
          <w:sz w:val="24"/>
          <w:szCs w:val="24"/>
        </w:rPr>
        <w:t>Conseguimos los cálculos de la media, varianza y la desviación estándar del peso.</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3D32CD" w:rsidRPr="003D32CD" w14:paraId="692534A7" w14:textId="77777777" w:rsidTr="003D32CD">
        <w:trPr>
          <w:trHeight w:val="288"/>
          <w:jc w:val="center"/>
        </w:trPr>
        <w:tc>
          <w:tcPr>
            <w:tcW w:w="1240" w:type="dxa"/>
            <w:tcBorders>
              <w:top w:val="nil"/>
              <w:left w:val="nil"/>
              <w:bottom w:val="nil"/>
              <w:right w:val="nil"/>
            </w:tcBorders>
            <w:shd w:val="clear" w:color="000000" w:fill="BDD7EE"/>
            <w:noWrap/>
            <w:vAlign w:val="bottom"/>
            <w:hideMark/>
          </w:tcPr>
          <w:p w14:paraId="2AC3E354"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37F4CE54"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459C4AED"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7F33AD8" w14:textId="06C91375" w:rsidR="003D32CD" w:rsidRPr="003D32CD" w:rsidRDefault="00DF01D7"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desviación</w:t>
            </w:r>
            <w:r w:rsidR="003D32CD" w:rsidRPr="003D32CD">
              <w:rPr>
                <w:rFonts w:ascii="Calibri" w:eastAsia="Times New Roman" w:hAnsi="Calibri" w:cs="Calibri"/>
                <w:color w:val="000000"/>
                <w:lang w:eastAsia="es-PA"/>
              </w:rPr>
              <w:t xml:space="preserve"> </w:t>
            </w:r>
            <w:r w:rsidRPr="003D32CD">
              <w:rPr>
                <w:rFonts w:ascii="Calibri" w:eastAsia="Times New Roman" w:hAnsi="Calibri" w:cs="Calibri"/>
                <w:color w:val="000000"/>
                <w:lang w:eastAsia="es-PA"/>
              </w:rPr>
              <w:t>estándar</w:t>
            </w:r>
          </w:p>
        </w:tc>
      </w:tr>
      <w:tr w:rsidR="003D32CD" w:rsidRPr="003D32CD" w14:paraId="6CB43C2D" w14:textId="77777777" w:rsidTr="003D32CD">
        <w:trPr>
          <w:trHeight w:val="288"/>
          <w:jc w:val="center"/>
        </w:trPr>
        <w:tc>
          <w:tcPr>
            <w:tcW w:w="1240" w:type="dxa"/>
            <w:tcBorders>
              <w:top w:val="nil"/>
              <w:left w:val="nil"/>
              <w:bottom w:val="nil"/>
              <w:right w:val="nil"/>
            </w:tcBorders>
            <w:shd w:val="clear" w:color="000000" w:fill="DDEBF7"/>
            <w:noWrap/>
            <w:vAlign w:val="bottom"/>
            <w:hideMark/>
          </w:tcPr>
          <w:p w14:paraId="5361CFBF"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6A6BAD7F"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342.909091</w:t>
            </w:r>
          </w:p>
        </w:tc>
        <w:tc>
          <w:tcPr>
            <w:tcW w:w="1300" w:type="dxa"/>
            <w:tcBorders>
              <w:top w:val="nil"/>
              <w:left w:val="nil"/>
              <w:bottom w:val="nil"/>
              <w:right w:val="nil"/>
            </w:tcBorders>
            <w:shd w:val="clear" w:color="000000" w:fill="DDEBF7"/>
            <w:noWrap/>
            <w:vAlign w:val="bottom"/>
            <w:hideMark/>
          </w:tcPr>
          <w:p w14:paraId="3FEBDC8B"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387600.6583</w:t>
            </w:r>
          </w:p>
        </w:tc>
        <w:tc>
          <w:tcPr>
            <w:tcW w:w="2120" w:type="dxa"/>
            <w:tcBorders>
              <w:top w:val="nil"/>
              <w:left w:val="nil"/>
              <w:bottom w:val="nil"/>
              <w:right w:val="nil"/>
            </w:tcBorders>
            <w:shd w:val="clear" w:color="000000" w:fill="DDEBF7"/>
            <w:noWrap/>
            <w:vAlign w:val="bottom"/>
            <w:hideMark/>
          </w:tcPr>
          <w:p w14:paraId="5678A08E"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622.5758253</w:t>
            </w:r>
          </w:p>
        </w:tc>
      </w:tr>
    </w:tbl>
    <w:p w14:paraId="34F34E31" w14:textId="2FC68F67" w:rsidR="000F3A2B" w:rsidRDefault="000F3A2B" w:rsidP="003D32CD">
      <w:pPr>
        <w:pStyle w:val="Prrafodelista"/>
        <w:ind w:left="1068"/>
        <w:jc w:val="center"/>
        <w:rPr>
          <w:rFonts w:ascii="Arial" w:hAnsi="Arial" w:cs="Arial"/>
          <w:sz w:val="24"/>
          <w:szCs w:val="24"/>
        </w:rPr>
      </w:pPr>
    </w:p>
    <w:p w14:paraId="3E4CD771" w14:textId="4A4DAF84" w:rsidR="000F3A2B" w:rsidRDefault="000F3A2B" w:rsidP="000F3A2B">
      <w:pPr>
        <w:pStyle w:val="Prrafodelista"/>
        <w:ind w:left="1068"/>
        <w:jc w:val="center"/>
        <w:rPr>
          <w:rFonts w:ascii="Arial" w:hAnsi="Arial" w:cs="Arial"/>
          <w:sz w:val="24"/>
          <w:szCs w:val="24"/>
        </w:rPr>
      </w:pPr>
    </w:p>
    <w:p w14:paraId="24F1F2A7" w14:textId="77777777" w:rsidR="000F3A2B" w:rsidRDefault="000F3A2B" w:rsidP="000F3A2B">
      <w:pPr>
        <w:pStyle w:val="Prrafodelista"/>
        <w:ind w:left="1068"/>
        <w:rPr>
          <w:rFonts w:ascii="Arial" w:hAnsi="Arial" w:cs="Arial"/>
          <w:sz w:val="24"/>
          <w:szCs w:val="24"/>
        </w:rPr>
      </w:pPr>
    </w:p>
    <w:p w14:paraId="70F6BA05" w14:textId="77777777"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t>¿Promedio de valor FOB pagado en el periodo estudiado?</w:t>
      </w:r>
    </w:p>
    <w:p w14:paraId="444B4B5A" w14:textId="77777777" w:rsidR="000F3A2B" w:rsidRPr="00580217" w:rsidRDefault="000F3A2B" w:rsidP="000F3A2B">
      <w:pPr>
        <w:pStyle w:val="Prrafodelista"/>
        <w:ind w:left="1068"/>
        <w:jc w:val="both"/>
        <w:rPr>
          <w:rFonts w:ascii="Arial" w:hAnsi="Arial" w:cs="Arial"/>
          <w:sz w:val="24"/>
          <w:szCs w:val="24"/>
        </w:rPr>
      </w:pPr>
      <w:r>
        <w:rPr>
          <w:rFonts w:ascii="Arial" w:hAnsi="Arial" w:cs="Arial"/>
          <w:sz w:val="24"/>
          <w:szCs w:val="24"/>
        </w:rPr>
        <w:t>Conseguimos los cálculos de la media, varianza y la desviación estándar del FOB.</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3D32CD" w:rsidRPr="003D32CD" w14:paraId="1AD7F42F" w14:textId="77777777" w:rsidTr="003D32CD">
        <w:trPr>
          <w:trHeight w:val="288"/>
          <w:jc w:val="center"/>
        </w:trPr>
        <w:tc>
          <w:tcPr>
            <w:tcW w:w="1240" w:type="dxa"/>
            <w:tcBorders>
              <w:top w:val="nil"/>
              <w:left w:val="nil"/>
              <w:bottom w:val="nil"/>
              <w:right w:val="nil"/>
            </w:tcBorders>
            <w:shd w:val="clear" w:color="000000" w:fill="70AD47"/>
            <w:noWrap/>
            <w:vAlign w:val="bottom"/>
            <w:hideMark/>
          </w:tcPr>
          <w:p w14:paraId="1BD225E5"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8047152"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0D7C3A4C"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71D53179" w14:textId="776CF1C3" w:rsidR="003D32CD" w:rsidRPr="003D32CD" w:rsidRDefault="00DF01D7"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desviación</w:t>
            </w:r>
            <w:r w:rsidR="003D32CD" w:rsidRPr="003D32CD">
              <w:rPr>
                <w:rFonts w:ascii="Calibri" w:eastAsia="Times New Roman" w:hAnsi="Calibri" w:cs="Calibri"/>
                <w:color w:val="000000"/>
                <w:lang w:eastAsia="es-PA"/>
              </w:rPr>
              <w:t xml:space="preserve"> </w:t>
            </w:r>
            <w:r w:rsidRPr="003D32CD">
              <w:rPr>
                <w:rFonts w:ascii="Calibri" w:eastAsia="Times New Roman" w:hAnsi="Calibri" w:cs="Calibri"/>
                <w:color w:val="000000"/>
                <w:lang w:eastAsia="es-PA"/>
              </w:rPr>
              <w:t>estándar</w:t>
            </w:r>
          </w:p>
        </w:tc>
      </w:tr>
      <w:tr w:rsidR="003D32CD" w:rsidRPr="003D32CD" w14:paraId="41CC8B4D" w14:textId="77777777" w:rsidTr="003D32CD">
        <w:trPr>
          <w:trHeight w:val="288"/>
          <w:jc w:val="center"/>
        </w:trPr>
        <w:tc>
          <w:tcPr>
            <w:tcW w:w="1240" w:type="dxa"/>
            <w:tcBorders>
              <w:top w:val="nil"/>
              <w:left w:val="nil"/>
              <w:bottom w:val="nil"/>
              <w:right w:val="nil"/>
            </w:tcBorders>
            <w:shd w:val="clear" w:color="000000" w:fill="C6E0B4"/>
            <w:noWrap/>
            <w:vAlign w:val="bottom"/>
            <w:hideMark/>
          </w:tcPr>
          <w:p w14:paraId="69BF610D"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6DFB0F7B"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4792.59091</w:t>
            </w:r>
          </w:p>
        </w:tc>
        <w:tc>
          <w:tcPr>
            <w:tcW w:w="1300" w:type="dxa"/>
            <w:tcBorders>
              <w:top w:val="nil"/>
              <w:left w:val="nil"/>
              <w:bottom w:val="nil"/>
              <w:right w:val="nil"/>
            </w:tcBorders>
            <w:shd w:val="clear" w:color="000000" w:fill="C6E0B4"/>
            <w:noWrap/>
            <w:vAlign w:val="bottom"/>
            <w:hideMark/>
          </w:tcPr>
          <w:p w14:paraId="538DC0C4"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177772033</w:t>
            </w:r>
          </w:p>
        </w:tc>
        <w:tc>
          <w:tcPr>
            <w:tcW w:w="2120" w:type="dxa"/>
            <w:tcBorders>
              <w:top w:val="nil"/>
              <w:left w:val="nil"/>
              <w:bottom w:val="nil"/>
              <w:right w:val="nil"/>
            </w:tcBorders>
            <w:shd w:val="clear" w:color="000000" w:fill="C6E0B4"/>
            <w:noWrap/>
            <w:vAlign w:val="bottom"/>
            <w:hideMark/>
          </w:tcPr>
          <w:p w14:paraId="00290C61"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13333.1179</w:t>
            </w:r>
          </w:p>
        </w:tc>
      </w:tr>
    </w:tbl>
    <w:p w14:paraId="17968727" w14:textId="4DB59E51" w:rsidR="000F3A2B" w:rsidRDefault="000F3A2B" w:rsidP="000F3A2B">
      <w:pPr>
        <w:pStyle w:val="Prrafodelista"/>
        <w:ind w:left="1068"/>
        <w:jc w:val="center"/>
        <w:rPr>
          <w:rFonts w:ascii="Arial" w:hAnsi="Arial" w:cs="Arial"/>
          <w:sz w:val="24"/>
          <w:szCs w:val="24"/>
        </w:rPr>
      </w:pPr>
    </w:p>
    <w:p w14:paraId="10DDAF70" w14:textId="04BFB9F5" w:rsidR="000F3A2B" w:rsidRDefault="000F3A2B" w:rsidP="000F3A2B">
      <w:pPr>
        <w:pStyle w:val="Prrafodelista"/>
        <w:ind w:left="1068"/>
        <w:rPr>
          <w:rFonts w:ascii="Arial" w:hAnsi="Arial" w:cs="Arial"/>
          <w:sz w:val="24"/>
          <w:szCs w:val="24"/>
        </w:rPr>
      </w:pPr>
    </w:p>
    <w:p w14:paraId="67C1DB26" w14:textId="77777777" w:rsidR="001846DC" w:rsidRDefault="001846DC">
      <w:pPr>
        <w:rPr>
          <w:rFonts w:ascii="Arial" w:hAnsi="Arial" w:cs="Arial"/>
          <w:sz w:val="24"/>
          <w:szCs w:val="24"/>
        </w:rPr>
      </w:pPr>
      <w:r>
        <w:rPr>
          <w:rFonts w:ascii="Arial" w:hAnsi="Arial" w:cs="Arial"/>
          <w:sz w:val="24"/>
          <w:szCs w:val="24"/>
        </w:rPr>
        <w:br w:type="page"/>
      </w:r>
    </w:p>
    <w:p w14:paraId="23A00859" w14:textId="6A15F76C" w:rsidR="000F3A2B" w:rsidRDefault="000F3A2B" w:rsidP="000F3A2B">
      <w:pPr>
        <w:pStyle w:val="Prrafodelista"/>
        <w:numPr>
          <w:ilvl w:val="0"/>
          <w:numId w:val="3"/>
        </w:numPr>
        <w:jc w:val="both"/>
        <w:rPr>
          <w:rFonts w:ascii="Arial" w:hAnsi="Arial" w:cs="Arial"/>
          <w:sz w:val="24"/>
          <w:szCs w:val="24"/>
        </w:rPr>
      </w:pPr>
      <w:r>
        <w:rPr>
          <w:rFonts w:ascii="Arial" w:hAnsi="Arial" w:cs="Arial"/>
          <w:sz w:val="24"/>
          <w:szCs w:val="24"/>
        </w:rPr>
        <w:lastRenderedPageBreak/>
        <w:t>¿Cuál es la correlación entre peso bruto y valor FOB</w:t>
      </w:r>
    </w:p>
    <w:p w14:paraId="4D6CFBB3" w14:textId="77777777" w:rsidR="000F3A2B" w:rsidRPr="002D4FC9" w:rsidRDefault="000F3A2B" w:rsidP="000F3A2B">
      <w:pPr>
        <w:ind w:left="1068"/>
        <w:jc w:val="both"/>
        <w:rPr>
          <w:rFonts w:ascii="Arial" w:hAnsi="Arial" w:cs="Arial"/>
          <w:sz w:val="24"/>
          <w:szCs w:val="24"/>
        </w:rPr>
      </w:pPr>
      <w:r>
        <w:rPr>
          <w:rFonts w:ascii="Arial" w:hAnsi="Arial" w:cs="Arial"/>
          <w:sz w:val="24"/>
          <w:szCs w:val="24"/>
        </w:rPr>
        <w:t>Para analizar esto saque una regresión lineal con las variables, buscando ver si había una relación entre el peso bruto y el valor FOB que se tuvo que pagar en la exportación. En la siguiente grafica podemos ver la regresión</w:t>
      </w:r>
    </w:p>
    <w:p w14:paraId="6900D2CC" w14:textId="4D67A96F" w:rsidR="000F3A2B" w:rsidRDefault="00D21451" w:rsidP="000F3A2B">
      <w:pPr>
        <w:pStyle w:val="Prrafodelista"/>
        <w:jc w:val="both"/>
        <w:rPr>
          <w:rFonts w:ascii="Arial" w:hAnsi="Arial" w:cs="Arial"/>
          <w:sz w:val="24"/>
          <w:szCs w:val="24"/>
        </w:rPr>
      </w:pPr>
      <w:r>
        <w:rPr>
          <w:noProof/>
          <w14:ligatures w14:val="standardContextual"/>
        </w:rPr>
        <w:drawing>
          <wp:inline distT="0" distB="0" distL="0" distR="0" wp14:anchorId="1CDBD3AE" wp14:editId="416771B7">
            <wp:extent cx="5612130" cy="2634615"/>
            <wp:effectExtent l="0" t="0" r="7620" b="13335"/>
            <wp:docPr id="569502103"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D363B7" w14:textId="18F4F61B" w:rsidR="000F3A2B" w:rsidRPr="00D21451" w:rsidRDefault="000F3A2B" w:rsidP="00D21451">
      <w:pPr>
        <w:pStyle w:val="Prrafodelista"/>
        <w:jc w:val="both"/>
        <w:rPr>
          <w:rFonts w:ascii="Arial" w:hAnsi="Arial" w:cs="Arial"/>
          <w:sz w:val="24"/>
          <w:szCs w:val="24"/>
        </w:rPr>
      </w:pPr>
      <w:r>
        <w:rPr>
          <w:rFonts w:ascii="Arial" w:hAnsi="Arial" w:cs="Arial"/>
          <w:sz w:val="24"/>
          <w:szCs w:val="24"/>
        </w:rPr>
        <w:t xml:space="preserve">En esta grafica podemos ver como existen unos puntos que se encuentran muy apartado de la mayoría de </w:t>
      </w:r>
      <w:r w:rsidR="00D21451">
        <w:rPr>
          <w:rFonts w:ascii="Arial" w:hAnsi="Arial" w:cs="Arial"/>
          <w:sz w:val="24"/>
          <w:szCs w:val="24"/>
        </w:rPr>
        <w:t xml:space="preserve">los datos, </w:t>
      </w:r>
      <w:r w:rsidRPr="00D21451">
        <w:rPr>
          <w:rFonts w:ascii="Arial" w:hAnsi="Arial" w:cs="Arial"/>
          <w:sz w:val="24"/>
          <w:szCs w:val="24"/>
        </w:rPr>
        <w:t>lo que indica una baja relación entre las variables</w:t>
      </w:r>
    </w:p>
    <w:p w14:paraId="7EA51CDF" w14:textId="77777777" w:rsidR="000F3A2B" w:rsidRDefault="000F3A2B" w:rsidP="000F3A2B">
      <w:pPr>
        <w:pStyle w:val="Prrafodelista"/>
        <w:jc w:val="both"/>
        <w:rPr>
          <w:rFonts w:ascii="Arial" w:hAnsi="Arial" w:cs="Arial"/>
          <w:sz w:val="24"/>
          <w:szCs w:val="24"/>
        </w:rPr>
      </w:pPr>
    </w:p>
    <w:p w14:paraId="1F519C76" w14:textId="77777777" w:rsidR="000F3A2B" w:rsidRDefault="000F3A2B" w:rsidP="000F3A2B">
      <w:pPr>
        <w:pStyle w:val="Prrafodelista"/>
        <w:jc w:val="both"/>
        <w:rPr>
          <w:rFonts w:ascii="Arial" w:hAnsi="Arial" w:cs="Arial"/>
          <w:sz w:val="24"/>
          <w:szCs w:val="24"/>
        </w:rPr>
      </w:pPr>
    </w:p>
    <w:p w14:paraId="18EC21AD" w14:textId="77777777" w:rsidR="000F3A2B" w:rsidRDefault="000F3A2B" w:rsidP="000F3A2B">
      <w:pPr>
        <w:pStyle w:val="Prrafodelista"/>
        <w:jc w:val="both"/>
        <w:rPr>
          <w:rFonts w:ascii="Arial" w:hAnsi="Arial" w:cs="Arial"/>
          <w:sz w:val="24"/>
          <w:szCs w:val="24"/>
        </w:rPr>
      </w:pPr>
      <w:r>
        <w:rPr>
          <w:rFonts w:ascii="Arial" w:hAnsi="Arial" w:cs="Arial"/>
          <w:sz w:val="24"/>
          <w:szCs w:val="24"/>
        </w:rPr>
        <w:t>La regresión lineal nos otorga la siguiente ecuación para y:</w:t>
      </w:r>
    </w:p>
    <w:p w14:paraId="35D4B647" w14:textId="0614BA95" w:rsidR="000F3A2B" w:rsidRPr="00CF3397" w:rsidRDefault="000F3A2B" w:rsidP="000F3A2B">
      <w:pPr>
        <w:pStyle w:val="Prrafodelista"/>
        <w:jc w:val="center"/>
        <w:rPr>
          <w:rFonts w:ascii="Cambria Math" w:hAnsi="Cambria Math" w:cs="Arial"/>
          <w:sz w:val="28"/>
          <w:szCs w:val="24"/>
        </w:rPr>
      </w:pPr>
      <w:r w:rsidRPr="00CF3397">
        <w:rPr>
          <w:rFonts w:ascii="Cambria Math" w:hAnsi="Cambria Math" w:cs="Arial"/>
          <w:sz w:val="28"/>
          <w:szCs w:val="24"/>
        </w:rPr>
        <w:t xml:space="preserve">y = </w:t>
      </w:r>
      <w:r w:rsidR="00D21451" w:rsidRPr="00D21451">
        <w:rPr>
          <w:rFonts w:ascii="Cambria Math" w:hAnsi="Cambria Math" w:cs="Arial"/>
          <w:sz w:val="28"/>
          <w:szCs w:val="24"/>
          <w:lang w:val="en-US"/>
        </w:rPr>
        <w:t>0.0116x + 287.39</w:t>
      </w:r>
    </w:p>
    <w:p w14:paraId="3C617FC2"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conseguimos los intervalos de confianza al 95% para la intercepción y la variable x1</w:t>
      </w:r>
    </w:p>
    <w:p w14:paraId="036F17A3" w14:textId="5EA331EF" w:rsidR="000F3A2B" w:rsidRDefault="00D21451" w:rsidP="000F3A2B">
      <w:pPr>
        <w:pStyle w:val="Prrafodelista"/>
        <w:jc w:val="center"/>
        <w:rPr>
          <w:rFonts w:ascii="Arial" w:hAnsi="Arial" w:cs="Arial"/>
          <w:sz w:val="24"/>
          <w:szCs w:val="24"/>
        </w:rPr>
      </w:pPr>
      <w:r w:rsidRPr="00D21451">
        <w:rPr>
          <w:rFonts w:ascii="Arial" w:hAnsi="Arial" w:cs="Arial"/>
          <w:noProof/>
          <w:sz w:val="24"/>
          <w:szCs w:val="24"/>
        </w:rPr>
        <w:drawing>
          <wp:inline distT="0" distB="0" distL="0" distR="0" wp14:anchorId="35BF7D96" wp14:editId="0E41A7AE">
            <wp:extent cx="2377646" cy="1104996"/>
            <wp:effectExtent l="0" t="0" r="3810" b="0"/>
            <wp:docPr id="4921767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6779" name="Imagen 1" descr="Tabla&#10;&#10;Descripción generada automáticamente"/>
                    <pic:cNvPicPr/>
                  </pic:nvPicPr>
                  <pic:blipFill>
                    <a:blip r:embed="rId15"/>
                    <a:stretch>
                      <a:fillRect/>
                    </a:stretch>
                  </pic:blipFill>
                  <pic:spPr>
                    <a:xfrm>
                      <a:off x="0" y="0"/>
                      <a:ext cx="2377646" cy="1104996"/>
                    </a:xfrm>
                    <a:prstGeom prst="rect">
                      <a:avLst/>
                    </a:prstGeom>
                  </pic:spPr>
                </pic:pic>
              </a:graphicData>
            </a:graphic>
          </wp:inline>
        </w:drawing>
      </w:r>
    </w:p>
    <w:p w14:paraId="7B47236C" w14:textId="6078EBFA" w:rsidR="00E7684B" w:rsidRDefault="000F3A2B" w:rsidP="000F3A2B">
      <w:pPr>
        <w:rPr>
          <w:rFonts w:ascii="Arial" w:hAnsi="Arial" w:cs="Arial"/>
          <w:sz w:val="24"/>
          <w:szCs w:val="24"/>
        </w:rPr>
      </w:pPr>
      <w:r>
        <w:rPr>
          <w:rFonts w:ascii="Arial" w:hAnsi="Arial" w:cs="Arial"/>
          <w:sz w:val="24"/>
          <w:szCs w:val="24"/>
        </w:rPr>
        <w:tab/>
        <w:t xml:space="preserve">Estos intervalos nos indican el rango en el que se puede encontrar el valor </w:t>
      </w:r>
      <w:r>
        <w:rPr>
          <w:rFonts w:ascii="Arial" w:hAnsi="Arial" w:cs="Arial"/>
          <w:sz w:val="24"/>
          <w:szCs w:val="24"/>
        </w:rPr>
        <w:tab/>
        <w:t>intercepción y la variable x1</w:t>
      </w:r>
    </w:p>
    <w:p w14:paraId="4DE7D620" w14:textId="77777777" w:rsidR="00E7684B" w:rsidRDefault="00E7684B">
      <w:pPr>
        <w:rPr>
          <w:rFonts w:ascii="Arial" w:hAnsi="Arial" w:cs="Arial"/>
          <w:sz w:val="24"/>
          <w:szCs w:val="24"/>
        </w:rPr>
      </w:pPr>
      <w:r>
        <w:rPr>
          <w:rFonts w:ascii="Arial" w:hAnsi="Arial" w:cs="Arial"/>
          <w:sz w:val="24"/>
          <w:szCs w:val="24"/>
        </w:rPr>
        <w:br w:type="page"/>
      </w:r>
    </w:p>
    <w:p w14:paraId="1D31A84E" w14:textId="1A01B0C9"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En la siguiente tabla, podemos observar ver como el R^2 se encuentra muy lejos de 1, lo que nos confirma el análisis de que no existe una relación muy fuerte entre las variables</w:t>
      </w:r>
    </w:p>
    <w:tbl>
      <w:tblPr>
        <w:tblW w:w="4760" w:type="dxa"/>
        <w:jc w:val="center"/>
        <w:tblCellMar>
          <w:left w:w="70" w:type="dxa"/>
          <w:right w:w="70" w:type="dxa"/>
        </w:tblCellMar>
        <w:tblLook w:val="04A0" w:firstRow="1" w:lastRow="0" w:firstColumn="1" w:lastColumn="0" w:noHBand="0" w:noVBand="1"/>
      </w:tblPr>
      <w:tblGrid>
        <w:gridCol w:w="3539"/>
        <w:gridCol w:w="1221"/>
      </w:tblGrid>
      <w:tr w:rsidR="00D21451" w:rsidRPr="00D21451" w14:paraId="53B28C07" w14:textId="77777777" w:rsidTr="00D21451">
        <w:trPr>
          <w:trHeight w:val="288"/>
          <w:jc w:val="center"/>
        </w:trPr>
        <w:tc>
          <w:tcPr>
            <w:tcW w:w="4760" w:type="dxa"/>
            <w:gridSpan w:val="2"/>
            <w:tcBorders>
              <w:top w:val="single" w:sz="8" w:space="0" w:color="auto"/>
              <w:left w:val="nil"/>
              <w:bottom w:val="single" w:sz="4" w:space="0" w:color="auto"/>
              <w:right w:val="nil"/>
            </w:tcBorders>
            <w:shd w:val="clear" w:color="auto" w:fill="auto"/>
            <w:noWrap/>
            <w:vAlign w:val="bottom"/>
            <w:hideMark/>
          </w:tcPr>
          <w:p w14:paraId="0C69D8E5" w14:textId="77777777" w:rsidR="00D21451" w:rsidRPr="00D21451" w:rsidRDefault="00D21451" w:rsidP="00D21451">
            <w:pPr>
              <w:spacing w:after="0" w:line="240" w:lineRule="auto"/>
              <w:jc w:val="center"/>
              <w:rPr>
                <w:rFonts w:ascii="Calibri" w:eastAsia="Times New Roman" w:hAnsi="Calibri" w:cs="Calibri"/>
                <w:i/>
                <w:iCs/>
                <w:color w:val="000000"/>
                <w:lang w:eastAsia="es-PA"/>
              </w:rPr>
            </w:pPr>
            <w:r w:rsidRPr="00D21451">
              <w:rPr>
                <w:rFonts w:ascii="Calibri" w:eastAsia="Times New Roman" w:hAnsi="Calibri" w:cs="Calibri"/>
                <w:i/>
                <w:iCs/>
                <w:color w:val="000000"/>
                <w:lang w:eastAsia="es-PA"/>
              </w:rPr>
              <w:t>Estadísticas de la regresión</w:t>
            </w:r>
          </w:p>
        </w:tc>
      </w:tr>
      <w:tr w:rsidR="00D21451" w:rsidRPr="00D21451" w14:paraId="531C7C82"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03B2C349"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Coeficiente de correlación múltiple</w:t>
            </w:r>
          </w:p>
        </w:tc>
        <w:tc>
          <w:tcPr>
            <w:tcW w:w="1221" w:type="dxa"/>
            <w:tcBorders>
              <w:top w:val="nil"/>
              <w:left w:val="nil"/>
              <w:bottom w:val="nil"/>
              <w:right w:val="nil"/>
            </w:tcBorders>
            <w:shd w:val="clear" w:color="auto" w:fill="auto"/>
            <w:noWrap/>
            <w:vAlign w:val="bottom"/>
            <w:hideMark/>
          </w:tcPr>
          <w:p w14:paraId="7BFA79B8"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0.24671646</w:t>
            </w:r>
          </w:p>
        </w:tc>
      </w:tr>
      <w:tr w:rsidR="00D21451" w:rsidRPr="00D21451" w14:paraId="64476E7F"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06E15A07"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Coeficiente de determinación R^2</w:t>
            </w:r>
          </w:p>
        </w:tc>
        <w:tc>
          <w:tcPr>
            <w:tcW w:w="1221" w:type="dxa"/>
            <w:tcBorders>
              <w:top w:val="nil"/>
              <w:left w:val="nil"/>
              <w:bottom w:val="nil"/>
              <w:right w:val="nil"/>
            </w:tcBorders>
            <w:shd w:val="clear" w:color="auto" w:fill="auto"/>
            <w:noWrap/>
            <w:vAlign w:val="bottom"/>
            <w:hideMark/>
          </w:tcPr>
          <w:p w14:paraId="0E476702"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0.06086901</w:t>
            </w:r>
          </w:p>
        </w:tc>
      </w:tr>
      <w:tr w:rsidR="00D21451" w:rsidRPr="00D21451" w14:paraId="744CBC89"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2366F5E0" w14:textId="0F3564F2"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R^</w:t>
            </w:r>
            <w:r w:rsidR="00E7684B" w:rsidRPr="00D21451">
              <w:rPr>
                <w:rFonts w:ascii="Calibri" w:eastAsia="Times New Roman" w:hAnsi="Calibri" w:cs="Calibri"/>
                <w:color w:val="000000"/>
                <w:lang w:eastAsia="es-PA"/>
              </w:rPr>
              <w:t>2 ajustado</w:t>
            </w:r>
          </w:p>
        </w:tc>
        <w:tc>
          <w:tcPr>
            <w:tcW w:w="1221" w:type="dxa"/>
            <w:tcBorders>
              <w:top w:val="nil"/>
              <w:left w:val="nil"/>
              <w:bottom w:val="nil"/>
              <w:right w:val="nil"/>
            </w:tcBorders>
            <w:shd w:val="clear" w:color="auto" w:fill="auto"/>
            <w:noWrap/>
            <w:vAlign w:val="bottom"/>
            <w:hideMark/>
          </w:tcPr>
          <w:p w14:paraId="3FF34FE4"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0.04982041</w:t>
            </w:r>
          </w:p>
        </w:tc>
      </w:tr>
      <w:tr w:rsidR="00D21451" w:rsidRPr="00D21451" w14:paraId="477EA6FE"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3EE9C463"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Error típico</w:t>
            </w:r>
          </w:p>
        </w:tc>
        <w:tc>
          <w:tcPr>
            <w:tcW w:w="1221" w:type="dxa"/>
            <w:tcBorders>
              <w:top w:val="nil"/>
              <w:left w:val="nil"/>
              <w:bottom w:val="nil"/>
              <w:right w:val="nil"/>
            </w:tcBorders>
            <w:shd w:val="clear" w:color="auto" w:fill="auto"/>
            <w:noWrap/>
            <w:vAlign w:val="bottom"/>
            <w:hideMark/>
          </w:tcPr>
          <w:p w14:paraId="291FE41B"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609.546777</w:t>
            </w:r>
          </w:p>
        </w:tc>
      </w:tr>
      <w:tr w:rsidR="00D21451" w:rsidRPr="00D21451" w14:paraId="5348895A" w14:textId="77777777" w:rsidTr="00D21451">
        <w:trPr>
          <w:trHeight w:val="300"/>
          <w:jc w:val="center"/>
        </w:trPr>
        <w:tc>
          <w:tcPr>
            <w:tcW w:w="3539" w:type="dxa"/>
            <w:tcBorders>
              <w:top w:val="nil"/>
              <w:left w:val="nil"/>
              <w:bottom w:val="single" w:sz="8" w:space="0" w:color="auto"/>
              <w:right w:val="nil"/>
            </w:tcBorders>
            <w:shd w:val="clear" w:color="auto" w:fill="auto"/>
            <w:noWrap/>
            <w:vAlign w:val="bottom"/>
            <w:hideMark/>
          </w:tcPr>
          <w:p w14:paraId="60D9272D"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Observaciones</w:t>
            </w:r>
          </w:p>
        </w:tc>
        <w:tc>
          <w:tcPr>
            <w:tcW w:w="1221" w:type="dxa"/>
            <w:tcBorders>
              <w:top w:val="nil"/>
              <w:left w:val="nil"/>
              <w:bottom w:val="single" w:sz="8" w:space="0" w:color="auto"/>
              <w:right w:val="nil"/>
            </w:tcBorders>
            <w:shd w:val="clear" w:color="auto" w:fill="auto"/>
            <w:noWrap/>
            <w:vAlign w:val="bottom"/>
            <w:hideMark/>
          </w:tcPr>
          <w:p w14:paraId="05C0DF70"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87</w:t>
            </w:r>
          </w:p>
        </w:tc>
      </w:tr>
    </w:tbl>
    <w:p w14:paraId="15126885" w14:textId="07CA7CEE" w:rsidR="000F3A2B" w:rsidRPr="00144ABC" w:rsidRDefault="000F3A2B" w:rsidP="000F3A2B">
      <w:pPr>
        <w:pStyle w:val="Prrafodelista"/>
        <w:jc w:val="center"/>
        <w:rPr>
          <w:rFonts w:ascii="Arial" w:hAnsi="Arial" w:cs="Arial"/>
          <w:sz w:val="24"/>
          <w:szCs w:val="24"/>
        </w:rPr>
      </w:pPr>
    </w:p>
    <w:p w14:paraId="7E4061EC" w14:textId="77777777" w:rsidR="000F3A2B" w:rsidRDefault="000F3A2B" w:rsidP="000F3A2B">
      <w:pPr>
        <w:pStyle w:val="Prrafodelista"/>
        <w:jc w:val="both"/>
        <w:rPr>
          <w:rFonts w:ascii="Arial" w:hAnsi="Arial" w:cs="Arial"/>
          <w:sz w:val="24"/>
          <w:szCs w:val="24"/>
        </w:rPr>
      </w:pPr>
    </w:p>
    <w:p w14:paraId="06F99000" w14:textId="77777777" w:rsidR="000F3A2B" w:rsidRDefault="000F3A2B" w:rsidP="000F3A2B">
      <w:pPr>
        <w:pStyle w:val="Prrafodelista"/>
        <w:jc w:val="both"/>
        <w:rPr>
          <w:rFonts w:ascii="Arial" w:hAnsi="Arial" w:cs="Arial"/>
          <w:sz w:val="24"/>
          <w:szCs w:val="24"/>
        </w:rPr>
      </w:pPr>
      <w:r>
        <w:rPr>
          <w:rFonts w:ascii="Arial" w:hAnsi="Arial" w:cs="Arial"/>
          <w:sz w:val="24"/>
          <w:szCs w:val="24"/>
        </w:rPr>
        <w:t>Realizamos la prueba de F con los datos de la tabla ANOVA para comprobar la hipótesis nula</w:t>
      </w:r>
    </w:p>
    <w:p w14:paraId="2F160DD1" w14:textId="77777777" w:rsidR="000F3A2B" w:rsidRPr="00144ABC" w:rsidRDefault="000F3A2B" w:rsidP="000F3A2B">
      <w:pPr>
        <w:jc w:val="both"/>
        <w:rPr>
          <w:rFonts w:ascii="Arial" w:hAnsi="Arial" w:cs="Arial"/>
          <w:sz w:val="24"/>
          <w:szCs w:val="24"/>
        </w:rPr>
      </w:pPr>
    </w:p>
    <w:p w14:paraId="7C1CDF24" w14:textId="77777777" w:rsidR="000F3A2B" w:rsidRDefault="000F3A2B" w:rsidP="000F3A2B">
      <w:pPr>
        <w:pStyle w:val="Prrafodelista"/>
        <w:jc w:val="both"/>
        <w:rPr>
          <w:rFonts w:ascii="Arial" w:hAnsi="Arial" w:cs="Arial"/>
          <w:sz w:val="24"/>
          <w:szCs w:val="24"/>
        </w:rPr>
      </w:pPr>
    </w:p>
    <w:p w14:paraId="7AA96E92" w14:textId="43E60999" w:rsidR="000F3A2B" w:rsidRDefault="00D21451" w:rsidP="000F3A2B">
      <w:pPr>
        <w:pStyle w:val="Prrafodelista"/>
        <w:jc w:val="center"/>
        <w:rPr>
          <w:rFonts w:ascii="Arial" w:hAnsi="Arial" w:cs="Arial"/>
          <w:sz w:val="24"/>
          <w:szCs w:val="24"/>
        </w:rPr>
      </w:pPr>
      <w:r w:rsidRPr="00D21451">
        <w:rPr>
          <w:rFonts w:ascii="Arial" w:hAnsi="Arial" w:cs="Arial"/>
          <w:noProof/>
          <w:sz w:val="24"/>
          <w:szCs w:val="24"/>
        </w:rPr>
        <w:drawing>
          <wp:inline distT="0" distB="0" distL="0" distR="0" wp14:anchorId="6B0B157C" wp14:editId="6A251C68">
            <wp:extent cx="5612130" cy="688340"/>
            <wp:effectExtent l="0" t="0" r="7620" b="0"/>
            <wp:docPr id="1753677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77487" name=""/>
                    <pic:cNvPicPr/>
                  </pic:nvPicPr>
                  <pic:blipFill>
                    <a:blip r:embed="rId16"/>
                    <a:stretch>
                      <a:fillRect/>
                    </a:stretch>
                  </pic:blipFill>
                  <pic:spPr>
                    <a:xfrm>
                      <a:off x="0" y="0"/>
                      <a:ext cx="5612130" cy="688340"/>
                    </a:xfrm>
                    <a:prstGeom prst="rect">
                      <a:avLst/>
                    </a:prstGeom>
                  </pic:spPr>
                </pic:pic>
              </a:graphicData>
            </a:graphic>
          </wp:inline>
        </w:drawing>
      </w:r>
    </w:p>
    <w:p w14:paraId="5103D90A" w14:textId="77777777" w:rsidR="000F3A2B" w:rsidRDefault="000F3A2B" w:rsidP="000F3A2B">
      <w:pPr>
        <w:pStyle w:val="Prrafodelista"/>
        <w:jc w:val="both"/>
        <w:rPr>
          <w:rFonts w:ascii="Arial" w:hAnsi="Arial" w:cs="Arial"/>
          <w:sz w:val="24"/>
          <w:szCs w:val="24"/>
        </w:rPr>
      </w:pPr>
    </w:p>
    <w:p w14:paraId="1BAA342B" w14:textId="2963DFB3" w:rsidR="000F3A2B" w:rsidRDefault="000F3A2B" w:rsidP="000F3A2B">
      <w:pPr>
        <w:pStyle w:val="Prrafodelista"/>
        <w:jc w:val="both"/>
        <w:rPr>
          <w:rFonts w:ascii="Arial" w:hAnsi="Arial" w:cs="Arial"/>
          <w:sz w:val="24"/>
          <w:szCs w:val="24"/>
        </w:rPr>
      </w:pPr>
      <w:r>
        <w:rPr>
          <w:rFonts w:ascii="Arial" w:hAnsi="Arial" w:cs="Arial"/>
          <w:sz w:val="24"/>
          <w:szCs w:val="24"/>
        </w:rPr>
        <w:t xml:space="preserve">Podemos observar que el valor de F es muy grande mientras que el </w:t>
      </w:r>
      <w:r w:rsidR="00D21451">
        <w:rPr>
          <w:rFonts w:ascii="Arial" w:hAnsi="Arial" w:cs="Arial"/>
          <w:sz w:val="24"/>
          <w:szCs w:val="24"/>
        </w:rPr>
        <w:t>valor critico</w:t>
      </w:r>
      <w:r>
        <w:rPr>
          <w:rFonts w:ascii="Arial" w:hAnsi="Arial" w:cs="Arial"/>
          <w:sz w:val="24"/>
          <w:szCs w:val="24"/>
        </w:rPr>
        <w:t xml:space="preserve"> de F muy pequeño, por lo </w:t>
      </w:r>
      <w:r w:rsidR="00943822">
        <w:rPr>
          <w:rFonts w:ascii="Arial" w:hAnsi="Arial" w:cs="Arial"/>
          <w:sz w:val="24"/>
          <w:szCs w:val="24"/>
        </w:rPr>
        <w:t>tanto,</w:t>
      </w:r>
      <w:r>
        <w:rPr>
          <w:rFonts w:ascii="Arial" w:hAnsi="Arial" w:cs="Arial"/>
          <w:sz w:val="24"/>
          <w:szCs w:val="24"/>
        </w:rPr>
        <w:t xml:space="preserve"> podemos </w:t>
      </w:r>
      <w:r w:rsidRPr="007E12F2">
        <w:rPr>
          <w:rFonts w:ascii="Arial" w:hAnsi="Arial" w:cs="Arial"/>
          <w:sz w:val="24"/>
          <w:szCs w:val="24"/>
        </w:rPr>
        <w:t>rechazar la hipótesis nula de que todas las variables independientes sean irrelevantes y se acepta la hipótesis alternativa de que al menos una de las variables independientes es significativa en el modelo.</w:t>
      </w:r>
    </w:p>
    <w:p w14:paraId="6BA01FCC" w14:textId="77777777" w:rsidR="000F3A2B" w:rsidRDefault="000F3A2B" w:rsidP="000F3A2B">
      <w:pPr>
        <w:jc w:val="both"/>
        <w:rPr>
          <w:rFonts w:ascii="Arial" w:hAnsi="Arial" w:cs="Arial"/>
          <w:sz w:val="24"/>
          <w:szCs w:val="24"/>
        </w:rPr>
      </w:pPr>
    </w:p>
    <w:p w14:paraId="78F0CE91" w14:textId="77777777" w:rsidR="000F3A2B" w:rsidRDefault="000F3A2B" w:rsidP="000F3A2B">
      <w:pPr>
        <w:jc w:val="both"/>
        <w:rPr>
          <w:rFonts w:ascii="Arial" w:hAnsi="Arial" w:cs="Arial"/>
          <w:sz w:val="24"/>
          <w:szCs w:val="24"/>
        </w:rPr>
      </w:pPr>
    </w:p>
    <w:p w14:paraId="49317B73" w14:textId="77777777" w:rsidR="000F3A2B" w:rsidRPr="007E12F2" w:rsidRDefault="000F3A2B" w:rsidP="000F3A2B">
      <w:pPr>
        <w:jc w:val="both"/>
        <w:rPr>
          <w:rFonts w:ascii="Arial" w:hAnsi="Arial" w:cs="Arial"/>
          <w:sz w:val="24"/>
          <w:szCs w:val="24"/>
        </w:rPr>
      </w:pPr>
    </w:p>
    <w:p w14:paraId="0A59BE7A" w14:textId="77777777" w:rsidR="000F3A2B" w:rsidRDefault="000F3A2B" w:rsidP="000F3A2B">
      <w:pPr>
        <w:pStyle w:val="Prrafodelista"/>
        <w:jc w:val="both"/>
        <w:rPr>
          <w:rFonts w:ascii="Arial" w:hAnsi="Arial" w:cs="Arial"/>
          <w:sz w:val="24"/>
          <w:szCs w:val="24"/>
        </w:rPr>
      </w:pPr>
    </w:p>
    <w:p w14:paraId="78217C45" w14:textId="77777777" w:rsidR="00C974EB" w:rsidRDefault="00C974EB">
      <w:pPr>
        <w:rPr>
          <w:rFonts w:ascii="Arial" w:hAnsi="Arial" w:cs="Arial"/>
          <w:sz w:val="28"/>
          <w:szCs w:val="28"/>
        </w:rPr>
      </w:pPr>
      <w:r>
        <w:rPr>
          <w:rFonts w:ascii="Arial" w:hAnsi="Arial" w:cs="Arial"/>
          <w:sz w:val="28"/>
          <w:szCs w:val="28"/>
        </w:rPr>
        <w:br w:type="page"/>
      </w:r>
    </w:p>
    <w:p w14:paraId="2FECFDAD" w14:textId="124C942E"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943822">
        <w:rPr>
          <w:rFonts w:ascii="Arial" w:hAnsi="Arial" w:cs="Arial"/>
          <w:sz w:val="28"/>
          <w:szCs w:val="28"/>
        </w:rPr>
        <w:t>Almohadas</w:t>
      </w:r>
    </w:p>
    <w:p w14:paraId="31CCA7E5" w14:textId="77777777" w:rsidR="000F3A2B" w:rsidRDefault="000F3A2B" w:rsidP="000F3A2B">
      <w:pPr>
        <w:pStyle w:val="Prrafodelista"/>
        <w:rPr>
          <w:rFonts w:ascii="Arial" w:hAnsi="Arial" w:cs="Arial"/>
          <w:sz w:val="28"/>
          <w:szCs w:val="28"/>
        </w:rPr>
      </w:pPr>
    </w:p>
    <w:p w14:paraId="1351D210" w14:textId="30BE45BA" w:rsidR="000F3A2B" w:rsidRDefault="000F3A2B" w:rsidP="000F3A2B">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43822">
        <w:rPr>
          <w:rFonts w:ascii="Arial" w:hAnsi="Arial" w:cs="Arial"/>
          <w:sz w:val="24"/>
          <w:szCs w:val="24"/>
        </w:rPr>
        <w:t>almohadas</w:t>
      </w:r>
      <w:r>
        <w:rPr>
          <w:rFonts w:ascii="Arial" w:hAnsi="Arial" w:cs="Arial"/>
          <w:sz w:val="24"/>
          <w:szCs w:val="24"/>
        </w:rPr>
        <w:t xml:space="preserve"> realizadas por diversas zonas francas de Panamá. </w:t>
      </w:r>
    </w:p>
    <w:p w14:paraId="44F4696F" w14:textId="77777777" w:rsidR="000F3A2B" w:rsidRDefault="000F3A2B" w:rsidP="000F3A2B">
      <w:pPr>
        <w:pStyle w:val="Prrafodelista"/>
        <w:jc w:val="both"/>
        <w:rPr>
          <w:rFonts w:ascii="Arial" w:hAnsi="Arial" w:cs="Arial"/>
          <w:sz w:val="24"/>
          <w:szCs w:val="24"/>
        </w:rPr>
      </w:pPr>
    </w:p>
    <w:p w14:paraId="6F7D94F3" w14:textId="39C79C0F" w:rsidR="000F3A2B" w:rsidRPr="00405B04" w:rsidRDefault="000F3A2B" w:rsidP="000F3A2B">
      <w:pPr>
        <w:pStyle w:val="Prrafodelista"/>
        <w:jc w:val="both"/>
        <w:rPr>
          <w:rFonts w:ascii="Arial" w:hAnsi="Arial" w:cs="Arial"/>
          <w:sz w:val="24"/>
          <w:szCs w:val="24"/>
        </w:rPr>
      </w:pPr>
      <w:r w:rsidRPr="00405B04">
        <w:rPr>
          <w:rFonts w:ascii="Arial" w:hAnsi="Arial" w:cs="Arial"/>
          <w:sz w:val="24"/>
          <w:szCs w:val="24"/>
        </w:rPr>
        <w:t xml:space="preserve">Específicamente </w:t>
      </w:r>
      <w:r w:rsidR="00943822" w:rsidRPr="00405B04">
        <w:rPr>
          <w:rFonts w:ascii="Arial" w:hAnsi="Arial" w:cs="Arial"/>
          <w:sz w:val="24"/>
          <w:szCs w:val="24"/>
        </w:rPr>
        <w:t>las almohadas</w:t>
      </w:r>
      <w:r w:rsidRPr="00405B04">
        <w:rPr>
          <w:rFonts w:ascii="Arial" w:hAnsi="Arial" w:cs="Arial"/>
          <w:sz w:val="24"/>
          <w:szCs w:val="24"/>
        </w:rPr>
        <w:t xml:space="preserve"> que puede </w:t>
      </w:r>
      <w:r w:rsidR="00943822" w:rsidRPr="00405B04">
        <w:rPr>
          <w:rFonts w:ascii="Arial" w:hAnsi="Arial" w:cs="Arial"/>
          <w:sz w:val="24"/>
          <w:szCs w:val="24"/>
        </w:rPr>
        <w:t>ser</w:t>
      </w:r>
      <w:r w:rsidR="00943822" w:rsidRPr="00943822">
        <w:rPr>
          <w:rFonts w:ascii="Arial" w:hAnsi="Arial" w:cs="Arial"/>
          <w:sz w:val="24"/>
          <w:szCs w:val="24"/>
        </w:rPr>
        <w:t xml:space="preserve"> </w:t>
      </w:r>
      <w:r w:rsidR="00E7684B" w:rsidRPr="00943822">
        <w:rPr>
          <w:rFonts w:ascii="Arial" w:hAnsi="Arial" w:cs="Arial"/>
          <w:sz w:val="24"/>
          <w:szCs w:val="24"/>
        </w:rPr>
        <w:t xml:space="preserve">almohadones, </w:t>
      </w:r>
      <w:proofErr w:type="gramStart"/>
      <w:r w:rsidR="00E7684B" w:rsidRPr="00943822">
        <w:rPr>
          <w:rFonts w:ascii="Arial" w:hAnsi="Arial" w:cs="Arial"/>
          <w:sz w:val="24"/>
          <w:szCs w:val="24"/>
        </w:rPr>
        <w:t>asientos</w:t>
      </w:r>
      <w:r w:rsidR="00943822" w:rsidRPr="00943822">
        <w:rPr>
          <w:rFonts w:ascii="Arial" w:hAnsi="Arial" w:cs="Arial"/>
          <w:sz w:val="24"/>
          <w:szCs w:val="24"/>
        </w:rPr>
        <w:t xml:space="preserve">  y</w:t>
      </w:r>
      <w:proofErr w:type="gramEnd"/>
      <w:r w:rsidR="00943822" w:rsidRPr="00943822">
        <w:rPr>
          <w:rFonts w:ascii="Arial" w:hAnsi="Arial" w:cs="Arial"/>
          <w:sz w:val="24"/>
          <w:szCs w:val="24"/>
        </w:rPr>
        <w:t xml:space="preserve">  cojines,  excepto  eléctrico y de caucho no neumático.</w:t>
      </w:r>
    </w:p>
    <w:p w14:paraId="3FC80F03" w14:textId="77777777" w:rsidR="000F3A2B" w:rsidRDefault="000F3A2B" w:rsidP="000F3A2B">
      <w:pPr>
        <w:pStyle w:val="Prrafodelista"/>
        <w:jc w:val="both"/>
        <w:rPr>
          <w:rFonts w:ascii="Arial" w:hAnsi="Arial" w:cs="Arial"/>
          <w:sz w:val="24"/>
          <w:szCs w:val="24"/>
        </w:rPr>
      </w:pPr>
    </w:p>
    <w:p w14:paraId="78F4ACBE"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5D94003D"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11DA10E2"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75C67714"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9D33752"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16FE24C6" w14:textId="4BC0703F"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 xml:space="preserve">Zonas francas: </w:t>
      </w:r>
      <w:r w:rsidR="00943822">
        <w:rPr>
          <w:rFonts w:ascii="Arial" w:hAnsi="Arial" w:cs="Arial"/>
          <w:sz w:val="24"/>
          <w:szCs w:val="24"/>
        </w:rPr>
        <w:t>dato categórico</w:t>
      </w:r>
    </w:p>
    <w:p w14:paraId="2ED58D8F"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51A46151"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2A364D60"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00431367" w14:textId="77777777" w:rsidR="000F3A2B" w:rsidRDefault="000F3A2B" w:rsidP="000F3A2B">
      <w:pPr>
        <w:pStyle w:val="Prrafodelista"/>
        <w:jc w:val="both"/>
        <w:rPr>
          <w:rFonts w:ascii="Arial" w:hAnsi="Arial" w:cs="Arial"/>
          <w:sz w:val="24"/>
          <w:szCs w:val="24"/>
        </w:rPr>
      </w:pPr>
    </w:p>
    <w:p w14:paraId="284BFA63" w14:textId="77777777" w:rsidR="000F3A2B" w:rsidRDefault="000F3A2B" w:rsidP="000F3A2B">
      <w:pPr>
        <w:pStyle w:val="Prrafodelista"/>
        <w:jc w:val="both"/>
        <w:rPr>
          <w:rFonts w:ascii="Arial" w:hAnsi="Arial" w:cs="Arial"/>
          <w:sz w:val="24"/>
          <w:szCs w:val="24"/>
        </w:rPr>
      </w:pPr>
      <w:r>
        <w:rPr>
          <w:rFonts w:ascii="Arial" w:hAnsi="Arial" w:cs="Arial"/>
          <w:sz w:val="24"/>
          <w:szCs w:val="24"/>
        </w:rPr>
        <w:t>Preguntas</w:t>
      </w:r>
    </w:p>
    <w:p w14:paraId="05D162A4"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 xml:space="preserve">¿Qué zona franca exporta la mayor cantidad de peso </w:t>
      </w:r>
      <w:r>
        <w:rPr>
          <w:rFonts w:ascii="Arial" w:hAnsi="Arial" w:cs="Arial"/>
          <w:sz w:val="24"/>
          <w:szCs w:val="24"/>
        </w:rPr>
        <w:t>neto</w:t>
      </w:r>
      <w:r w:rsidRPr="006661FC">
        <w:rPr>
          <w:rFonts w:ascii="Arial" w:hAnsi="Arial" w:cs="Arial"/>
          <w:sz w:val="24"/>
          <w:szCs w:val="24"/>
        </w:rPr>
        <w:t>?</w:t>
      </w:r>
    </w:p>
    <w:p w14:paraId="4CC1D1B1"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 xml:space="preserve">¿Cuál </w:t>
      </w:r>
      <w:r>
        <w:rPr>
          <w:rFonts w:ascii="Arial" w:hAnsi="Arial" w:cs="Arial"/>
          <w:sz w:val="24"/>
          <w:szCs w:val="24"/>
        </w:rPr>
        <w:t>ha sido el año en el que más se pagó FOB</w:t>
      </w:r>
      <w:r w:rsidRPr="006661FC">
        <w:rPr>
          <w:rFonts w:ascii="Arial" w:hAnsi="Arial" w:cs="Arial"/>
          <w:sz w:val="24"/>
          <w:szCs w:val="24"/>
        </w:rPr>
        <w:t>?</w:t>
      </w:r>
    </w:p>
    <w:p w14:paraId="42966245" w14:textId="77777777" w:rsidR="000F3A2B" w:rsidRPr="006661FC" w:rsidRDefault="000F3A2B" w:rsidP="000F3A2B">
      <w:pPr>
        <w:pStyle w:val="Prrafodelista"/>
        <w:numPr>
          <w:ilvl w:val="0"/>
          <w:numId w:val="27"/>
        </w:numPr>
        <w:jc w:val="both"/>
        <w:rPr>
          <w:rFonts w:ascii="Arial" w:hAnsi="Arial" w:cs="Arial"/>
          <w:sz w:val="24"/>
          <w:szCs w:val="24"/>
        </w:rPr>
      </w:pPr>
      <w:r>
        <w:rPr>
          <w:rFonts w:ascii="Arial" w:hAnsi="Arial" w:cs="Arial"/>
          <w:sz w:val="24"/>
          <w:szCs w:val="24"/>
        </w:rPr>
        <w:t>¿Ha crecido la demanda de este producto en el periodo de tiempo estudiado</w:t>
      </w:r>
      <w:r w:rsidRPr="006661FC">
        <w:rPr>
          <w:rFonts w:ascii="Arial" w:hAnsi="Arial" w:cs="Arial"/>
          <w:sz w:val="24"/>
          <w:szCs w:val="24"/>
        </w:rPr>
        <w:t>?</w:t>
      </w:r>
    </w:p>
    <w:p w14:paraId="1E44CB48"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¿Cuál es la vía preferida de transporte de este tipo de producto?</w:t>
      </w:r>
    </w:p>
    <w:p w14:paraId="5037574E"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 xml:space="preserve">¿Promedio de peso </w:t>
      </w:r>
      <w:r>
        <w:rPr>
          <w:rFonts w:ascii="Arial" w:hAnsi="Arial" w:cs="Arial"/>
          <w:sz w:val="24"/>
          <w:szCs w:val="24"/>
        </w:rPr>
        <w:t>neto</w:t>
      </w:r>
      <w:r w:rsidRPr="006661FC">
        <w:rPr>
          <w:rFonts w:ascii="Arial" w:hAnsi="Arial" w:cs="Arial"/>
          <w:sz w:val="24"/>
          <w:szCs w:val="24"/>
        </w:rPr>
        <w:t xml:space="preserve"> exportado en el periodo estudiado?</w:t>
      </w:r>
    </w:p>
    <w:p w14:paraId="761D367B"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¿Promedio de valor FOB pagado en el periodo estudiado?</w:t>
      </w:r>
    </w:p>
    <w:p w14:paraId="59C00325" w14:textId="77777777" w:rsidR="000F3A2B" w:rsidRPr="006661FC" w:rsidRDefault="000F3A2B" w:rsidP="000F3A2B">
      <w:pPr>
        <w:pStyle w:val="Prrafodelista"/>
        <w:numPr>
          <w:ilvl w:val="0"/>
          <w:numId w:val="27"/>
        </w:numPr>
        <w:jc w:val="both"/>
        <w:rPr>
          <w:rFonts w:ascii="Arial" w:hAnsi="Arial" w:cs="Arial"/>
          <w:sz w:val="24"/>
          <w:szCs w:val="24"/>
        </w:rPr>
      </w:pPr>
      <w:r w:rsidRPr="006661FC">
        <w:rPr>
          <w:rFonts w:ascii="Arial" w:hAnsi="Arial" w:cs="Arial"/>
          <w:sz w:val="24"/>
          <w:szCs w:val="24"/>
        </w:rPr>
        <w:t xml:space="preserve">¿Cuál es la correlación entre peso </w:t>
      </w:r>
      <w:r>
        <w:rPr>
          <w:rFonts w:ascii="Arial" w:hAnsi="Arial" w:cs="Arial"/>
          <w:sz w:val="24"/>
          <w:szCs w:val="24"/>
        </w:rPr>
        <w:t>neto</w:t>
      </w:r>
      <w:r w:rsidRPr="006661FC">
        <w:rPr>
          <w:rFonts w:ascii="Arial" w:hAnsi="Arial" w:cs="Arial"/>
          <w:sz w:val="24"/>
          <w:szCs w:val="24"/>
        </w:rPr>
        <w:t xml:space="preserve"> y valor FOB</w:t>
      </w:r>
    </w:p>
    <w:p w14:paraId="36458306" w14:textId="77777777" w:rsidR="000F3A2B" w:rsidRDefault="000F3A2B" w:rsidP="000F3A2B">
      <w:pPr>
        <w:jc w:val="both"/>
        <w:rPr>
          <w:rFonts w:ascii="Arial" w:hAnsi="Arial" w:cs="Arial"/>
          <w:sz w:val="24"/>
          <w:szCs w:val="24"/>
        </w:rPr>
      </w:pPr>
    </w:p>
    <w:p w14:paraId="23C05C31" w14:textId="77777777" w:rsidR="000F3A2B" w:rsidRDefault="000F3A2B" w:rsidP="000F3A2B">
      <w:pPr>
        <w:jc w:val="both"/>
        <w:rPr>
          <w:rFonts w:ascii="Arial" w:hAnsi="Arial" w:cs="Arial"/>
          <w:sz w:val="24"/>
          <w:szCs w:val="24"/>
        </w:rPr>
      </w:pPr>
    </w:p>
    <w:p w14:paraId="259D8391" w14:textId="77777777" w:rsidR="000F3A2B" w:rsidRDefault="000F3A2B" w:rsidP="000F3A2B">
      <w:pPr>
        <w:jc w:val="both"/>
        <w:rPr>
          <w:rFonts w:ascii="Arial" w:hAnsi="Arial" w:cs="Arial"/>
          <w:sz w:val="24"/>
          <w:szCs w:val="24"/>
        </w:rPr>
      </w:pPr>
      <w:r>
        <w:rPr>
          <w:rFonts w:ascii="Arial" w:hAnsi="Arial" w:cs="Arial"/>
          <w:sz w:val="24"/>
          <w:szCs w:val="24"/>
        </w:rPr>
        <w:t>Hipótesis:</w:t>
      </w:r>
    </w:p>
    <w:p w14:paraId="26CD1B42" w14:textId="77777777" w:rsidR="000F3A2B" w:rsidRDefault="000F3A2B" w:rsidP="000F3A2B">
      <w:pPr>
        <w:jc w:val="both"/>
        <w:rPr>
          <w:rFonts w:ascii="Arial" w:hAnsi="Arial" w:cs="Arial"/>
          <w:sz w:val="24"/>
          <w:szCs w:val="24"/>
        </w:rPr>
      </w:pPr>
    </w:p>
    <w:p w14:paraId="309DED1E" w14:textId="77777777" w:rsidR="001846DC" w:rsidRDefault="001846DC">
      <w:pPr>
        <w:rPr>
          <w:rFonts w:ascii="Arial" w:hAnsi="Arial" w:cs="Arial"/>
          <w:sz w:val="24"/>
          <w:szCs w:val="24"/>
        </w:rPr>
      </w:pPr>
      <w:r>
        <w:rPr>
          <w:rFonts w:ascii="Arial" w:hAnsi="Arial" w:cs="Arial"/>
          <w:sz w:val="24"/>
          <w:szCs w:val="24"/>
        </w:rPr>
        <w:br w:type="page"/>
      </w:r>
    </w:p>
    <w:p w14:paraId="259B74B1" w14:textId="130136BF" w:rsidR="000F3A2B" w:rsidRDefault="000F3A2B" w:rsidP="000F3A2B">
      <w:pPr>
        <w:jc w:val="both"/>
        <w:rPr>
          <w:rFonts w:ascii="Arial" w:hAnsi="Arial" w:cs="Arial"/>
          <w:sz w:val="24"/>
          <w:szCs w:val="24"/>
        </w:rPr>
      </w:pPr>
      <w:r>
        <w:rPr>
          <w:rFonts w:ascii="Arial" w:hAnsi="Arial" w:cs="Arial"/>
          <w:sz w:val="24"/>
          <w:szCs w:val="24"/>
        </w:rPr>
        <w:lastRenderedPageBreak/>
        <w:t>Análisis</w:t>
      </w:r>
    </w:p>
    <w:p w14:paraId="57D8693D" w14:textId="77777777"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t xml:space="preserve">¿Qué zona franca exporta la mayor cantidad de peso </w:t>
      </w:r>
      <w:r>
        <w:rPr>
          <w:rFonts w:ascii="Arial" w:hAnsi="Arial" w:cs="Arial"/>
          <w:sz w:val="24"/>
          <w:szCs w:val="24"/>
        </w:rPr>
        <w:t>neto</w:t>
      </w:r>
      <w:r w:rsidRPr="00254689">
        <w:rPr>
          <w:rFonts w:ascii="Arial" w:hAnsi="Arial" w:cs="Arial"/>
          <w:sz w:val="24"/>
          <w:szCs w:val="24"/>
        </w:rPr>
        <w:t>?</w:t>
      </w:r>
    </w:p>
    <w:p w14:paraId="244A392E"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Podemos analizar esto con la siguiente </w:t>
      </w:r>
      <w:proofErr w:type="spellStart"/>
      <w:r>
        <w:rPr>
          <w:rFonts w:ascii="Arial" w:hAnsi="Arial" w:cs="Arial"/>
          <w:sz w:val="24"/>
          <w:szCs w:val="24"/>
        </w:rPr>
        <w:t>grafica</w:t>
      </w:r>
      <w:proofErr w:type="spellEnd"/>
      <w:r>
        <w:rPr>
          <w:rFonts w:ascii="Arial" w:hAnsi="Arial" w:cs="Arial"/>
          <w:sz w:val="24"/>
          <w:szCs w:val="24"/>
        </w:rPr>
        <w:t>:</w:t>
      </w:r>
    </w:p>
    <w:p w14:paraId="4E806264" w14:textId="77777777" w:rsidR="000F3A2B" w:rsidRDefault="000F3A2B" w:rsidP="000F3A2B">
      <w:pPr>
        <w:pStyle w:val="Prrafodelista"/>
        <w:jc w:val="both"/>
        <w:rPr>
          <w:rFonts w:ascii="Arial" w:hAnsi="Arial" w:cs="Arial"/>
          <w:sz w:val="24"/>
          <w:szCs w:val="24"/>
        </w:rPr>
      </w:pPr>
      <w:r>
        <w:rPr>
          <w:noProof/>
        </w:rPr>
        <w:drawing>
          <wp:inline distT="0" distB="0" distL="0" distR="0" wp14:anchorId="6FB42B1E" wp14:editId="6DE709A5">
            <wp:extent cx="5057775" cy="2947988"/>
            <wp:effectExtent l="0" t="0" r="9525" b="5080"/>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4B7783" w14:textId="4065334B" w:rsidR="000F3A2B" w:rsidRDefault="000F3A2B" w:rsidP="000F3A2B">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006B3145" w:rsidRPr="006B3145">
        <w:rPr>
          <w:rFonts w:ascii="Arial" w:hAnsi="Arial" w:cs="Arial"/>
          <w:sz w:val="24"/>
          <w:szCs w:val="24"/>
        </w:rPr>
        <w:t>Área Económica Especial Panamá Pacífico</w:t>
      </w:r>
      <w:r w:rsidR="006B3145">
        <w:rPr>
          <w:rFonts w:ascii="Arial" w:hAnsi="Arial" w:cs="Arial"/>
          <w:sz w:val="24"/>
          <w:szCs w:val="24"/>
        </w:rPr>
        <w:t>.</w:t>
      </w:r>
    </w:p>
    <w:p w14:paraId="572A4CA6" w14:textId="77777777" w:rsidR="006B3145" w:rsidRDefault="006B3145" w:rsidP="000F3A2B">
      <w:pPr>
        <w:pStyle w:val="Prrafodelista"/>
        <w:jc w:val="both"/>
        <w:rPr>
          <w:rFonts w:ascii="Arial" w:hAnsi="Arial" w:cs="Arial"/>
          <w:sz w:val="24"/>
          <w:szCs w:val="24"/>
        </w:rPr>
      </w:pPr>
    </w:p>
    <w:p w14:paraId="2034A69F" w14:textId="77777777" w:rsidR="000F3A2B" w:rsidRDefault="000F3A2B" w:rsidP="000F3A2B">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73A2ADD9" w14:textId="77777777" w:rsidR="006B3145" w:rsidRDefault="006B3145" w:rsidP="000F3A2B">
      <w:pPr>
        <w:pStyle w:val="Prrafodelista"/>
        <w:jc w:val="both"/>
        <w:rPr>
          <w:rFonts w:ascii="Arial" w:hAnsi="Arial" w:cs="Arial"/>
          <w:sz w:val="24"/>
          <w:szCs w:val="24"/>
        </w:rPr>
      </w:pPr>
    </w:p>
    <w:p w14:paraId="1EE8E6EC" w14:textId="77777777" w:rsidR="000F3A2B" w:rsidRPr="00254689" w:rsidRDefault="000F3A2B" w:rsidP="000F3A2B">
      <w:pPr>
        <w:pStyle w:val="Prrafodelista"/>
        <w:jc w:val="both"/>
        <w:rPr>
          <w:rFonts w:ascii="Arial" w:hAnsi="Arial" w:cs="Arial"/>
          <w:sz w:val="24"/>
          <w:szCs w:val="24"/>
        </w:rPr>
      </w:pPr>
    </w:p>
    <w:p w14:paraId="67EFB84F" w14:textId="77777777"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t>¿Cuál ha sido el año en el que más se pagó FOB?</w:t>
      </w:r>
    </w:p>
    <w:p w14:paraId="727EA0F6" w14:textId="77777777" w:rsidR="000F3A2B" w:rsidRDefault="000F3A2B" w:rsidP="000F3A2B">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7EF1FDA4" w14:textId="694063D1" w:rsidR="000F3A2B" w:rsidRDefault="00904BC2" w:rsidP="000F3A2B">
      <w:pPr>
        <w:pStyle w:val="Prrafodelista"/>
        <w:jc w:val="both"/>
        <w:rPr>
          <w:rFonts w:ascii="Arial" w:hAnsi="Arial" w:cs="Arial"/>
          <w:sz w:val="24"/>
          <w:szCs w:val="24"/>
        </w:rPr>
      </w:pPr>
      <w:r>
        <w:rPr>
          <w:noProof/>
          <w14:ligatures w14:val="standardContextual"/>
        </w:rPr>
        <w:lastRenderedPageBreak/>
        <w:drawing>
          <wp:inline distT="0" distB="0" distL="0" distR="0" wp14:anchorId="664248AD" wp14:editId="6D7E3131">
            <wp:extent cx="5242560" cy="3284220"/>
            <wp:effectExtent l="0" t="0" r="15240" b="11430"/>
            <wp:docPr id="1112343562" name="Gráfico 1">
              <a:extLst xmlns:a="http://schemas.openxmlformats.org/drawingml/2006/main">
                <a:ext uri="{FF2B5EF4-FFF2-40B4-BE49-F238E27FC236}">
                  <a16:creationId xmlns:a16="http://schemas.microsoft.com/office/drawing/2014/main" id="{B8720C63-FD0B-1BAD-6EF1-14B1CB973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9C7B95" w14:textId="77777777" w:rsidR="000F3A2B" w:rsidRDefault="000F3A2B" w:rsidP="000F3A2B">
      <w:pPr>
        <w:pStyle w:val="Prrafodelista"/>
        <w:jc w:val="both"/>
        <w:rPr>
          <w:rFonts w:ascii="Arial" w:hAnsi="Arial" w:cs="Arial"/>
          <w:sz w:val="24"/>
          <w:szCs w:val="24"/>
        </w:rPr>
      </w:pPr>
      <w:r>
        <w:rPr>
          <w:rFonts w:ascii="Arial" w:hAnsi="Arial" w:cs="Arial"/>
          <w:sz w:val="24"/>
          <w:szCs w:val="24"/>
        </w:rPr>
        <w:t>En esta podemos ver como se ha mantenido estable la cantidad anual que se paga en FOB, con un aumento en el 2021. Podremos ver en la siguiente pregunta si esto se ha debido a mayor exportación en peso neto de este producto</w:t>
      </w:r>
    </w:p>
    <w:p w14:paraId="223DD879" w14:textId="77777777" w:rsidR="000F3A2B" w:rsidRPr="00254689" w:rsidRDefault="000F3A2B" w:rsidP="000F3A2B">
      <w:pPr>
        <w:pStyle w:val="Prrafodelista"/>
        <w:jc w:val="both"/>
        <w:rPr>
          <w:rFonts w:ascii="Arial" w:hAnsi="Arial" w:cs="Arial"/>
          <w:sz w:val="24"/>
          <w:szCs w:val="24"/>
        </w:rPr>
      </w:pPr>
    </w:p>
    <w:p w14:paraId="39A66F87" w14:textId="77777777"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41115227" w14:textId="77777777" w:rsidR="000F3A2B" w:rsidRDefault="000F3A2B" w:rsidP="000F3A2B">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50898047" w14:textId="6D481C34" w:rsidR="000F3A2B" w:rsidRDefault="008374D0" w:rsidP="000F3A2B">
      <w:pPr>
        <w:pStyle w:val="Prrafodelista"/>
        <w:jc w:val="both"/>
        <w:rPr>
          <w:rFonts w:ascii="Arial" w:hAnsi="Arial" w:cs="Arial"/>
          <w:sz w:val="24"/>
          <w:szCs w:val="24"/>
        </w:rPr>
      </w:pPr>
      <w:r>
        <w:rPr>
          <w:noProof/>
          <w14:ligatures w14:val="standardContextual"/>
        </w:rPr>
        <w:drawing>
          <wp:inline distT="0" distB="0" distL="0" distR="0" wp14:anchorId="026EEA82" wp14:editId="757469A0">
            <wp:extent cx="5612130" cy="2976880"/>
            <wp:effectExtent l="0" t="0" r="7620" b="13970"/>
            <wp:docPr id="648330594" name="Gráfico 1">
              <a:extLst xmlns:a="http://schemas.openxmlformats.org/drawingml/2006/main">
                <a:ext uri="{FF2B5EF4-FFF2-40B4-BE49-F238E27FC236}">
                  <a16:creationId xmlns:a16="http://schemas.microsoft.com/office/drawing/2014/main" id="{A2498544-B7DC-BA17-547B-2F14AEE8D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0B0307" w14:textId="77777777"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 xml:space="preserve">En esta grafica podemos apreciar cómo se ha mantenido estable la exportación, bajando un poco en 2020 posiblemente debido a la pandemia, para luego dispararse nuevamente en 2021. </w:t>
      </w:r>
    </w:p>
    <w:p w14:paraId="2F7FF837" w14:textId="77777777" w:rsidR="000F3A2B" w:rsidRPr="00254689" w:rsidRDefault="000F3A2B" w:rsidP="000F3A2B">
      <w:pPr>
        <w:pStyle w:val="Prrafodelista"/>
        <w:jc w:val="both"/>
        <w:rPr>
          <w:rFonts w:ascii="Arial" w:hAnsi="Arial" w:cs="Arial"/>
          <w:sz w:val="24"/>
          <w:szCs w:val="24"/>
        </w:rPr>
      </w:pPr>
      <w:r>
        <w:rPr>
          <w:rFonts w:ascii="Arial" w:hAnsi="Arial" w:cs="Arial"/>
          <w:sz w:val="24"/>
          <w:szCs w:val="24"/>
        </w:rPr>
        <w:t>Debido a esto podemos asumir que el aumento de FOB pagado en el 2021, fue debido a un aumento en las exportaciones de ese año</w:t>
      </w:r>
    </w:p>
    <w:p w14:paraId="2C47C01B" w14:textId="77777777" w:rsidR="008374D0" w:rsidRDefault="008374D0">
      <w:pPr>
        <w:rPr>
          <w:rFonts w:ascii="Arial" w:hAnsi="Arial" w:cs="Arial"/>
          <w:sz w:val="24"/>
          <w:szCs w:val="24"/>
        </w:rPr>
      </w:pPr>
      <w:r>
        <w:rPr>
          <w:rFonts w:ascii="Arial" w:hAnsi="Arial" w:cs="Arial"/>
          <w:sz w:val="24"/>
          <w:szCs w:val="24"/>
        </w:rPr>
        <w:br w:type="page"/>
      </w:r>
    </w:p>
    <w:p w14:paraId="5B621332" w14:textId="54E9E6CA"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5C874E5D" w14:textId="77777777" w:rsidR="000F3A2B" w:rsidRDefault="000F3A2B" w:rsidP="000F3A2B">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4DD62086" w14:textId="09DE40DE" w:rsidR="000F3A2B" w:rsidRDefault="008374D0" w:rsidP="000F3A2B">
      <w:pPr>
        <w:pStyle w:val="Prrafodelista"/>
        <w:ind w:left="360"/>
        <w:rPr>
          <w:rFonts w:ascii="Arial" w:hAnsi="Arial" w:cs="Arial"/>
          <w:sz w:val="24"/>
          <w:szCs w:val="24"/>
        </w:rPr>
      </w:pPr>
      <w:r>
        <w:rPr>
          <w:noProof/>
          <w14:ligatures w14:val="standardContextual"/>
        </w:rPr>
        <w:drawing>
          <wp:inline distT="0" distB="0" distL="0" distR="0" wp14:anchorId="2E6B3E6B" wp14:editId="49A85775">
            <wp:extent cx="6187440" cy="2560320"/>
            <wp:effectExtent l="0" t="0" r="3810" b="11430"/>
            <wp:docPr id="655037287" name="Gráfico 1">
              <a:extLst xmlns:a="http://schemas.openxmlformats.org/drawingml/2006/main">
                <a:ext uri="{FF2B5EF4-FFF2-40B4-BE49-F238E27FC236}">
                  <a16:creationId xmlns:a16="http://schemas.microsoft.com/office/drawing/2014/main" id="{F273E78A-C48E-D0EB-B357-DEE2FE73A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AA8D3F" w14:textId="77777777" w:rsidR="000F3A2B" w:rsidRDefault="000F3A2B" w:rsidP="000F3A2B">
      <w:pPr>
        <w:pStyle w:val="Prrafodelista"/>
        <w:ind w:left="360"/>
        <w:rPr>
          <w:rFonts w:ascii="Arial" w:hAnsi="Arial" w:cs="Arial"/>
          <w:sz w:val="24"/>
          <w:szCs w:val="24"/>
        </w:rPr>
      </w:pPr>
      <w:r>
        <w:rPr>
          <w:rFonts w:ascii="Arial" w:hAnsi="Arial" w:cs="Arial"/>
          <w:sz w:val="24"/>
          <w:szCs w:val="24"/>
        </w:rPr>
        <w:t xml:space="preserve">Podemos apreciar que la mayoría de </w:t>
      </w:r>
      <w:proofErr w:type="gramStart"/>
      <w:r>
        <w:rPr>
          <w:rFonts w:ascii="Arial" w:hAnsi="Arial" w:cs="Arial"/>
          <w:sz w:val="24"/>
          <w:szCs w:val="24"/>
        </w:rPr>
        <w:t>exportaciones</w:t>
      </w:r>
      <w:proofErr w:type="gramEnd"/>
      <w:r>
        <w:rPr>
          <w:rFonts w:ascii="Arial" w:hAnsi="Arial" w:cs="Arial"/>
          <w:sz w:val="24"/>
          <w:szCs w:val="24"/>
        </w:rPr>
        <w:t xml:space="preserve"> salen por vía Marítima a través del puerto de Manzanillo.</w:t>
      </w:r>
    </w:p>
    <w:p w14:paraId="6BF9782F" w14:textId="77777777" w:rsidR="000F3A2B" w:rsidRDefault="000F3A2B" w:rsidP="000F3A2B">
      <w:pPr>
        <w:pStyle w:val="Prrafodelista"/>
        <w:ind w:left="360"/>
        <w:rPr>
          <w:rFonts w:ascii="Arial" w:hAnsi="Arial" w:cs="Arial"/>
          <w:sz w:val="24"/>
          <w:szCs w:val="24"/>
        </w:rPr>
      </w:pPr>
    </w:p>
    <w:p w14:paraId="5C849C28" w14:textId="77777777" w:rsidR="000F3A2B" w:rsidRPr="00254689" w:rsidRDefault="000F3A2B" w:rsidP="000F3A2B">
      <w:pPr>
        <w:pStyle w:val="Prrafodelista"/>
        <w:ind w:left="360"/>
        <w:rPr>
          <w:rFonts w:ascii="Arial" w:hAnsi="Arial" w:cs="Arial"/>
          <w:sz w:val="24"/>
          <w:szCs w:val="24"/>
        </w:rPr>
      </w:pPr>
    </w:p>
    <w:p w14:paraId="666798C0" w14:textId="77777777"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2F5BDF02" w14:textId="77777777" w:rsidR="000F3A2B" w:rsidRDefault="000F3A2B" w:rsidP="000F3A2B">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0858DD5" w14:textId="3451C27D" w:rsidR="008374D0" w:rsidRDefault="008374D0" w:rsidP="008374D0">
      <w:pPr>
        <w:rPr>
          <w:noProof/>
        </w:rPr>
      </w:pPr>
    </w:p>
    <w:tbl>
      <w:tblPr>
        <w:tblW w:w="5640" w:type="dxa"/>
        <w:jc w:val="center"/>
        <w:tblCellMar>
          <w:left w:w="70" w:type="dxa"/>
          <w:right w:w="70" w:type="dxa"/>
        </w:tblCellMar>
        <w:tblLook w:val="04A0" w:firstRow="1" w:lastRow="0" w:firstColumn="1" w:lastColumn="0" w:noHBand="0" w:noVBand="1"/>
      </w:tblPr>
      <w:tblGrid>
        <w:gridCol w:w="1240"/>
        <w:gridCol w:w="1240"/>
        <w:gridCol w:w="1240"/>
        <w:gridCol w:w="1920"/>
      </w:tblGrid>
      <w:tr w:rsidR="008374D0" w:rsidRPr="008374D0" w14:paraId="3EB5EBCE" w14:textId="77777777" w:rsidTr="008374D0">
        <w:trPr>
          <w:trHeight w:val="288"/>
          <w:jc w:val="center"/>
        </w:trPr>
        <w:tc>
          <w:tcPr>
            <w:tcW w:w="1240" w:type="dxa"/>
            <w:tcBorders>
              <w:top w:val="nil"/>
              <w:left w:val="nil"/>
              <w:bottom w:val="nil"/>
              <w:right w:val="nil"/>
            </w:tcBorders>
            <w:shd w:val="clear" w:color="000000" w:fill="FFE699"/>
            <w:noWrap/>
            <w:vAlign w:val="bottom"/>
            <w:hideMark/>
          </w:tcPr>
          <w:p w14:paraId="3E9EE830"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713E6209"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0143E2FE"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Varianza</w:t>
            </w:r>
          </w:p>
        </w:tc>
        <w:tc>
          <w:tcPr>
            <w:tcW w:w="1920" w:type="dxa"/>
            <w:tcBorders>
              <w:top w:val="nil"/>
              <w:left w:val="nil"/>
              <w:bottom w:val="nil"/>
              <w:right w:val="nil"/>
            </w:tcBorders>
            <w:shd w:val="clear" w:color="000000" w:fill="FFE699"/>
            <w:noWrap/>
            <w:vAlign w:val="bottom"/>
            <w:hideMark/>
          </w:tcPr>
          <w:p w14:paraId="2467D728" w14:textId="1E428BDA"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Desviación</w:t>
            </w:r>
            <w:r w:rsidRPr="008374D0">
              <w:rPr>
                <w:rFonts w:ascii="Calibri" w:eastAsia="Times New Roman" w:hAnsi="Calibri" w:cs="Calibri"/>
                <w:color w:val="000000"/>
                <w:lang w:eastAsia="es-PA"/>
              </w:rPr>
              <w:t xml:space="preserve"> </w:t>
            </w:r>
            <w:r w:rsidRPr="008374D0">
              <w:rPr>
                <w:rFonts w:ascii="Calibri" w:eastAsia="Times New Roman" w:hAnsi="Calibri" w:cs="Calibri"/>
                <w:color w:val="000000"/>
                <w:lang w:eastAsia="es-PA"/>
              </w:rPr>
              <w:t>estándar</w:t>
            </w:r>
          </w:p>
        </w:tc>
      </w:tr>
      <w:tr w:rsidR="008374D0" w:rsidRPr="008374D0" w14:paraId="3ED8EDA5" w14:textId="77777777" w:rsidTr="008374D0">
        <w:trPr>
          <w:trHeight w:val="288"/>
          <w:jc w:val="center"/>
        </w:trPr>
        <w:tc>
          <w:tcPr>
            <w:tcW w:w="1240" w:type="dxa"/>
            <w:tcBorders>
              <w:top w:val="nil"/>
              <w:left w:val="nil"/>
              <w:bottom w:val="nil"/>
              <w:right w:val="nil"/>
            </w:tcBorders>
            <w:shd w:val="clear" w:color="000000" w:fill="FFF2CC"/>
            <w:noWrap/>
            <w:vAlign w:val="bottom"/>
            <w:hideMark/>
          </w:tcPr>
          <w:p w14:paraId="64240DBF"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56303AB1"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1193.55708</w:t>
            </w:r>
          </w:p>
        </w:tc>
        <w:tc>
          <w:tcPr>
            <w:tcW w:w="1240" w:type="dxa"/>
            <w:tcBorders>
              <w:top w:val="nil"/>
              <w:left w:val="nil"/>
              <w:bottom w:val="nil"/>
              <w:right w:val="nil"/>
            </w:tcBorders>
            <w:shd w:val="clear" w:color="000000" w:fill="FFF2CC"/>
            <w:noWrap/>
            <w:vAlign w:val="bottom"/>
            <w:hideMark/>
          </w:tcPr>
          <w:p w14:paraId="13487E22"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2685551.86</w:t>
            </w:r>
          </w:p>
        </w:tc>
        <w:tc>
          <w:tcPr>
            <w:tcW w:w="1920" w:type="dxa"/>
            <w:tcBorders>
              <w:top w:val="nil"/>
              <w:left w:val="nil"/>
              <w:bottom w:val="nil"/>
              <w:right w:val="nil"/>
            </w:tcBorders>
            <w:shd w:val="clear" w:color="000000" w:fill="FFF2CC"/>
            <w:noWrap/>
            <w:vAlign w:val="bottom"/>
            <w:hideMark/>
          </w:tcPr>
          <w:p w14:paraId="5F1B8C0E"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1638.765347</w:t>
            </w:r>
          </w:p>
        </w:tc>
      </w:tr>
    </w:tbl>
    <w:p w14:paraId="728720B9" w14:textId="12D56B64" w:rsidR="000F3A2B" w:rsidRDefault="000F3A2B" w:rsidP="000F3A2B">
      <w:pPr>
        <w:jc w:val="center"/>
        <w:rPr>
          <w:noProof/>
        </w:rPr>
      </w:pPr>
    </w:p>
    <w:p w14:paraId="12767862" w14:textId="77777777" w:rsidR="000F3A2B" w:rsidRPr="00085DF6" w:rsidRDefault="000F3A2B" w:rsidP="000F3A2B">
      <w:pPr>
        <w:jc w:val="center"/>
        <w:rPr>
          <w:rFonts w:ascii="Arial" w:hAnsi="Arial" w:cs="Arial"/>
          <w:sz w:val="24"/>
          <w:szCs w:val="24"/>
        </w:rPr>
      </w:pPr>
    </w:p>
    <w:p w14:paraId="65F4F395" w14:textId="77777777" w:rsidR="000F3A2B"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t>¿Promedio de valor FOB pagado en el periodo estudiado?</w:t>
      </w:r>
    </w:p>
    <w:p w14:paraId="01318CE0" w14:textId="77777777" w:rsidR="000F3A2B" w:rsidRDefault="000F3A2B" w:rsidP="000F3A2B">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64F61682" w14:textId="77777777" w:rsidR="000F3A2B" w:rsidRDefault="000F3A2B" w:rsidP="000F3A2B">
      <w:pPr>
        <w:pStyle w:val="Prrafodelista"/>
        <w:jc w:val="both"/>
        <w:rPr>
          <w:rFonts w:ascii="Arial" w:hAnsi="Arial" w:cs="Arial"/>
          <w:sz w:val="24"/>
          <w:szCs w:val="24"/>
        </w:rPr>
      </w:pPr>
    </w:p>
    <w:tbl>
      <w:tblPr>
        <w:tblW w:w="5640" w:type="dxa"/>
        <w:jc w:val="center"/>
        <w:tblCellMar>
          <w:left w:w="70" w:type="dxa"/>
          <w:right w:w="70" w:type="dxa"/>
        </w:tblCellMar>
        <w:tblLook w:val="04A0" w:firstRow="1" w:lastRow="0" w:firstColumn="1" w:lastColumn="0" w:noHBand="0" w:noVBand="1"/>
      </w:tblPr>
      <w:tblGrid>
        <w:gridCol w:w="1240"/>
        <w:gridCol w:w="1240"/>
        <w:gridCol w:w="1240"/>
        <w:gridCol w:w="1920"/>
      </w:tblGrid>
      <w:tr w:rsidR="008374D0" w:rsidRPr="008374D0" w14:paraId="35FFC59B" w14:textId="77777777" w:rsidTr="008374D0">
        <w:trPr>
          <w:trHeight w:val="288"/>
          <w:jc w:val="center"/>
        </w:trPr>
        <w:tc>
          <w:tcPr>
            <w:tcW w:w="1240" w:type="dxa"/>
            <w:tcBorders>
              <w:top w:val="nil"/>
              <w:left w:val="nil"/>
              <w:bottom w:val="nil"/>
              <w:right w:val="nil"/>
            </w:tcBorders>
            <w:shd w:val="clear" w:color="000000" w:fill="70AD47"/>
            <w:noWrap/>
            <w:vAlign w:val="bottom"/>
            <w:hideMark/>
          </w:tcPr>
          <w:p w14:paraId="3FCA1637"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46C302F0"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42548B8D"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Varianza</w:t>
            </w:r>
          </w:p>
        </w:tc>
        <w:tc>
          <w:tcPr>
            <w:tcW w:w="1920" w:type="dxa"/>
            <w:tcBorders>
              <w:top w:val="nil"/>
              <w:left w:val="nil"/>
              <w:bottom w:val="nil"/>
              <w:right w:val="nil"/>
            </w:tcBorders>
            <w:shd w:val="clear" w:color="000000" w:fill="70AD47"/>
            <w:noWrap/>
            <w:vAlign w:val="bottom"/>
            <w:hideMark/>
          </w:tcPr>
          <w:p w14:paraId="407A7C4F" w14:textId="71B79316"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Desviación</w:t>
            </w:r>
            <w:r w:rsidRPr="008374D0">
              <w:rPr>
                <w:rFonts w:ascii="Calibri" w:eastAsia="Times New Roman" w:hAnsi="Calibri" w:cs="Calibri"/>
                <w:color w:val="000000"/>
                <w:lang w:eastAsia="es-PA"/>
              </w:rPr>
              <w:t xml:space="preserve"> </w:t>
            </w:r>
            <w:r w:rsidRPr="008374D0">
              <w:rPr>
                <w:rFonts w:ascii="Calibri" w:eastAsia="Times New Roman" w:hAnsi="Calibri" w:cs="Calibri"/>
                <w:color w:val="000000"/>
                <w:lang w:eastAsia="es-PA"/>
              </w:rPr>
              <w:t>estándar</w:t>
            </w:r>
          </w:p>
        </w:tc>
      </w:tr>
      <w:tr w:rsidR="008374D0" w:rsidRPr="008374D0" w14:paraId="11B47872" w14:textId="77777777" w:rsidTr="008374D0">
        <w:trPr>
          <w:trHeight w:val="288"/>
          <w:jc w:val="center"/>
        </w:trPr>
        <w:tc>
          <w:tcPr>
            <w:tcW w:w="1240" w:type="dxa"/>
            <w:tcBorders>
              <w:top w:val="nil"/>
              <w:left w:val="nil"/>
              <w:bottom w:val="nil"/>
              <w:right w:val="nil"/>
            </w:tcBorders>
            <w:shd w:val="clear" w:color="000000" w:fill="C6E0B4"/>
            <w:noWrap/>
            <w:vAlign w:val="bottom"/>
            <w:hideMark/>
          </w:tcPr>
          <w:p w14:paraId="304C9C28"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060F8400"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1193.55708</w:t>
            </w:r>
          </w:p>
        </w:tc>
        <w:tc>
          <w:tcPr>
            <w:tcW w:w="1240" w:type="dxa"/>
            <w:tcBorders>
              <w:top w:val="nil"/>
              <w:left w:val="nil"/>
              <w:bottom w:val="nil"/>
              <w:right w:val="nil"/>
            </w:tcBorders>
            <w:shd w:val="clear" w:color="000000" w:fill="C6E0B4"/>
            <w:noWrap/>
            <w:vAlign w:val="bottom"/>
            <w:hideMark/>
          </w:tcPr>
          <w:p w14:paraId="1C47A2D5"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2685551.86</w:t>
            </w:r>
          </w:p>
        </w:tc>
        <w:tc>
          <w:tcPr>
            <w:tcW w:w="1920" w:type="dxa"/>
            <w:tcBorders>
              <w:top w:val="nil"/>
              <w:left w:val="nil"/>
              <w:bottom w:val="nil"/>
              <w:right w:val="nil"/>
            </w:tcBorders>
            <w:shd w:val="clear" w:color="000000" w:fill="C6E0B4"/>
            <w:noWrap/>
            <w:vAlign w:val="bottom"/>
            <w:hideMark/>
          </w:tcPr>
          <w:p w14:paraId="033E8D04"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1638.765347</w:t>
            </w:r>
          </w:p>
        </w:tc>
      </w:tr>
    </w:tbl>
    <w:p w14:paraId="4FCA6EB7" w14:textId="51A15C8E" w:rsidR="000F3A2B" w:rsidRDefault="000F3A2B" w:rsidP="000F3A2B">
      <w:pPr>
        <w:pStyle w:val="Prrafodelista"/>
        <w:jc w:val="center"/>
        <w:rPr>
          <w:rFonts w:ascii="Arial" w:hAnsi="Arial" w:cs="Arial"/>
          <w:sz w:val="24"/>
          <w:szCs w:val="24"/>
        </w:rPr>
      </w:pPr>
    </w:p>
    <w:p w14:paraId="24064098" w14:textId="77777777" w:rsidR="000F3A2B" w:rsidRDefault="000F3A2B" w:rsidP="000F3A2B">
      <w:pPr>
        <w:pStyle w:val="Prrafodelista"/>
        <w:jc w:val="center"/>
        <w:rPr>
          <w:rFonts w:ascii="Arial" w:hAnsi="Arial" w:cs="Arial"/>
          <w:sz w:val="24"/>
          <w:szCs w:val="24"/>
        </w:rPr>
      </w:pPr>
    </w:p>
    <w:p w14:paraId="3BEEEA96" w14:textId="77777777" w:rsidR="000F3A2B" w:rsidRPr="00254689" w:rsidRDefault="000F3A2B" w:rsidP="000F3A2B">
      <w:pPr>
        <w:pStyle w:val="Prrafodelista"/>
        <w:jc w:val="both"/>
        <w:rPr>
          <w:rFonts w:ascii="Arial" w:hAnsi="Arial" w:cs="Arial"/>
          <w:sz w:val="24"/>
          <w:szCs w:val="24"/>
        </w:rPr>
      </w:pPr>
    </w:p>
    <w:p w14:paraId="3867D13D" w14:textId="77777777" w:rsidR="008374D0" w:rsidRDefault="008374D0">
      <w:pPr>
        <w:rPr>
          <w:rFonts w:ascii="Arial" w:hAnsi="Arial" w:cs="Arial"/>
          <w:sz w:val="24"/>
          <w:szCs w:val="24"/>
        </w:rPr>
      </w:pPr>
      <w:r>
        <w:rPr>
          <w:rFonts w:ascii="Arial" w:hAnsi="Arial" w:cs="Arial"/>
          <w:sz w:val="24"/>
          <w:szCs w:val="24"/>
        </w:rPr>
        <w:br w:type="page"/>
      </w:r>
    </w:p>
    <w:p w14:paraId="57AA550E" w14:textId="54CF8680" w:rsidR="000F3A2B" w:rsidRPr="00254689" w:rsidRDefault="000F3A2B" w:rsidP="000F3A2B">
      <w:pPr>
        <w:pStyle w:val="Prrafodelista"/>
        <w:numPr>
          <w:ilvl w:val="0"/>
          <w:numId w:val="29"/>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3C8DEEC0" w14:textId="77777777" w:rsidR="000F3A2B" w:rsidRDefault="000F3A2B" w:rsidP="000F3A2B">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2C0D0E79" w14:textId="77777777" w:rsidR="000F3A2B" w:rsidRDefault="000F3A2B" w:rsidP="000F3A2B">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0BF0FFD1" w14:textId="77777777" w:rsidR="000F3A2B" w:rsidRPr="00556F9D" w:rsidRDefault="000F3A2B" w:rsidP="000F3A2B">
      <w:pPr>
        <w:pStyle w:val="Prrafodelista"/>
        <w:ind w:left="1080"/>
        <w:jc w:val="both"/>
        <w:rPr>
          <w:rFonts w:ascii="Arial" w:hAnsi="Arial" w:cs="Arial"/>
          <w:sz w:val="24"/>
          <w:szCs w:val="24"/>
        </w:rPr>
      </w:pPr>
    </w:p>
    <w:p w14:paraId="3792AFD2" w14:textId="5F514FD7" w:rsidR="000F3A2B" w:rsidRDefault="00D817B9" w:rsidP="000F3A2B">
      <w:pPr>
        <w:pStyle w:val="Prrafodelista"/>
        <w:jc w:val="both"/>
        <w:rPr>
          <w:rFonts w:ascii="Arial" w:hAnsi="Arial" w:cs="Arial"/>
          <w:sz w:val="24"/>
          <w:szCs w:val="24"/>
        </w:rPr>
      </w:pPr>
      <w:r>
        <w:rPr>
          <w:noProof/>
          <w14:ligatures w14:val="standardContextual"/>
        </w:rPr>
        <w:drawing>
          <wp:inline distT="0" distB="0" distL="0" distR="0" wp14:anchorId="4D70E1CB" wp14:editId="69D022B8">
            <wp:extent cx="5612130" cy="2733675"/>
            <wp:effectExtent l="0" t="0" r="7620" b="9525"/>
            <wp:docPr id="1465972592" name="Gráfico 1">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6FDC4A" w14:textId="77777777" w:rsidR="000F3A2B" w:rsidRDefault="000F3A2B" w:rsidP="000F3A2B">
      <w:pPr>
        <w:pStyle w:val="Prrafodelista"/>
        <w:jc w:val="both"/>
        <w:rPr>
          <w:rFonts w:ascii="Arial" w:hAnsi="Arial" w:cs="Arial"/>
          <w:sz w:val="24"/>
          <w:szCs w:val="24"/>
        </w:rPr>
      </w:pPr>
    </w:p>
    <w:p w14:paraId="79648551" w14:textId="77777777" w:rsidR="000F3A2B" w:rsidRDefault="000F3A2B" w:rsidP="000F3A2B">
      <w:pPr>
        <w:pStyle w:val="Prrafodelista"/>
        <w:jc w:val="both"/>
        <w:rPr>
          <w:rFonts w:ascii="Arial" w:hAnsi="Arial" w:cs="Arial"/>
          <w:sz w:val="24"/>
          <w:szCs w:val="24"/>
        </w:rPr>
      </w:pPr>
    </w:p>
    <w:p w14:paraId="205B601A" w14:textId="77777777" w:rsidR="000F3A2B" w:rsidRDefault="000F3A2B" w:rsidP="000F3A2B">
      <w:pPr>
        <w:pStyle w:val="Prrafodelista"/>
        <w:jc w:val="both"/>
        <w:rPr>
          <w:rFonts w:ascii="Arial" w:hAnsi="Arial" w:cs="Arial"/>
          <w:sz w:val="24"/>
          <w:szCs w:val="24"/>
        </w:rPr>
      </w:pPr>
      <w:r>
        <w:rPr>
          <w:rFonts w:ascii="Arial" w:hAnsi="Arial" w:cs="Arial"/>
          <w:sz w:val="24"/>
          <w:szCs w:val="24"/>
        </w:rPr>
        <w:t>En esta grafica se puede apreciar claramente, como a mayor cantidad de peso neto exportado, más se paga en valor FOB, ya que los puntos se acercan mucho a la línea de tendencia.</w:t>
      </w:r>
    </w:p>
    <w:p w14:paraId="6C8279AB" w14:textId="77777777" w:rsidR="000F3A2B" w:rsidRDefault="000F3A2B" w:rsidP="000F3A2B">
      <w:pPr>
        <w:pStyle w:val="Prrafodelista"/>
        <w:jc w:val="center"/>
        <w:rPr>
          <w:rFonts w:ascii="Arial" w:hAnsi="Arial" w:cs="Arial"/>
          <w:sz w:val="24"/>
          <w:szCs w:val="24"/>
        </w:rPr>
      </w:pPr>
    </w:p>
    <w:p w14:paraId="6482861C" w14:textId="77777777" w:rsidR="000F3A2B" w:rsidRDefault="000F3A2B" w:rsidP="000F3A2B">
      <w:pPr>
        <w:pStyle w:val="Prrafodelista"/>
        <w:jc w:val="center"/>
        <w:rPr>
          <w:rFonts w:ascii="Arial" w:hAnsi="Arial" w:cs="Arial"/>
          <w:sz w:val="24"/>
          <w:szCs w:val="24"/>
        </w:rPr>
      </w:pPr>
    </w:p>
    <w:p w14:paraId="7E5FDD13"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3EB11A3D" w14:textId="00A9A895" w:rsidR="000F3A2B" w:rsidRPr="005210D6" w:rsidRDefault="000F3A2B" w:rsidP="000F3A2B">
      <w:pPr>
        <w:pStyle w:val="Prrafodelista"/>
        <w:jc w:val="both"/>
        <w:rPr>
          <w:rFonts w:ascii="Arial" w:hAnsi="Arial" w:cs="Arial"/>
          <w:sz w:val="24"/>
          <w:szCs w:val="24"/>
          <w:lang w:val="en-US"/>
        </w:rPr>
      </w:pPr>
      <m:oMathPara>
        <m:oMath>
          <m:r>
            <w:rPr>
              <w:rFonts w:ascii="Cambria Math" w:hAnsi="Cambria Math" w:cs="Arial"/>
              <w:sz w:val="24"/>
              <w:szCs w:val="24"/>
              <w:lang w:val="en-US"/>
            </w:rPr>
            <m:t xml:space="preserve">y = </m:t>
          </m:r>
          <m:r>
            <w:rPr>
              <w:rFonts w:ascii="Cambria Math" w:hAnsi="Cambria Math" w:cs="Arial"/>
              <w:sz w:val="24"/>
              <w:szCs w:val="24"/>
              <w:lang w:val="en-US"/>
            </w:rPr>
            <m:t>37.861x - 43789</m:t>
          </m:r>
        </m:oMath>
      </m:oMathPara>
    </w:p>
    <w:p w14:paraId="2B486536" w14:textId="77777777" w:rsidR="000F3A2B" w:rsidRDefault="000F3A2B" w:rsidP="000F3A2B">
      <w:pPr>
        <w:pStyle w:val="Prrafodelista"/>
        <w:jc w:val="both"/>
        <w:rPr>
          <w:rFonts w:ascii="Arial" w:hAnsi="Arial" w:cs="Arial"/>
          <w:sz w:val="24"/>
          <w:szCs w:val="24"/>
        </w:rPr>
      </w:pPr>
    </w:p>
    <w:p w14:paraId="135F944C" w14:textId="77777777" w:rsidR="000F3A2B" w:rsidRDefault="000F3A2B" w:rsidP="000F3A2B">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54C8EC9E" w14:textId="77777777" w:rsidR="000F3A2B" w:rsidRPr="0076564B" w:rsidRDefault="000F3A2B" w:rsidP="000F3A2B">
      <w:pPr>
        <w:pStyle w:val="Prrafodelista"/>
        <w:jc w:val="both"/>
        <w:rPr>
          <w:rFonts w:ascii="Arial" w:hAnsi="Arial" w:cs="Arial"/>
          <w:sz w:val="24"/>
          <w:szCs w:val="24"/>
        </w:rPr>
      </w:pPr>
    </w:p>
    <w:p w14:paraId="3B2A4E67" w14:textId="33EEE8FD" w:rsidR="000F3A2B" w:rsidRDefault="00D817B9" w:rsidP="000F3A2B">
      <w:pPr>
        <w:pStyle w:val="Prrafodelista"/>
        <w:jc w:val="center"/>
        <w:rPr>
          <w:rFonts w:ascii="Arial" w:hAnsi="Arial" w:cs="Arial"/>
          <w:sz w:val="24"/>
          <w:szCs w:val="24"/>
        </w:rPr>
      </w:pPr>
      <w:r w:rsidRPr="00D817B9">
        <w:rPr>
          <w:rFonts w:ascii="Arial" w:hAnsi="Arial" w:cs="Arial"/>
          <w:sz w:val="24"/>
          <w:szCs w:val="24"/>
        </w:rPr>
        <w:drawing>
          <wp:inline distT="0" distB="0" distL="0" distR="0" wp14:anchorId="6F6CF75E" wp14:editId="425AB999">
            <wp:extent cx="2400508" cy="1120237"/>
            <wp:effectExtent l="0" t="0" r="0" b="3810"/>
            <wp:docPr id="10037287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8761" name="Imagen 1" descr="Tabla&#10;&#10;Descripción generada automáticamente"/>
                    <pic:cNvPicPr/>
                  </pic:nvPicPr>
                  <pic:blipFill>
                    <a:blip r:embed="rId22"/>
                    <a:stretch>
                      <a:fillRect/>
                    </a:stretch>
                  </pic:blipFill>
                  <pic:spPr>
                    <a:xfrm>
                      <a:off x="0" y="0"/>
                      <a:ext cx="2400508" cy="1120237"/>
                    </a:xfrm>
                    <a:prstGeom prst="rect">
                      <a:avLst/>
                    </a:prstGeom>
                  </pic:spPr>
                </pic:pic>
              </a:graphicData>
            </a:graphic>
          </wp:inline>
        </w:drawing>
      </w:r>
    </w:p>
    <w:p w14:paraId="610E9990" w14:textId="77777777" w:rsidR="000F3A2B" w:rsidRDefault="000F3A2B" w:rsidP="000F3A2B">
      <w:pPr>
        <w:pStyle w:val="Prrafodelista"/>
        <w:jc w:val="both"/>
        <w:rPr>
          <w:rFonts w:ascii="Arial" w:hAnsi="Arial" w:cs="Arial"/>
          <w:sz w:val="24"/>
          <w:szCs w:val="24"/>
        </w:rPr>
      </w:pPr>
      <w:r>
        <w:rPr>
          <w:rFonts w:ascii="Arial" w:hAnsi="Arial" w:cs="Arial"/>
          <w:sz w:val="24"/>
          <w:szCs w:val="24"/>
        </w:rPr>
        <w:t>Estos intervalos de confianza al 95</w:t>
      </w:r>
      <w:proofErr w:type="gramStart"/>
      <w:r>
        <w:rPr>
          <w:rFonts w:ascii="Arial" w:hAnsi="Arial" w:cs="Arial"/>
          <w:sz w:val="24"/>
          <w:szCs w:val="24"/>
        </w:rPr>
        <w:t>%  nos</w:t>
      </w:r>
      <w:proofErr w:type="gramEnd"/>
      <w:r>
        <w:rPr>
          <w:rFonts w:ascii="Arial" w:hAnsi="Arial" w:cs="Arial"/>
          <w:sz w:val="24"/>
          <w:szCs w:val="24"/>
        </w:rPr>
        <w:t xml:space="preserve"> indican el rango que podrían tener los valores de la intersección y la variable x1</w:t>
      </w:r>
    </w:p>
    <w:p w14:paraId="0826027B" w14:textId="77777777" w:rsidR="000F3A2B" w:rsidRDefault="000F3A2B" w:rsidP="000F3A2B">
      <w:pPr>
        <w:pStyle w:val="Prrafodelista"/>
        <w:jc w:val="both"/>
        <w:rPr>
          <w:rFonts w:ascii="Arial" w:hAnsi="Arial" w:cs="Arial"/>
          <w:sz w:val="24"/>
          <w:szCs w:val="24"/>
        </w:rPr>
      </w:pPr>
    </w:p>
    <w:p w14:paraId="3539E201" w14:textId="77777777" w:rsidR="000F3A2B" w:rsidRPr="00556F9D" w:rsidRDefault="000F3A2B" w:rsidP="000F3A2B">
      <w:pPr>
        <w:pStyle w:val="Prrafodelista"/>
        <w:jc w:val="both"/>
        <w:rPr>
          <w:rFonts w:ascii="Arial" w:hAnsi="Arial" w:cs="Arial"/>
          <w:sz w:val="24"/>
          <w:szCs w:val="24"/>
        </w:rPr>
      </w:pPr>
      <w:r>
        <w:rPr>
          <w:rFonts w:ascii="Arial" w:hAnsi="Arial" w:cs="Arial"/>
          <w:sz w:val="24"/>
          <w:szCs w:val="24"/>
        </w:rPr>
        <w:lastRenderedPageBreak/>
        <w:t>En la siguiente tabla podemos observar como el valor de R^2 está muy cerca de 1, lo que nos indica que existe una relación entre las variables analizadas</w:t>
      </w:r>
    </w:p>
    <w:tbl>
      <w:tblPr>
        <w:tblW w:w="4540" w:type="dxa"/>
        <w:jc w:val="center"/>
        <w:tblCellMar>
          <w:left w:w="70" w:type="dxa"/>
          <w:right w:w="70" w:type="dxa"/>
        </w:tblCellMar>
        <w:tblLook w:val="04A0" w:firstRow="1" w:lastRow="0" w:firstColumn="1" w:lastColumn="0" w:noHBand="0" w:noVBand="1"/>
      </w:tblPr>
      <w:tblGrid>
        <w:gridCol w:w="3376"/>
        <w:gridCol w:w="1200"/>
      </w:tblGrid>
      <w:tr w:rsidR="00D817B9" w:rsidRPr="00D817B9" w14:paraId="09E3002F" w14:textId="77777777" w:rsidTr="00D817B9">
        <w:trPr>
          <w:trHeight w:val="288"/>
          <w:jc w:val="center"/>
        </w:trPr>
        <w:tc>
          <w:tcPr>
            <w:tcW w:w="4540" w:type="dxa"/>
            <w:gridSpan w:val="2"/>
            <w:tcBorders>
              <w:top w:val="single" w:sz="8" w:space="0" w:color="auto"/>
              <w:left w:val="nil"/>
              <w:bottom w:val="single" w:sz="4" w:space="0" w:color="auto"/>
              <w:right w:val="nil"/>
            </w:tcBorders>
            <w:shd w:val="clear" w:color="auto" w:fill="auto"/>
            <w:noWrap/>
            <w:vAlign w:val="bottom"/>
            <w:hideMark/>
          </w:tcPr>
          <w:p w14:paraId="1078EB2E" w14:textId="77777777" w:rsidR="00D817B9" w:rsidRPr="00D817B9" w:rsidRDefault="00D817B9" w:rsidP="00D817B9">
            <w:pPr>
              <w:spacing w:after="0" w:line="240" w:lineRule="auto"/>
              <w:jc w:val="center"/>
              <w:rPr>
                <w:rFonts w:ascii="Calibri" w:eastAsia="Times New Roman" w:hAnsi="Calibri" w:cs="Calibri"/>
                <w:i/>
                <w:iCs/>
                <w:color w:val="000000"/>
                <w:lang w:eastAsia="es-PA"/>
              </w:rPr>
            </w:pPr>
            <w:r w:rsidRPr="00D817B9">
              <w:rPr>
                <w:rFonts w:ascii="Calibri" w:eastAsia="Times New Roman" w:hAnsi="Calibri" w:cs="Calibri"/>
                <w:i/>
                <w:iCs/>
                <w:color w:val="000000"/>
                <w:lang w:eastAsia="es-PA"/>
              </w:rPr>
              <w:t>Estadísticas de la regresión</w:t>
            </w:r>
          </w:p>
        </w:tc>
      </w:tr>
      <w:tr w:rsidR="00D817B9" w:rsidRPr="00D817B9" w14:paraId="610F27DE"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648AAE97"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Coeficiente de correlación múltiple</w:t>
            </w:r>
          </w:p>
        </w:tc>
        <w:tc>
          <w:tcPr>
            <w:tcW w:w="1164" w:type="dxa"/>
            <w:tcBorders>
              <w:top w:val="nil"/>
              <w:left w:val="nil"/>
              <w:bottom w:val="nil"/>
              <w:right w:val="nil"/>
            </w:tcBorders>
            <w:shd w:val="clear" w:color="auto" w:fill="auto"/>
            <w:noWrap/>
            <w:vAlign w:val="bottom"/>
            <w:hideMark/>
          </w:tcPr>
          <w:p w14:paraId="3758B471"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0.78406112</w:t>
            </w:r>
          </w:p>
        </w:tc>
      </w:tr>
      <w:tr w:rsidR="00D817B9" w:rsidRPr="00D817B9" w14:paraId="697E3E77"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1D79612B"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Coeficiente de determinación R^2</w:t>
            </w:r>
          </w:p>
        </w:tc>
        <w:tc>
          <w:tcPr>
            <w:tcW w:w="1164" w:type="dxa"/>
            <w:tcBorders>
              <w:top w:val="nil"/>
              <w:left w:val="nil"/>
              <w:bottom w:val="nil"/>
              <w:right w:val="nil"/>
            </w:tcBorders>
            <w:shd w:val="clear" w:color="auto" w:fill="auto"/>
            <w:noWrap/>
            <w:vAlign w:val="bottom"/>
            <w:hideMark/>
          </w:tcPr>
          <w:p w14:paraId="54916937"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0.61475185</w:t>
            </w:r>
          </w:p>
        </w:tc>
      </w:tr>
      <w:tr w:rsidR="00D817B9" w:rsidRPr="00D817B9" w14:paraId="46CD602A"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2B2F531E"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R^</w:t>
            </w:r>
            <w:proofErr w:type="gramStart"/>
            <w:r w:rsidRPr="00D817B9">
              <w:rPr>
                <w:rFonts w:ascii="Calibri" w:eastAsia="Times New Roman" w:hAnsi="Calibri" w:cs="Calibri"/>
                <w:color w:val="000000"/>
                <w:lang w:eastAsia="es-PA"/>
              </w:rPr>
              <w:t>2  ajustado</w:t>
            </w:r>
            <w:proofErr w:type="gramEnd"/>
          </w:p>
        </w:tc>
        <w:tc>
          <w:tcPr>
            <w:tcW w:w="1164" w:type="dxa"/>
            <w:tcBorders>
              <w:top w:val="nil"/>
              <w:left w:val="nil"/>
              <w:bottom w:val="nil"/>
              <w:right w:val="nil"/>
            </w:tcBorders>
            <w:shd w:val="clear" w:color="auto" w:fill="auto"/>
            <w:noWrap/>
            <w:vAlign w:val="bottom"/>
            <w:hideMark/>
          </w:tcPr>
          <w:p w14:paraId="5194715A"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0.61297651</w:t>
            </w:r>
          </w:p>
        </w:tc>
      </w:tr>
      <w:tr w:rsidR="00D817B9" w:rsidRPr="00D817B9" w14:paraId="0F741C28"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4FEEF643"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Error típico</w:t>
            </w:r>
          </w:p>
        </w:tc>
        <w:tc>
          <w:tcPr>
            <w:tcW w:w="1164" w:type="dxa"/>
            <w:tcBorders>
              <w:top w:val="nil"/>
              <w:left w:val="nil"/>
              <w:bottom w:val="nil"/>
              <w:right w:val="nil"/>
            </w:tcBorders>
            <w:shd w:val="clear" w:color="auto" w:fill="auto"/>
            <w:noWrap/>
            <w:vAlign w:val="bottom"/>
            <w:hideMark/>
          </w:tcPr>
          <w:p w14:paraId="1D6A3B5D"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1019.49579</w:t>
            </w:r>
          </w:p>
        </w:tc>
      </w:tr>
      <w:tr w:rsidR="00D817B9" w:rsidRPr="00D817B9" w14:paraId="364849C0" w14:textId="77777777" w:rsidTr="00D817B9">
        <w:trPr>
          <w:trHeight w:val="300"/>
          <w:jc w:val="center"/>
        </w:trPr>
        <w:tc>
          <w:tcPr>
            <w:tcW w:w="3376" w:type="dxa"/>
            <w:tcBorders>
              <w:top w:val="nil"/>
              <w:left w:val="nil"/>
              <w:bottom w:val="single" w:sz="8" w:space="0" w:color="auto"/>
              <w:right w:val="nil"/>
            </w:tcBorders>
            <w:shd w:val="clear" w:color="auto" w:fill="auto"/>
            <w:noWrap/>
            <w:vAlign w:val="bottom"/>
            <w:hideMark/>
          </w:tcPr>
          <w:p w14:paraId="7468D4F0"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Observaciones</w:t>
            </w:r>
          </w:p>
        </w:tc>
        <w:tc>
          <w:tcPr>
            <w:tcW w:w="1164" w:type="dxa"/>
            <w:tcBorders>
              <w:top w:val="nil"/>
              <w:left w:val="nil"/>
              <w:bottom w:val="single" w:sz="8" w:space="0" w:color="auto"/>
              <w:right w:val="nil"/>
            </w:tcBorders>
            <w:shd w:val="clear" w:color="auto" w:fill="auto"/>
            <w:noWrap/>
            <w:vAlign w:val="bottom"/>
            <w:hideMark/>
          </w:tcPr>
          <w:p w14:paraId="74BDF40B"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219</w:t>
            </w:r>
          </w:p>
        </w:tc>
      </w:tr>
    </w:tbl>
    <w:p w14:paraId="08A0187C" w14:textId="2D8F0484" w:rsidR="000F3A2B" w:rsidRDefault="000F3A2B" w:rsidP="000F3A2B">
      <w:pPr>
        <w:pStyle w:val="Prrafodelista"/>
        <w:jc w:val="center"/>
        <w:rPr>
          <w:rFonts w:ascii="Arial" w:hAnsi="Arial" w:cs="Arial"/>
          <w:sz w:val="24"/>
          <w:szCs w:val="24"/>
        </w:rPr>
      </w:pPr>
    </w:p>
    <w:p w14:paraId="00D7F18B" w14:textId="77777777" w:rsidR="000F3A2B" w:rsidRDefault="000F3A2B" w:rsidP="000F3A2B">
      <w:pPr>
        <w:pStyle w:val="Prrafodelista"/>
        <w:jc w:val="both"/>
        <w:rPr>
          <w:rFonts w:ascii="Arial" w:hAnsi="Arial" w:cs="Arial"/>
          <w:sz w:val="24"/>
          <w:szCs w:val="24"/>
        </w:rPr>
      </w:pPr>
    </w:p>
    <w:p w14:paraId="775A0037" w14:textId="77777777" w:rsidR="000F3A2B" w:rsidRDefault="000F3A2B" w:rsidP="000F3A2B">
      <w:pPr>
        <w:pStyle w:val="Prrafodelista"/>
        <w:jc w:val="both"/>
        <w:rPr>
          <w:rFonts w:ascii="Arial" w:hAnsi="Arial" w:cs="Arial"/>
          <w:sz w:val="24"/>
          <w:szCs w:val="24"/>
        </w:rPr>
      </w:pPr>
    </w:p>
    <w:p w14:paraId="52C729F4" w14:textId="77777777" w:rsidR="000F3A2B" w:rsidRDefault="000F3A2B" w:rsidP="000F3A2B">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3DA15147" w14:textId="38FED2E9" w:rsidR="000F3A2B" w:rsidRDefault="00D817B9" w:rsidP="000F3A2B">
      <w:pPr>
        <w:pStyle w:val="Prrafodelista"/>
        <w:jc w:val="both"/>
        <w:rPr>
          <w:rFonts w:ascii="Arial" w:hAnsi="Arial" w:cs="Arial"/>
          <w:sz w:val="24"/>
          <w:szCs w:val="24"/>
        </w:rPr>
      </w:pPr>
      <w:r w:rsidRPr="00D817B9">
        <w:rPr>
          <w:rFonts w:ascii="Arial" w:hAnsi="Arial" w:cs="Arial"/>
          <w:sz w:val="24"/>
          <w:szCs w:val="24"/>
        </w:rPr>
        <w:drawing>
          <wp:inline distT="0" distB="0" distL="0" distR="0" wp14:anchorId="22EDFEE7" wp14:editId="3753092F">
            <wp:extent cx="5612130" cy="1192530"/>
            <wp:effectExtent l="0" t="0" r="7620" b="7620"/>
            <wp:docPr id="4622864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6435" name="Imagen 1" descr="Tabla&#10;&#10;Descripción generada automáticamente"/>
                    <pic:cNvPicPr/>
                  </pic:nvPicPr>
                  <pic:blipFill>
                    <a:blip r:embed="rId23"/>
                    <a:stretch>
                      <a:fillRect/>
                    </a:stretch>
                  </pic:blipFill>
                  <pic:spPr>
                    <a:xfrm>
                      <a:off x="0" y="0"/>
                      <a:ext cx="5612130" cy="1192530"/>
                    </a:xfrm>
                    <a:prstGeom prst="rect">
                      <a:avLst/>
                    </a:prstGeom>
                  </pic:spPr>
                </pic:pic>
              </a:graphicData>
            </a:graphic>
          </wp:inline>
        </w:drawing>
      </w:r>
    </w:p>
    <w:p w14:paraId="70B7F040"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w:t>
      </w:r>
      <w:proofErr w:type="gramStart"/>
      <w:r>
        <w:rPr>
          <w:rFonts w:ascii="Arial" w:hAnsi="Arial" w:cs="Arial"/>
          <w:sz w:val="24"/>
          <w:szCs w:val="24"/>
        </w:rPr>
        <w:t>de  F</w:t>
      </w:r>
      <w:proofErr w:type="gramEnd"/>
      <w:r>
        <w:rPr>
          <w:rFonts w:ascii="Arial" w:hAnsi="Arial" w:cs="Arial"/>
          <w:sz w:val="24"/>
          <w:szCs w:val="24"/>
        </w:rPr>
        <w:t xml:space="preserve">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5B88B0D3" w14:textId="77777777" w:rsidR="000F3A2B" w:rsidRDefault="000F3A2B" w:rsidP="000F3A2B">
      <w:pPr>
        <w:pStyle w:val="Prrafodelista"/>
        <w:jc w:val="both"/>
        <w:rPr>
          <w:rFonts w:ascii="Arial" w:hAnsi="Arial" w:cs="Arial"/>
          <w:sz w:val="24"/>
          <w:szCs w:val="24"/>
        </w:rPr>
      </w:pPr>
    </w:p>
    <w:p w14:paraId="25F465F2" w14:textId="77777777" w:rsidR="000F3A2B" w:rsidRDefault="000F3A2B" w:rsidP="000F3A2B">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1D4D0F2B" w14:textId="359E666D" w:rsidR="000F3A2B" w:rsidRPr="005210D6" w:rsidRDefault="000F3A2B" w:rsidP="000F3A2B">
      <w:pPr>
        <w:jc w:val="both"/>
        <w:rPr>
          <w:rFonts w:ascii="Arial" w:hAnsi="Arial" w:cs="Arial"/>
          <w:sz w:val="24"/>
          <w:szCs w:val="24"/>
        </w:rPr>
      </w:pPr>
    </w:p>
    <w:p w14:paraId="11276B00" w14:textId="77777777" w:rsidR="00013E46" w:rsidRDefault="00013E46">
      <w:pPr>
        <w:rPr>
          <w:rFonts w:ascii="Arial" w:hAnsi="Arial" w:cs="Arial"/>
          <w:sz w:val="28"/>
          <w:szCs w:val="28"/>
        </w:rPr>
      </w:pPr>
      <w:r>
        <w:rPr>
          <w:rFonts w:ascii="Arial" w:hAnsi="Arial" w:cs="Arial"/>
          <w:sz w:val="28"/>
          <w:szCs w:val="28"/>
        </w:rPr>
        <w:br w:type="page"/>
      </w:r>
    </w:p>
    <w:p w14:paraId="304BB505" w14:textId="1A794B8E"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F20264">
        <w:rPr>
          <w:rFonts w:ascii="Arial" w:hAnsi="Arial" w:cs="Arial"/>
          <w:sz w:val="28"/>
          <w:szCs w:val="28"/>
        </w:rPr>
        <w:t>Agua Mineral</w:t>
      </w:r>
      <w:r>
        <w:rPr>
          <w:rFonts w:ascii="Arial" w:hAnsi="Arial" w:cs="Arial"/>
          <w:sz w:val="28"/>
          <w:szCs w:val="28"/>
        </w:rPr>
        <w:t xml:space="preserve"> </w:t>
      </w:r>
    </w:p>
    <w:p w14:paraId="636C56D5" w14:textId="77777777" w:rsidR="000F3A2B" w:rsidRDefault="000F3A2B" w:rsidP="000F3A2B">
      <w:pPr>
        <w:pStyle w:val="Prrafodelista"/>
        <w:rPr>
          <w:rFonts w:ascii="Arial" w:hAnsi="Arial" w:cs="Arial"/>
          <w:sz w:val="28"/>
          <w:szCs w:val="28"/>
        </w:rPr>
      </w:pPr>
    </w:p>
    <w:p w14:paraId="4E4C174C" w14:textId="6FBD9A23" w:rsidR="000F3A2B" w:rsidRDefault="000F3A2B" w:rsidP="000F3A2B">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manufactura diversas del arancel </w:t>
      </w:r>
      <w:r w:rsidR="00F20264" w:rsidRPr="00F20264">
        <w:rPr>
          <w:rFonts w:ascii="Arial" w:hAnsi="Arial" w:cs="Arial"/>
          <w:sz w:val="24"/>
          <w:szCs w:val="24"/>
        </w:rPr>
        <w:t>2201.10.00.00</w:t>
      </w:r>
      <w:r>
        <w:rPr>
          <w:rFonts w:ascii="Arial" w:hAnsi="Arial" w:cs="Arial"/>
          <w:sz w:val="24"/>
          <w:szCs w:val="24"/>
        </w:rPr>
        <w:t xml:space="preserve">, el cual categoriza </w:t>
      </w:r>
      <w:r w:rsidR="00ED7597">
        <w:rPr>
          <w:rFonts w:ascii="Arial" w:hAnsi="Arial" w:cs="Arial"/>
          <w:sz w:val="24"/>
          <w:szCs w:val="24"/>
        </w:rPr>
        <w:t xml:space="preserve">a productos relacionados con </w:t>
      </w:r>
      <w:r w:rsidR="00F20264">
        <w:rPr>
          <w:rFonts w:ascii="Arial" w:hAnsi="Arial" w:cs="Arial"/>
          <w:sz w:val="24"/>
          <w:szCs w:val="24"/>
        </w:rPr>
        <w:t xml:space="preserve">el </w:t>
      </w:r>
      <w:r w:rsidR="00F20264" w:rsidRPr="00F20264">
        <w:rPr>
          <w:rFonts w:ascii="Arial" w:hAnsi="Arial" w:cs="Arial"/>
          <w:sz w:val="24"/>
          <w:szCs w:val="24"/>
        </w:rPr>
        <w:t>Agua mineral y agua gaseada</w:t>
      </w:r>
      <w:r>
        <w:rPr>
          <w:rFonts w:ascii="Arial" w:hAnsi="Arial" w:cs="Arial"/>
          <w:sz w:val="24"/>
          <w:szCs w:val="24"/>
        </w:rPr>
        <w:t xml:space="preserve">. </w:t>
      </w:r>
    </w:p>
    <w:p w14:paraId="5826AA5B" w14:textId="77777777" w:rsidR="000F3A2B" w:rsidRDefault="000F3A2B" w:rsidP="000F3A2B">
      <w:pPr>
        <w:pStyle w:val="Prrafodelista"/>
        <w:jc w:val="both"/>
        <w:rPr>
          <w:rFonts w:ascii="Arial" w:hAnsi="Arial" w:cs="Arial"/>
          <w:sz w:val="24"/>
          <w:szCs w:val="24"/>
        </w:rPr>
      </w:pPr>
    </w:p>
    <w:p w14:paraId="7B390208" w14:textId="77777777" w:rsidR="000F3A2B" w:rsidRPr="00F77ADD" w:rsidRDefault="000F3A2B" w:rsidP="000F3A2B">
      <w:pPr>
        <w:pStyle w:val="Prrafodelista"/>
        <w:jc w:val="both"/>
        <w:rPr>
          <w:rFonts w:ascii="Arial" w:hAnsi="Arial" w:cs="Arial"/>
          <w:sz w:val="24"/>
          <w:szCs w:val="24"/>
        </w:rPr>
      </w:pPr>
    </w:p>
    <w:p w14:paraId="550FEE4E"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5F361AD9"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w:t>
      </w:r>
      <w:r w:rsidRPr="00F77ADD">
        <w:rPr>
          <w:rFonts w:ascii="Arial" w:hAnsi="Arial" w:cs="Arial"/>
          <w:sz w:val="24"/>
          <w:szCs w:val="24"/>
        </w:rPr>
        <w:t xml:space="preserve"> </w:t>
      </w:r>
      <w:r>
        <w:rPr>
          <w:rFonts w:ascii="Arial" w:hAnsi="Arial" w:cs="Arial"/>
          <w:sz w:val="24"/>
          <w:szCs w:val="24"/>
        </w:rPr>
        <w:t>dato categórico</w:t>
      </w:r>
    </w:p>
    <w:p w14:paraId="39B0E1FB"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51DA2A48"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Mes: dato categórico</w:t>
      </w:r>
    </w:p>
    <w:p w14:paraId="3994ECA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Puerto de embarque:</w:t>
      </w:r>
    </w:p>
    <w:p w14:paraId="21480DCD"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Vía: dato categórico</w:t>
      </w:r>
    </w:p>
    <w:p w14:paraId="6446355B" w14:textId="19891B7F"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 xml:space="preserve">Zonas francas: </w:t>
      </w:r>
      <w:r w:rsidR="00ED7597">
        <w:rPr>
          <w:rFonts w:ascii="Arial" w:hAnsi="Arial" w:cs="Arial"/>
          <w:sz w:val="24"/>
          <w:szCs w:val="24"/>
        </w:rPr>
        <w:t>dato categórico</w:t>
      </w:r>
    </w:p>
    <w:p w14:paraId="7479D3A0"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00B88CB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42FB68C1" w14:textId="77777777" w:rsidR="000F3A2B" w:rsidRPr="00C32FDF"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Bruto: dato numérico</w:t>
      </w:r>
    </w:p>
    <w:p w14:paraId="41EE7BE5" w14:textId="5FC1D048" w:rsidR="000F3A2B" w:rsidRDefault="00075123" w:rsidP="000F3A2B">
      <w:pPr>
        <w:jc w:val="both"/>
        <w:rPr>
          <w:rFonts w:ascii="Arial" w:hAnsi="Arial" w:cs="Arial"/>
          <w:sz w:val="24"/>
          <w:szCs w:val="24"/>
        </w:rPr>
      </w:pPr>
      <w:r>
        <w:rPr>
          <w:rFonts w:ascii="Arial" w:hAnsi="Arial" w:cs="Arial"/>
          <w:sz w:val="24"/>
          <w:szCs w:val="24"/>
        </w:rPr>
        <w:t>Análisis</w:t>
      </w:r>
    </w:p>
    <w:p w14:paraId="7513E5F1" w14:textId="77777777"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t>¿Qué zona franca exporta la mayor cantidad de peso bruto?</w:t>
      </w:r>
    </w:p>
    <w:p w14:paraId="17694205"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3C1669D9" w14:textId="77777777" w:rsidR="000F3A2B" w:rsidRDefault="000F3A2B" w:rsidP="000F3A2B">
      <w:pPr>
        <w:pStyle w:val="Prrafodelista"/>
        <w:ind w:left="1428"/>
        <w:jc w:val="both"/>
        <w:rPr>
          <w:rFonts w:ascii="Arial" w:hAnsi="Arial" w:cs="Arial"/>
          <w:sz w:val="24"/>
          <w:szCs w:val="24"/>
        </w:rPr>
      </w:pPr>
    </w:p>
    <w:p w14:paraId="42E76DDE" w14:textId="134102EE" w:rsidR="000F3A2B" w:rsidRDefault="00A308A2" w:rsidP="000F3A2B">
      <w:pPr>
        <w:pStyle w:val="Prrafodelista"/>
        <w:ind w:left="1428"/>
        <w:jc w:val="both"/>
        <w:rPr>
          <w:rFonts w:ascii="Arial" w:hAnsi="Arial" w:cs="Arial"/>
          <w:sz w:val="24"/>
          <w:szCs w:val="24"/>
        </w:rPr>
      </w:pPr>
      <w:r>
        <w:rPr>
          <w:noProof/>
          <w14:ligatures w14:val="standardContextual"/>
        </w:rPr>
        <w:drawing>
          <wp:inline distT="0" distB="0" distL="0" distR="0" wp14:anchorId="401A2533" wp14:editId="32BF8F2A">
            <wp:extent cx="4930140" cy="2743200"/>
            <wp:effectExtent l="0" t="0" r="3810" b="0"/>
            <wp:docPr id="626358301" name="Gráfico 1">
              <a:extLst xmlns:a="http://schemas.openxmlformats.org/drawingml/2006/main">
                <a:ext uri="{FF2B5EF4-FFF2-40B4-BE49-F238E27FC236}">
                  <a16:creationId xmlns:a16="http://schemas.microsoft.com/office/drawing/2014/main" id="{6CB07536-CA17-2CD0-2E50-35CE947E2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6EB4CA" w14:textId="77777777" w:rsidR="000F3A2B" w:rsidRDefault="000F3A2B" w:rsidP="000F3A2B">
      <w:pPr>
        <w:pStyle w:val="Prrafodelista"/>
        <w:ind w:left="1428"/>
        <w:jc w:val="both"/>
        <w:rPr>
          <w:rFonts w:ascii="Arial" w:hAnsi="Arial" w:cs="Arial"/>
          <w:sz w:val="24"/>
          <w:szCs w:val="24"/>
        </w:rPr>
      </w:pPr>
    </w:p>
    <w:p w14:paraId="091A8CBE" w14:textId="0ACB1BF2"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proofErr w:type="spellStart"/>
      <w:r w:rsidR="00A308A2">
        <w:rPr>
          <w:rFonts w:ascii="Arial" w:hAnsi="Arial" w:cs="Arial"/>
          <w:sz w:val="24"/>
          <w:szCs w:val="24"/>
        </w:rPr>
        <w:t>Eurofusión</w:t>
      </w:r>
      <w:proofErr w:type="spellEnd"/>
    </w:p>
    <w:p w14:paraId="5A9602F4" w14:textId="40273D29" w:rsidR="000F3A2B" w:rsidRDefault="00A308A2" w:rsidP="000F3A2B">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C622B68" wp14:editId="79E41BFD">
            <wp:extent cx="4572000" cy="2743200"/>
            <wp:effectExtent l="0" t="0" r="0" b="0"/>
            <wp:docPr id="1198849428" name="Gráfico 1">
              <a:extLst xmlns:a="http://schemas.openxmlformats.org/drawingml/2006/main">
                <a:ext uri="{FF2B5EF4-FFF2-40B4-BE49-F238E27FC236}">
                  <a16:creationId xmlns:a16="http://schemas.microsoft.com/office/drawing/2014/main" id="{98C04063-3620-01C8-9F56-ECAEBEF1C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FC31BE" w14:textId="77777777" w:rsidR="000F3A2B" w:rsidRDefault="000F3A2B" w:rsidP="000F3A2B">
      <w:pPr>
        <w:pStyle w:val="Prrafodelista"/>
        <w:ind w:left="1428"/>
        <w:jc w:val="both"/>
        <w:rPr>
          <w:rFonts w:ascii="Arial" w:hAnsi="Arial" w:cs="Arial"/>
          <w:sz w:val="24"/>
          <w:szCs w:val="24"/>
        </w:rPr>
      </w:pPr>
    </w:p>
    <w:p w14:paraId="310D1D77" w14:textId="6DA238A4"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A308A2">
        <w:rPr>
          <w:rFonts w:ascii="Arial" w:hAnsi="Arial" w:cs="Arial"/>
          <w:sz w:val="24"/>
          <w:szCs w:val="24"/>
        </w:rPr>
        <w:t>6034702</w:t>
      </w:r>
      <w:r>
        <w:rPr>
          <w:rFonts w:ascii="Arial" w:hAnsi="Arial" w:cs="Arial"/>
          <w:sz w:val="24"/>
          <w:szCs w:val="24"/>
        </w:rPr>
        <w:t xml:space="preserve"> en peso </w:t>
      </w:r>
      <w:r w:rsidR="00A308A2">
        <w:rPr>
          <w:rFonts w:ascii="Arial" w:hAnsi="Arial" w:cs="Arial"/>
          <w:sz w:val="24"/>
          <w:szCs w:val="24"/>
        </w:rPr>
        <w:t>bruto</w:t>
      </w:r>
      <w:r>
        <w:rPr>
          <w:rFonts w:ascii="Arial" w:hAnsi="Arial" w:cs="Arial"/>
          <w:sz w:val="24"/>
          <w:szCs w:val="24"/>
        </w:rPr>
        <w:t xml:space="preserve"> esto siendo un equivalente al 9</w:t>
      </w:r>
      <w:r w:rsidR="00A308A2">
        <w:rPr>
          <w:rFonts w:ascii="Arial" w:hAnsi="Arial" w:cs="Arial"/>
          <w:sz w:val="24"/>
          <w:szCs w:val="24"/>
        </w:rPr>
        <w:t>7</w:t>
      </w:r>
      <w:r>
        <w:rPr>
          <w:rFonts w:ascii="Arial" w:hAnsi="Arial" w:cs="Arial"/>
          <w:sz w:val="24"/>
          <w:szCs w:val="24"/>
        </w:rPr>
        <w:t>% de las exportaciones totales en este periodo.</w:t>
      </w:r>
    </w:p>
    <w:p w14:paraId="5F303718" w14:textId="6487BBE6" w:rsidR="000F3A2B" w:rsidRDefault="000F3A2B" w:rsidP="000F3A2B">
      <w:pPr>
        <w:pStyle w:val="Prrafodelista"/>
        <w:ind w:left="1428"/>
        <w:jc w:val="both"/>
        <w:rPr>
          <w:rFonts w:ascii="Arial" w:hAnsi="Arial" w:cs="Arial"/>
          <w:sz w:val="24"/>
          <w:szCs w:val="24"/>
        </w:rPr>
      </w:pPr>
      <w:r>
        <w:rPr>
          <w:rFonts w:ascii="Arial" w:hAnsi="Arial" w:cs="Arial"/>
          <w:sz w:val="24"/>
          <w:szCs w:val="24"/>
        </w:rPr>
        <w:br/>
        <w:t xml:space="preserve">Las otras </w:t>
      </w:r>
      <w:r w:rsidR="00230E8A">
        <w:rPr>
          <w:rFonts w:ascii="Arial" w:hAnsi="Arial" w:cs="Arial"/>
          <w:sz w:val="24"/>
          <w:szCs w:val="24"/>
        </w:rPr>
        <w:t>cuatro</w:t>
      </w:r>
      <w:r>
        <w:rPr>
          <w:rFonts w:ascii="Arial" w:hAnsi="Arial" w:cs="Arial"/>
          <w:sz w:val="24"/>
          <w:szCs w:val="24"/>
        </w:rPr>
        <w:t xml:space="preserve"> zonas francas, tienen un comportamiento más cercano, lo cual me parece más interesante para estudiar.</w:t>
      </w:r>
    </w:p>
    <w:p w14:paraId="57BE7DE4" w14:textId="6426B387" w:rsidR="000F3A2B" w:rsidRDefault="00230E8A" w:rsidP="000F3A2B">
      <w:pPr>
        <w:pStyle w:val="Prrafodelista"/>
        <w:ind w:left="1428"/>
        <w:jc w:val="both"/>
        <w:rPr>
          <w:rFonts w:ascii="Arial" w:hAnsi="Arial" w:cs="Arial"/>
          <w:sz w:val="24"/>
          <w:szCs w:val="24"/>
        </w:rPr>
      </w:pPr>
      <w:r>
        <w:rPr>
          <w:noProof/>
          <w14:ligatures w14:val="standardContextual"/>
        </w:rPr>
        <w:drawing>
          <wp:inline distT="0" distB="0" distL="0" distR="0" wp14:anchorId="3BC23DFA" wp14:editId="3F12C208">
            <wp:extent cx="4572000" cy="2743200"/>
            <wp:effectExtent l="0" t="0" r="0" b="0"/>
            <wp:docPr id="1451550020" name="Gráfico 1">
              <a:extLst xmlns:a="http://schemas.openxmlformats.org/drawingml/2006/main">
                <a:ext uri="{FF2B5EF4-FFF2-40B4-BE49-F238E27FC236}">
                  <a16:creationId xmlns:a16="http://schemas.microsoft.com/office/drawing/2014/main" id="{FE8CC0DD-6007-74E9-885C-54E448121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1F07C6E" w14:textId="77777777" w:rsidR="000F3A2B" w:rsidRDefault="000F3A2B" w:rsidP="000F3A2B">
      <w:pPr>
        <w:pStyle w:val="Prrafodelista"/>
        <w:ind w:left="1428"/>
        <w:jc w:val="both"/>
        <w:rPr>
          <w:rFonts w:ascii="Arial" w:hAnsi="Arial" w:cs="Arial"/>
          <w:sz w:val="24"/>
          <w:szCs w:val="24"/>
        </w:rPr>
      </w:pPr>
    </w:p>
    <w:p w14:paraId="41E25151" w14:textId="63371816" w:rsidR="000F3A2B" w:rsidRDefault="00235A01" w:rsidP="000F3A2B">
      <w:pPr>
        <w:pStyle w:val="Prrafodelista"/>
        <w:ind w:left="1428"/>
        <w:jc w:val="both"/>
        <w:rPr>
          <w:rFonts w:ascii="Arial" w:hAnsi="Arial" w:cs="Arial"/>
          <w:sz w:val="24"/>
          <w:szCs w:val="24"/>
        </w:rPr>
      </w:pPr>
      <w:r>
        <w:rPr>
          <w:rFonts w:ascii="Arial" w:hAnsi="Arial" w:cs="Arial"/>
          <w:sz w:val="24"/>
          <w:szCs w:val="24"/>
        </w:rPr>
        <w:t>Ya que la zona de Albrook</w:t>
      </w:r>
      <w:r w:rsidR="00230E8A">
        <w:rPr>
          <w:rFonts w:ascii="Arial" w:hAnsi="Arial" w:cs="Arial"/>
          <w:sz w:val="24"/>
          <w:szCs w:val="24"/>
        </w:rPr>
        <w:t xml:space="preserve">, </w:t>
      </w:r>
      <w:proofErr w:type="spellStart"/>
      <w:r w:rsidR="00230E8A">
        <w:rPr>
          <w:rFonts w:ascii="Arial" w:hAnsi="Arial" w:cs="Arial"/>
          <w:sz w:val="24"/>
          <w:szCs w:val="24"/>
        </w:rPr>
        <w:t>Marpesca</w:t>
      </w:r>
      <w:proofErr w:type="spellEnd"/>
      <w:r w:rsidR="00230E8A">
        <w:rPr>
          <w:rFonts w:ascii="Arial" w:hAnsi="Arial" w:cs="Arial"/>
          <w:sz w:val="24"/>
          <w:szCs w:val="24"/>
        </w:rPr>
        <w:t xml:space="preserve"> y </w:t>
      </w:r>
      <w:proofErr w:type="spellStart"/>
      <w:r w:rsidR="00230E8A">
        <w:rPr>
          <w:rFonts w:ascii="Arial" w:hAnsi="Arial" w:cs="Arial"/>
          <w:sz w:val="24"/>
          <w:szCs w:val="24"/>
        </w:rPr>
        <w:t>Panexport</w:t>
      </w:r>
      <w:proofErr w:type="spellEnd"/>
      <w:r>
        <w:rPr>
          <w:rFonts w:ascii="Arial" w:hAnsi="Arial" w:cs="Arial"/>
          <w:sz w:val="24"/>
          <w:szCs w:val="24"/>
        </w:rPr>
        <w:t xml:space="preserve"> no tiene</w:t>
      </w:r>
      <w:r w:rsidR="00230E8A">
        <w:rPr>
          <w:rFonts w:ascii="Arial" w:hAnsi="Arial" w:cs="Arial"/>
          <w:sz w:val="24"/>
          <w:szCs w:val="24"/>
        </w:rPr>
        <w:t>n</w:t>
      </w:r>
      <w:r>
        <w:rPr>
          <w:rFonts w:ascii="Arial" w:hAnsi="Arial" w:cs="Arial"/>
          <w:sz w:val="24"/>
          <w:szCs w:val="24"/>
        </w:rPr>
        <w:t xml:space="preserve"> relevancia,</w:t>
      </w:r>
      <w:r w:rsidR="000F3A2B">
        <w:rPr>
          <w:rFonts w:ascii="Arial" w:hAnsi="Arial" w:cs="Arial"/>
          <w:sz w:val="24"/>
          <w:szCs w:val="24"/>
        </w:rPr>
        <w:t xml:space="preserve"> los siguientes análisis se harán centrando en estas dos zonas francas</w:t>
      </w:r>
    </w:p>
    <w:p w14:paraId="22566399" w14:textId="77777777" w:rsidR="000F3A2B" w:rsidRPr="002C037A" w:rsidRDefault="000F3A2B" w:rsidP="000F3A2B">
      <w:pPr>
        <w:pStyle w:val="Prrafodelista"/>
        <w:ind w:left="1428"/>
        <w:jc w:val="both"/>
        <w:rPr>
          <w:rFonts w:ascii="Arial" w:hAnsi="Arial" w:cs="Arial"/>
          <w:sz w:val="24"/>
          <w:szCs w:val="24"/>
        </w:rPr>
      </w:pPr>
    </w:p>
    <w:p w14:paraId="6737AFE2" w14:textId="77777777"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t>¿Cuál ha sido el año en el que más se pagó FOB?</w:t>
      </w:r>
    </w:p>
    <w:p w14:paraId="5E635FFE"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lastRenderedPageBreak/>
        <w:t>Este análisis lo podemos realizar con la siguiente gráfica, en la cual ordenamos por año, la cantidad de FOB que fue pagado por las zonas francas que estudiamos</w:t>
      </w:r>
    </w:p>
    <w:p w14:paraId="25668CE2" w14:textId="77777777" w:rsidR="000F3A2B" w:rsidRDefault="000F3A2B" w:rsidP="000F3A2B">
      <w:pPr>
        <w:pStyle w:val="Prrafodelista"/>
        <w:ind w:left="1428"/>
        <w:jc w:val="both"/>
        <w:rPr>
          <w:rFonts w:ascii="Arial" w:hAnsi="Arial" w:cs="Arial"/>
          <w:sz w:val="24"/>
          <w:szCs w:val="24"/>
        </w:rPr>
      </w:pPr>
    </w:p>
    <w:p w14:paraId="6A378C5F" w14:textId="273D1ACD" w:rsidR="000F3A2B" w:rsidRDefault="00A44544" w:rsidP="000F3A2B">
      <w:pPr>
        <w:pStyle w:val="Prrafodelista"/>
        <w:ind w:left="1428"/>
        <w:jc w:val="both"/>
        <w:rPr>
          <w:rFonts w:ascii="Arial" w:hAnsi="Arial" w:cs="Arial"/>
          <w:sz w:val="24"/>
          <w:szCs w:val="24"/>
        </w:rPr>
      </w:pPr>
      <w:r>
        <w:rPr>
          <w:noProof/>
          <w14:ligatures w14:val="standardContextual"/>
        </w:rPr>
        <w:drawing>
          <wp:inline distT="0" distB="0" distL="0" distR="0" wp14:anchorId="6E3A0369" wp14:editId="4DAA6FF7">
            <wp:extent cx="4572000" cy="2743200"/>
            <wp:effectExtent l="0" t="0" r="0" b="0"/>
            <wp:docPr id="143205252" name="Gráfico 1">
              <a:extLst xmlns:a="http://schemas.openxmlformats.org/drawingml/2006/main">
                <a:ext uri="{FF2B5EF4-FFF2-40B4-BE49-F238E27FC236}">
                  <a16:creationId xmlns:a16="http://schemas.microsoft.com/office/drawing/2014/main" id="{EDF9361F-40B3-52BC-575D-9DAE1243D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110348" w14:textId="2379C070"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Podemos observar que el pago de FOB </w:t>
      </w:r>
      <w:r w:rsidR="00235A01">
        <w:rPr>
          <w:rFonts w:ascii="Arial" w:hAnsi="Arial" w:cs="Arial"/>
          <w:sz w:val="24"/>
          <w:szCs w:val="24"/>
        </w:rPr>
        <w:t xml:space="preserve">se mantiene estable en los años </w:t>
      </w:r>
      <w:r w:rsidR="00230E8A">
        <w:rPr>
          <w:rFonts w:ascii="Arial" w:hAnsi="Arial" w:cs="Arial"/>
          <w:sz w:val="24"/>
          <w:szCs w:val="24"/>
        </w:rPr>
        <w:t>desde 2017 - 2019</w:t>
      </w:r>
      <w:r w:rsidR="00235A01">
        <w:rPr>
          <w:rFonts w:ascii="Arial" w:hAnsi="Arial" w:cs="Arial"/>
          <w:sz w:val="24"/>
          <w:szCs w:val="24"/>
        </w:rPr>
        <w:t xml:space="preserve">, pero en el </w:t>
      </w:r>
      <w:r w:rsidR="00230E8A">
        <w:rPr>
          <w:rFonts w:ascii="Arial" w:hAnsi="Arial" w:cs="Arial"/>
          <w:sz w:val="24"/>
          <w:szCs w:val="24"/>
        </w:rPr>
        <w:t>2020</w:t>
      </w:r>
      <w:r w:rsidR="00235A01">
        <w:rPr>
          <w:rFonts w:ascii="Arial" w:hAnsi="Arial" w:cs="Arial"/>
          <w:sz w:val="24"/>
          <w:szCs w:val="24"/>
        </w:rPr>
        <w:t xml:space="preserve"> y 2021 decae bastante</w:t>
      </w:r>
      <w:r>
        <w:rPr>
          <w:rFonts w:ascii="Arial" w:hAnsi="Arial" w:cs="Arial"/>
          <w:sz w:val="24"/>
          <w:szCs w:val="24"/>
        </w:rPr>
        <w:t xml:space="preserve">. Esto se </w:t>
      </w:r>
      <w:r w:rsidR="00781927">
        <w:rPr>
          <w:rFonts w:ascii="Arial" w:hAnsi="Arial" w:cs="Arial"/>
          <w:sz w:val="24"/>
          <w:szCs w:val="24"/>
        </w:rPr>
        <w:t xml:space="preserve">puede </w:t>
      </w:r>
      <w:r>
        <w:rPr>
          <w:rFonts w:ascii="Arial" w:hAnsi="Arial" w:cs="Arial"/>
          <w:sz w:val="24"/>
          <w:szCs w:val="24"/>
        </w:rPr>
        <w:t>debe</w:t>
      </w:r>
      <w:r w:rsidR="00230E8A">
        <w:rPr>
          <w:rFonts w:ascii="Arial" w:hAnsi="Arial" w:cs="Arial"/>
          <w:sz w:val="24"/>
          <w:szCs w:val="24"/>
        </w:rPr>
        <w:t>r a los años de pandemia.</w:t>
      </w:r>
    </w:p>
    <w:p w14:paraId="57B7DB23" w14:textId="77777777" w:rsidR="000F3A2B" w:rsidRPr="002C037A" w:rsidRDefault="000F3A2B" w:rsidP="000F3A2B">
      <w:pPr>
        <w:pStyle w:val="Prrafodelista"/>
        <w:ind w:left="1428"/>
        <w:jc w:val="both"/>
        <w:rPr>
          <w:rFonts w:ascii="Arial" w:hAnsi="Arial" w:cs="Arial"/>
          <w:sz w:val="24"/>
          <w:szCs w:val="24"/>
        </w:rPr>
      </w:pPr>
    </w:p>
    <w:p w14:paraId="435EC2D4" w14:textId="77777777" w:rsidR="000F3A2B" w:rsidRDefault="000F3A2B" w:rsidP="000F3A2B">
      <w:pPr>
        <w:pStyle w:val="Prrafodelista"/>
        <w:numPr>
          <w:ilvl w:val="0"/>
          <w:numId w:val="31"/>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2565152F"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31EA8192" w14:textId="3E87DA49" w:rsidR="000F3A2B" w:rsidRDefault="00A44544" w:rsidP="000F3A2B">
      <w:pPr>
        <w:pStyle w:val="Prrafodelista"/>
        <w:ind w:left="1428"/>
        <w:jc w:val="both"/>
        <w:rPr>
          <w:rFonts w:ascii="Arial" w:hAnsi="Arial" w:cs="Arial"/>
          <w:sz w:val="24"/>
          <w:szCs w:val="24"/>
        </w:rPr>
      </w:pPr>
      <w:r>
        <w:rPr>
          <w:noProof/>
          <w14:ligatures w14:val="standardContextual"/>
        </w:rPr>
        <w:drawing>
          <wp:inline distT="0" distB="0" distL="0" distR="0" wp14:anchorId="7CCDFFA8" wp14:editId="1E964660">
            <wp:extent cx="4572000" cy="2743200"/>
            <wp:effectExtent l="0" t="0" r="0" b="0"/>
            <wp:docPr id="2020531972" name="Gráfico 1">
              <a:extLst xmlns:a="http://schemas.openxmlformats.org/drawingml/2006/main">
                <a:ext uri="{FF2B5EF4-FFF2-40B4-BE49-F238E27FC236}">
                  <a16:creationId xmlns:a16="http://schemas.microsoft.com/office/drawing/2014/main" id="{60B9BF23-E65C-28A9-53D5-3F656A771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797B2F" w14:textId="77777777" w:rsidR="000F3A2B" w:rsidRDefault="000F3A2B" w:rsidP="000F3A2B">
      <w:pPr>
        <w:pStyle w:val="Prrafodelista"/>
        <w:ind w:left="1428"/>
        <w:jc w:val="both"/>
        <w:rPr>
          <w:rFonts w:ascii="Arial" w:hAnsi="Arial" w:cs="Arial"/>
          <w:sz w:val="24"/>
          <w:szCs w:val="24"/>
        </w:rPr>
      </w:pPr>
    </w:p>
    <w:p w14:paraId="2B7775F2" w14:textId="538C9FD1" w:rsidR="000F3A2B" w:rsidRDefault="000F3A2B" w:rsidP="000F3A2B">
      <w:pPr>
        <w:pStyle w:val="Prrafodelista"/>
        <w:ind w:left="1428"/>
        <w:jc w:val="both"/>
        <w:rPr>
          <w:rFonts w:ascii="Arial" w:hAnsi="Arial" w:cs="Arial"/>
          <w:sz w:val="24"/>
          <w:szCs w:val="24"/>
        </w:rPr>
      </w:pPr>
      <w:r>
        <w:rPr>
          <w:rFonts w:ascii="Arial" w:hAnsi="Arial" w:cs="Arial"/>
          <w:sz w:val="24"/>
          <w:szCs w:val="24"/>
        </w:rPr>
        <w:lastRenderedPageBreak/>
        <w:t xml:space="preserve">Podemos observar que </w:t>
      </w:r>
      <w:r w:rsidR="00182367">
        <w:rPr>
          <w:rFonts w:ascii="Arial" w:hAnsi="Arial" w:cs="Arial"/>
          <w:sz w:val="24"/>
          <w:szCs w:val="24"/>
        </w:rPr>
        <w:t xml:space="preserve">el peso neto se comporta de forma </w:t>
      </w:r>
      <w:r w:rsidR="00230E8A">
        <w:rPr>
          <w:rFonts w:ascii="Arial" w:hAnsi="Arial" w:cs="Arial"/>
          <w:sz w:val="24"/>
          <w:szCs w:val="24"/>
        </w:rPr>
        <w:t>parecida</w:t>
      </w:r>
      <w:r w:rsidR="00182367">
        <w:rPr>
          <w:rFonts w:ascii="Arial" w:hAnsi="Arial" w:cs="Arial"/>
          <w:sz w:val="24"/>
          <w:szCs w:val="24"/>
        </w:rPr>
        <w:t xml:space="preserve"> al FOB, </w:t>
      </w:r>
      <w:r w:rsidR="00230E8A">
        <w:rPr>
          <w:rFonts w:ascii="Arial" w:hAnsi="Arial" w:cs="Arial"/>
          <w:sz w:val="24"/>
          <w:szCs w:val="24"/>
        </w:rPr>
        <w:t>estando relativamente estable desde el 2017 hasta el 2019, pero decayendo drásticamente en los 2020 y 2021</w:t>
      </w:r>
    </w:p>
    <w:p w14:paraId="20F47D6A" w14:textId="77777777" w:rsidR="000F3A2B" w:rsidRDefault="000F3A2B" w:rsidP="000F3A2B">
      <w:pPr>
        <w:pStyle w:val="Prrafodelista"/>
        <w:ind w:left="1428"/>
        <w:jc w:val="both"/>
        <w:rPr>
          <w:rFonts w:ascii="Arial" w:hAnsi="Arial" w:cs="Arial"/>
          <w:sz w:val="24"/>
          <w:szCs w:val="24"/>
        </w:rPr>
      </w:pPr>
    </w:p>
    <w:p w14:paraId="5E7BFD55"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55B29E10" w14:textId="59F292BC" w:rsidR="000F3A2B" w:rsidRDefault="00A44544" w:rsidP="00F41D41">
      <w:pPr>
        <w:pStyle w:val="Prrafodelista"/>
        <w:ind w:left="708"/>
        <w:jc w:val="both"/>
        <w:rPr>
          <w:rFonts w:ascii="Arial" w:hAnsi="Arial" w:cs="Arial"/>
          <w:sz w:val="24"/>
          <w:szCs w:val="24"/>
        </w:rPr>
      </w:pPr>
      <w:r>
        <w:rPr>
          <w:noProof/>
          <w14:ligatures w14:val="standardContextual"/>
        </w:rPr>
        <w:drawing>
          <wp:inline distT="0" distB="0" distL="0" distR="0" wp14:anchorId="49F40D37" wp14:editId="06169D15">
            <wp:extent cx="5981700" cy="4229100"/>
            <wp:effectExtent l="0" t="0" r="0" b="0"/>
            <wp:docPr id="1273686994" name="Gráfico 1">
              <a:extLst xmlns:a="http://schemas.openxmlformats.org/drawingml/2006/main">
                <a:ext uri="{FF2B5EF4-FFF2-40B4-BE49-F238E27FC236}">
                  <a16:creationId xmlns:a16="http://schemas.microsoft.com/office/drawing/2014/main" id="{598E8DB5-B282-A3C2-5CFF-A99677288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5473E42" w14:textId="5AAA197A" w:rsidR="00A44544" w:rsidRDefault="00A44544" w:rsidP="000F3A2B">
      <w:pPr>
        <w:pStyle w:val="Prrafodelista"/>
        <w:ind w:left="1428"/>
        <w:jc w:val="both"/>
        <w:rPr>
          <w:rFonts w:ascii="Arial" w:hAnsi="Arial" w:cs="Arial"/>
          <w:sz w:val="24"/>
          <w:szCs w:val="24"/>
        </w:rPr>
      </w:pPr>
      <w:r>
        <w:rPr>
          <w:rFonts w:ascii="Arial" w:hAnsi="Arial" w:cs="Arial"/>
          <w:sz w:val="24"/>
          <w:szCs w:val="24"/>
        </w:rPr>
        <w:t xml:space="preserve">Aquí vemos como efectivamente, </w:t>
      </w:r>
      <w:proofErr w:type="spellStart"/>
      <w:r>
        <w:rPr>
          <w:rFonts w:ascii="Arial" w:hAnsi="Arial" w:cs="Arial"/>
          <w:sz w:val="24"/>
          <w:szCs w:val="24"/>
        </w:rPr>
        <w:t>Eurofusión</w:t>
      </w:r>
      <w:proofErr w:type="spellEnd"/>
      <w:r>
        <w:rPr>
          <w:rFonts w:ascii="Arial" w:hAnsi="Arial" w:cs="Arial"/>
          <w:sz w:val="24"/>
          <w:szCs w:val="24"/>
        </w:rPr>
        <w:t xml:space="preserve"> es el que más tiene relevancia en los años, solo con Área Económica Especial de Panamá Pacífica resaltado un poquito durante el 2020. Pero este aporte no es lo suficientemente grande como para tomarlo significativamente.</w:t>
      </w:r>
    </w:p>
    <w:p w14:paraId="669CA2FF" w14:textId="77777777" w:rsidR="00F41D41" w:rsidRPr="002C037A" w:rsidRDefault="00F41D41" w:rsidP="000F3A2B">
      <w:pPr>
        <w:pStyle w:val="Prrafodelista"/>
        <w:ind w:left="1428"/>
        <w:jc w:val="both"/>
        <w:rPr>
          <w:rFonts w:ascii="Arial" w:hAnsi="Arial" w:cs="Arial"/>
          <w:sz w:val="24"/>
          <w:szCs w:val="24"/>
        </w:rPr>
      </w:pPr>
    </w:p>
    <w:p w14:paraId="3EF33210" w14:textId="77777777"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12D45C51" w14:textId="71785B67"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La vía preferida de exportación para este producto fue la </w:t>
      </w:r>
      <w:r w:rsidR="00A44544">
        <w:rPr>
          <w:rFonts w:ascii="Arial" w:hAnsi="Arial" w:cs="Arial"/>
          <w:sz w:val="24"/>
          <w:szCs w:val="24"/>
        </w:rPr>
        <w:t>terrestre</w:t>
      </w:r>
      <w:r>
        <w:rPr>
          <w:rFonts w:ascii="Arial" w:hAnsi="Arial" w:cs="Arial"/>
          <w:sz w:val="24"/>
          <w:szCs w:val="24"/>
        </w:rPr>
        <w:t>, como se puede observar en la siguiente gráfica:</w:t>
      </w:r>
    </w:p>
    <w:p w14:paraId="77E6545B" w14:textId="77777777" w:rsidR="000F3A2B" w:rsidRDefault="000F3A2B" w:rsidP="000F3A2B">
      <w:pPr>
        <w:pStyle w:val="Prrafodelista"/>
        <w:ind w:left="1428"/>
        <w:jc w:val="both"/>
        <w:rPr>
          <w:rFonts w:ascii="Arial" w:hAnsi="Arial" w:cs="Arial"/>
          <w:sz w:val="24"/>
          <w:szCs w:val="24"/>
        </w:rPr>
      </w:pPr>
    </w:p>
    <w:p w14:paraId="5A3F2B75" w14:textId="2F21BDC7" w:rsidR="000F3A2B" w:rsidRDefault="00A44544" w:rsidP="000F3A2B">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C7A550F" wp14:editId="08BF5010">
            <wp:extent cx="5181600" cy="2743200"/>
            <wp:effectExtent l="0" t="0" r="0" b="0"/>
            <wp:docPr id="2076980425" name="Gráfico 1">
              <a:extLst xmlns:a="http://schemas.openxmlformats.org/drawingml/2006/main">
                <a:ext uri="{FF2B5EF4-FFF2-40B4-BE49-F238E27FC236}">
                  <a16:creationId xmlns:a16="http://schemas.microsoft.com/office/drawing/2014/main" id="{48117051-EF11-AFFB-D9E6-4A76F0665A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4957100" w14:textId="77777777" w:rsidR="00F41D41" w:rsidRPr="00C32FDF" w:rsidRDefault="00F41D41" w:rsidP="000F3A2B">
      <w:pPr>
        <w:pStyle w:val="Prrafodelista"/>
        <w:ind w:left="1428"/>
        <w:jc w:val="both"/>
        <w:rPr>
          <w:rFonts w:ascii="Arial" w:hAnsi="Arial" w:cs="Arial"/>
          <w:sz w:val="24"/>
          <w:szCs w:val="24"/>
        </w:rPr>
      </w:pPr>
    </w:p>
    <w:p w14:paraId="4472FFD8" w14:textId="77777777"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t>¿Promedio de peso bruto exportado en el periodo estudiado?</w:t>
      </w:r>
    </w:p>
    <w:p w14:paraId="0ACDE13B" w14:textId="77777777" w:rsidR="000F3A2B" w:rsidRDefault="000F3A2B" w:rsidP="000F3A2B">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5963EE" w:rsidRPr="005963EE" w14:paraId="222AB1C1" w14:textId="77777777" w:rsidTr="005963EE">
        <w:trPr>
          <w:trHeight w:val="288"/>
          <w:jc w:val="center"/>
        </w:trPr>
        <w:tc>
          <w:tcPr>
            <w:tcW w:w="1240" w:type="dxa"/>
            <w:tcBorders>
              <w:top w:val="nil"/>
              <w:left w:val="nil"/>
              <w:bottom w:val="nil"/>
              <w:right w:val="nil"/>
            </w:tcBorders>
            <w:shd w:val="clear" w:color="000000" w:fill="BDD7EE"/>
            <w:noWrap/>
            <w:vAlign w:val="bottom"/>
            <w:hideMark/>
          </w:tcPr>
          <w:p w14:paraId="545AA427"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34584901"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39F5873A"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B518A13" w14:textId="77777777" w:rsidR="005963EE" w:rsidRPr="005963EE" w:rsidRDefault="005963EE" w:rsidP="005963EE">
            <w:pPr>
              <w:spacing w:after="0" w:line="240" w:lineRule="auto"/>
              <w:rPr>
                <w:rFonts w:ascii="Calibri" w:eastAsia="Times New Roman" w:hAnsi="Calibri" w:cs="Calibri"/>
                <w:color w:val="000000"/>
                <w:lang w:eastAsia="es-PA"/>
              </w:rPr>
            </w:pPr>
            <w:proofErr w:type="spellStart"/>
            <w:r w:rsidRPr="005963EE">
              <w:rPr>
                <w:rFonts w:ascii="Calibri" w:eastAsia="Times New Roman" w:hAnsi="Calibri" w:cs="Calibri"/>
                <w:color w:val="000000"/>
                <w:lang w:eastAsia="es-PA"/>
              </w:rPr>
              <w:t>desviacion</w:t>
            </w:r>
            <w:proofErr w:type="spellEnd"/>
            <w:r w:rsidRPr="005963EE">
              <w:rPr>
                <w:rFonts w:ascii="Calibri" w:eastAsia="Times New Roman" w:hAnsi="Calibri" w:cs="Calibri"/>
                <w:color w:val="000000"/>
                <w:lang w:eastAsia="es-PA"/>
              </w:rPr>
              <w:t xml:space="preserve"> </w:t>
            </w:r>
            <w:proofErr w:type="spellStart"/>
            <w:r w:rsidRPr="005963EE">
              <w:rPr>
                <w:rFonts w:ascii="Calibri" w:eastAsia="Times New Roman" w:hAnsi="Calibri" w:cs="Calibri"/>
                <w:color w:val="000000"/>
                <w:lang w:eastAsia="es-PA"/>
              </w:rPr>
              <w:t>estandar</w:t>
            </w:r>
            <w:proofErr w:type="spellEnd"/>
          </w:p>
        </w:tc>
      </w:tr>
      <w:tr w:rsidR="005963EE" w:rsidRPr="005963EE" w14:paraId="37D66399" w14:textId="77777777" w:rsidTr="005963EE">
        <w:trPr>
          <w:trHeight w:val="288"/>
          <w:jc w:val="center"/>
        </w:trPr>
        <w:tc>
          <w:tcPr>
            <w:tcW w:w="1240" w:type="dxa"/>
            <w:tcBorders>
              <w:top w:val="nil"/>
              <w:left w:val="nil"/>
              <w:bottom w:val="nil"/>
              <w:right w:val="nil"/>
            </w:tcBorders>
            <w:shd w:val="clear" w:color="000000" w:fill="DDEBF7"/>
            <w:noWrap/>
            <w:vAlign w:val="bottom"/>
            <w:hideMark/>
          </w:tcPr>
          <w:p w14:paraId="5AF1EB17"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0DD4B11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61395.6139</w:t>
            </w:r>
          </w:p>
        </w:tc>
        <w:tc>
          <w:tcPr>
            <w:tcW w:w="1300" w:type="dxa"/>
            <w:tcBorders>
              <w:top w:val="nil"/>
              <w:left w:val="nil"/>
              <w:bottom w:val="nil"/>
              <w:right w:val="nil"/>
            </w:tcBorders>
            <w:shd w:val="clear" w:color="000000" w:fill="DDEBF7"/>
            <w:noWrap/>
            <w:vAlign w:val="bottom"/>
            <w:hideMark/>
          </w:tcPr>
          <w:p w14:paraId="339B849F"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6912824734</w:t>
            </w:r>
          </w:p>
        </w:tc>
        <w:tc>
          <w:tcPr>
            <w:tcW w:w="2120" w:type="dxa"/>
            <w:tcBorders>
              <w:top w:val="nil"/>
              <w:left w:val="nil"/>
              <w:bottom w:val="nil"/>
              <w:right w:val="nil"/>
            </w:tcBorders>
            <w:shd w:val="clear" w:color="000000" w:fill="DDEBF7"/>
            <w:noWrap/>
            <w:vAlign w:val="bottom"/>
            <w:hideMark/>
          </w:tcPr>
          <w:p w14:paraId="703B8E7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83143.39862</w:t>
            </w:r>
          </w:p>
        </w:tc>
      </w:tr>
    </w:tbl>
    <w:p w14:paraId="17464D28" w14:textId="78AD16C8" w:rsidR="000F3A2B" w:rsidRDefault="000F3A2B" w:rsidP="000F3A2B">
      <w:pPr>
        <w:pStyle w:val="Prrafodelista"/>
        <w:ind w:left="1428"/>
        <w:jc w:val="center"/>
        <w:rPr>
          <w:rFonts w:ascii="Arial" w:hAnsi="Arial" w:cs="Arial"/>
          <w:sz w:val="24"/>
          <w:szCs w:val="24"/>
        </w:rPr>
      </w:pPr>
    </w:p>
    <w:p w14:paraId="454F25F8" w14:textId="77777777" w:rsidR="000F3A2B" w:rsidRPr="00EC4214" w:rsidRDefault="000F3A2B" w:rsidP="00EC4214">
      <w:pPr>
        <w:rPr>
          <w:rFonts w:ascii="Arial" w:hAnsi="Arial" w:cs="Arial"/>
          <w:sz w:val="24"/>
          <w:szCs w:val="24"/>
        </w:rPr>
      </w:pPr>
    </w:p>
    <w:p w14:paraId="08707AEE" w14:textId="77777777" w:rsidR="000F3A2B" w:rsidRPr="00C32FDF" w:rsidRDefault="000F3A2B" w:rsidP="000F3A2B">
      <w:pPr>
        <w:rPr>
          <w:rFonts w:ascii="Arial" w:hAnsi="Arial" w:cs="Arial"/>
          <w:sz w:val="24"/>
          <w:szCs w:val="24"/>
        </w:rPr>
      </w:pPr>
    </w:p>
    <w:p w14:paraId="5E28BC26" w14:textId="77777777"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t>¿Promedio de valor FOB pagado en el periodo estudiado?</w:t>
      </w:r>
    </w:p>
    <w:p w14:paraId="5BC6E6C7" w14:textId="77777777" w:rsidR="000F3A2B" w:rsidRDefault="000F3A2B" w:rsidP="000F3A2B">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5963EE" w:rsidRPr="005963EE" w14:paraId="10EB4F7F" w14:textId="77777777" w:rsidTr="005963EE">
        <w:trPr>
          <w:trHeight w:val="288"/>
          <w:jc w:val="center"/>
        </w:trPr>
        <w:tc>
          <w:tcPr>
            <w:tcW w:w="1240" w:type="dxa"/>
            <w:tcBorders>
              <w:top w:val="nil"/>
              <w:left w:val="nil"/>
              <w:bottom w:val="nil"/>
              <w:right w:val="nil"/>
            </w:tcBorders>
            <w:shd w:val="clear" w:color="000000" w:fill="70AD47"/>
            <w:noWrap/>
            <w:vAlign w:val="bottom"/>
            <w:hideMark/>
          </w:tcPr>
          <w:p w14:paraId="0F3FBA43"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1AD96061"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20531A05"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2F19EECF" w14:textId="77777777" w:rsidR="005963EE" w:rsidRPr="005963EE" w:rsidRDefault="005963EE" w:rsidP="005963EE">
            <w:pPr>
              <w:spacing w:after="0" w:line="240" w:lineRule="auto"/>
              <w:rPr>
                <w:rFonts w:ascii="Calibri" w:eastAsia="Times New Roman" w:hAnsi="Calibri" w:cs="Calibri"/>
                <w:color w:val="000000"/>
                <w:lang w:eastAsia="es-PA"/>
              </w:rPr>
            </w:pPr>
            <w:proofErr w:type="spellStart"/>
            <w:r w:rsidRPr="005963EE">
              <w:rPr>
                <w:rFonts w:ascii="Calibri" w:eastAsia="Times New Roman" w:hAnsi="Calibri" w:cs="Calibri"/>
                <w:color w:val="000000"/>
                <w:lang w:eastAsia="es-PA"/>
              </w:rPr>
              <w:t>desviacion</w:t>
            </w:r>
            <w:proofErr w:type="spellEnd"/>
            <w:r w:rsidRPr="005963EE">
              <w:rPr>
                <w:rFonts w:ascii="Calibri" w:eastAsia="Times New Roman" w:hAnsi="Calibri" w:cs="Calibri"/>
                <w:color w:val="000000"/>
                <w:lang w:eastAsia="es-PA"/>
              </w:rPr>
              <w:t xml:space="preserve"> </w:t>
            </w:r>
            <w:proofErr w:type="spellStart"/>
            <w:r w:rsidRPr="005963EE">
              <w:rPr>
                <w:rFonts w:ascii="Calibri" w:eastAsia="Times New Roman" w:hAnsi="Calibri" w:cs="Calibri"/>
                <w:color w:val="000000"/>
                <w:lang w:eastAsia="es-PA"/>
              </w:rPr>
              <w:t>estandar</w:t>
            </w:r>
            <w:proofErr w:type="spellEnd"/>
          </w:p>
        </w:tc>
      </w:tr>
      <w:tr w:rsidR="005963EE" w:rsidRPr="005963EE" w14:paraId="42E9B030" w14:textId="77777777" w:rsidTr="005963EE">
        <w:trPr>
          <w:trHeight w:val="288"/>
          <w:jc w:val="center"/>
        </w:trPr>
        <w:tc>
          <w:tcPr>
            <w:tcW w:w="1240" w:type="dxa"/>
            <w:tcBorders>
              <w:top w:val="nil"/>
              <w:left w:val="nil"/>
              <w:bottom w:val="nil"/>
              <w:right w:val="nil"/>
            </w:tcBorders>
            <w:shd w:val="clear" w:color="000000" w:fill="C6E0B4"/>
            <w:noWrap/>
            <w:vAlign w:val="bottom"/>
            <w:hideMark/>
          </w:tcPr>
          <w:p w14:paraId="2E557BE0"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07E17D2"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29088.198</w:t>
            </w:r>
          </w:p>
        </w:tc>
        <w:tc>
          <w:tcPr>
            <w:tcW w:w="1300" w:type="dxa"/>
            <w:tcBorders>
              <w:top w:val="nil"/>
              <w:left w:val="nil"/>
              <w:bottom w:val="nil"/>
              <w:right w:val="nil"/>
            </w:tcBorders>
            <w:shd w:val="clear" w:color="000000" w:fill="C6E0B4"/>
            <w:noWrap/>
            <w:vAlign w:val="bottom"/>
            <w:hideMark/>
          </w:tcPr>
          <w:p w14:paraId="206485CB"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781096045.8</w:t>
            </w:r>
          </w:p>
        </w:tc>
        <w:tc>
          <w:tcPr>
            <w:tcW w:w="2120" w:type="dxa"/>
            <w:tcBorders>
              <w:top w:val="nil"/>
              <w:left w:val="nil"/>
              <w:bottom w:val="nil"/>
              <w:right w:val="nil"/>
            </w:tcBorders>
            <w:shd w:val="clear" w:color="000000" w:fill="C6E0B4"/>
            <w:noWrap/>
            <w:vAlign w:val="bottom"/>
            <w:hideMark/>
          </w:tcPr>
          <w:p w14:paraId="4B6D808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27948.09557</w:t>
            </w:r>
          </w:p>
        </w:tc>
      </w:tr>
    </w:tbl>
    <w:p w14:paraId="78904C7C" w14:textId="516C8510" w:rsidR="000F3A2B" w:rsidRDefault="000F3A2B" w:rsidP="000F3A2B">
      <w:pPr>
        <w:pStyle w:val="Prrafodelista"/>
        <w:ind w:left="1428"/>
        <w:jc w:val="center"/>
        <w:rPr>
          <w:rFonts w:ascii="Arial" w:hAnsi="Arial" w:cs="Arial"/>
          <w:sz w:val="24"/>
          <w:szCs w:val="24"/>
        </w:rPr>
      </w:pPr>
    </w:p>
    <w:p w14:paraId="52D33C56" w14:textId="77777777" w:rsidR="000F3A2B" w:rsidRDefault="000F3A2B" w:rsidP="000F3A2B">
      <w:pPr>
        <w:pStyle w:val="Prrafodelista"/>
        <w:ind w:left="1428"/>
        <w:jc w:val="center"/>
        <w:rPr>
          <w:rFonts w:ascii="Arial" w:hAnsi="Arial" w:cs="Arial"/>
          <w:sz w:val="24"/>
          <w:szCs w:val="24"/>
        </w:rPr>
      </w:pPr>
    </w:p>
    <w:p w14:paraId="0CBEA2DC" w14:textId="77777777" w:rsidR="000F3A2B" w:rsidRDefault="000F3A2B" w:rsidP="000F3A2B">
      <w:pPr>
        <w:pStyle w:val="Prrafodelista"/>
        <w:ind w:left="1428"/>
        <w:jc w:val="center"/>
        <w:rPr>
          <w:rFonts w:ascii="Arial" w:hAnsi="Arial" w:cs="Arial"/>
          <w:sz w:val="24"/>
          <w:szCs w:val="24"/>
        </w:rPr>
      </w:pPr>
    </w:p>
    <w:p w14:paraId="119AB06F" w14:textId="13DAF16C" w:rsidR="000F3A2B" w:rsidRPr="00EC4214" w:rsidRDefault="000F3A2B" w:rsidP="00EC4214">
      <w:pPr>
        <w:rPr>
          <w:rFonts w:ascii="Arial" w:hAnsi="Arial" w:cs="Arial"/>
          <w:sz w:val="24"/>
          <w:szCs w:val="24"/>
        </w:rPr>
      </w:pPr>
    </w:p>
    <w:p w14:paraId="766F44AC" w14:textId="77777777" w:rsidR="000F3A2B" w:rsidRPr="002C037A" w:rsidRDefault="000F3A2B" w:rsidP="000F3A2B">
      <w:pPr>
        <w:pStyle w:val="Prrafodelista"/>
        <w:ind w:left="1428"/>
        <w:jc w:val="center"/>
        <w:rPr>
          <w:rFonts w:ascii="Arial" w:hAnsi="Arial" w:cs="Arial"/>
          <w:sz w:val="24"/>
          <w:szCs w:val="24"/>
        </w:rPr>
      </w:pPr>
    </w:p>
    <w:p w14:paraId="6AAEEDC7" w14:textId="77777777" w:rsidR="001846DC" w:rsidRDefault="001846DC">
      <w:pPr>
        <w:rPr>
          <w:rFonts w:ascii="Arial" w:hAnsi="Arial" w:cs="Arial"/>
          <w:sz w:val="24"/>
          <w:szCs w:val="24"/>
        </w:rPr>
      </w:pPr>
      <w:r>
        <w:rPr>
          <w:rFonts w:ascii="Arial" w:hAnsi="Arial" w:cs="Arial"/>
          <w:sz w:val="24"/>
          <w:szCs w:val="24"/>
        </w:rPr>
        <w:br w:type="page"/>
      </w:r>
    </w:p>
    <w:p w14:paraId="25AA7D16" w14:textId="18CC24DD" w:rsidR="000F3A2B" w:rsidRDefault="000F3A2B" w:rsidP="000F3A2B">
      <w:pPr>
        <w:pStyle w:val="Prrafodelista"/>
        <w:numPr>
          <w:ilvl w:val="0"/>
          <w:numId w:val="31"/>
        </w:numPr>
        <w:jc w:val="both"/>
        <w:rPr>
          <w:rFonts w:ascii="Arial" w:hAnsi="Arial" w:cs="Arial"/>
          <w:sz w:val="24"/>
          <w:szCs w:val="24"/>
        </w:rPr>
      </w:pPr>
      <w:r w:rsidRPr="002C037A">
        <w:rPr>
          <w:rFonts w:ascii="Arial" w:hAnsi="Arial" w:cs="Arial"/>
          <w:sz w:val="24"/>
          <w:szCs w:val="24"/>
        </w:rPr>
        <w:lastRenderedPageBreak/>
        <w:t>¿Cuál es la correlación entre peso bruto y valor FOB</w:t>
      </w:r>
    </w:p>
    <w:p w14:paraId="188D7F8C" w14:textId="77777777" w:rsidR="000F3A2B" w:rsidRPr="002C037A" w:rsidRDefault="000F3A2B" w:rsidP="000F3A2B">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0762ED70" w14:textId="49425BA4" w:rsidR="000F3A2B" w:rsidRPr="002C2CE8" w:rsidRDefault="007E4148" w:rsidP="000F3A2B">
      <w:pPr>
        <w:jc w:val="center"/>
        <w:rPr>
          <w:rFonts w:ascii="Arial" w:hAnsi="Arial" w:cs="Arial"/>
          <w:sz w:val="24"/>
          <w:szCs w:val="24"/>
        </w:rPr>
      </w:pPr>
      <w:r>
        <w:rPr>
          <w:noProof/>
          <w14:ligatures w14:val="standardContextual"/>
        </w:rPr>
        <w:drawing>
          <wp:inline distT="0" distB="0" distL="0" distR="0" wp14:anchorId="11C2711B" wp14:editId="7E96D5A5">
            <wp:extent cx="5612130" cy="2634615"/>
            <wp:effectExtent l="0" t="0" r="7620" b="13335"/>
            <wp:docPr id="538167973"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3B916A" w14:textId="089B265E" w:rsidR="000F3A2B" w:rsidRDefault="000F3A2B" w:rsidP="000F3A2B">
      <w:pPr>
        <w:pStyle w:val="Prrafodelista"/>
        <w:jc w:val="both"/>
        <w:rPr>
          <w:rFonts w:ascii="Arial" w:hAnsi="Arial" w:cs="Arial"/>
          <w:sz w:val="24"/>
          <w:szCs w:val="24"/>
        </w:rPr>
      </w:pPr>
      <w:r>
        <w:rPr>
          <w:rFonts w:ascii="Arial" w:hAnsi="Arial" w:cs="Arial"/>
          <w:sz w:val="24"/>
          <w:szCs w:val="24"/>
        </w:rPr>
        <w:t xml:space="preserve">En esta grafica podemos apreciar como un solo punto se encuentra muy distante del resto, por lo cual </w:t>
      </w:r>
      <w:proofErr w:type="gramStart"/>
      <w:r w:rsidR="00F4582C">
        <w:rPr>
          <w:rFonts w:ascii="Arial" w:hAnsi="Arial" w:cs="Arial"/>
          <w:sz w:val="24"/>
          <w:szCs w:val="24"/>
        </w:rPr>
        <w:t xml:space="preserve">decidí </w:t>
      </w:r>
      <w:r>
        <w:rPr>
          <w:rFonts w:ascii="Arial" w:hAnsi="Arial" w:cs="Arial"/>
          <w:sz w:val="24"/>
          <w:szCs w:val="24"/>
        </w:rPr>
        <w:t xml:space="preserve"> realizar</w:t>
      </w:r>
      <w:proofErr w:type="gramEnd"/>
      <w:r>
        <w:rPr>
          <w:rFonts w:ascii="Arial" w:hAnsi="Arial" w:cs="Arial"/>
          <w:sz w:val="24"/>
          <w:szCs w:val="24"/>
        </w:rPr>
        <w:t xml:space="preserve"> la regresión nuevamente eliminando este punto</w:t>
      </w:r>
    </w:p>
    <w:p w14:paraId="7D468464" w14:textId="77777777" w:rsidR="000F3A2B" w:rsidRDefault="000F3A2B" w:rsidP="000F3A2B">
      <w:pPr>
        <w:pStyle w:val="Prrafodelista"/>
        <w:jc w:val="both"/>
        <w:rPr>
          <w:rFonts w:ascii="Arial" w:hAnsi="Arial" w:cs="Arial"/>
          <w:sz w:val="24"/>
          <w:szCs w:val="24"/>
        </w:rPr>
      </w:pPr>
    </w:p>
    <w:p w14:paraId="1551FE52" w14:textId="77777777" w:rsidR="000F3A2B" w:rsidRDefault="000F3A2B" w:rsidP="000F3A2B">
      <w:pPr>
        <w:pStyle w:val="Prrafodelista"/>
        <w:jc w:val="both"/>
        <w:rPr>
          <w:rFonts w:ascii="Arial" w:hAnsi="Arial" w:cs="Arial"/>
          <w:sz w:val="24"/>
          <w:szCs w:val="24"/>
        </w:rPr>
      </w:pPr>
    </w:p>
    <w:p w14:paraId="05964B5C" w14:textId="77777777" w:rsidR="000F3A2B" w:rsidRDefault="000F3A2B" w:rsidP="000F3A2B">
      <w:pPr>
        <w:pStyle w:val="Prrafodelista"/>
        <w:jc w:val="both"/>
        <w:rPr>
          <w:rFonts w:ascii="Arial" w:hAnsi="Arial" w:cs="Arial"/>
          <w:sz w:val="24"/>
          <w:szCs w:val="24"/>
        </w:rPr>
      </w:pPr>
    </w:p>
    <w:p w14:paraId="71D5CB68" w14:textId="77777777" w:rsidR="000F3A2B" w:rsidRDefault="000F3A2B" w:rsidP="000F3A2B">
      <w:pPr>
        <w:pStyle w:val="Prrafodelista"/>
        <w:jc w:val="both"/>
        <w:rPr>
          <w:rFonts w:ascii="Arial" w:hAnsi="Arial" w:cs="Arial"/>
          <w:sz w:val="24"/>
          <w:szCs w:val="24"/>
        </w:rPr>
      </w:pPr>
    </w:p>
    <w:p w14:paraId="31E93D75" w14:textId="2CBA6C20" w:rsidR="000F3A2B" w:rsidRDefault="007E4148" w:rsidP="000F3A2B">
      <w:pPr>
        <w:pStyle w:val="Prrafodelista"/>
        <w:jc w:val="center"/>
        <w:rPr>
          <w:rFonts w:ascii="Arial" w:hAnsi="Arial" w:cs="Arial"/>
          <w:sz w:val="24"/>
          <w:szCs w:val="24"/>
        </w:rPr>
      </w:pPr>
      <w:r>
        <w:rPr>
          <w:noProof/>
          <w14:ligatures w14:val="standardContextual"/>
        </w:rPr>
        <w:drawing>
          <wp:inline distT="0" distB="0" distL="0" distR="0" wp14:anchorId="06D2C765" wp14:editId="527A66AD">
            <wp:extent cx="5387340" cy="2357755"/>
            <wp:effectExtent l="0" t="0" r="3810" b="4445"/>
            <wp:docPr id="375666837" name="Gráfico 1">
              <a:extLst xmlns:a="http://schemas.openxmlformats.org/drawingml/2006/main">
                <a:ext uri="{FF2B5EF4-FFF2-40B4-BE49-F238E27FC236}">
                  <a16:creationId xmlns:a16="http://schemas.microsoft.com/office/drawing/2014/main" id="{83645C4E-7EDE-1DF2-C168-8776B5C14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E781E7" w14:textId="45410C64" w:rsidR="000F3A2B" w:rsidRPr="00F412D1" w:rsidRDefault="000F3A2B" w:rsidP="000F3A2B">
      <w:pPr>
        <w:pStyle w:val="Prrafodelista"/>
        <w:rPr>
          <w:rFonts w:ascii="Arial" w:hAnsi="Arial" w:cs="Arial"/>
          <w:sz w:val="24"/>
          <w:szCs w:val="24"/>
        </w:rPr>
      </w:pPr>
      <w:r>
        <w:rPr>
          <w:rFonts w:ascii="Arial" w:hAnsi="Arial" w:cs="Arial"/>
          <w:sz w:val="24"/>
          <w:szCs w:val="24"/>
        </w:rPr>
        <w:t xml:space="preserve">Con esta nueva regresión lineal podemos observar como la mayoría de </w:t>
      </w:r>
      <w:r w:rsidR="009B1EED">
        <w:rPr>
          <w:rFonts w:ascii="Arial" w:hAnsi="Arial" w:cs="Arial"/>
          <w:sz w:val="24"/>
          <w:szCs w:val="24"/>
        </w:rPr>
        <w:t>los puntos</w:t>
      </w:r>
      <w:r>
        <w:rPr>
          <w:rFonts w:ascii="Arial" w:hAnsi="Arial" w:cs="Arial"/>
          <w:sz w:val="24"/>
          <w:szCs w:val="24"/>
        </w:rPr>
        <w:t xml:space="preserve"> cuando se exporta más de </w:t>
      </w:r>
      <w:r w:rsidR="009B1EED">
        <w:rPr>
          <w:rFonts w:ascii="Arial" w:hAnsi="Arial" w:cs="Arial"/>
          <w:sz w:val="24"/>
          <w:szCs w:val="24"/>
        </w:rPr>
        <w:t>3000</w:t>
      </w:r>
      <w:r>
        <w:rPr>
          <w:rFonts w:ascii="Arial" w:hAnsi="Arial" w:cs="Arial"/>
          <w:sz w:val="24"/>
          <w:szCs w:val="24"/>
        </w:rPr>
        <w:t xml:space="preserve"> en peso </w:t>
      </w:r>
      <w:r w:rsidR="009B1EED">
        <w:rPr>
          <w:rFonts w:ascii="Arial" w:hAnsi="Arial" w:cs="Arial"/>
          <w:sz w:val="24"/>
          <w:szCs w:val="24"/>
        </w:rPr>
        <w:t>bruto</w:t>
      </w:r>
      <w:r>
        <w:rPr>
          <w:rFonts w:ascii="Arial" w:hAnsi="Arial" w:cs="Arial"/>
          <w:sz w:val="24"/>
          <w:szCs w:val="24"/>
        </w:rPr>
        <w:t>, se encuentran muy dispersos de la línea de tendencia.</w:t>
      </w:r>
    </w:p>
    <w:p w14:paraId="5B6F50EF" w14:textId="77777777" w:rsidR="000F3A2B" w:rsidRPr="008D1232" w:rsidRDefault="000F3A2B" w:rsidP="000F3A2B">
      <w:pPr>
        <w:jc w:val="both"/>
        <w:rPr>
          <w:rFonts w:ascii="Arial" w:hAnsi="Arial" w:cs="Arial"/>
          <w:sz w:val="24"/>
          <w:szCs w:val="24"/>
        </w:rPr>
      </w:pPr>
    </w:p>
    <w:p w14:paraId="5880CEBE" w14:textId="77777777"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Para esta regresión lineal conseguimos la siguiente formula de y:</w:t>
      </w:r>
    </w:p>
    <w:p w14:paraId="60883AC5" w14:textId="77777777" w:rsidR="000F3A2B" w:rsidRDefault="000F3A2B" w:rsidP="000F3A2B">
      <w:pPr>
        <w:pStyle w:val="Prrafodelista"/>
        <w:jc w:val="both"/>
        <w:rPr>
          <w:rFonts w:ascii="Arial" w:hAnsi="Arial" w:cs="Arial"/>
          <w:sz w:val="24"/>
          <w:szCs w:val="24"/>
        </w:rPr>
      </w:pPr>
    </w:p>
    <w:p w14:paraId="6543790C" w14:textId="77777777" w:rsidR="000F3A2B" w:rsidRPr="00B912D6" w:rsidRDefault="000F3A2B" w:rsidP="000F3A2B">
      <w:pPr>
        <w:pStyle w:val="Prrafodelista"/>
        <w:jc w:val="center"/>
        <w:rPr>
          <w:rFonts w:ascii="Arial" w:hAnsi="Arial" w:cs="Arial"/>
          <w:sz w:val="28"/>
          <w:szCs w:val="24"/>
        </w:rPr>
      </w:pPr>
      <w:r w:rsidRPr="00CF3397">
        <w:rPr>
          <w:rFonts w:ascii="Cambria Math" w:hAnsi="Cambria Math" w:cs="Arial"/>
          <w:bCs/>
          <w:sz w:val="28"/>
          <w:szCs w:val="24"/>
        </w:rPr>
        <w:t>y = 23.273x + 414.4</w:t>
      </w:r>
    </w:p>
    <w:p w14:paraId="6887A742"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Para esta fórmula podemos analizar los rangos de confianza al 95% para la intercepción y </w:t>
      </w:r>
      <w:proofErr w:type="gramStart"/>
      <w:r>
        <w:rPr>
          <w:rFonts w:ascii="Arial" w:hAnsi="Arial" w:cs="Arial"/>
          <w:sz w:val="24"/>
          <w:szCs w:val="24"/>
        </w:rPr>
        <w:t>el la variable</w:t>
      </w:r>
      <w:proofErr w:type="gramEnd"/>
      <w:r>
        <w:rPr>
          <w:rFonts w:ascii="Arial" w:hAnsi="Arial" w:cs="Arial"/>
          <w:sz w:val="24"/>
          <w:szCs w:val="24"/>
        </w:rPr>
        <w:t xml:space="preserve"> x1</w:t>
      </w:r>
    </w:p>
    <w:p w14:paraId="37289061" w14:textId="77777777" w:rsidR="000F3A2B" w:rsidRDefault="000F3A2B" w:rsidP="000F3A2B">
      <w:pPr>
        <w:pStyle w:val="Prrafodelista"/>
        <w:jc w:val="both"/>
        <w:rPr>
          <w:rFonts w:ascii="Arial" w:hAnsi="Arial" w:cs="Arial"/>
          <w:sz w:val="24"/>
          <w:szCs w:val="24"/>
        </w:rPr>
      </w:pPr>
    </w:p>
    <w:p w14:paraId="2A37A751" w14:textId="085A5A9E" w:rsidR="000F3A2B" w:rsidRDefault="003528A1" w:rsidP="000F3A2B">
      <w:pPr>
        <w:pStyle w:val="Prrafodelista"/>
        <w:jc w:val="center"/>
        <w:rPr>
          <w:rFonts w:ascii="Arial" w:hAnsi="Arial" w:cs="Arial"/>
          <w:sz w:val="24"/>
          <w:szCs w:val="24"/>
        </w:rPr>
      </w:pPr>
      <w:r w:rsidRPr="003528A1">
        <w:rPr>
          <w:rFonts w:ascii="Arial" w:hAnsi="Arial" w:cs="Arial"/>
          <w:sz w:val="24"/>
          <w:szCs w:val="24"/>
        </w:rPr>
        <w:drawing>
          <wp:inline distT="0" distB="0" distL="0" distR="0" wp14:anchorId="0D5309BD" wp14:editId="45A93CD3">
            <wp:extent cx="2415749" cy="1150720"/>
            <wp:effectExtent l="0" t="0" r="3810" b="0"/>
            <wp:docPr id="1848696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6388" name="Imagen 1" descr="Tabla&#10;&#10;Descripción generada automáticamente"/>
                    <pic:cNvPicPr/>
                  </pic:nvPicPr>
                  <pic:blipFill>
                    <a:blip r:embed="rId33"/>
                    <a:stretch>
                      <a:fillRect/>
                    </a:stretch>
                  </pic:blipFill>
                  <pic:spPr>
                    <a:xfrm>
                      <a:off x="0" y="0"/>
                      <a:ext cx="2415749" cy="1150720"/>
                    </a:xfrm>
                    <a:prstGeom prst="rect">
                      <a:avLst/>
                    </a:prstGeom>
                  </pic:spPr>
                </pic:pic>
              </a:graphicData>
            </a:graphic>
          </wp:inline>
        </w:drawing>
      </w:r>
    </w:p>
    <w:p w14:paraId="341A8C3E" w14:textId="77777777" w:rsidR="000F3A2B" w:rsidRDefault="000F3A2B" w:rsidP="000F3A2B">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7982FABD" w14:textId="77777777" w:rsidR="000F3A2B" w:rsidRDefault="000F3A2B" w:rsidP="000F3A2B">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30DA2B28" w14:textId="77777777" w:rsidR="000F3A2B" w:rsidRDefault="000F3A2B" w:rsidP="000F3A2B">
      <w:pPr>
        <w:pStyle w:val="Prrafodelista"/>
        <w:jc w:val="both"/>
        <w:rPr>
          <w:rFonts w:ascii="Arial" w:hAnsi="Arial" w:cs="Arial"/>
          <w:sz w:val="24"/>
          <w:szCs w:val="24"/>
        </w:rPr>
      </w:pPr>
    </w:p>
    <w:tbl>
      <w:tblPr>
        <w:tblW w:w="5020" w:type="dxa"/>
        <w:jc w:val="center"/>
        <w:tblCellMar>
          <w:left w:w="70" w:type="dxa"/>
          <w:right w:w="70" w:type="dxa"/>
        </w:tblCellMar>
        <w:tblLook w:val="04A0" w:firstRow="1" w:lastRow="0" w:firstColumn="1" w:lastColumn="0" w:noHBand="0" w:noVBand="1"/>
      </w:tblPr>
      <w:tblGrid>
        <w:gridCol w:w="3733"/>
        <w:gridCol w:w="1287"/>
      </w:tblGrid>
      <w:tr w:rsidR="003528A1" w:rsidRPr="003528A1" w14:paraId="493A40DD" w14:textId="77777777" w:rsidTr="003528A1">
        <w:trPr>
          <w:trHeight w:val="288"/>
          <w:jc w:val="center"/>
        </w:trPr>
        <w:tc>
          <w:tcPr>
            <w:tcW w:w="5020" w:type="dxa"/>
            <w:gridSpan w:val="2"/>
            <w:tcBorders>
              <w:top w:val="single" w:sz="8" w:space="0" w:color="auto"/>
              <w:left w:val="nil"/>
              <w:bottom w:val="single" w:sz="4" w:space="0" w:color="auto"/>
              <w:right w:val="nil"/>
            </w:tcBorders>
            <w:shd w:val="clear" w:color="auto" w:fill="auto"/>
            <w:noWrap/>
            <w:vAlign w:val="bottom"/>
            <w:hideMark/>
          </w:tcPr>
          <w:p w14:paraId="0E680FFE" w14:textId="77777777" w:rsidR="003528A1" w:rsidRPr="003528A1" w:rsidRDefault="003528A1" w:rsidP="003528A1">
            <w:pPr>
              <w:spacing w:after="0" w:line="240" w:lineRule="auto"/>
              <w:jc w:val="center"/>
              <w:rPr>
                <w:rFonts w:ascii="Calibri" w:eastAsia="Times New Roman" w:hAnsi="Calibri" w:cs="Calibri"/>
                <w:i/>
                <w:iCs/>
                <w:color w:val="000000"/>
                <w:lang w:eastAsia="es-PA"/>
              </w:rPr>
            </w:pPr>
            <w:r w:rsidRPr="003528A1">
              <w:rPr>
                <w:rFonts w:ascii="Calibri" w:eastAsia="Times New Roman" w:hAnsi="Calibri" w:cs="Calibri"/>
                <w:i/>
                <w:iCs/>
                <w:color w:val="000000"/>
                <w:lang w:eastAsia="es-PA"/>
              </w:rPr>
              <w:t>Estadísticas de la regresión</w:t>
            </w:r>
          </w:p>
        </w:tc>
      </w:tr>
      <w:tr w:rsidR="003528A1" w:rsidRPr="003528A1" w14:paraId="1C9498BA"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5AD743F6"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Coeficiente de correlación múltiple</w:t>
            </w:r>
          </w:p>
        </w:tc>
        <w:tc>
          <w:tcPr>
            <w:tcW w:w="1287" w:type="dxa"/>
            <w:tcBorders>
              <w:top w:val="nil"/>
              <w:left w:val="nil"/>
              <w:bottom w:val="nil"/>
              <w:right w:val="nil"/>
            </w:tcBorders>
            <w:shd w:val="clear" w:color="auto" w:fill="auto"/>
            <w:noWrap/>
            <w:vAlign w:val="bottom"/>
            <w:hideMark/>
          </w:tcPr>
          <w:p w14:paraId="0F5720DE"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0.93214247</w:t>
            </w:r>
          </w:p>
        </w:tc>
      </w:tr>
      <w:tr w:rsidR="003528A1" w:rsidRPr="003528A1" w14:paraId="78AFB5D8"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BB3D444"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Coeficiente de determinación R^2</w:t>
            </w:r>
          </w:p>
        </w:tc>
        <w:tc>
          <w:tcPr>
            <w:tcW w:w="1287" w:type="dxa"/>
            <w:tcBorders>
              <w:top w:val="nil"/>
              <w:left w:val="nil"/>
              <w:bottom w:val="nil"/>
              <w:right w:val="nil"/>
            </w:tcBorders>
            <w:shd w:val="clear" w:color="auto" w:fill="auto"/>
            <w:noWrap/>
            <w:vAlign w:val="bottom"/>
            <w:hideMark/>
          </w:tcPr>
          <w:p w14:paraId="0CE2ED21"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0.86888958</w:t>
            </w:r>
          </w:p>
        </w:tc>
      </w:tr>
      <w:tr w:rsidR="003528A1" w:rsidRPr="003528A1" w14:paraId="1338C47B"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7E01BC7"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R^</w:t>
            </w:r>
            <w:proofErr w:type="gramStart"/>
            <w:r w:rsidRPr="003528A1">
              <w:rPr>
                <w:rFonts w:ascii="Calibri" w:eastAsia="Times New Roman" w:hAnsi="Calibri" w:cs="Calibri"/>
                <w:color w:val="000000"/>
                <w:lang w:eastAsia="es-PA"/>
              </w:rPr>
              <w:t>2  ajustado</w:t>
            </w:r>
            <w:proofErr w:type="gramEnd"/>
          </w:p>
        </w:tc>
        <w:tc>
          <w:tcPr>
            <w:tcW w:w="1287" w:type="dxa"/>
            <w:tcBorders>
              <w:top w:val="nil"/>
              <w:left w:val="nil"/>
              <w:bottom w:val="nil"/>
              <w:right w:val="nil"/>
            </w:tcBorders>
            <w:shd w:val="clear" w:color="auto" w:fill="auto"/>
            <w:noWrap/>
            <w:vAlign w:val="bottom"/>
            <w:hideMark/>
          </w:tcPr>
          <w:p w14:paraId="3B9661F5"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0.85888958</w:t>
            </w:r>
          </w:p>
        </w:tc>
      </w:tr>
      <w:tr w:rsidR="003528A1" w:rsidRPr="003528A1" w14:paraId="43DED779"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3D6594F"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Error típico</w:t>
            </w:r>
          </w:p>
        </w:tc>
        <w:tc>
          <w:tcPr>
            <w:tcW w:w="1287" w:type="dxa"/>
            <w:tcBorders>
              <w:top w:val="nil"/>
              <w:left w:val="nil"/>
              <w:bottom w:val="nil"/>
              <w:right w:val="nil"/>
            </w:tcBorders>
            <w:shd w:val="clear" w:color="auto" w:fill="auto"/>
            <w:noWrap/>
            <w:vAlign w:val="bottom"/>
            <w:hideMark/>
          </w:tcPr>
          <w:p w14:paraId="512CEF22"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14644.2742</w:t>
            </w:r>
          </w:p>
        </w:tc>
      </w:tr>
      <w:tr w:rsidR="003528A1" w:rsidRPr="003528A1" w14:paraId="2BB4CF09" w14:textId="77777777" w:rsidTr="003528A1">
        <w:trPr>
          <w:trHeight w:val="300"/>
          <w:jc w:val="center"/>
        </w:trPr>
        <w:tc>
          <w:tcPr>
            <w:tcW w:w="3733" w:type="dxa"/>
            <w:tcBorders>
              <w:top w:val="nil"/>
              <w:left w:val="nil"/>
              <w:bottom w:val="single" w:sz="8" w:space="0" w:color="auto"/>
              <w:right w:val="nil"/>
            </w:tcBorders>
            <w:shd w:val="clear" w:color="auto" w:fill="auto"/>
            <w:noWrap/>
            <w:vAlign w:val="bottom"/>
            <w:hideMark/>
          </w:tcPr>
          <w:p w14:paraId="56FD1AEB"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Observaciones</w:t>
            </w:r>
          </w:p>
        </w:tc>
        <w:tc>
          <w:tcPr>
            <w:tcW w:w="1287" w:type="dxa"/>
            <w:tcBorders>
              <w:top w:val="nil"/>
              <w:left w:val="nil"/>
              <w:bottom w:val="single" w:sz="8" w:space="0" w:color="auto"/>
              <w:right w:val="nil"/>
            </w:tcBorders>
            <w:shd w:val="clear" w:color="auto" w:fill="auto"/>
            <w:noWrap/>
            <w:vAlign w:val="bottom"/>
            <w:hideMark/>
          </w:tcPr>
          <w:p w14:paraId="46FE7AAB"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101</w:t>
            </w:r>
          </w:p>
        </w:tc>
      </w:tr>
    </w:tbl>
    <w:p w14:paraId="3CB6792B" w14:textId="088F4817" w:rsidR="000F3A2B" w:rsidRDefault="000F3A2B" w:rsidP="000F3A2B">
      <w:pPr>
        <w:pStyle w:val="Prrafodelista"/>
        <w:jc w:val="center"/>
        <w:rPr>
          <w:rFonts w:ascii="Arial" w:hAnsi="Arial" w:cs="Arial"/>
          <w:sz w:val="24"/>
          <w:szCs w:val="24"/>
        </w:rPr>
      </w:pPr>
    </w:p>
    <w:p w14:paraId="3F534615" w14:textId="77777777" w:rsidR="000F3A2B" w:rsidRDefault="000F3A2B" w:rsidP="000F3A2B">
      <w:pPr>
        <w:pStyle w:val="Prrafodelista"/>
        <w:jc w:val="both"/>
        <w:rPr>
          <w:rFonts w:ascii="Arial" w:hAnsi="Arial" w:cs="Arial"/>
          <w:sz w:val="24"/>
          <w:szCs w:val="24"/>
        </w:rPr>
      </w:pPr>
    </w:p>
    <w:p w14:paraId="78B456D6" w14:textId="77777777" w:rsidR="000F3A2B" w:rsidRPr="002C2CE8" w:rsidRDefault="000F3A2B" w:rsidP="000F3A2B">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39744D53" w14:textId="77777777" w:rsidR="000F3A2B" w:rsidRDefault="000F3A2B" w:rsidP="000F3A2B">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3DC72D1D" w14:textId="411BAC9C" w:rsidR="000F3A2B" w:rsidRDefault="003528A1" w:rsidP="000F3A2B">
      <w:pPr>
        <w:jc w:val="both"/>
        <w:rPr>
          <w:rFonts w:ascii="Arial" w:hAnsi="Arial" w:cs="Arial"/>
          <w:sz w:val="24"/>
          <w:szCs w:val="24"/>
        </w:rPr>
      </w:pPr>
      <w:r w:rsidRPr="003528A1">
        <w:rPr>
          <w:rFonts w:ascii="Arial" w:hAnsi="Arial" w:cs="Arial"/>
          <w:sz w:val="24"/>
          <w:szCs w:val="24"/>
        </w:rPr>
        <w:drawing>
          <wp:inline distT="0" distB="0" distL="0" distR="0" wp14:anchorId="5DB9B204" wp14:editId="147241C6">
            <wp:extent cx="5612130" cy="1165225"/>
            <wp:effectExtent l="0" t="0" r="7620" b="0"/>
            <wp:docPr id="2916005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00516" name="Imagen 1" descr="Texto&#10;&#10;Descripción generada automáticamente con confianza media"/>
                    <pic:cNvPicPr/>
                  </pic:nvPicPr>
                  <pic:blipFill>
                    <a:blip r:embed="rId34"/>
                    <a:stretch>
                      <a:fillRect/>
                    </a:stretch>
                  </pic:blipFill>
                  <pic:spPr>
                    <a:xfrm>
                      <a:off x="0" y="0"/>
                      <a:ext cx="5612130" cy="1165225"/>
                    </a:xfrm>
                    <a:prstGeom prst="rect">
                      <a:avLst/>
                    </a:prstGeom>
                  </pic:spPr>
                </pic:pic>
              </a:graphicData>
            </a:graphic>
          </wp:inline>
        </w:drawing>
      </w:r>
    </w:p>
    <w:p w14:paraId="1D1A81B6" w14:textId="2C9A38F1" w:rsidR="000F3A2B" w:rsidRDefault="000F3A2B" w:rsidP="000F3A2B">
      <w:pPr>
        <w:jc w:val="both"/>
        <w:rPr>
          <w:rFonts w:ascii="Arial" w:hAnsi="Arial" w:cs="Arial"/>
          <w:sz w:val="24"/>
          <w:szCs w:val="24"/>
        </w:rPr>
      </w:pPr>
      <w:r>
        <w:rPr>
          <w:rFonts w:ascii="Arial" w:hAnsi="Arial" w:cs="Arial"/>
          <w:sz w:val="24"/>
          <w:szCs w:val="24"/>
        </w:rPr>
        <w:t>En estos datos podemos observar como el valor de F es muy grande mientras que el valor critico de F es muy pequeño, muy por debajo de 0.0</w:t>
      </w:r>
      <w:r w:rsidR="003528A1">
        <w:rPr>
          <w:rFonts w:ascii="Arial" w:hAnsi="Arial" w:cs="Arial"/>
          <w:sz w:val="24"/>
          <w:szCs w:val="24"/>
        </w:rPr>
        <w:t>1</w:t>
      </w:r>
      <w:r>
        <w:rPr>
          <w:rFonts w:ascii="Arial" w:hAnsi="Arial" w:cs="Arial"/>
          <w:sz w:val="24"/>
          <w:szCs w:val="24"/>
        </w:rPr>
        <w:t xml:space="preserve"> por lo que </w:t>
      </w:r>
      <w:r w:rsidRPr="008D1232">
        <w:rPr>
          <w:rFonts w:ascii="Arial" w:hAnsi="Arial" w:cs="Arial"/>
          <w:sz w:val="24"/>
          <w:szCs w:val="24"/>
        </w:rPr>
        <w:t>podemos rechazar la hipótesis nula de que todas las variables independientes sean irrelevantes y se acepta la hipótesis alternativa de que al menos una de las variables independientes es significativa en el modelo.</w:t>
      </w:r>
    </w:p>
    <w:p w14:paraId="1CEEE43B" w14:textId="77777777" w:rsidR="000F3A2B" w:rsidRDefault="000F3A2B" w:rsidP="000F3A2B">
      <w:pPr>
        <w:pStyle w:val="Prrafodelista"/>
        <w:jc w:val="center"/>
        <w:rPr>
          <w:rFonts w:ascii="Arial" w:hAnsi="Arial" w:cs="Arial"/>
          <w:sz w:val="28"/>
          <w:szCs w:val="24"/>
        </w:rPr>
      </w:pPr>
    </w:p>
    <w:p w14:paraId="13B67F5B" w14:textId="77777777" w:rsidR="000F3A2B" w:rsidRPr="00405B04" w:rsidRDefault="000F3A2B" w:rsidP="000F3A2B">
      <w:pPr>
        <w:pStyle w:val="Prrafodelista"/>
        <w:jc w:val="center"/>
        <w:rPr>
          <w:rFonts w:ascii="Arial" w:hAnsi="Arial" w:cs="Arial"/>
          <w:sz w:val="28"/>
          <w:szCs w:val="24"/>
        </w:rPr>
      </w:pPr>
    </w:p>
    <w:p w14:paraId="61DF76DB" w14:textId="77777777" w:rsidR="004F0D9F" w:rsidRDefault="004F0D9F">
      <w:pPr>
        <w:rPr>
          <w:rFonts w:ascii="Arial" w:hAnsi="Arial" w:cs="Arial"/>
          <w:sz w:val="28"/>
          <w:szCs w:val="24"/>
        </w:rPr>
      </w:pPr>
      <w:r>
        <w:rPr>
          <w:rFonts w:ascii="Arial" w:hAnsi="Arial" w:cs="Arial"/>
          <w:sz w:val="28"/>
          <w:szCs w:val="24"/>
        </w:rPr>
        <w:br w:type="page"/>
      </w:r>
    </w:p>
    <w:p w14:paraId="5B408A51" w14:textId="26358D43" w:rsidR="000F3A2B" w:rsidRDefault="000F3A2B" w:rsidP="000F3A2B">
      <w:pPr>
        <w:pStyle w:val="Prrafodelista"/>
        <w:jc w:val="center"/>
        <w:rPr>
          <w:rFonts w:ascii="Arial" w:hAnsi="Arial" w:cs="Arial"/>
          <w:sz w:val="28"/>
          <w:szCs w:val="24"/>
        </w:rPr>
      </w:pPr>
      <w:r w:rsidRPr="00405B04">
        <w:rPr>
          <w:rFonts w:ascii="Arial" w:hAnsi="Arial" w:cs="Arial"/>
          <w:sz w:val="28"/>
          <w:szCs w:val="24"/>
        </w:rPr>
        <w:lastRenderedPageBreak/>
        <w:t xml:space="preserve">Exportaciones principales Mercaderías: </w:t>
      </w:r>
      <w:r w:rsidR="00A0627A">
        <w:rPr>
          <w:rFonts w:ascii="Arial" w:hAnsi="Arial" w:cs="Arial"/>
          <w:sz w:val="28"/>
          <w:szCs w:val="24"/>
        </w:rPr>
        <w:t>C</w:t>
      </w:r>
      <w:r w:rsidR="00A0627A" w:rsidRPr="00A0627A">
        <w:rPr>
          <w:rFonts w:ascii="Arial" w:hAnsi="Arial" w:cs="Arial"/>
          <w:sz w:val="28"/>
          <w:szCs w:val="24"/>
        </w:rPr>
        <w:t>remas de belleza</w:t>
      </w:r>
    </w:p>
    <w:p w14:paraId="56073179" w14:textId="77777777" w:rsidR="000F3A2B" w:rsidRDefault="000F3A2B" w:rsidP="000F3A2B">
      <w:pPr>
        <w:pStyle w:val="Prrafodelista"/>
        <w:jc w:val="both"/>
        <w:rPr>
          <w:rFonts w:ascii="Arial" w:hAnsi="Arial" w:cs="Arial"/>
          <w:sz w:val="28"/>
          <w:szCs w:val="24"/>
        </w:rPr>
      </w:pPr>
    </w:p>
    <w:p w14:paraId="6D01C5F2" w14:textId="4B5603BE" w:rsidR="000F3A2B" w:rsidRDefault="000F3A2B" w:rsidP="000F3A2B">
      <w:pPr>
        <w:jc w:val="both"/>
        <w:rPr>
          <w:rFonts w:ascii="Arial" w:hAnsi="Arial" w:cs="Arial"/>
          <w:sz w:val="24"/>
          <w:szCs w:val="24"/>
        </w:rPr>
      </w:pPr>
      <w:r>
        <w:rPr>
          <w:rFonts w:ascii="Arial" w:hAnsi="Arial" w:cs="Arial"/>
          <w:sz w:val="24"/>
          <w:szCs w:val="24"/>
        </w:rPr>
        <w:t xml:space="preserve">Esta base de datos posee información acerca de las principales exportaciones realizadas en todo el País de Panamá. Estaremos estudiando de esta base de datos el arancel </w:t>
      </w:r>
      <w:r w:rsidR="00A0627A" w:rsidRPr="00A0627A">
        <w:rPr>
          <w:rFonts w:ascii="Arial" w:hAnsi="Arial" w:cs="Arial"/>
          <w:sz w:val="24"/>
          <w:szCs w:val="24"/>
        </w:rPr>
        <w:t>3304.99.19</w:t>
      </w:r>
      <w:r w:rsidR="00CC3914" w:rsidRPr="00CC3914">
        <w:rPr>
          <w:rFonts w:ascii="Arial" w:hAnsi="Arial" w:cs="Arial"/>
          <w:sz w:val="24"/>
          <w:szCs w:val="24"/>
        </w:rPr>
        <w:t xml:space="preserve"> </w:t>
      </w:r>
      <w:r>
        <w:rPr>
          <w:rFonts w:ascii="Arial" w:hAnsi="Arial" w:cs="Arial"/>
          <w:sz w:val="24"/>
          <w:szCs w:val="24"/>
        </w:rPr>
        <w:t xml:space="preserve">que corresponde a la clasificación de </w:t>
      </w:r>
      <w:r w:rsidR="00A0627A">
        <w:rPr>
          <w:rFonts w:ascii="Arial" w:hAnsi="Arial" w:cs="Arial"/>
          <w:sz w:val="24"/>
          <w:szCs w:val="24"/>
        </w:rPr>
        <w:t>Cremas de Belleza</w:t>
      </w:r>
      <w:r>
        <w:rPr>
          <w:rFonts w:ascii="Arial" w:hAnsi="Arial" w:cs="Arial"/>
          <w:sz w:val="24"/>
          <w:szCs w:val="24"/>
        </w:rPr>
        <w:t>, específicamente:</w:t>
      </w:r>
    </w:p>
    <w:p w14:paraId="7813D0B1" w14:textId="62445F07" w:rsidR="000F3A2B" w:rsidRDefault="000F3A2B" w:rsidP="000F3A2B">
      <w:pPr>
        <w:jc w:val="both"/>
        <w:rPr>
          <w:rFonts w:ascii="Arial" w:hAnsi="Arial" w:cs="Arial"/>
          <w:sz w:val="24"/>
          <w:szCs w:val="24"/>
        </w:rPr>
      </w:pPr>
      <w:r>
        <w:rPr>
          <w:rFonts w:ascii="Arial" w:hAnsi="Arial" w:cs="Arial"/>
          <w:sz w:val="24"/>
          <w:szCs w:val="24"/>
        </w:rPr>
        <w:t xml:space="preserve"> “</w:t>
      </w:r>
      <w:proofErr w:type="gramStart"/>
      <w:r w:rsidR="00A0627A" w:rsidRPr="00A0627A">
        <w:rPr>
          <w:rFonts w:ascii="Arial" w:hAnsi="Arial" w:cs="Arial"/>
          <w:sz w:val="24"/>
          <w:szCs w:val="24"/>
        </w:rPr>
        <w:t>Las  demás</w:t>
      </w:r>
      <w:proofErr w:type="gramEnd"/>
      <w:r w:rsidR="00A0627A" w:rsidRPr="00A0627A">
        <w:rPr>
          <w:rFonts w:ascii="Arial" w:hAnsi="Arial" w:cs="Arial"/>
          <w:sz w:val="24"/>
          <w:szCs w:val="24"/>
        </w:rPr>
        <w:t xml:space="preserve">  cremas de belleza, de maquillaje, para el cuidado de la  piel, excepto las  preparaciones  antisolares o  bronceadoras</w:t>
      </w:r>
      <w:r>
        <w:rPr>
          <w:rFonts w:ascii="Arial" w:hAnsi="Arial" w:cs="Arial"/>
          <w:sz w:val="24"/>
          <w:szCs w:val="24"/>
        </w:rPr>
        <w:t>”.</w:t>
      </w:r>
    </w:p>
    <w:p w14:paraId="2B3A1934" w14:textId="77777777" w:rsidR="000F3A2B" w:rsidRPr="004277D3" w:rsidRDefault="000F3A2B" w:rsidP="000F3A2B">
      <w:pPr>
        <w:jc w:val="both"/>
        <w:rPr>
          <w:rFonts w:ascii="Arial" w:hAnsi="Arial" w:cs="Arial"/>
          <w:sz w:val="24"/>
          <w:szCs w:val="24"/>
        </w:rPr>
      </w:pPr>
      <w:r w:rsidRPr="004277D3">
        <w:rPr>
          <w:rFonts w:ascii="Arial" w:hAnsi="Arial" w:cs="Arial"/>
          <w:sz w:val="24"/>
          <w:szCs w:val="24"/>
        </w:rPr>
        <w:t>La tabla posee los siguientes atributos:</w:t>
      </w:r>
    </w:p>
    <w:p w14:paraId="6EE59FF4" w14:textId="77777777" w:rsidR="000F3A2B"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Año: Dato categórico</w:t>
      </w:r>
    </w:p>
    <w:p w14:paraId="7A363917" w14:textId="77777777" w:rsidR="000F3A2B"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Mes: Dato categórico</w:t>
      </w:r>
    </w:p>
    <w:p w14:paraId="0D392577" w14:textId="77777777" w:rsidR="000F3A2B"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Arancel: Dato categórico</w:t>
      </w:r>
    </w:p>
    <w:p w14:paraId="645EEE51" w14:textId="77777777" w:rsidR="000F3A2B"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Valor FOB: Dato numérico</w:t>
      </w:r>
    </w:p>
    <w:p w14:paraId="28E97A16" w14:textId="77777777" w:rsidR="000F3A2B"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Peso bruto: Dato numérico</w:t>
      </w:r>
    </w:p>
    <w:p w14:paraId="1FFD5D9C" w14:textId="77777777" w:rsidR="000F3A2B" w:rsidRPr="008D1232" w:rsidRDefault="000F3A2B" w:rsidP="000F3A2B">
      <w:pPr>
        <w:pStyle w:val="Prrafodelista"/>
        <w:numPr>
          <w:ilvl w:val="0"/>
          <w:numId w:val="34"/>
        </w:numPr>
        <w:jc w:val="both"/>
        <w:rPr>
          <w:rFonts w:ascii="Arial" w:hAnsi="Arial" w:cs="Arial"/>
          <w:sz w:val="24"/>
          <w:szCs w:val="24"/>
        </w:rPr>
      </w:pPr>
      <w:r>
        <w:rPr>
          <w:rFonts w:ascii="Arial" w:hAnsi="Arial" w:cs="Arial"/>
          <w:sz w:val="24"/>
          <w:szCs w:val="24"/>
        </w:rPr>
        <w:t>Vía: Dato categórico</w:t>
      </w:r>
    </w:p>
    <w:p w14:paraId="55FCE550" w14:textId="77777777" w:rsidR="000F3A2B" w:rsidRDefault="000F3A2B" w:rsidP="000F3A2B">
      <w:pPr>
        <w:jc w:val="both"/>
        <w:rPr>
          <w:rFonts w:ascii="Arial" w:hAnsi="Arial" w:cs="Arial"/>
          <w:sz w:val="24"/>
          <w:szCs w:val="24"/>
        </w:rPr>
      </w:pPr>
      <w:r>
        <w:rPr>
          <w:rFonts w:ascii="Arial" w:hAnsi="Arial" w:cs="Arial"/>
          <w:sz w:val="24"/>
          <w:szCs w:val="24"/>
        </w:rPr>
        <w:t>Análisis</w:t>
      </w:r>
    </w:p>
    <w:p w14:paraId="0CB9DEE0" w14:textId="77777777"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t>¿Qué zona franca exporta la mayor cantidad de peso bruto?</w:t>
      </w:r>
    </w:p>
    <w:p w14:paraId="51A7EFB8"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32A45676" w14:textId="77777777" w:rsidR="00CC3914" w:rsidRDefault="00CC3914" w:rsidP="00CC3914">
      <w:pPr>
        <w:pStyle w:val="Prrafodelista"/>
        <w:ind w:left="1428"/>
        <w:jc w:val="both"/>
        <w:rPr>
          <w:rFonts w:ascii="Arial" w:hAnsi="Arial" w:cs="Arial"/>
          <w:sz w:val="24"/>
          <w:szCs w:val="24"/>
        </w:rPr>
      </w:pPr>
    </w:p>
    <w:p w14:paraId="6595C6EE" w14:textId="1086BB9E" w:rsidR="00CC3914" w:rsidRDefault="002D354F" w:rsidP="00CC3914">
      <w:pPr>
        <w:pStyle w:val="Prrafodelista"/>
        <w:ind w:left="1428"/>
        <w:jc w:val="both"/>
        <w:rPr>
          <w:rFonts w:ascii="Arial" w:hAnsi="Arial" w:cs="Arial"/>
          <w:sz w:val="24"/>
          <w:szCs w:val="24"/>
        </w:rPr>
      </w:pPr>
      <w:r>
        <w:rPr>
          <w:noProof/>
          <w14:ligatures w14:val="standardContextual"/>
        </w:rPr>
        <w:drawing>
          <wp:inline distT="0" distB="0" distL="0" distR="0" wp14:anchorId="1BD8677B" wp14:editId="17DBFD10">
            <wp:extent cx="4572000" cy="2743200"/>
            <wp:effectExtent l="0" t="0" r="0" b="0"/>
            <wp:docPr id="1255855933" name="Gráfico 1">
              <a:extLst xmlns:a="http://schemas.openxmlformats.org/drawingml/2006/main">
                <a:ext uri="{FF2B5EF4-FFF2-40B4-BE49-F238E27FC236}">
                  <a16:creationId xmlns:a16="http://schemas.microsoft.com/office/drawing/2014/main" id="{C582F522-75BA-2335-EA2F-B2A182466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DFD7F0A" w14:textId="77777777" w:rsidR="00CC3914" w:rsidRDefault="00CC3914" w:rsidP="00CC3914">
      <w:pPr>
        <w:pStyle w:val="Prrafodelista"/>
        <w:ind w:left="1428"/>
        <w:jc w:val="both"/>
        <w:rPr>
          <w:rFonts w:ascii="Arial" w:hAnsi="Arial" w:cs="Arial"/>
          <w:sz w:val="24"/>
          <w:szCs w:val="24"/>
        </w:rPr>
      </w:pPr>
    </w:p>
    <w:p w14:paraId="40FF6FA9" w14:textId="1F9552E3"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002D354F" w:rsidRPr="002D354F">
        <w:rPr>
          <w:rFonts w:ascii="Arial" w:hAnsi="Arial" w:cs="Arial"/>
          <w:sz w:val="24"/>
          <w:szCs w:val="24"/>
        </w:rPr>
        <w:t>Área Económica Especial Panamá Pacífico</w:t>
      </w:r>
    </w:p>
    <w:p w14:paraId="226B75BF" w14:textId="537D399E" w:rsidR="00CC3914" w:rsidRDefault="002D354F" w:rsidP="00CC3914">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0618325A" wp14:editId="718A056E">
            <wp:extent cx="4572000" cy="2743200"/>
            <wp:effectExtent l="0" t="0" r="0" b="0"/>
            <wp:docPr id="617412380" name="Gráfico 1">
              <a:extLst xmlns:a="http://schemas.openxmlformats.org/drawingml/2006/main">
                <a:ext uri="{FF2B5EF4-FFF2-40B4-BE49-F238E27FC236}">
                  <a16:creationId xmlns:a16="http://schemas.microsoft.com/office/drawing/2014/main" id="{19E1CDA4-82E5-1260-8B41-D8F195860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F90E194" w14:textId="77777777" w:rsidR="00CC3914" w:rsidRDefault="00CC3914" w:rsidP="00CC3914">
      <w:pPr>
        <w:pStyle w:val="Prrafodelista"/>
        <w:ind w:left="1428"/>
        <w:jc w:val="both"/>
        <w:rPr>
          <w:rFonts w:ascii="Arial" w:hAnsi="Arial" w:cs="Arial"/>
          <w:sz w:val="24"/>
          <w:szCs w:val="24"/>
        </w:rPr>
      </w:pPr>
    </w:p>
    <w:p w14:paraId="442A9F4A" w14:textId="7C9556F1"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2D354F">
        <w:rPr>
          <w:rFonts w:ascii="Arial" w:hAnsi="Arial" w:cs="Arial"/>
          <w:sz w:val="24"/>
          <w:szCs w:val="24"/>
        </w:rPr>
        <w:t>2021796</w:t>
      </w:r>
      <w:r>
        <w:rPr>
          <w:rFonts w:ascii="Arial" w:hAnsi="Arial" w:cs="Arial"/>
          <w:sz w:val="24"/>
          <w:szCs w:val="24"/>
        </w:rPr>
        <w:t xml:space="preserve"> en peso bruto esto siendo un equivalente al 9</w:t>
      </w:r>
      <w:r w:rsidR="002D354F">
        <w:rPr>
          <w:rFonts w:ascii="Arial" w:hAnsi="Arial" w:cs="Arial"/>
          <w:sz w:val="24"/>
          <w:szCs w:val="24"/>
        </w:rPr>
        <w:t>4</w:t>
      </w:r>
      <w:r>
        <w:rPr>
          <w:rFonts w:ascii="Arial" w:hAnsi="Arial" w:cs="Arial"/>
          <w:sz w:val="24"/>
          <w:szCs w:val="24"/>
        </w:rPr>
        <w:t>% de las exportaciones totales en este periodo.</w:t>
      </w:r>
    </w:p>
    <w:p w14:paraId="322DC063" w14:textId="67551190" w:rsidR="00CC3914" w:rsidRDefault="00CC3914" w:rsidP="00CC3914">
      <w:pPr>
        <w:pStyle w:val="Prrafodelista"/>
        <w:ind w:left="1428"/>
        <w:jc w:val="both"/>
        <w:rPr>
          <w:rFonts w:ascii="Arial" w:hAnsi="Arial" w:cs="Arial"/>
          <w:sz w:val="24"/>
          <w:szCs w:val="24"/>
        </w:rPr>
      </w:pPr>
      <w:r>
        <w:rPr>
          <w:rFonts w:ascii="Arial" w:hAnsi="Arial" w:cs="Arial"/>
          <w:sz w:val="24"/>
          <w:szCs w:val="24"/>
        </w:rPr>
        <w:br/>
        <w:t xml:space="preserve">Las otras </w:t>
      </w:r>
      <w:r w:rsidR="002D354F">
        <w:rPr>
          <w:rFonts w:ascii="Arial" w:hAnsi="Arial" w:cs="Arial"/>
          <w:sz w:val="24"/>
          <w:szCs w:val="24"/>
        </w:rPr>
        <w:t>dos</w:t>
      </w:r>
      <w:r>
        <w:rPr>
          <w:rFonts w:ascii="Arial" w:hAnsi="Arial" w:cs="Arial"/>
          <w:sz w:val="24"/>
          <w:szCs w:val="24"/>
        </w:rPr>
        <w:t xml:space="preserve"> zonas francas, tienen un comportamiento más cercano, lo cual me parece más interesante para estudiar.</w:t>
      </w:r>
    </w:p>
    <w:p w14:paraId="203A5C06" w14:textId="14E5A217" w:rsidR="00CC3914" w:rsidRDefault="002D354F" w:rsidP="00CC3914">
      <w:pPr>
        <w:pStyle w:val="Prrafodelista"/>
        <w:ind w:left="1428"/>
        <w:jc w:val="both"/>
        <w:rPr>
          <w:rFonts w:ascii="Arial" w:hAnsi="Arial" w:cs="Arial"/>
          <w:sz w:val="24"/>
          <w:szCs w:val="24"/>
        </w:rPr>
      </w:pPr>
      <w:r>
        <w:rPr>
          <w:noProof/>
          <w14:ligatures w14:val="standardContextual"/>
        </w:rPr>
        <w:drawing>
          <wp:inline distT="0" distB="0" distL="0" distR="0" wp14:anchorId="488815A3" wp14:editId="56FF3689">
            <wp:extent cx="4572000" cy="2743200"/>
            <wp:effectExtent l="0" t="0" r="0" b="0"/>
            <wp:docPr id="1330159126" name="Gráfico 1">
              <a:extLst xmlns:a="http://schemas.openxmlformats.org/drawingml/2006/main">
                <a:ext uri="{FF2B5EF4-FFF2-40B4-BE49-F238E27FC236}">
                  <a16:creationId xmlns:a16="http://schemas.microsoft.com/office/drawing/2014/main" id="{DDC08AA4-0358-4A6A-5D42-4B97DCC7F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E925A6" w14:textId="77777777" w:rsidR="00CC3914" w:rsidRDefault="00CC3914" w:rsidP="00CC3914">
      <w:pPr>
        <w:pStyle w:val="Prrafodelista"/>
        <w:ind w:left="1428"/>
        <w:jc w:val="both"/>
        <w:rPr>
          <w:rFonts w:ascii="Arial" w:hAnsi="Arial" w:cs="Arial"/>
          <w:sz w:val="24"/>
          <w:szCs w:val="24"/>
        </w:rPr>
      </w:pPr>
    </w:p>
    <w:p w14:paraId="0056387C" w14:textId="36A20A0F"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Ya que la zona de </w:t>
      </w:r>
      <w:proofErr w:type="spellStart"/>
      <w:r>
        <w:rPr>
          <w:rFonts w:ascii="Arial" w:hAnsi="Arial" w:cs="Arial"/>
          <w:sz w:val="24"/>
          <w:szCs w:val="24"/>
        </w:rPr>
        <w:t>Panexport</w:t>
      </w:r>
      <w:proofErr w:type="spellEnd"/>
      <w:r>
        <w:rPr>
          <w:rFonts w:ascii="Arial" w:hAnsi="Arial" w:cs="Arial"/>
          <w:sz w:val="24"/>
          <w:szCs w:val="24"/>
        </w:rPr>
        <w:t xml:space="preserve"> no tien</w:t>
      </w:r>
      <w:r w:rsidR="002D354F">
        <w:rPr>
          <w:rFonts w:ascii="Arial" w:hAnsi="Arial" w:cs="Arial"/>
          <w:sz w:val="24"/>
          <w:szCs w:val="24"/>
        </w:rPr>
        <w:t xml:space="preserve">e </w:t>
      </w:r>
      <w:r>
        <w:rPr>
          <w:rFonts w:ascii="Arial" w:hAnsi="Arial" w:cs="Arial"/>
          <w:sz w:val="24"/>
          <w:szCs w:val="24"/>
        </w:rPr>
        <w:t>relevancia, los siguientes análisis se harán centrando en estas dos zonas francas</w:t>
      </w:r>
    </w:p>
    <w:p w14:paraId="06C1A52C" w14:textId="77777777" w:rsidR="00CC3914" w:rsidRPr="002C037A" w:rsidRDefault="00CC3914" w:rsidP="00CC3914">
      <w:pPr>
        <w:pStyle w:val="Prrafodelista"/>
        <w:ind w:left="1428"/>
        <w:jc w:val="both"/>
        <w:rPr>
          <w:rFonts w:ascii="Arial" w:hAnsi="Arial" w:cs="Arial"/>
          <w:sz w:val="24"/>
          <w:szCs w:val="24"/>
        </w:rPr>
      </w:pPr>
    </w:p>
    <w:p w14:paraId="2ADFEC4E" w14:textId="77777777" w:rsidR="002D354F" w:rsidRDefault="002D354F">
      <w:pPr>
        <w:rPr>
          <w:rFonts w:ascii="Arial" w:hAnsi="Arial" w:cs="Arial"/>
          <w:sz w:val="24"/>
          <w:szCs w:val="24"/>
        </w:rPr>
      </w:pPr>
      <w:r>
        <w:rPr>
          <w:rFonts w:ascii="Arial" w:hAnsi="Arial" w:cs="Arial"/>
          <w:sz w:val="24"/>
          <w:szCs w:val="24"/>
        </w:rPr>
        <w:br w:type="page"/>
      </w:r>
    </w:p>
    <w:p w14:paraId="4DEA3E56" w14:textId="0168C1D0"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lastRenderedPageBreak/>
        <w:t>¿Cuál ha sido el año en el que más se pagó FOB?</w:t>
      </w:r>
    </w:p>
    <w:p w14:paraId="2E6637AF"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Este análisis lo podemos realizar con la siguiente gráfica, en la cual ordenamos por año, la cantidad de FOB que fue pagado por las zonas francas que estudiamos</w:t>
      </w:r>
    </w:p>
    <w:p w14:paraId="227305F3" w14:textId="77777777" w:rsidR="00CC3914" w:rsidRDefault="00CC3914" w:rsidP="00CC3914">
      <w:pPr>
        <w:pStyle w:val="Prrafodelista"/>
        <w:ind w:left="1428"/>
        <w:jc w:val="both"/>
        <w:rPr>
          <w:rFonts w:ascii="Arial" w:hAnsi="Arial" w:cs="Arial"/>
          <w:sz w:val="24"/>
          <w:szCs w:val="24"/>
        </w:rPr>
      </w:pPr>
    </w:p>
    <w:p w14:paraId="31B7F8CB" w14:textId="1DB86496" w:rsidR="00CC3914" w:rsidRDefault="00781927" w:rsidP="00CC3914">
      <w:pPr>
        <w:pStyle w:val="Prrafodelista"/>
        <w:ind w:left="1428"/>
        <w:jc w:val="both"/>
        <w:rPr>
          <w:rFonts w:ascii="Arial" w:hAnsi="Arial" w:cs="Arial"/>
          <w:sz w:val="24"/>
          <w:szCs w:val="24"/>
        </w:rPr>
      </w:pPr>
      <w:r>
        <w:rPr>
          <w:noProof/>
          <w14:ligatures w14:val="standardContextual"/>
        </w:rPr>
        <w:drawing>
          <wp:inline distT="0" distB="0" distL="0" distR="0" wp14:anchorId="45F788A3" wp14:editId="6A664C4D">
            <wp:extent cx="4572000" cy="2743200"/>
            <wp:effectExtent l="0" t="0" r="0" b="0"/>
            <wp:docPr id="1600996285" name="Gráfico 1">
              <a:extLst xmlns:a="http://schemas.openxmlformats.org/drawingml/2006/main">
                <a:ext uri="{FF2B5EF4-FFF2-40B4-BE49-F238E27FC236}">
                  <a16:creationId xmlns:a16="http://schemas.microsoft.com/office/drawing/2014/main" id="{A0FBDD26-C047-A2CD-E8A6-96A093D54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D06274" w14:textId="047F9CB9" w:rsidR="00CC3914" w:rsidRDefault="00CC3914" w:rsidP="00CC3914">
      <w:pPr>
        <w:pStyle w:val="Prrafodelista"/>
        <w:ind w:left="1428"/>
        <w:jc w:val="both"/>
        <w:rPr>
          <w:rFonts w:ascii="Arial" w:hAnsi="Arial" w:cs="Arial"/>
          <w:sz w:val="24"/>
          <w:szCs w:val="24"/>
        </w:rPr>
      </w:pPr>
      <w:r>
        <w:rPr>
          <w:rFonts w:ascii="Arial" w:hAnsi="Arial" w:cs="Arial"/>
          <w:sz w:val="24"/>
          <w:szCs w:val="24"/>
        </w:rPr>
        <w:t>Podemos observar que el pago de FOB se mantiene estable en los años desde 2017</w:t>
      </w:r>
      <w:r w:rsidR="00781927">
        <w:rPr>
          <w:rFonts w:ascii="Arial" w:hAnsi="Arial" w:cs="Arial"/>
          <w:sz w:val="24"/>
          <w:szCs w:val="24"/>
        </w:rPr>
        <w:t>y 2018</w:t>
      </w:r>
      <w:r>
        <w:rPr>
          <w:rFonts w:ascii="Arial" w:hAnsi="Arial" w:cs="Arial"/>
          <w:sz w:val="24"/>
          <w:szCs w:val="24"/>
        </w:rPr>
        <w:t xml:space="preserve">, pero </w:t>
      </w:r>
      <w:r w:rsidR="00781927">
        <w:rPr>
          <w:rFonts w:ascii="Arial" w:hAnsi="Arial" w:cs="Arial"/>
          <w:sz w:val="24"/>
          <w:szCs w:val="24"/>
        </w:rPr>
        <w:t>de ahí en adelante</w:t>
      </w:r>
      <w:r>
        <w:rPr>
          <w:rFonts w:ascii="Arial" w:hAnsi="Arial" w:cs="Arial"/>
          <w:sz w:val="24"/>
          <w:szCs w:val="24"/>
        </w:rPr>
        <w:t xml:space="preserve"> decae. Esto </w:t>
      </w:r>
      <w:r w:rsidR="0069716D">
        <w:rPr>
          <w:rFonts w:ascii="Arial" w:hAnsi="Arial" w:cs="Arial"/>
          <w:sz w:val="24"/>
          <w:szCs w:val="24"/>
        </w:rPr>
        <w:t>puede ser por los</w:t>
      </w:r>
      <w:r>
        <w:rPr>
          <w:rFonts w:ascii="Arial" w:hAnsi="Arial" w:cs="Arial"/>
          <w:sz w:val="24"/>
          <w:szCs w:val="24"/>
        </w:rPr>
        <w:t xml:space="preserve"> años de pandemia</w:t>
      </w:r>
      <w:r w:rsidR="0069716D">
        <w:rPr>
          <w:rFonts w:ascii="Arial" w:hAnsi="Arial" w:cs="Arial"/>
          <w:sz w:val="24"/>
          <w:szCs w:val="24"/>
        </w:rPr>
        <w:t>, aunque parece que se está levantando de nuevo para el año 2021</w:t>
      </w:r>
      <w:r>
        <w:rPr>
          <w:rFonts w:ascii="Arial" w:hAnsi="Arial" w:cs="Arial"/>
          <w:sz w:val="24"/>
          <w:szCs w:val="24"/>
        </w:rPr>
        <w:t>.</w:t>
      </w:r>
    </w:p>
    <w:p w14:paraId="4A5DECC2" w14:textId="77777777" w:rsidR="00CC3914" w:rsidRPr="002C037A" w:rsidRDefault="00CC3914" w:rsidP="00CC3914">
      <w:pPr>
        <w:pStyle w:val="Prrafodelista"/>
        <w:ind w:left="1428"/>
        <w:jc w:val="both"/>
        <w:rPr>
          <w:rFonts w:ascii="Arial" w:hAnsi="Arial" w:cs="Arial"/>
          <w:sz w:val="24"/>
          <w:szCs w:val="24"/>
        </w:rPr>
      </w:pPr>
    </w:p>
    <w:p w14:paraId="1050A89E" w14:textId="77777777" w:rsidR="00CC3914" w:rsidRDefault="00CC3914" w:rsidP="00CC3914">
      <w:pPr>
        <w:pStyle w:val="Prrafodelista"/>
        <w:numPr>
          <w:ilvl w:val="0"/>
          <w:numId w:val="50"/>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01617C96"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13F5290A" w14:textId="52BD4ED0" w:rsidR="00CC3914" w:rsidRDefault="00DE7863" w:rsidP="00CC3914">
      <w:pPr>
        <w:pStyle w:val="Prrafodelista"/>
        <w:ind w:left="1428"/>
        <w:jc w:val="both"/>
        <w:rPr>
          <w:rFonts w:ascii="Arial" w:hAnsi="Arial" w:cs="Arial"/>
          <w:sz w:val="24"/>
          <w:szCs w:val="24"/>
        </w:rPr>
      </w:pPr>
      <w:r>
        <w:rPr>
          <w:noProof/>
          <w14:ligatures w14:val="standardContextual"/>
        </w:rPr>
        <w:drawing>
          <wp:inline distT="0" distB="0" distL="0" distR="0" wp14:anchorId="43856A16" wp14:editId="6D8819BD">
            <wp:extent cx="4572000" cy="2743200"/>
            <wp:effectExtent l="0" t="0" r="0" b="0"/>
            <wp:docPr id="1973832177" name="Gráfico 1">
              <a:extLst xmlns:a="http://schemas.openxmlformats.org/drawingml/2006/main">
                <a:ext uri="{FF2B5EF4-FFF2-40B4-BE49-F238E27FC236}">
                  <a16:creationId xmlns:a16="http://schemas.microsoft.com/office/drawing/2014/main" id="{EB8FE2A9-7EED-6385-7996-D64245B4B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F340DFF" w14:textId="77777777" w:rsidR="00CC3914" w:rsidRDefault="00CC3914" w:rsidP="00CC3914">
      <w:pPr>
        <w:pStyle w:val="Prrafodelista"/>
        <w:ind w:left="1428"/>
        <w:jc w:val="both"/>
        <w:rPr>
          <w:rFonts w:ascii="Arial" w:hAnsi="Arial" w:cs="Arial"/>
          <w:sz w:val="24"/>
          <w:szCs w:val="24"/>
        </w:rPr>
      </w:pPr>
    </w:p>
    <w:p w14:paraId="4B09B8CE" w14:textId="629E6CA4"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Podemos observar que el peso neto se comporta de forma parecida al FOB, </w:t>
      </w:r>
      <w:r w:rsidR="00DE7863">
        <w:rPr>
          <w:rFonts w:ascii="Arial" w:hAnsi="Arial" w:cs="Arial"/>
          <w:sz w:val="24"/>
          <w:szCs w:val="24"/>
        </w:rPr>
        <w:t>con la diferencia de que en el 2021 a pesar de que el FOB parecía estar subiendo, el peso bruto se mantiene parecido al del 2020</w:t>
      </w:r>
    </w:p>
    <w:p w14:paraId="4F038BCE" w14:textId="77777777" w:rsidR="00CC3914" w:rsidRDefault="00CC3914" w:rsidP="00CC3914">
      <w:pPr>
        <w:pStyle w:val="Prrafodelista"/>
        <w:ind w:left="1428"/>
        <w:jc w:val="both"/>
        <w:rPr>
          <w:rFonts w:ascii="Arial" w:hAnsi="Arial" w:cs="Arial"/>
          <w:sz w:val="24"/>
          <w:szCs w:val="24"/>
        </w:rPr>
      </w:pPr>
    </w:p>
    <w:p w14:paraId="561736ED"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53A2FAD0" w14:textId="46C88793" w:rsidR="00CC3914" w:rsidRDefault="00DE7863" w:rsidP="00CC3914">
      <w:pPr>
        <w:pStyle w:val="Prrafodelista"/>
        <w:ind w:left="708"/>
        <w:jc w:val="both"/>
        <w:rPr>
          <w:rFonts w:ascii="Arial" w:hAnsi="Arial" w:cs="Arial"/>
          <w:sz w:val="24"/>
          <w:szCs w:val="24"/>
        </w:rPr>
      </w:pPr>
      <w:r>
        <w:rPr>
          <w:noProof/>
          <w14:ligatures w14:val="standardContextual"/>
        </w:rPr>
        <w:drawing>
          <wp:inline distT="0" distB="0" distL="0" distR="0" wp14:anchorId="1605DED5" wp14:editId="19505A14">
            <wp:extent cx="5905500" cy="3078480"/>
            <wp:effectExtent l="0" t="0" r="0" b="7620"/>
            <wp:docPr id="409903940" name="Gráfico 1">
              <a:extLst xmlns:a="http://schemas.openxmlformats.org/drawingml/2006/main">
                <a:ext uri="{FF2B5EF4-FFF2-40B4-BE49-F238E27FC236}">
                  <a16:creationId xmlns:a16="http://schemas.microsoft.com/office/drawing/2014/main" id="{6714BAB6-38E8-6185-7BCF-2AB42DB36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E7CD9CD" w14:textId="7BE35122"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Aquí vemos como efectivamente, </w:t>
      </w:r>
      <w:r w:rsidR="00E97161" w:rsidRPr="00E97161">
        <w:rPr>
          <w:rFonts w:ascii="Arial" w:hAnsi="Arial" w:cs="Arial"/>
          <w:sz w:val="24"/>
          <w:szCs w:val="24"/>
        </w:rPr>
        <w:t>Área Económica Especial Panamá Pacífico</w:t>
      </w:r>
      <w:r w:rsidR="00E97161">
        <w:rPr>
          <w:rFonts w:ascii="Arial" w:hAnsi="Arial" w:cs="Arial"/>
          <w:sz w:val="24"/>
          <w:szCs w:val="24"/>
        </w:rPr>
        <w:t xml:space="preserve"> </w:t>
      </w:r>
      <w:r>
        <w:rPr>
          <w:rFonts w:ascii="Arial" w:hAnsi="Arial" w:cs="Arial"/>
          <w:sz w:val="24"/>
          <w:szCs w:val="24"/>
        </w:rPr>
        <w:t xml:space="preserve">es el que más tiene relevancia en los años, solo con </w:t>
      </w:r>
      <w:r w:rsidR="00E97161">
        <w:rPr>
          <w:rFonts w:ascii="Arial" w:hAnsi="Arial" w:cs="Arial"/>
          <w:sz w:val="24"/>
          <w:szCs w:val="24"/>
        </w:rPr>
        <w:t>las Américas</w:t>
      </w:r>
      <w:r>
        <w:rPr>
          <w:rFonts w:ascii="Arial" w:hAnsi="Arial" w:cs="Arial"/>
          <w:sz w:val="24"/>
          <w:szCs w:val="24"/>
        </w:rPr>
        <w:t xml:space="preserve"> resaltado un poquito durante el 20</w:t>
      </w:r>
      <w:r w:rsidR="00E97161">
        <w:rPr>
          <w:rFonts w:ascii="Arial" w:hAnsi="Arial" w:cs="Arial"/>
          <w:sz w:val="24"/>
          <w:szCs w:val="24"/>
        </w:rPr>
        <w:t>18</w:t>
      </w:r>
      <w:r>
        <w:rPr>
          <w:rFonts w:ascii="Arial" w:hAnsi="Arial" w:cs="Arial"/>
          <w:sz w:val="24"/>
          <w:szCs w:val="24"/>
        </w:rPr>
        <w:t>. Pero este aporte no es lo suficientemente grande como para tomarlo significativamente.</w:t>
      </w:r>
    </w:p>
    <w:p w14:paraId="06BC57F5" w14:textId="77777777" w:rsidR="00CC3914" w:rsidRPr="002C037A" w:rsidRDefault="00CC3914" w:rsidP="00CC3914">
      <w:pPr>
        <w:pStyle w:val="Prrafodelista"/>
        <w:ind w:left="1428"/>
        <w:jc w:val="both"/>
        <w:rPr>
          <w:rFonts w:ascii="Arial" w:hAnsi="Arial" w:cs="Arial"/>
          <w:sz w:val="24"/>
          <w:szCs w:val="24"/>
        </w:rPr>
      </w:pPr>
    </w:p>
    <w:p w14:paraId="0286F440" w14:textId="77777777"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0E54EF1B"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La vía preferida de exportación para este producto fue la terrestre, como se puede observar en la siguiente gráfica:</w:t>
      </w:r>
    </w:p>
    <w:p w14:paraId="6B658698" w14:textId="77777777" w:rsidR="00CC3914" w:rsidRDefault="00CC3914" w:rsidP="00CC3914">
      <w:pPr>
        <w:pStyle w:val="Prrafodelista"/>
        <w:ind w:left="1428"/>
        <w:jc w:val="both"/>
        <w:rPr>
          <w:rFonts w:ascii="Arial" w:hAnsi="Arial" w:cs="Arial"/>
          <w:sz w:val="24"/>
          <w:szCs w:val="24"/>
        </w:rPr>
      </w:pPr>
    </w:p>
    <w:p w14:paraId="30E9775F" w14:textId="40165475" w:rsidR="00CC3914" w:rsidRDefault="009B1EED" w:rsidP="00CC3914">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3B2F089" wp14:editId="72C27E0D">
            <wp:extent cx="4572000" cy="2743200"/>
            <wp:effectExtent l="0" t="0" r="0" b="0"/>
            <wp:docPr id="139516174" name="Gráfico 1">
              <a:extLst xmlns:a="http://schemas.openxmlformats.org/drawingml/2006/main">
                <a:ext uri="{FF2B5EF4-FFF2-40B4-BE49-F238E27FC236}">
                  <a16:creationId xmlns:a16="http://schemas.microsoft.com/office/drawing/2014/main" id="{A8D69A00-AADA-0087-6640-10FE14DD1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7953E9F" w14:textId="77777777" w:rsidR="00CC3914" w:rsidRPr="00C32FDF" w:rsidRDefault="00CC3914" w:rsidP="00CC3914">
      <w:pPr>
        <w:pStyle w:val="Prrafodelista"/>
        <w:ind w:left="1428"/>
        <w:jc w:val="both"/>
        <w:rPr>
          <w:rFonts w:ascii="Arial" w:hAnsi="Arial" w:cs="Arial"/>
          <w:sz w:val="24"/>
          <w:szCs w:val="24"/>
        </w:rPr>
      </w:pPr>
    </w:p>
    <w:p w14:paraId="03901BB4" w14:textId="77777777"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t>¿Promedio de peso bruto exportado en el periodo estudiado?</w:t>
      </w:r>
    </w:p>
    <w:p w14:paraId="4A8375DF" w14:textId="77777777" w:rsidR="00CC3914" w:rsidRDefault="00CC3914" w:rsidP="00CC391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9B1EED" w:rsidRPr="009B1EED" w14:paraId="131256A4" w14:textId="77777777" w:rsidTr="009B1EED">
        <w:trPr>
          <w:trHeight w:val="288"/>
          <w:jc w:val="center"/>
        </w:trPr>
        <w:tc>
          <w:tcPr>
            <w:tcW w:w="1240" w:type="dxa"/>
            <w:tcBorders>
              <w:top w:val="nil"/>
              <w:left w:val="nil"/>
              <w:bottom w:val="nil"/>
              <w:right w:val="nil"/>
            </w:tcBorders>
            <w:shd w:val="clear" w:color="000000" w:fill="BDD7EE"/>
            <w:noWrap/>
            <w:vAlign w:val="bottom"/>
            <w:hideMark/>
          </w:tcPr>
          <w:p w14:paraId="2865C013"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628665ED"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59012ACF"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CD42EC1" w14:textId="77777777" w:rsidR="009B1EED" w:rsidRPr="009B1EED" w:rsidRDefault="009B1EED" w:rsidP="009B1EED">
            <w:pPr>
              <w:spacing w:after="0" w:line="240" w:lineRule="auto"/>
              <w:rPr>
                <w:rFonts w:ascii="Calibri" w:eastAsia="Times New Roman" w:hAnsi="Calibri" w:cs="Calibri"/>
                <w:color w:val="000000"/>
                <w:lang w:eastAsia="es-PA"/>
              </w:rPr>
            </w:pPr>
            <w:proofErr w:type="spellStart"/>
            <w:r w:rsidRPr="009B1EED">
              <w:rPr>
                <w:rFonts w:ascii="Calibri" w:eastAsia="Times New Roman" w:hAnsi="Calibri" w:cs="Calibri"/>
                <w:color w:val="000000"/>
                <w:lang w:eastAsia="es-PA"/>
              </w:rPr>
              <w:t>desviacion</w:t>
            </w:r>
            <w:proofErr w:type="spellEnd"/>
            <w:r w:rsidRPr="009B1EED">
              <w:rPr>
                <w:rFonts w:ascii="Calibri" w:eastAsia="Times New Roman" w:hAnsi="Calibri" w:cs="Calibri"/>
                <w:color w:val="000000"/>
                <w:lang w:eastAsia="es-PA"/>
              </w:rPr>
              <w:t xml:space="preserve"> </w:t>
            </w:r>
            <w:proofErr w:type="spellStart"/>
            <w:r w:rsidRPr="009B1EED">
              <w:rPr>
                <w:rFonts w:ascii="Calibri" w:eastAsia="Times New Roman" w:hAnsi="Calibri" w:cs="Calibri"/>
                <w:color w:val="000000"/>
                <w:lang w:eastAsia="es-PA"/>
              </w:rPr>
              <w:t>estandar</w:t>
            </w:r>
            <w:proofErr w:type="spellEnd"/>
          </w:p>
        </w:tc>
      </w:tr>
      <w:tr w:rsidR="009B1EED" w:rsidRPr="009B1EED" w14:paraId="7569BE7C" w14:textId="77777777" w:rsidTr="009B1EED">
        <w:trPr>
          <w:trHeight w:val="288"/>
          <w:jc w:val="center"/>
        </w:trPr>
        <w:tc>
          <w:tcPr>
            <w:tcW w:w="1240" w:type="dxa"/>
            <w:tcBorders>
              <w:top w:val="nil"/>
              <w:left w:val="nil"/>
              <w:bottom w:val="nil"/>
              <w:right w:val="nil"/>
            </w:tcBorders>
            <w:shd w:val="clear" w:color="000000" w:fill="DDEBF7"/>
            <w:noWrap/>
            <w:vAlign w:val="bottom"/>
            <w:hideMark/>
          </w:tcPr>
          <w:p w14:paraId="419291B8"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2EED05E7"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5025.4186</w:t>
            </w:r>
          </w:p>
        </w:tc>
        <w:tc>
          <w:tcPr>
            <w:tcW w:w="1300" w:type="dxa"/>
            <w:tcBorders>
              <w:top w:val="nil"/>
              <w:left w:val="nil"/>
              <w:bottom w:val="nil"/>
              <w:right w:val="nil"/>
            </w:tcBorders>
            <w:shd w:val="clear" w:color="000000" w:fill="DDEBF7"/>
            <w:noWrap/>
            <w:vAlign w:val="bottom"/>
            <w:hideMark/>
          </w:tcPr>
          <w:p w14:paraId="56084263"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82452310.64</w:t>
            </w:r>
          </w:p>
        </w:tc>
        <w:tc>
          <w:tcPr>
            <w:tcW w:w="2120" w:type="dxa"/>
            <w:tcBorders>
              <w:top w:val="nil"/>
              <w:left w:val="nil"/>
              <w:bottom w:val="nil"/>
              <w:right w:val="nil"/>
            </w:tcBorders>
            <w:shd w:val="clear" w:color="000000" w:fill="DDEBF7"/>
            <w:noWrap/>
            <w:vAlign w:val="bottom"/>
            <w:hideMark/>
          </w:tcPr>
          <w:p w14:paraId="15E7B725"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9080.32547</w:t>
            </w:r>
          </w:p>
        </w:tc>
      </w:tr>
    </w:tbl>
    <w:p w14:paraId="3B4D8BD9" w14:textId="77777777" w:rsidR="00CC3914" w:rsidRPr="00EC4214" w:rsidRDefault="00CC3914" w:rsidP="00CC3914">
      <w:pPr>
        <w:rPr>
          <w:rFonts w:ascii="Arial" w:hAnsi="Arial" w:cs="Arial"/>
          <w:sz w:val="24"/>
          <w:szCs w:val="24"/>
        </w:rPr>
      </w:pPr>
    </w:p>
    <w:p w14:paraId="28FAD9A0" w14:textId="77777777" w:rsidR="00CC3914" w:rsidRPr="00C32FDF" w:rsidRDefault="00CC3914" w:rsidP="00CC3914">
      <w:pPr>
        <w:rPr>
          <w:rFonts w:ascii="Arial" w:hAnsi="Arial" w:cs="Arial"/>
          <w:sz w:val="24"/>
          <w:szCs w:val="24"/>
        </w:rPr>
      </w:pPr>
    </w:p>
    <w:p w14:paraId="3A7BA824" w14:textId="77777777"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t>¿Promedio de valor FOB pagado en el periodo estudiado?</w:t>
      </w:r>
    </w:p>
    <w:p w14:paraId="34EE3ED3" w14:textId="77777777" w:rsidR="00CC3914" w:rsidRDefault="00CC3914" w:rsidP="00CC391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9B1EED" w:rsidRPr="009B1EED" w14:paraId="2D960DCB" w14:textId="77777777" w:rsidTr="009B1EED">
        <w:trPr>
          <w:trHeight w:val="288"/>
          <w:jc w:val="center"/>
        </w:trPr>
        <w:tc>
          <w:tcPr>
            <w:tcW w:w="1240" w:type="dxa"/>
            <w:tcBorders>
              <w:top w:val="nil"/>
              <w:left w:val="nil"/>
              <w:bottom w:val="nil"/>
              <w:right w:val="nil"/>
            </w:tcBorders>
            <w:shd w:val="clear" w:color="000000" w:fill="70AD47"/>
            <w:noWrap/>
            <w:vAlign w:val="bottom"/>
            <w:hideMark/>
          </w:tcPr>
          <w:p w14:paraId="552F9AC1"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1E50BD21"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1A744B65"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7A7D2234" w14:textId="77777777" w:rsidR="009B1EED" w:rsidRPr="009B1EED" w:rsidRDefault="009B1EED" w:rsidP="009B1EED">
            <w:pPr>
              <w:spacing w:after="0" w:line="240" w:lineRule="auto"/>
              <w:rPr>
                <w:rFonts w:ascii="Calibri" w:eastAsia="Times New Roman" w:hAnsi="Calibri" w:cs="Calibri"/>
                <w:color w:val="000000"/>
                <w:lang w:eastAsia="es-PA"/>
              </w:rPr>
            </w:pPr>
            <w:proofErr w:type="spellStart"/>
            <w:r w:rsidRPr="009B1EED">
              <w:rPr>
                <w:rFonts w:ascii="Calibri" w:eastAsia="Times New Roman" w:hAnsi="Calibri" w:cs="Calibri"/>
                <w:color w:val="000000"/>
                <w:lang w:eastAsia="es-PA"/>
              </w:rPr>
              <w:t>desviacion</w:t>
            </w:r>
            <w:proofErr w:type="spellEnd"/>
            <w:r w:rsidRPr="009B1EED">
              <w:rPr>
                <w:rFonts w:ascii="Calibri" w:eastAsia="Times New Roman" w:hAnsi="Calibri" w:cs="Calibri"/>
                <w:color w:val="000000"/>
                <w:lang w:eastAsia="es-PA"/>
              </w:rPr>
              <w:t xml:space="preserve"> </w:t>
            </w:r>
            <w:proofErr w:type="spellStart"/>
            <w:r w:rsidRPr="009B1EED">
              <w:rPr>
                <w:rFonts w:ascii="Calibri" w:eastAsia="Times New Roman" w:hAnsi="Calibri" w:cs="Calibri"/>
                <w:color w:val="000000"/>
                <w:lang w:eastAsia="es-PA"/>
              </w:rPr>
              <w:t>estandar</w:t>
            </w:r>
            <w:proofErr w:type="spellEnd"/>
          </w:p>
        </w:tc>
      </w:tr>
      <w:tr w:rsidR="009B1EED" w:rsidRPr="009B1EED" w14:paraId="0B3B781B" w14:textId="77777777" w:rsidTr="009B1EED">
        <w:trPr>
          <w:trHeight w:val="288"/>
          <w:jc w:val="center"/>
        </w:trPr>
        <w:tc>
          <w:tcPr>
            <w:tcW w:w="1240" w:type="dxa"/>
            <w:tcBorders>
              <w:top w:val="nil"/>
              <w:left w:val="nil"/>
              <w:bottom w:val="nil"/>
              <w:right w:val="nil"/>
            </w:tcBorders>
            <w:shd w:val="clear" w:color="000000" w:fill="C6E0B4"/>
            <w:noWrap/>
            <w:vAlign w:val="bottom"/>
            <w:hideMark/>
          </w:tcPr>
          <w:p w14:paraId="709BE39C"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777C0B9"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34414.3837</w:t>
            </w:r>
          </w:p>
        </w:tc>
        <w:tc>
          <w:tcPr>
            <w:tcW w:w="1300" w:type="dxa"/>
            <w:tcBorders>
              <w:top w:val="nil"/>
              <w:left w:val="nil"/>
              <w:bottom w:val="nil"/>
              <w:right w:val="nil"/>
            </w:tcBorders>
            <w:shd w:val="clear" w:color="000000" w:fill="C6E0B4"/>
            <w:noWrap/>
            <w:vAlign w:val="bottom"/>
            <w:hideMark/>
          </w:tcPr>
          <w:p w14:paraId="38294629"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3017878525</w:t>
            </w:r>
          </w:p>
        </w:tc>
        <w:tc>
          <w:tcPr>
            <w:tcW w:w="2120" w:type="dxa"/>
            <w:tcBorders>
              <w:top w:val="nil"/>
              <w:left w:val="nil"/>
              <w:bottom w:val="nil"/>
              <w:right w:val="nil"/>
            </w:tcBorders>
            <w:shd w:val="clear" w:color="000000" w:fill="C6E0B4"/>
            <w:noWrap/>
            <w:vAlign w:val="bottom"/>
            <w:hideMark/>
          </w:tcPr>
          <w:p w14:paraId="22755B47"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54935.22117</w:t>
            </w:r>
          </w:p>
        </w:tc>
      </w:tr>
    </w:tbl>
    <w:p w14:paraId="44182603" w14:textId="77777777" w:rsidR="00CC3914" w:rsidRPr="009B1EED" w:rsidRDefault="00CC3914" w:rsidP="009B1EED">
      <w:pPr>
        <w:rPr>
          <w:rFonts w:ascii="Arial" w:hAnsi="Arial" w:cs="Arial"/>
          <w:sz w:val="24"/>
          <w:szCs w:val="24"/>
        </w:rPr>
      </w:pPr>
    </w:p>
    <w:p w14:paraId="6D772BA3" w14:textId="77777777" w:rsidR="00CC3914" w:rsidRPr="00EC4214" w:rsidRDefault="00CC3914" w:rsidP="00CC3914">
      <w:pPr>
        <w:rPr>
          <w:rFonts w:ascii="Arial" w:hAnsi="Arial" w:cs="Arial"/>
          <w:sz w:val="24"/>
          <w:szCs w:val="24"/>
        </w:rPr>
      </w:pPr>
    </w:p>
    <w:p w14:paraId="0FD1F14C" w14:textId="77777777" w:rsidR="00CC3914" w:rsidRPr="002C037A" w:rsidRDefault="00CC3914" w:rsidP="00CC3914">
      <w:pPr>
        <w:pStyle w:val="Prrafodelista"/>
        <w:ind w:left="1428"/>
        <w:jc w:val="center"/>
        <w:rPr>
          <w:rFonts w:ascii="Arial" w:hAnsi="Arial" w:cs="Arial"/>
          <w:sz w:val="24"/>
          <w:szCs w:val="24"/>
        </w:rPr>
      </w:pPr>
    </w:p>
    <w:p w14:paraId="0422A570" w14:textId="77777777" w:rsidR="00CC3914" w:rsidRDefault="00CC3914" w:rsidP="00CC3914">
      <w:pPr>
        <w:pStyle w:val="Prrafodelista"/>
        <w:numPr>
          <w:ilvl w:val="0"/>
          <w:numId w:val="50"/>
        </w:numPr>
        <w:jc w:val="both"/>
        <w:rPr>
          <w:rFonts w:ascii="Arial" w:hAnsi="Arial" w:cs="Arial"/>
          <w:sz w:val="24"/>
          <w:szCs w:val="24"/>
        </w:rPr>
      </w:pPr>
      <w:r w:rsidRPr="002C037A">
        <w:rPr>
          <w:rFonts w:ascii="Arial" w:hAnsi="Arial" w:cs="Arial"/>
          <w:sz w:val="24"/>
          <w:szCs w:val="24"/>
        </w:rPr>
        <w:t>¿Cuál es la correlación entre peso bruto y valor FOB</w:t>
      </w:r>
    </w:p>
    <w:p w14:paraId="40316F56" w14:textId="77777777" w:rsidR="00CC3914" w:rsidRPr="002C037A" w:rsidRDefault="00CC3914" w:rsidP="00CC3914">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4389122E" w14:textId="15F43945" w:rsidR="00CC3914" w:rsidRPr="002C2CE8" w:rsidRDefault="009B1EED" w:rsidP="00CC3914">
      <w:pPr>
        <w:jc w:val="center"/>
        <w:rPr>
          <w:rFonts w:ascii="Arial" w:hAnsi="Arial" w:cs="Arial"/>
          <w:sz w:val="24"/>
          <w:szCs w:val="24"/>
        </w:rPr>
      </w:pPr>
      <w:r>
        <w:rPr>
          <w:noProof/>
          <w14:ligatures w14:val="standardContextual"/>
        </w:rPr>
        <w:lastRenderedPageBreak/>
        <w:drawing>
          <wp:inline distT="0" distB="0" distL="0" distR="0" wp14:anchorId="5545D7BE" wp14:editId="310FD0FD">
            <wp:extent cx="5612130" cy="2634615"/>
            <wp:effectExtent l="0" t="0" r="7620" b="13335"/>
            <wp:docPr id="629270109"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C8B43AD" w14:textId="16B10E7D" w:rsidR="00CC3914" w:rsidRDefault="00CC3914" w:rsidP="00CC3914">
      <w:pPr>
        <w:pStyle w:val="Prrafodelista"/>
        <w:jc w:val="both"/>
        <w:rPr>
          <w:rFonts w:ascii="Arial" w:hAnsi="Arial" w:cs="Arial"/>
          <w:sz w:val="24"/>
          <w:szCs w:val="24"/>
        </w:rPr>
      </w:pPr>
      <w:r>
        <w:rPr>
          <w:rFonts w:ascii="Arial" w:hAnsi="Arial" w:cs="Arial"/>
          <w:sz w:val="24"/>
          <w:szCs w:val="24"/>
        </w:rPr>
        <w:t xml:space="preserve">En esta grafica podemos apreciar como un solo punto se encuentra muy distante del resto, por lo cual </w:t>
      </w:r>
      <w:proofErr w:type="gramStart"/>
      <w:r w:rsidR="00F4582C">
        <w:rPr>
          <w:rFonts w:ascii="Arial" w:hAnsi="Arial" w:cs="Arial"/>
          <w:sz w:val="24"/>
          <w:szCs w:val="24"/>
        </w:rPr>
        <w:t xml:space="preserve">decidí </w:t>
      </w:r>
      <w:r>
        <w:rPr>
          <w:rFonts w:ascii="Arial" w:hAnsi="Arial" w:cs="Arial"/>
          <w:sz w:val="24"/>
          <w:szCs w:val="24"/>
        </w:rPr>
        <w:t xml:space="preserve"> realizar</w:t>
      </w:r>
      <w:proofErr w:type="gramEnd"/>
      <w:r>
        <w:rPr>
          <w:rFonts w:ascii="Arial" w:hAnsi="Arial" w:cs="Arial"/>
          <w:sz w:val="24"/>
          <w:szCs w:val="24"/>
        </w:rPr>
        <w:t xml:space="preserve"> la regresión nuevamente eliminando este punto</w:t>
      </w:r>
    </w:p>
    <w:p w14:paraId="05B0434E" w14:textId="77777777" w:rsidR="00CC3914" w:rsidRDefault="00CC3914" w:rsidP="00CC3914">
      <w:pPr>
        <w:pStyle w:val="Prrafodelista"/>
        <w:jc w:val="both"/>
        <w:rPr>
          <w:rFonts w:ascii="Arial" w:hAnsi="Arial" w:cs="Arial"/>
          <w:sz w:val="24"/>
          <w:szCs w:val="24"/>
        </w:rPr>
      </w:pPr>
    </w:p>
    <w:p w14:paraId="5612B9C3" w14:textId="77777777" w:rsidR="00CC3914" w:rsidRDefault="00CC3914" w:rsidP="00CC3914">
      <w:pPr>
        <w:pStyle w:val="Prrafodelista"/>
        <w:jc w:val="both"/>
        <w:rPr>
          <w:rFonts w:ascii="Arial" w:hAnsi="Arial" w:cs="Arial"/>
          <w:sz w:val="24"/>
          <w:szCs w:val="24"/>
        </w:rPr>
      </w:pPr>
    </w:p>
    <w:p w14:paraId="276D510C" w14:textId="77777777" w:rsidR="00CC3914" w:rsidRDefault="00CC3914" w:rsidP="00CC3914">
      <w:pPr>
        <w:pStyle w:val="Prrafodelista"/>
        <w:jc w:val="both"/>
        <w:rPr>
          <w:rFonts w:ascii="Arial" w:hAnsi="Arial" w:cs="Arial"/>
          <w:sz w:val="24"/>
          <w:szCs w:val="24"/>
        </w:rPr>
      </w:pPr>
    </w:p>
    <w:p w14:paraId="27CAFFB8" w14:textId="77777777" w:rsidR="00CC3914" w:rsidRDefault="00CC3914" w:rsidP="00CC3914">
      <w:pPr>
        <w:pStyle w:val="Prrafodelista"/>
        <w:jc w:val="both"/>
        <w:rPr>
          <w:rFonts w:ascii="Arial" w:hAnsi="Arial" w:cs="Arial"/>
          <w:sz w:val="24"/>
          <w:szCs w:val="24"/>
        </w:rPr>
      </w:pPr>
    </w:p>
    <w:p w14:paraId="31C0FED3" w14:textId="4B0533B0" w:rsidR="00CC3914" w:rsidRDefault="009B1EED" w:rsidP="00CC3914">
      <w:pPr>
        <w:pStyle w:val="Prrafodelista"/>
        <w:jc w:val="center"/>
        <w:rPr>
          <w:rFonts w:ascii="Arial" w:hAnsi="Arial" w:cs="Arial"/>
          <w:sz w:val="24"/>
          <w:szCs w:val="24"/>
        </w:rPr>
      </w:pPr>
      <w:r>
        <w:rPr>
          <w:noProof/>
          <w14:ligatures w14:val="standardContextual"/>
        </w:rPr>
        <w:drawing>
          <wp:inline distT="0" distB="0" distL="0" distR="0" wp14:anchorId="219CCC18" wp14:editId="2D0C6555">
            <wp:extent cx="5612130" cy="2553970"/>
            <wp:effectExtent l="0" t="0" r="7620" b="17780"/>
            <wp:docPr id="173310192" name="Gráfico 1">
              <a:extLst xmlns:a="http://schemas.openxmlformats.org/drawingml/2006/main">
                <a:ext uri="{FF2B5EF4-FFF2-40B4-BE49-F238E27FC236}">
                  <a16:creationId xmlns:a16="http://schemas.microsoft.com/office/drawing/2014/main" id="{83645C4E-7EDE-1DF2-C168-8776B5C14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3FCBB58" w14:textId="1D4B4830" w:rsidR="00CC3914" w:rsidRPr="00F412D1" w:rsidRDefault="00CC3914" w:rsidP="00CC3914">
      <w:pPr>
        <w:pStyle w:val="Prrafodelista"/>
        <w:rPr>
          <w:rFonts w:ascii="Arial" w:hAnsi="Arial" w:cs="Arial"/>
          <w:sz w:val="24"/>
          <w:szCs w:val="24"/>
        </w:rPr>
      </w:pPr>
      <w:r>
        <w:rPr>
          <w:rFonts w:ascii="Arial" w:hAnsi="Arial" w:cs="Arial"/>
          <w:sz w:val="24"/>
          <w:szCs w:val="24"/>
        </w:rPr>
        <w:t xml:space="preserve">Con esta nueva regresión lineal podemos observar como la mayoría de </w:t>
      </w:r>
      <w:r w:rsidR="001F0D7F">
        <w:rPr>
          <w:rFonts w:ascii="Arial" w:hAnsi="Arial" w:cs="Arial"/>
          <w:sz w:val="24"/>
          <w:szCs w:val="24"/>
        </w:rPr>
        <w:t>los puntos</w:t>
      </w:r>
      <w:r>
        <w:rPr>
          <w:rFonts w:ascii="Arial" w:hAnsi="Arial" w:cs="Arial"/>
          <w:sz w:val="24"/>
          <w:szCs w:val="24"/>
        </w:rPr>
        <w:t xml:space="preserve"> cuando se exporta más de </w:t>
      </w:r>
      <w:r w:rsidR="001F0D7F">
        <w:rPr>
          <w:rFonts w:ascii="Arial" w:hAnsi="Arial" w:cs="Arial"/>
          <w:sz w:val="24"/>
          <w:szCs w:val="24"/>
        </w:rPr>
        <w:t>40</w:t>
      </w:r>
      <w:r>
        <w:rPr>
          <w:rFonts w:ascii="Arial" w:hAnsi="Arial" w:cs="Arial"/>
          <w:sz w:val="24"/>
          <w:szCs w:val="24"/>
        </w:rPr>
        <w:t xml:space="preserve">00 en peso </w:t>
      </w:r>
      <w:r w:rsidR="001F0D7F">
        <w:rPr>
          <w:rFonts w:ascii="Arial" w:hAnsi="Arial" w:cs="Arial"/>
          <w:sz w:val="24"/>
          <w:szCs w:val="24"/>
        </w:rPr>
        <w:t>bruto</w:t>
      </w:r>
      <w:r>
        <w:rPr>
          <w:rFonts w:ascii="Arial" w:hAnsi="Arial" w:cs="Arial"/>
          <w:sz w:val="24"/>
          <w:szCs w:val="24"/>
        </w:rPr>
        <w:t>, se encuentran muy dispersos de la línea de tendencia.</w:t>
      </w:r>
    </w:p>
    <w:p w14:paraId="21ABFEE1" w14:textId="77777777" w:rsidR="00CC3914" w:rsidRPr="008D1232" w:rsidRDefault="00CC3914" w:rsidP="00CC3914">
      <w:pPr>
        <w:jc w:val="both"/>
        <w:rPr>
          <w:rFonts w:ascii="Arial" w:hAnsi="Arial" w:cs="Arial"/>
          <w:sz w:val="24"/>
          <w:szCs w:val="24"/>
        </w:rPr>
      </w:pPr>
    </w:p>
    <w:p w14:paraId="5E5DC465" w14:textId="77777777" w:rsidR="00CC3914" w:rsidRDefault="00CC3914" w:rsidP="00CC3914">
      <w:pPr>
        <w:pStyle w:val="Prrafodelista"/>
        <w:jc w:val="both"/>
        <w:rPr>
          <w:rFonts w:ascii="Arial" w:hAnsi="Arial" w:cs="Arial"/>
          <w:sz w:val="24"/>
          <w:szCs w:val="24"/>
        </w:rPr>
      </w:pPr>
      <w:r>
        <w:rPr>
          <w:rFonts w:ascii="Arial" w:hAnsi="Arial" w:cs="Arial"/>
          <w:sz w:val="24"/>
          <w:szCs w:val="24"/>
        </w:rPr>
        <w:t>Para esta regresión lineal conseguimos la siguiente formula de y:</w:t>
      </w:r>
    </w:p>
    <w:p w14:paraId="4E443B8B" w14:textId="77777777" w:rsidR="00CC3914" w:rsidRDefault="00CC3914" w:rsidP="00CC3914">
      <w:pPr>
        <w:pStyle w:val="Prrafodelista"/>
        <w:jc w:val="both"/>
        <w:rPr>
          <w:rFonts w:ascii="Arial" w:hAnsi="Arial" w:cs="Arial"/>
          <w:sz w:val="24"/>
          <w:szCs w:val="24"/>
        </w:rPr>
      </w:pPr>
    </w:p>
    <w:p w14:paraId="2AAD3012" w14:textId="222C98BC" w:rsidR="00CC3914" w:rsidRPr="00B912D6" w:rsidRDefault="00CC3914" w:rsidP="00CC3914">
      <w:pPr>
        <w:pStyle w:val="Prrafodelista"/>
        <w:jc w:val="center"/>
        <w:rPr>
          <w:rFonts w:ascii="Arial" w:hAnsi="Arial" w:cs="Arial"/>
          <w:sz w:val="28"/>
          <w:szCs w:val="24"/>
        </w:rPr>
      </w:pPr>
      <w:r w:rsidRPr="00CF3397">
        <w:rPr>
          <w:rFonts w:ascii="Cambria Math" w:hAnsi="Cambria Math" w:cs="Arial"/>
          <w:bCs/>
          <w:sz w:val="28"/>
          <w:szCs w:val="24"/>
        </w:rPr>
        <w:t xml:space="preserve">y = </w:t>
      </w:r>
      <w:r w:rsidR="009B1EED" w:rsidRPr="009B1EED">
        <w:rPr>
          <w:rFonts w:ascii="Cambria Math" w:hAnsi="Cambria Math" w:cs="Arial"/>
          <w:bCs/>
          <w:sz w:val="28"/>
          <w:szCs w:val="24"/>
          <w:lang w:val="en-US"/>
        </w:rPr>
        <w:t>0.1489x - 2.8795</w:t>
      </w:r>
    </w:p>
    <w:p w14:paraId="5119DD95" w14:textId="77777777" w:rsidR="00CC3914" w:rsidRDefault="00CC3914" w:rsidP="00CC3914">
      <w:pPr>
        <w:pStyle w:val="Prrafodelista"/>
        <w:jc w:val="both"/>
        <w:rPr>
          <w:rFonts w:ascii="Arial" w:hAnsi="Arial" w:cs="Arial"/>
          <w:sz w:val="24"/>
          <w:szCs w:val="24"/>
        </w:rPr>
      </w:pPr>
      <w:r>
        <w:rPr>
          <w:rFonts w:ascii="Arial" w:hAnsi="Arial" w:cs="Arial"/>
          <w:sz w:val="24"/>
          <w:szCs w:val="24"/>
        </w:rPr>
        <w:lastRenderedPageBreak/>
        <w:t xml:space="preserve">Para esta fórmula podemos analizar los rangos de confianza al 95% para la intercepción y </w:t>
      </w:r>
      <w:proofErr w:type="gramStart"/>
      <w:r>
        <w:rPr>
          <w:rFonts w:ascii="Arial" w:hAnsi="Arial" w:cs="Arial"/>
          <w:sz w:val="24"/>
          <w:szCs w:val="24"/>
        </w:rPr>
        <w:t>el la variable</w:t>
      </w:r>
      <w:proofErr w:type="gramEnd"/>
      <w:r>
        <w:rPr>
          <w:rFonts w:ascii="Arial" w:hAnsi="Arial" w:cs="Arial"/>
          <w:sz w:val="24"/>
          <w:szCs w:val="24"/>
        </w:rPr>
        <w:t xml:space="preserve"> x1</w:t>
      </w:r>
    </w:p>
    <w:p w14:paraId="68567C10" w14:textId="77777777" w:rsidR="00CC3914" w:rsidRDefault="00CC3914" w:rsidP="00CC3914">
      <w:pPr>
        <w:pStyle w:val="Prrafodelista"/>
        <w:jc w:val="both"/>
        <w:rPr>
          <w:rFonts w:ascii="Arial" w:hAnsi="Arial" w:cs="Arial"/>
          <w:sz w:val="24"/>
          <w:szCs w:val="24"/>
        </w:rPr>
      </w:pPr>
    </w:p>
    <w:p w14:paraId="58E250F8" w14:textId="4F7CE50B" w:rsidR="00CC3914" w:rsidRDefault="002F0EF9" w:rsidP="00CC3914">
      <w:pPr>
        <w:pStyle w:val="Prrafodelista"/>
        <w:jc w:val="center"/>
        <w:rPr>
          <w:rFonts w:ascii="Arial" w:hAnsi="Arial" w:cs="Arial"/>
          <w:sz w:val="24"/>
          <w:szCs w:val="24"/>
        </w:rPr>
      </w:pPr>
      <w:r w:rsidRPr="002F0EF9">
        <w:rPr>
          <w:rFonts w:ascii="Arial" w:hAnsi="Arial" w:cs="Arial"/>
          <w:sz w:val="24"/>
          <w:szCs w:val="24"/>
        </w:rPr>
        <w:drawing>
          <wp:inline distT="0" distB="0" distL="0" distR="0" wp14:anchorId="056BA79F" wp14:editId="0E0A4353">
            <wp:extent cx="2446232" cy="1135478"/>
            <wp:effectExtent l="0" t="0" r="0" b="7620"/>
            <wp:docPr id="8226806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0603" name="Imagen 1" descr="Tabla&#10;&#10;Descripción generada automáticamente"/>
                    <pic:cNvPicPr/>
                  </pic:nvPicPr>
                  <pic:blipFill>
                    <a:blip r:embed="rId44"/>
                    <a:stretch>
                      <a:fillRect/>
                    </a:stretch>
                  </pic:blipFill>
                  <pic:spPr>
                    <a:xfrm>
                      <a:off x="0" y="0"/>
                      <a:ext cx="2446232" cy="1135478"/>
                    </a:xfrm>
                    <a:prstGeom prst="rect">
                      <a:avLst/>
                    </a:prstGeom>
                  </pic:spPr>
                </pic:pic>
              </a:graphicData>
            </a:graphic>
          </wp:inline>
        </w:drawing>
      </w:r>
    </w:p>
    <w:p w14:paraId="7D492E27" w14:textId="77777777" w:rsidR="00CC3914" w:rsidRDefault="00CC3914" w:rsidP="00CC3914">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7B7C9C3B" w14:textId="77777777" w:rsidR="00CC3914" w:rsidRDefault="00CC3914" w:rsidP="00CC3914">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76826C41" w14:textId="77777777" w:rsidR="00CC3914" w:rsidRDefault="00CC3914" w:rsidP="00CC3914">
      <w:pPr>
        <w:pStyle w:val="Prrafodelista"/>
        <w:jc w:val="both"/>
        <w:rPr>
          <w:rFonts w:ascii="Arial" w:hAnsi="Arial" w:cs="Arial"/>
          <w:sz w:val="24"/>
          <w:szCs w:val="24"/>
        </w:rPr>
      </w:pPr>
    </w:p>
    <w:tbl>
      <w:tblPr>
        <w:tblW w:w="5020" w:type="dxa"/>
        <w:jc w:val="center"/>
        <w:tblCellMar>
          <w:left w:w="70" w:type="dxa"/>
          <w:right w:w="70" w:type="dxa"/>
        </w:tblCellMar>
        <w:tblLook w:val="04A0" w:firstRow="1" w:lastRow="0" w:firstColumn="1" w:lastColumn="0" w:noHBand="0" w:noVBand="1"/>
      </w:tblPr>
      <w:tblGrid>
        <w:gridCol w:w="3733"/>
        <w:gridCol w:w="1287"/>
      </w:tblGrid>
      <w:tr w:rsidR="002F0EF9" w:rsidRPr="002F0EF9" w14:paraId="5B3DC43D" w14:textId="77777777" w:rsidTr="002F0EF9">
        <w:trPr>
          <w:trHeight w:val="288"/>
          <w:jc w:val="center"/>
        </w:trPr>
        <w:tc>
          <w:tcPr>
            <w:tcW w:w="5020" w:type="dxa"/>
            <w:gridSpan w:val="2"/>
            <w:tcBorders>
              <w:top w:val="single" w:sz="8" w:space="0" w:color="auto"/>
              <w:left w:val="nil"/>
              <w:bottom w:val="single" w:sz="4" w:space="0" w:color="auto"/>
              <w:right w:val="nil"/>
            </w:tcBorders>
            <w:shd w:val="clear" w:color="auto" w:fill="auto"/>
            <w:noWrap/>
            <w:vAlign w:val="bottom"/>
            <w:hideMark/>
          </w:tcPr>
          <w:p w14:paraId="5227C858" w14:textId="77777777" w:rsidR="002F0EF9" w:rsidRPr="002F0EF9" w:rsidRDefault="002F0EF9" w:rsidP="002F0EF9">
            <w:pPr>
              <w:spacing w:after="0" w:line="240" w:lineRule="auto"/>
              <w:jc w:val="center"/>
              <w:rPr>
                <w:rFonts w:ascii="Calibri" w:eastAsia="Times New Roman" w:hAnsi="Calibri" w:cs="Calibri"/>
                <w:i/>
                <w:iCs/>
                <w:color w:val="000000"/>
                <w:lang w:eastAsia="es-PA"/>
              </w:rPr>
            </w:pPr>
            <w:r w:rsidRPr="002F0EF9">
              <w:rPr>
                <w:rFonts w:ascii="Calibri" w:eastAsia="Times New Roman" w:hAnsi="Calibri" w:cs="Calibri"/>
                <w:i/>
                <w:iCs/>
                <w:color w:val="000000"/>
                <w:lang w:eastAsia="es-PA"/>
              </w:rPr>
              <w:t>Estadísticas de la regresión</w:t>
            </w:r>
          </w:p>
        </w:tc>
      </w:tr>
      <w:tr w:rsidR="002F0EF9" w:rsidRPr="002F0EF9" w14:paraId="3E3D7E99"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6B9E440E"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Coeficiente de correlación múltiple</w:t>
            </w:r>
          </w:p>
        </w:tc>
        <w:tc>
          <w:tcPr>
            <w:tcW w:w="1287" w:type="dxa"/>
            <w:tcBorders>
              <w:top w:val="nil"/>
              <w:left w:val="nil"/>
              <w:bottom w:val="nil"/>
              <w:right w:val="nil"/>
            </w:tcBorders>
            <w:shd w:val="clear" w:color="auto" w:fill="auto"/>
            <w:noWrap/>
            <w:vAlign w:val="bottom"/>
            <w:hideMark/>
          </w:tcPr>
          <w:p w14:paraId="31A5BC81"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0.92602055</w:t>
            </w:r>
          </w:p>
        </w:tc>
      </w:tr>
      <w:tr w:rsidR="002F0EF9" w:rsidRPr="002F0EF9" w14:paraId="53198BA9"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582E9656"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Coeficiente de determinación R^2</w:t>
            </w:r>
          </w:p>
        </w:tc>
        <w:tc>
          <w:tcPr>
            <w:tcW w:w="1287" w:type="dxa"/>
            <w:tcBorders>
              <w:top w:val="nil"/>
              <w:left w:val="nil"/>
              <w:bottom w:val="nil"/>
              <w:right w:val="nil"/>
            </w:tcBorders>
            <w:shd w:val="clear" w:color="auto" w:fill="auto"/>
            <w:noWrap/>
            <w:vAlign w:val="bottom"/>
            <w:hideMark/>
          </w:tcPr>
          <w:p w14:paraId="0E4A4A85"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0.85751407</w:t>
            </w:r>
          </w:p>
        </w:tc>
      </w:tr>
      <w:tr w:rsidR="002F0EF9" w:rsidRPr="002F0EF9" w14:paraId="63414BDB"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160FA6D7" w14:textId="3ECA8822"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R^</w:t>
            </w:r>
            <w:r w:rsidR="00D64741" w:rsidRPr="002F0EF9">
              <w:rPr>
                <w:rFonts w:ascii="Calibri" w:eastAsia="Times New Roman" w:hAnsi="Calibri" w:cs="Calibri"/>
                <w:color w:val="000000"/>
                <w:lang w:eastAsia="es-PA"/>
              </w:rPr>
              <w:t>2 ajustado</w:t>
            </w:r>
          </w:p>
        </w:tc>
        <w:tc>
          <w:tcPr>
            <w:tcW w:w="1287" w:type="dxa"/>
            <w:tcBorders>
              <w:top w:val="nil"/>
              <w:left w:val="nil"/>
              <w:bottom w:val="nil"/>
              <w:right w:val="nil"/>
            </w:tcBorders>
            <w:shd w:val="clear" w:color="auto" w:fill="auto"/>
            <w:noWrap/>
            <w:vAlign w:val="bottom"/>
            <w:hideMark/>
          </w:tcPr>
          <w:p w14:paraId="718054C7"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0.85547741</w:t>
            </w:r>
          </w:p>
        </w:tc>
      </w:tr>
      <w:tr w:rsidR="002F0EF9" w:rsidRPr="002F0EF9" w14:paraId="2AA6112E"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5B07EA3F"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Error típico</w:t>
            </w:r>
          </w:p>
        </w:tc>
        <w:tc>
          <w:tcPr>
            <w:tcW w:w="1287" w:type="dxa"/>
            <w:tcBorders>
              <w:top w:val="nil"/>
              <w:left w:val="nil"/>
              <w:bottom w:val="nil"/>
              <w:right w:val="nil"/>
            </w:tcBorders>
            <w:shd w:val="clear" w:color="auto" w:fill="auto"/>
            <w:noWrap/>
            <w:vAlign w:val="bottom"/>
            <w:hideMark/>
          </w:tcPr>
          <w:p w14:paraId="59B25CFC"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3705.81966</w:t>
            </w:r>
          </w:p>
        </w:tc>
      </w:tr>
      <w:tr w:rsidR="002F0EF9" w:rsidRPr="002F0EF9" w14:paraId="1A5A57A0" w14:textId="77777777" w:rsidTr="002F0EF9">
        <w:trPr>
          <w:trHeight w:val="300"/>
          <w:jc w:val="center"/>
        </w:trPr>
        <w:tc>
          <w:tcPr>
            <w:tcW w:w="3733" w:type="dxa"/>
            <w:tcBorders>
              <w:top w:val="nil"/>
              <w:left w:val="nil"/>
              <w:bottom w:val="single" w:sz="8" w:space="0" w:color="auto"/>
              <w:right w:val="nil"/>
            </w:tcBorders>
            <w:shd w:val="clear" w:color="auto" w:fill="auto"/>
            <w:noWrap/>
            <w:vAlign w:val="bottom"/>
            <w:hideMark/>
          </w:tcPr>
          <w:p w14:paraId="3FEDDF30"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Observaciones</w:t>
            </w:r>
          </w:p>
        </w:tc>
        <w:tc>
          <w:tcPr>
            <w:tcW w:w="1287" w:type="dxa"/>
            <w:tcBorders>
              <w:top w:val="nil"/>
              <w:left w:val="nil"/>
              <w:bottom w:val="single" w:sz="8" w:space="0" w:color="auto"/>
              <w:right w:val="nil"/>
            </w:tcBorders>
            <w:shd w:val="clear" w:color="auto" w:fill="auto"/>
            <w:noWrap/>
            <w:vAlign w:val="bottom"/>
            <w:hideMark/>
          </w:tcPr>
          <w:p w14:paraId="2398073C"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492</w:t>
            </w:r>
          </w:p>
        </w:tc>
      </w:tr>
    </w:tbl>
    <w:p w14:paraId="04ED9003" w14:textId="77777777" w:rsidR="00CC3914" w:rsidRDefault="00CC3914" w:rsidP="00CC3914">
      <w:pPr>
        <w:pStyle w:val="Prrafodelista"/>
        <w:jc w:val="center"/>
        <w:rPr>
          <w:rFonts w:ascii="Arial" w:hAnsi="Arial" w:cs="Arial"/>
          <w:sz w:val="24"/>
          <w:szCs w:val="24"/>
        </w:rPr>
      </w:pPr>
    </w:p>
    <w:p w14:paraId="28BA7106" w14:textId="77777777" w:rsidR="00CC3914" w:rsidRDefault="00CC3914" w:rsidP="00CC3914">
      <w:pPr>
        <w:pStyle w:val="Prrafodelista"/>
        <w:jc w:val="both"/>
        <w:rPr>
          <w:rFonts w:ascii="Arial" w:hAnsi="Arial" w:cs="Arial"/>
          <w:sz w:val="24"/>
          <w:szCs w:val="24"/>
        </w:rPr>
      </w:pPr>
    </w:p>
    <w:p w14:paraId="138EB3EC" w14:textId="77777777" w:rsidR="00CC3914" w:rsidRPr="002C2CE8" w:rsidRDefault="00CC3914" w:rsidP="00CC3914">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649915CF" w14:textId="77777777" w:rsidR="00CC3914" w:rsidRDefault="00CC3914" w:rsidP="00CC3914">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5FE6A56D" w14:textId="582A4119" w:rsidR="00CC3914" w:rsidRDefault="002F0EF9" w:rsidP="00CC3914">
      <w:pPr>
        <w:jc w:val="both"/>
        <w:rPr>
          <w:rFonts w:ascii="Arial" w:hAnsi="Arial" w:cs="Arial"/>
          <w:sz w:val="24"/>
          <w:szCs w:val="24"/>
        </w:rPr>
      </w:pPr>
      <w:r w:rsidRPr="002F0EF9">
        <w:rPr>
          <w:rFonts w:ascii="Arial" w:hAnsi="Arial" w:cs="Arial"/>
          <w:sz w:val="24"/>
          <w:szCs w:val="24"/>
        </w:rPr>
        <w:drawing>
          <wp:inline distT="0" distB="0" distL="0" distR="0" wp14:anchorId="68102EBA" wp14:editId="727184F1">
            <wp:extent cx="5612130" cy="1184910"/>
            <wp:effectExtent l="0" t="0" r="7620" b="0"/>
            <wp:docPr id="41049053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90531" name="Imagen 1" descr="Interfaz de usuario gráfica&#10;&#10;Descripción generada automáticamente con confianza media"/>
                    <pic:cNvPicPr/>
                  </pic:nvPicPr>
                  <pic:blipFill>
                    <a:blip r:embed="rId45"/>
                    <a:stretch>
                      <a:fillRect/>
                    </a:stretch>
                  </pic:blipFill>
                  <pic:spPr>
                    <a:xfrm>
                      <a:off x="0" y="0"/>
                      <a:ext cx="5612130" cy="1184910"/>
                    </a:xfrm>
                    <a:prstGeom prst="rect">
                      <a:avLst/>
                    </a:prstGeom>
                  </pic:spPr>
                </pic:pic>
              </a:graphicData>
            </a:graphic>
          </wp:inline>
        </w:drawing>
      </w:r>
    </w:p>
    <w:p w14:paraId="2E6530C6" w14:textId="77777777" w:rsidR="00CC3914" w:rsidRDefault="00CC3914" w:rsidP="00CC3914">
      <w:pPr>
        <w:jc w:val="both"/>
        <w:rPr>
          <w:rFonts w:ascii="Arial" w:hAnsi="Arial" w:cs="Arial"/>
          <w:sz w:val="24"/>
          <w:szCs w:val="24"/>
        </w:rPr>
      </w:pPr>
      <w:r>
        <w:rPr>
          <w:rFonts w:ascii="Arial" w:hAnsi="Arial" w:cs="Arial"/>
          <w:sz w:val="24"/>
          <w:szCs w:val="24"/>
        </w:rPr>
        <w:t xml:space="preserve">En estos datos podemos observar como el valor de F es muy grande mientras que el valor critico de F es muy pequeño, muy por debajo de 0.01 por lo que </w:t>
      </w:r>
      <w:r w:rsidRPr="008D1232">
        <w:rPr>
          <w:rFonts w:ascii="Arial" w:hAnsi="Arial" w:cs="Arial"/>
          <w:sz w:val="24"/>
          <w:szCs w:val="24"/>
        </w:rPr>
        <w:t>podemos rechazar la hipótesis nula de que todas las variables independientes sean irrelevantes y se acepta la hipótesis alternativa de que al menos una de las variables independientes es significativa en el modelo.</w:t>
      </w:r>
    </w:p>
    <w:p w14:paraId="5EA77DF3" w14:textId="77777777" w:rsidR="000F3A2B" w:rsidRDefault="000F3A2B" w:rsidP="000F3A2B">
      <w:pPr>
        <w:rPr>
          <w:rFonts w:ascii="Arial" w:hAnsi="Arial" w:cs="Arial"/>
          <w:sz w:val="24"/>
          <w:szCs w:val="24"/>
        </w:rPr>
      </w:pPr>
    </w:p>
    <w:p w14:paraId="5A97B715" w14:textId="77777777" w:rsidR="000F3A2B" w:rsidRDefault="000F3A2B" w:rsidP="000F3A2B">
      <w:pPr>
        <w:rPr>
          <w:rFonts w:ascii="Arial" w:hAnsi="Arial" w:cs="Arial"/>
          <w:sz w:val="24"/>
          <w:szCs w:val="24"/>
        </w:rPr>
      </w:pPr>
    </w:p>
    <w:p w14:paraId="29F06909" w14:textId="10E69FCA" w:rsidR="00EF7951" w:rsidRDefault="00EF7951" w:rsidP="00EF7951">
      <w:pPr>
        <w:pStyle w:val="Prrafodelista"/>
        <w:jc w:val="center"/>
        <w:rPr>
          <w:rFonts w:ascii="Arial" w:hAnsi="Arial" w:cs="Arial"/>
          <w:sz w:val="28"/>
          <w:szCs w:val="24"/>
        </w:rPr>
      </w:pPr>
      <w:r w:rsidRPr="00405B04">
        <w:rPr>
          <w:rFonts w:ascii="Arial" w:hAnsi="Arial" w:cs="Arial"/>
          <w:sz w:val="28"/>
          <w:szCs w:val="24"/>
        </w:rPr>
        <w:lastRenderedPageBreak/>
        <w:t xml:space="preserve">Exportaciones principales Mercaderías: </w:t>
      </w:r>
      <w:r w:rsidR="002664CF">
        <w:rPr>
          <w:rFonts w:ascii="Arial" w:hAnsi="Arial" w:cs="Arial"/>
          <w:sz w:val="28"/>
          <w:szCs w:val="24"/>
        </w:rPr>
        <w:t>Manufacturas de Hierro</w:t>
      </w:r>
    </w:p>
    <w:p w14:paraId="06FA3E43" w14:textId="77777777" w:rsidR="00EF7951" w:rsidRDefault="00EF7951" w:rsidP="00EF7951">
      <w:pPr>
        <w:pStyle w:val="Prrafodelista"/>
        <w:jc w:val="both"/>
        <w:rPr>
          <w:rFonts w:ascii="Arial" w:hAnsi="Arial" w:cs="Arial"/>
          <w:sz w:val="28"/>
          <w:szCs w:val="24"/>
        </w:rPr>
      </w:pPr>
    </w:p>
    <w:p w14:paraId="49334876" w14:textId="2BA373BF" w:rsidR="00EF7951" w:rsidRDefault="00EF7951" w:rsidP="00EF7951">
      <w:pPr>
        <w:jc w:val="both"/>
        <w:rPr>
          <w:rFonts w:ascii="Arial" w:hAnsi="Arial" w:cs="Arial"/>
          <w:sz w:val="24"/>
          <w:szCs w:val="24"/>
        </w:rPr>
      </w:pPr>
      <w:r>
        <w:rPr>
          <w:rFonts w:ascii="Arial" w:hAnsi="Arial" w:cs="Arial"/>
          <w:sz w:val="24"/>
          <w:szCs w:val="24"/>
        </w:rPr>
        <w:t xml:space="preserve">Esta base de datos posee información acerca de las principales exportaciones realizadas en todo el País de Panamá. Estaremos estudiando de esta base de datos el arancel </w:t>
      </w:r>
      <w:r w:rsidR="002664CF" w:rsidRPr="002664CF">
        <w:rPr>
          <w:rFonts w:ascii="Arial" w:hAnsi="Arial" w:cs="Arial"/>
          <w:sz w:val="24"/>
          <w:szCs w:val="24"/>
        </w:rPr>
        <w:t>7326.90.90</w:t>
      </w:r>
      <w:r w:rsidRPr="00CC3914">
        <w:rPr>
          <w:rFonts w:ascii="Arial" w:hAnsi="Arial" w:cs="Arial"/>
          <w:sz w:val="24"/>
          <w:szCs w:val="24"/>
        </w:rPr>
        <w:t xml:space="preserve"> </w:t>
      </w:r>
      <w:r>
        <w:rPr>
          <w:rFonts w:ascii="Arial" w:hAnsi="Arial" w:cs="Arial"/>
          <w:sz w:val="24"/>
          <w:szCs w:val="24"/>
        </w:rPr>
        <w:t>que corresponde a la clasificación de Cremas de Belleza, específicamente:</w:t>
      </w:r>
    </w:p>
    <w:p w14:paraId="4F6FB294" w14:textId="4A81FC8B" w:rsidR="00EF7951" w:rsidRDefault="00EF7951" w:rsidP="00EF7951">
      <w:pPr>
        <w:jc w:val="both"/>
        <w:rPr>
          <w:rFonts w:ascii="Arial" w:hAnsi="Arial" w:cs="Arial"/>
          <w:sz w:val="24"/>
          <w:szCs w:val="24"/>
        </w:rPr>
      </w:pPr>
      <w:r>
        <w:rPr>
          <w:rFonts w:ascii="Arial" w:hAnsi="Arial" w:cs="Arial"/>
          <w:sz w:val="24"/>
          <w:szCs w:val="24"/>
        </w:rPr>
        <w:t xml:space="preserve"> “</w:t>
      </w:r>
      <w:r w:rsidR="00FA7B58" w:rsidRPr="00FA7B58">
        <w:rPr>
          <w:rFonts w:ascii="Arial" w:hAnsi="Arial" w:cs="Arial"/>
          <w:sz w:val="24"/>
          <w:szCs w:val="24"/>
        </w:rPr>
        <w:t>Las demás manufacturas de hierro o acero</w:t>
      </w:r>
      <w:r>
        <w:rPr>
          <w:rFonts w:ascii="Arial" w:hAnsi="Arial" w:cs="Arial"/>
          <w:sz w:val="24"/>
          <w:szCs w:val="24"/>
        </w:rPr>
        <w:t>”.</w:t>
      </w:r>
    </w:p>
    <w:p w14:paraId="0B22BE32" w14:textId="77777777" w:rsidR="00EF7951" w:rsidRPr="004277D3" w:rsidRDefault="00EF7951" w:rsidP="00EF7951">
      <w:pPr>
        <w:jc w:val="both"/>
        <w:rPr>
          <w:rFonts w:ascii="Arial" w:hAnsi="Arial" w:cs="Arial"/>
          <w:sz w:val="24"/>
          <w:szCs w:val="24"/>
        </w:rPr>
      </w:pPr>
      <w:r w:rsidRPr="004277D3">
        <w:rPr>
          <w:rFonts w:ascii="Arial" w:hAnsi="Arial" w:cs="Arial"/>
          <w:sz w:val="24"/>
          <w:szCs w:val="24"/>
        </w:rPr>
        <w:t>La tabla posee los siguientes atributos:</w:t>
      </w:r>
    </w:p>
    <w:p w14:paraId="4EE74341" w14:textId="77777777" w:rsidR="00EF7951"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Año: Dato categórico</w:t>
      </w:r>
    </w:p>
    <w:p w14:paraId="190BEC35" w14:textId="77777777" w:rsidR="00EF7951"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Mes: Dato categórico</w:t>
      </w:r>
    </w:p>
    <w:p w14:paraId="79716DB0" w14:textId="77777777" w:rsidR="00EF7951"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Arancel: Dato categórico</w:t>
      </w:r>
    </w:p>
    <w:p w14:paraId="0F8A013C" w14:textId="77777777" w:rsidR="00EF7951"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Valor FOB: Dato numérico</w:t>
      </w:r>
    </w:p>
    <w:p w14:paraId="3C5E1DDC" w14:textId="77777777" w:rsidR="00EF7951"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Peso bruto: Dato numérico</w:t>
      </w:r>
    </w:p>
    <w:p w14:paraId="01AC4A35" w14:textId="77777777" w:rsidR="00EF7951" w:rsidRPr="008D1232" w:rsidRDefault="00EF7951" w:rsidP="00EF7951">
      <w:pPr>
        <w:pStyle w:val="Prrafodelista"/>
        <w:numPr>
          <w:ilvl w:val="0"/>
          <w:numId w:val="34"/>
        </w:numPr>
        <w:jc w:val="both"/>
        <w:rPr>
          <w:rFonts w:ascii="Arial" w:hAnsi="Arial" w:cs="Arial"/>
          <w:sz w:val="24"/>
          <w:szCs w:val="24"/>
        </w:rPr>
      </w:pPr>
      <w:r>
        <w:rPr>
          <w:rFonts w:ascii="Arial" w:hAnsi="Arial" w:cs="Arial"/>
          <w:sz w:val="24"/>
          <w:szCs w:val="24"/>
        </w:rPr>
        <w:t>Vía: Dato categórico</w:t>
      </w:r>
    </w:p>
    <w:p w14:paraId="49A77918" w14:textId="77777777" w:rsidR="00EF7951" w:rsidRDefault="00EF7951" w:rsidP="00EF7951">
      <w:pPr>
        <w:jc w:val="both"/>
        <w:rPr>
          <w:rFonts w:ascii="Arial" w:hAnsi="Arial" w:cs="Arial"/>
          <w:sz w:val="24"/>
          <w:szCs w:val="24"/>
        </w:rPr>
      </w:pPr>
      <w:r>
        <w:rPr>
          <w:rFonts w:ascii="Arial" w:hAnsi="Arial" w:cs="Arial"/>
          <w:sz w:val="24"/>
          <w:szCs w:val="24"/>
        </w:rPr>
        <w:t>Análisis</w:t>
      </w:r>
    </w:p>
    <w:p w14:paraId="38DD5D25" w14:textId="4EA76877" w:rsidR="00EF7951" w:rsidRPr="00A47816" w:rsidRDefault="00EF7951" w:rsidP="00A47816">
      <w:pPr>
        <w:pStyle w:val="Prrafodelista"/>
        <w:numPr>
          <w:ilvl w:val="0"/>
          <w:numId w:val="51"/>
        </w:numPr>
        <w:jc w:val="both"/>
        <w:rPr>
          <w:rFonts w:ascii="Arial" w:hAnsi="Arial" w:cs="Arial"/>
          <w:sz w:val="24"/>
          <w:szCs w:val="24"/>
        </w:rPr>
      </w:pPr>
      <w:r w:rsidRPr="00A47816">
        <w:rPr>
          <w:rFonts w:ascii="Arial" w:hAnsi="Arial" w:cs="Arial"/>
          <w:sz w:val="24"/>
          <w:szCs w:val="24"/>
        </w:rPr>
        <w:t>¿Qué zona franca exporta la mayor cantidad de peso bruto?</w:t>
      </w:r>
    </w:p>
    <w:p w14:paraId="1F4B339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230768A6" w14:textId="77777777" w:rsidR="00EF7951" w:rsidRDefault="00EF7951" w:rsidP="00EF7951">
      <w:pPr>
        <w:pStyle w:val="Prrafodelista"/>
        <w:ind w:left="1428"/>
        <w:jc w:val="both"/>
        <w:rPr>
          <w:rFonts w:ascii="Arial" w:hAnsi="Arial" w:cs="Arial"/>
          <w:sz w:val="24"/>
          <w:szCs w:val="24"/>
        </w:rPr>
      </w:pPr>
    </w:p>
    <w:p w14:paraId="6E4669A4" w14:textId="4C11F7CE" w:rsidR="00EF7951" w:rsidRDefault="00FA5A98" w:rsidP="00EF7951">
      <w:pPr>
        <w:pStyle w:val="Prrafodelista"/>
        <w:ind w:left="1428"/>
        <w:jc w:val="both"/>
        <w:rPr>
          <w:rFonts w:ascii="Arial" w:hAnsi="Arial" w:cs="Arial"/>
          <w:sz w:val="24"/>
          <w:szCs w:val="24"/>
        </w:rPr>
      </w:pPr>
      <w:r>
        <w:rPr>
          <w:noProof/>
          <w14:ligatures w14:val="standardContextual"/>
        </w:rPr>
        <w:drawing>
          <wp:inline distT="0" distB="0" distL="0" distR="0" wp14:anchorId="685C8295" wp14:editId="46646740">
            <wp:extent cx="4572000" cy="2743200"/>
            <wp:effectExtent l="0" t="0" r="0" b="0"/>
            <wp:docPr id="888134368" name="Gráfico 1">
              <a:extLst xmlns:a="http://schemas.openxmlformats.org/drawingml/2006/main">
                <a:ext uri="{FF2B5EF4-FFF2-40B4-BE49-F238E27FC236}">
                  <a16:creationId xmlns:a16="http://schemas.microsoft.com/office/drawing/2014/main" id="{C6250203-7F36-8565-E96F-58D306368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E4FA168" w14:textId="77777777" w:rsidR="00EF7951" w:rsidRDefault="00EF7951" w:rsidP="00EF7951">
      <w:pPr>
        <w:pStyle w:val="Prrafodelista"/>
        <w:ind w:left="1428"/>
        <w:jc w:val="both"/>
        <w:rPr>
          <w:rFonts w:ascii="Arial" w:hAnsi="Arial" w:cs="Arial"/>
          <w:sz w:val="24"/>
          <w:szCs w:val="24"/>
        </w:rPr>
      </w:pPr>
    </w:p>
    <w:p w14:paraId="6FEFCAC0"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Pr="002D354F">
        <w:rPr>
          <w:rFonts w:ascii="Arial" w:hAnsi="Arial" w:cs="Arial"/>
          <w:sz w:val="24"/>
          <w:szCs w:val="24"/>
        </w:rPr>
        <w:t>Área Económica Especial Panamá Pacífico</w:t>
      </w:r>
    </w:p>
    <w:p w14:paraId="5D421BE3" w14:textId="43B04AAF" w:rsidR="00EF7951" w:rsidRDefault="00FA5A98" w:rsidP="00EF7951">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5D2DF09E" wp14:editId="14D9ECBA">
            <wp:extent cx="4572000" cy="2743200"/>
            <wp:effectExtent l="0" t="0" r="0" b="0"/>
            <wp:docPr id="1163252626" name="Gráfico 1">
              <a:extLst xmlns:a="http://schemas.openxmlformats.org/drawingml/2006/main">
                <a:ext uri="{FF2B5EF4-FFF2-40B4-BE49-F238E27FC236}">
                  <a16:creationId xmlns:a16="http://schemas.microsoft.com/office/drawing/2014/main" id="{EC844422-B52E-6FB8-5092-FC8A8D01F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C34C249" w14:textId="77777777" w:rsidR="00EF7951" w:rsidRDefault="00EF7951" w:rsidP="00EF7951">
      <w:pPr>
        <w:pStyle w:val="Prrafodelista"/>
        <w:ind w:left="1428"/>
        <w:jc w:val="both"/>
        <w:rPr>
          <w:rFonts w:ascii="Arial" w:hAnsi="Arial" w:cs="Arial"/>
          <w:sz w:val="24"/>
          <w:szCs w:val="24"/>
        </w:rPr>
      </w:pPr>
    </w:p>
    <w:p w14:paraId="1F0E36CD" w14:textId="1AC8E77A"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FA5A98">
        <w:rPr>
          <w:rFonts w:ascii="Arial" w:hAnsi="Arial" w:cs="Arial"/>
          <w:sz w:val="24"/>
          <w:szCs w:val="24"/>
        </w:rPr>
        <w:t>436249</w:t>
      </w:r>
      <w:r>
        <w:rPr>
          <w:rFonts w:ascii="Arial" w:hAnsi="Arial" w:cs="Arial"/>
          <w:sz w:val="24"/>
          <w:szCs w:val="24"/>
        </w:rPr>
        <w:t xml:space="preserve"> en peso bruto esto siendo un equivalente al 94% de las exportaciones totales en este periodo.</w:t>
      </w:r>
    </w:p>
    <w:p w14:paraId="7F590680" w14:textId="3ADAB15D" w:rsidR="00EF7951" w:rsidRDefault="00EF7951" w:rsidP="00EF7951">
      <w:pPr>
        <w:pStyle w:val="Prrafodelista"/>
        <w:ind w:left="1428"/>
        <w:jc w:val="both"/>
        <w:rPr>
          <w:rFonts w:ascii="Arial" w:hAnsi="Arial" w:cs="Arial"/>
          <w:sz w:val="24"/>
          <w:szCs w:val="24"/>
        </w:rPr>
      </w:pPr>
      <w:r>
        <w:rPr>
          <w:rFonts w:ascii="Arial" w:hAnsi="Arial" w:cs="Arial"/>
          <w:sz w:val="24"/>
          <w:szCs w:val="24"/>
        </w:rPr>
        <w:br/>
        <w:t>Las otras zonas francas, tienen un comportamiento más cercano, lo cual me parece más interesante para estudiar.</w:t>
      </w:r>
    </w:p>
    <w:p w14:paraId="155B46E7" w14:textId="11E7F2EE" w:rsidR="00EF7951" w:rsidRDefault="00AD1588" w:rsidP="00EF7951">
      <w:pPr>
        <w:pStyle w:val="Prrafodelista"/>
        <w:ind w:left="1428"/>
        <w:jc w:val="both"/>
        <w:rPr>
          <w:rFonts w:ascii="Arial" w:hAnsi="Arial" w:cs="Arial"/>
          <w:sz w:val="24"/>
          <w:szCs w:val="24"/>
        </w:rPr>
      </w:pPr>
      <w:r>
        <w:rPr>
          <w:noProof/>
          <w14:ligatures w14:val="standardContextual"/>
        </w:rPr>
        <w:drawing>
          <wp:inline distT="0" distB="0" distL="0" distR="0" wp14:anchorId="0A5F54AE" wp14:editId="075B5352">
            <wp:extent cx="4572000" cy="2743200"/>
            <wp:effectExtent l="0" t="0" r="0" b="0"/>
            <wp:docPr id="1909268167" name="Gráfico 1">
              <a:extLst xmlns:a="http://schemas.openxmlformats.org/drawingml/2006/main">
                <a:ext uri="{FF2B5EF4-FFF2-40B4-BE49-F238E27FC236}">
                  <a16:creationId xmlns:a16="http://schemas.microsoft.com/office/drawing/2014/main" id="{C71A1013-19D2-4765-227C-44428523F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9BBBCB2" w14:textId="77777777" w:rsidR="00EF7951" w:rsidRDefault="00EF7951" w:rsidP="00EF7951">
      <w:pPr>
        <w:pStyle w:val="Prrafodelista"/>
        <w:ind w:left="1428"/>
        <w:jc w:val="both"/>
        <w:rPr>
          <w:rFonts w:ascii="Arial" w:hAnsi="Arial" w:cs="Arial"/>
          <w:sz w:val="24"/>
          <w:szCs w:val="24"/>
        </w:rPr>
      </w:pPr>
    </w:p>
    <w:p w14:paraId="6242DC04" w14:textId="7C30B0D7"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Ya que la zona de </w:t>
      </w:r>
      <w:r w:rsidR="00AD1588">
        <w:rPr>
          <w:rFonts w:ascii="Arial" w:hAnsi="Arial" w:cs="Arial"/>
          <w:sz w:val="24"/>
          <w:szCs w:val="24"/>
        </w:rPr>
        <w:t xml:space="preserve">Chilibre y la de </w:t>
      </w:r>
      <w:proofErr w:type="spellStart"/>
      <w:r w:rsidR="00AD1588">
        <w:rPr>
          <w:rFonts w:ascii="Arial" w:hAnsi="Arial" w:cs="Arial"/>
          <w:sz w:val="24"/>
          <w:szCs w:val="24"/>
        </w:rPr>
        <w:t>Marpesca</w:t>
      </w:r>
      <w:proofErr w:type="spellEnd"/>
      <w:r>
        <w:rPr>
          <w:rFonts w:ascii="Arial" w:hAnsi="Arial" w:cs="Arial"/>
          <w:sz w:val="24"/>
          <w:szCs w:val="24"/>
        </w:rPr>
        <w:t xml:space="preserve"> no tiene relevancia, los siguientes análisis se harán centrando en </w:t>
      </w:r>
      <w:r w:rsidR="00AD1588">
        <w:rPr>
          <w:rFonts w:ascii="Arial" w:hAnsi="Arial" w:cs="Arial"/>
          <w:sz w:val="24"/>
          <w:szCs w:val="24"/>
        </w:rPr>
        <w:t>las</w:t>
      </w:r>
      <w:r>
        <w:rPr>
          <w:rFonts w:ascii="Arial" w:hAnsi="Arial" w:cs="Arial"/>
          <w:sz w:val="24"/>
          <w:szCs w:val="24"/>
        </w:rPr>
        <w:t xml:space="preserve"> zonas francas</w:t>
      </w:r>
      <w:r w:rsidR="00AD1588">
        <w:rPr>
          <w:rFonts w:ascii="Arial" w:hAnsi="Arial" w:cs="Arial"/>
          <w:sz w:val="24"/>
          <w:szCs w:val="24"/>
        </w:rPr>
        <w:t xml:space="preserve"> restantes</w:t>
      </w:r>
    </w:p>
    <w:p w14:paraId="39FF801D" w14:textId="77777777" w:rsidR="00EF7951" w:rsidRPr="002C037A" w:rsidRDefault="00EF7951" w:rsidP="00EF7951">
      <w:pPr>
        <w:pStyle w:val="Prrafodelista"/>
        <w:ind w:left="1428"/>
        <w:jc w:val="both"/>
        <w:rPr>
          <w:rFonts w:ascii="Arial" w:hAnsi="Arial" w:cs="Arial"/>
          <w:sz w:val="24"/>
          <w:szCs w:val="24"/>
        </w:rPr>
      </w:pPr>
    </w:p>
    <w:p w14:paraId="19E29947" w14:textId="77777777" w:rsidR="00EF7951" w:rsidRDefault="00EF7951" w:rsidP="00EF7951">
      <w:pPr>
        <w:rPr>
          <w:rFonts w:ascii="Arial" w:hAnsi="Arial" w:cs="Arial"/>
          <w:sz w:val="24"/>
          <w:szCs w:val="24"/>
        </w:rPr>
      </w:pPr>
      <w:r>
        <w:rPr>
          <w:rFonts w:ascii="Arial" w:hAnsi="Arial" w:cs="Arial"/>
          <w:sz w:val="24"/>
          <w:szCs w:val="24"/>
        </w:rPr>
        <w:br w:type="page"/>
      </w:r>
    </w:p>
    <w:p w14:paraId="251EE9DF" w14:textId="794E4FF2" w:rsidR="00EF7951" w:rsidRDefault="00EF7951" w:rsidP="00A47816">
      <w:pPr>
        <w:pStyle w:val="Prrafodelista"/>
        <w:numPr>
          <w:ilvl w:val="0"/>
          <w:numId w:val="51"/>
        </w:numPr>
        <w:jc w:val="both"/>
        <w:rPr>
          <w:rFonts w:ascii="Arial" w:hAnsi="Arial" w:cs="Arial"/>
          <w:sz w:val="24"/>
          <w:szCs w:val="24"/>
        </w:rPr>
      </w:pPr>
      <w:r w:rsidRPr="002C037A">
        <w:rPr>
          <w:rFonts w:ascii="Arial" w:hAnsi="Arial" w:cs="Arial"/>
          <w:sz w:val="24"/>
          <w:szCs w:val="24"/>
        </w:rPr>
        <w:lastRenderedPageBreak/>
        <w:t>¿Cuál ha sido el año en el que más se pagó FOB?</w:t>
      </w:r>
    </w:p>
    <w:p w14:paraId="2DFEE8E1"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Este análisis lo podemos realizar con la siguiente gráfica, en la cual ordenamos por año, la cantidad de FOB que fue pagado por las zonas francas que estudiamos</w:t>
      </w:r>
    </w:p>
    <w:p w14:paraId="2738C38D" w14:textId="77777777" w:rsidR="00EF7951" w:rsidRDefault="00EF7951" w:rsidP="00EF7951">
      <w:pPr>
        <w:pStyle w:val="Prrafodelista"/>
        <w:ind w:left="1428"/>
        <w:jc w:val="both"/>
        <w:rPr>
          <w:rFonts w:ascii="Arial" w:hAnsi="Arial" w:cs="Arial"/>
          <w:sz w:val="24"/>
          <w:szCs w:val="24"/>
        </w:rPr>
      </w:pPr>
    </w:p>
    <w:p w14:paraId="47B2BA76" w14:textId="0C471A23" w:rsidR="00EF7951" w:rsidRDefault="00AD1588" w:rsidP="00EF7951">
      <w:pPr>
        <w:pStyle w:val="Prrafodelista"/>
        <w:ind w:left="1428"/>
        <w:jc w:val="both"/>
        <w:rPr>
          <w:rFonts w:ascii="Arial" w:hAnsi="Arial" w:cs="Arial"/>
          <w:sz w:val="24"/>
          <w:szCs w:val="24"/>
        </w:rPr>
      </w:pPr>
      <w:r>
        <w:rPr>
          <w:noProof/>
          <w14:ligatures w14:val="standardContextual"/>
        </w:rPr>
        <w:drawing>
          <wp:inline distT="0" distB="0" distL="0" distR="0" wp14:anchorId="1EC2591B" wp14:editId="559829A9">
            <wp:extent cx="4572000" cy="2743200"/>
            <wp:effectExtent l="0" t="0" r="0" b="0"/>
            <wp:docPr id="191905971" name="Gráfico 1">
              <a:extLst xmlns:a="http://schemas.openxmlformats.org/drawingml/2006/main">
                <a:ext uri="{FF2B5EF4-FFF2-40B4-BE49-F238E27FC236}">
                  <a16:creationId xmlns:a16="http://schemas.microsoft.com/office/drawing/2014/main" id="{F0D800A1-BE01-DCF1-C44C-0C5CBB0FA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EA80A39" w14:textId="57D70A28"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Podemos observar que el pago de FOB se mantiene estable </w:t>
      </w:r>
      <w:r w:rsidR="00AD1588">
        <w:rPr>
          <w:rFonts w:ascii="Arial" w:hAnsi="Arial" w:cs="Arial"/>
          <w:sz w:val="24"/>
          <w:szCs w:val="24"/>
        </w:rPr>
        <w:t xml:space="preserve">incluso en los años de pandemia, aun que si que en 2019 tuvo un pequeño </w:t>
      </w:r>
      <w:r w:rsidR="00A47816">
        <w:rPr>
          <w:rFonts w:ascii="Arial" w:hAnsi="Arial" w:cs="Arial"/>
          <w:sz w:val="24"/>
          <w:szCs w:val="24"/>
        </w:rPr>
        <w:t>bajón</w:t>
      </w:r>
      <w:r w:rsidR="00AD1588">
        <w:rPr>
          <w:rFonts w:ascii="Arial" w:hAnsi="Arial" w:cs="Arial"/>
          <w:sz w:val="24"/>
          <w:szCs w:val="24"/>
        </w:rPr>
        <w:t>.</w:t>
      </w:r>
    </w:p>
    <w:p w14:paraId="7F9CFFE0" w14:textId="77777777" w:rsidR="00EF7951" w:rsidRPr="002C037A" w:rsidRDefault="00EF7951" w:rsidP="00EF7951">
      <w:pPr>
        <w:pStyle w:val="Prrafodelista"/>
        <w:ind w:left="1428"/>
        <w:jc w:val="both"/>
        <w:rPr>
          <w:rFonts w:ascii="Arial" w:hAnsi="Arial" w:cs="Arial"/>
          <w:sz w:val="24"/>
          <w:szCs w:val="24"/>
        </w:rPr>
      </w:pPr>
    </w:p>
    <w:p w14:paraId="4511260B" w14:textId="77777777" w:rsidR="00EF7951" w:rsidRDefault="00EF7951" w:rsidP="00A47816">
      <w:pPr>
        <w:pStyle w:val="Prrafodelista"/>
        <w:numPr>
          <w:ilvl w:val="0"/>
          <w:numId w:val="51"/>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3DED3C9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513ABA29" w14:textId="57243463" w:rsidR="00EF7951" w:rsidRDefault="00A47816" w:rsidP="00EF7951">
      <w:pPr>
        <w:pStyle w:val="Prrafodelista"/>
        <w:ind w:left="1428"/>
        <w:jc w:val="both"/>
        <w:rPr>
          <w:rFonts w:ascii="Arial" w:hAnsi="Arial" w:cs="Arial"/>
          <w:sz w:val="24"/>
          <w:szCs w:val="24"/>
        </w:rPr>
      </w:pPr>
      <w:r>
        <w:rPr>
          <w:noProof/>
          <w14:ligatures w14:val="standardContextual"/>
        </w:rPr>
        <w:drawing>
          <wp:inline distT="0" distB="0" distL="0" distR="0" wp14:anchorId="22FA8EA3" wp14:editId="49830D10">
            <wp:extent cx="4572000" cy="2743200"/>
            <wp:effectExtent l="0" t="0" r="0" b="0"/>
            <wp:docPr id="1137985172" name="Gráfico 1">
              <a:extLst xmlns:a="http://schemas.openxmlformats.org/drawingml/2006/main">
                <a:ext uri="{FF2B5EF4-FFF2-40B4-BE49-F238E27FC236}">
                  <a16:creationId xmlns:a16="http://schemas.microsoft.com/office/drawing/2014/main" id="{6EEBDB4A-DF3E-946B-0430-71FA27FA7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504850B" w14:textId="77777777" w:rsidR="00EF7951" w:rsidRDefault="00EF7951" w:rsidP="00EF7951">
      <w:pPr>
        <w:pStyle w:val="Prrafodelista"/>
        <w:ind w:left="1428"/>
        <w:jc w:val="both"/>
        <w:rPr>
          <w:rFonts w:ascii="Arial" w:hAnsi="Arial" w:cs="Arial"/>
          <w:sz w:val="24"/>
          <w:szCs w:val="24"/>
        </w:rPr>
      </w:pPr>
    </w:p>
    <w:p w14:paraId="2970E225" w14:textId="5B617F7B" w:rsidR="00EF7951" w:rsidRDefault="00EF7951" w:rsidP="00EF7951">
      <w:pPr>
        <w:pStyle w:val="Prrafodelista"/>
        <w:ind w:left="1428"/>
        <w:jc w:val="both"/>
        <w:rPr>
          <w:rFonts w:ascii="Arial" w:hAnsi="Arial" w:cs="Arial"/>
          <w:sz w:val="24"/>
          <w:szCs w:val="24"/>
        </w:rPr>
      </w:pPr>
      <w:r>
        <w:rPr>
          <w:rFonts w:ascii="Arial" w:hAnsi="Arial" w:cs="Arial"/>
          <w:sz w:val="24"/>
          <w:szCs w:val="24"/>
        </w:rPr>
        <w:lastRenderedPageBreak/>
        <w:t xml:space="preserve">Podemos observar que el peso neto se comporta de forma </w:t>
      </w:r>
      <w:r w:rsidR="00A47816">
        <w:rPr>
          <w:rFonts w:ascii="Arial" w:hAnsi="Arial" w:cs="Arial"/>
          <w:sz w:val="24"/>
          <w:szCs w:val="24"/>
        </w:rPr>
        <w:t xml:space="preserve">un poco </w:t>
      </w:r>
      <w:r>
        <w:rPr>
          <w:rFonts w:ascii="Arial" w:hAnsi="Arial" w:cs="Arial"/>
          <w:sz w:val="24"/>
          <w:szCs w:val="24"/>
        </w:rPr>
        <w:t xml:space="preserve">parecida al FOB, con la diferencia de que en el 2021 </w:t>
      </w:r>
      <w:r w:rsidR="00A47816">
        <w:rPr>
          <w:rFonts w:ascii="Arial" w:hAnsi="Arial" w:cs="Arial"/>
          <w:sz w:val="24"/>
          <w:szCs w:val="24"/>
        </w:rPr>
        <w:t xml:space="preserve">el peso bruto subió muchísimo más a diferencia de los años posteriores que </w:t>
      </w:r>
      <w:proofErr w:type="spellStart"/>
      <w:r w:rsidR="00A47816">
        <w:rPr>
          <w:rFonts w:ascii="Arial" w:hAnsi="Arial" w:cs="Arial"/>
          <w:sz w:val="24"/>
          <w:szCs w:val="24"/>
        </w:rPr>
        <w:t>venia</w:t>
      </w:r>
      <w:proofErr w:type="spellEnd"/>
      <w:r w:rsidR="00A47816">
        <w:rPr>
          <w:rFonts w:ascii="Arial" w:hAnsi="Arial" w:cs="Arial"/>
          <w:sz w:val="24"/>
          <w:szCs w:val="24"/>
        </w:rPr>
        <w:t xml:space="preserve"> decayendo.</w:t>
      </w:r>
    </w:p>
    <w:p w14:paraId="6AA0758A" w14:textId="77777777" w:rsidR="00EF7951" w:rsidRDefault="00EF7951" w:rsidP="00EF7951">
      <w:pPr>
        <w:pStyle w:val="Prrafodelista"/>
        <w:ind w:left="1428"/>
        <w:jc w:val="both"/>
        <w:rPr>
          <w:rFonts w:ascii="Arial" w:hAnsi="Arial" w:cs="Arial"/>
          <w:sz w:val="24"/>
          <w:szCs w:val="24"/>
        </w:rPr>
      </w:pPr>
    </w:p>
    <w:p w14:paraId="28CA0FA4"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6AC6DE9E" w14:textId="39EF4F56" w:rsidR="00EF7951" w:rsidRDefault="00A47816" w:rsidP="00A47816">
      <w:pPr>
        <w:pStyle w:val="Prrafodelista"/>
        <w:ind w:left="0"/>
        <w:jc w:val="both"/>
        <w:rPr>
          <w:rFonts w:ascii="Arial" w:hAnsi="Arial" w:cs="Arial"/>
          <w:sz w:val="24"/>
          <w:szCs w:val="24"/>
        </w:rPr>
      </w:pPr>
      <w:r>
        <w:rPr>
          <w:noProof/>
          <w14:ligatures w14:val="standardContextual"/>
        </w:rPr>
        <w:drawing>
          <wp:inline distT="0" distB="0" distL="0" distR="0" wp14:anchorId="2CC35B1B" wp14:editId="68123579">
            <wp:extent cx="6416040" cy="3493770"/>
            <wp:effectExtent l="0" t="0" r="3810" b="11430"/>
            <wp:docPr id="46197303" name="Gráfico 1">
              <a:extLst xmlns:a="http://schemas.openxmlformats.org/drawingml/2006/main">
                <a:ext uri="{FF2B5EF4-FFF2-40B4-BE49-F238E27FC236}">
                  <a16:creationId xmlns:a16="http://schemas.microsoft.com/office/drawing/2014/main" id="{D4BCFAC5-81DD-31B2-9185-B3644108C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A573DA5" w14:textId="68859C7F"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Aquí vemos como efectivamente, </w:t>
      </w:r>
      <w:r w:rsidRPr="00E97161">
        <w:rPr>
          <w:rFonts w:ascii="Arial" w:hAnsi="Arial" w:cs="Arial"/>
          <w:sz w:val="24"/>
          <w:szCs w:val="24"/>
        </w:rPr>
        <w:t>Área Económica Especial Panamá Pacífico</w:t>
      </w:r>
      <w:r>
        <w:rPr>
          <w:rFonts w:ascii="Arial" w:hAnsi="Arial" w:cs="Arial"/>
          <w:sz w:val="24"/>
          <w:szCs w:val="24"/>
        </w:rPr>
        <w:t xml:space="preserve"> es el que más tiene relevancia en los años, solo con las </w:t>
      </w:r>
      <w:proofErr w:type="spellStart"/>
      <w:r w:rsidR="00A47816">
        <w:rPr>
          <w:rFonts w:ascii="Arial" w:hAnsi="Arial" w:cs="Arial"/>
          <w:sz w:val="24"/>
          <w:szCs w:val="24"/>
        </w:rPr>
        <w:t>Panexport</w:t>
      </w:r>
      <w:proofErr w:type="spellEnd"/>
      <w:r>
        <w:rPr>
          <w:rFonts w:ascii="Arial" w:hAnsi="Arial" w:cs="Arial"/>
          <w:sz w:val="24"/>
          <w:szCs w:val="24"/>
        </w:rPr>
        <w:t xml:space="preserve"> resaltado un poquito durante el 201</w:t>
      </w:r>
      <w:r w:rsidR="00A47816">
        <w:rPr>
          <w:rFonts w:ascii="Arial" w:hAnsi="Arial" w:cs="Arial"/>
          <w:sz w:val="24"/>
          <w:szCs w:val="24"/>
        </w:rPr>
        <w:t>9</w:t>
      </w:r>
      <w:r>
        <w:rPr>
          <w:rFonts w:ascii="Arial" w:hAnsi="Arial" w:cs="Arial"/>
          <w:sz w:val="24"/>
          <w:szCs w:val="24"/>
        </w:rPr>
        <w:t>. Pero este aporte no es lo suficientemente grande como para tomarlo significativamente.</w:t>
      </w:r>
    </w:p>
    <w:p w14:paraId="2FE4D2A9" w14:textId="77777777" w:rsidR="00EF7951" w:rsidRPr="002C037A" w:rsidRDefault="00EF7951" w:rsidP="00EF7951">
      <w:pPr>
        <w:pStyle w:val="Prrafodelista"/>
        <w:ind w:left="1428"/>
        <w:jc w:val="both"/>
        <w:rPr>
          <w:rFonts w:ascii="Arial" w:hAnsi="Arial" w:cs="Arial"/>
          <w:sz w:val="24"/>
          <w:szCs w:val="24"/>
        </w:rPr>
      </w:pPr>
    </w:p>
    <w:p w14:paraId="78727090" w14:textId="77777777" w:rsidR="00EF7951" w:rsidRDefault="00EF7951" w:rsidP="00A47816">
      <w:pPr>
        <w:pStyle w:val="Prrafodelista"/>
        <w:numPr>
          <w:ilvl w:val="0"/>
          <w:numId w:val="51"/>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595535F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La vía preferida de exportación para este producto fue la terrestre, como se puede observar en la siguiente gráfica:</w:t>
      </w:r>
    </w:p>
    <w:p w14:paraId="3504A6CA" w14:textId="77777777" w:rsidR="00EF7951" w:rsidRDefault="00EF7951" w:rsidP="00EF7951">
      <w:pPr>
        <w:pStyle w:val="Prrafodelista"/>
        <w:ind w:left="1428"/>
        <w:jc w:val="both"/>
        <w:rPr>
          <w:rFonts w:ascii="Arial" w:hAnsi="Arial" w:cs="Arial"/>
          <w:sz w:val="24"/>
          <w:szCs w:val="24"/>
        </w:rPr>
      </w:pPr>
    </w:p>
    <w:p w14:paraId="0E7F6D9A" w14:textId="6DEFE767" w:rsidR="00EF7951" w:rsidRDefault="00C82AB0" w:rsidP="00C82AB0">
      <w:pPr>
        <w:pStyle w:val="Prrafodelista"/>
        <w:ind w:left="708"/>
        <w:jc w:val="both"/>
        <w:rPr>
          <w:rFonts w:ascii="Arial" w:hAnsi="Arial" w:cs="Arial"/>
          <w:sz w:val="24"/>
          <w:szCs w:val="24"/>
        </w:rPr>
      </w:pPr>
      <w:r>
        <w:rPr>
          <w:noProof/>
          <w14:ligatures w14:val="standardContextual"/>
        </w:rPr>
        <w:lastRenderedPageBreak/>
        <w:drawing>
          <wp:inline distT="0" distB="0" distL="0" distR="0" wp14:anchorId="278D3B74" wp14:editId="47B8ECDB">
            <wp:extent cx="5676900" cy="2743200"/>
            <wp:effectExtent l="0" t="0" r="0" b="0"/>
            <wp:docPr id="325701974" name="Gráfico 1">
              <a:extLst xmlns:a="http://schemas.openxmlformats.org/drawingml/2006/main">
                <a:ext uri="{FF2B5EF4-FFF2-40B4-BE49-F238E27FC236}">
                  <a16:creationId xmlns:a16="http://schemas.microsoft.com/office/drawing/2014/main" id="{EDBB2147-5643-5123-CE80-6ED519409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99C54BB" w14:textId="77777777" w:rsidR="00EF7951" w:rsidRPr="00C32FDF" w:rsidRDefault="00EF7951" w:rsidP="00EF7951">
      <w:pPr>
        <w:pStyle w:val="Prrafodelista"/>
        <w:ind w:left="1428"/>
        <w:jc w:val="both"/>
        <w:rPr>
          <w:rFonts w:ascii="Arial" w:hAnsi="Arial" w:cs="Arial"/>
          <w:sz w:val="24"/>
          <w:szCs w:val="24"/>
        </w:rPr>
      </w:pPr>
    </w:p>
    <w:p w14:paraId="0D6B7516" w14:textId="77777777" w:rsidR="00EF7951" w:rsidRDefault="00EF7951" w:rsidP="00A47816">
      <w:pPr>
        <w:pStyle w:val="Prrafodelista"/>
        <w:numPr>
          <w:ilvl w:val="0"/>
          <w:numId w:val="51"/>
        </w:numPr>
        <w:jc w:val="both"/>
        <w:rPr>
          <w:rFonts w:ascii="Arial" w:hAnsi="Arial" w:cs="Arial"/>
          <w:sz w:val="24"/>
          <w:szCs w:val="24"/>
        </w:rPr>
      </w:pPr>
      <w:r w:rsidRPr="002C037A">
        <w:rPr>
          <w:rFonts w:ascii="Arial" w:hAnsi="Arial" w:cs="Arial"/>
          <w:sz w:val="24"/>
          <w:szCs w:val="24"/>
        </w:rPr>
        <w:t>¿Promedio de peso bruto exportado en el periodo estudiado?</w:t>
      </w:r>
    </w:p>
    <w:p w14:paraId="6E7776BA" w14:textId="77777777" w:rsidR="00EF7951" w:rsidRDefault="00EF7951" w:rsidP="00EF7951">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C82AB0" w:rsidRPr="00C82AB0" w14:paraId="0951F606" w14:textId="77777777" w:rsidTr="00C82AB0">
        <w:trPr>
          <w:trHeight w:val="288"/>
          <w:jc w:val="center"/>
        </w:trPr>
        <w:tc>
          <w:tcPr>
            <w:tcW w:w="1240" w:type="dxa"/>
            <w:tcBorders>
              <w:top w:val="nil"/>
              <w:left w:val="nil"/>
              <w:bottom w:val="nil"/>
              <w:right w:val="nil"/>
            </w:tcBorders>
            <w:shd w:val="clear" w:color="000000" w:fill="BDD7EE"/>
            <w:noWrap/>
            <w:vAlign w:val="bottom"/>
            <w:hideMark/>
          </w:tcPr>
          <w:p w14:paraId="5AED86C0"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65576A96"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65A0D97A"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66C4071E" w14:textId="77777777" w:rsidR="00C82AB0" w:rsidRPr="00C82AB0" w:rsidRDefault="00C82AB0" w:rsidP="00C82AB0">
            <w:pPr>
              <w:spacing w:after="0" w:line="240" w:lineRule="auto"/>
              <w:rPr>
                <w:rFonts w:ascii="Calibri" w:eastAsia="Times New Roman" w:hAnsi="Calibri" w:cs="Calibri"/>
                <w:color w:val="000000"/>
                <w:lang w:eastAsia="es-PA"/>
              </w:rPr>
            </w:pPr>
            <w:proofErr w:type="spellStart"/>
            <w:r w:rsidRPr="00C82AB0">
              <w:rPr>
                <w:rFonts w:ascii="Calibri" w:eastAsia="Times New Roman" w:hAnsi="Calibri" w:cs="Calibri"/>
                <w:color w:val="000000"/>
                <w:lang w:eastAsia="es-PA"/>
              </w:rPr>
              <w:t>desviacion</w:t>
            </w:r>
            <w:proofErr w:type="spellEnd"/>
            <w:r w:rsidRPr="00C82AB0">
              <w:rPr>
                <w:rFonts w:ascii="Calibri" w:eastAsia="Times New Roman" w:hAnsi="Calibri" w:cs="Calibri"/>
                <w:color w:val="000000"/>
                <w:lang w:eastAsia="es-PA"/>
              </w:rPr>
              <w:t xml:space="preserve"> </w:t>
            </w:r>
            <w:proofErr w:type="spellStart"/>
            <w:r w:rsidRPr="00C82AB0">
              <w:rPr>
                <w:rFonts w:ascii="Calibri" w:eastAsia="Times New Roman" w:hAnsi="Calibri" w:cs="Calibri"/>
                <w:color w:val="000000"/>
                <w:lang w:eastAsia="es-PA"/>
              </w:rPr>
              <w:t>estandar</w:t>
            </w:r>
            <w:proofErr w:type="spellEnd"/>
          </w:p>
        </w:tc>
      </w:tr>
      <w:tr w:rsidR="00C82AB0" w:rsidRPr="00C82AB0" w14:paraId="6A585C26" w14:textId="77777777" w:rsidTr="00C82AB0">
        <w:trPr>
          <w:trHeight w:val="288"/>
          <w:jc w:val="center"/>
        </w:trPr>
        <w:tc>
          <w:tcPr>
            <w:tcW w:w="1240" w:type="dxa"/>
            <w:tcBorders>
              <w:top w:val="nil"/>
              <w:left w:val="nil"/>
              <w:bottom w:val="nil"/>
              <w:right w:val="nil"/>
            </w:tcBorders>
            <w:shd w:val="clear" w:color="000000" w:fill="DDEBF7"/>
            <w:noWrap/>
            <w:vAlign w:val="bottom"/>
            <w:hideMark/>
          </w:tcPr>
          <w:p w14:paraId="2857FBC7"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5262D297"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1473.53414</w:t>
            </w:r>
          </w:p>
        </w:tc>
        <w:tc>
          <w:tcPr>
            <w:tcW w:w="1300" w:type="dxa"/>
            <w:tcBorders>
              <w:top w:val="nil"/>
              <w:left w:val="nil"/>
              <w:bottom w:val="nil"/>
              <w:right w:val="nil"/>
            </w:tcBorders>
            <w:shd w:val="clear" w:color="000000" w:fill="DDEBF7"/>
            <w:noWrap/>
            <w:vAlign w:val="bottom"/>
            <w:hideMark/>
          </w:tcPr>
          <w:p w14:paraId="3435C7C5"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10236613.2</w:t>
            </w:r>
          </w:p>
        </w:tc>
        <w:tc>
          <w:tcPr>
            <w:tcW w:w="2120" w:type="dxa"/>
            <w:tcBorders>
              <w:top w:val="nil"/>
              <w:left w:val="nil"/>
              <w:bottom w:val="nil"/>
              <w:right w:val="nil"/>
            </w:tcBorders>
            <w:shd w:val="clear" w:color="000000" w:fill="DDEBF7"/>
            <w:noWrap/>
            <w:vAlign w:val="bottom"/>
            <w:hideMark/>
          </w:tcPr>
          <w:p w14:paraId="0E3D8D09"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3199.470769</w:t>
            </w:r>
          </w:p>
        </w:tc>
      </w:tr>
    </w:tbl>
    <w:p w14:paraId="3B9A942C" w14:textId="77777777" w:rsidR="00EF7951" w:rsidRPr="00EC4214" w:rsidRDefault="00EF7951" w:rsidP="00C82AB0">
      <w:pPr>
        <w:jc w:val="center"/>
        <w:rPr>
          <w:rFonts w:ascii="Arial" w:hAnsi="Arial" w:cs="Arial"/>
          <w:sz w:val="24"/>
          <w:szCs w:val="24"/>
        </w:rPr>
      </w:pPr>
    </w:p>
    <w:p w14:paraId="3433280A" w14:textId="77777777" w:rsidR="00EF7951" w:rsidRPr="00C32FDF" w:rsidRDefault="00EF7951" w:rsidP="00EF7951">
      <w:pPr>
        <w:rPr>
          <w:rFonts w:ascii="Arial" w:hAnsi="Arial" w:cs="Arial"/>
          <w:sz w:val="24"/>
          <w:szCs w:val="24"/>
        </w:rPr>
      </w:pPr>
    </w:p>
    <w:p w14:paraId="2993C91F" w14:textId="77777777" w:rsidR="00EF7951" w:rsidRDefault="00EF7951" w:rsidP="00A47816">
      <w:pPr>
        <w:pStyle w:val="Prrafodelista"/>
        <w:numPr>
          <w:ilvl w:val="0"/>
          <w:numId w:val="51"/>
        </w:numPr>
        <w:jc w:val="both"/>
        <w:rPr>
          <w:rFonts w:ascii="Arial" w:hAnsi="Arial" w:cs="Arial"/>
          <w:sz w:val="24"/>
          <w:szCs w:val="24"/>
        </w:rPr>
      </w:pPr>
      <w:r w:rsidRPr="002C037A">
        <w:rPr>
          <w:rFonts w:ascii="Arial" w:hAnsi="Arial" w:cs="Arial"/>
          <w:sz w:val="24"/>
          <w:szCs w:val="24"/>
        </w:rPr>
        <w:t>¿Promedio de valor FOB pagado en el periodo estudiado?</w:t>
      </w:r>
    </w:p>
    <w:p w14:paraId="25977AA9" w14:textId="77777777" w:rsidR="00EF7951" w:rsidRDefault="00EF7951" w:rsidP="00EF7951">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C82AB0" w:rsidRPr="00C82AB0" w14:paraId="319EE7BC" w14:textId="77777777" w:rsidTr="00C82AB0">
        <w:trPr>
          <w:trHeight w:val="288"/>
          <w:jc w:val="center"/>
        </w:trPr>
        <w:tc>
          <w:tcPr>
            <w:tcW w:w="1240" w:type="dxa"/>
            <w:tcBorders>
              <w:top w:val="nil"/>
              <w:left w:val="nil"/>
              <w:bottom w:val="nil"/>
              <w:right w:val="nil"/>
            </w:tcBorders>
            <w:shd w:val="clear" w:color="000000" w:fill="70AD47"/>
            <w:noWrap/>
            <w:vAlign w:val="bottom"/>
            <w:hideMark/>
          </w:tcPr>
          <w:p w14:paraId="5181279E"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2D9BB74"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55F92FED"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53B06852" w14:textId="77777777" w:rsidR="00C82AB0" w:rsidRPr="00C82AB0" w:rsidRDefault="00C82AB0" w:rsidP="00C82AB0">
            <w:pPr>
              <w:spacing w:after="0" w:line="240" w:lineRule="auto"/>
              <w:rPr>
                <w:rFonts w:ascii="Calibri" w:eastAsia="Times New Roman" w:hAnsi="Calibri" w:cs="Calibri"/>
                <w:color w:val="000000"/>
                <w:lang w:eastAsia="es-PA"/>
              </w:rPr>
            </w:pPr>
            <w:proofErr w:type="spellStart"/>
            <w:r w:rsidRPr="00C82AB0">
              <w:rPr>
                <w:rFonts w:ascii="Calibri" w:eastAsia="Times New Roman" w:hAnsi="Calibri" w:cs="Calibri"/>
                <w:color w:val="000000"/>
                <w:lang w:eastAsia="es-PA"/>
              </w:rPr>
              <w:t>desviacion</w:t>
            </w:r>
            <w:proofErr w:type="spellEnd"/>
            <w:r w:rsidRPr="00C82AB0">
              <w:rPr>
                <w:rFonts w:ascii="Calibri" w:eastAsia="Times New Roman" w:hAnsi="Calibri" w:cs="Calibri"/>
                <w:color w:val="000000"/>
                <w:lang w:eastAsia="es-PA"/>
              </w:rPr>
              <w:t xml:space="preserve"> </w:t>
            </w:r>
            <w:proofErr w:type="spellStart"/>
            <w:r w:rsidRPr="00C82AB0">
              <w:rPr>
                <w:rFonts w:ascii="Calibri" w:eastAsia="Times New Roman" w:hAnsi="Calibri" w:cs="Calibri"/>
                <w:color w:val="000000"/>
                <w:lang w:eastAsia="es-PA"/>
              </w:rPr>
              <w:t>estandar</w:t>
            </w:r>
            <w:proofErr w:type="spellEnd"/>
          </w:p>
        </w:tc>
      </w:tr>
      <w:tr w:rsidR="00C82AB0" w:rsidRPr="00C82AB0" w14:paraId="562EBDEB" w14:textId="77777777" w:rsidTr="00C82AB0">
        <w:trPr>
          <w:trHeight w:val="288"/>
          <w:jc w:val="center"/>
        </w:trPr>
        <w:tc>
          <w:tcPr>
            <w:tcW w:w="1240" w:type="dxa"/>
            <w:tcBorders>
              <w:top w:val="nil"/>
              <w:left w:val="nil"/>
              <w:bottom w:val="nil"/>
              <w:right w:val="nil"/>
            </w:tcBorders>
            <w:shd w:val="clear" w:color="000000" w:fill="C6E0B4"/>
            <w:noWrap/>
            <w:vAlign w:val="bottom"/>
            <w:hideMark/>
          </w:tcPr>
          <w:p w14:paraId="382CD7E3"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B62E8F9"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22026.1205</w:t>
            </w:r>
          </w:p>
        </w:tc>
        <w:tc>
          <w:tcPr>
            <w:tcW w:w="1300" w:type="dxa"/>
            <w:tcBorders>
              <w:top w:val="nil"/>
              <w:left w:val="nil"/>
              <w:bottom w:val="nil"/>
              <w:right w:val="nil"/>
            </w:tcBorders>
            <w:shd w:val="clear" w:color="000000" w:fill="C6E0B4"/>
            <w:noWrap/>
            <w:vAlign w:val="bottom"/>
            <w:hideMark/>
          </w:tcPr>
          <w:p w14:paraId="0C905334"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1071276374</w:t>
            </w:r>
          </w:p>
        </w:tc>
        <w:tc>
          <w:tcPr>
            <w:tcW w:w="2120" w:type="dxa"/>
            <w:tcBorders>
              <w:top w:val="nil"/>
              <w:left w:val="nil"/>
              <w:bottom w:val="nil"/>
              <w:right w:val="nil"/>
            </w:tcBorders>
            <w:shd w:val="clear" w:color="000000" w:fill="C6E0B4"/>
            <w:noWrap/>
            <w:vAlign w:val="bottom"/>
            <w:hideMark/>
          </w:tcPr>
          <w:p w14:paraId="17D4B4F4"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32730.3586</w:t>
            </w:r>
          </w:p>
        </w:tc>
      </w:tr>
    </w:tbl>
    <w:p w14:paraId="3B86EAF2" w14:textId="77777777" w:rsidR="00EF7951" w:rsidRPr="009B1EED" w:rsidRDefault="00EF7951" w:rsidP="00EF7951">
      <w:pPr>
        <w:rPr>
          <w:rFonts w:ascii="Arial" w:hAnsi="Arial" w:cs="Arial"/>
          <w:sz w:val="24"/>
          <w:szCs w:val="24"/>
        </w:rPr>
      </w:pPr>
    </w:p>
    <w:p w14:paraId="41F014D0" w14:textId="77777777" w:rsidR="00EF7951" w:rsidRPr="00EC4214" w:rsidRDefault="00EF7951" w:rsidP="00EF7951">
      <w:pPr>
        <w:rPr>
          <w:rFonts w:ascii="Arial" w:hAnsi="Arial" w:cs="Arial"/>
          <w:sz w:val="24"/>
          <w:szCs w:val="24"/>
        </w:rPr>
      </w:pPr>
    </w:p>
    <w:p w14:paraId="325B53AB" w14:textId="77777777" w:rsidR="00EF7951" w:rsidRPr="002C037A" w:rsidRDefault="00EF7951" w:rsidP="00EF7951">
      <w:pPr>
        <w:pStyle w:val="Prrafodelista"/>
        <w:ind w:left="1428"/>
        <w:jc w:val="center"/>
        <w:rPr>
          <w:rFonts w:ascii="Arial" w:hAnsi="Arial" w:cs="Arial"/>
          <w:sz w:val="24"/>
          <w:szCs w:val="24"/>
        </w:rPr>
      </w:pPr>
    </w:p>
    <w:p w14:paraId="74A5945F" w14:textId="77777777" w:rsidR="00EF7951" w:rsidRDefault="00EF7951" w:rsidP="00A47816">
      <w:pPr>
        <w:pStyle w:val="Prrafodelista"/>
        <w:numPr>
          <w:ilvl w:val="0"/>
          <w:numId w:val="51"/>
        </w:numPr>
        <w:jc w:val="both"/>
        <w:rPr>
          <w:rFonts w:ascii="Arial" w:hAnsi="Arial" w:cs="Arial"/>
          <w:sz w:val="24"/>
          <w:szCs w:val="24"/>
        </w:rPr>
      </w:pPr>
      <w:r w:rsidRPr="002C037A">
        <w:rPr>
          <w:rFonts w:ascii="Arial" w:hAnsi="Arial" w:cs="Arial"/>
          <w:sz w:val="24"/>
          <w:szCs w:val="24"/>
        </w:rPr>
        <w:t>¿Cuál es la correlación entre peso bruto y valor FOB</w:t>
      </w:r>
    </w:p>
    <w:p w14:paraId="0F39E4C5" w14:textId="77777777" w:rsidR="00EF7951" w:rsidRPr="002C037A" w:rsidRDefault="00EF7951" w:rsidP="00EF7951">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3B0A0E8B" w14:textId="7E312D2D" w:rsidR="00EF7951" w:rsidRPr="002C2CE8" w:rsidRDefault="00C82AB0" w:rsidP="00EF7951">
      <w:pPr>
        <w:jc w:val="center"/>
        <w:rPr>
          <w:rFonts w:ascii="Arial" w:hAnsi="Arial" w:cs="Arial"/>
          <w:sz w:val="24"/>
          <w:szCs w:val="24"/>
        </w:rPr>
      </w:pPr>
      <w:r>
        <w:rPr>
          <w:noProof/>
          <w14:ligatures w14:val="standardContextual"/>
        </w:rPr>
        <w:lastRenderedPageBreak/>
        <w:drawing>
          <wp:inline distT="0" distB="0" distL="0" distR="0" wp14:anchorId="3F9F1EAB" wp14:editId="62EAA57B">
            <wp:extent cx="5612130" cy="2634615"/>
            <wp:effectExtent l="0" t="0" r="7620" b="13335"/>
            <wp:docPr id="104265111"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BDCAE16" w14:textId="191717D9" w:rsidR="00EF7951" w:rsidRDefault="00EF7951" w:rsidP="00EF7951">
      <w:pPr>
        <w:pStyle w:val="Prrafodelista"/>
        <w:jc w:val="both"/>
        <w:rPr>
          <w:rFonts w:ascii="Arial" w:hAnsi="Arial" w:cs="Arial"/>
          <w:sz w:val="24"/>
          <w:szCs w:val="24"/>
        </w:rPr>
      </w:pPr>
      <w:r>
        <w:rPr>
          <w:rFonts w:ascii="Arial" w:hAnsi="Arial" w:cs="Arial"/>
          <w:sz w:val="24"/>
          <w:szCs w:val="24"/>
        </w:rPr>
        <w:t xml:space="preserve">En esta grafica podemos apreciar como </w:t>
      </w:r>
      <w:r w:rsidR="00C82AB0">
        <w:rPr>
          <w:rFonts w:ascii="Arial" w:hAnsi="Arial" w:cs="Arial"/>
          <w:sz w:val="24"/>
          <w:szCs w:val="24"/>
        </w:rPr>
        <w:t>varios</w:t>
      </w:r>
      <w:r>
        <w:rPr>
          <w:rFonts w:ascii="Arial" w:hAnsi="Arial" w:cs="Arial"/>
          <w:sz w:val="24"/>
          <w:szCs w:val="24"/>
        </w:rPr>
        <w:t xml:space="preserve"> punto</w:t>
      </w:r>
      <w:r w:rsidR="00C82AB0">
        <w:rPr>
          <w:rFonts w:ascii="Arial" w:hAnsi="Arial" w:cs="Arial"/>
          <w:sz w:val="24"/>
          <w:szCs w:val="24"/>
        </w:rPr>
        <w:t>s</w:t>
      </w:r>
      <w:r>
        <w:rPr>
          <w:rFonts w:ascii="Arial" w:hAnsi="Arial" w:cs="Arial"/>
          <w:sz w:val="24"/>
          <w:szCs w:val="24"/>
        </w:rPr>
        <w:t xml:space="preserve"> se encuentra</w:t>
      </w:r>
      <w:r w:rsidR="00C82AB0">
        <w:rPr>
          <w:rFonts w:ascii="Arial" w:hAnsi="Arial" w:cs="Arial"/>
          <w:sz w:val="24"/>
          <w:szCs w:val="24"/>
        </w:rPr>
        <w:t>n</w:t>
      </w:r>
      <w:r>
        <w:rPr>
          <w:rFonts w:ascii="Arial" w:hAnsi="Arial" w:cs="Arial"/>
          <w:sz w:val="24"/>
          <w:szCs w:val="24"/>
        </w:rPr>
        <w:t xml:space="preserve"> muy distante</w:t>
      </w:r>
      <w:r w:rsidR="00C82AB0">
        <w:rPr>
          <w:rFonts w:ascii="Arial" w:hAnsi="Arial" w:cs="Arial"/>
          <w:sz w:val="24"/>
          <w:szCs w:val="24"/>
        </w:rPr>
        <w:t>s</w:t>
      </w:r>
      <w:r>
        <w:rPr>
          <w:rFonts w:ascii="Arial" w:hAnsi="Arial" w:cs="Arial"/>
          <w:sz w:val="24"/>
          <w:szCs w:val="24"/>
        </w:rPr>
        <w:t xml:space="preserve"> del resto, por lo cual </w:t>
      </w:r>
      <w:proofErr w:type="gramStart"/>
      <w:r w:rsidR="00F4582C">
        <w:rPr>
          <w:rFonts w:ascii="Arial" w:hAnsi="Arial" w:cs="Arial"/>
          <w:sz w:val="24"/>
          <w:szCs w:val="24"/>
        </w:rPr>
        <w:t xml:space="preserve">decidí </w:t>
      </w:r>
      <w:r>
        <w:rPr>
          <w:rFonts w:ascii="Arial" w:hAnsi="Arial" w:cs="Arial"/>
          <w:sz w:val="24"/>
          <w:szCs w:val="24"/>
        </w:rPr>
        <w:t xml:space="preserve"> realizar</w:t>
      </w:r>
      <w:proofErr w:type="gramEnd"/>
      <w:r>
        <w:rPr>
          <w:rFonts w:ascii="Arial" w:hAnsi="Arial" w:cs="Arial"/>
          <w:sz w:val="24"/>
          <w:szCs w:val="24"/>
        </w:rPr>
        <w:t xml:space="preserve"> la regresión nuevamente eliminando est</w:t>
      </w:r>
      <w:r w:rsidR="00C82AB0">
        <w:rPr>
          <w:rFonts w:ascii="Arial" w:hAnsi="Arial" w:cs="Arial"/>
          <w:sz w:val="24"/>
          <w:szCs w:val="24"/>
        </w:rPr>
        <w:t>os</w:t>
      </w:r>
      <w:r>
        <w:rPr>
          <w:rFonts w:ascii="Arial" w:hAnsi="Arial" w:cs="Arial"/>
          <w:sz w:val="24"/>
          <w:szCs w:val="24"/>
        </w:rPr>
        <w:t xml:space="preserve"> punto</w:t>
      </w:r>
      <w:r w:rsidR="00C82AB0">
        <w:rPr>
          <w:rFonts w:ascii="Arial" w:hAnsi="Arial" w:cs="Arial"/>
          <w:sz w:val="24"/>
          <w:szCs w:val="24"/>
        </w:rPr>
        <w:t>s</w:t>
      </w:r>
    </w:p>
    <w:p w14:paraId="2C0F2F53" w14:textId="77777777" w:rsidR="00EF7951" w:rsidRDefault="00EF7951" w:rsidP="00EF7951">
      <w:pPr>
        <w:pStyle w:val="Prrafodelista"/>
        <w:jc w:val="both"/>
        <w:rPr>
          <w:rFonts w:ascii="Arial" w:hAnsi="Arial" w:cs="Arial"/>
          <w:sz w:val="24"/>
          <w:szCs w:val="24"/>
        </w:rPr>
      </w:pPr>
    </w:p>
    <w:p w14:paraId="5D9758DE" w14:textId="77777777" w:rsidR="00EF7951" w:rsidRDefault="00EF7951" w:rsidP="00EF7951">
      <w:pPr>
        <w:pStyle w:val="Prrafodelista"/>
        <w:jc w:val="both"/>
        <w:rPr>
          <w:rFonts w:ascii="Arial" w:hAnsi="Arial" w:cs="Arial"/>
          <w:sz w:val="24"/>
          <w:szCs w:val="24"/>
        </w:rPr>
      </w:pPr>
    </w:p>
    <w:p w14:paraId="12393510" w14:textId="77777777" w:rsidR="00EF7951" w:rsidRDefault="00EF7951" w:rsidP="00EF7951">
      <w:pPr>
        <w:pStyle w:val="Prrafodelista"/>
        <w:jc w:val="both"/>
        <w:rPr>
          <w:rFonts w:ascii="Arial" w:hAnsi="Arial" w:cs="Arial"/>
          <w:sz w:val="24"/>
          <w:szCs w:val="24"/>
        </w:rPr>
      </w:pPr>
    </w:p>
    <w:p w14:paraId="37B55651" w14:textId="77777777" w:rsidR="00EF7951" w:rsidRDefault="00EF7951" w:rsidP="00EF7951">
      <w:pPr>
        <w:pStyle w:val="Prrafodelista"/>
        <w:jc w:val="both"/>
        <w:rPr>
          <w:rFonts w:ascii="Arial" w:hAnsi="Arial" w:cs="Arial"/>
          <w:sz w:val="24"/>
          <w:szCs w:val="24"/>
        </w:rPr>
      </w:pPr>
    </w:p>
    <w:p w14:paraId="42BD4169" w14:textId="07B12169" w:rsidR="00EF7951" w:rsidRDefault="00C82AB0" w:rsidP="00EF7951">
      <w:pPr>
        <w:pStyle w:val="Prrafodelista"/>
        <w:jc w:val="center"/>
        <w:rPr>
          <w:rFonts w:ascii="Arial" w:hAnsi="Arial" w:cs="Arial"/>
          <w:sz w:val="24"/>
          <w:szCs w:val="24"/>
        </w:rPr>
      </w:pPr>
      <w:r>
        <w:rPr>
          <w:noProof/>
          <w14:ligatures w14:val="standardContextual"/>
        </w:rPr>
        <w:drawing>
          <wp:inline distT="0" distB="0" distL="0" distR="0" wp14:anchorId="315B6342" wp14:editId="19FBA898">
            <wp:extent cx="5509260" cy="3394710"/>
            <wp:effectExtent l="0" t="0" r="15240" b="15240"/>
            <wp:docPr id="1270056038" name="Gráfico 1">
              <a:extLst xmlns:a="http://schemas.openxmlformats.org/drawingml/2006/main">
                <a:ext uri="{FF2B5EF4-FFF2-40B4-BE49-F238E27FC236}">
                  <a16:creationId xmlns:a16="http://schemas.microsoft.com/office/drawing/2014/main" id="{FC0A2FCE-7240-5B65-8F22-FBF4A8104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18326C4" w14:textId="77777777" w:rsidR="00EF7951" w:rsidRPr="00F412D1" w:rsidRDefault="00EF7951" w:rsidP="00EF7951">
      <w:pPr>
        <w:pStyle w:val="Prrafodelista"/>
        <w:rPr>
          <w:rFonts w:ascii="Arial" w:hAnsi="Arial" w:cs="Arial"/>
          <w:sz w:val="24"/>
          <w:szCs w:val="24"/>
        </w:rPr>
      </w:pPr>
      <w:r>
        <w:rPr>
          <w:rFonts w:ascii="Arial" w:hAnsi="Arial" w:cs="Arial"/>
          <w:sz w:val="24"/>
          <w:szCs w:val="24"/>
        </w:rPr>
        <w:t>Con esta nueva regresión lineal podemos observar como la mayoría de los puntos cuando se exporta más de 4000 en peso bruto, se encuentran muy dispersos de la línea de tendencia.</w:t>
      </w:r>
    </w:p>
    <w:p w14:paraId="4F73344C" w14:textId="77777777" w:rsidR="00EF7951" w:rsidRPr="008D1232" w:rsidRDefault="00EF7951" w:rsidP="00EF7951">
      <w:pPr>
        <w:jc w:val="both"/>
        <w:rPr>
          <w:rFonts w:ascii="Arial" w:hAnsi="Arial" w:cs="Arial"/>
          <w:sz w:val="24"/>
          <w:szCs w:val="24"/>
        </w:rPr>
      </w:pPr>
    </w:p>
    <w:p w14:paraId="11AA34A2" w14:textId="77777777" w:rsidR="00EF7951" w:rsidRDefault="00EF7951" w:rsidP="00EF7951">
      <w:pPr>
        <w:pStyle w:val="Prrafodelista"/>
        <w:jc w:val="both"/>
        <w:rPr>
          <w:rFonts w:ascii="Arial" w:hAnsi="Arial" w:cs="Arial"/>
          <w:sz w:val="24"/>
          <w:szCs w:val="24"/>
        </w:rPr>
      </w:pPr>
      <w:r>
        <w:rPr>
          <w:rFonts w:ascii="Arial" w:hAnsi="Arial" w:cs="Arial"/>
          <w:sz w:val="24"/>
          <w:szCs w:val="24"/>
        </w:rPr>
        <w:t>Para esta regresión lineal conseguimos la siguiente formula de y:</w:t>
      </w:r>
    </w:p>
    <w:p w14:paraId="49B1E957" w14:textId="77777777" w:rsidR="00EF7951" w:rsidRDefault="00EF7951" w:rsidP="00EF7951">
      <w:pPr>
        <w:pStyle w:val="Prrafodelista"/>
        <w:jc w:val="both"/>
        <w:rPr>
          <w:rFonts w:ascii="Arial" w:hAnsi="Arial" w:cs="Arial"/>
          <w:sz w:val="24"/>
          <w:szCs w:val="24"/>
        </w:rPr>
      </w:pPr>
    </w:p>
    <w:p w14:paraId="49519B2D" w14:textId="4ADEECF4" w:rsidR="00EF7951" w:rsidRPr="00B912D6" w:rsidRDefault="00EF7951" w:rsidP="00EF7951">
      <w:pPr>
        <w:pStyle w:val="Prrafodelista"/>
        <w:jc w:val="center"/>
        <w:rPr>
          <w:rFonts w:ascii="Arial" w:hAnsi="Arial" w:cs="Arial"/>
          <w:sz w:val="28"/>
          <w:szCs w:val="24"/>
        </w:rPr>
      </w:pPr>
      <w:r w:rsidRPr="00CF3397">
        <w:rPr>
          <w:rFonts w:ascii="Cambria Math" w:hAnsi="Cambria Math" w:cs="Arial"/>
          <w:bCs/>
          <w:sz w:val="28"/>
          <w:szCs w:val="24"/>
        </w:rPr>
        <w:t xml:space="preserve">y = </w:t>
      </w:r>
      <w:r w:rsidR="00C82AB0" w:rsidRPr="00C82AB0">
        <w:rPr>
          <w:rFonts w:ascii="Cambria Math" w:hAnsi="Cambria Math" w:cs="Arial"/>
          <w:bCs/>
          <w:sz w:val="28"/>
          <w:szCs w:val="24"/>
          <w:lang w:val="en-US"/>
        </w:rPr>
        <w:t>0.0608x + 134.56</w:t>
      </w:r>
    </w:p>
    <w:p w14:paraId="5ABAEEC1" w14:textId="77777777" w:rsidR="00EF7951" w:rsidRDefault="00EF7951" w:rsidP="00EF7951">
      <w:pPr>
        <w:pStyle w:val="Prrafodelista"/>
        <w:jc w:val="both"/>
        <w:rPr>
          <w:rFonts w:ascii="Arial" w:hAnsi="Arial" w:cs="Arial"/>
          <w:sz w:val="24"/>
          <w:szCs w:val="24"/>
        </w:rPr>
      </w:pPr>
      <w:r>
        <w:rPr>
          <w:rFonts w:ascii="Arial" w:hAnsi="Arial" w:cs="Arial"/>
          <w:sz w:val="24"/>
          <w:szCs w:val="24"/>
        </w:rPr>
        <w:t xml:space="preserve">Para esta fórmula podemos analizar los rangos de confianza al 95% para la intercepción y </w:t>
      </w:r>
      <w:proofErr w:type="gramStart"/>
      <w:r>
        <w:rPr>
          <w:rFonts w:ascii="Arial" w:hAnsi="Arial" w:cs="Arial"/>
          <w:sz w:val="24"/>
          <w:szCs w:val="24"/>
        </w:rPr>
        <w:t>el la variable</w:t>
      </w:r>
      <w:proofErr w:type="gramEnd"/>
      <w:r>
        <w:rPr>
          <w:rFonts w:ascii="Arial" w:hAnsi="Arial" w:cs="Arial"/>
          <w:sz w:val="24"/>
          <w:szCs w:val="24"/>
        </w:rPr>
        <w:t xml:space="preserve"> x1</w:t>
      </w:r>
    </w:p>
    <w:p w14:paraId="5066410C" w14:textId="77777777" w:rsidR="00EF7951" w:rsidRDefault="00EF7951" w:rsidP="00EF7951">
      <w:pPr>
        <w:pStyle w:val="Prrafodelista"/>
        <w:jc w:val="both"/>
        <w:rPr>
          <w:rFonts w:ascii="Arial" w:hAnsi="Arial" w:cs="Arial"/>
          <w:sz w:val="24"/>
          <w:szCs w:val="24"/>
        </w:rPr>
      </w:pPr>
    </w:p>
    <w:p w14:paraId="7DDA4884" w14:textId="00874B72" w:rsidR="00EF7951" w:rsidRDefault="007E6757" w:rsidP="00EF7951">
      <w:pPr>
        <w:pStyle w:val="Prrafodelista"/>
        <w:jc w:val="center"/>
        <w:rPr>
          <w:rFonts w:ascii="Arial" w:hAnsi="Arial" w:cs="Arial"/>
          <w:sz w:val="24"/>
          <w:szCs w:val="24"/>
        </w:rPr>
      </w:pPr>
      <w:r w:rsidRPr="007E6757">
        <w:rPr>
          <w:rFonts w:ascii="Arial" w:hAnsi="Arial" w:cs="Arial"/>
          <w:sz w:val="24"/>
          <w:szCs w:val="24"/>
        </w:rPr>
        <w:drawing>
          <wp:inline distT="0" distB="0" distL="0" distR="0" wp14:anchorId="616613CD" wp14:editId="241292F1">
            <wp:extent cx="2415749" cy="1135478"/>
            <wp:effectExtent l="0" t="0" r="3810" b="7620"/>
            <wp:docPr id="21117695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69599" name="Imagen 1" descr="Tabla&#10;&#10;Descripción generada automáticamente"/>
                    <pic:cNvPicPr/>
                  </pic:nvPicPr>
                  <pic:blipFill>
                    <a:blip r:embed="rId55"/>
                    <a:stretch>
                      <a:fillRect/>
                    </a:stretch>
                  </pic:blipFill>
                  <pic:spPr>
                    <a:xfrm>
                      <a:off x="0" y="0"/>
                      <a:ext cx="2415749" cy="1135478"/>
                    </a:xfrm>
                    <a:prstGeom prst="rect">
                      <a:avLst/>
                    </a:prstGeom>
                  </pic:spPr>
                </pic:pic>
              </a:graphicData>
            </a:graphic>
          </wp:inline>
        </w:drawing>
      </w:r>
    </w:p>
    <w:p w14:paraId="3A1CE405" w14:textId="77777777" w:rsidR="00EF7951" w:rsidRDefault="00EF7951" w:rsidP="00EF7951">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0164553C" w14:textId="77777777" w:rsidR="00EF7951" w:rsidRDefault="00EF7951" w:rsidP="00EF7951">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012681DE" w14:textId="77777777" w:rsidR="00EF7951" w:rsidRDefault="00EF7951" w:rsidP="00EF7951">
      <w:pPr>
        <w:pStyle w:val="Prrafodelista"/>
        <w:jc w:val="both"/>
        <w:rPr>
          <w:rFonts w:ascii="Arial" w:hAnsi="Arial" w:cs="Arial"/>
          <w:sz w:val="24"/>
          <w:szCs w:val="24"/>
        </w:rPr>
      </w:pPr>
    </w:p>
    <w:tbl>
      <w:tblPr>
        <w:tblW w:w="5120" w:type="dxa"/>
        <w:jc w:val="center"/>
        <w:tblCellMar>
          <w:left w:w="70" w:type="dxa"/>
          <w:right w:w="70" w:type="dxa"/>
        </w:tblCellMar>
        <w:tblLook w:val="04A0" w:firstRow="1" w:lastRow="0" w:firstColumn="1" w:lastColumn="0" w:noHBand="0" w:noVBand="1"/>
      </w:tblPr>
      <w:tblGrid>
        <w:gridCol w:w="3807"/>
        <w:gridCol w:w="1313"/>
      </w:tblGrid>
      <w:tr w:rsidR="007E6757" w:rsidRPr="007E6757" w14:paraId="271E331E" w14:textId="77777777" w:rsidTr="007E6757">
        <w:trPr>
          <w:trHeight w:val="288"/>
          <w:jc w:val="center"/>
        </w:trPr>
        <w:tc>
          <w:tcPr>
            <w:tcW w:w="5120" w:type="dxa"/>
            <w:gridSpan w:val="2"/>
            <w:tcBorders>
              <w:top w:val="single" w:sz="8" w:space="0" w:color="auto"/>
              <w:left w:val="nil"/>
              <w:bottom w:val="single" w:sz="4" w:space="0" w:color="auto"/>
              <w:right w:val="nil"/>
            </w:tcBorders>
            <w:shd w:val="clear" w:color="auto" w:fill="auto"/>
            <w:noWrap/>
            <w:vAlign w:val="bottom"/>
            <w:hideMark/>
          </w:tcPr>
          <w:p w14:paraId="7ADA633E" w14:textId="77777777" w:rsidR="007E6757" w:rsidRPr="007E6757" w:rsidRDefault="007E6757" w:rsidP="007E6757">
            <w:pPr>
              <w:spacing w:after="0" w:line="240" w:lineRule="auto"/>
              <w:jc w:val="center"/>
              <w:rPr>
                <w:rFonts w:ascii="Calibri" w:eastAsia="Times New Roman" w:hAnsi="Calibri" w:cs="Calibri"/>
                <w:i/>
                <w:iCs/>
                <w:color w:val="000000"/>
                <w:lang w:eastAsia="es-PA"/>
              </w:rPr>
            </w:pPr>
            <w:r w:rsidRPr="007E6757">
              <w:rPr>
                <w:rFonts w:ascii="Calibri" w:eastAsia="Times New Roman" w:hAnsi="Calibri" w:cs="Calibri"/>
                <w:i/>
                <w:iCs/>
                <w:color w:val="000000"/>
                <w:lang w:eastAsia="es-PA"/>
              </w:rPr>
              <w:t>Estadísticas de la regresión</w:t>
            </w:r>
          </w:p>
        </w:tc>
      </w:tr>
      <w:tr w:rsidR="007E6757" w:rsidRPr="007E6757" w14:paraId="1E4ABCB2"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4C9BC776"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Coeficiente de correlación múltiple</w:t>
            </w:r>
          </w:p>
        </w:tc>
        <w:tc>
          <w:tcPr>
            <w:tcW w:w="1313" w:type="dxa"/>
            <w:tcBorders>
              <w:top w:val="nil"/>
              <w:left w:val="nil"/>
              <w:bottom w:val="nil"/>
              <w:right w:val="nil"/>
            </w:tcBorders>
            <w:shd w:val="clear" w:color="auto" w:fill="auto"/>
            <w:noWrap/>
            <w:vAlign w:val="bottom"/>
            <w:hideMark/>
          </w:tcPr>
          <w:p w14:paraId="0F3FD13D"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0.70242597</w:t>
            </w:r>
          </w:p>
        </w:tc>
      </w:tr>
      <w:tr w:rsidR="007E6757" w:rsidRPr="007E6757" w14:paraId="3002354B"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3435C099"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Coeficiente de determinación R^2</w:t>
            </w:r>
          </w:p>
        </w:tc>
        <w:tc>
          <w:tcPr>
            <w:tcW w:w="1313" w:type="dxa"/>
            <w:tcBorders>
              <w:top w:val="nil"/>
              <w:left w:val="nil"/>
              <w:bottom w:val="nil"/>
              <w:right w:val="nil"/>
            </w:tcBorders>
            <w:shd w:val="clear" w:color="auto" w:fill="auto"/>
            <w:noWrap/>
            <w:vAlign w:val="bottom"/>
            <w:hideMark/>
          </w:tcPr>
          <w:p w14:paraId="0D2A6F73"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0.49340225</w:t>
            </w:r>
          </w:p>
        </w:tc>
      </w:tr>
      <w:tr w:rsidR="007E6757" w:rsidRPr="007E6757" w14:paraId="76FC1BCA"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5FC33FA8"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R^</w:t>
            </w:r>
            <w:proofErr w:type="gramStart"/>
            <w:r w:rsidRPr="007E6757">
              <w:rPr>
                <w:rFonts w:ascii="Calibri" w:eastAsia="Times New Roman" w:hAnsi="Calibri" w:cs="Calibri"/>
                <w:color w:val="000000"/>
                <w:lang w:eastAsia="es-PA"/>
              </w:rPr>
              <w:t>2  ajustado</w:t>
            </w:r>
            <w:proofErr w:type="gramEnd"/>
          </w:p>
        </w:tc>
        <w:tc>
          <w:tcPr>
            <w:tcW w:w="1313" w:type="dxa"/>
            <w:tcBorders>
              <w:top w:val="nil"/>
              <w:left w:val="nil"/>
              <w:bottom w:val="nil"/>
              <w:right w:val="nil"/>
            </w:tcBorders>
            <w:shd w:val="clear" w:color="auto" w:fill="auto"/>
            <w:noWrap/>
            <w:vAlign w:val="bottom"/>
            <w:hideMark/>
          </w:tcPr>
          <w:p w14:paraId="606DFFD3"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0.48936999</w:t>
            </w:r>
          </w:p>
        </w:tc>
      </w:tr>
      <w:tr w:rsidR="007E6757" w:rsidRPr="007E6757" w14:paraId="3CA5359D"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40C301EE"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Error típico</w:t>
            </w:r>
          </w:p>
        </w:tc>
        <w:tc>
          <w:tcPr>
            <w:tcW w:w="1313" w:type="dxa"/>
            <w:tcBorders>
              <w:top w:val="nil"/>
              <w:left w:val="nil"/>
              <w:bottom w:val="nil"/>
              <w:right w:val="nil"/>
            </w:tcBorders>
            <w:shd w:val="clear" w:color="auto" w:fill="auto"/>
            <w:noWrap/>
            <w:vAlign w:val="bottom"/>
            <w:hideMark/>
          </w:tcPr>
          <w:p w14:paraId="142DD085"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2508.03863</w:t>
            </w:r>
          </w:p>
        </w:tc>
      </w:tr>
      <w:tr w:rsidR="007E6757" w:rsidRPr="007E6757" w14:paraId="4AD2C6E8" w14:textId="77777777" w:rsidTr="007E6757">
        <w:trPr>
          <w:trHeight w:val="300"/>
          <w:jc w:val="center"/>
        </w:trPr>
        <w:tc>
          <w:tcPr>
            <w:tcW w:w="3807" w:type="dxa"/>
            <w:tcBorders>
              <w:top w:val="nil"/>
              <w:left w:val="nil"/>
              <w:bottom w:val="single" w:sz="8" w:space="0" w:color="auto"/>
              <w:right w:val="nil"/>
            </w:tcBorders>
            <w:shd w:val="clear" w:color="auto" w:fill="auto"/>
            <w:noWrap/>
            <w:vAlign w:val="bottom"/>
            <w:hideMark/>
          </w:tcPr>
          <w:p w14:paraId="2906A3D3"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Observaciones</w:t>
            </w:r>
          </w:p>
        </w:tc>
        <w:tc>
          <w:tcPr>
            <w:tcW w:w="1313" w:type="dxa"/>
            <w:tcBorders>
              <w:top w:val="nil"/>
              <w:left w:val="nil"/>
              <w:bottom w:val="single" w:sz="8" w:space="0" w:color="auto"/>
              <w:right w:val="nil"/>
            </w:tcBorders>
            <w:shd w:val="clear" w:color="auto" w:fill="auto"/>
            <w:noWrap/>
            <w:vAlign w:val="bottom"/>
            <w:hideMark/>
          </w:tcPr>
          <w:p w14:paraId="7EC79CAE"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249</w:t>
            </w:r>
          </w:p>
        </w:tc>
      </w:tr>
    </w:tbl>
    <w:p w14:paraId="5B479C0D" w14:textId="77777777" w:rsidR="00EF7951" w:rsidRDefault="00EF7951" w:rsidP="00EF7951">
      <w:pPr>
        <w:pStyle w:val="Prrafodelista"/>
        <w:jc w:val="center"/>
        <w:rPr>
          <w:rFonts w:ascii="Arial" w:hAnsi="Arial" w:cs="Arial"/>
          <w:sz w:val="24"/>
          <w:szCs w:val="24"/>
        </w:rPr>
      </w:pPr>
    </w:p>
    <w:p w14:paraId="653A964E" w14:textId="77777777" w:rsidR="00EF7951" w:rsidRDefault="00EF7951" w:rsidP="00EF7951">
      <w:pPr>
        <w:pStyle w:val="Prrafodelista"/>
        <w:jc w:val="both"/>
        <w:rPr>
          <w:rFonts w:ascii="Arial" w:hAnsi="Arial" w:cs="Arial"/>
          <w:sz w:val="24"/>
          <w:szCs w:val="24"/>
        </w:rPr>
      </w:pPr>
    </w:p>
    <w:p w14:paraId="13A52AA5" w14:textId="77777777" w:rsidR="00EF7951" w:rsidRPr="002C2CE8" w:rsidRDefault="00EF7951" w:rsidP="00EF7951">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4261BC88" w14:textId="77777777" w:rsidR="00EF7951" w:rsidRDefault="00EF7951" w:rsidP="00EF7951">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3A8A76E9" w14:textId="672580FF" w:rsidR="00EF7951" w:rsidRDefault="007E6757" w:rsidP="00EF7951">
      <w:pPr>
        <w:jc w:val="both"/>
        <w:rPr>
          <w:rFonts w:ascii="Arial" w:hAnsi="Arial" w:cs="Arial"/>
          <w:sz w:val="24"/>
          <w:szCs w:val="24"/>
        </w:rPr>
      </w:pPr>
      <w:r w:rsidRPr="007E6757">
        <w:rPr>
          <w:rFonts w:ascii="Arial" w:hAnsi="Arial" w:cs="Arial"/>
          <w:sz w:val="24"/>
          <w:szCs w:val="24"/>
        </w:rPr>
        <w:drawing>
          <wp:inline distT="0" distB="0" distL="0" distR="0" wp14:anchorId="24D2AC5A" wp14:editId="0A43A6B0">
            <wp:extent cx="5612130" cy="1174115"/>
            <wp:effectExtent l="0" t="0" r="7620" b="6985"/>
            <wp:docPr id="1296007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771" name="Imagen 1" descr="Tabla&#10;&#10;Descripción generada automáticamente"/>
                    <pic:cNvPicPr/>
                  </pic:nvPicPr>
                  <pic:blipFill>
                    <a:blip r:embed="rId56"/>
                    <a:stretch>
                      <a:fillRect/>
                    </a:stretch>
                  </pic:blipFill>
                  <pic:spPr>
                    <a:xfrm>
                      <a:off x="0" y="0"/>
                      <a:ext cx="5612130" cy="1174115"/>
                    </a:xfrm>
                    <a:prstGeom prst="rect">
                      <a:avLst/>
                    </a:prstGeom>
                  </pic:spPr>
                </pic:pic>
              </a:graphicData>
            </a:graphic>
          </wp:inline>
        </w:drawing>
      </w:r>
    </w:p>
    <w:p w14:paraId="3D580959" w14:textId="6D00A9C0" w:rsidR="00EF7951" w:rsidRDefault="00EF7951" w:rsidP="00EF7951">
      <w:pPr>
        <w:rPr>
          <w:rFonts w:ascii="Arial" w:hAnsi="Arial" w:cs="Arial"/>
          <w:sz w:val="28"/>
          <w:szCs w:val="24"/>
        </w:rPr>
      </w:pPr>
      <w:r>
        <w:rPr>
          <w:rFonts w:ascii="Arial" w:hAnsi="Arial" w:cs="Arial"/>
          <w:sz w:val="24"/>
          <w:szCs w:val="24"/>
        </w:rPr>
        <w:t xml:space="preserve">En estos datos podemos observar como el valor de F es muy grande mientras que el valor critico de F es muy pequeño, muy por debajo de 0.01 por lo que </w:t>
      </w:r>
      <w:r w:rsidRPr="008D1232">
        <w:rPr>
          <w:rFonts w:ascii="Arial" w:hAnsi="Arial" w:cs="Arial"/>
          <w:sz w:val="24"/>
          <w:szCs w:val="24"/>
        </w:rPr>
        <w:t xml:space="preserve">podemos rechazar la hipótesis nula de que todas las variables independientes sean </w:t>
      </w:r>
      <w:r w:rsidRPr="008D1232">
        <w:rPr>
          <w:rFonts w:ascii="Arial" w:hAnsi="Arial" w:cs="Arial"/>
          <w:sz w:val="24"/>
          <w:szCs w:val="24"/>
        </w:rPr>
        <w:lastRenderedPageBreak/>
        <w:t>irrelevantes y se acepta la hipótesis alternativa de que al menos una de las variables independientes es significativa en el modelo.</w:t>
      </w:r>
      <w:r>
        <w:rPr>
          <w:rFonts w:ascii="Arial" w:hAnsi="Arial" w:cs="Arial"/>
          <w:sz w:val="28"/>
          <w:szCs w:val="24"/>
        </w:rPr>
        <w:br w:type="page"/>
      </w:r>
    </w:p>
    <w:p w14:paraId="0395818A" w14:textId="78384965" w:rsidR="003B00AC" w:rsidRDefault="003B00AC" w:rsidP="003B00AC">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Pr>
          <w:rFonts w:ascii="Arial" w:hAnsi="Arial" w:cs="Arial"/>
          <w:sz w:val="28"/>
          <w:szCs w:val="28"/>
        </w:rPr>
        <w:t>Insecticida</w:t>
      </w:r>
    </w:p>
    <w:p w14:paraId="1997303A" w14:textId="77777777" w:rsidR="003B00AC" w:rsidRDefault="003B00AC" w:rsidP="003B00AC">
      <w:pPr>
        <w:pStyle w:val="Prrafodelista"/>
        <w:rPr>
          <w:rFonts w:ascii="Arial" w:hAnsi="Arial" w:cs="Arial"/>
          <w:sz w:val="28"/>
          <w:szCs w:val="28"/>
        </w:rPr>
      </w:pPr>
    </w:p>
    <w:p w14:paraId="5821D12C" w14:textId="3A38224D" w:rsidR="003B00AC" w:rsidRDefault="003B00AC" w:rsidP="003B00AC">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Pr>
          <w:rFonts w:ascii="Arial" w:hAnsi="Arial" w:cs="Arial"/>
          <w:sz w:val="24"/>
          <w:szCs w:val="24"/>
        </w:rPr>
        <w:t>Insecticida</w:t>
      </w:r>
      <w:r>
        <w:rPr>
          <w:rFonts w:ascii="Arial" w:hAnsi="Arial" w:cs="Arial"/>
          <w:sz w:val="24"/>
          <w:szCs w:val="24"/>
        </w:rPr>
        <w:t xml:space="preserve"> realizadas por diversas zonas francas de Panamá. </w:t>
      </w:r>
    </w:p>
    <w:p w14:paraId="2462765A" w14:textId="77777777" w:rsidR="003B00AC" w:rsidRDefault="003B00AC" w:rsidP="003B00AC">
      <w:pPr>
        <w:pStyle w:val="Prrafodelista"/>
        <w:jc w:val="both"/>
        <w:rPr>
          <w:rFonts w:ascii="Arial" w:hAnsi="Arial" w:cs="Arial"/>
          <w:sz w:val="24"/>
          <w:szCs w:val="24"/>
        </w:rPr>
      </w:pPr>
    </w:p>
    <w:p w14:paraId="70632DB7" w14:textId="6DDD3D61" w:rsidR="003B00AC" w:rsidRPr="00405B04" w:rsidRDefault="003B00AC" w:rsidP="003B00AC">
      <w:pPr>
        <w:pStyle w:val="Prrafodelista"/>
        <w:jc w:val="both"/>
        <w:rPr>
          <w:rFonts w:ascii="Arial" w:hAnsi="Arial" w:cs="Arial"/>
          <w:sz w:val="24"/>
          <w:szCs w:val="24"/>
        </w:rPr>
      </w:pPr>
      <w:r w:rsidRPr="00405B04">
        <w:rPr>
          <w:rFonts w:ascii="Arial" w:hAnsi="Arial" w:cs="Arial"/>
          <w:sz w:val="24"/>
          <w:szCs w:val="24"/>
        </w:rPr>
        <w:t xml:space="preserve">Específicamente </w:t>
      </w:r>
      <w:r w:rsidRPr="003B00AC">
        <w:rPr>
          <w:rFonts w:ascii="Arial" w:hAnsi="Arial" w:cs="Arial"/>
          <w:sz w:val="24"/>
          <w:szCs w:val="24"/>
        </w:rPr>
        <w:t xml:space="preserve">Insecticidas para uso </w:t>
      </w:r>
      <w:r w:rsidR="00391D23" w:rsidRPr="003B00AC">
        <w:rPr>
          <w:rFonts w:ascii="Arial" w:hAnsi="Arial" w:cs="Arial"/>
          <w:sz w:val="24"/>
          <w:szCs w:val="24"/>
        </w:rPr>
        <w:t>agropecuario.</w:t>
      </w:r>
    </w:p>
    <w:p w14:paraId="27DDA936" w14:textId="77777777" w:rsidR="003B00AC" w:rsidRDefault="003B00AC" w:rsidP="003B00AC">
      <w:pPr>
        <w:pStyle w:val="Prrafodelista"/>
        <w:jc w:val="both"/>
        <w:rPr>
          <w:rFonts w:ascii="Arial" w:hAnsi="Arial" w:cs="Arial"/>
          <w:sz w:val="24"/>
          <w:szCs w:val="24"/>
        </w:rPr>
      </w:pPr>
    </w:p>
    <w:p w14:paraId="7DB14D76" w14:textId="77777777" w:rsidR="003B00AC" w:rsidRDefault="003B00AC" w:rsidP="003B00AC">
      <w:pPr>
        <w:pStyle w:val="Prrafodelista"/>
        <w:jc w:val="both"/>
        <w:rPr>
          <w:rFonts w:ascii="Arial" w:hAnsi="Arial" w:cs="Arial"/>
          <w:sz w:val="24"/>
          <w:szCs w:val="24"/>
        </w:rPr>
      </w:pPr>
      <w:r>
        <w:rPr>
          <w:rFonts w:ascii="Arial" w:hAnsi="Arial" w:cs="Arial"/>
          <w:sz w:val="24"/>
          <w:szCs w:val="24"/>
        </w:rPr>
        <w:t>La tabla posee los siguientes atributos:</w:t>
      </w:r>
    </w:p>
    <w:p w14:paraId="15F5A7B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0C2F2D0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08DE7B4C"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A2CD6B8"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05362EF5"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0AB425E1"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C1DD70B"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5FCFA49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3BE9849A" w14:textId="77777777" w:rsidR="003B00AC" w:rsidRDefault="003B00AC" w:rsidP="003B00AC">
      <w:pPr>
        <w:pStyle w:val="Prrafodelista"/>
        <w:jc w:val="both"/>
        <w:rPr>
          <w:rFonts w:ascii="Arial" w:hAnsi="Arial" w:cs="Arial"/>
          <w:sz w:val="24"/>
          <w:szCs w:val="24"/>
        </w:rPr>
      </w:pPr>
    </w:p>
    <w:p w14:paraId="0890E2B0" w14:textId="77777777" w:rsidR="003B00AC" w:rsidRDefault="003B00AC" w:rsidP="003B00AC">
      <w:pPr>
        <w:pStyle w:val="Prrafodelista"/>
        <w:jc w:val="both"/>
        <w:rPr>
          <w:rFonts w:ascii="Arial" w:hAnsi="Arial" w:cs="Arial"/>
          <w:sz w:val="24"/>
          <w:szCs w:val="24"/>
        </w:rPr>
      </w:pPr>
      <w:r>
        <w:rPr>
          <w:rFonts w:ascii="Arial" w:hAnsi="Arial" w:cs="Arial"/>
          <w:sz w:val="24"/>
          <w:szCs w:val="24"/>
        </w:rPr>
        <w:t>Preguntas</w:t>
      </w:r>
    </w:p>
    <w:p w14:paraId="39552C24" w14:textId="5786315A" w:rsidR="003B00AC" w:rsidRPr="00135CB8" w:rsidRDefault="003B00AC" w:rsidP="00135CB8">
      <w:pPr>
        <w:pStyle w:val="Prrafodelista"/>
        <w:numPr>
          <w:ilvl w:val="0"/>
          <w:numId w:val="55"/>
        </w:numPr>
        <w:jc w:val="both"/>
        <w:rPr>
          <w:rFonts w:ascii="Arial" w:hAnsi="Arial" w:cs="Arial"/>
          <w:sz w:val="24"/>
          <w:szCs w:val="24"/>
        </w:rPr>
      </w:pPr>
      <w:r w:rsidRPr="00135CB8">
        <w:rPr>
          <w:rFonts w:ascii="Arial" w:hAnsi="Arial" w:cs="Arial"/>
          <w:sz w:val="24"/>
          <w:szCs w:val="24"/>
        </w:rPr>
        <w:t>¿Qué zona franca exporta la mayor cantidad de peso neto?</w:t>
      </w:r>
    </w:p>
    <w:p w14:paraId="138B2F62" w14:textId="545EC667" w:rsidR="003B00AC" w:rsidRPr="00135CB8" w:rsidRDefault="003B00AC" w:rsidP="00135CB8">
      <w:pPr>
        <w:pStyle w:val="Prrafodelista"/>
        <w:numPr>
          <w:ilvl w:val="0"/>
          <w:numId w:val="55"/>
        </w:numPr>
        <w:jc w:val="both"/>
        <w:rPr>
          <w:rFonts w:ascii="Arial" w:hAnsi="Arial" w:cs="Arial"/>
          <w:sz w:val="24"/>
          <w:szCs w:val="24"/>
        </w:rPr>
      </w:pPr>
      <w:r w:rsidRPr="00135CB8">
        <w:rPr>
          <w:rFonts w:ascii="Arial" w:hAnsi="Arial" w:cs="Arial"/>
          <w:sz w:val="24"/>
          <w:szCs w:val="24"/>
        </w:rPr>
        <w:t>¿Cuál ha sido el año en el que más se pagó FOB?</w:t>
      </w:r>
    </w:p>
    <w:p w14:paraId="5DA56EF5" w14:textId="77777777" w:rsidR="003B00AC" w:rsidRPr="006661FC" w:rsidRDefault="003B00AC" w:rsidP="00135CB8">
      <w:pPr>
        <w:pStyle w:val="Prrafodelista"/>
        <w:numPr>
          <w:ilvl w:val="0"/>
          <w:numId w:val="55"/>
        </w:numPr>
        <w:jc w:val="both"/>
        <w:rPr>
          <w:rFonts w:ascii="Arial" w:hAnsi="Arial" w:cs="Arial"/>
          <w:sz w:val="24"/>
          <w:szCs w:val="24"/>
        </w:rPr>
      </w:pPr>
      <w:r>
        <w:rPr>
          <w:rFonts w:ascii="Arial" w:hAnsi="Arial" w:cs="Arial"/>
          <w:sz w:val="24"/>
          <w:szCs w:val="24"/>
        </w:rPr>
        <w:t>¿Ha crecido la demanda de este producto en el periodo de tiempo estudiado</w:t>
      </w:r>
      <w:r w:rsidRPr="006661FC">
        <w:rPr>
          <w:rFonts w:ascii="Arial" w:hAnsi="Arial" w:cs="Arial"/>
          <w:sz w:val="24"/>
          <w:szCs w:val="24"/>
        </w:rPr>
        <w:t>?</w:t>
      </w:r>
    </w:p>
    <w:p w14:paraId="2E9E9B3A" w14:textId="77777777" w:rsidR="003B00AC" w:rsidRPr="006661FC" w:rsidRDefault="003B00AC" w:rsidP="00135CB8">
      <w:pPr>
        <w:pStyle w:val="Prrafodelista"/>
        <w:numPr>
          <w:ilvl w:val="0"/>
          <w:numId w:val="55"/>
        </w:numPr>
        <w:jc w:val="both"/>
        <w:rPr>
          <w:rFonts w:ascii="Arial" w:hAnsi="Arial" w:cs="Arial"/>
          <w:sz w:val="24"/>
          <w:szCs w:val="24"/>
        </w:rPr>
      </w:pPr>
      <w:r w:rsidRPr="006661FC">
        <w:rPr>
          <w:rFonts w:ascii="Arial" w:hAnsi="Arial" w:cs="Arial"/>
          <w:sz w:val="24"/>
          <w:szCs w:val="24"/>
        </w:rPr>
        <w:t>¿Cuál es la vía preferida de transporte de este tipo de producto?</w:t>
      </w:r>
    </w:p>
    <w:p w14:paraId="15B5BAF8" w14:textId="77777777" w:rsidR="003B00AC" w:rsidRPr="006661FC" w:rsidRDefault="003B00AC" w:rsidP="00135CB8">
      <w:pPr>
        <w:pStyle w:val="Prrafodelista"/>
        <w:numPr>
          <w:ilvl w:val="0"/>
          <w:numId w:val="55"/>
        </w:numPr>
        <w:jc w:val="both"/>
        <w:rPr>
          <w:rFonts w:ascii="Arial" w:hAnsi="Arial" w:cs="Arial"/>
          <w:sz w:val="24"/>
          <w:szCs w:val="24"/>
        </w:rPr>
      </w:pPr>
      <w:r w:rsidRPr="006661FC">
        <w:rPr>
          <w:rFonts w:ascii="Arial" w:hAnsi="Arial" w:cs="Arial"/>
          <w:sz w:val="24"/>
          <w:szCs w:val="24"/>
        </w:rPr>
        <w:t xml:space="preserve">¿Promedio de peso </w:t>
      </w:r>
      <w:r>
        <w:rPr>
          <w:rFonts w:ascii="Arial" w:hAnsi="Arial" w:cs="Arial"/>
          <w:sz w:val="24"/>
          <w:szCs w:val="24"/>
        </w:rPr>
        <w:t>neto</w:t>
      </w:r>
      <w:r w:rsidRPr="006661FC">
        <w:rPr>
          <w:rFonts w:ascii="Arial" w:hAnsi="Arial" w:cs="Arial"/>
          <w:sz w:val="24"/>
          <w:szCs w:val="24"/>
        </w:rPr>
        <w:t xml:space="preserve"> exportado en el periodo estudiado?</w:t>
      </w:r>
    </w:p>
    <w:p w14:paraId="77D266BA" w14:textId="77777777" w:rsidR="003B00AC" w:rsidRPr="006661FC" w:rsidRDefault="003B00AC" w:rsidP="00135CB8">
      <w:pPr>
        <w:pStyle w:val="Prrafodelista"/>
        <w:numPr>
          <w:ilvl w:val="0"/>
          <w:numId w:val="55"/>
        </w:numPr>
        <w:jc w:val="both"/>
        <w:rPr>
          <w:rFonts w:ascii="Arial" w:hAnsi="Arial" w:cs="Arial"/>
          <w:sz w:val="24"/>
          <w:szCs w:val="24"/>
        </w:rPr>
      </w:pPr>
      <w:r w:rsidRPr="006661FC">
        <w:rPr>
          <w:rFonts w:ascii="Arial" w:hAnsi="Arial" w:cs="Arial"/>
          <w:sz w:val="24"/>
          <w:szCs w:val="24"/>
        </w:rPr>
        <w:t>¿Promedio de valor FOB pagado en el periodo estudiado?</w:t>
      </w:r>
    </w:p>
    <w:p w14:paraId="5DBBD4F8" w14:textId="77777777" w:rsidR="003B00AC" w:rsidRPr="006661FC" w:rsidRDefault="003B00AC" w:rsidP="00135CB8">
      <w:pPr>
        <w:pStyle w:val="Prrafodelista"/>
        <w:numPr>
          <w:ilvl w:val="0"/>
          <w:numId w:val="55"/>
        </w:numPr>
        <w:jc w:val="both"/>
        <w:rPr>
          <w:rFonts w:ascii="Arial" w:hAnsi="Arial" w:cs="Arial"/>
          <w:sz w:val="24"/>
          <w:szCs w:val="24"/>
        </w:rPr>
      </w:pPr>
      <w:r w:rsidRPr="006661FC">
        <w:rPr>
          <w:rFonts w:ascii="Arial" w:hAnsi="Arial" w:cs="Arial"/>
          <w:sz w:val="24"/>
          <w:szCs w:val="24"/>
        </w:rPr>
        <w:t xml:space="preserve">¿Cuál es la correlación entre peso </w:t>
      </w:r>
      <w:r>
        <w:rPr>
          <w:rFonts w:ascii="Arial" w:hAnsi="Arial" w:cs="Arial"/>
          <w:sz w:val="24"/>
          <w:szCs w:val="24"/>
        </w:rPr>
        <w:t>neto</w:t>
      </w:r>
      <w:r w:rsidRPr="006661FC">
        <w:rPr>
          <w:rFonts w:ascii="Arial" w:hAnsi="Arial" w:cs="Arial"/>
          <w:sz w:val="24"/>
          <w:szCs w:val="24"/>
        </w:rPr>
        <w:t xml:space="preserve"> y valor FOB</w:t>
      </w:r>
    </w:p>
    <w:p w14:paraId="09E62169" w14:textId="77777777" w:rsidR="003B00AC" w:rsidRDefault="003B00AC" w:rsidP="003B00AC">
      <w:pPr>
        <w:jc w:val="both"/>
        <w:rPr>
          <w:rFonts w:ascii="Arial" w:hAnsi="Arial" w:cs="Arial"/>
          <w:sz w:val="24"/>
          <w:szCs w:val="24"/>
        </w:rPr>
      </w:pPr>
    </w:p>
    <w:p w14:paraId="5D35A035" w14:textId="77777777" w:rsidR="003B00AC" w:rsidRDefault="003B00AC" w:rsidP="003B00AC">
      <w:pPr>
        <w:jc w:val="both"/>
        <w:rPr>
          <w:rFonts w:ascii="Arial" w:hAnsi="Arial" w:cs="Arial"/>
          <w:sz w:val="24"/>
          <w:szCs w:val="24"/>
        </w:rPr>
      </w:pPr>
    </w:p>
    <w:p w14:paraId="6D4FFB46" w14:textId="77777777" w:rsidR="003B00AC" w:rsidRDefault="003B00AC" w:rsidP="003B00AC">
      <w:pPr>
        <w:jc w:val="both"/>
        <w:rPr>
          <w:rFonts w:ascii="Arial" w:hAnsi="Arial" w:cs="Arial"/>
          <w:sz w:val="24"/>
          <w:szCs w:val="24"/>
        </w:rPr>
      </w:pPr>
      <w:r>
        <w:rPr>
          <w:rFonts w:ascii="Arial" w:hAnsi="Arial" w:cs="Arial"/>
          <w:sz w:val="24"/>
          <w:szCs w:val="24"/>
        </w:rPr>
        <w:t>Análisis</w:t>
      </w:r>
    </w:p>
    <w:p w14:paraId="3067AD75" w14:textId="550A7048" w:rsidR="003B00AC" w:rsidRPr="00391D23" w:rsidRDefault="003B00AC" w:rsidP="00391D23">
      <w:pPr>
        <w:pStyle w:val="Prrafodelista"/>
        <w:numPr>
          <w:ilvl w:val="0"/>
          <w:numId w:val="52"/>
        </w:numPr>
        <w:jc w:val="both"/>
        <w:rPr>
          <w:rFonts w:ascii="Arial" w:hAnsi="Arial" w:cs="Arial"/>
          <w:sz w:val="24"/>
          <w:szCs w:val="24"/>
        </w:rPr>
      </w:pPr>
      <w:r w:rsidRPr="00391D23">
        <w:rPr>
          <w:rFonts w:ascii="Arial" w:hAnsi="Arial" w:cs="Arial"/>
          <w:sz w:val="24"/>
          <w:szCs w:val="24"/>
        </w:rPr>
        <w:t>¿Qué zona franca exporta la mayor cantidad de peso neto?</w:t>
      </w:r>
    </w:p>
    <w:p w14:paraId="14763341" w14:textId="77777777" w:rsidR="003B00AC" w:rsidRDefault="003B00AC" w:rsidP="003B00AC">
      <w:pPr>
        <w:pStyle w:val="Prrafodelista"/>
        <w:jc w:val="both"/>
        <w:rPr>
          <w:rFonts w:ascii="Arial" w:hAnsi="Arial" w:cs="Arial"/>
          <w:sz w:val="24"/>
          <w:szCs w:val="24"/>
        </w:rPr>
      </w:pPr>
      <w:r>
        <w:rPr>
          <w:rFonts w:ascii="Arial" w:hAnsi="Arial" w:cs="Arial"/>
          <w:sz w:val="24"/>
          <w:szCs w:val="24"/>
        </w:rPr>
        <w:t xml:space="preserve">Podemos analizar esto con la siguiente </w:t>
      </w:r>
      <w:proofErr w:type="spellStart"/>
      <w:r>
        <w:rPr>
          <w:rFonts w:ascii="Arial" w:hAnsi="Arial" w:cs="Arial"/>
          <w:sz w:val="24"/>
          <w:szCs w:val="24"/>
        </w:rPr>
        <w:t>grafica</w:t>
      </w:r>
      <w:proofErr w:type="spellEnd"/>
      <w:r>
        <w:rPr>
          <w:rFonts w:ascii="Arial" w:hAnsi="Arial" w:cs="Arial"/>
          <w:sz w:val="24"/>
          <w:szCs w:val="24"/>
        </w:rPr>
        <w:t>:</w:t>
      </w:r>
    </w:p>
    <w:p w14:paraId="1598FE9C" w14:textId="298C0BBD" w:rsidR="003B00AC" w:rsidRDefault="003B00AC" w:rsidP="003B00AC">
      <w:pPr>
        <w:pStyle w:val="Prrafodelista"/>
        <w:jc w:val="both"/>
        <w:rPr>
          <w:rFonts w:ascii="Arial" w:hAnsi="Arial" w:cs="Arial"/>
          <w:sz w:val="24"/>
          <w:szCs w:val="24"/>
        </w:rPr>
      </w:pPr>
      <w:r>
        <w:rPr>
          <w:noProof/>
          <w14:ligatures w14:val="standardContextual"/>
        </w:rPr>
        <w:lastRenderedPageBreak/>
        <w:drawing>
          <wp:inline distT="0" distB="0" distL="0" distR="0" wp14:anchorId="7CAB2BA5" wp14:editId="058B530D">
            <wp:extent cx="4572000" cy="2743200"/>
            <wp:effectExtent l="0" t="0" r="0" b="0"/>
            <wp:docPr id="575676903" name="Gráfico 1">
              <a:extLst xmlns:a="http://schemas.openxmlformats.org/drawingml/2006/main">
                <a:ext uri="{FF2B5EF4-FFF2-40B4-BE49-F238E27FC236}">
                  <a16:creationId xmlns:a16="http://schemas.microsoft.com/office/drawing/2014/main" id="{9C74F6ED-A7B1-4ED0-E706-378C654B2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96C70C7" w14:textId="77777777" w:rsidR="003B00AC" w:rsidRDefault="003B00AC" w:rsidP="003B00AC">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402F4E6C" w14:textId="77777777" w:rsidR="003B00AC" w:rsidRDefault="003B00AC" w:rsidP="003B00AC">
      <w:pPr>
        <w:pStyle w:val="Prrafodelista"/>
        <w:jc w:val="both"/>
        <w:rPr>
          <w:rFonts w:ascii="Arial" w:hAnsi="Arial" w:cs="Arial"/>
          <w:sz w:val="24"/>
          <w:szCs w:val="24"/>
        </w:rPr>
      </w:pPr>
    </w:p>
    <w:p w14:paraId="71E04DB0" w14:textId="77777777" w:rsidR="003B00AC" w:rsidRDefault="003B00AC" w:rsidP="003B00AC">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45114B94" w14:textId="77777777" w:rsidR="003B00AC" w:rsidRDefault="003B00AC" w:rsidP="003B00AC">
      <w:pPr>
        <w:pStyle w:val="Prrafodelista"/>
        <w:jc w:val="both"/>
        <w:rPr>
          <w:rFonts w:ascii="Arial" w:hAnsi="Arial" w:cs="Arial"/>
          <w:sz w:val="24"/>
          <w:szCs w:val="24"/>
        </w:rPr>
      </w:pPr>
    </w:p>
    <w:p w14:paraId="438D434F" w14:textId="77777777" w:rsidR="003B00AC" w:rsidRPr="00254689" w:rsidRDefault="003B00AC" w:rsidP="003B00AC">
      <w:pPr>
        <w:pStyle w:val="Prrafodelista"/>
        <w:jc w:val="both"/>
        <w:rPr>
          <w:rFonts w:ascii="Arial" w:hAnsi="Arial" w:cs="Arial"/>
          <w:sz w:val="24"/>
          <w:szCs w:val="24"/>
        </w:rPr>
      </w:pPr>
    </w:p>
    <w:p w14:paraId="1D5BFFAC" w14:textId="6E485453" w:rsidR="003B00AC" w:rsidRPr="00391D23" w:rsidRDefault="003B00AC" w:rsidP="00391D23">
      <w:pPr>
        <w:pStyle w:val="Prrafodelista"/>
        <w:numPr>
          <w:ilvl w:val="0"/>
          <w:numId w:val="52"/>
        </w:numPr>
        <w:jc w:val="both"/>
        <w:rPr>
          <w:rFonts w:ascii="Arial" w:hAnsi="Arial" w:cs="Arial"/>
          <w:sz w:val="24"/>
          <w:szCs w:val="24"/>
        </w:rPr>
      </w:pPr>
      <w:r w:rsidRPr="00391D23">
        <w:rPr>
          <w:rFonts w:ascii="Arial" w:hAnsi="Arial" w:cs="Arial"/>
          <w:sz w:val="24"/>
          <w:szCs w:val="24"/>
        </w:rPr>
        <w:t>¿Cuál ha sido el año en el que más se pagó FOB?</w:t>
      </w:r>
    </w:p>
    <w:p w14:paraId="6D6C3862" w14:textId="77777777" w:rsidR="003B00AC" w:rsidRDefault="003B00AC" w:rsidP="003B00AC">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6BBBEBB4" w14:textId="71245AA0" w:rsidR="003B00AC" w:rsidRDefault="00EE12A4" w:rsidP="003B00AC">
      <w:pPr>
        <w:pStyle w:val="Prrafodelista"/>
        <w:jc w:val="both"/>
        <w:rPr>
          <w:rFonts w:ascii="Arial" w:hAnsi="Arial" w:cs="Arial"/>
          <w:sz w:val="24"/>
          <w:szCs w:val="24"/>
        </w:rPr>
      </w:pPr>
      <w:r>
        <w:rPr>
          <w:noProof/>
          <w14:ligatures w14:val="standardContextual"/>
        </w:rPr>
        <w:drawing>
          <wp:inline distT="0" distB="0" distL="0" distR="0" wp14:anchorId="1AB5ADD4" wp14:editId="4CFDDE48">
            <wp:extent cx="4572000" cy="2743200"/>
            <wp:effectExtent l="0" t="0" r="0" b="0"/>
            <wp:docPr id="1427239190" name="Gráfico 1">
              <a:extLst xmlns:a="http://schemas.openxmlformats.org/drawingml/2006/main">
                <a:ext uri="{FF2B5EF4-FFF2-40B4-BE49-F238E27FC236}">
                  <a16:creationId xmlns:a16="http://schemas.microsoft.com/office/drawing/2014/main" id="{E17C3EC0-8924-35F4-5847-D5C2F54A9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234E4C02" w14:textId="7E67F782" w:rsidR="003B00AC" w:rsidRDefault="003B00AC" w:rsidP="003B00AC">
      <w:pPr>
        <w:pStyle w:val="Prrafodelista"/>
        <w:jc w:val="both"/>
        <w:rPr>
          <w:rFonts w:ascii="Arial" w:hAnsi="Arial" w:cs="Arial"/>
          <w:sz w:val="24"/>
          <w:szCs w:val="24"/>
        </w:rPr>
      </w:pPr>
      <w:r>
        <w:rPr>
          <w:rFonts w:ascii="Arial" w:hAnsi="Arial" w:cs="Arial"/>
          <w:sz w:val="24"/>
          <w:szCs w:val="24"/>
        </w:rPr>
        <w:t>En esta podemos ver como</w:t>
      </w:r>
      <w:r w:rsidR="00EE12A4">
        <w:rPr>
          <w:rFonts w:ascii="Arial" w:hAnsi="Arial" w:cs="Arial"/>
          <w:sz w:val="24"/>
          <w:szCs w:val="24"/>
        </w:rPr>
        <w:t xml:space="preserve"> se pudo mantener relativamente estable entre el 2017 y 2019, pero termino subiendo el FOB para los años 202</w:t>
      </w:r>
      <w:r w:rsidR="005F284F">
        <w:rPr>
          <w:rFonts w:ascii="Arial" w:hAnsi="Arial" w:cs="Arial"/>
          <w:sz w:val="24"/>
          <w:szCs w:val="24"/>
        </w:rPr>
        <w:t>0</w:t>
      </w:r>
      <w:r w:rsidR="00EE12A4">
        <w:rPr>
          <w:rFonts w:ascii="Arial" w:hAnsi="Arial" w:cs="Arial"/>
          <w:sz w:val="24"/>
          <w:szCs w:val="24"/>
        </w:rPr>
        <w:t xml:space="preserve"> y 2021</w:t>
      </w:r>
      <w:r>
        <w:rPr>
          <w:rFonts w:ascii="Arial" w:hAnsi="Arial" w:cs="Arial"/>
          <w:sz w:val="24"/>
          <w:szCs w:val="24"/>
        </w:rPr>
        <w:t>. Podremos ver en la siguiente pregunta si esto se ha debido a mayor exportación en peso neto de este producto</w:t>
      </w:r>
    </w:p>
    <w:p w14:paraId="0DC6A6B2" w14:textId="77777777" w:rsidR="003B00AC" w:rsidRPr="00254689" w:rsidRDefault="003B00AC" w:rsidP="003B00AC">
      <w:pPr>
        <w:pStyle w:val="Prrafodelista"/>
        <w:jc w:val="both"/>
        <w:rPr>
          <w:rFonts w:ascii="Arial" w:hAnsi="Arial" w:cs="Arial"/>
          <w:sz w:val="24"/>
          <w:szCs w:val="24"/>
        </w:rPr>
      </w:pPr>
    </w:p>
    <w:p w14:paraId="18F5B676" w14:textId="77777777" w:rsidR="003B00AC" w:rsidRDefault="003B00AC" w:rsidP="00391D23">
      <w:pPr>
        <w:pStyle w:val="Prrafodelista"/>
        <w:numPr>
          <w:ilvl w:val="0"/>
          <w:numId w:val="52"/>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25657E66" w14:textId="77777777" w:rsidR="003B00AC" w:rsidRDefault="003B00AC" w:rsidP="003B00AC">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41AEC501" w14:textId="21B9BA92" w:rsidR="003B00AC" w:rsidRDefault="006C310A" w:rsidP="003B00AC">
      <w:pPr>
        <w:pStyle w:val="Prrafodelista"/>
        <w:jc w:val="both"/>
        <w:rPr>
          <w:rFonts w:ascii="Arial" w:hAnsi="Arial" w:cs="Arial"/>
          <w:sz w:val="24"/>
          <w:szCs w:val="24"/>
        </w:rPr>
      </w:pPr>
      <w:r>
        <w:rPr>
          <w:noProof/>
          <w14:ligatures w14:val="standardContextual"/>
        </w:rPr>
        <w:drawing>
          <wp:inline distT="0" distB="0" distL="0" distR="0" wp14:anchorId="6D3748AE" wp14:editId="424551B7">
            <wp:extent cx="4572000" cy="2743200"/>
            <wp:effectExtent l="0" t="0" r="0" b="0"/>
            <wp:docPr id="2082233377" name="Gráfico 1">
              <a:extLst xmlns:a="http://schemas.openxmlformats.org/drawingml/2006/main">
                <a:ext uri="{FF2B5EF4-FFF2-40B4-BE49-F238E27FC236}">
                  <a16:creationId xmlns:a16="http://schemas.microsoft.com/office/drawing/2014/main" id="{ED20F03B-733D-45EA-6AD8-334C12DC4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C888CF" w14:textId="2B96A886" w:rsidR="003B00AC" w:rsidRDefault="006C310A" w:rsidP="003B00AC">
      <w:pPr>
        <w:pStyle w:val="Prrafodelista"/>
        <w:jc w:val="both"/>
        <w:rPr>
          <w:rFonts w:ascii="Arial" w:hAnsi="Arial" w:cs="Arial"/>
          <w:sz w:val="24"/>
          <w:szCs w:val="24"/>
        </w:rPr>
      </w:pPr>
      <w:r>
        <w:rPr>
          <w:rFonts w:ascii="Arial" w:hAnsi="Arial" w:cs="Arial"/>
          <w:sz w:val="24"/>
          <w:szCs w:val="24"/>
        </w:rPr>
        <w:t>En esta grafica podemos ver como en el 2017 si que se exporto constante con 2021, pero este callo en 2018 y desde ahí hasta 2020 hubo un crecimiento significativo</w:t>
      </w:r>
    </w:p>
    <w:p w14:paraId="7035580B" w14:textId="71ABB769" w:rsidR="003B00AC" w:rsidRPr="00254689" w:rsidRDefault="003B00AC" w:rsidP="003B00AC">
      <w:pPr>
        <w:pStyle w:val="Prrafodelista"/>
        <w:jc w:val="both"/>
        <w:rPr>
          <w:rFonts w:ascii="Arial" w:hAnsi="Arial" w:cs="Arial"/>
          <w:sz w:val="24"/>
          <w:szCs w:val="24"/>
        </w:rPr>
      </w:pPr>
      <w:r>
        <w:rPr>
          <w:rFonts w:ascii="Arial" w:hAnsi="Arial" w:cs="Arial"/>
          <w:sz w:val="24"/>
          <w:szCs w:val="24"/>
        </w:rPr>
        <w:t xml:space="preserve">Debido a esto podemos asumir que el aumento de FOB pagado en el 2021, fue debido a un aumento en las exportaciones de ese </w:t>
      </w:r>
      <w:r w:rsidR="006C310A">
        <w:rPr>
          <w:rFonts w:ascii="Arial" w:hAnsi="Arial" w:cs="Arial"/>
          <w:sz w:val="24"/>
          <w:szCs w:val="24"/>
        </w:rPr>
        <w:t>y los posteriores años.</w:t>
      </w:r>
    </w:p>
    <w:p w14:paraId="497F9EF3" w14:textId="77777777" w:rsidR="003B00AC" w:rsidRDefault="003B00AC" w:rsidP="003B00AC">
      <w:pPr>
        <w:rPr>
          <w:rFonts w:ascii="Arial" w:hAnsi="Arial" w:cs="Arial"/>
          <w:sz w:val="24"/>
          <w:szCs w:val="24"/>
        </w:rPr>
      </w:pPr>
      <w:r>
        <w:rPr>
          <w:rFonts w:ascii="Arial" w:hAnsi="Arial" w:cs="Arial"/>
          <w:sz w:val="24"/>
          <w:szCs w:val="24"/>
        </w:rPr>
        <w:br w:type="page"/>
      </w:r>
    </w:p>
    <w:p w14:paraId="40019AFB" w14:textId="77777777" w:rsidR="003B00AC" w:rsidRDefault="003B00AC" w:rsidP="00391D23">
      <w:pPr>
        <w:pStyle w:val="Prrafodelista"/>
        <w:numPr>
          <w:ilvl w:val="0"/>
          <w:numId w:val="52"/>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18A36CB2" w14:textId="77777777" w:rsidR="003B00AC" w:rsidRDefault="003B00AC" w:rsidP="003B00AC">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508DB684" w14:textId="7E7A1D23" w:rsidR="003B00AC" w:rsidRDefault="00F36DAA" w:rsidP="003B00AC">
      <w:pPr>
        <w:pStyle w:val="Prrafodelista"/>
        <w:ind w:left="360"/>
        <w:rPr>
          <w:rFonts w:ascii="Arial" w:hAnsi="Arial" w:cs="Arial"/>
          <w:sz w:val="24"/>
          <w:szCs w:val="24"/>
        </w:rPr>
      </w:pPr>
      <w:r>
        <w:rPr>
          <w:noProof/>
          <w14:ligatures w14:val="standardContextual"/>
        </w:rPr>
        <w:drawing>
          <wp:inline distT="0" distB="0" distL="0" distR="0" wp14:anchorId="2DBCC1B3" wp14:editId="3D5FBEC7">
            <wp:extent cx="4572000" cy="2743200"/>
            <wp:effectExtent l="0" t="0" r="0" b="0"/>
            <wp:docPr id="2050288002" name="Gráfico 1">
              <a:extLst xmlns:a="http://schemas.openxmlformats.org/drawingml/2006/main">
                <a:ext uri="{FF2B5EF4-FFF2-40B4-BE49-F238E27FC236}">
                  <a16:creationId xmlns:a16="http://schemas.microsoft.com/office/drawing/2014/main" id="{C69869F6-91E2-C033-C8B4-A5A7F789B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79FB53A" w14:textId="134DD636" w:rsidR="003B00AC" w:rsidRDefault="003B00AC" w:rsidP="003B00AC">
      <w:pPr>
        <w:pStyle w:val="Prrafodelista"/>
        <w:ind w:left="360"/>
        <w:rPr>
          <w:rFonts w:ascii="Arial" w:hAnsi="Arial" w:cs="Arial"/>
          <w:sz w:val="24"/>
          <w:szCs w:val="24"/>
        </w:rPr>
      </w:pPr>
      <w:r>
        <w:rPr>
          <w:rFonts w:ascii="Arial" w:hAnsi="Arial" w:cs="Arial"/>
          <w:sz w:val="24"/>
          <w:szCs w:val="24"/>
        </w:rPr>
        <w:t xml:space="preserve">Podemos apreciar que la mayoría de </w:t>
      </w:r>
      <w:proofErr w:type="gramStart"/>
      <w:r>
        <w:rPr>
          <w:rFonts w:ascii="Arial" w:hAnsi="Arial" w:cs="Arial"/>
          <w:sz w:val="24"/>
          <w:szCs w:val="24"/>
        </w:rPr>
        <w:t>exportaciones</w:t>
      </w:r>
      <w:proofErr w:type="gramEnd"/>
      <w:r>
        <w:rPr>
          <w:rFonts w:ascii="Arial" w:hAnsi="Arial" w:cs="Arial"/>
          <w:sz w:val="24"/>
          <w:szCs w:val="24"/>
        </w:rPr>
        <w:t xml:space="preserve"> salen por vía </w:t>
      </w:r>
      <w:r w:rsidR="00F36DAA">
        <w:rPr>
          <w:rFonts w:ascii="Arial" w:hAnsi="Arial" w:cs="Arial"/>
          <w:sz w:val="24"/>
          <w:szCs w:val="24"/>
        </w:rPr>
        <w:t>Terrestre</w:t>
      </w:r>
      <w:r>
        <w:rPr>
          <w:rFonts w:ascii="Arial" w:hAnsi="Arial" w:cs="Arial"/>
          <w:sz w:val="24"/>
          <w:szCs w:val="24"/>
        </w:rPr>
        <w:t xml:space="preserve"> a través del</w:t>
      </w:r>
      <w:r w:rsidR="00F36DAA">
        <w:rPr>
          <w:rFonts w:ascii="Arial" w:hAnsi="Arial" w:cs="Arial"/>
          <w:sz w:val="24"/>
          <w:szCs w:val="24"/>
        </w:rPr>
        <w:t xml:space="preserve"> Área Económica Especial Panamá Pacífico</w:t>
      </w:r>
      <w:r>
        <w:rPr>
          <w:rFonts w:ascii="Arial" w:hAnsi="Arial" w:cs="Arial"/>
          <w:sz w:val="24"/>
          <w:szCs w:val="24"/>
        </w:rPr>
        <w:t>.</w:t>
      </w:r>
    </w:p>
    <w:p w14:paraId="74F852A6" w14:textId="77777777" w:rsidR="003B00AC" w:rsidRDefault="003B00AC" w:rsidP="003B00AC">
      <w:pPr>
        <w:pStyle w:val="Prrafodelista"/>
        <w:ind w:left="360"/>
        <w:rPr>
          <w:rFonts w:ascii="Arial" w:hAnsi="Arial" w:cs="Arial"/>
          <w:sz w:val="24"/>
          <w:szCs w:val="24"/>
        </w:rPr>
      </w:pPr>
    </w:p>
    <w:p w14:paraId="7587AFAD" w14:textId="77777777" w:rsidR="003B00AC" w:rsidRPr="00254689" w:rsidRDefault="003B00AC" w:rsidP="003B00AC">
      <w:pPr>
        <w:pStyle w:val="Prrafodelista"/>
        <w:ind w:left="360"/>
        <w:rPr>
          <w:rFonts w:ascii="Arial" w:hAnsi="Arial" w:cs="Arial"/>
          <w:sz w:val="24"/>
          <w:szCs w:val="24"/>
        </w:rPr>
      </w:pPr>
    </w:p>
    <w:p w14:paraId="716B65F9" w14:textId="77777777" w:rsidR="003B00AC" w:rsidRDefault="003B00AC" w:rsidP="00391D23">
      <w:pPr>
        <w:pStyle w:val="Prrafodelista"/>
        <w:numPr>
          <w:ilvl w:val="0"/>
          <w:numId w:val="52"/>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033F17A" w14:textId="77777777" w:rsidR="003B00AC" w:rsidRDefault="003B00AC" w:rsidP="003B00AC">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3C39E14" w14:textId="77777777" w:rsidR="003B00AC" w:rsidRDefault="003B00AC" w:rsidP="003B00AC">
      <w:pPr>
        <w:rPr>
          <w:noProof/>
        </w:rPr>
      </w:pPr>
    </w:p>
    <w:tbl>
      <w:tblPr>
        <w:tblW w:w="6020" w:type="dxa"/>
        <w:jc w:val="center"/>
        <w:tblCellMar>
          <w:left w:w="70" w:type="dxa"/>
          <w:right w:w="70" w:type="dxa"/>
        </w:tblCellMar>
        <w:tblLook w:val="04A0" w:firstRow="1" w:lastRow="0" w:firstColumn="1" w:lastColumn="0" w:noHBand="0" w:noVBand="1"/>
      </w:tblPr>
      <w:tblGrid>
        <w:gridCol w:w="1380"/>
        <w:gridCol w:w="1460"/>
        <w:gridCol w:w="1240"/>
        <w:gridCol w:w="1940"/>
      </w:tblGrid>
      <w:tr w:rsidR="003C35FA" w:rsidRPr="003C35FA" w14:paraId="75BE8478" w14:textId="77777777" w:rsidTr="003C35FA">
        <w:trPr>
          <w:trHeight w:val="288"/>
          <w:jc w:val="center"/>
        </w:trPr>
        <w:tc>
          <w:tcPr>
            <w:tcW w:w="1380" w:type="dxa"/>
            <w:tcBorders>
              <w:top w:val="nil"/>
              <w:left w:val="nil"/>
              <w:bottom w:val="nil"/>
              <w:right w:val="nil"/>
            </w:tcBorders>
            <w:shd w:val="clear" w:color="000000" w:fill="FFE699"/>
            <w:noWrap/>
            <w:vAlign w:val="bottom"/>
            <w:hideMark/>
          </w:tcPr>
          <w:p w14:paraId="78716897"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Peso neto</w:t>
            </w:r>
          </w:p>
        </w:tc>
        <w:tc>
          <w:tcPr>
            <w:tcW w:w="1460" w:type="dxa"/>
            <w:tcBorders>
              <w:top w:val="nil"/>
              <w:left w:val="nil"/>
              <w:bottom w:val="nil"/>
              <w:right w:val="nil"/>
            </w:tcBorders>
            <w:shd w:val="clear" w:color="000000" w:fill="FFE699"/>
            <w:noWrap/>
            <w:vAlign w:val="bottom"/>
            <w:hideMark/>
          </w:tcPr>
          <w:p w14:paraId="31C668FC"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23B65667"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Varianza</w:t>
            </w:r>
          </w:p>
        </w:tc>
        <w:tc>
          <w:tcPr>
            <w:tcW w:w="1940" w:type="dxa"/>
            <w:tcBorders>
              <w:top w:val="nil"/>
              <w:left w:val="nil"/>
              <w:bottom w:val="nil"/>
              <w:right w:val="nil"/>
            </w:tcBorders>
            <w:shd w:val="clear" w:color="000000" w:fill="FFE699"/>
            <w:noWrap/>
            <w:vAlign w:val="bottom"/>
            <w:hideMark/>
          </w:tcPr>
          <w:p w14:paraId="251D7281" w14:textId="7597C734"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desviación</w:t>
            </w:r>
            <w:r w:rsidRPr="003C35FA">
              <w:rPr>
                <w:rFonts w:ascii="Calibri" w:eastAsia="Times New Roman" w:hAnsi="Calibri" w:cs="Calibri"/>
                <w:color w:val="000000"/>
                <w:lang w:eastAsia="es-PA"/>
              </w:rPr>
              <w:t xml:space="preserve"> </w:t>
            </w:r>
            <w:r w:rsidRPr="003C35FA">
              <w:rPr>
                <w:rFonts w:ascii="Calibri" w:eastAsia="Times New Roman" w:hAnsi="Calibri" w:cs="Calibri"/>
                <w:color w:val="000000"/>
                <w:lang w:eastAsia="es-PA"/>
              </w:rPr>
              <w:t>estándar</w:t>
            </w:r>
          </w:p>
        </w:tc>
      </w:tr>
      <w:tr w:rsidR="003C35FA" w:rsidRPr="003C35FA" w14:paraId="7970F2E7" w14:textId="77777777" w:rsidTr="003C35FA">
        <w:trPr>
          <w:trHeight w:val="288"/>
          <w:jc w:val="center"/>
        </w:trPr>
        <w:tc>
          <w:tcPr>
            <w:tcW w:w="1380" w:type="dxa"/>
            <w:tcBorders>
              <w:top w:val="nil"/>
              <w:left w:val="nil"/>
              <w:bottom w:val="nil"/>
              <w:right w:val="nil"/>
            </w:tcBorders>
            <w:shd w:val="clear" w:color="000000" w:fill="FFF2CC"/>
            <w:noWrap/>
            <w:vAlign w:val="bottom"/>
            <w:hideMark/>
          </w:tcPr>
          <w:p w14:paraId="28ECE5FB"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 </w:t>
            </w:r>
          </w:p>
        </w:tc>
        <w:tc>
          <w:tcPr>
            <w:tcW w:w="1460" w:type="dxa"/>
            <w:tcBorders>
              <w:top w:val="nil"/>
              <w:left w:val="nil"/>
              <w:bottom w:val="nil"/>
              <w:right w:val="nil"/>
            </w:tcBorders>
            <w:shd w:val="clear" w:color="000000" w:fill="FFF2CC"/>
            <w:noWrap/>
            <w:vAlign w:val="bottom"/>
            <w:hideMark/>
          </w:tcPr>
          <w:p w14:paraId="233FA7B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1247.45679</w:t>
            </w:r>
          </w:p>
        </w:tc>
        <w:tc>
          <w:tcPr>
            <w:tcW w:w="1240" w:type="dxa"/>
            <w:tcBorders>
              <w:top w:val="nil"/>
              <w:left w:val="nil"/>
              <w:bottom w:val="nil"/>
              <w:right w:val="nil"/>
            </w:tcBorders>
            <w:shd w:val="clear" w:color="000000" w:fill="FFF2CC"/>
            <w:noWrap/>
            <w:vAlign w:val="bottom"/>
            <w:hideMark/>
          </w:tcPr>
          <w:p w14:paraId="5C12405E"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7667295.05</w:t>
            </w:r>
          </w:p>
        </w:tc>
        <w:tc>
          <w:tcPr>
            <w:tcW w:w="1940" w:type="dxa"/>
            <w:tcBorders>
              <w:top w:val="nil"/>
              <w:left w:val="nil"/>
              <w:bottom w:val="nil"/>
              <w:right w:val="nil"/>
            </w:tcBorders>
            <w:shd w:val="clear" w:color="000000" w:fill="FFF2CC"/>
            <w:noWrap/>
            <w:vAlign w:val="bottom"/>
            <w:hideMark/>
          </w:tcPr>
          <w:p w14:paraId="433C4006"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2768.988091</w:t>
            </w:r>
          </w:p>
        </w:tc>
      </w:tr>
    </w:tbl>
    <w:p w14:paraId="601022A4" w14:textId="77777777" w:rsidR="003B00AC" w:rsidRDefault="003B00AC" w:rsidP="003B00AC">
      <w:pPr>
        <w:jc w:val="center"/>
        <w:rPr>
          <w:noProof/>
        </w:rPr>
      </w:pPr>
    </w:p>
    <w:p w14:paraId="660DDCEB" w14:textId="77777777" w:rsidR="003B00AC" w:rsidRPr="00085DF6" w:rsidRDefault="003B00AC" w:rsidP="003B00AC">
      <w:pPr>
        <w:jc w:val="center"/>
        <w:rPr>
          <w:rFonts w:ascii="Arial" w:hAnsi="Arial" w:cs="Arial"/>
          <w:sz w:val="24"/>
          <w:szCs w:val="24"/>
        </w:rPr>
      </w:pPr>
    </w:p>
    <w:p w14:paraId="3CE1206D" w14:textId="77777777" w:rsidR="003B00AC" w:rsidRDefault="003B00AC" w:rsidP="00391D23">
      <w:pPr>
        <w:pStyle w:val="Prrafodelista"/>
        <w:numPr>
          <w:ilvl w:val="0"/>
          <w:numId w:val="52"/>
        </w:numPr>
        <w:jc w:val="both"/>
        <w:rPr>
          <w:rFonts w:ascii="Arial" w:hAnsi="Arial" w:cs="Arial"/>
          <w:sz w:val="24"/>
          <w:szCs w:val="24"/>
        </w:rPr>
      </w:pPr>
      <w:r w:rsidRPr="00254689">
        <w:rPr>
          <w:rFonts w:ascii="Arial" w:hAnsi="Arial" w:cs="Arial"/>
          <w:sz w:val="24"/>
          <w:szCs w:val="24"/>
        </w:rPr>
        <w:t>¿Promedio de valor FOB pagado en el periodo estudiado?</w:t>
      </w:r>
    </w:p>
    <w:p w14:paraId="23A5D582" w14:textId="77777777" w:rsidR="003B00AC" w:rsidRDefault="003B00AC" w:rsidP="003B00AC">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2BFCA2E3" w14:textId="77777777" w:rsidR="003B00AC" w:rsidRDefault="003B00AC" w:rsidP="003B00AC">
      <w:pPr>
        <w:pStyle w:val="Prrafodelista"/>
        <w:jc w:val="both"/>
        <w:rPr>
          <w:rFonts w:ascii="Arial" w:hAnsi="Arial" w:cs="Arial"/>
          <w:sz w:val="24"/>
          <w:szCs w:val="24"/>
        </w:rPr>
      </w:pPr>
    </w:p>
    <w:tbl>
      <w:tblPr>
        <w:tblW w:w="6020" w:type="dxa"/>
        <w:jc w:val="center"/>
        <w:tblCellMar>
          <w:left w:w="70" w:type="dxa"/>
          <w:right w:w="70" w:type="dxa"/>
        </w:tblCellMar>
        <w:tblLook w:val="04A0" w:firstRow="1" w:lastRow="0" w:firstColumn="1" w:lastColumn="0" w:noHBand="0" w:noVBand="1"/>
      </w:tblPr>
      <w:tblGrid>
        <w:gridCol w:w="1380"/>
        <w:gridCol w:w="1460"/>
        <w:gridCol w:w="1256"/>
        <w:gridCol w:w="1940"/>
      </w:tblGrid>
      <w:tr w:rsidR="003C35FA" w:rsidRPr="003C35FA" w14:paraId="014659E9" w14:textId="77777777" w:rsidTr="003C35FA">
        <w:trPr>
          <w:trHeight w:val="288"/>
          <w:jc w:val="center"/>
        </w:trPr>
        <w:tc>
          <w:tcPr>
            <w:tcW w:w="1380" w:type="dxa"/>
            <w:tcBorders>
              <w:top w:val="nil"/>
              <w:left w:val="nil"/>
              <w:bottom w:val="nil"/>
              <w:right w:val="nil"/>
            </w:tcBorders>
            <w:shd w:val="clear" w:color="000000" w:fill="70AD47"/>
            <w:noWrap/>
            <w:vAlign w:val="bottom"/>
            <w:hideMark/>
          </w:tcPr>
          <w:p w14:paraId="184C444A"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FOB</w:t>
            </w:r>
          </w:p>
        </w:tc>
        <w:tc>
          <w:tcPr>
            <w:tcW w:w="1460" w:type="dxa"/>
            <w:tcBorders>
              <w:top w:val="nil"/>
              <w:left w:val="nil"/>
              <w:bottom w:val="nil"/>
              <w:right w:val="nil"/>
            </w:tcBorders>
            <w:shd w:val="clear" w:color="000000" w:fill="70AD47"/>
            <w:noWrap/>
            <w:vAlign w:val="bottom"/>
            <w:hideMark/>
          </w:tcPr>
          <w:p w14:paraId="40E486AD"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1A0F72BE"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Varianza</w:t>
            </w:r>
          </w:p>
        </w:tc>
        <w:tc>
          <w:tcPr>
            <w:tcW w:w="1940" w:type="dxa"/>
            <w:tcBorders>
              <w:top w:val="nil"/>
              <w:left w:val="nil"/>
              <w:bottom w:val="nil"/>
              <w:right w:val="nil"/>
            </w:tcBorders>
            <w:shd w:val="clear" w:color="000000" w:fill="70AD47"/>
            <w:noWrap/>
            <w:vAlign w:val="bottom"/>
            <w:hideMark/>
          </w:tcPr>
          <w:p w14:paraId="5DB198F8" w14:textId="6AD2DA72"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desviación</w:t>
            </w:r>
            <w:r w:rsidRPr="003C35FA">
              <w:rPr>
                <w:rFonts w:ascii="Calibri" w:eastAsia="Times New Roman" w:hAnsi="Calibri" w:cs="Calibri"/>
                <w:color w:val="000000"/>
                <w:lang w:eastAsia="es-PA"/>
              </w:rPr>
              <w:t xml:space="preserve"> </w:t>
            </w:r>
            <w:r w:rsidRPr="003C35FA">
              <w:rPr>
                <w:rFonts w:ascii="Calibri" w:eastAsia="Times New Roman" w:hAnsi="Calibri" w:cs="Calibri"/>
                <w:color w:val="000000"/>
                <w:lang w:eastAsia="es-PA"/>
              </w:rPr>
              <w:t>estándar</w:t>
            </w:r>
          </w:p>
        </w:tc>
      </w:tr>
      <w:tr w:rsidR="003C35FA" w:rsidRPr="003C35FA" w14:paraId="4666F5B3" w14:textId="77777777" w:rsidTr="003C35FA">
        <w:trPr>
          <w:trHeight w:val="288"/>
          <w:jc w:val="center"/>
        </w:trPr>
        <w:tc>
          <w:tcPr>
            <w:tcW w:w="1380" w:type="dxa"/>
            <w:tcBorders>
              <w:top w:val="nil"/>
              <w:left w:val="nil"/>
              <w:bottom w:val="nil"/>
              <w:right w:val="nil"/>
            </w:tcBorders>
            <w:shd w:val="clear" w:color="000000" w:fill="C6E0B4"/>
            <w:noWrap/>
            <w:vAlign w:val="bottom"/>
            <w:hideMark/>
          </w:tcPr>
          <w:p w14:paraId="02F3DDC5"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 </w:t>
            </w:r>
          </w:p>
        </w:tc>
        <w:tc>
          <w:tcPr>
            <w:tcW w:w="1460" w:type="dxa"/>
            <w:tcBorders>
              <w:top w:val="nil"/>
              <w:left w:val="nil"/>
              <w:bottom w:val="nil"/>
              <w:right w:val="nil"/>
            </w:tcBorders>
            <w:shd w:val="clear" w:color="000000" w:fill="C6E0B4"/>
            <w:noWrap/>
            <w:vAlign w:val="bottom"/>
            <w:hideMark/>
          </w:tcPr>
          <w:p w14:paraId="608F82C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13948.25103</w:t>
            </w:r>
          </w:p>
        </w:tc>
        <w:tc>
          <w:tcPr>
            <w:tcW w:w="1240" w:type="dxa"/>
            <w:tcBorders>
              <w:top w:val="nil"/>
              <w:left w:val="nil"/>
              <w:bottom w:val="nil"/>
              <w:right w:val="nil"/>
            </w:tcBorders>
            <w:shd w:val="clear" w:color="000000" w:fill="C6E0B4"/>
            <w:noWrap/>
            <w:vAlign w:val="bottom"/>
            <w:hideMark/>
          </w:tcPr>
          <w:p w14:paraId="7C997BDF"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1634446937</w:t>
            </w:r>
          </w:p>
        </w:tc>
        <w:tc>
          <w:tcPr>
            <w:tcW w:w="1940" w:type="dxa"/>
            <w:tcBorders>
              <w:top w:val="nil"/>
              <w:left w:val="nil"/>
              <w:bottom w:val="nil"/>
              <w:right w:val="nil"/>
            </w:tcBorders>
            <w:shd w:val="clear" w:color="000000" w:fill="C6E0B4"/>
            <w:noWrap/>
            <w:vAlign w:val="bottom"/>
            <w:hideMark/>
          </w:tcPr>
          <w:p w14:paraId="27320E9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40428.29377</w:t>
            </w:r>
          </w:p>
        </w:tc>
      </w:tr>
    </w:tbl>
    <w:p w14:paraId="62308B66" w14:textId="77777777" w:rsidR="003B00AC" w:rsidRDefault="003B00AC" w:rsidP="003B00AC">
      <w:pPr>
        <w:pStyle w:val="Prrafodelista"/>
        <w:jc w:val="center"/>
        <w:rPr>
          <w:rFonts w:ascii="Arial" w:hAnsi="Arial" w:cs="Arial"/>
          <w:sz w:val="24"/>
          <w:szCs w:val="24"/>
        </w:rPr>
      </w:pPr>
    </w:p>
    <w:p w14:paraId="7B60B020" w14:textId="77777777" w:rsidR="003B00AC" w:rsidRDefault="003B00AC" w:rsidP="003B00AC">
      <w:pPr>
        <w:pStyle w:val="Prrafodelista"/>
        <w:jc w:val="center"/>
        <w:rPr>
          <w:rFonts w:ascii="Arial" w:hAnsi="Arial" w:cs="Arial"/>
          <w:sz w:val="24"/>
          <w:szCs w:val="24"/>
        </w:rPr>
      </w:pPr>
    </w:p>
    <w:p w14:paraId="4751C74B" w14:textId="77777777" w:rsidR="003B00AC" w:rsidRPr="00254689" w:rsidRDefault="003B00AC" w:rsidP="003B00AC">
      <w:pPr>
        <w:pStyle w:val="Prrafodelista"/>
        <w:jc w:val="both"/>
        <w:rPr>
          <w:rFonts w:ascii="Arial" w:hAnsi="Arial" w:cs="Arial"/>
          <w:sz w:val="24"/>
          <w:szCs w:val="24"/>
        </w:rPr>
      </w:pPr>
    </w:p>
    <w:p w14:paraId="275751E7" w14:textId="77777777" w:rsidR="003B00AC" w:rsidRDefault="003B00AC" w:rsidP="003B00AC">
      <w:pPr>
        <w:rPr>
          <w:rFonts w:ascii="Arial" w:hAnsi="Arial" w:cs="Arial"/>
          <w:sz w:val="24"/>
          <w:szCs w:val="24"/>
        </w:rPr>
      </w:pPr>
      <w:r>
        <w:rPr>
          <w:rFonts w:ascii="Arial" w:hAnsi="Arial" w:cs="Arial"/>
          <w:sz w:val="24"/>
          <w:szCs w:val="24"/>
        </w:rPr>
        <w:br w:type="page"/>
      </w:r>
    </w:p>
    <w:p w14:paraId="5BEDD399" w14:textId="77777777" w:rsidR="003B00AC" w:rsidRPr="00254689" w:rsidRDefault="003B00AC" w:rsidP="00391D23">
      <w:pPr>
        <w:pStyle w:val="Prrafodelista"/>
        <w:numPr>
          <w:ilvl w:val="0"/>
          <w:numId w:val="52"/>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4DDB75C3" w14:textId="77777777" w:rsidR="003B00AC" w:rsidRDefault="003B00AC" w:rsidP="003B00AC">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7741AA3B" w14:textId="77777777" w:rsidR="003B00AC" w:rsidRDefault="003B00AC" w:rsidP="003B00AC">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2D2C84F5" w14:textId="77777777" w:rsidR="003B00AC" w:rsidRPr="00556F9D" w:rsidRDefault="003B00AC" w:rsidP="003B00AC">
      <w:pPr>
        <w:pStyle w:val="Prrafodelista"/>
        <w:ind w:left="1080"/>
        <w:jc w:val="both"/>
        <w:rPr>
          <w:rFonts w:ascii="Arial" w:hAnsi="Arial" w:cs="Arial"/>
          <w:sz w:val="24"/>
          <w:szCs w:val="24"/>
        </w:rPr>
      </w:pPr>
    </w:p>
    <w:p w14:paraId="356C85B6" w14:textId="78194FF5" w:rsidR="003B00AC" w:rsidRPr="006F5CCB" w:rsidRDefault="006F5CCB" w:rsidP="006F5CCB">
      <w:pPr>
        <w:pStyle w:val="Prrafodelista"/>
        <w:jc w:val="both"/>
        <w:rPr>
          <w:rFonts w:ascii="Arial" w:hAnsi="Arial" w:cs="Arial"/>
          <w:sz w:val="24"/>
          <w:szCs w:val="24"/>
        </w:rPr>
      </w:pPr>
      <w:r>
        <w:rPr>
          <w:noProof/>
          <w14:ligatures w14:val="standardContextual"/>
        </w:rPr>
        <w:drawing>
          <wp:inline distT="0" distB="0" distL="0" distR="0" wp14:anchorId="628C802D" wp14:editId="51CE6589">
            <wp:extent cx="4572000" cy="2743200"/>
            <wp:effectExtent l="0" t="0" r="0" b="0"/>
            <wp:docPr id="1735058642" name="Gráfico 1">
              <a:extLst xmlns:a="http://schemas.openxmlformats.org/drawingml/2006/main">
                <a:ext uri="{FF2B5EF4-FFF2-40B4-BE49-F238E27FC236}">
                  <a16:creationId xmlns:a16="http://schemas.microsoft.com/office/drawing/2014/main" id="{F32CBCA0-F41B-0EE5-848B-FED26EF11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A7C5308" w14:textId="1B19F68B" w:rsidR="006F5CCB" w:rsidRDefault="006F5CCB" w:rsidP="006F5CCB">
      <w:pPr>
        <w:pStyle w:val="Prrafodelista"/>
        <w:jc w:val="both"/>
        <w:rPr>
          <w:rFonts w:ascii="Arial" w:hAnsi="Arial" w:cs="Arial"/>
          <w:sz w:val="24"/>
          <w:szCs w:val="24"/>
        </w:rPr>
      </w:pPr>
      <w:r>
        <w:rPr>
          <w:rFonts w:ascii="Arial" w:hAnsi="Arial" w:cs="Arial"/>
          <w:sz w:val="24"/>
          <w:szCs w:val="24"/>
        </w:rPr>
        <w:t xml:space="preserve">En esta grafica podemos apreciar como varios puntos se encuentran muy distantes del resto, por lo cual </w:t>
      </w:r>
      <w:proofErr w:type="gramStart"/>
      <w:r w:rsidR="00F4582C">
        <w:rPr>
          <w:rFonts w:ascii="Arial" w:hAnsi="Arial" w:cs="Arial"/>
          <w:sz w:val="24"/>
          <w:szCs w:val="24"/>
        </w:rPr>
        <w:t xml:space="preserve">decidí </w:t>
      </w:r>
      <w:r>
        <w:rPr>
          <w:rFonts w:ascii="Arial" w:hAnsi="Arial" w:cs="Arial"/>
          <w:sz w:val="24"/>
          <w:szCs w:val="24"/>
        </w:rPr>
        <w:t xml:space="preserve"> realizar</w:t>
      </w:r>
      <w:proofErr w:type="gramEnd"/>
      <w:r>
        <w:rPr>
          <w:rFonts w:ascii="Arial" w:hAnsi="Arial" w:cs="Arial"/>
          <w:sz w:val="24"/>
          <w:szCs w:val="24"/>
        </w:rPr>
        <w:t xml:space="preserve"> la regresión nuevamente eliminando estos puntos</w:t>
      </w:r>
    </w:p>
    <w:p w14:paraId="410A30FD" w14:textId="77777777" w:rsidR="006F5CCB" w:rsidRDefault="006F5CCB" w:rsidP="006F5CCB">
      <w:pPr>
        <w:pStyle w:val="Prrafodelista"/>
        <w:jc w:val="both"/>
        <w:rPr>
          <w:rFonts w:ascii="Arial" w:hAnsi="Arial" w:cs="Arial"/>
          <w:sz w:val="24"/>
          <w:szCs w:val="24"/>
        </w:rPr>
      </w:pPr>
    </w:p>
    <w:p w14:paraId="692D7EC0" w14:textId="2E26408A" w:rsidR="006F5CCB" w:rsidRDefault="006F5CCB" w:rsidP="006F5CCB">
      <w:pPr>
        <w:pStyle w:val="Prrafodelista"/>
        <w:jc w:val="both"/>
        <w:rPr>
          <w:rFonts w:ascii="Arial" w:hAnsi="Arial" w:cs="Arial"/>
          <w:sz w:val="24"/>
          <w:szCs w:val="24"/>
        </w:rPr>
      </w:pPr>
      <w:r>
        <w:rPr>
          <w:noProof/>
          <w14:ligatures w14:val="standardContextual"/>
        </w:rPr>
        <w:drawing>
          <wp:inline distT="0" distB="0" distL="0" distR="0" wp14:anchorId="0C86C8E0" wp14:editId="761A2D21">
            <wp:extent cx="4572000" cy="2419350"/>
            <wp:effectExtent l="0" t="0" r="0" b="0"/>
            <wp:docPr id="946072902" name="Gráfico 1">
              <a:extLst xmlns:a="http://schemas.openxmlformats.org/drawingml/2006/main">
                <a:ext uri="{FF2B5EF4-FFF2-40B4-BE49-F238E27FC236}">
                  <a16:creationId xmlns:a16="http://schemas.microsoft.com/office/drawing/2014/main" id="{1A26E0D5-A993-0E92-04E4-5A5E5C27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4FA8BC8" w14:textId="548902AE" w:rsidR="006F5CCB" w:rsidRDefault="006F5CCB" w:rsidP="006F5CCB">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38A49A19" w14:textId="77777777" w:rsidR="003B00AC" w:rsidRDefault="003B00AC" w:rsidP="003B00AC">
      <w:pPr>
        <w:pStyle w:val="Prrafodelista"/>
        <w:jc w:val="center"/>
        <w:rPr>
          <w:rFonts w:ascii="Arial" w:hAnsi="Arial" w:cs="Arial"/>
          <w:sz w:val="24"/>
          <w:szCs w:val="24"/>
        </w:rPr>
      </w:pPr>
    </w:p>
    <w:p w14:paraId="1DB89171" w14:textId="77777777" w:rsidR="003B00AC" w:rsidRDefault="003B00AC" w:rsidP="003B00AC">
      <w:pPr>
        <w:pStyle w:val="Prrafodelista"/>
        <w:jc w:val="center"/>
        <w:rPr>
          <w:rFonts w:ascii="Arial" w:hAnsi="Arial" w:cs="Arial"/>
          <w:sz w:val="24"/>
          <w:szCs w:val="24"/>
        </w:rPr>
      </w:pPr>
    </w:p>
    <w:p w14:paraId="4CB06628" w14:textId="77777777" w:rsidR="003B00AC" w:rsidRDefault="003B00AC" w:rsidP="003B00AC">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264BD8A9" w14:textId="0F4DDA6C" w:rsidR="003B00AC" w:rsidRPr="005210D6" w:rsidRDefault="003B00AC" w:rsidP="003B00AC">
      <w:pPr>
        <w:pStyle w:val="Prrafodelista"/>
        <w:jc w:val="both"/>
        <w:rPr>
          <w:rFonts w:ascii="Arial" w:hAnsi="Arial" w:cs="Arial"/>
          <w:sz w:val="24"/>
          <w:szCs w:val="24"/>
          <w:lang w:val="en-US"/>
        </w:rPr>
      </w:pPr>
      <m:oMathPara>
        <m:oMath>
          <m:r>
            <w:rPr>
              <w:rFonts w:ascii="Cambria Math" w:hAnsi="Cambria Math" w:cs="Arial"/>
              <w:sz w:val="24"/>
              <w:szCs w:val="24"/>
              <w:lang w:val="en-US"/>
            </w:rPr>
            <m:t xml:space="preserve">y = </m:t>
          </m:r>
          <m:r>
            <w:rPr>
              <w:rFonts w:ascii="Cambria Math" w:hAnsi="Cambria Math" w:cs="Arial"/>
              <w:sz w:val="24"/>
              <w:szCs w:val="24"/>
              <w:lang w:val="en-US"/>
            </w:rPr>
            <m:t>0.0493x + 592.18</m:t>
          </m:r>
        </m:oMath>
      </m:oMathPara>
    </w:p>
    <w:p w14:paraId="46C393DA" w14:textId="77777777" w:rsidR="003B00AC" w:rsidRDefault="003B00AC" w:rsidP="003B00AC">
      <w:pPr>
        <w:pStyle w:val="Prrafodelista"/>
        <w:jc w:val="both"/>
        <w:rPr>
          <w:rFonts w:ascii="Arial" w:hAnsi="Arial" w:cs="Arial"/>
          <w:sz w:val="24"/>
          <w:szCs w:val="24"/>
        </w:rPr>
      </w:pPr>
    </w:p>
    <w:p w14:paraId="580BDE79" w14:textId="77777777" w:rsidR="003B00AC" w:rsidRDefault="003B00AC" w:rsidP="003B00AC">
      <w:pPr>
        <w:pStyle w:val="Prrafodelista"/>
        <w:jc w:val="both"/>
        <w:rPr>
          <w:rFonts w:ascii="Arial" w:hAnsi="Arial" w:cs="Arial"/>
          <w:sz w:val="24"/>
          <w:szCs w:val="24"/>
        </w:rPr>
      </w:pPr>
      <w:r>
        <w:rPr>
          <w:rFonts w:ascii="Arial" w:hAnsi="Arial" w:cs="Arial"/>
          <w:sz w:val="24"/>
          <w:szCs w:val="24"/>
        </w:rPr>
        <w:lastRenderedPageBreak/>
        <w:t>También podemos conseguir el intervalo de confianza al 95% para la intersección y la variable x1 de la fórmula de regresión</w:t>
      </w:r>
    </w:p>
    <w:p w14:paraId="5A629E59" w14:textId="7A905425" w:rsidR="003B00AC" w:rsidRPr="0076564B" w:rsidRDefault="006F5CCB" w:rsidP="006F5CCB">
      <w:pPr>
        <w:pStyle w:val="Prrafodelista"/>
        <w:jc w:val="center"/>
        <w:rPr>
          <w:rFonts w:ascii="Arial" w:hAnsi="Arial" w:cs="Arial"/>
          <w:sz w:val="24"/>
          <w:szCs w:val="24"/>
        </w:rPr>
      </w:pPr>
      <w:r w:rsidRPr="006F5CCB">
        <w:rPr>
          <w:rFonts w:ascii="Arial" w:hAnsi="Arial" w:cs="Arial"/>
          <w:sz w:val="24"/>
          <w:szCs w:val="24"/>
        </w:rPr>
        <w:drawing>
          <wp:inline distT="0" distB="0" distL="0" distR="0" wp14:anchorId="0DF9174A" wp14:editId="27FF3D0A">
            <wp:extent cx="2469094" cy="1158340"/>
            <wp:effectExtent l="0" t="0" r="7620" b="3810"/>
            <wp:docPr id="1991876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627" name="Imagen 1" descr="Tabla&#10;&#10;Descripción generada automáticamente"/>
                    <pic:cNvPicPr/>
                  </pic:nvPicPr>
                  <pic:blipFill>
                    <a:blip r:embed="rId63"/>
                    <a:stretch>
                      <a:fillRect/>
                    </a:stretch>
                  </pic:blipFill>
                  <pic:spPr>
                    <a:xfrm>
                      <a:off x="0" y="0"/>
                      <a:ext cx="2469094" cy="1158340"/>
                    </a:xfrm>
                    <a:prstGeom prst="rect">
                      <a:avLst/>
                    </a:prstGeom>
                  </pic:spPr>
                </pic:pic>
              </a:graphicData>
            </a:graphic>
          </wp:inline>
        </w:drawing>
      </w:r>
    </w:p>
    <w:p w14:paraId="1461A6BC" w14:textId="2738A780" w:rsidR="003B00AC" w:rsidRDefault="003B00AC" w:rsidP="003B00AC">
      <w:pPr>
        <w:pStyle w:val="Prrafodelista"/>
        <w:jc w:val="center"/>
        <w:rPr>
          <w:rFonts w:ascii="Arial" w:hAnsi="Arial" w:cs="Arial"/>
          <w:sz w:val="24"/>
          <w:szCs w:val="24"/>
        </w:rPr>
      </w:pPr>
    </w:p>
    <w:p w14:paraId="01462B14" w14:textId="77777777" w:rsidR="003B00AC" w:rsidRDefault="003B00AC" w:rsidP="003B00AC">
      <w:pPr>
        <w:pStyle w:val="Prrafodelista"/>
        <w:jc w:val="both"/>
        <w:rPr>
          <w:rFonts w:ascii="Arial" w:hAnsi="Arial" w:cs="Arial"/>
          <w:sz w:val="24"/>
          <w:szCs w:val="24"/>
        </w:rPr>
      </w:pPr>
      <w:r>
        <w:rPr>
          <w:rFonts w:ascii="Arial" w:hAnsi="Arial" w:cs="Arial"/>
          <w:sz w:val="24"/>
          <w:szCs w:val="24"/>
        </w:rPr>
        <w:t>Estos intervalos de confianza al 95</w:t>
      </w:r>
      <w:proofErr w:type="gramStart"/>
      <w:r>
        <w:rPr>
          <w:rFonts w:ascii="Arial" w:hAnsi="Arial" w:cs="Arial"/>
          <w:sz w:val="24"/>
          <w:szCs w:val="24"/>
        </w:rPr>
        <w:t>%  nos</w:t>
      </w:r>
      <w:proofErr w:type="gramEnd"/>
      <w:r>
        <w:rPr>
          <w:rFonts w:ascii="Arial" w:hAnsi="Arial" w:cs="Arial"/>
          <w:sz w:val="24"/>
          <w:szCs w:val="24"/>
        </w:rPr>
        <w:t xml:space="preserve"> indican el rango que podrían tener los valores de la intersección y la variable x1</w:t>
      </w:r>
    </w:p>
    <w:p w14:paraId="7BEF5B41" w14:textId="77777777" w:rsidR="003B00AC" w:rsidRDefault="003B00AC" w:rsidP="003B00AC">
      <w:pPr>
        <w:pStyle w:val="Prrafodelista"/>
        <w:jc w:val="both"/>
        <w:rPr>
          <w:rFonts w:ascii="Arial" w:hAnsi="Arial" w:cs="Arial"/>
          <w:sz w:val="24"/>
          <w:szCs w:val="24"/>
        </w:rPr>
      </w:pPr>
    </w:p>
    <w:p w14:paraId="288CC746" w14:textId="77777777" w:rsidR="003B00AC" w:rsidRPr="00556F9D" w:rsidRDefault="003B00AC" w:rsidP="003B00AC">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460" w:type="dxa"/>
        <w:jc w:val="center"/>
        <w:tblCellMar>
          <w:left w:w="70" w:type="dxa"/>
          <w:right w:w="70" w:type="dxa"/>
        </w:tblCellMar>
        <w:tblLook w:val="04A0" w:firstRow="1" w:lastRow="0" w:firstColumn="1" w:lastColumn="0" w:noHBand="0" w:noVBand="1"/>
      </w:tblPr>
      <w:tblGrid>
        <w:gridCol w:w="3316"/>
        <w:gridCol w:w="1200"/>
      </w:tblGrid>
      <w:tr w:rsidR="006F5CCB" w:rsidRPr="006F5CCB" w14:paraId="0EB55176" w14:textId="77777777" w:rsidTr="006F5CCB">
        <w:trPr>
          <w:trHeight w:val="288"/>
          <w:jc w:val="center"/>
        </w:trPr>
        <w:tc>
          <w:tcPr>
            <w:tcW w:w="4460" w:type="dxa"/>
            <w:gridSpan w:val="2"/>
            <w:tcBorders>
              <w:top w:val="single" w:sz="8" w:space="0" w:color="auto"/>
              <w:left w:val="nil"/>
              <w:bottom w:val="single" w:sz="4" w:space="0" w:color="auto"/>
              <w:right w:val="nil"/>
            </w:tcBorders>
            <w:shd w:val="clear" w:color="auto" w:fill="auto"/>
            <w:noWrap/>
            <w:vAlign w:val="bottom"/>
            <w:hideMark/>
          </w:tcPr>
          <w:p w14:paraId="6D41C1D1" w14:textId="77777777" w:rsidR="006F5CCB" w:rsidRPr="006F5CCB" w:rsidRDefault="006F5CCB" w:rsidP="006F5CCB">
            <w:pPr>
              <w:spacing w:after="0" w:line="240" w:lineRule="auto"/>
              <w:jc w:val="center"/>
              <w:rPr>
                <w:rFonts w:ascii="Calibri" w:eastAsia="Times New Roman" w:hAnsi="Calibri" w:cs="Calibri"/>
                <w:i/>
                <w:iCs/>
                <w:color w:val="000000"/>
                <w:lang w:eastAsia="es-PA"/>
              </w:rPr>
            </w:pPr>
            <w:r w:rsidRPr="006F5CCB">
              <w:rPr>
                <w:rFonts w:ascii="Calibri" w:eastAsia="Times New Roman" w:hAnsi="Calibri" w:cs="Calibri"/>
                <w:i/>
                <w:iCs/>
                <w:color w:val="000000"/>
                <w:lang w:eastAsia="es-PA"/>
              </w:rPr>
              <w:t>Estadísticas de la regresión</w:t>
            </w:r>
          </w:p>
        </w:tc>
      </w:tr>
      <w:tr w:rsidR="006F5CCB" w:rsidRPr="006F5CCB" w14:paraId="56F788D7"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5D02C9F2"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Coeficiente de correlación múltiple</w:t>
            </w:r>
          </w:p>
        </w:tc>
        <w:tc>
          <w:tcPr>
            <w:tcW w:w="1144" w:type="dxa"/>
            <w:tcBorders>
              <w:top w:val="nil"/>
              <w:left w:val="nil"/>
              <w:bottom w:val="nil"/>
              <w:right w:val="nil"/>
            </w:tcBorders>
            <w:shd w:val="clear" w:color="auto" w:fill="auto"/>
            <w:noWrap/>
            <w:vAlign w:val="bottom"/>
            <w:hideMark/>
          </w:tcPr>
          <w:p w14:paraId="4F0A3DF4"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0.75930905</w:t>
            </w:r>
          </w:p>
        </w:tc>
      </w:tr>
      <w:tr w:rsidR="006F5CCB" w:rsidRPr="006F5CCB" w14:paraId="7247B848"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714979B8"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Coeficiente de determinación R^2</w:t>
            </w:r>
          </w:p>
        </w:tc>
        <w:tc>
          <w:tcPr>
            <w:tcW w:w="1144" w:type="dxa"/>
            <w:tcBorders>
              <w:top w:val="nil"/>
              <w:left w:val="nil"/>
              <w:bottom w:val="nil"/>
              <w:right w:val="nil"/>
            </w:tcBorders>
            <w:shd w:val="clear" w:color="auto" w:fill="auto"/>
            <w:noWrap/>
            <w:vAlign w:val="bottom"/>
            <w:hideMark/>
          </w:tcPr>
          <w:p w14:paraId="2ACF6AFA"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0.57655024</w:t>
            </w:r>
          </w:p>
        </w:tc>
      </w:tr>
      <w:tr w:rsidR="006F5CCB" w:rsidRPr="006F5CCB" w14:paraId="328AD945"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44759C97"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R^</w:t>
            </w:r>
            <w:proofErr w:type="gramStart"/>
            <w:r w:rsidRPr="006F5CCB">
              <w:rPr>
                <w:rFonts w:ascii="Calibri" w:eastAsia="Times New Roman" w:hAnsi="Calibri" w:cs="Calibri"/>
                <w:color w:val="000000"/>
                <w:lang w:eastAsia="es-PA"/>
              </w:rPr>
              <w:t>2  ajustado</w:t>
            </w:r>
            <w:proofErr w:type="gramEnd"/>
          </w:p>
        </w:tc>
        <w:tc>
          <w:tcPr>
            <w:tcW w:w="1144" w:type="dxa"/>
            <w:tcBorders>
              <w:top w:val="nil"/>
              <w:left w:val="nil"/>
              <w:bottom w:val="nil"/>
              <w:right w:val="nil"/>
            </w:tcBorders>
            <w:shd w:val="clear" w:color="auto" w:fill="auto"/>
            <w:noWrap/>
            <w:vAlign w:val="bottom"/>
            <w:hideMark/>
          </w:tcPr>
          <w:p w14:paraId="6F051F33"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0.57196308</w:t>
            </w:r>
          </w:p>
        </w:tc>
      </w:tr>
      <w:tr w:rsidR="006F5CCB" w:rsidRPr="006F5CCB" w14:paraId="7B1336E6"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13BDFBB8"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Error típico</w:t>
            </w:r>
          </w:p>
        </w:tc>
        <w:tc>
          <w:tcPr>
            <w:tcW w:w="1144" w:type="dxa"/>
            <w:tcBorders>
              <w:top w:val="nil"/>
              <w:left w:val="nil"/>
              <w:bottom w:val="nil"/>
              <w:right w:val="nil"/>
            </w:tcBorders>
            <w:shd w:val="clear" w:color="auto" w:fill="auto"/>
            <w:noWrap/>
            <w:vAlign w:val="bottom"/>
            <w:hideMark/>
          </w:tcPr>
          <w:p w14:paraId="7A6E788A"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2071.38151</w:t>
            </w:r>
          </w:p>
        </w:tc>
      </w:tr>
      <w:tr w:rsidR="006F5CCB" w:rsidRPr="006F5CCB" w14:paraId="14438B46" w14:textId="77777777" w:rsidTr="006F5CCB">
        <w:trPr>
          <w:trHeight w:val="300"/>
          <w:jc w:val="center"/>
        </w:trPr>
        <w:tc>
          <w:tcPr>
            <w:tcW w:w="3316" w:type="dxa"/>
            <w:tcBorders>
              <w:top w:val="nil"/>
              <w:left w:val="nil"/>
              <w:bottom w:val="single" w:sz="8" w:space="0" w:color="auto"/>
              <w:right w:val="nil"/>
            </w:tcBorders>
            <w:shd w:val="clear" w:color="auto" w:fill="auto"/>
            <w:noWrap/>
            <w:vAlign w:val="bottom"/>
            <w:hideMark/>
          </w:tcPr>
          <w:p w14:paraId="2B2DFDA2"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Observaciones</w:t>
            </w:r>
          </w:p>
        </w:tc>
        <w:tc>
          <w:tcPr>
            <w:tcW w:w="1144" w:type="dxa"/>
            <w:tcBorders>
              <w:top w:val="nil"/>
              <w:left w:val="nil"/>
              <w:bottom w:val="single" w:sz="8" w:space="0" w:color="auto"/>
              <w:right w:val="nil"/>
            </w:tcBorders>
            <w:shd w:val="clear" w:color="auto" w:fill="auto"/>
            <w:noWrap/>
            <w:vAlign w:val="bottom"/>
            <w:hideMark/>
          </w:tcPr>
          <w:p w14:paraId="1E67EEDE"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219</w:t>
            </w:r>
          </w:p>
        </w:tc>
      </w:tr>
    </w:tbl>
    <w:p w14:paraId="066514FB" w14:textId="77777777" w:rsidR="003B00AC" w:rsidRDefault="003B00AC" w:rsidP="003B00AC">
      <w:pPr>
        <w:pStyle w:val="Prrafodelista"/>
        <w:jc w:val="center"/>
        <w:rPr>
          <w:rFonts w:ascii="Arial" w:hAnsi="Arial" w:cs="Arial"/>
          <w:sz w:val="24"/>
          <w:szCs w:val="24"/>
        </w:rPr>
      </w:pPr>
    </w:p>
    <w:p w14:paraId="6EE28D9D" w14:textId="77777777" w:rsidR="003B00AC" w:rsidRDefault="003B00AC" w:rsidP="003B00AC">
      <w:pPr>
        <w:pStyle w:val="Prrafodelista"/>
        <w:jc w:val="both"/>
        <w:rPr>
          <w:rFonts w:ascii="Arial" w:hAnsi="Arial" w:cs="Arial"/>
          <w:sz w:val="24"/>
          <w:szCs w:val="24"/>
        </w:rPr>
      </w:pPr>
    </w:p>
    <w:p w14:paraId="045FB53A" w14:textId="77777777" w:rsidR="003B00AC" w:rsidRDefault="003B00AC" w:rsidP="003B00AC">
      <w:pPr>
        <w:pStyle w:val="Prrafodelista"/>
        <w:jc w:val="both"/>
        <w:rPr>
          <w:rFonts w:ascii="Arial" w:hAnsi="Arial" w:cs="Arial"/>
          <w:sz w:val="24"/>
          <w:szCs w:val="24"/>
        </w:rPr>
      </w:pPr>
    </w:p>
    <w:p w14:paraId="66B828D7" w14:textId="77777777" w:rsidR="003B00AC" w:rsidRDefault="003B00AC" w:rsidP="003B00AC">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4203B7D7" w14:textId="4AC4AF62" w:rsidR="003B00AC" w:rsidRDefault="006F5CCB" w:rsidP="003B00AC">
      <w:pPr>
        <w:pStyle w:val="Prrafodelista"/>
        <w:jc w:val="both"/>
        <w:rPr>
          <w:rFonts w:ascii="Arial" w:hAnsi="Arial" w:cs="Arial"/>
          <w:sz w:val="24"/>
          <w:szCs w:val="24"/>
        </w:rPr>
      </w:pPr>
      <w:r w:rsidRPr="006F5CCB">
        <w:rPr>
          <w:rFonts w:ascii="Arial" w:hAnsi="Arial" w:cs="Arial"/>
          <w:sz w:val="24"/>
          <w:szCs w:val="24"/>
        </w:rPr>
        <w:drawing>
          <wp:inline distT="0" distB="0" distL="0" distR="0" wp14:anchorId="768917CB" wp14:editId="5461D513">
            <wp:extent cx="5612130" cy="1236980"/>
            <wp:effectExtent l="0" t="0" r="7620" b="1270"/>
            <wp:docPr id="194224998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9989" name="Imagen 1" descr="Tabla&#10;&#10;Descripción generada automáticamente"/>
                    <pic:cNvPicPr/>
                  </pic:nvPicPr>
                  <pic:blipFill>
                    <a:blip r:embed="rId64"/>
                    <a:stretch>
                      <a:fillRect/>
                    </a:stretch>
                  </pic:blipFill>
                  <pic:spPr>
                    <a:xfrm>
                      <a:off x="0" y="0"/>
                      <a:ext cx="5612130" cy="1236980"/>
                    </a:xfrm>
                    <a:prstGeom prst="rect">
                      <a:avLst/>
                    </a:prstGeom>
                  </pic:spPr>
                </pic:pic>
              </a:graphicData>
            </a:graphic>
          </wp:inline>
        </w:drawing>
      </w:r>
    </w:p>
    <w:p w14:paraId="23B096FD" w14:textId="77777777" w:rsidR="003B00AC" w:rsidRDefault="003B00AC" w:rsidP="003B00AC">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w:t>
      </w:r>
      <w:proofErr w:type="gramStart"/>
      <w:r>
        <w:rPr>
          <w:rFonts w:ascii="Arial" w:hAnsi="Arial" w:cs="Arial"/>
          <w:sz w:val="24"/>
          <w:szCs w:val="24"/>
        </w:rPr>
        <w:t>de  F</w:t>
      </w:r>
      <w:proofErr w:type="gramEnd"/>
      <w:r>
        <w:rPr>
          <w:rFonts w:ascii="Arial" w:hAnsi="Arial" w:cs="Arial"/>
          <w:sz w:val="24"/>
          <w:szCs w:val="24"/>
        </w:rPr>
        <w:t xml:space="preserve">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489D2042" w14:textId="77777777" w:rsidR="003B00AC" w:rsidRDefault="003B00AC" w:rsidP="003B00AC">
      <w:pPr>
        <w:pStyle w:val="Prrafodelista"/>
        <w:jc w:val="both"/>
        <w:rPr>
          <w:rFonts w:ascii="Arial" w:hAnsi="Arial" w:cs="Arial"/>
          <w:sz w:val="24"/>
          <w:szCs w:val="24"/>
        </w:rPr>
      </w:pPr>
    </w:p>
    <w:p w14:paraId="4EEB4E3B" w14:textId="77777777" w:rsidR="003B00AC" w:rsidRDefault="003B00AC" w:rsidP="003B00AC">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10473A29" w14:textId="3385FDCA" w:rsidR="003B00AC" w:rsidRDefault="003B00AC">
      <w:pPr>
        <w:rPr>
          <w:rFonts w:ascii="Arial" w:hAnsi="Arial" w:cs="Arial"/>
          <w:sz w:val="28"/>
          <w:szCs w:val="24"/>
        </w:rPr>
      </w:pPr>
      <w:r>
        <w:rPr>
          <w:rFonts w:ascii="Arial" w:hAnsi="Arial" w:cs="Arial"/>
          <w:sz w:val="28"/>
          <w:szCs w:val="24"/>
        </w:rPr>
        <w:br w:type="page"/>
      </w:r>
    </w:p>
    <w:p w14:paraId="366609DF" w14:textId="77777777" w:rsidR="003B00AC" w:rsidRDefault="003B00AC" w:rsidP="00EF7951">
      <w:pPr>
        <w:rPr>
          <w:rFonts w:ascii="Arial" w:hAnsi="Arial" w:cs="Arial"/>
          <w:sz w:val="28"/>
          <w:szCs w:val="24"/>
        </w:rPr>
      </w:pPr>
    </w:p>
    <w:p w14:paraId="63EC0079" w14:textId="77777777" w:rsidR="000F3A2B" w:rsidRDefault="000F3A2B" w:rsidP="000F3A2B">
      <w:pPr>
        <w:jc w:val="center"/>
        <w:rPr>
          <w:rFonts w:ascii="Arial" w:hAnsi="Arial" w:cs="Arial"/>
          <w:sz w:val="28"/>
          <w:szCs w:val="24"/>
        </w:rPr>
      </w:pPr>
      <w:r>
        <w:rPr>
          <w:rFonts w:ascii="Arial" w:hAnsi="Arial" w:cs="Arial"/>
          <w:sz w:val="28"/>
          <w:szCs w:val="24"/>
        </w:rPr>
        <w:t>Importaciones zonas francas: Centrifugadoras y aparatos para filtrar lubricantes o carburantes en motores</w:t>
      </w:r>
    </w:p>
    <w:p w14:paraId="6FDB02E9" w14:textId="77777777" w:rsidR="000F3A2B" w:rsidRDefault="000F3A2B" w:rsidP="000F3A2B">
      <w:pPr>
        <w:jc w:val="both"/>
        <w:rPr>
          <w:rFonts w:ascii="Arial" w:hAnsi="Arial" w:cs="Arial"/>
          <w:sz w:val="24"/>
          <w:szCs w:val="24"/>
        </w:rPr>
      </w:pPr>
      <w:r>
        <w:rPr>
          <w:rFonts w:ascii="Arial" w:hAnsi="Arial" w:cs="Arial"/>
          <w:sz w:val="24"/>
          <w:szCs w:val="24"/>
        </w:rPr>
        <w:t xml:space="preserve">La base de datos de importaciones posee información de las importaciones que se realizan en Panamá por medio de zonas francas. </w:t>
      </w:r>
    </w:p>
    <w:p w14:paraId="400BA67F" w14:textId="77777777" w:rsidR="000F3A2B" w:rsidRPr="00EF4F4A" w:rsidRDefault="000F3A2B" w:rsidP="000F3A2B">
      <w:pPr>
        <w:jc w:val="both"/>
        <w:rPr>
          <w:rFonts w:ascii="Arial" w:hAnsi="Arial" w:cs="Arial"/>
          <w:sz w:val="24"/>
          <w:szCs w:val="24"/>
        </w:rPr>
      </w:pPr>
      <w:r>
        <w:rPr>
          <w:rFonts w:ascii="Arial" w:hAnsi="Arial" w:cs="Arial"/>
          <w:sz w:val="24"/>
          <w:szCs w:val="24"/>
        </w:rPr>
        <w:t xml:space="preserve">En el siguiente análisis nos estaremos centrando en las importaciones del arancel 8421.23.00.00, el cual corresponde a </w:t>
      </w:r>
      <w:r w:rsidRPr="00E84963">
        <w:rPr>
          <w:rFonts w:ascii="Arial" w:hAnsi="Arial" w:cs="Arial"/>
          <w:sz w:val="24"/>
          <w:szCs w:val="24"/>
        </w:rPr>
        <w:t>Centrifugadoras y aparatos para filtrar lubricantes o carburantes en motores</w:t>
      </w:r>
    </w:p>
    <w:p w14:paraId="19FF27BC" w14:textId="77777777" w:rsidR="000F3A2B" w:rsidRDefault="000F3A2B" w:rsidP="000F3A2B">
      <w:pPr>
        <w:pStyle w:val="Prrafodelista"/>
        <w:ind w:left="0"/>
        <w:jc w:val="both"/>
        <w:rPr>
          <w:rFonts w:ascii="Arial" w:hAnsi="Arial" w:cs="Arial"/>
          <w:sz w:val="24"/>
          <w:szCs w:val="24"/>
        </w:rPr>
      </w:pPr>
      <w:r>
        <w:rPr>
          <w:rFonts w:ascii="Arial" w:hAnsi="Arial" w:cs="Arial"/>
          <w:sz w:val="24"/>
          <w:szCs w:val="24"/>
        </w:rPr>
        <w:t>La tabla posee los siguientes atributos:</w:t>
      </w:r>
    </w:p>
    <w:p w14:paraId="6CA429B7"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Año: Dato categórico</w:t>
      </w:r>
    </w:p>
    <w:p w14:paraId="70E14A30"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Continente: Dato categórico</w:t>
      </w:r>
    </w:p>
    <w:p w14:paraId="0DE80542"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Vía: Dato categórico</w:t>
      </w:r>
    </w:p>
    <w:p w14:paraId="191E6528"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Zonas francas: Dato categórico</w:t>
      </w:r>
    </w:p>
    <w:p w14:paraId="3E1B8181"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Puerto de desembarque: Dato categórico</w:t>
      </w:r>
    </w:p>
    <w:p w14:paraId="404400C3"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 xml:space="preserve">Mes: Dato categórico </w:t>
      </w:r>
    </w:p>
    <w:p w14:paraId="0BDE1CF3"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Arancel: Dato categórico</w:t>
      </w:r>
    </w:p>
    <w:p w14:paraId="63093D2A"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Valor FOB: Dato numérico</w:t>
      </w:r>
    </w:p>
    <w:p w14:paraId="747C5882" w14:textId="77777777" w:rsidR="000F3A2B" w:rsidRPr="00C7059A"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Peso Neto: Dato numérico</w:t>
      </w:r>
    </w:p>
    <w:p w14:paraId="615C74C7" w14:textId="77777777" w:rsidR="000F3A2B" w:rsidRDefault="000F3A2B" w:rsidP="000F3A2B">
      <w:pPr>
        <w:jc w:val="both"/>
        <w:rPr>
          <w:rFonts w:ascii="Arial" w:hAnsi="Arial" w:cs="Arial"/>
          <w:sz w:val="24"/>
          <w:szCs w:val="24"/>
        </w:rPr>
      </w:pPr>
      <w:proofErr w:type="spellStart"/>
      <w:r>
        <w:rPr>
          <w:rFonts w:ascii="Arial" w:hAnsi="Arial" w:cs="Arial"/>
          <w:sz w:val="24"/>
          <w:szCs w:val="24"/>
        </w:rPr>
        <w:t>Analisis</w:t>
      </w:r>
      <w:proofErr w:type="spellEnd"/>
    </w:p>
    <w:p w14:paraId="32F8D262" w14:textId="77777777" w:rsidR="000F3A2B" w:rsidRPr="008A7DC2" w:rsidRDefault="000F3A2B" w:rsidP="000F3A2B">
      <w:pPr>
        <w:pStyle w:val="Prrafodelista"/>
        <w:numPr>
          <w:ilvl w:val="0"/>
          <w:numId w:val="47"/>
        </w:numPr>
        <w:jc w:val="both"/>
        <w:rPr>
          <w:rFonts w:ascii="Arial" w:hAnsi="Arial" w:cs="Arial"/>
          <w:sz w:val="24"/>
          <w:szCs w:val="24"/>
        </w:rPr>
      </w:pPr>
      <w:r w:rsidRPr="008A7DC2">
        <w:rPr>
          <w:rFonts w:ascii="Arial" w:hAnsi="Arial" w:cs="Arial"/>
          <w:sz w:val="24"/>
          <w:szCs w:val="24"/>
        </w:rPr>
        <w:t>¿Qué zona franca importa la mayor cantidad de peso neto?</w:t>
      </w:r>
    </w:p>
    <w:p w14:paraId="0EABB626"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En la siguiente grafica podemos observar como las zonas de Panamá Pacifico y </w:t>
      </w:r>
      <w:proofErr w:type="spellStart"/>
      <w:r>
        <w:rPr>
          <w:rFonts w:ascii="Arial" w:hAnsi="Arial" w:cs="Arial"/>
          <w:sz w:val="24"/>
          <w:szCs w:val="24"/>
        </w:rPr>
        <w:t>chilibre</w:t>
      </w:r>
      <w:proofErr w:type="spellEnd"/>
      <w:r>
        <w:rPr>
          <w:rFonts w:ascii="Arial" w:hAnsi="Arial" w:cs="Arial"/>
          <w:sz w:val="24"/>
          <w:szCs w:val="24"/>
        </w:rPr>
        <w:t xml:space="preserve"> son las que más peso han importado en el periodo estudiado</w:t>
      </w:r>
    </w:p>
    <w:p w14:paraId="6C777A49" w14:textId="77777777" w:rsidR="000F3A2B" w:rsidRDefault="000F3A2B" w:rsidP="000F3A2B">
      <w:pPr>
        <w:pStyle w:val="Prrafodelista"/>
        <w:jc w:val="both"/>
        <w:rPr>
          <w:rFonts w:ascii="Arial" w:hAnsi="Arial" w:cs="Arial"/>
          <w:sz w:val="24"/>
          <w:szCs w:val="24"/>
        </w:rPr>
      </w:pPr>
      <w:r>
        <w:rPr>
          <w:noProof/>
        </w:rPr>
        <w:drawing>
          <wp:inline distT="0" distB="0" distL="0" distR="0" wp14:anchorId="0B99C216" wp14:editId="24B77679">
            <wp:extent cx="4676775" cy="2324100"/>
            <wp:effectExtent l="0" t="0" r="9525" b="0"/>
            <wp:docPr id="112" name="Gráfico 1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E9B4259" w14:textId="77777777" w:rsidR="000F3A2B" w:rsidRDefault="000F3A2B" w:rsidP="000F3A2B">
      <w:pPr>
        <w:pStyle w:val="Prrafodelista"/>
        <w:jc w:val="both"/>
        <w:rPr>
          <w:rFonts w:ascii="Arial" w:hAnsi="Arial" w:cs="Arial"/>
          <w:sz w:val="24"/>
          <w:szCs w:val="24"/>
        </w:rPr>
      </w:pPr>
    </w:p>
    <w:p w14:paraId="654D25AC" w14:textId="77777777" w:rsidR="000F3A2B" w:rsidRDefault="000F3A2B" w:rsidP="000F3A2B">
      <w:pPr>
        <w:pStyle w:val="Prrafodelista"/>
        <w:jc w:val="both"/>
        <w:rPr>
          <w:rFonts w:ascii="Arial" w:hAnsi="Arial" w:cs="Arial"/>
          <w:sz w:val="24"/>
          <w:szCs w:val="24"/>
        </w:rPr>
      </w:pPr>
      <w:r>
        <w:rPr>
          <w:rFonts w:ascii="Arial" w:hAnsi="Arial" w:cs="Arial"/>
          <w:sz w:val="24"/>
          <w:szCs w:val="24"/>
        </w:rPr>
        <w:t>Estas dos zonas en conjunto suman en total un 96% del peso total importado, como se aprecia en la siguiente gráfica:</w:t>
      </w:r>
    </w:p>
    <w:p w14:paraId="5BAB336A" w14:textId="77777777" w:rsidR="000F3A2B" w:rsidRDefault="000F3A2B" w:rsidP="000F3A2B">
      <w:pPr>
        <w:pStyle w:val="Prrafodelista"/>
        <w:jc w:val="both"/>
        <w:rPr>
          <w:rFonts w:ascii="Arial" w:hAnsi="Arial" w:cs="Arial"/>
          <w:sz w:val="24"/>
          <w:szCs w:val="24"/>
        </w:rPr>
      </w:pPr>
      <w:r>
        <w:rPr>
          <w:noProof/>
        </w:rPr>
        <w:lastRenderedPageBreak/>
        <w:drawing>
          <wp:inline distT="0" distB="0" distL="0" distR="0" wp14:anchorId="2D48C771" wp14:editId="5C17F877">
            <wp:extent cx="4572000" cy="2743200"/>
            <wp:effectExtent l="0" t="0" r="0" b="0"/>
            <wp:docPr id="113" name="Gráfico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1E053FB" w14:textId="77777777" w:rsidR="000F3A2B" w:rsidRDefault="000F3A2B" w:rsidP="000F3A2B">
      <w:pPr>
        <w:pStyle w:val="Prrafodelista"/>
        <w:jc w:val="both"/>
        <w:rPr>
          <w:rFonts w:ascii="Arial" w:hAnsi="Arial" w:cs="Arial"/>
          <w:sz w:val="24"/>
          <w:szCs w:val="24"/>
        </w:rPr>
      </w:pPr>
    </w:p>
    <w:p w14:paraId="2602A24C" w14:textId="77777777" w:rsidR="000F3A2B" w:rsidRDefault="000F3A2B" w:rsidP="000F3A2B">
      <w:pPr>
        <w:pStyle w:val="Prrafodelista"/>
        <w:jc w:val="both"/>
        <w:rPr>
          <w:rFonts w:ascii="Arial" w:hAnsi="Arial" w:cs="Arial"/>
          <w:sz w:val="24"/>
          <w:szCs w:val="24"/>
        </w:rPr>
      </w:pPr>
      <w:r>
        <w:rPr>
          <w:rFonts w:ascii="Arial" w:hAnsi="Arial" w:cs="Arial"/>
          <w:sz w:val="24"/>
          <w:szCs w:val="24"/>
        </w:rPr>
        <w:t>Me interesa estudiar el comportamiento del resto de las tres zonas francas que conforman el 3% restante</w:t>
      </w:r>
    </w:p>
    <w:p w14:paraId="4E18F67B" w14:textId="77777777" w:rsidR="000F3A2B" w:rsidRDefault="000F3A2B" w:rsidP="000F3A2B">
      <w:pPr>
        <w:pStyle w:val="Prrafodelista"/>
        <w:jc w:val="both"/>
        <w:rPr>
          <w:rFonts w:ascii="Arial" w:hAnsi="Arial" w:cs="Arial"/>
          <w:sz w:val="24"/>
          <w:szCs w:val="24"/>
        </w:rPr>
      </w:pPr>
      <w:r>
        <w:rPr>
          <w:noProof/>
        </w:rPr>
        <w:drawing>
          <wp:inline distT="0" distB="0" distL="0" distR="0" wp14:anchorId="1EA3D2D6" wp14:editId="0DDC1AE9">
            <wp:extent cx="4572000" cy="2743200"/>
            <wp:effectExtent l="0" t="0" r="0" b="0"/>
            <wp:docPr id="114" name="Gráfico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2EB4A15B" w14:textId="77777777" w:rsidR="000F3A2B" w:rsidRPr="00C7059A" w:rsidRDefault="000F3A2B" w:rsidP="000F3A2B">
      <w:pPr>
        <w:pStyle w:val="Prrafodelista"/>
        <w:jc w:val="both"/>
        <w:rPr>
          <w:rFonts w:ascii="Arial" w:hAnsi="Arial" w:cs="Arial"/>
          <w:sz w:val="24"/>
          <w:szCs w:val="24"/>
        </w:rPr>
      </w:pPr>
      <w:r>
        <w:rPr>
          <w:rFonts w:ascii="Arial" w:hAnsi="Arial" w:cs="Arial"/>
          <w:sz w:val="24"/>
          <w:szCs w:val="24"/>
        </w:rPr>
        <w:t>Por lo que las siguientes preguntas se responderán solo con los datos de estas tres zonas francas</w:t>
      </w:r>
    </w:p>
    <w:p w14:paraId="629EDD46" w14:textId="77777777" w:rsidR="000F3A2B" w:rsidRPr="003047C2" w:rsidRDefault="000F3A2B" w:rsidP="000F3A2B">
      <w:pPr>
        <w:pStyle w:val="Prrafodelista"/>
        <w:jc w:val="both"/>
        <w:rPr>
          <w:rFonts w:ascii="Arial" w:hAnsi="Arial" w:cs="Arial"/>
          <w:sz w:val="24"/>
          <w:szCs w:val="24"/>
        </w:rPr>
      </w:pPr>
    </w:p>
    <w:p w14:paraId="039BAFA2" w14:textId="77777777" w:rsidR="000F3A2B" w:rsidRPr="008A7DC2" w:rsidRDefault="000F3A2B" w:rsidP="000F3A2B">
      <w:pPr>
        <w:pStyle w:val="Prrafodelista"/>
        <w:numPr>
          <w:ilvl w:val="0"/>
          <w:numId w:val="47"/>
        </w:numPr>
        <w:jc w:val="both"/>
        <w:rPr>
          <w:rFonts w:ascii="Arial" w:hAnsi="Arial" w:cs="Arial"/>
          <w:sz w:val="24"/>
          <w:szCs w:val="24"/>
        </w:rPr>
      </w:pPr>
      <w:r w:rsidRPr="008A7DC2">
        <w:rPr>
          <w:rFonts w:ascii="Arial" w:hAnsi="Arial" w:cs="Arial"/>
          <w:sz w:val="24"/>
          <w:szCs w:val="24"/>
        </w:rPr>
        <w:t>¿Cómo se ha comportado la importación de este arancel a través de los años?</w:t>
      </w:r>
    </w:p>
    <w:p w14:paraId="06AD8E3B" w14:textId="77777777" w:rsidR="000F3A2B" w:rsidRDefault="000F3A2B" w:rsidP="000F3A2B">
      <w:pPr>
        <w:pStyle w:val="Prrafodelista"/>
        <w:jc w:val="both"/>
        <w:rPr>
          <w:rFonts w:ascii="Arial" w:hAnsi="Arial" w:cs="Arial"/>
          <w:sz w:val="24"/>
          <w:szCs w:val="24"/>
        </w:rPr>
      </w:pPr>
      <w:r>
        <w:rPr>
          <w:rFonts w:ascii="Arial" w:hAnsi="Arial" w:cs="Arial"/>
          <w:sz w:val="24"/>
          <w:szCs w:val="24"/>
        </w:rPr>
        <w:t>Este arancel ha sido importado generalmente en las mismas cantidades cada año, por diferentes zonas francas. En los años 2018 y 2019, solo fue importado por una zona franca</w:t>
      </w:r>
    </w:p>
    <w:p w14:paraId="178B8C1E" w14:textId="3A663B9B" w:rsidR="000F3A2B" w:rsidRPr="00CA0734" w:rsidRDefault="000F3A2B" w:rsidP="00CA0734">
      <w:pPr>
        <w:pStyle w:val="Prrafodelista"/>
        <w:jc w:val="both"/>
        <w:rPr>
          <w:rFonts w:ascii="Arial" w:hAnsi="Arial" w:cs="Arial"/>
          <w:sz w:val="24"/>
          <w:szCs w:val="24"/>
        </w:rPr>
      </w:pPr>
      <w:r>
        <w:rPr>
          <w:noProof/>
        </w:rPr>
        <w:lastRenderedPageBreak/>
        <w:drawing>
          <wp:inline distT="0" distB="0" distL="0" distR="0" wp14:anchorId="500114D7" wp14:editId="54895EC9">
            <wp:extent cx="5612130" cy="2427605"/>
            <wp:effectExtent l="0" t="0" r="7620" b="10795"/>
            <wp:docPr id="115" name="Gráfico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5F8B1FC2" w14:textId="77777777" w:rsidR="000F3A2B" w:rsidRDefault="000F3A2B" w:rsidP="000F3A2B">
      <w:pPr>
        <w:pStyle w:val="Prrafodelista"/>
        <w:jc w:val="both"/>
        <w:rPr>
          <w:rFonts w:ascii="Arial" w:hAnsi="Arial" w:cs="Arial"/>
          <w:sz w:val="24"/>
          <w:szCs w:val="24"/>
        </w:rPr>
      </w:pPr>
    </w:p>
    <w:p w14:paraId="774E2C8A" w14:textId="77777777" w:rsidR="000F3A2B" w:rsidRPr="003047C2" w:rsidRDefault="000F3A2B" w:rsidP="000F3A2B">
      <w:pPr>
        <w:pStyle w:val="Prrafodelista"/>
        <w:jc w:val="both"/>
        <w:rPr>
          <w:rFonts w:ascii="Arial" w:hAnsi="Arial" w:cs="Arial"/>
          <w:sz w:val="24"/>
          <w:szCs w:val="24"/>
        </w:rPr>
      </w:pPr>
    </w:p>
    <w:p w14:paraId="0D0FACE3" w14:textId="77777777" w:rsidR="000F3A2B" w:rsidRDefault="000F3A2B" w:rsidP="000F3A2B">
      <w:pPr>
        <w:pStyle w:val="Prrafodelista"/>
        <w:numPr>
          <w:ilvl w:val="0"/>
          <w:numId w:val="47"/>
        </w:numPr>
        <w:jc w:val="both"/>
        <w:rPr>
          <w:rFonts w:ascii="Arial" w:hAnsi="Arial" w:cs="Arial"/>
          <w:sz w:val="24"/>
          <w:szCs w:val="24"/>
        </w:rPr>
      </w:pPr>
      <w:r w:rsidRPr="003047C2">
        <w:rPr>
          <w:rFonts w:ascii="Arial" w:hAnsi="Arial" w:cs="Arial"/>
          <w:sz w:val="24"/>
          <w:szCs w:val="24"/>
        </w:rPr>
        <w:t>¿</w:t>
      </w:r>
      <w:r>
        <w:rPr>
          <w:rFonts w:ascii="Arial" w:hAnsi="Arial" w:cs="Arial"/>
          <w:sz w:val="24"/>
          <w:szCs w:val="24"/>
        </w:rPr>
        <w:t xml:space="preserve">Por cuál vía suele </w:t>
      </w:r>
      <w:r w:rsidRPr="003047C2">
        <w:rPr>
          <w:rFonts w:ascii="Arial" w:hAnsi="Arial" w:cs="Arial"/>
          <w:sz w:val="24"/>
          <w:szCs w:val="24"/>
        </w:rPr>
        <w:t>llega</w:t>
      </w:r>
      <w:r>
        <w:rPr>
          <w:rFonts w:ascii="Arial" w:hAnsi="Arial" w:cs="Arial"/>
          <w:sz w:val="24"/>
          <w:szCs w:val="24"/>
        </w:rPr>
        <w:t>r</w:t>
      </w:r>
      <w:r w:rsidRPr="003047C2">
        <w:rPr>
          <w:rFonts w:ascii="Arial" w:hAnsi="Arial" w:cs="Arial"/>
          <w:sz w:val="24"/>
          <w:szCs w:val="24"/>
        </w:rPr>
        <w:t xml:space="preserve"> la mayoría de esta mercancía?</w:t>
      </w:r>
    </w:p>
    <w:p w14:paraId="2D683298" w14:textId="77777777" w:rsidR="000F3A2B" w:rsidRDefault="000F3A2B" w:rsidP="000F3A2B">
      <w:pPr>
        <w:pStyle w:val="Prrafodelista"/>
        <w:jc w:val="both"/>
        <w:rPr>
          <w:rFonts w:ascii="Arial" w:hAnsi="Arial" w:cs="Arial"/>
          <w:sz w:val="24"/>
          <w:szCs w:val="24"/>
        </w:rPr>
      </w:pPr>
      <w:r>
        <w:rPr>
          <w:rFonts w:ascii="Arial" w:hAnsi="Arial" w:cs="Arial"/>
          <w:sz w:val="24"/>
          <w:szCs w:val="24"/>
        </w:rPr>
        <w:t>La mayoría de esta mercancía suele llegar por vía marítima</w:t>
      </w:r>
    </w:p>
    <w:p w14:paraId="1169B88E" w14:textId="77777777" w:rsidR="000F3A2B" w:rsidRPr="003047C2" w:rsidRDefault="000F3A2B" w:rsidP="000F3A2B">
      <w:pPr>
        <w:pStyle w:val="Prrafodelista"/>
        <w:jc w:val="both"/>
        <w:rPr>
          <w:rFonts w:ascii="Arial" w:hAnsi="Arial" w:cs="Arial"/>
          <w:sz w:val="24"/>
          <w:szCs w:val="24"/>
        </w:rPr>
      </w:pPr>
      <w:r>
        <w:rPr>
          <w:noProof/>
        </w:rPr>
        <w:drawing>
          <wp:inline distT="0" distB="0" distL="0" distR="0" wp14:anchorId="35062754" wp14:editId="481F80FB">
            <wp:extent cx="4572000" cy="2743200"/>
            <wp:effectExtent l="0" t="0" r="0" b="0"/>
            <wp:docPr id="116" name="Gráfico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FD9D011" w14:textId="77777777" w:rsidR="000F3A2B" w:rsidRDefault="000F3A2B" w:rsidP="000F3A2B">
      <w:pPr>
        <w:pStyle w:val="Prrafodelista"/>
        <w:numPr>
          <w:ilvl w:val="0"/>
          <w:numId w:val="47"/>
        </w:numPr>
        <w:jc w:val="both"/>
        <w:rPr>
          <w:rFonts w:ascii="Arial" w:hAnsi="Arial" w:cs="Arial"/>
          <w:sz w:val="24"/>
          <w:szCs w:val="24"/>
        </w:rPr>
      </w:pPr>
      <w:r w:rsidRPr="003047C2">
        <w:rPr>
          <w:rFonts w:ascii="Arial" w:hAnsi="Arial" w:cs="Arial"/>
          <w:sz w:val="24"/>
          <w:szCs w:val="24"/>
        </w:rPr>
        <w:t>¿Cómo se comporta el FOB de este arancel?</w:t>
      </w:r>
    </w:p>
    <w:p w14:paraId="020FE3A9" w14:textId="77777777" w:rsidR="000F3A2B" w:rsidRDefault="000F3A2B" w:rsidP="000F3A2B">
      <w:pPr>
        <w:pStyle w:val="Prrafodelista"/>
        <w:jc w:val="both"/>
        <w:rPr>
          <w:rFonts w:ascii="Arial" w:hAnsi="Arial" w:cs="Arial"/>
          <w:sz w:val="24"/>
          <w:szCs w:val="24"/>
        </w:rPr>
      </w:pPr>
      <w:r>
        <w:rPr>
          <w:rFonts w:ascii="Arial" w:hAnsi="Arial" w:cs="Arial"/>
          <w:sz w:val="24"/>
          <w:szCs w:val="24"/>
        </w:rPr>
        <w:t>El FOB total pagado por año se comporta siguiendo el comportamiento de la cantidad de peso importado por año</w:t>
      </w:r>
    </w:p>
    <w:p w14:paraId="6BAF9F12" w14:textId="70036F88" w:rsidR="000F3A2B" w:rsidRDefault="000F3A2B" w:rsidP="000F3A2B">
      <w:pPr>
        <w:pStyle w:val="Prrafodelista"/>
        <w:jc w:val="both"/>
        <w:rPr>
          <w:rFonts w:ascii="Arial" w:hAnsi="Arial" w:cs="Arial"/>
          <w:sz w:val="24"/>
          <w:szCs w:val="24"/>
        </w:rPr>
      </w:pPr>
      <w:r>
        <w:rPr>
          <w:noProof/>
        </w:rPr>
        <w:lastRenderedPageBreak/>
        <w:drawing>
          <wp:inline distT="0" distB="0" distL="0" distR="0" wp14:anchorId="7BA3F140" wp14:editId="5B6B1CCF">
            <wp:extent cx="5612130" cy="2105025"/>
            <wp:effectExtent l="0" t="0" r="7620" b="9525"/>
            <wp:docPr id="117" name="Gráfico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4B766B7A" w14:textId="77777777" w:rsidR="000F3A2B" w:rsidRDefault="000F3A2B" w:rsidP="000F3A2B">
      <w:pPr>
        <w:pStyle w:val="Prrafodelista"/>
        <w:jc w:val="both"/>
        <w:rPr>
          <w:rFonts w:ascii="Arial" w:hAnsi="Arial" w:cs="Arial"/>
          <w:sz w:val="24"/>
          <w:szCs w:val="24"/>
        </w:rPr>
      </w:pPr>
    </w:p>
    <w:p w14:paraId="1905FD91" w14:textId="77777777" w:rsidR="000F3A2B" w:rsidRDefault="000F3A2B" w:rsidP="000F3A2B">
      <w:pPr>
        <w:pStyle w:val="Prrafodelista"/>
        <w:jc w:val="both"/>
        <w:rPr>
          <w:rFonts w:ascii="Arial" w:hAnsi="Arial" w:cs="Arial"/>
          <w:sz w:val="24"/>
          <w:szCs w:val="24"/>
        </w:rPr>
      </w:pPr>
    </w:p>
    <w:p w14:paraId="15DD59C7" w14:textId="77777777" w:rsidR="000F3A2B" w:rsidRDefault="000F3A2B" w:rsidP="000F3A2B">
      <w:pPr>
        <w:pStyle w:val="Prrafodelista"/>
        <w:jc w:val="both"/>
        <w:rPr>
          <w:rFonts w:ascii="Arial" w:hAnsi="Arial" w:cs="Arial"/>
          <w:sz w:val="24"/>
          <w:szCs w:val="24"/>
        </w:rPr>
      </w:pPr>
    </w:p>
    <w:p w14:paraId="67C9E050" w14:textId="77777777" w:rsidR="000F3A2B" w:rsidRPr="003047C2" w:rsidRDefault="000F3A2B" w:rsidP="000F3A2B">
      <w:pPr>
        <w:pStyle w:val="Prrafodelista"/>
        <w:jc w:val="both"/>
        <w:rPr>
          <w:rFonts w:ascii="Arial" w:hAnsi="Arial" w:cs="Arial"/>
          <w:sz w:val="24"/>
          <w:szCs w:val="24"/>
        </w:rPr>
      </w:pPr>
    </w:p>
    <w:p w14:paraId="46AF3FAB" w14:textId="77777777" w:rsidR="000F3A2B" w:rsidRDefault="000F3A2B" w:rsidP="000F3A2B">
      <w:pPr>
        <w:pStyle w:val="Prrafodelista"/>
        <w:numPr>
          <w:ilvl w:val="0"/>
          <w:numId w:val="47"/>
        </w:numPr>
        <w:jc w:val="both"/>
        <w:rPr>
          <w:rFonts w:ascii="Arial" w:hAnsi="Arial" w:cs="Arial"/>
          <w:sz w:val="24"/>
          <w:szCs w:val="24"/>
        </w:rPr>
      </w:pPr>
      <w:r w:rsidRPr="003047C2">
        <w:rPr>
          <w:rFonts w:ascii="Arial" w:hAnsi="Arial" w:cs="Arial"/>
          <w:sz w:val="24"/>
          <w:szCs w:val="24"/>
        </w:rPr>
        <w:t xml:space="preserve">¿Promedio de peso </w:t>
      </w:r>
      <w:r>
        <w:rPr>
          <w:rFonts w:ascii="Arial" w:hAnsi="Arial" w:cs="Arial"/>
          <w:sz w:val="24"/>
          <w:szCs w:val="24"/>
        </w:rPr>
        <w:t>neto</w:t>
      </w:r>
      <w:r w:rsidRPr="003047C2">
        <w:rPr>
          <w:rFonts w:ascii="Arial" w:hAnsi="Arial" w:cs="Arial"/>
          <w:sz w:val="24"/>
          <w:szCs w:val="24"/>
        </w:rPr>
        <w:t xml:space="preserve"> </w:t>
      </w:r>
      <w:r>
        <w:rPr>
          <w:rFonts w:ascii="Arial" w:hAnsi="Arial" w:cs="Arial"/>
          <w:sz w:val="24"/>
          <w:szCs w:val="24"/>
        </w:rPr>
        <w:t>importado</w:t>
      </w:r>
      <w:r w:rsidRPr="003047C2">
        <w:rPr>
          <w:rFonts w:ascii="Arial" w:hAnsi="Arial" w:cs="Arial"/>
          <w:sz w:val="24"/>
          <w:szCs w:val="24"/>
        </w:rPr>
        <w:t xml:space="preserve"> en el periodo estudiado?</w:t>
      </w:r>
    </w:p>
    <w:p w14:paraId="4C2A5E75" w14:textId="77777777" w:rsidR="000F3A2B" w:rsidRDefault="000F3A2B" w:rsidP="000F3A2B">
      <w:pPr>
        <w:pStyle w:val="Prrafodelista"/>
        <w:jc w:val="center"/>
        <w:rPr>
          <w:rFonts w:ascii="Arial" w:hAnsi="Arial" w:cs="Arial"/>
          <w:sz w:val="24"/>
          <w:szCs w:val="24"/>
        </w:rPr>
      </w:pPr>
      <w:r w:rsidRPr="009E200F">
        <w:rPr>
          <w:rFonts w:ascii="Arial" w:hAnsi="Arial" w:cs="Arial"/>
          <w:noProof/>
          <w:sz w:val="24"/>
          <w:szCs w:val="24"/>
        </w:rPr>
        <w:drawing>
          <wp:inline distT="0" distB="0" distL="0" distR="0" wp14:anchorId="373D1514" wp14:editId="3D5E7EFA">
            <wp:extent cx="3534268" cy="400106"/>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34268" cy="400106"/>
                    </a:xfrm>
                    <a:prstGeom prst="rect">
                      <a:avLst/>
                    </a:prstGeom>
                  </pic:spPr>
                </pic:pic>
              </a:graphicData>
            </a:graphic>
          </wp:inline>
        </w:drawing>
      </w:r>
    </w:p>
    <w:p w14:paraId="54598076" w14:textId="548DB352" w:rsidR="000F3A2B" w:rsidRPr="003047C2" w:rsidRDefault="000F3A2B" w:rsidP="000F3A2B">
      <w:pPr>
        <w:pStyle w:val="Prrafodelista"/>
        <w:jc w:val="center"/>
        <w:rPr>
          <w:rFonts w:ascii="Arial" w:hAnsi="Arial" w:cs="Arial"/>
          <w:sz w:val="24"/>
          <w:szCs w:val="24"/>
        </w:rPr>
      </w:pPr>
    </w:p>
    <w:p w14:paraId="08A200EB" w14:textId="77777777" w:rsidR="000F3A2B" w:rsidRDefault="000F3A2B" w:rsidP="000F3A2B">
      <w:pPr>
        <w:pStyle w:val="Prrafodelista"/>
        <w:numPr>
          <w:ilvl w:val="0"/>
          <w:numId w:val="47"/>
        </w:numPr>
        <w:jc w:val="both"/>
        <w:rPr>
          <w:rFonts w:ascii="Arial" w:hAnsi="Arial" w:cs="Arial"/>
          <w:sz w:val="24"/>
          <w:szCs w:val="24"/>
        </w:rPr>
      </w:pPr>
      <w:r w:rsidRPr="003047C2">
        <w:rPr>
          <w:rFonts w:ascii="Arial" w:hAnsi="Arial" w:cs="Arial"/>
          <w:sz w:val="24"/>
          <w:szCs w:val="24"/>
        </w:rPr>
        <w:t>¿Promedio de valor FOB pagado en el periodo estudiado?</w:t>
      </w:r>
    </w:p>
    <w:p w14:paraId="4A09E6E0" w14:textId="77777777" w:rsidR="000F3A2B" w:rsidRDefault="000F3A2B" w:rsidP="000F3A2B">
      <w:pPr>
        <w:pStyle w:val="Prrafodelista"/>
        <w:jc w:val="center"/>
        <w:rPr>
          <w:rFonts w:ascii="Arial" w:hAnsi="Arial" w:cs="Arial"/>
          <w:sz w:val="24"/>
          <w:szCs w:val="24"/>
        </w:rPr>
      </w:pPr>
      <w:r w:rsidRPr="009E200F">
        <w:rPr>
          <w:rFonts w:ascii="Arial" w:hAnsi="Arial" w:cs="Arial"/>
          <w:noProof/>
          <w:sz w:val="24"/>
          <w:szCs w:val="24"/>
        </w:rPr>
        <w:drawing>
          <wp:inline distT="0" distB="0" distL="0" distR="0" wp14:anchorId="170C1376" wp14:editId="45534A78">
            <wp:extent cx="3543795" cy="362001"/>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43795" cy="362001"/>
                    </a:xfrm>
                    <a:prstGeom prst="rect">
                      <a:avLst/>
                    </a:prstGeom>
                  </pic:spPr>
                </pic:pic>
              </a:graphicData>
            </a:graphic>
          </wp:inline>
        </w:drawing>
      </w:r>
    </w:p>
    <w:p w14:paraId="16D72B85" w14:textId="77777777" w:rsidR="000F3A2B" w:rsidRDefault="000F3A2B" w:rsidP="000F3A2B">
      <w:pPr>
        <w:pStyle w:val="Prrafodelista"/>
        <w:jc w:val="center"/>
        <w:rPr>
          <w:rFonts w:ascii="Arial" w:hAnsi="Arial" w:cs="Arial"/>
          <w:sz w:val="24"/>
          <w:szCs w:val="24"/>
        </w:rPr>
      </w:pPr>
    </w:p>
    <w:p w14:paraId="57AD39E6" w14:textId="77777777" w:rsidR="000F3A2B" w:rsidRPr="003047C2" w:rsidRDefault="000F3A2B" w:rsidP="000F3A2B">
      <w:pPr>
        <w:pStyle w:val="Prrafodelista"/>
        <w:jc w:val="center"/>
        <w:rPr>
          <w:rFonts w:ascii="Arial" w:hAnsi="Arial" w:cs="Arial"/>
          <w:sz w:val="24"/>
          <w:szCs w:val="24"/>
        </w:rPr>
      </w:pPr>
    </w:p>
    <w:p w14:paraId="280ADC3B" w14:textId="77777777" w:rsidR="00CA0734" w:rsidRDefault="00CA0734">
      <w:pPr>
        <w:rPr>
          <w:rFonts w:ascii="Arial" w:hAnsi="Arial" w:cs="Arial"/>
          <w:sz w:val="24"/>
          <w:szCs w:val="24"/>
        </w:rPr>
      </w:pPr>
      <w:r>
        <w:rPr>
          <w:rFonts w:ascii="Arial" w:hAnsi="Arial" w:cs="Arial"/>
          <w:sz w:val="24"/>
          <w:szCs w:val="24"/>
        </w:rPr>
        <w:br w:type="page"/>
      </w:r>
    </w:p>
    <w:p w14:paraId="2B930951" w14:textId="7F096F96" w:rsidR="000F3A2B" w:rsidRDefault="000F3A2B" w:rsidP="000F3A2B">
      <w:pPr>
        <w:pStyle w:val="Prrafodelista"/>
        <w:numPr>
          <w:ilvl w:val="0"/>
          <w:numId w:val="47"/>
        </w:numPr>
        <w:jc w:val="both"/>
        <w:rPr>
          <w:rFonts w:ascii="Arial" w:hAnsi="Arial" w:cs="Arial"/>
          <w:sz w:val="24"/>
          <w:szCs w:val="24"/>
        </w:rPr>
      </w:pPr>
      <w:r w:rsidRPr="003047C2">
        <w:rPr>
          <w:rFonts w:ascii="Arial" w:hAnsi="Arial" w:cs="Arial"/>
          <w:sz w:val="24"/>
          <w:szCs w:val="24"/>
        </w:rPr>
        <w:lastRenderedPageBreak/>
        <w:t xml:space="preserve">¿Cuál es la correlación entre peso </w:t>
      </w:r>
      <w:r>
        <w:rPr>
          <w:rFonts w:ascii="Arial" w:hAnsi="Arial" w:cs="Arial"/>
          <w:sz w:val="24"/>
          <w:szCs w:val="24"/>
        </w:rPr>
        <w:t>neto</w:t>
      </w:r>
      <w:r w:rsidRPr="003047C2">
        <w:rPr>
          <w:rFonts w:ascii="Arial" w:hAnsi="Arial" w:cs="Arial"/>
          <w:sz w:val="24"/>
          <w:szCs w:val="24"/>
        </w:rPr>
        <w:t xml:space="preserve"> y valor FOB?</w:t>
      </w:r>
    </w:p>
    <w:p w14:paraId="0EEA7B7C" w14:textId="4359964B" w:rsidR="000F3A2B" w:rsidRDefault="000F3A2B" w:rsidP="00CA0734">
      <w:pPr>
        <w:jc w:val="both"/>
        <w:rPr>
          <w:rFonts w:ascii="Arial" w:hAnsi="Arial" w:cs="Arial"/>
          <w:sz w:val="24"/>
          <w:szCs w:val="24"/>
        </w:rPr>
      </w:pPr>
      <w:r>
        <w:rPr>
          <w:rFonts w:ascii="Arial" w:hAnsi="Arial" w:cs="Arial"/>
          <w:sz w:val="24"/>
          <w:szCs w:val="24"/>
        </w:rPr>
        <w:t xml:space="preserve">La relación de estas dos variables en esta base de datos la podemos observar en </w:t>
      </w:r>
      <w:r w:rsidR="00CA0734">
        <w:rPr>
          <w:rFonts w:ascii="Arial" w:hAnsi="Arial" w:cs="Arial"/>
          <w:sz w:val="24"/>
          <w:szCs w:val="24"/>
        </w:rPr>
        <w:t>las siguientes</w:t>
      </w:r>
      <w:r>
        <w:rPr>
          <w:rFonts w:ascii="Arial" w:hAnsi="Arial" w:cs="Arial"/>
          <w:sz w:val="24"/>
          <w:szCs w:val="24"/>
        </w:rPr>
        <w:t xml:space="preserve"> gráficas.</w:t>
      </w:r>
      <w:r w:rsidRPr="00B7216B">
        <w:rPr>
          <w:rFonts w:ascii="Arial" w:hAnsi="Arial" w:cs="Arial"/>
          <w:noProof/>
          <w:sz w:val="24"/>
          <w:szCs w:val="24"/>
        </w:rPr>
        <w:drawing>
          <wp:inline distT="0" distB="0" distL="0" distR="0" wp14:anchorId="071B1D5D" wp14:editId="36423614">
            <wp:extent cx="4899635" cy="3171825"/>
            <wp:effectExtent l="0" t="0" r="0" b="0"/>
            <wp:docPr id="39" name="Imagen 3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dispersión&#10;&#10;Descripción generada automáticamente"/>
                    <pic:cNvPicPr/>
                  </pic:nvPicPr>
                  <pic:blipFill>
                    <a:blip r:embed="rId73"/>
                    <a:stretch>
                      <a:fillRect/>
                    </a:stretch>
                  </pic:blipFill>
                  <pic:spPr>
                    <a:xfrm>
                      <a:off x="0" y="0"/>
                      <a:ext cx="4902680" cy="3173796"/>
                    </a:xfrm>
                    <a:prstGeom prst="rect">
                      <a:avLst/>
                    </a:prstGeom>
                  </pic:spPr>
                </pic:pic>
              </a:graphicData>
            </a:graphic>
          </wp:inline>
        </w:drawing>
      </w:r>
    </w:p>
    <w:p w14:paraId="548FF98B" w14:textId="77777777" w:rsidR="000F3A2B" w:rsidRDefault="000F3A2B" w:rsidP="000F3A2B">
      <w:pPr>
        <w:jc w:val="both"/>
        <w:rPr>
          <w:rFonts w:ascii="Arial" w:hAnsi="Arial" w:cs="Arial"/>
          <w:sz w:val="24"/>
          <w:szCs w:val="24"/>
        </w:rPr>
      </w:pPr>
      <w:r>
        <w:rPr>
          <w:rFonts w:ascii="Arial" w:hAnsi="Arial" w:cs="Arial"/>
          <w:sz w:val="24"/>
          <w:szCs w:val="24"/>
        </w:rPr>
        <w:t xml:space="preserve">Esta grafica muestra la regresión lineal de toda la muestra tomada, pero como se observa, existen unos puntos que se encuentran muy lejos de la mayoría de </w:t>
      </w:r>
      <w:proofErr w:type="gramStart"/>
      <w:r>
        <w:rPr>
          <w:rFonts w:ascii="Arial" w:hAnsi="Arial" w:cs="Arial"/>
          <w:sz w:val="24"/>
          <w:szCs w:val="24"/>
        </w:rPr>
        <w:t>puntos</w:t>
      </w:r>
      <w:proofErr w:type="gramEnd"/>
      <w:r>
        <w:rPr>
          <w:rFonts w:ascii="Arial" w:hAnsi="Arial" w:cs="Arial"/>
          <w:sz w:val="24"/>
          <w:szCs w:val="24"/>
        </w:rPr>
        <w:t>, por lo cual realizamos la regresión nuevamente sin tomar en cuenta estos puntos.</w:t>
      </w:r>
    </w:p>
    <w:p w14:paraId="32653DDC" w14:textId="77777777" w:rsidR="000F3A2B" w:rsidRDefault="000F3A2B" w:rsidP="000F3A2B">
      <w:pPr>
        <w:jc w:val="both"/>
        <w:rPr>
          <w:rFonts w:ascii="Arial" w:hAnsi="Arial" w:cs="Arial"/>
          <w:sz w:val="24"/>
          <w:szCs w:val="24"/>
        </w:rPr>
      </w:pPr>
    </w:p>
    <w:p w14:paraId="7102FE21" w14:textId="77777777" w:rsidR="000F3A2B" w:rsidRDefault="000F3A2B" w:rsidP="000F3A2B">
      <w:pPr>
        <w:jc w:val="center"/>
        <w:rPr>
          <w:rFonts w:ascii="Arial" w:hAnsi="Arial" w:cs="Arial"/>
          <w:sz w:val="24"/>
          <w:szCs w:val="24"/>
        </w:rPr>
      </w:pPr>
      <w:r w:rsidRPr="001807EB">
        <w:rPr>
          <w:rFonts w:ascii="Arial" w:hAnsi="Arial" w:cs="Arial"/>
          <w:noProof/>
          <w:sz w:val="24"/>
          <w:szCs w:val="24"/>
        </w:rPr>
        <w:drawing>
          <wp:inline distT="0" distB="0" distL="0" distR="0" wp14:anchorId="25216712" wp14:editId="0D7BF429">
            <wp:extent cx="4458322" cy="2610214"/>
            <wp:effectExtent l="0" t="0" r="0" b="0"/>
            <wp:docPr id="40" name="Imagen 4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dispersión&#10;&#10;Descripción generada automáticamente"/>
                    <pic:cNvPicPr/>
                  </pic:nvPicPr>
                  <pic:blipFill>
                    <a:blip r:embed="rId74"/>
                    <a:stretch>
                      <a:fillRect/>
                    </a:stretch>
                  </pic:blipFill>
                  <pic:spPr>
                    <a:xfrm>
                      <a:off x="0" y="0"/>
                      <a:ext cx="4458322" cy="2610214"/>
                    </a:xfrm>
                    <a:prstGeom prst="rect">
                      <a:avLst/>
                    </a:prstGeom>
                  </pic:spPr>
                </pic:pic>
              </a:graphicData>
            </a:graphic>
          </wp:inline>
        </w:drawing>
      </w:r>
    </w:p>
    <w:p w14:paraId="1ADC36B2" w14:textId="77777777" w:rsidR="000F3A2B" w:rsidRDefault="000F3A2B" w:rsidP="000F3A2B">
      <w:pPr>
        <w:jc w:val="both"/>
        <w:rPr>
          <w:rFonts w:ascii="Arial" w:hAnsi="Arial" w:cs="Arial"/>
          <w:sz w:val="24"/>
          <w:szCs w:val="24"/>
        </w:rPr>
      </w:pPr>
    </w:p>
    <w:p w14:paraId="0D2B0423" w14:textId="77777777" w:rsidR="000F3A2B" w:rsidRDefault="000F3A2B" w:rsidP="000F3A2B">
      <w:pPr>
        <w:jc w:val="both"/>
        <w:rPr>
          <w:rFonts w:ascii="Arial" w:hAnsi="Arial" w:cs="Arial"/>
          <w:sz w:val="24"/>
          <w:szCs w:val="24"/>
        </w:rPr>
      </w:pPr>
      <w:r>
        <w:rPr>
          <w:rFonts w:ascii="Arial" w:hAnsi="Arial" w:cs="Arial"/>
          <w:sz w:val="24"/>
          <w:szCs w:val="24"/>
        </w:rPr>
        <w:lastRenderedPageBreak/>
        <w:t>En esta nueva grafica podemos ver como realmente no existe una relación entre las dos variables estudiadas, debido a como los puntos no siguen realmente a la línea de tendencia</w:t>
      </w:r>
    </w:p>
    <w:p w14:paraId="464A7267" w14:textId="77777777" w:rsidR="000F3A2B" w:rsidRDefault="000F3A2B" w:rsidP="000F3A2B">
      <w:pPr>
        <w:jc w:val="both"/>
        <w:rPr>
          <w:rFonts w:ascii="Arial" w:hAnsi="Arial" w:cs="Arial"/>
          <w:sz w:val="24"/>
          <w:szCs w:val="24"/>
        </w:rPr>
      </w:pPr>
      <w:r>
        <w:rPr>
          <w:rFonts w:ascii="Arial" w:hAnsi="Arial" w:cs="Arial"/>
          <w:sz w:val="24"/>
          <w:szCs w:val="24"/>
        </w:rPr>
        <w:t>La regresión Lineal nos da la siguiente fórmula para el valor de y:</w:t>
      </w:r>
    </w:p>
    <w:p w14:paraId="3113C265" w14:textId="77777777" w:rsidR="000F3A2B" w:rsidRPr="00E74FB5" w:rsidRDefault="000F3A2B" w:rsidP="000F3A2B">
      <w:pPr>
        <w:jc w:val="center"/>
        <w:rPr>
          <w:rFonts w:ascii="Arial" w:hAnsi="Arial" w:cs="Arial"/>
          <w:sz w:val="24"/>
          <w:szCs w:val="24"/>
        </w:rPr>
      </w:pPr>
      <w:r w:rsidRPr="00D61404">
        <w:rPr>
          <w:rFonts w:ascii="Cambria Math" w:hAnsi="Cambria Math" w:cs="Arial"/>
          <w:sz w:val="32"/>
          <w:szCs w:val="24"/>
        </w:rPr>
        <w:t>y = 5.1323x + 1503.7</w:t>
      </w:r>
    </w:p>
    <w:p w14:paraId="5E156286" w14:textId="77777777" w:rsidR="000F3A2B" w:rsidRDefault="000F3A2B" w:rsidP="000F3A2B">
      <w:pPr>
        <w:jc w:val="both"/>
        <w:rPr>
          <w:rFonts w:ascii="Arial" w:hAnsi="Arial" w:cs="Arial"/>
          <w:sz w:val="24"/>
          <w:szCs w:val="24"/>
        </w:rPr>
      </w:pPr>
      <w:r>
        <w:rPr>
          <w:rFonts w:ascii="Arial" w:hAnsi="Arial" w:cs="Arial"/>
          <w:sz w:val="24"/>
          <w:szCs w:val="24"/>
        </w:rPr>
        <w:t>Para esta fórmula sacamos el intervalo de confianza al 95</w:t>
      </w:r>
      <w:proofErr w:type="gramStart"/>
      <w:r>
        <w:rPr>
          <w:rFonts w:ascii="Arial" w:hAnsi="Arial" w:cs="Arial"/>
          <w:sz w:val="24"/>
          <w:szCs w:val="24"/>
        </w:rPr>
        <w:t>%  para</w:t>
      </w:r>
      <w:proofErr w:type="gramEnd"/>
      <w:r>
        <w:rPr>
          <w:rFonts w:ascii="Arial" w:hAnsi="Arial" w:cs="Arial"/>
          <w:sz w:val="24"/>
          <w:szCs w:val="24"/>
        </w:rPr>
        <w:t xml:space="preserve"> la intercepción y la variable x1</w:t>
      </w:r>
    </w:p>
    <w:p w14:paraId="7571939B" w14:textId="77777777" w:rsidR="000F3A2B" w:rsidRDefault="000F3A2B" w:rsidP="000F3A2B">
      <w:pPr>
        <w:jc w:val="center"/>
        <w:rPr>
          <w:rFonts w:ascii="Arial" w:hAnsi="Arial" w:cs="Arial"/>
          <w:sz w:val="24"/>
          <w:szCs w:val="24"/>
        </w:rPr>
      </w:pPr>
      <w:r w:rsidRPr="00FC51F0">
        <w:rPr>
          <w:rFonts w:ascii="Arial" w:hAnsi="Arial" w:cs="Arial"/>
          <w:noProof/>
          <w:sz w:val="24"/>
          <w:szCs w:val="24"/>
        </w:rPr>
        <w:drawing>
          <wp:inline distT="0" distB="0" distL="0" distR="0" wp14:anchorId="67527B78" wp14:editId="62579BBC">
            <wp:extent cx="2305372" cy="1162212"/>
            <wp:effectExtent l="0" t="0" r="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75"/>
                    <a:stretch>
                      <a:fillRect/>
                    </a:stretch>
                  </pic:blipFill>
                  <pic:spPr>
                    <a:xfrm>
                      <a:off x="0" y="0"/>
                      <a:ext cx="2305372" cy="1162212"/>
                    </a:xfrm>
                    <a:prstGeom prst="rect">
                      <a:avLst/>
                    </a:prstGeom>
                  </pic:spPr>
                </pic:pic>
              </a:graphicData>
            </a:graphic>
          </wp:inline>
        </w:drawing>
      </w:r>
    </w:p>
    <w:p w14:paraId="213894DA" w14:textId="77777777" w:rsidR="000F3A2B" w:rsidRDefault="000F3A2B" w:rsidP="000F3A2B">
      <w:pPr>
        <w:jc w:val="both"/>
        <w:rPr>
          <w:rFonts w:ascii="Arial" w:hAnsi="Arial" w:cs="Arial"/>
          <w:sz w:val="24"/>
          <w:szCs w:val="24"/>
        </w:rPr>
      </w:pPr>
      <w:r>
        <w:rPr>
          <w:rFonts w:ascii="Arial" w:hAnsi="Arial" w:cs="Arial"/>
          <w:sz w:val="24"/>
          <w:szCs w:val="24"/>
        </w:rPr>
        <w:t>Estos rangos nos indican el intervalo en el que es válido el valor de la intercepción y la variable x1</w:t>
      </w:r>
    </w:p>
    <w:p w14:paraId="12B32645" w14:textId="77777777" w:rsidR="000F3A2B" w:rsidRDefault="000F3A2B" w:rsidP="000F3A2B">
      <w:pPr>
        <w:jc w:val="both"/>
        <w:rPr>
          <w:rFonts w:ascii="Arial" w:hAnsi="Arial" w:cs="Arial"/>
          <w:sz w:val="24"/>
          <w:szCs w:val="24"/>
        </w:rPr>
      </w:pPr>
      <w:r>
        <w:rPr>
          <w:rFonts w:ascii="Arial" w:hAnsi="Arial" w:cs="Arial"/>
          <w:sz w:val="24"/>
          <w:szCs w:val="24"/>
        </w:rPr>
        <w:t>En la siguiente tabla vemos el valor de R^2, el cual está muy lejos de 1, lo cual indica que no existe una relación entre las variables estudiadas</w:t>
      </w:r>
    </w:p>
    <w:p w14:paraId="7DCFEBF2" w14:textId="77777777" w:rsidR="000F3A2B" w:rsidRDefault="000F3A2B" w:rsidP="000F3A2B">
      <w:pPr>
        <w:jc w:val="center"/>
        <w:rPr>
          <w:rFonts w:ascii="Arial" w:hAnsi="Arial" w:cs="Arial"/>
          <w:sz w:val="24"/>
          <w:szCs w:val="24"/>
        </w:rPr>
      </w:pPr>
      <w:r w:rsidRPr="00FC51F0">
        <w:rPr>
          <w:rFonts w:ascii="Arial" w:hAnsi="Arial" w:cs="Arial"/>
          <w:noProof/>
          <w:sz w:val="24"/>
          <w:szCs w:val="24"/>
        </w:rPr>
        <w:drawing>
          <wp:inline distT="0" distB="0" distL="0" distR="0" wp14:anchorId="55FE5FC6" wp14:editId="1AAD1F06">
            <wp:extent cx="2943636" cy="1171739"/>
            <wp:effectExtent l="0" t="0" r="0" b="9525"/>
            <wp:docPr id="33" name="Imagen 3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a:blip r:embed="rId76"/>
                    <a:stretch>
                      <a:fillRect/>
                    </a:stretch>
                  </pic:blipFill>
                  <pic:spPr>
                    <a:xfrm>
                      <a:off x="0" y="0"/>
                      <a:ext cx="2943636" cy="1171739"/>
                    </a:xfrm>
                    <a:prstGeom prst="rect">
                      <a:avLst/>
                    </a:prstGeom>
                  </pic:spPr>
                </pic:pic>
              </a:graphicData>
            </a:graphic>
          </wp:inline>
        </w:drawing>
      </w:r>
    </w:p>
    <w:p w14:paraId="3F136EA5" w14:textId="678873E6" w:rsidR="00135CB8" w:rsidRDefault="00135CB8">
      <w:pPr>
        <w:rPr>
          <w:rFonts w:ascii="Arial" w:hAnsi="Arial" w:cs="Arial"/>
          <w:sz w:val="24"/>
          <w:szCs w:val="24"/>
        </w:rPr>
      </w:pPr>
      <w:r>
        <w:rPr>
          <w:rFonts w:ascii="Arial" w:hAnsi="Arial" w:cs="Arial"/>
          <w:sz w:val="24"/>
          <w:szCs w:val="24"/>
        </w:rPr>
        <w:br w:type="page"/>
      </w:r>
    </w:p>
    <w:p w14:paraId="59A89AD5" w14:textId="676D2087" w:rsidR="00135CB8" w:rsidRDefault="00135CB8" w:rsidP="00135CB8">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995A88" w:rsidRPr="00995A88">
        <w:rPr>
          <w:rFonts w:ascii="Arial" w:hAnsi="Arial" w:cs="Arial"/>
          <w:sz w:val="28"/>
          <w:szCs w:val="28"/>
        </w:rPr>
        <w:t>tornillos y pernos</w:t>
      </w:r>
      <w:r w:rsidR="00995A88" w:rsidRPr="00995A88">
        <w:rPr>
          <w:rFonts w:ascii="Arial" w:hAnsi="Arial" w:cs="Arial"/>
          <w:sz w:val="28"/>
          <w:szCs w:val="28"/>
        </w:rPr>
        <w:t xml:space="preserve"> roscados</w:t>
      </w:r>
    </w:p>
    <w:p w14:paraId="3448B160" w14:textId="77777777" w:rsidR="00135CB8" w:rsidRDefault="00135CB8" w:rsidP="00135CB8">
      <w:pPr>
        <w:pStyle w:val="Prrafodelista"/>
        <w:rPr>
          <w:rFonts w:ascii="Arial" w:hAnsi="Arial" w:cs="Arial"/>
          <w:sz w:val="28"/>
          <w:szCs w:val="28"/>
        </w:rPr>
      </w:pPr>
    </w:p>
    <w:p w14:paraId="63C97B1A" w14:textId="18FE677C" w:rsidR="00135CB8" w:rsidRDefault="00135CB8" w:rsidP="00135CB8">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95A88" w:rsidRPr="00995A88">
        <w:rPr>
          <w:rFonts w:ascii="Arial" w:hAnsi="Arial" w:cs="Arial"/>
          <w:sz w:val="24"/>
          <w:szCs w:val="24"/>
        </w:rPr>
        <w:t>tornillos y pernos</w:t>
      </w:r>
      <w:r w:rsidR="00995A88" w:rsidRPr="00995A88">
        <w:rPr>
          <w:rFonts w:ascii="Arial" w:hAnsi="Arial" w:cs="Arial"/>
          <w:sz w:val="24"/>
          <w:szCs w:val="24"/>
        </w:rPr>
        <w:t xml:space="preserve"> roscados</w:t>
      </w:r>
      <w:r w:rsidR="00995A88">
        <w:rPr>
          <w:rFonts w:ascii="Arial" w:hAnsi="Arial" w:cs="Arial"/>
          <w:sz w:val="24"/>
          <w:szCs w:val="24"/>
        </w:rPr>
        <w:t xml:space="preserve"> </w:t>
      </w:r>
      <w:r>
        <w:rPr>
          <w:rFonts w:ascii="Arial" w:hAnsi="Arial" w:cs="Arial"/>
          <w:sz w:val="24"/>
          <w:szCs w:val="24"/>
        </w:rPr>
        <w:t xml:space="preserve">realizadas por diversas zonas francas de Panamá. </w:t>
      </w:r>
    </w:p>
    <w:p w14:paraId="43847C5F" w14:textId="77777777" w:rsidR="00135CB8" w:rsidRDefault="00135CB8" w:rsidP="00135CB8">
      <w:pPr>
        <w:pStyle w:val="Prrafodelista"/>
        <w:jc w:val="both"/>
        <w:rPr>
          <w:rFonts w:ascii="Arial" w:hAnsi="Arial" w:cs="Arial"/>
          <w:sz w:val="24"/>
          <w:szCs w:val="24"/>
        </w:rPr>
      </w:pPr>
    </w:p>
    <w:p w14:paraId="4CA41FE1" w14:textId="02EA354B" w:rsidR="00135CB8" w:rsidRPr="00405B04" w:rsidRDefault="00135CB8" w:rsidP="00135CB8">
      <w:pPr>
        <w:pStyle w:val="Prrafodelista"/>
        <w:jc w:val="both"/>
        <w:rPr>
          <w:rFonts w:ascii="Arial" w:hAnsi="Arial" w:cs="Arial"/>
          <w:sz w:val="24"/>
          <w:szCs w:val="24"/>
        </w:rPr>
      </w:pPr>
      <w:r w:rsidRPr="00405B04">
        <w:rPr>
          <w:rFonts w:ascii="Arial" w:hAnsi="Arial" w:cs="Arial"/>
          <w:sz w:val="24"/>
          <w:szCs w:val="24"/>
        </w:rPr>
        <w:t xml:space="preserve">Específicamente </w:t>
      </w:r>
      <w:proofErr w:type="gramStart"/>
      <w:r w:rsidR="00995A88" w:rsidRPr="00995A88">
        <w:rPr>
          <w:rFonts w:ascii="Arial" w:hAnsi="Arial" w:cs="Arial"/>
          <w:sz w:val="24"/>
          <w:szCs w:val="24"/>
        </w:rPr>
        <w:t>Los  demás</w:t>
      </w:r>
      <w:proofErr w:type="gramEnd"/>
      <w:r w:rsidR="00995A88" w:rsidRPr="00995A88">
        <w:rPr>
          <w:rFonts w:ascii="Arial" w:hAnsi="Arial" w:cs="Arial"/>
          <w:sz w:val="24"/>
          <w:szCs w:val="24"/>
        </w:rPr>
        <w:t xml:space="preserve">  tornillos  y  pernos roscados  incluso con sus tuercas y arandelas, de fundición, hierro o acero.</w:t>
      </w:r>
      <w:r w:rsidRPr="003B00AC">
        <w:rPr>
          <w:rFonts w:ascii="Arial" w:hAnsi="Arial" w:cs="Arial"/>
          <w:sz w:val="24"/>
          <w:szCs w:val="24"/>
        </w:rPr>
        <w:t>.</w:t>
      </w:r>
    </w:p>
    <w:p w14:paraId="4F67CCA2" w14:textId="77777777" w:rsidR="00135CB8" w:rsidRDefault="00135CB8" w:rsidP="00135CB8">
      <w:pPr>
        <w:pStyle w:val="Prrafodelista"/>
        <w:jc w:val="both"/>
        <w:rPr>
          <w:rFonts w:ascii="Arial" w:hAnsi="Arial" w:cs="Arial"/>
          <w:sz w:val="24"/>
          <w:szCs w:val="24"/>
        </w:rPr>
      </w:pPr>
    </w:p>
    <w:p w14:paraId="5C225125" w14:textId="77777777" w:rsidR="00135CB8" w:rsidRDefault="00135CB8" w:rsidP="00135CB8">
      <w:pPr>
        <w:pStyle w:val="Prrafodelista"/>
        <w:jc w:val="both"/>
        <w:rPr>
          <w:rFonts w:ascii="Arial" w:hAnsi="Arial" w:cs="Arial"/>
          <w:sz w:val="24"/>
          <w:szCs w:val="24"/>
        </w:rPr>
      </w:pPr>
      <w:r>
        <w:rPr>
          <w:rFonts w:ascii="Arial" w:hAnsi="Arial" w:cs="Arial"/>
          <w:sz w:val="24"/>
          <w:szCs w:val="24"/>
        </w:rPr>
        <w:t>La tabla posee los siguientes atributos:</w:t>
      </w:r>
    </w:p>
    <w:p w14:paraId="2B8FE0AB"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49AACCFF"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38873A6A"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36D8BDF0"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33FB7A54"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5190AFB2"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6B12EEF"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4662568C"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459F1CE3" w14:textId="77777777" w:rsidR="00135CB8" w:rsidRDefault="00135CB8" w:rsidP="00135CB8">
      <w:pPr>
        <w:pStyle w:val="Prrafodelista"/>
        <w:jc w:val="both"/>
        <w:rPr>
          <w:rFonts w:ascii="Arial" w:hAnsi="Arial" w:cs="Arial"/>
          <w:sz w:val="24"/>
          <w:szCs w:val="24"/>
        </w:rPr>
      </w:pPr>
    </w:p>
    <w:p w14:paraId="04241D1D" w14:textId="77777777" w:rsidR="00135CB8" w:rsidRDefault="00135CB8" w:rsidP="00135CB8">
      <w:pPr>
        <w:pStyle w:val="Prrafodelista"/>
        <w:jc w:val="both"/>
        <w:rPr>
          <w:rFonts w:ascii="Arial" w:hAnsi="Arial" w:cs="Arial"/>
          <w:sz w:val="24"/>
          <w:szCs w:val="24"/>
        </w:rPr>
      </w:pPr>
      <w:r>
        <w:rPr>
          <w:rFonts w:ascii="Arial" w:hAnsi="Arial" w:cs="Arial"/>
          <w:sz w:val="24"/>
          <w:szCs w:val="24"/>
        </w:rPr>
        <w:t>Preguntas</w:t>
      </w:r>
    </w:p>
    <w:p w14:paraId="787DA38B" w14:textId="3DCF91A8"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¿Qué zona franca exporta la mayor cantidad de peso neto?</w:t>
      </w:r>
    </w:p>
    <w:p w14:paraId="06F80CAD"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¿Cuál ha sido el año en el que más se pagó FOB?</w:t>
      </w:r>
    </w:p>
    <w:p w14:paraId="750B0204"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425943FF"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759260E1"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¿Promedio de peso neto exportado en el periodo estudiado?</w:t>
      </w:r>
    </w:p>
    <w:p w14:paraId="0B9B9060"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¿Promedio de valor FOB pagado en el periodo estudiado?</w:t>
      </w:r>
    </w:p>
    <w:p w14:paraId="69FE776F" w14:textId="77777777" w:rsidR="00135CB8" w:rsidRPr="00135CB8" w:rsidRDefault="00135CB8" w:rsidP="00135CB8">
      <w:pPr>
        <w:pStyle w:val="Prrafodelista"/>
        <w:numPr>
          <w:ilvl w:val="0"/>
          <w:numId w:val="53"/>
        </w:numPr>
        <w:jc w:val="both"/>
        <w:rPr>
          <w:rFonts w:ascii="Arial" w:hAnsi="Arial" w:cs="Arial"/>
          <w:sz w:val="24"/>
          <w:szCs w:val="24"/>
        </w:rPr>
      </w:pPr>
      <w:r w:rsidRPr="00135CB8">
        <w:rPr>
          <w:rFonts w:ascii="Arial" w:hAnsi="Arial" w:cs="Arial"/>
          <w:sz w:val="24"/>
          <w:szCs w:val="24"/>
        </w:rPr>
        <w:t>¿Cuál es la correlación entre peso neto y valor FOB</w:t>
      </w:r>
    </w:p>
    <w:p w14:paraId="6238BEE1" w14:textId="77777777" w:rsidR="00135CB8" w:rsidRDefault="00135CB8" w:rsidP="00135CB8">
      <w:pPr>
        <w:jc w:val="both"/>
        <w:rPr>
          <w:rFonts w:ascii="Arial" w:hAnsi="Arial" w:cs="Arial"/>
          <w:sz w:val="24"/>
          <w:szCs w:val="24"/>
        </w:rPr>
      </w:pPr>
    </w:p>
    <w:p w14:paraId="35FFAA9C" w14:textId="77777777" w:rsidR="00135CB8" w:rsidRDefault="00135CB8" w:rsidP="00135CB8">
      <w:pPr>
        <w:jc w:val="both"/>
        <w:rPr>
          <w:rFonts w:ascii="Arial" w:hAnsi="Arial" w:cs="Arial"/>
          <w:sz w:val="24"/>
          <w:szCs w:val="24"/>
        </w:rPr>
      </w:pPr>
    </w:p>
    <w:p w14:paraId="2C40F997" w14:textId="77777777" w:rsidR="00135CB8" w:rsidRDefault="00135CB8" w:rsidP="00135CB8">
      <w:pPr>
        <w:jc w:val="both"/>
        <w:rPr>
          <w:rFonts w:ascii="Arial" w:hAnsi="Arial" w:cs="Arial"/>
          <w:sz w:val="24"/>
          <w:szCs w:val="24"/>
        </w:rPr>
      </w:pPr>
      <w:r>
        <w:rPr>
          <w:rFonts w:ascii="Arial" w:hAnsi="Arial" w:cs="Arial"/>
          <w:sz w:val="24"/>
          <w:szCs w:val="24"/>
        </w:rPr>
        <w:t>Análisis</w:t>
      </w:r>
    </w:p>
    <w:p w14:paraId="53B3E44E" w14:textId="7DC18754" w:rsidR="00135CB8" w:rsidRPr="00135CB8" w:rsidRDefault="00135CB8" w:rsidP="00135CB8">
      <w:pPr>
        <w:pStyle w:val="Prrafodelista"/>
        <w:numPr>
          <w:ilvl w:val="0"/>
          <w:numId w:val="54"/>
        </w:numPr>
        <w:jc w:val="both"/>
        <w:rPr>
          <w:rFonts w:ascii="Arial" w:hAnsi="Arial" w:cs="Arial"/>
          <w:sz w:val="24"/>
          <w:szCs w:val="24"/>
        </w:rPr>
      </w:pPr>
      <w:r w:rsidRPr="00135CB8">
        <w:rPr>
          <w:rFonts w:ascii="Arial" w:hAnsi="Arial" w:cs="Arial"/>
          <w:sz w:val="24"/>
          <w:szCs w:val="24"/>
        </w:rPr>
        <w:t>¿Qué zona franca exporta la mayor cantidad de peso neto?</w:t>
      </w:r>
    </w:p>
    <w:p w14:paraId="374A64FF" w14:textId="4685B557" w:rsidR="00135CB8" w:rsidRDefault="00135CB8" w:rsidP="00135CB8">
      <w:pPr>
        <w:pStyle w:val="Prrafodelista"/>
        <w:jc w:val="both"/>
        <w:rPr>
          <w:rFonts w:ascii="Arial" w:hAnsi="Arial" w:cs="Arial"/>
          <w:sz w:val="24"/>
          <w:szCs w:val="24"/>
        </w:rPr>
      </w:pPr>
      <w:r>
        <w:rPr>
          <w:rFonts w:ascii="Arial" w:hAnsi="Arial" w:cs="Arial"/>
          <w:sz w:val="24"/>
          <w:szCs w:val="24"/>
        </w:rPr>
        <w:t xml:space="preserve">Podemos analizar esto con la siguiente </w:t>
      </w:r>
      <w:r w:rsidR="00E00158">
        <w:rPr>
          <w:rFonts w:ascii="Arial" w:hAnsi="Arial" w:cs="Arial"/>
          <w:sz w:val="24"/>
          <w:szCs w:val="24"/>
        </w:rPr>
        <w:t>gráfica</w:t>
      </w:r>
      <w:r>
        <w:rPr>
          <w:rFonts w:ascii="Arial" w:hAnsi="Arial" w:cs="Arial"/>
          <w:sz w:val="24"/>
          <w:szCs w:val="24"/>
        </w:rPr>
        <w:t>:</w:t>
      </w:r>
    </w:p>
    <w:p w14:paraId="3C114A40" w14:textId="7931E35A" w:rsidR="00135CB8" w:rsidRDefault="00E00158" w:rsidP="00135CB8">
      <w:pPr>
        <w:pStyle w:val="Prrafodelista"/>
        <w:jc w:val="both"/>
        <w:rPr>
          <w:rFonts w:ascii="Arial" w:hAnsi="Arial" w:cs="Arial"/>
          <w:sz w:val="24"/>
          <w:szCs w:val="24"/>
        </w:rPr>
      </w:pPr>
      <w:r>
        <w:rPr>
          <w:noProof/>
          <w14:ligatures w14:val="standardContextual"/>
        </w:rPr>
        <w:lastRenderedPageBreak/>
        <w:drawing>
          <wp:inline distT="0" distB="0" distL="0" distR="0" wp14:anchorId="09EBE13F" wp14:editId="5FFCFF66">
            <wp:extent cx="4572000" cy="2743200"/>
            <wp:effectExtent l="0" t="0" r="0" b="0"/>
            <wp:docPr id="1423653527" name="Gráfico 1">
              <a:extLst xmlns:a="http://schemas.openxmlformats.org/drawingml/2006/main">
                <a:ext uri="{FF2B5EF4-FFF2-40B4-BE49-F238E27FC236}">
                  <a16:creationId xmlns:a16="http://schemas.microsoft.com/office/drawing/2014/main" id="{8BA83E65-2E21-3A9C-CFFD-6D4D5B755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7E5A5B41" w14:textId="77777777" w:rsidR="00135CB8" w:rsidRDefault="00135CB8" w:rsidP="00135CB8">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6B6BBCEE" w14:textId="77777777" w:rsidR="00135CB8" w:rsidRDefault="00135CB8" w:rsidP="00135CB8">
      <w:pPr>
        <w:pStyle w:val="Prrafodelista"/>
        <w:jc w:val="both"/>
        <w:rPr>
          <w:rFonts w:ascii="Arial" w:hAnsi="Arial" w:cs="Arial"/>
          <w:sz w:val="24"/>
          <w:szCs w:val="24"/>
        </w:rPr>
      </w:pPr>
    </w:p>
    <w:p w14:paraId="1F3BDB18" w14:textId="77777777" w:rsidR="00135CB8" w:rsidRDefault="00135CB8" w:rsidP="00135CB8">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5650D918" w14:textId="77777777" w:rsidR="00135CB8" w:rsidRDefault="00135CB8" w:rsidP="00135CB8">
      <w:pPr>
        <w:pStyle w:val="Prrafodelista"/>
        <w:jc w:val="both"/>
        <w:rPr>
          <w:rFonts w:ascii="Arial" w:hAnsi="Arial" w:cs="Arial"/>
          <w:sz w:val="24"/>
          <w:szCs w:val="24"/>
        </w:rPr>
      </w:pPr>
    </w:p>
    <w:p w14:paraId="76A56274" w14:textId="77777777" w:rsidR="00135CB8" w:rsidRPr="00254689" w:rsidRDefault="00135CB8" w:rsidP="00135CB8">
      <w:pPr>
        <w:pStyle w:val="Prrafodelista"/>
        <w:jc w:val="both"/>
        <w:rPr>
          <w:rFonts w:ascii="Arial" w:hAnsi="Arial" w:cs="Arial"/>
          <w:sz w:val="24"/>
          <w:szCs w:val="24"/>
        </w:rPr>
      </w:pPr>
    </w:p>
    <w:p w14:paraId="41BEFC31" w14:textId="00AE1212" w:rsidR="00135CB8" w:rsidRPr="00135CB8" w:rsidRDefault="00135CB8" w:rsidP="00135CB8">
      <w:pPr>
        <w:pStyle w:val="Prrafodelista"/>
        <w:numPr>
          <w:ilvl w:val="0"/>
          <w:numId w:val="54"/>
        </w:numPr>
        <w:jc w:val="both"/>
        <w:rPr>
          <w:rFonts w:ascii="Arial" w:hAnsi="Arial" w:cs="Arial"/>
          <w:sz w:val="24"/>
          <w:szCs w:val="24"/>
        </w:rPr>
      </w:pPr>
      <w:r w:rsidRPr="00135CB8">
        <w:rPr>
          <w:rFonts w:ascii="Arial" w:hAnsi="Arial" w:cs="Arial"/>
          <w:sz w:val="24"/>
          <w:szCs w:val="24"/>
        </w:rPr>
        <w:t>¿Cuál ha sido el año en el que más se pagó FOB?</w:t>
      </w:r>
    </w:p>
    <w:p w14:paraId="56DDCDF9" w14:textId="77777777" w:rsidR="00135CB8" w:rsidRDefault="00135CB8" w:rsidP="00135CB8">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1633B20F" w14:textId="43BA9D59" w:rsidR="00135CB8" w:rsidRDefault="00E00158" w:rsidP="00135CB8">
      <w:pPr>
        <w:pStyle w:val="Prrafodelista"/>
        <w:jc w:val="both"/>
        <w:rPr>
          <w:rFonts w:ascii="Arial" w:hAnsi="Arial" w:cs="Arial"/>
          <w:sz w:val="24"/>
          <w:szCs w:val="24"/>
        </w:rPr>
      </w:pPr>
      <w:r>
        <w:rPr>
          <w:noProof/>
          <w14:ligatures w14:val="standardContextual"/>
        </w:rPr>
        <w:drawing>
          <wp:inline distT="0" distB="0" distL="0" distR="0" wp14:anchorId="693347C8" wp14:editId="07DECB98">
            <wp:extent cx="4572000" cy="2743200"/>
            <wp:effectExtent l="0" t="0" r="0" b="0"/>
            <wp:docPr id="1248501245" name="Gráfico 1">
              <a:extLst xmlns:a="http://schemas.openxmlformats.org/drawingml/2006/main">
                <a:ext uri="{FF2B5EF4-FFF2-40B4-BE49-F238E27FC236}">
                  <a16:creationId xmlns:a16="http://schemas.microsoft.com/office/drawing/2014/main" id="{9A92C51F-B8C4-A4BC-03EE-63DA170EB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5842B2CE" w14:textId="5CE7B770" w:rsidR="00135CB8" w:rsidRDefault="00135CB8" w:rsidP="00135CB8">
      <w:pPr>
        <w:pStyle w:val="Prrafodelista"/>
        <w:jc w:val="both"/>
        <w:rPr>
          <w:rFonts w:ascii="Arial" w:hAnsi="Arial" w:cs="Arial"/>
          <w:sz w:val="24"/>
          <w:szCs w:val="24"/>
        </w:rPr>
      </w:pPr>
      <w:r>
        <w:rPr>
          <w:rFonts w:ascii="Arial" w:hAnsi="Arial" w:cs="Arial"/>
          <w:sz w:val="24"/>
          <w:szCs w:val="24"/>
        </w:rPr>
        <w:t>En esta podemos ver como se pudo mantener relativamente estable entre el 2017</w:t>
      </w:r>
      <w:r w:rsidR="005F284F">
        <w:rPr>
          <w:rFonts w:ascii="Arial" w:hAnsi="Arial" w:cs="Arial"/>
          <w:sz w:val="24"/>
          <w:szCs w:val="24"/>
        </w:rPr>
        <w:t>, 2018 y 2020</w:t>
      </w:r>
      <w:r>
        <w:rPr>
          <w:rFonts w:ascii="Arial" w:hAnsi="Arial" w:cs="Arial"/>
          <w:sz w:val="24"/>
          <w:szCs w:val="24"/>
        </w:rPr>
        <w:t>, pero termino subiendo el FOB para los años 20</w:t>
      </w:r>
      <w:r w:rsidR="005F284F">
        <w:rPr>
          <w:rFonts w:ascii="Arial" w:hAnsi="Arial" w:cs="Arial"/>
          <w:sz w:val="24"/>
          <w:szCs w:val="24"/>
        </w:rPr>
        <w:t xml:space="preserve">19 </w:t>
      </w:r>
      <w:r>
        <w:rPr>
          <w:rFonts w:ascii="Arial" w:hAnsi="Arial" w:cs="Arial"/>
          <w:sz w:val="24"/>
          <w:szCs w:val="24"/>
        </w:rPr>
        <w:t>y 2021. Podremos ver en la siguiente pregunta si esto se ha debido a mayor exportación en peso neto de este producto</w:t>
      </w:r>
    </w:p>
    <w:p w14:paraId="11D25C02" w14:textId="77777777" w:rsidR="00135CB8" w:rsidRPr="00254689" w:rsidRDefault="00135CB8" w:rsidP="00135CB8">
      <w:pPr>
        <w:pStyle w:val="Prrafodelista"/>
        <w:jc w:val="both"/>
        <w:rPr>
          <w:rFonts w:ascii="Arial" w:hAnsi="Arial" w:cs="Arial"/>
          <w:sz w:val="24"/>
          <w:szCs w:val="24"/>
        </w:rPr>
      </w:pPr>
    </w:p>
    <w:p w14:paraId="4E208407" w14:textId="77777777" w:rsidR="00135CB8" w:rsidRDefault="00135CB8" w:rsidP="00135CB8">
      <w:pPr>
        <w:pStyle w:val="Prrafodelista"/>
        <w:numPr>
          <w:ilvl w:val="0"/>
          <w:numId w:val="54"/>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5075EF70" w14:textId="77777777" w:rsidR="00135CB8" w:rsidRDefault="00135CB8" w:rsidP="00135CB8">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576F6EEF" w14:textId="4EE9F694" w:rsidR="00135CB8" w:rsidRDefault="004D2F4B" w:rsidP="00135CB8">
      <w:pPr>
        <w:pStyle w:val="Prrafodelista"/>
        <w:jc w:val="both"/>
        <w:rPr>
          <w:rFonts w:ascii="Arial" w:hAnsi="Arial" w:cs="Arial"/>
          <w:sz w:val="24"/>
          <w:szCs w:val="24"/>
        </w:rPr>
      </w:pPr>
      <w:r>
        <w:rPr>
          <w:noProof/>
          <w14:ligatures w14:val="standardContextual"/>
        </w:rPr>
        <w:drawing>
          <wp:inline distT="0" distB="0" distL="0" distR="0" wp14:anchorId="00A56ADB" wp14:editId="09352A0A">
            <wp:extent cx="4572000" cy="2743200"/>
            <wp:effectExtent l="0" t="0" r="0" b="0"/>
            <wp:docPr id="770174326" name="Gráfico 1">
              <a:extLst xmlns:a="http://schemas.openxmlformats.org/drawingml/2006/main">
                <a:ext uri="{FF2B5EF4-FFF2-40B4-BE49-F238E27FC236}">
                  <a16:creationId xmlns:a16="http://schemas.microsoft.com/office/drawing/2014/main" id="{FA926021-326C-CD11-D1A4-4E0EDC296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0A1187E" w14:textId="22A47A07" w:rsidR="00135CB8" w:rsidRPr="004D2F4B" w:rsidRDefault="00135CB8" w:rsidP="004D2F4B">
      <w:pPr>
        <w:pStyle w:val="Prrafodelista"/>
        <w:jc w:val="both"/>
        <w:rPr>
          <w:rFonts w:ascii="Arial" w:hAnsi="Arial" w:cs="Arial"/>
          <w:sz w:val="24"/>
          <w:szCs w:val="24"/>
        </w:rPr>
      </w:pPr>
      <w:r>
        <w:rPr>
          <w:rFonts w:ascii="Arial" w:hAnsi="Arial" w:cs="Arial"/>
          <w:sz w:val="24"/>
          <w:szCs w:val="24"/>
        </w:rPr>
        <w:t xml:space="preserve">En esta grafica podemos ver como </w:t>
      </w:r>
      <w:r w:rsidR="004D2F4B">
        <w:rPr>
          <w:rFonts w:ascii="Arial" w:hAnsi="Arial" w:cs="Arial"/>
          <w:sz w:val="24"/>
          <w:szCs w:val="24"/>
        </w:rPr>
        <w:t>desde el 2017 hubo un decrecimiento en el total en peso exportado. Pero los valores si que se mantienen un poco constantes con respecto a los del FOB siendo 2017 y 2018 constantes por separado a 2019 - 2021</w:t>
      </w:r>
    </w:p>
    <w:p w14:paraId="2F356D65" w14:textId="44901DD1" w:rsidR="00135CB8" w:rsidRDefault="00135CB8" w:rsidP="00135CB8">
      <w:pPr>
        <w:rPr>
          <w:rFonts w:ascii="Arial" w:hAnsi="Arial" w:cs="Arial"/>
          <w:sz w:val="24"/>
          <w:szCs w:val="24"/>
        </w:rPr>
      </w:pPr>
    </w:p>
    <w:p w14:paraId="188965E0" w14:textId="77777777" w:rsidR="001846DC" w:rsidRDefault="001846DC">
      <w:pPr>
        <w:rPr>
          <w:rFonts w:ascii="Arial" w:hAnsi="Arial" w:cs="Arial"/>
          <w:sz w:val="24"/>
          <w:szCs w:val="24"/>
        </w:rPr>
      </w:pPr>
      <w:r>
        <w:rPr>
          <w:rFonts w:ascii="Arial" w:hAnsi="Arial" w:cs="Arial"/>
          <w:sz w:val="24"/>
          <w:szCs w:val="24"/>
        </w:rPr>
        <w:br w:type="page"/>
      </w:r>
    </w:p>
    <w:p w14:paraId="2FB28A71" w14:textId="23694504" w:rsidR="00135CB8" w:rsidRDefault="00135CB8" w:rsidP="00135CB8">
      <w:pPr>
        <w:pStyle w:val="Prrafodelista"/>
        <w:numPr>
          <w:ilvl w:val="0"/>
          <w:numId w:val="54"/>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6F75E737" w14:textId="77777777" w:rsidR="00135CB8" w:rsidRDefault="00135CB8" w:rsidP="00135CB8">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193424D7" w14:textId="67BFFDD7" w:rsidR="00135CB8" w:rsidRDefault="00995A88" w:rsidP="00995A88">
      <w:pPr>
        <w:pStyle w:val="Prrafodelista"/>
        <w:ind w:left="360"/>
        <w:jc w:val="center"/>
        <w:rPr>
          <w:rFonts w:ascii="Arial" w:hAnsi="Arial" w:cs="Arial"/>
          <w:sz w:val="24"/>
          <w:szCs w:val="24"/>
        </w:rPr>
      </w:pPr>
      <w:r>
        <w:rPr>
          <w:noProof/>
          <w14:ligatures w14:val="standardContextual"/>
        </w:rPr>
        <w:drawing>
          <wp:inline distT="0" distB="0" distL="0" distR="0" wp14:anchorId="4B7A1DDC" wp14:editId="26D86B52">
            <wp:extent cx="4572000" cy="2743200"/>
            <wp:effectExtent l="0" t="0" r="0" b="0"/>
            <wp:docPr id="747528857" name="Gráfico 1">
              <a:extLst xmlns:a="http://schemas.openxmlformats.org/drawingml/2006/main">
                <a:ext uri="{FF2B5EF4-FFF2-40B4-BE49-F238E27FC236}">
                  <a16:creationId xmlns:a16="http://schemas.microsoft.com/office/drawing/2014/main" id="{888BDC45-A3F0-81AD-1801-B7CA7517C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0760953" w14:textId="66717EEE" w:rsidR="00135CB8" w:rsidRDefault="00135CB8" w:rsidP="00135CB8">
      <w:pPr>
        <w:pStyle w:val="Prrafodelista"/>
        <w:ind w:left="360"/>
        <w:rPr>
          <w:rFonts w:ascii="Arial" w:hAnsi="Arial" w:cs="Arial"/>
          <w:sz w:val="24"/>
          <w:szCs w:val="24"/>
        </w:rPr>
      </w:pPr>
      <w:r>
        <w:rPr>
          <w:rFonts w:ascii="Arial" w:hAnsi="Arial" w:cs="Arial"/>
          <w:sz w:val="24"/>
          <w:szCs w:val="24"/>
        </w:rPr>
        <w:t xml:space="preserve">Podemos apreciar que la mayoría de </w:t>
      </w:r>
      <w:r w:rsidR="00995A88">
        <w:rPr>
          <w:rFonts w:ascii="Arial" w:hAnsi="Arial" w:cs="Arial"/>
          <w:sz w:val="24"/>
          <w:szCs w:val="24"/>
        </w:rPr>
        <w:t>las exportaciones</w:t>
      </w:r>
      <w:r>
        <w:rPr>
          <w:rFonts w:ascii="Arial" w:hAnsi="Arial" w:cs="Arial"/>
          <w:sz w:val="24"/>
          <w:szCs w:val="24"/>
        </w:rPr>
        <w:t xml:space="preserve"> salen por vía Terrestre a través del Área Económica Especial Panamá Pacífico.</w:t>
      </w:r>
    </w:p>
    <w:p w14:paraId="4B5077FD" w14:textId="77777777" w:rsidR="00135CB8" w:rsidRDefault="00135CB8" w:rsidP="00135CB8">
      <w:pPr>
        <w:pStyle w:val="Prrafodelista"/>
        <w:ind w:left="360"/>
        <w:rPr>
          <w:rFonts w:ascii="Arial" w:hAnsi="Arial" w:cs="Arial"/>
          <w:sz w:val="24"/>
          <w:szCs w:val="24"/>
        </w:rPr>
      </w:pPr>
    </w:p>
    <w:p w14:paraId="6917FFA6" w14:textId="77777777" w:rsidR="00135CB8" w:rsidRPr="00254689" w:rsidRDefault="00135CB8" w:rsidP="00135CB8">
      <w:pPr>
        <w:pStyle w:val="Prrafodelista"/>
        <w:ind w:left="360"/>
        <w:rPr>
          <w:rFonts w:ascii="Arial" w:hAnsi="Arial" w:cs="Arial"/>
          <w:sz w:val="24"/>
          <w:szCs w:val="24"/>
        </w:rPr>
      </w:pPr>
    </w:p>
    <w:p w14:paraId="58B76755" w14:textId="77777777" w:rsidR="00135CB8" w:rsidRDefault="00135CB8" w:rsidP="00135CB8">
      <w:pPr>
        <w:pStyle w:val="Prrafodelista"/>
        <w:numPr>
          <w:ilvl w:val="0"/>
          <w:numId w:val="54"/>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0F041487" w14:textId="77777777" w:rsidR="00135CB8" w:rsidRDefault="00135CB8" w:rsidP="00135CB8">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A94410E" w14:textId="77777777" w:rsidR="00135CB8" w:rsidRDefault="00135CB8" w:rsidP="00135CB8">
      <w:pPr>
        <w:rPr>
          <w:noProof/>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995A88" w:rsidRPr="00995A88" w14:paraId="0627FF6A" w14:textId="77777777" w:rsidTr="00995A88">
        <w:trPr>
          <w:trHeight w:val="288"/>
          <w:jc w:val="center"/>
        </w:trPr>
        <w:tc>
          <w:tcPr>
            <w:tcW w:w="1240" w:type="dxa"/>
            <w:tcBorders>
              <w:top w:val="nil"/>
              <w:left w:val="nil"/>
              <w:bottom w:val="nil"/>
              <w:right w:val="nil"/>
            </w:tcBorders>
            <w:shd w:val="clear" w:color="000000" w:fill="FFE699"/>
            <w:noWrap/>
            <w:vAlign w:val="bottom"/>
            <w:hideMark/>
          </w:tcPr>
          <w:p w14:paraId="7821432F"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2F1B6859"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497EE4FD"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FFE699"/>
            <w:noWrap/>
            <w:vAlign w:val="bottom"/>
            <w:hideMark/>
          </w:tcPr>
          <w:p w14:paraId="2423A2C4" w14:textId="7A220DC9"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desviación</w:t>
            </w:r>
            <w:r w:rsidRPr="00995A88">
              <w:rPr>
                <w:rFonts w:ascii="Calibri" w:eastAsia="Times New Roman" w:hAnsi="Calibri" w:cs="Calibri"/>
                <w:color w:val="000000"/>
                <w:lang w:eastAsia="es-PA"/>
              </w:rPr>
              <w:t xml:space="preserve"> </w:t>
            </w:r>
            <w:r w:rsidRPr="00995A88">
              <w:rPr>
                <w:rFonts w:ascii="Calibri" w:eastAsia="Times New Roman" w:hAnsi="Calibri" w:cs="Calibri"/>
                <w:color w:val="000000"/>
                <w:lang w:eastAsia="es-PA"/>
              </w:rPr>
              <w:t>estándar</w:t>
            </w:r>
          </w:p>
        </w:tc>
      </w:tr>
      <w:tr w:rsidR="00995A88" w:rsidRPr="00995A88" w14:paraId="224330B4" w14:textId="77777777" w:rsidTr="00995A88">
        <w:trPr>
          <w:trHeight w:val="288"/>
          <w:jc w:val="center"/>
        </w:trPr>
        <w:tc>
          <w:tcPr>
            <w:tcW w:w="1240" w:type="dxa"/>
            <w:tcBorders>
              <w:top w:val="nil"/>
              <w:left w:val="nil"/>
              <w:bottom w:val="nil"/>
              <w:right w:val="nil"/>
            </w:tcBorders>
            <w:shd w:val="clear" w:color="000000" w:fill="FFF2CC"/>
            <w:noWrap/>
            <w:vAlign w:val="bottom"/>
            <w:hideMark/>
          </w:tcPr>
          <w:p w14:paraId="477E408D"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517F4028"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3332.73303</w:t>
            </w:r>
          </w:p>
        </w:tc>
        <w:tc>
          <w:tcPr>
            <w:tcW w:w="1240" w:type="dxa"/>
            <w:tcBorders>
              <w:top w:val="nil"/>
              <w:left w:val="nil"/>
              <w:bottom w:val="nil"/>
              <w:right w:val="nil"/>
            </w:tcBorders>
            <w:shd w:val="clear" w:color="000000" w:fill="FFF2CC"/>
            <w:noWrap/>
            <w:vAlign w:val="bottom"/>
            <w:hideMark/>
          </w:tcPr>
          <w:p w14:paraId="19CD1DB1"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41873877</w:t>
            </w:r>
          </w:p>
        </w:tc>
        <w:tc>
          <w:tcPr>
            <w:tcW w:w="1980" w:type="dxa"/>
            <w:tcBorders>
              <w:top w:val="nil"/>
              <w:left w:val="nil"/>
              <w:bottom w:val="nil"/>
              <w:right w:val="nil"/>
            </w:tcBorders>
            <w:shd w:val="clear" w:color="000000" w:fill="FFF2CC"/>
            <w:noWrap/>
            <w:vAlign w:val="bottom"/>
            <w:hideMark/>
          </w:tcPr>
          <w:p w14:paraId="6CF8DD00"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6471.002779</w:t>
            </w:r>
          </w:p>
        </w:tc>
      </w:tr>
    </w:tbl>
    <w:p w14:paraId="61DFCF1F" w14:textId="77777777" w:rsidR="00135CB8" w:rsidRDefault="00135CB8" w:rsidP="00135CB8">
      <w:pPr>
        <w:jc w:val="center"/>
        <w:rPr>
          <w:noProof/>
        </w:rPr>
      </w:pPr>
    </w:p>
    <w:p w14:paraId="6219C8BA" w14:textId="77777777" w:rsidR="00135CB8" w:rsidRPr="00085DF6" w:rsidRDefault="00135CB8" w:rsidP="00135CB8">
      <w:pPr>
        <w:jc w:val="center"/>
        <w:rPr>
          <w:rFonts w:ascii="Arial" w:hAnsi="Arial" w:cs="Arial"/>
          <w:sz w:val="24"/>
          <w:szCs w:val="24"/>
        </w:rPr>
      </w:pPr>
    </w:p>
    <w:p w14:paraId="12367A10" w14:textId="77777777" w:rsidR="00135CB8" w:rsidRDefault="00135CB8" w:rsidP="00135CB8">
      <w:pPr>
        <w:pStyle w:val="Prrafodelista"/>
        <w:numPr>
          <w:ilvl w:val="0"/>
          <w:numId w:val="54"/>
        </w:numPr>
        <w:jc w:val="both"/>
        <w:rPr>
          <w:rFonts w:ascii="Arial" w:hAnsi="Arial" w:cs="Arial"/>
          <w:sz w:val="24"/>
          <w:szCs w:val="24"/>
        </w:rPr>
      </w:pPr>
      <w:r w:rsidRPr="00254689">
        <w:rPr>
          <w:rFonts w:ascii="Arial" w:hAnsi="Arial" w:cs="Arial"/>
          <w:sz w:val="24"/>
          <w:szCs w:val="24"/>
        </w:rPr>
        <w:t>¿Promedio de valor FOB pagado en el periodo estudiado?</w:t>
      </w:r>
    </w:p>
    <w:p w14:paraId="4EF58044" w14:textId="77777777" w:rsidR="00135CB8" w:rsidRDefault="00135CB8" w:rsidP="00135CB8">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3B46A358" w14:textId="77777777" w:rsidR="00135CB8" w:rsidRDefault="00135CB8" w:rsidP="00135CB8">
      <w:pPr>
        <w:pStyle w:val="Prrafodelista"/>
        <w:jc w:val="both"/>
        <w:rPr>
          <w:rFonts w:ascii="Arial" w:hAnsi="Arial" w:cs="Arial"/>
          <w:sz w:val="24"/>
          <w:szCs w:val="24"/>
        </w:rPr>
      </w:pPr>
    </w:p>
    <w:tbl>
      <w:tblPr>
        <w:tblW w:w="5700" w:type="dxa"/>
        <w:jc w:val="center"/>
        <w:tblCellMar>
          <w:left w:w="70" w:type="dxa"/>
          <w:right w:w="70" w:type="dxa"/>
        </w:tblCellMar>
        <w:tblLook w:val="04A0" w:firstRow="1" w:lastRow="0" w:firstColumn="1" w:lastColumn="0" w:noHBand="0" w:noVBand="1"/>
      </w:tblPr>
      <w:tblGrid>
        <w:gridCol w:w="1240"/>
        <w:gridCol w:w="1240"/>
        <w:gridCol w:w="1256"/>
        <w:gridCol w:w="1980"/>
      </w:tblGrid>
      <w:tr w:rsidR="00995A88" w:rsidRPr="00995A88" w14:paraId="16DB9E84" w14:textId="77777777" w:rsidTr="00995A88">
        <w:trPr>
          <w:trHeight w:val="288"/>
          <w:jc w:val="center"/>
        </w:trPr>
        <w:tc>
          <w:tcPr>
            <w:tcW w:w="1240" w:type="dxa"/>
            <w:tcBorders>
              <w:top w:val="nil"/>
              <w:left w:val="nil"/>
              <w:bottom w:val="nil"/>
              <w:right w:val="nil"/>
            </w:tcBorders>
            <w:shd w:val="clear" w:color="000000" w:fill="70AD47"/>
            <w:noWrap/>
            <w:vAlign w:val="bottom"/>
            <w:hideMark/>
          </w:tcPr>
          <w:p w14:paraId="55EB4DC1"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3F12CDCA"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4F6D8EB5"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70AD47"/>
            <w:noWrap/>
            <w:vAlign w:val="bottom"/>
            <w:hideMark/>
          </w:tcPr>
          <w:p w14:paraId="390884CE" w14:textId="77777777" w:rsidR="00995A88" w:rsidRPr="00995A88" w:rsidRDefault="00995A88" w:rsidP="00995A88">
            <w:pPr>
              <w:spacing w:after="0" w:line="240" w:lineRule="auto"/>
              <w:rPr>
                <w:rFonts w:ascii="Calibri" w:eastAsia="Times New Roman" w:hAnsi="Calibri" w:cs="Calibri"/>
                <w:color w:val="000000"/>
                <w:lang w:eastAsia="es-PA"/>
              </w:rPr>
            </w:pPr>
            <w:proofErr w:type="spellStart"/>
            <w:r w:rsidRPr="00995A88">
              <w:rPr>
                <w:rFonts w:ascii="Calibri" w:eastAsia="Times New Roman" w:hAnsi="Calibri" w:cs="Calibri"/>
                <w:color w:val="000000"/>
                <w:lang w:eastAsia="es-PA"/>
              </w:rPr>
              <w:t>Desviacion</w:t>
            </w:r>
            <w:proofErr w:type="spellEnd"/>
            <w:r w:rsidRPr="00995A88">
              <w:rPr>
                <w:rFonts w:ascii="Calibri" w:eastAsia="Times New Roman" w:hAnsi="Calibri" w:cs="Calibri"/>
                <w:color w:val="000000"/>
                <w:lang w:eastAsia="es-PA"/>
              </w:rPr>
              <w:t xml:space="preserve"> </w:t>
            </w:r>
            <w:proofErr w:type="spellStart"/>
            <w:r w:rsidRPr="00995A88">
              <w:rPr>
                <w:rFonts w:ascii="Calibri" w:eastAsia="Times New Roman" w:hAnsi="Calibri" w:cs="Calibri"/>
                <w:color w:val="000000"/>
                <w:lang w:eastAsia="es-PA"/>
              </w:rPr>
              <w:t>estandar</w:t>
            </w:r>
            <w:proofErr w:type="spellEnd"/>
          </w:p>
        </w:tc>
      </w:tr>
      <w:tr w:rsidR="00995A88" w:rsidRPr="00995A88" w14:paraId="3412F025" w14:textId="77777777" w:rsidTr="00995A88">
        <w:trPr>
          <w:trHeight w:val="288"/>
          <w:jc w:val="center"/>
        </w:trPr>
        <w:tc>
          <w:tcPr>
            <w:tcW w:w="1240" w:type="dxa"/>
            <w:tcBorders>
              <w:top w:val="nil"/>
              <w:left w:val="nil"/>
              <w:bottom w:val="nil"/>
              <w:right w:val="nil"/>
            </w:tcBorders>
            <w:shd w:val="clear" w:color="000000" w:fill="C6E0B4"/>
            <w:noWrap/>
            <w:vAlign w:val="bottom"/>
            <w:hideMark/>
          </w:tcPr>
          <w:p w14:paraId="025CF2F7"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42E1AC5F"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32245.1855</w:t>
            </w:r>
          </w:p>
        </w:tc>
        <w:tc>
          <w:tcPr>
            <w:tcW w:w="1240" w:type="dxa"/>
            <w:tcBorders>
              <w:top w:val="nil"/>
              <w:left w:val="nil"/>
              <w:bottom w:val="nil"/>
              <w:right w:val="nil"/>
            </w:tcBorders>
            <w:shd w:val="clear" w:color="000000" w:fill="C6E0B4"/>
            <w:noWrap/>
            <w:vAlign w:val="bottom"/>
            <w:hideMark/>
          </w:tcPr>
          <w:p w14:paraId="669E8CA8"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4265820396</w:t>
            </w:r>
          </w:p>
        </w:tc>
        <w:tc>
          <w:tcPr>
            <w:tcW w:w="1980" w:type="dxa"/>
            <w:tcBorders>
              <w:top w:val="nil"/>
              <w:left w:val="nil"/>
              <w:bottom w:val="nil"/>
              <w:right w:val="nil"/>
            </w:tcBorders>
            <w:shd w:val="clear" w:color="000000" w:fill="C6E0B4"/>
            <w:noWrap/>
            <w:vAlign w:val="bottom"/>
            <w:hideMark/>
          </w:tcPr>
          <w:p w14:paraId="6B86F932"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65313.24824</w:t>
            </w:r>
          </w:p>
        </w:tc>
      </w:tr>
    </w:tbl>
    <w:p w14:paraId="2D6D5E75" w14:textId="77777777" w:rsidR="00135CB8" w:rsidRDefault="00135CB8" w:rsidP="00135CB8">
      <w:pPr>
        <w:pStyle w:val="Prrafodelista"/>
        <w:jc w:val="center"/>
        <w:rPr>
          <w:rFonts w:ascii="Arial" w:hAnsi="Arial" w:cs="Arial"/>
          <w:sz w:val="24"/>
          <w:szCs w:val="24"/>
        </w:rPr>
      </w:pPr>
    </w:p>
    <w:p w14:paraId="57CD81C0" w14:textId="77777777" w:rsidR="00135CB8" w:rsidRDefault="00135CB8" w:rsidP="00135CB8">
      <w:pPr>
        <w:pStyle w:val="Prrafodelista"/>
        <w:jc w:val="center"/>
        <w:rPr>
          <w:rFonts w:ascii="Arial" w:hAnsi="Arial" w:cs="Arial"/>
          <w:sz w:val="24"/>
          <w:szCs w:val="24"/>
        </w:rPr>
      </w:pPr>
    </w:p>
    <w:p w14:paraId="01F77506" w14:textId="77777777" w:rsidR="00135CB8" w:rsidRPr="00254689" w:rsidRDefault="00135CB8" w:rsidP="00135CB8">
      <w:pPr>
        <w:pStyle w:val="Prrafodelista"/>
        <w:jc w:val="both"/>
        <w:rPr>
          <w:rFonts w:ascii="Arial" w:hAnsi="Arial" w:cs="Arial"/>
          <w:sz w:val="24"/>
          <w:szCs w:val="24"/>
        </w:rPr>
      </w:pPr>
    </w:p>
    <w:p w14:paraId="0D512B98" w14:textId="77777777" w:rsidR="00135CB8" w:rsidRDefault="00135CB8" w:rsidP="00135CB8">
      <w:pPr>
        <w:rPr>
          <w:rFonts w:ascii="Arial" w:hAnsi="Arial" w:cs="Arial"/>
          <w:sz w:val="24"/>
          <w:szCs w:val="24"/>
        </w:rPr>
      </w:pPr>
      <w:r>
        <w:rPr>
          <w:rFonts w:ascii="Arial" w:hAnsi="Arial" w:cs="Arial"/>
          <w:sz w:val="24"/>
          <w:szCs w:val="24"/>
        </w:rPr>
        <w:br w:type="page"/>
      </w:r>
    </w:p>
    <w:p w14:paraId="7E021379" w14:textId="77777777" w:rsidR="00135CB8" w:rsidRPr="00254689" w:rsidRDefault="00135CB8" w:rsidP="00135CB8">
      <w:pPr>
        <w:pStyle w:val="Prrafodelista"/>
        <w:numPr>
          <w:ilvl w:val="0"/>
          <w:numId w:val="54"/>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30B21511" w14:textId="77777777" w:rsidR="00135CB8" w:rsidRDefault="00135CB8" w:rsidP="00135CB8">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3ADEEB24" w14:textId="77777777" w:rsidR="00135CB8" w:rsidRDefault="00135CB8" w:rsidP="00135CB8">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14EFA63D" w14:textId="77777777" w:rsidR="00135CB8" w:rsidRPr="00556F9D" w:rsidRDefault="00135CB8" w:rsidP="00135CB8">
      <w:pPr>
        <w:pStyle w:val="Prrafodelista"/>
        <w:ind w:left="1080"/>
        <w:jc w:val="both"/>
        <w:rPr>
          <w:rFonts w:ascii="Arial" w:hAnsi="Arial" w:cs="Arial"/>
          <w:sz w:val="24"/>
          <w:szCs w:val="24"/>
        </w:rPr>
      </w:pPr>
    </w:p>
    <w:p w14:paraId="48C923B0" w14:textId="252F8173" w:rsidR="00135CB8" w:rsidRPr="006F5CCB" w:rsidRDefault="00F4582C" w:rsidP="00135CB8">
      <w:pPr>
        <w:pStyle w:val="Prrafodelista"/>
        <w:jc w:val="both"/>
        <w:rPr>
          <w:rFonts w:ascii="Arial" w:hAnsi="Arial" w:cs="Arial"/>
          <w:sz w:val="24"/>
          <w:szCs w:val="24"/>
        </w:rPr>
      </w:pPr>
      <w:r>
        <w:rPr>
          <w:noProof/>
          <w14:ligatures w14:val="standardContextual"/>
        </w:rPr>
        <w:drawing>
          <wp:inline distT="0" distB="0" distL="0" distR="0" wp14:anchorId="2A85DE3D" wp14:editId="552AB676">
            <wp:extent cx="4572000" cy="2743200"/>
            <wp:effectExtent l="0" t="0" r="0" b="0"/>
            <wp:docPr id="967987196" name="Gráfico 1">
              <a:extLst xmlns:a="http://schemas.openxmlformats.org/drawingml/2006/main">
                <a:ext uri="{FF2B5EF4-FFF2-40B4-BE49-F238E27FC236}">
                  <a16:creationId xmlns:a16="http://schemas.microsoft.com/office/drawing/2014/main" id="{AC90A3E2-8641-1815-69F5-9B60D51CD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676AF33F" w14:textId="4499987D" w:rsidR="00135CB8" w:rsidRDefault="00135CB8" w:rsidP="00135CB8">
      <w:pPr>
        <w:pStyle w:val="Prrafodelista"/>
        <w:jc w:val="both"/>
        <w:rPr>
          <w:rFonts w:ascii="Arial" w:hAnsi="Arial" w:cs="Arial"/>
          <w:sz w:val="24"/>
          <w:szCs w:val="24"/>
        </w:rPr>
      </w:pPr>
      <w:r>
        <w:rPr>
          <w:rFonts w:ascii="Arial" w:hAnsi="Arial" w:cs="Arial"/>
          <w:sz w:val="24"/>
          <w:szCs w:val="24"/>
        </w:rPr>
        <w:t xml:space="preserve">En esta grafica podemos apreciar como </w:t>
      </w:r>
      <w:r w:rsidR="00F4582C">
        <w:rPr>
          <w:rFonts w:ascii="Arial" w:hAnsi="Arial" w:cs="Arial"/>
          <w:sz w:val="24"/>
          <w:szCs w:val="24"/>
        </w:rPr>
        <w:t>un</w:t>
      </w:r>
      <w:r>
        <w:rPr>
          <w:rFonts w:ascii="Arial" w:hAnsi="Arial" w:cs="Arial"/>
          <w:sz w:val="24"/>
          <w:szCs w:val="24"/>
        </w:rPr>
        <w:t xml:space="preserve"> punto se encuentran muy distante del resto, por lo cual decid</w:t>
      </w:r>
      <w:r w:rsidR="00F4582C">
        <w:rPr>
          <w:rFonts w:ascii="Arial" w:hAnsi="Arial" w:cs="Arial"/>
          <w:sz w:val="24"/>
          <w:szCs w:val="24"/>
        </w:rPr>
        <w:t>í</w:t>
      </w:r>
      <w:r>
        <w:rPr>
          <w:rFonts w:ascii="Arial" w:hAnsi="Arial" w:cs="Arial"/>
          <w:sz w:val="24"/>
          <w:szCs w:val="24"/>
        </w:rPr>
        <w:t xml:space="preserve"> realizar la regresión nuevamente eliminando est</w:t>
      </w:r>
      <w:r w:rsidR="00F4582C">
        <w:rPr>
          <w:rFonts w:ascii="Arial" w:hAnsi="Arial" w:cs="Arial"/>
          <w:sz w:val="24"/>
          <w:szCs w:val="24"/>
        </w:rPr>
        <w:t>e</w:t>
      </w:r>
      <w:r>
        <w:rPr>
          <w:rFonts w:ascii="Arial" w:hAnsi="Arial" w:cs="Arial"/>
          <w:sz w:val="24"/>
          <w:szCs w:val="24"/>
        </w:rPr>
        <w:t xml:space="preserve"> punto</w:t>
      </w:r>
      <w:r w:rsidR="00F4582C">
        <w:rPr>
          <w:rFonts w:ascii="Arial" w:hAnsi="Arial" w:cs="Arial"/>
          <w:sz w:val="24"/>
          <w:szCs w:val="24"/>
        </w:rPr>
        <w:t>,</w:t>
      </w:r>
    </w:p>
    <w:p w14:paraId="0D02AFB3" w14:textId="77777777" w:rsidR="00135CB8" w:rsidRDefault="00135CB8" w:rsidP="00135CB8">
      <w:pPr>
        <w:pStyle w:val="Prrafodelista"/>
        <w:jc w:val="both"/>
        <w:rPr>
          <w:rFonts w:ascii="Arial" w:hAnsi="Arial" w:cs="Arial"/>
          <w:sz w:val="24"/>
          <w:szCs w:val="24"/>
        </w:rPr>
      </w:pPr>
    </w:p>
    <w:p w14:paraId="3B1B2A83" w14:textId="312EAEC4" w:rsidR="00135CB8" w:rsidRDefault="00F4582C" w:rsidP="00135CB8">
      <w:pPr>
        <w:pStyle w:val="Prrafodelista"/>
        <w:jc w:val="both"/>
        <w:rPr>
          <w:rFonts w:ascii="Arial" w:hAnsi="Arial" w:cs="Arial"/>
          <w:sz w:val="24"/>
          <w:szCs w:val="24"/>
        </w:rPr>
      </w:pPr>
      <w:r>
        <w:rPr>
          <w:noProof/>
          <w14:ligatures w14:val="standardContextual"/>
        </w:rPr>
        <w:drawing>
          <wp:inline distT="0" distB="0" distL="0" distR="0" wp14:anchorId="66F3673F" wp14:editId="27D8B278">
            <wp:extent cx="4572000" cy="2743200"/>
            <wp:effectExtent l="0" t="0" r="0" b="0"/>
            <wp:docPr id="636821095" name="Gráfico 1">
              <a:extLst xmlns:a="http://schemas.openxmlformats.org/drawingml/2006/main">
                <a:ext uri="{FF2B5EF4-FFF2-40B4-BE49-F238E27FC236}">
                  <a16:creationId xmlns:a16="http://schemas.microsoft.com/office/drawing/2014/main" id="{1A26E0D5-A993-0E92-04E4-5A5E5C27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C3ABE2E" w14:textId="77777777" w:rsidR="00135CB8" w:rsidRDefault="00135CB8" w:rsidP="00135CB8">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149EB558" w14:textId="77777777" w:rsidR="00135CB8" w:rsidRDefault="00135CB8" w:rsidP="00135CB8">
      <w:pPr>
        <w:pStyle w:val="Prrafodelista"/>
        <w:jc w:val="center"/>
        <w:rPr>
          <w:rFonts w:ascii="Arial" w:hAnsi="Arial" w:cs="Arial"/>
          <w:sz w:val="24"/>
          <w:szCs w:val="24"/>
        </w:rPr>
      </w:pPr>
    </w:p>
    <w:p w14:paraId="279FA126" w14:textId="77777777" w:rsidR="00135CB8" w:rsidRDefault="00135CB8" w:rsidP="00135CB8">
      <w:pPr>
        <w:pStyle w:val="Prrafodelista"/>
        <w:jc w:val="center"/>
        <w:rPr>
          <w:rFonts w:ascii="Arial" w:hAnsi="Arial" w:cs="Arial"/>
          <w:sz w:val="24"/>
          <w:szCs w:val="24"/>
        </w:rPr>
      </w:pPr>
    </w:p>
    <w:p w14:paraId="31F600C7" w14:textId="77777777" w:rsidR="00135CB8" w:rsidRDefault="00135CB8" w:rsidP="00135CB8">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4588A131" w14:textId="649F08B4" w:rsidR="00135CB8" w:rsidRPr="005210D6" w:rsidRDefault="00135CB8" w:rsidP="00135CB8">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 xml:space="preserve">y = </m:t>
          </m:r>
          <m:r>
            <w:rPr>
              <w:rFonts w:ascii="Cambria Math" w:hAnsi="Cambria Math" w:cs="Arial"/>
              <w:sz w:val="24"/>
              <w:szCs w:val="24"/>
              <w:lang w:val="en-US"/>
            </w:rPr>
            <m:t>0.0878x + 502.51</m:t>
          </m:r>
        </m:oMath>
      </m:oMathPara>
    </w:p>
    <w:p w14:paraId="259CB8E8" w14:textId="77777777" w:rsidR="00135CB8" w:rsidRDefault="00135CB8" w:rsidP="00135CB8">
      <w:pPr>
        <w:pStyle w:val="Prrafodelista"/>
        <w:jc w:val="both"/>
        <w:rPr>
          <w:rFonts w:ascii="Arial" w:hAnsi="Arial" w:cs="Arial"/>
          <w:sz w:val="24"/>
          <w:szCs w:val="24"/>
        </w:rPr>
      </w:pPr>
    </w:p>
    <w:p w14:paraId="086E6989" w14:textId="77777777" w:rsidR="00135CB8" w:rsidRDefault="00135CB8" w:rsidP="00135CB8">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0ED36AAA" w14:textId="77535E46" w:rsidR="00135CB8" w:rsidRPr="0076564B" w:rsidRDefault="00361BFC" w:rsidP="00135CB8">
      <w:pPr>
        <w:pStyle w:val="Prrafodelista"/>
        <w:jc w:val="center"/>
        <w:rPr>
          <w:rFonts w:ascii="Arial" w:hAnsi="Arial" w:cs="Arial"/>
          <w:sz w:val="24"/>
          <w:szCs w:val="24"/>
        </w:rPr>
      </w:pPr>
      <w:r w:rsidRPr="00361BFC">
        <w:rPr>
          <w:rFonts w:ascii="Arial" w:hAnsi="Arial" w:cs="Arial"/>
          <w:sz w:val="24"/>
          <w:szCs w:val="24"/>
        </w:rPr>
        <w:drawing>
          <wp:inline distT="0" distB="0" distL="0" distR="0" wp14:anchorId="54548B6E" wp14:editId="4A75E4D6">
            <wp:extent cx="2430991" cy="1135478"/>
            <wp:effectExtent l="0" t="0" r="7620" b="7620"/>
            <wp:docPr id="7781583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8312" name="Imagen 1" descr="Tabla&#10;&#10;Descripción generada automáticamente"/>
                    <pic:cNvPicPr/>
                  </pic:nvPicPr>
                  <pic:blipFill>
                    <a:blip r:embed="rId83"/>
                    <a:stretch>
                      <a:fillRect/>
                    </a:stretch>
                  </pic:blipFill>
                  <pic:spPr>
                    <a:xfrm>
                      <a:off x="0" y="0"/>
                      <a:ext cx="2430991" cy="1135478"/>
                    </a:xfrm>
                    <a:prstGeom prst="rect">
                      <a:avLst/>
                    </a:prstGeom>
                  </pic:spPr>
                </pic:pic>
              </a:graphicData>
            </a:graphic>
          </wp:inline>
        </w:drawing>
      </w:r>
    </w:p>
    <w:p w14:paraId="5FAFB095" w14:textId="77777777" w:rsidR="00135CB8" w:rsidRDefault="00135CB8" w:rsidP="00135CB8">
      <w:pPr>
        <w:pStyle w:val="Prrafodelista"/>
        <w:jc w:val="center"/>
        <w:rPr>
          <w:rFonts w:ascii="Arial" w:hAnsi="Arial" w:cs="Arial"/>
          <w:sz w:val="24"/>
          <w:szCs w:val="24"/>
        </w:rPr>
      </w:pPr>
    </w:p>
    <w:p w14:paraId="72162023" w14:textId="77777777" w:rsidR="00135CB8" w:rsidRDefault="00135CB8" w:rsidP="00135CB8">
      <w:pPr>
        <w:pStyle w:val="Prrafodelista"/>
        <w:jc w:val="both"/>
        <w:rPr>
          <w:rFonts w:ascii="Arial" w:hAnsi="Arial" w:cs="Arial"/>
          <w:sz w:val="24"/>
          <w:szCs w:val="24"/>
        </w:rPr>
      </w:pPr>
      <w:r>
        <w:rPr>
          <w:rFonts w:ascii="Arial" w:hAnsi="Arial" w:cs="Arial"/>
          <w:sz w:val="24"/>
          <w:szCs w:val="24"/>
        </w:rPr>
        <w:t>Estos intervalos de confianza al 95</w:t>
      </w:r>
      <w:proofErr w:type="gramStart"/>
      <w:r>
        <w:rPr>
          <w:rFonts w:ascii="Arial" w:hAnsi="Arial" w:cs="Arial"/>
          <w:sz w:val="24"/>
          <w:szCs w:val="24"/>
        </w:rPr>
        <w:t>%  nos</w:t>
      </w:r>
      <w:proofErr w:type="gramEnd"/>
      <w:r>
        <w:rPr>
          <w:rFonts w:ascii="Arial" w:hAnsi="Arial" w:cs="Arial"/>
          <w:sz w:val="24"/>
          <w:szCs w:val="24"/>
        </w:rPr>
        <w:t xml:space="preserve"> indican el rango que podrían tener los valores de la intersección y la variable x1</w:t>
      </w:r>
    </w:p>
    <w:p w14:paraId="55DBE104" w14:textId="77777777" w:rsidR="00135CB8" w:rsidRDefault="00135CB8" w:rsidP="00135CB8">
      <w:pPr>
        <w:pStyle w:val="Prrafodelista"/>
        <w:jc w:val="both"/>
        <w:rPr>
          <w:rFonts w:ascii="Arial" w:hAnsi="Arial" w:cs="Arial"/>
          <w:sz w:val="24"/>
          <w:szCs w:val="24"/>
        </w:rPr>
      </w:pPr>
    </w:p>
    <w:p w14:paraId="6F542B7F" w14:textId="77777777" w:rsidR="00135CB8" w:rsidRPr="00556F9D" w:rsidRDefault="00135CB8" w:rsidP="00135CB8">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640" w:type="dxa"/>
        <w:jc w:val="center"/>
        <w:tblCellMar>
          <w:left w:w="70" w:type="dxa"/>
          <w:right w:w="70" w:type="dxa"/>
        </w:tblCellMar>
        <w:tblLook w:val="04A0" w:firstRow="1" w:lastRow="0" w:firstColumn="1" w:lastColumn="0" w:noHBand="0" w:noVBand="1"/>
      </w:tblPr>
      <w:tblGrid>
        <w:gridCol w:w="3450"/>
        <w:gridCol w:w="1200"/>
      </w:tblGrid>
      <w:tr w:rsidR="00361BFC" w:rsidRPr="00361BFC" w14:paraId="5FBAC224" w14:textId="77777777" w:rsidTr="00361BFC">
        <w:trPr>
          <w:trHeight w:val="288"/>
          <w:jc w:val="center"/>
        </w:trPr>
        <w:tc>
          <w:tcPr>
            <w:tcW w:w="4640" w:type="dxa"/>
            <w:gridSpan w:val="2"/>
            <w:tcBorders>
              <w:top w:val="single" w:sz="8" w:space="0" w:color="auto"/>
              <w:left w:val="nil"/>
              <w:bottom w:val="single" w:sz="4" w:space="0" w:color="auto"/>
              <w:right w:val="nil"/>
            </w:tcBorders>
            <w:shd w:val="clear" w:color="auto" w:fill="auto"/>
            <w:noWrap/>
            <w:vAlign w:val="bottom"/>
            <w:hideMark/>
          </w:tcPr>
          <w:p w14:paraId="7A21049C" w14:textId="77777777" w:rsidR="00361BFC" w:rsidRPr="00361BFC" w:rsidRDefault="00361BFC" w:rsidP="00361BFC">
            <w:pPr>
              <w:spacing w:after="0" w:line="240" w:lineRule="auto"/>
              <w:jc w:val="center"/>
              <w:rPr>
                <w:rFonts w:ascii="Calibri" w:eastAsia="Times New Roman" w:hAnsi="Calibri" w:cs="Calibri"/>
                <w:i/>
                <w:iCs/>
                <w:color w:val="000000"/>
                <w:lang w:eastAsia="es-PA"/>
              </w:rPr>
            </w:pPr>
            <w:r w:rsidRPr="00361BFC">
              <w:rPr>
                <w:rFonts w:ascii="Calibri" w:eastAsia="Times New Roman" w:hAnsi="Calibri" w:cs="Calibri"/>
                <w:i/>
                <w:iCs/>
                <w:color w:val="000000"/>
                <w:lang w:eastAsia="es-PA"/>
              </w:rPr>
              <w:t>Estadísticas de la regresión</w:t>
            </w:r>
          </w:p>
        </w:tc>
      </w:tr>
      <w:tr w:rsidR="00361BFC" w:rsidRPr="00361BFC" w14:paraId="55827B2C"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1AB6C775"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Coeficiente de correlación múltiple</w:t>
            </w:r>
          </w:p>
        </w:tc>
        <w:tc>
          <w:tcPr>
            <w:tcW w:w="1190" w:type="dxa"/>
            <w:tcBorders>
              <w:top w:val="nil"/>
              <w:left w:val="nil"/>
              <w:bottom w:val="nil"/>
              <w:right w:val="nil"/>
            </w:tcBorders>
            <w:shd w:val="clear" w:color="auto" w:fill="auto"/>
            <w:noWrap/>
            <w:vAlign w:val="bottom"/>
            <w:hideMark/>
          </w:tcPr>
          <w:p w14:paraId="710E87F3"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0.90898302</w:t>
            </w:r>
          </w:p>
        </w:tc>
      </w:tr>
      <w:tr w:rsidR="00361BFC" w:rsidRPr="00361BFC" w14:paraId="6ED0D84D"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09BC379B"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Coeficiente de determinación R^2</w:t>
            </w:r>
          </w:p>
        </w:tc>
        <w:tc>
          <w:tcPr>
            <w:tcW w:w="1190" w:type="dxa"/>
            <w:tcBorders>
              <w:top w:val="nil"/>
              <w:left w:val="nil"/>
              <w:bottom w:val="nil"/>
              <w:right w:val="nil"/>
            </w:tcBorders>
            <w:shd w:val="clear" w:color="auto" w:fill="auto"/>
            <w:noWrap/>
            <w:vAlign w:val="bottom"/>
            <w:hideMark/>
          </w:tcPr>
          <w:p w14:paraId="14ADE903"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0.82625013</w:t>
            </w:r>
          </w:p>
        </w:tc>
      </w:tr>
      <w:tr w:rsidR="00361BFC" w:rsidRPr="00361BFC" w14:paraId="647ABFE7"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5D06F55C"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R^</w:t>
            </w:r>
            <w:proofErr w:type="gramStart"/>
            <w:r w:rsidRPr="00361BFC">
              <w:rPr>
                <w:rFonts w:ascii="Calibri" w:eastAsia="Times New Roman" w:hAnsi="Calibri" w:cs="Calibri"/>
                <w:color w:val="000000"/>
                <w:lang w:eastAsia="es-PA"/>
              </w:rPr>
              <w:t>2  ajustado</w:t>
            </w:r>
            <w:proofErr w:type="gramEnd"/>
          </w:p>
        </w:tc>
        <w:tc>
          <w:tcPr>
            <w:tcW w:w="1190" w:type="dxa"/>
            <w:tcBorders>
              <w:top w:val="nil"/>
              <w:left w:val="nil"/>
              <w:bottom w:val="nil"/>
              <w:right w:val="nil"/>
            </w:tcBorders>
            <w:shd w:val="clear" w:color="auto" w:fill="auto"/>
            <w:noWrap/>
            <w:vAlign w:val="bottom"/>
            <w:hideMark/>
          </w:tcPr>
          <w:p w14:paraId="6EFFC022"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0.82170467</w:t>
            </w:r>
          </w:p>
        </w:tc>
      </w:tr>
      <w:tr w:rsidR="00361BFC" w:rsidRPr="00361BFC" w14:paraId="0A462773"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5420DBF4"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Error típico</w:t>
            </w:r>
          </w:p>
        </w:tc>
        <w:tc>
          <w:tcPr>
            <w:tcW w:w="1190" w:type="dxa"/>
            <w:tcBorders>
              <w:top w:val="nil"/>
              <w:left w:val="nil"/>
              <w:bottom w:val="nil"/>
              <w:right w:val="nil"/>
            </w:tcBorders>
            <w:shd w:val="clear" w:color="auto" w:fill="auto"/>
            <w:noWrap/>
            <w:vAlign w:val="bottom"/>
            <w:hideMark/>
          </w:tcPr>
          <w:p w14:paraId="0BA31415"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3035.49201</w:t>
            </w:r>
          </w:p>
        </w:tc>
      </w:tr>
      <w:tr w:rsidR="00361BFC" w:rsidRPr="00361BFC" w14:paraId="58AD211C" w14:textId="77777777" w:rsidTr="00361BFC">
        <w:trPr>
          <w:trHeight w:val="300"/>
          <w:jc w:val="center"/>
        </w:trPr>
        <w:tc>
          <w:tcPr>
            <w:tcW w:w="3450" w:type="dxa"/>
            <w:tcBorders>
              <w:top w:val="nil"/>
              <w:left w:val="nil"/>
              <w:bottom w:val="single" w:sz="8" w:space="0" w:color="auto"/>
              <w:right w:val="nil"/>
            </w:tcBorders>
            <w:shd w:val="clear" w:color="auto" w:fill="auto"/>
            <w:noWrap/>
            <w:vAlign w:val="bottom"/>
            <w:hideMark/>
          </w:tcPr>
          <w:p w14:paraId="406414A2"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Observaciones</w:t>
            </w:r>
          </w:p>
        </w:tc>
        <w:tc>
          <w:tcPr>
            <w:tcW w:w="1190" w:type="dxa"/>
            <w:tcBorders>
              <w:top w:val="nil"/>
              <w:left w:val="nil"/>
              <w:bottom w:val="single" w:sz="8" w:space="0" w:color="auto"/>
              <w:right w:val="nil"/>
            </w:tcBorders>
            <w:shd w:val="clear" w:color="auto" w:fill="auto"/>
            <w:noWrap/>
            <w:vAlign w:val="bottom"/>
            <w:hideMark/>
          </w:tcPr>
          <w:p w14:paraId="5A786AFC"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221</w:t>
            </w:r>
          </w:p>
        </w:tc>
      </w:tr>
    </w:tbl>
    <w:p w14:paraId="5904C3CC" w14:textId="77777777" w:rsidR="00135CB8" w:rsidRDefault="00135CB8" w:rsidP="00135CB8">
      <w:pPr>
        <w:pStyle w:val="Prrafodelista"/>
        <w:jc w:val="center"/>
        <w:rPr>
          <w:rFonts w:ascii="Arial" w:hAnsi="Arial" w:cs="Arial"/>
          <w:sz w:val="24"/>
          <w:szCs w:val="24"/>
        </w:rPr>
      </w:pPr>
    </w:p>
    <w:p w14:paraId="26D83B88" w14:textId="77777777" w:rsidR="00135CB8" w:rsidRDefault="00135CB8" w:rsidP="00135CB8">
      <w:pPr>
        <w:pStyle w:val="Prrafodelista"/>
        <w:jc w:val="both"/>
        <w:rPr>
          <w:rFonts w:ascii="Arial" w:hAnsi="Arial" w:cs="Arial"/>
          <w:sz w:val="24"/>
          <w:szCs w:val="24"/>
        </w:rPr>
      </w:pPr>
    </w:p>
    <w:p w14:paraId="5070A2C0" w14:textId="77777777" w:rsidR="00135CB8" w:rsidRDefault="00135CB8" w:rsidP="00135CB8">
      <w:pPr>
        <w:pStyle w:val="Prrafodelista"/>
        <w:jc w:val="both"/>
        <w:rPr>
          <w:rFonts w:ascii="Arial" w:hAnsi="Arial" w:cs="Arial"/>
          <w:sz w:val="24"/>
          <w:szCs w:val="24"/>
        </w:rPr>
      </w:pPr>
    </w:p>
    <w:p w14:paraId="0C20917F" w14:textId="77777777" w:rsidR="00135CB8" w:rsidRDefault="00135CB8" w:rsidP="00135CB8">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587A5E45" w14:textId="3074C3A8" w:rsidR="00135CB8" w:rsidRDefault="00361BFC" w:rsidP="00135CB8">
      <w:pPr>
        <w:pStyle w:val="Prrafodelista"/>
        <w:jc w:val="both"/>
        <w:rPr>
          <w:rFonts w:ascii="Arial" w:hAnsi="Arial" w:cs="Arial"/>
          <w:sz w:val="24"/>
          <w:szCs w:val="24"/>
        </w:rPr>
      </w:pPr>
      <w:r w:rsidRPr="00361BFC">
        <w:rPr>
          <w:rFonts w:ascii="Arial" w:hAnsi="Arial" w:cs="Arial"/>
          <w:sz w:val="24"/>
          <w:szCs w:val="24"/>
        </w:rPr>
        <w:drawing>
          <wp:inline distT="0" distB="0" distL="0" distR="0" wp14:anchorId="0A82D422" wp14:editId="1222CCCA">
            <wp:extent cx="5612130" cy="1189990"/>
            <wp:effectExtent l="0" t="0" r="7620" b="0"/>
            <wp:docPr id="18914577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7763" name="Imagen 1" descr="Tabla&#10;&#10;Descripción generada automáticamente"/>
                    <pic:cNvPicPr/>
                  </pic:nvPicPr>
                  <pic:blipFill>
                    <a:blip r:embed="rId84"/>
                    <a:stretch>
                      <a:fillRect/>
                    </a:stretch>
                  </pic:blipFill>
                  <pic:spPr>
                    <a:xfrm>
                      <a:off x="0" y="0"/>
                      <a:ext cx="5612130" cy="1189990"/>
                    </a:xfrm>
                    <a:prstGeom prst="rect">
                      <a:avLst/>
                    </a:prstGeom>
                  </pic:spPr>
                </pic:pic>
              </a:graphicData>
            </a:graphic>
          </wp:inline>
        </w:drawing>
      </w:r>
    </w:p>
    <w:p w14:paraId="697F728D" w14:textId="77777777" w:rsidR="00135CB8" w:rsidRDefault="00135CB8" w:rsidP="00135CB8">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w:t>
      </w:r>
      <w:proofErr w:type="gramStart"/>
      <w:r>
        <w:rPr>
          <w:rFonts w:ascii="Arial" w:hAnsi="Arial" w:cs="Arial"/>
          <w:sz w:val="24"/>
          <w:szCs w:val="24"/>
        </w:rPr>
        <w:t>de  F</w:t>
      </w:r>
      <w:proofErr w:type="gramEnd"/>
      <w:r>
        <w:rPr>
          <w:rFonts w:ascii="Arial" w:hAnsi="Arial" w:cs="Arial"/>
          <w:sz w:val="24"/>
          <w:szCs w:val="24"/>
        </w:rPr>
        <w:t xml:space="preserve">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595A843B" w14:textId="77777777" w:rsidR="00135CB8" w:rsidRDefault="00135CB8" w:rsidP="00135CB8">
      <w:pPr>
        <w:pStyle w:val="Prrafodelista"/>
        <w:jc w:val="both"/>
        <w:rPr>
          <w:rFonts w:ascii="Arial" w:hAnsi="Arial" w:cs="Arial"/>
          <w:sz w:val="24"/>
          <w:szCs w:val="24"/>
        </w:rPr>
      </w:pPr>
    </w:p>
    <w:p w14:paraId="008FB2B0" w14:textId="77777777" w:rsidR="00135CB8" w:rsidRDefault="00135CB8" w:rsidP="00135CB8">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3CBE63D4" w14:textId="51C7DFD0" w:rsidR="00642402" w:rsidRDefault="00642402">
      <w:pPr>
        <w:rPr>
          <w:rFonts w:ascii="Arial" w:hAnsi="Arial" w:cs="Arial"/>
          <w:sz w:val="24"/>
          <w:szCs w:val="24"/>
        </w:rPr>
      </w:pPr>
      <w:r>
        <w:rPr>
          <w:rFonts w:ascii="Arial" w:hAnsi="Arial" w:cs="Arial"/>
          <w:sz w:val="24"/>
          <w:szCs w:val="24"/>
        </w:rPr>
        <w:br w:type="page"/>
      </w:r>
    </w:p>
    <w:p w14:paraId="629A9086" w14:textId="6BA56CEC" w:rsidR="00642402" w:rsidRDefault="00642402" w:rsidP="00642402">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DB0D46" w:rsidRPr="00DB0D46">
        <w:rPr>
          <w:rFonts w:ascii="Arial" w:hAnsi="Arial" w:cs="Arial"/>
          <w:sz w:val="28"/>
          <w:szCs w:val="28"/>
        </w:rPr>
        <w:t xml:space="preserve">estatuillas </w:t>
      </w:r>
      <w:r w:rsidR="00DB0D46">
        <w:rPr>
          <w:rFonts w:ascii="Arial" w:hAnsi="Arial" w:cs="Arial"/>
          <w:sz w:val="28"/>
          <w:szCs w:val="28"/>
        </w:rPr>
        <w:t xml:space="preserve">de </w:t>
      </w:r>
      <w:r w:rsidR="00DB0D46" w:rsidRPr="00DB0D46">
        <w:rPr>
          <w:rFonts w:ascii="Arial" w:hAnsi="Arial" w:cs="Arial"/>
          <w:sz w:val="28"/>
          <w:szCs w:val="28"/>
        </w:rPr>
        <w:t>cerámica</w:t>
      </w:r>
    </w:p>
    <w:p w14:paraId="5EA75E49" w14:textId="77777777" w:rsidR="00642402" w:rsidRDefault="00642402" w:rsidP="00642402">
      <w:pPr>
        <w:pStyle w:val="Prrafodelista"/>
        <w:rPr>
          <w:rFonts w:ascii="Arial" w:hAnsi="Arial" w:cs="Arial"/>
          <w:sz w:val="28"/>
          <w:szCs w:val="28"/>
        </w:rPr>
      </w:pPr>
    </w:p>
    <w:p w14:paraId="55D90F27" w14:textId="6E11FCC6" w:rsidR="00642402" w:rsidRDefault="00642402" w:rsidP="00642402">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2200DF" w:rsidRPr="002200DF">
        <w:rPr>
          <w:rFonts w:ascii="Arial" w:hAnsi="Arial" w:cs="Arial"/>
          <w:sz w:val="24"/>
          <w:szCs w:val="24"/>
        </w:rPr>
        <w:t>estatuillas de cerámica</w:t>
      </w:r>
      <w:r w:rsidR="002200DF" w:rsidRPr="002200DF">
        <w:rPr>
          <w:rFonts w:ascii="Arial" w:hAnsi="Arial" w:cs="Arial"/>
          <w:sz w:val="24"/>
          <w:szCs w:val="24"/>
        </w:rPr>
        <w:t xml:space="preserve"> </w:t>
      </w:r>
      <w:r>
        <w:rPr>
          <w:rFonts w:ascii="Arial" w:hAnsi="Arial" w:cs="Arial"/>
          <w:sz w:val="24"/>
          <w:szCs w:val="24"/>
        </w:rPr>
        <w:t xml:space="preserve">realizadas por diversas zonas francas de Panamá. </w:t>
      </w:r>
    </w:p>
    <w:p w14:paraId="032735F2" w14:textId="77777777" w:rsidR="00642402" w:rsidRDefault="00642402" w:rsidP="00642402">
      <w:pPr>
        <w:pStyle w:val="Prrafodelista"/>
        <w:jc w:val="both"/>
        <w:rPr>
          <w:rFonts w:ascii="Arial" w:hAnsi="Arial" w:cs="Arial"/>
          <w:sz w:val="24"/>
          <w:szCs w:val="24"/>
        </w:rPr>
      </w:pPr>
    </w:p>
    <w:p w14:paraId="124D322D" w14:textId="1320BE9C" w:rsidR="00642402" w:rsidRPr="00405B04" w:rsidRDefault="00642402" w:rsidP="00642402">
      <w:pPr>
        <w:pStyle w:val="Prrafodelista"/>
        <w:jc w:val="both"/>
        <w:rPr>
          <w:rFonts w:ascii="Arial" w:hAnsi="Arial" w:cs="Arial"/>
          <w:sz w:val="24"/>
          <w:szCs w:val="24"/>
        </w:rPr>
      </w:pPr>
      <w:r w:rsidRPr="00405B04">
        <w:rPr>
          <w:rFonts w:ascii="Arial" w:hAnsi="Arial" w:cs="Arial"/>
          <w:sz w:val="24"/>
          <w:szCs w:val="24"/>
        </w:rPr>
        <w:t xml:space="preserve">Específicamente </w:t>
      </w:r>
      <w:r w:rsidR="00DB0D46" w:rsidRPr="00995A88">
        <w:rPr>
          <w:rFonts w:ascii="Arial" w:hAnsi="Arial" w:cs="Arial"/>
          <w:sz w:val="24"/>
          <w:szCs w:val="24"/>
        </w:rPr>
        <w:t>Las demás estatuillas</w:t>
      </w:r>
      <w:r w:rsidRPr="00642402">
        <w:rPr>
          <w:rFonts w:ascii="Arial" w:hAnsi="Arial" w:cs="Arial"/>
          <w:sz w:val="24"/>
          <w:szCs w:val="24"/>
        </w:rPr>
        <w:t xml:space="preserve"> y demás </w:t>
      </w:r>
      <w:r w:rsidR="00DB0D46" w:rsidRPr="00642402">
        <w:rPr>
          <w:rFonts w:ascii="Arial" w:hAnsi="Arial" w:cs="Arial"/>
          <w:sz w:val="24"/>
          <w:szCs w:val="24"/>
        </w:rPr>
        <w:t>artículos para</w:t>
      </w:r>
      <w:r w:rsidRPr="00642402">
        <w:rPr>
          <w:rFonts w:ascii="Arial" w:hAnsi="Arial" w:cs="Arial"/>
          <w:sz w:val="24"/>
          <w:szCs w:val="24"/>
        </w:rPr>
        <w:t xml:space="preserve"> adorno, de cerámica.</w:t>
      </w:r>
    </w:p>
    <w:p w14:paraId="368A90BD" w14:textId="77777777" w:rsidR="00642402" w:rsidRDefault="00642402" w:rsidP="00642402">
      <w:pPr>
        <w:pStyle w:val="Prrafodelista"/>
        <w:jc w:val="both"/>
        <w:rPr>
          <w:rFonts w:ascii="Arial" w:hAnsi="Arial" w:cs="Arial"/>
          <w:sz w:val="24"/>
          <w:szCs w:val="24"/>
        </w:rPr>
      </w:pPr>
    </w:p>
    <w:p w14:paraId="7CDF6977" w14:textId="77777777" w:rsidR="00642402" w:rsidRDefault="00642402" w:rsidP="00642402">
      <w:pPr>
        <w:pStyle w:val="Prrafodelista"/>
        <w:jc w:val="both"/>
        <w:rPr>
          <w:rFonts w:ascii="Arial" w:hAnsi="Arial" w:cs="Arial"/>
          <w:sz w:val="24"/>
          <w:szCs w:val="24"/>
        </w:rPr>
      </w:pPr>
      <w:r>
        <w:rPr>
          <w:rFonts w:ascii="Arial" w:hAnsi="Arial" w:cs="Arial"/>
          <w:sz w:val="24"/>
          <w:szCs w:val="24"/>
        </w:rPr>
        <w:t>La tabla posee los siguientes atributos:</w:t>
      </w:r>
    </w:p>
    <w:p w14:paraId="21DDED06"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59DABD25"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37971699"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3A4AC379"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6139D544"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02B78984"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56235170"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23F81048"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7E95556C" w14:textId="77777777" w:rsidR="00642402" w:rsidRDefault="00642402" w:rsidP="00642402">
      <w:pPr>
        <w:pStyle w:val="Prrafodelista"/>
        <w:jc w:val="both"/>
        <w:rPr>
          <w:rFonts w:ascii="Arial" w:hAnsi="Arial" w:cs="Arial"/>
          <w:sz w:val="24"/>
          <w:szCs w:val="24"/>
        </w:rPr>
      </w:pPr>
    </w:p>
    <w:p w14:paraId="41FB0413" w14:textId="77777777" w:rsidR="00642402" w:rsidRDefault="00642402" w:rsidP="00642402">
      <w:pPr>
        <w:pStyle w:val="Prrafodelista"/>
        <w:jc w:val="both"/>
        <w:rPr>
          <w:rFonts w:ascii="Arial" w:hAnsi="Arial" w:cs="Arial"/>
          <w:sz w:val="24"/>
          <w:szCs w:val="24"/>
        </w:rPr>
      </w:pPr>
      <w:r>
        <w:rPr>
          <w:rFonts w:ascii="Arial" w:hAnsi="Arial" w:cs="Arial"/>
          <w:sz w:val="24"/>
          <w:szCs w:val="24"/>
        </w:rPr>
        <w:t>Preguntas</w:t>
      </w:r>
    </w:p>
    <w:p w14:paraId="55D81FD9" w14:textId="464BAE63" w:rsidR="00642402" w:rsidRPr="00642402" w:rsidRDefault="00642402" w:rsidP="00642402">
      <w:pPr>
        <w:pStyle w:val="Prrafodelista"/>
        <w:numPr>
          <w:ilvl w:val="0"/>
          <w:numId w:val="56"/>
        </w:numPr>
        <w:jc w:val="both"/>
        <w:rPr>
          <w:rFonts w:ascii="Arial" w:hAnsi="Arial" w:cs="Arial"/>
          <w:sz w:val="24"/>
          <w:szCs w:val="24"/>
        </w:rPr>
      </w:pPr>
      <w:r w:rsidRPr="00642402">
        <w:rPr>
          <w:rFonts w:ascii="Arial" w:hAnsi="Arial" w:cs="Arial"/>
          <w:sz w:val="24"/>
          <w:szCs w:val="24"/>
        </w:rPr>
        <w:t>¿Qué zona franca exporta la mayor cantidad de peso neto?</w:t>
      </w:r>
    </w:p>
    <w:p w14:paraId="5F4AA497" w14:textId="47DD91A6" w:rsidR="00642402" w:rsidRPr="00642402" w:rsidRDefault="00642402" w:rsidP="00642402">
      <w:pPr>
        <w:pStyle w:val="Prrafodelista"/>
        <w:numPr>
          <w:ilvl w:val="0"/>
          <w:numId w:val="56"/>
        </w:numPr>
        <w:jc w:val="both"/>
        <w:rPr>
          <w:rFonts w:ascii="Arial" w:hAnsi="Arial" w:cs="Arial"/>
          <w:sz w:val="24"/>
          <w:szCs w:val="24"/>
        </w:rPr>
      </w:pPr>
      <w:r w:rsidRPr="00642402">
        <w:rPr>
          <w:rFonts w:ascii="Arial" w:hAnsi="Arial" w:cs="Arial"/>
          <w:sz w:val="24"/>
          <w:szCs w:val="24"/>
        </w:rPr>
        <w:t>¿Cuál ha sido el año en el que más se pagó FOB?</w:t>
      </w:r>
    </w:p>
    <w:p w14:paraId="4D99301D" w14:textId="77777777" w:rsidR="00642402" w:rsidRPr="00135CB8" w:rsidRDefault="00642402" w:rsidP="00642402">
      <w:pPr>
        <w:pStyle w:val="Prrafodelista"/>
        <w:numPr>
          <w:ilvl w:val="0"/>
          <w:numId w:val="56"/>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08D79AA9" w14:textId="77777777" w:rsidR="00642402" w:rsidRPr="00135CB8" w:rsidRDefault="00642402" w:rsidP="00642402">
      <w:pPr>
        <w:pStyle w:val="Prrafodelista"/>
        <w:numPr>
          <w:ilvl w:val="0"/>
          <w:numId w:val="56"/>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5254FBDE" w14:textId="77777777" w:rsidR="00642402" w:rsidRPr="00135CB8" w:rsidRDefault="00642402" w:rsidP="00642402">
      <w:pPr>
        <w:pStyle w:val="Prrafodelista"/>
        <w:numPr>
          <w:ilvl w:val="0"/>
          <w:numId w:val="56"/>
        </w:numPr>
        <w:jc w:val="both"/>
        <w:rPr>
          <w:rFonts w:ascii="Arial" w:hAnsi="Arial" w:cs="Arial"/>
          <w:sz w:val="24"/>
          <w:szCs w:val="24"/>
        </w:rPr>
      </w:pPr>
      <w:r w:rsidRPr="00135CB8">
        <w:rPr>
          <w:rFonts w:ascii="Arial" w:hAnsi="Arial" w:cs="Arial"/>
          <w:sz w:val="24"/>
          <w:szCs w:val="24"/>
        </w:rPr>
        <w:t>¿Promedio de peso neto exportado en el periodo estudiado?</w:t>
      </w:r>
    </w:p>
    <w:p w14:paraId="214F4F83" w14:textId="77777777" w:rsidR="00642402" w:rsidRPr="00135CB8" w:rsidRDefault="00642402" w:rsidP="00642402">
      <w:pPr>
        <w:pStyle w:val="Prrafodelista"/>
        <w:numPr>
          <w:ilvl w:val="0"/>
          <w:numId w:val="56"/>
        </w:numPr>
        <w:jc w:val="both"/>
        <w:rPr>
          <w:rFonts w:ascii="Arial" w:hAnsi="Arial" w:cs="Arial"/>
          <w:sz w:val="24"/>
          <w:szCs w:val="24"/>
        </w:rPr>
      </w:pPr>
      <w:r w:rsidRPr="00135CB8">
        <w:rPr>
          <w:rFonts w:ascii="Arial" w:hAnsi="Arial" w:cs="Arial"/>
          <w:sz w:val="24"/>
          <w:szCs w:val="24"/>
        </w:rPr>
        <w:t>¿Promedio de valor FOB pagado en el periodo estudiado?</w:t>
      </w:r>
    </w:p>
    <w:p w14:paraId="7AAA2296" w14:textId="77777777" w:rsidR="00642402" w:rsidRPr="00135CB8" w:rsidRDefault="00642402" w:rsidP="00642402">
      <w:pPr>
        <w:pStyle w:val="Prrafodelista"/>
        <w:numPr>
          <w:ilvl w:val="0"/>
          <w:numId w:val="56"/>
        </w:numPr>
        <w:jc w:val="both"/>
        <w:rPr>
          <w:rFonts w:ascii="Arial" w:hAnsi="Arial" w:cs="Arial"/>
          <w:sz w:val="24"/>
          <w:szCs w:val="24"/>
        </w:rPr>
      </w:pPr>
      <w:r w:rsidRPr="00135CB8">
        <w:rPr>
          <w:rFonts w:ascii="Arial" w:hAnsi="Arial" w:cs="Arial"/>
          <w:sz w:val="24"/>
          <w:szCs w:val="24"/>
        </w:rPr>
        <w:t>¿Cuál es la correlación entre peso neto y valor FOB</w:t>
      </w:r>
    </w:p>
    <w:p w14:paraId="6BFDD810" w14:textId="77777777" w:rsidR="00642402" w:rsidRDefault="00642402" w:rsidP="00642402">
      <w:pPr>
        <w:jc w:val="both"/>
        <w:rPr>
          <w:rFonts w:ascii="Arial" w:hAnsi="Arial" w:cs="Arial"/>
          <w:sz w:val="24"/>
          <w:szCs w:val="24"/>
        </w:rPr>
      </w:pPr>
    </w:p>
    <w:p w14:paraId="0456DC85" w14:textId="77777777" w:rsidR="00642402" w:rsidRDefault="00642402" w:rsidP="00642402">
      <w:pPr>
        <w:jc w:val="both"/>
        <w:rPr>
          <w:rFonts w:ascii="Arial" w:hAnsi="Arial" w:cs="Arial"/>
          <w:sz w:val="24"/>
          <w:szCs w:val="24"/>
        </w:rPr>
      </w:pPr>
    </w:p>
    <w:p w14:paraId="0709EB16" w14:textId="77777777" w:rsidR="00DB5182" w:rsidRDefault="00DB5182">
      <w:pPr>
        <w:rPr>
          <w:rFonts w:ascii="Arial" w:hAnsi="Arial" w:cs="Arial"/>
          <w:sz w:val="24"/>
          <w:szCs w:val="24"/>
        </w:rPr>
      </w:pPr>
      <w:r>
        <w:rPr>
          <w:rFonts w:ascii="Arial" w:hAnsi="Arial" w:cs="Arial"/>
          <w:sz w:val="24"/>
          <w:szCs w:val="24"/>
        </w:rPr>
        <w:br w:type="page"/>
      </w:r>
    </w:p>
    <w:p w14:paraId="135693CA" w14:textId="1F51251F" w:rsidR="00642402" w:rsidRDefault="00642402" w:rsidP="00642402">
      <w:pPr>
        <w:jc w:val="both"/>
        <w:rPr>
          <w:rFonts w:ascii="Arial" w:hAnsi="Arial" w:cs="Arial"/>
          <w:sz w:val="24"/>
          <w:szCs w:val="24"/>
        </w:rPr>
      </w:pPr>
      <w:r>
        <w:rPr>
          <w:rFonts w:ascii="Arial" w:hAnsi="Arial" w:cs="Arial"/>
          <w:sz w:val="24"/>
          <w:szCs w:val="24"/>
        </w:rPr>
        <w:lastRenderedPageBreak/>
        <w:t>Análisis</w:t>
      </w:r>
    </w:p>
    <w:p w14:paraId="7B706C12" w14:textId="456751EE" w:rsidR="00642402" w:rsidRPr="00642402" w:rsidRDefault="00642402" w:rsidP="00642402">
      <w:pPr>
        <w:pStyle w:val="Prrafodelista"/>
        <w:numPr>
          <w:ilvl w:val="0"/>
          <w:numId w:val="57"/>
        </w:numPr>
        <w:jc w:val="both"/>
        <w:rPr>
          <w:rFonts w:ascii="Arial" w:hAnsi="Arial" w:cs="Arial"/>
          <w:sz w:val="24"/>
          <w:szCs w:val="24"/>
        </w:rPr>
      </w:pPr>
      <w:r w:rsidRPr="00642402">
        <w:rPr>
          <w:rFonts w:ascii="Arial" w:hAnsi="Arial" w:cs="Arial"/>
          <w:sz w:val="24"/>
          <w:szCs w:val="24"/>
        </w:rPr>
        <w:t>¿Qué zona franca exporta la mayor cantidad de peso neto?</w:t>
      </w:r>
    </w:p>
    <w:p w14:paraId="22EED784"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analizar esto con la siguiente gráfica:</w:t>
      </w:r>
    </w:p>
    <w:p w14:paraId="3FCEA8DD" w14:textId="1FA697CC"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551A4225" wp14:editId="3BCE791A">
            <wp:extent cx="4572000" cy="2743200"/>
            <wp:effectExtent l="0" t="0" r="0" b="0"/>
            <wp:docPr id="926236239" name="Gráfico 1">
              <a:extLst xmlns:a="http://schemas.openxmlformats.org/drawingml/2006/main">
                <a:ext uri="{FF2B5EF4-FFF2-40B4-BE49-F238E27FC236}">
                  <a16:creationId xmlns:a16="http://schemas.microsoft.com/office/drawing/2014/main" id="{241AC9BF-A3B7-A79A-3AB9-7E349883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630EBD1" w14:textId="77777777" w:rsidR="00642402" w:rsidRDefault="00642402" w:rsidP="00642402">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4DD3A058" w14:textId="77777777" w:rsidR="00642402" w:rsidRDefault="00642402" w:rsidP="00642402">
      <w:pPr>
        <w:pStyle w:val="Prrafodelista"/>
        <w:jc w:val="both"/>
        <w:rPr>
          <w:rFonts w:ascii="Arial" w:hAnsi="Arial" w:cs="Arial"/>
          <w:sz w:val="24"/>
          <w:szCs w:val="24"/>
        </w:rPr>
      </w:pPr>
    </w:p>
    <w:p w14:paraId="4ABB2DB4" w14:textId="77777777" w:rsidR="00642402" w:rsidRDefault="00642402" w:rsidP="00642402">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09D53526" w14:textId="77777777" w:rsidR="00642402" w:rsidRDefault="00642402" w:rsidP="00642402">
      <w:pPr>
        <w:pStyle w:val="Prrafodelista"/>
        <w:jc w:val="both"/>
        <w:rPr>
          <w:rFonts w:ascii="Arial" w:hAnsi="Arial" w:cs="Arial"/>
          <w:sz w:val="24"/>
          <w:szCs w:val="24"/>
        </w:rPr>
      </w:pPr>
    </w:p>
    <w:p w14:paraId="5364B5B7" w14:textId="77777777" w:rsidR="00642402" w:rsidRPr="00254689" w:rsidRDefault="00642402" w:rsidP="00642402">
      <w:pPr>
        <w:pStyle w:val="Prrafodelista"/>
        <w:jc w:val="both"/>
        <w:rPr>
          <w:rFonts w:ascii="Arial" w:hAnsi="Arial" w:cs="Arial"/>
          <w:sz w:val="24"/>
          <w:szCs w:val="24"/>
        </w:rPr>
      </w:pPr>
    </w:p>
    <w:p w14:paraId="599C0F30" w14:textId="70A2ED08" w:rsidR="00642402" w:rsidRPr="00642402" w:rsidRDefault="00642402" w:rsidP="00642402">
      <w:pPr>
        <w:pStyle w:val="Prrafodelista"/>
        <w:numPr>
          <w:ilvl w:val="0"/>
          <w:numId w:val="57"/>
        </w:numPr>
        <w:jc w:val="both"/>
        <w:rPr>
          <w:rFonts w:ascii="Arial" w:hAnsi="Arial" w:cs="Arial"/>
          <w:sz w:val="24"/>
          <w:szCs w:val="24"/>
        </w:rPr>
      </w:pPr>
      <w:r w:rsidRPr="00642402">
        <w:rPr>
          <w:rFonts w:ascii="Arial" w:hAnsi="Arial" w:cs="Arial"/>
          <w:sz w:val="24"/>
          <w:szCs w:val="24"/>
        </w:rPr>
        <w:t>¿Cuál ha sido el año en el que más se pagó FOB?</w:t>
      </w:r>
    </w:p>
    <w:p w14:paraId="52FF78E1" w14:textId="77777777" w:rsidR="00642402" w:rsidRDefault="00642402" w:rsidP="00642402">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2DCD44C7" w14:textId="3B9FCAB3"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7C3015AE" wp14:editId="7B089E1B">
            <wp:extent cx="4572000" cy="2743200"/>
            <wp:effectExtent l="0" t="0" r="0" b="0"/>
            <wp:docPr id="1804157229" name="Gráfico 1">
              <a:extLst xmlns:a="http://schemas.openxmlformats.org/drawingml/2006/main">
                <a:ext uri="{FF2B5EF4-FFF2-40B4-BE49-F238E27FC236}">
                  <a16:creationId xmlns:a16="http://schemas.microsoft.com/office/drawing/2014/main" id="{4B741051-D94C-49FF-A5F3-B9A2B1494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36D4557E" w14:textId="47D69AFD" w:rsidR="00642402" w:rsidRDefault="00642402" w:rsidP="00642402">
      <w:pPr>
        <w:pStyle w:val="Prrafodelista"/>
        <w:jc w:val="both"/>
        <w:rPr>
          <w:rFonts w:ascii="Arial" w:hAnsi="Arial" w:cs="Arial"/>
          <w:sz w:val="24"/>
          <w:szCs w:val="24"/>
        </w:rPr>
      </w:pPr>
      <w:r>
        <w:rPr>
          <w:rFonts w:ascii="Arial" w:hAnsi="Arial" w:cs="Arial"/>
          <w:sz w:val="24"/>
          <w:szCs w:val="24"/>
        </w:rPr>
        <w:lastRenderedPageBreak/>
        <w:t xml:space="preserve">En esta </w:t>
      </w:r>
      <w:r w:rsidR="00DB5182">
        <w:rPr>
          <w:rFonts w:ascii="Arial" w:hAnsi="Arial" w:cs="Arial"/>
          <w:sz w:val="24"/>
          <w:szCs w:val="24"/>
        </w:rPr>
        <w:t>podemos ver como el FOB crece y decrece de manera no estable, teniendo su pico en 2018.</w:t>
      </w:r>
    </w:p>
    <w:p w14:paraId="0AE09C64" w14:textId="77777777" w:rsidR="00642402" w:rsidRPr="00254689" w:rsidRDefault="00642402" w:rsidP="00642402">
      <w:pPr>
        <w:pStyle w:val="Prrafodelista"/>
        <w:jc w:val="both"/>
        <w:rPr>
          <w:rFonts w:ascii="Arial" w:hAnsi="Arial" w:cs="Arial"/>
          <w:sz w:val="24"/>
          <w:szCs w:val="24"/>
        </w:rPr>
      </w:pPr>
    </w:p>
    <w:p w14:paraId="65DC6518" w14:textId="77777777" w:rsidR="00642402" w:rsidRDefault="00642402" w:rsidP="00642402">
      <w:pPr>
        <w:pStyle w:val="Prrafodelista"/>
        <w:numPr>
          <w:ilvl w:val="0"/>
          <w:numId w:val="57"/>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531F2F78" w14:textId="77777777" w:rsidR="00642402" w:rsidRDefault="00642402" w:rsidP="00642402">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6E6D020E" w14:textId="4DFB9472"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477AB6A0" wp14:editId="14A6637A">
            <wp:extent cx="4572000" cy="2743200"/>
            <wp:effectExtent l="0" t="0" r="0" b="0"/>
            <wp:docPr id="2108534217" name="Gráfico 1">
              <a:extLst xmlns:a="http://schemas.openxmlformats.org/drawingml/2006/main">
                <a:ext uri="{FF2B5EF4-FFF2-40B4-BE49-F238E27FC236}">
                  <a16:creationId xmlns:a16="http://schemas.microsoft.com/office/drawing/2014/main" id="{91E67B73-8BA4-6F73-1957-5B6905A4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66F4CFC4" w14:textId="030A438F" w:rsidR="00642402" w:rsidRPr="004D2F4B" w:rsidRDefault="00DB5182" w:rsidP="00642402">
      <w:pPr>
        <w:pStyle w:val="Prrafodelista"/>
        <w:jc w:val="both"/>
        <w:rPr>
          <w:rFonts w:ascii="Arial" w:hAnsi="Arial" w:cs="Arial"/>
          <w:sz w:val="24"/>
          <w:szCs w:val="24"/>
        </w:rPr>
      </w:pPr>
      <w:r>
        <w:rPr>
          <w:rFonts w:ascii="Arial" w:hAnsi="Arial" w:cs="Arial"/>
          <w:sz w:val="24"/>
          <w:szCs w:val="24"/>
        </w:rPr>
        <w:t>En esta grafica se puede ver que hay una relación entre el Peso neto y el FOB, por que se comportan de manera parecida durante los años estudiado, con la salvedad de que el pico de Peso Neto se da en 2017 y no en 2019 como con el FOB</w:t>
      </w:r>
    </w:p>
    <w:p w14:paraId="58D375A2" w14:textId="77777777" w:rsidR="00642402" w:rsidRDefault="00642402" w:rsidP="00642402">
      <w:pPr>
        <w:rPr>
          <w:rFonts w:ascii="Arial" w:hAnsi="Arial" w:cs="Arial"/>
          <w:sz w:val="24"/>
          <w:szCs w:val="24"/>
        </w:rPr>
      </w:pPr>
    </w:p>
    <w:p w14:paraId="4354A31D" w14:textId="77777777" w:rsidR="00642402" w:rsidRDefault="00642402" w:rsidP="00642402">
      <w:pPr>
        <w:pStyle w:val="Prrafodelista"/>
        <w:numPr>
          <w:ilvl w:val="0"/>
          <w:numId w:val="57"/>
        </w:numPr>
        <w:jc w:val="both"/>
        <w:rPr>
          <w:rFonts w:ascii="Arial" w:hAnsi="Arial" w:cs="Arial"/>
          <w:sz w:val="24"/>
          <w:szCs w:val="24"/>
        </w:rPr>
      </w:pPr>
      <w:r w:rsidRPr="00254689">
        <w:rPr>
          <w:rFonts w:ascii="Arial" w:hAnsi="Arial" w:cs="Arial"/>
          <w:sz w:val="24"/>
          <w:szCs w:val="24"/>
        </w:rPr>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21027285" w14:textId="77777777" w:rsidR="00642402" w:rsidRDefault="00642402" w:rsidP="00642402">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75F009C4" w14:textId="7DBE9A06" w:rsidR="00642402" w:rsidRDefault="00DB5182" w:rsidP="00642402">
      <w:pPr>
        <w:pStyle w:val="Prrafodelista"/>
        <w:ind w:left="360"/>
        <w:jc w:val="center"/>
        <w:rPr>
          <w:rFonts w:ascii="Arial" w:hAnsi="Arial" w:cs="Arial"/>
          <w:sz w:val="24"/>
          <w:szCs w:val="24"/>
        </w:rPr>
      </w:pPr>
      <w:r>
        <w:rPr>
          <w:noProof/>
          <w14:ligatures w14:val="standardContextual"/>
        </w:rPr>
        <w:lastRenderedPageBreak/>
        <w:drawing>
          <wp:inline distT="0" distB="0" distL="0" distR="0" wp14:anchorId="1427DBAF" wp14:editId="582373A8">
            <wp:extent cx="4572000" cy="2743200"/>
            <wp:effectExtent l="0" t="0" r="0" b="0"/>
            <wp:docPr id="699265397" name="Gráfico 1">
              <a:extLst xmlns:a="http://schemas.openxmlformats.org/drawingml/2006/main">
                <a:ext uri="{FF2B5EF4-FFF2-40B4-BE49-F238E27FC236}">
                  <a16:creationId xmlns:a16="http://schemas.microsoft.com/office/drawing/2014/main" id="{C7FBBDA0-100B-D8EC-F750-265EC2670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14B39FEA" w14:textId="622A7912" w:rsidR="00642402" w:rsidRDefault="00642402" w:rsidP="00642402">
      <w:pPr>
        <w:pStyle w:val="Prrafodelista"/>
        <w:ind w:left="360"/>
        <w:rPr>
          <w:rFonts w:ascii="Arial" w:hAnsi="Arial" w:cs="Arial"/>
          <w:sz w:val="24"/>
          <w:szCs w:val="24"/>
        </w:rPr>
      </w:pPr>
      <w:r>
        <w:rPr>
          <w:rFonts w:ascii="Arial" w:hAnsi="Arial" w:cs="Arial"/>
          <w:sz w:val="24"/>
          <w:szCs w:val="24"/>
        </w:rPr>
        <w:t>Podemos apreciar que la mayoría de las exportaciones salen por vía Terrestre a través del Área Económica Especial Panamá Pacífico</w:t>
      </w:r>
      <w:r w:rsidR="00DB5182">
        <w:rPr>
          <w:rFonts w:ascii="Arial" w:hAnsi="Arial" w:cs="Arial"/>
          <w:sz w:val="24"/>
          <w:szCs w:val="24"/>
        </w:rPr>
        <w:t>, pero también hay una parte significativa que se exporta por vía marítima en la misma zona franca</w:t>
      </w:r>
      <w:r>
        <w:rPr>
          <w:rFonts w:ascii="Arial" w:hAnsi="Arial" w:cs="Arial"/>
          <w:sz w:val="24"/>
          <w:szCs w:val="24"/>
        </w:rPr>
        <w:t>.</w:t>
      </w:r>
    </w:p>
    <w:p w14:paraId="4A0A834A" w14:textId="77777777" w:rsidR="00642402" w:rsidRDefault="00642402" w:rsidP="00642402">
      <w:pPr>
        <w:pStyle w:val="Prrafodelista"/>
        <w:ind w:left="360"/>
        <w:rPr>
          <w:rFonts w:ascii="Arial" w:hAnsi="Arial" w:cs="Arial"/>
          <w:sz w:val="24"/>
          <w:szCs w:val="24"/>
        </w:rPr>
      </w:pPr>
    </w:p>
    <w:p w14:paraId="105B78F7" w14:textId="77777777" w:rsidR="00642402" w:rsidRPr="00254689" w:rsidRDefault="00642402" w:rsidP="00642402">
      <w:pPr>
        <w:pStyle w:val="Prrafodelista"/>
        <w:ind w:left="360"/>
        <w:rPr>
          <w:rFonts w:ascii="Arial" w:hAnsi="Arial" w:cs="Arial"/>
          <w:sz w:val="24"/>
          <w:szCs w:val="24"/>
        </w:rPr>
      </w:pPr>
    </w:p>
    <w:p w14:paraId="203C4F5C" w14:textId="77777777" w:rsidR="00642402" w:rsidRDefault="00642402" w:rsidP="00642402">
      <w:pPr>
        <w:pStyle w:val="Prrafodelista"/>
        <w:numPr>
          <w:ilvl w:val="0"/>
          <w:numId w:val="57"/>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4BD35AB"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9C0B245" w14:textId="77777777" w:rsidR="00642402" w:rsidRDefault="00642402" w:rsidP="00642402">
      <w:pPr>
        <w:rPr>
          <w:noProof/>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4D623E" w:rsidRPr="004D623E" w14:paraId="34484EF7" w14:textId="77777777" w:rsidTr="004D623E">
        <w:trPr>
          <w:trHeight w:val="288"/>
          <w:jc w:val="center"/>
        </w:trPr>
        <w:tc>
          <w:tcPr>
            <w:tcW w:w="1240" w:type="dxa"/>
            <w:tcBorders>
              <w:top w:val="nil"/>
              <w:left w:val="nil"/>
              <w:bottom w:val="nil"/>
              <w:right w:val="nil"/>
            </w:tcBorders>
            <w:shd w:val="clear" w:color="000000" w:fill="FFE699"/>
            <w:noWrap/>
            <w:vAlign w:val="bottom"/>
            <w:hideMark/>
          </w:tcPr>
          <w:p w14:paraId="51B49B41"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18B4E1A9"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6E41CA16"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FFE699"/>
            <w:noWrap/>
            <w:vAlign w:val="bottom"/>
            <w:hideMark/>
          </w:tcPr>
          <w:p w14:paraId="6CF2A8F2" w14:textId="1AC29E34"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desviación</w:t>
            </w:r>
            <w:r w:rsidRPr="004D623E">
              <w:rPr>
                <w:rFonts w:ascii="Calibri" w:eastAsia="Times New Roman" w:hAnsi="Calibri" w:cs="Calibri"/>
                <w:color w:val="000000"/>
                <w:lang w:eastAsia="es-PA"/>
              </w:rPr>
              <w:t xml:space="preserve"> </w:t>
            </w:r>
            <w:r w:rsidRPr="004D623E">
              <w:rPr>
                <w:rFonts w:ascii="Calibri" w:eastAsia="Times New Roman" w:hAnsi="Calibri" w:cs="Calibri"/>
                <w:color w:val="000000"/>
                <w:lang w:eastAsia="es-PA"/>
              </w:rPr>
              <w:t>estándar</w:t>
            </w:r>
          </w:p>
        </w:tc>
      </w:tr>
      <w:tr w:rsidR="004D623E" w:rsidRPr="004D623E" w14:paraId="7C63460D" w14:textId="77777777" w:rsidTr="004D623E">
        <w:trPr>
          <w:trHeight w:val="288"/>
          <w:jc w:val="center"/>
        </w:trPr>
        <w:tc>
          <w:tcPr>
            <w:tcW w:w="1240" w:type="dxa"/>
            <w:tcBorders>
              <w:top w:val="nil"/>
              <w:left w:val="nil"/>
              <w:bottom w:val="nil"/>
              <w:right w:val="nil"/>
            </w:tcBorders>
            <w:shd w:val="clear" w:color="000000" w:fill="FFF2CC"/>
            <w:noWrap/>
            <w:vAlign w:val="bottom"/>
            <w:hideMark/>
          </w:tcPr>
          <w:p w14:paraId="550A27BB"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01A30E2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215.374046</w:t>
            </w:r>
          </w:p>
        </w:tc>
        <w:tc>
          <w:tcPr>
            <w:tcW w:w="1240" w:type="dxa"/>
            <w:tcBorders>
              <w:top w:val="nil"/>
              <w:left w:val="nil"/>
              <w:bottom w:val="nil"/>
              <w:right w:val="nil"/>
            </w:tcBorders>
            <w:shd w:val="clear" w:color="000000" w:fill="FFF2CC"/>
            <w:noWrap/>
            <w:vAlign w:val="bottom"/>
            <w:hideMark/>
          </w:tcPr>
          <w:p w14:paraId="676279C8"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100384.913</w:t>
            </w:r>
          </w:p>
        </w:tc>
        <w:tc>
          <w:tcPr>
            <w:tcW w:w="1980" w:type="dxa"/>
            <w:tcBorders>
              <w:top w:val="nil"/>
              <w:left w:val="nil"/>
              <w:bottom w:val="nil"/>
              <w:right w:val="nil"/>
            </w:tcBorders>
            <w:shd w:val="clear" w:color="000000" w:fill="FFF2CC"/>
            <w:noWrap/>
            <w:vAlign w:val="bottom"/>
            <w:hideMark/>
          </w:tcPr>
          <w:p w14:paraId="47E6CD6A"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316.8357822</w:t>
            </w:r>
          </w:p>
        </w:tc>
      </w:tr>
    </w:tbl>
    <w:p w14:paraId="392CE21A" w14:textId="77777777" w:rsidR="00642402" w:rsidRDefault="00642402" w:rsidP="00642402">
      <w:pPr>
        <w:jc w:val="center"/>
        <w:rPr>
          <w:noProof/>
        </w:rPr>
      </w:pPr>
    </w:p>
    <w:p w14:paraId="09EADFE2" w14:textId="77777777" w:rsidR="00642402" w:rsidRPr="00085DF6" w:rsidRDefault="00642402" w:rsidP="00642402">
      <w:pPr>
        <w:jc w:val="center"/>
        <w:rPr>
          <w:rFonts w:ascii="Arial" w:hAnsi="Arial" w:cs="Arial"/>
          <w:sz w:val="24"/>
          <w:szCs w:val="24"/>
        </w:rPr>
      </w:pPr>
    </w:p>
    <w:p w14:paraId="129B8BD0" w14:textId="77777777" w:rsidR="00642402" w:rsidRDefault="00642402" w:rsidP="00642402">
      <w:pPr>
        <w:pStyle w:val="Prrafodelista"/>
        <w:numPr>
          <w:ilvl w:val="0"/>
          <w:numId w:val="57"/>
        </w:numPr>
        <w:jc w:val="both"/>
        <w:rPr>
          <w:rFonts w:ascii="Arial" w:hAnsi="Arial" w:cs="Arial"/>
          <w:sz w:val="24"/>
          <w:szCs w:val="24"/>
        </w:rPr>
      </w:pPr>
      <w:r w:rsidRPr="00254689">
        <w:rPr>
          <w:rFonts w:ascii="Arial" w:hAnsi="Arial" w:cs="Arial"/>
          <w:sz w:val="24"/>
          <w:szCs w:val="24"/>
        </w:rPr>
        <w:t>¿Promedio de valor FOB pagado en el periodo estudiado?</w:t>
      </w:r>
    </w:p>
    <w:p w14:paraId="744F7291"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26EB13DF" w14:textId="77777777" w:rsidR="00642402" w:rsidRDefault="00642402" w:rsidP="00642402">
      <w:pPr>
        <w:pStyle w:val="Prrafodelista"/>
        <w:jc w:val="both"/>
        <w:rPr>
          <w:rFonts w:ascii="Arial" w:hAnsi="Arial" w:cs="Arial"/>
          <w:sz w:val="24"/>
          <w:szCs w:val="24"/>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4D623E" w:rsidRPr="004D623E" w14:paraId="59711D83" w14:textId="77777777" w:rsidTr="004D623E">
        <w:trPr>
          <w:trHeight w:val="288"/>
          <w:jc w:val="center"/>
        </w:trPr>
        <w:tc>
          <w:tcPr>
            <w:tcW w:w="1240" w:type="dxa"/>
            <w:tcBorders>
              <w:top w:val="nil"/>
              <w:left w:val="nil"/>
              <w:bottom w:val="nil"/>
              <w:right w:val="nil"/>
            </w:tcBorders>
            <w:shd w:val="clear" w:color="000000" w:fill="70AD47"/>
            <w:noWrap/>
            <w:vAlign w:val="bottom"/>
            <w:hideMark/>
          </w:tcPr>
          <w:p w14:paraId="1F9301B8"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5B5C15D"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08C7FE9B"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70AD47"/>
            <w:noWrap/>
            <w:vAlign w:val="bottom"/>
            <w:hideMark/>
          </w:tcPr>
          <w:p w14:paraId="7B7F3069" w14:textId="77777777" w:rsidR="004D623E" w:rsidRPr="004D623E" w:rsidRDefault="004D623E" w:rsidP="004D623E">
            <w:pPr>
              <w:spacing w:after="0" w:line="240" w:lineRule="auto"/>
              <w:rPr>
                <w:rFonts w:ascii="Calibri" w:eastAsia="Times New Roman" w:hAnsi="Calibri" w:cs="Calibri"/>
                <w:color w:val="000000"/>
                <w:lang w:eastAsia="es-PA"/>
              </w:rPr>
            </w:pPr>
            <w:proofErr w:type="spellStart"/>
            <w:r w:rsidRPr="004D623E">
              <w:rPr>
                <w:rFonts w:ascii="Calibri" w:eastAsia="Times New Roman" w:hAnsi="Calibri" w:cs="Calibri"/>
                <w:color w:val="000000"/>
                <w:lang w:eastAsia="es-PA"/>
              </w:rPr>
              <w:t>Desviacion</w:t>
            </w:r>
            <w:proofErr w:type="spellEnd"/>
            <w:r w:rsidRPr="004D623E">
              <w:rPr>
                <w:rFonts w:ascii="Calibri" w:eastAsia="Times New Roman" w:hAnsi="Calibri" w:cs="Calibri"/>
                <w:color w:val="000000"/>
                <w:lang w:eastAsia="es-PA"/>
              </w:rPr>
              <w:t xml:space="preserve"> </w:t>
            </w:r>
            <w:proofErr w:type="spellStart"/>
            <w:r w:rsidRPr="004D623E">
              <w:rPr>
                <w:rFonts w:ascii="Calibri" w:eastAsia="Times New Roman" w:hAnsi="Calibri" w:cs="Calibri"/>
                <w:color w:val="000000"/>
                <w:lang w:eastAsia="es-PA"/>
              </w:rPr>
              <w:t>estandar</w:t>
            </w:r>
            <w:proofErr w:type="spellEnd"/>
          </w:p>
        </w:tc>
      </w:tr>
      <w:tr w:rsidR="004D623E" w:rsidRPr="004D623E" w14:paraId="0CBA774C" w14:textId="77777777" w:rsidTr="004D623E">
        <w:trPr>
          <w:trHeight w:val="288"/>
          <w:jc w:val="center"/>
        </w:trPr>
        <w:tc>
          <w:tcPr>
            <w:tcW w:w="1240" w:type="dxa"/>
            <w:tcBorders>
              <w:top w:val="nil"/>
              <w:left w:val="nil"/>
              <w:bottom w:val="nil"/>
              <w:right w:val="nil"/>
            </w:tcBorders>
            <w:shd w:val="clear" w:color="000000" w:fill="C6E0B4"/>
            <w:noWrap/>
            <w:vAlign w:val="bottom"/>
            <w:hideMark/>
          </w:tcPr>
          <w:p w14:paraId="6385FDAF"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6620D4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4838.79389</w:t>
            </w:r>
          </w:p>
        </w:tc>
        <w:tc>
          <w:tcPr>
            <w:tcW w:w="1240" w:type="dxa"/>
            <w:tcBorders>
              <w:top w:val="nil"/>
              <w:left w:val="nil"/>
              <w:bottom w:val="nil"/>
              <w:right w:val="nil"/>
            </w:tcBorders>
            <w:shd w:val="clear" w:color="000000" w:fill="C6E0B4"/>
            <w:noWrap/>
            <w:vAlign w:val="bottom"/>
            <w:hideMark/>
          </w:tcPr>
          <w:p w14:paraId="1AA40315"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68183789.7</w:t>
            </w:r>
          </w:p>
        </w:tc>
        <w:tc>
          <w:tcPr>
            <w:tcW w:w="1980" w:type="dxa"/>
            <w:tcBorders>
              <w:top w:val="nil"/>
              <w:left w:val="nil"/>
              <w:bottom w:val="nil"/>
              <w:right w:val="nil"/>
            </w:tcBorders>
            <w:shd w:val="clear" w:color="000000" w:fill="C6E0B4"/>
            <w:noWrap/>
            <w:vAlign w:val="bottom"/>
            <w:hideMark/>
          </w:tcPr>
          <w:p w14:paraId="21170F80"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8257.347617</w:t>
            </w:r>
          </w:p>
        </w:tc>
      </w:tr>
    </w:tbl>
    <w:p w14:paraId="52DFEFD9" w14:textId="77777777" w:rsidR="00642402" w:rsidRDefault="00642402" w:rsidP="00642402">
      <w:pPr>
        <w:pStyle w:val="Prrafodelista"/>
        <w:jc w:val="center"/>
        <w:rPr>
          <w:rFonts w:ascii="Arial" w:hAnsi="Arial" w:cs="Arial"/>
          <w:sz w:val="24"/>
          <w:szCs w:val="24"/>
        </w:rPr>
      </w:pPr>
    </w:p>
    <w:p w14:paraId="74014B85" w14:textId="77777777" w:rsidR="00642402" w:rsidRDefault="00642402" w:rsidP="00642402">
      <w:pPr>
        <w:pStyle w:val="Prrafodelista"/>
        <w:jc w:val="center"/>
        <w:rPr>
          <w:rFonts w:ascii="Arial" w:hAnsi="Arial" w:cs="Arial"/>
          <w:sz w:val="24"/>
          <w:szCs w:val="24"/>
        </w:rPr>
      </w:pPr>
    </w:p>
    <w:p w14:paraId="70BB2400" w14:textId="77777777" w:rsidR="00642402" w:rsidRPr="00254689" w:rsidRDefault="00642402" w:rsidP="00642402">
      <w:pPr>
        <w:pStyle w:val="Prrafodelista"/>
        <w:jc w:val="both"/>
        <w:rPr>
          <w:rFonts w:ascii="Arial" w:hAnsi="Arial" w:cs="Arial"/>
          <w:sz w:val="24"/>
          <w:szCs w:val="24"/>
        </w:rPr>
      </w:pPr>
    </w:p>
    <w:p w14:paraId="56610969" w14:textId="77777777" w:rsidR="00642402" w:rsidRDefault="00642402" w:rsidP="00642402">
      <w:pPr>
        <w:rPr>
          <w:rFonts w:ascii="Arial" w:hAnsi="Arial" w:cs="Arial"/>
          <w:sz w:val="24"/>
          <w:szCs w:val="24"/>
        </w:rPr>
      </w:pPr>
      <w:r>
        <w:rPr>
          <w:rFonts w:ascii="Arial" w:hAnsi="Arial" w:cs="Arial"/>
          <w:sz w:val="24"/>
          <w:szCs w:val="24"/>
        </w:rPr>
        <w:br w:type="page"/>
      </w:r>
    </w:p>
    <w:p w14:paraId="63B2F342" w14:textId="77777777" w:rsidR="00642402" w:rsidRPr="00254689" w:rsidRDefault="00642402" w:rsidP="00642402">
      <w:pPr>
        <w:pStyle w:val="Prrafodelista"/>
        <w:numPr>
          <w:ilvl w:val="0"/>
          <w:numId w:val="57"/>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632B1D51" w14:textId="77777777" w:rsidR="00642402" w:rsidRDefault="00642402" w:rsidP="00642402">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08108D50" w14:textId="77777777" w:rsidR="00642402" w:rsidRDefault="00642402" w:rsidP="00642402">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7E09E437" w14:textId="77777777" w:rsidR="00642402" w:rsidRPr="00556F9D" w:rsidRDefault="00642402" w:rsidP="00642402">
      <w:pPr>
        <w:pStyle w:val="Prrafodelista"/>
        <w:ind w:left="1080"/>
        <w:jc w:val="both"/>
        <w:rPr>
          <w:rFonts w:ascii="Arial" w:hAnsi="Arial" w:cs="Arial"/>
          <w:sz w:val="24"/>
          <w:szCs w:val="24"/>
        </w:rPr>
      </w:pPr>
    </w:p>
    <w:p w14:paraId="5C850DFC" w14:textId="5BA61596" w:rsidR="00642402" w:rsidRPr="006F5CCB" w:rsidRDefault="004D623E" w:rsidP="00642402">
      <w:pPr>
        <w:pStyle w:val="Prrafodelista"/>
        <w:jc w:val="both"/>
        <w:rPr>
          <w:rFonts w:ascii="Arial" w:hAnsi="Arial" w:cs="Arial"/>
          <w:sz w:val="24"/>
          <w:szCs w:val="24"/>
        </w:rPr>
      </w:pPr>
      <w:r>
        <w:rPr>
          <w:noProof/>
          <w14:ligatures w14:val="standardContextual"/>
        </w:rPr>
        <w:drawing>
          <wp:inline distT="0" distB="0" distL="0" distR="0" wp14:anchorId="0D96FDA7" wp14:editId="5F5B8B19">
            <wp:extent cx="4572000" cy="2743200"/>
            <wp:effectExtent l="0" t="0" r="0" b="0"/>
            <wp:docPr id="409065665" name="Gráfico 1">
              <a:extLst xmlns:a="http://schemas.openxmlformats.org/drawingml/2006/main">
                <a:ext uri="{FF2B5EF4-FFF2-40B4-BE49-F238E27FC236}">
                  <a16:creationId xmlns:a16="http://schemas.microsoft.com/office/drawing/2014/main" id="{6A6F2463-D542-B4D8-1EC0-7B1593A64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77766E0F" w14:textId="77777777" w:rsidR="00642402" w:rsidRDefault="00642402" w:rsidP="00642402">
      <w:pPr>
        <w:pStyle w:val="Prrafodelista"/>
        <w:jc w:val="both"/>
        <w:rPr>
          <w:rFonts w:ascii="Arial" w:hAnsi="Arial" w:cs="Arial"/>
          <w:sz w:val="24"/>
          <w:szCs w:val="24"/>
        </w:rPr>
      </w:pPr>
      <w:r>
        <w:rPr>
          <w:rFonts w:ascii="Arial" w:hAnsi="Arial" w:cs="Arial"/>
          <w:sz w:val="24"/>
          <w:szCs w:val="24"/>
        </w:rPr>
        <w:t>En esta grafica podemos apreciar como un punto se encuentran muy distante del resto, por lo cual decidí realizar la regresión nuevamente eliminando este punto,</w:t>
      </w:r>
    </w:p>
    <w:p w14:paraId="15693CC6" w14:textId="77777777" w:rsidR="00642402" w:rsidRDefault="00642402" w:rsidP="00642402">
      <w:pPr>
        <w:pStyle w:val="Prrafodelista"/>
        <w:jc w:val="both"/>
        <w:rPr>
          <w:rFonts w:ascii="Arial" w:hAnsi="Arial" w:cs="Arial"/>
          <w:sz w:val="24"/>
          <w:szCs w:val="24"/>
        </w:rPr>
      </w:pPr>
    </w:p>
    <w:p w14:paraId="014D2D35" w14:textId="3C2B4674" w:rsidR="00642402" w:rsidRDefault="004D623E" w:rsidP="00642402">
      <w:pPr>
        <w:pStyle w:val="Prrafodelista"/>
        <w:jc w:val="both"/>
        <w:rPr>
          <w:rFonts w:ascii="Arial" w:hAnsi="Arial" w:cs="Arial"/>
          <w:sz w:val="24"/>
          <w:szCs w:val="24"/>
        </w:rPr>
      </w:pPr>
      <w:r>
        <w:rPr>
          <w:noProof/>
          <w14:ligatures w14:val="standardContextual"/>
        </w:rPr>
        <w:drawing>
          <wp:inline distT="0" distB="0" distL="0" distR="0" wp14:anchorId="633AAAA7" wp14:editId="13D27077">
            <wp:extent cx="4572000" cy="2743200"/>
            <wp:effectExtent l="0" t="0" r="0" b="0"/>
            <wp:docPr id="1710365079" name="Gráfico 1">
              <a:extLst xmlns:a="http://schemas.openxmlformats.org/drawingml/2006/main">
                <a:ext uri="{FF2B5EF4-FFF2-40B4-BE49-F238E27FC236}">
                  <a16:creationId xmlns:a16="http://schemas.microsoft.com/office/drawing/2014/main" id="{5C43571C-A534-9A5F-3636-C1439CC27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08CC035A" w14:textId="77777777" w:rsidR="00642402" w:rsidRDefault="00642402" w:rsidP="00642402">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15A956E9" w14:textId="77777777" w:rsidR="00642402" w:rsidRDefault="00642402" w:rsidP="00642402">
      <w:pPr>
        <w:pStyle w:val="Prrafodelista"/>
        <w:jc w:val="center"/>
        <w:rPr>
          <w:rFonts w:ascii="Arial" w:hAnsi="Arial" w:cs="Arial"/>
          <w:sz w:val="24"/>
          <w:szCs w:val="24"/>
        </w:rPr>
      </w:pPr>
    </w:p>
    <w:p w14:paraId="1C77E500" w14:textId="77777777" w:rsidR="00642402" w:rsidRDefault="00642402" w:rsidP="00642402">
      <w:pPr>
        <w:pStyle w:val="Prrafodelista"/>
        <w:jc w:val="center"/>
        <w:rPr>
          <w:rFonts w:ascii="Arial" w:hAnsi="Arial" w:cs="Arial"/>
          <w:sz w:val="24"/>
          <w:szCs w:val="24"/>
        </w:rPr>
      </w:pPr>
    </w:p>
    <w:p w14:paraId="3E99039C" w14:textId="77777777" w:rsidR="00642402" w:rsidRDefault="00642402" w:rsidP="00642402">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0F2C4843" w14:textId="15DA962A" w:rsidR="00642402" w:rsidRPr="005210D6" w:rsidRDefault="00642402" w:rsidP="00642402">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y =</m:t>
          </m:r>
          <m:r>
            <w:rPr>
              <w:rFonts w:ascii="Cambria Math" w:hAnsi="Cambria Math" w:cs="Arial"/>
              <w:sz w:val="24"/>
              <w:szCs w:val="24"/>
              <w:lang w:val="en-US"/>
            </w:rPr>
            <m:t>0.0327x + 56.935</m:t>
          </m:r>
        </m:oMath>
      </m:oMathPara>
    </w:p>
    <w:p w14:paraId="30DCE032" w14:textId="77777777" w:rsidR="00642402" w:rsidRDefault="00642402" w:rsidP="00642402">
      <w:pPr>
        <w:pStyle w:val="Prrafodelista"/>
        <w:jc w:val="both"/>
        <w:rPr>
          <w:rFonts w:ascii="Arial" w:hAnsi="Arial" w:cs="Arial"/>
          <w:sz w:val="24"/>
          <w:szCs w:val="24"/>
        </w:rPr>
      </w:pPr>
    </w:p>
    <w:p w14:paraId="2491BE4D" w14:textId="77777777" w:rsidR="00642402" w:rsidRDefault="00642402" w:rsidP="00642402">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063E452D" w14:textId="44F6F5D4" w:rsidR="00642402" w:rsidRPr="0076564B" w:rsidRDefault="004D623E" w:rsidP="00642402">
      <w:pPr>
        <w:pStyle w:val="Prrafodelista"/>
        <w:jc w:val="center"/>
        <w:rPr>
          <w:rFonts w:ascii="Arial" w:hAnsi="Arial" w:cs="Arial"/>
          <w:sz w:val="24"/>
          <w:szCs w:val="24"/>
        </w:rPr>
      </w:pPr>
      <w:r w:rsidRPr="004D623E">
        <w:rPr>
          <w:rFonts w:ascii="Arial" w:hAnsi="Arial" w:cs="Arial"/>
          <w:sz w:val="24"/>
          <w:szCs w:val="24"/>
        </w:rPr>
        <w:drawing>
          <wp:inline distT="0" distB="0" distL="0" distR="0" wp14:anchorId="5141A4E0" wp14:editId="5E5EFD90">
            <wp:extent cx="2415749" cy="1135478"/>
            <wp:effectExtent l="0" t="0" r="3810" b="7620"/>
            <wp:docPr id="192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2" name=""/>
                    <pic:cNvPicPr/>
                  </pic:nvPicPr>
                  <pic:blipFill>
                    <a:blip r:embed="rId91"/>
                    <a:stretch>
                      <a:fillRect/>
                    </a:stretch>
                  </pic:blipFill>
                  <pic:spPr>
                    <a:xfrm>
                      <a:off x="0" y="0"/>
                      <a:ext cx="2415749" cy="1135478"/>
                    </a:xfrm>
                    <a:prstGeom prst="rect">
                      <a:avLst/>
                    </a:prstGeom>
                  </pic:spPr>
                </pic:pic>
              </a:graphicData>
            </a:graphic>
          </wp:inline>
        </w:drawing>
      </w:r>
    </w:p>
    <w:p w14:paraId="1DF0817A" w14:textId="77777777" w:rsidR="00642402" w:rsidRDefault="00642402" w:rsidP="00642402">
      <w:pPr>
        <w:pStyle w:val="Prrafodelista"/>
        <w:jc w:val="center"/>
        <w:rPr>
          <w:rFonts w:ascii="Arial" w:hAnsi="Arial" w:cs="Arial"/>
          <w:sz w:val="24"/>
          <w:szCs w:val="24"/>
        </w:rPr>
      </w:pPr>
    </w:p>
    <w:p w14:paraId="2EA3ECA7" w14:textId="77777777" w:rsidR="00642402" w:rsidRDefault="00642402" w:rsidP="00642402">
      <w:pPr>
        <w:pStyle w:val="Prrafodelista"/>
        <w:jc w:val="both"/>
        <w:rPr>
          <w:rFonts w:ascii="Arial" w:hAnsi="Arial" w:cs="Arial"/>
          <w:sz w:val="24"/>
          <w:szCs w:val="24"/>
        </w:rPr>
      </w:pPr>
      <w:r>
        <w:rPr>
          <w:rFonts w:ascii="Arial" w:hAnsi="Arial" w:cs="Arial"/>
          <w:sz w:val="24"/>
          <w:szCs w:val="24"/>
        </w:rPr>
        <w:t>Estos intervalos de confianza al 95</w:t>
      </w:r>
      <w:proofErr w:type="gramStart"/>
      <w:r>
        <w:rPr>
          <w:rFonts w:ascii="Arial" w:hAnsi="Arial" w:cs="Arial"/>
          <w:sz w:val="24"/>
          <w:szCs w:val="24"/>
        </w:rPr>
        <w:t>%  nos</w:t>
      </w:r>
      <w:proofErr w:type="gramEnd"/>
      <w:r>
        <w:rPr>
          <w:rFonts w:ascii="Arial" w:hAnsi="Arial" w:cs="Arial"/>
          <w:sz w:val="24"/>
          <w:szCs w:val="24"/>
        </w:rPr>
        <w:t xml:space="preserve"> indican el rango que podrían tener los valores de la intersección y la variable x1</w:t>
      </w:r>
    </w:p>
    <w:p w14:paraId="61BA9982" w14:textId="77777777" w:rsidR="00642402" w:rsidRDefault="00642402" w:rsidP="00642402">
      <w:pPr>
        <w:pStyle w:val="Prrafodelista"/>
        <w:jc w:val="both"/>
        <w:rPr>
          <w:rFonts w:ascii="Arial" w:hAnsi="Arial" w:cs="Arial"/>
          <w:sz w:val="24"/>
          <w:szCs w:val="24"/>
        </w:rPr>
      </w:pPr>
    </w:p>
    <w:p w14:paraId="4E9FFE12" w14:textId="77777777" w:rsidR="00642402" w:rsidRPr="00556F9D" w:rsidRDefault="00642402" w:rsidP="00642402">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540" w:type="dxa"/>
        <w:jc w:val="center"/>
        <w:tblCellMar>
          <w:left w:w="70" w:type="dxa"/>
          <w:right w:w="70" w:type="dxa"/>
        </w:tblCellMar>
        <w:tblLook w:val="04A0" w:firstRow="1" w:lastRow="0" w:firstColumn="1" w:lastColumn="0" w:noHBand="0" w:noVBand="1"/>
      </w:tblPr>
      <w:tblGrid>
        <w:gridCol w:w="3376"/>
        <w:gridCol w:w="1200"/>
      </w:tblGrid>
      <w:tr w:rsidR="004D623E" w:rsidRPr="004D623E" w14:paraId="27EF75F5" w14:textId="77777777" w:rsidTr="004D623E">
        <w:trPr>
          <w:trHeight w:val="288"/>
          <w:jc w:val="center"/>
        </w:trPr>
        <w:tc>
          <w:tcPr>
            <w:tcW w:w="4540" w:type="dxa"/>
            <w:gridSpan w:val="2"/>
            <w:tcBorders>
              <w:top w:val="single" w:sz="8" w:space="0" w:color="auto"/>
              <w:left w:val="nil"/>
              <w:bottom w:val="single" w:sz="4" w:space="0" w:color="auto"/>
              <w:right w:val="nil"/>
            </w:tcBorders>
            <w:shd w:val="clear" w:color="auto" w:fill="auto"/>
            <w:noWrap/>
            <w:vAlign w:val="bottom"/>
            <w:hideMark/>
          </w:tcPr>
          <w:p w14:paraId="6A5A5EB0" w14:textId="77777777" w:rsidR="004D623E" w:rsidRPr="004D623E" w:rsidRDefault="004D623E" w:rsidP="004D623E">
            <w:pPr>
              <w:spacing w:after="0" w:line="240" w:lineRule="auto"/>
              <w:jc w:val="center"/>
              <w:rPr>
                <w:rFonts w:ascii="Calibri" w:eastAsia="Times New Roman" w:hAnsi="Calibri" w:cs="Calibri"/>
                <w:i/>
                <w:iCs/>
                <w:color w:val="000000"/>
                <w:lang w:eastAsia="es-PA"/>
              </w:rPr>
            </w:pPr>
            <w:r w:rsidRPr="004D623E">
              <w:rPr>
                <w:rFonts w:ascii="Calibri" w:eastAsia="Times New Roman" w:hAnsi="Calibri" w:cs="Calibri"/>
                <w:i/>
                <w:iCs/>
                <w:color w:val="000000"/>
                <w:lang w:eastAsia="es-PA"/>
              </w:rPr>
              <w:t>Estadísticas de la regresión</w:t>
            </w:r>
          </w:p>
        </w:tc>
      </w:tr>
      <w:tr w:rsidR="004D623E" w:rsidRPr="004D623E" w14:paraId="35EF4E82"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288D00B0"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Coeficiente de correlación múltiple</w:t>
            </w:r>
          </w:p>
        </w:tc>
        <w:tc>
          <w:tcPr>
            <w:tcW w:w="1164" w:type="dxa"/>
            <w:tcBorders>
              <w:top w:val="nil"/>
              <w:left w:val="nil"/>
              <w:bottom w:val="nil"/>
              <w:right w:val="nil"/>
            </w:tcBorders>
            <w:shd w:val="clear" w:color="auto" w:fill="auto"/>
            <w:noWrap/>
            <w:vAlign w:val="bottom"/>
            <w:hideMark/>
          </w:tcPr>
          <w:p w14:paraId="44601AC2"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0.89334953</w:t>
            </w:r>
          </w:p>
        </w:tc>
      </w:tr>
      <w:tr w:rsidR="004D623E" w:rsidRPr="004D623E" w14:paraId="36664066"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38A39663"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Coeficiente de determinación R^2</w:t>
            </w:r>
          </w:p>
        </w:tc>
        <w:tc>
          <w:tcPr>
            <w:tcW w:w="1164" w:type="dxa"/>
            <w:tcBorders>
              <w:top w:val="nil"/>
              <w:left w:val="nil"/>
              <w:bottom w:val="nil"/>
              <w:right w:val="nil"/>
            </w:tcBorders>
            <w:shd w:val="clear" w:color="auto" w:fill="auto"/>
            <w:noWrap/>
            <w:vAlign w:val="bottom"/>
            <w:hideMark/>
          </w:tcPr>
          <w:p w14:paraId="76CD208A"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0.79807338</w:t>
            </w:r>
          </w:p>
        </w:tc>
      </w:tr>
      <w:tr w:rsidR="004D623E" w:rsidRPr="004D623E" w14:paraId="75161774"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0BC1630C"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R^</w:t>
            </w:r>
            <w:proofErr w:type="gramStart"/>
            <w:r w:rsidRPr="004D623E">
              <w:rPr>
                <w:rFonts w:ascii="Calibri" w:eastAsia="Times New Roman" w:hAnsi="Calibri" w:cs="Calibri"/>
                <w:color w:val="000000"/>
                <w:lang w:eastAsia="es-PA"/>
              </w:rPr>
              <w:t>2  ajustado</w:t>
            </w:r>
            <w:proofErr w:type="gramEnd"/>
          </w:p>
        </w:tc>
        <w:tc>
          <w:tcPr>
            <w:tcW w:w="1164" w:type="dxa"/>
            <w:tcBorders>
              <w:top w:val="nil"/>
              <w:left w:val="nil"/>
              <w:bottom w:val="nil"/>
              <w:right w:val="nil"/>
            </w:tcBorders>
            <w:shd w:val="clear" w:color="auto" w:fill="auto"/>
            <w:noWrap/>
            <w:vAlign w:val="bottom"/>
            <w:hideMark/>
          </w:tcPr>
          <w:p w14:paraId="15017C9C"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0.79038108</w:t>
            </w:r>
          </w:p>
        </w:tc>
      </w:tr>
      <w:tr w:rsidR="004D623E" w:rsidRPr="004D623E" w14:paraId="317CF4A4"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6B8EB27A"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Error típico</w:t>
            </w:r>
          </w:p>
        </w:tc>
        <w:tc>
          <w:tcPr>
            <w:tcW w:w="1164" w:type="dxa"/>
            <w:tcBorders>
              <w:top w:val="nil"/>
              <w:left w:val="nil"/>
              <w:bottom w:val="nil"/>
              <w:right w:val="nil"/>
            </w:tcBorders>
            <w:shd w:val="clear" w:color="auto" w:fill="auto"/>
            <w:noWrap/>
            <w:vAlign w:val="bottom"/>
            <w:hideMark/>
          </w:tcPr>
          <w:p w14:paraId="5C61DD8B"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172.36299</w:t>
            </w:r>
          </w:p>
        </w:tc>
      </w:tr>
      <w:tr w:rsidR="004D623E" w:rsidRPr="004D623E" w14:paraId="5BFFF8FB" w14:textId="77777777" w:rsidTr="004D623E">
        <w:trPr>
          <w:trHeight w:val="300"/>
          <w:jc w:val="center"/>
        </w:trPr>
        <w:tc>
          <w:tcPr>
            <w:tcW w:w="3376" w:type="dxa"/>
            <w:tcBorders>
              <w:top w:val="nil"/>
              <w:left w:val="nil"/>
              <w:bottom w:val="single" w:sz="8" w:space="0" w:color="auto"/>
              <w:right w:val="nil"/>
            </w:tcBorders>
            <w:shd w:val="clear" w:color="auto" w:fill="auto"/>
            <w:noWrap/>
            <w:vAlign w:val="bottom"/>
            <w:hideMark/>
          </w:tcPr>
          <w:p w14:paraId="21C1F492"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Observaciones</w:t>
            </w:r>
          </w:p>
        </w:tc>
        <w:tc>
          <w:tcPr>
            <w:tcW w:w="1164" w:type="dxa"/>
            <w:tcBorders>
              <w:top w:val="nil"/>
              <w:left w:val="nil"/>
              <w:bottom w:val="single" w:sz="8" w:space="0" w:color="auto"/>
              <w:right w:val="nil"/>
            </w:tcBorders>
            <w:shd w:val="clear" w:color="auto" w:fill="auto"/>
            <w:noWrap/>
            <w:vAlign w:val="bottom"/>
            <w:hideMark/>
          </w:tcPr>
          <w:p w14:paraId="28D0595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131</w:t>
            </w:r>
          </w:p>
        </w:tc>
      </w:tr>
    </w:tbl>
    <w:p w14:paraId="01EC2085" w14:textId="77777777" w:rsidR="00642402" w:rsidRDefault="00642402" w:rsidP="00642402">
      <w:pPr>
        <w:pStyle w:val="Prrafodelista"/>
        <w:jc w:val="center"/>
        <w:rPr>
          <w:rFonts w:ascii="Arial" w:hAnsi="Arial" w:cs="Arial"/>
          <w:sz w:val="24"/>
          <w:szCs w:val="24"/>
        </w:rPr>
      </w:pPr>
    </w:p>
    <w:p w14:paraId="5AA83BA6" w14:textId="77777777" w:rsidR="00642402" w:rsidRDefault="00642402" w:rsidP="00642402">
      <w:pPr>
        <w:pStyle w:val="Prrafodelista"/>
        <w:jc w:val="both"/>
        <w:rPr>
          <w:rFonts w:ascii="Arial" w:hAnsi="Arial" w:cs="Arial"/>
          <w:sz w:val="24"/>
          <w:szCs w:val="24"/>
        </w:rPr>
      </w:pPr>
    </w:p>
    <w:p w14:paraId="03052507" w14:textId="77777777" w:rsidR="00642402" w:rsidRDefault="00642402" w:rsidP="00642402">
      <w:pPr>
        <w:pStyle w:val="Prrafodelista"/>
        <w:jc w:val="both"/>
        <w:rPr>
          <w:rFonts w:ascii="Arial" w:hAnsi="Arial" w:cs="Arial"/>
          <w:sz w:val="24"/>
          <w:szCs w:val="24"/>
        </w:rPr>
      </w:pPr>
    </w:p>
    <w:p w14:paraId="776A403A" w14:textId="77777777" w:rsidR="00642402" w:rsidRDefault="00642402" w:rsidP="00642402">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422EE43D" w14:textId="37E926E5" w:rsidR="00642402" w:rsidRDefault="004D623E" w:rsidP="00642402">
      <w:pPr>
        <w:pStyle w:val="Prrafodelista"/>
        <w:jc w:val="both"/>
        <w:rPr>
          <w:rFonts w:ascii="Arial" w:hAnsi="Arial" w:cs="Arial"/>
          <w:sz w:val="24"/>
          <w:szCs w:val="24"/>
        </w:rPr>
      </w:pPr>
      <w:r w:rsidRPr="004D623E">
        <w:rPr>
          <w:rFonts w:ascii="Arial" w:hAnsi="Arial" w:cs="Arial"/>
          <w:sz w:val="24"/>
          <w:szCs w:val="24"/>
        </w:rPr>
        <w:drawing>
          <wp:inline distT="0" distB="0" distL="0" distR="0" wp14:anchorId="0685E2EE" wp14:editId="1C8EA861">
            <wp:extent cx="5612130" cy="1258570"/>
            <wp:effectExtent l="0" t="0" r="7620" b="0"/>
            <wp:docPr id="19011563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56387" name="Imagen 1" descr="Tabla&#10;&#10;Descripción generada automáticamente"/>
                    <pic:cNvPicPr/>
                  </pic:nvPicPr>
                  <pic:blipFill>
                    <a:blip r:embed="rId92"/>
                    <a:stretch>
                      <a:fillRect/>
                    </a:stretch>
                  </pic:blipFill>
                  <pic:spPr>
                    <a:xfrm>
                      <a:off x="0" y="0"/>
                      <a:ext cx="5612130" cy="1258570"/>
                    </a:xfrm>
                    <a:prstGeom prst="rect">
                      <a:avLst/>
                    </a:prstGeom>
                  </pic:spPr>
                </pic:pic>
              </a:graphicData>
            </a:graphic>
          </wp:inline>
        </w:drawing>
      </w:r>
    </w:p>
    <w:p w14:paraId="1BF6C99C" w14:textId="77777777" w:rsidR="00642402" w:rsidRDefault="00642402" w:rsidP="00642402">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w:t>
      </w:r>
      <w:proofErr w:type="gramStart"/>
      <w:r>
        <w:rPr>
          <w:rFonts w:ascii="Arial" w:hAnsi="Arial" w:cs="Arial"/>
          <w:sz w:val="24"/>
          <w:szCs w:val="24"/>
        </w:rPr>
        <w:t>de  F</w:t>
      </w:r>
      <w:proofErr w:type="gramEnd"/>
      <w:r>
        <w:rPr>
          <w:rFonts w:ascii="Arial" w:hAnsi="Arial" w:cs="Arial"/>
          <w:sz w:val="24"/>
          <w:szCs w:val="24"/>
        </w:rPr>
        <w:t xml:space="preserve">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65A12A28" w14:textId="77777777" w:rsidR="00642402" w:rsidRDefault="00642402" w:rsidP="00642402">
      <w:pPr>
        <w:pStyle w:val="Prrafodelista"/>
        <w:jc w:val="both"/>
        <w:rPr>
          <w:rFonts w:ascii="Arial" w:hAnsi="Arial" w:cs="Arial"/>
          <w:sz w:val="24"/>
          <w:szCs w:val="24"/>
        </w:rPr>
      </w:pPr>
    </w:p>
    <w:p w14:paraId="72DB1B1E" w14:textId="77777777" w:rsidR="00642402" w:rsidRDefault="00642402" w:rsidP="00642402">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7BE1FCEF" w14:textId="36F3E392" w:rsidR="00AC0787" w:rsidRDefault="00642402">
      <w:pPr>
        <w:rPr>
          <w:rFonts w:ascii="Arial" w:hAnsi="Arial" w:cs="Arial"/>
          <w:sz w:val="24"/>
          <w:szCs w:val="24"/>
        </w:rPr>
      </w:pPr>
      <w:r>
        <w:rPr>
          <w:rFonts w:ascii="Arial" w:hAnsi="Arial" w:cs="Arial"/>
          <w:sz w:val="24"/>
          <w:szCs w:val="24"/>
        </w:rPr>
        <w:br w:type="page"/>
      </w:r>
      <w:r w:rsidR="00AC0787">
        <w:rPr>
          <w:rFonts w:ascii="Arial" w:hAnsi="Arial" w:cs="Arial"/>
          <w:sz w:val="24"/>
          <w:szCs w:val="24"/>
        </w:rPr>
        <w:lastRenderedPageBreak/>
        <w:br w:type="page"/>
      </w:r>
    </w:p>
    <w:p w14:paraId="583D2318" w14:textId="7D9957C6" w:rsidR="00AC0787" w:rsidRDefault="00AC0787" w:rsidP="00AC0787">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Pr>
          <w:rFonts w:ascii="Arial" w:hAnsi="Arial" w:cs="Arial"/>
          <w:sz w:val="28"/>
          <w:szCs w:val="28"/>
        </w:rPr>
        <w:t>Pinturas</w:t>
      </w:r>
    </w:p>
    <w:p w14:paraId="3C78419C" w14:textId="77777777" w:rsidR="00AC0787" w:rsidRDefault="00AC0787" w:rsidP="00AC0787">
      <w:pPr>
        <w:pStyle w:val="Prrafodelista"/>
        <w:rPr>
          <w:rFonts w:ascii="Arial" w:hAnsi="Arial" w:cs="Arial"/>
          <w:sz w:val="28"/>
          <w:szCs w:val="28"/>
        </w:rPr>
      </w:pPr>
    </w:p>
    <w:p w14:paraId="6C79DB1B" w14:textId="241AF525" w:rsidR="00AC0787" w:rsidRDefault="00AC0787" w:rsidP="00AC0787">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C4D2C">
        <w:rPr>
          <w:rFonts w:ascii="Arial" w:hAnsi="Arial" w:cs="Arial"/>
          <w:sz w:val="24"/>
          <w:szCs w:val="24"/>
        </w:rPr>
        <w:t xml:space="preserve">Pinturas </w:t>
      </w:r>
      <w:r w:rsidR="009C4D2C" w:rsidRPr="002200DF">
        <w:rPr>
          <w:rFonts w:ascii="Arial" w:hAnsi="Arial" w:cs="Arial"/>
          <w:sz w:val="24"/>
          <w:szCs w:val="24"/>
        </w:rPr>
        <w:t>realizadas</w:t>
      </w:r>
      <w:r>
        <w:rPr>
          <w:rFonts w:ascii="Arial" w:hAnsi="Arial" w:cs="Arial"/>
          <w:sz w:val="24"/>
          <w:szCs w:val="24"/>
        </w:rPr>
        <w:t xml:space="preserve"> por diversas zonas francas de Panamá. </w:t>
      </w:r>
    </w:p>
    <w:p w14:paraId="19D7880F" w14:textId="77777777" w:rsidR="00AC0787" w:rsidRDefault="00AC0787" w:rsidP="00AC0787">
      <w:pPr>
        <w:pStyle w:val="Prrafodelista"/>
        <w:jc w:val="both"/>
        <w:rPr>
          <w:rFonts w:ascii="Arial" w:hAnsi="Arial" w:cs="Arial"/>
          <w:sz w:val="24"/>
          <w:szCs w:val="24"/>
        </w:rPr>
      </w:pPr>
    </w:p>
    <w:p w14:paraId="7C8B54A1" w14:textId="292E7790" w:rsidR="00AC0787" w:rsidRPr="00405B04" w:rsidRDefault="00AC0787" w:rsidP="00AC0787">
      <w:pPr>
        <w:pStyle w:val="Prrafodelista"/>
        <w:jc w:val="both"/>
        <w:rPr>
          <w:rFonts w:ascii="Arial" w:hAnsi="Arial" w:cs="Arial"/>
          <w:sz w:val="24"/>
          <w:szCs w:val="24"/>
        </w:rPr>
      </w:pPr>
      <w:r w:rsidRPr="00405B04">
        <w:rPr>
          <w:rFonts w:ascii="Arial" w:hAnsi="Arial" w:cs="Arial"/>
          <w:sz w:val="24"/>
          <w:szCs w:val="24"/>
        </w:rPr>
        <w:t xml:space="preserve">Específicamente </w:t>
      </w:r>
      <w:r>
        <w:rPr>
          <w:rFonts w:ascii="Arial" w:hAnsi="Arial" w:cs="Arial"/>
          <w:sz w:val="24"/>
          <w:szCs w:val="24"/>
        </w:rPr>
        <w:t xml:space="preserve">las </w:t>
      </w:r>
      <w:r w:rsidRPr="00AC0787">
        <w:rPr>
          <w:rFonts w:ascii="Arial" w:hAnsi="Arial" w:cs="Arial"/>
          <w:sz w:val="24"/>
          <w:szCs w:val="24"/>
        </w:rPr>
        <w:t xml:space="preserve">Pinturas a base de polímeros sintéticos o naturales modificados, dispersos o disueltos </w:t>
      </w:r>
      <w:r w:rsidRPr="00AC0787">
        <w:rPr>
          <w:rFonts w:ascii="Arial" w:hAnsi="Arial" w:cs="Arial"/>
          <w:sz w:val="24"/>
          <w:szCs w:val="24"/>
        </w:rPr>
        <w:t>en un</w:t>
      </w:r>
      <w:r w:rsidRPr="00AC0787">
        <w:rPr>
          <w:rFonts w:ascii="Arial" w:hAnsi="Arial" w:cs="Arial"/>
          <w:sz w:val="24"/>
          <w:szCs w:val="24"/>
        </w:rPr>
        <w:t xml:space="preserve"> </w:t>
      </w:r>
      <w:proofErr w:type="gramStart"/>
      <w:r w:rsidRPr="00AC0787">
        <w:rPr>
          <w:rFonts w:ascii="Arial" w:hAnsi="Arial" w:cs="Arial"/>
          <w:sz w:val="24"/>
          <w:szCs w:val="24"/>
        </w:rPr>
        <w:t>medio  no</w:t>
      </w:r>
      <w:proofErr w:type="gramEnd"/>
      <w:r w:rsidRPr="00AC0787">
        <w:rPr>
          <w:rFonts w:ascii="Arial" w:hAnsi="Arial" w:cs="Arial"/>
          <w:sz w:val="24"/>
          <w:szCs w:val="24"/>
        </w:rPr>
        <w:t xml:space="preserve"> acuoso; excepto a base de poliésteres, polímeros acrílicos o vinílicos, excepto en aerosol y para serigrafía.</w:t>
      </w:r>
    </w:p>
    <w:p w14:paraId="083A92A3" w14:textId="77777777" w:rsidR="00AC0787" w:rsidRDefault="00AC0787" w:rsidP="00AC0787">
      <w:pPr>
        <w:pStyle w:val="Prrafodelista"/>
        <w:jc w:val="both"/>
        <w:rPr>
          <w:rFonts w:ascii="Arial" w:hAnsi="Arial" w:cs="Arial"/>
          <w:sz w:val="24"/>
          <w:szCs w:val="24"/>
        </w:rPr>
      </w:pPr>
    </w:p>
    <w:p w14:paraId="4A182B4A" w14:textId="77777777" w:rsidR="00AC0787" w:rsidRDefault="00AC0787" w:rsidP="00AC0787">
      <w:pPr>
        <w:pStyle w:val="Prrafodelista"/>
        <w:jc w:val="both"/>
        <w:rPr>
          <w:rFonts w:ascii="Arial" w:hAnsi="Arial" w:cs="Arial"/>
          <w:sz w:val="24"/>
          <w:szCs w:val="24"/>
        </w:rPr>
      </w:pPr>
      <w:r>
        <w:rPr>
          <w:rFonts w:ascii="Arial" w:hAnsi="Arial" w:cs="Arial"/>
          <w:sz w:val="24"/>
          <w:szCs w:val="24"/>
        </w:rPr>
        <w:t>La tabla posee los siguientes atributos:</w:t>
      </w:r>
    </w:p>
    <w:p w14:paraId="1C4198F1"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1B950DF9"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4045DAA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2E31B27"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6D958E1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1D7A04C5"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6D15B462"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74B603F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05C412CD" w14:textId="77777777" w:rsidR="00AC0787" w:rsidRDefault="00AC0787" w:rsidP="00AC0787">
      <w:pPr>
        <w:pStyle w:val="Prrafodelista"/>
        <w:jc w:val="both"/>
        <w:rPr>
          <w:rFonts w:ascii="Arial" w:hAnsi="Arial" w:cs="Arial"/>
          <w:sz w:val="24"/>
          <w:szCs w:val="24"/>
        </w:rPr>
      </w:pPr>
    </w:p>
    <w:p w14:paraId="4E11E8C3" w14:textId="77777777" w:rsidR="00AC0787" w:rsidRDefault="00AC0787" w:rsidP="00AC0787">
      <w:pPr>
        <w:pStyle w:val="Prrafodelista"/>
        <w:jc w:val="both"/>
        <w:rPr>
          <w:rFonts w:ascii="Arial" w:hAnsi="Arial" w:cs="Arial"/>
          <w:sz w:val="24"/>
          <w:szCs w:val="24"/>
        </w:rPr>
      </w:pPr>
      <w:r>
        <w:rPr>
          <w:rFonts w:ascii="Arial" w:hAnsi="Arial" w:cs="Arial"/>
          <w:sz w:val="24"/>
          <w:szCs w:val="24"/>
        </w:rPr>
        <w:t>Preguntas</w:t>
      </w:r>
    </w:p>
    <w:p w14:paraId="201B53B6" w14:textId="7051D5DB" w:rsidR="00AC0787" w:rsidRPr="00AC0787" w:rsidRDefault="00AC0787" w:rsidP="00AC0787">
      <w:pPr>
        <w:pStyle w:val="Prrafodelista"/>
        <w:numPr>
          <w:ilvl w:val="0"/>
          <w:numId w:val="59"/>
        </w:numPr>
        <w:jc w:val="both"/>
        <w:rPr>
          <w:rFonts w:ascii="Arial" w:hAnsi="Arial" w:cs="Arial"/>
          <w:sz w:val="24"/>
          <w:szCs w:val="24"/>
        </w:rPr>
      </w:pPr>
      <w:r w:rsidRPr="00AC0787">
        <w:rPr>
          <w:rFonts w:ascii="Arial" w:hAnsi="Arial" w:cs="Arial"/>
          <w:sz w:val="24"/>
          <w:szCs w:val="24"/>
        </w:rPr>
        <w:t>¿Qué zona franca exporta la mayor cantidad de peso neto?</w:t>
      </w:r>
    </w:p>
    <w:p w14:paraId="536742E9" w14:textId="7504AD6E" w:rsidR="00AC0787" w:rsidRPr="00AC0787" w:rsidRDefault="00AC0787" w:rsidP="00AC0787">
      <w:pPr>
        <w:pStyle w:val="Prrafodelista"/>
        <w:numPr>
          <w:ilvl w:val="0"/>
          <w:numId w:val="59"/>
        </w:numPr>
        <w:jc w:val="both"/>
        <w:rPr>
          <w:rFonts w:ascii="Arial" w:hAnsi="Arial" w:cs="Arial"/>
          <w:sz w:val="24"/>
          <w:szCs w:val="24"/>
        </w:rPr>
      </w:pPr>
      <w:r w:rsidRPr="00AC0787">
        <w:rPr>
          <w:rFonts w:ascii="Arial" w:hAnsi="Arial" w:cs="Arial"/>
          <w:sz w:val="24"/>
          <w:szCs w:val="24"/>
        </w:rPr>
        <w:t>¿Cuál ha sido el año en el que más se pagó FOB?</w:t>
      </w:r>
    </w:p>
    <w:p w14:paraId="3B7EBDA9" w14:textId="77777777" w:rsidR="00AC0787" w:rsidRPr="00135CB8" w:rsidRDefault="00AC0787" w:rsidP="00AC0787">
      <w:pPr>
        <w:pStyle w:val="Prrafodelista"/>
        <w:numPr>
          <w:ilvl w:val="0"/>
          <w:numId w:val="59"/>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083ECE25" w14:textId="77777777" w:rsidR="00AC0787" w:rsidRPr="00135CB8" w:rsidRDefault="00AC0787" w:rsidP="00AC0787">
      <w:pPr>
        <w:pStyle w:val="Prrafodelista"/>
        <w:numPr>
          <w:ilvl w:val="0"/>
          <w:numId w:val="59"/>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6C771B6F" w14:textId="77777777" w:rsidR="00AC0787" w:rsidRPr="00135CB8" w:rsidRDefault="00AC0787" w:rsidP="00AC0787">
      <w:pPr>
        <w:pStyle w:val="Prrafodelista"/>
        <w:numPr>
          <w:ilvl w:val="0"/>
          <w:numId w:val="59"/>
        </w:numPr>
        <w:jc w:val="both"/>
        <w:rPr>
          <w:rFonts w:ascii="Arial" w:hAnsi="Arial" w:cs="Arial"/>
          <w:sz w:val="24"/>
          <w:szCs w:val="24"/>
        </w:rPr>
      </w:pPr>
      <w:r w:rsidRPr="00135CB8">
        <w:rPr>
          <w:rFonts w:ascii="Arial" w:hAnsi="Arial" w:cs="Arial"/>
          <w:sz w:val="24"/>
          <w:szCs w:val="24"/>
        </w:rPr>
        <w:t>¿Promedio de peso neto exportado en el periodo estudiado?</w:t>
      </w:r>
    </w:p>
    <w:p w14:paraId="306461CB" w14:textId="77777777" w:rsidR="00AC0787" w:rsidRPr="00135CB8" w:rsidRDefault="00AC0787" w:rsidP="00AC0787">
      <w:pPr>
        <w:pStyle w:val="Prrafodelista"/>
        <w:numPr>
          <w:ilvl w:val="0"/>
          <w:numId w:val="59"/>
        </w:numPr>
        <w:jc w:val="both"/>
        <w:rPr>
          <w:rFonts w:ascii="Arial" w:hAnsi="Arial" w:cs="Arial"/>
          <w:sz w:val="24"/>
          <w:szCs w:val="24"/>
        </w:rPr>
      </w:pPr>
      <w:r w:rsidRPr="00135CB8">
        <w:rPr>
          <w:rFonts w:ascii="Arial" w:hAnsi="Arial" w:cs="Arial"/>
          <w:sz w:val="24"/>
          <w:szCs w:val="24"/>
        </w:rPr>
        <w:t>¿Promedio de valor FOB pagado en el periodo estudiado?</w:t>
      </w:r>
    </w:p>
    <w:p w14:paraId="160874F3" w14:textId="77777777" w:rsidR="00AC0787" w:rsidRPr="00135CB8" w:rsidRDefault="00AC0787" w:rsidP="00AC0787">
      <w:pPr>
        <w:pStyle w:val="Prrafodelista"/>
        <w:numPr>
          <w:ilvl w:val="0"/>
          <w:numId w:val="59"/>
        </w:numPr>
        <w:jc w:val="both"/>
        <w:rPr>
          <w:rFonts w:ascii="Arial" w:hAnsi="Arial" w:cs="Arial"/>
          <w:sz w:val="24"/>
          <w:szCs w:val="24"/>
        </w:rPr>
      </w:pPr>
      <w:r w:rsidRPr="00135CB8">
        <w:rPr>
          <w:rFonts w:ascii="Arial" w:hAnsi="Arial" w:cs="Arial"/>
          <w:sz w:val="24"/>
          <w:szCs w:val="24"/>
        </w:rPr>
        <w:t>¿Cuál es la correlación entre peso neto y valor FOB</w:t>
      </w:r>
    </w:p>
    <w:p w14:paraId="5D7B5DB3" w14:textId="77777777" w:rsidR="00AC0787" w:rsidRDefault="00AC0787" w:rsidP="00AC0787">
      <w:pPr>
        <w:jc w:val="both"/>
        <w:rPr>
          <w:rFonts w:ascii="Arial" w:hAnsi="Arial" w:cs="Arial"/>
          <w:sz w:val="24"/>
          <w:szCs w:val="24"/>
        </w:rPr>
      </w:pPr>
    </w:p>
    <w:p w14:paraId="60C68A8B" w14:textId="77777777" w:rsidR="00AC0787" w:rsidRDefault="00AC0787" w:rsidP="00AC0787">
      <w:pPr>
        <w:jc w:val="both"/>
        <w:rPr>
          <w:rFonts w:ascii="Arial" w:hAnsi="Arial" w:cs="Arial"/>
          <w:sz w:val="24"/>
          <w:szCs w:val="24"/>
        </w:rPr>
      </w:pPr>
    </w:p>
    <w:p w14:paraId="3BBDF3A0" w14:textId="77777777" w:rsidR="00AC0787" w:rsidRDefault="00AC0787" w:rsidP="00AC0787">
      <w:pPr>
        <w:rPr>
          <w:rFonts w:ascii="Arial" w:hAnsi="Arial" w:cs="Arial"/>
          <w:sz w:val="24"/>
          <w:szCs w:val="24"/>
        </w:rPr>
      </w:pPr>
      <w:r>
        <w:rPr>
          <w:rFonts w:ascii="Arial" w:hAnsi="Arial" w:cs="Arial"/>
          <w:sz w:val="24"/>
          <w:szCs w:val="24"/>
        </w:rPr>
        <w:br w:type="page"/>
      </w:r>
    </w:p>
    <w:p w14:paraId="01382801" w14:textId="77777777" w:rsidR="00AC0787" w:rsidRDefault="00AC0787" w:rsidP="00AC0787">
      <w:pPr>
        <w:jc w:val="both"/>
        <w:rPr>
          <w:rFonts w:ascii="Arial" w:hAnsi="Arial" w:cs="Arial"/>
          <w:sz w:val="24"/>
          <w:szCs w:val="24"/>
        </w:rPr>
      </w:pPr>
      <w:r>
        <w:rPr>
          <w:rFonts w:ascii="Arial" w:hAnsi="Arial" w:cs="Arial"/>
          <w:sz w:val="24"/>
          <w:szCs w:val="24"/>
        </w:rPr>
        <w:lastRenderedPageBreak/>
        <w:t>Análisis</w:t>
      </w:r>
    </w:p>
    <w:p w14:paraId="626370E6" w14:textId="282A9CCD" w:rsidR="00AC0787" w:rsidRPr="00AC0787" w:rsidRDefault="00AC0787" w:rsidP="00AC0787">
      <w:pPr>
        <w:pStyle w:val="Prrafodelista"/>
        <w:numPr>
          <w:ilvl w:val="0"/>
          <w:numId w:val="58"/>
        </w:numPr>
        <w:jc w:val="both"/>
        <w:rPr>
          <w:rFonts w:ascii="Arial" w:hAnsi="Arial" w:cs="Arial"/>
          <w:sz w:val="24"/>
          <w:szCs w:val="24"/>
        </w:rPr>
      </w:pPr>
      <w:r w:rsidRPr="00AC0787">
        <w:rPr>
          <w:rFonts w:ascii="Arial" w:hAnsi="Arial" w:cs="Arial"/>
          <w:sz w:val="24"/>
          <w:szCs w:val="24"/>
        </w:rPr>
        <w:t>¿Qué zona franca exporta la mayor cantidad de peso neto?</w:t>
      </w:r>
    </w:p>
    <w:p w14:paraId="1BEF0CC9"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analizar esto con la siguiente gráfica:</w:t>
      </w:r>
    </w:p>
    <w:p w14:paraId="3CCA492C" w14:textId="5CD9E380" w:rsidR="00AC0787" w:rsidRDefault="003F2EBB" w:rsidP="00AC0787">
      <w:pPr>
        <w:pStyle w:val="Prrafodelista"/>
        <w:jc w:val="both"/>
        <w:rPr>
          <w:rFonts w:ascii="Arial" w:hAnsi="Arial" w:cs="Arial"/>
          <w:sz w:val="24"/>
          <w:szCs w:val="24"/>
        </w:rPr>
      </w:pPr>
      <w:r>
        <w:rPr>
          <w:noProof/>
          <w14:ligatures w14:val="standardContextual"/>
        </w:rPr>
        <w:drawing>
          <wp:inline distT="0" distB="0" distL="0" distR="0" wp14:anchorId="2DF99CCA" wp14:editId="267F110A">
            <wp:extent cx="4572000" cy="2743200"/>
            <wp:effectExtent l="0" t="0" r="0" b="0"/>
            <wp:docPr id="485410449" name="Gráfico 1">
              <a:extLst xmlns:a="http://schemas.openxmlformats.org/drawingml/2006/main">
                <a:ext uri="{FF2B5EF4-FFF2-40B4-BE49-F238E27FC236}">
                  <a16:creationId xmlns:a16="http://schemas.microsoft.com/office/drawing/2014/main" id="{EF5ADD72-091B-5B76-1E21-BAEA18032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3765E1C5" w14:textId="77777777" w:rsidR="00AC0787" w:rsidRDefault="00AC0787" w:rsidP="00AC0787">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5A9312AA" w14:textId="77777777" w:rsidR="00AC0787" w:rsidRDefault="00AC0787" w:rsidP="00AC0787">
      <w:pPr>
        <w:pStyle w:val="Prrafodelista"/>
        <w:jc w:val="both"/>
        <w:rPr>
          <w:rFonts w:ascii="Arial" w:hAnsi="Arial" w:cs="Arial"/>
          <w:sz w:val="24"/>
          <w:szCs w:val="24"/>
        </w:rPr>
      </w:pPr>
    </w:p>
    <w:p w14:paraId="573FE444" w14:textId="77777777" w:rsidR="00AC0787" w:rsidRDefault="00AC0787" w:rsidP="00AC0787">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4924DCBE" w14:textId="77777777" w:rsidR="00AC0787" w:rsidRDefault="00AC0787" w:rsidP="00AC0787">
      <w:pPr>
        <w:pStyle w:val="Prrafodelista"/>
        <w:jc w:val="both"/>
        <w:rPr>
          <w:rFonts w:ascii="Arial" w:hAnsi="Arial" w:cs="Arial"/>
          <w:sz w:val="24"/>
          <w:szCs w:val="24"/>
        </w:rPr>
      </w:pPr>
    </w:p>
    <w:p w14:paraId="26354F46" w14:textId="77777777" w:rsidR="00AC0787" w:rsidRPr="00254689" w:rsidRDefault="00AC0787" w:rsidP="00AC0787">
      <w:pPr>
        <w:pStyle w:val="Prrafodelista"/>
        <w:jc w:val="both"/>
        <w:rPr>
          <w:rFonts w:ascii="Arial" w:hAnsi="Arial" w:cs="Arial"/>
          <w:sz w:val="24"/>
          <w:szCs w:val="24"/>
        </w:rPr>
      </w:pPr>
    </w:p>
    <w:p w14:paraId="662EF9A2" w14:textId="2B52D61D" w:rsidR="00AC0787" w:rsidRPr="00AC0787" w:rsidRDefault="00AC0787" w:rsidP="00AC0787">
      <w:pPr>
        <w:pStyle w:val="Prrafodelista"/>
        <w:numPr>
          <w:ilvl w:val="0"/>
          <w:numId w:val="58"/>
        </w:numPr>
        <w:jc w:val="both"/>
        <w:rPr>
          <w:rFonts w:ascii="Arial" w:hAnsi="Arial" w:cs="Arial"/>
          <w:sz w:val="24"/>
          <w:szCs w:val="24"/>
        </w:rPr>
      </w:pPr>
      <w:r w:rsidRPr="00AC0787">
        <w:rPr>
          <w:rFonts w:ascii="Arial" w:hAnsi="Arial" w:cs="Arial"/>
          <w:sz w:val="24"/>
          <w:szCs w:val="24"/>
        </w:rPr>
        <w:t>¿Cuál ha sido el año en el que más se pagó FOB?</w:t>
      </w:r>
    </w:p>
    <w:p w14:paraId="332BA773" w14:textId="77777777" w:rsidR="00AC0787" w:rsidRDefault="00AC0787" w:rsidP="00AC0787">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2CC3BA53" w14:textId="484E2426" w:rsidR="00AC0787" w:rsidRDefault="003F2EBB" w:rsidP="00AC0787">
      <w:pPr>
        <w:pStyle w:val="Prrafodelista"/>
        <w:jc w:val="both"/>
        <w:rPr>
          <w:rFonts w:ascii="Arial" w:hAnsi="Arial" w:cs="Arial"/>
          <w:sz w:val="24"/>
          <w:szCs w:val="24"/>
        </w:rPr>
      </w:pPr>
      <w:r>
        <w:rPr>
          <w:noProof/>
          <w14:ligatures w14:val="standardContextual"/>
        </w:rPr>
        <w:drawing>
          <wp:inline distT="0" distB="0" distL="0" distR="0" wp14:anchorId="78CD9261" wp14:editId="73BD7F33">
            <wp:extent cx="4572000" cy="2743200"/>
            <wp:effectExtent l="0" t="0" r="0" b="0"/>
            <wp:docPr id="1751760614" name="Gráfico 1">
              <a:extLst xmlns:a="http://schemas.openxmlformats.org/drawingml/2006/main">
                <a:ext uri="{FF2B5EF4-FFF2-40B4-BE49-F238E27FC236}">
                  <a16:creationId xmlns:a16="http://schemas.microsoft.com/office/drawing/2014/main" id="{3196B142-8CCB-54D1-141F-4A9A401C5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6BCFC9EE" w14:textId="49640981" w:rsidR="00AC0787" w:rsidRDefault="00AC0787" w:rsidP="00AC0787">
      <w:pPr>
        <w:pStyle w:val="Prrafodelista"/>
        <w:jc w:val="both"/>
        <w:rPr>
          <w:rFonts w:ascii="Arial" w:hAnsi="Arial" w:cs="Arial"/>
          <w:sz w:val="24"/>
          <w:szCs w:val="24"/>
        </w:rPr>
      </w:pPr>
      <w:r>
        <w:rPr>
          <w:rFonts w:ascii="Arial" w:hAnsi="Arial" w:cs="Arial"/>
          <w:sz w:val="24"/>
          <w:szCs w:val="24"/>
        </w:rPr>
        <w:lastRenderedPageBreak/>
        <w:t>En esta podemos ver como el FOB crece y decrece de manera no estable, teniendo su pico en 201</w:t>
      </w:r>
      <w:r w:rsidR="003F2EBB">
        <w:rPr>
          <w:rFonts w:ascii="Arial" w:hAnsi="Arial" w:cs="Arial"/>
          <w:sz w:val="24"/>
          <w:szCs w:val="24"/>
        </w:rPr>
        <w:t>9</w:t>
      </w:r>
      <w:r>
        <w:rPr>
          <w:rFonts w:ascii="Arial" w:hAnsi="Arial" w:cs="Arial"/>
          <w:sz w:val="24"/>
          <w:szCs w:val="24"/>
        </w:rPr>
        <w:t>.</w:t>
      </w:r>
    </w:p>
    <w:p w14:paraId="1D82B01E" w14:textId="77777777" w:rsidR="00AC0787" w:rsidRPr="00254689" w:rsidRDefault="00AC0787" w:rsidP="00AC0787">
      <w:pPr>
        <w:pStyle w:val="Prrafodelista"/>
        <w:jc w:val="both"/>
        <w:rPr>
          <w:rFonts w:ascii="Arial" w:hAnsi="Arial" w:cs="Arial"/>
          <w:sz w:val="24"/>
          <w:szCs w:val="24"/>
        </w:rPr>
      </w:pPr>
    </w:p>
    <w:p w14:paraId="39AB1DBB" w14:textId="77777777" w:rsidR="00AC0787" w:rsidRDefault="00AC0787" w:rsidP="00AC0787">
      <w:pPr>
        <w:pStyle w:val="Prrafodelista"/>
        <w:numPr>
          <w:ilvl w:val="0"/>
          <w:numId w:val="58"/>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74A05690" w14:textId="77777777" w:rsidR="00AC0787" w:rsidRDefault="00AC0787" w:rsidP="00AC0787">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4625C507" w14:textId="231D8060" w:rsidR="00AC0787" w:rsidRDefault="00B02BD1" w:rsidP="00AC0787">
      <w:pPr>
        <w:pStyle w:val="Prrafodelista"/>
        <w:jc w:val="both"/>
        <w:rPr>
          <w:rFonts w:ascii="Arial" w:hAnsi="Arial" w:cs="Arial"/>
          <w:sz w:val="24"/>
          <w:szCs w:val="24"/>
        </w:rPr>
      </w:pPr>
      <w:r>
        <w:rPr>
          <w:noProof/>
          <w14:ligatures w14:val="standardContextual"/>
        </w:rPr>
        <w:drawing>
          <wp:inline distT="0" distB="0" distL="0" distR="0" wp14:anchorId="3DD2BAEB" wp14:editId="47C5CE2C">
            <wp:extent cx="4572000" cy="2743200"/>
            <wp:effectExtent l="0" t="0" r="0" b="0"/>
            <wp:docPr id="1260044348" name="Gráfico 1">
              <a:extLst xmlns:a="http://schemas.openxmlformats.org/drawingml/2006/main">
                <a:ext uri="{FF2B5EF4-FFF2-40B4-BE49-F238E27FC236}">
                  <a16:creationId xmlns:a16="http://schemas.microsoft.com/office/drawing/2014/main" id="{5FE1C729-F2C8-4C9E-A9B1-00255CE71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32047AFB" w14:textId="0CE9A876" w:rsidR="00AC0787" w:rsidRPr="004D2F4B" w:rsidRDefault="00AC0787" w:rsidP="00AC0787">
      <w:pPr>
        <w:pStyle w:val="Prrafodelista"/>
        <w:jc w:val="both"/>
        <w:rPr>
          <w:rFonts w:ascii="Arial" w:hAnsi="Arial" w:cs="Arial"/>
          <w:sz w:val="24"/>
          <w:szCs w:val="24"/>
        </w:rPr>
      </w:pPr>
      <w:r>
        <w:rPr>
          <w:rFonts w:ascii="Arial" w:hAnsi="Arial" w:cs="Arial"/>
          <w:sz w:val="24"/>
          <w:szCs w:val="24"/>
        </w:rPr>
        <w:t xml:space="preserve">En esta grafica se puede ver que hay una relación entre el Peso neto y el FOB, </w:t>
      </w:r>
      <w:proofErr w:type="spellStart"/>
      <w:r>
        <w:rPr>
          <w:rFonts w:ascii="Arial" w:hAnsi="Arial" w:cs="Arial"/>
          <w:sz w:val="24"/>
          <w:szCs w:val="24"/>
        </w:rPr>
        <w:t>por que</w:t>
      </w:r>
      <w:proofErr w:type="spellEnd"/>
      <w:r>
        <w:rPr>
          <w:rFonts w:ascii="Arial" w:hAnsi="Arial" w:cs="Arial"/>
          <w:sz w:val="24"/>
          <w:szCs w:val="24"/>
        </w:rPr>
        <w:t xml:space="preserve"> se comportan de manera parecida durante los años estudiado, con la salvedad de que el pico de Peso Neto se da en 2017 y no en 2019 como con el FOB</w:t>
      </w:r>
      <w:r w:rsidR="00B02BD1">
        <w:rPr>
          <w:rFonts w:ascii="Arial" w:hAnsi="Arial" w:cs="Arial"/>
          <w:sz w:val="24"/>
          <w:szCs w:val="24"/>
        </w:rPr>
        <w:t>.</w:t>
      </w:r>
    </w:p>
    <w:p w14:paraId="70EEB610" w14:textId="77777777" w:rsidR="00AC0787" w:rsidRDefault="00AC0787" w:rsidP="00AC0787">
      <w:pPr>
        <w:rPr>
          <w:rFonts w:ascii="Arial" w:hAnsi="Arial" w:cs="Arial"/>
          <w:sz w:val="24"/>
          <w:szCs w:val="24"/>
        </w:rPr>
      </w:pPr>
    </w:p>
    <w:p w14:paraId="10CB7D93" w14:textId="77777777" w:rsidR="00AC0787" w:rsidRDefault="00AC0787" w:rsidP="00AC0787">
      <w:pPr>
        <w:pStyle w:val="Prrafodelista"/>
        <w:numPr>
          <w:ilvl w:val="0"/>
          <w:numId w:val="58"/>
        </w:numPr>
        <w:jc w:val="both"/>
        <w:rPr>
          <w:rFonts w:ascii="Arial" w:hAnsi="Arial" w:cs="Arial"/>
          <w:sz w:val="24"/>
          <w:szCs w:val="24"/>
        </w:rPr>
      </w:pPr>
      <w:r w:rsidRPr="00254689">
        <w:rPr>
          <w:rFonts w:ascii="Arial" w:hAnsi="Arial" w:cs="Arial"/>
          <w:sz w:val="24"/>
          <w:szCs w:val="24"/>
        </w:rPr>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699D2A52" w14:textId="77777777" w:rsidR="00AC0787" w:rsidRDefault="00AC0787" w:rsidP="00AC0787">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4D6D754A" w14:textId="571FC845" w:rsidR="00AC0787" w:rsidRDefault="00836BC2" w:rsidP="00AC0787">
      <w:pPr>
        <w:pStyle w:val="Prrafodelista"/>
        <w:ind w:left="360"/>
        <w:jc w:val="center"/>
        <w:rPr>
          <w:rFonts w:ascii="Arial" w:hAnsi="Arial" w:cs="Arial"/>
          <w:sz w:val="24"/>
          <w:szCs w:val="24"/>
        </w:rPr>
      </w:pPr>
      <w:r>
        <w:rPr>
          <w:noProof/>
          <w14:ligatures w14:val="standardContextual"/>
        </w:rPr>
        <w:lastRenderedPageBreak/>
        <w:drawing>
          <wp:inline distT="0" distB="0" distL="0" distR="0" wp14:anchorId="7952E6EA" wp14:editId="7C7195C4">
            <wp:extent cx="4572000" cy="2743200"/>
            <wp:effectExtent l="0" t="0" r="0" b="0"/>
            <wp:docPr id="753292476" name="Gráfico 1">
              <a:extLst xmlns:a="http://schemas.openxmlformats.org/drawingml/2006/main">
                <a:ext uri="{FF2B5EF4-FFF2-40B4-BE49-F238E27FC236}">
                  <a16:creationId xmlns:a16="http://schemas.microsoft.com/office/drawing/2014/main" id="{64345CF3-3D37-DBD7-4B51-829841F30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7B396821" w14:textId="40A5B02D" w:rsidR="00AC0787" w:rsidRDefault="00AC0787" w:rsidP="00AC0787">
      <w:pPr>
        <w:pStyle w:val="Prrafodelista"/>
        <w:ind w:left="360"/>
        <w:rPr>
          <w:rFonts w:ascii="Arial" w:hAnsi="Arial" w:cs="Arial"/>
          <w:sz w:val="24"/>
          <w:szCs w:val="24"/>
        </w:rPr>
      </w:pPr>
      <w:r>
        <w:rPr>
          <w:rFonts w:ascii="Arial" w:hAnsi="Arial" w:cs="Arial"/>
          <w:sz w:val="24"/>
          <w:szCs w:val="24"/>
        </w:rPr>
        <w:t xml:space="preserve">Podemos apreciar que la mayoría de las exportaciones salen por vía </w:t>
      </w:r>
      <w:r w:rsidR="00836BC2">
        <w:rPr>
          <w:rFonts w:ascii="Arial" w:hAnsi="Arial" w:cs="Arial"/>
          <w:sz w:val="24"/>
          <w:szCs w:val="24"/>
        </w:rPr>
        <w:t>Marítima</w:t>
      </w:r>
      <w:r>
        <w:rPr>
          <w:rFonts w:ascii="Arial" w:hAnsi="Arial" w:cs="Arial"/>
          <w:sz w:val="24"/>
          <w:szCs w:val="24"/>
        </w:rPr>
        <w:t xml:space="preserve"> a través del Área Económica Especial Panamá Pacífico, pero también hay una parte significativa que se exporta por vía </w:t>
      </w:r>
      <w:r w:rsidR="00836BC2">
        <w:rPr>
          <w:rFonts w:ascii="Arial" w:hAnsi="Arial" w:cs="Arial"/>
          <w:sz w:val="24"/>
          <w:szCs w:val="24"/>
        </w:rPr>
        <w:t>Terrestre</w:t>
      </w:r>
      <w:r>
        <w:rPr>
          <w:rFonts w:ascii="Arial" w:hAnsi="Arial" w:cs="Arial"/>
          <w:sz w:val="24"/>
          <w:szCs w:val="24"/>
        </w:rPr>
        <w:t xml:space="preserve"> en la misma zona franca.</w:t>
      </w:r>
    </w:p>
    <w:p w14:paraId="645CA86E" w14:textId="77777777" w:rsidR="00AC0787" w:rsidRDefault="00AC0787" w:rsidP="00AC0787">
      <w:pPr>
        <w:pStyle w:val="Prrafodelista"/>
        <w:ind w:left="360"/>
        <w:rPr>
          <w:rFonts w:ascii="Arial" w:hAnsi="Arial" w:cs="Arial"/>
          <w:sz w:val="24"/>
          <w:szCs w:val="24"/>
        </w:rPr>
      </w:pPr>
    </w:p>
    <w:p w14:paraId="51B67A46" w14:textId="77777777" w:rsidR="00AC0787" w:rsidRPr="00254689" w:rsidRDefault="00AC0787" w:rsidP="00AC0787">
      <w:pPr>
        <w:pStyle w:val="Prrafodelista"/>
        <w:ind w:left="360"/>
        <w:rPr>
          <w:rFonts w:ascii="Arial" w:hAnsi="Arial" w:cs="Arial"/>
          <w:sz w:val="24"/>
          <w:szCs w:val="24"/>
        </w:rPr>
      </w:pPr>
    </w:p>
    <w:p w14:paraId="607DA200" w14:textId="77777777" w:rsidR="00AC0787" w:rsidRDefault="00AC0787" w:rsidP="00AC0787">
      <w:pPr>
        <w:pStyle w:val="Prrafodelista"/>
        <w:numPr>
          <w:ilvl w:val="0"/>
          <w:numId w:val="58"/>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EBCBA48"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394345A8" w14:textId="77777777" w:rsidR="00AC0787" w:rsidRDefault="00AC0787" w:rsidP="00AC0787">
      <w:pPr>
        <w:rPr>
          <w:noProof/>
        </w:rPr>
      </w:pPr>
    </w:p>
    <w:tbl>
      <w:tblPr>
        <w:tblW w:w="6240" w:type="dxa"/>
        <w:jc w:val="center"/>
        <w:tblCellMar>
          <w:left w:w="70" w:type="dxa"/>
          <w:right w:w="70" w:type="dxa"/>
        </w:tblCellMar>
        <w:tblLook w:val="04A0" w:firstRow="1" w:lastRow="0" w:firstColumn="1" w:lastColumn="0" w:noHBand="0" w:noVBand="1"/>
      </w:tblPr>
      <w:tblGrid>
        <w:gridCol w:w="1100"/>
        <w:gridCol w:w="1640"/>
        <w:gridCol w:w="1311"/>
        <w:gridCol w:w="2200"/>
      </w:tblGrid>
      <w:tr w:rsidR="00563D59" w:rsidRPr="00563D59" w14:paraId="283D10F9" w14:textId="77777777" w:rsidTr="00563D59">
        <w:trPr>
          <w:trHeight w:val="288"/>
          <w:jc w:val="center"/>
        </w:trPr>
        <w:tc>
          <w:tcPr>
            <w:tcW w:w="1100" w:type="dxa"/>
            <w:tcBorders>
              <w:top w:val="nil"/>
              <w:left w:val="nil"/>
              <w:bottom w:val="nil"/>
              <w:right w:val="nil"/>
            </w:tcBorders>
            <w:shd w:val="clear" w:color="000000" w:fill="FFE699"/>
            <w:noWrap/>
            <w:vAlign w:val="bottom"/>
            <w:hideMark/>
          </w:tcPr>
          <w:p w14:paraId="498A594B"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Peso neto</w:t>
            </w:r>
          </w:p>
        </w:tc>
        <w:tc>
          <w:tcPr>
            <w:tcW w:w="1640" w:type="dxa"/>
            <w:tcBorders>
              <w:top w:val="nil"/>
              <w:left w:val="nil"/>
              <w:bottom w:val="nil"/>
              <w:right w:val="nil"/>
            </w:tcBorders>
            <w:shd w:val="clear" w:color="000000" w:fill="FFE699"/>
            <w:noWrap/>
            <w:vAlign w:val="bottom"/>
            <w:hideMark/>
          </w:tcPr>
          <w:p w14:paraId="5B90754D"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FFE699"/>
            <w:noWrap/>
            <w:vAlign w:val="bottom"/>
            <w:hideMark/>
          </w:tcPr>
          <w:p w14:paraId="4FF0E9C2"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Varianza</w:t>
            </w:r>
          </w:p>
        </w:tc>
        <w:tc>
          <w:tcPr>
            <w:tcW w:w="2200" w:type="dxa"/>
            <w:tcBorders>
              <w:top w:val="nil"/>
              <w:left w:val="nil"/>
              <w:bottom w:val="nil"/>
              <w:right w:val="nil"/>
            </w:tcBorders>
            <w:shd w:val="clear" w:color="000000" w:fill="FFE699"/>
            <w:noWrap/>
            <w:vAlign w:val="bottom"/>
            <w:hideMark/>
          </w:tcPr>
          <w:p w14:paraId="684488B2" w14:textId="77777777" w:rsidR="00563D59" w:rsidRPr="00563D59" w:rsidRDefault="00563D59" w:rsidP="00563D59">
            <w:pPr>
              <w:spacing w:after="0" w:line="240" w:lineRule="auto"/>
              <w:rPr>
                <w:rFonts w:ascii="Calibri" w:eastAsia="Times New Roman" w:hAnsi="Calibri" w:cs="Calibri"/>
                <w:color w:val="000000"/>
                <w:lang w:eastAsia="es-PA"/>
              </w:rPr>
            </w:pPr>
            <w:proofErr w:type="spellStart"/>
            <w:r w:rsidRPr="00563D59">
              <w:rPr>
                <w:rFonts w:ascii="Calibri" w:eastAsia="Times New Roman" w:hAnsi="Calibri" w:cs="Calibri"/>
                <w:color w:val="000000"/>
                <w:lang w:eastAsia="es-PA"/>
              </w:rPr>
              <w:t>Desviacion</w:t>
            </w:r>
            <w:proofErr w:type="spellEnd"/>
            <w:r w:rsidRPr="00563D59">
              <w:rPr>
                <w:rFonts w:ascii="Calibri" w:eastAsia="Times New Roman" w:hAnsi="Calibri" w:cs="Calibri"/>
                <w:color w:val="000000"/>
                <w:lang w:eastAsia="es-PA"/>
              </w:rPr>
              <w:t xml:space="preserve"> </w:t>
            </w:r>
            <w:proofErr w:type="spellStart"/>
            <w:r w:rsidRPr="00563D59">
              <w:rPr>
                <w:rFonts w:ascii="Calibri" w:eastAsia="Times New Roman" w:hAnsi="Calibri" w:cs="Calibri"/>
                <w:color w:val="000000"/>
                <w:lang w:eastAsia="es-PA"/>
              </w:rPr>
              <w:t>estandar</w:t>
            </w:r>
            <w:proofErr w:type="spellEnd"/>
          </w:p>
        </w:tc>
      </w:tr>
      <w:tr w:rsidR="00563D59" w:rsidRPr="00563D59" w14:paraId="5159B764" w14:textId="77777777" w:rsidTr="00563D59">
        <w:trPr>
          <w:trHeight w:val="288"/>
          <w:jc w:val="center"/>
        </w:trPr>
        <w:tc>
          <w:tcPr>
            <w:tcW w:w="1100" w:type="dxa"/>
            <w:tcBorders>
              <w:top w:val="nil"/>
              <w:left w:val="nil"/>
              <w:bottom w:val="nil"/>
              <w:right w:val="nil"/>
            </w:tcBorders>
            <w:shd w:val="clear" w:color="000000" w:fill="FFF2CC"/>
            <w:noWrap/>
            <w:vAlign w:val="bottom"/>
            <w:hideMark/>
          </w:tcPr>
          <w:p w14:paraId="49C0E10C"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 </w:t>
            </w:r>
          </w:p>
        </w:tc>
        <w:tc>
          <w:tcPr>
            <w:tcW w:w="1640" w:type="dxa"/>
            <w:tcBorders>
              <w:top w:val="nil"/>
              <w:left w:val="nil"/>
              <w:bottom w:val="nil"/>
              <w:right w:val="nil"/>
            </w:tcBorders>
            <w:shd w:val="clear" w:color="000000" w:fill="FFF2CC"/>
            <w:noWrap/>
            <w:vAlign w:val="bottom"/>
            <w:hideMark/>
          </w:tcPr>
          <w:p w14:paraId="078652DE"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3253.777778</w:t>
            </w:r>
          </w:p>
        </w:tc>
        <w:tc>
          <w:tcPr>
            <w:tcW w:w="1300" w:type="dxa"/>
            <w:tcBorders>
              <w:top w:val="nil"/>
              <w:left w:val="nil"/>
              <w:bottom w:val="nil"/>
              <w:right w:val="nil"/>
            </w:tcBorders>
            <w:shd w:val="clear" w:color="000000" w:fill="FFF2CC"/>
            <w:noWrap/>
            <w:vAlign w:val="bottom"/>
            <w:hideMark/>
          </w:tcPr>
          <w:p w14:paraId="4725C964"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76959060.57</w:t>
            </w:r>
          </w:p>
        </w:tc>
        <w:tc>
          <w:tcPr>
            <w:tcW w:w="2200" w:type="dxa"/>
            <w:tcBorders>
              <w:top w:val="nil"/>
              <w:left w:val="nil"/>
              <w:bottom w:val="nil"/>
              <w:right w:val="nil"/>
            </w:tcBorders>
            <w:shd w:val="clear" w:color="000000" w:fill="FFF2CC"/>
            <w:noWrap/>
            <w:vAlign w:val="bottom"/>
            <w:hideMark/>
          </w:tcPr>
          <w:p w14:paraId="0FABEAC1"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8772.631337</w:t>
            </w:r>
          </w:p>
        </w:tc>
      </w:tr>
    </w:tbl>
    <w:p w14:paraId="4E6B847F" w14:textId="77777777" w:rsidR="00AC0787" w:rsidRDefault="00AC0787" w:rsidP="00AC0787">
      <w:pPr>
        <w:jc w:val="center"/>
        <w:rPr>
          <w:noProof/>
        </w:rPr>
      </w:pPr>
    </w:p>
    <w:p w14:paraId="0DC6DB00" w14:textId="77777777" w:rsidR="00AC0787" w:rsidRPr="00085DF6" w:rsidRDefault="00AC0787" w:rsidP="00AC0787">
      <w:pPr>
        <w:jc w:val="center"/>
        <w:rPr>
          <w:rFonts w:ascii="Arial" w:hAnsi="Arial" w:cs="Arial"/>
          <w:sz w:val="24"/>
          <w:szCs w:val="24"/>
        </w:rPr>
      </w:pPr>
    </w:p>
    <w:p w14:paraId="20CC40D4" w14:textId="77777777" w:rsidR="00AC0787" w:rsidRDefault="00AC0787" w:rsidP="00AC0787">
      <w:pPr>
        <w:pStyle w:val="Prrafodelista"/>
        <w:numPr>
          <w:ilvl w:val="0"/>
          <w:numId w:val="58"/>
        </w:numPr>
        <w:jc w:val="both"/>
        <w:rPr>
          <w:rFonts w:ascii="Arial" w:hAnsi="Arial" w:cs="Arial"/>
          <w:sz w:val="24"/>
          <w:szCs w:val="24"/>
        </w:rPr>
      </w:pPr>
      <w:r w:rsidRPr="00254689">
        <w:rPr>
          <w:rFonts w:ascii="Arial" w:hAnsi="Arial" w:cs="Arial"/>
          <w:sz w:val="24"/>
          <w:szCs w:val="24"/>
        </w:rPr>
        <w:t>¿Promedio de valor FOB pagado en el periodo estudiado?</w:t>
      </w:r>
    </w:p>
    <w:p w14:paraId="56DFD6D6"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6441B711" w14:textId="77777777" w:rsidR="00AC0787" w:rsidRDefault="00AC0787" w:rsidP="00AC0787">
      <w:pPr>
        <w:pStyle w:val="Prrafodelista"/>
        <w:jc w:val="both"/>
        <w:rPr>
          <w:rFonts w:ascii="Arial" w:hAnsi="Arial" w:cs="Arial"/>
          <w:sz w:val="24"/>
          <w:szCs w:val="24"/>
        </w:rPr>
      </w:pPr>
    </w:p>
    <w:tbl>
      <w:tblPr>
        <w:tblW w:w="6240" w:type="dxa"/>
        <w:jc w:val="center"/>
        <w:tblCellMar>
          <w:left w:w="70" w:type="dxa"/>
          <w:right w:w="70" w:type="dxa"/>
        </w:tblCellMar>
        <w:tblLook w:val="04A0" w:firstRow="1" w:lastRow="0" w:firstColumn="1" w:lastColumn="0" w:noHBand="0" w:noVBand="1"/>
      </w:tblPr>
      <w:tblGrid>
        <w:gridCol w:w="1100"/>
        <w:gridCol w:w="1640"/>
        <w:gridCol w:w="1305"/>
        <w:gridCol w:w="2200"/>
      </w:tblGrid>
      <w:tr w:rsidR="00563D59" w:rsidRPr="00563D59" w14:paraId="19FE5932" w14:textId="77777777" w:rsidTr="00563D59">
        <w:trPr>
          <w:trHeight w:val="288"/>
          <w:jc w:val="center"/>
        </w:trPr>
        <w:tc>
          <w:tcPr>
            <w:tcW w:w="1100" w:type="dxa"/>
            <w:tcBorders>
              <w:top w:val="nil"/>
              <w:left w:val="nil"/>
              <w:bottom w:val="nil"/>
              <w:right w:val="nil"/>
            </w:tcBorders>
            <w:shd w:val="clear" w:color="000000" w:fill="70AD47"/>
            <w:noWrap/>
            <w:vAlign w:val="bottom"/>
            <w:hideMark/>
          </w:tcPr>
          <w:p w14:paraId="49C3635B"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FOB</w:t>
            </w:r>
          </w:p>
        </w:tc>
        <w:tc>
          <w:tcPr>
            <w:tcW w:w="1640" w:type="dxa"/>
            <w:tcBorders>
              <w:top w:val="nil"/>
              <w:left w:val="nil"/>
              <w:bottom w:val="nil"/>
              <w:right w:val="nil"/>
            </w:tcBorders>
            <w:shd w:val="clear" w:color="000000" w:fill="70AD47"/>
            <w:noWrap/>
            <w:vAlign w:val="bottom"/>
            <w:hideMark/>
          </w:tcPr>
          <w:p w14:paraId="67C76BCE"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687F9E31"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Varianza</w:t>
            </w:r>
          </w:p>
        </w:tc>
        <w:tc>
          <w:tcPr>
            <w:tcW w:w="2200" w:type="dxa"/>
            <w:tcBorders>
              <w:top w:val="nil"/>
              <w:left w:val="nil"/>
              <w:bottom w:val="nil"/>
              <w:right w:val="nil"/>
            </w:tcBorders>
            <w:shd w:val="clear" w:color="000000" w:fill="70AD47"/>
            <w:noWrap/>
            <w:vAlign w:val="bottom"/>
            <w:hideMark/>
          </w:tcPr>
          <w:p w14:paraId="02E4AE46" w14:textId="77777777" w:rsidR="00563D59" w:rsidRPr="00563D59" w:rsidRDefault="00563D59" w:rsidP="00563D59">
            <w:pPr>
              <w:spacing w:after="0" w:line="240" w:lineRule="auto"/>
              <w:rPr>
                <w:rFonts w:ascii="Calibri" w:eastAsia="Times New Roman" w:hAnsi="Calibri" w:cs="Calibri"/>
                <w:color w:val="000000"/>
                <w:lang w:eastAsia="es-PA"/>
              </w:rPr>
            </w:pPr>
            <w:proofErr w:type="spellStart"/>
            <w:r w:rsidRPr="00563D59">
              <w:rPr>
                <w:rFonts w:ascii="Calibri" w:eastAsia="Times New Roman" w:hAnsi="Calibri" w:cs="Calibri"/>
                <w:color w:val="000000"/>
                <w:lang w:eastAsia="es-PA"/>
              </w:rPr>
              <w:t>Desviacion</w:t>
            </w:r>
            <w:proofErr w:type="spellEnd"/>
            <w:r w:rsidRPr="00563D59">
              <w:rPr>
                <w:rFonts w:ascii="Calibri" w:eastAsia="Times New Roman" w:hAnsi="Calibri" w:cs="Calibri"/>
                <w:color w:val="000000"/>
                <w:lang w:eastAsia="es-PA"/>
              </w:rPr>
              <w:t xml:space="preserve"> </w:t>
            </w:r>
            <w:proofErr w:type="spellStart"/>
            <w:r w:rsidRPr="00563D59">
              <w:rPr>
                <w:rFonts w:ascii="Calibri" w:eastAsia="Times New Roman" w:hAnsi="Calibri" w:cs="Calibri"/>
                <w:color w:val="000000"/>
                <w:lang w:eastAsia="es-PA"/>
              </w:rPr>
              <w:t>estandar</w:t>
            </w:r>
            <w:proofErr w:type="spellEnd"/>
          </w:p>
        </w:tc>
      </w:tr>
      <w:tr w:rsidR="00563D59" w:rsidRPr="00563D59" w14:paraId="4E8DF43B" w14:textId="77777777" w:rsidTr="00563D59">
        <w:trPr>
          <w:trHeight w:val="288"/>
          <w:jc w:val="center"/>
        </w:trPr>
        <w:tc>
          <w:tcPr>
            <w:tcW w:w="1100" w:type="dxa"/>
            <w:tcBorders>
              <w:top w:val="nil"/>
              <w:left w:val="nil"/>
              <w:bottom w:val="nil"/>
              <w:right w:val="nil"/>
            </w:tcBorders>
            <w:shd w:val="clear" w:color="000000" w:fill="C6E0B4"/>
            <w:noWrap/>
            <w:vAlign w:val="bottom"/>
            <w:hideMark/>
          </w:tcPr>
          <w:p w14:paraId="4DB09B9F"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 </w:t>
            </w:r>
          </w:p>
        </w:tc>
        <w:tc>
          <w:tcPr>
            <w:tcW w:w="1640" w:type="dxa"/>
            <w:tcBorders>
              <w:top w:val="nil"/>
              <w:left w:val="nil"/>
              <w:bottom w:val="nil"/>
              <w:right w:val="nil"/>
            </w:tcBorders>
            <w:shd w:val="clear" w:color="000000" w:fill="C6E0B4"/>
            <w:noWrap/>
            <w:vAlign w:val="bottom"/>
            <w:hideMark/>
          </w:tcPr>
          <w:p w14:paraId="0B4F060C"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761268.8773</w:t>
            </w:r>
          </w:p>
        </w:tc>
        <w:tc>
          <w:tcPr>
            <w:tcW w:w="1300" w:type="dxa"/>
            <w:tcBorders>
              <w:top w:val="nil"/>
              <w:left w:val="nil"/>
              <w:bottom w:val="nil"/>
              <w:right w:val="nil"/>
            </w:tcBorders>
            <w:shd w:val="clear" w:color="000000" w:fill="C6E0B4"/>
            <w:noWrap/>
            <w:vAlign w:val="bottom"/>
            <w:hideMark/>
          </w:tcPr>
          <w:p w14:paraId="71A7A152"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2.29115E+12</w:t>
            </w:r>
          </w:p>
        </w:tc>
        <w:tc>
          <w:tcPr>
            <w:tcW w:w="2200" w:type="dxa"/>
            <w:tcBorders>
              <w:top w:val="nil"/>
              <w:left w:val="nil"/>
              <w:bottom w:val="nil"/>
              <w:right w:val="nil"/>
            </w:tcBorders>
            <w:shd w:val="clear" w:color="000000" w:fill="C6E0B4"/>
            <w:noWrap/>
            <w:vAlign w:val="bottom"/>
            <w:hideMark/>
          </w:tcPr>
          <w:p w14:paraId="46E4B203"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1513653.592</w:t>
            </w:r>
          </w:p>
        </w:tc>
      </w:tr>
    </w:tbl>
    <w:p w14:paraId="1332A97D" w14:textId="77777777" w:rsidR="00AC0787" w:rsidRDefault="00AC0787" w:rsidP="00AC0787">
      <w:pPr>
        <w:pStyle w:val="Prrafodelista"/>
        <w:jc w:val="center"/>
        <w:rPr>
          <w:rFonts w:ascii="Arial" w:hAnsi="Arial" w:cs="Arial"/>
          <w:sz w:val="24"/>
          <w:szCs w:val="24"/>
        </w:rPr>
      </w:pPr>
    </w:p>
    <w:p w14:paraId="199CE57F" w14:textId="77777777" w:rsidR="00AC0787" w:rsidRDefault="00AC0787" w:rsidP="00AC0787">
      <w:pPr>
        <w:pStyle w:val="Prrafodelista"/>
        <w:jc w:val="center"/>
        <w:rPr>
          <w:rFonts w:ascii="Arial" w:hAnsi="Arial" w:cs="Arial"/>
          <w:sz w:val="24"/>
          <w:szCs w:val="24"/>
        </w:rPr>
      </w:pPr>
    </w:p>
    <w:p w14:paraId="331CFEBF" w14:textId="77777777" w:rsidR="00AC0787" w:rsidRPr="00254689" w:rsidRDefault="00AC0787" w:rsidP="00AC0787">
      <w:pPr>
        <w:pStyle w:val="Prrafodelista"/>
        <w:jc w:val="both"/>
        <w:rPr>
          <w:rFonts w:ascii="Arial" w:hAnsi="Arial" w:cs="Arial"/>
          <w:sz w:val="24"/>
          <w:szCs w:val="24"/>
        </w:rPr>
      </w:pPr>
    </w:p>
    <w:p w14:paraId="7A65B568" w14:textId="77777777" w:rsidR="00AC0787" w:rsidRDefault="00AC0787" w:rsidP="00AC0787">
      <w:pPr>
        <w:rPr>
          <w:rFonts w:ascii="Arial" w:hAnsi="Arial" w:cs="Arial"/>
          <w:sz w:val="24"/>
          <w:szCs w:val="24"/>
        </w:rPr>
      </w:pPr>
      <w:r>
        <w:rPr>
          <w:rFonts w:ascii="Arial" w:hAnsi="Arial" w:cs="Arial"/>
          <w:sz w:val="24"/>
          <w:szCs w:val="24"/>
        </w:rPr>
        <w:br w:type="page"/>
      </w:r>
    </w:p>
    <w:p w14:paraId="2AED56AF" w14:textId="77777777" w:rsidR="00AC0787" w:rsidRPr="00254689" w:rsidRDefault="00AC0787" w:rsidP="00AC0787">
      <w:pPr>
        <w:pStyle w:val="Prrafodelista"/>
        <w:numPr>
          <w:ilvl w:val="0"/>
          <w:numId w:val="58"/>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6E2353CF" w14:textId="77777777" w:rsidR="00AC0787" w:rsidRDefault="00AC0787" w:rsidP="00AC0787">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5C531D0A" w14:textId="77777777" w:rsidR="00AC0787" w:rsidRDefault="00AC0787" w:rsidP="00AC0787">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7B8DF7C0" w14:textId="77777777" w:rsidR="00AC0787" w:rsidRPr="00556F9D" w:rsidRDefault="00AC0787" w:rsidP="00AC0787">
      <w:pPr>
        <w:pStyle w:val="Prrafodelista"/>
        <w:ind w:left="1080"/>
        <w:jc w:val="both"/>
        <w:rPr>
          <w:rFonts w:ascii="Arial" w:hAnsi="Arial" w:cs="Arial"/>
          <w:sz w:val="24"/>
          <w:szCs w:val="24"/>
        </w:rPr>
      </w:pPr>
    </w:p>
    <w:p w14:paraId="106668E7" w14:textId="07573B9B" w:rsidR="00AC0787" w:rsidRPr="006F5CCB" w:rsidRDefault="000C5C94" w:rsidP="00AC0787">
      <w:pPr>
        <w:pStyle w:val="Prrafodelista"/>
        <w:jc w:val="both"/>
        <w:rPr>
          <w:rFonts w:ascii="Arial" w:hAnsi="Arial" w:cs="Arial"/>
          <w:sz w:val="24"/>
          <w:szCs w:val="24"/>
        </w:rPr>
      </w:pPr>
      <w:r>
        <w:rPr>
          <w:noProof/>
          <w14:ligatures w14:val="standardContextual"/>
        </w:rPr>
        <w:drawing>
          <wp:inline distT="0" distB="0" distL="0" distR="0" wp14:anchorId="38964BC7" wp14:editId="78E5DA0C">
            <wp:extent cx="5044440" cy="2743200"/>
            <wp:effectExtent l="0" t="0" r="3810" b="0"/>
            <wp:docPr id="1922868595" name="Gráfico 1">
              <a:extLst xmlns:a="http://schemas.openxmlformats.org/drawingml/2006/main">
                <a:ext uri="{FF2B5EF4-FFF2-40B4-BE49-F238E27FC236}">
                  <a16:creationId xmlns:a16="http://schemas.microsoft.com/office/drawing/2014/main" id="{A47B7F18-EFD5-3C0E-586C-E17A0BB88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43D32BFA" w14:textId="77777777" w:rsidR="00AC0787" w:rsidRDefault="00AC0787" w:rsidP="00AC0787">
      <w:pPr>
        <w:pStyle w:val="Prrafodelista"/>
        <w:jc w:val="both"/>
        <w:rPr>
          <w:rFonts w:ascii="Arial" w:hAnsi="Arial" w:cs="Arial"/>
          <w:sz w:val="24"/>
          <w:szCs w:val="24"/>
        </w:rPr>
      </w:pPr>
      <w:r>
        <w:rPr>
          <w:rFonts w:ascii="Arial" w:hAnsi="Arial" w:cs="Arial"/>
          <w:sz w:val="24"/>
          <w:szCs w:val="24"/>
        </w:rPr>
        <w:t>En esta grafica podemos apreciar como un punto se encuentran muy distante del resto, por lo cual decidí realizar la regresión nuevamente eliminando este punto,</w:t>
      </w:r>
    </w:p>
    <w:p w14:paraId="174AE94B" w14:textId="77777777" w:rsidR="00AC0787" w:rsidRDefault="00AC0787" w:rsidP="00AC0787">
      <w:pPr>
        <w:pStyle w:val="Prrafodelista"/>
        <w:jc w:val="both"/>
        <w:rPr>
          <w:rFonts w:ascii="Arial" w:hAnsi="Arial" w:cs="Arial"/>
          <w:sz w:val="24"/>
          <w:szCs w:val="24"/>
        </w:rPr>
      </w:pPr>
    </w:p>
    <w:p w14:paraId="2FE4A30F" w14:textId="4B714DB1" w:rsidR="00AC0787" w:rsidRDefault="000C5C94" w:rsidP="00AC0787">
      <w:pPr>
        <w:pStyle w:val="Prrafodelista"/>
        <w:jc w:val="both"/>
        <w:rPr>
          <w:rFonts w:ascii="Arial" w:hAnsi="Arial" w:cs="Arial"/>
          <w:sz w:val="24"/>
          <w:szCs w:val="24"/>
        </w:rPr>
      </w:pPr>
      <w:r>
        <w:rPr>
          <w:noProof/>
          <w14:ligatures w14:val="standardContextual"/>
        </w:rPr>
        <w:drawing>
          <wp:inline distT="0" distB="0" distL="0" distR="0" wp14:anchorId="54BE50D2" wp14:editId="35ACCA08">
            <wp:extent cx="4572000" cy="2743200"/>
            <wp:effectExtent l="0" t="0" r="0" b="0"/>
            <wp:docPr id="884756381" name="Gráfico 1">
              <a:extLst xmlns:a="http://schemas.openxmlformats.org/drawingml/2006/main">
                <a:ext uri="{FF2B5EF4-FFF2-40B4-BE49-F238E27FC236}">
                  <a16:creationId xmlns:a16="http://schemas.microsoft.com/office/drawing/2014/main" id="{AFF8DEE5-DADE-ADEF-BEA6-350D5B4714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715054DB" w14:textId="77777777" w:rsidR="00AC0787" w:rsidRDefault="00AC0787" w:rsidP="00AC0787">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31D450AB" w14:textId="77777777" w:rsidR="00AC0787" w:rsidRDefault="00AC0787" w:rsidP="00AC0787">
      <w:pPr>
        <w:pStyle w:val="Prrafodelista"/>
        <w:jc w:val="center"/>
        <w:rPr>
          <w:rFonts w:ascii="Arial" w:hAnsi="Arial" w:cs="Arial"/>
          <w:sz w:val="24"/>
          <w:szCs w:val="24"/>
        </w:rPr>
      </w:pPr>
    </w:p>
    <w:p w14:paraId="39277462" w14:textId="77777777" w:rsidR="00AC0787" w:rsidRDefault="00AC0787" w:rsidP="00AC0787">
      <w:pPr>
        <w:pStyle w:val="Prrafodelista"/>
        <w:jc w:val="center"/>
        <w:rPr>
          <w:rFonts w:ascii="Arial" w:hAnsi="Arial" w:cs="Arial"/>
          <w:sz w:val="24"/>
          <w:szCs w:val="24"/>
        </w:rPr>
      </w:pPr>
    </w:p>
    <w:p w14:paraId="39A89949" w14:textId="77777777" w:rsidR="00AC0787" w:rsidRDefault="00AC0787" w:rsidP="00AC0787">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140D5C84" w14:textId="57D1AFC9" w:rsidR="00AC0787" w:rsidRPr="005210D6" w:rsidRDefault="00AC0787" w:rsidP="00AC0787">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y =</m:t>
          </m:r>
          <m:r>
            <w:rPr>
              <w:rFonts w:ascii="Cambria Math" w:hAnsi="Cambria Math" w:cs="Arial"/>
              <w:sz w:val="24"/>
              <w:szCs w:val="24"/>
              <w:lang w:val="en-US"/>
            </w:rPr>
            <m:t>0.0046x - 239.83</m:t>
          </m:r>
        </m:oMath>
      </m:oMathPara>
    </w:p>
    <w:p w14:paraId="5FA2E302" w14:textId="77777777" w:rsidR="00AC0787" w:rsidRDefault="00AC0787" w:rsidP="00AC0787">
      <w:pPr>
        <w:pStyle w:val="Prrafodelista"/>
        <w:jc w:val="both"/>
        <w:rPr>
          <w:rFonts w:ascii="Arial" w:hAnsi="Arial" w:cs="Arial"/>
          <w:sz w:val="24"/>
          <w:szCs w:val="24"/>
        </w:rPr>
      </w:pPr>
    </w:p>
    <w:p w14:paraId="06EBA044" w14:textId="77777777" w:rsidR="00AC0787" w:rsidRDefault="00AC0787" w:rsidP="00AC0787">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187010B2" w14:textId="59EC539E" w:rsidR="00AC0787" w:rsidRPr="0076564B" w:rsidRDefault="000C5C94" w:rsidP="00AC0787">
      <w:pPr>
        <w:pStyle w:val="Prrafodelista"/>
        <w:jc w:val="center"/>
        <w:rPr>
          <w:rFonts w:ascii="Arial" w:hAnsi="Arial" w:cs="Arial"/>
          <w:sz w:val="24"/>
          <w:szCs w:val="24"/>
        </w:rPr>
      </w:pPr>
      <w:r w:rsidRPr="000C5C94">
        <w:rPr>
          <w:rFonts w:ascii="Arial" w:hAnsi="Arial" w:cs="Arial"/>
          <w:sz w:val="24"/>
          <w:szCs w:val="24"/>
        </w:rPr>
        <w:drawing>
          <wp:inline distT="0" distB="0" distL="0" distR="0" wp14:anchorId="5A50AE63" wp14:editId="643EEB92">
            <wp:extent cx="2408129" cy="1135478"/>
            <wp:effectExtent l="0" t="0" r="0" b="7620"/>
            <wp:docPr id="21136363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36391" name="Imagen 1" descr="Tabla&#10;&#10;Descripción generada automáticamente"/>
                    <pic:cNvPicPr/>
                  </pic:nvPicPr>
                  <pic:blipFill>
                    <a:blip r:embed="rId99"/>
                    <a:stretch>
                      <a:fillRect/>
                    </a:stretch>
                  </pic:blipFill>
                  <pic:spPr>
                    <a:xfrm>
                      <a:off x="0" y="0"/>
                      <a:ext cx="2408129" cy="1135478"/>
                    </a:xfrm>
                    <a:prstGeom prst="rect">
                      <a:avLst/>
                    </a:prstGeom>
                  </pic:spPr>
                </pic:pic>
              </a:graphicData>
            </a:graphic>
          </wp:inline>
        </w:drawing>
      </w:r>
    </w:p>
    <w:p w14:paraId="1E3D34CA" w14:textId="77777777" w:rsidR="00AC0787" w:rsidRDefault="00AC0787" w:rsidP="00AC0787">
      <w:pPr>
        <w:pStyle w:val="Prrafodelista"/>
        <w:jc w:val="center"/>
        <w:rPr>
          <w:rFonts w:ascii="Arial" w:hAnsi="Arial" w:cs="Arial"/>
          <w:sz w:val="24"/>
          <w:szCs w:val="24"/>
        </w:rPr>
      </w:pPr>
    </w:p>
    <w:p w14:paraId="2D1EDEBC" w14:textId="77777777" w:rsidR="00AC0787" w:rsidRDefault="00AC0787" w:rsidP="00AC0787">
      <w:pPr>
        <w:pStyle w:val="Prrafodelista"/>
        <w:jc w:val="both"/>
        <w:rPr>
          <w:rFonts w:ascii="Arial" w:hAnsi="Arial" w:cs="Arial"/>
          <w:sz w:val="24"/>
          <w:szCs w:val="24"/>
        </w:rPr>
      </w:pPr>
      <w:r>
        <w:rPr>
          <w:rFonts w:ascii="Arial" w:hAnsi="Arial" w:cs="Arial"/>
          <w:sz w:val="24"/>
          <w:szCs w:val="24"/>
        </w:rPr>
        <w:t>Estos intervalos de confianza al 95</w:t>
      </w:r>
      <w:proofErr w:type="gramStart"/>
      <w:r>
        <w:rPr>
          <w:rFonts w:ascii="Arial" w:hAnsi="Arial" w:cs="Arial"/>
          <w:sz w:val="24"/>
          <w:szCs w:val="24"/>
        </w:rPr>
        <w:t>%  nos</w:t>
      </w:r>
      <w:proofErr w:type="gramEnd"/>
      <w:r>
        <w:rPr>
          <w:rFonts w:ascii="Arial" w:hAnsi="Arial" w:cs="Arial"/>
          <w:sz w:val="24"/>
          <w:szCs w:val="24"/>
        </w:rPr>
        <w:t xml:space="preserve"> indican el rango que podrían tener los valores de la intersección y la variable x1</w:t>
      </w:r>
    </w:p>
    <w:p w14:paraId="1453925D" w14:textId="77777777" w:rsidR="00AC0787" w:rsidRDefault="00AC0787" w:rsidP="00AC0787">
      <w:pPr>
        <w:pStyle w:val="Prrafodelista"/>
        <w:jc w:val="both"/>
        <w:rPr>
          <w:rFonts w:ascii="Arial" w:hAnsi="Arial" w:cs="Arial"/>
          <w:sz w:val="24"/>
          <w:szCs w:val="24"/>
        </w:rPr>
      </w:pPr>
    </w:p>
    <w:p w14:paraId="6522B8DF" w14:textId="77777777" w:rsidR="00AC0787" w:rsidRPr="00556F9D" w:rsidRDefault="00AC0787" w:rsidP="00AC0787">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500" w:type="dxa"/>
        <w:jc w:val="center"/>
        <w:tblCellMar>
          <w:left w:w="70" w:type="dxa"/>
          <w:right w:w="70" w:type="dxa"/>
        </w:tblCellMar>
        <w:tblLook w:val="04A0" w:firstRow="1" w:lastRow="0" w:firstColumn="1" w:lastColumn="0" w:noHBand="0" w:noVBand="1"/>
      </w:tblPr>
      <w:tblGrid>
        <w:gridCol w:w="3346"/>
        <w:gridCol w:w="1200"/>
      </w:tblGrid>
      <w:tr w:rsidR="0008155C" w:rsidRPr="0008155C" w14:paraId="7B0C98A5" w14:textId="77777777" w:rsidTr="0008155C">
        <w:trPr>
          <w:trHeight w:val="288"/>
          <w:jc w:val="center"/>
        </w:trPr>
        <w:tc>
          <w:tcPr>
            <w:tcW w:w="4500" w:type="dxa"/>
            <w:gridSpan w:val="2"/>
            <w:tcBorders>
              <w:top w:val="single" w:sz="8" w:space="0" w:color="auto"/>
              <w:left w:val="nil"/>
              <w:bottom w:val="single" w:sz="4" w:space="0" w:color="auto"/>
              <w:right w:val="nil"/>
            </w:tcBorders>
            <w:shd w:val="clear" w:color="auto" w:fill="auto"/>
            <w:noWrap/>
            <w:vAlign w:val="bottom"/>
            <w:hideMark/>
          </w:tcPr>
          <w:p w14:paraId="56C913E2" w14:textId="77777777" w:rsidR="0008155C" w:rsidRPr="0008155C" w:rsidRDefault="0008155C" w:rsidP="0008155C">
            <w:pPr>
              <w:spacing w:after="0" w:line="240" w:lineRule="auto"/>
              <w:jc w:val="center"/>
              <w:rPr>
                <w:rFonts w:ascii="Calibri" w:eastAsia="Times New Roman" w:hAnsi="Calibri" w:cs="Calibri"/>
                <w:i/>
                <w:iCs/>
                <w:color w:val="000000"/>
                <w:lang w:eastAsia="es-PA"/>
              </w:rPr>
            </w:pPr>
            <w:r w:rsidRPr="0008155C">
              <w:rPr>
                <w:rFonts w:ascii="Calibri" w:eastAsia="Times New Roman" w:hAnsi="Calibri" w:cs="Calibri"/>
                <w:i/>
                <w:iCs/>
                <w:color w:val="000000"/>
                <w:lang w:eastAsia="es-PA"/>
              </w:rPr>
              <w:t>Estadísticas de la regresión</w:t>
            </w:r>
          </w:p>
        </w:tc>
      </w:tr>
      <w:tr w:rsidR="0008155C" w:rsidRPr="0008155C" w14:paraId="51370D04"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2D48E016"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Coeficiente de correlación múltiple</w:t>
            </w:r>
          </w:p>
        </w:tc>
        <w:tc>
          <w:tcPr>
            <w:tcW w:w="1154" w:type="dxa"/>
            <w:tcBorders>
              <w:top w:val="nil"/>
              <w:left w:val="nil"/>
              <w:bottom w:val="nil"/>
              <w:right w:val="nil"/>
            </w:tcBorders>
            <w:shd w:val="clear" w:color="auto" w:fill="auto"/>
            <w:noWrap/>
            <w:vAlign w:val="bottom"/>
            <w:hideMark/>
          </w:tcPr>
          <w:p w14:paraId="5FC9866E"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0.81953445</w:t>
            </w:r>
          </w:p>
        </w:tc>
      </w:tr>
      <w:tr w:rsidR="0008155C" w:rsidRPr="0008155C" w14:paraId="3AD9FF8C"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47FB313D"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Coeficiente de determinación R^2</w:t>
            </w:r>
          </w:p>
        </w:tc>
        <w:tc>
          <w:tcPr>
            <w:tcW w:w="1154" w:type="dxa"/>
            <w:tcBorders>
              <w:top w:val="nil"/>
              <w:left w:val="nil"/>
              <w:bottom w:val="nil"/>
              <w:right w:val="nil"/>
            </w:tcBorders>
            <w:shd w:val="clear" w:color="auto" w:fill="auto"/>
            <w:noWrap/>
            <w:vAlign w:val="bottom"/>
            <w:hideMark/>
          </w:tcPr>
          <w:p w14:paraId="0A9CC263"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0.67163672</w:t>
            </w:r>
          </w:p>
        </w:tc>
      </w:tr>
      <w:tr w:rsidR="0008155C" w:rsidRPr="0008155C" w14:paraId="45C24A43"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582D5E72"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R^</w:t>
            </w:r>
            <w:proofErr w:type="gramStart"/>
            <w:r w:rsidRPr="0008155C">
              <w:rPr>
                <w:rFonts w:ascii="Calibri" w:eastAsia="Times New Roman" w:hAnsi="Calibri" w:cs="Calibri"/>
                <w:color w:val="000000"/>
                <w:lang w:eastAsia="es-PA"/>
              </w:rPr>
              <w:t>2  ajustado</w:t>
            </w:r>
            <w:proofErr w:type="gramEnd"/>
          </w:p>
        </w:tc>
        <w:tc>
          <w:tcPr>
            <w:tcW w:w="1154" w:type="dxa"/>
            <w:tcBorders>
              <w:top w:val="nil"/>
              <w:left w:val="nil"/>
              <w:bottom w:val="nil"/>
              <w:right w:val="nil"/>
            </w:tcBorders>
            <w:shd w:val="clear" w:color="auto" w:fill="auto"/>
            <w:noWrap/>
            <w:vAlign w:val="bottom"/>
            <w:hideMark/>
          </w:tcPr>
          <w:p w14:paraId="5F8D2B48"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0.67019163</w:t>
            </w:r>
          </w:p>
        </w:tc>
      </w:tr>
      <w:tr w:rsidR="0008155C" w:rsidRPr="0008155C" w14:paraId="6367263F"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49A7D5C4"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Error típico</w:t>
            </w:r>
          </w:p>
        </w:tc>
        <w:tc>
          <w:tcPr>
            <w:tcW w:w="1154" w:type="dxa"/>
            <w:tcBorders>
              <w:top w:val="nil"/>
              <w:left w:val="nil"/>
              <w:bottom w:val="nil"/>
              <w:right w:val="nil"/>
            </w:tcBorders>
            <w:shd w:val="clear" w:color="auto" w:fill="auto"/>
            <w:noWrap/>
            <w:vAlign w:val="bottom"/>
            <w:hideMark/>
          </w:tcPr>
          <w:p w14:paraId="46C0897C"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5362.08525</w:t>
            </w:r>
          </w:p>
        </w:tc>
      </w:tr>
      <w:tr w:rsidR="0008155C" w:rsidRPr="0008155C" w14:paraId="77929221" w14:textId="77777777" w:rsidTr="0008155C">
        <w:trPr>
          <w:trHeight w:val="300"/>
          <w:jc w:val="center"/>
        </w:trPr>
        <w:tc>
          <w:tcPr>
            <w:tcW w:w="3346" w:type="dxa"/>
            <w:tcBorders>
              <w:top w:val="nil"/>
              <w:left w:val="nil"/>
              <w:bottom w:val="single" w:sz="8" w:space="0" w:color="auto"/>
              <w:right w:val="nil"/>
            </w:tcBorders>
            <w:shd w:val="clear" w:color="auto" w:fill="auto"/>
            <w:noWrap/>
            <w:vAlign w:val="bottom"/>
            <w:hideMark/>
          </w:tcPr>
          <w:p w14:paraId="073334AE"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Observaciones</w:t>
            </w:r>
          </w:p>
        </w:tc>
        <w:tc>
          <w:tcPr>
            <w:tcW w:w="1154" w:type="dxa"/>
            <w:tcBorders>
              <w:top w:val="nil"/>
              <w:left w:val="nil"/>
              <w:bottom w:val="single" w:sz="8" w:space="0" w:color="auto"/>
              <w:right w:val="nil"/>
            </w:tcBorders>
            <w:shd w:val="clear" w:color="auto" w:fill="auto"/>
            <w:noWrap/>
            <w:vAlign w:val="bottom"/>
            <w:hideMark/>
          </w:tcPr>
          <w:p w14:paraId="52789901"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693</w:t>
            </w:r>
          </w:p>
        </w:tc>
      </w:tr>
    </w:tbl>
    <w:p w14:paraId="7EBEB21E" w14:textId="77777777" w:rsidR="00AC0787" w:rsidRDefault="00AC0787" w:rsidP="00AC0787">
      <w:pPr>
        <w:pStyle w:val="Prrafodelista"/>
        <w:jc w:val="center"/>
        <w:rPr>
          <w:rFonts w:ascii="Arial" w:hAnsi="Arial" w:cs="Arial"/>
          <w:sz w:val="24"/>
          <w:szCs w:val="24"/>
        </w:rPr>
      </w:pPr>
    </w:p>
    <w:p w14:paraId="74C41BB0" w14:textId="77777777" w:rsidR="00AC0787" w:rsidRDefault="00AC0787" w:rsidP="00AC0787">
      <w:pPr>
        <w:pStyle w:val="Prrafodelista"/>
        <w:jc w:val="both"/>
        <w:rPr>
          <w:rFonts w:ascii="Arial" w:hAnsi="Arial" w:cs="Arial"/>
          <w:sz w:val="24"/>
          <w:szCs w:val="24"/>
        </w:rPr>
      </w:pPr>
    </w:p>
    <w:p w14:paraId="22671345" w14:textId="77777777" w:rsidR="00AC0787" w:rsidRDefault="00AC0787" w:rsidP="00AC0787">
      <w:pPr>
        <w:pStyle w:val="Prrafodelista"/>
        <w:jc w:val="both"/>
        <w:rPr>
          <w:rFonts w:ascii="Arial" w:hAnsi="Arial" w:cs="Arial"/>
          <w:sz w:val="24"/>
          <w:szCs w:val="24"/>
        </w:rPr>
      </w:pPr>
    </w:p>
    <w:p w14:paraId="675AF9EF" w14:textId="77777777" w:rsidR="00AC0787" w:rsidRDefault="00AC0787" w:rsidP="00AC0787">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283324AF" w14:textId="2B3207BC" w:rsidR="00AC0787" w:rsidRDefault="0008155C" w:rsidP="00AC0787">
      <w:pPr>
        <w:pStyle w:val="Prrafodelista"/>
        <w:jc w:val="both"/>
        <w:rPr>
          <w:rFonts w:ascii="Arial" w:hAnsi="Arial" w:cs="Arial"/>
          <w:sz w:val="24"/>
          <w:szCs w:val="24"/>
        </w:rPr>
      </w:pPr>
      <w:r w:rsidRPr="0008155C">
        <w:rPr>
          <w:rFonts w:ascii="Arial" w:hAnsi="Arial" w:cs="Arial"/>
          <w:sz w:val="24"/>
          <w:szCs w:val="24"/>
        </w:rPr>
        <w:drawing>
          <wp:inline distT="0" distB="0" distL="0" distR="0" wp14:anchorId="395F8227" wp14:editId="3AF69F79">
            <wp:extent cx="5612130" cy="1296035"/>
            <wp:effectExtent l="0" t="0" r="7620" b="0"/>
            <wp:docPr id="15940216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1618" name="Imagen 1" descr="Tabla&#10;&#10;Descripción generada automáticamente"/>
                    <pic:cNvPicPr/>
                  </pic:nvPicPr>
                  <pic:blipFill>
                    <a:blip r:embed="rId100"/>
                    <a:stretch>
                      <a:fillRect/>
                    </a:stretch>
                  </pic:blipFill>
                  <pic:spPr>
                    <a:xfrm>
                      <a:off x="0" y="0"/>
                      <a:ext cx="5612130" cy="1296035"/>
                    </a:xfrm>
                    <a:prstGeom prst="rect">
                      <a:avLst/>
                    </a:prstGeom>
                  </pic:spPr>
                </pic:pic>
              </a:graphicData>
            </a:graphic>
          </wp:inline>
        </w:drawing>
      </w:r>
    </w:p>
    <w:p w14:paraId="4D1325C4" w14:textId="77777777" w:rsidR="00AC0787" w:rsidRDefault="00AC0787" w:rsidP="00AC0787">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w:t>
      </w:r>
      <w:proofErr w:type="gramStart"/>
      <w:r>
        <w:rPr>
          <w:rFonts w:ascii="Arial" w:hAnsi="Arial" w:cs="Arial"/>
          <w:sz w:val="24"/>
          <w:szCs w:val="24"/>
        </w:rPr>
        <w:t>de  F</w:t>
      </w:r>
      <w:proofErr w:type="gramEnd"/>
      <w:r>
        <w:rPr>
          <w:rFonts w:ascii="Arial" w:hAnsi="Arial" w:cs="Arial"/>
          <w:sz w:val="24"/>
          <w:szCs w:val="24"/>
        </w:rPr>
        <w:t xml:space="preserve">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729CA206" w14:textId="77777777" w:rsidR="00AC0787" w:rsidRDefault="00AC0787" w:rsidP="00AC0787">
      <w:pPr>
        <w:pStyle w:val="Prrafodelista"/>
        <w:jc w:val="both"/>
        <w:rPr>
          <w:rFonts w:ascii="Arial" w:hAnsi="Arial" w:cs="Arial"/>
          <w:sz w:val="24"/>
          <w:szCs w:val="24"/>
        </w:rPr>
      </w:pPr>
    </w:p>
    <w:p w14:paraId="7E00A781" w14:textId="77777777" w:rsidR="00AC0787" w:rsidRDefault="00AC0787" w:rsidP="00AC0787">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456E3A0C" w14:textId="30B5A851" w:rsidR="00AC0787" w:rsidRDefault="00AC0787">
      <w:pPr>
        <w:rPr>
          <w:rFonts w:ascii="Arial" w:hAnsi="Arial" w:cs="Arial"/>
          <w:sz w:val="24"/>
          <w:szCs w:val="24"/>
        </w:rPr>
      </w:pPr>
      <w:r>
        <w:rPr>
          <w:rFonts w:ascii="Arial" w:hAnsi="Arial" w:cs="Arial"/>
          <w:sz w:val="24"/>
          <w:szCs w:val="24"/>
        </w:rPr>
        <w:br w:type="page"/>
      </w:r>
    </w:p>
    <w:p w14:paraId="12CEC920" w14:textId="149926EF" w:rsidR="000F3A2B" w:rsidRDefault="000F3A2B" w:rsidP="000F3A2B">
      <w:pPr>
        <w:rPr>
          <w:rFonts w:ascii="Arial" w:hAnsi="Arial" w:cs="Arial"/>
          <w:b/>
          <w:sz w:val="24"/>
          <w:szCs w:val="24"/>
        </w:rPr>
      </w:pPr>
      <w:r w:rsidRPr="00850054">
        <w:rPr>
          <w:rFonts w:ascii="Arial" w:hAnsi="Arial" w:cs="Arial"/>
          <w:b/>
          <w:sz w:val="24"/>
          <w:szCs w:val="24"/>
        </w:rPr>
        <w:lastRenderedPageBreak/>
        <w:t xml:space="preserve">Repositorio Git </w:t>
      </w:r>
      <w:proofErr w:type="spellStart"/>
      <w:proofErr w:type="gramStart"/>
      <w:r w:rsidRPr="00850054">
        <w:rPr>
          <w:rFonts w:ascii="Arial" w:hAnsi="Arial" w:cs="Arial"/>
          <w:b/>
          <w:sz w:val="24"/>
          <w:szCs w:val="24"/>
        </w:rPr>
        <w:t>hub</w:t>
      </w:r>
      <w:proofErr w:type="spellEnd"/>
      <w:proofErr w:type="gramEnd"/>
      <w:r w:rsidR="001846DC">
        <w:rPr>
          <w:rFonts w:ascii="Arial" w:hAnsi="Arial" w:cs="Arial"/>
          <w:b/>
          <w:sz w:val="24"/>
          <w:szCs w:val="24"/>
        </w:rPr>
        <w:t>:</w:t>
      </w:r>
    </w:p>
    <w:p w14:paraId="273584FB" w14:textId="77777777" w:rsidR="00323247" w:rsidRPr="00323247" w:rsidRDefault="00323247" w:rsidP="00323247">
      <w:pPr>
        <w:jc w:val="both"/>
        <w:rPr>
          <w:rFonts w:ascii="Arial" w:hAnsi="Arial" w:cs="Arial"/>
          <w:sz w:val="24"/>
          <w:szCs w:val="24"/>
        </w:rPr>
      </w:pPr>
    </w:p>
    <w:p w14:paraId="385C4311" w14:textId="77777777" w:rsidR="00323247" w:rsidRPr="00323247" w:rsidRDefault="00323247" w:rsidP="00323247">
      <w:pPr>
        <w:jc w:val="both"/>
        <w:rPr>
          <w:rFonts w:ascii="Arial" w:hAnsi="Arial" w:cs="Arial"/>
          <w:sz w:val="24"/>
          <w:szCs w:val="24"/>
        </w:rPr>
      </w:pPr>
    </w:p>
    <w:p w14:paraId="48C9F6A9" w14:textId="73B6961A" w:rsidR="001846DC" w:rsidRDefault="00323247" w:rsidP="00323247">
      <w:pPr>
        <w:jc w:val="both"/>
        <w:rPr>
          <w:rFonts w:ascii="Arial" w:hAnsi="Arial" w:cs="Arial"/>
          <w:sz w:val="24"/>
          <w:szCs w:val="24"/>
        </w:rPr>
      </w:pPr>
      <w:r w:rsidRPr="00323247">
        <w:rPr>
          <w:rFonts w:ascii="Arial" w:hAnsi="Arial" w:cs="Arial"/>
          <w:sz w:val="24"/>
          <w:szCs w:val="24"/>
        </w:rPr>
        <w:t>‌</w:t>
      </w:r>
    </w:p>
    <w:p w14:paraId="6596F88E" w14:textId="24F63698" w:rsidR="00323247" w:rsidRPr="00AC3F4F" w:rsidRDefault="00323247" w:rsidP="001846DC">
      <w:pPr>
        <w:rPr>
          <w:rFonts w:ascii="Arial" w:hAnsi="Arial" w:cs="Arial"/>
          <w:sz w:val="24"/>
          <w:szCs w:val="24"/>
        </w:rPr>
      </w:pPr>
    </w:p>
    <w:sectPr w:rsidR="00323247" w:rsidRPr="00AC3F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CD2B" w14:textId="77777777" w:rsidR="000C7275" w:rsidRDefault="000C7275" w:rsidP="00ED7597">
      <w:pPr>
        <w:spacing w:after="0" w:line="240" w:lineRule="auto"/>
      </w:pPr>
      <w:r>
        <w:separator/>
      </w:r>
    </w:p>
  </w:endnote>
  <w:endnote w:type="continuationSeparator" w:id="0">
    <w:p w14:paraId="5F5A0010" w14:textId="77777777" w:rsidR="000C7275" w:rsidRDefault="000C7275" w:rsidP="00ED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1732" w14:textId="77777777" w:rsidR="000C7275" w:rsidRDefault="000C7275" w:rsidP="00ED7597">
      <w:pPr>
        <w:spacing w:after="0" w:line="240" w:lineRule="auto"/>
      </w:pPr>
      <w:r>
        <w:separator/>
      </w:r>
    </w:p>
  </w:footnote>
  <w:footnote w:type="continuationSeparator" w:id="0">
    <w:p w14:paraId="08E57850" w14:textId="77777777" w:rsidR="000C7275" w:rsidRDefault="000C7275" w:rsidP="00ED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029"/>
    <w:multiLevelType w:val="hybridMultilevel"/>
    <w:tmpl w:val="BEA42186"/>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 w15:restartNumberingAfterBreak="0">
    <w:nsid w:val="0AEC3821"/>
    <w:multiLevelType w:val="hybridMultilevel"/>
    <w:tmpl w:val="B2BAF768"/>
    <w:lvl w:ilvl="0" w:tplc="5392728A">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0D327B5D"/>
    <w:multiLevelType w:val="hybridMultilevel"/>
    <w:tmpl w:val="3C82D2F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125D277F"/>
    <w:multiLevelType w:val="hybridMultilevel"/>
    <w:tmpl w:val="8DF8CE94"/>
    <w:lvl w:ilvl="0" w:tplc="FFFFFFFF">
      <w:start w:val="1"/>
      <w:numFmt w:val="decimal"/>
      <w:lvlText w:val="%1."/>
      <w:lvlJc w:val="left"/>
      <w:pPr>
        <w:ind w:left="1428" w:hanging="360"/>
      </w:pPr>
      <w:rPr>
        <w:rFonts w:hint="default"/>
      </w:r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4" w15:restartNumberingAfterBreak="0">
    <w:nsid w:val="13333032"/>
    <w:multiLevelType w:val="hybridMultilevel"/>
    <w:tmpl w:val="85C669B2"/>
    <w:lvl w:ilvl="0" w:tplc="180A000F">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5" w15:restartNumberingAfterBreak="0">
    <w:nsid w:val="13CE0127"/>
    <w:multiLevelType w:val="hybridMultilevel"/>
    <w:tmpl w:val="6F685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C51106"/>
    <w:multiLevelType w:val="hybridMultilevel"/>
    <w:tmpl w:val="755CABB4"/>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7972D20"/>
    <w:multiLevelType w:val="hybridMultilevel"/>
    <w:tmpl w:val="1742A29A"/>
    <w:lvl w:ilvl="0" w:tplc="4F587BB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8" w15:restartNumberingAfterBreak="0">
    <w:nsid w:val="18AE7A45"/>
    <w:multiLevelType w:val="hybridMultilevel"/>
    <w:tmpl w:val="0B9261B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18B041AF"/>
    <w:multiLevelType w:val="hybridMultilevel"/>
    <w:tmpl w:val="1742A29A"/>
    <w:lvl w:ilvl="0" w:tplc="4F587BB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0" w15:restartNumberingAfterBreak="0">
    <w:nsid w:val="19DA6787"/>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1D9810D9"/>
    <w:multiLevelType w:val="hybridMultilevel"/>
    <w:tmpl w:val="5BFAFF0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1F3433A3"/>
    <w:multiLevelType w:val="hybridMultilevel"/>
    <w:tmpl w:val="7FC2CD6C"/>
    <w:lvl w:ilvl="0" w:tplc="7DD4BB3A">
      <w:start w:val="1"/>
      <w:numFmt w:val="decimal"/>
      <w:lvlText w:val="%1."/>
      <w:lvlJc w:val="left"/>
      <w:pPr>
        <w:ind w:left="72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3" w15:restartNumberingAfterBreak="0">
    <w:nsid w:val="24145F3B"/>
    <w:multiLevelType w:val="hybridMultilevel"/>
    <w:tmpl w:val="0AA81E5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243F34DD"/>
    <w:multiLevelType w:val="hybridMultilevel"/>
    <w:tmpl w:val="89C6004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25057732"/>
    <w:multiLevelType w:val="hybridMultilevel"/>
    <w:tmpl w:val="FF2860B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27D97CB8"/>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2F4361CC"/>
    <w:multiLevelType w:val="hybridMultilevel"/>
    <w:tmpl w:val="6F68545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31165B05"/>
    <w:multiLevelType w:val="hybridMultilevel"/>
    <w:tmpl w:val="3AC60C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34B539AC"/>
    <w:multiLevelType w:val="hybridMultilevel"/>
    <w:tmpl w:val="3D70833C"/>
    <w:lvl w:ilvl="0" w:tplc="7DD4BB3A">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0" w15:restartNumberingAfterBreak="0">
    <w:nsid w:val="34E745AE"/>
    <w:multiLevelType w:val="hybridMultilevel"/>
    <w:tmpl w:val="DA6E440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350E1426"/>
    <w:multiLevelType w:val="hybridMultilevel"/>
    <w:tmpl w:val="81DC6996"/>
    <w:lvl w:ilvl="0" w:tplc="180A000F">
      <w:start w:val="1"/>
      <w:numFmt w:val="decimal"/>
      <w:lvlText w:val="%1."/>
      <w:lvlJc w:val="left"/>
      <w:pPr>
        <w:ind w:left="1428" w:hanging="360"/>
      </w:p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22" w15:restartNumberingAfterBreak="0">
    <w:nsid w:val="35DE492C"/>
    <w:multiLevelType w:val="hybridMultilevel"/>
    <w:tmpl w:val="F5DCB808"/>
    <w:lvl w:ilvl="0" w:tplc="1A06DD14">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3" w15:restartNumberingAfterBreak="0">
    <w:nsid w:val="369B17F5"/>
    <w:multiLevelType w:val="hybridMultilevel"/>
    <w:tmpl w:val="84645DD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36B04A10"/>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3AD42933"/>
    <w:multiLevelType w:val="hybridMultilevel"/>
    <w:tmpl w:val="89C6004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BD2165B"/>
    <w:multiLevelType w:val="hybridMultilevel"/>
    <w:tmpl w:val="0B4E09E4"/>
    <w:lvl w:ilvl="0" w:tplc="DEA2A36C">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7" w15:restartNumberingAfterBreak="0">
    <w:nsid w:val="3C0E14D2"/>
    <w:multiLevelType w:val="hybridMultilevel"/>
    <w:tmpl w:val="AEBCDC2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8" w15:restartNumberingAfterBreak="0">
    <w:nsid w:val="41800DA3"/>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9" w15:restartNumberingAfterBreak="0">
    <w:nsid w:val="43490B1E"/>
    <w:multiLevelType w:val="hybridMultilevel"/>
    <w:tmpl w:val="81DC6996"/>
    <w:lvl w:ilvl="0" w:tplc="180A000F">
      <w:start w:val="1"/>
      <w:numFmt w:val="decimal"/>
      <w:lvlText w:val="%1."/>
      <w:lvlJc w:val="left"/>
      <w:pPr>
        <w:ind w:left="1428" w:hanging="360"/>
      </w:p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30" w15:restartNumberingAfterBreak="0">
    <w:nsid w:val="43C477CE"/>
    <w:multiLevelType w:val="hybridMultilevel"/>
    <w:tmpl w:val="C42C608E"/>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1" w15:restartNumberingAfterBreak="0">
    <w:nsid w:val="449D7B3D"/>
    <w:multiLevelType w:val="hybridMultilevel"/>
    <w:tmpl w:val="A712D0C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2" w15:restartNumberingAfterBreak="0">
    <w:nsid w:val="473C08A1"/>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3" w15:restartNumberingAfterBreak="0">
    <w:nsid w:val="48CF6128"/>
    <w:multiLevelType w:val="hybridMultilevel"/>
    <w:tmpl w:val="6F685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9ED58FA"/>
    <w:multiLevelType w:val="hybridMultilevel"/>
    <w:tmpl w:val="4232ECF2"/>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5" w15:restartNumberingAfterBreak="0">
    <w:nsid w:val="49FE60E7"/>
    <w:multiLevelType w:val="hybridMultilevel"/>
    <w:tmpl w:val="070C99B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6" w15:restartNumberingAfterBreak="0">
    <w:nsid w:val="4C150F00"/>
    <w:multiLevelType w:val="hybridMultilevel"/>
    <w:tmpl w:val="B60C9874"/>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7" w15:restartNumberingAfterBreak="0">
    <w:nsid w:val="4E4F6C7B"/>
    <w:multiLevelType w:val="hybridMultilevel"/>
    <w:tmpl w:val="04D6F0F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8" w15:restartNumberingAfterBreak="0">
    <w:nsid w:val="51735C9C"/>
    <w:multiLevelType w:val="hybridMultilevel"/>
    <w:tmpl w:val="4232ECF2"/>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9" w15:restartNumberingAfterBreak="0">
    <w:nsid w:val="58586E9F"/>
    <w:multiLevelType w:val="hybridMultilevel"/>
    <w:tmpl w:val="445613BE"/>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15:restartNumberingAfterBreak="0">
    <w:nsid w:val="5A7163F1"/>
    <w:multiLevelType w:val="hybridMultilevel"/>
    <w:tmpl w:val="AEBCDC2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1" w15:restartNumberingAfterBreak="0">
    <w:nsid w:val="5DE56612"/>
    <w:multiLevelType w:val="hybridMultilevel"/>
    <w:tmpl w:val="997A5CD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2" w15:restartNumberingAfterBreak="0">
    <w:nsid w:val="5F132C70"/>
    <w:multiLevelType w:val="hybridMultilevel"/>
    <w:tmpl w:val="999094EC"/>
    <w:lvl w:ilvl="0" w:tplc="CF743D64">
      <w:start w:val="1"/>
      <w:numFmt w:val="decimal"/>
      <w:lvlText w:val="%1."/>
      <w:lvlJc w:val="left"/>
      <w:pPr>
        <w:ind w:left="720" w:hanging="360"/>
      </w:pPr>
      <w:rPr>
        <w:rFonts w:hint="default"/>
        <w:b w:val="0"/>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3" w15:restartNumberingAfterBreak="0">
    <w:nsid w:val="61AC3D49"/>
    <w:multiLevelType w:val="hybridMultilevel"/>
    <w:tmpl w:val="150E1B4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4" w15:restartNumberingAfterBreak="0">
    <w:nsid w:val="65D30C22"/>
    <w:multiLevelType w:val="hybridMultilevel"/>
    <w:tmpl w:val="BEAE899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5" w15:restartNumberingAfterBreak="0">
    <w:nsid w:val="6B822FEC"/>
    <w:multiLevelType w:val="hybridMultilevel"/>
    <w:tmpl w:val="0B4E09E4"/>
    <w:lvl w:ilvl="0" w:tplc="DEA2A36C">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6" w15:restartNumberingAfterBreak="0">
    <w:nsid w:val="6F1E2CE4"/>
    <w:multiLevelType w:val="hybridMultilevel"/>
    <w:tmpl w:val="9116A44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7" w15:restartNumberingAfterBreak="0">
    <w:nsid w:val="703454E5"/>
    <w:multiLevelType w:val="hybridMultilevel"/>
    <w:tmpl w:val="24728B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8" w15:restartNumberingAfterBreak="0">
    <w:nsid w:val="71326C7A"/>
    <w:multiLevelType w:val="hybridMultilevel"/>
    <w:tmpl w:val="30DCD7E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9" w15:restartNumberingAfterBreak="0">
    <w:nsid w:val="713431D9"/>
    <w:multiLevelType w:val="hybridMultilevel"/>
    <w:tmpl w:val="41EEBE1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0" w15:restartNumberingAfterBreak="0">
    <w:nsid w:val="763C30A9"/>
    <w:multiLevelType w:val="hybridMultilevel"/>
    <w:tmpl w:val="AEBCDC2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1" w15:restartNumberingAfterBreak="0">
    <w:nsid w:val="785473F1"/>
    <w:multiLevelType w:val="hybridMultilevel"/>
    <w:tmpl w:val="66A8C2B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52" w15:restartNumberingAfterBreak="0">
    <w:nsid w:val="791E51B1"/>
    <w:multiLevelType w:val="hybridMultilevel"/>
    <w:tmpl w:val="99EC8E5C"/>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53" w15:restartNumberingAfterBreak="0">
    <w:nsid w:val="79660E5D"/>
    <w:multiLevelType w:val="hybridMultilevel"/>
    <w:tmpl w:val="4C74961A"/>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4" w15:restartNumberingAfterBreak="0">
    <w:nsid w:val="79ED4A1E"/>
    <w:multiLevelType w:val="hybridMultilevel"/>
    <w:tmpl w:val="292A778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5" w15:restartNumberingAfterBreak="0">
    <w:nsid w:val="7A30631A"/>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6" w15:restartNumberingAfterBreak="0">
    <w:nsid w:val="7A9B6358"/>
    <w:multiLevelType w:val="hybridMultilevel"/>
    <w:tmpl w:val="1D3AB3C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7" w15:restartNumberingAfterBreak="0">
    <w:nsid w:val="7B24564C"/>
    <w:multiLevelType w:val="hybridMultilevel"/>
    <w:tmpl w:val="896C969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8" w15:restartNumberingAfterBreak="0">
    <w:nsid w:val="7B6B17D7"/>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313490754">
    <w:abstractNumId w:val="51"/>
  </w:num>
  <w:num w:numId="2" w16cid:durableId="280037991">
    <w:abstractNumId w:val="45"/>
  </w:num>
  <w:num w:numId="3" w16cid:durableId="826366219">
    <w:abstractNumId w:val="9"/>
  </w:num>
  <w:num w:numId="4" w16cid:durableId="748188648">
    <w:abstractNumId w:val="44"/>
  </w:num>
  <w:num w:numId="5" w16cid:durableId="1763991916">
    <w:abstractNumId w:val="17"/>
  </w:num>
  <w:num w:numId="6" w16cid:durableId="1805387568">
    <w:abstractNumId w:val="5"/>
  </w:num>
  <w:num w:numId="7" w16cid:durableId="2069837555">
    <w:abstractNumId w:val="33"/>
  </w:num>
  <w:num w:numId="8" w16cid:durableId="2096783845">
    <w:abstractNumId w:val="39"/>
  </w:num>
  <w:num w:numId="9" w16cid:durableId="799569390">
    <w:abstractNumId w:val="0"/>
  </w:num>
  <w:num w:numId="10" w16cid:durableId="1485968923">
    <w:abstractNumId w:val="30"/>
  </w:num>
  <w:num w:numId="11" w16cid:durableId="170415596">
    <w:abstractNumId w:val="8"/>
  </w:num>
  <w:num w:numId="12" w16cid:durableId="2097166368">
    <w:abstractNumId w:val="47"/>
  </w:num>
  <w:num w:numId="13" w16cid:durableId="2135253163">
    <w:abstractNumId w:val="36"/>
  </w:num>
  <w:num w:numId="14" w16cid:durableId="1014302529">
    <w:abstractNumId w:val="49"/>
  </w:num>
  <w:num w:numId="15" w16cid:durableId="212037263">
    <w:abstractNumId w:val="40"/>
  </w:num>
  <w:num w:numId="16" w16cid:durableId="813526359">
    <w:abstractNumId w:val="57"/>
  </w:num>
  <w:num w:numId="17" w16cid:durableId="1664549758">
    <w:abstractNumId w:val="50"/>
  </w:num>
  <w:num w:numId="18" w16cid:durableId="800808444">
    <w:abstractNumId w:val="27"/>
  </w:num>
  <w:num w:numId="19" w16cid:durableId="1203399828">
    <w:abstractNumId w:val="42"/>
  </w:num>
  <w:num w:numId="20" w16cid:durableId="675158621">
    <w:abstractNumId w:val="15"/>
  </w:num>
  <w:num w:numId="21" w16cid:durableId="379280048">
    <w:abstractNumId w:val="25"/>
  </w:num>
  <w:num w:numId="22" w16cid:durableId="1730961978">
    <w:abstractNumId w:val="48"/>
  </w:num>
  <w:num w:numId="23" w16cid:durableId="350685383">
    <w:abstractNumId w:val="31"/>
  </w:num>
  <w:num w:numId="24" w16cid:durableId="1873684324">
    <w:abstractNumId w:val="14"/>
  </w:num>
  <w:num w:numId="25" w16cid:durableId="1829204145">
    <w:abstractNumId w:val="1"/>
  </w:num>
  <w:num w:numId="26" w16cid:durableId="203256487">
    <w:abstractNumId w:val="26"/>
  </w:num>
  <w:num w:numId="27" w16cid:durableId="1411468856">
    <w:abstractNumId w:val="7"/>
  </w:num>
  <w:num w:numId="28" w16cid:durableId="64308021">
    <w:abstractNumId w:val="19"/>
  </w:num>
  <w:num w:numId="29" w16cid:durableId="101537428">
    <w:abstractNumId w:val="12"/>
  </w:num>
  <w:num w:numId="30" w16cid:durableId="792359646">
    <w:abstractNumId w:val="29"/>
  </w:num>
  <w:num w:numId="31" w16cid:durableId="7874952">
    <w:abstractNumId w:val="21"/>
  </w:num>
  <w:num w:numId="32" w16cid:durableId="1929581537">
    <w:abstractNumId w:val="41"/>
  </w:num>
  <w:num w:numId="33" w16cid:durableId="1508249278">
    <w:abstractNumId w:val="11"/>
  </w:num>
  <w:num w:numId="34" w16cid:durableId="1298291882">
    <w:abstractNumId w:val="18"/>
  </w:num>
  <w:num w:numId="35" w16cid:durableId="1117722610">
    <w:abstractNumId w:val="38"/>
  </w:num>
  <w:num w:numId="36" w16cid:durableId="1727415280">
    <w:abstractNumId w:val="34"/>
  </w:num>
  <w:num w:numId="37" w16cid:durableId="329215489">
    <w:abstractNumId w:val="6"/>
  </w:num>
  <w:num w:numId="38" w16cid:durableId="1718092617">
    <w:abstractNumId w:val="53"/>
  </w:num>
  <w:num w:numId="39" w16cid:durableId="779299091">
    <w:abstractNumId w:val="10"/>
  </w:num>
  <w:num w:numId="40" w16cid:durableId="126974704">
    <w:abstractNumId w:val="16"/>
  </w:num>
  <w:num w:numId="41" w16cid:durableId="262347808">
    <w:abstractNumId w:val="58"/>
  </w:num>
  <w:num w:numId="42" w16cid:durableId="1006249119">
    <w:abstractNumId w:val="22"/>
  </w:num>
  <w:num w:numId="43" w16cid:durableId="646279707">
    <w:abstractNumId w:val="32"/>
  </w:num>
  <w:num w:numId="44" w16cid:durableId="1384328164">
    <w:abstractNumId w:val="24"/>
  </w:num>
  <w:num w:numId="45" w16cid:durableId="2019767523">
    <w:abstractNumId w:val="55"/>
  </w:num>
  <w:num w:numId="46" w16cid:durableId="794761727">
    <w:abstractNumId w:val="28"/>
  </w:num>
  <w:num w:numId="47" w16cid:durableId="2031253574">
    <w:abstractNumId w:val="52"/>
  </w:num>
  <w:num w:numId="48" w16cid:durableId="1562135305">
    <w:abstractNumId w:val="20"/>
  </w:num>
  <w:num w:numId="49" w16cid:durableId="1337539616">
    <w:abstractNumId w:val="35"/>
  </w:num>
  <w:num w:numId="50" w16cid:durableId="1866670548">
    <w:abstractNumId w:val="2"/>
  </w:num>
  <w:num w:numId="51" w16cid:durableId="1943956528">
    <w:abstractNumId w:val="3"/>
  </w:num>
  <w:num w:numId="52" w16cid:durableId="195392456">
    <w:abstractNumId w:val="43"/>
  </w:num>
  <w:num w:numId="53" w16cid:durableId="2131363945">
    <w:abstractNumId w:val="46"/>
  </w:num>
  <w:num w:numId="54" w16cid:durableId="1720669010">
    <w:abstractNumId w:val="23"/>
  </w:num>
  <w:num w:numId="55" w16cid:durableId="1308164117">
    <w:abstractNumId w:val="4"/>
  </w:num>
  <w:num w:numId="56" w16cid:durableId="1918901640">
    <w:abstractNumId w:val="54"/>
  </w:num>
  <w:num w:numId="57" w16cid:durableId="2039814759">
    <w:abstractNumId w:val="56"/>
  </w:num>
  <w:num w:numId="58" w16cid:durableId="143475599">
    <w:abstractNumId w:val="37"/>
  </w:num>
  <w:num w:numId="59" w16cid:durableId="1839997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88"/>
    <w:rsid w:val="00013E46"/>
    <w:rsid w:val="00072F99"/>
    <w:rsid w:val="00075123"/>
    <w:rsid w:val="0008155C"/>
    <w:rsid w:val="000946F6"/>
    <w:rsid w:val="000C5C94"/>
    <w:rsid w:val="000C7275"/>
    <w:rsid w:val="000F3A2B"/>
    <w:rsid w:val="00135CB8"/>
    <w:rsid w:val="00150FD3"/>
    <w:rsid w:val="00166645"/>
    <w:rsid w:val="00182367"/>
    <w:rsid w:val="001846DC"/>
    <w:rsid w:val="0018670E"/>
    <w:rsid w:val="00192B9B"/>
    <w:rsid w:val="001943CE"/>
    <w:rsid w:val="001F0D7F"/>
    <w:rsid w:val="00213476"/>
    <w:rsid w:val="002200DF"/>
    <w:rsid w:val="00230E8A"/>
    <w:rsid w:val="00235A01"/>
    <w:rsid w:val="002664CF"/>
    <w:rsid w:val="00294108"/>
    <w:rsid w:val="002D354F"/>
    <w:rsid w:val="002F0EF9"/>
    <w:rsid w:val="0031762B"/>
    <w:rsid w:val="00323247"/>
    <w:rsid w:val="00327183"/>
    <w:rsid w:val="003528A1"/>
    <w:rsid w:val="00354395"/>
    <w:rsid w:val="00361BFC"/>
    <w:rsid w:val="003720FE"/>
    <w:rsid w:val="00391D23"/>
    <w:rsid w:val="003B00AC"/>
    <w:rsid w:val="003C35FA"/>
    <w:rsid w:val="003D32CD"/>
    <w:rsid w:val="003D5210"/>
    <w:rsid w:val="003F2EBB"/>
    <w:rsid w:val="004050F9"/>
    <w:rsid w:val="00414B7F"/>
    <w:rsid w:val="00444537"/>
    <w:rsid w:val="0048530C"/>
    <w:rsid w:val="004917BD"/>
    <w:rsid w:val="004D2F4B"/>
    <w:rsid w:val="004D623E"/>
    <w:rsid w:val="004F0D9F"/>
    <w:rsid w:val="00542433"/>
    <w:rsid w:val="00563D59"/>
    <w:rsid w:val="005707B7"/>
    <w:rsid w:val="005715B3"/>
    <w:rsid w:val="005963EE"/>
    <w:rsid w:val="005A0868"/>
    <w:rsid w:val="005B1472"/>
    <w:rsid w:val="005B5C06"/>
    <w:rsid w:val="005E176B"/>
    <w:rsid w:val="005F284F"/>
    <w:rsid w:val="00642402"/>
    <w:rsid w:val="00695587"/>
    <w:rsid w:val="0069716D"/>
    <w:rsid w:val="006B3145"/>
    <w:rsid w:val="006C310A"/>
    <w:rsid w:val="006E43A0"/>
    <w:rsid w:val="006F5CCB"/>
    <w:rsid w:val="00711D61"/>
    <w:rsid w:val="0076331C"/>
    <w:rsid w:val="00781927"/>
    <w:rsid w:val="007E4148"/>
    <w:rsid w:val="007E6757"/>
    <w:rsid w:val="00825EB6"/>
    <w:rsid w:val="00836BC2"/>
    <w:rsid w:val="008374D0"/>
    <w:rsid w:val="00845EA2"/>
    <w:rsid w:val="00885D2C"/>
    <w:rsid w:val="00904BC2"/>
    <w:rsid w:val="00906E0F"/>
    <w:rsid w:val="00943822"/>
    <w:rsid w:val="00993577"/>
    <w:rsid w:val="00995A88"/>
    <w:rsid w:val="009B1EED"/>
    <w:rsid w:val="009C4D2C"/>
    <w:rsid w:val="009D0848"/>
    <w:rsid w:val="00A0627A"/>
    <w:rsid w:val="00A308A2"/>
    <w:rsid w:val="00A44544"/>
    <w:rsid w:val="00A458DA"/>
    <w:rsid w:val="00A47816"/>
    <w:rsid w:val="00A6131A"/>
    <w:rsid w:val="00AC0787"/>
    <w:rsid w:val="00AC3F4F"/>
    <w:rsid w:val="00AD1588"/>
    <w:rsid w:val="00B02BD1"/>
    <w:rsid w:val="00B31A2D"/>
    <w:rsid w:val="00C03106"/>
    <w:rsid w:val="00C174C2"/>
    <w:rsid w:val="00C5683E"/>
    <w:rsid w:val="00C62BA3"/>
    <w:rsid w:val="00C82AB0"/>
    <w:rsid w:val="00C974EB"/>
    <w:rsid w:val="00CA0734"/>
    <w:rsid w:val="00CC3914"/>
    <w:rsid w:val="00CD52B1"/>
    <w:rsid w:val="00D05936"/>
    <w:rsid w:val="00D21451"/>
    <w:rsid w:val="00D3015F"/>
    <w:rsid w:val="00D458F5"/>
    <w:rsid w:val="00D63C58"/>
    <w:rsid w:val="00D64741"/>
    <w:rsid w:val="00D817B9"/>
    <w:rsid w:val="00DB0D46"/>
    <w:rsid w:val="00DB5182"/>
    <w:rsid w:val="00DE7863"/>
    <w:rsid w:val="00DF01D7"/>
    <w:rsid w:val="00DF42EB"/>
    <w:rsid w:val="00E00158"/>
    <w:rsid w:val="00E10588"/>
    <w:rsid w:val="00E3545B"/>
    <w:rsid w:val="00E7684B"/>
    <w:rsid w:val="00E97161"/>
    <w:rsid w:val="00EC4214"/>
    <w:rsid w:val="00ED7597"/>
    <w:rsid w:val="00EE12A4"/>
    <w:rsid w:val="00EE5410"/>
    <w:rsid w:val="00EF7951"/>
    <w:rsid w:val="00F20264"/>
    <w:rsid w:val="00F2660A"/>
    <w:rsid w:val="00F36DAA"/>
    <w:rsid w:val="00F37A26"/>
    <w:rsid w:val="00F41D41"/>
    <w:rsid w:val="00F4582C"/>
    <w:rsid w:val="00FA5A98"/>
    <w:rsid w:val="00FA7B58"/>
    <w:rsid w:val="00FC3192"/>
    <w:rsid w:val="00FE48D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52DD"/>
  <w15:chartTrackingRefBased/>
  <w15:docId w15:val="{D0804832-0A48-4445-99FE-54B24E6D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B8"/>
    <w:rPr>
      <w:rFonts w:eastAsiaTheme="minorEastAsia"/>
      <w:kern w:val="0"/>
      <w:lang w:eastAsia="ja-JP"/>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588"/>
    <w:pPr>
      <w:ind w:left="720"/>
      <w:contextualSpacing/>
    </w:pPr>
  </w:style>
  <w:style w:type="character" w:styleId="Hipervnculo">
    <w:name w:val="Hyperlink"/>
    <w:basedOn w:val="Fuentedeprrafopredeter"/>
    <w:uiPriority w:val="99"/>
    <w:unhideWhenUsed/>
    <w:rsid w:val="00323247"/>
    <w:rPr>
      <w:color w:val="0563C1" w:themeColor="hyperlink"/>
      <w:u w:val="single"/>
    </w:rPr>
  </w:style>
  <w:style w:type="character" w:styleId="Mencinsinresolver">
    <w:name w:val="Unresolved Mention"/>
    <w:basedOn w:val="Fuentedeprrafopredeter"/>
    <w:uiPriority w:val="99"/>
    <w:semiHidden/>
    <w:unhideWhenUsed/>
    <w:rsid w:val="00323247"/>
    <w:rPr>
      <w:color w:val="605E5C"/>
      <w:shd w:val="clear" w:color="auto" w:fill="E1DFDD"/>
    </w:rPr>
  </w:style>
  <w:style w:type="paragraph" w:styleId="Encabezado">
    <w:name w:val="header"/>
    <w:basedOn w:val="Normal"/>
    <w:link w:val="EncabezadoCar"/>
    <w:uiPriority w:val="99"/>
    <w:unhideWhenUsed/>
    <w:rsid w:val="000F3A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3A2B"/>
    <w:rPr>
      <w:rFonts w:eastAsiaTheme="minorEastAsia"/>
      <w:kern w:val="0"/>
      <w:lang w:eastAsia="ja-JP"/>
      <w14:ligatures w14:val="none"/>
    </w:rPr>
  </w:style>
  <w:style w:type="paragraph" w:styleId="Piedepgina">
    <w:name w:val="footer"/>
    <w:basedOn w:val="Normal"/>
    <w:link w:val="PiedepginaCar"/>
    <w:uiPriority w:val="99"/>
    <w:unhideWhenUsed/>
    <w:rsid w:val="000F3A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3A2B"/>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765">
      <w:bodyDiv w:val="1"/>
      <w:marLeft w:val="0"/>
      <w:marRight w:val="0"/>
      <w:marTop w:val="0"/>
      <w:marBottom w:val="0"/>
      <w:divBdr>
        <w:top w:val="none" w:sz="0" w:space="0" w:color="auto"/>
        <w:left w:val="none" w:sz="0" w:space="0" w:color="auto"/>
        <w:bottom w:val="none" w:sz="0" w:space="0" w:color="auto"/>
        <w:right w:val="none" w:sz="0" w:space="0" w:color="auto"/>
      </w:divBdr>
    </w:div>
    <w:div w:id="63332889">
      <w:bodyDiv w:val="1"/>
      <w:marLeft w:val="0"/>
      <w:marRight w:val="0"/>
      <w:marTop w:val="0"/>
      <w:marBottom w:val="0"/>
      <w:divBdr>
        <w:top w:val="none" w:sz="0" w:space="0" w:color="auto"/>
        <w:left w:val="none" w:sz="0" w:space="0" w:color="auto"/>
        <w:bottom w:val="none" w:sz="0" w:space="0" w:color="auto"/>
        <w:right w:val="none" w:sz="0" w:space="0" w:color="auto"/>
      </w:divBdr>
    </w:div>
    <w:div w:id="118686331">
      <w:bodyDiv w:val="1"/>
      <w:marLeft w:val="0"/>
      <w:marRight w:val="0"/>
      <w:marTop w:val="0"/>
      <w:marBottom w:val="0"/>
      <w:divBdr>
        <w:top w:val="none" w:sz="0" w:space="0" w:color="auto"/>
        <w:left w:val="none" w:sz="0" w:space="0" w:color="auto"/>
        <w:bottom w:val="none" w:sz="0" w:space="0" w:color="auto"/>
        <w:right w:val="none" w:sz="0" w:space="0" w:color="auto"/>
      </w:divBdr>
    </w:div>
    <w:div w:id="156192103">
      <w:bodyDiv w:val="1"/>
      <w:marLeft w:val="0"/>
      <w:marRight w:val="0"/>
      <w:marTop w:val="0"/>
      <w:marBottom w:val="0"/>
      <w:divBdr>
        <w:top w:val="none" w:sz="0" w:space="0" w:color="auto"/>
        <w:left w:val="none" w:sz="0" w:space="0" w:color="auto"/>
        <w:bottom w:val="none" w:sz="0" w:space="0" w:color="auto"/>
        <w:right w:val="none" w:sz="0" w:space="0" w:color="auto"/>
      </w:divBdr>
    </w:div>
    <w:div w:id="175389122">
      <w:bodyDiv w:val="1"/>
      <w:marLeft w:val="0"/>
      <w:marRight w:val="0"/>
      <w:marTop w:val="0"/>
      <w:marBottom w:val="0"/>
      <w:divBdr>
        <w:top w:val="none" w:sz="0" w:space="0" w:color="auto"/>
        <w:left w:val="none" w:sz="0" w:space="0" w:color="auto"/>
        <w:bottom w:val="none" w:sz="0" w:space="0" w:color="auto"/>
        <w:right w:val="none" w:sz="0" w:space="0" w:color="auto"/>
      </w:divBdr>
    </w:div>
    <w:div w:id="209847484">
      <w:bodyDiv w:val="1"/>
      <w:marLeft w:val="0"/>
      <w:marRight w:val="0"/>
      <w:marTop w:val="0"/>
      <w:marBottom w:val="0"/>
      <w:divBdr>
        <w:top w:val="none" w:sz="0" w:space="0" w:color="auto"/>
        <w:left w:val="none" w:sz="0" w:space="0" w:color="auto"/>
        <w:bottom w:val="none" w:sz="0" w:space="0" w:color="auto"/>
        <w:right w:val="none" w:sz="0" w:space="0" w:color="auto"/>
      </w:divBdr>
    </w:div>
    <w:div w:id="232398275">
      <w:bodyDiv w:val="1"/>
      <w:marLeft w:val="0"/>
      <w:marRight w:val="0"/>
      <w:marTop w:val="0"/>
      <w:marBottom w:val="0"/>
      <w:divBdr>
        <w:top w:val="none" w:sz="0" w:space="0" w:color="auto"/>
        <w:left w:val="none" w:sz="0" w:space="0" w:color="auto"/>
        <w:bottom w:val="none" w:sz="0" w:space="0" w:color="auto"/>
        <w:right w:val="none" w:sz="0" w:space="0" w:color="auto"/>
      </w:divBdr>
    </w:div>
    <w:div w:id="270210078">
      <w:bodyDiv w:val="1"/>
      <w:marLeft w:val="0"/>
      <w:marRight w:val="0"/>
      <w:marTop w:val="0"/>
      <w:marBottom w:val="0"/>
      <w:divBdr>
        <w:top w:val="none" w:sz="0" w:space="0" w:color="auto"/>
        <w:left w:val="none" w:sz="0" w:space="0" w:color="auto"/>
        <w:bottom w:val="none" w:sz="0" w:space="0" w:color="auto"/>
        <w:right w:val="none" w:sz="0" w:space="0" w:color="auto"/>
      </w:divBdr>
    </w:div>
    <w:div w:id="302545348">
      <w:bodyDiv w:val="1"/>
      <w:marLeft w:val="0"/>
      <w:marRight w:val="0"/>
      <w:marTop w:val="0"/>
      <w:marBottom w:val="0"/>
      <w:divBdr>
        <w:top w:val="none" w:sz="0" w:space="0" w:color="auto"/>
        <w:left w:val="none" w:sz="0" w:space="0" w:color="auto"/>
        <w:bottom w:val="none" w:sz="0" w:space="0" w:color="auto"/>
        <w:right w:val="none" w:sz="0" w:space="0" w:color="auto"/>
      </w:divBdr>
    </w:div>
    <w:div w:id="442071308">
      <w:bodyDiv w:val="1"/>
      <w:marLeft w:val="0"/>
      <w:marRight w:val="0"/>
      <w:marTop w:val="0"/>
      <w:marBottom w:val="0"/>
      <w:divBdr>
        <w:top w:val="none" w:sz="0" w:space="0" w:color="auto"/>
        <w:left w:val="none" w:sz="0" w:space="0" w:color="auto"/>
        <w:bottom w:val="none" w:sz="0" w:space="0" w:color="auto"/>
        <w:right w:val="none" w:sz="0" w:space="0" w:color="auto"/>
      </w:divBdr>
    </w:div>
    <w:div w:id="446433519">
      <w:bodyDiv w:val="1"/>
      <w:marLeft w:val="0"/>
      <w:marRight w:val="0"/>
      <w:marTop w:val="0"/>
      <w:marBottom w:val="0"/>
      <w:divBdr>
        <w:top w:val="none" w:sz="0" w:space="0" w:color="auto"/>
        <w:left w:val="none" w:sz="0" w:space="0" w:color="auto"/>
        <w:bottom w:val="none" w:sz="0" w:space="0" w:color="auto"/>
        <w:right w:val="none" w:sz="0" w:space="0" w:color="auto"/>
      </w:divBdr>
    </w:div>
    <w:div w:id="467474394">
      <w:bodyDiv w:val="1"/>
      <w:marLeft w:val="0"/>
      <w:marRight w:val="0"/>
      <w:marTop w:val="0"/>
      <w:marBottom w:val="0"/>
      <w:divBdr>
        <w:top w:val="none" w:sz="0" w:space="0" w:color="auto"/>
        <w:left w:val="none" w:sz="0" w:space="0" w:color="auto"/>
        <w:bottom w:val="none" w:sz="0" w:space="0" w:color="auto"/>
        <w:right w:val="none" w:sz="0" w:space="0" w:color="auto"/>
      </w:divBdr>
      <w:divsChild>
        <w:div w:id="1025786412">
          <w:marLeft w:val="0"/>
          <w:marRight w:val="0"/>
          <w:marTop w:val="0"/>
          <w:marBottom w:val="0"/>
          <w:divBdr>
            <w:top w:val="none" w:sz="0" w:space="0" w:color="auto"/>
            <w:left w:val="none" w:sz="0" w:space="0" w:color="auto"/>
            <w:bottom w:val="none" w:sz="0" w:space="0" w:color="auto"/>
            <w:right w:val="none" w:sz="0" w:space="0" w:color="auto"/>
          </w:divBdr>
        </w:div>
      </w:divsChild>
    </w:div>
    <w:div w:id="480460486">
      <w:bodyDiv w:val="1"/>
      <w:marLeft w:val="0"/>
      <w:marRight w:val="0"/>
      <w:marTop w:val="0"/>
      <w:marBottom w:val="0"/>
      <w:divBdr>
        <w:top w:val="none" w:sz="0" w:space="0" w:color="auto"/>
        <w:left w:val="none" w:sz="0" w:space="0" w:color="auto"/>
        <w:bottom w:val="none" w:sz="0" w:space="0" w:color="auto"/>
        <w:right w:val="none" w:sz="0" w:space="0" w:color="auto"/>
      </w:divBdr>
    </w:div>
    <w:div w:id="509100063">
      <w:bodyDiv w:val="1"/>
      <w:marLeft w:val="0"/>
      <w:marRight w:val="0"/>
      <w:marTop w:val="0"/>
      <w:marBottom w:val="0"/>
      <w:divBdr>
        <w:top w:val="none" w:sz="0" w:space="0" w:color="auto"/>
        <w:left w:val="none" w:sz="0" w:space="0" w:color="auto"/>
        <w:bottom w:val="none" w:sz="0" w:space="0" w:color="auto"/>
        <w:right w:val="none" w:sz="0" w:space="0" w:color="auto"/>
      </w:divBdr>
    </w:div>
    <w:div w:id="513150720">
      <w:bodyDiv w:val="1"/>
      <w:marLeft w:val="0"/>
      <w:marRight w:val="0"/>
      <w:marTop w:val="0"/>
      <w:marBottom w:val="0"/>
      <w:divBdr>
        <w:top w:val="none" w:sz="0" w:space="0" w:color="auto"/>
        <w:left w:val="none" w:sz="0" w:space="0" w:color="auto"/>
        <w:bottom w:val="none" w:sz="0" w:space="0" w:color="auto"/>
        <w:right w:val="none" w:sz="0" w:space="0" w:color="auto"/>
      </w:divBdr>
    </w:div>
    <w:div w:id="520507746">
      <w:bodyDiv w:val="1"/>
      <w:marLeft w:val="0"/>
      <w:marRight w:val="0"/>
      <w:marTop w:val="0"/>
      <w:marBottom w:val="0"/>
      <w:divBdr>
        <w:top w:val="none" w:sz="0" w:space="0" w:color="auto"/>
        <w:left w:val="none" w:sz="0" w:space="0" w:color="auto"/>
        <w:bottom w:val="none" w:sz="0" w:space="0" w:color="auto"/>
        <w:right w:val="none" w:sz="0" w:space="0" w:color="auto"/>
      </w:divBdr>
    </w:div>
    <w:div w:id="571820424">
      <w:bodyDiv w:val="1"/>
      <w:marLeft w:val="0"/>
      <w:marRight w:val="0"/>
      <w:marTop w:val="0"/>
      <w:marBottom w:val="0"/>
      <w:divBdr>
        <w:top w:val="none" w:sz="0" w:space="0" w:color="auto"/>
        <w:left w:val="none" w:sz="0" w:space="0" w:color="auto"/>
        <w:bottom w:val="none" w:sz="0" w:space="0" w:color="auto"/>
        <w:right w:val="none" w:sz="0" w:space="0" w:color="auto"/>
      </w:divBdr>
    </w:div>
    <w:div w:id="640311157">
      <w:bodyDiv w:val="1"/>
      <w:marLeft w:val="0"/>
      <w:marRight w:val="0"/>
      <w:marTop w:val="0"/>
      <w:marBottom w:val="0"/>
      <w:divBdr>
        <w:top w:val="none" w:sz="0" w:space="0" w:color="auto"/>
        <w:left w:val="none" w:sz="0" w:space="0" w:color="auto"/>
        <w:bottom w:val="none" w:sz="0" w:space="0" w:color="auto"/>
        <w:right w:val="none" w:sz="0" w:space="0" w:color="auto"/>
      </w:divBdr>
    </w:div>
    <w:div w:id="642152943">
      <w:bodyDiv w:val="1"/>
      <w:marLeft w:val="0"/>
      <w:marRight w:val="0"/>
      <w:marTop w:val="0"/>
      <w:marBottom w:val="0"/>
      <w:divBdr>
        <w:top w:val="none" w:sz="0" w:space="0" w:color="auto"/>
        <w:left w:val="none" w:sz="0" w:space="0" w:color="auto"/>
        <w:bottom w:val="none" w:sz="0" w:space="0" w:color="auto"/>
        <w:right w:val="none" w:sz="0" w:space="0" w:color="auto"/>
      </w:divBdr>
    </w:div>
    <w:div w:id="683744747">
      <w:bodyDiv w:val="1"/>
      <w:marLeft w:val="0"/>
      <w:marRight w:val="0"/>
      <w:marTop w:val="0"/>
      <w:marBottom w:val="0"/>
      <w:divBdr>
        <w:top w:val="none" w:sz="0" w:space="0" w:color="auto"/>
        <w:left w:val="none" w:sz="0" w:space="0" w:color="auto"/>
        <w:bottom w:val="none" w:sz="0" w:space="0" w:color="auto"/>
        <w:right w:val="none" w:sz="0" w:space="0" w:color="auto"/>
      </w:divBdr>
    </w:div>
    <w:div w:id="710958958">
      <w:bodyDiv w:val="1"/>
      <w:marLeft w:val="0"/>
      <w:marRight w:val="0"/>
      <w:marTop w:val="0"/>
      <w:marBottom w:val="0"/>
      <w:divBdr>
        <w:top w:val="none" w:sz="0" w:space="0" w:color="auto"/>
        <w:left w:val="none" w:sz="0" w:space="0" w:color="auto"/>
        <w:bottom w:val="none" w:sz="0" w:space="0" w:color="auto"/>
        <w:right w:val="none" w:sz="0" w:space="0" w:color="auto"/>
      </w:divBdr>
    </w:div>
    <w:div w:id="753861804">
      <w:bodyDiv w:val="1"/>
      <w:marLeft w:val="0"/>
      <w:marRight w:val="0"/>
      <w:marTop w:val="0"/>
      <w:marBottom w:val="0"/>
      <w:divBdr>
        <w:top w:val="none" w:sz="0" w:space="0" w:color="auto"/>
        <w:left w:val="none" w:sz="0" w:space="0" w:color="auto"/>
        <w:bottom w:val="none" w:sz="0" w:space="0" w:color="auto"/>
        <w:right w:val="none" w:sz="0" w:space="0" w:color="auto"/>
      </w:divBdr>
    </w:div>
    <w:div w:id="758137550">
      <w:bodyDiv w:val="1"/>
      <w:marLeft w:val="0"/>
      <w:marRight w:val="0"/>
      <w:marTop w:val="0"/>
      <w:marBottom w:val="0"/>
      <w:divBdr>
        <w:top w:val="none" w:sz="0" w:space="0" w:color="auto"/>
        <w:left w:val="none" w:sz="0" w:space="0" w:color="auto"/>
        <w:bottom w:val="none" w:sz="0" w:space="0" w:color="auto"/>
        <w:right w:val="none" w:sz="0" w:space="0" w:color="auto"/>
      </w:divBdr>
    </w:div>
    <w:div w:id="814837878">
      <w:bodyDiv w:val="1"/>
      <w:marLeft w:val="0"/>
      <w:marRight w:val="0"/>
      <w:marTop w:val="0"/>
      <w:marBottom w:val="0"/>
      <w:divBdr>
        <w:top w:val="none" w:sz="0" w:space="0" w:color="auto"/>
        <w:left w:val="none" w:sz="0" w:space="0" w:color="auto"/>
        <w:bottom w:val="none" w:sz="0" w:space="0" w:color="auto"/>
        <w:right w:val="none" w:sz="0" w:space="0" w:color="auto"/>
      </w:divBdr>
    </w:div>
    <w:div w:id="820541235">
      <w:bodyDiv w:val="1"/>
      <w:marLeft w:val="0"/>
      <w:marRight w:val="0"/>
      <w:marTop w:val="0"/>
      <w:marBottom w:val="0"/>
      <w:divBdr>
        <w:top w:val="none" w:sz="0" w:space="0" w:color="auto"/>
        <w:left w:val="none" w:sz="0" w:space="0" w:color="auto"/>
        <w:bottom w:val="none" w:sz="0" w:space="0" w:color="auto"/>
        <w:right w:val="none" w:sz="0" w:space="0" w:color="auto"/>
      </w:divBdr>
    </w:div>
    <w:div w:id="898899924">
      <w:bodyDiv w:val="1"/>
      <w:marLeft w:val="0"/>
      <w:marRight w:val="0"/>
      <w:marTop w:val="0"/>
      <w:marBottom w:val="0"/>
      <w:divBdr>
        <w:top w:val="none" w:sz="0" w:space="0" w:color="auto"/>
        <w:left w:val="none" w:sz="0" w:space="0" w:color="auto"/>
        <w:bottom w:val="none" w:sz="0" w:space="0" w:color="auto"/>
        <w:right w:val="none" w:sz="0" w:space="0" w:color="auto"/>
      </w:divBdr>
    </w:div>
    <w:div w:id="903029990">
      <w:bodyDiv w:val="1"/>
      <w:marLeft w:val="0"/>
      <w:marRight w:val="0"/>
      <w:marTop w:val="0"/>
      <w:marBottom w:val="0"/>
      <w:divBdr>
        <w:top w:val="none" w:sz="0" w:space="0" w:color="auto"/>
        <w:left w:val="none" w:sz="0" w:space="0" w:color="auto"/>
        <w:bottom w:val="none" w:sz="0" w:space="0" w:color="auto"/>
        <w:right w:val="none" w:sz="0" w:space="0" w:color="auto"/>
      </w:divBdr>
    </w:div>
    <w:div w:id="1120102630">
      <w:bodyDiv w:val="1"/>
      <w:marLeft w:val="0"/>
      <w:marRight w:val="0"/>
      <w:marTop w:val="0"/>
      <w:marBottom w:val="0"/>
      <w:divBdr>
        <w:top w:val="none" w:sz="0" w:space="0" w:color="auto"/>
        <w:left w:val="none" w:sz="0" w:space="0" w:color="auto"/>
        <w:bottom w:val="none" w:sz="0" w:space="0" w:color="auto"/>
        <w:right w:val="none" w:sz="0" w:space="0" w:color="auto"/>
      </w:divBdr>
    </w:div>
    <w:div w:id="1227493891">
      <w:bodyDiv w:val="1"/>
      <w:marLeft w:val="0"/>
      <w:marRight w:val="0"/>
      <w:marTop w:val="0"/>
      <w:marBottom w:val="0"/>
      <w:divBdr>
        <w:top w:val="none" w:sz="0" w:space="0" w:color="auto"/>
        <w:left w:val="none" w:sz="0" w:space="0" w:color="auto"/>
        <w:bottom w:val="none" w:sz="0" w:space="0" w:color="auto"/>
        <w:right w:val="none" w:sz="0" w:space="0" w:color="auto"/>
      </w:divBdr>
    </w:div>
    <w:div w:id="1239364819">
      <w:bodyDiv w:val="1"/>
      <w:marLeft w:val="0"/>
      <w:marRight w:val="0"/>
      <w:marTop w:val="0"/>
      <w:marBottom w:val="0"/>
      <w:divBdr>
        <w:top w:val="none" w:sz="0" w:space="0" w:color="auto"/>
        <w:left w:val="none" w:sz="0" w:space="0" w:color="auto"/>
        <w:bottom w:val="none" w:sz="0" w:space="0" w:color="auto"/>
        <w:right w:val="none" w:sz="0" w:space="0" w:color="auto"/>
      </w:divBdr>
    </w:div>
    <w:div w:id="1247105802">
      <w:bodyDiv w:val="1"/>
      <w:marLeft w:val="0"/>
      <w:marRight w:val="0"/>
      <w:marTop w:val="0"/>
      <w:marBottom w:val="0"/>
      <w:divBdr>
        <w:top w:val="none" w:sz="0" w:space="0" w:color="auto"/>
        <w:left w:val="none" w:sz="0" w:space="0" w:color="auto"/>
        <w:bottom w:val="none" w:sz="0" w:space="0" w:color="auto"/>
        <w:right w:val="none" w:sz="0" w:space="0" w:color="auto"/>
      </w:divBdr>
    </w:div>
    <w:div w:id="1278947164">
      <w:bodyDiv w:val="1"/>
      <w:marLeft w:val="0"/>
      <w:marRight w:val="0"/>
      <w:marTop w:val="0"/>
      <w:marBottom w:val="0"/>
      <w:divBdr>
        <w:top w:val="none" w:sz="0" w:space="0" w:color="auto"/>
        <w:left w:val="none" w:sz="0" w:space="0" w:color="auto"/>
        <w:bottom w:val="none" w:sz="0" w:space="0" w:color="auto"/>
        <w:right w:val="none" w:sz="0" w:space="0" w:color="auto"/>
      </w:divBdr>
    </w:div>
    <w:div w:id="1334532056">
      <w:bodyDiv w:val="1"/>
      <w:marLeft w:val="0"/>
      <w:marRight w:val="0"/>
      <w:marTop w:val="0"/>
      <w:marBottom w:val="0"/>
      <w:divBdr>
        <w:top w:val="none" w:sz="0" w:space="0" w:color="auto"/>
        <w:left w:val="none" w:sz="0" w:space="0" w:color="auto"/>
        <w:bottom w:val="none" w:sz="0" w:space="0" w:color="auto"/>
        <w:right w:val="none" w:sz="0" w:space="0" w:color="auto"/>
      </w:divBdr>
    </w:div>
    <w:div w:id="1353534037">
      <w:bodyDiv w:val="1"/>
      <w:marLeft w:val="0"/>
      <w:marRight w:val="0"/>
      <w:marTop w:val="0"/>
      <w:marBottom w:val="0"/>
      <w:divBdr>
        <w:top w:val="none" w:sz="0" w:space="0" w:color="auto"/>
        <w:left w:val="none" w:sz="0" w:space="0" w:color="auto"/>
        <w:bottom w:val="none" w:sz="0" w:space="0" w:color="auto"/>
        <w:right w:val="none" w:sz="0" w:space="0" w:color="auto"/>
      </w:divBdr>
    </w:div>
    <w:div w:id="1412386257">
      <w:bodyDiv w:val="1"/>
      <w:marLeft w:val="0"/>
      <w:marRight w:val="0"/>
      <w:marTop w:val="0"/>
      <w:marBottom w:val="0"/>
      <w:divBdr>
        <w:top w:val="none" w:sz="0" w:space="0" w:color="auto"/>
        <w:left w:val="none" w:sz="0" w:space="0" w:color="auto"/>
        <w:bottom w:val="none" w:sz="0" w:space="0" w:color="auto"/>
        <w:right w:val="none" w:sz="0" w:space="0" w:color="auto"/>
      </w:divBdr>
    </w:div>
    <w:div w:id="1413118822">
      <w:bodyDiv w:val="1"/>
      <w:marLeft w:val="0"/>
      <w:marRight w:val="0"/>
      <w:marTop w:val="0"/>
      <w:marBottom w:val="0"/>
      <w:divBdr>
        <w:top w:val="none" w:sz="0" w:space="0" w:color="auto"/>
        <w:left w:val="none" w:sz="0" w:space="0" w:color="auto"/>
        <w:bottom w:val="none" w:sz="0" w:space="0" w:color="auto"/>
        <w:right w:val="none" w:sz="0" w:space="0" w:color="auto"/>
      </w:divBdr>
    </w:div>
    <w:div w:id="1511289219">
      <w:bodyDiv w:val="1"/>
      <w:marLeft w:val="0"/>
      <w:marRight w:val="0"/>
      <w:marTop w:val="0"/>
      <w:marBottom w:val="0"/>
      <w:divBdr>
        <w:top w:val="none" w:sz="0" w:space="0" w:color="auto"/>
        <w:left w:val="none" w:sz="0" w:space="0" w:color="auto"/>
        <w:bottom w:val="none" w:sz="0" w:space="0" w:color="auto"/>
        <w:right w:val="none" w:sz="0" w:space="0" w:color="auto"/>
      </w:divBdr>
    </w:div>
    <w:div w:id="1584681063">
      <w:bodyDiv w:val="1"/>
      <w:marLeft w:val="0"/>
      <w:marRight w:val="0"/>
      <w:marTop w:val="0"/>
      <w:marBottom w:val="0"/>
      <w:divBdr>
        <w:top w:val="none" w:sz="0" w:space="0" w:color="auto"/>
        <w:left w:val="none" w:sz="0" w:space="0" w:color="auto"/>
        <w:bottom w:val="none" w:sz="0" w:space="0" w:color="auto"/>
        <w:right w:val="none" w:sz="0" w:space="0" w:color="auto"/>
      </w:divBdr>
    </w:div>
    <w:div w:id="1596398328">
      <w:bodyDiv w:val="1"/>
      <w:marLeft w:val="0"/>
      <w:marRight w:val="0"/>
      <w:marTop w:val="0"/>
      <w:marBottom w:val="0"/>
      <w:divBdr>
        <w:top w:val="none" w:sz="0" w:space="0" w:color="auto"/>
        <w:left w:val="none" w:sz="0" w:space="0" w:color="auto"/>
        <w:bottom w:val="none" w:sz="0" w:space="0" w:color="auto"/>
        <w:right w:val="none" w:sz="0" w:space="0" w:color="auto"/>
      </w:divBdr>
    </w:div>
    <w:div w:id="1634557429">
      <w:bodyDiv w:val="1"/>
      <w:marLeft w:val="0"/>
      <w:marRight w:val="0"/>
      <w:marTop w:val="0"/>
      <w:marBottom w:val="0"/>
      <w:divBdr>
        <w:top w:val="none" w:sz="0" w:space="0" w:color="auto"/>
        <w:left w:val="none" w:sz="0" w:space="0" w:color="auto"/>
        <w:bottom w:val="none" w:sz="0" w:space="0" w:color="auto"/>
        <w:right w:val="none" w:sz="0" w:space="0" w:color="auto"/>
      </w:divBdr>
    </w:div>
    <w:div w:id="1673992943">
      <w:bodyDiv w:val="1"/>
      <w:marLeft w:val="0"/>
      <w:marRight w:val="0"/>
      <w:marTop w:val="0"/>
      <w:marBottom w:val="0"/>
      <w:divBdr>
        <w:top w:val="none" w:sz="0" w:space="0" w:color="auto"/>
        <w:left w:val="none" w:sz="0" w:space="0" w:color="auto"/>
        <w:bottom w:val="none" w:sz="0" w:space="0" w:color="auto"/>
        <w:right w:val="none" w:sz="0" w:space="0" w:color="auto"/>
      </w:divBdr>
    </w:div>
    <w:div w:id="1795053444">
      <w:bodyDiv w:val="1"/>
      <w:marLeft w:val="0"/>
      <w:marRight w:val="0"/>
      <w:marTop w:val="0"/>
      <w:marBottom w:val="0"/>
      <w:divBdr>
        <w:top w:val="none" w:sz="0" w:space="0" w:color="auto"/>
        <w:left w:val="none" w:sz="0" w:space="0" w:color="auto"/>
        <w:bottom w:val="none" w:sz="0" w:space="0" w:color="auto"/>
        <w:right w:val="none" w:sz="0" w:space="0" w:color="auto"/>
      </w:divBdr>
    </w:div>
    <w:div w:id="1864633242">
      <w:bodyDiv w:val="1"/>
      <w:marLeft w:val="0"/>
      <w:marRight w:val="0"/>
      <w:marTop w:val="0"/>
      <w:marBottom w:val="0"/>
      <w:divBdr>
        <w:top w:val="none" w:sz="0" w:space="0" w:color="auto"/>
        <w:left w:val="none" w:sz="0" w:space="0" w:color="auto"/>
        <w:bottom w:val="none" w:sz="0" w:space="0" w:color="auto"/>
        <w:right w:val="none" w:sz="0" w:space="0" w:color="auto"/>
      </w:divBdr>
    </w:div>
    <w:div w:id="1884975474">
      <w:bodyDiv w:val="1"/>
      <w:marLeft w:val="0"/>
      <w:marRight w:val="0"/>
      <w:marTop w:val="0"/>
      <w:marBottom w:val="0"/>
      <w:divBdr>
        <w:top w:val="none" w:sz="0" w:space="0" w:color="auto"/>
        <w:left w:val="none" w:sz="0" w:space="0" w:color="auto"/>
        <w:bottom w:val="none" w:sz="0" w:space="0" w:color="auto"/>
        <w:right w:val="none" w:sz="0" w:space="0" w:color="auto"/>
      </w:divBdr>
    </w:div>
    <w:div w:id="1904828372">
      <w:bodyDiv w:val="1"/>
      <w:marLeft w:val="0"/>
      <w:marRight w:val="0"/>
      <w:marTop w:val="0"/>
      <w:marBottom w:val="0"/>
      <w:divBdr>
        <w:top w:val="none" w:sz="0" w:space="0" w:color="auto"/>
        <w:left w:val="none" w:sz="0" w:space="0" w:color="auto"/>
        <w:bottom w:val="none" w:sz="0" w:space="0" w:color="auto"/>
        <w:right w:val="none" w:sz="0" w:space="0" w:color="auto"/>
      </w:divBdr>
    </w:div>
    <w:div w:id="20620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4.xml"/><Relationship Id="rId21" Type="http://schemas.openxmlformats.org/officeDocument/2006/relationships/chart" Target="charts/chart11.xml"/><Relationship Id="rId42" Type="http://schemas.openxmlformats.org/officeDocument/2006/relationships/chart" Target="charts/chart28.xml"/><Relationship Id="rId47" Type="http://schemas.openxmlformats.org/officeDocument/2006/relationships/chart" Target="charts/chart31.xml"/><Relationship Id="rId63" Type="http://schemas.openxmlformats.org/officeDocument/2006/relationships/image" Target="media/image13.png"/><Relationship Id="rId68" Type="http://schemas.openxmlformats.org/officeDocument/2006/relationships/chart" Target="charts/chart48.xml"/><Relationship Id="rId84" Type="http://schemas.openxmlformats.org/officeDocument/2006/relationships/image" Target="media/image22.png"/><Relationship Id="rId89" Type="http://schemas.openxmlformats.org/officeDocument/2006/relationships/chart" Target="charts/chart61.xml"/><Relationship Id="rId16" Type="http://schemas.openxmlformats.org/officeDocument/2006/relationships/image" Target="media/image4.png"/><Relationship Id="rId11" Type="http://schemas.openxmlformats.org/officeDocument/2006/relationships/chart" Target="charts/chart3.xml"/><Relationship Id="rId32" Type="http://schemas.openxmlformats.org/officeDocument/2006/relationships/chart" Target="charts/chart20.xml"/><Relationship Id="rId37" Type="http://schemas.openxmlformats.org/officeDocument/2006/relationships/chart" Target="charts/chart23.xml"/><Relationship Id="rId53" Type="http://schemas.openxmlformats.org/officeDocument/2006/relationships/chart" Target="charts/chart37.xml"/><Relationship Id="rId58" Type="http://schemas.openxmlformats.org/officeDocument/2006/relationships/chart" Target="charts/chart40.xml"/><Relationship Id="rId74" Type="http://schemas.openxmlformats.org/officeDocument/2006/relationships/image" Target="media/image18.png"/><Relationship Id="rId79" Type="http://schemas.openxmlformats.org/officeDocument/2006/relationships/chart" Target="charts/chart53.xm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chart" Target="charts/chart62.xml"/><Relationship Id="rId95" Type="http://schemas.openxmlformats.org/officeDocument/2006/relationships/chart" Target="charts/chart65.xml"/><Relationship Id="rId22" Type="http://schemas.openxmlformats.org/officeDocument/2006/relationships/image" Target="media/image5.png"/><Relationship Id="rId27" Type="http://schemas.openxmlformats.org/officeDocument/2006/relationships/chart" Target="charts/chart15.xml"/><Relationship Id="rId43" Type="http://schemas.openxmlformats.org/officeDocument/2006/relationships/chart" Target="charts/chart29.xml"/><Relationship Id="rId48" Type="http://schemas.openxmlformats.org/officeDocument/2006/relationships/chart" Target="charts/chart32.xml"/><Relationship Id="rId64" Type="http://schemas.openxmlformats.org/officeDocument/2006/relationships/image" Target="media/image14.png"/><Relationship Id="rId69" Type="http://schemas.openxmlformats.org/officeDocument/2006/relationships/chart" Target="charts/chart49.xml"/><Relationship Id="rId80" Type="http://schemas.openxmlformats.org/officeDocument/2006/relationships/chart" Target="charts/chart54.xml"/><Relationship Id="rId85" Type="http://schemas.openxmlformats.org/officeDocument/2006/relationships/chart" Target="charts/chart57.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chart" Target="charts/chart13.xml"/><Relationship Id="rId33" Type="http://schemas.openxmlformats.org/officeDocument/2006/relationships/image" Target="media/image7.png"/><Relationship Id="rId38" Type="http://schemas.openxmlformats.org/officeDocument/2006/relationships/chart" Target="charts/chart24.xml"/><Relationship Id="rId46" Type="http://schemas.openxmlformats.org/officeDocument/2006/relationships/chart" Target="charts/chart30.xml"/><Relationship Id="rId59" Type="http://schemas.openxmlformats.org/officeDocument/2006/relationships/chart" Target="charts/chart41.xml"/><Relationship Id="rId67" Type="http://schemas.openxmlformats.org/officeDocument/2006/relationships/chart" Target="charts/chart47.xml"/><Relationship Id="rId20" Type="http://schemas.openxmlformats.org/officeDocument/2006/relationships/chart" Target="charts/chart10.xml"/><Relationship Id="rId41" Type="http://schemas.openxmlformats.org/officeDocument/2006/relationships/chart" Target="charts/chart27.xml"/><Relationship Id="rId54" Type="http://schemas.openxmlformats.org/officeDocument/2006/relationships/chart" Target="charts/chart38.xml"/><Relationship Id="rId62" Type="http://schemas.openxmlformats.org/officeDocument/2006/relationships/chart" Target="charts/chart44.xml"/><Relationship Id="rId70" Type="http://schemas.openxmlformats.org/officeDocument/2006/relationships/chart" Target="charts/chart50.xml"/><Relationship Id="rId75" Type="http://schemas.openxmlformats.org/officeDocument/2006/relationships/image" Target="media/image19.png"/><Relationship Id="rId83" Type="http://schemas.openxmlformats.org/officeDocument/2006/relationships/image" Target="media/image21.png"/><Relationship Id="rId88" Type="http://schemas.openxmlformats.org/officeDocument/2006/relationships/chart" Target="charts/chart60.xml"/><Relationship Id="rId91" Type="http://schemas.openxmlformats.org/officeDocument/2006/relationships/image" Target="media/image23.png"/><Relationship Id="rId96" Type="http://schemas.openxmlformats.org/officeDocument/2006/relationships/chart" Target="charts/chart6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chart" Target="charts/chart16.xml"/><Relationship Id="rId36" Type="http://schemas.openxmlformats.org/officeDocument/2006/relationships/chart" Target="charts/chart22.xml"/><Relationship Id="rId49" Type="http://schemas.openxmlformats.org/officeDocument/2006/relationships/chart" Target="charts/chart33.xml"/><Relationship Id="rId57" Type="http://schemas.openxmlformats.org/officeDocument/2006/relationships/chart" Target="charts/chart39.xml"/><Relationship Id="rId10" Type="http://schemas.openxmlformats.org/officeDocument/2006/relationships/chart" Target="charts/chart2.xml"/><Relationship Id="rId31" Type="http://schemas.openxmlformats.org/officeDocument/2006/relationships/chart" Target="charts/chart19.xml"/><Relationship Id="rId44" Type="http://schemas.openxmlformats.org/officeDocument/2006/relationships/image" Target="media/image9.png"/><Relationship Id="rId52" Type="http://schemas.openxmlformats.org/officeDocument/2006/relationships/chart" Target="charts/chart36.xml"/><Relationship Id="rId60" Type="http://schemas.openxmlformats.org/officeDocument/2006/relationships/chart" Target="charts/chart42.xml"/><Relationship Id="rId65" Type="http://schemas.openxmlformats.org/officeDocument/2006/relationships/chart" Target="charts/chart45.xml"/><Relationship Id="rId73" Type="http://schemas.openxmlformats.org/officeDocument/2006/relationships/image" Target="media/image17.png"/><Relationship Id="rId78" Type="http://schemas.openxmlformats.org/officeDocument/2006/relationships/chart" Target="charts/chart52.xml"/><Relationship Id="rId81" Type="http://schemas.openxmlformats.org/officeDocument/2006/relationships/chart" Target="charts/chart55.xml"/><Relationship Id="rId86" Type="http://schemas.openxmlformats.org/officeDocument/2006/relationships/chart" Target="charts/chart58.xml"/><Relationship Id="rId94" Type="http://schemas.openxmlformats.org/officeDocument/2006/relationships/chart" Target="charts/chart64.xml"/><Relationship Id="rId99" Type="http://schemas.openxmlformats.org/officeDocument/2006/relationships/image" Target="media/image2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8.xml"/><Relationship Id="rId39" Type="http://schemas.openxmlformats.org/officeDocument/2006/relationships/chart" Target="charts/chart25.xml"/><Relationship Id="rId34" Type="http://schemas.openxmlformats.org/officeDocument/2006/relationships/image" Target="media/image8.png"/><Relationship Id="rId50" Type="http://schemas.openxmlformats.org/officeDocument/2006/relationships/chart" Target="charts/chart34.xml"/><Relationship Id="rId55" Type="http://schemas.openxmlformats.org/officeDocument/2006/relationships/image" Target="media/image11.png"/><Relationship Id="rId76" Type="http://schemas.openxmlformats.org/officeDocument/2006/relationships/image" Target="media/image20.png"/><Relationship Id="rId97" Type="http://schemas.openxmlformats.org/officeDocument/2006/relationships/chart" Target="charts/chart67.xml"/><Relationship Id="rId7" Type="http://schemas.openxmlformats.org/officeDocument/2006/relationships/image" Target="media/image1.png"/><Relationship Id="rId71" Type="http://schemas.openxmlformats.org/officeDocument/2006/relationships/image" Target="media/image15.png"/><Relationship Id="rId92" Type="http://schemas.openxmlformats.org/officeDocument/2006/relationships/image" Target="media/image24.png"/><Relationship Id="rId2" Type="http://schemas.openxmlformats.org/officeDocument/2006/relationships/styles" Target="styles.xml"/><Relationship Id="rId29" Type="http://schemas.openxmlformats.org/officeDocument/2006/relationships/chart" Target="charts/chart17.xml"/><Relationship Id="rId24" Type="http://schemas.openxmlformats.org/officeDocument/2006/relationships/chart" Target="charts/chart12.xml"/><Relationship Id="rId40" Type="http://schemas.openxmlformats.org/officeDocument/2006/relationships/chart" Target="charts/chart26.xml"/><Relationship Id="rId45" Type="http://schemas.openxmlformats.org/officeDocument/2006/relationships/image" Target="media/image10.png"/><Relationship Id="rId66" Type="http://schemas.openxmlformats.org/officeDocument/2006/relationships/chart" Target="charts/chart46.xml"/><Relationship Id="rId87" Type="http://schemas.openxmlformats.org/officeDocument/2006/relationships/chart" Target="charts/chart59.xml"/><Relationship Id="rId61" Type="http://schemas.openxmlformats.org/officeDocument/2006/relationships/chart" Target="charts/chart43.xml"/><Relationship Id="rId82" Type="http://schemas.openxmlformats.org/officeDocument/2006/relationships/chart" Target="charts/chart56.xml"/><Relationship Id="rId19" Type="http://schemas.openxmlformats.org/officeDocument/2006/relationships/chart" Target="charts/chart9.xml"/><Relationship Id="rId14" Type="http://schemas.openxmlformats.org/officeDocument/2006/relationships/chart" Target="charts/chart6.xml"/><Relationship Id="rId30" Type="http://schemas.openxmlformats.org/officeDocument/2006/relationships/chart" Target="charts/chart18.xml"/><Relationship Id="rId35" Type="http://schemas.openxmlformats.org/officeDocument/2006/relationships/chart" Target="charts/chart21.xml"/><Relationship Id="rId56" Type="http://schemas.openxmlformats.org/officeDocument/2006/relationships/image" Target="media/image12.png"/><Relationship Id="rId77" Type="http://schemas.openxmlformats.org/officeDocument/2006/relationships/chart" Target="charts/chart51.xml"/><Relationship Id="rId100"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hart" Target="charts/chart35.xml"/><Relationship Id="rId72" Type="http://schemas.openxmlformats.org/officeDocument/2006/relationships/image" Target="media/image16.png"/><Relationship Id="rId93" Type="http://schemas.openxmlformats.org/officeDocument/2006/relationships/chart" Target="charts/chart63.xml"/><Relationship Id="rId98" Type="http://schemas.openxmlformats.org/officeDocument/2006/relationships/chart" Target="charts/chart68.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vie\Desktop\Japete%20no\uni\sem%205\E\Proyecto\bds\excel\ExpoFrancasBoligrafo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8.xml"/><Relationship Id="rId1" Type="http://schemas.microsoft.com/office/2011/relationships/chartStyle" Target="style6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FrancasMateria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[Expo.-FrancasRon.xlsx]TopZonas!TablaDinámica1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TopZonas!$B$3</c:f>
              <c:strCache>
                <c:ptCount val="1"/>
                <c:pt idx="0">
                  <c:v>Total</c:v>
                </c:pt>
              </c:strCache>
            </c:strRef>
          </c:tx>
          <c:spPr>
            <a:solidFill>
              <a:schemeClr val="accent1"/>
            </a:solidFill>
            <a:ln>
              <a:noFill/>
            </a:ln>
            <a:effectLst/>
          </c:spPr>
          <c:invertIfNegative val="0"/>
          <c:cat>
            <c:strRef>
              <c:f>TopZonas!$A$4:$A$8</c:f>
              <c:strCache>
                <c:ptCount val="4"/>
                <c:pt idx="0">
                  <c:v>Albrook</c:v>
                </c:pt>
                <c:pt idx="1">
                  <c:v>Área Económica Especial Panamá Pacífico</c:v>
                </c:pt>
                <c:pt idx="2">
                  <c:v>Las Américas</c:v>
                </c:pt>
                <c:pt idx="3">
                  <c:v>VAGUIL</c:v>
                </c:pt>
              </c:strCache>
            </c:strRef>
          </c:cat>
          <c:val>
            <c:numRef>
              <c:f>TopZonas!$B$4:$B$8</c:f>
              <c:numCache>
                <c:formatCode>General</c:formatCode>
                <c:ptCount val="4"/>
                <c:pt idx="0">
                  <c:v>17</c:v>
                </c:pt>
                <c:pt idx="1">
                  <c:v>29933</c:v>
                </c:pt>
                <c:pt idx="2">
                  <c:v>200</c:v>
                </c:pt>
                <c:pt idx="3">
                  <c:v>26</c:v>
                </c:pt>
              </c:numCache>
            </c:numRef>
          </c:val>
          <c:extLst>
            <c:ext xmlns:c16="http://schemas.microsoft.com/office/drawing/2014/chart" uri="{C3380CC4-5D6E-409C-BE32-E72D297353CC}">
              <c16:uniqueId val="{00000000-64E9-4DDC-982E-3C837AB86B99}"/>
            </c:ext>
          </c:extLst>
        </c:ser>
        <c:dLbls>
          <c:showLegendKey val="0"/>
          <c:showVal val="0"/>
          <c:showCatName val="0"/>
          <c:showSerName val="0"/>
          <c:showPercent val="0"/>
          <c:showBubbleSize val="0"/>
        </c:dLbls>
        <c:gapWidth val="219"/>
        <c:overlap val="-27"/>
        <c:axId val="141096159"/>
        <c:axId val="141089919"/>
      </c:barChart>
      <c:catAx>
        <c:axId val="141096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1089919"/>
        <c:crosses val="autoZero"/>
        <c:auto val="1"/>
        <c:lblAlgn val="ctr"/>
        <c:lblOffset val="100"/>
        <c:noMultiLvlLbl val="0"/>
      </c:catAx>
      <c:valAx>
        <c:axId val="14108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1096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[Expo-FrancasAlmohadas.xlsx]puertos!TablaDinámica5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puertos!$B$3</c:f>
              <c:strCache>
                <c:ptCount val="1"/>
                <c:pt idx="0">
                  <c:v>Total</c:v>
                </c:pt>
              </c:strCache>
            </c:strRef>
          </c:tx>
          <c:spPr>
            <a:solidFill>
              <a:schemeClr val="accent1"/>
            </a:solidFill>
            <a:ln>
              <a:noFill/>
            </a:ln>
            <a:effectLst/>
          </c:spPr>
          <c:invertIfNegative val="0"/>
          <c:cat>
            <c:strRef>
              <c:f>puertos!$A$4:$A$12</c:f>
              <c:strCache>
                <c:ptCount val="8"/>
                <c:pt idx="0">
                  <c:v>Aeropuerto Internacional de Tocumen</c:v>
                </c:pt>
                <c:pt idx="1">
                  <c:v>Paso Canoas (Chiriquí)</c:v>
                </c:pt>
                <c:pt idx="2">
                  <c:v>Puerto de Balboa (Panamá)</c:v>
                </c:pt>
                <c:pt idx="3">
                  <c:v>Puerto de Cristóbal</c:v>
                </c:pt>
                <c:pt idx="4">
                  <c:v>Puerto de Manzanillo</c:v>
                </c:pt>
                <c:pt idx="5">
                  <c:v>Roadman, Panamá</c:v>
                </c:pt>
                <c:pt idx="6">
                  <c:v>Rodman</c:v>
                </c:pt>
                <c:pt idx="7">
                  <c:v>Zonas Francas (Panamá)</c:v>
                </c:pt>
              </c:strCache>
            </c:strRef>
          </c:cat>
          <c:val>
            <c:numRef>
              <c:f>puertos!$B$4:$B$12</c:f>
              <c:numCache>
                <c:formatCode>General</c:formatCode>
                <c:ptCount val="8"/>
                <c:pt idx="0">
                  <c:v>597778</c:v>
                </c:pt>
                <c:pt idx="1">
                  <c:v>273276</c:v>
                </c:pt>
                <c:pt idx="2">
                  <c:v>213692</c:v>
                </c:pt>
                <c:pt idx="3">
                  <c:v>186281</c:v>
                </c:pt>
                <c:pt idx="4">
                  <c:v>4795474</c:v>
                </c:pt>
                <c:pt idx="5">
                  <c:v>7445</c:v>
                </c:pt>
                <c:pt idx="6">
                  <c:v>26884</c:v>
                </c:pt>
                <c:pt idx="7">
                  <c:v>1665260</c:v>
                </c:pt>
              </c:numCache>
            </c:numRef>
          </c:val>
          <c:extLst>
            <c:ext xmlns:c16="http://schemas.microsoft.com/office/drawing/2014/chart" uri="{C3380CC4-5D6E-409C-BE32-E72D297353CC}">
              <c16:uniqueId val="{00000000-431A-4B52-9195-808F4FCF0B40}"/>
            </c:ext>
          </c:extLst>
        </c:ser>
        <c:dLbls>
          <c:showLegendKey val="0"/>
          <c:showVal val="0"/>
          <c:showCatName val="0"/>
          <c:showSerName val="0"/>
          <c:showPercent val="0"/>
          <c:showBubbleSize val="0"/>
        </c:dLbls>
        <c:gapWidth val="219"/>
        <c:overlap val="-27"/>
        <c:axId val="2053689104"/>
        <c:axId val="173417344"/>
      </c:barChart>
      <c:catAx>
        <c:axId val="205368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417344"/>
        <c:crosses val="autoZero"/>
        <c:auto val="1"/>
        <c:lblAlgn val="ctr"/>
        <c:lblOffset val="100"/>
        <c:noMultiLvlLbl val="0"/>
      </c:catAx>
      <c:valAx>
        <c:axId val="17341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5368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Relacion</a:t>
            </a:r>
            <a:r>
              <a:rPr lang="en-US" baseline="0"/>
              <a:t> valor FOB y peso neto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6773492485413854E-3"/>
                  <c:y val="0.3554123497484432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50" baseline="0"/>
                      <a:t>y = 37.861x - 43789</a:t>
                    </a:r>
                    <a:br>
                      <a:rPr lang="en-US" sz="1050" baseline="0"/>
                    </a:br>
                    <a:r>
                      <a:rPr lang="en-US" sz="1050" baseline="0"/>
                      <a:t>R² = 0.9279</a:t>
                    </a:r>
                    <a:endParaRPr lang="en-US" sz="105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Regresion!$B$3:$B$965</c:f>
              <c:numCache>
                <c:formatCode>General</c:formatCode>
                <c:ptCount val="219"/>
                <c:pt idx="0">
                  <c:v>3653</c:v>
                </c:pt>
                <c:pt idx="1">
                  <c:v>11569</c:v>
                </c:pt>
                <c:pt idx="2">
                  <c:v>348134</c:v>
                </c:pt>
                <c:pt idx="3">
                  <c:v>1467</c:v>
                </c:pt>
                <c:pt idx="4">
                  <c:v>14778</c:v>
                </c:pt>
                <c:pt idx="5">
                  <c:v>6085</c:v>
                </c:pt>
                <c:pt idx="6">
                  <c:v>1806</c:v>
                </c:pt>
                <c:pt idx="7">
                  <c:v>5099</c:v>
                </c:pt>
                <c:pt idx="8">
                  <c:v>15918</c:v>
                </c:pt>
                <c:pt idx="9">
                  <c:v>893</c:v>
                </c:pt>
                <c:pt idx="10">
                  <c:v>10244</c:v>
                </c:pt>
                <c:pt idx="11">
                  <c:v>8399</c:v>
                </c:pt>
                <c:pt idx="12">
                  <c:v>44167</c:v>
                </c:pt>
                <c:pt idx="13">
                  <c:v>36050</c:v>
                </c:pt>
                <c:pt idx="14">
                  <c:v>33671</c:v>
                </c:pt>
                <c:pt idx="15">
                  <c:v>8741</c:v>
                </c:pt>
                <c:pt idx="16">
                  <c:v>5900</c:v>
                </c:pt>
                <c:pt idx="17">
                  <c:v>6915</c:v>
                </c:pt>
                <c:pt idx="18">
                  <c:v>203593</c:v>
                </c:pt>
                <c:pt idx="19">
                  <c:v>50297</c:v>
                </c:pt>
                <c:pt idx="20">
                  <c:v>24866</c:v>
                </c:pt>
                <c:pt idx="21">
                  <c:v>6788</c:v>
                </c:pt>
                <c:pt idx="22">
                  <c:v>607</c:v>
                </c:pt>
                <c:pt idx="23">
                  <c:v>32171</c:v>
                </c:pt>
                <c:pt idx="24">
                  <c:v>8814</c:v>
                </c:pt>
                <c:pt idx="25">
                  <c:v>7136</c:v>
                </c:pt>
                <c:pt idx="26">
                  <c:v>47308</c:v>
                </c:pt>
                <c:pt idx="27">
                  <c:v>39703</c:v>
                </c:pt>
                <c:pt idx="28">
                  <c:v>193582</c:v>
                </c:pt>
                <c:pt idx="29">
                  <c:v>708</c:v>
                </c:pt>
                <c:pt idx="30">
                  <c:v>22862</c:v>
                </c:pt>
                <c:pt idx="31">
                  <c:v>2231</c:v>
                </c:pt>
                <c:pt idx="32">
                  <c:v>2516</c:v>
                </c:pt>
                <c:pt idx="33">
                  <c:v>988</c:v>
                </c:pt>
                <c:pt idx="34">
                  <c:v>1737</c:v>
                </c:pt>
                <c:pt idx="35">
                  <c:v>7374</c:v>
                </c:pt>
                <c:pt idx="36">
                  <c:v>5318</c:v>
                </c:pt>
                <c:pt idx="37">
                  <c:v>1646</c:v>
                </c:pt>
                <c:pt idx="38">
                  <c:v>1521</c:v>
                </c:pt>
                <c:pt idx="39">
                  <c:v>109690</c:v>
                </c:pt>
                <c:pt idx="40">
                  <c:v>7096</c:v>
                </c:pt>
                <c:pt idx="41">
                  <c:v>173</c:v>
                </c:pt>
                <c:pt idx="42">
                  <c:v>130</c:v>
                </c:pt>
                <c:pt idx="43">
                  <c:v>8838</c:v>
                </c:pt>
                <c:pt idx="44">
                  <c:v>10034</c:v>
                </c:pt>
                <c:pt idx="45">
                  <c:v>3225</c:v>
                </c:pt>
                <c:pt idx="46">
                  <c:v>7848</c:v>
                </c:pt>
                <c:pt idx="47">
                  <c:v>2785</c:v>
                </c:pt>
                <c:pt idx="48">
                  <c:v>227</c:v>
                </c:pt>
                <c:pt idx="49">
                  <c:v>7612</c:v>
                </c:pt>
                <c:pt idx="50">
                  <c:v>1371</c:v>
                </c:pt>
                <c:pt idx="51">
                  <c:v>94000</c:v>
                </c:pt>
                <c:pt idx="52">
                  <c:v>68852</c:v>
                </c:pt>
                <c:pt idx="53">
                  <c:v>20945</c:v>
                </c:pt>
                <c:pt idx="54">
                  <c:v>17990</c:v>
                </c:pt>
                <c:pt idx="55">
                  <c:v>2963</c:v>
                </c:pt>
                <c:pt idx="56">
                  <c:v>28761</c:v>
                </c:pt>
                <c:pt idx="57">
                  <c:v>109690</c:v>
                </c:pt>
                <c:pt idx="58">
                  <c:v>10669</c:v>
                </c:pt>
                <c:pt idx="59">
                  <c:v>9204</c:v>
                </c:pt>
                <c:pt idx="60">
                  <c:v>8940</c:v>
                </c:pt>
                <c:pt idx="61">
                  <c:v>4043</c:v>
                </c:pt>
                <c:pt idx="62">
                  <c:v>65915</c:v>
                </c:pt>
                <c:pt idx="63">
                  <c:v>147573</c:v>
                </c:pt>
                <c:pt idx="64">
                  <c:v>11671</c:v>
                </c:pt>
                <c:pt idx="65">
                  <c:v>51095</c:v>
                </c:pt>
                <c:pt idx="66">
                  <c:v>48825</c:v>
                </c:pt>
                <c:pt idx="67">
                  <c:v>3350</c:v>
                </c:pt>
                <c:pt idx="68">
                  <c:v>13702</c:v>
                </c:pt>
                <c:pt idx="69">
                  <c:v>10233</c:v>
                </c:pt>
                <c:pt idx="70">
                  <c:v>6409</c:v>
                </c:pt>
                <c:pt idx="71">
                  <c:v>355</c:v>
                </c:pt>
                <c:pt idx="72">
                  <c:v>30324</c:v>
                </c:pt>
                <c:pt idx="73">
                  <c:v>14285</c:v>
                </c:pt>
                <c:pt idx="74">
                  <c:v>24494</c:v>
                </c:pt>
                <c:pt idx="75">
                  <c:v>3005</c:v>
                </c:pt>
                <c:pt idx="76">
                  <c:v>14579</c:v>
                </c:pt>
                <c:pt idx="77">
                  <c:v>4903</c:v>
                </c:pt>
                <c:pt idx="78">
                  <c:v>759</c:v>
                </c:pt>
                <c:pt idx="79">
                  <c:v>2527</c:v>
                </c:pt>
                <c:pt idx="80">
                  <c:v>6182</c:v>
                </c:pt>
                <c:pt idx="81">
                  <c:v>6001</c:v>
                </c:pt>
                <c:pt idx="82">
                  <c:v>74330</c:v>
                </c:pt>
                <c:pt idx="83">
                  <c:v>4357</c:v>
                </c:pt>
                <c:pt idx="84">
                  <c:v>6182</c:v>
                </c:pt>
                <c:pt idx="85">
                  <c:v>69968</c:v>
                </c:pt>
                <c:pt idx="86">
                  <c:v>25960</c:v>
                </c:pt>
                <c:pt idx="87">
                  <c:v>744</c:v>
                </c:pt>
                <c:pt idx="88">
                  <c:v>4343</c:v>
                </c:pt>
                <c:pt idx="89">
                  <c:v>62281</c:v>
                </c:pt>
                <c:pt idx="90">
                  <c:v>76260</c:v>
                </c:pt>
                <c:pt idx="91">
                  <c:v>2546</c:v>
                </c:pt>
                <c:pt idx="92">
                  <c:v>35876</c:v>
                </c:pt>
                <c:pt idx="93">
                  <c:v>52002</c:v>
                </c:pt>
                <c:pt idx="94">
                  <c:v>92647</c:v>
                </c:pt>
                <c:pt idx="95">
                  <c:v>6967</c:v>
                </c:pt>
                <c:pt idx="96">
                  <c:v>13066</c:v>
                </c:pt>
                <c:pt idx="97">
                  <c:v>60091</c:v>
                </c:pt>
                <c:pt idx="98">
                  <c:v>3627</c:v>
                </c:pt>
                <c:pt idx="99">
                  <c:v>25242</c:v>
                </c:pt>
                <c:pt idx="100">
                  <c:v>10454</c:v>
                </c:pt>
                <c:pt idx="101">
                  <c:v>29302</c:v>
                </c:pt>
                <c:pt idx="102">
                  <c:v>10338</c:v>
                </c:pt>
                <c:pt idx="103">
                  <c:v>4324</c:v>
                </c:pt>
                <c:pt idx="104">
                  <c:v>4413</c:v>
                </c:pt>
                <c:pt idx="105">
                  <c:v>112839</c:v>
                </c:pt>
                <c:pt idx="106">
                  <c:v>27612</c:v>
                </c:pt>
                <c:pt idx="107">
                  <c:v>5657</c:v>
                </c:pt>
                <c:pt idx="108">
                  <c:v>116969</c:v>
                </c:pt>
                <c:pt idx="109">
                  <c:v>925</c:v>
                </c:pt>
                <c:pt idx="110">
                  <c:v>50077</c:v>
                </c:pt>
                <c:pt idx="111">
                  <c:v>96838</c:v>
                </c:pt>
                <c:pt idx="112">
                  <c:v>6528</c:v>
                </c:pt>
                <c:pt idx="113">
                  <c:v>7086</c:v>
                </c:pt>
                <c:pt idx="114">
                  <c:v>53353</c:v>
                </c:pt>
                <c:pt idx="115">
                  <c:v>27642</c:v>
                </c:pt>
                <c:pt idx="116">
                  <c:v>1224</c:v>
                </c:pt>
                <c:pt idx="117">
                  <c:v>9301</c:v>
                </c:pt>
                <c:pt idx="118">
                  <c:v>1182</c:v>
                </c:pt>
                <c:pt idx="119">
                  <c:v>1004</c:v>
                </c:pt>
                <c:pt idx="120">
                  <c:v>77044</c:v>
                </c:pt>
                <c:pt idx="121">
                  <c:v>14555</c:v>
                </c:pt>
                <c:pt idx="122">
                  <c:v>8498</c:v>
                </c:pt>
                <c:pt idx="123">
                  <c:v>21840</c:v>
                </c:pt>
                <c:pt idx="124">
                  <c:v>20604</c:v>
                </c:pt>
                <c:pt idx="125">
                  <c:v>3079</c:v>
                </c:pt>
                <c:pt idx="126">
                  <c:v>228837</c:v>
                </c:pt>
                <c:pt idx="127">
                  <c:v>92597</c:v>
                </c:pt>
                <c:pt idx="128">
                  <c:v>877</c:v>
                </c:pt>
                <c:pt idx="129">
                  <c:v>28116</c:v>
                </c:pt>
                <c:pt idx="130">
                  <c:v>13395</c:v>
                </c:pt>
                <c:pt idx="131">
                  <c:v>2586</c:v>
                </c:pt>
                <c:pt idx="132">
                  <c:v>177633</c:v>
                </c:pt>
                <c:pt idx="133">
                  <c:v>3814</c:v>
                </c:pt>
                <c:pt idx="134">
                  <c:v>2837</c:v>
                </c:pt>
                <c:pt idx="135">
                  <c:v>26971</c:v>
                </c:pt>
                <c:pt idx="136">
                  <c:v>31802</c:v>
                </c:pt>
                <c:pt idx="137">
                  <c:v>12603</c:v>
                </c:pt>
                <c:pt idx="138">
                  <c:v>544</c:v>
                </c:pt>
                <c:pt idx="139">
                  <c:v>9842</c:v>
                </c:pt>
                <c:pt idx="140">
                  <c:v>3906</c:v>
                </c:pt>
                <c:pt idx="141">
                  <c:v>2352</c:v>
                </c:pt>
                <c:pt idx="142">
                  <c:v>1415</c:v>
                </c:pt>
                <c:pt idx="143">
                  <c:v>364</c:v>
                </c:pt>
                <c:pt idx="144">
                  <c:v>239</c:v>
                </c:pt>
                <c:pt idx="145">
                  <c:v>59675</c:v>
                </c:pt>
                <c:pt idx="146">
                  <c:v>3044</c:v>
                </c:pt>
                <c:pt idx="147">
                  <c:v>14405</c:v>
                </c:pt>
                <c:pt idx="148">
                  <c:v>482</c:v>
                </c:pt>
                <c:pt idx="149">
                  <c:v>17512</c:v>
                </c:pt>
                <c:pt idx="150">
                  <c:v>161</c:v>
                </c:pt>
                <c:pt idx="151">
                  <c:v>190</c:v>
                </c:pt>
                <c:pt idx="152">
                  <c:v>3864</c:v>
                </c:pt>
                <c:pt idx="153">
                  <c:v>462</c:v>
                </c:pt>
                <c:pt idx="154">
                  <c:v>12098</c:v>
                </c:pt>
                <c:pt idx="155">
                  <c:v>8056</c:v>
                </c:pt>
                <c:pt idx="156">
                  <c:v>21903</c:v>
                </c:pt>
                <c:pt idx="157">
                  <c:v>251</c:v>
                </c:pt>
                <c:pt idx="158">
                  <c:v>13454</c:v>
                </c:pt>
                <c:pt idx="159">
                  <c:v>43733</c:v>
                </c:pt>
                <c:pt idx="160">
                  <c:v>3574</c:v>
                </c:pt>
                <c:pt idx="161">
                  <c:v>49472</c:v>
                </c:pt>
                <c:pt idx="162">
                  <c:v>264152</c:v>
                </c:pt>
                <c:pt idx="163">
                  <c:v>89</c:v>
                </c:pt>
                <c:pt idx="164">
                  <c:v>12928</c:v>
                </c:pt>
                <c:pt idx="165">
                  <c:v>7965</c:v>
                </c:pt>
                <c:pt idx="166">
                  <c:v>1065</c:v>
                </c:pt>
                <c:pt idx="167">
                  <c:v>5317</c:v>
                </c:pt>
                <c:pt idx="168">
                  <c:v>96571</c:v>
                </c:pt>
                <c:pt idx="169">
                  <c:v>12224</c:v>
                </c:pt>
                <c:pt idx="170">
                  <c:v>67553</c:v>
                </c:pt>
                <c:pt idx="171">
                  <c:v>13756</c:v>
                </c:pt>
                <c:pt idx="172">
                  <c:v>2427</c:v>
                </c:pt>
                <c:pt idx="173">
                  <c:v>62985</c:v>
                </c:pt>
                <c:pt idx="174">
                  <c:v>1899</c:v>
                </c:pt>
                <c:pt idx="175">
                  <c:v>8957</c:v>
                </c:pt>
                <c:pt idx="176">
                  <c:v>148438</c:v>
                </c:pt>
                <c:pt idx="177">
                  <c:v>660</c:v>
                </c:pt>
                <c:pt idx="178">
                  <c:v>3111</c:v>
                </c:pt>
                <c:pt idx="179">
                  <c:v>5511</c:v>
                </c:pt>
                <c:pt idx="180">
                  <c:v>4103</c:v>
                </c:pt>
                <c:pt idx="181">
                  <c:v>5680</c:v>
                </c:pt>
                <c:pt idx="182">
                  <c:v>46798</c:v>
                </c:pt>
                <c:pt idx="183">
                  <c:v>157</c:v>
                </c:pt>
                <c:pt idx="184">
                  <c:v>13963</c:v>
                </c:pt>
                <c:pt idx="185">
                  <c:v>5805</c:v>
                </c:pt>
                <c:pt idx="186">
                  <c:v>7460</c:v>
                </c:pt>
                <c:pt idx="187">
                  <c:v>3472</c:v>
                </c:pt>
                <c:pt idx="188">
                  <c:v>6807</c:v>
                </c:pt>
                <c:pt idx="189">
                  <c:v>838</c:v>
                </c:pt>
                <c:pt idx="190">
                  <c:v>180</c:v>
                </c:pt>
                <c:pt idx="191">
                  <c:v>112</c:v>
                </c:pt>
                <c:pt idx="192">
                  <c:v>1478</c:v>
                </c:pt>
                <c:pt idx="193">
                  <c:v>18736</c:v>
                </c:pt>
                <c:pt idx="194">
                  <c:v>263399</c:v>
                </c:pt>
                <c:pt idx="195">
                  <c:v>10914</c:v>
                </c:pt>
                <c:pt idx="196">
                  <c:v>1270</c:v>
                </c:pt>
                <c:pt idx="197">
                  <c:v>50563</c:v>
                </c:pt>
                <c:pt idx="198">
                  <c:v>2903</c:v>
                </c:pt>
                <c:pt idx="199">
                  <c:v>3706</c:v>
                </c:pt>
                <c:pt idx="200">
                  <c:v>74655</c:v>
                </c:pt>
                <c:pt idx="201">
                  <c:v>15135</c:v>
                </c:pt>
                <c:pt idx="202">
                  <c:v>35703</c:v>
                </c:pt>
                <c:pt idx="203">
                  <c:v>2385</c:v>
                </c:pt>
                <c:pt idx="204">
                  <c:v>53171</c:v>
                </c:pt>
                <c:pt idx="205">
                  <c:v>27714</c:v>
                </c:pt>
                <c:pt idx="206">
                  <c:v>12158</c:v>
                </c:pt>
                <c:pt idx="207">
                  <c:v>763</c:v>
                </c:pt>
                <c:pt idx="208">
                  <c:v>1429</c:v>
                </c:pt>
                <c:pt idx="209">
                  <c:v>5987</c:v>
                </c:pt>
                <c:pt idx="210">
                  <c:v>8131</c:v>
                </c:pt>
                <c:pt idx="211">
                  <c:v>1100</c:v>
                </c:pt>
                <c:pt idx="212">
                  <c:v>1078</c:v>
                </c:pt>
                <c:pt idx="213">
                  <c:v>3438</c:v>
                </c:pt>
                <c:pt idx="214">
                  <c:v>1350</c:v>
                </c:pt>
                <c:pt idx="215">
                  <c:v>6653</c:v>
                </c:pt>
                <c:pt idx="216">
                  <c:v>259</c:v>
                </c:pt>
                <c:pt idx="217">
                  <c:v>1143</c:v>
                </c:pt>
                <c:pt idx="218">
                  <c:v>7989</c:v>
                </c:pt>
              </c:numCache>
            </c:numRef>
          </c:xVal>
          <c:yVal>
            <c:numRef>
              <c:f>Regresion!$C$3:$C$965</c:f>
              <c:numCache>
                <c:formatCode>General</c:formatCode>
                <c:ptCount val="219"/>
                <c:pt idx="0">
                  <c:v>268</c:v>
                </c:pt>
                <c:pt idx="1">
                  <c:v>909</c:v>
                </c:pt>
                <c:pt idx="2">
                  <c:v>5736</c:v>
                </c:pt>
                <c:pt idx="3">
                  <c:v>131</c:v>
                </c:pt>
                <c:pt idx="4">
                  <c:v>662</c:v>
                </c:pt>
                <c:pt idx="5">
                  <c:v>931</c:v>
                </c:pt>
                <c:pt idx="6">
                  <c:v>116</c:v>
                </c:pt>
                <c:pt idx="7">
                  <c:v>181</c:v>
                </c:pt>
                <c:pt idx="8">
                  <c:v>1240</c:v>
                </c:pt>
                <c:pt idx="9">
                  <c:v>52</c:v>
                </c:pt>
                <c:pt idx="10">
                  <c:v>238</c:v>
                </c:pt>
                <c:pt idx="11">
                  <c:v>325</c:v>
                </c:pt>
                <c:pt idx="12">
                  <c:v>2220</c:v>
                </c:pt>
                <c:pt idx="13">
                  <c:v>583</c:v>
                </c:pt>
                <c:pt idx="14">
                  <c:v>2759</c:v>
                </c:pt>
                <c:pt idx="15">
                  <c:v>92</c:v>
                </c:pt>
                <c:pt idx="16">
                  <c:v>692</c:v>
                </c:pt>
                <c:pt idx="17">
                  <c:v>386</c:v>
                </c:pt>
                <c:pt idx="18">
                  <c:v>7967</c:v>
                </c:pt>
                <c:pt idx="19">
                  <c:v>1931</c:v>
                </c:pt>
                <c:pt idx="20">
                  <c:v>3733</c:v>
                </c:pt>
                <c:pt idx="21">
                  <c:v>289</c:v>
                </c:pt>
                <c:pt idx="22">
                  <c:v>50</c:v>
                </c:pt>
                <c:pt idx="23">
                  <c:v>1235</c:v>
                </c:pt>
                <c:pt idx="24">
                  <c:v>1109</c:v>
                </c:pt>
                <c:pt idx="25">
                  <c:v>227</c:v>
                </c:pt>
                <c:pt idx="26">
                  <c:v>5063</c:v>
                </c:pt>
                <c:pt idx="27">
                  <c:v>2977</c:v>
                </c:pt>
                <c:pt idx="28">
                  <c:v>5462</c:v>
                </c:pt>
                <c:pt idx="29">
                  <c:v>58</c:v>
                </c:pt>
                <c:pt idx="30">
                  <c:v>1327</c:v>
                </c:pt>
                <c:pt idx="31">
                  <c:v>39</c:v>
                </c:pt>
                <c:pt idx="32">
                  <c:v>115</c:v>
                </c:pt>
                <c:pt idx="33">
                  <c:v>99</c:v>
                </c:pt>
                <c:pt idx="34">
                  <c:v>77</c:v>
                </c:pt>
                <c:pt idx="35">
                  <c:v>283</c:v>
                </c:pt>
                <c:pt idx="36">
                  <c:v>129</c:v>
                </c:pt>
                <c:pt idx="37">
                  <c:v>293</c:v>
                </c:pt>
                <c:pt idx="38">
                  <c:v>191</c:v>
                </c:pt>
                <c:pt idx="39">
                  <c:v>1857</c:v>
                </c:pt>
                <c:pt idx="40">
                  <c:v>1398</c:v>
                </c:pt>
                <c:pt idx="41">
                  <c:v>111</c:v>
                </c:pt>
                <c:pt idx="42">
                  <c:v>14</c:v>
                </c:pt>
                <c:pt idx="43">
                  <c:v>1652</c:v>
                </c:pt>
                <c:pt idx="44">
                  <c:v>932</c:v>
                </c:pt>
                <c:pt idx="45">
                  <c:v>63</c:v>
                </c:pt>
                <c:pt idx="46">
                  <c:v>1160</c:v>
                </c:pt>
                <c:pt idx="47">
                  <c:v>262</c:v>
                </c:pt>
                <c:pt idx="48">
                  <c:v>16</c:v>
                </c:pt>
                <c:pt idx="49">
                  <c:v>293</c:v>
                </c:pt>
                <c:pt idx="50">
                  <c:v>31</c:v>
                </c:pt>
                <c:pt idx="51">
                  <c:v>4387</c:v>
                </c:pt>
                <c:pt idx="52">
                  <c:v>2041</c:v>
                </c:pt>
                <c:pt idx="53">
                  <c:v>290</c:v>
                </c:pt>
                <c:pt idx="54">
                  <c:v>867</c:v>
                </c:pt>
                <c:pt idx="55">
                  <c:v>734</c:v>
                </c:pt>
                <c:pt idx="56">
                  <c:v>965</c:v>
                </c:pt>
                <c:pt idx="57">
                  <c:v>1857</c:v>
                </c:pt>
                <c:pt idx="58">
                  <c:v>260</c:v>
                </c:pt>
                <c:pt idx="59">
                  <c:v>800</c:v>
                </c:pt>
                <c:pt idx="60">
                  <c:v>1219</c:v>
                </c:pt>
                <c:pt idx="61">
                  <c:v>228</c:v>
                </c:pt>
                <c:pt idx="62">
                  <c:v>2435</c:v>
                </c:pt>
                <c:pt idx="63">
                  <c:v>3898</c:v>
                </c:pt>
                <c:pt idx="64">
                  <c:v>793</c:v>
                </c:pt>
                <c:pt idx="65">
                  <c:v>1233</c:v>
                </c:pt>
                <c:pt idx="66">
                  <c:v>1532</c:v>
                </c:pt>
                <c:pt idx="67">
                  <c:v>429</c:v>
                </c:pt>
                <c:pt idx="68">
                  <c:v>388</c:v>
                </c:pt>
                <c:pt idx="69">
                  <c:v>969</c:v>
                </c:pt>
                <c:pt idx="70">
                  <c:v>636</c:v>
                </c:pt>
                <c:pt idx="71">
                  <c:v>13</c:v>
                </c:pt>
                <c:pt idx="72">
                  <c:v>4881</c:v>
                </c:pt>
                <c:pt idx="73">
                  <c:v>1315</c:v>
                </c:pt>
                <c:pt idx="74">
                  <c:v>1272</c:v>
                </c:pt>
                <c:pt idx="75">
                  <c:v>494</c:v>
                </c:pt>
                <c:pt idx="76">
                  <c:v>203</c:v>
                </c:pt>
                <c:pt idx="77">
                  <c:v>238</c:v>
                </c:pt>
                <c:pt idx="78">
                  <c:v>22</c:v>
                </c:pt>
                <c:pt idx="79">
                  <c:v>269</c:v>
                </c:pt>
                <c:pt idx="80">
                  <c:v>303</c:v>
                </c:pt>
                <c:pt idx="81">
                  <c:v>243</c:v>
                </c:pt>
                <c:pt idx="82">
                  <c:v>1810</c:v>
                </c:pt>
                <c:pt idx="83">
                  <c:v>521</c:v>
                </c:pt>
                <c:pt idx="84">
                  <c:v>303</c:v>
                </c:pt>
                <c:pt idx="85">
                  <c:v>2122</c:v>
                </c:pt>
                <c:pt idx="86">
                  <c:v>1176</c:v>
                </c:pt>
                <c:pt idx="87">
                  <c:v>23</c:v>
                </c:pt>
                <c:pt idx="88">
                  <c:v>1376</c:v>
                </c:pt>
                <c:pt idx="89">
                  <c:v>2455</c:v>
                </c:pt>
                <c:pt idx="90">
                  <c:v>3465</c:v>
                </c:pt>
                <c:pt idx="91">
                  <c:v>508</c:v>
                </c:pt>
                <c:pt idx="92">
                  <c:v>537</c:v>
                </c:pt>
                <c:pt idx="93">
                  <c:v>700</c:v>
                </c:pt>
                <c:pt idx="94">
                  <c:v>3725</c:v>
                </c:pt>
                <c:pt idx="95">
                  <c:v>350</c:v>
                </c:pt>
                <c:pt idx="96">
                  <c:v>641</c:v>
                </c:pt>
                <c:pt idx="97">
                  <c:v>1172</c:v>
                </c:pt>
                <c:pt idx="98">
                  <c:v>378</c:v>
                </c:pt>
                <c:pt idx="99">
                  <c:v>537</c:v>
                </c:pt>
                <c:pt idx="100">
                  <c:v>2933</c:v>
                </c:pt>
                <c:pt idx="101">
                  <c:v>983</c:v>
                </c:pt>
                <c:pt idx="102">
                  <c:v>1207</c:v>
                </c:pt>
                <c:pt idx="103">
                  <c:v>110</c:v>
                </c:pt>
                <c:pt idx="104">
                  <c:v>410</c:v>
                </c:pt>
                <c:pt idx="105">
                  <c:v>2314</c:v>
                </c:pt>
                <c:pt idx="106">
                  <c:v>1440</c:v>
                </c:pt>
                <c:pt idx="107">
                  <c:v>474</c:v>
                </c:pt>
                <c:pt idx="108">
                  <c:v>5586</c:v>
                </c:pt>
                <c:pt idx="109">
                  <c:v>67</c:v>
                </c:pt>
                <c:pt idx="110">
                  <c:v>1988</c:v>
                </c:pt>
                <c:pt idx="111">
                  <c:v>3845</c:v>
                </c:pt>
                <c:pt idx="112">
                  <c:v>259</c:v>
                </c:pt>
                <c:pt idx="113">
                  <c:v>1349</c:v>
                </c:pt>
                <c:pt idx="114">
                  <c:v>2137</c:v>
                </c:pt>
                <c:pt idx="115">
                  <c:v>809</c:v>
                </c:pt>
                <c:pt idx="116">
                  <c:v>275</c:v>
                </c:pt>
                <c:pt idx="117">
                  <c:v>997</c:v>
                </c:pt>
                <c:pt idx="118">
                  <c:v>31</c:v>
                </c:pt>
                <c:pt idx="119">
                  <c:v>31</c:v>
                </c:pt>
                <c:pt idx="120">
                  <c:v>2957</c:v>
                </c:pt>
                <c:pt idx="121">
                  <c:v>559</c:v>
                </c:pt>
                <c:pt idx="122">
                  <c:v>327</c:v>
                </c:pt>
                <c:pt idx="123">
                  <c:v>1371</c:v>
                </c:pt>
                <c:pt idx="124">
                  <c:v>988</c:v>
                </c:pt>
                <c:pt idx="125">
                  <c:v>301</c:v>
                </c:pt>
                <c:pt idx="126">
                  <c:v>7025</c:v>
                </c:pt>
                <c:pt idx="127">
                  <c:v>3647</c:v>
                </c:pt>
                <c:pt idx="128">
                  <c:v>285</c:v>
                </c:pt>
                <c:pt idx="129">
                  <c:v>2361</c:v>
                </c:pt>
                <c:pt idx="130">
                  <c:v>13</c:v>
                </c:pt>
                <c:pt idx="131">
                  <c:v>167</c:v>
                </c:pt>
                <c:pt idx="132">
                  <c:v>4172</c:v>
                </c:pt>
                <c:pt idx="133">
                  <c:v>41</c:v>
                </c:pt>
                <c:pt idx="134">
                  <c:v>316</c:v>
                </c:pt>
                <c:pt idx="135">
                  <c:v>1073</c:v>
                </c:pt>
                <c:pt idx="136">
                  <c:v>2759</c:v>
                </c:pt>
                <c:pt idx="137">
                  <c:v>1663</c:v>
                </c:pt>
                <c:pt idx="138">
                  <c:v>99</c:v>
                </c:pt>
                <c:pt idx="139">
                  <c:v>376</c:v>
                </c:pt>
                <c:pt idx="140">
                  <c:v>156</c:v>
                </c:pt>
                <c:pt idx="141">
                  <c:v>207</c:v>
                </c:pt>
                <c:pt idx="142">
                  <c:v>222</c:v>
                </c:pt>
                <c:pt idx="143">
                  <c:v>51</c:v>
                </c:pt>
                <c:pt idx="144">
                  <c:v>24</c:v>
                </c:pt>
                <c:pt idx="145">
                  <c:v>6693</c:v>
                </c:pt>
                <c:pt idx="146">
                  <c:v>432</c:v>
                </c:pt>
                <c:pt idx="147">
                  <c:v>1227</c:v>
                </c:pt>
                <c:pt idx="148">
                  <c:v>59</c:v>
                </c:pt>
                <c:pt idx="149">
                  <c:v>2270</c:v>
                </c:pt>
                <c:pt idx="150">
                  <c:v>20</c:v>
                </c:pt>
                <c:pt idx="151">
                  <c:v>9</c:v>
                </c:pt>
                <c:pt idx="152">
                  <c:v>179</c:v>
                </c:pt>
                <c:pt idx="153">
                  <c:v>10</c:v>
                </c:pt>
                <c:pt idx="154">
                  <c:v>481</c:v>
                </c:pt>
                <c:pt idx="155">
                  <c:v>251</c:v>
                </c:pt>
                <c:pt idx="156">
                  <c:v>2875</c:v>
                </c:pt>
                <c:pt idx="157">
                  <c:v>8</c:v>
                </c:pt>
                <c:pt idx="158">
                  <c:v>286</c:v>
                </c:pt>
                <c:pt idx="159">
                  <c:v>4855</c:v>
                </c:pt>
                <c:pt idx="160">
                  <c:v>243</c:v>
                </c:pt>
                <c:pt idx="161">
                  <c:v>2561</c:v>
                </c:pt>
                <c:pt idx="162">
                  <c:v>6563</c:v>
                </c:pt>
                <c:pt idx="163">
                  <c:v>5</c:v>
                </c:pt>
                <c:pt idx="164">
                  <c:v>1702</c:v>
                </c:pt>
                <c:pt idx="165">
                  <c:v>292</c:v>
                </c:pt>
                <c:pt idx="166">
                  <c:v>39</c:v>
                </c:pt>
                <c:pt idx="167">
                  <c:v>331</c:v>
                </c:pt>
                <c:pt idx="168">
                  <c:v>6708</c:v>
                </c:pt>
                <c:pt idx="169">
                  <c:v>875</c:v>
                </c:pt>
                <c:pt idx="170">
                  <c:v>2901</c:v>
                </c:pt>
                <c:pt idx="171">
                  <c:v>391</c:v>
                </c:pt>
                <c:pt idx="172">
                  <c:v>45</c:v>
                </c:pt>
                <c:pt idx="173">
                  <c:v>2265</c:v>
                </c:pt>
                <c:pt idx="174">
                  <c:v>67</c:v>
                </c:pt>
                <c:pt idx="175">
                  <c:v>894</c:v>
                </c:pt>
                <c:pt idx="176">
                  <c:v>1502</c:v>
                </c:pt>
                <c:pt idx="177">
                  <c:v>28</c:v>
                </c:pt>
                <c:pt idx="178">
                  <c:v>101</c:v>
                </c:pt>
                <c:pt idx="179">
                  <c:v>518</c:v>
                </c:pt>
                <c:pt idx="180">
                  <c:v>377</c:v>
                </c:pt>
                <c:pt idx="181">
                  <c:v>200</c:v>
                </c:pt>
                <c:pt idx="182">
                  <c:v>7103</c:v>
                </c:pt>
                <c:pt idx="183">
                  <c:v>4</c:v>
                </c:pt>
                <c:pt idx="184">
                  <c:v>1406</c:v>
                </c:pt>
                <c:pt idx="185">
                  <c:v>491</c:v>
                </c:pt>
                <c:pt idx="186">
                  <c:v>943</c:v>
                </c:pt>
                <c:pt idx="187">
                  <c:v>99</c:v>
                </c:pt>
                <c:pt idx="188">
                  <c:v>854</c:v>
                </c:pt>
                <c:pt idx="189">
                  <c:v>23</c:v>
                </c:pt>
                <c:pt idx="190">
                  <c:v>10</c:v>
                </c:pt>
                <c:pt idx="191">
                  <c:v>7</c:v>
                </c:pt>
                <c:pt idx="192">
                  <c:v>44</c:v>
                </c:pt>
                <c:pt idx="193">
                  <c:v>760</c:v>
                </c:pt>
                <c:pt idx="194">
                  <c:v>7263</c:v>
                </c:pt>
                <c:pt idx="195">
                  <c:v>1303</c:v>
                </c:pt>
                <c:pt idx="196">
                  <c:v>178</c:v>
                </c:pt>
                <c:pt idx="197">
                  <c:v>4180</c:v>
                </c:pt>
                <c:pt idx="198">
                  <c:v>88</c:v>
                </c:pt>
                <c:pt idx="199">
                  <c:v>97</c:v>
                </c:pt>
                <c:pt idx="200">
                  <c:v>758</c:v>
                </c:pt>
                <c:pt idx="201">
                  <c:v>1782</c:v>
                </c:pt>
                <c:pt idx="202">
                  <c:v>362</c:v>
                </c:pt>
                <c:pt idx="203">
                  <c:v>57</c:v>
                </c:pt>
                <c:pt idx="204">
                  <c:v>5450</c:v>
                </c:pt>
                <c:pt idx="205">
                  <c:v>605</c:v>
                </c:pt>
                <c:pt idx="206">
                  <c:v>1794</c:v>
                </c:pt>
                <c:pt idx="207">
                  <c:v>77</c:v>
                </c:pt>
                <c:pt idx="208">
                  <c:v>171</c:v>
                </c:pt>
                <c:pt idx="209">
                  <c:v>629</c:v>
                </c:pt>
                <c:pt idx="210">
                  <c:v>954</c:v>
                </c:pt>
                <c:pt idx="211">
                  <c:v>38</c:v>
                </c:pt>
                <c:pt idx="212">
                  <c:v>45</c:v>
                </c:pt>
                <c:pt idx="213">
                  <c:v>257</c:v>
                </c:pt>
                <c:pt idx="214">
                  <c:v>604</c:v>
                </c:pt>
                <c:pt idx="215">
                  <c:v>691</c:v>
                </c:pt>
                <c:pt idx="216">
                  <c:v>10</c:v>
                </c:pt>
                <c:pt idx="217">
                  <c:v>26</c:v>
                </c:pt>
                <c:pt idx="218">
                  <c:v>581</c:v>
                </c:pt>
              </c:numCache>
            </c:numRef>
          </c:yVal>
          <c:smooth val="0"/>
          <c:extLst>
            <c:ext xmlns:c16="http://schemas.microsoft.com/office/drawing/2014/chart" uri="{C3380CC4-5D6E-409C-BE32-E72D297353CC}">
              <c16:uniqueId val="{00000001-E537-41A0-8804-13754FAEEF12}"/>
            </c:ext>
          </c:extLst>
        </c:ser>
        <c:dLbls>
          <c:showLegendKey val="0"/>
          <c:showVal val="0"/>
          <c:showCatName val="0"/>
          <c:showSerName val="0"/>
          <c:showPercent val="0"/>
          <c:showBubbleSize val="0"/>
        </c:dLbls>
        <c:axId val="497504504"/>
        <c:axId val="497511168"/>
      </c:scatterChart>
      <c:valAx>
        <c:axId val="49750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neto</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7511168"/>
        <c:crosses val="autoZero"/>
        <c:crossBetween val="midCat"/>
      </c:valAx>
      <c:valAx>
        <c:axId val="497511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 FOB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7504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Hoja2!$A$4:$A$9</c:f>
              <c:strCache>
                <c:ptCount val="5"/>
                <c:pt idx="0">
                  <c:v>Albrook</c:v>
                </c:pt>
                <c:pt idx="1">
                  <c:v>Área Económica Especial Panamá Pacífico</c:v>
                </c:pt>
                <c:pt idx="2">
                  <c:v>Eurofusión</c:v>
                </c:pt>
                <c:pt idx="3">
                  <c:v>Marpesca (Corozal)</c:v>
                </c:pt>
                <c:pt idx="4">
                  <c:v>Panexport</c:v>
                </c:pt>
              </c:strCache>
            </c:strRef>
          </c:cat>
          <c:val>
            <c:numRef>
              <c:f>Hoja2!$B$4:$B$9</c:f>
              <c:numCache>
                <c:formatCode>General</c:formatCode>
                <c:ptCount val="5"/>
                <c:pt idx="0">
                  <c:v>7749</c:v>
                </c:pt>
                <c:pt idx="1">
                  <c:v>151773</c:v>
                </c:pt>
                <c:pt idx="2">
                  <c:v>6034702</c:v>
                </c:pt>
                <c:pt idx="3">
                  <c:v>3116</c:v>
                </c:pt>
                <c:pt idx="4">
                  <c:v>3617</c:v>
                </c:pt>
              </c:numCache>
            </c:numRef>
          </c:val>
          <c:extLst>
            <c:ext xmlns:c16="http://schemas.microsoft.com/office/drawing/2014/chart" uri="{C3380CC4-5D6E-409C-BE32-E72D297353CC}">
              <c16:uniqueId val="{00000000-5402-477B-ABDA-78E41F880E0F}"/>
            </c:ext>
          </c:extLst>
        </c:ser>
        <c:dLbls>
          <c:showLegendKey val="0"/>
          <c:showVal val="0"/>
          <c:showCatName val="0"/>
          <c:showSerName val="0"/>
          <c:showPercent val="0"/>
          <c:showBubbleSize val="0"/>
        </c:dLbls>
        <c:gapWidth val="219"/>
        <c:overlap val="-27"/>
        <c:axId val="1731040176"/>
        <c:axId val="1731038256"/>
      </c:barChart>
      <c:catAx>
        <c:axId val="173104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8256"/>
        <c:crosses val="autoZero"/>
        <c:auto val="1"/>
        <c:lblAlgn val="ctr"/>
        <c:lblOffset val="100"/>
        <c:noMultiLvlLbl val="0"/>
      </c:catAx>
      <c:valAx>
        <c:axId val="173103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4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4"/>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Hoja2!$B$3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69-42EA-B092-54D7D65C3E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69-42EA-B092-54D7D65C3E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69-42EA-B092-54D7D65C3E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69-42EA-B092-54D7D65C3E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69-42EA-B092-54D7D65C3E7B}"/>
              </c:ext>
            </c:extLst>
          </c:dPt>
          <c:dLbls>
            <c:dLbl>
              <c:idx val="0"/>
              <c:layout>
                <c:manualLayout>
                  <c:x val="0.12994302274715661"/>
                  <c:y val="-8.447178477690288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69-42EA-B092-54D7D65C3E7B}"/>
                </c:ext>
              </c:extLst>
            </c:dLbl>
            <c:dLbl>
              <c:idx val="1"/>
              <c:layout>
                <c:manualLayout>
                  <c:x val="0.22301990376202974"/>
                  <c:y val="0.182814231554389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969-42EA-B092-54D7D65C3E7B}"/>
                </c:ext>
              </c:extLst>
            </c:dLbl>
            <c:dLbl>
              <c:idx val="3"/>
              <c:layout>
                <c:manualLayout>
                  <c:x val="-0.26719160104986878"/>
                  <c:y val="4.971638961796444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69-42EA-B092-54D7D65C3E7B}"/>
                </c:ext>
              </c:extLst>
            </c:dLbl>
            <c:dLbl>
              <c:idx val="4"/>
              <c:layout>
                <c:manualLayout>
                  <c:x val="-0.14098818897637796"/>
                  <c:y val="-0.1434977398658501"/>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69-42EA-B092-54D7D65C3E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Hoja2!$A$4:$A$9</c:f>
              <c:strCache>
                <c:ptCount val="5"/>
                <c:pt idx="0">
                  <c:v>Albrook</c:v>
                </c:pt>
                <c:pt idx="1">
                  <c:v>Área Económica Especial Panamá Pacífico</c:v>
                </c:pt>
                <c:pt idx="2">
                  <c:v>Eurofusión</c:v>
                </c:pt>
                <c:pt idx="3">
                  <c:v>Marpesca (Corozal)</c:v>
                </c:pt>
                <c:pt idx="4">
                  <c:v>Panexport</c:v>
                </c:pt>
              </c:strCache>
            </c:strRef>
          </c:cat>
          <c:val>
            <c:numRef>
              <c:f>Hoja2!$B$4:$B$9</c:f>
              <c:numCache>
                <c:formatCode>General</c:formatCode>
                <c:ptCount val="5"/>
                <c:pt idx="0">
                  <c:v>7749</c:v>
                </c:pt>
                <c:pt idx="1">
                  <c:v>151773</c:v>
                </c:pt>
                <c:pt idx="2">
                  <c:v>6034702</c:v>
                </c:pt>
                <c:pt idx="3">
                  <c:v>3116</c:v>
                </c:pt>
                <c:pt idx="4">
                  <c:v>3617</c:v>
                </c:pt>
              </c:numCache>
            </c:numRef>
          </c:val>
          <c:extLst>
            <c:ext xmlns:c16="http://schemas.microsoft.com/office/drawing/2014/chart" uri="{C3380CC4-5D6E-409C-BE32-E72D297353CC}">
              <c16:uniqueId val="{0000000A-F969-42EA-B092-54D7D65C3E7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Hoja2!$B$36</c:f>
              <c:strCache>
                <c:ptCount val="1"/>
                <c:pt idx="0">
                  <c:v>Total</c:v>
                </c:pt>
              </c:strCache>
            </c:strRef>
          </c:tx>
          <c:spPr>
            <a:solidFill>
              <a:schemeClr val="accent1"/>
            </a:solidFill>
            <a:ln>
              <a:noFill/>
            </a:ln>
            <a:effectLst/>
          </c:spPr>
          <c:invertIfNegative val="0"/>
          <c:cat>
            <c:strRef>
              <c:f>Hoja2!$A$37:$A$41</c:f>
              <c:strCache>
                <c:ptCount val="4"/>
                <c:pt idx="0">
                  <c:v>Albrook</c:v>
                </c:pt>
                <c:pt idx="1">
                  <c:v>Área Económica Especial Panamá Pacífico</c:v>
                </c:pt>
                <c:pt idx="2">
                  <c:v>Marpesca (Corozal)</c:v>
                </c:pt>
                <c:pt idx="3">
                  <c:v>Panexport</c:v>
                </c:pt>
              </c:strCache>
            </c:strRef>
          </c:cat>
          <c:val>
            <c:numRef>
              <c:f>Hoja2!$B$37:$B$41</c:f>
              <c:numCache>
                <c:formatCode>General</c:formatCode>
                <c:ptCount val="4"/>
                <c:pt idx="0">
                  <c:v>7749</c:v>
                </c:pt>
                <c:pt idx="1">
                  <c:v>151773</c:v>
                </c:pt>
                <c:pt idx="2">
                  <c:v>3116</c:v>
                </c:pt>
                <c:pt idx="3">
                  <c:v>3617</c:v>
                </c:pt>
              </c:numCache>
            </c:numRef>
          </c:val>
          <c:extLst>
            <c:ext xmlns:c16="http://schemas.microsoft.com/office/drawing/2014/chart" uri="{C3380CC4-5D6E-409C-BE32-E72D297353CC}">
              <c16:uniqueId val="{00000000-367C-428B-8BAC-93FAB2C1F73A}"/>
            </c:ext>
          </c:extLst>
        </c:ser>
        <c:dLbls>
          <c:showLegendKey val="0"/>
          <c:showVal val="0"/>
          <c:showCatName val="0"/>
          <c:showSerName val="0"/>
          <c:showPercent val="0"/>
          <c:showBubbleSize val="0"/>
        </c:dLbls>
        <c:gapWidth val="219"/>
        <c:overlap val="-27"/>
        <c:axId val="136347840"/>
        <c:axId val="136350240"/>
      </c:barChart>
      <c:catAx>
        <c:axId val="13634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6350240"/>
        <c:crosses val="autoZero"/>
        <c:auto val="1"/>
        <c:lblAlgn val="ctr"/>
        <c:lblOffset val="100"/>
        <c:noMultiLvlLbl val="0"/>
      </c:catAx>
      <c:valAx>
        <c:axId val="13635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634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Hoja2!$K$3</c:f>
              <c:strCache>
                <c:ptCount val="1"/>
                <c:pt idx="0">
                  <c:v>Total</c:v>
                </c:pt>
              </c:strCache>
            </c:strRef>
          </c:tx>
          <c:spPr>
            <a:solidFill>
              <a:schemeClr val="accent1"/>
            </a:solidFill>
            <a:ln>
              <a:noFill/>
            </a:ln>
            <a:effectLst/>
          </c:spPr>
          <c:invertIfNegative val="0"/>
          <c:cat>
            <c:strRef>
              <c:f>Hoja2!$J$4:$J$9</c:f>
              <c:strCache>
                <c:ptCount val="5"/>
                <c:pt idx="0">
                  <c:v>2017</c:v>
                </c:pt>
                <c:pt idx="1">
                  <c:v>2018</c:v>
                </c:pt>
                <c:pt idx="2">
                  <c:v>2019</c:v>
                </c:pt>
                <c:pt idx="3">
                  <c:v>2020</c:v>
                </c:pt>
                <c:pt idx="4">
                  <c:v>2021</c:v>
                </c:pt>
              </c:strCache>
            </c:strRef>
          </c:cat>
          <c:val>
            <c:numRef>
              <c:f>Hoja2!$K$4:$K$9</c:f>
              <c:numCache>
                <c:formatCode>General</c:formatCode>
                <c:ptCount val="5"/>
                <c:pt idx="0">
                  <c:v>888712</c:v>
                </c:pt>
                <c:pt idx="1">
                  <c:v>736645</c:v>
                </c:pt>
                <c:pt idx="2">
                  <c:v>721420</c:v>
                </c:pt>
                <c:pt idx="3">
                  <c:v>349921</c:v>
                </c:pt>
                <c:pt idx="4">
                  <c:v>241210</c:v>
                </c:pt>
              </c:numCache>
            </c:numRef>
          </c:val>
          <c:extLst>
            <c:ext xmlns:c16="http://schemas.microsoft.com/office/drawing/2014/chart" uri="{C3380CC4-5D6E-409C-BE32-E72D297353CC}">
              <c16:uniqueId val="{00000000-886E-4B2B-B2AD-29BD6BB1A035}"/>
            </c:ext>
          </c:extLst>
        </c:ser>
        <c:dLbls>
          <c:showLegendKey val="0"/>
          <c:showVal val="0"/>
          <c:showCatName val="0"/>
          <c:showSerName val="0"/>
          <c:showPercent val="0"/>
          <c:showBubbleSize val="0"/>
        </c:dLbls>
        <c:gapWidth val="219"/>
        <c:overlap val="-27"/>
        <c:axId val="1609736064"/>
        <c:axId val="1609735584"/>
      </c:barChart>
      <c:catAx>
        <c:axId val="160973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09735584"/>
        <c:crosses val="autoZero"/>
        <c:auto val="1"/>
        <c:lblAlgn val="ctr"/>
        <c:lblOffset val="100"/>
        <c:noMultiLvlLbl val="0"/>
      </c:catAx>
      <c:valAx>
        <c:axId val="160973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0973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Hoja2!$K$20</c:f>
              <c:strCache>
                <c:ptCount val="1"/>
                <c:pt idx="0">
                  <c:v>Total</c:v>
                </c:pt>
              </c:strCache>
            </c:strRef>
          </c:tx>
          <c:spPr>
            <a:solidFill>
              <a:schemeClr val="accent1"/>
            </a:solidFill>
            <a:ln>
              <a:noFill/>
            </a:ln>
            <a:effectLst/>
          </c:spPr>
          <c:invertIfNegative val="0"/>
          <c:cat>
            <c:strRef>
              <c:f>Hoja2!$J$21:$J$26</c:f>
              <c:strCache>
                <c:ptCount val="5"/>
                <c:pt idx="0">
                  <c:v>2017</c:v>
                </c:pt>
                <c:pt idx="1">
                  <c:v>2018</c:v>
                </c:pt>
                <c:pt idx="2">
                  <c:v>2019</c:v>
                </c:pt>
                <c:pt idx="3">
                  <c:v>2020</c:v>
                </c:pt>
                <c:pt idx="4">
                  <c:v>2021</c:v>
                </c:pt>
              </c:strCache>
            </c:strRef>
          </c:cat>
          <c:val>
            <c:numRef>
              <c:f>Hoja2!$K$21:$K$26</c:f>
              <c:numCache>
                <c:formatCode>General</c:formatCode>
                <c:ptCount val="5"/>
                <c:pt idx="0">
                  <c:v>1935666</c:v>
                </c:pt>
                <c:pt idx="1">
                  <c:v>1619079</c:v>
                </c:pt>
                <c:pt idx="2">
                  <c:v>1393223</c:v>
                </c:pt>
                <c:pt idx="3">
                  <c:v>937312</c:v>
                </c:pt>
                <c:pt idx="4">
                  <c:v>315677</c:v>
                </c:pt>
              </c:numCache>
            </c:numRef>
          </c:val>
          <c:extLst>
            <c:ext xmlns:c16="http://schemas.microsoft.com/office/drawing/2014/chart" uri="{C3380CC4-5D6E-409C-BE32-E72D297353CC}">
              <c16:uniqueId val="{00000000-295D-4132-A8CA-B844C4A8B1AE}"/>
            </c:ext>
          </c:extLst>
        </c:ser>
        <c:dLbls>
          <c:showLegendKey val="0"/>
          <c:showVal val="0"/>
          <c:showCatName val="0"/>
          <c:showSerName val="0"/>
          <c:showPercent val="0"/>
          <c:showBubbleSize val="0"/>
        </c:dLbls>
        <c:gapWidth val="219"/>
        <c:overlap val="-27"/>
        <c:axId val="1907235200"/>
        <c:axId val="1907228960"/>
      </c:barChart>
      <c:catAx>
        <c:axId val="190723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07228960"/>
        <c:crosses val="autoZero"/>
        <c:auto val="1"/>
        <c:lblAlgn val="ctr"/>
        <c:lblOffset val="100"/>
        <c:noMultiLvlLbl val="0"/>
      </c:catAx>
      <c:valAx>
        <c:axId val="190722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07235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Hoja2!$K$36</c:f>
              <c:strCache>
                <c:ptCount val="1"/>
                <c:pt idx="0">
                  <c:v>Total</c:v>
                </c:pt>
              </c:strCache>
            </c:strRef>
          </c:tx>
          <c:spPr>
            <a:solidFill>
              <a:schemeClr val="accent1"/>
            </a:solidFill>
            <a:ln>
              <a:noFill/>
            </a:ln>
            <a:effectLst/>
          </c:spPr>
          <c:invertIfNegative val="0"/>
          <c:cat>
            <c:multiLvlStrRef>
              <c:f>Hoja2!$J$37:$J$56</c:f>
              <c:multiLvlStrCache>
                <c:ptCount val="14"/>
                <c:lvl>
                  <c:pt idx="0">
                    <c:v>Área Económica Especial Panamá Pacífico</c:v>
                  </c:pt>
                  <c:pt idx="1">
                    <c:v>Eurofusión</c:v>
                  </c:pt>
                  <c:pt idx="2">
                    <c:v>Albrook</c:v>
                  </c:pt>
                  <c:pt idx="3">
                    <c:v>Eurofusión</c:v>
                  </c:pt>
                  <c:pt idx="4">
                    <c:v>Albrook</c:v>
                  </c:pt>
                  <c:pt idx="5">
                    <c:v>Eurofusión</c:v>
                  </c:pt>
                  <c:pt idx="6">
                    <c:v>Albrook</c:v>
                  </c:pt>
                  <c:pt idx="7">
                    <c:v>Área Económica Especial Panamá Pacífico</c:v>
                  </c:pt>
                  <c:pt idx="8">
                    <c:v>Eurofusión</c:v>
                  </c:pt>
                  <c:pt idx="9">
                    <c:v>Albrook</c:v>
                  </c:pt>
                  <c:pt idx="10">
                    <c:v>Área Económica Especial Panamá Pacífico</c:v>
                  </c:pt>
                  <c:pt idx="11">
                    <c:v>Eurofusión</c:v>
                  </c:pt>
                  <c:pt idx="12">
                    <c:v>Marpesca (Corozal)</c:v>
                  </c:pt>
                  <c:pt idx="13">
                    <c:v>Panexport</c:v>
                  </c:pt>
                </c:lvl>
                <c:lvl>
                  <c:pt idx="0">
                    <c:v>2017</c:v>
                  </c:pt>
                  <c:pt idx="2">
                    <c:v>2018</c:v>
                  </c:pt>
                  <c:pt idx="4">
                    <c:v>2019</c:v>
                  </c:pt>
                  <c:pt idx="6">
                    <c:v>2020</c:v>
                  </c:pt>
                  <c:pt idx="9">
                    <c:v>2021</c:v>
                  </c:pt>
                </c:lvl>
              </c:multiLvlStrCache>
            </c:multiLvlStrRef>
          </c:cat>
          <c:val>
            <c:numRef>
              <c:f>Hoja2!$K$37:$K$56</c:f>
              <c:numCache>
                <c:formatCode>General</c:formatCode>
                <c:ptCount val="14"/>
                <c:pt idx="0">
                  <c:v>15285</c:v>
                </c:pt>
                <c:pt idx="1">
                  <c:v>1920381</c:v>
                </c:pt>
                <c:pt idx="2">
                  <c:v>884</c:v>
                </c:pt>
                <c:pt idx="3">
                  <c:v>1618195</c:v>
                </c:pt>
                <c:pt idx="4">
                  <c:v>395</c:v>
                </c:pt>
                <c:pt idx="5">
                  <c:v>1392828</c:v>
                </c:pt>
                <c:pt idx="6">
                  <c:v>100</c:v>
                </c:pt>
                <c:pt idx="7">
                  <c:v>128655</c:v>
                </c:pt>
                <c:pt idx="8">
                  <c:v>808557</c:v>
                </c:pt>
                <c:pt idx="9">
                  <c:v>6370</c:v>
                </c:pt>
                <c:pt idx="10">
                  <c:v>7833</c:v>
                </c:pt>
                <c:pt idx="11">
                  <c:v>294741</c:v>
                </c:pt>
                <c:pt idx="12">
                  <c:v>3116</c:v>
                </c:pt>
                <c:pt idx="13">
                  <c:v>3617</c:v>
                </c:pt>
              </c:numCache>
            </c:numRef>
          </c:val>
          <c:extLst>
            <c:ext xmlns:c16="http://schemas.microsoft.com/office/drawing/2014/chart" uri="{C3380CC4-5D6E-409C-BE32-E72D297353CC}">
              <c16:uniqueId val="{00000000-E158-4B94-9805-66B924427CA5}"/>
            </c:ext>
          </c:extLst>
        </c:ser>
        <c:dLbls>
          <c:showLegendKey val="0"/>
          <c:showVal val="0"/>
          <c:showCatName val="0"/>
          <c:showSerName val="0"/>
          <c:showPercent val="0"/>
          <c:showBubbleSize val="0"/>
        </c:dLbls>
        <c:gapWidth val="219"/>
        <c:overlap val="-27"/>
        <c:axId val="1695025056"/>
        <c:axId val="1695026976"/>
      </c:barChart>
      <c:catAx>
        <c:axId val="16950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95026976"/>
        <c:crosses val="autoZero"/>
        <c:auto val="1"/>
        <c:lblAlgn val="ctr"/>
        <c:lblOffset val="100"/>
        <c:noMultiLvlLbl val="0"/>
      </c:catAx>
      <c:valAx>
        <c:axId val="169502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9502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Hoja2!$K$59</c:f>
              <c:strCache>
                <c:ptCount val="1"/>
                <c:pt idx="0">
                  <c:v>Total</c:v>
                </c:pt>
              </c:strCache>
            </c:strRef>
          </c:tx>
          <c:spPr>
            <a:solidFill>
              <a:schemeClr val="accent1"/>
            </a:solidFill>
            <a:ln>
              <a:noFill/>
            </a:ln>
            <a:effectLst/>
          </c:spPr>
          <c:invertIfNegative val="0"/>
          <c:cat>
            <c:multiLvlStrRef>
              <c:f>Hoja2!$J$60:$J$72</c:f>
              <c:multiLvlStrCache>
                <c:ptCount val="7"/>
                <c:lvl>
                  <c:pt idx="0">
                    <c:v>Terrestre</c:v>
                  </c:pt>
                  <c:pt idx="1">
                    <c:v>Terrestre</c:v>
                  </c:pt>
                  <c:pt idx="2">
                    <c:v>Áerea</c:v>
                  </c:pt>
                  <c:pt idx="3">
                    <c:v>Marítima</c:v>
                  </c:pt>
                  <c:pt idx="4">
                    <c:v>Terrestre</c:v>
                  </c:pt>
                  <c:pt idx="5">
                    <c:v>Marítima</c:v>
                  </c:pt>
                  <c:pt idx="6">
                    <c:v>Marítima</c:v>
                  </c:pt>
                </c:lvl>
                <c:lvl>
                  <c:pt idx="0">
                    <c:v>Albrook</c:v>
                  </c:pt>
                  <c:pt idx="1">
                    <c:v>Área Económica Especial Panamá Pacífico</c:v>
                  </c:pt>
                  <c:pt idx="2">
                    <c:v>Eurofusión</c:v>
                  </c:pt>
                  <c:pt idx="5">
                    <c:v>Marpesca (Corozal)</c:v>
                  </c:pt>
                  <c:pt idx="6">
                    <c:v>Panexport</c:v>
                  </c:pt>
                </c:lvl>
              </c:multiLvlStrCache>
            </c:multiLvlStrRef>
          </c:cat>
          <c:val>
            <c:numRef>
              <c:f>Hoja2!$K$60:$K$72</c:f>
              <c:numCache>
                <c:formatCode>General</c:formatCode>
                <c:ptCount val="7"/>
                <c:pt idx="0">
                  <c:v>7749</c:v>
                </c:pt>
                <c:pt idx="1">
                  <c:v>151773</c:v>
                </c:pt>
                <c:pt idx="2">
                  <c:v>8969</c:v>
                </c:pt>
                <c:pt idx="3">
                  <c:v>1462115</c:v>
                </c:pt>
                <c:pt idx="4">
                  <c:v>4563618</c:v>
                </c:pt>
                <c:pt idx="5">
                  <c:v>3116</c:v>
                </c:pt>
                <c:pt idx="6">
                  <c:v>3617</c:v>
                </c:pt>
              </c:numCache>
            </c:numRef>
          </c:val>
          <c:extLst>
            <c:ext xmlns:c16="http://schemas.microsoft.com/office/drawing/2014/chart" uri="{C3380CC4-5D6E-409C-BE32-E72D297353CC}">
              <c16:uniqueId val="{00000000-4E75-443F-A775-4977806D8EA8}"/>
            </c:ext>
          </c:extLst>
        </c:ser>
        <c:dLbls>
          <c:showLegendKey val="0"/>
          <c:showVal val="0"/>
          <c:showCatName val="0"/>
          <c:showSerName val="0"/>
          <c:showPercent val="0"/>
          <c:showBubbleSize val="0"/>
        </c:dLbls>
        <c:gapWidth val="219"/>
        <c:overlap val="-27"/>
        <c:axId val="2032576752"/>
        <c:axId val="2032579152"/>
      </c:barChart>
      <c:catAx>
        <c:axId val="203257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32579152"/>
        <c:crosses val="autoZero"/>
        <c:auto val="1"/>
        <c:lblAlgn val="ctr"/>
        <c:lblOffset val="100"/>
        <c:noMultiLvlLbl val="0"/>
      </c:catAx>
      <c:valAx>
        <c:axId val="203257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32576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135385317161223E-2"/>
                  <c:y val="0.311998906861154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Regresion!$B$3:$B$103</c:f>
              <c:numCache>
                <c:formatCode>General</c:formatCode>
                <c:ptCount val="101"/>
                <c:pt idx="0">
                  <c:v>1285</c:v>
                </c:pt>
                <c:pt idx="1">
                  <c:v>606</c:v>
                </c:pt>
                <c:pt idx="2">
                  <c:v>523</c:v>
                </c:pt>
                <c:pt idx="3">
                  <c:v>353</c:v>
                </c:pt>
                <c:pt idx="4">
                  <c:v>6375</c:v>
                </c:pt>
                <c:pt idx="5">
                  <c:v>25288</c:v>
                </c:pt>
                <c:pt idx="6">
                  <c:v>32284</c:v>
                </c:pt>
                <c:pt idx="7">
                  <c:v>1740</c:v>
                </c:pt>
                <c:pt idx="8">
                  <c:v>1584</c:v>
                </c:pt>
                <c:pt idx="9">
                  <c:v>1396</c:v>
                </c:pt>
                <c:pt idx="10">
                  <c:v>1085</c:v>
                </c:pt>
                <c:pt idx="11">
                  <c:v>7016</c:v>
                </c:pt>
                <c:pt idx="12">
                  <c:v>4091</c:v>
                </c:pt>
                <c:pt idx="13">
                  <c:v>3143</c:v>
                </c:pt>
                <c:pt idx="14">
                  <c:v>2430</c:v>
                </c:pt>
                <c:pt idx="15">
                  <c:v>42667</c:v>
                </c:pt>
                <c:pt idx="16">
                  <c:v>4320</c:v>
                </c:pt>
                <c:pt idx="17">
                  <c:v>18378</c:v>
                </c:pt>
                <c:pt idx="18">
                  <c:v>7174</c:v>
                </c:pt>
                <c:pt idx="19">
                  <c:v>8717</c:v>
                </c:pt>
                <c:pt idx="20">
                  <c:v>8717</c:v>
                </c:pt>
                <c:pt idx="21">
                  <c:v>8717</c:v>
                </c:pt>
                <c:pt idx="22">
                  <c:v>8717</c:v>
                </c:pt>
                <c:pt idx="23">
                  <c:v>7234</c:v>
                </c:pt>
                <c:pt idx="24">
                  <c:v>16713</c:v>
                </c:pt>
                <c:pt idx="25">
                  <c:v>16703</c:v>
                </c:pt>
                <c:pt idx="26">
                  <c:v>12312</c:v>
                </c:pt>
                <c:pt idx="27">
                  <c:v>20392</c:v>
                </c:pt>
                <c:pt idx="28">
                  <c:v>8071</c:v>
                </c:pt>
                <c:pt idx="29">
                  <c:v>8071</c:v>
                </c:pt>
                <c:pt idx="30">
                  <c:v>8018</c:v>
                </c:pt>
                <c:pt idx="31">
                  <c:v>8071</c:v>
                </c:pt>
                <c:pt idx="32">
                  <c:v>16107</c:v>
                </c:pt>
                <c:pt idx="33">
                  <c:v>6393</c:v>
                </c:pt>
                <c:pt idx="34">
                  <c:v>19108</c:v>
                </c:pt>
                <c:pt idx="35">
                  <c:v>16236</c:v>
                </c:pt>
                <c:pt idx="36">
                  <c:v>14925</c:v>
                </c:pt>
                <c:pt idx="37">
                  <c:v>8436</c:v>
                </c:pt>
                <c:pt idx="38">
                  <c:v>15120</c:v>
                </c:pt>
                <c:pt idx="39">
                  <c:v>15120</c:v>
                </c:pt>
                <c:pt idx="40">
                  <c:v>15120</c:v>
                </c:pt>
                <c:pt idx="41">
                  <c:v>8678</c:v>
                </c:pt>
                <c:pt idx="42">
                  <c:v>15120</c:v>
                </c:pt>
                <c:pt idx="43">
                  <c:v>15120</c:v>
                </c:pt>
                <c:pt idx="44">
                  <c:v>15120</c:v>
                </c:pt>
                <c:pt idx="45">
                  <c:v>14228</c:v>
                </c:pt>
                <c:pt idx="46">
                  <c:v>12188</c:v>
                </c:pt>
                <c:pt idx="47">
                  <c:v>21160</c:v>
                </c:pt>
                <c:pt idx="48">
                  <c:v>88851</c:v>
                </c:pt>
                <c:pt idx="49">
                  <c:v>11124</c:v>
                </c:pt>
                <c:pt idx="50">
                  <c:v>10999</c:v>
                </c:pt>
                <c:pt idx="51">
                  <c:v>18811</c:v>
                </c:pt>
                <c:pt idx="52">
                  <c:v>25576</c:v>
                </c:pt>
                <c:pt idx="53">
                  <c:v>18600</c:v>
                </c:pt>
                <c:pt idx="54">
                  <c:v>12263</c:v>
                </c:pt>
                <c:pt idx="55">
                  <c:v>4786</c:v>
                </c:pt>
                <c:pt idx="56">
                  <c:v>9963</c:v>
                </c:pt>
                <c:pt idx="57">
                  <c:v>12188</c:v>
                </c:pt>
                <c:pt idx="58">
                  <c:v>14153</c:v>
                </c:pt>
                <c:pt idx="59">
                  <c:v>15459</c:v>
                </c:pt>
                <c:pt idx="60">
                  <c:v>33787</c:v>
                </c:pt>
                <c:pt idx="61">
                  <c:v>39235</c:v>
                </c:pt>
                <c:pt idx="62">
                  <c:v>24008</c:v>
                </c:pt>
                <c:pt idx="63">
                  <c:v>30924</c:v>
                </c:pt>
                <c:pt idx="64">
                  <c:v>24613</c:v>
                </c:pt>
                <c:pt idx="65">
                  <c:v>16142</c:v>
                </c:pt>
                <c:pt idx="66">
                  <c:v>16872</c:v>
                </c:pt>
                <c:pt idx="67">
                  <c:v>35128</c:v>
                </c:pt>
                <c:pt idx="68">
                  <c:v>34360</c:v>
                </c:pt>
                <c:pt idx="69">
                  <c:v>34744</c:v>
                </c:pt>
                <c:pt idx="70">
                  <c:v>27648</c:v>
                </c:pt>
                <c:pt idx="71">
                  <c:v>35605</c:v>
                </c:pt>
                <c:pt idx="72">
                  <c:v>32061</c:v>
                </c:pt>
                <c:pt idx="73">
                  <c:v>34914</c:v>
                </c:pt>
                <c:pt idx="74">
                  <c:v>34970</c:v>
                </c:pt>
                <c:pt idx="75">
                  <c:v>34863</c:v>
                </c:pt>
                <c:pt idx="76">
                  <c:v>6905</c:v>
                </c:pt>
                <c:pt idx="77">
                  <c:v>44463</c:v>
                </c:pt>
                <c:pt idx="78">
                  <c:v>9094</c:v>
                </c:pt>
                <c:pt idx="79">
                  <c:v>54021</c:v>
                </c:pt>
                <c:pt idx="80">
                  <c:v>55822</c:v>
                </c:pt>
                <c:pt idx="81">
                  <c:v>53271</c:v>
                </c:pt>
                <c:pt idx="82">
                  <c:v>31536</c:v>
                </c:pt>
                <c:pt idx="83">
                  <c:v>40360</c:v>
                </c:pt>
                <c:pt idx="84">
                  <c:v>40857</c:v>
                </c:pt>
                <c:pt idx="85">
                  <c:v>66491</c:v>
                </c:pt>
                <c:pt idx="86">
                  <c:v>81907</c:v>
                </c:pt>
                <c:pt idx="87">
                  <c:v>83511</c:v>
                </c:pt>
                <c:pt idx="88">
                  <c:v>83510</c:v>
                </c:pt>
                <c:pt idx="89">
                  <c:v>74152</c:v>
                </c:pt>
                <c:pt idx="90">
                  <c:v>82060</c:v>
                </c:pt>
                <c:pt idx="91">
                  <c:v>83408</c:v>
                </c:pt>
                <c:pt idx="92">
                  <c:v>89276</c:v>
                </c:pt>
                <c:pt idx="93">
                  <c:v>83152</c:v>
                </c:pt>
                <c:pt idx="94">
                  <c:v>83094</c:v>
                </c:pt>
                <c:pt idx="95">
                  <c:v>82879</c:v>
                </c:pt>
                <c:pt idx="96">
                  <c:v>83786</c:v>
                </c:pt>
                <c:pt idx="97">
                  <c:v>82503</c:v>
                </c:pt>
                <c:pt idx="98">
                  <c:v>82369</c:v>
                </c:pt>
                <c:pt idx="99">
                  <c:v>89602</c:v>
                </c:pt>
                <c:pt idx="100">
                  <c:v>106862</c:v>
                </c:pt>
              </c:numCache>
            </c:numRef>
          </c:xVal>
          <c:yVal>
            <c:numRef>
              <c:f>Regresion!$C$3:$C$103</c:f>
              <c:numCache>
                <c:formatCode>General</c:formatCode>
                <c:ptCount val="101"/>
                <c:pt idx="0">
                  <c:v>100</c:v>
                </c:pt>
                <c:pt idx="1">
                  <c:v>395</c:v>
                </c:pt>
                <c:pt idx="2">
                  <c:v>450</c:v>
                </c:pt>
                <c:pt idx="3">
                  <c:v>884</c:v>
                </c:pt>
                <c:pt idx="4">
                  <c:v>1482</c:v>
                </c:pt>
                <c:pt idx="5">
                  <c:v>1800</c:v>
                </c:pt>
                <c:pt idx="6">
                  <c:v>1817</c:v>
                </c:pt>
                <c:pt idx="7">
                  <c:v>2248</c:v>
                </c:pt>
                <c:pt idx="8">
                  <c:v>2260</c:v>
                </c:pt>
                <c:pt idx="9">
                  <c:v>2666</c:v>
                </c:pt>
                <c:pt idx="10">
                  <c:v>3334</c:v>
                </c:pt>
                <c:pt idx="11">
                  <c:v>3346</c:v>
                </c:pt>
                <c:pt idx="12">
                  <c:v>4499</c:v>
                </c:pt>
                <c:pt idx="13">
                  <c:v>4556</c:v>
                </c:pt>
                <c:pt idx="14">
                  <c:v>6370</c:v>
                </c:pt>
                <c:pt idx="15">
                  <c:v>8969</c:v>
                </c:pt>
                <c:pt idx="16">
                  <c:v>11939</c:v>
                </c:pt>
                <c:pt idx="17">
                  <c:v>15500</c:v>
                </c:pt>
                <c:pt idx="18">
                  <c:v>17202</c:v>
                </c:pt>
                <c:pt idx="19">
                  <c:v>18312</c:v>
                </c:pt>
                <c:pt idx="20">
                  <c:v>18330</c:v>
                </c:pt>
                <c:pt idx="21">
                  <c:v>18365</c:v>
                </c:pt>
                <c:pt idx="22">
                  <c:v>18404</c:v>
                </c:pt>
                <c:pt idx="23">
                  <c:v>19072</c:v>
                </c:pt>
                <c:pt idx="24">
                  <c:v>19772</c:v>
                </c:pt>
                <c:pt idx="25">
                  <c:v>19907</c:v>
                </c:pt>
                <c:pt idx="26">
                  <c:v>20010</c:v>
                </c:pt>
                <c:pt idx="27">
                  <c:v>20035</c:v>
                </c:pt>
                <c:pt idx="28">
                  <c:v>20085</c:v>
                </c:pt>
                <c:pt idx="29">
                  <c:v>20085</c:v>
                </c:pt>
                <c:pt idx="30">
                  <c:v>20085</c:v>
                </c:pt>
                <c:pt idx="31">
                  <c:v>20130</c:v>
                </c:pt>
                <c:pt idx="32">
                  <c:v>20132</c:v>
                </c:pt>
                <c:pt idx="33">
                  <c:v>20156</c:v>
                </c:pt>
                <c:pt idx="34">
                  <c:v>20165</c:v>
                </c:pt>
                <c:pt idx="35">
                  <c:v>20252</c:v>
                </c:pt>
                <c:pt idx="36">
                  <c:v>20286</c:v>
                </c:pt>
                <c:pt idx="37">
                  <c:v>20340</c:v>
                </c:pt>
                <c:pt idx="38">
                  <c:v>20591</c:v>
                </c:pt>
                <c:pt idx="39">
                  <c:v>20623</c:v>
                </c:pt>
                <c:pt idx="40">
                  <c:v>20623</c:v>
                </c:pt>
                <c:pt idx="41">
                  <c:v>20664</c:v>
                </c:pt>
                <c:pt idx="42">
                  <c:v>20664</c:v>
                </c:pt>
                <c:pt idx="43">
                  <c:v>20664</c:v>
                </c:pt>
                <c:pt idx="44">
                  <c:v>20664</c:v>
                </c:pt>
                <c:pt idx="45">
                  <c:v>22601</c:v>
                </c:pt>
                <c:pt idx="46">
                  <c:v>23345</c:v>
                </c:pt>
                <c:pt idx="47">
                  <c:v>24306</c:v>
                </c:pt>
                <c:pt idx="48">
                  <c:v>25739</c:v>
                </c:pt>
                <c:pt idx="49">
                  <c:v>26245</c:v>
                </c:pt>
                <c:pt idx="50">
                  <c:v>26342</c:v>
                </c:pt>
                <c:pt idx="51">
                  <c:v>28664</c:v>
                </c:pt>
                <c:pt idx="52">
                  <c:v>29284</c:v>
                </c:pt>
                <c:pt idx="53">
                  <c:v>29753</c:v>
                </c:pt>
                <c:pt idx="54">
                  <c:v>29915</c:v>
                </c:pt>
                <c:pt idx="55">
                  <c:v>30272</c:v>
                </c:pt>
                <c:pt idx="56">
                  <c:v>32170</c:v>
                </c:pt>
                <c:pt idx="57">
                  <c:v>32452</c:v>
                </c:pt>
                <c:pt idx="58">
                  <c:v>32913</c:v>
                </c:pt>
                <c:pt idx="59">
                  <c:v>34870</c:v>
                </c:pt>
                <c:pt idx="60">
                  <c:v>34976</c:v>
                </c:pt>
                <c:pt idx="61">
                  <c:v>37021</c:v>
                </c:pt>
                <c:pt idx="62">
                  <c:v>37053</c:v>
                </c:pt>
                <c:pt idx="63">
                  <c:v>39030</c:v>
                </c:pt>
                <c:pt idx="64">
                  <c:v>40093</c:v>
                </c:pt>
                <c:pt idx="65">
                  <c:v>40329</c:v>
                </c:pt>
                <c:pt idx="66">
                  <c:v>40553</c:v>
                </c:pt>
                <c:pt idx="67">
                  <c:v>40639</c:v>
                </c:pt>
                <c:pt idx="68">
                  <c:v>40714</c:v>
                </c:pt>
                <c:pt idx="69">
                  <c:v>40819</c:v>
                </c:pt>
                <c:pt idx="70">
                  <c:v>40913</c:v>
                </c:pt>
                <c:pt idx="71">
                  <c:v>41027</c:v>
                </c:pt>
                <c:pt idx="72">
                  <c:v>41077</c:v>
                </c:pt>
                <c:pt idx="73">
                  <c:v>41107</c:v>
                </c:pt>
                <c:pt idx="74">
                  <c:v>41143</c:v>
                </c:pt>
                <c:pt idx="75">
                  <c:v>44593</c:v>
                </c:pt>
                <c:pt idx="76">
                  <c:v>44651</c:v>
                </c:pt>
                <c:pt idx="77">
                  <c:v>49819</c:v>
                </c:pt>
                <c:pt idx="78">
                  <c:v>53732</c:v>
                </c:pt>
                <c:pt idx="79">
                  <c:v>60911</c:v>
                </c:pt>
                <c:pt idx="80">
                  <c:v>61006</c:v>
                </c:pt>
                <c:pt idx="81">
                  <c:v>61449</c:v>
                </c:pt>
                <c:pt idx="82">
                  <c:v>63187</c:v>
                </c:pt>
                <c:pt idx="83">
                  <c:v>71838</c:v>
                </c:pt>
                <c:pt idx="84">
                  <c:v>123833</c:v>
                </c:pt>
                <c:pt idx="85">
                  <c:v>176604</c:v>
                </c:pt>
                <c:pt idx="86">
                  <c:v>229734</c:v>
                </c:pt>
                <c:pt idx="87">
                  <c:v>232173</c:v>
                </c:pt>
                <c:pt idx="88">
                  <c:v>235478</c:v>
                </c:pt>
                <c:pt idx="89">
                  <c:v>240336</c:v>
                </c:pt>
                <c:pt idx="90">
                  <c:v>240620</c:v>
                </c:pt>
                <c:pt idx="91">
                  <c:v>240730</c:v>
                </c:pt>
                <c:pt idx="92">
                  <c:v>241680</c:v>
                </c:pt>
                <c:pt idx="93">
                  <c:v>241707</c:v>
                </c:pt>
                <c:pt idx="94">
                  <c:v>241733</c:v>
                </c:pt>
                <c:pt idx="95">
                  <c:v>243914</c:v>
                </c:pt>
                <c:pt idx="96">
                  <c:v>250969</c:v>
                </c:pt>
                <c:pt idx="97">
                  <c:v>251373</c:v>
                </c:pt>
                <c:pt idx="98">
                  <c:v>266869</c:v>
                </c:pt>
                <c:pt idx="99">
                  <c:v>273308</c:v>
                </c:pt>
                <c:pt idx="100">
                  <c:v>325112</c:v>
                </c:pt>
              </c:numCache>
            </c:numRef>
          </c:yVal>
          <c:smooth val="0"/>
          <c:extLst>
            <c:ext xmlns:c16="http://schemas.microsoft.com/office/drawing/2014/chart" uri="{C3380CC4-5D6E-409C-BE32-E72D297353CC}">
              <c16:uniqueId val="{00000001-A289-4C78-9568-36DD3E2C70FF}"/>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[Expo.-FrancasRon.xlsx]TopZonas!TablaDinámica1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3"/>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4"/>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TopZonas!$B$3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FC-4829-A4B9-3DF136B932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FC-4829-A4B9-3DF136B932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FC-4829-A4B9-3DF136B932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FC-4829-A4B9-3DF136B93288}"/>
              </c:ext>
            </c:extLst>
          </c:dPt>
          <c:dLbls>
            <c:dLbl>
              <c:idx val="0"/>
              <c:layout>
                <c:manualLayout>
                  <c:x val="0.19177154418197725"/>
                  <c:y val="1.85392971711869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5FC-4829-A4B9-3DF136B93288}"/>
                </c:ext>
              </c:extLst>
            </c:dLbl>
            <c:dLbl>
              <c:idx val="2"/>
              <c:layout>
                <c:manualLayout>
                  <c:x val="-0.22426159230096238"/>
                  <c:y val="8.32494896471274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FC-4829-A4B9-3DF136B93288}"/>
                </c:ext>
              </c:extLst>
            </c:dLbl>
            <c:dLbl>
              <c:idx val="3"/>
              <c:layout>
                <c:manualLayout>
                  <c:x val="-0.14876356080489939"/>
                  <c:y val="-3.354440069991251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5FC-4829-A4B9-3DF136B932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TopZonas!$A$4:$A$8</c:f>
              <c:strCache>
                <c:ptCount val="4"/>
                <c:pt idx="0">
                  <c:v>Albrook</c:v>
                </c:pt>
                <c:pt idx="1">
                  <c:v>Área Económica Especial Panamá Pacífico</c:v>
                </c:pt>
                <c:pt idx="2">
                  <c:v>Las Américas</c:v>
                </c:pt>
                <c:pt idx="3">
                  <c:v>VAGUIL</c:v>
                </c:pt>
              </c:strCache>
            </c:strRef>
          </c:cat>
          <c:val>
            <c:numRef>
              <c:f>TopZonas!$B$4:$B$8</c:f>
              <c:numCache>
                <c:formatCode>General</c:formatCode>
                <c:ptCount val="4"/>
                <c:pt idx="0">
                  <c:v>17</c:v>
                </c:pt>
                <c:pt idx="1">
                  <c:v>29933</c:v>
                </c:pt>
                <c:pt idx="2">
                  <c:v>200</c:v>
                </c:pt>
                <c:pt idx="3">
                  <c:v>26</c:v>
                </c:pt>
              </c:numCache>
            </c:numRef>
          </c:val>
          <c:extLst>
            <c:ext xmlns:c16="http://schemas.microsoft.com/office/drawing/2014/chart" uri="{C3380CC4-5D6E-409C-BE32-E72D297353CC}">
              <c16:uniqueId val="{00000008-95FC-4829-A4B9-3DF136B9328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5177434503855422E-2"/>
                  <c:y val="0.2174810359855031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2'!$A$2:$A$102</c:f>
              <c:numCache>
                <c:formatCode>General</c:formatCode>
                <c:ptCount val="100"/>
                <c:pt idx="0">
                  <c:v>82369</c:v>
                </c:pt>
                <c:pt idx="1">
                  <c:v>4320</c:v>
                </c:pt>
                <c:pt idx="2">
                  <c:v>12312</c:v>
                </c:pt>
                <c:pt idx="3">
                  <c:v>82503</c:v>
                </c:pt>
                <c:pt idx="4">
                  <c:v>11124</c:v>
                </c:pt>
                <c:pt idx="5">
                  <c:v>353</c:v>
                </c:pt>
                <c:pt idx="6">
                  <c:v>24008</c:v>
                </c:pt>
                <c:pt idx="7">
                  <c:v>15459</c:v>
                </c:pt>
                <c:pt idx="8">
                  <c:v>33787</c:v>
                </c:pt>
                <c:pt idx="9">
                  <c:v>83511</c:v>
                </c:pt>
                <c:pt idx="10">
                  <c:v>53271</c:v>
                </c:pt>
                <c:pt idx="11">
                  <c:v>8436</c:v>
                </c:pt>
                <c:pt idx="12">
                  <c:v>25576</c:v>
                </c:pt>
                <c:pt idx="13">
                  <c:v>1584</c:v>
                </c:pt>
                <c:pt idx="14">
                  <c:v>14153</c:v>
                </c:pt>
                <c:pt idx="15">
                  <c:v>27648</c:v>
                </c:pt>
                <c:pt idx="16">
                  <c:v>24613</c:v>
                </c:pt>
                <c:pt idx="17">
                  <c:v>12188</c:v>
                </c:pt>
                <c:pt idx="18">
                  <c:v>39235</c:v>
                </c:pt>
                <c:pt idx="19">
                  <c:v>8071</c:v>
                </c:pt>
                <c:pt idx="20">
                  <c:v>15120</c:v>
                </c:pt>
                <c:pt idx="21">
                  <c:v>31536</c:v>
                </c:pt>
                <c:pt idx="22">
                  <c:v>7234</c:v>
                </c:pt>
                <c:pt idx="23">
                  <c:v>88851</c:v>
                </c:pt>
                <c:pt idx="24">
                  <c:v>20392</c:v>
                </c:pt>
                <c:pt idx="25">
                  <c:v>10999</c:v>
                </c:pt>
                <c:pt idx="26">
                  <c:v>1396</c:v>
                </c:pt>
                <c:pt idx="27">
                  <c:v>83786</c:v>
                </c:pt>
                <c:pt idx="28">
                  <c:v>83510</c:v>
                </c:pt>
                <c:pt idx="29">
                  <c:v>54021</c:v>
                </c:pt>
                <c:pt idx="30">
                  <c:v>18811</c:v>
                </c:pt>
                <c:pt idx="31">
                  <c:v>34970</c:v>
                </c:pt>
                <c:pt idx="32">
                  <c:v>81907</c:v>
                </c:pt>
                <c:pt idx="33">
                  <c:v>6905</c:v>
                </c:pt>
                <c:pt idx="34">
                  <c:v>34744</c:v>
                </c:pt>
                <c:pt idx="35">
                  <c:v>8717</c:v>
                </c:pt>
                <c:pt idx="36">
                  <c:v>8071</c:v>
                </c:pt>
                <c:pt idx="37">
                  <c:v>7016</c:v>
                </c:pt>
                <c:pt idx="38">
                  <c:v>15120</c:v>
                </c:pt>
                <c:pt idx="39">
                  <c:v>8678</c:v>
                </c:pt>
                <c:pt idx="40">
                  <c:v>40857</c:v>
                </c:pt>
                <c:pt idx="41">
                  <c:v>16713</c:v>
                </c:pt>
                <c:pt idx="42">
                  <c:v>8717</c:v>
                </c:pt>
                <c:pt idx="43">
                  <c:v>7174</c:v>
                </c:pt>
                <c:pt idx="44">
                  <c:v>30924</c:v>
                </c:pt>
                <c:pt idx="45">
                  <c:v>82060</c:v>
                </c:pt>
                <c:pt idx="46">
                  <c:v>44463</c:v>
                </c:pt>
                <c:pt idx="47">
                  <c:v>89276</c:v>
                </c:pt>
                <c:pt idx="48">
                  <c:v>8018</c:v>
                </c:pt>
                <c:pt idx="49">
                  <c:v>35128</c:v>
                </c:pt>
                <c:pt idx="50">
                  <c:v>89602</c:v>
                </c:pt>
                <c:pt idx="51">
                  <c:v>6393</c:v>
                </c:pt>
                <c:pt idx="52">
                  <c:v>15120</c:v>
                </c:pt>
                <c:pt idx="53">
                  <c:v>66491</c:v>
                </c:pt>
                <c:pt idx="54">
                  <c:v>34360</c:v>
                </c:pt>
                <c:pt idx="55">
                  <c:v>83408</c:v>
                </c:pt>
                <c:pt idx="56">
                  <c:v>16142</c:v>
                </c:pt>
                <c:pt idx="57">
                  <c:v>16107</c:v>
                </c:pt>
                <c:pt idx="58">
                  <c:v>55822</c:v>
                </c:pt>
                <c:pt idx="59">
                  <c:v>8717</c:v>
                </c:pt>
                <c:pt idx="60">
                  <c:v>83094</c:v>
                </c:pt>
                <c:pt idx="61">
                  <c:v>34863</c:v>
                </c:pt>
                <c:pt idx="62">
                  <c:v>8717</c:v>
                </c:pt>
                <c:pt idx="63">
                  <c:v>21160</c:v>
                </c:pt>
                <c:pt idx="64">
                  <c:v>4091</c:v>
                </c:pt>
                <c:pt idx="65">
                  <c:v>1085</c:v>
                </c:pt>
                <c:pt idx="66">
                  <c:v>9094</c:v>
                </c:pt>
                <c:pt idx="67">
                  <c:v>32284</c:v>
                </c:pt>
                <c:pt idx="68">
                  <c:v>25288</c:v>
                </c:pt>
                <c:pt idx="69">
                  <c:v>1285</c:v>
                </c:pt>
                <c:pt idx="70">
                  <c:v>35605</c:v>
                </c:pt>
                <c:pt idx="71">
                  <c:v>15120</c:v>
                </c:pt>
                <c:pt idx="72">
                  <c:v>1740</c:v>
                </c:pt>
                <c:pt idx="73">
                  <c:v>9963</c:v>
                </c:pt>
                <c:pt idx="74">
                  <c:v>82879</c:v>
                </c:pt>
                <c:pt idx="75">
                  <c:v>8071</c:v>
                </c:pt>
                <c:pt idx="76">
                  <c:v>32061</c:v>
                </c:pt>
                <c:pt idx="77">
                  <c:v>18600</c:v>
                </c:pt>
                <c:pt idx="78">
                  <c:v>74152</c:v>
                </c:pt>
                <c:pt idx="79">
                  <c:v>34914</c:v>
                </c:pt>
                <c:pt idx="80">
                  <c:v>16236</c:v>
                </c:pt>
                <c:pt idx="81">
                  <c:v>606</c:v>
                </c:pt>
                <c:pt idx="82">
                  <c:v>15120</c:v>
                </c:pt>
                <c:pt idx="83">
                  <c:v>12188</c:v>
                </c:pt>
                <c:pt idx="84">
                  <c:v>42667</c:v>
                </c:pt>
                <c:pt idx="85">
                  <c:v>14925</c:v>
                </c:pt>
                <c:pt idx="86">
                  <c:v>18378</c:v>
                </c:pt>
                <c:pt idx="87">
                  <c:v>523</c:v>
                </c:pt>
                <c:pt idx="88">
                  <c:v>2430</c:v>
                </c:pt>
                <c:pt idx="89">
                  <c:v>16703</c:v>
                </c:pt>
                <c:pt idx="90">
                  <c:v>15120</c:v>
                </c:pt>
                <c:pt idx="91">
                  <c:v>83152</c:v>
                </c:pt>
                <c:pt idx="92">
                  <c:v>12263</c:v>
                </c:pt>
                <c:pt idx="93">
                  <c:v>19108</c:v>
                </c:pt>
                <c:pt idx="94">
                  <c:v>40360</c:v>
                </c:pt>
                <c:pt idx="95">
                  <c:v>4786</c:v>
                </c:pt>
                <c:pt idx="96">
                  <c:v>3143</c:v>
                </c:pt>
                <c:pt idx="97">
                  <c:v>14228</c:v>
                </c:pt>
                <c:pt idx="98">
                  <c:v>16872</c:v>
                </c:pt>
                <c:pt idx="99">
                  <c:v>6375</c:v>
                </c:pt>
              </c:numCache>
            </c:numRef>
          </c:xVal>
          <c:yVal>
            <c:numRef>
              <c:f>'Regresion 2'!$B$2:$B$102</c:f>
              <c:numCache>
                <c:formatCode>General</c:formatCode>
                <c:ptCount val="100"/>
                <c:pt idx="0">
                  <c:v>266869</c:v>
                </c:pt>
                <c:pt idx="1">
                  <c:v>11939</c:v>
                </c:pt>
                <c:pt idx="2">
                  <c:v>20010</c:v>
                </c:pt>
                <c:pt idx="3">
                  <c:v>251373</c:v>
                </c:pt>
                <c:pt idx="4">
                  <c:v>26245</c:v>
                </c:pt>
                <c:pt idx="5">
                  <c:v>884</c:v>
                </c:pt>
                <c:pt idx="6">
                  <c:v>37053</c:v>
                </c:pt>
                <c:pt idx="7">
                  <c:v>34870</c:v>
                </c:pt>
                <c:pt idx="8">
                  <c:v>34976</c:v>
                </c:pt>
                <c:pt idx="9">
                  <c:v>232173</c:v>
                </c:pt>
                <c:pt idx="10">
                  <c:v>61449</c:v>
                </c:pt>
                <c:pt idx="11">
                  <c:v>20340</c:v>
                </c:pt>
                <c:pt idx="12">
                  <c:v>29284</c:v>
                </c:pt>
                <c:pt idx="13">
                  <c:v>2260</c:v>
                </c:pt>
                <c:pt idx="14">
                  <c:v>32913</c:v>
                </c:pt>
                <c:pt idx="15">
                  <c:v>40913</c:v>
                </c:pt>
                <c:pt idx="16">
                  <c:v>40093</c:v>
                </c:pt>
                <c:pt idx="17">
                  <c:v>32452</c:v>
                </c:pt>
                <c:pt idx="18">
                  <c:v>37021</c:v>
                </c:pt>
                <c:pt idx="19">
                  <c:v>20085</c:v>
                </c:pt>
                <c:pt idx="20">
                  <c:v>20623</c:v>
                </c:pt>
                <c:pt idx="21">
                  <c:v>63187</c:v>
                </c:pt>
                <c:pt idx="22">
                  <c:v>19072</c:v>
                </c:pt>
                <c:pt idx="23">
                  <c:v>25739</c:v>
                </c:pt>
                <c:pt idx="24">
                  <c:v>20035</c:v>
                </c:pt>
                <c:pt idx="25">
                  <c:v>26342</c:v>
                </c:pt>
                <c:pt idx="26">
                  <c:v>2666</c:v>
                </c:pt>
                <c:pt idx="27">
                  <c:v>250969</c:v>
                </c:pt>
                <c:pt idx="28">
                  <c:v>235478</c:v>
                </c:pt>
                <c:pt idx="29">
                  <c:v>60911</c:v>
                </c:pt>
                <c:pt idx="30">
                  <c:v>28664</c:v>
                </c:pt>
                <c:pt idx="31">
                  <c:v>41143</c:v>
                </c:pt>
                <c:pt idx="32">
                  <c:v>229734</c:v>
                </c:pt>
                <c:pt idx="33">
                  <c:v>44651</c:v>
                </c:pt>
                <c:pt idx="34">
                  <c:v>40819</c:v>
                </c:pt>
                <c:pt idx="35">
                  <c:v>18330</c:v>
                </c:pt>
                <c:pt idx="36">
                  <c:v>20085</c:v>
                </c:pt>
                <c:pt idx="37">
                  <c:v>3346</c:v>
                </c:pt>
                <c:pt idx="38">
                  <c:v>20623</c:v>
                </c:pt>
                <c:pt idx="39">
                  <c:v>20664</c:v>
                </c:pt>
                <c:pt idx="40">
                  <c:v>123833</c:v>
                </c:pt>
                <c:pt idx="41">
                  <c:v>19772</c:v>
                </c:pt>
                <c:pt idx="42">
                  <c:v>18404</c:v>
                </c:pt>
                <c:pt idx="43">
                  <c:v>17202</c:v>
                </c:pt>
                <c:pt idx="44">
                  <c:v>39030</c:v>
                </c:pt>
                <c:pt idx="45">
                  <c:v>240620</c:v>
                </c:pt>
                <c:pt idx="46">
                  <c:v>49819</c:v>
                </c:pt>
                <c:pt idx="47">
                  <c:v>241680</c:v>
                </c:pt>
                <c:pt idx="48">
                  <c:v>20085</c:v>
                </c:pt>
                <c:pt idx="49">
                  <c:v>40639</c:v>
                </c:pt>
                <c:pt idx="50">
                  <c:v>273308</c:v>
                </c:pt>
                <c:pt idx="51">
                  <c:v>20156</c:v>
                </c:pt>
                <c:pt idx="52">
                  <c:v>20591</c:v>
                </c:pt>
                <c:pt idx="53">
                  <c:v>176604</c:v>
                </c:pt>
                <c:pt idx="54">
                  <c:v>40714</c:v>
                </c:pt>
                <c:pt idx="55">
                  <c:v>240730</c:v>
                </c:pt>
                <c:pt idx="56">
                  <c:v>40329</c:v>
                </c:pt>
                <c:pt idx="57">
                  <c:v>20132</c:v>
                </c:pt>
                <c:pt idx="58">
                  <c:v>61006</c:v>
                </c:pt>
                <c:pt idx="59">
                  <c:v>18365</c:v>
                </c:pt>
                <c:pt idx="60">
                  <c:v>241733</c:v>
                </c:pt>
                <c:pt idx="61">
                  <c:v>44593</c:v>
                </c:pt>
                <c:pt idx="62">
                  <c:v>18312</c:v>
                </c:pt>
                <c:pt idx="63">
                  <c:v>24306</c:v>
                </c:pt>
                <c:pt idx="64">
                  <c:v>4499</c:v>
                </c:pt>
                <c:pt idx="65">
                  <c:v>3334</c:v>
                </c:pt>
                <c:pt idx="66">
                  <c:v>53732</c:v>
                </c:pt>
                <c:pt idx="67">
                  <c:v>1817</c:v>
                </c:pt>
                <c:pt idx="68">
                  <c:v>1800</c:v>
                </c:pt>
                <c:pt idx="69">
                  <c:v>100</c:v>
                </c:pt>
                <c:pt idx="70">
                  <c:v>41027</c:v>
                </c:pt>
                <c:pt idx="71">
                  <c:v>20664</c:v>
                </c:pt>
                <c:pt idx="72">
                  <c:v>2248</c:v>
                </c:pt>
                <c:pt idx="73">
                  <c:v>32170</c:v>
                </c:pt>
                <c:pt idx="74">
                  <c:v>243914</c:v>
                </c:pt>
                <c:pt idx="75">
                  <c:v>20130</c:v>
                </c:pt>
                <c:pt idx="76">
                  <c:v>41077</c:v>
                </c:pt>
                <c:pt idx="77">
                  <c:v>29753</c:v>
                </c:pt>
                <c:pt idx="78">
                  <c:v>240336</c:v>
                </c:pt>
                <c:pt idx="79">
                  <c:v>41107</c:v>
                </c:pt>
                <c:pt idx="80">
                  <c:v>20252</c:v>
                </c:pt>
                <c:pt idx="81">
                  <c:v>395</c:v>
                </c:pt>
                <c:pt idx="82">
                  <c:v>20664</c:v>
                </c:pt>
                <c:pt idx="83">
                  <c:v>23345</c:v>
                </c:pt>
                <c:pt idx="84">
                  <c:v>8969</c:v>
                </c:pt>
                <c:pt idx="85">
                  <c:v>20286</c:v>
                </c:pt>
                <c:pt idx="86">
                  <c:v>15500</c:v>
                </c:pt>
                <c:pt idx="87">
                  <c:v>450</c:v>
                </c:pt>
                <c:pt idx="88">
                  <c:v>6370</c:v>
                </c:pt>
                <c:pt idx="89">
                  <c:v>19907</c:v>
                </c:pt>
                <c:pt idx="90">
                  <c:v>20664</c:v>
                </c:pt>
                <c:pt idx="91">
                  <c:v>241707</c:v>
                </c:pt>
                <c:pt idx="92">
                  <c:v>29915</c:v>
                </c:pt>
                <c:pt idx="93">
                  <c:v>20165</c:v>
                </c:pt>
                <c:pt idx="94">
                  <c:v>71838</c:v>
                </c:pt>
                <c:pt idx="95">
                  <c:v>30272</c:v>
                </c:pt>
                <c:pt idx="96">
                  <c:v>4556</c:v>
                </c:pt>
                <c:pt idx="97">
                  <c:v>22601</c:v>
                </c:pt>
                <c:pt idx="98">
                  <c:v>40553</c:v>
                </c:pt>
                <c:pt idx="99">
                  <c:v>1482</c:v>
                </c:pt>
              </c:numCache>
            </c:numRef>
          </c:yVal>
          <c:smooth val="0"/>
          <c:extLst>
            <c:ext xmlns:c16="http://schemas.microsoft.com/office/drawing/2014/chart" uri="{C3380CC4-5D6E-409C-BE32-E72D297353CC}">
              <c16:uniqueId val="{00000001-BB1B-4401-9700-4E5EE8100288}"/>
            </c:ext>
          </c:extLst>
        </c:ser>
        <c:dLbls>
          <c:showLegendKey val="0"/>
          <c:showVal val="0"/>
          <c:showCatName val="0"/>
          <c:showSerName val="0"/>
          <c:showPercent val="0"/>
          <c:showBubbleSize val="0"/>
        </c:dLbls>
        <c:axId val="1731036816"/>
        <c:axId val="1731037776"/>
      </c:scatterChart>
      <c:valAx>
        <c:axId val="17310368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7776"/>
        <c:crosses val="autoZero"/>
        <c:crossBetween val="midCat"/>
      </c:valAx>
      <c:valAx>
        <c:axId val="173103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c:f>
              <c:strCache>
                <c:ptCount val="1"/>
                <c:pt idx="0">
                  <c:v>Total</c:v>
                </c:pt>
              </c:strCache>
            </c:strRef>
          </c:tx>
          <c:spPr>
            <a:solidFill>
              <a:schemeClr val="accent1"/>
            </a:solidFill>
            <a:ln>
              <a:noFill/>
            </a:ln>
            <a:effectLst/>
          </c:spPr>
          <c:invertIfNegative val="0"/>
          <c:cat>
            <c:strRef>
              <c:f>Hoja3!$A$4:$A$7</c:f>
              <c:strCache>
                <c:ptCount val="3"/>
                <c:pt idx="0">
                  <c:v>Área Económica Especial Panamá Pacífico</c:v>
                </c:pt>
                <c:pt idx="1">
                  <c:v>Las Américas</c:v>
                </c:pt>
                <c:pt idx="2">
                  <c:v>Panexport</c:v>
                </c:pt>
              </c:strCache>
            </c:strRef>
          </c:cat>
          <c:val>
            <c:numRef>
              <c:f>Hoja3!$B$4:$B$7</c:f>
              <c:numCache>
                <c:formatCode>General</c:formatCode>
                <c:ptCount val="3"/>
                <c:pt idx="0">
                  <c:v>2021796</c:v>
                </c:pt>
                <c:pt idx="1">
                  <c:v>132578</c:v>
                </c:pt>
                <c:pt idx="2">
                  <c:v>6556</c:v>
                </c:pt>
              </c:numCache>
            </c:numRef>
          </c:val>
          <c:extLst>
            <c:ext xmlns:c16="http://schemas.microsoft.com/office/drawing/2014/chart" uri="{C3380CC4-5D6E-409C-BE32-E72D297353CC}">
              <c16:uniqueId val="{00000000-A02D-49D7-A3B1-0EF12F06ECF0}"/>
            </c:ext>
          </c:extLst>
        </c:ser>
        <c:dLbls>
          <c:showLegendKey val="0"/>
          <c:showVal val="0"/>
          <c:showCatName val="0"/>
          <c:showSerName val="0"/>
          <c:showPercent val="0"/>
          <c:showBubbleSize val="0"/>
        </c:dLbls>
        <c:gapWidth val="219"/>
        <c:overlap val="-27"/>
        <c:axId val="1993966495"/>
        <c:axId val="1993967935"/>
      </c:barChart>
      <c:catAx>
        <c:axId val="1993966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967935"/>
        <c:crosses val="autoZero"/>
        <c:auto val="1"/>
        <c:lblAlgn val="ctr"/>
        <c:lblOffset val="100"/>
        <c:noMultiLvlLbl val="0"/>
      </c:catAx>
      <c:valAx>
        <c:axId val="199396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966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Hoja3!$B$3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5E-4D8F-8033-08130B7163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5E-4D8F-8033-08130B7163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F5E-4D8F-8033-08130B71638E}"/>
              </c:ext>
            </c:extLst>
          </c:dPt>
          <c:dLbls>
            <c:dLbl>
              <c:idx val="2"/>
              <c:layout>
                <c:manualLayout>
                  <c:x val="0.13224693788276456"/>
                  <c:y val="9.910688247302420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F5E-4D8F-8033-08130B7163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Hoja3!$A$4:$A$7</c:f>
              <c:strCache>
                <c:ptCount val="3"/>
                <c:pt idx="0">
                  <c:v>Área Económica Especial Panamá Pacífico</c:v>
                </c:pt>
                <c:pt idx="1">
                  <c:v>Las Américas</c:v>
                </c:pt>
                <c:pt idx="2">
                  <c:v>Panexport</c:v>
                </c:pt>
              </c:strCache>
            </c:strRef>
          </c:cat>
          <c:val>
            <c:numRef>
              <c:f>Hoja3!$B$4:$B$7</c:f>
              <c:numCache>
                <c:formatCode>General</c:formatCode>
                <c:ptCount val="3"/>
                <c:pt idx="0">
                  <c:v>2021796</c:v>
                </c:pt>
                <c:pt idx="1">
                  <c:v>132578</c:v>
                </c:pt>
                <c:pt idx="2">
                  <c:v>6556</c:v>
                </c:pt>
              </c:numCache>
            </c:numRef>
          </c:val>
          <c:extLst>
            <c:ext xmlns:c16="http://schemas.microsoft.com/office/drawing/2014/chart" uri="{C3380CC4-5D6E-409C-BE32-E72D297353CC}">
              <c16:uniqueId val="{00000006-FF5E-4D8F-8033-08130B7163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Hoja3!$B$35</c:f>
              <c:strCache>
                <c:ptCount val="1"/>
                <c:pt idx="0">
                  <c:v>Total</c:v>
                </c:pt>
              </c:strCache>
            </c:strRef>
          </c:tx>
          <c:spPr>
            <a:solidFill>
              <a:schemeClr val="accent1"/>
            </a:solidFill>
            <a:ln>
              <a:noFill/>
            </a:ln>
            <a:effectLst/>
          </c:spPr>
          <c:invertIfNegative val="0"/>
          <c:cat>
            <c:strRef>
              <c:f>Hoja3!$A$36:$A$38</c:f>
              <c:strCache>
                <c:ptCount val="2"/>
                <c:pt idx="0">
                  <c:v>Las Américas</c:v>
                </c:pt>
                <c:pt idx="1">
                  <c:v>Panexport</c:v>
                </c:pt>
              </c:strCache>
            </c:strRef>
          </c:cat>
          <c:val>
            <c:numRef>
              <c:f>Hoja3!$B$36:$B$38</c:f>
              <c:numCache>
                <c:formatCode>General</c:formatCode>
                <c:ptCount val="2"/>
                <c:pt idx="0">
                  <c:v>132578</c:v>
                </c:pt>
                <c:pt idx="1">
                  <c:v>6556</c:v>
                </c:pt>
              </c:numCache>
            </c:numRef>
          </c:val>
          <c:extLst>
            <c:ext xmlns:c16="http://schemas.microsoft.com/office/drawing/2014/chart" uri="{C3380CC4-5D6E-409C-BE32-E72D297353CC}">
              <c16:uniqueId val="{00000000-BA58-467F-AA69-46F4F635F36D}"/>
            </c:ext>
          </c:extLst>
        </c:ser>
        <c:dLbls>
          <c:showLegendKey val="0"/>
          <c:showVal val="0"/>
          <c:showCatName val="0"/>
          <c:showSerName val="0"/>
          <c:showPercent val="0"/>
          <c:showBubbleSize val="0"/>
        </c:dLbls>
        <c:gapWidth val="219"/>
        <c:overlap val="-27"/>
        <c:axId val="2013389487"/>
        <c:axId val="2013386607"/>
      </c:barChart>
      <c:catAx>
        <c:axId val="201338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13386607"/>
        <c:crosses val="autoZero"/>
        <c:auto val="1"/>
        <c:lblAlgn val="ctr"/>
        <c:lblOffset val="100"/>
        <c:noMultiLvlLbl val="0"/>
      </c:catAx>
      <c:valAx>
        <c:axId val="201338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13389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Hoja3!$B$51</c:f>
              <c:strCache>
                <c:ptCount val="1"/>
                <c:pt idx="0">
                  <c:v>Total</c:v>
                </c:pt>
              </c:strCache>
            </c:strRef>
          </c:tx>
          <c:spPr>
            <a:solidFill>
              <a:schemeClr val="accent1"/>
            </a:solidFill>
            <a:ln>
              <a:noFill/>
            </a:ln>
            <a:effectLst/>
          </c:spPr>
          <c:invertIfNegative val="0"/>
          <c:cat>
            <c:strRef>
              <c:f>Hoja3!$A$52:$A$57</c:f>
              <c:strCache>
                <c:ptCount val="5"/>
                <c:pt idx="0">
                  <c:v>2017</c:v>
                </c:pt>
                <c:pt idx="1">
                  <c:v>2018</c:v>
                </c:pt>
                <c:pt idx="2">
                  <c:v>2019</c:v>
                </c:pt>
                <c:pt idx="3">
                  <c:v>2020</c:v>
                </c:pt>
                <c:pt idx="4">
                  <c:v>2021</c:v>
                </c:pt>
              </c:strCache>
            </c:strRef>
          </c:cat>
          <c:val>
            <c:numRef>
              <c:f>Hoja3!$B$52:$B$57</c:f>
              <c:numCache>
                <c:formatCode>General</c:formatCode>
                <c:ptCount val="5"/>
                <c:pt idx="0">
                  <c:v>3820306</c:v>
                </c:pt>
                <c:pt idx="1">
                  <c:v>4370756</c:v>
                </c:pt>
                <c:pt idx="2">
                  <c:v>2258629</c:v>
                </c:pt>
                <c:pt idx="3">
                  <c:v>1447348</c:v>
                </c:pt>
                <c:pt idx="4">
                  <c:v>2901146</c:v>
                </c:pt>
              </c:numCache>
            </c:numRef>
          </c:val>
          <c:extLst>
            <c:ext xmlns:c16="http://schemas.microsoft.com/office/drawing/2014/chart" uri="{C3380CC4-5D6E-409C-BE32-E72D297353CC}">
              <c16:uniqueId val="{00000000-0FF6-463A-B9C1-F76D5932DCCA}"/>
            </c:ext>
          </c:extLst>
        </c:ser>
        <c:dLbls>
          <c:showLegendKey val="0"/>
          <c:showVal val="0"/>
          <c:showCatName val="0"/>
          <c:showSerName val="0"/>
          <c:showPercent val="0"/>
          <c:showBubbleSize val="0"/>
        </c:dLbls>
        <c:gapWidth val="219"/>
        <c:overlap val="-27"/>
        <c:axId val="2113699135"/>
        <c:axId val="2113699615"/>
      </c:barChart>
      <c:catAx>
        <c:axId val="2113699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3699615"/>
        <c:crosses val="autoZero"/>
        <c:auto val="1"/>
        <c:lblAlgn val="ctr"/>
        <c:lblOffset val="100"/>
        <c:noMultiLvlLbl val="0"/>
      </c:catAx>
      <c:valAx>
        <c:axId val="211369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3699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Hoja3!$B$67</c:f>
              <c:strCache>
                <c:ptCount val="1"/>
                <c:pt idx="0">
                  <c:v>Total</c:v>
                </c:pt>
              </c:strCache>
            </c:strRef>
          </c:tx>
          <c:spPr>
            <a:solidFill>
              <a:schemeClr val="accent1"/>
            </a:solidFill>
            <a:ln>
              <a:noFill/>
            </a:ln>
            <a:effectLst/>
          </c:spPr>
          <c:invertIfNegative val="0"/>
          <c:cat>
            <c:strRef>
              <c:f>Hoja3!$A$68:$A$73</c:f>
              <c:strCache>
                <c:ptCount val="5"/>
                <c:pt idx="0">
                  <c:v>2017</c:v>
                </c:pt>
                <c:pt idx="1">
                  <c:v>2018</c:v>
                </c:pt>
                <c:pt idx="2">
                  <c:v>2019</c:v>
                </c:pt>
                <c:pt idx="3">
                  <c:v>2020</c:v>
                </c:pt>
                <c:pt idx="4">
                  <c:v>2021</c:v>
                </c:pt>
              </c:strCache>
            </c:strRef>
          </c:cat>
          <c:val>
            <c:numRef>
              <c:f>Hoja3!$B$68:$B$73</c:f>
              <c:numCache>
                <c:formatCode>General</c:formatCode>
                <c:ptCount val="5"/>
                <c:pt idx="0">
                  <c:v>607086</c:v>
                </c:pt>
                <c:pt idx="1">
                  <c:v>690768</c:v>
                </c:pt>
                <c:pt idx="2">
                  <c:v>379594</c:v>
                </c:pt>
                <c:pt idx="3">
                  <c:v>231474</c:v>
                </c:pt>
                <c:pt idx="4">
                  <c:v>252008</c:v>
                </c:pt>
              </c:numCache>
            </c:numRef>
          </c:val>
          <c:extLst>
            <c:ext xmlns:c16="http://schemas.microsoft.com/office/drawing/2014/chart" uri="{C3380CC4-5D6E-409C-BE32-E72D297353CC}">
              <c16:uniqueId val="{00000000-CB00-4303-811D-6F7A43A2F68C}"/>
            </c:ext>
          </c:extLst>
        </c:ser>
        <c:dLbls>
          <c:showLegendKey val="0"/>
          <c:showVal val="0"/>
          <c:showCatName val="0"/>
          <c:showSerName val="0"/>
          <c:showPercent val="0"/>
          <c:showBubbleSize val="0"/>
        </c:dLbls>
        <c:gapWidth val="219"/>
        <c:overlap val="-27"/>
        <c:axId val="1829262383"/>
        <c:axId val="2119375535"/>
      </c:barChart>
      <c:catAx>
        <c:axId val="1829262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9375535"/>
        <c:crosses val="autoZero"/>
        <c:auto val="1"/>
        <c:lblAlgn val="ctr"/>
        <c:lblOffset val="100"/>
        <c:noMultiLvlLbl val="0"/>
      </c:catAx>
      <c:valAx>
        <c:axId val="211937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29262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Hoja3!$L$2</c:f>
              <c:strCache>
                <c:ptCount val="1"/>
                <c:pt idx="0">
                  <c:v>Total</c:v>
                </c:pt>
              </c:strCache>
            </c:strRef>
          </c:tx>
          <c:spPr>
            <a:solidFill>
              <a:schemeClr val="accent1"/>
            </a:solidFill>
            <a:ln>
              <a:noFill/>
            </a:ln>
            <a:effectLst/>
          </c:spPr>
          <c:invertIfNegative val="0"/>
          <c:cat>
            <c:multiLvlStrRef>
              <c:f>Hoja3!$K$3:$K$15</c:f>
              <c:multiLvlStrCache>
                <c:ptCount val="7"/>
                <c:lvl>
                  <c:pt idx="0">
                    <c:v>Área Económica Especial Panamá Pacífico</c:v>
                  </c:pt>
                  <c:pt idx="1">
                    <c:v>Panexport</c:v>
                  </c:pt>
                  <c:pt idx="2">
                    <c:v>Área Económica Especial Panamá Pacífico</c:v>
                  </c:pt>
                  <c:pt idx="3">
                    <c:v>Las Américas</c:v>
                  </c:pt>
                  <c:pt idx="4">
                    <c:v>Área Económica Especial Panamá Pacífico</c:v>
                  </c:pt>
                  <c:pt idx="5">
                    <c:v>Área Económica Especial Panamá Pacífico</c:v>
                  </c:pt>
                  <c:pt idx="6">
                    <c:v>Área Económica Especial Panamá Pacífico</c:v>
                  </c:pt>
                </c:lvl>
                <c:lvl>
                  <c:pt idx="0">
                    <c:v>2017</c:v>
                  </c:pt>
                  <c:pt idx="2">
                    <c:v>2018</c:v>
                  </c:pt>
                  <c:pt idx="4">
                    <c:v>2019</c:v>
                  </c:pt>
                  <c:pt idx="5">
                    <c:v>2020</c:v>
                  </c:pt>
                  <c:pt idx="6">
                    <c:v>2021</c:v>
                  </c:pt>
                </c:lvl>
              </c:multiLvlStrCache>
            </c:multiLvlStrRef>
          </c:cat>
          <c:val>
            <c:numRef>
              <c:f>Hoja3!$L$3:$L$15</c:f>
              <c:numCache>
                <c:formatCode>General</c:formatCode>
                <c:ptCount val="7"/>
                <c:pt idx="0">
                  <c:v>600530</c:v>
                </c:pt>
                <c:pt idx="1">
                  <c:v>6556</c:v>
                </c:pt>
                <c:pt idx="2">
                  <c:v>558190</c:v>
                </c:pt>
                <c:pt idx="3">
                  <c:v>132578</c:v>
                </c:pt>
                <c:pt idx="4">
                  <c:v>379594</c:v>
                </c:pt>
                <c:pt idx="5">
                  <c:v>231474</c:v>
                </c:pt>
                <c:pt idx="6">
                  <c:v>252008</c:v>
                </c:pt>
              </c:numCache>
            </c:numRef>
          </c:val>
          <c:extLst>
            <c:ext xmlns:c16="http://schemas.microsoft.com/office/drawing/2014/chart" uri="{C3380CC4-5D6E-409C-BE32-E72D297353CC}">
              <c16:uniqueId val="{00000000-D4A4-4878-9EB5-B2EDE7B0509C}"/>
            </c:ext>
          </c:extLst>
        </c:ser>
        <c:dLbls>
          <c:showLegendKey val="0"/>
          <c:showVal val="0"/>
          <c:showCatName val="0"/>
          <c:showSerName val="0"/>
          <c:showPercent val="0"/>
          <c:showBubbleSize val="0"/>
        </c:dLbls>
        <c:gapWidth val="219"/>
        <c:overlap val="-27"/>
        <c:axId val="1662693167"/>
        <c:axId val="1662693647"/>
      </c:barChart>
      <c:catAx>
        <c:axId val="1662693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62693647"/>
        <c:crosses val="autoZero"/>
        <c:auto val="1"/>
        <c:lblAlgn val="ctr"/>
        <c:lblOffset val="100"/>
        <c:noMultiLvlLbl val="0"/>
      </c:catAx>
      <c:valAx>
        <c:axId val="166269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62693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Hoja3!$L$19</c:f>
              <c:strCache>
                <c:ptCount val="1"/>
                <c:pt idx="0">
                  <c:v>Total</c:v>
                </c:pt>
              </c:strCache>
            </c:strRef>
          </c:tx>
          <c:spPr>
            <a:solidFill>
              <a:schemeClr val="accent1"/>
            </a:solidFill>
            <a:ln>
              <a:noFill/>
            </a:ln>
            <a:effectLst/>
          </c:spPr>
          <c:invertIfNegative val="0"/>
          <c:cat>
            <c:multiLvlStrRef>
              <c:f>Hoja3!$K$20:$K$28</c:f>
              <c:multiLvlStrCache>
                <c:ptCount val="5"/>
                <c:lvl>
                  <c:pt idx="0">
                    <c:v>Áerea</c:v>
                  </c:pt>
                  <c:pt idx="1">
                    <c:v>Marítima</c:v>
                  </c:pt>
                  <c:pt idx="2">
                    <c:v>Terrestre</c:v>
                  </c:pt>
                  <c:pt idx="3">
                    <c:v>Marítima</c:v>
                  </c:pt>
                  <c:pt idx="4">
                    <c:v>Terrestre</c:v>
                  </c:pt>
                </c:lvl>
                <c:lvl>
                  <c:pt idx="0">
                    <c:v>Área Económica Especial Panamá Pacífico</c:v>
                  </c:pt>
                  <c:pt idx="3">
                    <c:v>Las Américas</c:v>
                  </c:pt>
                  <c:pt idx="4">
                    <c:v>Panexport</c:v>
                  </c:pt>
                </c:lvl>
              </c:multiLvlStrCache>
            </c:multiLvlStrRef>
          </c:cat>
          <c:val>
            <c:numRef>
              <c:f>Hoja3!$L$20:$L$28</c:f>
              <c:numCache>
                <c:formatCode>General</c:formatCode>
                <c:ptCount val="5"/>
                <c:pt idx="0">
                  <c:v>11658</c:v>
                </c:pt>
                <c:pt idx="1">
                  <c:v>456872</c:v>
                </c:pt>
                <c:pt idx="2">
                  <c:v>1553266</c:v>
                </c:pt>
                <c:pt idx="3">
                  <c:v>132578</c:v>
                </c:pt>
                <c:pt idx="4">
                  <c:v>6556</c:v>
                </c:pt>
              </c:numCache>
            </c:numRef>
          </c:val>
          <c:extLst>
            <c:ext xmlns:c16="http://schemas.microsoft.com/office/drawing/2014/chart" uri="{C3380CC4-5D6E-409C-BE32-E72D297353CC}">
              <c16:uniqueId val="{00000000-C332-47AE-9C95-9F1669CC901C}"/>
            </c:ext>
          </c:extLst>
        </c:ser>
        <c:dLbls>
          <c:showLegendKey val="0"/>
          <c:showVal val="0"/>
          <c:showCatName val="0"/>
          <c:showSerName val="0"/>
          <c:showPercent val="0"/>
          <c:showBubbleSize val="0"/>
        </c:dLbls>
        <c:gapWidth val="219"/>
        <c:overlap val="-27"/>
        <c:axId val="1993761711"/>
        <c:axId val="1993762671"/>
      </c:barChart>
      <c:catAx>
        <c:axId val="1993761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762671"/>
        <c:crosses val="autoZero"/>
        <c:auto val="1"/>
        <c:lblAlgn val="ctr"/>
        <c:lblOffset val="100"/>
        <c:noMultiLvlLbl val="0"/>
      </c:catAx>
      <c:valAx>
        <c:axId val="199376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76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Regresion!$B$3:$B$494</c:f>
              <c:numCache>
                <c:formatCode>General</c:formatCode>
                <c:ptCount val="492"/>
                <c:pt idx="0">
                  <c:v>7341</c:v>
                </c:pt>
                <c:pt idx="1">
                  <c:v>3834</c:v>
                </c:pt>
                <c:pt idx="2">
                  <c:v>61721</c:v>
                </c:pt>
                <c:pt idx="3">
                  <c:v>6363</c:v>
                </c:pt>
                <c:pt idx="4">
                  <c:v>2931</c:v>
                </c:pt>
                <c:pt idx="5">
                  <c:v>82474</c:v>
                </c:pt>
                <c:pt idx="6">
                  <c:v>144987</c:v>
                </c:pt>
                <c:pt idx="7">
                  <c:v>5717</c:v>
                </c:pt>
                <c:pt idx="8">
                  <c:v>10427</c:v>
                </c:pt>
                <c:pt idx="9">
                  <c:v>319586</c:v>
                </c:pt>
                <c:pt idx="10">
                  <c:v>87562</c:v>
                </c:pt>
                <c:pt idx="11">
                  <c:v>1717</c:v>
                </c:pt>
                <c:pt idx="12">
                  <c:v>8739</c:v>
                </c:pt>
                <c:pt idx="13">
                  <c:v>63888</c:v>
                </c:pt>
                <c:pt idx="14">
                  <c:v>67200</c:v>
                </c:pt>
                <c:pt idx="15">
                  <c:v>102612</c:v>
                </c:pt>
                <c:pt idx="16">
                  <c:v>47268</c:v>
                </c:pt>
                <c:pt idx="17">
                  <c:v>17261</c:v>
                </c:pt>
                <c:pt idx="18">
                  <c:v>10510</c:v>
                </c:pt>
                <c:pt idx="19">
                  <c:v>23609</c:v>
                </c:pt>
                <c:pt idx="20">
                  <c:v>263680</c:v>
                </c:pt>
                <c:pt idx="21">
                  <c:v>49167</c:v>
                </c:pt>
                <c:pt idx="22">
                  <c:v>4735</c:v>
                </c:pt>
                <c:pt idx="23">
                  <c:v>8914</c:v>
                </c:pt>
                <c:pt idx="24">
                  <c:v>6010</c:v>
                </c:pt>
                <c:pt idx="25">
                  <c:v>3926</c:v>
                </c:pt>
                <c:pt idx="26">
                  <c:v>4284</c:v>
                </c:pt>
                <c:pt idx="27">
                  <c:v>27500</c:v>
                </c:pt>
                <c:pt idx="28">
                  <c:v>14778</c:v>
                </c:pt>
                <c:pt idx="29">
                  <c:v>8325</c:v>
                </c:pt>
                <c:pt idx="30">
                  <c:v>33852</c:v>
                </c:pt>
                <c:pt idx="31">
                  <c:v>954</c:v>
                </c:pt>
                <c:pt idx="32">
                  <c:v>13546</c:v>
                </c:pt>
                <c:pt idx="33">
                  <c:v>4146</c:v>
                </c:pt>
                <c:pt idx="34">
                  <c:v>38202</c:v>
                </c:pt>
                <c:pt idx="35">
                  <c:v>5772</c:v>
                </c:pt>
                <c:pt idx="36">
                  <c:v>12134</c:v>
                </c:pt>
                <c:pt idx="37">
                  <c:v>5302</c:v>
                </c:pt>
                <c:pt idx="38">
                  <c:v>22694</c:v>
                </c:pt>
                <c:pt idx="39">
                  <c:v>9561</c:v>
                </c:pt>
                <c:pt idx="40">
                  <c:v>2438</c:v>
                </c:pt>
                <c:pt idx="41">
                  <c:v>21568</c:v>
                </c:pt>
                <c:pt idx="42">
                  <c:v>9126</c:v>
                </c:pt>
                <c:pt idx="43">
                  <c:v>36010</c:v>
                </c:pt>
                <c:pt idx="44">
                  <c:v>38112</c:v>
                </c:pt>
                <c:pt idx="45">
                  <c:v>4841</c:v>
                </c:pt>
                <c:pt idx="46">
                  <c:v>1866</c:v>
                </c:pt>
                <c:pt idx="47">
                  <c:v>19173</c:v>
                </c:pt>
                <c:pt idx="48">
                  <c:v>13545</c:v>
                </c:pt>
                <c:pt idx="49">
                  <c:v>5990</c:v>
                </c:pt>
                <c:pt idx="50">
                  <c:v>180249</c:v>
                </c:pt>
                <c:pt idx="51">
                  <c:v>1912</c:v>
                </c:pt>
                <c:pt idx="52">
                  <c:v>16552</c:v>
                </c:pt>
                <c:pt idx="53">
                  <c:v>3335</c:v>
                </c:pt>
                <c:pt idx="54">
                  <c:v>154968</c:v>
                </c:pt>
                <c:pt idx="55">
                  <c:v>6765</c:v>
                </c:pt>
                <c:pt idx="56">
                  <c:v>67273</c:v>
                </c:pt>
                <c:pt idx="57">
                  <c:v>23377</c:v>
                </c:pt>
                <c:pt idx="58">
                  <c:v>15929</c:v>
                </c:pt>
                <c:pt idx="59">
                  <c:v>33464</c:v>
                </c:pt>
                <c:pt idx="60">
                  <c:v>105087</c:v>
                </c:pt>
                <c:pt idx="61">
                  <c:v>20727</c:v>
                </c:pt>
                <c:pt idx="62">
                  <c:v>5588</c:v>
                </c:pt>
                <c:pt idx="63">
                  <c:v>3334</c:v>
                </c:pt>
                <c:pt idx="64">
                  <c:v>12357</c:v>
                </c:pt>
                <c:pt idx="65">
                  <c:v>9292</c:v>
                </c:pt>
                <c:pt idx="66">
                  <c:v>125057</c:v>
                </c:pt>
                <c:pt idx="67">
                  <c:v>44549</c:v>
                </c:pt>
                <c:pt idx="68">
                  <c:v>5977</c:v>
                </c:pt>
                <c:pt idx="69">
                  <c:v>1367</c:v>
                </c:pt>
                <c:pt idx="70">
                  <c:v>79889</c:v>
                </c:pt>
                <c:pt idx="71">
                  <c:v>1578</c:v>
                </c:pt>
                <c:pt idx="72">
                  <c:v>83998</c:v>
                </c:pt>
                <c:pt idx="73">
                  <c:v>9530</c:v>
                </c:pt>
                <c:pt idx="74">
                  <c:v>1980</c:v>
                </c:pt>
                <c:pt idx="75">
                  <c:v>33181</c:v>
                </c:pt>
                <c:pt idx="76">
                  <c:v>16845</c:v>
                </c:pt>
                <c:pt idx="77">
                  <c:v>1668</c:v>
                </c:pt>
                <c:pt idx="78">
                  <c:v>3002</c:v>
                </c:pt>
                <c:pt idx="79">
                  <c:v>98571</c:v>
                </c:pt>
                <c:pt idx="80">
                  <c:v>18296</c:v>
                </c:pt>
                <c:pt idx="81">
                  <c:v>8371</c:v>
                </c:pt>
                <c:pt idx="82">
                  <c:v>77755</c:v>
                </c:pt>
                <c:pt idx="83">
                  <c:v>183</c:v>
                </c:pt>
                <c:pt idx="84">
                  <c:v>134190</c:v>
                </c:pt>
                <c:pt idx="85">
                  <c:v>51258</c:v>
                </c:pt>
                <c:pt idx="86">
                  <c:v>14940</c:v>
                </c:pt>
                <c:pt idx="87">
                  <c:v>2046</c:v>
                </c:pt>
                <c:pt idx="88">
                  <c:v>34981</c:v>
                </c:pt>
                <c:pt idx="89">
                  <c:v>7634</c:v>
                </c:pt>
                <c:pt idx="90">
                  <c:v>5887</c:v>
                </c:pt>
                <c:pt idx="91">
                  <c:v>7466</c:v>
                </c:pt>
                <c:pt idx="92">
                  <c:v>14180</c:v>
                </c:pt>
                <c:pt idx="93">
                  <c:v>8014</c:v>
                </c:pt>
                <c:pt idx="94">
                  <c:v>526</c:v>
                </c:pt>
                <c:pt idx="95">
                  <c:v>670</c:v>
                </c:pt>
                <c:pt idx="96">
                  <c:v>25808</c:v>
                </c:pt>
                <c:pt idx="97">
                  <c:v>5609</c:v>
                </c:pt>
                <c:pt idx="98">
                  <c:v>18278</c:v>
                </c:pt>
                <c:pt idx="99">
                  <c:v>34023</c:v>
                </c:pt>
                <c:pt idx="100">
                  <c:v>251</c:v>
                </c:pt>
                <c:pt idx="101">
                  <c:v>4235</c:v>
                </c:pt>
                <c:pt idx="102">
                  <c:v>3186</c:v>
                </c:pt>
                <c:pt idx="103">
                  <c:v>39530</c:v>
                </c:pt>
                <c:pt idx="104">
                  <c:v>6832</c:v>
                </c:pt>
                <c:pt idx="105">
                  <c:v>4355</c:v>
                </c:pt>
                <c:pt idx="106">
                  <c:v>4320</c:v>
                </c:pt>
                <c:pt idx="107">
                  <c:v>5043</c:v>
                </c:pt>
                <c:pt idx="108">
                  <c:v>7867</c:v>
                </c:pt>
                <c:pt idx="109">
                  <c:v>12209</c:v>
                </c:pt>
                <c:pt idx="110">
                  <c:v>58625</c:v>
                </c:pt>
                <c:pt idx="111">
                  <c:v>29520</c:v>
                </c:pt>
                <c:pt idx="112">
                  <c:v>3102</c:v>
                </c:pt>
                <c:pt idx="113">
                  <c:v>6148</c:v>
                </c:pt>
                <c:pt idx="114">
                  <c:v>101965</c:v>
                </c:pt>
                <c:pt idx="115">
                  <c:v>51355</c:v>
                </c:pt>
                <c:pt idx="116">
                  <c:v>6312</c:v>
                </c:pt>
                <c:pt idx="117">
                  <c:v>7887</c:v>
                </c:pt>
                <c:pt idx="118">
                  <c:v>120234</c:v>
                </c:pt>
                <c:pt idx="119">
                  <c:v>28967</c:v>
                </c:pt>
                <c:pt idx="120">
                  <c:v>14760</c:v>
                </c:pt>
                <c:pt idx="121">
                  <c:v>1977</c:v>
                </c:pt>
                <c:pt idx="122">
                  <c:v>8373</c:v>
                </c:pt>
                <c:pt idx="123">
                  <c:v>8167</c:v>
                </c:pt>
                <c:pt idx="124">
                  <c:v>53259</c:v>
                </c:pt>
                <c:pt idx="125">
                  <c:v>142646</c:v>
                </c:pt>
                <c:pt idx="126">
                  <c:v>239067</c:v>
                </c:pt>
                <c:pt idx="127">
                  <c:v>9444</c:v>
                </c:pt>
                <c:pt idx="128">
                  <c:v>92562</c:v>
                </c:pt>
                <c:pt idx="129">
                  <c:v>7575</c:v>
                </c:pt>
                <c:pt idx="130">
                  <c:v>13340</c:v>
                </c:pt>
                <c:pt idx="131">
                  <c:v>15272</c:v>
                </c:pt>
                <c:pt idx="132">
                  <c:v>28446</c:v>
                </c:pt>
                <c:pt idx="133">
                  <c:v>17056</c:v>
                </c:pt>
                <c:pt idx="134">
                  <c:v>3587</c:v>
                </c:pt>
                <c:pt idx="135">
                  <c:v>5683</c:v>
                </c:pt>
                <c:pt idx="136">
                  <c:v>30166</c:v>
                </c:pt>
                <c:pt idx="137">
                  <c:v>5604</c:v>
                </c:pt>
                <c:pt idx="138">
                  <c:v>629</c:v>
                </c:pt>
                <c:pt idx="139">
                  <c:v>6742</c:v>
                </c:pt>
                <c:pt idx="140">
                  <c:v>10470</c:v>
                </c:pt>
                <c:pt idx="141">
                  <c:v>851</c:v>
                </c:pt>
                <c:pt idx="142">
                  <c:v>3739</c:v>
                </c:pt>
                <c:pt idx="143">
                  <c:v>2513</c:v>
                </c:pt>
                <c:pt idx="144">
                  <c:v>85301</c:v>
                </c:pt>
                <c:pt idx="145">
                  <c:v>9072</c:v>
                </c:pt>
                <c:pt idx="146">
                  <c:v>118885</c:v>
                </c:pt>
                <c:pt idx="147">
                  <c:v>10821</c:v>
                </c:pt>
                <c:pt idx="148">
                  <c:v>4435</c:v>
                </c:pt>
                <c:pt idx="149">
                  <c:v>12743</c:v>
                </c:pt>
                <c:pt idx="150">
                  <c:v>17329</c:v>
                </c:pt>
                <c:pt idx="151">
                  <c:v>39152</c:v>
                </c:pt>
                <c:pt idx="152">
                  <c:v>571763</c:v>
                </c:pt>
                <c:pt idx="153">
                  <c:v>6418</c:v>
                </c:pt>
                <c:pt idx="154">
                  <c:v>79531</c:v>
                </c:pt>
                <c:pt idx="155">
                  <c:v>6375</c:v>
                </c:pt>
                <c:pt idx="156">
                  <c:v>1655</c:v>
                </c:pt>
                <c:pt idx="157">
                  <c:v>6380</c:v>
                </c:pt>
                <c:pt idx="158">
                  <c:v>21724</c:v>
                </c:pt>
                <c:pt idx="159">
                  <c:v>8754</c:v>
                </c:pt>
                <c:pt idx="160">
                  <c:v>143950</c:v>
                </c:pt>
                <c:pt idx="161">
                  <c:v>121</c:v>
                </c:pt>
                <c:pt idx="162">
                  <c:v>14957</c:v>
                </c:pt>
                <c:pt idx="163">
                  <c:v>9055</c:v>
                </c:pt>
                <c:pt idx="164">
                  <c:v>143673</c:v>
                </c:pt>
                <c:pt idx="165">
                  <c:v>144874</c:v>
                </c:pt>
                <c:pt idx="166">
                  <c:v>36404</c:v>
                </c:pt>
                <c:pt idx="167">
                  <c:v>6166</c:v>
                </c:pt>
                <c:pt idx="168">
                  <c:v>12368</c:v>
                </c:pt>
                <c:pt idx="169">
                  <c:v>18554</c:v>
                </c:pt>
                <c:pt idx="170">
                  <c:v>151295</c:v>
                </c:pt>
                <c:pt idx="171">
                  <c:v>24809</c:v>
                </c:pt>
                <c:pt idx="172">
                  <c:v>30819</c:v>
                </c:pt>
                <c:pt idx="173">
                  <c:v>25763</c:v>
                </c:pt>
                <c:pt idx="174">
                  <c:v>2374</c:v>
                </c:pt>
                <c:pt idx="175">
                  <c:v>7641</c:v>
                </c:pt>
                <c:pt idx="176">
                  <c:v>57784</c:v>
                </c:pt>
                <c:pt idx="177">
                  <c:v>13132</c:v>
                </c:pt>
                <c:pt idx="178">
                  <c:v>57758</c:v>
                </c:pt>
                <c:pt idx="179">
                  <c:v>6600</c:v>
                </c:pt>
                <c:pt idx="180">
                  <c:v>6425</c:v>
                </c:pt>
                <c:pt idx="181">
                  <c:v>51321</c:v>
                </c:pt>
                <c:pt idx="182">
                  <c:v>66686</c:v>
                </c:pt>
                <c:pt idx="183">
                  <c:v>12485</c:v>
                </c:pt>
                <c:pt idx="184">
                  <c:v>15300</c:v>
                </c:pt>
                <c:pt idx="185">
                  <c:v>6219</c:v>
                </c:pt>
                <c:pt idx="186">
                  <c:v>16763</c:v>
                </c:pt>
                <c:pt idx="187">
                  <c:v>28786</c:v>
                </c:pt>
                <c:pt idx="188">
                  <c:v>198081</c:v>
                </c:pt>
                <c:pt idx="189">
                  <c:v>30500</c:v>
                </c:pt>
                <c:pt idx="190">
                  <c:v>16480</c:v>
                </c:pt>
                <c:pt idx="191">
                  <c:v>15847</c:v>
                </c:pt>
                <c:pt idx="192">
                  <c:v>4462</c:v>
                </c:pt>
                <c:pt idx="193">
                  <c:v>4191</c:v>
                </c:pt>
                <c:pt idx="194">
                  <c:v>98562</c:v>
                </c:pt>
                <c:pt idx="195">
                  <c:v>66719</c:v>
                </c:pt>
                <c:pt idx="196">
                  <c:v>18451</c:v>
                </c:pt>
                <c:pt idx="197">
                  <c:v>149490</c:v>
                </c:pt>
                <c:pt idx="198">
                  <c:v>5082</c:v>
                </c:pt>
                <c:pt idx="199">
                  <c:v>110881</c:v>
                </c:pt>
                <c:pt idx="200">
                  <c:v>62723</c:v>
                </c:pt>
                <c:pt idx="201">
                  <c:v>5999</c:v>
                </c:pt>
                <c:pt idx="202">
                  <c:v>4677</c:v>
                </c:pt>
                <c:pt idx="203">
                  <c:v>13996</c:v>
                </c:pt>
                <c:pt idx="204">
                  <c:v>105746</c:v>
                </c:pt>
                <c:pt idx="205">
                  <c:v>54963</c:v>
                </c:pt>
                <c:pt idx="206">
                  <c:v>245170</c:v>
                </c:pt>
                <c:pt idx="207">
                  <c:v>73650</c:v>
                </c:pt>
                <c:pt idx="208">
                  <c:v>14788</c:v>
                </c:pt>
                <c:pt idx="209">
                  <c:v>2208</c:v>
                </c:pt>
                <c:pt idx="210">
                  <c:v>9380</c:v>
                </c:pt>
                <c:pt idx="211">
                  <c:v>72101</c:v>
                </c:pt>
                <c:pt idx="212">
                  <c:v>15202</c:v>
                </c:pt>
                <c:pt idx="213">
                  <c:v>232998</c:v>
                </c:pt>
                <c:pt idx="214">
                  <c:v>46636</c:v>
                </c:pt>
                <c:pt idx="215">
                  <c:v>21244</c:v>
                </c:pt>
                <c:pt idx="216">
                  <c:v>7872</c:v>
                </c:pt>
                <c:pt idx="217">
                  <c:v>43801</c:v>
                </c:pt>
                <c:pt idx="218">
                  <c:v>7408</c:v>
                </c:pt>
                <c:pt idx="219">
                  <c:v>7591</c:v>
                </c:pt>
                <c:pt idx="220">
                  <c:v>7885</c:v>
                </c:pt>
                <c:pt idx="221">
                  <c:v>9549</c:v>
                </c:pt>
                <c:pt idx="222">
                  <c:v>227338</c:v>
                </c:pt>
                <c:pt idx="223">
                  <c:v>17233</c:v>
                </c:pt>
                <c:pt idx="224">
                  <c:v>8224</c:v>
                </c:pt>
                <c:pt idx="225">
                  <c:v>128578</c:v>
                </c:pt>
                <c:pt idx="226">
                  <c:v>19975</c:v>
                </c:pt>
                <c:pt idx="227">
                  <c:v>19132</c:v>
                </c:pt>
                <c:pt idx="228">
                  <c:v>4666</c:v>
                </c:pt>
                <c:pt idx="229">
                  <c:v>34440</c:v>
                </c:pt>
                <c:pt idx="230">
                  <c:v>3736</c:v>
                </c:pt>
                <c:pt idx="231">
                  <c:v>5332</c:v>
                </c:pt>
                <c:pt idx="232">
                  <c:v>7119</c:v>
                </c:pt>
                <c:pt idx="233">
                  <c:v>23054</c:v>
                </c:pt>
                <c:pt idx="234">
                  <c:v>11401</c:v>
                </c:pt>
                <c:pt idx="235">
                  <c:v>22983</c:v>
                </c:pt>
                <c:pt idx="236">
                  <c:v>5518</c:v>
                </c:pt>
                <c:pt idx="237">
                  <c:v>18907</c:v>
                </c:pt>
                <c:pt idx="238">
                  <c:v>4924</c:v>
                </c:pt>
                <c:pt idx="239">
                  <c:v>5473</c:v>
                </c:pt>
                <c:pt idx="240">
                  <c:v>44364</c:v>
                </c:pt>
                <c:pt idx="241">
                  <c:v>21797</c:v>
                </c:pt>
                <c:pt idx="242">
                  <c:v>21049</c:v>
                </c:pt>
                <c:pt idx="243">
                  <c:v>20852</c:v>
                </c:pt>
                <c:pt idx="244">
                  <c:v>13876</c:v>
                </c:pt>
                <c:pt idx="245">
                  <c:v>35993</c:v>
                </c:pt>
                <c:pt idx="246">
                  <c:v>14309</c:v>
                </c:pt>
                <c:pt idx="247">
                  <c:v>58985</c:v>
                </c:pt>
                <c:pt idx="248">
                  <c:v>170805</c:v>
                </c:pt>
                <c:pt idx="249">
                  <c:v>30996</c:v>
                </c:pt>
                <c:pt idx="250">
                  <c:v>5289</c:v>
                </c:pt>
                <c:pt idx="251">
                  <c:v>5957</c:v>
                </c:pt>
                <c:pt idx="252">
                  <c:v>51959</c:v>
                </c:pt>
                <c:pt idx="253">
                  <c:v>2097</c:v>
                </c:pt>
                <c:pt idx="254">
                  <c:v>6672</c:v>
                </c:pt>
                <c:pt idx="255">
                  <c:v>35977</c:v>
                </c:pt>
                <c:pt idx="256">
                  <c:v>9288</c:v>
                </c:pt>
                <c:pt idx="257">
                  <c:v>16680</c:v>
                </c:pt>
                <c:pt idx="258">
                  <c:v>11696</c:v>
                </c:pt>
                <c:pt idx="259">
                  <c:v>41019</c:v>
                </c:pt>
                <c:pt idx="260">
                  <c:v>1874</c:v>
                </c:pt>
                <c:pt idx="261">
                  <c:v>39369</c:v>
                </c:pt>
                <c:pt idx="262">
                  <c:v>25830</c:v>
                </c:pt>
                <c:pt idx="263">
                  <c:v>27415</c:v>
                </c:pt>
                <c:pt idx="264">
                  <c:v>1764</c:v>
                </c:pt>
                <c:pt idx="265">
                  <c:v>11613</c:v>
                </c:pt>
                <c:pt idx="266">
                  <c:v>17721</c:v>
                </c:pt>
                <c:pt idx="267">
                  <c:v>22501</c:v>
                </c:pt>
                <c:pt idx="268">
                  <c:v>108593</c:v>
                </c:pt>
                <c:pt idx="269">
                  <c:v>11491</c:v>
                </c:pt>
                <c:pt idx="270">
                  <c:v>3336</c:v>
                </c:pt>
                <c:pt idx="271">
                  <c:v>7931</c:v>
                </c:pt>
                <c:pt idx="272">
                  <c:v>12901</c:v>
                </c:pt>
                <c:pt idx="273">
                  <c:v>35005</c:v>
                </c:pt>
                <c:pt idx="274">
                  <c:v>7497</c:v>
                </c:pt>
                <c:pt idx="275">
                  <c:v>25356</c:v>
                </c:pt>
                <c:pt idx="276">
                  <c:v>1000</c:v>
                </c:pt>
                <c:pt idx="277">
                  <c:v>8214</c:v>
                </c:pt>
                <c:pt idx="278">
                  <c:v>11992</c:v>
                </c:pt>
                <c:pt idx="279">
                  <c:v>1185</c:v>
                </c:pt>
                <c:pt idx="280">
                  <c:v>13221</c:v>
                </c:pt>
                <c:pt idx="281">
                  <c:v>108639</c:v>
                </c:pt>
                <c:pt idx="282">
                  <c:v>32638</c:v>
                </c:pt>
                <c:pt idx="283">
                  <c:v>2555</c:v>
                </c:pt>
                <c:pt idx="284">
                  <c:v>82668</c:v>
                </c:pt>
                <c:pt idx="285">
                  <c:v>1512</c:v>
                </c:pt>
                <c:pt idx="286">
                  <c:v>18433</c:v>
                </c:pt>
                <c:pt idx="287">
                  <c:v>16461</c:v>
                </c:pt>
                <c:pt idx="288">
                  <c:v>17397</c:v>
                </c:pt>
                <c:pt idx="289">
                  <c:v>177405</c:v>
                </c:pt>
                <c:pt idx="290">
                  <c:v>5035</c:v>
                </c:pt>
                <c:pt idx="291">
                  <c:v>4692</c:v>
                </c:pt>
                <c:pt idx="292">
                  <c:v>5586</c:v>
                </c:pt>
                <c:pt idx="293">
                  <c:v>18174</c:v>
                </c:pt>
                <c:pt idx="294">
                  <c:v>66718</c:v>
                </c:pt>
                <c:pt idx="295">
                  <c:v>29272</c:v>
                </c:pt>
                <c:pt idx="296">
                  <c:v>13130</c:v>
                </c:pt>
                <c:pt idx="297">
                  <c:v>16148</c:v>
                </c:pt>
                <c:pt idx="298">
                  <c:v>18917</c:v>
                </c:pt>
                <c:pt idx="299">
                  <c:v>4835</c:v>
                </c:pt>
                <c:pt idx="300">
                  <c:v>147970</c:v>
                </c:pt>
                <c:pt idx="301">
                  <c:v>4686</c:v>
                </c:pt>
                <c:pt idx="302">
                  <c:v>2738</c:v>
                </c:pt>
                <c:pt idx="303">
                  <c:v>30850</c:v>
                </c:pt>
                <c:pt idx="304">
                  <c:v>1200</c:v>
                </c:pt>
                <c:pt idx="305">
                  <c:v>6819</c:v>
                </c:pt>
                <c:pt idx="306">
                  <c:v>8493</c:v>
                </c:pt>
                <c:pt idx="307">
                  <c:v>64969</c:v>
                </c:pt>
                <c:pt idx="308">
                  <c:v>7874</c:v>
                </c:pt>
                <c:pt idx="309">
                  <c:v>55870</c:v>
                </c:pt>
                <c:pt idx="310">
                  <c:v>15700</c:v>
                </c:pt>
                <c:pt idx="311">
                  <c:v>811</c:v>
                </c:pt>
                <c:pt idx="312">
                  <c:v>35588</c:v>
                </c:pt>
                <c:pt idx="313">
                  <c:v>18733</c:v>
                </c:pt>
                <c:pt idx="314">
                  <c:v>2203</c:v>
                </c:pt>
                <c:pt idx="315">
                  <c:v>10993</c:v>
                </c:pt>
                <c:pt idx="316">
                  <c:v>19048</c:v>
                </c:pt>
                <c:pt idx="317">
                  <c:v>58903</c:v>
                </c:pt>
                <c:pt idx="318">
                  <c:v>34264</c:v>
                </c:pt>
                <c:pt idx="319">
                  <c:v>6004</c:v>
                </c:pt>
                <c:pt idx="320">
                  <c:v>9106</c:v>
                </c:pt>
                <c:pt idx="321">
                  <c:v>8964</c:v>
                </c:pt>
                <c:pt idx="322">
                  <c:v>32460</c:v>
                </c:pt>
                <c:pt idx="323">
                  <c:v>109820</c:v>
                </c:pt>
                <c:pt idx="324">
                  <c:v>19119</c:v>
                </c:pt>
                <c:pt idx="325">
                  <c:v>12998</c:v>
                </c:pt>
                <c:pt idx="326">
                  <c:v>15845</c:v>
                </c:pt>
                <c:pt idx="327">
                  <c:v>6110</c:v>
                </c:pt>
                <c:pt idx="328">
                  <c:v>19013</c:v>
                </c:pt>
                <c:pt idx="329">
                  <c:v>18736</c:v>
                </c:pt>
                <c:pt idx="330">
                  <c:v>246066</c:v>
                </c:pt>
                <c:pt idx="331">
                  <c:v>41088</c:v>
                </c:pt>
                <c:pt idx="332">
                  <c:v>17060</c:v>
                </c:pt>
                <c:pt idx="333">
                  <c:v>5657</c:v>
                </c:pt>
                <c:pt idx="334">
                  <c:v>41185</c:v>
                </c:pt>
                <c:pt idx="335">
                  <c:v>13090</c:v>
                </c:pt>
                <c:pt idx="336">
                  <c:v>38661</c:v>
                </c:pt>
                <c:pt idx="337">
                  <c:v>18199</c:v>
                </c:pt>
                <c:pt idx="338">
                  <c:v>27427</c:v>
                </c:pt>
                <c:pt idx="339">
                  <c:v>16793</c:v>
                </c:pt>
                <c:pt idx="340">
                  <c:v>8232</c:v>
                </c:pt>
                <c:pt idx="341">
                  <c:v>18597</c:v>
                </c:pt>
                <c:pt idx="342">
                  <c:v>4924</c:v>
                </c:pt>
                <c:pt idx="343">
                  <c:v>27848</c:v>
                </c:pt>
                <c:pt idx="344">
                  <c:v>19015</c:v>
                </c:pt>
                <c:pt idx="345">
                  <c:v>600</c:v>
                </c:pt>
                <c:pt idx="346">
                  <c:v>865</c:v>
                </c:pt>
                <c:pt idx="347">
                  <c:v>17417</c:v>
                </c:pt>
                <c:pt idx="348">
                  <c:v>89897</c:v>
                </c:pt>
                <c:pt idx="349">
                  <c:v>18138</c:v>
                </c:pt>
                <c:pt idx="350">
                  <c:v>2910</c:v>
                </c:pt>
                <c:pt idx="351">
                  <c:v>9589</c:v>
                </c:pt>
                <c:pt idx="352">
                  <c:v>3733</c:v>
                </c:pt>
                <c:pt idx="353">
                  <c:v>22239</c:v>
                </c:pt>
                <c:pt idx="354">
                  <c:v>22282</c:v>
                </c:pt>
                <c:pt idx="355">
                  <c:v>9002</c:v>
                </c:pt>
                <c:pt idx="356">
                  <c:v>14760</c:v>
                </c:pt>
                <c:pt idx="357">
                  <c:v>8116</c:v>
                </c:pt>
                <c:pt idx="358">
                  <c:v>32047</c:v>
                </c:pt>
                <c:pt idx="359">
                  <c:v>7966</c:v>
                </c:pt>
                <c:pt idx="360">
                  <c:v>4900</c:v>
                </c:pt>
                <c:pt idx="361">
                  <c:v>1276</c:v>
                </c:pt>
                <c:pt idx="362">
                  <c:v>2540</c:v>
                </c:pt>
                <c:pt idx="363">
                  <c:v>6209</c:v>
                </c:pt>
                <c:pt idx="364">
                  <c:v>47862</c:v>
                </c:pt>
                <c:pt idx="365">
                  <c:v>28711</c:v>
                </c:pt>
                <c:pt idx="366">
                  <c:v>9653</c:v>
                </c:pt>
                <c:pt idx="367">
                  <c:v>28362</c:v>
                </c:pt>
                <c:pt idx="368">
                  <c:v>91608</c:v>
                </c:pt>
                <c:pt idx="369">
                  <c:v>15236</c:v>
                </c:pt>
                <c:pt idx="370">
                  <c:v>29524</c:v>
                </c:pt>
                <c:pt idx="371">
                  <c:v>964</c:v>
                </c:pt>
                <c:pt idx="372">
                  <c:v>987</c:v>
                </c:pt>
                <c:pt idx="373">
                  <c:v>17276</c:v>
                </c:pt>
                <c:pt idx="374">
                  <c:v>47443</c:v>
                </c:pt>
                <c:pt idx="375">
                  <c:v>90284</c:v>
                </c:pt>
                <c:pt idx="376">
                  <c:v>37678</c:v>
                </c:pt>
                <c:pt idx="377">
                  <c:v>29962</c:v>
                </c:pt>
                <c:pt idx="378">
                  <c:v>14155</c:v>
                </c:pt>
                <c:pt idx="379">
                  <c:v>4958</c:v>
                </c:pt>
                <c:pt idx="380">
                  <c:v>213676</c:v>
                </c:pt>
                <c:pt idx="381">
                  <c:v>83994</c:v>
                </c:pt>
                <c:pt idx="382">
                  <c:v>11921</c:v>
                </c:pt>
                <c:pt idx="383">
                  <c:v>61101</c:v>
                </c:pt>
                <c:pt idx="384">
                  <c:v>28360</c:v>
                </c:pt>
                <c:pt idx="385">
                  <c:v>81143</c:v>
                </c:pt>
                <c:pt idx="386">
                  <c:v>159028</c:v>
                </c:pt>
                <c:pt idx="387">
                  <c:v>197556</c:v>
                </c:pt>
                <c:pt idx="388">
                  <c:v>4311</c:v>
                </c:pt>
                <c:pt idx="389">
                  <c:v>17820</c:v>
                </c:pt>
                <c:pt idx="390">
                  <c:v>55968</c:v>
                </c:pt>
                <c:pt idx="391">
                  <c:v>21946</c:v>
                </c:pt>
                <c:pt idx="392">
                  <c:v>5096</c:v>
                </c:pt>
                <c:pt idx="393">
                  <c:v>2187</c:v>
                </c:pt>
                <c:pt idx="394">
                  <c:v>21675</c:v>
                </c:pt>
                <c:pt idx="395">
                  <c:v>118933</c:v>
                </c:pt>
                <c:pt idx="396">
                  <c:v>5182</c:v>
                </c:pt>
                <c:pt idx="397">
                  <c:v>5046</c:v>
                </c:pt>
                <c:pt idx="398">
                  <c:v>1734</c:v>
                </c:pt>
                <c:pt idx="399">
                  <c:v>4889</c:v>
                </c:pt>
                <c:pt idx="400">
                  <c:v>17334</c:v>
                </c:pt>
                <c:pt idx="401">
                  <c:v>16504</c:v>
                </c:pt>
                <c:pt idx="402">
                  <c:v>29317</c:v>
                </c:pt>
                <c:pt idx="403">
                  <c:v>11187</c:v>
                </c:pt>
                <c:pt idx="404">
                  <c:v>14211</c:v>
                </c:pt>
                <c:pt idx="405">
                  <c:v>1824</c:v>
                </c:pt>
                <c:pt idx="406">
                  <c:v>12969</c:v>
                </c:pt>
                <c:pt idx="407">
                  <c:v>11369</c:v>
                </c:pt>
                <c:pt idx="408">
                  <c:v>35518</c:v>
                </c:pt>
                <c:pt idx="409">
                  <c:v>18481</c:v>
                </c:pt>
                <c:pt idx="410">
                  <c:v>29464</c:v>
                </c:pt>
                <c:pt idx="411">
                  <c:v>5491</c:v>
                </c:pt>
                <c:pt idx="412">
                  <c:v>4637</c:v>
                </c:pt>
                <c:pt idx="413">
                  <c:v>273</c:v>
                </c:pt>
                <c:pt idx="414">
                  <c:v>104033</c:v>
                </c:pt>
                <c:pt idx="415">
                  <c:v>197913</c:v>
                </c:pt>
                <c:pt idx="416">
                  <c:v>24767</c:v>
                </c:pt>
                <c:pt idx="417">
                  <c:v>21632</c:v>
                </c:pt>
                <c:pt idx="418">
                  <c:v>11740</c:v>
                </c:pt>
                <c:pt idx="419">
                  <c:v>4632</c:v>
                </c:pt>
                <c:pt idx="420">
                  <c:v>1082</c:v>
                </c:pt>
                <c:pt idx="421">
                  <c:v>77863</c:v>
                </c:pt>
                <c:pt idx="422">
                  <c:v>7223</c:v>
                </c:pt>
                <c:pt idx="423">
                  <c:v>13091</c:v>
                </c:pt>
                <c:pt idx="424">
                  <c:v>9025</c:v>
                </c:pt>
                <c:pt idx="425">
                  <c:v>139460</c:v>
                </c:pt>
                <c:pt idx="426">
                  <c:v>11870</c:v>
                </c:pt>
                <c:pt idx="427">
                  <c:v>12559</c:v>
                </c:pt>
                <c:pt idx="428">
                  <c:v>1907</c:v>
                </c:pt>
                <c:pt idx="429">
                  <c:v>2610</c:v>
                </c:pt>
                <c:pt idx="430">
                  <c:v>5495</c:v>
                </c:pt>
                <c:pt idx="431">
                  <c:v>67983</c:v>
                </c:pt>
                <c:pt idx="432">
                  <c:v>32138</c:v>
                </c:pt>
                <c:pt idx="433">
                  <c:v>53882</c:v>
                </c:pt>
                <c:pt idx="434">
                  <c:v>6672</c:v>
                </c:pt>
                <c:pt idx="435">
                  <c:v>1991</c:v>
                </c:pt>
                <c:pt idx="436">
                  <c:v>14081</c:v>
                </c:pt>
                <c:pt idx="437">
                  <c:v>2606</c:v>
                </c:pt>
                <c:pt idx="438">
                  <c:v>74098</c:v>
                </c:pt>
                <c:pt idx="439">
                  <c:v>3080</c:v>
                </c:pt>
                <c:pt idx="440">
                  <c:v>6519</c:v>
                </c:pt>
                <c:pt idx="441">
                  <c:v>5602</c:v>
                </c:pt>
                <c:pt idx="442">
                  <c:v>2055</c:v>
                </c:pt>
                <c:pt idx="443">
                  <c:v>23144</c:v>
                </c:pt>
                <c:pt idx="444">
                  <c:v>9557</c:v>
                </c:pt>
                <c:pt idx="445">
                  <c:v>23281</c:v>
                </c:pt>
                <c:pt idx="446">
                  <c:v>7490</c:v>
                </c:pt>
                <c:pt idx="447">
                  <c:v>1105</c:v>
                </c:pt>
                <c:pt idx="448">
                  <c:v>10916</c:v>
                </c:pt>
                <c:pt idx="449">
                  <c:v>530</c:v>
                </c:pt>
                <c:pt idx="450">
                  <c:v>6631</c:v>
                </c:pt>
                <c:pt idx="451">
                  <c:v>1034</c:v>
                </c:pt>
                <c:pt idx="452">
                  <c:v>46353</c:v>
                </c:pt>
                <c:pt idx="453">
                  <c:v>24883</c:v>
                </c:pt>
                <c:pt idx="454">
                  <c:v>55606</c:v>
                </c:pt>
                <c:pt idx="455">
                  <c:v>15796</c:v>
                </c:pt>
                <c:pt idx="456">
                  <c:v>14180</c:v>
                </c:pt>
                <c:pt idx="457">
                  <c:v>7476</c:v>
                </c:pt>
                <c:pt idx="458">
                  <c:v>14530</c:v>
                </c:pt>
                <c:pt idx="459">
                  <c:v>6910</c:v>
                </c:pt>
                <c:pt idx="460">
                  <c:v>12003</c:v>
                </c:pt>
                <c:pt idx="461">
                  <c:v>5419</c:v>
                </c:pt>
                <c:pt idx="462">
                  <c:v>257</c:v>
                </c:pt>
                <c:pt idx="463">
                  <c:v>1888</c:v>
                </c:pt>
                <c:pt idx="464">
                  <c:v>2984</c:v>
                </c:pt>
                <c:pt idx="465">
                  <c:v>31703</c:v>
                </c:pt>
                <c:pt idx="466">
                  <c:v>5480</c:v>
                </c:pt>
                <c:pt idx="467">
                  <c:v>30198</c:v>
                </c:pt>
                <c:pt idx="468">
                  <c:v>10311</c:v>
                </c:pt>
                <c:pt idx="469">
                  <c:v>6247</c:v>
                </c:pt>
                <c:pt idx="470">
                  <c:v>31306</c:v>
                </c:pt>
                <c:pt idx="471">
                  <c:v>3645</c:v>
                </c:pt>
                <c:pt idx="472">
                  <c:v>11248</c:v>
                </c:pt>
                <c:pt idx="473">
                  <c:v>334</c:v>
                </c:pt>
                <c:pt idx="474">
                  <c:v>5880</c:v>
                </c:pt>
                <c:pt idx="475">
                  <c:v>3182</c:v>
                </c:pt>
                <c:pt idx="476">
                  <c:v>17934</c:v>
                </c:pt>
                <c:pt idx="477">
                  <c:v>6366</c:v>
                </c:pt>
                <c:pt idx="478">
                  <c:v>7190</c:v>
                </c:pt>
                <c:pt idx="479">
                  <c:v>23418</c:v>
                </c:pt>
                <c:pt idx="480">
                  <c:v>4517</c:v>
                </c:pt>
                <c:pt idx="481">
                  <c:v>7125</c:v>
                </c:pt>
                <c:pt idx="482">
                  <c:v>8498</c:v>
                </c:pt>
                <c:pt idx="483">
                  <c:v>3051</c:v>
                </c:pt>
                <c:pt idx="484">
                  <c:v>2654</c:v>
                </c:pt>
                <c:pt idx="485">
                  <c:v>1956</c:v>
                </c:pt>
                <c:pt idx="486">
                  <c:v>9719</c:v>
                </c:pt>
                <c:pt idx="487">
                  <c:v>1855</c:v>
                </c:pt>
                <c:pt idx="488">
                  <c:v>4339</c:v>
                </c:pt>
                <c:pt idx="489">
                  <c:v>2336</c:v>
                </c:pt>
                <c:pt idx="490">
                  <c:v>10839</c:v>
                </c:pt>
                <c:pt idx="491">
                  <c:v>15699</c:v>
                </c:pt>
              </c:numCache>
            </c:numRef>
          </c:xVal>
          <c:yVal>
            <c:numRef>
              <c:f>Regresion!$C$3:$C$494</c:f>
              <c:numCache>
                <c:formatCode>General</c:formatCode>
                <c:ptCount val="492"/>
                <c:pt idx="0">
                  <c:v>513</c:v>
                </c:pt>
                <c:pt idx="1">
                  <c:v>636</c:v>
                </c:pt>
                <c:pt idx="2">
                  <c:v>4780</c:v>
                </c:pt>
                <c:pt idx="3">
                  <c:v>1246</c:v>
                </c:pt>
                <c:pt idx="4">
                  <c:v>535</c:v>
                </c:pt>
                <c:pt idx="5">
                  <c:v>9042</c:v>
                </c:pt>
                <c:pt idx="6">
                  <c:v>30108</c:v>
                </c:pt>
                <c:pt idx="7">
                  <c:v>2011</c:v>
                </c:pt>
                <c:pt idx="8">
                  <c:v>1754</c:v>
                </c:pt>
                <c:pt idx="9">
                  <c:v>53286</c:v>
                </c:pt>
                <c:pt idx="10">
                  <c:v>8552</c:v>
                </c:pt>
                <c:pt idx="11">
                  <c:v>420</c:v>
                </c:pt>
                <c:pt idx="12">
                  <c:v>824</c:v>
                </c:pt>
                <c:pt idx="13">
                  <c:v>4105</c:v>
                </c:pt>
                <c:pt idx="14">
                  <c:v>16536</c:v>
                </c:pt>
                <c:pt idx="15">
                  <c:v>18009</c:v>
                </c:pt>
                <c:pt idx="16">
                  <c:v>4052</c:v>
                </c:pt>
                <c:pt idx="17">
                  <c:v>1929</c:v>
                </c:pt>
                <c:pt idx="18">
                  <c:v>1222</c:v>
                </c:pt>
                <c:pt idx="19">
                  <c:v>2335</c:v>
                </c:pt>
                <c:pt idx="20">
                  <c:v>35715</c:v>
                </c:pt>
                <c:pt idx="21">
                  <c:v>5300</c:v>
                </c:pt>
                <c:pt idx="22">
                  <c:v>19</c:v>
                </c:pt>
                <c:pt idx="23">
                  <c:v>619</c:v>
                </c:pt>
                <c:pt idx="24">
                  <c:v>182</c:v>
                </c:pt>
                <c:pt idx="25">
                  <c:v>439</c:v>
                </c:pt>
                <c:pt idx="26">
                  <c:v>1499</c:v>
                </c:pt>
                <c:pt idx="27">
                  <c:v>1835</c:v>
                </c:pt>
                <c:pt idx="28">
                  <c:v>2425</c:v>
                </c:pt>
                <c:pt idx="29">
                  <c:v>374</c:v>
                </c:pt>
                <c:pt idx="30">
                  <c:v>2858</c:v>
                </c:pt>
                <c:pt idx="31">
                  <c:v>543</c:v>
                </c:pt>
                <c:pt idx="32">
                  <c:v>4729</c:v>
                </c:pt>
                <c:pt idx="33">
                  <c:v>922</c:v>
                </c:pt>
                <c:pt idx="34">
                  <c:v>4653</c:v>
                </c:pt>
                <c:pt idx="35">
                  <c:v>1986</c:v>
                </c:pt>
                <c:pt idx="36">
                  <c:v>4054</c:v>
                </c:pt>
                <c:pt idx="37">
                  <c:v>590</c:v>
                </c:pt>
                <c:pt idx="38">
                  <c:v>9065</c:v>
                </c:pt>
                <c:pt idx="39">
                  <c:v>1845</c:v>
                </c:pt>
                <c:pt idx="40">
                  <c:v>524</c:v>
                </c:pt>
                <c:pt idx="41">
                  <c:v>2037</c:v>
                </c:pt>
                <c:pt idx="42">
                  <c:v>1224</c:v>
                </c:pt>
                <c:pt idx="43">
                  <c:v>5985</c:v>
                </c:pt>
                <c:pt idx="44">
                  <c:v>3853</c:v>
                </c:pt>
                <c:pt idx="45">
                  <c:v>340</c:v>
                </c:pt>
                <c:pt idx="46">
                  <c:v>366</c:v>
                </c:pt>
                <c:pt idx="47">
                  <c:v>2113</c:v>
                </c:pt>
                <c:pt idx="48">
                  <c:v>1548</c:v>
                </c:pt>
                <c:pt idx="49">
                  <c:v>986</c:v>
                </c:pt>
                <c:pt idx="50">
                  <c:v>34056</c:v>
                </c:pt>
                <c:pt idx="51">
                  <c:v>727</c:v>
                </c:pt>
                <c:pt idx="52">
                  <c:v>1866</c:v>
                </c:pt>
                <c:pt idx="53">
                  <c:v>363</c:v>
                </c:pt>
                <c:pt idx="54">
                  <c:v>25288</c:v>
                </c:pt>
                <c:pt idx="55">
                  <c:v>161</c:v>
                </c:pt>
                <c:pt idx="56">
                  <c:v>4585</c:v>
                </c:pt>
                <c:pt idx="57">
                  <c:v>2326</c:v>
                </c:pt>
                <c:pt idx="58">
                  <c:v>3605</c:v>
                </c:pt>
                <c:pt idx="59">
                  <c:v>5583</c:v>
                </c:pt>
                <c:pt idx="60">
                  <c:v>19688</c:v>
                </c:pt>
                <c:pt idx="61">
                  <c:v>893</c:v>
                </c:pt>
                <c:pt idx="62">
                  <c:v>1186</c:v>
                </c:pt>
                <c:pt idx="63">
                  <c:v>1197</c:v>
                </c:pt>
                <c:pt idx="64">
                  <c:v>360</c:v>
                </c:pt>
                <c:pt idx="65">
                  <c:v>997</c:v>
                </c:pt>
                <c:pt idx="66">
                  <c:v>23924</c:v>
                </c:pt>
                <c:pt idx="67">
                  <c:v>3145</c:v>
                </c:pt>
                <c:pt idx="68">
                  <c:v>810</c:v>
                </c:pt>
                <c:pt idx="69">
                  <c:v>407</c:v>
                </c:pt>
                <c:pt idx="70">
                  <c:v>12938</c:v>
                </c:pt>
                <c:pt idx="71">
                  <c:v>186</c:v>
                </c:pt>
                <c:pt idx="72">
                  <c:v>8123</c:v>
                </c:pt>
                <c:pt idx="73">
                  <c:v>3005</c:v>
                </c:pt>
                <c:pt idx="74">
                  <c:v>244</c:v>
                </c:pt>
                <c:pt idx="75">
                  <c:v>2336</c:v>
                </c:pt>
                <c:pt idx="76">
                  <c:v>2487</c:v>
                </c:pt>
                <c:pt idx="77">
                  <c:v>686</c:v>
                </c:pt>
                <c:pt idx="78">
                  <c:v>1216</c:v>
                </c:pt>
                <c:pt idx="79">
                  <c:v>23214</c:v>
                </c:pt>
                <c:pt idx="80">
                  <c:v>1517</c:v>
                </c:pt>
                <c:pt idx="81">
                  <c:v>1093</c:v>
                </c:pt>
                <c:pt idx="82">
                  <c:v>14152</c:v>
                </c:pt>
                <c:pt idx="83">
                  <c:v>8</c:v>
                </c:pt>
                <c:pt idx="84">
                  <c:v>17207</c:v>
                </c:pt>
                <c:pt idx="85">
                  <c:v>6832</c:v>
                </c:pt>
                <c:pt idx="86">
                  <c:v>1945</c:v>
                </c:pt>
                <c:pt idx="87">
                  <c:v>541</c:v>
                </c:pt>
                <c:pt idx="88">
                  <c:v>3342</c:v>
                </c:pt>
                <c:pt idx="89">
                  <c:v>1762</c:v>
                </c:pt>
                <c:pt idx="90">
                  <c:v>2189</c:v>
                </c:pt>
                <c:pt idx="91">
                  <c:v>1211</c:v>
                </c:pt>
                <c:pt idx="92">
                  <c:v>1342</c:v>
                </c:pt>
                <c:pt idx="93">
                  <c:v>4477</c:v>
                </c:pt>
                <c:pt idx="94">
                  <c:v>1055</c:v>
                </c:pt>
                <c:pt idx="95">
                  <c:v>1712</c:v>
                </c:pt>
                <c:pt idx="96">
                  <c:v>3493</c:v>
                </c:pt>
                <c:pt idx="97">
                  <c:v>885</c:v>
                </c:pt>
                <c:pt idx="98">
                  <c:v>1938</c:v>
                </c:pt>
                <c:pt idx="99">
                  <c:v>8536</c:v>
                </c:pt>
                <c:pt idx="100">
                  <c:v>31</c:v>
                </c:pt>
                <c:pt idx="101">
                  <c:v>414</c:v>
                </c:pt>
                <c:pt idx="102">
                  <c:v>401</c:v>
                </c:pt>
                <c:pt idx="103">
                  <c:v>3895</c:v>
                </c:pt>
                <c:pt idx="104">
                  <c:v>101</c:v>
                </c:pt>
                <c:pt idx="105">
                  <c:v>1417</c:v>
                </c:pt>
                <c:pt idx="106">
                  <c:v>1887</c:v>
                </c:pt>
                <c:pt idx="107">
                  <c:v>1207</c:v>
                </c:pt>
                <c:pt idx="108">
                  <c:v>1695</c:v>
                </c:pt>
                <c:pt idx="109">
                  <c:v>1446</c:v>
                </c:pt>
                <c:pt idx="110">
                  <c:v>9255</c:v>
                </c:pt>
                <c:pt idx="111">
                  <c:v>3760</c:v>
                </c:pt>
                <c:pt idx="112">
                  <c:v>1209</c:v>
                </c:pt>
                <c:pt idx="113">
                  <c:v>1760</c:v>
                </c:pt>
                <c:pt idx="114">
                  <c:v>15251</c:v>
                </c:pt>
                <c:pt idx="115">
                  <c:v>4224</c:v>
                </c:pt>
                <c:pt idx="116">
                  <c:v>1208</c:v>
                </c:pt>
                <c:pt idx="117">
                  <c:v>1364</c:v>
                </c:pt>
                <c:pt idx="118">
                  <c:v>27571</c:v>
                </c:pt>
                <c:pt idx="119">
                  <c:v>732</c:v>
                </c:pt>
                <c:pt idx="120">
                  <c:v>2023</c:v>
                </c:pt>
                <c:pt idx="121">
                  <c:v>278</c:v>
                </c:pt>
                <c:pt idx="122">
                  <c:v>3219</c:v>
                </c:pt>
                <c:pt idx="123">
                  <c:v>233</c:v>
                </c:pt>
                <c:pt idx="124">
                  <c:v>5529</c:v>
                </c:pt>
                <c:pt idx="125">
                  <c:v>24917</c:v>
                </c:pt>
                <c:pt idx="126">
                  <c:v>29066</c:v>
                </c:pt>
                <c:pt idx="127">
                  <c:v>1084</c:v>
                </c:pt>
                <c:pt idx="128">
                  <c:v>9318</c:v>
                </c:pt>
                <c:pt idx="129">
                  <c:v>499</c:v>
                </c:pt>
                <c:pt idx="130">
                  <c:v>3608</c:v>
                </c:pt>
                <c:pt idx="131">
                  <c:v>3989</c:v>
                </c:pt>
                <c:pt idx="132">
                  <c:v>4191</c:v>
                </c:pt>
                <c:pt idx="133">
                  <c:v>2850</c:v>
                </c:pt>
                <c:pt idx="134">
                  <c:v>508</c:v>
                </c:pt>
                <c:pt idx="135">
                  <c:v>1145</c:v>
                </c:pt>
                <c:pt idx="136">
                  <c:v>3466</c:v>
                </c:pt>
                <c:pt idx="137">
                  <c:v>1728</c:v>
                </c:pt>
                <c:pt idx="138">
                  <c:v>48</c:v>
                </c:pt>
                <c:pt idx="139">
                  <c:v>516</c:v>
                </c:pt>
                <c:pt idx="140">
                  <c:v>801</c:v>
                </c:pt>
                <c:pt idx="141">
                  <c:v>97</c:v>
                </c:pt>
                <c:pt idx="142">
                  <c:v>584</c:v>
                </c:pt>
                <c:pt idx="143">
                  <c:v>364</c:v>
                </c:pt>
                <c:pt idx="144">
                  <c:v>14930</c:v>
                </c:pt>
                <c:pt idx="145">
                  <c:v>6556</c:v>
                </c:pt>
                <c:pt idx="146">
                  <c:v>12439</c:v>
                </c:pt>
                <c:pt idx="147">
                  <c:v>1872</c:v>
                </c:pt>
                <c:pt idx="148">
                  <c:v>1098</c:v>
                </c:pt>
                <c:pt idx="149">
                  <c:v>3401</c:v>
                </c:pt>
                <c:pt idx="150">
                  <c:v>2114</c:v>
                </c:pt>
                <c:pt idx="151">
                  <c:v>7102</c:v>
                </c:pt>
                <c:pt idx="152">
                  <c:v>101625</c:v>
                </c:pt>
                <c:pt idx="153">
                  <c:v>708</c:v>
                </c:pt>
                <c:pt idx="154">
                  <c:v>9198</c:v>
                </c:pt>
                <c:pt idx="155">
                  <c:v>564</c:v>
                </c:pt>
                <c:pt idx="156">
                  <c:v>1007</c:v>
                </c:pt>
                <c:pt idx="157">
                  <c:v>1707</c:v>
                </c:pt>
                <c:pt idx="158">
                  <c:v>4125</c:v>
                </c:pt>
                <c:pt idx="159">
                  <c:v>2628</c:v>
                </c:pt>
                <c:pt idx="160">
                  <c:v>26444</c:v>
                </c:pt>
                <c:pt idx="161">
                  <c:v>6</c:v>
                </c:pt>
                <c:pt idx="162">
                  <c:v>2263</c:v>
                </c:pt>
                <c:pt idx="163">
                  <c:v>2533</c:v>
                </c:pt>
                <c:pt idx="164">
                  <c:v>28815</c:v>
                </c:pt>
                <c:pt idx="165">
                  <c:v>8787</c:v>
                </c:pt>
                <c:pt idx="166">
                  <c:v>9318</c:v>
                </c:pt>
                <c:pt idx="167">
                  <c:v>2132</c:v>
                </c:pt>
                <c:pt idx="168">
                  <c:v>1046</c:v>
                </c:pt>
                <c:pt idx="169">
                  <c:v>1816</c:v>
                </c:pt>
                <c:pt idx="170">
                  <c:v>28306</c:v>
                </c:pt>
                <c:pt idx="171">
                  <c:v>3485</c:v>
                </c:pt>
                <c:pt idx="172">
                  <c:v>2658</c:v>
                </c:pt>
                <c:pt idx="173">
                  <c:v>2324</c:v>
                </c:pt>
                <c:pt idx="174">
                  <c:v>555</c:v>
                </c:pt>
                <c:pt idx="175">
                  <c:v>1824</c:v>
                </c:pt>
                <c:pt idx="176">
                  <c:v>5380</c:v>
                </c:pt>
                <c:pt idx="177">
                  <c:v>1954</c:v>
                </c:pt>
                <c:pt idx="178">
                  <c:v>16648</c:v>
                </c:pt>
                <c:pt idx="179">
                  <c:v>3</c:v>
                </c:pt>
                <c:pt idx="180">
                  <c:v>1777</c:v>
                </c:pt>
                <c:pt idx="181">
                  <c:v>11103</c:v>
                </c:pt>
                <c:pt idx="182">
                  <c:v>6578</c:v>
                </c:pt>
                <c:pt idx="183">
                  <c:v>865</c:v>
                </c:pt>
                <c:pt idx="184">
                  <c:v>3495</c:v>
                </c:pt>
                <c:pt idx="185">
                  <c:v>2192</c:v>
                </c:pt>
                <c:pt idx="186">
                  <c:v>1830</c:v>
                </c:pt>
                <c:pt idx="187">
                  <c:v>5363</c:v>
                </c:pt>
                <c:pt idx="188">
                  <c:v>45381</c:v>
                </c:pt>
                <c:pt idx="189">
                  <c:v>3206</c:v>
                </c:pt>
                <c:pt idx="190">
                  <c:v>2364</c:v>
                </c:pt>
                <c:pt idx="191">
                  <c:v>1227</c:v>
                </c:pt>
                <c:pt idx="192">
                  <c:v>1002</c:v>
                </c:pt>
                <c:pt idx="193">
                  <c:v>1002</c:v>
                </c:pt>
                <c:pt idx="194">
                  <c:v>7788</c:v>
                </c:pt>
                <c:pt idx="195">
                  <c:v>7496</c:v>
                </c:pt>
                <c:pt idx="196">
                  <c:v>4860</c:v>
                </c:pt>
                <c:pt idx="197">
                  <c:v>36397</c:v>
                </c:pt>
                <c:pt idx="198">
                  <c:v>514</c:v>
                </c:pt>
                <c:pt idx="199">
                  <c:v>10983</c:v>
                </c:pt>
                <c:pt idx="200">
                  <c:v>7261</c:v>
                </c:pt>
                <c:pt idx="201">
                  <c:v>2259</c:v>
                </c:pt>
                <c:pt idx="202">
                  <c:v>795</c:v>
                </c:pt>
                <c:pt idx="203">
                  <c:v>1897</c:v>
                </c:pt>
                <c:pt idx="204">
                  <c:v>30945</c:v>
                </c:pt>
                <c:pt idx="205">
                  <c:v>6297</c:v>
                </c:pt>
                <c:pt idx="206">
                  <c:v>32581</c:v>
                </c:pt>
                <c:pt idx="207">
                  <c:v>5589</c:v>
                </c:pt>
                <c:pt idx="208">
                  <c:v>1428</c:v>
                </c:pt>
                <c:pt idx="209">
                  <c:v>394</c:v>
                </c:pt>
                <c:pt idx="210">
                  <c:v>2706</c:v>
                </c:pt>
                <c:pt idx="211">
                  <c:v>10244</c:v>
                </c:pt>
                <c:pt idx="212">
                  <c:v>4378</c:v>
                </c:pt>
                <c:pt idx="213">
                  <c:v>49638</c:v>
                </c:pt>
                <c:pt idx="214">
                  <c:v>5131</c:v>
                </c:pt>
                <c:pt idx="215">
                  <c:v>2402</c:v>
                </c:pt>
                <c:pt idx="216">
                  <c:v>1129</c:v>
                </c:pt>
                <c:pt idx="217">
                  <c:v>3727</c:v>
                </c:pt>
                <c:pt idx="218">
                  <c:v>1330</c:v>
                </c:pt>
                <c:pt idx="219">
                  <c:v>1378</c:v>
                </c:pt>
                <c:pt idx="220">
                  <c:v>1711</c:v>
                </c:pt>
                <c:pt idx="221">
                  <c:v>1333</c:v>
                </c:pt>
                <c:pt idx="222">
                  <c:v>38961</c:v>
                </c:pt>
                <c:pt idx="223">
                  <c:v>518</c:v>
                </c:pt>
                <c:pt idx="224">
                  <c:v>2098</c:v>
                </c:pt>
                <c:pt idx="225">
                  <c:v>20707</c:v>
                </c:pt>
                <c:pt idx="226">
                  <c:v>5716</c:v>
                </c:pt>
                <c:pt idx="227">
                  <c:v>4205</c:v>
                </c:pt>
                <c:pt idx="228">
                  <c:v>341</c:v>
                </c:pt>
                <c:pt idx="229">
                  <c:v>4554</c:v>
                </c:pt>
                <c:pt idx="230">
                  <c:v>1489</c:v>
                </c:pt>
                <c:pt idx="231">
                  <c:v>760</c:v>
                </c:pt>
                <c:pt idx="232">
                  <c:v>908</c:v>
                </c:pt>
                <c:pt idx="233">
                  <c:v>4175</c:v>
                </c:pt>
                <c:pt idx="234">
                  <c:v>2604</c:v>
                </c:pt>
                <c:pt idx="235">
                  <c:v>2661</c:v>
                </c:pt>
                <c:pt idx="236">
                  <c:v>265</c:v>
                </c:pt>
                <c:pt idx="237">
                  <c:v>2441</c:v>
                </c:pt>
                <c:pt idx="238">
                  <c:v>719</c:v>
                </c:pt>
                <c:pt idx="239">
                  <c:v>1552</c:v>
                </c:pt>
                <c:pt idx="240">
                  <c:v>8097</c:v>
                </c:pt>
                <c:pt idx="241">
                  <c:v>5335</c:v>
                </c:pt>
                <c:pt idx="242">
                  <c:v>2841</c:v>
                </c:pt>
                <c:pt idx="243">
                  <c:v>2434</c:v>
                </c:pt>
                <c:pt idx="244">
                  <c:v>1313</c:v>
                </c:pt>
                <c:pt idx="245">
                  <c:v>6244</c:v>
                </c:pt>
                <c:pt idx="246">
                  <c:v>645</c:v>
                </c:pt>
                <c:pt idx="247">
                  <c:v>1523</c:v>
                </c:pt>
                <c:pt idx="248">
                  <c:v>10928</c:v>
                </c:pt>
                <c:pt idx="249">
                  <c:v>3642</c:v>
                </c:pt>
                <c:pt idx="250">
                  <c:v>777</c:v>
                </c:pt>
                <c:pt idx="251">
                  <c:v>690</c:v>
                </c:pt>
                <c:pt idx="252">
                  <c:v>5153</c:v>
                </c:pt>
                <c:pt idx="253">
                  <c:v>201</c:v>
                </c:pt>
                <c:pt idx="254">
                  <c:v>1921</c:v>
                </c:pt>
                <c:pt idx="255">
                  <c:v>14151</c:v>
                </c:pt>
                <c:pt idx="256">
                  <c:v>1033</c:v>
                </c:pt>
                <c:pt idx="257">
                  <c:v>6707</c:v>
                </c:pt>
                <c:pt idx="258">
                  <c:v>2332</c:v>
                </c:pt>
                <c:pt idx="259">
                  <c:v>8951</c:v>
                </c:pt>
                <c:pt idx="260">
                  <c:v>278</c:v>
                </c:pt>
                <c:pt idx="261">
                  <c:v>431</c:v>
                </c:pt>
                <c:pt idx="262">
                  <c:v>3241</c:v>
                </c:pt>
                <c:pt idx="263">
                  <c:v>3118</c:v>
                </c:pt>
                <c:pt idx="264">
                  <c:v>1019</c:v>
                </c:pt>
                <c:pt idx="265">
                  <c:v>912</c:v>
                </c:pt>
                <c:pt idx="266">
                  <c:v>3244</c:v>
                </c:pt>
                <c:pt idx="267">
                  <c:v>954</c:v>
                </c:pt>
                <c:pt idx="268">
                  <c:v>2290</c:v>
                </c:pt>
                <c:pt idx="269">
                  <c:v>1718</c:v>
                </c:pt>
                <c:pt idx="270">
                  <c:v>397</c:v>
                </c:pt>
                <c:pt idx="271">
                  <c:v>2825</c:v>
                </c:pt>
                <c:pt idx="272">
                  <c:v>2537</c:v>
                </c:pt>
                <c:pt idx="273">
                  <c:v>5170</c:v>
                </c:pt>
                <c:pt idx="274">
                  <c:v>1096</c:v>
                </c:pt>
                <c:pt idx="275">
                  <c:v>475</c:v>
                </c:pt>
                <c:pt idx="276">
                  <c:v>400</c:v>
                </c:pt>
                <c:pt idx="277">
                  <c:v>212</c:v>
                </c:pt>
                <c:pt idx="278">
                  <c:v>1308</c:v>
                </c:pt>
                <c:pt idx="279">
                  <c:v>128</c:v>
                </c:pt>
                <c:pt idx="280">
                  <c:v>2927</c:v>
                </c:pt>
                <c:pt idx="281">
                  <c:v>22934</c:v>
                </c:pt>
                <c:pt idx="282">
                  <c:v>3256</c:v>
                </c:pt>
                <c:pt idx="283">
                  <c:v>153</c:v>
                </c:pt>
                <c:pt idx="284">
                  <c:v>4995</c:v>
                </c:pt>
                <c:pt idx="285">
                  <c:v>99</c:v>
                </c:pt>
                <c:pt idx="286">
                  <c:v>4705</c:v>
                </c:pt>
                <c:pt idx="287">
                  <c:v>5947</c:v>
                </c:pt>
                <c:pt idx="288">
                  <c:v>2874</c:v>
                </c:pt>
                <c:pt idx="289">
                  <c:v>34818</c:v>
                </c:pt>
                <c:pt idx="290">
                  <c:v>1126</c:v>
                </c:pt>
                <c:pt idx="291">
                  <c:v>242</c:v>
                </c:pt>
                <c:pt idx="292">
                  <c:v>534</c:v>
                </c:pt>
                <c:pt idx="293">
                  <c:v>4253</c:v>
                </c:pt>
                <c:pt idx="294">
                  <c:v>6395</c:v>
                </c:pt>
                <c:pt idx="295">
                  <c:v>2759</c:v>
                </c:pt>
                <c:pt idx="296">
                  <c:v>3099</c:v>
                </c:pt>
                <c:pt idx="297">
                  <c:v>2380</c:v>
                </c:pt>
                <c:pt idx="298">
                  <c:v>3582</c:v>
                </c:pt>
                <c:pt idx="299">
                  <c:v>713</c:v>
                </c:pt>
                <c:pt idx="300">
                  <c:v>26184</c:v>
                </c:pt>
                <c:pt idx="301">
                  <c:v>676</c:v>
                </c:pt>
                <c:pt idx="302">
                  <c:v>419</c:v>
                </c:pt>
                <c:pt idx="303">
                  <c:v>3768</c:v>
                </c:pt>
                <c:pt idx="304">
                  <c:v>360</c:v>
                </c:pt>
                <c:pt idx="305">
                  <c:v>1752</c:v>
                </c:pt>
                <c:pt idx="306">
                  <c:v>802</c:v>
                </c:pt>
                <c:pt idx="307">
                  <c:v>10934</c:v>
                </c:pt>
                <c:pt idx="308">
                  <c:v>946</c:v>
                </c:pt>
                <c:pt idx="309">
                  <c:v>5844</c:v>
                </c:pt>
                <c:pt idx="310">
                  <c:v>3006</c:v>
                </c:pt>
                <c:pt idx="311">
                  <c:v>361</c:v>
                </c:pt>
                <c:pt idx="312">
                  <c:v>4665</c:v>
                </c:pt>
                <c:pt idx="313">
                  <c:v>1858</c:v>
                </c:pt>
                <c:pt idx="314">
                  <c:v>286</c:v>
                </c:pt>
                <c:pt idx="315">
                  <c:v>3114</c:v>
                </c:pt>
                <c:pt idx="316">
                  <c:v>3153</c:v>
                </c:pt>
                <c:pt idx="317">
                  <c:v>9743</c:v>
                </c:pt>
                <c:pt idx="318">
                  <c:v>4325</c:v>
                </c:pt>
                <c:pt idx="319">
                  <c:v>3358</c:v>
                </c:pt>
                <c:pt idx="320">
                  <c:v>1832</c:v>
                </c:pt>
                <c:pt idx="321">
                  <c:v>455</c:v>
                </c:pt>
                <c:pt idx="322">
                  <c:v>4786</c:v>
                </c:pt>
                <c:pt idx="323">
                  <c:v>19421</c:v>
                </c:pt>
                <c:pt idx="324">
                  <c:v>2045</c:v>
                </c:pt>
                <c:pt idx="325">
                  <c:v>178</c:v>
                </c:pt>
                <c:pt idx="326">
                  <c:v>2548</c:v>
                </c:pt>
                <c:pt idx="327">
                  <c:v>631</c:v>
                </c:pt>
                <c:pt idx="328">
                  <c:v>3410</c:v>
                </c:pt>
                <c:pt idx="329">
                  <c:v>1483</c:v>
                </c:pt>
                <c:pt idx="330">
                  <c:v>7714</c:v>
                </c:pt>
                <c:pt idx="331">
                  <c:v>788</c:v>
                </c:pt>
                <c:pt idx="332">
                  <c:v>981</c:v>
                </c:pt>
                <c:pt idx="333">
                  <c:v>2713</c:v>
                </c:pt>
                <c:pt idx="334">
                  <c:v>5380</c:v>
                </c:pt>
                <c:pt idx="335">
                  <c:v>1883</c:v>
                </c:pt>
                <c:pt idx="336">
                  <c:v>3393</c:v>
                </c:pt>
                <c:pt idx="337">
                  <c:v>3148</c:v>
                </c:pt>
                <c:pt idx="338">
                  <c:v>2531</c:v>
                </c:pt>
                <c:pt idx="339">
                  <c:v>8057</c:v>
                </c:pt>
                <c:pt idx="340">
                  <c:v>4240</c:v>
                </c:pt>
                <c:pt idx="341">
                  <c:v>2388</c:v>
                </c:pt>
                <c:pt idx="342">
                  <c:v>663</c:v>
                </c:pt>
                <c:pt idx="343">
                  <c:v>2315</c:v>
                </c:pt>
                <c:pt idx="344">
                  <c:v>1723</c:v>
                </c:pt>
                <c:pt idx="345">
                  <c:v>230</c:v>
                </c:pt>
                <c:pt idx="346">
                  <c:v>232</c:v>
                </c:pt>
                <c:pt idx="347">
                  <c:v>10892</c:v>
                </c:pt>
                <c:pt idx="348">
                  <c:v>17480</c:v>
                </c:pt>
                <c:pt idx="349">
                  <c:v>1256</c:v>
                </c:pt>
                <c:pt idx="350">
                  <c:v>187</c:v>
                </c:pt>
                <c:pt idx="351">
                  <c:v>2392</c:v>
                </c:pt>
                <c:pt idx="352">
                  <c:v>1459</c:v>
                </c:pt>
                <c:pt idx="353">
                  <c:v>635</c:v>
                </c:pt>
                <c:pt idx="354">
                  <c:v>320</c:v>
                </c:pt>
                <c:pt idx="355">
                  <c:v>178</c:v>
                </c:pt>
                <c:pt idx="356">
                  <c:v>2009</c:v>
                </c:pt>
                <c:pt idx="357">
                  <c:v>1214</c:v>
                </c:pt>
                <c:pt idx="358">
                  <c:v>5383</c:v>
                </c:pt>
                <c:pt idx="359">
                  <c:v>1149</c:v>
                </c:pt>
                <c:pt idx="360">
                  <c:v>451</c:v>
                </c:pt>
                <c:pt idx="361">
                  <c:v>168</c:v>
                </c:pt>
                <c:pt idx="362">
                  <c:v>1465</c:v>
                </c:pt>
                <c:pt idx="363">
                  <c:v>3575</c:v>
                </c:pt>
                <c:pt idx="364">
                  <c:v>3836</c:v>
                </c:pt>
                <c:pt idx="365">
                  <c:v>3297</c:v>
                </c:pt>
                <c:pt idx="366">
                  <c:v>1400</c:v>
                </c:pt>
                <c:pt idx="367">
                  <c:v>3622</c:v>
                </c:pt>
                <c:pt idx="368">
                  <c:v>6560</c:v>
                </c:pt>
                <c:pt idx="369">
                  <c:v>1237</c:v>
                </c:pt>
                <c:pt idx="370">
                  <c:v>2249</c:v>
                </c:pt>
                <c:pt idx="371">
                  <c:v>407</c:v>
                </c:pt>
                <c:pt idx="372">
                  <c:v>572</c:v>
                </c:pt>
                <c:pt idx="373">
                  <c:v>2159</c:v>
                </c:pt>
                <c:pt idx="374">
                  <c:v>8432</c:v>
                </c:pt>
                <c:pt idx="375">
                  <c:v>2736</c:v>
                </c:pt>
                <c:pt idx="376">
                  <c:v>465</c:v>
                </c:pt>
                <c:pt idx="377">
                  <c:v>3941</c:v>
                </c:pt>
                <c:pt idx="378">
                  <c:v>1523</c:v>
                </c:pt>
                <c:pt idx="379">
                  <c:v>2272</c:v>
                </c:pt>
                <c:pt idx="380">
                  <c:v>5463</c:v>
                </c:pt>
                <c:pt idx="381">
                  <c:v>11044</c:v>
                </c:pt>
                <c:pt idx="382">
                  <c:v>2044</c:v>
                </c:pt>
                <c:pt idx="383">
                  <c:v>11187</c:v>
                </c:pt>
                <c:pt idx="384">
                  <c:v>2282</c:v>
                </c:pt>
                <c:pt idx="385">
                  <c:v>616</c:v>
                </c:pt>
                <c:pt idx="386">
                  <c:v>8854</c:v>
                </c:pt>
                <c:pt idx="387">
                  <c:v>6804</c:v>
                </c:pt>
                <c:pt idx="388">
                  <c:v>620</c:v>
                </c:pt>
                <c:pt idx="389">
                  <c:v>1415</c:v>
                </c:pt>
                <c:pt idx="390">
                  <c:v>9994</c:v>
                </c:pt>
                <c:pt idx="391">
                  <c:v>1456</c:v>
                </c:pt>
                <c:pt idx="392">
                  <c:v>133</c:v>
                </c:pt>
                <c:pt idx="393">
                  <c:v>50</c:v>
                </c:pt>
                <c:pt idx="394">
                  <c:v>2529</c:v>
                </c:pt>
                <c:pt idx="395">
                  <c:v>19792</c:v>
                </c:pt>
                <c:pt idx="396">
                  <c:v>290</c:v>
                </c:pt>
                <c:pt idx="397">
                  <c:v>639</c:v>
                </c:pt>
                <c:pt idx="398">
                  <c:v>397</c:v>
                </c:pt>
                <c:pt idx="399">
                  <c:v>1502</c:v>
                </c:pt>
                <c:pt idx="400">
                  <c:v>2362</c:v>
                </c:pt>
                <c:pt idx="401">
                  <c:v>2101</c:v>
                </c:pt>
                <c:pt idx="402">
                  <c:v>6711</c:v>
                </c:pt>
                <c:pt idx="403">
                  <c:v>258</c:v>
                </c:pt>
                <c:pt idx="404">
                  <c:v>5203</c:v>
                </c:pt>
                <c:pt idx="405">
                  <c:v>277</c:v>
                </c:pt>
                <c:pt idx="406">
                  <c:v>2002</c:v>
                </c:pt>
                <c:pt idx="407">
                  <c:v>1573</c:v>
                </c:pt>
                <c:pt idx="408">
                  <c:v>1954</c:v>
                </c:pt>
                <c:pt idx="409">
                  <c:v>269</c:v>
                </c:pt>
                <c:pt idx="410">
                  <c:v>3924</c:v>
                </c:pt>
                <c:pt idx="411">
                  <c:v>770</c:v>
                </c:pt>
                <c:pt idx="412">
                  <c:v>1829</c:v>
                </c:pt>
                <c:pt idx="413">
                  <c:v>37</c:v>
                </c:pt>
                <c:pt idx="414">
                  <c:v>19404</c:v>
                </c:pt>
                <c:pt idx="415">
                  <c:v>32951</c:v>
                </c:pt>
                <c:pt idx="416">
                  <c:v>2620</c:v>
                </c:pt>
                <c:pt idx="417">
                  <c:v>2530</c:v>
                </c:pt>
                <c:pt idx="418">
                  <c:v>3723</c:v>
                </c:pt>
                <c:pt idx="419">
                  <c:v>1150</c:v>
                </c:pt>
                <c:pt idx="420">
                  <c:v>156</c:v>
                </c:pt>
                <c:pt idx="421">
                  <c:v>17134</c:v>
                </c:pt>
                <c:pt idx="422">
                  <c:v>2450</c:v>
                </c:pt>
                <c:pt idx="423">
                  <c:v>1887</c:v>
                </c:pt>
                <c:pt idx="424">
                  <c:v>1063</c:v>
                </c:pt>
                <c:pt idx="425">
                  <c:v>23265</c:v>
                </c:pt>
                <c:pt idx="426">
                  <c:v>1347</c:v>
                </c:pt>
                <c:pt idx="427">
                  <c:v>1639</c:v>
                </c:pt>
                <c:pt idx="428">
                  <c:v>405</c:v>
                </c:pt>
                <c:pt idx="429">
                  <c:v>448</c:v>
                </c:pt>
                <c:pt idx="430">
                  <c:v>1333</c:v>
                </c:pt>
                <c:pt idx="431">
                  <c:v>4360</c:v>
                </c:pt>
                <c:pt idx="432">
                  <c:v>4887</c:v>
                </c:pt>
                <c:pt idx="433">
                  <c:v>13266</c:v>
                </c:pt>
                <c:pt idx="434">
                  <c:v>1244</c:v>
                </c:pt>
                <c:pt idx="435">
                  <c:v>470</c:v>
                </c:pt>
                <c:pt idx="436">
                  <c:v>2784</c:v>
                </c:pt>
                <c:pt idx="437">
                  <c:v>612</c:v>
                </c:pt>
                <c:pt idx="438">
                  <c:v>15386</c:v>
                </c:pt>
                <c:pt idx="439">
                  <c:v>453</c:v>
                </c:pt>
                <c:pt idx="440">
                  <c:v>1073</c:v>
                </c:pt>
                <c:pt idx="441">
                  <c:v>649</c:v>
                </c:pt>
                <c:pt idx="442">
                  <c:v>518</c:v>
                </c:pt>
                <c:pt idx="443">
                  <c:v>5380</c:v>
                </c:pt>
                <c:pt idx="444">
                  <c:v>1853</c:v>
                </c:pt>
                <c:pt idx="445">
                  <c:v>4804</c:v>
                </c:pt>
                <c:pt idx="446">
                  <c:v>1282</c:v>
                </c:pt>
                <c:pt idx="447">
                  <c:v>242</c:v>
                </c:pt>
                <c:pt idx="448">
                  <c:v>3430</c:v>
                </c:pt>
                <c:pt idx="449">
                  <c:v>80</c:v>
                </c:pt>
                <c:pt idx="450">
                  <c:v>1659</c:v>
                </c:pt>
                <c:pt idx="451">
                  <c:v>185</c:v>
                </c:pt>
                <c:pt idx="452">
                  <c:v>9268</c:v>
                </c:pt>
                <c:pt idx="453">
                  <c:v>5504</c:v>
                </c:pt>
                <c:pt idx="454">
                  <c:v>11052</c:v>
                </c:pt>
                <c:pt idx="455">
                  <c:v>2011</c:v>
                </c:pt>
                <c:pt idx="456">
                  <c:v>1836</c:v>
                </c:pt>
                <c:pt idx="457">
                  <c:v>1570</c:v>
                </c:pt>
                <c:pt idx="458">
                  <c:v>3179</c:v>
                </c:pt>
                <c:pt idx="459">
                  <c:v>1379</c:v>
                </c:pt>
                <c:pt idx="460">
                  <c:v>2045</c:v>
                </c:pt>
                <c:pt idx="461">
                  <c:v>1269</c:v>
                </c:pt>
                <c:pt idx="462">
                  <c:v>53</c:v>
                </c:pt>
                <c:pt idx="463">
                  <c:v>589</c:v>
                </c:pt>
                <c:pt idx="464">
                  <c:v>846</c:v>
                </c:pt>
                <c:pt idx="465">
                  <c:v>11374</c:v>
                </c:pt>
                <c:pt idx="466">
                  <c:v>1090</c:v>
                </c:pt>
                <c:pt idx="467">
                  <c:v>6521</c:v>
                </c:pt>
                <c:pt idx="468">
                  <c:v>2462</c:v>
                </c:pt>
                <c:pt idx="469">
                  <c:v>952</c:v>
                </c:pt>
                <c:pt idx="470">
                  <c:v>6190</c:v>
                </c:pt>
                <c:pt idx="471">
                  <c:v>944</c:v>
                </c:pt>
                <c:pt idx="472">
                  <c:v>3267</c:v>
                </c:pt>
                <c:pt idx="473">
                  <c:v>44</c:v>
                </c:pt>
                <c:pt idx="474">
                  <c:v>1064</c:v>
                </c:pt>
                <c:pt idx="475">
                  <c:v>408</c:v>
                </c:pt>
                <c:pt idx="476">
                  <c:v>3587</c:v>
                </c:pt>
                <c:pt idx="477">
                  <c:v>1439</c:v>
                </c:pt>
                <c:pt idx="478">
                  <c:v>1246</c:v>
                </c:pt>
                <c:pt idx="479">
                  <c:v>3620</c:v>
                </c:pt>
                <c:pt idx="480">
                  <c:v>874</c:v>
                </c:pt>
                <c:pt idx="481">
                  <c:v>1264</c:v>
                </c:pt>
                <c:pt idx="482">
                  <c:v>1824</c:v>
                </c:pt>
                <c:pt idx="483">
                  <c:v>773</c:v>
                </c:pt>
                <c:pt idx="484">
                  <c:v>703</c:v>
                </c:pt>
                <c:pt idx="485">
                  <c:v>372</c:v>
                </c:pt>
                <c:pt idx="486">
                  <c:v>2379</c:v>
                </c:pt>
                <c:pt idx="487">
                  <c:v>525</c:v>
                </c:pt>
                <c:pt idx="488">
                  <c:v>1051</c:v>
                </c:pt>
                <c:pt idx="489">
                  <c:v>460</c:v>
                </c:pt>
                <c:pt idx="490">
                  <c:v>1756</c:v>
                </c:pt>
                <c:pt idx="491">
                  <c:v>2411</c:v>
                </c:pt>
              </c:numCache>
            </c:numRef>
          </c:yVal>
          <c:smooth val="0"/>
          <c:extLst>
            <c:ext xmlns:c16="http://schemas.microsoft.com/office/drawing/2014/chart" uri="{C3380CC4-5D6E-409C-BE32-E72D297353CC}">
              <c16:uniqueId val="{00000001-3976-4EF0-8851-BECF34C8187E}"/>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2792665173472463"/>
                  <c:y val="-0.240664925586439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2'!$A$2:$A$431</c:f>
              <c:numCache>
                <c:formatCode>General</c:formatCode>
                <c:ptCount val="430"/>
                <c:pt idx="0">
                  <c:v>121</c:v>
                </c:pt>
                <c:pt idx="1">
                  <c:v>183</c:v>
                </c:pt>
                <c:pt idx="2">
                  <c:v>251</c:v>
                </c:pt>
                <c:pt idx="3">
                  <c:v>257</c:v>
                </c:pt>
                <c:pt idx="4">
                  <c:v>273</c:v>
                </c:pt>
                <c:pt idx="5">
                  <c:v>334</c:v>
                </c:pt>
                <c:pt idx="6">
                  <c:v>526</c:v>
                </c:pt>
                <c:pt idx="7">
                  <c:v>530</c:v>
                </c:pt>
                <c:pt idx="8">
                  <c:v>600</c:v>
                </c:pt>
                <c:pt idx="9">
                  <c:v>629</c:v>
                </c:pt>
                <c:pt idx="10">
                  <c:v>670</c:v>
                </c:pt>
                <c:pt idx="11">
                  <c:v>811</c:v>
                </c:pt>
                <c:pt idx="12">
                  <c:v>851</c:v>
                </c:pt>
                <c:pt idx="13">
                  <c:v>865</c:v>
                </c:pt>
                <c:pt idx="14">
                  <c:v>954</c:v>
                </c:pt>
                <c:pt idx="15">
                  <c:v>964</c:v>
                </c:pt>
                <c:pt idx="16">
                  <c:v>987</c:v>
                </c:pt>
                <c:pt idx="17">
                  <c:v>1000</c:v>
                </c:pt>
                <c:pt idx="18">
                  <c:v>1034</c:v>
                </c:pt>
                <c:pt idx="19">
                  <c:v>1082</c:v>
                </c:pt>
                <c:pt idx="20">
                  <c:v>1105</c:v>
                </c:pt>
                <c:pt idx="21">
                  <c:v>1185</c:v>
                </c:pt>
                <c:pt idx="22">
                  <c:v>1200</c:v>
                </c:pt>
                <c:pt idx="23">
                  <c:v>1276</c:v>
                </c:pt>
                <c:pt idx="24">
                  <c:v>1367</c:v>
                </c:pt>
                <c:pt idx="25">
                  <c:v>1512</c:v>
                </c:pt>
                <c:pt idx="26">
                  <c:v>1578</c:v>
                </c:pt>
                <c:pt idx="27">
                  <c:v>1655</c:v>
                </c:pt>
                <c:pt idx="28">
                  <c:v>1668</c:v>
                </c:pt>
                <c:pt idx="29">
                  <c:v>1717</c:v>
                </c:pt>
                <c:pt idx="30">
                  <c:v>1734</c:v>
                </c:pt>
                <c:pt idx="31">
                  <c:v>1764</c:v>
                </c:pt>
                <c:pt idx="32">
                  <c:v>1824</c:v>
                </c:pt>
                <c:pt idx="33">
                  <c:v>1855</c:v>
                </c:pt>
                <c:pt idx="34">
                  <c:v>1866</c:v>
                </c:pt>
                <c:pt idx="35">
                  <c:v>1874</c:v>
                </c:pt>
                <c:pt idx="36">
                  <c:v>1888</c:v>
                </c:pt>
                <c:pt idx="37">
                  <c:v>1907</c:v>
                </c:pt>
                <c:pt idx="38">
                  <c:v>1912</c:v>
                </c:pt>
                <c:pt idx="39">
                  <c:v>1956</c:v>
                </c:pt>
                <c:pt idx="40">
                  <c:v>1977</c:v>
                </c:pt>
                <c:pt idx="41">
                  <c:v>1980</c:v>
                </c:pt>
                <c:pt idx="42">
                  <c:v>1991</c:v>
                </c:pt>
                <c:pt idx="43">
                  <c:v>2046</c:v>
                </c:pt>
                <c:pt idx="44">
                  <c:v>2055</c:v>
                </c:pt>
                <c:pt idx="45">
                  <c:v>2097</c:v>
                </c:pt>
                <c:pt idx="46">
                  <c:v>2187</c:v>
                </c:pt>
                <c:pt idx="47">
                  <c:v>2203</c:v>
                </c:pt>
                <c:pt idx="48">
                  <c:v>2208</c:v>
                </c:pt>
                <c:pt idx="49">
                  <c:v>2336</c:v>
                </c:pt>
                <c:pt idx="50">
                  <c:v>2374</c:v>
                </c:pt>
                <c:pt idx="51">
                  <c:v>2438</c:v>
                </c:pt>
                <c:pt idx="52">
                  <c:v>2513</c:v>
                </c:pt>
                <c:pt idx="53">
                  <c:v>2540</c:v>
                </c:pt>
                <c:pt idx="54">
                  <c:v>2555</c:v>
                </c:pt>
                <c:pt idx="55">
                  <c:v>2606</c:v>
                </c:pt>
                <c:pt idx="56">
                  <c:v>2610</c:v>
                </c:pt>
                <c:pt idx="57">
                  <c:v>2654</c:v>
                </c:pt>
                <c:pt idx="58">
                  <c:v>2738</c:v>
                </c:pt>
                <c:pt idx="59">
                  <c:v>2910</c:v>
                </c:pt>
                <c:pt idx="60">
                  <c:v>2931</c:v>
                </c:pt>
                <c:pt idx="61">
                  <c:v>2984</c:v>
                </c:pt>
                <c:pt idx="62">
                  <c:v>3002</c:v>
                </c:pt>
                <c:pt idx="63">
                  <c:v>3051</c:v>
                </c:pt>
                <c:pt idx="64">
                  <c:v>3080</c:v>
                </c:pt>
                <c:pt idx="65">
                  <c:v>3102</c:v>
                </c:pt>
                <c:pt idx="66">
                  <c:v>3182</c:v>
                </c:pt>
                <c:pt idx="67">
                  <c:v>3186</c:v>
                </c:pt>
                <c:pt idx="68">
                  <c:v>3334</c:v>
                </c:pt>
                <c:pt idx="69">
                  <c:v>3335</c:v>
                </c:pt>
                <c:pt idx="70">
                  <c:v>3336</c:v>
                </c:pt>
                <c:pt idx="71">
                  <c:v>3587</c:v>
                </c:pt>
                <c:pt idx="72">
                  <c:v>3645</c:v>
                </c:pt>
                <c:pt idx="73">
                  <c:v>3733</c:v>
                </c:pt>
                <c:pt idx="74">
                  <c:v>3736</c:v>
                </c:pt>
                <c:pt idx="75">
                  <c:v>3739</c:v>
                </c:pt>
                <c:pt idx="76">
                  <c:v>3834</c:v>
                </c:pt>
                <c:pt idx="77">
                  <c:v>3926</c:v>
                </c:pt>
                <c:pt idx="78">
                  <c:v>4146</c:v>
                </c:pt>
                <c:pt idx="79">
                  <c:v>4191</c:v>
                </c:pt>
                <c:pt idx="80">
                  <c:v>4235</c:v>
                </c:pt>
                <c:pt idx="81">
                  <c:v>4284</c:v>
                </c:pt>
                <c:pt idx="82">
                  <c:v>4311</c:v>
                </c:pt>
                <c:pt idx="83">
                  <c:v>4320</c:v>
                </c:pt>
                <c:pt idx="84">
                  <c:v>4339</c:v>
                </c:pt>
                <c:pt idx="85">
                  <c:v>4355</c:v>
                </c:pt>
                <c:pt idx="86">
                  <c:v>4435</c:v>
                </c:pt>
                <c:pt idx="87">
                  <c:v>4462</c:v>
                </c:pt>
                <c:pt idx="88">
                  <c:v>4517</c:v>
                </c:pt>
                <c:pt idx="89">
                  <c:v>4632</c:v>
                </c:pt>
                <c:pt idx="90">
                  <c:v>4637</c:v>
                </c:pt>
                <c:pt idx="91">
                  <c:v>4666</c:v>
                </c:pt>
                <c:pt idx="92">
                  <c:v>4677</c:v>
                </c:pt>
                <c:pt idx="93">
                  <c:v>4686</c:v>
                </c:pt>
                <c:pt idx="94">
                  <c:v>4692</c:v>
                </c:pt>
                <c:pt idx="95">
                  <c:v>4735</c:v>
                </c:pt>
                <c:pt idx="96">
                  <c:v>4835</c:v>
                </c:pt>
                <c:pt idx="97">
                  <c:v>4841</c:v>
                </c:pt>
                <c:pt idx="98">
                  <c:v>4889</c:v>
                </c:pt>
                <c:pt idx="99">
                  <c:v>4900</c:v>
                </c:pt>
                <c:pt idx="100">
                  <c:v>4924</c:v>
                </c:pt>
                <c:pt idx="101">
                  <c:v>4924</c:v>
                </c:pt>
                <c:pt idx="102">
                  <c:v>4958</c:v>
                </c:pt>
                <c:pt idx="103">
                  <c:v>5035</c:v>
                </c:pt>
                <c:pt idx="104">
                  <c:v>5043</c:v>
                </c:pt>
                <c:pt idx="105">
                  <c:v>5046</c:v>
                </c:pt>
                <c:pt idx="106">
                  <c:v>5082</c:v>
                </c:pt>
                <c:pt idx="107">
                  <c:v>5096</c:v>
                </c:pt>
                <c:pt idx="108">
                  <c:v>5182</c:v>
                </c:pt>
                <c:pt idx="109">
                  <c:v>5289</c:v>
                </c:pt>
                <c:pt idx="110">
                  <c:v>5302</c:v>
                </c:pt>
                <c:pt idx="111">
                  <c:v>5332</c:v>
                </c:pt>
                <c:pt idx="112">
                  <c:v>5419</c:v>
                </c:pt>
                <c:pt idx="113">
                  <c:v>5473</c:v>
                </c:pt>
                <c:pt idx="114">
                  <c:v>5480</c:v>
                </c:pt>
                <c:pt idx="115">
                  <c:v>5491</c:v>
                </c:pt>
                <c:pt idx="116">
                  <c:v>5495</c:v>
                </c:pt>
                <c:pt idx="117">
                  <c:v>5518</c:v>
                </c:pt>
                <c:pt idx="118">
                  <c:v>5586</c:v>
                </c:pt>
                <c:pt idx="119">
                  <c:v>5588</c:v>
                </c:pt>
                <c:pt idx="120">
                  <c:v>5602</c:v>
                </c:pt>
                <c:pt idx="121">
                  <c:v>5604</c:v>
                </c:pt>
                <c:pt idx="122">
                  <c:v>5609</c:v>
                </c:pt>
                <c:pt idx="123">
                  <c:v>5657</c:v>
                </c:pt>
                <c:pt idx="124">
                  <c:v>5683</c:v>
                </c:pt>
                <c:pt idx="125">
                  <c:v>5717</c:v>
                </c:pt>
                <c:pt idx="126">
                  <c:v>5772</c:v>
                </c:pt>
                <c:pt idx="127">
                  <c:v>5880</c:v>
                </c:pt>
                <c:pt idx="128">
                  <c:v>5887</c:v>
                </c:pt>
                <c:pt idx="129">
                  <c:v>5957</c:v>
                </c:pt>
                <c:pt idx="130">
                  <c:v>5977</c:v>
                </c:pt>
                <c:pt idx="131">
                  <c:v>5990</c:v>
                </c:pt>
                <c:pt idx="132">
                  <c:v>5999</c:v>
                </c:pt>
                <c:pt idx="133">
                  <c:v>6004</c:v>
                </c:pt>
                <c:pt idx="134">
                  <c:v>6010</c:v>
                </c:pt>
                <c:pt idx="135">
                  <c:v>6110</c:v>
                </c:pt>
                <c:pt idx="136">
                  <c:v>6148</c:v>
                </c:pt>
                <c:pt idx="137">
                  <c:v>6166</c:v>
                </c:pt>
                <c:pt idx="138">
                  <c:v>6209</c:v>
                </c:pt>
                <c:pt idx="139">
                  <c:v>6219</c:v>
                </c:pt>
                <c:pt idx="140">
                  <c:v>6247</c:v>
                </c:pt>
                <c:pt idx="141">
                  <c:v>6312</c:v>
                </c:pt>
                <c:pt idx="142">
                  <c:v>6363</c:v>
                </c:pt>
                <c:pt idx="143">
                  <c:v>6366</c:v>
                </c:pt>
                <c:pt idx="144">
                  <c:v>6375</c:v>
                </c:pt>
                <c:pt idx="145">
                  <c:v>6380</c:v>
                </c:pt>
                <c:pt idx="146">
                  <c:v>6418</c:v>
                </c:pt>
                <c:pt idx="147">
                  <c:v>6425</c:v>
                </c:pt>
                <c:pt idx="148">
                  <c:v>6519</c:v>
                </c:pt>
                <c:pt idx="149">
                  <c:v>6600</c:v>
                </c:pt>
                <c:pt idx="150">
                  <c:v>6631</c:v>
                </c:pt>
                <c:pt idx="151">
                  <c:v>6672</c:v>
                </c:pt>
                <c:pt idx="152">
                  <c:v>6672</c:v>
                </c:pt>
                <c:pt idx="153">
                  <c:v>6742</c:v>
                </c:pt>
                <c:pt idx="154">
                  <c:v>6765</c:v>
                </c:pt>
                <c:pt idx="155">
                  <c:v>6819</c:v>
                </c:pt>
                <c:pt idx="156">
                  <c:v>6832</c:v>
                </c:pt>
                <c:pt idx="157">
                  <c:v>6910</c:v>
                </c:pt>
                <c:pt idx="158">
                  <c:v>7119</c:v>
                </c:pt>
                <c:pt idx="159">
                  <c:v>7125</c:v>
                </c:pt>
                <c:pt idx="160">
                  <c:v>7190</c:v>
                </c:pt>
                <c:pt idx="161">
                  <c:v>7223</c:v>
                </c:pt>
                <c:pt idx="162">
                  <c:v>7341</c:v>
                </c:pt>
                <c:pt idx="163">
                  <c:v>7408</c:v>
                </c:pt>
                <c:pt idx="164">
                  <c:v>7466</c:v>
                </c:pt>
                <c:pt idx="165">
                  <c:v>7476</c:v>
                </c:pt>
                <c:pt idx="166">
                  <c:v>7490</c:v>
                </c:pt>
                <c:pt idx="167">
                  <c:v>7497</c:v>
                </c:pt>
                <c:pt idx="168">
                  <c:v>7575</c:v>
                </c:pt>
                <c:pt idx="169">
                  <c:v>7591</c:v>
                </c:pt>
                <c:pt idx="170">
                  <c:v>7634</c:v>
                </c:pt>
                <c:pt idx="171">
                  <c:v>7641</c:v>
                </c:pt>
                <c:pt idx="172">
                  <c:v>7867</c:v>
                </c:pt>
                <c:pt idx="173">
                  <c:v>7872</c:v>
                </c:pt>
                <c:pt idx="174">
                  <c:v>7874</c:v>
                </c:pt>
                <c:pt idx="175">
                  <c:v>7885</c:v>
                </c:pt>
                <c:pt idx="176">
                  <c:v>7887</c:v>
                </c:pt>
                <c:pt idx="177">
                  <c:v>7931</c:v>
                </c:pt>
                <c:pt idx="178">
                  <c:v>7966</c:v>
                </c:pt>
                <c:pt idx="179">
                  <c:v>8014</c:v>
                </c:pt>
                <c:pt idx="180">
                  <c:v>8116</c:v>
                </c:pt>
                <c:pt idx="181">
                  <c:v>8167</c:v>
                </c:pt>
                <c:pt idx="182">
                  <c:v>8214</c:v>
                </c:pt>
                <c:pt idx="183">
                  <c:v>8224</c:v>
                </c:pt>
                <c:pt idx="184">
                  <c:v>8232</c:v>
                </c:pt>
                <c:pt idx="185">
                  <c:v>8325</c:v>
                </c:pt>
                <c:pt idx="186">
                  <c:v>8371</c:v>
                </c:pt>
                <c:pt idx="187">
                  <c:v>8373</c:v>
                </c:pt>
                <c:pt idx="188">
                  <c:v>8493</c:v>
                </c:pt>
                <c:pt idx="189">
                  <c:v>8498</c:v>
                </c:pt>
                <c:pt idx="190">
                  <c:v>8739</c:v>
                </c:pt>
                <c:pt idx="191">
                  <c:v>8754</c:v>
                </c:pt>
                <c:pt idx="192">
                  <c:v>8914</c:v>
                </c:pt>
                <c:pt idx="193">
                  <c:v>8964</c:v>
                </c:pt>
                <c:pt idx="194">
                  <c:v>9002</c:v>
                </c:pt>
                <c:pt idx="195">
                  <c:v>9025</c:v>
                </c:pt>
                <c:pt idx="196">
                  <c:v>9055</c:v>
                </c:pt>
                <c:pt idx="197">
                  <c:v>9072</c:v>
                </c:pt>
                <c:pt idx="198">
                  <c:v>9106</c:v>
                </c:pt>
                <c:pt idx="199">
                  <c:v>9126</c:v>
                </c:pt>
                <c:pt idx="200">
                  <c:v>9288</c:v>
                </c:pt>
                <c:pt idx="201">
                  <c:v>9292</c:v>
                </c:pt>
                <c:pt idx="202">
                  <c:v>9380</c:v>
                </c:pt>
                <c:pt idx="203">
                  <c:v>9444</c:v>
                </c:pt>
                <c:pt idx="204">
                  <c:v>9530</c:v>
                </c:pt>
                <c:pt idx="205">
                  <c:v>9549</c:v>
                </c:pt>
                <c:pt idx="206">
                  <c:v>9557</c:v>
                </c:pt>
                <c:pt idx="207">
                  <c:v>9561</c:v>
                </c:pt>
                <c:pt idx="208">
                  <c:v>9589</c:v>
                </c:pt>
                <c:pt idx="209">
                  <c:v>9653</c:v>
                </c:pt>
                <c:pt idx="210">
                  <c:v>9719</c:v>
                </c:pt>
                <c:pt idx="211">
                  <c:v>10311</c:v>
                </c:pt>
                <c:pt idx="212">
                  <c:v>10427</c:v>
                </c:pt>
                <c:pt idx="213">
                  <c:v>10470</c:v>
                </c:pt>
                <c:pt idx="214">
                  <c:v>10510</c:v>
                </c:pt>
                <c:pt idx="215">
                  <c:v>10821</c:v>
                </c:pt>
                <c:pt idx="216">
                  <c:v>10839</c:v>
                </c:pt>
                <c:pt idx="217">
                  <c:v>10916</c:v>
                </c:pt>
                <c:pt idx="218">
                  <c:v>10993</c:v>
                </c:pt>
                <c:pt idx="219">
                  <c:v>11187</c:v>
                </c:pt>
                <c:pt idx="220">
                  <c:v>11248</c:v>
                </c:pt>
                <c:pt idx="221">
                  <c:v>11369</c:v>
                </c:pt>
                <c:pt idx="222">
                  <c:v>11401</c:v>
                </c:pt>
                <c:pt idx="223">
                  <c:v>11491</c:v>
                </c:pt>
                <c:pt idx="224">
                  <c:v>11613</c:v>
                </c:pt>
                <c:pt idx="225">
                  <c:v>11696</c:v>
                </c:pt>
                <c:pt idx="226">
                  <c:v>11740</c:v>
                </c:pt>
                <c:pt idx="227">
                  <c:v>11870</c:v>
                </c:pt>
                <c:pt idx="228">
                  <c:v>11921</c:v>
                </c:pt>
                <c:pt idx="229">
                  <c:v>11992</c:v>
                </c:pt>
                <c:pt idx="230">
                  <c:v>12003</c:v>
                </c:pt>
                <c:pt idx="231">
                  <c:v>12134</c:v>
                </c:pt>
                <c:pt idx="232">
                  <c:v>12209</c:v>
                </c:pt>
                <c:pt idx="233">
                  <c:v>12357</c:v>
                </c:pt>
                <c:pt idx="234">
                  <c:v>12368</c:v>
                </c:pt>
                <c:pt idx="235">
                  <c:v>12485</c:v>
                </c:pt>
                <c:pt idx="236">
                  <c:v>12559</c:v>
                </c:pt>
                <c:pt idx="237">
                  <c:v>12743</c:v>
                </c:pt>
                <c:pt idx="238">
                  <c:v>12901</c:v>
                </c:pt>
                <c:pt idx="239">
                  <c:v>12969</c:v>
                </c:pt>
                <c:pt idx="240">
                  <c:v>12998</c:v>
                </c:pt>
                <c:pt idx="241">
                  <c:v>13090</c:v>
                </c:pt>
                <c:pt idx="242">
                  <c:v>13091</c:v>
                </c:pt>
                <c:pt idx="243">
                  <c:v>13130</c:v>
                </c:pt>
                <c:pt idx="244">
                  <c:v>13132</c:v>
                </c:pt>
                <c:pt idx="245">
                  <c:v>13221</c:v>
                </c:pt>
                <c:pt idx="246">
                  <c:v>13340</c:v>
                </c:pt>
                <c:pt idx="247">
                  <c:v>13545</c:v>
                </c:pt>
                <c:pt idx="248">
                  <c:v>13546</c:v>
                </c:pt>
                <c:pt idx="249">
                  <c:v>13876</c:v>
                </c:pt>
                <c:pt idx="250">
                  <c:v>13996</c:v>
                </c:pt>
                <c:pt idx="251">
                  <c:v>14081</c:v>
                </c:pt>
                <c:pt idx="252">
                  <c:v>14155</c:v>
                </c:pt>
                <c:pt idx="253">
                  <c:v>14180</c:v>
                </c:pt>
                <c:pt idx="254">
                  <c:v>14180</c:v>
                </c:pt>
                <c:pt idx="255">
                  <c:v>14211</c:v>
                </c:pt>
                <c:pt idx="256">
                  <c:v>14309</c:v>
                </c:pt>
                <c:pt idx="257">
                  <c:v>14530</c:v>
                </c:pt>
                <c:pt idx="258">
                  <c:v>14760</c:v>
                </c:pt>
                <c:pt idx="259">
                  <c:v>14760</c:v>
                </c:pt>
                <c:pt idx="260">
                  <c:v>14778</c:v>
                </c:pt>
                <c:pt idx="261">
                  <c:v>14788</c:v>
                </c:pt>
                <c:pt idx="262">
                  <c:v>14940</c:v>
                </c:pt>
                <c:pt idx="263">
                  <c:v>14957</c:v>
                </c:pt>
                <c:pt idx="264">
                  <c:v>15202</c:v>
                </c:pt>
                <c:pt idx="265">
                  <c:v>15236</c:v>
                </c:pt>
                <c:pt idx="266">
                  <c:v>15272</c:v>
                </c:pt>
                <c:pt idx="267">
                  <c:v>15300</c:v>
                </c:pt>
                <c:pt idx="268">
                  <c:v>15699</c:v>
                </c:pt>
                <c:pt idx="269">
                  <c:v>15700</c:v>
                </c:pt>
                <c:pt idx="270">
                  <c:v>15796</c:v>
                </c:pt>
                <c:pt idx="271">
                  <c:v>15845</c:v>
                </c:pt>
                <c:pt idx="272">
                  <c:v>15847</c:v>
                </c:pt>
                <c:pt idx="273">
                  <c:v>15929</c:v>
                </c:pt>
                <c:pt idx="274">
                  <c:v>16148</c:v>
                </c:pt>
                <c:pt idx="275">
                  <c:v>16461</c:v>
                </c:pt>
                <c:pt idx="276">
                  <c:v>16480</c:v>
                </c:pt>
                <c:pt idx="277">
                  <c:v>16504</c:v>
                </c:pt>
                <c:pt idx="278">
                  <c:v>16552</c:v>
                </c:pt>
                <c:pt idx="279">
                  <c:v>16680</c:v>
                </c:pt>
                <c:pt idx="280">
                  <c:v>16763</c:v>
                </c:pt>
                <c:pt idx="281">
                  <c:v>16793</c:v>
                </c:pt>
                <c:pt idx="282">
                  <c:v>16845</c:v>
                </c:pt>
                <c:pt idx="283">
                  <c:v>17056</c:v>
                </c:pt>
                <c:pt idx="284">
                  <c:v>17060</c:v>
                </c:pt>
                <c:pt idx="285">
                  <c:v>17233</c:v>
                </c:pt>
                <c:pt idx="286">
                  <c:v>17261</c:v>
                </c:pt>
                <c:pt idx="287">
                  <c:v>17276</c:v>
                </c:pt>
                <c:pt idx="288">
                  <c:v>17329</c:v>
                </c:pt>
                <c:pt idx="289">
                  <c:v>17334</c:v>
                </c:pt>
                <c:pt idx="290">
                  <c:v>17397</c:v>
                </c:pt>
                <c:pt idx="291">
                  <c:v>17417</c:v>
                </c:pt>
                <c:pt idx="292">
                  <c:v>17721</c:v>
                </c:pt>
                <c:pt idx="293">
                  <c:v>17820</c:v>
                </c:pt>
                <c:pt idx="294">
                  <c:v>17934</c:v>
                </c:pt>
                <c:pt idx="295">
                  <c:v>18138</c:v>
                </c:pt>
                <c:pt idx="296">
                  <c:v>18174</c:v>
                </c:pt>
                <c:pt idx="297">
                  <c:v>18199</c:v>
                </c:pt>
                <c:pt idx="298">
                  <c:v>18278</c:v>
                </c:pt>
                <c:pt idx="299">
                  <c:v>18296</c:v>
                </c:pt>
                <c:pt idx="300">
                  <c:v>18433</c:v>
                </c:pt>
                <c:pt idx="301">
                  <c:v>18451</c:v>
                </c:pt>
                <c:pt idx="302">
                  <c:v>18481</c:v>
                </c:pt>
                <c:pt idx="303">
                  <c:v>18554</c:v>
                </c:pt>
                <c:pt idx="304">
                  <c:v>18597</c:v>
                </c:pt>
                <c:pt idx="305">
                  <c:v>18733</c:v>
                </c:pt>
                <c:pt idx="306">
                  <c:v>18736</c:v>
                </c:pt>
                <c:pt idx="307">
                  <c:v>18907</c:v>
                </c:pt>
                <c:pt idx="308">
                  <c:v>18917</c:v>
                </c:pt>
                <c:pt idx="309">
                  <c:v>19013</c:v>
                </c:pt>
                <c:pt idx="310">
                  <c:v>19015</c:v>
                </c:pt>
                <c:pt idx="311">
                  <c:v>19048</c:v>
                </c:pt>
                <c:pt idx="312">
                  <c:v>19119</c:v>
                </c:pt>
                <c:pt idx="313">
                  <c:v>19132</c:v>
                </c:pt>
                <c:pt idx="314">
                  <c:v>19173</c:v>
                </c:pt>
                <c:pt idx="315">
                  <c:v>19975</c:v>
                </c:pt>
                <c:pt idx="316">
                  <c:v>20727</c:v>
                </c:pt>
                <c:pt idx="317">
                  <c:v>20852</c:v>
                </c:pt>
                <c:pt idx="318">
                  <c:v>21049</c:v>
                </c:pt>
                <c:pt idx="319">
                  <c:v>21244</c:v>
                </c:pt>
                <c:pt idx="320">
                  <c:v>21568</c:v>
                </c:pt>
                <c:pt idx="321">
                  <c:v>21632</c:v>
                </c:pt>
                <c:pt idx="322">
                  <c:v>21675</c:v>
                </c:pt>
                <c:pt idx="323">
                  <c:v>21724</c:v>
                </c:pt>
                <c:pt idx="324">
                  <c:v>21797</c:v>
                </c:pt>
                <c:pt idx="325">
                  <c:v>21946</c:v>
                </c:pt>
                <c:pt idx="326">
                  <c:v>22239</c:v>
                </c:pt>
                <c:pt idx="327">
                  <c:v>22282</c:v>
                </c:pt>
                <c:pt idx="328">
                  <c:v>22501</c:v>
                </c:pt>
                <c:pt idx="329">
                  <c:v>22694</c:v>
                </c:pt>
                <c:pt idx="330">
                  <c:v>22983</c:v>
                </c:pt>
                <c:pt idx="331">
                  <c:v>23054</c:v>
                </c:pt>
                <c:pt idx="332">
                  <c:v>23144</c:v>
                </c:pt>
                <c:pt idx="333">
                  <c:v>23281</c:v>
                </c:pt>
                <c:pt idx="334">
                  <c:v>23377</c:v>
                </c:pt>
                <c:pt idx="335">
                  <c:v>23418</c:v>
                </c:pt>
                <c:pt idx="336">
                  <c:v>23609</c:v>
                </c:pt>
                <c:pt idx="337">
                  <c:v>24767</c:v>
                </c:pt>
                <c:pt idx="338">
                  <c:v>24809</c:v>
                </c:pt>
                <c:pt idx="339">
                  <c:v>24883</c:v>
                </c:pt>
                <c:pt idx="340">
                  <c:v>25356</c:v>
                </c:pt>
                <c:pt idx="341">
                  <c:v>25763</c:v>
                </c:pt>
                <c:pt idx="342">
                  <c:v>25808</c:v>
                </c:pt>
                <c:pt idx="343">
                  <c:v>25830</c:v>
                </c:pt>
                <c:pt idx="344">
                  <c:v>27415</c:v>
                </c:pt>
                <c:pt idx="345">
                  <c:v>27427</c:v>
                </c:pt>
                <c:pt idx="346">
                  <c:v>27500</c:v>
                </c:pt>
                <c:pt idx="347">
                  <c:v>27848</c:v>
                </c:pt>
                <c:pt idx="348">
                  <c:v>28360</c:v>
                </c:pt>
                <c:pt idx="349">
                  <c:v>28362</c:v>
                </c:pt>
                <c:pt idx="350">
                  <c:v>28446</c:v>
                </c:pt>
                <c:pt idx="351">
                  <c:v>28711</c:v>
                </c:pt>
                <c:pt idx="352">
                  <c:v>28786</c:v>
                </c:pt>
                <c:pt idx="353">
                  <c:v>28967</c:v>
                </c:pt>
                <c:pt idx="354">
                  <c:v>29272</c:v>
                </c:pt>
                <c:pt idx="355">
                  <c:v>29317</c:v>
                </c:pt>
                <c:pt idx="356">
                  <c:v>29464</c:v>
                </c:pt>
                <c:pt idx="357">
                  <c:v>29520</c:v>
                </c:pt>
                <c:pt idx="358">
                  <c:v>29524</c:v>
                </c:pt>
                <c:pt idx="359">
                  <c:v>29962</c:v>
                </c:pt>
                <c:pt idx="360">
                  <c:v>30166</c:v>
                </c:pt>
                <c:pt idx="361">
                  <c:v>30198</c:v>
                </c:pt>
                <c:pt idx="362">
                  <c:v>30500</c:v>
                </c:pt>
                <c:pt idx="363">
                  <c:v>30819</c:v>
                </c:pt>
                <c:pt idx="364">
                  <c:v>30850</c:v>
                </c:pt>
                <c:pt idx="365">
                  <c:v>30996</c:v>
                </c:pt>
                <c:pt idx="366">
                  <c:v>31306</c:v>
                </c:pt>
                <c:pt idx="367">
                  <c:v>31703</c:v>
                </c:pt>
                <c:pt idx="368">
                  <c:v>32047</c:v>
                </c:pt>
                <c:pt idx="369">
                  <c:v>32138</c:v>
                </c:pt>
                <c:pt idx="370">
                  <c:v>32460</c:v>
                </c:pt>
                <c:pt idx="371">
                  <c:v>32638</c:v>
                </c:pt>
                <c:pt idx="372">
                  <c:v>33181</c:v>
                </c:pt>
                <c:pt idx="373">
                  <c:v>33464</c:v>
                </c:pt>
                <c:pt idx="374">
                  <c:v>33852</c:v>
                </c:pt>
                <c:pt idx="375">
                  <c:v>34023</c:v>
                </c:pt>
                <c:pt idx="376">
                  <c:v>34264</c:v>
                </c:pt>
                <c:pt idx="377">
                  <c:v>34440</c:v>
                </c:pt>
                <c:pt idx="378">
                  <c:v>34981</c:v>
                </c:pt>
                <c:pt idx="379">
                  <c:v>35005</c:v>
                </c:pt>
                <c:pt idx="380">
                  <c:v>35518</c:v>
                </c:pt>
                <c:pt idx="381">
                  <c:v>35588</c:v>
                </c:pt>
                <c:pt idx="382">
                  <c:v>35977</c:v>
                </c:pt>
                <c:pt idx="383">
                  <c:v>35993</c:v>
                </c:pt>
                <c:pt idx="384">
                  <c:v>36010</c:v>
                </c:pt>
                <c:pt idx="385">
                  <c:v>36404</c:v>
                </c:pt>
                <c:pt idx="386">
                  <c:v>37678</c:v>
                </c:pt>
                <c:pt idx="387">
                  <c:v>38112</c:v>
                </c:pt>
                <c:pt idx="388">
                  <c:v>38202</c:v>
                </c:pt>
                <c:pt idx="389">
                  <c:v>38661</c:v>
                </c:pt>
                <c:pt idx="390">
                  <c:v>39152</c:v>
                </c:pt>
                <c:pt idx="391">
                  <c:v>39369</c:v>
                </c:pt>
                <c:pt idx="392">
                  <c:v>39530</c:v>
                </c:pt>
                <c:pt idx="393">
                  <c:v>41019</c:v>
                </c:pt>
                <c:pt idx="394">
                  <c:v>41088</c:v>
                </c:pt>
                <c:pt idx="395">
                  <c:v>41185</c:v>
                </c:pt>
                <c:pt idx="396">
                  <c:v>43801</c:v>
                </c:pt>
                <c:pt idx="397">
                  <c:v>44364</c:v>
                </c:pt>
                <c:pt idx="398">
                  <c:v>44549</c:v>
                </c:pt>
                <c:pt idx="399">
                  <c:v>46353</c:v>
                </c:pt>
                <c:pt idx="400">
                  <c:v>46636</c:v>
                </c:pt>
                <c:pt idx="401">
                  <c:v>47268</c:v>
                </c:pt>
                <c:pt idx="402">
                  <c:v>47443</c:v>
                </c:pt>
                <c:pt idx="403">
                  <c:v>47862</c:v>
                </c:pt>
                <c:pt idx="404">
                  <c:v>49167</c:v>
                </c:pt>
                <c:pt idx="405">
                  <c:v>51258</c:v>
                </c:pt>
                <c:pt idx="406">
                  <c:v>51321</c:v>
                </c:pt>
                <c:pt idx="407">
                  <c:v>51355</c:v>
                </c:pt>
                <c:pt idx="408">
                  <c:v>51959</c:v>
                </c:pt>
                <c:pt idx="409">
                  <c:v>53259</c:v>
                </c:pt>
                <c:pt idx="410">
                  <c:v>53882</c:v>
                </c:pt>
                <c:pt idx="411">
                  <c:v>54963</c:v>
                </c:pt>
                <c:pt idx="412">
                  <c:v>55606</c:v>
                </c:pt>
                <c:pt idx="413">
                  <c:v>55870</c:v>
                </c:pt>
                <c:pt idx="414">
                  <c:v>55968</c:v>
                </c:pt>
                <c:pt idx="415">
                  <c:v>57758</c:v>
                </c:pt>
                <c:pt idx="416">
                  <c:v>57784</c:v>
                </c:pt>
                <c:pt idx="417">
                  <c:v>58625</c:v>
                </c:pt>
                <c:pt idx="418">
                  <c:v>58903</c:v>
                </c:pt>
                <c:pt idx="419">
                  <c:v>58985</c:v>
                </c:pt>
                <c:pt idx="420">
                  <c:v>61101</c:v>
                </c:pt>
                <c:pt idx="421">
                  <c:v>61721</c:v>
                </c:pt>
                <c:pt idx="422">
                  <c:v>62723</c:v>
                </c:pt>
                <c:pt idx="423">
                  <c:v>63888</c:v>
                </c:pt>
                <c:pt idx="424">
                  <c:v>64969</c:v>
                </c:pt>
                <c:pt idx="425">
                  <c:v>66686</c:v>
                </c:pt>
                <c:pt idx="426">
                  <c:v>66718</c:v>
                </c:pt>
                <c:pt idx="427">
                  <c:v>66719</c:v>
                </c:pt>
                <c:pt idx="428">
                  <c:v>67200</c:v>
                </c:pt>
                <c:pt idx="429">
                  <c:v>67273</c:v>
                </c:pt>
              </c:numCache>
            </c:numRef>
          </c:xVal>
          <c:yVal>
            <c:numRef>
              <c:f>'Regresion 2'!$B$2:$B$431</c:f>
              <c:numCache>
                <c:formatCode>General</c:formatCode>
                <c:ptCount val="430"/>
                <c:pt idx="0">
                  <c:v>6</c:v>
                </c:pt>
                <c:pt idx="1">
                  <c:v>8</c:v>
                </c:pt>
                <c:pt idx="2">
                  <c:v>31</c:v>
                </c:pt>
                <c:pt idx="3">
                  <c:v>53</c:v>
                </c:pt>
                <c:pt idx="4">
                  <c:v>37</c:v>
                </c:pt>
                <c:pt idx="5">
                  <c:v>44</c:v>
                </c:pt>
                <c:pt idx="6">
                  <c:v>1055</c:v>
                </c:pt>
                <c:pt idx="7">
                  <c:v>80</c:v>
                </c:pt>
                <c:pt idx="8">
                  <c:v>230</c:v>
                </c:pt>
                <c:pt idx="9">
                  <c:v>48</c:v>
                </c:pt>
                <c:pt idx="10">
                  <c:v>1712</c:v>
                </c:pt>
                <c:pt idx="11">
                  <c:v>361</c:v>
                </c:pt>
                <c:pt idx="12">
                  <c:v>97</c:v>
                </c:pt>
                <c:pt idx="13">
                  <c:v>232</c:v>
                </c:pt>
                <c:pt idx="14">
                  <c:v>543</c:v>
                </c:pt>
                <c:pt idx="15">
                  <c:v>407</c:v>
                </c:pt>
                <c:pt idx="16">
                  <c:v>572</c:v>
                </c:pt>
                <c:pt idx="17">
                  <c:v>400</c:v>
                </c:pt>
                <c:pt idx="18">
                  <c:v>185</c:v>
                </c:pt>
                <c:pt idx="19">
                  <c:v>156</c:v>
                </c:pt>
                <c:pt idx="20">
                  <c:v>242</c:v>
                </c:pt>
                <c:pt idx="21">
                  <c:v>128</c:v>
                </c:pt>
                <c:pt idx="22">
                  <c:v>360</c:v>
                </c:pt>
                <c:pt idx="23">
                  <c:v>168</c:v>
                </c:pt>
                <c:pt idx="24">
                  <c:v>407</c:v>
                </c:pt>
                <c:pt idx="25">
                  <c:v>99</c:v>
                </c:pt>
                <c:pt idx="26">
                  <c:v>186</c:v>
                </c:pt>
                <c:pt idx="27">
                  <c:v>1007</c:v>
                </c:pt>
                <c:pt idx="28">
                  <c:v>686</c:v>
                </c:pt>
                <c:pt idx="29">
                  <c:v>420</c:v>
                </c:pt>
                <c:pt idx="30">
                  <c:v>397</c:v>
                </c:pt>
                <c:pt idx="31">
                  <c:v>1019</c:v>
                </c:pt>
                <c:pt idx="32">
                  <c:v>277</c:v>
                </c:pt>
                <c:pt idx="33">
                  <c:v>525</c:v>
                </c:pt>
                <c:pt idx="34">
                  <c:v>366</c:v>
                </c:pt>
                <c:pt idx="35">
                  <c:v>278</c:v>
                </c:pt>
                <c:pt idx="36">
                  <c:v>589</c:v>
                </c:pt>
                <c:pt idx="37">
                  <c:v>405</c:v>
                </c:pt>
                <c:pt idx="38">
                  <c:v>727</c:v>
                </c:pt>
                <c:pt idx="39">
                  <c:v>372</c:v>
                </c:pt>
                <c:pt idx="40">
                  <c:v>278</c:v>
                </c:pt>
                <c:pt idx="41">
                  <c:v>244</c:v>
                </c:pt>
                <c:pt idx="42">
                  <c:v>470</c:v>
                </c:pt>
                <c:pt idx="43">
                  <c:v>541</c:v>
                </c:pt>
                <c:pt idx="44">
                  <c:v>518</c:v>
                </c:pt>
                <c:pt idx="45">
                  <c:v>201</c:v>
                </c:pt>
                <c:pt idx="46">
                  <c:v>50</c:v>
                </c:pt>
                <c:pt idx="47">
                  <c:v>286</c:v>
                </c:pt>
                <c:pt idx="48">
                  <c:v>394</c:v>
                </c:pt>
                <c:pt idx="49">
                  <c:v>460</c:v>
                </c:pt>
                <c:pt idx="50">
                  <c:v>555</c:v>
                </c:pt>
                <c:pt idx="51">
                  <c:v>524</c:v>
                </c:pt>
                <c:pt idx="52">
                  <c:v>364</c:v>
                </c:pt>
                <c:pt idx="53">
                  <c:v>1465</c:v>
                </c:pt>
                <c:pt idx="54">
                  <c:v>153</c:v>
                </c:pt>
                <c:pt idx="55">
                  <c:v>612</c:v>
                </c:pt>
                <c:pt idx="56">
                  <c:v>448</c:v>
                </c:pt>
                <c:pt idx="57">
                  <c:v>703</c:v>
                </c:pt>
                <c:pt idx="58">
                  <c:v>419</c:v>
                </c:pt>
                <c:pt idx="59">
                  <c:v>187</c:v>
                </c:pt>
                <c:pt idx="60">
                  <c:v>535</c:v>
                </c:pt>
                <c:pt idx="61">
                  <c:v>846</c:v>
                </c:pt>
                <c:pt idx="62">
                  <c:v>1216</c:v>
                </c:pt>
                <c:pt idx="63">
                  <c:v>773</c:v>
                </c:pt>
                <c:pt idx="64">
                  <c:v>453</c:v>
                </c:pt>
                <c:pt idx="65">
                  <c:v>1209</c:v>
                </c:pt>
                <c:pt idx="66">
                  <c:v>408</c:v>
                </c:pt>
                <c:pt idx="67">
                  <c:v>401</c:v>
                </c:pt>
                <c:pt idx="68">
                  <c:v>1197</c:v>
                </c:pt>
                <c:pt idx="69">
                  <c:v>363</c:v>
                </c:pt>
                <c:pt idx="70">
                  <c:v>397</c:v>
                </c:pt>
                <c:pt idx="71">
                  <c:v>508</c:v>
                </c:pt>
                <c:pt idx="72">
                  <c:v>944</c:v>
                </c:pt>
                <c:pt idx="73">
                  <c:v>1459</c:v>
                </c:pt>
                <c:pt idx="74">
                  <c:v>1489</c:v>
                </c:pt>
                <c:pt idx="75">
                  <c:v>584</c:v>
                </c:pt>
                <c:pt idx="76">
                  <c:v>636</c:v>
                </c:pt>
                <c:pt idx="77">
                  <c:v>439</c:v>
                </c:pt>
                <c:pt idx="78">
                  <c:v>922</c:v>
                </c:pt>
                <c:pt idx="79">
                  <c:v>1002</c:v>
                </c:pt>
                <c:pt idx="80">
                  <c:v>414</c:v>
                </c:pt>
                <c:pt idx="81">
                  <c:v>1499</c:v>
                </c:pt>
                <c:pt idx="82">
                  <c:v>620</c:v>
                </c:pt>
                <c:pt idx="83">
                  <c:v>1887</c:v>
                </c:pt>
                <c:pt idx="84">
                  <c:v>1051</c:v>
                </c:pt>
                <c:pt idx="85">
                  <c:v>1417</c:v>
                </c:pt>
                <c:pt idx="86">
                  <c:v>1098</c:v>
                </c:pt>
                <c:pt idx="87">
                  <c:v>1002</c:v>
                </c:pt>
                <c:pt idx="88">
                  <c:v>874</c:v>
                </c:pt>
                <c:pt idx="89">
                  <c:v>1150</c:v>
                </c:pt>
                <c:pt idx="90">
                  <c:v>1829</c:v>
                </c:pt>
                <c:pt idx="91">
                  <c:v>341</c:v>
                </c:pt>
                <c:pt idx="92">
                  <c:v>795</c:v>
                </c:pt>
                <c:pt idx="93">
                  <c:v>676</c:v>
                </c:pt>
                <c:pt idx="94">
                  <c:v>242</c:v>
                </c:pt>
                <c:pt idx="95">
                  <c:v>19</c:v>
                </c:pt>
                <c:pt idx="96">
                  <c:v>713</c:v>
                </c:pt>
                <c:pt idx="97">
                  <c:v>340</c:v>
                </c:pt>
                <c:pt idx="98">
                  <c:v>1502</c:v>
                </c:pt>
                <c:pt idx="99">
                  <c:v>451</c:v>
                </c:pt>
                <c:pt idx="100">
                  <c:v>719</c:v>
                </c:pt>
                <c:pt idx="101">
                  <c:v>663</c:v>
                </c:pt>
                <c:pt idx="102">
                  <c:v>2272</c:v>
                </c:pt>
                <c:pt idx="103">
                  <c:v>1126</c:v>
                </c:pt>
                <c:pt idx="104">
                  <c:v>1207</c:v>
                </c:pt>
                <c:pt idx="105">
                  <c:v>639</c:v>
                </c:pt>
                <c:pt idx="106">
                  <c:v>514</c:v>
                </c:pt>
                <c:pt idx="107">
                  <c:v>133</c:v>
                </c:pt>
                <c:pt idx="108">
                  <c:v>290</c:v>
                </c:pt>
                <c:pt idx="109">
                  <c:v>777</c:v>
                </c:pt>
                <c:pt idx="110">
                  <c:v>590</c:v>
                </c:pt>
                <c:pt idx="111">
                  <c:v>760</c:v>
                </c:pt>
                <c:pt idx="112">
                  <c:v>1269</c:v>
                </c:pt>
                <c:pt idx="113">
                  <c:v>1552</c:v>
                </c:pt>
                <c:pt idx="114">
                  <c:v>1090</c:v>
                </c:pt>
                <c:pt idx="115">
                  <c:v>770</c:v>
                </c:pt>
                <c:pt idx="116">
                  <c:v>1333</c:v>
                </c:pt>
                <c:pt idx="117">
                  <c:v>265</c:v>
                </c:pt>
                <c:pt idx="118">
                  <c:v>534</c:v>
                </c:pt>
                <c:pt idx="119">
                  <c:v>1186</c:v>
                </c:pt>
                <c:pt idx="120">
                  <c:v>649</c:v>
                </c:pt>
                <c:pt idx="121">
                  <c:v>1728</c:v>
                </c:pt>
                <c:pt idx="122">
                  <c:v>885</c:v>
                </c:pt>
                <c:pt idx="123">
                  <c:v>2713</c:v>
                </c:pt>
                <c:pt idx="124">
                  <c:v>1145</c:v>
                </c:pt>
                <c:pt idx="125">
                  <c:v>2011</c:v>
                </c:pt>
                <c:pt idx="126">
                  <c:v>1986</c:v>
                </c:pt>
                <c:pt idx="127">
                  <c:v>1064</c:v>
                </c:pt>
                <c:pt idx="128">
                  <c:v>2189</c:v>
                </c:pt>
                <c:pt idx="129">
                  <c:v>690</c:v>
                </c:pt>
                <c:pt idx="130">
                  <c:v>810</c:v>
                </c:pt>
                <c:pt idx="131">
                  <c:v>986</c:v>
                </c:pt>
                <c:pt idx="132">
                  <c:v>2259</c:v>
                </c:pt>
                <c:pt idx="133">
                  <c:v>3358</c:v>
                </c:pt>
                <c:pt idx="134">
                  <c:v>182</c:v>
                </c:pt>
                <c:pt idx="135">
                  <c:v>631</c:v>
                </c:pt>
                <c:pt idx="136">
                  <c:v>1760</c:v>
                </c:pt>
                <c:pt idx="137">
                  <c:v>2132</c:v>
                </c:pt>
                <c:pt idx="138">
                  <c:v>3575</c:v>
                </c:pt>
                <c:pt idx="139">
                  <c:v>2192</c:v>
                </c:pt>
                <c:pt idx="140">
                  <c:v>952</c:v>
                </c:pt>
                <c:pt idx="141">
                  <c:v>1208</c:v>
                </c:pt>
                <c:pt idx="142">
                  <c:v>1246</c:v>
                </c:pt>
                <c:pt idx="143">
                  <c:v>1439</c:v>
                </c:pt>
                <c:pt idx="144">
                  <c:v>564</c:v>
                </c:pt>
                <c:pt idx="145">
                  <c:v>1707</c:v>
                </c:pt>
                <c:pt idx="146">
                  <c:v>708</c:v>
                </c:pt>
                <c:pt idx="147">
                  <c:v>1777</c:v>
                </c:pt>
                <c:pt idx="148">
                  <c:v>1073</c:v>
                </c:pt>
                <c:pt idx="149">
                  <c:v>3</c:v>
                </c:pt>
                <c:pt idx="150">
                  <c:v>1659</c:v>
                </c:pt>
                <c:pt idx="151">
                  <c:v>1921</c:v>
                </c:pt>
                <c:pt idx="152">
                  <c:v>1244</c:v>
                </c:pt>
                <c:pt idx="153">
                  <c:v>516</c:v>
                </c:pt>
                <c:pt idx="154">
                  <c:v>161</c:v>
                </c:pt>
                <c:pt idx="155">
                  <c:v>1752</c:v>
                </c:pt>
                <c:pt idx="156">
                  <c:v>101</c:v>
                </c:pt>
                <c:pt idx="157">
                  <c:v>1379</c:v>
                </c:pt>
                <c:pt idx="158">
                  <c:v>908</c:v>
                </c:pt>
                <c:pt idx="159">
                  <c:v>1264</c:v>
                </c:pt>
                <c:pt idx="160">
                  <c:v>1246</c:v>
                </c:pt>
                <c:pt idx="161">
                  <c:v>2450</c:v>
                </c:pt>
                <c:pt idx="162">
                  <c:v>513</c:v>
                </c:pt>
                <c:pt idx="163">
                  <c:v>1330</c:v>
                </c:pt>
                <c:pt idx="164">
                  <c:v>1211</c:v>
                </c:pt>
                <c:pt idx="165">
                  <c:v>1570</c:v>
                </c:pt>
                <c:pt idx="166">
                  <c:v>1282</c:v>
                </c:pt>
                <c:pt idx="167">
                  <c:v>1096</c:v>
                </c:pt>
                <c:pt idx="168">
                  <c:v>499</c:v>
                </c:pt>
                <c:pt idx="169">
                  <c:v>1378</c:v>
                </c:pt>
                <c:pt idx="170">
                  <c:v>1762</c:v>
                </c:pt>
                <c:pt idx="171">
                  <c:v>1824</c:v>
                </c:pt>
                <c:pt idx="172">
                  <c:v>1695</c:v>
                </c:pt>
                <c:pt idx="173">
                  <c:v>1129</c:v>
                </c:pt>
                <c:pt idx="174">
                  <c:v>946</c:v>
                </c:pt>
                <c:pt idx="175">
                  <c:v>1711</c:v>
                </c:pt>
                <c:pt idx="176">
                  <c:v>1364</c:v>
                </c:pt>
                <c:pt idx="177">
                  <c:v>2825</c:v>
                </c:pt>
                <c:pt idx="178">
                  <c:v>1149</c:v>
                </c:pt>
                <c:pt idx="179">
                  <c:v>4477</c:v>
                </c:pt>
                <c:pt idx="180">
                  <c:v>1214</c:v>
                </c:pt>
                <c:pt idx="181">
                  <c:v>233</c:v>
                </c:pt>
                <c:pt idx="182">
                  <c:v>212</c:v>
                </c:pt>
                <c:pt idx="183">
                  <c:v>2098</c:v>
                </c:pt>
                <c:pt idx="184">
                  <c:v>4240</c:v>
                </c:pt>
                <c:pt idx="185">
                  <c:v>374</c:v>
                </c:pt>
                <c:pt idx="186">
                  <c:v>1093</c:v>
                </c:pt>
                <c:pt idx="187">
                  <c:v>3219</c:v>
                </c:pt>
                <c:pt idx="188">
                  <c:v>802</c:v>
                </c:pt>
                <c:pt idx="189">
                  <c:v>1824</c:v>
                </c:pt>
                <c:pt idx="190">
                  <c:v>824</c:v>
                </c:pt>
                <c:pt idx="191">
                  <c:v>2628</c:v>
                </c:pt>
                <c:pt idx="192">
                  <c:v>619</c:v>
                </c:pt>
                <c:pt idx="193">
                  <c:v>455</c:v>
                </c:pt>
                <c:pt idx="194">
                  <c:v>178</c:v>
                </c:pt>
                <c:pt idx="195">
                  <c:v>1063</c:v>
                </c:pt>
                <c:pt idx="196">
                  <c:v>2533</c:v>
                </c:pt>
                <c:pt idx="197">
                  <c:v>6556</c:v>
                </c:pt>
                <c:pt idx="198">
                  <c:v>1832</c:v>
                </c:pt>
                <c:pt idx="199">
                  <c:v>1224</c:v>
                </c:pt>
                <c:pt idx="200">
                  <c:v>1033</c:v>
                </c:pt>
                <c:pt idx="201">
                  <c:v>997</c:v>
                </c:pt>
                <c:pt idx="202">
                  <c:v>2706</c:v>
                </c:pt>
                <c:pt idx="203">
                  <c:v>1084</c:v>
                </c:pt>
                <c:pt idx="204">
                  <c:v>3005</c:v>
                </c:pt>
                <c:pt idx="205">
                  <c:v>1333</c:v>
                </c:pt>
                <c:pt idx="206">
                  <c:v>1853</c:v>
                </c:pt>
                <c:pt idx="207">
                  <c:v>1845</c:v>
                </c:pt>
                <c:pt idx="208">
                  <c:v>2392</c:v>
                </c:pt>
                <c:pt idx="209">
                  <c:v>1400</c:v>
                </c:pt>
                <c:pt idx="210">
                  <c:v>2379</c:v>
                </c:pt>
                <c:pt idx="211">
                  <c:v>2462</c:v>
                </c:pt>
                <c:pt idx="212">
                  <c:v>1754</c:v>
                </c:pt>
                <c:pt idx="213">
                  <c:v>801</c:v>
                </c:pt>
                <c:pt idx="214">
                  <c:v>1222</c:v>
                </c:pt>
                <c:pt idx="215">
                  <c:v>1872</c:v>
                </c:pt>
                <c:pt idx="216">
                  <c:v>1756</c:v>
                </c:pt>
                <c:pt idx="217">
                  <c:v>3430</c:v>
                </c:pt>
                <c:pt idx="218">
                  <c:v>3114</c:v>
                </c:pt>
                <c:pt idx="219">
                  <c:v>258</c:v>
                </c:pt>
                <c:pt idx="220">
                  <c:v>3267</c:v>
                </c:pt>
                <c:pt idx="221">
                  <c:v>1573</c:v>
                </c:pt>
                <c:pt idx="222">
                  <c:v>2604</c:v>
                </c:pt>
                <c:pt idx="223">
                  <c:v>1718</c:v>
                </c:pt>
                <c:pt idx="224">
                  <c:v>912</c:v>
                </c:pt>
                <c:pt idx="225">
                  <c:v>2332</c:v>
                </c:pt>
                <c:pt idx="226">
                  <c:v>3723</c:v>
                </c:pt>
                <c:pt idx="227">
                  <c:v>1347</c:v>
                </c:pt>
                <c:pt idx="228">
                  <c:v>2044</c:v>
                </c:pt>
                <c:pt idx="229">
                  <c:v>1308</c:v>
                </c:pt>
                <c:pt idx="230">
                  <c:v>2045</c:v>
                </c:pt>
                <c:pt idx="231">
                  <c:v>4054</c:v>
                </c:pt>
                <c:pt idx="232">
                  <c:v>1446</c:v>
                </c:pt>
                <c:pt idx="233">
                  <c:v>360</c:v>
                </c:pt>
                <c:pt idx="234">
                  <c:v>1046</c:v>
                </c:pt>
                <c:pt idx="235">
                  <c:v>865</c:v>
                </c:pt>
                <c:pt idx="236">
                  <c:v>1639</c:v>
                </c:pt>
                <c:pt idx="237">
                  <c:v>3401</c:v>
                </c:pt>
                <c:pt idx="238">
                  <c:v>2537</c:v>
                </c:pt>
                <c:pt idx="239">
                  <c:v>2002</c:v>
                </c:pt>
                <c:pt idx="240">
                  <c:v>178</c:v>
                </c:pt>
                <c:pt idx="241">
                  <c:v>1883</c:v>
                </c:pt>
                <c:pt idx="242">
                  <c:v>1887</c:v>
                </c:pt>
                <c:pt idx="243">
                  <c:v>3099</c:v>
                </c:pt>
                <c:pt idx="244">
                  <c:v>1954</c:v>
                </c:pt>
                <c:pt idx="245">
                  <c:v>2927</c:v>
                </c:pt>
                <c:pt idx="246">
                  <c:v>3608</c:v>
                </c:pt>
                <c:pt idx="247">
                  <c:v>1548</c:v>
                </c:pt>
                <c:pt idx="248">
                  <c:v>4729</c:v>
                </c:pt>
                <c:pt idx="249">
                  <c:v>1313</c:v>
                </c:pt>
                <c:pt idx="250">
                  <c:v>1897</c:v>
                </c:pt>
                <c:pt idx="251">
                  <c:v>2784</c:v>
                </c:pt>
                <c:pt idx="252">
                  <c:v>1523</c:v>
                </c:pt>
                <c:pt idx="253">
                  <c:v>1342</c:v>
                </c:pt>
                <c:pt idx="254">
                  <c:v>1836</c:v>
                </c:pt>
                <c:pt idx="255">
                  <c:v>5203</c:v>
                </c:pt>
                <c:pt idx="256">
                  <c:v>645</c:v>
                </c:pt>
                <c:pt idx="257">
                  <c:v>3179</c:v>
                </c:pt>
                <c:pt idx="258">
                  <c:v>2023</c:v>
                </c:pt>
                <c:pt idx="259">
                  <c:v>2009</c:v>
                </c:pt>
                <c:pt idx="260">
                  <c:v>2425</c:v>
                </c:pt>
                <c:pt idx="261">
                  <c:v>1428</c:v>
                </c:pt>
                <c:pt idx="262">
                  <c:v>1945</c:v>
                </c:pt>
                <c:pt idx="263">
                  <c:v>2263</c:v>
                </c:pt>
                <c:pt idx="264">
                  <c:v>4378</c:v>
                </c:pt>
                <c:pt idx="265">
                  <c:v>1237</c:v>
                </c:pt>
                <c:pt idx="266">
                  <c:v>3989</c:v>
                </c:pt>
                <c:pt idx="267">
                  <c:v>3495</c:v>
                </c:pt>
                <c:pt idx="268">
                  <c:v>2411</c:v>
                </c:pt>
                <c:pt idx="269">
                  <c:v>3006</c:v>
                </c:pt>
                <c:pt idx="270">
                  <c:v>2011</c:v>
                </c:pt>
                <c:pt idx="271">
                  <c:v>2548</c:v>
                </c:pt>
                <c:pt idx="272">
                  <c:v>1227</c:v>
                </c:pt>
                <c:pt idx="273">
                  <c:v>3605</c:v>
                </c:pt>
                <c:pt idx="274">
                  <c:v>2380</c:v>
                </c:pt>
                <c:pt idx="275">
                  <c:v>5947</c:v>
                </c:pt>
                <c:pt idx="276">
                  <c:v>2364</c:v>
                </c:pt>
                <c:pt idx="277">
                  <c:v>2101</c:v>
                </c:pt>
                <c:pt idx="278">
                  <c:v>1866</c:v>
                </c:pt>
                <c:pt idx="279">
                  <c:v>6707</c:v>
                </c:pt>
                <c:pt idx="280">
                  <c:v>1830</c:v>
                </c:pt>
                <c:pt idx="281">
                  <c:v>8057</c:v>
                </c:pt>
                <c:pt idx="282">
                  <c:v>2487</c:v>
                </c:pt>
                <c:pt idx="283">
                  <c:v>2850</c:v>
                </c:pt>
                <c:pt idx="284">
                  <c:v>981</c:v>
                </c:pt>
                <c:pt idx="285">
                  <c:v>518</c:v>
                </c:pt>
                <c:pt idx="286">
                  <c:v>1929</c:v>
                </c:pt>
                <c:pt idx="287">
                  <c:v>2159</c:v>
                </c:pt>
                <c:pt idx="288">
                  <c:v>2114</c:v>
                </c:pt>
                <c:pt idx="289">
                  <c:v>2362</c:v>
                </c:pt>
                <c:pt idx="290">
                  <c:v>2874</c:v>
                </c:pt>
                <c:pt idx="291">
                  <c:v>10892</c:v>
                </c:pt>
                <c:pt idx="292">
                  <c:v>3244</c:v>
                </c:pt>
                <c:pt idx="293">
                  <c:v>1415</c:v>
                </c:pt>
                <c:pt idx="294">
                  <c:v>3587</c:v>
                </c:pt>
                <c:pt idx="295">
                  <c:v>1256</c:v>
                </c:pt>
                <c:pt idx="296">
                  <c:v>4253</c:v>
                </c:pt>
                <c:pt idx="297">
                  <c:v>3148</c:v>
                </c:pt>
                <c:pt idx="298">
                  <c:v>1938</c:v>
                </c:pt>
                <c:pt idx="299">
                  <c:v>1517</c:v>
                </c:pt>
                <c:pt idx="300">
                  <c:v>4705</c:v>
                </c:pt>
                <c:pt idx="301">
                  <c:v>4860</c:v>
                </c:pt>
                <c:pt idx="302">
                  <c:v>269</c:v>
                </c:pt>
                <c:pt idx="303">
                  <c:v>1816</c:v>
                </c:pt>
                <c:pt idx="304">
                  <c:v>2388</c:v>
                </c:pt>
                <c:pt idx="305">
                  <c:v>1858</c:v>
                </c:pt>
                <c:pt idx="306">
                  <c:v>1483</c:v>
                </c:pt>
                <c:pt idx="307">
                  <c:v>2441</c:v>
                </c:pt>
                <c:pt idx="308">
                  <c:v>3582</c:v>
                </c:pt>
                <c:pt idx="309">
                  <c:v>3410</c:v>
                </c:pt>
                <c:pt idx="310">
                  <c:v>1723</c:v>
                </c:pt>
                <c:pt idx="311">
                  <c:v>3153</c:v>
                </c:pt>
                <c:pt idx="312">
                  <c:v>2045</c:v>
                </c:pt>
                <c:pt idx="313">
                  <c:v>4205</c:v>
                </c:pt>
                <c:pt idx="314">
                  <c:v>2113</c:v>
                </c:pt>
                <c:pt idx="315">
                  <c:v>5716</c:v>
                </c:pt>
                <c:pt idx="316">
                  <c:v>893</c:v>
                </c:pt>
                <c:pt idx="317">
                  <c:v>2434</c:v>
                </c:pt>
                <c:pt idx="318">
                  <c:v>2841</c:v>
                </c:pt>
                <c:pt idx="319">
                  <c:v>2402</c:v>
                </c:pt>
                <c:pt idx="320">
                  <c:v>2037</c:v>
                </c:pt>
                <c:pt idx="321">
                  <c:v>2530</c:v>
                </c:pt>
                <c:pt idx="322">
                  <c:v>2529</c:v>
                </c:pt>
                <c:pt idx="323">
                  <c:v>4125</c:v>
                </c:pt>
                <c:pt idx="324">
                  <c:v>5335</c:v>
                </c:pt>
                <c:pt idx="325">
                  <c:v>1456</c:v>
                </c:pt>
                <c:pt idx="326">
                  <c:v>635</c:v>
                </c:pt>
                <c:pt idx="327">
                  <c:v>320</c:v>
                </c:pt>
                <c:pt idx="328">
                  <c:v>954</c:v>
                </c:pt>
                <c:pt idx="329">
                  <c:v>9065</c:v>
                </c:pt>
                <c:pt idx="330">
                  <c:v>2661</c:v>
                </c:pt>
                <c:pt idx="331">
                  <c:v>4175</c:v>
                </c:pt>
                <c:pt idx="332">
                  <c:v>5380</c:v>
                </c:pt>
                <c:pt idx="333">
                  <c:v>4804</c:v>
                </c:pt>
                <c:pt idx="334">
                  <c:v>2326</c:v>
                </c:pt>
                <c:pt idx="335">
                  <c:v>3620</c:v>
                </c:pt>
                <c:pt idx="336">
                  <c:v>2335</c:v>
                </c:pt>
                <c:pt idx="337">
                  <c:v>2620</c:v>
                </c:pt>
                <c:pt idx="338">
                  <c:v>3485</c:v>
                </c:pt>
                <c:pt idx="339">
                  <c:v>5504</c:v>
                </c:pt>
                <c:pt idx="340">
                  <c:v>475</c:v>
                </c:pt>
                <c:pt idx="341">
                  <c:v>2324</c:v>
                </c:pt>
                <c:pt idx="342">
                  <c:v>3493</c:v>
                </c:pt>
                <c:pt idx="343">
                  <c:v>3241</c:v>
                </c:pt>
                <c:pt idx="344">
                  <c:v>3118</c:v>
                </c:pt>
                <c:pt idx="345">
                  <c:v>2531</c:v>
                </c:pt>
                <c:pt idx="346">
                  <c:v>1835</c:v>
                </c:pt>
                <c:pt idx="347">
                  <c:v>2315</c:v>
                </c:pt>
                <c:pt idx="348">
                  <c:v>2282</c:v>
                </c:pt>
                <c:pt idx="349">
                  <c:v>3622</c:v>
                </c:pt>
                <c:pt idx="350">
                  <c:v>4191</c:v>
                </c:pt>
                <c:pt idx="351">
                  <c:v>3297</c:v>
                </c:pt>
                <c:pt idx="352">
                  <c:v>5363</c:v>
                </c:pt>
                <c:pt idx="353">
                  <c:v>732</c:v>
                </c:pt>
                <c:pt idx="354">
                  <c:v>2759</c:v>
                </c:pt>
                <c:pt idx="355">
                  <c:v>6711</c:v>
                </c:pt>
                <c:pt idx="356">
                  <c:v>3924</c:v>
                </c:pt>
                <c:pt idx="357">
                  <c:v>3760</c:v>
                </c:pt>
                <c:pt idx="358">
                  <c:v>2249</c:v>
                </c:pt>
                <c:pt idx="359">
                  <c:v>3941</c:v>
                </c:pt>
                <c:pt idx="360">
                  <c:v>3466</c:v>
                </c:pt>
                <c:pt idx="361">
                  <c:v>6521</c:v>
                </c:pt>
                <c:pt idx="362">
                  <c:v>3206</c:v>
                </c:pt>
                <c:pt idx="363">
                  <c:v>2658</c:v>
                </c:pt>
                <c:pt idx="364">
                  <c:v>3768</c:v>
                </c:pt>
                <c:pt idx="365">
                  <c:v>3642</c:v>
                </c:pt>
                <c:pt idx="366">
                  <c:v>6190</c:v>
                </c:pt>
                <c:pt idx="367">
                  <c:v>11374</c:v>
                </c:pt>
                <c:pt idx="368">
                  <c:v>5383</c:v>
                </c:pt>
                <c:pt idx="369">
                  <c:v>4887</c:v>
                </c:pt>
                <c:pt idx="370">
                  <c:v>4786</c:v>
                </c:pt>
                <c:pt idx="371">
                  <c:v>3256</c:v>
                </c:pt>
                <c:pt idx="372">
                  <c:v>2336</c:v>
                </c:pt>
                <c:pt idx="373">
                  <c:v>5583</c:v>
                </c:pt>
                <c:pt idx="374">
                  <c:v>2858</c:v>
                </c:pt>
                <c:pt idx="375">
                  <c:v>8536</c:v>
                </c:pt>
                <c:pt idx="376">
                  <c:v>4325</c:v>
                </c:pt>
                <c:pt idx="377">
                  <c:v>4554</c:v>
                </c:pt>
                <c:pt idx="378">
                  <c:v>3342</c:v>
                </c:pt>
                <c:pt idx="379">
                  <c:v>5170</c:v>
                </c:pt>
                <c:pt idx="380">
                  <c:v>1954</c:v>
                </c:pt>
                <c:pt idx="381">
                  <c:v>4665</c:v>
                </c:pt>
                <c:pt idx="382">
                  <c:v>14151</c:v>
                </c:pt>
                <c:pt idx="383">
                  <c:v>6244</c:v>
                </c:pt>
                <c:pt idx="384">
                  <c:v>5985</c:v>
                </c:pt>
                <c:pt idx="385">
                  <c:v>9318</c:v>
                </c:pt>
                <c:pt idx="386">
                  <c:v>465</c:v>
                </c:pt>
                <c:pt idx="387">
                  <c:v>3853</c:v>
                </c:pt>
                <c:pt idx="388">
                  <c:v>4653</c:v>
                </c:pt>
                <c:pt idx="389">
                  <c:v>3393</c:v>
                </c:pt>
                <c:pt idx="390">
                  <c:v>7102</c:v>
                </c:pt>
                <c:pt idx="391">
                  <c:v>431</c:v>
                </c:pt>
                <c:pt idx="392">
                  <c:v>3895</c:v>
                </c:pt>
                <c:pt idx="393">
                  <c:v>8951</c:v>
                </c:pt>
                <c:pt idx="394">
                  <c:v>788</c:v>
                </c:pt>
                <c:pt idx="395">
                  <c:v>5380</c:v>
                </c:pt>
                <c:pt idx="396">
                  <c:v>3727</c:v>
                </c:pt>
                <c:pt idx="397">
                  <c:v>8097</c:v>
                </c:pt>
                <c:pt idx="398">
                  <c:v>3145</c:v>
                </c:pt>
                <c:pt idx="399">
                  <c:v>9268</c:v>
                </c:pt>
                <c:pt idx="400">
                  <c:v>5131</c:v>
                </c:pt>
                <c:pt idx="401">
                  <c:v>4052</c:v>
                </c:pt>
                <c:pt idx="402">
                  <c:v>8432</c:v>
                </c:pt>
                <c:pt idx="403">
                  <c:v>3836</c:v>
                </c:pt>
                <c:pt idx="404">
                  <c:v>5300</c:v>
                </c:pt>
                <c:pt idx="405">
                  <c:v>6832</c:v>
                </c:pt>
                <c:pt idx="406">
                  <c:v>11103</c:v>
                </c:pt>
                <c:pt idx="407">
                  <c:v>4224</c:v>
                </c:pt>
                <c:pt idx="408">
                  <c:v>5153</c:v>
                </c:pt>
                <c:pt idx="409">
                  <c:v>5529</c:v>
                </c:pt>
                <c:pt idx="410">
                  <c:v>13266</c:v>
                </c:pt>
                <c:pt idx="411">
                  <c:v>6297</c:v>
                </c:pt>
                <c:pt idx="412">
                  <c:v>11052</c:v>
                </c:pt>
                <c:pt idx="413">
                  <c:v>5844</c:v>
                </c:pt>
                <c:pt idx="414">
                  <c:v>9994</c:v>
                </c:pt>
                <c:pt idx="415">
                  <c:v>16648</c:v>
                </c:pt>
                <c:pt idx="416">
                  <c:v>5380</c:v>
                </c:pt>
                <c:pt idx="417">
                  <c:v>9255</c:v>
                </c:pt>
                <c:pt idx="418">
                  <c:v>9743</c:v>
                </c:pt>
                <c:pt idx="419">
                  <c:v>1523</c:v>
                </c:pt>
                <c:pt idx="420">
                  <c:v>11187</c:v>
                </c:pt>
                <c:pt idx="421">
                  <c:v>4780</c:v>
                </c:pt>
                <c:pt idx="422">
                  <c:v>7261</c:v>
                </c:pt>
                <c:pt idx="423">
                  <c:v>4105</c:v>
                </c:pt>
                <c:pt idx="424">
                  <c:v>10934</c:v>
                </c:pt>
                <c:pt idx="425">
                  <c:v>6578</c:v>
                </c:pt>
                <c:pt idx="426">
                  <c:v>6395</c:v>
                </c:pt>
                <c:pt idx="427">
                  <c:v>7496</c:v>
                </c:pt>
                <c:pt idx="428">
                  <c:v>16536</c:v>
                </c:pt>
                <c:pt idx="429">
                  <c:v>4585</c:v>
                </c:pt>
              </c:numCache>
            </c:numRef>
          </c:yVal>
          <c:smooth val="0"/>
          <c:extLst>
            <c:ext xmlns:c16="http://schemas.microsoft.com/office/drawing/2014/chart" uri="{C3380CC4-5D6E-409C-BE32-E72D297353CC}">
              <c16:uniqueId val="{00000001-19CC-49E6-B308-ED0FFECB1745}"/>
            </c:ext>
          </c:extLst>
        </c:ser>
        <c:dLbls>
          <c:showLegendKey val="0"/>
          <c:showVal val="0"/>
          <c:showCatName val="0"/>
          <c:showSerName val="0"/>
          <c:showPercent val="0"/>
          <c:showBubbleSize val="0"/>
        </c:dLbls>
        <c:axId val="1731036816"/>
        <c:axId val="1731037776"/>
      </c:scatterChart>
      <c:valAx>
        <c:axId val="17310368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7776"/>
        <c:crosses val="autoZero"/>
        <c:crossBetween val="midCat"/>
      </c:valAx>
      <c:valAx>
        <c:axId val="173103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sz="1400" b="0" i="0" u="none" strike="noStrike" kern="1200" spc="0" baseline="0">
                <a:solidFill>
                  <a:sysClr val="windowText" lastClr="000000">
                    <a:lumMod val="65000"/>
                    <a:lumOff val="35000"/>
                  </a:sysClr>
                </a:solidFill>
              </a:rPr>
              <a:t>Total FOB pagado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cat>
            <c:numRef>
              <c:f>Hoja6!$J$13:$J$17</c:f>
              <c:numCache>
                <c:formatCode>General</c:formatCode>
                <c:ptCount val="5"/>
                <c:pt idx="0">
                  <c:v>2017</c:v>
                </c:pt>
                <c:pt idx="1">
                  <c:v>2018</c:v>
                </c:pt>
                <c:pt idx="2">
                  <c:v>2019</c:v>
                </c:pt>
                <c:pt idx="3">
                  <c:v>2020</c:v>
                </c:pt>
                <c:pt idx="4">
                  <c:v>2021</c:v>
                </c:pt>
              </c:numCache>
            </c:numRef>
          </c:cat>
          <c:val>
            <c:numRef>
              <c:f>Hoja6!$K$13:$K$17</c:f>
              <c:numCache>
                <c:formatCode>General</c:formatCode>
                <c:ptCount val="5"/>
                <c:pt idx="0">
                  <c:v>147436</c:v>
                </c:pt>
                <c:pt idx="1">
                  <c:v>33339</c:v>
                </c:pt>
                <c:pt idx="2">
                  <c:v>113860</c:v>
                </c:pt>
                <c:pt idx="3">
                  <c:v>105969</c:v>
                </c:pt>
                <c:pt idx="4">
                  <c:v>21144</c:v>
                </c:pt>
              </c:numCache>
            </c:numRef>
          </c:val>
          <c:extLst>
            <c:ext xmlns:c16="http://schemas.microsoft.com/office/drawing/2014/chart" uri="{C3380CC4-5D6E-409C-BE32-E72D297353CC}">
              <c16:uniqueId val="{00000000-13CE-45D1-B06C-0F036D3138EE}"/>
            </c:ext>
          </c:extLst>
        </c:ser>
        <c:dLbls>
          <c:showLegendKey val="0"/>
          <c:showVal val="0"/>
          <c:showCatName val="0"/>
          <c:showSerName val="0"/>
          <c:showPercent val="0"/>
          <c:showBubbleSize val="0"/>
        </c:dLbls>
        <c:gapWidth val="219"/>
        <c:overlap val="-27"/>
        <c:axId val="1107701535"/>
        <c:axId val="1107703935"/>
      </c:barChart>
      <c:catAx>
        <c:axId val="110770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7703935"/>
        <c:crosses val="autoZero"/>
        <c:auto val="1"/>
        <c:lblAlgn val="ctr"/>
        <c:lblOffset val="100"/>
        <c:noMultiLvlLbl val="0"/>
      </c:catAx>
      <c:valAx>
        <c:axId val="1107703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7701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Hoja2!$A$4:$A$10</c:f>
              <c:strCache>
                <c:ptCount val="6"/>
                <c:pt idx="0">
                  <c:v>Albrook</c:v>
                </c:pt>
                <c:pt idx="1">
                  <c:v>Área Económica Especial Panamá Pacífico</c:v>
                </c:pt>
                <c:pt idx="2">
                  <c:v>Chilibre</c:v>
                </c:pt>
                <c:pt idx="3">
                  <c:v>Marpesca (Corozal)</c:v>
                </c:pt>
                <c:pt idx="4">
                  <c:v>PanaPark Free Zone</c:v>
                </c:pt>
                <c:pt idx="5">
                  <c:v>Panexport</c:v>
                </c:pt>
              </c:strCache>
            </c:strRef>
          </c:cat>
          <c:val>
            <c:numRef>
              <c:f>Hoja2!$B$4:$B$10</c:f>
              <c:numCache>
                <c:formatCode>General</c:formatCode>
                <c:ptCount val="6"/>
                <c:pt idx="0">
                  <c:v>5629</c:v>
                </c:pt>
                <c:pt idx="1">
                  <c:v>346249</c:v>
                </c:pt>
                <c:pt idx="2">
                  <c:v>233</c:v>
                </c:pt>
                <c:pt idx="3">
                  <c:v>408</c:v>
                </c:pt>
                <c:pt idx="4">
                  <c:v>2861</c:v>
                </c:pt>
                <c:pt idx="5">
                  <c:v>11530</c:v>
                </c:pt>
              </c:numCache>
            </c:numRef>
          </c:val>
          <c:extLst>
            <c:ext xmlns:c16="http://schemas.microsoft.com/office/drawing/2014/chart" uri="{C3380CC4-5D6E-409C-BE32-E72D297353CC}">
              <c16:uniqueId val="{00000000-3AB8-4523-8FB1-DA9BFAF0385E}"/>
            </c:ext>
          </c:extLst>
        </c:ser>
        <c:dLbls>
          <c:showLegendKey val="0"/>
          <c:showVal val="0"/>
          <c:showCatName val="0"/>
          <c:showSerName val="0"/>
          <c:showPercent val="0"/>
          <c:showBubbleSize val="0"/>
        </c:dLbls>
        <c:gapWidth val="219"/>
        <c:overlap val="-27"/>
        <c:axId val="1479319631"/>
        <c:axId val="1479316271"/>
      </c:barChart>
      <c:catAx>
        <c:axId val="147931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9316271"/>
        <c:crosses val="autoZero"/>
        <c:auto val="1"/>
        <c:lblAlgn val="ctr"/>
        <c:lblOffset val="100"/>
        <c:noMultiLvlLbl val="0"/>
      </c:catAx>
      <c:valAx>
        <c:axId val="147931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9319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4"/>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3"/>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Hoja2!$B$3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C6-4C4F-8731-0CD247B8D75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C6-4C4F-8731-0CD247B8D75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4C6-4C4F-8731-0CD247B8D75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4C6-4C4F-8731-0CD247B8D75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4C6-4C4F-8731-0CD247B8D75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4C6-4C4F-8731-0CD247B8D75F}"/>
              </c:ext>
            </c:extLst>
          </c:dPt>
          <c:dLbls>
            <c:dLbl>
              <c:idx val="0"/>
              <c:layout>
                <c:manualLayout>
                  <c:x val="0.23951618547681539"/>
                  <c:y val="6.448162729658792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4C6-4C4F-8731-0CD247B8D75F}"/>
                </c:ext>
              </c:extLst>
            </c:dLbl>
            <c:dLbl>
              <c:idx val="2"/>
              <c:layout>
                <c:manualLayout>
                  <c:x val="-4.6308836395450567E-2"/>
                  <c:y val="-0.1487758821813939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4C6-4C4F-8731-0CD247B8D75F}"/>
                </c:ext>
              </c:extLst>
            </c:dLbl>
            <c:dLbl>
              <c:idx val="3"/>
              <c:layout>
                <c:manualLayout>
                  <c:x val="-0.11976192038495188"/>
                  <c:y val="0.1524996354622338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4C6-4C4F-8731-0CD247B8D75F}"/>
                </c:ext>
              </c:extLst>
            </c:dLbl>
            <c:dLbl>
              <c:idx val="4"/>
              <c:layout>
                <c:manualLayout>
                  <c:x val="-0.16706714785651794"/>
                  <c:y val="5.1924759405074369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4C6-4C4F-8731-0CD247B8D75F}"/>
                </c:ext>
              </c:extLst>
            </c:dLbl>
            <c:dLbl>
              <c:idx val="5"/>
              <c:layout>
                <c:manualLayout>
                  <c:x val="0.22761570428696404"/>
                  <c:y val="-8.364136774569845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4C6-4C4F-8731-0CD247B8D7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Hoja2!$A$4:$A$10</c:f>
              <c:strCache>
                <c:ptCount val="6"/>
                <c:pt idx="0">
                  <c:v>Albrook</c:v>
                </c:pt>
                <c:pt idx="1">
                  <c:v>Área Económica Especial Panamá Pacífico</c:v>
                </c:pt>
                <c:pt idx="2">
                  <c:v>Chilibre</c:v>
                </c:pt>
                <c:pt idx="3">
                  <c:v>Marpesca (Corozal)</c:v>
                </c:pt>
                <c:pt idx="4">
                  <c:v>PanaPark Free Zone</c:v>
                </c:pt>
                <c:pt idx="5">
                  <c:v>Panexport</c:v>
                </c:pt>
              </c:strCache>
            </c:strRef>
          </c:cat>
          <c:val>
            <c:numRef>
              <c:f>Hoja2!$B$4:$B$10</c:f>
              <c:numCache>
                <c:formatCode>General</c:formatCode>
                <c:ptCount val="6"/>
                <c:pt idx="0">
                  <c:v>5629</c:v>
                </c:pt>
                <c:pt idx="1">
                  <c:v>346249</c:v>
                </c:pt>
                <c:pt idx="2">
                  <c:v>233</c:v>
                </c:pt>
                <c:pt idx="3">
                  <c:v>408</c:v>
                </c:pt>
                <c:pt idx="4">
                  <c:v>2861</c:v>
                </c:pt>
                <c:pt idx="5">
                  <c:v>11530</c:v>
                </c:pt>
              </c:numCache>
            </c:numRef>
          </c:val>
          <c:extLst>
            <c:ext xmlns:c16="http://schemas.microsoft.com/office/drawing/2014/chart" uri="{C3380CC4-5D6E-409C-BE32-E72D297353CC}">
              <c16:uniqueId val="{0000000C-84C6-4C4F-8731-0CD247B8D75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Hoja2!$B$34</c:f>
              <c:strCache>
                <c:ptCount val="1"/>
                <c:pt idx="0">
                  <c:v>Total</c:v>
                </c:pt>
              </c:strCache>
            </c:strRef>
          </c:tx>
          <c:spPr>
            <a:solidFill>
              <a:schemeClr val="accent1"/>
            </a:solidFill>
            <a:ln>
              <a:noFill/>
            </a:ln>
            <a:effectLst/>
          </c:spPr>
          <c:invertIfNegative val="0"/>
          <c:cat>
            <c:strRef>
              <c:f>Hoja2!$A$35:$A$40</c:f>
              <c:strCache>
                <c:ptCount val="5"/>
                <c:pt idx="0">
                  <c:v>Albrook</c:v>
                </c:pt>
                <c:pt idx="1">
                  <c:v>Chilibre</c:v>
                </c:pt>
                <c:pt idx="2">
                  <c:v>Marpesca (Corozal)</c:v>
                </c:pt>
                <c:pt idx="3">
                  <c:v>PanaPark Free Zone</c:v>
                </c:pt>
                <c:pt idx="4">
                  <c:v>Panexport</c:v>
                </c:pt>
              </c:strCache>
            </c:strRef>
          </c:cat>
          <c:val>
            <c:numRef>
              <c:f>Hoja2!$B$35:$B$40</c:f>
              <c:numCache>
                <c:formatCode>General</c:formatCode>
                <c:ptCount val="5"/>
                <c:pt idx="0">
                  <c:v>5629</c:v>
                </c:pt>
                <c:pt idx="1">
                  <c:v>233</c:v>
                </c:pt>
                <c:pt idx="2">
                  <c:v>408</c:v>
                </c:pt>
                <c:pt idx="3">
                  <c:v>2861</c:v>
                </c:pt>
                <c:pt idx="4">
                  <c:v>11530</c:v>
                </c:pt>
              </c:numCache>
            </c:numRef>
          </c:val>
          <c:extLst>
            <c:ext xmlns:c16="http://schemas.microsoft.com/office/drawing/2014/chart" uri="{C3380CC4-5D6E-409C-BE32-E72D297353CC}">
              <c16:uniqueId val="{00000000-4A09-47DE-8BB2-3AFEC1564505}"/>
            </c:ext>
          </c:extLst>
        </c:ser>
        <c:dLbls>
          <c:showLegendKey val="0"/>
          <c:showVal val="0"/>
          <c:showCatName val="0"/>
          <c:showSerName val="0"/>
          <c:showPercent val="0"/>
          <c:showBubbleSize val="0"/>
        </c:dLbls>
        <c:gapWidth val="219"/>
        <c:overlap val="-27"/>
        <c:axId val="1482947167"/>
        <c:axId val="1482947647"/>
      </c:barChart>
      <c:catAx>
        <c:axId val="148294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7647"/>
        <c:crosses val="autoZero"/>
        <c:auto val="1"/>
        <c:lblAlgn val="ctr"/>
        <c:lblOffset val="100"/>
        <c:noMultiLvlLbl val="0"/>
      </c:catAx>
      <c:valAx>
        <c:axId val="148294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7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Hoja2!$B$50</c:f>
              <c:strCache>
                <c:ptCount val="1"/>
                <c:pt idx="0">
                  <c:v>Total</c:v>
                </c:pt>
              </c:strCache>
            </c:strRef>
          </c:tx>
          <c:spPr>
            <a:solidFill>
              <a:schemeClr val="accent1"/>
            </a:solidFill>
            <a:ln>
              <a:noFill/>
            </a:ln>
            <a:effectLst/>
          </c:spPr>
          <c:invertIfNegative val="0"/>
          <c:cat>
            <c:strRef>
              <c:f>Hoja2!$A$51:$A$56</c:f>
              <c:strCache>
                <c:ptCount val="5"/>
                <c:pt idx="0">
                  <c:v>2017</c:v>
                </c:pt>
                <c:pt idx="1">
                  <c:v>2018</c:v>
                </c:pt>
                <c:pt idx="2">
                  <c:v>2019</c:v>
                </c:pt>
                <c:pt idx="3">
                  <c:v>2020</c:v>
                </c:pt>
                <c:pt idx="4">
                  <c:v>2021</c:v>
                </c:pt>
              </c:strCache>
            </c:strRef>
          </c:cat>
          <c:val>
            <c:numRef>
              <c:f>Hoja2!$B$51:$B$56</c:f>
              <c:numCache>
                <c:formatCode>General</c:formatCode>
                <c:ptCount val="5"/>
                <c:pt idx="0">
                  <c:v>1130094</c:v>
                </c:pt>
                <c:pt idx="1">
                  <c:v>1069932</c:v>
                </c:pt>
                <c:pt idx="2">
                  <c:v>1141206</c:v>
                </c:pt>
                <c:pt idx="3">
                  <c:v>694949</c:v>
                </c:pt>
                <c:pt idx="4">
                  <c:v>1448323</c:v>
                </c:pt>
              </c:numCache>
            </c:numRef>
          </c:val>
          <c:extLst>
            <c:ext xmlns:c16="http://schemas.microsoft.com/office/drawing/2014/chart" uri="{C3380CC4-5D6E-409C-BE32-E72D297353CC}">
              <c16:uniqueId val="{00000000-D895-4AA0-BC30-787033027F4F}"/>
            </c:ext>
          </c:extLst>
        </c:ser>
        <c:dLbls>
          <c:showLegendKey val="0"/>
          <c:showVal val="0"/>
          <c:showCatName val="0"/>
          <c:showSerName val="0"/>
          <c:showPercent val="0"/>
          <c:showBubbleSize val="0"/>
        </c:dLbls>
        <c:gapWidth val="219"/>
        <c:overlap val="-27"/>
        <c:axId val="1452615599"/>
        <c:axId val="1452616079"/>
      </c:barChart>
      <c:catAx>
        <c:axId val="145261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2616079"/>
        <c:crosses val="autoZero"/>
        <c:auto val="1"/>
        <c:lblAlgn val="ctr"/>
        <c:lblOffset val="100"/>
        <c:noMultiLvlLbl val="0"/>
      </c:catAx>
      <c:valAx>
        <c:axId val="145261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2615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Hoja2!$B$66</c:f>
              <c:strCache>
                <c:ptCount val="1"/>
                <c:pt idx="0">
                  <c:v>Total</c:v>
                </c:pt>
              </c:strCache>
            </c:strRef>
          </c:tx>
          <c:spPr>
            <a:solidFill>
              <a:schemeClr val="accent1"/>
            </a:solidFill>
            <a:ln>
              <a:noFill/>
            </a:ln>
            <a:effectLst/>
          </c:spPr>
          <c:invertIfNegative val="0"/>
          <c:cat>
            <c:strRef>
              <c:f>Hoja2!$A$67:$A$72</c:f>
              <c:strCache>
                <c:ptCount val="5"/>
                <c:pt idx="0">
                  <c:v>2017</c:v>
                </c:pt>
                <c:pt idx="1">
                  <c:v>2018</c:v>
                </c:pt>
                <c:pt idx="2">
                  <c:v>2019</c:v>
                </c:pt>
                <c:pt idx="3">
                  <c:v>2020</c:v>
                </c:pt>
                <c:pt idx="4">
                  <c:v>2021</c:v>
                </c:pt>
              </c:strCache>
            </c:strRef>
          </c:cat>
          <c:val>
            <c:numRef>
              <c:f>Hoja2!$B$67:$B$72</c:f>
              <c:numCache>
                <c:formatCode>General</c:formatCode>
                <c:ptCount val="5"/>
                <c:pt idx="0">
                  <c:v>88765</c:v>
                </c:pt>
                <c:pt idx="1">
                  <c:v>60645</c:v>
                </c:pt>
                <c:pt idx="2">
                  <c:v>62438</c:v>
                </c:pt>
                <c:pt idx="3">
                  <c:v>30806</c:v>
                </c:pt>
                <c:pt idx="4">
                  <c:v>124256</c:v>
                </c:pt>
              </c:numCache>
            </c:numRef>
          </c:val>
          <c:extLst>
            <c:ext xmlns:c16="http://schemas.microsoft.com/office/drawing/2014/chart" uri="{C3380CC4-5D6E-409C-BE32-E72D297353CC}">
              <c16:uniqueId val="{00000000-8F5D-4720-8381-7ECD38BF4F8E}"/>
            </c:ext>
          </c:extLst>
        </c:ser>
        <c:dLbls>
          <c:showLegendKey val="0"/>
          <c:showVal val="0"/>
          <c:showCatName val="0"/>
          <c:showSerName val="0"/>
          <c:showPercent val="0"/>
          <c:showBubbleSize val="0"/>
        </c:dLbls>
        <c:gapWidth val="219"/>
        <c:overlap val="-27"/>
        <c:axId val="1482944767"/>
        <c:axId val="1482946207"/>
      </c:barChart>
      <c:catAx>
        <c:axId val="148294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6207"/>
        <c:crosses val="autoZero"/>
        <c:auto val="1"/>
        <c:lblAlgn val="ctr"/>
        <c:lblOffset val="100"/>
        <c:noMultiLvlLbl val="0"/>
      </c:catAx>
      <c:valAx>
        <c:axId val="148294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4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c:f>
              <c:strCache>
                <c:ptCount val="1"/>
                <c:pt idx="0">
                  <c:v>Total</c:v>
                </c:pt>
              </c:strCache>
            </c:strRef>
          </c:tx>
          <c:spPr>
            <a:solidFill>
              <a:schemeClr val="accent1"/>
            </a:solidFill>
            <a:ln>
              <a:noFill/>
            </a:ln>
            <a:effectLst/>
          </c:spPr>
          <c:invertIfNegative val="0"/>
          <c:cat>
            <c:multiLvlStrRef>
              <c:f>Hoja2!$K$3:$K$27</c:f>
              <c:multiLvlStrCache>
                <c:ptCount val="19"/>
                <c:lvl>
                  <c:pt idx="0">
                    <c:v>Albrook</c:v>
                  </c:pt>
                  <c:pt idx="1">
                    <c:v>Área Económica Especial Panamá Pacífico</c:v>
                  </c:pt>
                  <c:pt idx="2">
                    <c:v>Panexport</c:v>
                  </c:pt>
                  <c:pt idx="3">
                    <c:v>Área Económica Especial Panamá Pacífico</c:v>
                  </c:pt>
                  <c:pt idx="4">
                    <c:v>Panexport</c:v>
                  </c:pt>
                  <c:pt idx="5">
                    <c:v>Albrook</c:v>
                  </c:pt>
                  <c:pt idx="6">
                    <c:v>Área Económica Especial Panamá Pacífico</c:v>
                  </c:pt>
                  <c:pt idx="7">
                    <c:v>Marpesca (Corozal)</c:v>
                  </c:pt>
                  <c:pt idx="8">
                    <c:v>PanaPark Free Zone</c:v>
                  </c:pt>
                  <c:pt idx="9">
                    <c:v>Panexport</c:v>
                  </c:pt>
                  <c:pt idx="10">
                    <c:v>Albrook</c:v>
                  </c:pt>
                  <c:pt idx="11">
                    <c:v>Área Económica Especial Panamá Pacífico</c:v>
                  </c:pt>
                  <c:pt idx="12">
                    <c:v>Chilibre</c:v>
                  </c:pt>
                  <c:pt idx="13">
                    <c:v>PanaPark Free Zone</c:v>
                  </c:pt>
                  <c:pt idx="14">
                    <c:v>Panexport</c:v>
                  </c:pt>
                  <c:pt idx="15">
                    <c:v>Albrook</c:v>
                  </c:pt>
                  <c:pt idx="16">
                    <c:v>Área Económica Especial Panamá Pacífico</c:v>
                  </c:pt>
                  <c:pt idx="17">
                    <c:v>Chilibre</c:v>
                  </c:pt>
                  <c:pt idx="18">
                    <c:v>PanaPark Free Zone</c:v>
                  </c:pt>
                </c:lvl>
                <c:lvl>
                  <c:pt idx="0">
                    <c:v>2017</c:v>
                  </c:pt>
                  <c:pt idx="3">
                    <c:v>2018</c:v>
                  </c:pt>
                  <c:pt idx="5">
                    <c:v>2019</c:v>
                  </c:pt>
                  <c:pt idx="10">
                    <c:v>2020</c:v>
                  </c:pt>
                  <c:pt idx="15">
                    <c:v>2021</c:v>
                  </c:pt>
                </c:lvl>
              </c:multiLvlStrCache>
            </c:multiLvlStrRef>
          </c:cat>
          <c:val>
            <c:numRef>
              <c:f>Hoja2!$L$3:$L$27</c:f>
              <c:numCache>
                <c:formatCode>General</c:formatCode>
                <c:ptCount val="19"/>
                <c:pt idx="0">
                  <c:v>459</c:v>
                </c:pt>
                <c:pt idx="1">
                  <c:v>88291</c:v>
                </c:pt>
                <c:pt idx="2">
                  <c:v>15</c:v>
                </c:pt>
                <c:pt idx="3">
                  <c:v>56824</c:v>
                </c:pt>
                <c:pt idx="4">
                  <c:v>3821</c:v>
                </c:pt>
                <c:pt idx="5">
                  <c:v>1292</c:v>
                </c:pt>
                <c:pt idx="6">
                  <c:v>51788</c:v>
                </c:pt>
                <c:pt idx="7">
                  <c:v>408</c:v>
                </c:pt>
                <c:pt idx="8">
                  <c:v>1570</c:v>
                </c:pt>
                <c:pt idx="9">
                  <c:v>7380</c:v>
                </c:pt>
                <c:pt idx="10">
                  <c:v>1764</c:v>
                </c:pt>
                <c:pt idx="11">
                  <c:v>27837</c:v>
                </c:pt>
                <c:pt idx="12">
                  <c:v>117</c:v>
                </c:pt>
                <c:pt idx="13">
                  <c:v>774</c:v>
                </c:pt>
                <c:pt idx="14">
                  <c:v>314</c:v>
                </c:pt>
                <c:pt idx="15">
                  <c:v>2114</c:v>
                </c:pt>
                <c:pt idx="16">
                  <c:v>121509</c:v>
                </c:pt>
                <c:pt idx="17">
                  <c:v>116</c:v>
                </c:pt>
                <c:pt idx="18">
                  <c:v>517</c:v>
                </c:pt>
              </c:numCache>
            </c:numRef>
          </c:val>
          <c:extLst>
            <c:ext xmlns:c16="http://schemas.microsoft.com/office/drawing/2014/chart" uri="{C3380CC4-5D6E-409C-BE32-E72D297353CC}">
              <c16:uniqueId val="{00000000-7EA4-4688-B0B1-D27FFF9AAB43}"/>
            </c:ext>
          </c:extLst>
        </c:ser>
        <c:dLbls>
          <c:showLegendKey val="0"/>
          <c:showVal val="0"/>
          <c:showCatName val="0"/>
          <c:showSerName val="0"/>
          <c:showPercent val="0"/>
          <c:showBubbleSize val="0"/>
        </c:dLbls>
        <c:gapWidth val="219"/>
        <c:overlap val="-27"/>
        <c:axId val="1456000223"/>
        <c:axId val="1456002623"/>
      </c:barChart>
      <c:catAx>
        <c:axId val="145600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6002623"/>
        <c:crosses val="autoZero"/>
        <c:auto val="1"/>
        <c:lblAlgn val="ctr"/>
        <c:lblOffset val="100"/>
        <c:noMultiLvlLbl val="0"/>
      </c:catAx>
      <c:valAx>
        <c:axId val="145600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6000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[ExpoFrancasManufacturasDeHierro.xlsx]Hoja2!TablaDinámica6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Hoja2!$L$29</c:f>
              <c:strCache>
                <c:ptCount val="1"/>
                <c:pt idx="0">
                  <c:v>Total</c:v>
                </c:pt>
              </c:strCache>
            </c:strRef>
          </c:tx>
          <c:spPr>
            <a:solidFill>
              <a:schemeClr val="accent1"/>
            </a:solidFill>
            <a:ln>
              <a:noFill/>
            </a:ln>
            <a:effectLst/>
          </c:spPr>
          <c:invertIfNegative val="0"/>
          <c:cat>
            <c:multiLvlStrRef>
              <c:f>Hoja2!$K$30:$K$41</c:f>
              <c:multiLvlStrCache>
                <c:ptCount val="7"/>
                <c:lvl>
                  <c:pt idx="0">
                    <c:v>Terrestre</c:v>
                  </c:pt>
                  <c:pt idx="1">
                    <c:v>Áerea</c:v>
                  </c:pt>
                  <c:pt idx="2">
                    <c:v>Marítima</c:v>
                  </c:pt>
                  <c:pt idx="3">
                    <c:v>Terrestre</c:v>
                  </c:pt>
                  <c:pt idx="4">
                    <c:v>Áerea</c:v>
                  </c:pt>
                  <c:pt idx="5">
                    <c:v>Terrestre</c:v>
                  </c:pt>
                  <c:pt idx="6">
                    <c:v>Terrestre</c:v>
                  </c:pt>
                </c:lvl>
                <c:lvl>
                  <c:pt idx="0">
                    <c:v>Albrook</c:v>
                  </c:pt>
                  <c:pt idx="1">
                    <c:v>Área Económica Especial Panamá Pacífico</c:v>
                  </c:pt>
                  <c:pt idx="4">
                    <c:v>PanaPark Free Zone</c:v>
                  </c:pt>
                  <c:pt idx="6">
                    <c:v>Panexport</c:v>
                  </c:pt>
                </c:lvl>
              </c:multiLvlStrCache>
            </c:multiLvlStrRef>
          </c:cat>
          <c:val>
            <c:numRef>
              <c:f>Hoja2!$L$30:$L$41</c:f>
              <c:numCache>
                <c:formatCode>General</c:formatCode>
                <c:ptCount val="7"/>
                <c:pt idx="0">
                  <c:v>5629</c:v>
                </c:pt>
                <c:pt idx="1">
                  <c:v>14</c:v>
                </c:pt>
                <c:pt idx="2">
                  <c:v>46445</c:v>
                </c:pt>
                <c:pt idx="3">
                  <c:v>299790</c:v>
                </c:pt>
                <c:pt idx="4">
                  <c:v>58</c:v>
                </c:pt>
                <c:pt idx="5">
                  <c:v>2803</c:v>
                </c:pt>
                <c:pt idx="6">
                  <c:v>11530</c:v>
                </c:pt>
              </c:numCache>
            </c:numRef>
          </c:val>
          <c:extLst>
            <c:ext xmlns:c16="http://schemas.microsoft.com/office/drawing/2014/chart" uri="{C3380CC4-5D6E-409C-BE32-E72D297353CC}">
              <c16:uniqueId val="{00000000-75D4-4C82-A98C-91C8103B5F5A}"/>
            </c:ext>
          </c:extLst>
        </c:ser>
        <c:dLbls>
          <c:showLegendKey val="0"/>
          <c:showVal val="0"/>
          <c:showCatName val="0"/>
          <c:showSerName val="0"/>
          <c:showPercent val="0"/>
          <c:showBubbleSize val="0"/>
        </c:dLbls>
        <c:gapWidth val="219"/>
        <c:overlap val="-27"/>
        <c:axId val="1239197983"/>
        <c:axId val="221288927"/>
      </c:barChart>
      <c:catAx>
        <c:axId val="123919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21288927"/>
        <c:crosses val="autoZero"/>
        <c:auto val="1"/>
        <c:lblAlgn val="ctr"/>
        <c:lblOffset val="100"/>
        <c:noMultiLvlLbl val="0"/>
      </c:catAx>
      <c:valAx>
        <c:axId val="22128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39197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Regresion!$B$3:$B$251</c:f>
              <c:numCache>
                <c:formatCode>General</c:formatCode>
                <c:ptCount val="249"/>
                <c:pt idx="0">
                  <c:v>2456</c:v>
                </c:pt>
                <c:pt idx="1">
                  <c:v>3148</c:v>
                </c:pt>
                <c:pt idx="2">
                  <c:v>45929</c:v>
                </c:pt>
                <c:pt idx="3">
                  <c:v>7591</c:v>
                </c:pt>
                <c:pt idx="4">
                  <c:v>24293</c:v>
                </c:pt>
                <c:pt idx="5">
                  <c:v>6776</c:v>
                </c:pt>
                <c:pt idx="6">
                  <c:v>5685</c:v>
                </c:pt>
                <c:pt idx="7">
                  <c:v>465</c:v>
                </c:pt>
                <c:pt idx="8">
                  <c:v>30094</c:v>
                </c:pt>
                <c:pt idx="9">
                  <c:v>161537</c:v>
                </c:pt>
                <c:pt idx="10">
                  <c:v>20948</c:v>
                </c:pt>
                <c:pt idx="11">
                  <c:v>1576</c:v>
                </c:pt>
                <c:pt idx="12">
                  <c:v>36188</c:v>
                </c:pt>
                <c:pt idx="13">
                  <c:v>9751</c:v>
                </c:pt>
                <c:pt idx="14">
                  <c:v>6422</c:v>
                </c:pt>
                <c:pt idx="15">
                  <c:v>492</c:v>
                </c:pt>
                <c:pt idx="16">
                  <c:v>495</c:v>
                </c:pt>
                <c:pt idx="17">
                  <c:v>119</c:v>
                </c:pt>
                <c:pt idx="18">
                  <c:v>47613</c:v>
                </c:pt>
                <c:pt idx="19">
                  <c:v>34808</c:v>
                </c:pt>
                <c:pt idx="20">
                  <c:v>341</c:v>
                </c:pt>
                <c:pt idx="21">
                  <c:v>13856</c:v>
                </c:pt>
                <c:pt idx="22">
                  <c:v>108303</c:v>
                </c:pt>
                <c:pt idx="23">
                  <c:v>69154</c:v>
                </c:pt>
                <c:pt idx="24">
                  <c:v>18352</c:v>
                </c:pt>
                <c:pt idx="25">
                  <c:v>2372</c:v>
                </c:pt>
                <c:pt idx="26">
                  <c:v>16576</c:v>
                </c:pt>
                <c:pt idx="27">
                  <c:v>34834</c:v>
                </c:pt>
                <c:pt idx="28">
                  <c:v>5685</c:v>
                </c:pt>
                <c:pt idx="29">
                  <c:v>2350</c:v>
                </c:pt>
                <c:pt idx="30">
                  <c:v>23921</c:v>
                </c:pt>
                <c:pt idx="31">
                  <c:v>10545</c:v>
                </c:pt>
                <c:pt idx="32">
                  <c:v>3775</c:v>
                </c:pt>
                <c:pt idx="33">
                  <c:v>148</c:v>
                </c:pt>
                <c:pt idx="34">
                  <c:v>81575</c:v>
                </c:pt>
                <c:pt idx="35">
                  <c:v>21225</c:v>
                </c:pt>
                <c:pt idx="36">
                  <c:v>63807</c:v>
                </c:pt>
                <c:pt idx="37">
                  <c:v>890</c:v>
                </c:pt>
                <c:pt idx="38">
                  <c:v>1326</c:v>
                </c:pt>
                <c:pt idx="39">
                  <c:v>1707</c:v>
                </c:pt>
                <c:pt idx="40">
                  <c:v>103836</c:v>
                </c:pt>
                <c:pt idx="41">
                  <c:v>41279</c:v>
                </c:pt>
                <c:pt idx="42">
                  <c:v>879</c:v>
                </c:pt>
                <c:pt idx="43">
                  <c:v>110</c:v>
                </c:pt>
                <c:pt idx="44">
                  <c:v>31282</c:v>
                </c:pt>
                <c:pt idx="45">
                  <c:v>7777</c:v>
                </c:pt>
                <c:pt idx="46">
                  <c:v>26242</c:v>
                </c:pt>
                <c:pt idx="47">
                  <c:v>420</c:v>
                </c:pt>
                <c:pt idx="48">
                  <c:v>45044</c:v>
                </c:pt>
                <c:pt idx="49">
                  <c:v>417</c:v>
                </c:pt>
                <c:pt idx="50">
                  <c:v>106</c:v>
                </c:pt>
                <c:pt idx="51">
                  <c:v>476</c:v>
                </c:pt>
                <c:pt idx="52">
                  <c:v>61832</c:v>
                </c:pt>
                <c:pt idx="53">
                  <c:v>94032</c:v>
                </c:pt>
                <c:pt idx="54">
                  <c:v>20256</c:v>
                </c:pt>
                <c:pt idx="55">
                  <c:v>819</c:v>
                </c:pt>
                <c:pt idx="56">
                  <c:v>69851</c:v>
                </c:pt>
                <c:pt idx="57">
                  <c:v>6776</c:v>
                </c:pt>
                <c:pt idx="58">
                  <c:v>201</c:v>
                </c:pt>
                <c:pt idx="59">
                  <c:v>573</c:v>
                </c:pt>
                <c:pt idx="60">
                  <c:v>96389</c:v>
                </c:pt>
                <c:pt idx="61">
                  <c:v>69694</c:v>
                </c:pt>
                <c:pt idx="62">
                  <c:v>2260</c:v>
                </c:pt>
                <c:pt idx="63">
                  <c:v>104</c:v>
                </c:pt>
                <c:pt idx="64">
                  <c:v>38312</c:v>
                </c:pt>
                <c:pt idx="65">
                  <c:v>34718</c:v>
                </c:pt>
                <c:pt idx="66">
                  <c:v>183</c:v>
                </c:pt>
                <c:pt idx="67">
                  <c:v>4555</c:v>
                </c:pt>
                <c:pt idx="68">
                  <c:v>5690</c:v>
                </c:pt>
                <c:pt idx="69">
                  <c:v>28353</c:v>
                </c:pt>
                <c:pt idx="70">
                  <c:v>46365</c:v>
                </c:pt>
                <c:pt idx="71">
                  <c:v>3560</c:v>
                </c:pt>
                <c:pt idx="72">
                  <c:v>54888</c:v>
                </c:pt>
                <c:pt idx="73">
                  <c:v>25969</c:v>
                </c:pt>
                <c:pt idx="74">
                  <c:v>10598</c:v>
                </c:pt>
                <c:pt idx="75">
                  <c:v>15675</c:v>
                </c:pt>
                <c:pt idx="76">
                  <c:v>3891</c:v>
                </c:pt>
                <c:pt idx="77">
                  <c:v>6143</c:v>
                </c:pt>
                <c:pt idx="78">
                  <c:v>21865</c:v>
                </c:pt>
                <c:pt idx="79">
                  <c:v>67062</c:v>
                </c:pt>
                <c:pt idx="80">
                  <c:v>40789</c:v>
                </c:pt>
                <c:pt idx="81">
                  <c:v>20147</c:v>
                </c:pt>
                <c:pt idx="82">
                  <c:v>65117</c:v>
                </c:pt>
                <c:pt idx="83">
                  <c:v>4439</c:v>
                </c:pt>
                <c:pt idx="84">
                  <c:v>340</c:v>
                </c:pt>
                <c:pt idx="85">
                  <c:v>245</c:v>
                </c:pt>
                <c:pt idx="86">
                  <c:v>3231</c:v>
                </c:pt>
                <c:pt idx="87">
                  <c:v>15919</c:v>
                </c:pt>
                <c:pt idx="88">
                  <c:v>8070</c:v>
                </c:pt>
                <c:pt idx="89">
                  <c:v>107704</c:v>
                </c:pt>
                <c:pt idx="90">
                  <c:v>116</c:v>
                </c:pt>
                <c:pt idx="91">
                  <c:v>218</c:v>
                </c:pt>
                <c:pt idx="92">
                  <c:v>33968</c:v>
                </c:pt>
                <c:pt idx="93">
                  <c:v>37145</c:v>
                </c:pt>
                <c:pt idx="94">
                  <c:v>7279</c:v>
                </c:pt>
                <c:pt idx="95">
                  <c:v>6110</c:v>
                </c:pt>
                <c:pt idx="96">
                  <c:v>1810</c:v>
                </c:pt>
                <c:pt idx="97">
                  <c:v>1045</c:v>
                </c:pt>
                <c:pt idx="98">
                  <c:v>151430</c:v>
                </c:pt>
                <c:pt idx="99">
                  <c:v>11068</c:v>
                </c:pt>
                <c:pt idx="100">
                  <c:v>45942</c:v>
                </c:pt>
                <c:pt idx="101">
                  <c:v>3550</c:v>
                </c:pt>
                <c:pt idx="102">
                  <c:v>101650</c:v>
                </c:pt>
                <c:pt idx="103">
                  <c:v>7492</c:v>
                </c:pt>
                <c:pt idx="104">
                  <c:v>2627</c:v>
                </c:pt>
                <c:pt idx="105">
                  <c:v>2269</c:v>
                </c:pt>
                <c:pt idx="106">
                  <c:v>35400</c:v>
                </c:pt>
                <c:pt idx="107">
                  <c:v>287</c:v>
                </c:pt>
                <c:pt idx="108">
                  <c:v>416</c:v>
                </c:pt>
                <c:pt idx="109">
                  <c:v>624</c:v>
                </c:pt>
                <c:pt idx="110">
                  <c:v>20113</c:v>
                </c:pt>
                <c:pt idx="111">
                  <c:v>11400</c:v>
                </c:pt>
                <c:pt idx="112">
                  <c:v>10439</c:v>
                </c:pt>
                <c:pt idx="113">
                  <c:v>200</c:v>
                </c:pt>
                <c:pt idx="114">
                  <c:v>8234</c:v>
                </c:pt>
                <c:pt idx="115">
                  <c:v>11235</c:v>
                </c:pt>
                <c:pt idx="116">
                  <c:v>1955</c:v>
                </c:pt>
                <c:pt idx="117">
                  <c:v>75357</c:v>
                </c:pt>
                <c:pt idx="118">
                  <c:v>33314</c:v>
                </c:pt>
                <c:pt idx="119">
                  <c:v>6518</c:v>
                </c:pt>
                <c:pt idx="120">
                  <c:v>40553</c:v>
                </c:pt>
                <c:pt idx="121">
                  <c:v>12071</c:v>
                </c:pt>
                <c:pt idx="122">
                  <c:v>166212</c:v>
                </c:pt>
                <c:pt idx="123">
                  <c:v>1638</c:v>
                </c:pt>
                <c:pt idx="124">
                  <c:v>33614</c:v>
                </c:pt>
                <c:pt idx="125">
                  <c:v>19503</c:v>
                </c:pt>
                <c:pt idx="126">
                  <c:v>626</c:v>
                </c:pt>
                <c:pt idx="127">
                  <c:v>148</c:v>
                </c:pt>
                <c:pt idx="128">
                  <c:v>20150</c:v>
                </c:pt>
                <c:pt idx="129">
                  <c:v>872</c:v>
                </c:pt>
                <c:pt idx="130">
                  <c:v>10693</c:v>
                </c:pt>
                <c:pt idx="131">
                  <c:v>2695</c:v>
                </c:pt>
                <c:pt idx="132">
                  <c:v>1464</c:v>
                </c:pt>
                <c:pt idx="133">
                  <c:v>340</c:v>
                </c:pt>
                <c:pt idx="134">
                  <c:v>1464</c:v>
                </c:pt>
                <c:pt idx="135">
                  <c:v>62640</c:v>
                </c:pt>
                <c:pt idx="136">
                  <c:v>12930</c:v>
                </c:pt>
                <c:pt idx="137">
                  <c:v>6284</c:v>
                </c:pt>
                <c:pt idx="138">
                  <c:v>18328</c:v>
                </c:pt>
                <c:pt idx="139">
                  <c:v>16445</c:v>
                </c:pt>
                <c:pt idx="140">
                  <c:v>1502</c:v>
                </c:pt>
                <c:pt idx="141">
                  <c:v>540</c:v>
                </c:pt>
                <c:pt idx="142">
                  <c:v>124</c:v>
                </c:pt>
                <c:pt idx="143">
                  <c:v>11752</c:v>
                </c:pt>
                <c:pt idx="144">
                  <c:v>8652</c:v>
                </c:pt>
                <c:pt idx="145">
                  <c:v>551</c:v>
                </c:pt>
                <c:pt idx="146">
                  <c:v>72085</c:v>
                </c:pt>
                <c:pt idx="147">
                  <c:v>77101</c:v>
                </c:pt>
                <c:pt idx="148">
                  <c:v>213</c:v>
                </c:pt>
                <c:pt idx="149">
                  <c:v>31295</c:v>
                </c:pt>
                <c:pt idx="150">
                  <c:v>21277</c:v>
                </c:pt>
                <c:pt idx="151">
                  <c:v>240</c:v>
                </c:pt>
                <c:pt idx="152">
                  <c:v>114659</c:v>
                </c:pt>
                <c:pt idx="153">
                  <c:v>89392</c:v>
                </c:pt>
                <c:pt idx="154">
                  <c:v>540</c:v>
                </c:pt>
                <c:pt idx="155">
                  <c:v>466</c:v>
                </c:pt>
                <c:pt idx="156">
                  <c:v>20861</c:v>
                </c:pt>
                <c:pt idx="157">
                  <c:v>143974</c:v>
                </c:pt>
                <c:pt idx="158">
                  <c:v>29706</c:v>
                </c:pt>
                <c:pt idx="159">
                  <c:v>648</c:v>
                </c:pt>
                <c:pt idx="160">
                  <c:v>300</c:v>
                </c:pt>
                <c:pt idx="161">
                  <c:v>311</c:v>
                </c:pt>
                <c:pt idx="162">
                  <c:v>375</c:v>
                </c:pt>
                <c:pt idx="163">
                  <c:v>3730</c:v>
                </c:pt>
                <c:pt idx="164">
                  <c:v>25960</c:v>
                </c:pt>
                <c:pt idx="165">
                  <c:v>1231</c:v>
                </c:pt>
                <c:pt idx="166">
                  <c:v>159</c:v>
                </c:pt>
                <c:pt idx="167">
                  <c:v>117941</c:v>
                </c:pt>
                <c:pt idx="168">
                  <c:v>250</c:v>
                </c:pt>
                <c:pt idx="169">
                  <c:v>150</c:v>
                </c:pt>
                <c:pt idx="170">
                  <c:v>4241</c:v>
                </c:pt>
                <c:pt idx="171">
                  <c:v>6497</c:v>
                </c:pt>
                <c:pt idx="172">
                  <c:v>19146</c:v>
                </c:pt>
                <c:pt idx="173">
                  <c:v>656</c:v>
                </c:pt>
                <c:pt idx="174">
                  <c:v>1585</c:v>
                </c:pt>
                <c:pt idx="175">
                  <c:v>278</c:v>
                </c:pt>
                <c:pt idx="176">
                  <c:v>1968</c:v>
                </c:pt>
                <c:pt idx="177">
                  <c:v>565</c:v>
                </c:pt>
                <c:pt idx="178">
                  <c:v>25627</c:v>
                </c:pt>
                <c:pt idx="179">
                  <c:v>1350</c:v>
                </c:pt>
                <c:pt idx="180">
                  <c:v>41155</c:v>
                </c:pt>
                <c:pt idx="181">
                  <c:v>6237</c:v>
                </c:pt>
                <c:pt idx="182">
                  <c:v>79174</c:v>
                </c:pt>
                <c:pt idx="183">
                  <c:v>9915</c:v>
                </c:pt>
                <c:pt idx="184">
                  <c:v>9117</c:v>
                </c:pt>
                <c:pt idx="185">
                  <c:v>9994</c:v>
                </c:pt>
                <c:pt idx="186">
                  <c:v>35444</c:v>
                </c:pt>
                <c:pt idx="187">
                  <c:v>130</c:v>
                </c:pt>
                <c:pt idx="188">
                  <c:v>574</c:v>
                </c:pt>
                <c:pt idx="189">
                  <c:v>86407</c:v>
                </c:pt>
                <c:pt idx="190">
                  <c:v>4103</c:v>
                </c:pt>
                <c:pt idx="191">
                  <c:v>60819</c:v>
                </c:pt>
                <c:pt idx="192">
                  <c:v>239</c:v>
                </c:pt>
                <c:pt idx="193">
                  <c:v>90791</c:v>
                </c:pt>
                <c:pt idx="194">
                  <c:v>1810</c:v>
                </c:pt>
                <c:pt idx="195">
                  <c:v>4082</c:v>
                </c:pt>
                <c:pt idx="196">
                  <c:v>4824</c:v>
                </c:pt>
                <c:pt idx="197">
                  <c:v>70979</c:v>
                </c:pt>
                <c:pt idx="198">
                  <c:v>3714</c:v>
                </c:pt>
                <c:pt idx="199">
                  <c:v>993</c:v>
                </c:pt>
                <c:pt idx="200">
                  <c:v>1050</c:v>
                </c:pt>
                <c:pt idx="201">
                  <c:v>25776</c:v>
                </c:pt>
                <c:pt idx="202">
                  <c:v>1685</c:v>
                </c:pt>
                <c:pt idx="203">
                  <c:v>5353</c:v>
                </c:pt>
                <c:pt idx="204">
                  <c:v>19052</c:v>
                </c:pt>
                <c:pt idx="205">
                  <c:v>4876</c:v>
                </c:pt>
                <c:pt idx="206">
                  <c:v>547</c:v>
                </c:pt>
                <c:pt idx="207">
                  <c:v>1537</c:v>
                </c:pt>
                <c:pt idx="208">
                  <c:v>14350</c:v>
                </c:pt>
                <c:pt idx="209">
                  <c:v>135902</c:v>
                </c:pt>
                <c:pt idx="210">
                  <c:v>2333</c:v>
                </c:pt>
                <c:pt idx="211">
                  <c:v>44622</c:v>
                </c:pt>
                <c:pt idx="212">
                  <c:v>10197</c:v>
                </c:pt>
                <c:pt idx="213">
                  <c:v>7667</c:v>
                </c:pt>
                <c:pt idx="214">
                  <c:v>15435</c:v>
                </c:pt>
                <c:pt idx="215">
                  <c:v>130</c:v>
                </c:pt>
                <c:pt idx="216">
                  <c:v>26424</c:v>
                </c:pt>
                <c:pt idx="217">
                  <c:v>42836</c:v>
                </c:pt>
                <c:pt idx="218">
                  <c:v>2017</c:v>
                </c:pt>
                <c:pt idx="219">
                  <c:v>795</c:v>
                </c:pt>
                <c:pt idx="220">
                  <c:v>608</c:v>
                </c:pt>
                <c:pt idx="221">
                  <c:v>1261</c:v>
                </c:pt>
                <c:pt idx="222">
                  <c:v>113327</c:v>
                </c:pt>
                <c:pt idx="223">
                  <c:v>159</c:v>
                </c:pt>
                <c:pt idx="224">
                  <c:v>207</c:v>
                </c:pt>
                <c:pt idx="225">
                  <c:v>33940</c:v>
                </c:pt>
                <c:pt idx="226">
                  <c:v>12269</c:v>
                </c:pt>
                <c:pt idx="227">
                  <c:v>35416</c:v>
                </c:pt>
                <c:pt idx="228">
                  <c:v>27242</c:v>
                </c:pt>
                <c:pt idx="229">
                  <c:v>14700</c:v>
                </c:pt>
                <c:pt idx="230">
                  <c:v>1372</c:v>
                </c:pt>
                <c:pt idx="231">
                  <c:v>154</c:v>
                </c:pt>
                <c:pt idx="232">
                  <c:v>3126</c:v>
                </c:pt>
                <c:pt idx="233">
                  <c:v>164</c:v>
                </c:pt>
                <c:pt idx="234">
                  <c:v>171</c:v>
                </c:pt>
                <c:pt idx="235">
                  <c:v>19329</c:v>
                </c:pt>
                <c:pt idx="236">
                  <c:v>183</c:v>
                </c:pt>
                <c:pt idx="237">
                  <c:v>226</c:v>
                </c:pt>
                <c:pt idx="238">
                  <c:v>2412</c:v>
                </c:pt>
                <c:pt idx="239">
                  <c:v>660</c:v>
                </c:pt>
                <c:pt idx="240">
                  <c:v>139</c:v>
                </c:pt>
                <c:pt idx="241">
                  <c:v>68503</c:v>
                </c:pt>
                <c:pt idx="242">
                  <c:v>13000</c:v>
                </c:pt>
                <c:pt idx="243">
                  <c:v>19716</c:v>
                </c:pt>
                <c:pt idx="244">
                  <c:v>39863</c:v>
                </c:pt>
                <c:pt idx="245">
                  <c:v>10370</c:v>
                </c:pt>
                <c:pt idx="246">
                  <c:v>1482</c:v>
                </c:pt>
                <c:pt idx="247">
                  <c:v>43930</c:v>
                </c:pt>
                <c:pt idx="248">
                  <c:v>100</c:v>
                </c:pt>
              </c:numCache>
            </c:numRef>
          </c:xVal>
          <c:yVal>
            <c:numRef>
              <c:f>Regresion!$C$3:$C$251</c:f>
              <c:numCache>
                <c:formatCode>General</c:formatCode>
                <c:ptCount val="249"/>
                <c:pt idx="0">
                  <c:v>89</c:v>
                </c:pt>
                <c:pt idx="1">
                  <c:v>111</c:v>
                </c:pt>
                <c:pt idx="2">
                  <c:v>5794</c:v>
                </c:pt>
                <c:pt idx="3">
                  <c:v>297</c:v>
                </c:pt>
                <c:pt idx="4">
                  <c:v>2656</c:v>
                </c:pt>
                <c:pt idx="5">
                  <c:v>114</c:v>
                </c:pt>
                <c:pt idx="6">
                  <c:v>528</c:v>
                </c:pt>
                <c:pt idx="7">
                  <c:v>112</c:v>
                </c:pt>
                <c:pt idx="8">
                  <c:v>735</c:v>
                </c:pt>
                <c:pt idx="9">
                  <c:v>27396</c:v>
                </c:pt>
                <c:pt idx="10">
                  <c:v>698</c:v>
                </c:pt>
                <c:pt idx="11">
                  <c:v>450</c:v>
                </c:pt>
                <c:pt idx="12">
                  <c:v>813</c:v>
                </c:pt>
                <c:pt idx="13">
                  <c:v>325</c:v>
                </c:pt>
                <c:pt idx="14">
                  <c:v>174</c:v>
                </c:pt>
                <c:pt idx="15">
                  <c:v>9</c:v>
                </c:pt>
                <c:pt idx="16">
                  <c:v>20</c:v>
                </c:pt>
                <c:pt idx="17">
                  <c:v>5</c:v>
                </c:pt>
                <c:pt idx="18">
                  <c:v>1063</c:v>
                </c:pt>
                <c:pt idx="19">
                  <c:v>803</c:v>
                </c:pt>
                <c:pt idx="20">
                  <c:v>154</c:v>
                </c:pt>
                <c:pt idx="21">
                  <c:v>447</c:v>
                </c:pt>
                <c:pt idx="22">
                  <c:v>1826</c:v>
                </c:pt>
                <c:pt idx="23">
                  <c:v>4512</c:v>
                </c:pt>
                <c:pt idx="24">
                  <c:v>1935</c:v>
                </c:pt>
                <c:pt idx="25">
                  <c:v>94</c:v>
                </c:pt>
                <c:pt idx="26">
                  <c:v>470</c:v>
                </c:pt>
                <c:pt idx="27">
                  <c:v>543</c:v>
                </c:pt>
                <c:pt idx="28">
                  <c:v>192</c:v>
                </c:pt>
                <c:pt idx="29">
                  <c:v>131</c:v>
                </c:pt>
                <c:pt idx="30">
                  <c:v>1721</c:v>
                </c:pt>
                <c:pt idx="31">
                  <c:v>490</c:v>
                </c:pt>
                <c:pt idx="32">
                  <c:v>693</c:v>
                </c:pt>
                <c:pt idx="33">
                  <c:v>10</c:v>
                </c:pt>
                <c:pt idx="34">
                  <c:v>4540</c:v>
                </c:pt>
                <c:pt idx="35">
                  <c:v>1522</c:v>
                </c:pt>
                <c:pt idx="36">
                  <c:v>300</c:v>
                </c:pt>
                <c:pt idx="37">
                  <c:v>91</c:v>
                </c:pt>
                <c:pt idx="38">
                  <c:v>71</c:v>
                </c:pt>
                <c:pt idx="39">
                  <c:v>109</c:v>
                </c:pt>
                <c:pt idx="40">
                  <c:v>1676</c:v>
                </c:pt>
                <c:pt idx="41">
                  <c:v>5484</c:v>
                </c:pt>
                <c:pt idx="42">
                  <c:v>219</c:v>
                </c:pt>
                <c:pt idx="43">
                  <c:v>2</c:v>
                </c:pt>
                <c:pt idx="44">
                  <c:v>3281</c:v>
                </c:pt>
                <c:pt idx="45">
                  <c:v>144</c:v>
                </c:pt>
                <c:pt idx="46">
                  <c:v>7380</c:v>
                </c:pt>
                <c:pt idx="47">
                  <c:v>32</c:v>
                </c:pt>
                <c:pt idx="48">
                  <c:v>6468</c:v>
                </c:pt>
                <c:pt idx="49">
                  <c:v>130</c:v>
                </c:pt>
                <c:pt idx="50">
                  <c:v>2</c:v>
                </c:pt>
                <c:pt idx="51">
                  <c:v>9</c:v>
                </c:pt>
                <c:pt idx="52">
                  <c:v>1718</c:v>
                </c:pt>
                <c:pt idx="53">
                  <c:v>3558</c:v>
                </c:pt>
                <c:pt idx="54">
                  <c:v>1463</c:v>
                </c:pt>
                <c:pt idx="55">
                  <c:v>83</c:v>
                </c:pt>
                <c:pt idx="56">
                  <c:v>651</c:v>
                </c:pt>
                <c:pt idx="57">
                  <c:v>114</c:v>
                </c:pt>
                <c:pt idx="58">
                  <c:v>300</c:v>
                </c:pt>
                <c:pt idx="59">
                  <c:v>60</c:v>
                </c:pt>
                <c:pt idx="60">
                  <c:v>4885</c:v>
                </c:pt>
                <c:pt idx="61">
                  <c:v>2341</c:v>
                </c:pt>
                <c:pt idx="62">
                  <c:v>42</c:v>
                </c:pt>
                <c:pt idx="63">
                  <c:v>4</c:v>
                </c:pt>
                <c:pt idx="64">
                  <c:v>1104</c:v>
                </c:pt>
                <c:pt idx="65">
                  <c:v>368</c:v>
                </c:pt>
                <c:pt idx="66">
                  <c:v>25</c:v>
                </c:pt>
                <c:pt idx="67">
                  <c:v>431</c:v>
                </c:pt>
                <c:pt idx="68">
                  <c:v>463</c:v>
                </c:pt>
                <c:pt idx="69">
                  <c:v>746</c:v>
                </c:pt>
                <c:pt idx="70">
                  <c:v>5684</c:v>
                </c:pt>
                <c:pt idx="71">
                  <c:v>361</c:v>
                </c:pt>
                <c:pt idx="72">
                  <c:v>7292</c:v>
                </c:pt>
                <c:pt idx="73">
                  <c:v>4498</c:v>
                </c:pt>
                <c:pt idx="74">
                  <c:v>475</c:v>
                </c:pt>
                <c:pt idx="75">
                  <c:v>734</c:v>
                </c:pt>
                <c:pt idx="76">
                  <c:v>82</c:v>
                </c:pt>
                <c:pt idx="77">
                  <c:v>216</c:v>
                </c:pt>
                <c:pt idx="78">
                  <c:v>772</c:v>
                </c:pt>
                <c:pt idx="79">
                  <c:v>3121</c:v>
                </c:pt>
                <c:pt idx="80">
                  <c:v>939</c:v>
                </c:pt>
                <c:pt idx="81">
                  <c:v>848</c:v>
                </c:pt>
                <c:pt idx="82">
                  <c:v>4884</c:v>
                </c:pt>
                <c:pt idx="83">
                  <c:v>184</c:v>
                </c:pt>
                <c:pt idx="84">
                  <c:v>6</c:v>
                </c:pt>
                <c:pt idx="85">
                  <c:v>4</c:v>
                </c:pt>
                <c:pt idx="86">
                  <c:v>140</c:v>
                </c:pt>
                <c:pt idx="87">
                  <c:v>1881</c:v>
                </c:pt>
                <c:pt idx="88">
                  <c:v>198</c:v>
                </c:pt>
                <c:pt idx="89">
                  <c:v>6873</c:v>
                </c:pt>
                <c:pt idx="90">
                  <c:v>2</c:v>
                </c:pt>
                <c:pt idx="91">
                  <c:v>9</c:v>
                </c:pt>
                <c:pt idx="92">
                  <c:v>512</c:v>
                </c:pt>
                <c:pt idx="93">
                  <c:v>4112</c:v>
                </c:pt>
                <c:pt idx="94">
                  <c:v>151</c:v>
                </c:pt>
                <c:pt idx="95">
                  <c:v>231</c:v>
                </c:pt>
                <c:pt idx="96">
                  <c:v>175</c:v>
                </c:pt>
                <c:pt idx="97">
                  <c:v>51</c:v>
                </c:pt>
                <c:pt idx="98">
                  <c:v>5979</c:v>
                </c:pt>
                <c:pt idx="99">
                  <c:v>212</c:v>
                </c:pt>
                <c:pt idx="100">
                  <c:v>3433</c:v>
                </c:pt>
                <c:pt idx="101">
                  <c:v>116</c:v>
                </c:pt>
                <c:pt idx="102">
                  <c:v>3210</c:v>
                </c:pt>
                <c:pt idx="103">
                  <c:v>210</c:v>
                </c:pt>
                <c:pt idx="104">
                  <c:v>225</c:v>
                </c:pt>
                <c:pt idx="105">
                  <c:v>71</c:v>
                </c:pt>
                <c:pt idx="106">
                  <c:v>1534</c:v>
                </c:pt>
                <c:pt idx="107">
                  <c:v>44</c:v>
                </c:pt>
                <c:pt idx="108">
                  <c:v>24</c:v>
                </c:pt>
                <c:pt idx="109">
                  <c:v>27</c:v>
                </c:pt>
                <c:pt idx="110">
                  <c:v>1893</c:v>
                </c:pt>
                <c:pt idx="111">
                  <c:v>3793</c:v>
                </c:pt>
                <c:pt idx="112">
                  <c:v>1817</c:v>
                </c:pt>
                <c:pt idx="113">
                  <c:v>15</c:v>
                </c:pt>
                <c:pt idx="114">
                  <c:v>329</c:v>
                </c:pt>
                <c:pt idx="115">
                  <c:v>566</c:v>
                </c:pt>
                <c:pt idx="116">
                  <c:v>95</c:v>
                </c:pt>
                <c:pt idx="117">
                  <c:v>5690</c:v>
                </c:pt>
                <c:pt idx="118">
                  <c:v>1168</c:v>
                </c:pt>
                <c:pt idx="119">
                  <c:v>138</c:v>
                </c:pt>
                <c:pt idx="120">
                  <c:v>3005</c:v>
                </c:pt>
                <c:pt idx="121">
                  <c:v>364</c:v>
                </c:pt>
                <c:pt idx="122">
                  <c:v>2116</c:v>
                </c:pt>
                <c:pt idx="123">
                  <c:v>20</c:v>
                </c:pt>
                <c:pt idx="124">
                  <c:v>2209</c:v>
                </c:pt>
                <c:pt idx="125">
                  <c:v>1575</c:v>
                </c:pt>
                <c:pt idx="126">
                  <c:v>350</c:v>
                </c:pt>
                <c:pt idx="127">
                  <c:v>3</c:v>
                </c:pt>
                <c:pt idx="128">
                  <c:v>1082</c:v>
                </c:pt>
                <c:pt idx="129">
                  <c:v>23</c:v>
                </c:pt>
                <c:pt idx="130">
                  <c:v>1530</c:v>
                </c:pt>
                <c:pt idx="131">
                  <c:v>98</c:v>
                </c:pt>
                <c:pt idx="132">
                  <c:v>150</c:v>
                </c:pt>
                <c:pt idx="133">
                  <c:v>58</c:v>
                </c:pt>
                <c:pt idx="134">
                  <c:v>150</c:v>
                </c:pt>
                <c:pt idx="135">
                  <c:v>3760</c:v>
                </c:pt>
                <c:pt idx="136">
                  <c:v>2468</c:v>
                </c:pt>
                <c:pt idx="137">
                  <c:v>161</c:v>
                </c:pt>
                <c:pt idx="138">
                  <c:v>974</c:v>
                </c:pt>
                <c:pt idx="139">
                  <c:v>513</c:v>
                </c:pt>
                <c:pt idx="140">
                  <c:v>48</c:v>
                </c:pt>
                <c:pt idx="141">
                  <c:v>33</c:v>
                </c:pt>
                <c:pt idx="142">
                  <c:v>12</c:v>
                </c:pt>
                <c:pt idx="143">
                  <c:v>139</c:v>
                </c:pt>
                <c:pt idx="144">
                  <c:v>529</c:v>
                </c:pt>
                <c:pt idx="145">
                  <c:v>169</c:v>
                </c:pt>
                <c:pt idx="146">
                  <c:v>420</c:v>
                </c:pt>
                <c:pt idx="147">
                  <c:v>9236</c:v>
                </c:pt>
                <c:pt idx="148">
                  <c:v>116</c:v>
                </c:pt>
                <c:pt idx="149">
                  <c:v>1275</c:v>
                </c:pt>
                <c:pt idx="150">
                  <c:v>421</c:v>
                </c:pt>
                <c:pt idx="151">
                  <c:v>13</c:v>
                </c:pt>
                <c:pt idx="152">
                  <c:v>17639</c:v>
                </c:pt>
                <c:pt idx="153">
                  <c:v>4608</c:v>
                </c:pt>
                <c:pt idx="154">
                  <c:v>24</c:v>
                </c:pt>
                <c:pt idx="155">
                  <c:v>193</c:v>
                </c:pt>
                <c:pt idx="156">
                  <c:v>688</c:v>
                </c:pt>
                <c:pt idx="157">
                  <c:v>9220</c:v>
                </c:pt>
                <c:pt idx="158">
                  <c:v>26370</c:v>
                </c:pt>
                <c:pt idx="159">
                  <c:v>65</c:v>
                </c:pt>
                <c:pt idx="160">
                  <c:v>6</c:v>
                </c:pt>
                <c:pt idx="161">
                  <c:v>40</c:v>
                </c:pt>
                <c:pt idx="162">
                  <c:v>9</c:v>
                </c:pt>
                <c:pt idx="163">
                  <c:v>782</c:v>
                </c:pt>
                <c:pt idx="164">
                  <c:v>680</c:v>
                </c:pt>
                <c:pt idx="165">
                  <c:v>58</c:v>
                </c:pt>
                <c:pt idx="166">
                  <c:v>17</c:v>
                </c:pt>
                <c:pt idx="167">
                  <c:v>2651</c:v>
                </c:pt>
                <c:pt idx="168">
                  <c:v>50</c:v>
                </c:pt>
                <c:pt idx="169">
                  <c:v>150</c:v>
                </c:pt>
                <c:pt idx="170">
                  <c:v>1799</c:v>
                </c:pt>
                <c:pt idx="171">
                  <c:v>812</c:v>
                </c:pt>
                <c:pt idx="172">
                  <c:v>1419</c:v>
                </c:pt>
                <c:pt idx="173">
                  <c:v>49</c:v>
                </c:pt>
                <c:pt idx="174">
                  <c:v>470</c:v>
                </c:pt>
                <c:pt idx="175">
                  <c:v>12</c:v>
                </c:pt>
                <c:pt idx="176">
                  <c:v>360</c:v>
                </c:pt>
                <c:pt idx="177">
                  <c:v>21</c:v>
                </c:pt>
                <c:pt idx="178">
                  <c:v>1026</c:v>
                </c:pt>
                <c:pt idx="179">
                  <c:v>200</c:v>
                </c:pt>
                <c:pt idx="180">
                  <c:v>5250</c:v>
                </c:pt>
                <c:pt idx="181">
                  <c:v>267</c:v>
                </c:pt>
                <c:pt idx="182">
                  <c:v>5308</c:v>
                </c:pt>
                <c:pt idx="183">
                  <c:v>374</c:v>
                </c:pt>
                <c:pt idx="184">
                  <c:v>89</c:v>
                </c:pt>
                <c:pt idx="185">
                  <c:v>299</c:v>
                </c:pt>
                <c:pt idx="186">
                  <c:v>472</c:v>
                </c:pt>
                <c:pt idx="187">
                  <c:v>9</c:v>
                </c:pt>
                <c:pt idx="188">
                  <c:v>58</c:v>
                </c:pt>
                <c:pt idx="189">
                  <c:v>3763</c:v>
                </c:pt>
                <c:pt idx="190">
                  <c:v>147</c:v>
                </c:pt>
                <c:pt idx="191">
                  <c:v>911</c:v>
                </c:pt>
                <c:pt idx="192">
                  <c:v>334</c:v>
                </c:pt>
                <c:pt idx="193">
                  <c:v>3529</c:v>
                </c:pt>
                <c:pt idx="194">
                  <c:v>314</c:v>
                </c:pt>
                <c:pt idx="195">
                  <c:v>277</c:v>
                </c:pt>
                <c:pt idx="196">
                  <c:v>503</c:v>
                </c:pt>
                <c:pt idx="197">
                  <c:v>6642</c:v>
                </c:pt>
                <c:pt idx="198">
                  <c:v>469</c:v>
                </c:pt>
                <c:pt idx="199">
                  <c:v>100</c:v>
                </c:pt>
                <c:pt idx="200">
                  <c:v>237</c:v>
                </c:pt>
                <c:pt idx="201">
                  <c:v>1429</c:v>
                </c:pt>
                <c:pt idx="202">
                  <c:v>1435</c:v>
                </c:pt>
                <c:pt idx="203">
                  <c:v>169</c:v>
                </c:pt>
                <c:pt idx="204">
                  <c:v>1344</c:v>
                </c:pt>
                <c:pt idx="205">
                  <c:v>169</c:v>
                </c:pt>
                <c:pt idx="206">
                  <c:v>36</c:v>
                </c:pt>
                <c:pt idx="207">
                  <c:v>141</c:v>
                </c:pt>
                <c:pt idx="208">
                  <c:v>2056</c:v>
                </c:pt>
                <c:pt idx="209">
                  <c:v>2505</c:v>
                </c:pt>
                <c:pt idx="210">
                  <c:v>472</c:v>
                </c:pt>
                <c:pt idx="211">
                  <c:v>3580</c:v>
                </c:pt>
                <c:pt idx="212">
                  <c:v>209</c:v>
                </c:pt>
                <c:pt idx="213">
                  <c:v>1570</c:v>
                </c:pt>
                <c:pt idx="214">
                  <c:v>860</c:v>
                </c:pt>
                <c:pt idx="215">
                  <c:v>14</c:v>
                </c:pt>
                <c:pt idx="216">
                  <c:v>2288</c:v>
                </c:pt>
                <c:pt idx="217">
                  <c:v>2338</c:v>
                </c:pt>
                <c:pt idx="218">
                  <c:v>119</c:v>
                </c:pt>
                <c:pt idx="219">
                  <c:v>490</c:v>
                </c:pt>
                <c:pt idx="220">
                  <c:v>175</c:v>
                </c:pt>
                <c:pt idx="221">
                  <c:v>40</c:v>
                </c:pt>
                <c:pt idx="222">
                  <c:v>15338</c:v>
                </c:pt>
                <c:pt idx="223">
                  <c:v>89</c:v>
                </c:pt>
                <c:pt idx="224">
                  <c:v>20</c:v>
                </c:pt>
                <c:pt idx="225">
                  <c:v>367</c:v>
                </c:pt>
                <c:pt idx="226">
                  <c:v>396</c:v>
                </c:pt>
                <c:pt idx="227">
                  <c:v>760</c:v>
                </c:pt>
                <c:pt idx="228">
                  <c:v>1776</c:v>
                </c:pt>
                <c:pt idx="229">
                  <c:v>1764</c:v>
                </c:pt>
                <c:pt idx="230">
                  <c:v>272</c:v>
                </c:pt>
                <c:pt idx="231">
                  <c:v>19</c:v>
                </c:pt>
                <c:pt idx="232">
                  <c:v>571</c:v>
                </c:pt>
                <c:pt idx="233">
                  <c:v>8</c:v>
                </c:pt>
                <c:pt idx="234">
                  <c:v>4</c:v>
                </c:pt>
                <c:pt idx="235">
                  <c:v>1380</c:v>
                </c:pt>
                <c:pt idx="236">
                  <c:v>12</c:v>
                </c:pt>
                <c:pt idx="237">
                  <c:v>17</c:v>
                </c:pt>
                <c:pt idx="238">
                  <c:v>695</c:v>
                </c:pt>
                <c:pt idx="239">
                  <c:v>60</c:v>
                </c:pt>
                <c:pt idx="240">
                  <c:v>8</c:v>
                </c:pt>
                <c:pt idx="241">
                  <c:v>5249</c:v>
                </c:pt>
                <c:pt idx="242">
                  <c:v>1292</c:v>
                </c:pt>
                <c:pt idx="243">
                  <c:v>207</c:v>
                </c:pt>
                <c:pt idx="244">
                  <c:v>984</c:v>
                </c:pt>
                <c:pt idx="245">
                  <c:v>313</c:v>
                </c:pt>
                <c:pt idx="246">
                  <c:v>451</c:v>
                </c:pt>
                <c:pt idx="247">
                  <c:v>1370</c:v>
                </c:pt>
                <c:pt idx="248">
                  <c:v>9</c:v>
                </c:pt>
              </c:numCache>
            </c:numRef>
          </c:yVal>
          <c:smooth val="0"/>
          <c:extLst>
            <c:ext xmlns:c16="http://schemas.microsoft.com/office/drawing/2014/chart" uri="{C3380CC4-5D6E-409C-BE32-E72D297353CC}">
              <c16:uniqueId val="{00000001-BAA8-46EB-A8DE-328FC0B42BC4}"/>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2'!$A$2:$A$250</c:f>
              <c:numCache>
                <c:formatCode>General</c:formatCode>
                <c:ptCount val="239"/>
                <c:pt idx="0">
                  <c:v>100</c:v>
                </c:pt>
                <c:pt idx="1">
                  <c:v>104</c:v>
                </c:pt>
                <c:pt idx="2">
                  <c:v>106</c:v>
                </c:pt>
                <c:pt idx="3">
                  <c:v>110</c:v>
                </c:pt>
                <c:pt idx="4">
                  <c:v>116</c:v>
                </c:pt>
                <c:pt idx="5">
                  <c:v>119</c:v>
                </c:pt>
                <c:pt idx="6">
                  <c:v>124</c:v>
                </c:pt>
                <c:pt idx="7">
                  <c:v>130</c:v>
                </c:pt>
                <c:pt idx="8">
                  <c:v>130</c:v>
                </c:pt>
                <c:pt idx="9">
                  <c:v>139</c:v>
                </c:pt>
                <c:pt idx="10">
                  <c:v>148</c:v>
                </c:pt>
                <c:pt idx="11">
                  <c:v>148</c:v>
                </c:pt>
                <c:pt idx="12">
                  <c:v>150</c:v>
                </c:pt>
                <c:pt idx="13">
                  <c:v>154</c:v>
                </c:pt>
                <c:pt idx="14">
                  <c:v>159</c:v>
                </c:pt>
                <c:pt idx="15">
                  <c:v>159</c:v>
                </c:pt>
                <c:pt idx="16">
                  <c:v>164</c:v>
                </c:pt>
                <c:pt idx="17">
                  <c:v>171</c:v>
                </c:pt>
                <c:pt idx="18">
                  <c:v>183</c:v>
                </c:pt>
                <c:pt idx="19">
                  <c:v>183</c:v>
                </c:pt>
                <c:pt idx="20">
                  <c:v>200</c:v>
                </c:pt>
                <c:pt idx="21">
                  <c:v>201</c:v>
                </c:pt>
                <c:pt idx="22">
                  <c:v>207</c:v>
                </c:pt>
                <c:pt idx="23">
                  <c:v>213</c:v>
                </c:pt>
                <c:pt idx="24">
                  <c:v>218</c:v>
                </c:pt>
                <c:pt idx="25">
                  <c:v>226</c:v>
                </c:pt>
                <c:pt idx="26">
                  <c:v>239</c:v>
                </c:pt>
                <c:pt idx="27">
                  <c:v>240</c:v>
                </c:pt>
                <c:pt idx="28">
                  <c:v>245</c:v>
                </c:pt>
                <c:pt idx="29">
                  <c:v>250</c:v>
                </c:pt>
                <c:pt idx="30">
                  <c:v>278</c:v>
                </c:pt>
                <c:pt idx="31">
                  <c:v>287</c:v>
                </c:pt>
                <c:pt idx="32">
                  <c:v>300</c:v>
                </c:pt>
                <c:pt idx="33">
                  <c:v>311</c:v>
                </c:pt>
                <c:pt idx="34">
                  <c:v>340</c:v>
                </c:pt>
                <c:pt idx="35">
                  <c:v>340</c:v>
                </c:pt>
                <c:pt idx="36">
                  <c:v>341</c:v>
                </c:pt>
                <c:pt idx="37">
                  <c:v>375</c:v>
                </c:pt>
                <c:pt idx="38">
                  <c:v>416</c:v>
                </c:pt>
                <c:pt idx="39">
                  <c:v>417</c:v>
                </c:pt>
                <c:pt idx="40">
                  <c:v>420</c:v>
                </c:pt>
                <c:pt idx="41">
                  <c:v>465</c:v>
                </c:pt>
                <c:pt idx="42">
                  <c:v>466</c:v>
                </c:pt>
                <c:pt idx="43">
                  <c:v>476</c:v>
                </c:pt>
                <c:pt idx="44">
                  <c:v>492</c:v>
                </c:pt>
                <c:pt idx="45">
                  <c:v>495</c:v>
                </c:pt>
                <c:pt idx="46">
                  <c:v>540</c:v>
                </c:pt>
                <c:pt idx="47">
                  <c:v>540</c:v>
                </c:pt>
                <c:pt idx="48">
                  <c:v>547</c:v>
                </c:pt>
                <c:pt idx="49">
                  <c:v>551</c:v>
                </c:pt>
                <c:pt idx="50">
                  <c:v>565</c:v>
                </c:pt>
                <c:pt idx="51">
                  <c:v>573</c:v>
                </c:pt>
                <c:pt idx="52">
                  <c:v>574</c:v>
                </c:pt>
                <c:pt idx="53">
                  <c:v>608</c:v>
                </c:pt>
                <c:pt idx="54">
                  <c:v>624</c:v>
                </c:pt>
                <c:pt idx="55">
                  <c:v>626</c:v>
                </c:pt>
                <c:pt idx="56">
                  <c:v>648</c:v>
                </c:pt>
                <c:pt idx="57">
                  <c:v>656</c:v>
                </c:pt>
                <c:pt idx="58">
                  <c:v>660</c:v>
                </c:pt>
                <c:pt idx="59">
                  <c:v>795</c:v>
                </c:pt>
                <c:pt idx="60">
                  <c:v>819</c:v>
                </c:pt>
                <c:pt idx="61">
                  <c:v>872</c:v>
                </c:pt>
                <c:pt idx="62">
                  <c:v>879</c:v>
                </c:pt>
                <c:pt idx="63">
                  <c:v>890</c:v>
                </c:pt>
                <c:pt idx="64">
                  <c:v>993</c:v>
                </c:pt>
                <c:pt idx="65">
                  <c:v>1045</c:v>
                </c:pt>
                <c:pt idx="66">
                  <c:v>1050</c:v>
                </c:pt>
                <c:pt idx="67">
                  <c:v>1231</c:v>
                </c:pt>
                <c:pt idx="68">
                  <c:v>1261</c:v>
                </c:pt>
                <c:pt idx="69">
                  <c:v>1326</c:v>
                </c:pt>
                <c:pt idx="70">
                  <c:v>1350</c:v>
                </c:pt>
                <c:pt idx="71">
                  <c:v>1372</c:v>
                </c:pt>
                <c:pt idx="72">
                  <c:v>1464</c:v>
                </c:pt>
                <c:pt idx="73">
                  <c:v>1464</c:v>
                </c:pt>
                <c:pt idx="74">
                  <c:v>1482</c:v>
                </c:pt>
                <c:pt idx="75">
                  <c:v>1502</c:v>
                </c:pt>
                <c:pt idx="76">
                  <c:v>1537</c:v>
                </c:pt>
                <c:pt idx="77">
                  <c:v>1576</c:v>
                </c:pt>
                <c:pt idx="78">
                  <c:v>1585</c:v>
                </c:pt>
                <c:pt idx="79">
                  <c:v>1638</c:v>
                </c:pt>
                <c:pt idx="80">
                  <c:v>1685</c:v>
                </c:pt>
                <c:pt idx="81">
                  <c:v>1707</c:v>
                </c:pt>
                <c:pt idx="82">
                  <c:v>1810</c:v>
                </c:pt>
                <c:pt idx="83">
                  <c:v>1810</c:v>
                </c:pt>
                <c:pt idx="84">
                  <c:v>1955</c:v>
                </c:pt>
                <c:pt idx="85">
                  <c:v>1968</c:v>
                </c:pt>
                <c:pt idx="86">
                  <c:v>2017</c:v>
                </c:pt>
                <c:pt idx="87">
                  <c:v>2260</c:v>
                </c:pt>
                <c:pt idx="88">
                  <c:v>2269</c:v>
                </c:pt>
                <c:pt idx="89">
                  <c:v>2333</c:v>
                </c:pt>
                <c:pt idx="90">
                  <c:v>2350</c:v>
                </c:pt>
                <c:pt idx="91">
                  <c:v>2372</c:v>
                </c:pt>
                <c:pt idx="92">
                  <c:v>2412</c:v>
                </c:pt>
                <c:pt idx="93">
                  <c:v>2456</c:v>
                </c:pt>
                <c:pt idx="94">
                  <c:v>2627</c:v>
                </c:pt>
                <c:pt idx="95">
                  <c:v>2695</c:v>
                </c:pt>
                <c:pt idx="96">
                  <c:v>3126</c:v>
                </c:pt>
                <c:pt idx="97">
                  <c:v>3148</c:v>
                </c:pt>
                <c:pt idx="98">
                  <c:v>3231</c:v>
                </c:pt>
                <c:pt idx="99">
                  <c:v>3550</c:v>
                </c:pt>
                <c:pt idx="100">
                  <c:v>3560</c:v>
                </c:pt>
                <c:pt idx="101">
                  <c:v>3714</c:v>
                </c:pt>
                <c:pt idx="102">
                  <c:v>3730</c:v>
                </c:pt>
                <c:pt idx="103">
                  <c:v>3775</c:v>
                </c:pt>
                <c:pt idx="104">
                  <c:v>3891</c:v>
                </c:pt>
                <c:pt idx="105">
                  <c:v>4082</c:v>
                </c:pt>
                <c:pt idx="106">
                  <c:v>4103</c:v>
                </c:pt>
                <c:pt idx="107">
                  <c:v>4241</c:v>
                </c:pt>
                <c:pt idx="108">
                  <c:v>4439</c:v>
                </c:pt>
                <c:pt idx="109">
                  <c:v>4555</c:v>
                </c:pt>
                <c:pt idx="110">
                  <c:v>4824</c:v>
                </c:pt>
                <c:pt idx="111">
                  <c:v>4876</c:v>
                </c:pt>
                <c:pt idx="112">
                  <c:v>5353</c:v>
                </c:pt>
                <c:pt idx="113">
                  <c:v>5685</c:v>
                </c:pt>
                <c:pt idx="114">
                  <c:v>5685</c:v>
                </c:pt>
                <c:pt idx="115">
                  <c:v>5690</c:v>
                </c:pt>
                <c:pt idx="116">
                  <c:v>6110</c:v>
                </c:pt>
                <c:pt idx="117">
                  <c:v>6143</c:v>
                </c:pt>
                <c:pt idx="118">
                  <c:v>6237</c:v>
                </c:pt>
                <c:pt idx="119">
                  <c:v>6284</c:v>
                </c:pt>
                <c:pt idx="120">
                  <c:v>6422</c:v>
                </c:pt>
                <c:pt idx="121">
                  <c:v>6497</c:v>
                </c:pt>
                <c:pt idx="122">
                  <c:v>6518</c:v>
                </c:pt>
                <c:pt idx="123">
                  <c:v>6776</c:v>
                </c:pt>
                <c:pt idx="124">
                  <c:v>6776</c:v>
                </c:pt>
                <c:pt idx="125">
                  <c:v>7279</c:v>
                </c:pt>
                <c:pt idx="126">
                  <c:v>7492</c:v>
                </c:pt>
                <c:pt idx="127">
                  <c:v>7591</c:v>
                </c:pt>
                <c:pt idx="128">
                  <c:v>7667</c:v>
                </c:pt>
                <c:pt idx="129">
                  <c:v>7777</c:v>
                </c:pt>
                <c:pt idx="130">
                  <c:v>8070</c:v>
                </c:pt>
                <c:pt idx="131">
                  <c:v>8234</c:v>
                </c:pt>
                <c:pt idx="132">
                  <c:v>8652</c:v>
                </c:pt>
                <c:pt idx="133">
                  <c:v>9117</c:v>
                </c:pt>
                <c:pt idx="134">
                  <c:v>9751</c:v>
                </c:pt>
                <c:pt idx="135">
                  <c:v>9915</c:v>
                </c:pt>
                <c:pt idx="136">
                  <c:v>9994</c:v>
                </c:pt>
                <c:pt idx="137">
                  <c:v>10197</c:v>
                </c:pt>
                <c:pt idx="138">
                  <c:v>10370</c:v>
                </c:pt>
                <c:pt idx="139">
                  <c:v>10439</c:v>
                </c:pt>
                <c:pt idx="140">
                  <c:v>10545</c:v>
                </c:pt>
                <c:pt idx="141">
                  <c:v>10598</c:v>
                </c:pt>
                <c:pt idx="142">
                  <c:v>10693</c:v>
                </c:pt>
                <c:pt idx="143">
                  <c:v>11068</c:v>
                </c:pt>
                <c:pt idx="144">
                  <c:v>11235</c:v>
                </c:pt>
                <c:pt idx="145">
                  <c:v>11400</c:v>
                </c:pt>
                <c:pt idx="146">
                  <c:v>11752</c:v>
                </c:pt>
                <c:pt idx="147">
                  <c:v>12071</c:v>
                </c:pt>
                <c:pt idx="148">
                  <c:v>12269</c:v>
                </c:pt>
                <c:pt idx="149">
                  <c:v>12930</c:v>
                </c:pt>
                <c:pt idx="150">
                  <c:v>13000</c:v>
                </c:pt>
                <c:pt idx="151">
                  <c:v>13856</c:v>
                </c:pt>
                <c:pt idx="152">
                  <c:v>14350</c:v>
                </c:pt>
                <c:pt idx="153">
                  <c:v>14700</c:v>
                </c:pt>
                <c:pt idx="154">
                  <c:v>16576</c:v>
                </c:pt>
                <c:pt idx="155">
                  <c:v>18328</c:v>
                </c:pt>
                <c:pt idx="156">
                  <c:v>18352</c:v>
                </c:pt>
                <c:pt idx="157">
                  <c:v>19052</c:v>
                </c:pt>
                <c:pt idx="158">
                  <c:v>19146</c:v>
                </c:pt>
                <c:pt idx="159">
                  <c:v>19329</c:v>
                </c:pt>
                <c:pt idx="160">
                  <c:v>19503</c:v>
                </c:pt>
                <c:pt idx="161">
                  <c:v>19716</c:v>
                </c:pt>
                <c:pt idx="162">
                  <c:v>20113</c:v>
                </c:pt>
                <c:pt idx="163">
                  <c:v>20147</c:v>
                </c:pt>
                <c:pt idx="164">
                  <c:v>20150</c:v>
                </c:pt>
                <c:pt idx="165">
                  <c:v>20256</c:v>
                </c:pt>
                <c:pt idx="166">
                  <c:v>20861</c:v>
                </c:pt>
                <c:pt idx="167">
                  <c:v>20948</c:v>
                </c:pt>
                <c:pt idx="168">
                  <c:v>21225</c:v>
                </c:pt>
                <c:pt idx="169">
                  <c:v>21277</c:v>
                </c:pt>
                <c:pt idx="170">
                  <c:v>21865</c:v>
                </c:pt>
                <c:pt idx="171">
                  <c:v>23921</c:v>
                </c:pt>
                <c:pt idx="172">
                  <c:v>24293</c:v>
                </c:pt>
                <c:pt idx="173">
                  <c:v>25627</c:v>
                </c:pt>
                <c:pt idx="174">
                  <c:v>25776</c:v>
                </c:pt>
                <c:pt idx="175">
                  <c:v>25960</c:v>
                </c:pt>
                <c:pt idx="176">
                  <c:v>25969</c:v>
                </c:pt>
                <c:pt idx="177">
                  <c:v>26242</c:v>
                </c:pt>
                <c:pt idx="178">
                  <c:v>26424</c:v>
                </c:pt>
                <c:pt idx="179">
                  <c:v>27242</c:v>
                </c:pt>
                <c:pt idx="180">
                  <c:v>28353</c:v>
                </c:pt>
                <c:pt idx="181">
                  <c:v>30094</c:v>
                </c:pt>
                <c:pt idx="182">
                  <c:v>31282</c:v>
                </c:pt>
                <c:pt idx="183">
                  <c:v>31295</c:v>
                </c:pt>
                <c:pt idx="184">
                  <c:v>33314</c:v>
                </c:pt>
                <c:pt idx="185">
                  <c:v>33614</c:v>
                </c:pt>
                <c:pt idx="186">
                  <c:v>33940</c:v>
                </c:pt>
                <c:pt idx="187">
                  <c:v>33968</c:v>
                </c:pt>
                <c:pt idx="188">
                  <c:v>34718</c:v>
                </c:pt>
                <c:pt idx="189">
                  <c:v>34808</c:v>
                </c:pt>
                <c:pt idx="190">
                  <c:v>34834</c:v>
                </c:pt>
                <c:pt idx="191">
                  <c:v>35400</c:v>
                </c:pt>
                <c:pt idx="192">
                  <c:v>35416</c:v>
                </c:pt>
                <c:pt idx="193">
                  <c:v>35444</c:v>
                </c:pt>
                <c:pt idx="194">
                  <c:v>36188</c:v>
                </c:pt>
                <c:pt idx="195">
                  <c:v>37145</c:v>
                </c:pt>
                <c:pt idx="196">
                  <c:v>38312</c:v>
                </c:pt>
                <c:pt idx="197">
                  <c:v>39863</c:v>
                </c:pt>
                <c:pt idx="198">
                  <c:v>40553</c:v>
                </c:pt>
                <c:pt idx="199">
                  <c:v>40789</c:v>
                </c:pt>
                <c:pt idx="200">
                  <c:v>41155</c:v>
                </c:pt>
                <c:pt idx="201">
                  <c:v>41279</c:v>
                </c:pt>
                <c:pt idx="202">
                  <c:v>42836</c:v>
                </c:pt>
                <c:pt idx="203">
                  <c:v>43930</c:v>
                </c:pt>
                <c:pt idx="204">
                  <c:v>44622</c:v>
                </c:pt>
                <c:pt idx="205">
                  <c:v>45044</c:v>
                </c:pt>
                <c:pt idx="206">
                  <c:v>45929</c:v>
                </c:pt>
                <c:pt idx="207">
                  <c:v>45942</c:v>
                </c:pt>
                <c:pt idx="208">
                  <c:v>46365</c:v>
                </c:pt>
                <c:pt idx="209">
                  <c:v>47613</c:v>
                </c:pt>
                <c:pt idx="210">
                  <c:v>54888</c:v>
                </c:pt>
                <c:pt idx="211">
                  <c:v>60819</c:v>
                </c:pt>
                <c:pt idx="212">
                  <c:v>61832</c:v>
                </c:pt>
                <c:pt idx="213">
                  <c:v>62640</c:v>
                </c:pt>
                <c:pt idx="214">
                  <c:v>63807</c:v>
                </c:pt>
                <c:pt idx="215">
                  <c:v>65117</c:v>
                </c:pt>
                <c:pt idx="216">
                  <c:v>67062</c:v>
                </c:pt>
                <c:pt idx="217">
                  <c:v>68503</c:v>
                </c:pt>
                <c:pt idx="218">
                  <c:v>69154</c:v>
                </c:pt>
                <c:pt idx="219">
                  <c:v>69694</c:v>
                </c:pt>
                <c:pt idx="220">
                  <c:v>69851</c:v>
                </c:pt>
                <c:pt idx="221">
                  <c:v>70979</c:v>
                </c:pt>
                <c:pt idx="222">
                  <c:v>72085</c:v>
                </c:pt>
                <c:pt idx="223">
                  <c:v>75357</c:v>
                </c:pt>
                <c:pt idx="224">
                  <c:v>79174</c:v>
                </c:pt>
                <c:pt idx="225">
                  <c:v>81575</c:v>
                </c:pt>
                <c:pt idx="226">
                  <c:v>86407</c:v>
                </c:pt>
                <c:pt idx="227">
                  <c:v>89392</c:v>
                </c:pt>
                <c:pt idx="228">
                  <c:v>90791</c:v>
                </c:pt>
                <c:pt idx="229">
                  <c:v>94032</c:v>
                </c:pt>
                <c:pt idx="230">
                  <c:v>96389</c:v>
                </c:pt>
                <c:pt idx="231">
                  <c:v>101650</c:v>
                </c:pt>
                <c:pt idx="232">
                  <c:v>103836</c:v>
                </c:pt>
                <c:pt idx="233">
                  <c:v>107704</c:v>
                </c:pt>
                <c:pt idx="234">
                  <c:v>108303</c:v>
                </c:pt>
                <c:pt idx="235">
                  <c:v>117941</c:v>
                </c:pt>
                <c:pt idx="236">
                  <c:v>135902</c:v>
                </c:pt>
                <c:pt idx="237">
                  <c:v>151430</c:v>
                </c:pt>
                <c:pt idx="238">
                  <c:v>166212</c:v>
                </c:pt>
              </c:numCache>
            </c:numRef>
          </c:xVal>
          <c:yVal>
            <c:numRef>
              <c:f>'Regresion 2'!$B$2:$B$250</c:f>
              <c:numCache>
                <c:formatCode>General</c:formatCode>
                <c:ptCount val="239"/>
                <c:pt idx="0">
                  <c:v>9</c:v>
                </c:pt>
                <c:pt idx="1">
                  <c:v>4</c:v>
                </c:pt>
                <c:pt idx="2">
                  <c:v>2</c:v>
                </c:pt>
                <c:pt idx="3">
                  <c:v>2</c:v>
                </c:pt>
                <c:pt idx="4">
                  <c:v>2</c:v>
                </c:pt>
                <c:pt idx="5">
                  <c:v>5</c:v>
                </c:pt>
                <c:pt idx="6">
                  <c:v>12</c:v>
                </c:pt>
                <c:pt idx="7">
                  <c:v>9</c:v>
                </c:pt>
                <c:pt idx="8">
                  <c:v>14</c:v>
                </c:pt>
                <c:pt idx="9">
                  <c:v>8</c:v>
                </c:pt>
                <c:pt idx="10">
                  <c:v>10</c:v>
                </c:pt>
                <c:pt idx="11">
                  <c:v>3</c:v>
                </c:pt>
                <c:pt idx="12">
                  <c:v>150</c:v>
                </c:pt>
                <c:pt idx="13">
                  <c:v>19</c:v>
                </c:pt>
                <c:pt idx="14">
                  <c:v>17</c:v>
                </c:pt>
                <c:pt idx="15">
                  <c:v>89</c:v>
                </c:pt>
                <c:pt idx="16">
                  <c:v>8</c:v>
                </c:pt>
                <c:pt idx="17">
                  <c:v>4</c:v>
                </c:pt>
                <c:pt idx="18">
                  <c:v>25</c:v>
                </c:pt>
                <c:pt idx="19">
                  <c:v>12</c:v>
                </c:pt>
                <c:pt idx="20">
                  <c:v>15</c:v>
                </c:pt>
                <c:pt idx="21">
                  <c:v>300</c:v>
                </c:pt>
                <c:pt idx="22">
                  <c:v>20</c:v>
                </c:pt>
                <c:pt idx="23">
                  <c:v>116</c:v>
                </c:pt>
                <c:pt idx="24">
                  <c:v>9</c:v>
                </c:pt>
                <c:pt idx="25">
                  <c:v>17</c:v>
                </c:pt>
                <c:pt idx="26">
                  <c:v>334</c:v>
                </c:pt>
                <c:pt idx="27">
                  <c:v>13</c:v>
                </c:pt>
                <c:pt idx="28">
                  <c:v>4</c:v>
                </c:pt>
                <c:pt idx="29">
                  <c:v>50</c:v>
                </c:pt>
                <c:pt idx="30">
                  <c:v>12</c:v>
                </c:pt>
                <c:pt idx="31">
                  <c:v>44</c:v>
                </c:pt>
                <c:pt idx="32">
                  <c:v>6</c:v>
                </c:pt>
                <c:pt idx="33">
                  <c:v>40</c:v>
                </c:pt>
                <c:pt idx="34">
                  <c:v>6</c:v>
                </c:pt>
                <c:pt idx="35">
                  <c:v>58</c:v>
                </c:pt>
                <c:pt idx="36">
                  <c:v>154</c:v>
                </c:pt>
                <c:pt idx="37">
                  <c:v>9</c:v>
                </c:pt>
                <c:pt idx="38">
                  <c:v>24</c:v>
                </c:pt>
                <c:pt idx="39">
                  <c:v>130</c:v>
                </c:pt>
                <c:pt idx="40">
                  <c:v>32</c:v>
                </c:pt>
                <c:pt idx="41">
                  <c:v>112</c:v>
                </c:pt>
                <c:pt idx="42">
                  <c:v>193</c:v>
                </c:pt>
                <c:pt idx="43">
                  <c:v>9</c:v>
                </c:pt>
                <c:pt idx="44">
                  <c:v>9</c:v>
                </c:pt>
                <c:pt idx="45">
                  <c:v>20</c:v>
                </c:pt>
                <c:pt idx="46">
                  <c:v>33</c:v>
                </c:pt>
                <c:pt idx="47">
                  <c:v>24</c:v>
                </c:pt>
                <c:pt idx="48">
                  <c:v>36</c:v>
                </c:pt>
                <c:pt idx="49">
                  <c:v>169</c:v>
                </c:pt>
                <c:pt idx="50">
                  <c:v>21</c:v>
                </c:pt>
                <c:pt idx="51">
                  <c:v>60</c:v>
                </c:pt>
                <c:pt idx="52">
                  <c:v>58</c:v>
                </c:pt>
                <c:pt idx="53">
                  <c:v>175</c:v>
                </c:pt>
                <c:pt idx="54">
                  <c:v>27</c:v>
                </c:pt>
                <c:pt idx="55">
                  <c:v>350</c:v>
                </c:pt>
                <c:pt idx="56">
                  <c:v>65</c:v>
                </c:pt>
                <c:pt idx="57">
                  <c:v>49</c:v>
                </c:pt>
                <c:pt idx="58">
                  <c:v>60</c:v>
                </c:pt>
                <c:pt idx="59">
                  <c:v>490</c:v>
                </c:pt>
                <c:pt idx="60">
                  <c:v>83</c:v>
                </c:pt>
                <c:pt idx="61">
                  <c:v>23</c:v>
                </c:pt>
                <c:pt idx="62">
                  <c:v>219</c:v>
                </c:pt>
                <c:pt idx="63">
                  <c:v>91</c:v>
                </c:pt>
                <c:pt idx="64">
                  <c:v>100</c:v>
                </c:pt>
                <c:pt idx="65">
                  <c:v>51</c:v>
                </c:pt>
                <c:pt idx="66">
                  <c:v>237</c:v>
                </c:pt>
                <c:pt idx="67">
                  <c:v>58</c:v>
                </c:pt>
                <c:pt idx="68">
                  <c:v>40</c:v>
                </c:pt>
                <c:pt idx="69">
                  <c:v>71</c:v>
                </c:pt>
                <c:pt idx="70">
                  <c:v>200</c:v>
                </c:pt>
                <c:pt idx="71">
                  <c:v>272</c:v>
                </c:pt>
                <c:pt idx="72">
                  <c:v>150</c:v>
                </c:pt>
                <c:pt idx="73">
                  <c:v>150</c:v>
                </c:pt>
                <c:pt idx="74">
                  <c:v>451</c:v>
                </c:pt>
                <c:pt idx="75">
                  <c:v>48</c:v>
                </c:pt>
                <c:pt idx="76">
                  <c:v>141</c:v>
                </c:pt>
                <c:pt idx="77">
                  <c:v>450</c:v>
                </c:pt>
                <c:pt idx="78">
                  <c:v>470</c:v>
                </c:pt>
                <c:pt idx="79">
                  <c:v>20</c:v>
                </c:pt>
                <c:pt idx="80">
                  <c:v>1435</c:v>
                </c:pt>
                <c:pt idx="81">
                  <c:v>109</c:v>
                </c:pt>
                <c:pt idx="82">
                  <c:v>175</c:v>
                </c:pt>
                <c:pt idx="83">
                  <c:v>314</c:v>
                </c:pt>
                <c:pt idx="84">
                  <c:v>95</c:v>
                </c:pt>
                <c:pt idx="85">
                  <c:v>360</c:v>
                </c:pt>
                <c:pt idx="86">
                  <c:v>119</c:v>
                </c:pt>
                <c:pt idx="87">
                  <c:v>42</c:v>
                </c:pt>
                <c:pt idx="88">
                  <c:v>71</c:v>
                </c:pt>
                <c:pt idx="89">
                  <c:v>472</c:v>
                </c:pt>
                <c:pt idx="90">
                  <c:v>131</c:v>
                </c:pt>
                <c:pt idx="91">
                  <c:v>94</c:v>
                </c:pt>
                <c:pt idx="92">
                  <c:v>695</c:v>
                </c:pt>
                <c:pt idx="93">
                  <c:v>89</c:v>
                </c:pt>
                <c:pt idx="94">
                  <c:v>225</c:v>
                </c:pt>
                <c:pt idx="95">
                  <c:v>98</c:v>
                </c:pt>
                <c:pt idx="96">
                  <c:v>571</c:v>
                </c:pt>
                <c:pt idx="97">
                  <c:v>111</c:v>
                </c:pt>
                <c:pt idx="98">
                  <c:v>140</c:v>
                </c:pt>
                <c:pt idx="99">
                  <c:v>116</c:v>
                </c:pt>
                <c:pt idx="100">
                  <c:v>361</c:v>
                </c:pt>
                <c:pt idx="101">
                  <c:v>469</c:v>
                </c:pt>
                <c:pt idx="102">
                  <c:v>782</c:v>
                </c:pt>
                <c:pt idx="103">
                  <c:v>693</c:v>
                </c:pt>
                <c:pt idx="104">
                  <c:v>82</c:v>
                </c:pt>
                <c:pt idx="105">
                  <c:v>277</c:v>
                </c:pt>
                <c:pt idx="106">
                  <c:v>147</c:v>
                </c:pt>
                <c:pt idx="107">
                  <c:v>1799</c:v>
                </c:pt>
                <c:pt idx="108">
                  <c:v>184</c:v>
                </c:pt>
                <c:pt idx="109">
                  <c:v>431</c:v>
                </c:pt>
                <c:pt idx="110">
                  <c:v>503</c:v>
                </c:pt>
                <c:pt idx="111">
                  <c:v>169</c:v>
                </c:pt>
                <c:pt idx="112">
                  <c:v>169</c:v>
                </c:pt>
                <c:pt idx="113">
                  <c:v>528</c:v>
                </c:pt>
                <c:pt idx="114">
                  <c:v>192</c:v>
                </c:pt>
                <c:pt idx="115">
                  <c:v>463</c:v>
                </c:pt>
                <c:pt idx="116">
                  <c:v>231</c:v>
                </c:pt>
                <c:pt idx="117">
                  <c:v>216</c:v>
                </c:pt>
                <c:pt idx="118">
                  <c:v>267</c:v>
                </c:pt>
                <c:pt idx="119">
                  <c:v>161</c:v>
                </c:pt>
                <c:pt idx="120">
                  <c:v>174</c:v>
                </c:pt>
                <c:pt idx="121">
                  <c:v>812</c:v>
                </c:pt>
                <c:pt idx="122">
                  <c:v>138</c:v>
                </c:pt>
                <c:pt idx="123">
                  <c:v>114</c:v>
                </c:pt>
                <c:pt idx="124">
                  <c:v>114</c:v>
                </c:pt>
                <c:pt idx="125">
                  <c:v>151</c:v>
                </c:pt>
                <c:pt idx="126">
                  <c:v>210</c:v>
                </c:pt>
                <c:pt idx="127">
                  <c:v>297</c:v>
                </c:pt>
                <c:pt idx="128">
                  <c:v>1570</c:v>
                </c:pt>
                <c:pt idx="129">
                  <c:v>144</c:v>
                </c:pt>
                <c:pt idx="130">
                  <c:v>198</c:v>
                </c:pt>
                <c:pt idx="131">
                  <c:v>329</c:v>
                </c:pt>
                <c:pt idx="132">
                  <c:v>529</c:v>
                </c:pt>
                <c:pt idx="133">
                  <c:v>89</c:v>
                </c:pt>
                <c:pt idx="134">
                  <c:v>325</c:v>
                </c:pt>
                <c:pt idx="135">
                  <c:v>374</c:v>
                </c:pt>
                <c:pt idx="136">
                  <c:v>299</c:v>
                </c:pt>
                <c:pt idx="137">
                  <c:v>209</c:v>
                </c:pt>
                <c:pt idx="138">
                  <c:v>313</c:v>
                </c:pt>
                <c:pt idx="139">
                  <c:v>1817</c:v>
                </c:pt>
                <c:pt idx="140">
                  <c:v>490</c:v>
                </c:pt>
                <c:pt idx="141">
                  <c:v>475</c:v>
                </c:pt>
                <c:pt idx="142">
                  <c:v>1530</c:v>
                </c:pt>
                <c:pt idx="143">
                  <c:v>212</c:v>
                </c:pt>
                <c:pt idx="144">
                  <c:v>566</c:v>
                </c:pt>
                <c:pt idx="145">
                  <c:v>3793</c:v>
                </c:pt>
                <c:pt idx="146">
                  <c:v>139</c:v>
                </c:pt>
                <c:pt idx="147">
                  <c:v>364</c:v>
                </c:pt>
                <c:pt idx="148">
                  <c:v>396</c:v>
                </c:pt>
                <c:pt idx="149">
                  <c:v>2468</c:v>
                </c:pt>
                <c:pt idx="150">
                  <c:v>1292</c:v>
                </c:pt>
                <c:pt idx="151">
                  <c:v>447</c:v>
                </c:pt>
                <c:pt idx="152">
                  <c:v>2056</c:v>
                </c:pt>
                <c:pt idx="153">
                  <c:v>1764</c:v>
                </c:pt>
                <c:pt idx="154">
                  <c:v>470</c:v>
                </c:pt>
                <c:pt idx="155">
                  <c:v>974</c:v>
                </c:pt>
                <c:pt idx="156">
                  <c:v>1935</c:v>
                </c:pt>
                <c:pt idx="157">
                  <c:v>1344</c:v>
                </c:pt>
                <c:pt idx="158">
                  <c:v>1419</c:v>
                </c:pt>
                <c:pt idx="159">
                  <c:v>1380</c:v>
                </c:pt>
                <c:pt idx="160">
                  <c:v>1575</c:v>
                </c:pt>
                <c:pt idx="161">
                  <c:v>207</c:v>
                </c:pt>
                <c:pt idx="162">
                  <c:v>1893</c:v>
                </c:pt>
                <c:pt idx="163">
                  <c:v>848</c:v>
                </c:pt>
                <c:pt idx="164">
                  <c:v>1082</c:v>
                </c:pt>
                <c:pt idx="165">
                  <c:v>1463</c:v>
                </c:pt>
                <c:pt idx="166">
                  <c:v>688</c:v>
                </c:pt>
                <c:pt idx="167">
                  <c:v>698</c:v>
                </c:pt>
                <c:pt idx="168">
                  <c:v>1522</c:v>
                </c:pt>
                <c:pt idx="169">
                  <c:v>421</c:v>
                </c:pt>
                <c:pt idx="170">
                  <c:v>772</c:v>
                </c:pt>
                <c:pt idx="171">
                  <c:v>1721</c:v>
                </c:pt>
                <c:pt idx="172">
                  <c:v>2656</c:v>
                </c:pt>
                <c:pt idx="173">
                  <c:v>1026</c:v>
                </c:pt>
                <c:pt idx="174">
                  <c:v>1429</c:v>
                </c:pt>
                <c:pt idx="175">
                  <c:v>680</c:v>
                </c:pt>
                <c:pt idx="176">
                  <c:v>4498</c:v>
                </c:pt>
                <c:pt idx="177">
                  <c:v>7380</c:v>
                </c:pt>
                <c:pt idx="178">
                  <c:v>2288</c:v>
                </c:pt>
                <c:pt idx="179">
                  <c:v>1776</c:v>
                </c:pt>
                <c:pt idx="180">
                  <c:v>746</c:v>
                </c:pt>
                <c:pt idx="181">
                  <c:v>735</c:v>
                </c:pt>
                <c:pt idx="182">
                  <c:v>3281</c:v>
                </c:pt>
                <c:pt idx="183">
                  <c:v>1275</c:v>
                </c:pt>
                <c:pt idx="184">
                  <c:v>1168</c:v>
                </c:pt>
                <c:pt idx="185">
                  <c:v>2209</c:v>
                </c:pt>
                <c:pt idx="186">
                  <c:v>367</c:v>
                </c:pt>
                <c:pt idx="187">
                  <c:v>512</c:v>
                </c:pt>
                <c:pt idx="188">
                  <c:v>368</c:v>
                </c:pt>
                <c:pt idx="189">
                  <c:v>803</c:v>
                </c:pt>
                <c:pt idx="190">
                  <c:v>543</c:v>
                </c:pt>
                <c:pt idx="191">
                  <c:v>1534</c:v>
                </c:pt>
                <c:pt idx="192">
                  <c:v>760</c:v>
                </c:pt>
                <c:pt idx="193">
                  <c:v>472</c:v>
                </c:pt>
                <c:pt idx="194">
                  <c:v>813</c:v>
                </c:pt>
                <c:pt idx="195">
                  <c:v>4112</c:v>
                </c:pt>
                <c:pt idx="196">
                  <c:v>1104</c:v>
                </c:pt>
                <c:pt idx="197">
                  <c:v>984</c:v>
                </c:pt>
                <c:pt idx="198">
                  <c:v>3005</c:v>
                </c:pt>
                <c:pt idx="199">
                  <c:v>939</c:v>
                </c:pt>
                <c:pt idx="200">
                  <c:v>5250</c:v>
                </c:pt>
                <c:pt idx="201">
                  <c:v>5484</c:v>
                </c:pt>
                <c:pt idx="202">
                  <c:v>2338</c:v>
                </c:pt>
                <c:pt idx="203">
                  <c:v>1370</c:v>
                </c:pt>
                <c:pt idx="204">
                  <c:v>3580</c:v>
                </c:pt>
                <c:pt idx="205">
                  <c:v>6468</c:v>
                </c:pt>
                <c:pt idx="206">
                  <c:v>5794</c:v>
                </c:pt>
                <c:pt idx="207">
                  <c:v>3433</c:v>
                </c:pt>
                <c:pt idx="208">
                  <c:v>5684</c:v>
                </c:pt>
                <c:pt idx="209">
                  <c:v>1063</c:v>
                </c:pt>
                <c:pt idx="210">
                  <c:v>7292</c:v>
                </c:pt>
                <c:pt idx="211">
                  <c:v>911</c:v>
                </c:pt>
                <c:pt idx="212">
                  <c:v>1718</c:v>
                </c:pt>
                <c:pt idx="213">
                  <c:v>3760</c:v>
                </c:pt>
                <c:pt idx="214">
                  <c:v>300</c:v>
                </c:pt>
                <c:pt idx="215">
                  <c:v>4884</c:v>
                </c:pt>
                <c:pt idx="216">
                  <c:v>3121</c:v>
                </c:pt>
                <c:pt idx="217">
                  <c:v>5249</c:v>
                </c:pt>
                <c:pt idx="218">
                  <c:v>4512</c:v>
                </c:pt>
                <c:pt idx="219">
                  <c:v>2341</c:v>
                </c:pt>
                <c:pt idx="220">
                  <c:v>651</c:v>
                </c:pt>
                <c:pt idx="221">
                  <c:v>6642</c:v>
                </c:pt>
                <c:pt idx="222">
                  <c:v>420</c:v>
                </c:pt>
                <c:pt idx="223">
                  <c:v>5690</c:v>
                </c:pt>
                <c:pt idx="224">
                  <c:v>5308</c:v>
                </c:pt>
                <c:pt idx="225">
                  <c:v>4540</c:v>
                </c:pt>
                <c:pt idx="226">
                  <c:v>3763</c:v>
                </c:pt>
                <c:pt idx="227">
                  <c:v>4608</c:v>
                </c:pt>
                <c:pt idx="228">
                  <c:v>3529</c:v>
                </c:pt>
                <c:pt idx="229">
                  <c:v>3558</c:v>
                </c:pt>
                <c:pt idx="230">
                  <c:v>4885</c:v>
                </c:pt>
                <c:pt idx="231">
                  <c:v>3210</c:v>
                </c:pt>
                <c:pt idx="232">
                  <c:v>1676</c:v>
                </c:pt>
                <c:pt idx="233">
                  <c:v>6873</c:v>
                </c:pt>
                <c:pt idx="234">
                  <c:v>1826</c:v>
                </c:pt>
                <c:pt idx="235">
                  <c:v>2651</c:v>
                </c:pt>
                <c:pt idx="236">
                  <c:v>2505</c:v>
                </c:pt>
                <c:pt idx="237">
                  <c:v>5979</c:v>
                </c:pt>
                <c:pt idx="238">
                  <c:v>2116</c:v>
                </c:pt>
              </c:numCache>
            </c:numRef>
          </c:yVal>
          <c:smooth val="0"/>
          <c:extLst>
            <c:ext xmlns:c16="http://schemas.microsoft.com/office/drawing/2014/chart" uri="{C3380CC4-5D6E-409C-BE32-E72D297353CC}">
              <c16:uniqueId val="{00000001-9A65-4094-8B5E-08F8B6090DC6}"/>
            </c:ext>
          </c:extLst>
        </c:ser>
        <c:dLbls>
          <c:showLegendKey val="0"/>
          <c:showVal val="0"/>
          <c:showCatName val="0"/>
          <c:showSerName val="0"/>
          <c:showPercent val="0"/>
          <c:showBubbleSize val="0"/>
        </c:dLbls>
        <c:axId val="549822911"/>
        <c:axId val="549823391"/>
      </c:scatterChart>
      <c:valAx>
        <c:axId val="54982291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49823391"/>
        <c:crosses val="autoZero"/>
        <c:crossBetween val="midCat"/>
      </c:valAx>
      <c:valAx>
        <c:axId val="5498233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4982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Hoja2!$A$4:$A$6</c:f>
              <c:strCache>
                <c:ptCount val="2"/>
                <c:pt idx="0">
                  <c:v>Albrook</c:v>
                </c:pt>
                <c:pt idx="1">
                  <c:v>Área Económica Especial Panamá Pacífico</c:v>
                </c:pt>
              </c:strCache>
            </c:strRef>
          </c:cat>
          <c:val>
            <c:numRef>
              <c:f>Hoja2!$B$4:$B$6</c:f>
              <c:numCache>
                <c:formatCode>General</c:formatCode>
                <c:ptCount val="2"/>
                <c:pt idx="0">
                  <c:v>130</c:v>
                </c:pt>
                <c:pt idx="1">
                  <c:v>303002</c:v>
                </c:pt>
              </c:numCache>
            </c:numRef>
          </c:val>
          <c:extLst>
            <c:ext xmlns:c16="http://schemas.microsoft.com/office/drawing/2014/chart" uri="{C3380CC4-5D6E-409C-BE32-E72D297353CC}">
              <c16:uniqueId val="{00000000-0B69-412D-B343-562004DE3E70}"/>
            </c:ext>
          </c:extLst>
        </c:ser>
        <c:dLbls>
          <c:showLegendKey val="0"/>
          <c:showVal val="0"/>
          <c:showCatName val="0"/>
          <c:showSerName val="0"/>
          <c:showPercent val="0"/>
          <c:showBubbleSize val="0"/>
        </c:dLbls>
        <c:gapWidth val="219"/>
        <c:overlap val="-27"/>
        <c:axId val="138998975"/>
        <c:axId val="139001375"/>
      </c:barChart>
      <c:catAx>
        <c:axId val="13899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1375"/>
        <c:crosses val="autoZero"/>
        <c:auto val="1"/>
        <c:lblAlgn val="ctr"/>
        <c:lblOffset val="100"/>
        <c:noMultiLvlLbl val="0"/>
      </c:catAx>
      <c:valAx>
        <c:axId val="13900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[Expo.-FrancasRon.xlsx]Hoja8!TablaDinámica7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bruto exportado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Hoja8!$B$3</c:f>
              <c:strCache>
                <c:ptCount val="1"/>
                <c:pt idx="0">
                  <c:v>Total</c:v>
                </c:pt>
              </c:strCache>
            </c:strRef>
          </c:tx>
          <c:spPr>
            <a:solidFill>
              <a:schemeClr val="accent1"/>
            </a:solidFill>
            <a:ln>
              <a:noFill/>
            </a:ln>
            <a:effectLst/>
          </c:spPr>
          <c:invertIfNegative val="0"/>
          <c:cat>
            <c:multiLvlStrRef>
              <c:f>Hoja8!$A$4:$A$16</c:f>
              <c:multiLvlStrCache>
                <c:ptCount val="8"/>
                <c:lvl>
                  <c:pt idx="0">
                    <c:v>2021</c:v>
                  </c:pt>
                  <c:pt idx="1">
                    <c:v>2017</c:v>
                  </c:pt>
                  <c:pt idx="2">
                    <c:v>2018</c:v>
                  </c:pt>
                  <c:pt idx="3">
                    <c:v>2019</c:v>
                  </c:pt>
                  <c:pt idx="4">
                    <c:v>2020</c:v>
                  </c:pt>
                  <c:pt idx="5">
                    <c:v>2021</c:v>
                  </c:pt>
                  <c:pt idx="6">
                    <c:v>2017</c:v>
                  </c:pt>
                  <c:pt idx="7">
                    <c:v>2017</c:v>
                  </c:pt>
                </c:lvl>
                <c:lvl>
                  <c:pt idx="0">
                    <c:v>Albrook</c:v>
                  </c:pt>
                  <c:pt idx="1">
                    <c:v>Área Económica Especial Panamá Pacífico</c:v>
                  </c:pt>
                  <c:pt idx="6">
                    <c:v>Las Américas</c:v>
                  </c:pt>
                  <c:pt idx="7">
                    <c:v>VAGUIL</c:v>
                  </c:pt>
                </c:lvl>
              </c:multiLvlStrCache>
            </c:multiLvlStrRef>
          </c:cat>
          <c:val>
            <c:numRef>
              <c:f>Hoja8!$B$4:$B$16</c:f>
              <c:numCache>
                <c:formatCode>General</c:formatCode>
                <c:ptCount val="8"/>
                <c:pt idx="0">
                  <c:v>17</c:v>
                </c:pt>
                <c:pt idx="1">
                  <c:v>820</c:v>
                </c:pt>
                <c:pt idx="2">
                  <c:v>3936</c:v>
                </c:pt>
                <c:pt idx="3">
                  <c:v>10080</c:v>
                </c:pt>
                <c:pt idx="4">
                  <c:v>12083</c:v>
                </c:pt>
                <c:pt idx="5">
                  <c:v>3014</c:v>
                </c:pt>
                <c:pt idx="6">
                  <c:v>200</c:v>
                </c:pt>
                <c:pt idx="7">
                  <c:v>26</c:v>
                </c:pt>
              </c:numCache>
            </c:numRef>
          </c:val>
          <c:extLst>
            <c:ext xmlns:c16="http://schemas.microsoft.com/office/drawing/2014/chart" uri="{C3380CC4-5D6E-409C-BE32-E72D297353CC}">
              <c16:uniqueId val="{00000000-8F97-4A50-99F3-25F9B6822AB4}"/>
            </c:ext>
          </c:extLst>
        </c:ser>
        <c:dLbls>
          <c:showLegendKey val="0"/>
          <c:showVal val="0"/>
          <c:showCatName val="0"/>
          <c:showSerName val="0"/>
          <c:showPercent val="0"/>
          <c:showBubbleSize val="0"/>
        </c:dLbls>
        <c:gapWidth val="219"/>
        <c:overlap val="-27"/>
        <c:axId val="724773823"/>
        <c:axId val="724775743"/>
      </c:barChart>
      <c:catAx>
        <c:axId val="72477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5743"/>
        <c:crosses val="autoZero"/>
        <c:auto val="1"/>
        <c:lblAlgn val="ctr"/>
        <c:lblOffset val="100"/>
        <c:noMultiLvlLbl val="0"/>
      </c:catAx>
      <c:valAx>
        <c:axId val="72477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Hoja2!$B$19</c:f>
              <c:strCache>
                <c:ptCount val="1"/>
                <c:pt idx="0">
                  <c:v>Total</c:v>
                </c:pt>
              </c:strCache>
            </c:strRef>
          </c:tx>
          <c:spPr>
            <a:solidFill>
              <a:schemeClr val="accent1"/>
            </a:solidFill>
            <a:ln>
              <a:noFill/>
            </a:ln>
            <a:effectLst/>
          </c:spPr>
          <c:invertIfNegative val="0"/>
          <c:cat>
            <c:strRef>
              <c:f>Hoja2!$A$20:$A$25</c:f>
              <c:strCache>
                <c:ptCount val="5"/>
                <c:pt idx="0">
                  <c:v>2017</c:v>
                </c:pt>
                <c:pt idx="1">
                  <c:v>2018</c:v>
                </c:pt>
                <c:pt idx="2">
                  <c:v>2019</c:v>
                </c:pt>
                <c:pt idx="3">
                  <c:v>2020</c:v>
                </c:pt>
                <c:pt idx="4">
                  <c:v>2021</c:v>
                </c:pt>
              </c:strCache>
            </c:strRef>
          </c:cat>
          <c:val>
            <c:numRef>
              <c:f>Hoja2!$B$20:$B$25</c:f>
              <c:numCache>
                <c:formatCode>General</c:formatCode>
                <c:ptCount val="5"/>
                <c:pt idx="0">
                  <c:v>538332</c:v>
                </c:pt>
                <c:pt idx="1">
                  <c:v>240915</c:v>
                </c:pt>
                <c:pt idx="2">
                  <c:v>582286</c:v>
                </c:pt>
                <c:pt idx="3">
                  <c:v>1071916</c:v>
                </c:pt>
                <c:pt idx="4">
                  <c:v>955976</c:v>
                </c:pt>
              </c:numCache>
            </c:numRef>
          </c:val>
          <c:extLst>
            <c:ext xmlns:c16="http://schemas.microsoft.com/office/drawing/2014/chart" uri="{C3380CC4-5D6E-409C-BE32-E72D297353CC}">
              <c16:uniqueId val="{00000000-F3D0-45DF-ADAC-5DF989710F49}"/>
            </c:ext>
          </c:extLst>
        </c:ser>
        <c:dLbls>
          <c:showLegendKey val="0"/>
          <c:showVal val="0"/>
          <c:showCatName val="0"/>
          <c:showSerName val="0"/>
          <c:showPercent val="0"/>
          <c:showBubbleSize val="0"/>
        </c:dLbls>
        <c:gapWidth val="219"/>
        <c:overlap val="-27"/>
        <c:axId val="138987455"/>
        <c:axId val="138995135"/>
      </c:barChart>
      <c:catAx>
        <c:axId val="13898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5135"/>
        <c:crosses val="autoZero"/>
        <c:auto val="1"/>
        <c:lblAlgn val="ctr"/>
        <c:lblOffset val="100"/>
        <c:noMultiLvlLbl val="0"/>
      </c:catAx>
      <c:valAx>
        <c:axId val="13899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73058</c:v>
                </c:pt>
                <c:pt idx="1">
                  <c:v>29812</c:v>
                </c:pt>
                <c:pt idx="2">
                  <c:v>54719</c:v>
                </c:pt>
                <c:pt idx="3">
                  <c:v>66521</c:v>
                </c:pt>
                <c:pt idx="4">
                  <c:v>79022</c:v>
                </c:pt>
              </c:numCache>
            </c:numRef>
          </c:val>
          <c:extLst>
            <c:ext xmlns:c16="http://schemas.microsoft.com/office/drawing/2014/chart" uri="{C3380CC4-5D6E-409C-BE32-E72D297353CC}">
              <c16:uniqueId val="{00000000-00A2-4739-97E4-443E1FEFB1D8}"/>
            </c:ext>
          </c:extLst>
        </c:ser>
        <c:dLbls>
          <c:showLegendKey val="0"/>
          <c:showVal val="0"/>
          <c:showCatName val="0"/>
          <c:showSerName val="0"/>
          <c:showPercent val="0"/>
          <c:showBubbleSize val="0"/>
        </c:dLbls>
        <c:gapWidth val="219"/>
        <c:overlap val="-27"/>
        <c:axId val="138998015"/>
        <c:axId val="138989855"/>
      </c:barChart>
      <c:catAx>
        <c:axId val="13899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9855"/>
        <c:crosses val="autoZero"/>
        <c:auto val="1"/>
        <c:lblAlgn val="ctr"/>
        <c:lblOffset val="100"/>
        <c:noMultiLvlLbl val="0"/>
      </c:catAx>
      <c:valAx>
        <c:axId val="13898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c:f>
              <c:strCache>
                <c:ptCount val="1"/>
                <c:pt idx="0">
                  <c:v>Total</c:v>
                </c:pt>
              </c:strCache>
            </c:strRef>
          </c:tx>
          <c:spPr>
            <a:solidFill>
              <a:schemeClr val="accent1"/>
            </a:solidFill>
            <a:ln>
              <a:noFill/>
            </a:ln>
            <a:effectLst/>
          </c:spPr>
          <c:invertIfNegative val="0"/>
          <c:cat>
            <c:multiLvlStrRef>
              <c:f>Hoja2!$K$3:$K$8</c:f>
              <c:multiLvlStrCache>
                <c:ptCount val="3"/>
                <c:lvl>
                  <c:pt idx="0">
                    <c:v>Terrestre</c:v>
                  </c:pt>
                  <c:pt idx="1">
                    <c:v>Marítima</c:v>
                  </c:pt>
                  <c:pt idx="2">
                    <c:v>Terrestre</c:v>
                  </c:pt>
                </c:lvl>
                <c:lvl>
                  <c:pt idx="0">
                    <c:v>Albrook</c:v>
                  </c:pt>
                  <c:pt idx="1">
                    <c:v>Área Económica Especial Panamá Pacífico</c:v>
                  </c:pt>
                </c:lvl>
              </c:multiLvlStrCache>
            </c:multiLvlStrRef>
          </c:cat>
          <c:val>
            <c:numRef>
              <c:f>Hoja2!$L$3:$L$8</c:f>
              <c:numCache>
                <c:formatCode>General</c:formatCode>
                <c:ptCount val="3"/>
                <c:pt idx="0">
                  <c:v>130</c:v>
                </c:pt>
                <c:pt idx="1">
                  <c:v>67501</c:v>
                </c:pt>
                <c:pt idx="2">
                  <c:v>235501</c:v>
                </c:pt>
              </c:numCache>
            </c:numRef>
          </c:val>
          <c:extLst>
            <c:ext xmlns:c16="http://schemas.microsoft.com/office/drawing/2014/chart" uri="{C3380CC4-5D6E-409C-BE32-E72D297353CC}">
              <c16:uniqueId val="{00000000-722D-497A-8491-FAF687D11C06}"/>
            </c:ext>
          </c:extLst>
        </c:ser>
        <c:dLbls>
          <c:showLegendKey val="0"/>
          <c:showVal val="0"/>
          <c:showCatName val="0"/>
          <c:showSerName val="0"/>
          <c:showPercent val="0"/>
          <c:showBubbleSize val="0"/>
        </c:dLbls>
        <c:gapWidth val="219"/>
        <c:overlap val="-27"/>
        <c:axId val="138986015"/>
        <c:axId val="138992255"/>
      </c:barChart>
      <c:catAx>
        <c:axId val="138986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2255"/>
        <c:crosses val="autoZero"/>
        <c:auto val="1"/>
        <c:lblAlgn val="ctr"/>
        <c:lblOffset val="100"/>
        <c:noMultiLvlLbl val="0"/>
      </c:catAx>
      <c:valAx>
        <c:axId val="13899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6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2435476815398071E-2"/>
                  <c:y val="-1.95607319918343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Regresion!$B$3:$B$965</c:f>
              <c:numCache>
                <c:formatCode>General</c:formatCode>
                <c:ptCount val="219"/>
                <c:pt idx="0">
                  <c:v>3147</c:v>
                </c:pt>
                <c:pt idx="1">
                  <c:v>15116</c:v>
                </c:pt>
                <c:pt idx="2">
                  <c:v>4711</c:v>
                </c:pt>
                <c:pt idx="3">
                  <c:v>1321</c:v>
                </c:pt>
                <c:pt idx="4">
                  <c:v>1358</c:v>
                </c:pt>
                <c:pt idx="5">
                  <c:v>1041</c:v>
                </c:pt>
                <c:pt idx="6">
                  <c:v>5679</c:v>
                </c:pt>
                <c:pt idx="7">
                  <c:v>3210</c:v>
                </c:pt>
                <c:pt idx="8">
                  <c:v>42473</c:v>
                </c:pt>
                <c:pt idx="9">
                  <c:v>9392</c:v>
                </c:pt>
                <c:pt idx="10">
                  <c:v>22893</c:v>
                </c:pt>
                <c:pt idx="11">
                  <c:v>2508</c:v>
                </c:pt>
                <c:pt idx="12">
                  <c:v>68599</c:v>
                </c:pt>
                <c:pt idx="13">
                  <c:v>494</c:v>
                </c:pt>
                <c:pt idx="14">
                  <c:v>3271</c:v>
                </c:pt>
                <c:pt idx="15">
                  <c:v>4047</c:v>
                </c:pt>
                <c:pt idx="16">
                  <c:v>18285</c:v>
                </c:pt>
                <c:pt idx="17">
                  <c:v>3304</c:v>
                </c:pt>
                <c:pt idx="18">
                  <c:v>5358</c:v>
                </c:pt>
                <c:pt idx="19">
                  <c:v>5860</c:v>
                </c:pt>
                <c:pt idx="20">
                  <c:v>2604</c:v>
                </c:pt>
                <c:pt idx="21">
                  <c:v>40147</c:v>
                </c:pt>
                <c:pt idx="22">
                  <c:v>3256</c:v>
                </c:pt>
                <c:pt idx="23">
                  <c:v>10167</c:v>
                </c:pt>
                <c:pt idx="24">
                  <c:v>486</c:v>
                </c:pt>
                <c:pt idx="25">
                  <c:v>2067</c:v>
                </c:pt>
                <c:pt idx="26">
                  <c:v>1632</c:v>
                </c:pt>
                <c:pt idx="27">
                  <c:v>1926</c:v>
                </c:pt>
                <c:pt idx="28">
                  <c:v>3366</c:v>
                </c:pt>
                <c:pt idx="29">
                  <c:v>4203</c:v>
                </c:pt>
                <c:pt idx="30">
                  <c:v>2386</c:v>
                </c:pt>
                <c:pt idx="31">
                  <c:v>1302</c:v>
                </c:pt>
                <c:pt idx="32">
                  <c:v>6976</c:v>
                </c:pt>
                <c:pt idx="33">
                  <c:v>4865</c:v>
                </c:pt>
                <c:pt idx="34">
                  <c:v>25636</c:v>
                </c:pt>
                <c:pt idx="35">
                  <c:v>5553</c:v>
                </c:pt>
                <c:pt idx="36">
                  <c:v>6022</c:v>
                </c:pt>
                <c:pt idx="37">
                  <c:v>14086</c:v>
                </c:pt>
                <c:pt idx="38">
                  <c:v>2187</c:v>
                </c:pt>
                <c:pt idx="39">
                  <c:v>52515</c:v>
                </c:pt>
                <c:pt idx="40">
                  <c:v>59068</c:v>
                </c:pt>
                <c:pt idx="41">
                  <c:v>15140</c:v>
                </c:pt>
                <c:pt idx="42">
                  <c:v>3726</c:v>
                </c:pt>
                <c:pt idx="43">
                  <c:v>2937</c:v>
                </c:pt>
                <c:pt idx="44">
                  <c:v>1822</c:v>
                </c:pt>
                <c:pt idx="45">
                  <c:v>3952</c:v>
                </c:pt>
                <c:pt idx="46">
                  <c:v>6642</c:v>
                </c:pt>
                <c:pt idx="47">
                  <c:v>1504</c:v>
                </c:pt>
                <c:pt idx="48">
                  <c:v>332</c:v>
                </c:pt>
                <c:pt idx="49">
                  <c:v>3556</c:v>
                </c:pt>
                <c:pt idx="50">
                  <c:v>3818</c:v>
                </c:pt>
                <c:pt idx="51">
                  <c:v>3047</c:v>
                </c:pt>
                <c:pt idx="52">
                  <c:v>37277</c:v>
                </c:pt>
                <c:pt idx="53">
                  <c:v>621</c:v>
                </c:pt>
                <c:pt idx="54">
                  <c:v>601</c:v>
                </c:pt>
                <c:pt idx="55">
                  <c:v>25512</c:v>
                </c:pt>
                <c:pt idx="56">
                  <c:v>55657</c:v>
                </c:pt>
                <c:pt idx="57">
                  <c:v>1755</c:v>
                </c:pt>
                <c:pt idx="58">
                  <c:v>14962</c:v>
                </c:pt>
                <c:pt idx="59">
                  <c:v>38655</c:v>
                </c:pt>
                <c:pt idx="60">
                  <c:v>1953</c:v>
                </c:pt>
                <c:pt idx="61">
                  <c:v>1647</c:v>
                </c:pt>
                <c:pt idx="62">
                  <c:v>6283</c:v>
                </c:pt>
                <c:pt idx="63">
                  <c:v>2751</c:v>
                </c:pt>
                <c:pt idx="64">
                  <c:v>13976</c:v>
                </c:pt>
                <c:pt idx="65">
                  <c:v>376</c:v>
                </c:pt>
                <c:pt idx="66">
                  <c:v>4166</c:v>
                </c:pt>
                <c:pt idx="67">
                  <c:v>21765</c:v>
                </c:pt>
                <c:pt idx="68">
                  <c:v>2393</c:v>
                </c:pt>
                <c:pt idx="69">
                  <c:v>1570</c:v>
                </c:pt>
                <c:pt idx="70">
                  <c:v>19251</c:v>
                </c:pt>
                <c:pt idx="71">
                  <c:v>19328</c:v>
                </c:pt>
                <c:pt idx="72">
                  <c:v>3372</c:v>
                </c:pt>
                <c:pt idx="73">
                  <c:v>877</c:v>
                </c:pt>
                <c:pt idx="74">
                  <c:v>11152</c:v>
                </c:pt>
                <c:pt idx="75">
                  <c:v>15980</c:v>
                </c:pt>
                <c:pt idx="76">
                  <c:v>1004</c:v>
                </c:pt>
                <c:pt idx="77">
                  <c:v>10901</c:v>
                </c:pt>
                <c:pt idx="78">
                  <c:v>3463</c:v>
                </c:pt>
                <c:pt idx="79">
                  <c:v>4624</c:v>
                </c:pt>
                <c:pt idx="80">
                  <c:v>31241</c:v>
                </c:pt>
                <c:pt idx="81">
                  <c:v>8331</c:v>
                </c:pt>
                <c:pt idx="82">
                  <c:v>12321</c:v>
                </c:pt>
                <c:pt idx="83">
                  <c:v>19388</c:v>
                </c:pt>
                <c:pt idx="84">
                  <c:v>6824</c:v>
                </c:pt>
                <c:pt idx="85">
                  <c:v>2343</c:v>
                </c:pt>
                <c:pt idx="86">
                  <c:v>3903</c:v>
                </c:pt>
                <c:pt idx="87">
                  <c:v>18000</c:v>
                </c:pt>
                <c:pt idx="88">
                  <c:v>22601</c:v>
                </c:pt>
                <c:pt idx="89">
                  <c:v>4390</c:v>
                </c:pt>
                <c:pt idx="90">
                  <c:v>3782</c:v>
                </c:pt>
                <c:pt idx="91">
                  <c:v>4348</c:v>
                </c:pt>
                <c:pt idx="92">
                  <c:v>1458</c:v>
                </c:pt>
                <c:pt idx="93">
                  <c:v>3847</c:v>
                </c:pt>
                <c:pt idx="94">
                  <c:v>799</c:v>
                </c:pt>
                <c:pt idx="95">
                  <c:v>5712</c:v>
                </c:pt>
                <c:pt idx="96">
                  <c:v>4896</c:v>
                </c:pt>
                <c:pt idx="97">
                  <c:v>40459</c:v>
                </c:pt>
                <c:pt idx="98">
                  <c:v>280225</c:v>
                </c:pt>
                <c:pt idx="99">
                  <c:v>85280</c:v>
                </c:pt>
                <c:pt idx="100">
                  <c:v>28539</c:v>
                </c:pt>
                <c:pt idx="101">
                  <c:v>49800</c:v>
                </c:pt>
                <c:pt idx="102">
                  <c:v>24900</c:v>
                </c:pt>
                <c:pt idx="103">
                  <c:v>172950</c:v>
                </c:pt>
                <c:pt idx="104">
                  <c:v>15534</c:v>
                </c:pt>
                <c:pt idx="105">
                  <c:v>11220</c:v>
                </c:pt>
                <c:pt idx="106">
                  <c:v>5250</c:v>
                </c:pt>
                <c:pt idx="107">
                  <c:v>700</c:v>
                </c:pt>
                <c:pt idx="108">
                  <c:v>2394</c:v>
                </c:pt>
                <c:pt idx="109">
                  <c:v>7293</c:v>
                </c:pt>
                <c:pt idx="110">
                  <c:v>754</c:v>
                </c:pt>
                <c:pt idx="111">
                  <c:v>21856</c:v>
                </c:pt>
                <c:pt idx="112">
                  <c:v>134</c:v>
                </c:pt>
                <c:pt idx="113">
                  <c:v>1401</c:v>
                </c:pt>
                <c:pt idx="114">
                  <c:v>1231</c:v>
                </c:pt>
                <c:pt idx="115">
                  <c:v>4375</c:v>
                </c:pt>
                <c:pt idx="116">
                  <c:v>26536</c:v>
                </c:pt>
                <c:pt idx="117">
                  <c:v>3348</c:v>
                </c:pt>
                <c:pt idx="118">
                  <c:v>3525</c:v>
                </c:pt>
                <c:pt idx="119">
                  <c:v>4443</c:v>
                </c:pt>
                <c:pt idx="120">
                  <c:v>569</c:v>
                </c:pt>
                <c:pt idx="121">
                  <c:v>3451</c:v>
                </c:pt>
                <c:pt idx="122">
                  <c:v>1574</c:v>
                </c:pt>
                <c:pt idx="123">
                  <c:v>3564</c:v>
                </c:pt>
                <c:pt idx="124">
                  <c:v>5911</c:v>
                </c:pt>
                <c:pt idx="125">
                  <c:v>1490</c:v>
                </c:pt>
                <c:pt idx="126">
                  <c:v>1341</c:v>
                </c:pt>
                <c:pt idx="127">
                  <c:v>1620</c:v>
                </c:pt>
                <c:pt idx="128">
                  <c:v>2268</c:v>
                </c:pt>
                <c:pt idx="129">
                  <c:v>5838</c:v>
                </c:pt>
                <c:pt idx="130">
                  <c:v>2430</c:v>
                </c:pt>
                <c:pt idx="131">
                  <c:v>7425</c:v>
                </c:pt>
                <c:pt idx="132">
                  <c:v>9326</c:v>
                </c:pt>
                <c:pt idx="133">
                  <c:v>2023</c:v>
                </c:pt>
                <c:pt idx="134">
                  <c:v>4589</c:v>
                </c:pt>
                <c:pt idx="135">
                  <c:v>2138</c:v>
                </c:pt>
                <c:pt idx="136">
                  <c:v>4368</c:v>
                </c:pt>
                <c:pt idx="137">
                  <c:v>3965</c:v>
                </c:pt>
                <c:pt idx="138">
                  <c:v>1836</c:v>
                </c:pt>
                <c:pt idx="139">
                  <c:v>1836</c:v>
                </c:pt>
                <c:pt idx="140">
                  <c:v>5650</c:v>
                </c:pt>
                <c:pt idx="141">
                  <c:v>2653</c:v>
                </c:pt>
                <c:pt idx="142">
                  <c:v>5281</c:v>
                </c:pt>
                <c:pt idx="143">
                  <c:v>3975</c:v>
                </c:pt>
                <c:pt idx="144">
                  <c:v>17299</c:v>
                </c:pt>
                <c:pt idx="145">
                  <c:v>1729</c:v>
                </c:pt>
                <c:pt idx="146">
                  <c:v>3367</c:v>
                </c:pt>
                <c:pt idx="147">
                  <c:v>4335</c:v>
                </c:pt>
                <c:pt idx="148">
                  <c:v>748</c:v>
                </c:pt>
                <c:pt idx="149">
                  <c:v>498371</c:v>
                </c:pt>
                <c:pt idx="150">
                  <c:v>202</c:v>
                </c:pt>
                <c:pt idx="151">
                  <c:v>12246</c:v>
                </c:pt>
                <c:pt idx="152">
                  <c:v>1249</c:v>
                </c:pt>
                <c:pt idx="153">
                  <c:v>2565</c:v>
                </c:pt>
                <c:pt idx="154">
                  <c:v>5407</c:v>
                </c:pt>
                <c:pt idx="155">
                  <c:v>3046</c:v>
                </c:pt>
                <c:pt idx="156">
                  <c:v>2235</c:v>
                </c:pt>
                <c:pt idx="157">
                  <c:v>6092</c:v>
                </c:pt>
                <c:pt idx="158">
                  <c:v>1995</c:v>
                </c:pt>
                <c:pt idx="159">
                  <c:v>66960</c:v>
                </c:pt>
                <c:pt idx="160">
                  <c:v>61250</c:v>
                </c:pt>
                <c:pt idx="161">
                  <c:v>52500</c:v>
                </c:pt>
                <c:pt idx="162">
                  <c:v>22670</c:v>
                </c:pt>
                <c:pt idx="163">
                  <c:v>1632</c:v>
                </c:pt>
                <c:pt idx="164">
                  <c:v>4080</c:v>
                </c:pt>
                <c:pt idx="165">
                  <c:v>486</c:v>
                </c:pt>
                <c:pt idx="166">
                  <c:v>2252</c:v>
                </c:pt>
                <c:pt idx="167">
                  <c:v>5218</c:v>
                </c:pt>
                <c:pt idx="168">
                  <c:v>651</c:v>
                </c:pt>
                <c:pt idx="169">
                  <c:v>1303</c:v>
                </c:pt>
                <c:pt idx="170">
                  <c:v>4851</c:v>
                </c:pt>
                <c:pt idx="171">
                  <c:v>35385</c:v>
                </c:pt>
                <c:pt idx="172">
                  <c:v>19775</c:v>
                </c:pt>
                <c:pt idx="173">
                  <c:v>96132</c:v>
                </c:pt>
                <c:pt idx="174">
                  <c:v>3009</c:v>
                </c:pt>
                <c:pt idx="175">
                  <c:v>4408</c:v>
                </c:pt>
                <c:pt idx="176">
                  <c:v>2805</c:v>
                </c:pt>
                <c:pt idx="177">
                  <c:v>1909</c:v>
                </c:pt>
                <c:pt idx="178">
                  <c:v>3868</c:v>
                </c:pt>
                <c:pt idx="179">
                  <c:v>4212</c:v>
                </c:pt>
                <c:pt idx="180">
                  <c:v>1872</c:v>
                </c:pt>
                <c:pt idx="181">
                  <c:v>5095</c:v>
                </c:pt>
                <c:pt idx="182">
                  <c:v>2308</c:v>
                </c:pt>
                <c:pt idx="183">
                  <c:v>4024</c:v>
                </c:pt>
                <c:pt idx="184">
                  <c:v>2064</c:v>
                </c:pt>
                <c:pt idx="185">
                  <c:v>155</c:v>
                </c:pt>
                <c:pt idx="186">
                  <c:v>3565</c:v>
                </c:pt>
                <c:pt idx="187">
                  <c:v>2856</c:v>
                </c:pt>
                <c:pt idx="188">
                  <c:v>1374</c:v>
                </c:pt>
                <c:pt idx="189">
                  <c:v>6702</c:v>
                </c:pt>
                <c:pt idx="190">
                  <c:v>1374</c:v>
                </c:pt>
                <c:pt idx="191">
                  <c:v>1752</c:v>
                </c:pt>
                <c:pt idx="192">
                  <c:v>2770</c:v>
                </c:pt>
                <c:pt idx="193">
                  <c:v>5610</c:v>
                </c:pt>
                <c:pt idx="194">
                  <c:v>2244</c:v>
                </c:pt>
                <c:pt idx="195">
                  <c:v>920</c:v>
                </c:pt>
                <c:pt idx="196">
                  <c:v>3844</c:v>
                </c:pt>
                <c:pt idx="197">
                  <c:v>1978</c:v>
                </c:pt>
                <c:pt idx="198">
                  <c:v>18000</c:v>
                </c:pt>
                <c:pt idx="199">
                  <c:v>21111</c:v>
                </c:pt>
                <c:pt idx="200">
                  <c:v>33541</c:v>
                </c:pt>
                <c:pt idx="201">
                  <c:v>54546</c:v>
                </c:pt>
                <c:pt idx="202">
                  <c:v>69479</c:v>
                </c:pt>
                <c:pt idx="203">
                  <c:v>25200</c:v>
                </c:pt>
                <c:pt idx="204">
                  <c:v>3643</c:v>
                </c:pt>
                <c:pt idx="205">
                  <c:v>11696</c:v>
                </c:pt>
                <c:pt idx="206">
                  <c:v>2805</c:v>
                </c:pt>
                <c:pt idx="207">
                  <c:v>83000</c:v>
                </c:pt>
                <c:pt idx="208">
                  <c:v>3090</c:v>
                </c:pt>
                <c:pt idx="209">
                  <c:v>1978</c:v>
                </c:pt>
                <c:pt idx="210">
                  <c:v>10512</c:v>
                </c:pt>
                <c:pt idx="211">
                  <c:v>3176</c:v>
                </c:pt>
                <c:pt idx="212">
                  <c:v>1458</c:v>
                </c:pt>
                <c:pt idx="213">
                  <c:v>3078</c:v>
                </c:pt>
                <c:pt idx="214">
                  <c:v>5119</c:v>
                </c:pt>
                <c:pt idx="215">
                  <c:v>6966</c:v>
                </c:pt>
                <c:pt idx="216">
                  <c:v>12815</c:v>
                </c:pt>
                <c:pt idx="217">
                  <c:v>6613</c:v>
                </c:pt>
                <c:pt idx="218">
                  <c:v>1236</c:v>
                </c:pt>
              </c:numCache>
            </c:numRef>
          </c:xVal>
          <c:yVal>
            <c:numRef>
              <c:f>Regresion!$C$3:$C$965</c:f>
              <c:numCache>
                <c:formatCode>General</c:formatCode>
                <c:ptCount val="219"/>
                <c:pt idx="0">
                  <c:v>312</c:v>
                </c:pt>
                <c:pt idx="1">
                  <c:v>1573</c:v>
                </c:pt>
                <c:pt idx="2">
                  <c:v>1087</c:v>
                </c:pt>
                <c:pt idx="3">
                  <c:v>302</c:v>
                </c:pt>
                <c:pt idx="4">
                  <c:v>551</c:v>
                </c:pt>
                <c:pt idx="5">
                  <c:v>605</c:v>
                </c:pt>
                <c:pt idx="6">
                  <c:v>2387</c:v>
                </c:pt>
                <c:pt idx="7">
                  <c:v>514</c:v>
                </c:pt>
                <c:pt idx="8">
                  <c:v>7920</c:v>
                </c:pt>
                <c:pt idx="9">
                  <c:v>805</c:v>
                </c:pt>
                <c:pt idx="10">
                  <c:v>3397</c:v>
                </c:pt>
                <c:pt idx="11">
                  <c:v>250</c:v>
                </c:pt>
                <c:pt idx="12">
                  <c:v>1792</c:v>
                </c:pt>
                <c:pt idx="13">
                  <c:v>47</c:v>
                </c:pt>
                <c:pt idx="14">
                  <c:v>601</c:v>
                </c:pt>
                <c:pt idx="15">
                  <c:v>393</c:v>
                </c:pt>
                <c:pt idx="16">
                  <c:v>1426</c:v>
                </c:pt>
                <c:pt idx="17">
                  <c:v>298</c:v>
                </c:pt>
                <c:pt idx="18">
                  <c:v>2234</c:v>
                </c:pt>
                <c:pt idx="19">
                  <c:v>530</c:v>
                </c:pt>
                <c:pt idx="20">
                  <c:v>250</c:v>
                </c:pt>
                <c:pt idx="21">
                  <c:v>4513</c:v>
                </c:pt>
                <c:pt idx="22">
                  <c:v>1064</c:v>
                </c:pt>
                <c:pt idx="23">
                  <c:v>474</c:v>
                </c:pt>
                <c:pt idx="24">
                  <c:v>22</c:v>
                </c:pt>
                <c:pt idx="25">
                  <c:v>98</c:v>
                </c:pt>
                <c:pt idx="26">
                  <c:v>100</c:v>
                </c:pt>
                <c:pt idx="27">
                  <c:v>124</c:v>
                </c:pt>
                <c:pt idx="28">
                  <c:v>150</c:v>
                </c:pt>
                <c:pt idx="29">
                  <c:v>387</c:v>
                </c:pt>
                <c:pt idx="30">
                  <c:v>210</c:v>
                </c:pt>
                <c:pt idx="31">
                  <c:v>91</c:v>
                </c:pt>
                <c:pt idx="32">
                  <c:v>600</c:v>
                </c:pt>
                <c:pt idx="33">
                  <c:v>767</c:v>
                </c:pt>
                <c:pt idx="34">
                  <c:v>302</c:v>
                </c:pt>
                <c:pt idx="35">
                  <c:v>341</c:v>
                </c:pt>
                <c:pt idx="36">
                  <c:v>518</c:v>
                </c:pt>
                <c:pt idx="37">
                  <c:v>3039</c:v>
                </c:pt>
                <c:pt idx="38">
                  <c:v>1088</c:v>
                </c:pt>
                <c:pt idx="39">
                  <c:v>8505</c:v>
                </c:pt>
                <c:pt idx="40">
                  <c:v>3511</c:v>
                </c:pt>
                <c:pt idx="41">
                  <c:v>579</c:v>
                </c:pt>
                <c:pt idx="42">
                  <c:v>90</c:v>
                </c:pt>
                <c:pt idx="43">
                  <c:v>275</c:v>
                </c:pt>
                <c:pt idx="44">
                  <c:v>122</c:v>
                </c:pt>
                <c:pt idx="45">
                  <c:v>754</c:v>
                </c:pt>
                <c:pt idx="46">
                  <c:v>168</c:v>
                </c:pt>
                <c:pt idx="47">
                  <c:v>150</c:v>
                </c:pt>
                <c:pt idx="48">
                  <c:v>258</c:v>
                </c:pt>
                <c:pt idx="49">
                  <c:v>235</c:v>
                </c:pt>
                <c:pt idx="50">
                  <c:v>331</c:v>
                </c:pt>
                <c:pt idx="51">
                  <c:v>252</c:v>
                </c:pt>
                <c:pt idx="52">
                  <c:v>2485</c:v>
                </c:pt>
                <c:pt idx="53">
                  <c:v>165</c:v>
                </c:pt>
                <c:pt idx="54">
                  <c:v>394</c:v>
                </c:pt>
                <c:pt idx="55">
                  <c:v>2664</c:v>
                </c:pt>
                <c:pt idx="56">
                  <c:v>3827</c:v>
                </c:pt>
                <c:pt idx="57">
                  <c:v>175</c:v>
                </c:pt>
                <c:pt idx="58">
                  <c:v>1088</c:v>
                </c:pt>
                <c:pt idx="59">
                  <c:v>3668</c:v>
                </c:pt>
                <c:pt idx="60">
                  <c:v>206</c:v>
                </c:pt>
                <c:pt idx="61">
                  <c:v>132</c:v>
                </c:pt>
                <c:pt idx="62">
                  <c:v>540</c:v>
                </c:pt>
                <c:pt idx="63">
                  <c:v>643</c:v>
                </c:pt>
                <c:pt idx="64">
                  <c:v>1815</c:v>
                </c:pt>
                <c:pt idx="65">
                  <c:v>37</c:v>
                </c:pt>
                <c:pt idx="66">
                  <c:v>400</c:v>
                </c:pt>
                <c:pt idx="67">
                  <c:v>1370</c:v>
                </c:pt>
                <c:pt idx="68">
                  <c:v>282</c:v>
                </c:pt>
                <c:pt idx="69">
                  <c:v>391</c:v>
                </c:pt>
                <c:pt idx="70">
                  <c:v>4611</c:v>
                </c:pt>
                <c:pt idx="71">
                  <c:v>4494</c:v>
                </c:pt>
                <c:pt idx="72">
                  <c:v>1454</c:v>
                </c:pt>
                <c:pt idx="73">
                  <c:v>2</c:v>
                </c:pt>
                <c:pt idx="74">
                  <c:v>1933</c:v>
                </c:pt>
                <c:pt idx="75">
                  <c:v>6268</c:v>
                </c:pt>
                <c:pt idx="76">
                  <c:v>299</c:v>
                </c:pt>
                <c:pt idx="77">
                  <c:v>1861</c:v>
                </c:pt>
                <c:pt idx="78">
                  <c:v>214</c:v>
                </c:pt>
                <c:pt idx="79">
                  <c:v>788</c:v>
                </c:pt>
                <c:pt idx="80">
                  <c:v>2921</c:v>
                </c:pt>
                <c:pt idx="81">
                  <c:v>448</c:v>
                </c:pt>
                <c:pt idx="82">
                  <c:v>858</c:v>
                </c:pt>
                <c:pt idx="83">
                  <c:v>849</c:v>
                </c:pt>
                <c:pt idx="84">
                  <c:v>223</c:v>
                </c:pt>
                <c:pt idx="85">
                  <c:v>153</c:v>
                </c:pt>
                <c:pt idx="86">
                  <c:v>466</c:v>
                </c:pt>
                <c:pt idx="87">
                  <c:v>2034</c:v>
                </c:pt>
                <c:pt idx="88">
                  <c:v>15941</c:v>
                </c:pt>
                <c:pt idx="89">
                  <c:v>430</c:v>
                </c:pt>
                <c:pt idx="90">
                  <c:v>375</c:v>
                </c:pt>
                <c:pt idx="91">
                  <c:v>253</c:v>
                </c:pt>
                <c:pt idx="92">
                  <c:v>68</c:v>
                </c:pt>
                <c:pt idx="93">
                  <c:v>183</c:v>
                </c:pt>
                <c:pt idx="94">
                  <c:v>237</c:v>
                </c:pt>
                <c:pt idx="95">
                  <c:v>234</c:v>
                </c:pt>
                <c:pt idx="96">
                  <c:v>491</c:v>
                </c:pt>
                <c:pt idx="97">
                  <c:v>8780</c:v>
                </c:pt>
                <c:pt idx="98">
                  <c:v>11401</c:v>
                </c:pt>
                <c:pt idx="99">
                  <c:v>6861</c:v>
                </c:pt>
                <c:pt idx="100">
                  <c:v>1456</c:v>
                </c:pt>
                <c:pt idx="101">
                  <c:v>4430</c:v>
                </c:pt>
                <c:pt idx="102">
                  <c:v>2169</c:v>
                </c:pt>
                <c:pt idx="103">
                  <c:v>12545</c:v>
                </c:pt>
                <c:pt idx="104">
                  <c:v>1317</c:v>
                </c:pt>
                <c:pt idx="105">
                  <c:v>789</c:v>
                </c:pt>
                <c:pt idx="106">
                  <c:v>365</c:v>
                </c:pt>
                <c:pt idx="107">
                  <c:v>162</c:v>
                </c:pt>
                <c:pt idx="108">
                  <c:v>100</c:v>
                </c:pt>
                <c:pt idx="109">
                  <c:v>510</c:v>
                </c:pt>
                <c:pt idx="110">
                  <c:v>157</c:v>
                </c:pt>
                <c:pt idx="111">
                  <c:v>1542</c:v>
                </c:pt>
                <c:pt idx="112">
                  <c:v>9</c:v>
                </c:pt>
                <c:pt idx="113">
                  <c:v>70</c:v>
                </c:pt>
                <c:pt idx="114">
                  <c:v>49</c:v>
                </c:pt>
                <c:pt idx="115">
                  <c:v>312</c:v>
                </c:pt>
                <c:pt idx="116">
                  <c:v>1803</c:v>
                </c:pt>
                <c:pt idx="117">
                  <c:v>152</c:v>
                </c:pt>
                <c:pt idx="118">
                  <c:v>164</c:v>
                </c:pt>
                <c:pt idx="119">
                  <c:v>242</c:v>
                </c:pt>
                <c:pt idx="120">
                  <c:v>69</c:v>
                </c:pt>
                <c:pt idx="121">
                  <c:v>285</c:v>
                </c:pt>
                <c:pt idx="122">
                  <c:v>107</c:v>
                </c:pt>
                <c:pt idx="123">
                  <c:v>391</c:v>
                </c:pt>
                <c:pt idx="124">
                  <c:v>503</c:v>
                </c:pt>
                <c:pt idx="125">
                  <c:v>69</c:v>
                </c:pt>
                <c:pt idx="126">
                  <c:v>360</c:v>
                </c:pt>
                <c:pt idx="127">
                  <c:v>76</c:v>
                </c:pt>
                <c:pt idx="128">
                  <c:v>70</c:v>
                </c:pt>
                <c:pt idx="129">
                  <c:v>427</c:v>
                </c:pt>
                <c:pt idx="130">
                  <c:v>114</c:v>
                </c:pt>
                <c:pt idx="131">
                  <c:v>361</c:v>
                </c:pt>
                <c:pt idx="132">
                  <c:v>166</c:v>
                </c:pt>
                <c:pt idx="133">
                  <c:v>62</c:v>
                </c:pt>
                <c:pt idx="134">
                  <c:v>265</c:v>
                </c:pt>
                <c:pt idx="135">
                  <c:v>100</c:v>
                </c:pt>
                <c:pt idx="136">
                  <c:v>1</c:v>
                </c:pt>
                <c:pt idx="137">
                  <c:v>237</c:v>
                </c:pt>
                <c:pt idx="138">
                  <c:v>169</c:v>
                </c:pt>
                <c:pt idx="139">
                  <c:v>202</c:v>
                </c:pt>
                <c:pt idx="140">
                  <c:v>343</c:v>
                </c:pt>
                <c:pt idx="141">
                  <c:v>771</c:v>
                </c:pt>
                <c:pt idx="142">
                  <c:v>247</c:v>
                </c:pt>
                <c:pt idx="143">
                  <c:v>190</c:v>
                </c:pt>
                <c:pt idx="144">
                  <c:v>1688</c:v>
                </c:pt>
                <c:pt idx="145">
                  <c:v>177</c:v>
                </c:pt>
                <c:pt idx="146">
                  <c:v>467</c:v>
                </c:pt>
                <c:pt idx="147">
                  <c:v>265</c:v>
                </c:pt>
                <c:pt idx="148">
                  <c:v>17</c:v>
                </c:pt>
                <c:pt idx="149">
                  <c:v>18540</c:v>
                </c:pt>
                <c:pt idx="150">
                  <c:v>22</c:v>
                </c:pt>
                <c:pt idx="151">
                  <c:v>829</c:v>
                </c:pt>
                <c:pt idx="152">
                  <c:v>203</c:v>
                </c:pt>
                <c:pt idx="153">
                  <c:v>316</c:v>
                </c:pt>
                <c:pt idx="154">
                  <c:v>435</c:v>
                </c:pt>
                <c:pt idx="155">
                  <c:v>524</c:v>
                </c:pt>
                <c:pt idx="156">
                  <c:v>763</c:v>
                </c:pt>
                <c:pt idx="157">
                  <c:v>1048</c:v>
                </c:pt>
                <c:pt idx="158">
                  <c:v>320</c:v>
                </c:pt>
                <c:pt idx="159">
                  <c:v>6824</c:v>
                </c:pt>
                <c:pt idx="160">
                  <c:v>4532</c:v>
                </c:pt>
                <c:pt idx="161">
                  <c:v>3885</c:v>
                </c:pt>
                <c:pt idx="162">
                  <c:v>1308</c:v>
                </c:pt>
                <c:pt idx="163">
                  <c:v>382</c:v>
                </c:pt>
                <c:pt idx="164">
                  <c:v>625</c:v>
                </c:pt>
                <c:pt idx="165">
                  <c:v>37</c:v>
                </c:pt>
                <c:pt idx="166">
                  <c:v>172</c:v>
                </c:pt>
                <c:pt idx="167">
                  <c:v>1832</c:v>
                </c:pt>
                <c:pt idx="168">
                  <c:v>51</c:v>
                </c:pt>
                <c:pt idx="169">
                  <c:v>41</c:v>
                </c:pt>
                <c:pt idx="170">
                  <c:v>1098</c:v>
                </c:pt>
                <c:pt idx="171">
                  <c:v>3246</c:v>
                </c:pt>
                <c:pt idx="172">
                  <c:v>1173</c:v>
                </c:pt>
                <c:pt idx="173">
                  <c:v>24205</c:v>
                </c:pt>
                <c:pt idx="174">
                  <c:v>105</c:v>
                </c:pt>
                <c:pt idx="175">
                  <c:v>316</c:v>
                </c:pt>
                <c:pt idx="176">
                  <c:v>206</c:v>
                </c:pt>
                <c:pt idx="177">
                  <c:v>171</c:v>
                </c:pt>
                <c:pt idx="178">
                  <c:v>188</c:v>
                </c:pt>
                <c:pt idx="179">
                  <c:v>197</c:v>
                </c:pt>
                <c:pt idx="180">
                  <c:v>91</c:v>
                </c:pt>
                <c:pt idx="181">
                  <c:v>941</c:v>
                </c:pt>
                <c:pt idx="182">
                  <c:v>141</c:v>
                </c:pt>
                <c:pt idx="183">
                  <c:v>224</c:v>
                </c:pt>
                <c:pt idx="184">
                  <c:v>156</c:v>
                </c:pt>
                <c:pt idx="185">
                  <c:v>9</c:v>
                </c:pt>
                <c:pt idx="186">
                  <c:v>357</c:v>
                </c:pt>
                <c:pt idx="187">
                  <c:v>441</c:v>
                </c:pt>
                <c:pt idx="188">
                  <c:v>91</c:v>
                </c:pt>
                <c:pt idx="189">
                  <c:v>487</c:v>
                </c:pt>
                <c:pt idx="190">
                  <c:v>90</c:v>
                </c:pt>
                <c:pt idx="191">
                  <c:v>76</c:v>
                </c:pt>
                <c:pt idx="192">
                  <c:v>123</c:v>
                </c:pt>
                <c:pt idx="193">
                  <c:v>376</c:v>
                </c:pt>
                <c:pt idx="194">
                  <c:v>167</c:v>
                </c:pt>
                <c:pt idx="195">
                  <c:v>113</c:v>
                </c:pt>
                <c:pt idx="196">
                  <c:v>371</c:v>
                </c:pt>
                <c:pt idx="197">
                  <c:v>126</c:v>
                </c:pt>
                <c:pt idx="198">
                  <c:v>2120</c:v>
                </c:pt>
                <c:pt idx="199">
                  <c:v>2136</c:v>
                </c:pt>
                <c:pt idx="200">
                  <c:v>460</c:v>
                </c:pt>
                <c:pt idx="201">
                  <c:v>3073</c:v>
                </c:pt>
                <c:pt idx="202">
                  <c:v>7729</c:v>
                </c:pt>
                <c:pt idx="203">
                  <c:v>2055</c:v>
                </c:pt>
                <c:pt idx="204">
                  <c:v>168</c:v>
                </c:pt>
                <c:pt idx="205">
                  <c:v>1</c:v>
                </c:pt>
                <c:pt idx="206">
                  <c:v>209</c:v>
                </c:pt>
                <c:pt idx="207">
                  <c:v>3417</c:v>
                </c:pt>
                <c:pt idx="208">
                  <c:v>225</c:v>
                </c:pt>
                <c:pt idx="209">
                  <c:v>125</c:v>
                </c:pt>
                <c:pt idx="210">
                  <c:v>156</c:v>
                </c:pt>
                <c:pt idx="211">
                  <c:v>342</c:v>
                </c:pt>
                <c:pt idx="212">
                  <c:v>68</c:v>
                </c:pt>
                <c:pt idx="213">
                  <c:v>144</c:v>
                </c:pt>
                <c:pt idx="214">
                  <c:v>244</c:v>
                </c:pt>
                <c:pt idx="215">
                  <c:v>326</c:v>
                </c:pt>
                <c:pt idx="216">
                  <c:v>588</c:v>
                </c:pt>
                <c:pt idx="217">
                  <c:v>429</c:v>
                </c:pt>
                <c:pt idx="218">
                  <c:v>83</c:v>
                </c:pt>
              </c:numCache>
            </c:numRef>
          </c:yVal>
          <c:smooth val="0"/>
          <c:extLst>
            <c:ext xmlns:c16="http://schemas.microsoft.com/office/drawing/2014/chart" uri="{C3380CC4-5D6E-409C-BE32-E72D297353CC}">
              <c16:uniqueId val="{00000001-0D9A-44FE-B1AB-F7D7739A5FA2}"/>
            </c:ext>
          </c:extLst>
        </c:ser>
        <c:dLbls>
          <c:showLegendKey val="0"/>
          <c:showVal val="0"/>
          <c:showCatName val="0"/>
          <c:showSerName val="0"/>
          <c:showPercent val="0"/>
          <c:showBubbleSize val="0"/>
        </c:dLbls>
        <c:axId val="138993215"/>
        <c:axId val="138994175"/>
      </c:scatterChart>
      <c:valAx>
        <c:axId val="138993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4175"/>
        <c:crosses val="autoZero"/>
        <c:crossBetween val="midCat"/>
      </c:valAx>
      <c:valAx>
        <c:axId val="138994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3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Regresion2!$A$3:$A$221</c:f>
              <c:numCache>
                <c:formatCode>General</c:formatCode>
                <c:ptCount val="214"/>
                <c:pt idx="0">
                  <c:v>40459</c:v>
                </c:pt>
                <c:pt idx="1">
                  <c:v>52515</c:v>
                </c:pt>
                <c:pt idx="2">
                  <c:v>42473</c:v>
                </c:pt>
                <c:pt idx="3">
                  <c:v>69479</c:v>
                </c:pt>
                <c:pt idx="4">
                  <c:v>85280</c:v>
                </c:pt>
                <c:pt idx="5">
                  <c:v>66960</c:v>
                </c:pt>
                <c:pt idx="6">
                  <c:v>15980</c:v>
                </c:pt>
                <c:pt idx="7">
                  <c:v>19251</c:v>
                </c:pt>
                <c:pt idx="8">
                  <c:v>61250</c:v>
                </c:pt>
                <c:pt idx="9">
                  <c:v>40147</c:v>
                </c:pt>
                <c:pt idx="10">
                  <c:v>19328</c:v>
                </c:pt>
                <c:pt idx="11">
                  <c:v>49800</c:v>
                </c:pt>
                <c:pt idx="12">
                  <c:v>52500</c:v>
                </c:pt>
                <c:pt idx="13">
                  <c:v>55657</c:v>
                </c:pt>
                <c:pt idx="14">
                  <c:v>38655</c:v>
                </c:pt>
                <c:pt idx="15">
                  <c:v>59068</c:v>
                </c:pt>
                <c:pt idx="16">
                  <c:v>83000</c:v>
                </c:pt>
                <c:pt idx="17">
                  <c:v>22893</c:v>
                </c:pt>
                <c:pt idx="18">
                  <c:v>35385</c:v>
                </c:pt>
                <c:pt idx="19">
                  <c:v>54546</c:v>
                </c:pt>
                <c:pt idx="20">
                  <c:v>14086</c:v>
                </c:pt>
                <c:pt idx="21">
                  <c:v>31241</c:v>
                </c:pt>
                <c:pt idx="22">
                  <c:v>25512</c:v>
                </c:pt>
                <c:pt idx="23">
                  <c:v>37277</c:v>
                </c:pt>
                <c:pt idx="24">
                  <c:v>5679</c:v>
                </c:pt>
                <c:pt idx="25">
                  <c:v>5358</c:v>
                </c:pt>
                <c:pt idx="26">
                  <c:v>24900</c:v>
                </c:pt>
                <c:pt idx="27">
                  <c:v>21111</c:v>
                </c:pt>
                <c:pt idx="28">
                  <c:v>18000</c:v>
                </c:pt>
                <c:pt idx="29">
                  <c:v>25200</c:v>
                </c:pt>
                <c:pt idx="30">
                  <c:v>18000</c:v>
                </c:pt>
                <c:pt idx="31">
                  <c:v>11152</c:v>
                </c:pt>
                <c:pt idx="32">
                  <c:v>10901</c:v>
                </c:pt>
                <c:pt idx="33">
                  <c:v>5218</c:v>
                </c:pt>
                <c:pt idx="34">
                  <c:v>13976</c:v>
                </c:pt>
                <c:pt idx="35">
                  <c:v>26536</c:v>
                </c:pt>
                <c:pt idx="36">
                  <c:v>68599</c:v>
                </c:pt>
                <c:pt idx="37">
                  <c:v>17299</c:v>
                </c:pt>
                <c:pt idx="38">
                  <c:v>15116</c:v>
                </c:pt>
                <c:pt idx="39">
                  <c:v>21856</c:v>
                </c:pt>
                <c:pt idx="40">
                  <c:v>28539</c:v>
                </c:pt>
                <c:pt idx="41">
                  <c:v>3372</c:v>
                </c:pt>
                <c:pt idx="42">
                  <c:v>18285</c:v>
                </c:pt>
                <c:pt idx="43">
                  <c:v>21765</c:v>
                </c:pt>
                <c:pt idx="44">
                  <c:v>15534</c:v>
                </c:pt>
                <c:pt idx="45">
                  <c:v>22670</c:v>
                </c:pt>
                <c:pt idx="46">
                  <c:v>19775</c:v>
                </c:pt>
                <c:pt idx="47">
                  <c:v>4851</c:v>
                </c:pt>
                <c:pt idx="48">
                  <c:v>2187</c:v>
                </c:pt>
                <c:pt idx="49">
                  <c:v>14962</c:v>
                </c:pt>
                <c:pt idx="50">
                  <c:v>4711</c:v>
                </c:pt>
                <c:pt idx="51">
                  <c:v>3256</c:v>
                </c:pt>
                <c:pt idx="52">
                  <c:v>6092</c:v>
                </c:pt>
                <c:pt idx="53">
                  <c:v>5095</c:v>
                </c:pt>
                <c:pt idx="54">
                  <c:v>12321</c:v>
                </c:pt>
                <c:pt idx="55">
                  <c:v>19388</c:v>
                </c:pt>
                <c:pt idx="56">
                  <c:v>12246</c:v>
                </c:pt>
                <c:pt idx="57">
                  <c:v>9392</c:v>
                </c:pt>
                <c:pt idx="58">
                  <c:v>11220</c:v>
                </c:pt>
                <c:pt idx="59">
                  <c:v>4624</c:v>
                </c:pt>
                <c:pt idx="60">
                  <c:v>2653</c:v>
                </c:pt>
                <c:pt idx="61">
                  <c:v>4865</c:v>
                </c:pt>
                <c:pt idx="62">
                  <c:v>2235</c:v>
                </c:pt>
                <c:pt idx="63">
                  <c:v>3952</c:v>
                </c:pt>
                <c:pt idx="64">
                  <c:v>2751</c:v>
                </c:pt>
                <c:pt idx="65">
                  <c:v>4080</c:v>
                </c:pt>
                <c:pt idx="66">
                  <c:v>1041</c:v>
                </c:pt>
                <c:pt idx="67">
                  <c:v>3271</c:v>
                </c:pt>
                <c:pt idx="68">
                  <c:v>6976</c:v>
                </c:pt>
                <c:pt idx="69">
                  <c:v>12815</c:v>
                </c:pt>
                <c:pt idx="70">
                  <c:v>15140</c:v>
                </c:pt>
                <c:pt idx="71">
                  <c:v>1358</c:v>
                </c:pt>
                <c:pt idx="72">
                  <c:v>6283</c:v>
                </c:pt>
                <c:pt idx="73">
                  <c:v>5860</c:v>
                </c:pt>
                <c:pt idx="74">
                  <c:v>3046</c:v>
                </c:pt>
                <c:pt idx="75">
                  <c:v>6022</c:v>
                </c:pt>
                <c:pt idx="76">
                  <c:v>3210</c:v>
                </c:pt>
                <c:pt idx="77">
                  <c:v>7293</c:v>
                </c:pt>
                <c:pt idx="78">
                  <c:v>5911</c:v>
                </c:pt>
                <c:pt idx="79">
                  <c:v>4896</c:v>
                </c:pt>
                <c:pt idx="80">
                  <c:v>6702</c:v>
                </c:pt>
                <c:pt idx="81">
                  <c:v>10167</c:v>
                </c:pt>
                <c:pt idx="82">
                  <c:v>3367</c:v>
                </c:pt>
                <c:pt idx="83">
                  <c:v>3903</c:v>
                </c:pt>
                <c:pt idx="84">
                  <c:v>33541</c:v>
                </c:pt>
                <c:pt idx="85">
                  <c:v>8331</c:v>
                </c:pt>
                <c:pt idx="86">
                  <c:v>2856</c:v>
                </c:pt>
                <c:pt idx="87">
                  <c:v>5407</c:v>
                </c:pt>
                <c:pt idx="88">
                  <c:v>4390</c:v>
                </c:pt>
                <c:pt idx="89">
                  <c:v>6613</c:v>
                </c:pt>
                <c:pt idx="90">
                  <c:v>5838</c:v>
                </c:pt>
                <c:pt idx="91">
                  <c:v>4166</c:v>
                </c:pt>
                <c:pt idx="92">
                  <c:v>601</c:v>
                </c:pt>
                <c:pt idx="93">
                  <c:v>4047</c:v>
                </c:pt>
                <c:pt idx="94">
                  <c:v>1570</c:v>
                </c:pt>
                <c:pt idx="95">
                  <c:v>3564</c:v>
                </c:pt>
                <c:pt idx="96">
                  <c:v>4203</c:v>
                </c:pt>
                <c:pt idx="97">
                  <c:v>1632</c:v>
                </c:pt>
                <c:pt idx="98">
                  <c:v>5610</c:v>
                </c:pt>
                <c:pt idx="99">
                  <c:v>3782</c:v>
                </c:pt>
                <c:pt idx="100">
                  <c:v>3844</c:v>
                </c:pt>
                <c:pt idx="101">
                  <c:v>5250</c:v>
                </c:pt>
                <c:pt idx="102">
                  <c:v>7425</c:v>
                </c:pt>
                <c:pt idx="103">
                  <c:v>1341</c:v>
                </c:pt>
                <c:pt idx="104">
                  <c:v>3565</c:v>
                </c:pt>
                <c:pt idx="105">
                  <c:v>5650</c:v>
                </c:pt>
                <c:pt idx="106">
                  <c:v>3176</c:v>
                </c:pt>
                <c:pt idx="107">
                  <c:v>5553</c:v>
                </c:pt>
                <c:pt idx="108">
                  <c:v>3818</c:v>
                </c:pt>
                <c:pt idx="109">
                  <c:v>6966</c:v>
                </c:pt>
                <c:pt idx="110">
                  <c:v>1995</c:v>
                </c:pt>
                <c:pt idx="111">
                  <c:v>2565</c:v>
                </c:pt>
                <c:pt idx="112">
                  <c:v>4408</c:v>
                </c:pt>
                <c:pt idx="113">
                  <c:v>3147</c:v>
                </c:pt>
                <c:pt idx="114">
                  <c:v>4375</c:v>
                </c:pt>
                <c:pt idx="115">
                  <c:v>1321</c:v>
                </c:pt>
                <c:pt idx="116">
                  <c:v>25636</c:v>
                </c:pt>
                <c:pt idx="117">
                  <c:v>1004</c:v>
                </c:pt>
                <c:pt idx="118">
                  <c:v>3304</c:v>
                </c:pt>
                <c:pt idx="119">
                  <c:v>3451</c:v>
                </c:pt>
                <c:pt idx="120">
                  <c:v>2393</c:v>
                </c:pt>
                <c:pt idx="121">
                  <c:v>2937</c:v>
                </c:pt>
                <c:pt idx="122">
                  <c:v>4589</c:v>
                </c:pt>
                <c:pt idx="123">
                  <c:v>4335</c:v>
                </c:pt>
                <c:pt idx="124">
                  <c:v>332</c:v>
                </c:pt>
                <c:pt idx="125">
                  <c:v>4348</c:v>
                </c:pt>
                <c:pt idx="126">
                  <c:v>3047</c:v>
                </c:pt>
                <c:pt idx="127">
                  <c:v>2508</c:v>
                </c:pt>
                <c:pt idx="128">
                  <c:v>2604</c:v>
                </c:pt>
                <c:pt idx="129">
                  <c:v>5281</c:v>
                </c:pt>
                <c:pt idx="130">
                  <c:v>5119</c:v>
                </c:pt>
                <c:pt idx="131">
                  <c:v>4443</c:v>
                </c:pt>
                <c:pt idx="132">
                  <c:v>799</c:v>
                </c:pt>
                <c:pt idx="133">
                  <c:v>3965</c:v>
                </c:pt>
                <c:pt idx="134">
                  <c:v>3556</c:v>
                </c:pt>
                <c:pt idx="135">
                  <c:v>5712</c:v>
                </c:pt>
                <c:pt idx="136">
                  <c:v>3090</c:v>
                </c:pt>
                <c:pt idx="137">
                  <c:v>4024</c:v>
                </c:pt>
                <c:pt idx="138">
                  <c:v>6824</c:v>
                </c:pt>
                <c:pt idx="139">
                  <c:v>3463</c:v>
                </c:pt>
                <c:pt idx="140">
                  <c:v>2386</c:v>
                </c:pt>
                <c:pt idx="141">
                  <c:v>2805</c:v>
                </c:pt>
                <c:pt idx="142">
                  <c:v>1953</c:v>
                </c:pt>
                <c:pt idx="143">
                  <c:v>2805</c:v>
                </c:pt>
                <c:pt idx="144">
                  <c:v>1249</c:v>
                </c:pt>
                <c:pt idx="145">
                  <c:v>1836</c:v>
                </c:pt>
                <c:pt idx="146">
                  <c:v>4212</c:v>
                </c:pt>
                <c:pt idx="147">
                  <c:v>3975</c:v>
                </c:pt>
                <c:pt idx="148">
                  <c:v>3868</c:v>
                </c:pt>
                <c:pt idx="149">
                  <c:v>3847</c:v>
                </c:pt>
                <c:pt idx="150">
                  <c:v>1729</c:v>
                </c:pt>
                <c:pt idx="151">
                  <c:v>1755</c:v>
                </c:pt>
                <c:pt idx="152">
                  <c:v>2252</c:v>
                </c:pt>
                <c:pt idx="153">
                  <c:v>1909</c:v>
                </c:pt>
                <c:pt idx="154">
                  <c:v>1836</c:v>
                </c:pt>
                <c:pt idx="155">
                  <c:v>6642</c:v>
                </c:pt>
                <c:pt idx="156">
                  <c:v>3643</c:v>
                </c:pt>
                <c:pt idx="157">
                  <c:v>2244</c:v>
                </c:pt>
                <c:pt idx="158">
                  <c:v>9326</c:v>
                </c:pt>
                <c:pt idx="159">
                  <c:v>621</c:v>
                </c:pt>
                <c:pt idx="160">
                  <c:v>3525</c:v>
                </c:pt>
                <c:pt idx="161">
                  <c:v>700</c:v>
                </c:pt>
                <c:pt idx="162">
                  <c:v>754</c:v>
                </c:pt>
                <c:pt idx="163">
                  <c:v>2064</c:v>
                </c:pt>
                <c:pt idx="164">
                  <c:v>10512</c:v>
                </c:pt>
                <c:pt idx="165">
                  <c:v>2343</c:v>
                </c:pt>
                <c:pt idx="166">
                  <c:v>3348</c:v>
                </c:pt>
                <c:pt idx="167">
                  <c:v>3366</c:v>
                </c:pt>
                <c:pt idx="168">
                  <c:v>1504</c:v>
                </c:pt>
                <c:pt idx="169">
                  <c:v>3078</c:v>
                </c:pt>
                <c:pt idx="170">
                  <c:v>2308</c:v>
                </c:pt>
                <c:pt idx="171">
                  <c:v>1647</c:v>
                </c:pt>
                <c:pt idx="172">
                  <c:v>1978</c:v>
                </c:pt>
                <c:pt idx="173">
                  <c:v>1978</c:v>
                </c:pt>
                <c:pt idx="174">
                  <c:v>1926</c:v>
                </c:pt>
                <c:pt idx="175">
                  <c:v>2770</c:v>
                </c:pt>
                <c:pt idx="176">
                  <c:v>1822</c:v>
                </c:pt>
                <c:pt idx="177">
                  <c:v>2430</c:v>
                </c:pt>
                <c:pt idx="178">
                  <c:v>920</c:v>
                </c:pt>
                <c:pt idx="179">
                  <c:v>1574</c:v>
                </c:pt>
                <c:pt idx="180">
                  <c:v>3009</c:v>
                </c:pt>
                <c:pt idx="181">
                  <c:v>1632</c:v>
                </c:pt>
                <c:pt idx="182">
                  <c:v>2394</c:v>
                </c:pt>
                <c:pt idx="183">
                  <c:v>2138</c:v>
                </c:pt>
                <c:pt idx="184">
                  <c:v>2067</c:v>
                </c:pt>
                <c:pt idx="185">
                  <c:v>1302</c:v>
                </c:pt>
                <c:pt idx="186">
                  <c:v>1872</c:v>
                </c:pt>
                <c:pt idx="187">
                  <c:v>1374</c:v>
                </c:pt>
                <c:pt idx="188">
                  <c:v>3726</c:v>
                </c:pt>
                <c:pt idx="189">
                  <c:v>1374</c:v>
                </c:pt>
                <c:pt idx="190">
                  <c:v>1236</c:v>
                </c:pt>
                <c:pt idx="191">
                  <c:v>1620</c:v>
                </c:pt>
                <c:pt idx="192">
                  <c:v>1752</c:v>
                </c:pt>
                <c:pt idx="193">
                  <c:v>1401</c:v>
                </c:pt>
                <c:pt idx="194">
                  <c:v>2268</c:v>
                </c:pt>
                <c:pt idx="195">
                  <c:v>569</c:v>
                </c:pt>
                <c:pt idx="196">
                  <c:v>1490</c:v>
                </c:pt>
                <c:pt idx="197">
                  <c:v>1458</c:v>
                </c:pt>
                <c:pt idx="198">
                  <c:v>1458</c:v>
                </c:pt>
                <c:pt idx="199">
                  <c:v>2023</c:v>
                </c:pt>
                <c:pt idx="200">
                  <c:v>651</c:v>
                </c:pt>
                <c:pt idx="201">
                  <c:v>1231</c:v>
                </c:pt>
                <c:pt idx="202">
                  <c:v>494</c:v>
                </c:pt>
                <c:pt idx="203">
                  <c:v>1303</c:v>
                </c:pt>
                <c:pt idx="204">
                  <c:v>376</c:v>
                </c:pt>
                <c:pt idx="205">
                  <c:v>486</c:v>
                </c:pt>
                <c:pt idx="206">
                  <c:v>486</c:v>
                </c:pt>
                <c:pt idx="207">
                  <c:v>202</c:v>
                </c:pt>
                <c:pt idx="208">
                  <c:v>748</c:v>
                </c:pt>
                <c:pt idx="209">
                  <c:v>134</c:v>
                </c:pt>
                <c:pt idx="210">
                  <c:v>155</c:v>
                </c:pt>
                <c:pt idx="211">
                  <c:v>877</c:v>
                </c:pt>
                <c:pt idx="212">
                  <c:v>4368</c:v>
                </c:pt>
                <c:pt idx="213">
                  <c:v>11696</c:v>
                </c:pt>
              </c:numCache>
            </c:numRef>
          </c:xVal>
          <c:yVal>
            <c:numRef>
              <c:f>Regresion2!$B$3:$B$221</c:f>
              <c:numCache>
                <c:formatCode>General</c:formatCode>
                <c:ptCount val="214"/>
                <c:pt idx="0">
                  <c:v>8780</c:v>
                </c:pt>
                <c:pt idx="1">
                  <c:v>8505</c:v>
                </c:pt>
                <c:pt idx="2">
                  <c:v>7920</c:v>
                </c:pt>
                <c:pt idx="3">
                  <c:v>7729</c:v>
                </c:pt>
                <c:pt idx="4">
                  <c:v>6861</c:v>
                </c:pt>
                <c:pt idx="5">
                  <c:v>6824</c:v>
                </c:pt>
                <c:pt idx="6">
                  <c:v>6268</c:v>
                </c:pt>
                <c:pt idx="7">
                  <c:v>4611</c:v>
                </c:pt>
                <c:pt idx="8">
                  <c:v>4532</c:v>
                </c:pt>
                <c:pt idx="9">
                  <c:v>4513</c:v>
                </c:pt>
                <c:pt idx="10">
                  <c:v>4494</c:v>
                </c:pt>
                <c:pt idx="11">
                  <c:v>4430</c:v>
                </c:pt>
                <c:pt idx="12">
                  <c:v>3885</c:v>
                </c:pt>
                <c:pt idx="13">
                  <c:v>3827</c:v>
                </c:pt>
                <c:pt idx="14">
                  <c:v>3668</c:v>
                </c:pt>
                <c:pt idx="15">
                  <c:v>3511</c:v>
                </c:pt>
                <c:pt idx="16">
                  <c:v>3417</c:v>
                </c:pt>
                <c:pt idx="17">
                  <c:v>3397</c:v>
                </c:pt>
                <c:pt idx="18">
                  <c:v>3246</c:v>
                </c:pt>
                <c:pt idx="19">
                  <c:v>3073</c:v>
                </c:pt>
                <c:pt idx="20">
                  <c:v>3039</c:v>
                </c:pt>
                <c:pt idx="21">
                  <c:v>2921</c:v>
                </c:pt>
                <c:pt idx="22">
                  <c:v>2664</c:v>
                </c:pt>
                <c:pt idx="23">
                  <c:v>2485</c:v>
                </c:pt>
                <c:pt idx="24">
                  <c:v>2387</c:v>
                </c:pt>
                <c:pt idx="25">
                  <c:v>2234</c:v>
                </c:pt>
                <c:pt idx="26">
                  <c:v>2169</c:v>
                </c:pt>
                <c:pt idx="27">
                  <c:v>2136</c:v>
                </c:pt>
                <c:pt idx="28">
                  <c:v>2120</c:v>
                </c:pt>
                <c:pt idx="29">
                  <c:v>2055</c:v>
                </c:pt>
                <c:pt idx="30">
                  <c:v>2034</c:v>
                </c:pt>
                <c:pt idx="31">
                  <c:v>1933</c:v>
                </c:pt>
                <c:pt idx="32">
                  <c:v>1861</c:v>
                </c:pt>
                <c:pt idx="33">
                  <c:v>1832</c:v>
                </c:pt>
                <c:pt idx="34">
                  <c:v>1815</c:v>
                </c:pt>
                <c:pt idx="35">
                  <c:v>1803</c:v>
                </c:pt>
                <c:pt idx="36">
                  <c:v>1792</c:v>
                </c:pt>
                <c:pt idx="37">
                  <c:v>1688</c:v>
                </c:pt>
                <c:pt idx="38">
                  <c:v>1573</c:v>
                </c:pt>
                <c:pt idx="39">
                  <c:v>1542</c:v>
                </c:pt>
                <c:pt idx="40">
                  <c:v>1456</c:v>
                </c:pt>
                <c:pt idx="41">
                  <c:v>1454</c:v>
                </c:pt>
                <c:pt idx="42">
                  <c:v>1426</c:v>
                </c:pt>
                <c:pt idx="43">
                  <c:v>1370</c:v>
                </c:pt>
                <c:pt idx="44">
                  <c:v>1317</c:v>
                </c:pt>
                <c:pt idx="45">
                  <c:v>1308</c:v>
                </c:pt>
                <c:pt idx="46">
                  <c:v>1173</c:v>
                </c:pt>
                <c:pt idx="47">
                  <c:v>1098</c:v>
                </c:pt>
                <c:pt idx="48">
                  <c:v>1088</c:v>
                </c:pt>
                <c:pt idx="49">
                  <c:v>1088</c:v>
                </c:pt>
                <c:pt idx="50">
                  <c:v>1087</c:v>
                </c:pt>
                <c:pt idx="51">
                  <c:v>1064</c:v>
                </c:pt>
                <c:pt idx="52">
                  <c:v>1048</c:v>
                </c:pt>
                <c:pt idx="53">
                  <c:v>941</c:v>
                </c:pt>
                <c:pt idx="54">
                  <c:v>858</c:v>
                </c:pt>
                <c:pt idx="55">
                  <c:v>849</c:v>
                </c:pt>
                <c:pt idx="56">
                  <c:v>829</c:v>
                </c:pt>
                <c:pt idx="57">
                  <c:v>805</c:v>
                </c:pt>
                <c:pt idx="58">
                  <c:v>789</c:v>
                </c:pt>
                <c:pt idx="59">
                  <c:v>788</c:v>
                </c:pt>
                <c:pt idx="60">
                  <c:v>771</c:v>
                </c:pt>
                <c:pt idx="61">
                  <c:v>767</c:v>
                </c:pt>
                <c:pt idx="62">
                  <c:v>763</c:v>
                </c:pt>
                <c:pt idx="63">
                  <c:v>754</c:v>
                </c:pt>
                <c:pt idx="64">
                  <c:v>643</c:v>
                </c:pt>
                <c:pt idx="65">
                  <c:v>625</c:v>
                </c:pt>
                <c:pt idx="66">
                  <c:v>605</c:v>
                </c:pt>
                <c:pt idx="67">
                  <c:v>601</c:v>
                </c:pt>
                <c:pt idx="68">
                  <c:v>600</c:v>
                </c:pt>
                <c:pt idx="69">
                  <c:v>588</c:v>
                </c:pt>
                <c:pt idx="70">
                  <c:v>579</c:v>
                </c:pt>
                <c:pt idx="71">
                  <c:v>551</c:v>
                </c:pt>
                <c:pt idx="72">
                  <c:v>540</c:v>
                </c:pt>
                <c:pt idx="73">
                  <c:v>530</c:v>
                </c:pt>
                <c:pt idx="74">
                  <c:v>524</c:v>
                </c:pt>
                <c:pt idx="75">
                  <c:v>518</c:v>
                </c:pt>
                <c:pt idx="76">
                  <c:v>514</c:v>
                </c:pt>
                <c:pt idx="77">
                  <c:v>510</c:v>
                </c:pt>
                <c:pt idx="78">
                  <c:v>503</c:v>
                </c:pt>
                <c:pt idx="79">
                  <c:v>491</c:v>
                </c:pt>
                <c:pt idx="80">
                  <c:v>487</c:v>
                </c:pt>
                <c:pt idx="81">
                  <c:v>474</c:v>
                </c:pt>
                <c:pt idx="82">
                  <c:v>467</c:v>
                </c:pt>
                <c:pt idx="83">
                  <c:v>466</c:v>
                </c:pt>
                <c:pt idx="84">
                  <c:v>460</c:v>
                </c:pt>
                <c:pt idx="85">
                  <c:v>448</c:v>
                </c:pt>
                <c:pt idx="86">
                  <c:v>441</c:v>
                </c:pt>
                <c:pt idx="87">
                  <c:v>435</c:v>
                </c:pt>
                <c:pt idx="88">
                  <c:v>430</c:v>
                </c:pt>
                <c:pt idx="89">
                  <c:v>429</c:v>
                </c:pt>
                <c:pt idx="90">
                  <c:v>427</c:v>
                </c:pt>
                <c:pt idx="91">
                  <c:v>400</c:v>
                </c:pt>
                <c:pt idx="92">
                  <c:v>394</c:v>
                </c:pt>
                <c:pt idx="93">
                  <c:v>393</c:v>
                </c:pt>
                <c:pt idx="94">
                  <c:v>391</c:v>
                </c:pt>
                <c:pt idx="95">
                  <c:v>391</c:v>
                </c:pt>
                <c:pt idx="96">
                  <c:v>387</c:v>
                </c:pt>
                <c:pt idx="97">
                  <c:v>382</c:v>
                </c:pt>
                <c:pt idx="98">
                  <c:v>376</c:v>
                </c:pt>
                <c:pt idx="99">
                  <c:v>375</c:v>
                </c:pt>
                <c:pt idx="100">
                  <c:v>371</c:v>
                </c:pt>
                <c:pt idx="101">
                  <c:v>365</c:v>
                </c:pt>
                <c:pt idx="102">
                  <c:v>361</c:v>
                </c:pt>
                <c:pt idx="103">
                  <c:v>360</c:v>
                </c:pt>
                <c:pt idx="104">
                  <c:v>357</c:v>
                </c:pt>
                <c:pt idx="105">
                  <c:v>343</c:v>
                </c:pt>
                <c:pt idx="106">
                  <c:v>342</c:v>
                </c:pt>
                <c:pt idx="107">
                  <c:v>341</c:v>
                </c:pt>
                <c:pt idx="108">
                  <c:v>331</c:v>
                </c:pt>
                <c:pt idx="109">
                  <c:v>326</c:v>
                </c:pt>
                <c:pt idx="110">
                  <c:v>320</c:v>
                </c:pt>
                <c:pt idx="111">
                  <c:v>316</c:v>
                </c:pt>
                <c:pt idx="112">
                  <c:v>316</c:v>
                </c:pt>
                <c:pt idx="113">
                  <c:v>312</c:v>
                </c:pt>
                <c:pt idx="114">
                  <c:v>312</c:v>
                </c:pt>
                <c:pt idx="115">
                  <c:v>302</c:v>
                </c:pt>
                <c:pt idx="116">
                  <c:v>302</c:v>
                </c:pt>
                <c:pt idx="117">
                  <c:v>299</c:v>
                </c:pt>
                <c:pt idx="118">
                  <c:v>298</c:v>
                </c:pt>
                <c:pt idx="119">
                  <c:v>285</c:v>
                </c:pt>
                <c:pt idx="120">
                  <c:v>282</c:v>
                </c:pt>
                <c:pt idx="121">
                  <c:v>275</c:v>
                </c:pt>
                <c:pt idx="122">
                  <c:v>265</c:v>
                </c:pt>
                <c:pt idx="123">
                  <c:v>265</c:v>
                </c:pt>
                <c:pt idx="124">
                  <c:v>258</c:v>
                </c:pt>
                <c:pt idx="125">
                  <c:v>253</c:v>
                </c:pt>
                <c:pt idx="126">
                  <c:v>252</c:v>
                </c:pt>
                <c:pt idx="127">
                  <c:v>250</c:v>
                </c:pt>
                <c:pt idx="128">
                  <c:v>250</c:v>
                </c:pt>
                <c:pt idx="129">
                  <c:v>247</c:v>
                </c:pt>
                <c:pt idx="130">
                  <c:v>244</c:v>
                </c:pt>
                <c:pt idx="131">
                  <c:v>242</c:v>
                </c:pt>
                <c:pt idx="132">
                  <c:v>237</c:v>
                </c:pt>
                <c:pt idx="133">
                  <c:v>237</c:v>
                </c:pt>
                <c:pt idx="134">
                  <c:v>235</c:v>
                </c:pt>
                <c:pt idx="135">
                  <c:v>234</c:v>
                </c:pt>
                <c:pt idx="136">
                  <c:v>225</c:v>
                </c:pt>
                <c:pt idx="137">
                  <c:v>224</c:v>
                </c:pt>
                <c:pt idx="138">
                  <c:v>223</c:v>
                </c:pt>
                <c:pt idx="139">
                  <c:v>214</c:v>
                </c:pt>
                <c:pt idx="140">
                  <c:v>210</c:v>
                </c:pt>
                <c:pt idx="141">
                  <c:v>209</c:v>
                </c:pt>
                <c:pt idx="142">
                  <c:v>206</c:v>
                </c:pt>
                <c:pt idx="143">
                  <c:v>206</c:v>
                </c:pt>
                <c:pt idx="144">
                  <c:v>203</c:v>
                </c:pt>
                <c:pt idx="145">
                  <c:v>202</c:v>
                </c:pt>
                <c:pt idx="146">
                  <c:v>197</c:v>
                </c:pt>
                <c:pt idx="147">
                  <c:v>190</c:v>
                </c:pt>
                <c:pt idx="148">
                  <c:v>188</c:v>
                </c:pt>
                <c:pt idx="149">
                  <c:v>183</c:v>
                </c:pt>
                <c:pt idx="150">
                  <c:v>177</c:v>
                </c:pt>
                <c:pt idx="151">
                  <c:v>175</c:v>
                </c:pt>
                <c:pt idx="152">
                  <c:v>172</c:v>
                </c:pt>
                <c:pt idx="153">
                  <c:v>171</c:v>
                </c:pt>
                <c:pt idx="154">
                  <c:v>169</c:v>
                </c:pt>
                <c:pt idx="155">
                  <c:v>168</c:v>
                </c:pt>
                <c:pt idx="156">
                  <c:v>168</c:v>
                </c:pt>
                <c:pt idx="157">
                  <c:v>167</c:v>
                </c:pt>
                <c:pt idx="158">
                  <c:v>166</c:v>
                </c:pt>
                <c:pt idx="159">
                  <c:v>165</c:v>
                </c:pt>
                <c:pt idx="160">
                  <c:v>164</c:v>
                </c:pt>
                <c:pt idx="161">
                  <c:v>162</c:v>
                </c:pt>
                <c:pt idx="162">
                  <c:v>157</c:v>
                </c:pt>
                <c:pt idx="163">
                  <c:v>156</c:v>
                </c:pt>
                <c:pt idx="164">
                  <c:v>156</c:v>
                </c:pt>
                <c:pt idx="165">
                  <c:v>153</c:v>
                </c:pt>
                <c:pt idx="166">
                  <c:v>152</c:v>
                </c:pt>
                <c:pt idx="167">
                  <c:v>150</c:v>
                </c:pt>
                <c:pt idx="168">
                  <c:v>150</c:v>
                </c:pt>
                <c:pt idx="169">
                  <c:v>144</c:v>
                </c:pt>
                <c:pt idx="170">
                  <c:v>141</c:v>
                </c:pt>
                <c:pt idx="171">
                  <c:v>132</c:v>
                </c:pt>
                <c:pt idx="172">
                  <c:v>126</c:v>
                </c:pt>
                <c:pt idx="173">
                  <c:v>125</c:v>
                </c:pt>
                <c:pt idx="174">
                  <c:v>124</c:v>
                </c:pt>
                <c:pt idx="175">
                  <c:v>123</c:v>
                </c:pt>
                <c:pt idx="176">
                  <c:v>122</c:v>
                </c:pt>
                <c:pt idx="177">
                  <c:v>114</c:v>
                </c:pt>
                <c:pt idx="178">
                  <c:v>113</c:v>
                </c:pt>
                <c:pt idx="179">
                  <c:v>107</c:v>
                </c:pt>
                <c:pt idx="180">
                  <c:v>105</c:v>
                </c:pt>
                <c:pt idx="181">
                  <c:v>100</c:v>
                </c:pt>
                <c:pt idx="182">
                  <c:v>100</c:v>
                </c:pt>
                <c:pt idx="183">
                  <c:v>100</c:v>
                </c:pt>
                <c:pt idx="184">
                  <c:v>98</c:v>
                </c:pt>
                <c:pt idx="185">
                  <c:v>91</c:v>
                </c:pt>
                <c:pt idx="186">
                  <c:v>91</c:v>
                </c:pt>
                <c:pt idx="187">
                  <c:v>91</c:v>
                </c:pt>
                <c:pt idx="188">
                  <c:v>90</c:v>
                </c:pt>
                <c:pt idx="189">
                  <c:v>90</c:v>
                </c:pt>
                <c:pt idx="190">
                  <c:v>83</c:v>
                </c:pt>
                <c:pt idx="191">
                  <c:v>76</c:v>
                </c:pt>
                <c:pt idx="192">
                  <c:v>76</c:v>
                </c:pt>
                <c:pt idx="193">
                  <c:v>70</c:v>
                </c:pt>
                <c:pt idx="194">
                  <c:v>70</c:v>
                </c:pt>
                <c:pt idx="195">
                  <c:v>69</c:v>
                </c:pt>
                <c:pt idx="196">
                  <c:v>69</c:v>
                </c:pt>
                <c:pt idx="197">
                  <c:v>68</c:v>
                </c:pt>
                <c:pt idx="198">
                  <c:v>68</c:v>
                </c:pt>
                <c:pt idx="199">
                  <c:v>62</c:v>
                </c:pt>
                <c:pt idx="200">
                  <c:v>51</c:v>
                </c:pt>
                <c:pt idx="201">
                  <c:v>49</c:v>
                </c:pt>
                <c:pt idx="202">
                  <c:v>47</c:v>
                </c:pt>
                <c:pt idx="203">
                  <c:v>41</c:v>
                </c:pt>
                <c:pt idx="204">
                  <c:v>37</c:v>
                </c:pt>
                <c:pt idx="205">
                  <c:v>37</c:v>
                </c:pt>
                <c:pt idx="206">
                  <c:v>22</c:v>
                </c:pt>
                <c:pt idx="207">
                  <c:v>22</c:v>
                </c:pt>
                <c:pt idx="208">
                  <c:v>17</c:v>
                </c:pt>
                <c:pt idx="209">
                  <c:v>9</c:v>
                </c:pt>
                <c:pt idx="210">
                  <c:v>9</c:v>
                </c:pt>
                <c:pt idx="211">
                  <c:v>2</c:v>
                </c:pt>
                <c:pt idx="212">
                  <c:v>1</c:v>
                </c:pt>
                <c:pt idx="213">
                  <c:v>1</c:v>
                </c:pt>
              </c:numCache>
            </c:numRef>
          </c:yVal>
          <c:smooth val="0"/>
          <c:extLst>
            <c:ext xmlns:c16="http://schemas.microsoft.com/office/drawing/2014/chart" uri="{C3380CC4-5D6E-409C-BE32-E72D297353CC}">
              <c16:uniqueId val="{00000001-3287-4AF1-AD40-AFE8DF0608E7}"/>
            </c:ext>
          </c:extLst>
        </c:ser>
        <c:dLbls>
          <c:showLegendKey val="0"/>
          <c:showVal val="0"/>
          <c:showCatName val="0"/>
          <c:showSerName val="0"/>
          <c:showPercent val="0"/>
          <c:showBubbleSize val="0"/>
        </c:dLbls>
        <c:axId val="138981215"/>
        <c:axId val="139007135"/>
      </c:scatterChart>
      <c:valAx>
        <c:axId val="138981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7135"/>
        <c:crosses val="autoZero"/>
        <c:crossBetween val="midCat"/>
      </c:valAx>
      <c:valAx>
        <c:axId val="139007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[Impor-Franca84.xlsx]90%!Tabla 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importado por zona franca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'90%'!$B$3</c:f>
              <c:strCache>
                <c:ptCount val="1"/>
                <c:pt idx="0">
                  <c:v>Total</c:v>
                </c:pt>
              </c:strCache>
            </c:strRef>
          </c:tx>
          <c:spPr>
            <a:solidFill>
              <a:schemeClr val="accent1"/>
            </a:solidFill>
            <a:ln>
              <a:noFill/>
            </a:ln>
            <a:effectLst/>
          </c:spPr>
          <c:invertIfNegative val="0"/>
          <c:cat>
            <c:strRef>
              <c:f>'90%'!$A$4:$A$10</c:f>
              <c:strCache>
                <c:ptCount val="6"/>
                <c:pt idx="0">
                  <c:v>Albrook</c:v>
                </c:pt>
                <c:pt idx="1">
                  <c:v> Panamá Pacífico</c:v>
                </c:pt>
                <c:pt idx="2">
                  <c:v>Chilibre</c:v>
                </c:pt>
                <c:pt idx="3">
                  <c:v>Las Américas</c:v>
                </c:pt>
                <c:pt idx="4">
                  <c:v>Marpesca (Corozal)</c:v>
                </c:pt>
                <c:pt idx="5">
                  <c:v>Panexport</c:v>
                </c:pt>
              </c:strCache>
            </c:strRef>
          </c:cat>
          <c:val>
            <c:numRef>
              <c:f>'90%'!$B$4:$B$10</c:f>
              <c:numCache>
                <c:formatCode>General</c:formatCode>
                <c:ptCount val="6"/>
                <c:pt idx="0">
                  <c:v>10955</c:v>
                </c:pt>
                <c:pt idx="1">
                  <c:v>372242</c:v>
                </c:pt>
                <c:pt idx="2">
                  <c:v>456018</c:v>
                </c:pt>
                <c:pt idx="3">
                  <c:v>76</c:v>
                </c:pt>
                <c:pt idx="4">
                  <c:v>12565</c:v>
                </c:pt>
                <c:pt idx="5">
                  <c:v>7030</c:v>
                </c:pt>
              </c:numCache>
            </c:numRef>
          </c:val>
          <c:extLst>
            <c:ext xmlns:c16="http://schemas.microsoft.com/office/drawing/2014/chart" uri="{C3380CC4-5D6E-409C-BE32-E72D297353CC}">
              <c16:uniqueId val="{00000000-0E0B-4081-BF75-E307B45E0737}"/>
            </c:ext>
          </c:extLst>
        </c:ser>
        <c:dLbls>
          <c:showLegendKey val="0"/>
          <c:showVal val="0"/>
          <c:showCatName val="0"/>
          <c:showSerName val="0"/>
          <c:showPercent val="0"/>
          <c:showBubbleSize val="0"/>
        </c:dLbls>
        <c:gapWidth val="219"/>
        <c:overlap val="-27"/>
        <c:axId val="496724392"/>
        <c:axId val="445761528"/>
      </c:barChart>
      <c:catAx>
        <c:axId val="49672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61528"/>
        <c:crosses val="autoZero"/>
        <c:auto val="1"/>
        <c:lblAlgn val="ctr"/>
        <c:lblOffset val="100"/>
        <c:noMultiLvlLbl val="0"/>
      </c:catAx>
      <c:valAx>
        <c:axId val="44576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6724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Porcentaje</a:t>
            </a:r>
            <a:r>
              <a:rPr lang="es-PA" baseline="0"/>
              <a:t> peso importado por zona franca</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F0-4556-BF10-9790EEFBF5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F0-4556-BF10-9790EEFBF5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F0-4556-BF10-9790EEFBF5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F0-4556-BF10-9790EEFBF5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F0-4556-BF10-9790EEFBF5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F0-4556-BF10-9790EEFBF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'90%'!$A$15:$A$20</c:f>
              <c:strCache>
                <c:ptCount val="6"/>
                <c:pt idx="0">
                  <c:v>Albrook</c:v>
                </c:pt>
                <c:pt idx="1">
                  <c:v> Panamá Pacífico</c:v>
                </c:pt>
                <c:pt idx="2">
                  <c:v>Chilibre</c:v>
                </c:pt>
                <c:pt idx="3">
                  <c:v>Las Américas</c:v>
                </c:pt>
                <c:pt idx="4">
                  <c:v>Marpesca (Corozal)</c:v>
                </c:pt>
                <c:pt idx="5">
                  <c:v>Panexport</c:v>
                </c:pt>
              </c:strCache>
            </c:strRef>
          </c:cat>
          <c:val>
            <c:numRef>
              <c:f>'90%'!$B$15:$B$20</c:f>
              <c:numCache>
                <c:formatCode>0%</c:formatCode>
                <c:ptCount val="6"/>
                <c:pt idx="0">
                  <c:v>1.2754894130303672E-2</c:v>
                </c:pt>
                <c:pt idx="1">
                  <c:v>0.4334009402877681</c:v>
                </c:pt>
                <c:pt idx="2">
                  <c:v>0.53094124249318309</c:v>
                </c:pt>
                <c:pt idx="3">
                  <c:v>8.8486714185584579E-5</c:v>
                </c:pt>
                <c:pt idx="4">
                  <c:v>1.462941531239303E-2</c:v>
                </c:pt>
                <c:pt idx="5">
                  <c:v>8.1850210621665746E-3</c:v>
                </c:pt>
              </c:numCache>
            </c:numRef>
          </c:val>
          <c:extLst>
            <c:ext xmlns:c16="http://schemas.microsoft.com/office/drawing/2014/chart" uri="{C3380CC4-5D6E-409C-BE32-E72D297353CC}">
              <c16:uniqueId val="{0000000C-26F0-4556-BF10-9790EEFBF52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[Impor-Franca84.xlsx]90%!Tabla 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peso importado por zona franca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'90%'!$L$3</c:f>
              <c:strCache>
                <c:ptCount val="1"/>
                <c:pt idx="0">
                  <c:v>Total</c:v>
                </c:pt>
              </c:strCache>
            </c:strRef>
          </c:tx>
          <c:spPr>
            <a:solidFill>
              <a:schemeClr val="accent1"/>
            </a:solidFill>
            <a:ln>
              <a:noFill/>
            </a:ln>
            <a:effectLst/>
          </c:spPr>
          <c:invertIfNegative val="0"/>
          <c:cat>
            <c:strRef>
              <c:f>'90%'!$K$4:$K$7</c:f>
              <c:strCache>
                <c:ptCount val="3"/>
                <c:pt idx="0">
                  <c:v>Albrook</c:v>
                </c:pt>
                <c:pt idx="1">
                  <c:v>Marpesca (Corozal)</c:v>
                </c:pt>
                <c:pt idx="2">
                  <c:v>Panexport</c:v>
                </c:pt>
              </c:strCache>
            </c:strRef>
          </c:cat>
          <c:val>
            <c:numRef>
              <c:f>'90%'!$L$4:$L$7</c:f>
              <c:numCache>
                <c:formatCode>General</c:formatCode>
                <c:ptCount val="3"/>
                <c:pt idx="0">
                  <c:v>10955</c:v>
                </c:pt>
                <c:pt idx="1">
                  <c:v>12565</c:v>
                </c:pt>
                <c:pt idx="2">
                  <c:v>7030</c:v>
                </c:pt>
              </c:numCache>
            </c:numRef>
          </c:val>
          <c:extLst>
            <c:ext xmlns:c16="http://schemas.microsoft.com/office/drawing/2014/chart" uri="{C3380CC4-5D6E-409C-BE32-E72D297353CC}">
              <c16:uniqueId val="{00000000-FB42-4F68-A259-A3DBD6CEEC57}"/>
            </c:ext>
          </c:extLst>
        </c:ser>
        <c:dLbls>
          <c:showLegendKey val="0"/>
          <c:showVal val="0"/>
          <c:showCatName val="0"/>
          <c:showSerName val="0"/>
          <c:showPercent val="0"/>
          <c:showBubbleSize val="0"/>
        </c:dLbls>
        <c:gapWidth val="219"/>
        <c:overlap val="-27"/>
        <c:axId val="445758784"/>
        <c:axId val="445759176"/>
      </c:barChart>
      <c:catAx>
        <c:axId val="44575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176"/>
        <c:crosses val="autoZero"/>
        <c:auto val="1"/>
        <c:lblAlgn val="ctr"/>
        <c:lblOffset val="100"/>
        <c:noMultiLvlLbl val="0"/>
      </c:catAx>
      <c:valAx>
        <c:axId val="44575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8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[Impor-Franca84.xlsx]año!Tabla 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neto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multiLvlStrRef>
              <c:f>año!$A$4:$A$17</c:f>
              <c:multiLvlStrCache>
                <c:ptCount val="8"/>
                <c:lvl>
                  <c:pt idx="0">
                    <c:v>Albrook</c:v>
                  </c:pt>
                  <c:pt idx="1">
                    <c:v>Panexport</c:v>
                  </c:pt>
                  <c:pt idx="2">
                    <c:v>Albrook</c:v>
                  </c:pt>
                  <c:pt idx="3">
                    <c:v>Albrook</c:v>
                  </c:pt>
                  <c:pt idx="4">
                    <c:v>Albrook</c:v>
                  </c:pt>
                  <c:pt idx="5">
                    <c:v>Marpesca (Corozal)</c:v>
                  </c:pt>
                  <c:pt idx="6">
                    <c:v>Albrook</c:v>
                  </c:pt>
                  <c:pt idx="7">
                    <c:v>Marpesca (Corozal)</c:v>
                  </c:pt>
                </c:lvl>
                <c:lvl>
                  <c:pt idx="0">
                    <c:v>2017</c:v>
                  </c:pt>
                  <c:pt idx="2">
                    <c:v>2018</c:v>
                  </c:pt>
                  <c:pt idx="3">
                    <c:v>2019</c:v>
                  </c:pt>
                  <c:pt idx="4">
                    <c:v>2020</c:v>
                  </c:pt>
                  <c:pt idx="6">
                    <c:v>2021</c:v>
                  </c:pt>
                </c:lvl>
              </c:multiLvlStrCache>
            </c:multiLvlStrRef>
          </c:cat>
          <c:val>
            <c:numRef>
              <c:f>año!$B$4:$B$17</c:f>
              <c:numCache>
                <c:formatCode>General</c:formatCode>
                <c:ptCount val="8"/>
                <c:pt idx="0">
                  <c:v>293</c:v>
                </c:pt>
                <c:pt idx="1">
                  <c:v>7030</c:v>
                </c:pt>
                <c:pt idx="2">
                  <c:v>1601</c:v>
                </c:pt>
                <c:pt idx="3">
                  <c:v>252</c:v>
                </c:pt>
                <c:pt idx="4">
                  <c:v>1867</c:v>
                </c:pt>
                <c:pt idx="5">
                  <c:v>6886</c:v>
                </c:pt>
                <c:pt idx="6">
                  <c:v>6942</c:v>
                </c:pt>
                <c:pt idx="7">
                  <c:v>5679</c:v>
                </c:pt>
              </c:numCache>
            </c:numRef>
          </c:val>
          <c:extLst>
            <c:ext xmlns:c16="http://schemas.microsoft.com/office/drawing/2014/chart" uri="{C3380CC4-5D6E-409C-BE32-E72D297353CC}">
              <c16:uniqueId val="{00000000-1C47-4D9F-AA58-29B4C587A747}"/>
            </c:ext>
          </c:extLst>
        </c:ser>
        <c:dLbls>
          <c:showLegendKey val="0"/>
          <c:showVal val="0"/>
          <c:showCatName val="0"/>
          <c:showSerName val="0"/>
          <c:showPercent val="0"/>
          <c:showBubbleSize val="0"/>
        </c:dLbls>
        <c:gapWidth val="219"/>
        <c:overlap val="-27"/>
        <c:axId val="445759568"/>
        <c:axId val="445759960"/>
      </c:barChart>
      <c:catAx>
        <c:axId val="44575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960"/>
        <c:crosses val="autoZero"/>
        <c:auto val="1"/>
        <c:lblAlgn val="ctr"/>
        <c:lblOffset val="100"/>
        <c:noMultiLvlLbl val="0"/>
      </c:catAx>
      <c:valAx>
        <c:axId val="44575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[Impor-Franca84.xlsx]via!Tabla 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Peso</a:t>
            </a:r>
            <a:r>
              <a:rPr lang="es-PA" baseline="0"/>
              <a:t> neto por via de importacion</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via!$B$2</c:f>
              <c:strCache>
                <c:ptCount val="1"/>
                <c:pt idx="0">
                  <c:v>Total</c:v>
                </c:pt>
              </c:strCache>
            </c:strRef>
          </c:tx>
          <c:spPr>
            <a:solidFill>
              <a:schemeClr val="accent1"/>
            </a:solidFill>
            <a:ln>
              <a:noFill/>
            </a:ln>
            <a:effectLst/>
          </c:spPr>
          <c:invertIfNegative val="0"/>
          <c:cat>
            <c:strRef>
              <c:f>via!$A$3:$A$6</c:f>
              <c:strCache>
                <c:ptCount val="3"/>
                <c:pt idx="0">
                  <c:v>Áerea</c:v>
                </c:pt>
                <c:pt idx="1">
                  <c:v>Marítima</c:v>
                </c:pt>
                <c:pt idx="2">
                  <c:v>Terrestre</c:v>
                </c:pt>
              </c:strCache>
            </c:strRef>
          </c:cat>
          <c:val>
            <c:numRef>
              <c:f>via!$B$3:$B$6</c:f>
              <c:numCache>
                <c:formatCode>General</c:formatCode>
                <c:ptCount val="3"/>
                <c:pt idx="0">
                  <c:v>880</c:v>
                </c:pt>
                <c:pt idx="1">
                  <c:v>27650</c:v>
                </c:pt>
                <c:pt idx="2">
                  <c:v>2020</c:v>
                </c:pt>
              </c:numCache>
            </c:numRef>
          </c:val>
          <c:extLst>
            <c:ext xmlns:c16="http://schemas.microsoft.com/office/drawing/2014/chart" uri="{C3380CC4-5D6E-409C-BE32-E72D297353CC}">
              <c16:uniqueId val="{00000000-5341-4F5B-926D-96AA1A004CC7}"/>
            </c:ext>
          </c:extLst>
        </c:ser>
        <c:dLbls>
          <c:showLegendKey val="0"/>
          <c:showVal val="0"/>
          <c:showCatName val="0"/>
          <c:showSerName val="0"/>
          <c:showPercent val="0"/>
          <c:showBubbleSize val="0"/>
        </c:dLbls>
        <c:gapWidth val="219"/>
        <c:overlap val="-27"/>
        <c:axId val="445750160"/>
        <c:axId val="445754080"/>
      </c:barChart>
      <c:catAx>
        <c:axId val="44575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4080"/>
        <c:crosses val="autoZero"/>
        <c:auto val="1"/>
        <c:lblAlgn val="ctr"/>
        <c:lblOffset val="100"/>
        <c:noMultiLvlLbl val="0"/>
      </c:catAx>
      <c:valAx>
        <c:axId val="44575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0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[Expo.-FrancasRon.xlsx]Hoja8!TablaDinámica8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Via de exportacion preferida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Hoja8!$B$23</c:f>
              <c:strCache>
                <c:ptCount val="1"/>
                <c:pt idx="0">
                  <c:v>Total</c:v>
                </c:pt>
              </c:strCache>
            </c:strRef>
          </c:tx>
          <c:spPr>
            <a:solidFill>
              <a:schemeClr val="accent1"/>
            </a:solidFill>
            <a:ln>
              <a:noFill/>
            </a:ln>
            <a:effectLst/>
          </c:spPr>
          <c:invertIfNegative val="0"/>
          <c:cat>
            <c:strRef>
              <c:f>Hoja8!$A$24:$A$27</c:f>
              <c:strCache>
                <c:ptCount val="3"/>
                <c:pt idx="0">
                  <c:v>Áerea</c:v>
                </c:pt>
                <c:pt idx="1">
                  <c:v>Marítima</c:v>
                </c:pt>
                <c:pt idx="2">
                  <c:v>Terrestre</c:v>
                </c:pt>
              </c:strCache>
            </c:strRef>
          </c:cat>
          <c:val>
            <c:numRef>
              <c:f>Hoja8!$B$24:$B$27</c:f>
              <c:numCache>
                <c:formatCode>General</c:formatCode>
                <c:ptCount val="3"/>
                <c:pt idx="0">
                  <c:v>200</c:v>
                </c:pt>
                <c:pt idx="1">
                  <c:v>5481</c:v>
                </c:pt>
                <c:pt idx="2">
                  <c:v>24495</c:v>
                </c:pt>
              </c:numCache>
            </c:numRef>
          </c:val>
          <c:extLst>
            <c:ext xmlns:c16="http://schemas.microsoft.com/office/drawing/2014/chart" uri="{C3380CC4-5D6E-409C-BE32-E72D297353CC}">
              <c16:uniqueId val="{00000000-53C8-48AA-B59E-ED7D17E9189F}"/>
            </c:ext>
          </c:extLst>
        </c:ser>
        <c:dLbls>
          <c:showLegendKey val="0"/>
          <c:showVal val="0"/>
          <c:showCatName val="0"/>
          <c:showSerName val="0"/>
          <c:showPercent val="0"/>
          <c:showBubbleSize val="0"/>
        </c:dLbls>
        <c:gapWidth val="219"/>
        <c:overlap val="-27"/>
        <c:axId val="724772863"/>
        <c:axId val="724782943"/>
      </c:barChart>
      <c:catAx>
        <c:axId val="72477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82943"/>
        <c:crosses val="autoZero"/>
        <c:auto val="1"/>
        <c:lblAlgn val="ctr"/>
        <c:lblOffset val="100"/>
        <c:noMultiLvlLbl val="0"/>
      </c:catAx>
      <c:valAx>
        <c:axId val="7247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[Impor-Franca84.xlsx]Hoja8!Tabla dinámica5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valor FOB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Hoja8!$B$3</c:f>
              <c:strCache>
                <c:ptCount val="1"/>
                <c:pt idx="0">
                  <c:v>Total</c:v>
                </c:pt>
              </c:strCache>
            </c:strRef>
          </c:tx>
          <c:spPr>
            <a:solidFill>
              <a:schemeClr val="accent1"/>
            </a:solidFill>
            <a:ln>
              <a:noFill/>
            </a:ln>
            <a:effectLst/>
          </c:spPr>
          <c:invertIfNegative val="0"/>
          <c:cat>
            <c:multiLvlStrRef>
              <c:f>Hoja8!$A$4:$A$17</c:f>
              <c:multiLvlStrCache>
                <c:ptCount val="8"/>
                <c:lvl>
                  <c:pt idx="0">
                    <c:v>Albrook</c:v>
                  </c:pt>
                  <c:pt idx="1">
                    <c:v>Panexport</c:v>
                  </c:pt>
                  <c:pt idx="2">
                    <c:v>Albrook</c:v>
                  </c:pt>
                  <c:pt idx="3">
                    <c:v>Albrook</c:v>
                  </c:pt>
                  <c:pt idx="4">
                    <c:v>Albrook</c:v>
                  </c:pt>
                  <c:pt idx="5">
                    <c:v>Marpesca (Corozal)</c:v>
                  </c:pt>
                  <c:pt idx="6">
                    <c:v>Albrook</c:v>
                  </c:pt>
                  <c:pt idx="7">
                    <c:v>Marpesca (Corozal)</c:v>
                  </c:pt>
                </c:lvl>
                <c:lvl>
                  <c:pt idx="0">
                    <c:v>2017</c:v>
                  </c:pt>
                  <c:pt idx="2">
                    <c:v>2018</c:v>
                  </c:pt>
                  <c:pt idx="3">
                    <c:v>2019</c:v>
                  </c:pt>
                  <c:pt idx="4">
                    <c:v>2020</c:v>
                  </c:pt>
                  <c:pt idx="6">
                    <c:v>2021</c:v>
                  </c:pt>
                </c:lvl>
              </c:multiLvlStrCache>
            </c:multiLvlStrRef>
          </c:cat>
          <c:val>
            <c:numRef>
              <c:f>Hoja8!$B$4:$B$17</c:f>
              <c:numCache>
                <c:formatCode>General</c:formatCode>
                <c:ptCount val="8"/>
                <c:pt idx="0">
                  <c:v>2007</c:v>
                </c:pt>
                <c:pt idx="1">
                  <c:v>58441</c:v>
                </c:pt>
                <c:pt idx="2">
                  <c:v>12340</c:v>
                </c:pt>
                <c:pt idx="3">
                  <c:v>5299</c:v>
                </c:pt>
                <c:pt idx="4">
                  <c:v>21682</c:v>
                </c:pt>
                <c:pt idx="5">
                  <c:v>59972</c:v>
                </c:pt>
                <c:pt idx="6">
                  <c:v>27204</c:v>
                </c:pt>
                <c:pt idx="7">
                  <c:v>60294</c:v>
                </c:pt>
              </c:numCache>
            </c:numRef>
          </c:val>
          <c:extLst>
            <c:ext xmlns:c16="http://schemas.microsoft.com/office/drawing/2014/chart" uri="{C3380CC4-5D6E-409C-BE32-E72D297353CC}">
              <c16:uniqueId val="{00000000-4C32-4331-AC28-6A96A6C017E3}"/>
            </c:ext>
          </c:extLst>
        </c:ser>
        <c:dLbls>
          <c:showLegendKey val="0"/>
          <c:showVal val="0"/>
          <c:showCatName val="0"/>
          <c:showSerName val="0"/>
          <c:showPercent val="0"/>
          <c:showBubbleSize val="0"/>
        </c:dLbls>
        <c:gapWidth val="219"/>
        <c:overlap val="-27"/>
        <c:axId val="445750552"/>
        <c:axId val="445748592"/>
      </c:barChart>
      <c:catAx>
        <c:axId val="445750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48592"/>
        <c:crosses val="autoZero"/>
        <c:auto val="1"/>
        <c:lblAlgn val="ctr"/>
        <c:lblOffset val="100"/>
        <c:noMultiLvlLbl val="0"/>
      </c:catAx>
      <c:valAx>
        <c:axId val="44574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0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Hoja2!$A$4:$A$7</c:f>
              <c:strCache>
                <c:ptCount val="3"/>
                <c:pt idx="0">
                  <c:v>Albrook</c:v>
                </c:pt>
                <c:pt idx="1">
                  <c:v>Área Económica Especial Panamá Pacífico</c:v>
                </c:pt>
                <c:pt idx="2">
                  <c:v>PanaPark Free Zone</c:v>
                </c:pt>
              </c:strCache>
            </c:strRef>
          </c:cat>
          <c:val>
            <c:numRef>
              <c:f>Hoja2!$B$4:$B$7</c:f>
              <c:numCache>
                <c:formatCode>General</c:formatCode>
                <c:ptCount val="3"/>
                <c:pt idx="0">
                  <c:v>1893</c:v>
                </c:pt>
                <c:pt idx="1">
                  <c:v>734609</c:v>
                </c:pt>
                <c:pt idx="2">
                  <c:v>32</c:v>
                </c:pt>
              </c:numCache>
            </c:numRef>
          </c:val>
          <c:extLst>
            <c:ext xmlns:c16="http://schemas.microsoft.com/office/drawing/2014/chart" uri="{C3380CC4-5D6E-409C-BE32-E72D297353CC}">
              <c16:uniqueId val="{00000000-1D1D-4DE0-A1A4-0A28286AF437}"/>
            </c:ext>
          </c:extLst>
        </c:ser>
        <c:dLbls>
          <c:showLegendKey val="0"/>
          <c:showVal val="0"/>
          <c:showCatName val="0"/>
          <c:showSerName val="0"/>
          <c:showPercent val="0"/>
          <c:showBubbleSize val="0"/>
        </c:dLbls>
        <c:gapWidth val="219"/>
        <c:overlap val="-27"/>
        <c:axId val="1348201424"/>
        <c:axId val="1348199984"/>
      </c:barChart>
      <c:catAx>
        <c:axId val="1348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48199984"/>
        <c:crosses val="autoZero"/>
        <c:auto val="1"/>
        <c:lblAlgn val="ctr"/>
        <c:lblOffset val="100"/>
        <c:noMultiLvlLbl val="0"/>
      </c:catAx>
      <c:valAx>
        <c:axId val="134819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48201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Hoja2!$B$20</c:f>
              <c:strCache>
                <c:ptCount val="1"/>
                <c:pt idx="0">
                  <c:v>Total</c:v>
                </c:pt>
              </c:strCache>
            </c:strRef>
          </c:tx>
          <c:spPr>
            <a:solidFill>
              <a:schemeClr val="accent1"/>
            </a:solidFill>
            <a:ln>
              <a:noFill/>
            </a:ln>
            <a:effectLst/>
          </c:spPr>
          <c:invertIfNegative val="0"/>
          <c:cat>
            <c:strRef>
              <c:f>Hoja2!$A$21:$A$26</c:f>
              <c:strCache>
                <c:ptCount val="5"/>
                <c:pt idx="0">
                  <c:v>2017</c:v>
                </c:pt>
                <c:pt idx="1">
                  <c:v>2018</c:v>
                </c:pt>
                <c:pt idx="2">
                  <c:v>2019</c:v>
                </c:pt>
                <c:pt idx="3">
                  <c:v>2020</c:v>
                </c:pt>
                <c:pt idx="4">
                  <c:v>2021</c:v>
                </c:pt>
              </c:strCache>
            </c:strRef>
          </c:cat>
          <c:val>
            <c:numRef>
              <c:f>Hoja2!$B$21:$B$26</c:f>
              <c:numCache>
                <c:formatCode>General</c:formatCode>
                <c:ptCount val="5"/>
                <c:pt idx="0">
                  <c:v>1252659</c:v>
                </c:pt>
                <c:pt idx="1">
                  <c:v>1119370</c:v>
                </c:pt>
                <c:pt idx="2">
                  <c:v>1867830</c:v>
                </c:pt>
                <c:pt idx="3">
                  <c:v>1067239</c:v>
                </c:pt>
                <c:pt idx="4">
                  <c:v>1819088</c:v>
                </c:pt>
              </c:numCache>
            </c:numRef>
          </c:val>
          <c:extLst>
            <c:ext xmlns:c16="http://schemas.microsoft.com/office/drawing/2014/chart" uri="{C3380CC4-5D6E-409C-BE32-E72D297353CC}">
              <c16:uniqueId val="{00000000-9FDD-4EC9-9DF8-B8C17DD4DA0D}"/>
            </c:ext>
          </c:extLst>
        </c:ser>
        <c:dLbls>
          <c:showLegendKey val="0"/>
          <c:showVal val="0"/>
          <c:showCatName val="0"/>
          <c:showSerName val="0"/>
          <c:showPercent val="0"/>
          <c:showBubbleSize val="0"/>
        </c:dLbls>
        <c:gapWidth val="219"/>
        <c:overlap val="-27"/>
        <c:axId val="2045761296"/>
        <c:axId val="2045763696"/>
      </c:barChart>
      <c:catAx>
        <c:axId val="204576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5763696"/>
        <c:crosses val="autoZero"/>
        <c:auto val="1"/>
        <c:lblAlgn val="ctr"/>
        <c:lblOffset val="100"/>
        <c:noMultiLvlLbl val="0"/>
      </c:catAx>
      <c:valAx>
        <c:axId val="204576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5761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199449</c:v>
                </c:pt>
                <c:pt idx="1">
                  <c:v>168001</c:v>
                </c:pt>
                <c:pt idx="2">
                  <c:v>151607</c:v>
                </c:pt>
                <c:pt idx="3">
                  <c:v>69683</c:v>
                </c:pt>
                <c:pt idx="4">
                  <c:v>147794</c:v>
                </c:pt>
              </c:numCache>
            </c:numRef>
          </c:val>
          <c:extLst>
            <c:ext xmlns:c16="http://schemas.microsoft.com/office/drawing/2014/chart" uri="{C3380CC4-5D6E-409C-BE32-E72D297353CC}">
              <c16:uniqueId val="{00000000-9D5B-4A0A-B0C3-B766677D70E5}"/>
            </c:ext>
          </c:extLst>
        </c:ser>
        <c:dLbls>
          <c:showLegendKey val="0"/>
          <c:showVal val="0"/>
          <c:showCatName val="0"/>
          <c:showSerName val="0"/>
          <c:showPercent val="0"/>
          <c:showBubbleSize val="0"/>
        </c:dLbls>
        <c:gapWidth val="219"/>
        <c:overlap val="-27"/>
        <c:axId val="1983962752"/>
        <c:axId val="2048299168"/>
      </c:barChart>
      <c:catAx>
        <c:axId val="19839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8299168"/>
        <c:crosses val="autoZero"/>
        <c:auto val="1"/>
        <c:lblAlgn val="ctr"/>
        <c:lblOffset val="100"/>
        <c:noMultiLvlLbl val="0"/>
      </c:catAx>
      <c:valAx>
        <c:axId val="204829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83962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Hoja2!$B$51</c:f>
              <c:strCache>
                <c:ptCount val="1"/>
                <c:pt idx="0">
                  <c:v>Total</c:v>
                </c:pt>
              </c:strCache>
            </c:strRef>
          </c:tx>
          <c:spPr>
            <a:solidFill>
              <a:schemeClr val="accent1"/>
            </a:solidFill>
            <a:ln>
              <a:noFill/>
            </a:ln>
            <a:effectLst/>
          </c:spPr>
          <c:invertIfNegative val="0"/>
          <c:cat>
            <c:multiLvlStrRef>
              <c:f>Hoja2!$A$52:$A$60</c:f>
              <c:multiLvlStrCache>
                <c:ptCount val="5"/>
                <c:lvl>
                  <c:pt idx="0">
                    <c:v>Terrestre</c:v>
                  </c:pt>
                  <c:pt idx="1">
                    <c:v>Áerea</c:v>
                  </c:pt>
                  <c:pt idx="2">
                    <c:v>Marítima</c:v>
                  </c:pt>
                  <c:pt idx="3">
                    <c:v>Terrestre</c:v>
                  </c:pt>
                  <c:pt idx="4">
                    <c:v>Terrestre</c:v>
                  </c:pt>
                </c:lvl>
                <c:lvl>
                  <c:pt idx="0">
                    <c:v>Albrook</c:v>
                  </c:pt>
                  <c:pt idx="1">
                    <c:v>Área Económica Especial Panamá Pacífico</c:v>
                  </c:pt>
                  <c:pt idx="4">
                    <c:v>PanaPark Free Zone</c:v>
                  </c:pt>
                </c:lvl>
              </c:multiLvlStrCache>
            </c:multiLvlStrRef>
          </c:cat>
          <c:val>
            <c:numRef>
              <c:f>Hoja2!$B$52:$B$60</c:f>
              <c:numCache>
                <c:formatCode>General</c:formatCode>
                <c:ptCount val="5"/>
                <c:pt idx="0">
                  <c:v>1893</c:v>
                </c:pt>
                <c:pt idx="1">
                  <c:v>317</c:v>
                </c:pt>
                <c:pt idx="2">
                  <c:v>20729</c:v>
                </c:pt>
                <c:pt idx="3">
                  <c:v>713563</c:v>
                </c:pt>
                <c:pt idx="4">
                  <c:v>32</c:v>
                </c:pt>
              </c:numCache>
            </c:numRef>
          </c:val>
          <c:extLst>
            <c:ext xmlns:c16="http://schemas.microsoft.com/office/drawing/2014/chart" uri="{C3380CC4-5D6E-409C-BE32-E72D297353CC}">
              <c16:uniqueId val="{00000000-2310-4BCB-BAC9-403EC946C1DC}"/>
            </c:ext>
          </c:extLst>
        </c:ser>
        <c:dLbls>
          <c:showLegendKey val="0"/>
          <c:showVal val="0"/>
          <c:showCatName val="0"/>
          <c:showSerName val="0"/>
          <c:showPercent val="0"/>
          <c:showBubbleSize val="0"/>
        </c:dLbls>
        <c:gapWidth val="219"/>
        <c:overlap val="-27"/>
        <c:axId val="1354452240"/>
        <c:axId val="1354453680"/>
      </c:barChart>
      <c:catAx>
        <c:axId val="135445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54453680"/>
        <c:crosses val="autoZero"/>
        <c:auto val="1"/>
        <c:lblAlgn val="ctr"/>
        <c:lblOffset val="100"/>
        <c:noMultiLvlLbl val="0"/>
      </c:catAx>
      <c:valAx>
        <c:axId val="135445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54452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871522309711287"/>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655730533683289E-2"/>
                  <c:y val="0.388472222222222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Regresion!$B$3:$B$223</c:f>
              <c:numCache>
                <c:formatCode>General</c:formatCode>
                <c:ptCount val="221"/>
                <c:pt idx="0">
                  <c:v>167</c:v>
                </c:pt>
                <c:pt idx="1">
                  <c:v>50356</c:v>
                </c:pt>
                <c:pt idx="2">
                  <c:v>1963</c:v>
                </c:pt>
                <c:pt idx="3">
                  <c:v>219</c:v>
                </c:pt>
                <c:pt idx="4">
                  <c:v>979</c:v>
                </c:pt>
                <c:pt idx="5">
                  <c:v>69377</c:v>
                </c:pt>
                <c:pt idx="6">
                  <c:v>348</c:v>
                </c:pt>
                <c:pt idx="7">
                  <c:v>223081</c:v>
                </c:pt>
                <c:pt idx="8">
                  <c:v>54142</c:v>
                </c:pt>
                <c:pt idx="9">
                  <c:v>135072</c:v>
                </c:pt>
                <c:pt idx="10">
                  <c:v>287</c:v>
                </c:pt>
                <c:pt idx="11">
                  <c:v>115</c:v>
                </c:pt>
                <c:pt idx="12">
                  <c:v>7613</c:v>
                </c:pt>
                <c:pt idx="13">
                  <c:v>3190</c:v>
                </c:pt>
                <c:pt idx="14">
                  <c:v>1097</c:v>
                </c:pt>
                <c:pt idx="15">
                  <c:v>4153</c:v>
                </c:pt>
                <c:pt idx="16">
                  <c:v>102693</c:v>
                </c:pt>
                <c:pt idx="17">
                  <c:v>9022</c:v>
                </c:pt>
                <c:pt idx="18">
                  <c:v>308</c:v>
                </c:pt>
                <c:pt idx="19">
                  <c:v>212381</c:v>
                </c:pt>
                <c:pt idx="20">
                  <c:v>926</c:v>
                </c:pt>
                <c:pt idx="21">
                  <c:v>458</c:v>
                </c:pt>
                <c:pt idx="22">
                  <c:v>1028</c:v>
                </c:pt>
                <c:pt idx="23">
                  <c:v>482</c:v>
                </c:pt>
                <c:pt idx="24">
                  <c:v>197</c:v>
                </c:pt>
                <c:pt idx="25">
                  <c:v>150</c:v>
                </c:pt>
                <c:pt idx="26">
                  <c:v>95095</c:v>
                </c:pt>
                <c:pt idx="27">
                  <c:v>206</c:v>
                </c:pt>
                <c:pt idx="28">
                  <c:v>53332</c:v>
                </c:pt>
                <c:pt idx="29">
                  <c:v>767</c:v>
                </c:pt>
                <c:pt idx="30">
                  <c:v>729</c:v>
                </c:pt>
                <c:pt idx="31">
                  <c:v>118383</c:v>
                </c:pt>
                <c:pt idx="32">
                  <c:v>1555</c:v>
                </c:pt>
                <c:pt idx="33">
                  <c:v>377</c:v>
                </c:pt>
                <c:pt idx="34">
                  <c:v>420</c:v>
                </c:pt>
                <c:pt idx="35">
                  <c:v>1371</c:v>
                </c:pt>
                <c:pt idx="36">
                  <c:v>160859</c:v>
                </c:pt>
                <c:pt idx="37">
                  <c:v>123535</c:v>
                </c:pt>
                <c:pt idx="38">
                  <c:v>702</c:v>
                </c:pt>
                <c:pt idx="39">
                  <c:v>87403</c:v>
                </c:pt>
                <c:pt idx="40">
                  <c:v>113</c:v>
                </c:pt>
                <c:pt idx="41">
                  <c:v>67194</c:v>
                </c:pt>
                <c:pt idx="42">
                  <c:v>331</c:v>
                </c:pt>
                <c:pt idx="43">
                  <c:v>604</c:v>
                </c:pt>
                <c:pt idx="44">
                  <c:v>624</c:v>
                </c:pt>
                <c:pt idx="45">
                  <c:v>163</c:v>
                </c:pt>
                <c:pt idx="46">
                  <c:v>79525</c:v>
                </c:pt>
                <c:pt idx="47">
                  <c:v>3825</c:v>
                </c:pt>
                <c:pt idx="48">
                  <c:v>665</c:v>
                </c:pt>
                <c:pt idx="49">
                  <c:v>320</c:v>
                </c:pt>
                <c:pt idx="50">
                  <c:v>92443</c:v>
                </c:pt>
                <c:pt idx="51">
                  <c:v>553</c:v>
                </c:pt>
                <c:pt idx="52">
                  <c:v>1061</c:v>
                </c:pt>
                <c:pt idx="53">
                  <c:v>792</c:v>
                </c:pt>
                <c:pt idx="54">
                  <c:v>1259</c:v>
                </c:pt>
                <c:pt idx="55">
                  <c:v>434</c:v>
                </c:pt>
                <c:pt idx="56">
                  <c:v>2214</c:v>
                </c:pt>
                <c:pt idx="57">
                  <c:v>366045</c:v>
                </c:pt>
                <c:pt idx="58">
                  <c:v>981</c:v>
                </c:pt>
                <c:pt idx="59">
                  <c:v>1022</c:v>
                </c:pt>
                <c:pt idx="60">
                  <c:v>116449</c:v>
                </c:pt>
                <c:pt idx="61">
                  <c:v>125</c:v>
                </c:pt>
                <c:pt idx="62">
                  <c:v>352</c:v>
                </c:pt>
                <c:pt idx="63">
                  <c:v>412659</c:v>
                </c:pt>
                <c:pt idx="64">
                  <c:v>171</c:v>
                </c:pt>
                <c:pt idx="65">
                  <c:v>630</c:v>
                </c:pt>
                <c:pt idx="66">
                  <c:v>580</c:v>
                </c:pt>
                <c:pt idx="67">
                  <c:v>81215</c:v>
                </c:pt>
                <c:pt idx="68">
                  <c:v>2241</c:v>
                </c:pt>
                <c:pt idx="69">
                  <c:v>102780</c:v>
                </c:pt>
                <c:pt idx="70">
                  <c:v>111</c:v>
                </c:pt>
                <c:pt idx="71">
                  <c:v>116767</c:v>
                </c:pt>
                <c:pt idx="72">
                  <c:v>20465</c:v>
                </c:pt>
                <c:pt idx="73">
                  <c:v>117</c:v>
                </c:pt>
                <c:pt idx="74">
                  <c:v>148</c:v>
                </c:pt>
                <c:pt idx="75">
                  <c:v>59446</c:v>
                </c:pt>
                <c:pt idx="76">
                  <c:v>36005</c:v>
                </c:pt>
                <c:pt idx="77">
                  <c:v>844</c:v>
                </c:pt>
                <c:pt idx="78">
                  <c:v>1470</c:v>
                </c:pt>
                <c:pt idx="79">
                  <c:v>44519</c:v>
                </c:pt>
                <c:pt idx="80">
                  <c:v>147</c:v>
                </c:pt>
                <c:pt idx="81">
                  <c:v>804</c:v>
                </c:pt>
                <c:pt idx="82">
                  <c:v>108133</c:v>
                </c:pt>
                <c:pt idx="83">
                  <c:v>1583</c:v>
                </c:pt>
                <c:pt idx="84">
                  <c:v>54139</c:v>
                </c:pt>
                <c:pt idx="85">
                  <c:v>778</c:v>
                </c:pt>
                <c:pt idx="86">
                  <c:v>47775</c:v>
                </c:pt>
                <c:pt idx="87">
                  <c:v>1453</c:v>
                </c:pt>
                <c:pt idx="88">
                  <c:v>114310</c:v>
                </c:pt>
                <c:pt idx="89">
                  <c:v>140176</c:v>
                </c:pt>
                <c:pt idx="90">
                  <c:v>279</c:v>
                </c:pt>
                <c:pt idx="91">
                  <c:v>112</c:v>
                </c:pt>
                <c:pt idx="92">
                  <c:v>106709</c:v>
                </c:pt>
                <c:pt idx="93">
                  <c:v>148</c:v>
                </c:pt>
                <c:pt idx="94">
                  <c:v>140</c:v>
                </c:pt>
                <c:pt idx="95">
                  <c:v>1631</c:v>
                </c:pt>
                <c:pt idx="96">
                  <c:v>86895</c:v>
                </c:pt>
                <c:pt idx="97">
                  <c:v>803</c:v>
                </c:pt>
                <c:pt idx="98">
                  <c:v>440</c:v>
                </c:pt>
                <c:pt idx="99">
                  <c:v>116</c:v>
                </c:pt>
                <c:pt idx="100">
                  <c:v>29289</c:v>
                </c:pt>
                <c:pt idx="101">
                  <c:v>643</c:v>
                </c:pt>
                <c:pt idx="102">
                  <c:v>7392</c:v>
                </c:pt>
                <c:pt idx="103">
                  <c:v>105</c:v>
                </c:pt>
                <c:pt idx="104">
                  <c:v>167678</c:v>
                </c:pt>
                <c:pt idx="105">
                  <c:v>436</c:v>
                </c:pt>
                <c:pt idx="106">
                  <c:v>102327</c:v>
                </c:pt>
                <c:pt idx="107">
                  <c:v>244</c:v>
                </c:pt>
                <c:pt idx="108">
                  <c:v>1601</c:v>
                </c:pt>
                <c:pt idx="109">
                  <c:v>91833</c:v>
                </c:pt>
                <c:pt idx="110">
                  <c:v>1036</c:v>
                </c:pt>
                <c:pt idx="111">
                  <c:v>118</c:v>
                </c:pt>
                <c:pt idx="112">
                  <c:v>137416</c:v>
                </c:pt>
                <c:pt idx="113">
                  <c:v>1019</c:v>
                </c:pt>
                <c:pt idx="114">
                  <c:v>55002</c:v>
                </c:pt>
                <c:pt idx="115">
                  <c:v>2055</c:v>
                </c:pt>
                <c:pt idx="116">
                  <c:v>560</c:v>
                </c:pt>
                <c:pt idx="117">
                  <c:v>336</c:v>
                </c:pt>
                <c:pt idx="118">
                  <c:v>120</c:v>
                </c:pt>
                <c:pt idx="119">
                  <c:v>326</c:v>
                </c:pt>
                <c:pt idx="120">
                  <c:v>156</c:v>
                </c:pt>
                <c:pt idx="121">
                  <c:v>2207</c:v>
                </c:pt>
                <c:pt idx="122">
                  <c:v>583</c:v>
                </c:pt>
                <c:pt idx="123">
                  <c:v>3433</c:v>
                </c:pt>
                <c:pt idx="124">
                  <c:v>203120</c:v>
                </c:pt>
                <c:pt idx="125">
                  <c:v>1088</c:v>
                </c:pt>
                <c:pt idx="126">
                  <c:v>169</c:v>
                </c:pt>
                <c:pt idx="127">
                  <c:v>85973</c:v>
                </c:pt>
                <c:pt idx="128">
                  <c:v>403</c:v>
                </c:pt>
                <c:pt idx="129">
                  <c:v>170750</c:v>
                </c:pt>
                <c:pt idx="130">
                  <c:v>1078</c:v>
                </c:pt>
                <c:pt idx="131">
                  <c:v>33250</c:v>
                </c:pt>
                <c:pt idx="132">
                  <c:v>17604</c:v>
                </c:pt>
                <c:pt idx="133">
                  <c:v>91050</c:v>
                </c:pt>
                <c:pt idx="134">
                  <c:v>306717</c:v>
                </c:pt>
                <c:pt idx="135">
                  <c:v>544</c:v>
                </c:pt>
                <c:pt idx="136">
                  <c:v>775</c:v>
                </c:pt>
                <c:pt idx="137">
                  <c:v>1843</c:v>
                </c:pt>
                <c:pt idx="138">
                  <c:v>129476</c:v>
                </c:pt>
                <c:pt idx="139">
                  <c:v>3978</c:v>
                </c:pt>
                <c:pt idx="140">
                  <c:v>676</c:v>
                </c:pt>
                <c:pt idx="141">
                  <c:v>1062</c:v>
                </c:pt>
                <c:pt idx="142">
                  <c:v>62075</c:v>
                </c:pt>
                <c:pt idx="143">
                  <c:v>135</c:v>
                </c:pt>
                <c:pt idx="144">
                  <c:v>375</c:v>
                </c:pt>
                <c:pt idx="145">
                  <c:v>540</c:v>
                </c:pt>
                <c:pt idx="146">
                  <c:v>144</c:v>
                </c:pt>
                <c:pt idx="147">
                  <c:v>818</c:v>
                </c:pt>
                <c:pt idx="148">
                  <c:v>121</c:v>
                </c:pt>
                <c:pt idx="149">
                  <c:v>921</c:v>
                </c:pt>
                <c:pt idx="150">
                  <c:v>1681</c:v>
                </c:pt>
                <c:pt idx="151">
                  <c:v>249</c:v>
                </c:pt>
                <c:pt idx="152">
                  <c:v>144</c:v>
                </c:pt>
                <c:pt idx="153">
                  <c:v>978</c:v>
                </c:pt>
                <c:pt idx="154">
                  <c:v>386</c:v>
                </c:pt>
                <c:pt idx="155">
                  <c:v>110</c:v>
                </c:pt>
                <c:pt idx="156">
                  <c:v>189941</c:v>
                </c:pt>
                <c:pt idx="157">
                  <c:v>111</c:v>
                </c:pt>
                <c:pt idx="158">
                  <c:v>143</c:v>
                </c:pt>
                <c:pt idx="159">
                  <c:v>1384</c:v>
                </c:pt>
                <c:pt idx="160">
                  <c:v>143</c:v>
                </c:pt>
                <c:pt idx="161">
                  <c:v>377</c:v>
                </c:pt>
                <c:pt idx="162">
                  <c:v>757</c:v>
                </c:pt>
                <c:pt idx="163">
                  <c:v>112</c:v>
                </c:pt>
                <c:pt idx="164">
                  <c:v>1125</c:v>
                </c:pt>
                <c:pt idx="165">
                  <c:v>467</c:v>
                </c:pt>
                <c:pt idx="166">
                  <c:v>316</c:v>
                </c:pt>
                <c:pt idx="167">
                  <c:v>590</c:v>
                </c:pt>
                <c:pt idx="168">
                  <c:v>77696</c:v>
                </c:pt>
                <c:pt idx="169">
                  <c:v>200</c:v>
                </c:pt>
                <c:pt idx="170">
                  <c:v>170</c:v>
                </c:pt>
                <c:pt idx="171">
                  <c:v>475</c:v>
                </c:pt>
                <c:pt idx="172">
                  <c:v>174289</c:v>
                </c:pt>
                <c:pt idx="173">
                  <c:v>261</c:v>
                </c:pt>
                <c:pt idx="174">
                  <c:v>243</c:v>
                </c:pt>
                <c:pt idx="175">
                  <c:v>112</c:v>
                </c:pt>
                <c:pt idx="176">
                  <c:v>29245</c:v>
                </c:pt>
                <c:pt idx="177">
                  <c:v>247</c:v>
                </c:pt>
                <c:pt idx="178">
                  <c:v>405</c:v>
                </c:pt>
                <c:pt idx="179">
                  <c:v>260281</c:v>
                </c:pt>
                <c:pt idx="180">
                  <c:v>126</c:v>
                </c:pt>
                <c:pt idx="181">
                  <c:v>806</c:v>
                </c:pt>
                <c:pt idx="182">
                  <c:v>98952</c:v>
                </c:pt>
                <c:pt idx="183">
                  <c:v>662</c:v>
                </c:pt>
                <c:pt idx="184">
                  <c:v>673</c:v>
                </c:pt>
                <c:pt idx="185">
                  <c:v>128</c:v>
                </c:pt>
                <c:pt idx="186">
                  <c:v>3181</c:v>
                </c:pt>
                <c:pt idx="187">
                  <c:v>182700</c:v>
                </c:pt>
                <c:pt idx="188">
                  <c:v>4272</c:v>
                </c:pt>
                <c:pt idx="189">
                  <c:v>5581</c:v>
                </c:pt>
                <c:pt idx="190">
                  <c:v>1302</c:v>
                </c:pt>
                <c:pt idx="191">
                  <c:v>508</c:v>
                </c:pt>
                <c:pt idx="192">
                  <c:v>115</c:v>
                </c:pt>
                <c:pt idx="193">
                  <c:v>1029</c:v>
                </c:pt>
                <c:pt idx="194">
                  <c:v>1278</c:v>
                </c:pt>
                <c:pt idx="195">
                  <c:v>95130</c:v>
                </c:pt>
                <c:pt idx="196">
                  <c:v>125</c:v>
                </c:pt>
                <c:pt idx="197">
                  <c:v>3033</c:v>
                </c:pt>
                <c:pt idx="198">
                  <c:v>299</c:v>
                </c:pt>
                <c:pt idx="199">
                  <c:v>1235</c:v>
                </c:pt>
                <c:pt idx="200">
                  <c:v>53659</c:v>
                </c:pt>
                <c:pt idx="201">
                  <c:v>5619</c:v>
                </c:pt>
                <c:pt idx="202">
                  <c:v>54396</c:v>
                </c:pt>
                <c:pt idx="203">
                  <c:v>4518</c:v>
                </c:pt>
                <c:pt idx="204">
                  <c:v>218</c:v>
                </c:pt>
                <c:pt idx="205">
                  <c:v>3220</c:v>
                </c:pt>
                <c:pt idx="206">
                  <c:v>26884</c:v>
                </c:pt>
                <c:pt idx="207">
                  <c:v>784</c:v>
                </c:pt>
                <c:pt idx="208">
                  <c:v>428</c:v>
                </c:pt>
                <c:pt idx="209">
                  <c:v>2075</c:v>
                </c:pt>
                <c:pt idx="210">
                  <c:v>163</c:v>
                </c:pt>
                <c:pt idx="211">
                  <c:v>154306</c:v>
                </c:pt>
                <c:pt idx="212">
                  <c:v>603</c:v>
                </c:pt>
                <c:pt idx="213">
                  <c:v>148</c:v>
                </c:pt>
                <c:pt idx="214">
                  <c:v>306</c:v>
                </c:pt>
                <c:pt idx="215">
                  <c:v>549</c:v>
                </c:pt>
                <c:pt idx="216">
                  <c:v>813</c:v>
                </c:pt>
                <c:pt idx="217">
                  <c:v>140241</c:v>
                </c:pt>
                <c:pt idx="218">
                  <c:v>1504</c:v>
                </c:pt>
                <c:pt idx="219">
                  <c:v>425</c:v>
                </c:pt>
                <c:pt idx="220">
                  <c:v>2583</c:v>
                </c:pt>
              </c:numCache>
            </c:numRef>
          </c:xVal>
          <c:yVal>
            <c:numRef>
              <c:f>Regresion!$C$3:$C$223</c:f>
              <c:numCache>
                <c:formatCode>General</c:formatCode>
                <c:ptCount val="221"/>
                <c:pt idx="0">
                  <c:v>48</c:v>
                </c:pt>
                <c:pt idx="1">
                  <c:v>13675</c:v>
                </c:pt>
                <c:pt idx="2">
                  <c:v>73</c:v>
                </c:pt>
                <c:pt idx="3">
                  <c:v>50</c:v>
                </c:pt>
                <c:pt idx="4">
                  <c:v>89</c:v>
                </c:pt>
                <c:pt idx="5">
                  <c:v>12417</c:v>
                </c:pt>
                <c:pt idx="6">
                  <c:v>43</c:v>
                </c:pt>
                <c:pt idx="7">
                  <c:v>28213</c:v>
                </c:pt>
                <c:pt idx="8">
                  <c:v>12295</c:v>
                </c:pt>
                <c:pt idx="9">
                  <c:v>23083</c:v>
                </c:pt>
                <c:pt idx="10">
                  <c:v>2</c:v>
                </c:pt>
                <c:pt idx="11">
                  <c:v>2</c:v>
                </c:pt>
                <c:pt idx="12">
                  <c:v>288</c:v>
                </c:pt>
                <c:pt idx="13">
                  <c:v>455</c:v>
                </c:pt>
                <c:pt idx="14">
                  <c:v>145</c:v>
                </c:pt>
                <c:pt idx="15">
                  <c:v>392</c:v>
                </c:pt>
                <c:pt idx="16">
                  <c:v>18569</c:v>
                </c:pt>
                <c:pt idx="17">
                  <c:v>492</c:v>
                </c:pt>
                <c:pt idx="18">
                  <c:v>424</c:v>
                </c:pt>
                <c:pt idx="19">
                  <c:v>22359</c:v>
                </c:pt>
                <c:pt idx="20">
                  <c:v>108</c:v>
                </c:pt>
                <c:pt idx="21">
                  <c:v>35</c:v>
                </c:pt>
                <c:pt idx="22">
                  <c:v>56</c:v>
                </c:pt>
                <c:pt idx="23">
                  <c:v>177</c:v>
                </c:pt>
                <c:pt idx="24">
                  <c:v>83</c:v>
                </c:pt>
                <c:pt idx="25">
                  <c:v>23</c:v>
                </c:pt>
                <c:pt idx="26">
                  <c:v>18102</c:v>
                </c:pt>
                <c:pt idx="27">
                  <c:v>11</c:v>
                </c:pt>
                <c:pt idx="28">
                  <c:v>5719</c:v>
                </c:pt>
                <c:pt idx="29">
                  <c:v>396</c:v>
                </c:pt>
                <c:pt idx="30">
                  <c:v>51</c:v>
                </c:pt>
                <c:pt idx="31">
                  <c:v>15038</c:v>
                </c:pt>
                <c:pt idx="32">
                  <c:v>244</c:v>
                </c:pt>
                <c:pt idx="33">
                  <c:v>219</c:v>
                </c:pt>
                <c:pt idx="34">
                  <c:v>2240</c:v>
                </c:pt>
                <c:pt idx="35">
                  <c:v>67</c:v>
                </c:pt>
                <c:pt idx="36">
                  <c:v>19566</c:v>
                </c:pt>
                <c:pt idx="37">
                  <c:v>16175</c:v>
                </c:pt>
                <c:pt idx="38">
                  <c:v>65</c:v>
                </c:pt>
                <c:pt idx="39">
                  <c:v>9310</c:v>
                </c:pt>
                <c:pt idx="40">
                  <c:v>8</c:v>
                </c:pt>
                <c:pt idx="41">
                  <c:v>6655</c:v>
                </c:pt>
                <c:pt idx="42">
                  <c:v>18</c:v>
                </c:pt>
                <c:pt idx="43">
                  <c:v>40</c:v>
                </c:pt>
                <c:pt idx="44">
                  <c:v>164</c:v>
                </c:pt>
                <c:pt idx="45">
                  <c:v>8</c:v>
                </c:pt>
                <c:pt idx="46">
                  <c:v>3470</c:v>
                </c:pt>
                <c:pt idx="47">
                  <c:v>208</c:v>
                </c:pt>
                <c:pt idx="48">
                  <c:v>32</c:v>
                </c:pt>
                <c:pt idx="49">
                  <c:v>32</c:v>
                </c:pt>
                <c:pt idx="50">
                  <c:v>6316</c:v>
                </c:pt>
                <c:pt idx="51">
                  <c:v>27</c:v>
                </c:pt>
                <c:pt idx="52">
                  <c:v>51</c:v>
                </c:pt>
                <c:pt idx="53">
                  <c:v>87</c:v>
                </c:pt>
                <c:pt idx="54">
                  <c:v>44</c:v>
                </c:pt>
                <c:pt idx="55">
                  <c:v>71</c:v>
                </c:pt>
                <c:pt idx="56">
                  <c:v>2927</c:v>
                </c:pt>
                <c:pt idx="57">
                  <c:v>17262</c:v>
                </c:pt>
                <c:pt idx="58">
                  <c:v>63</c:v>
                </c:pt>
                <c:pt idx="59">
                  <c:v>105</c:v>
                </c:pt>
                <c:pt idx="60">
                  <c:v>12489</c:v>
                </c:pt>
                <c:pt idx="61">
                  <c:v>12</c:v>
                </c:pt>
                <c:pt idx="62">
                  <c:v>254</c:v>
                </c:pt>
                <c:pt idx="63">
                  <c:v>33004</c:v>
                </c:pt>
                <c:pt idx="64">
                  <c:v>34</c:v>
                </c:pt>
                <c:pt idx="65">
                  <c:v>59</c:v>
                </c:pt>
                <c:pt idx="66">
                  <c:v>408</c:v>
                </c:pt>
                <c:pt idx="67">
                  <c:v>4407</c:v>
                </c:pt>
                <c:pt idx="68">
                  <c:v>285</c:v>
                </c:pt>
                <c:pt idx="69">
                  <c:v>20206</c:v>
                </c:pt>
                <c:pt idx="70">
                  <c:v>9</c:v>
                </c:pt>
                <c:pt idx="71">
                  <c:v>4829</c:v>
                </c:pt>
                <c:pt idx="72">
                  <c:v>5576</c:v>
                </c:pt>
                <c:pt idx="73">
                  <c:v>18</c:v>
                </c:pt>
                <c:pt idx="74">
                  <c:v>31</c:v>
                </c:pt>
                <c:pt idx="75">
                  <c:v>3870</c:v>
                </c:pt>
                <c:pt idx="76">
                  <c:v>6634</c:v>
                </c:pt>
                <c:pt idx="77">
                  <c:v>41</c:v>
                </c:pt>
                <c:pt idx="78">
                  <c:v>177</c:v>
                </c:pt>
                <c:pt idx="79">
                  <c:v>8901</c:v>
                </c:pt>
                <c:pt idx="80">
                  <c:v>4</c:v>
                </c:pt>
                <c:pt idx="81">
                  <c:v>2</c:v>
                </c:pt>
                <c:pt idx="82">
                  <c:v>14415</c:v>
                </c:pt>
                <c:pt idx="83">
                  <c:v>1168</c:v>
                </c:pt>
                <c:pt idx="84">
                  <c:v>6802</c:v>
                </c:pt>
                <c:pt idx="85">
                  <c:v>234</c:v>
                </c:pt>
                <c:pt idx="86">
                  <c:v>6694</c:v>
                </c:pt>
                <c:pt idx="87">
                  <c:v>356</c:v>
                </c:pt>
                <c:pt idx="88">
                  <c:v>9506</c:v>
                </c:pt>
                <c:pt idx="89">
                  <c:v>21933</c:v>
                </c:pt>
                <c:pt idx="90">
                  <c:v>299</c:v>
                </c:pt>
                <c:pt idx="91">
                  <c:v>37</c:v>
                </c:pt>
                <c:pt idx="92">
                  <c:v>16770</c:v>
                </c:pt>
                <c:pt idx="93">
                  <c:v>42</c:v>
                </c:pt>
                <c:pt idx="94">
                  <c:v>55</c:v>
                </c:pt>
                <c:pt idx="95">
                  <c:v>175</c:v>
                </c:pt>
                <c:pt idx="96">
                  <c:v>7584</c:v>
                </c:pt>
                <c:pt idx="97">
                  <c:v>128</c:v>
                </c:pt>
                <c:pt idx="98">
                  <c:v>47</c:v>
                </c:pt>
                <c:pt idx="99">
                  <c:v>42</c:v>
                </c:pt>
                <c:pt idx="100">
                  <c:v>6924</c:v>
                </c:pt>
                <c:pt idx="101">
                  <c:v>18</c:v>
                </c:pt>
                <c:pt idx="102">
                  <c:v>840</c:v>
                </c:pt>
                <c:pt idx="103">
                  <c:v>8</c:v>
                </c:pt>
                <c:pt idx="104">
                  <c:v>15796</c:v>
                </c:pt>
                <c:pt idx="105">
                  <c:v>120</c:v>
                </c:pt>
                <c:pt idx="106">
                  <c:v>26932</c:v>
                </c:pt>
                <c:pt idx="107">
                  <c:v>110</c:v>
                </c:pt>
                <c:pt idx="108">
                  <c:v>202</c:v>
                </c:pt>
                <c:pt idx="109">
                  <c:v>16309</c:v>
                </c:pt>
                <c:pt idx="110">
                  <c:v>209</c:v>
                </c:pt>
                <c:pt idx="111">
                  <c:v>8</c:v>
                </c:pt>
                <c:pt idx="112">
                  <c:v>6273</c:v>
                </c:pt>
                <c:pt idx="113">
                  <c:v>350</c:v>
                </c:pt>
                <c:pt idx="114">
                  <c:v>5625</c:v>
                </c:pt>
                <c:pt idx="115">
                  <c:v>435</c:v>
                </c:pt>
                <c:pt idx="116">
                  <c:v>9</c:v>
                </c:pt>
                <c:pt idx="117">
                  <c:v>151</c:v>
                </c:pt>
                <c:pt idx="118">
                  <c:v>8</c:v>
                </c:pt>
                <c:pt idx="119">
                  <c:v>97</c:v>
                </c:pt>
                <c:pt idx="120">
                  <c:v>8</c:v>
                </c:pt>
                <c:pt idx="121">
                  <c:v>91</c:v>
                </c:pt>
                <c:pt idx="122">
                  <c:v>86</c:v>
                </c:pt>
                <c:pt idx="123">
                  <c:v>636</c:v>
                </c:pt>
                <c:pt idx="124">
                  <c:v>16711</c:v>
                </c:pt>
                <c:pt idx="125">
                  <c:v>233</c:v>
                </c:pt>
                <c:pt idx="126">
                  <c:v>25</c:v>
                </c:pt>
                <c:pt idx="127">
                  <c:v>9226</c:v>
                </c:pt>
                <c:pt idx="128">
                  <c:v>23</c:v>
                </c:pt>
                <c:pt idx="129">
                  <c:v>3444</c:v>
                </c:pt>
                <c:pt idx="130">
                  <c:v>305</c:v>
                </c:pt>
                <c:pt idx="131">
                  <c:v>3103</c:v>
                </c:pt>
                <c:pt idx="132">
                  <c:v>1447</c:v>
                </c:pt>
                <c:pt idx="133">
                  <c:v>8547</c:v>
                </c:pt>
                <c:pt idx="134">
                  <c:v>25783</c:v>
                </c:pt>
                <c:pt idx="135">
                  <c:v>81</c:v>
                </c:pt>
                <c:pt idx="136">
                  <c:v>172</c:v>
                </c:pt>
                <c:pt idx="137">
                  <c:v>354</c:v>
                </c:pt>
                <c:pt idx="138">
                  <c:v>11580</c:v>
                </c:pt>
                <c:pt idx="139">
                  <c:v>167</c:v>
                </c:pt>
                <c:pt idx="140">
                  <c:v>1</c:v>
                </c:pt>
                <c:pt idx="141">
                  <c:v>109</c:v>
                </c:pt>
                <c:pt idx="142">
                  <c:v>6006</c:v>
                </c:pt>
                <c:pt idx="143">
                  <c:v>7</c:v>
                </c:pt>
                <c:pt idx="144">
                  <c:v>88</c:v>
                </c:pt>
                <c:pt idx="145">
                  <c:v>29</c:v>
                </c:pt>
                <c:pt idx="146">
                  <c:v>8</c:v>
                </c:pt>
                <c:pt idx="147">
                  <c:v>639</c:v>
                </c:pt>
                <c:pt idx="148">
                  <c:v>1</c:v>
                </c:pt>
                <c:pt idx="149">
                  <c:v>650</c:v>
                </c:pt>
                <c:pt idx="150">
                  <c:v>465</c:v>
                </c:pt>
                <c:pt idx="151">
                  <c:v>2</c:v>
                </c:pt>
                <c:pt idx="152">
                  <c:v>14</c:v>
                </c:pt>
                <c:pt idx="153">
                  <c:v>104</c:v>
                </c:pt>
                <c:pt idx="154">
                  <c:v>33</c:v>
                </c:pt>
                <c:pt idx="155">
                  <c:v>22</c:v>
                </c:pt>
                <c:pt idx="156">
                  <c:v>15740</c:v>
                </c:pt>
                <c:pt idx="157">
                  <c:v>1</c:v>
                </c:pt>
                <c:pt idx="158">
                  <c:v>30</c:v>
                </c:pt>
                <c:pt idx="159">
                  <c:v>328</c:v>
                </c:pt>
                <c:pt idx="160">
                  <c:v>8</c:v>
                </c:pt>
                <c:pt idx="161">
                  <c:v>6</c:v>
                </c:pt>
                <c:pt idx="162">
                  <c:v>101</c:v>
                </c:pt>
                <c:pt idx="163">
                  <c:v>7</c:v>
                </c:pt>
                <c:pt idx="164">
                  <c:v>74</c:v>
                </c:pt>
                <c:pt idx="165">
                  <c:v>44</c:v>
                </c:pt>
                <c:pt idx="166">
                  <c:v>70</c:v>
                </c:pt>
                <c:pt idx="167">
                  <c:v>38</c:v>
                </c:pt>
                <c:pt idx="168">
                  <c:v>4367</c:v>
                </c:pt>
                <c:pt idx="169">
                  <c:v>35</c:v>
                </c:pt>
                <c:pt idx="170">
                  <c:v>16</c:v>
                </c:pt>
                <c:pt idx="171">
                  <c:v>21</c:v>
                </c:pt>
                <c:pt idx="172">
                  <c:v>17726</c:v>
                </c:pt>
                <c:pt idx="173">
                  <c:v>12</c:v>
                </c:pt>
                <c:pt idx="174">
                  <c:v>25</c:v>
                </c:pt>
                <c:pt idx="175">
                  <c:v>7</c:v>
                </c:pt>
                <c:pt idx="176">
                  <c:v>2298</c:v>
                </c:pt>
                <c:pt idx="177">
                  <c:v>23</c:v>
                </c:pt>
                <c:pt idx="178">
                  <c:v>24</c:v>
                </c:pt>
                <c:pt idx="179">
                  <c:v>22695</c:v>
                </c:pt>
                <c:pt idx="180">
                  <c:v>77</c:v>
                </c:pt>
                <c:pt idx="181">
                  <c:v>96</c:v>
                </c:pt>
                <c:pt idx="182">
                  <c:v>4838</c:v>
                </c:pt>
                <c:pt idx="183">
                  <c:v>34</c:v>
                </c:pt>
                <c:pt idx="184">
                  <c:v>79</c:v>
                </c:pt>
                <c:pt idx="185">
                  <c:v>7</c:v>
                </c:pt>
                <c:pt idx="186">
                  <c:v>366</c:v>
                </c:pt>
                <c:pt idx="187">
                  <c:v>13729</c:v>
                </c:pt>
                <c:pt idx="188">
                  <c:v>403</c:v>
                </c:pt>
                <c:pt idx="189">
                  <c:v>1041</c:v>
                </c:pt>
                <c:pt idx="190">
                  <c:v>296</c:v>
                </c:pt>
                <c:pt idx="191">
                  <c:v>36</c:v>
                </c:pt>
                <c:pt idx="192">
                  <c:v>31</c:v>
                </c:pt>
                <c:pt idx="193">
                  <c:v>194</c:v>
                </c:pt>
                <c:pt idx="194">
                  <c:v>79</c:v>
                </c:pt>
                <c:pt idx="195">
                  <c:v>4736</c:v>
                </c:pt>
                <c:pt idx="196">
                  <c:v>18</c:v>
                </c:pt>
                <c:pt idx="197">
                  <c:v>151</c:v>
                </c:pt>
                <c:pt idx="198">
                  <c:v>146</c:v>
                </c:pt>
                <c:pt idx="199">
                  <c:v>117</c:v>
                </c:pt>
                <c:pt idx="200">
                  <c:v>3835</c:v>
                </c:pt>
                <c:pt idx="201">
                  <c:v>362</c:v>
                </c:pt>
                <c:pt idx="202">
                  <c:v>4964</c:v>
                </c:pt>
                <c:pt idx="203">
                  <c:v>49</c:v>
                </c:pt>
                <c:pt idx="204">
                  <c:v>39</c:v>
                </c:pt>
                <c:pt idx="205">
                  <c:v>290</c:v>
                </c:pt>
                <c:pt idx="206">
                  <c:v>1737</c:v>
                </c:pt>
                <c:pt idx="207">
                  <c:v>127</c:v>
                </c:pt>
                <c:pt idx="208">
                  <c:v>57</c:v>
                </c:pt>
                <c:pt idx="209">
                  <c:v>540</c:v>
                </c:pt>
                <c:pt idx="210">
                  <c:v>19</c:v>
                </c:pt>
                <c:pt idx="211">
                  <c:v>5017</c:v>
                </c:pt>
                <c:pt idx="212">
                  <c:v>113</c:v>
                </c:pt>
                <c:pt idx="213">
                  <c:v>22</c:v>
                </c:pt>
                <c:pt idx="214">
                  <c:v>41</c:v>
                </c:pt>
                <c:pt idx="215">
                  <c:v>24</c:v>
                </c:pt>
                <c:pt idx="216">
                  <c:v>61</c:v>
                </c:pt>
                <c:pt idx="217">
                  <c:v>11527</c:v>
                </c:pt>
                <c:pt idx="218">
                  <c:v>660</c:v>
                </c:pt>
                <c:pt idx="219">
                  <c:v>80</c:v>
                </c:pt>
                <c:pt idx="220">
                  <c:v>252</c:v>
                </c:pt>
              </c:numCache>
            </c:numRef>
          </c:yVal>
          <c:smooth val="0"/>
          <c:extLst>
            <c:ext xmlns:c16="http://schemas.microsoft.com/office/drawing/2014/chart" uri="{C3380CC4-5D6E-409C-BE32-E72D297353CC}">
              <c16:uniqueId val="{00000001-C970-4FE4-ACCA-6D70BEBB1011}"/>
            </c:ext>
          </c:extLst>
        </c:ser>
        <c:dLbls>
          <c:showLegendKey val="0"/>
          <c:showVal val="0"/>
          <c:showCatName val="0"/>
          <c:showSerName val="0"/>
          <c:showPercent val="0"/>
          <c:showBubbleSize val="0"/>
        </c:dLbls>
        <c:axId val="1748353760"/>
        <c:axId val="1750504288"/>
      </c:scatterChart>
      <c:valAx>
        <c:axId val="17483537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50504288"/>
        <c:crosses val="autoZero"/>
        <c:crossBetween val="midCat"/>
      </c:valAx>
      <c:valAx>
        <c:axId val="17505042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48353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096237970253718E-3"/>
                  <c:y val="0.365324074074074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Regresion2!$A$3:$A$221</c:f>
              <c:numCache>
                <c:formatCode>General</c:formatCode>
                <c:ptCount val="218"/>
                <c:pt idx="0">
                  <c:v>167</c:v>
                </c:pt>
                <c:pt idx="1">
                  <c:v>50356</c:v>
                </c:pt>
                <c:pt idx="2">
                  <c:v>1963</c:v>
                </c:pt>
                <c:pt idx="3">
                  <c:v>219</c:v>
                </c:pt>
                <c:pt idx="4">
                  <c:v>979</c:v>
                </c:pt>
                <c:pt idx="5">
                  <c:v>69377</c:v>
                </c:pt>
                <c:pt idx="6">
                  <c:v>348</c:v>
                </c:pt>
                <c:pt idx="7">
                  <c:v>223081</c:v>
                </c:pt>
                <c:pt idx="8">
                  <c:v>54142</c:v>
                </c:pt>
                <c:pt idx="9">
                  <c:v>135072</c:v>
                </c:pt>
                <c:pt idx="10">
                  <c:v>287</c:v>
                </c:pt>
                <c:pt idx="11">
                  <c:v>115</c:v>
                </c:pt>
                <c:pt idx="12">
                  <c:v>7613</c:v>
                </c:pt>
                <c:pt idx="13">
                  <c:v>3190</c:v>
                </c:pt>
                <c:pt idx="14">
                  <c:v>1097</c:v>
                </c:pt>
                <c:pt idx="15">
                  <c:v>4153</c:v>
                </c:pt>
                <c:pt idx="16">
                  <c:v>102693</c:v>
                </c:pt>
                <c:pt idx="17">
                  <c:v>9022</c:v>
                </c:pt>
                <c:pt idx="18">
                  <c:v>308</c:v>
                </c:pt>
                <c:pt idx="19">
                  <c:v>212381</c:v>
                </c:pt>
                <c:pt idx="20">
                  <c:v>926</c:v>
                </c:pt>
                <c:pt idx="21">
                  <c:v>458</c:v>
                </c:pt>
                <c:pt idx="22">
                  <c:v>1028</c:v>
                </c:pt>
                <c:pt idx="23">
                  <c:v>482</c:v>
                </c:pt>
                <c:pt idx="24">
                  <c:v>197</c:v>
                </c:pt>
                <c:pt idx="25">
                  <c:v>150</c:v>
                </c:pt>
                <c:pt idx="26">
                  <c:v>95095</c:v>
                </c:pt>
                <c:pt idx="27">
                  <c:v>206</c:v>
                </c:pt>
                <c:pt idx="28">
                  <c:v>53332</c:v>
                </c:pt>
                <c:pt idx="29">
                  <c:v>767</c:v>
                </c:pt>
                <c:pt idx="30">
                  <c:v>729</c:v>
                </c:pt>
                <c:pt idx="31">
                  <c:v>118383</c:v>
                </c:pt>
                <c:pt idx="32">
                  <c:v>1555</c:v>
                </c:pt>
                <c:pt idx="33">
                  <c:v>377</c:v>
                </c:pt>
                <c:pt idx="34">
                  <c:v>420</c:v>
                </c:pt>
                <c:pt idx="35">
                  <c:v>1371</c:v>
                </c:pt>
                <c:pt idx="36">
                  <c:v>160859</c:v>
                </c:pt>
                <c:pt idx="37">
                  <c:v>123535</c:v>
                </c:pt>
                <c:pt idx="38">
                  <c:v>702</c:v>
                </c:pt>
                <c:pt idx="39">
                  <c:v>87403</c:v>
                </c:pt>
                <c:pt idx="40">
                  <c:v>113</c:v>
                </c:pt>
                <c:pt idx="41">
                  <c:v>67194</c:v>
                </c:pt>
                <c:pt idx="42">
                  <c:v>331</c:v>
                </c:pt>
                <c:pt idx="43">
                  <c:v>604</c:v>
                </c:pt>
                <c:pt idx="44">
                  <c:v>624</c:v>
                </c:pt>
                <c:pt idx="45">
                  <c:v>163</c:v>
                </c:pt>
                <c:pt idx="46">
                  <c:v>79525</c:v>
                </c:pt>
                <c:pt idx="47">
                  <c:v>3825</c:v>
                </c:pt>
                <c:pt idx="48">
                  <c:v>665</c:v>
                </c:pt>
                <c:pt idx="49">
                  <c:v>320</c:v>
                </c:pt>
                <c:pt idx="50">
                  <c:v>92443</c:v>
                </c:pt>
                <c:pt idx="51">
                  <c:v>553</c:v>
                </c:pt>
                <c:pt idx="52">
                  <c:v>1061</c:v>
                </c:pt>
                <c:pt idx="53">
                  <c:v>792</c:v>
                </c:pt>
                <c:pt idx="54">
                  <c:v>1259</c:v>
                </c:pt>
                <c:pt idx="55">
                  <c:v>434</c:v>
                </c:pt>
                <c:pt idx="56">
                  <c:v>2214</c:v>
                </c:pt>
                <c:pt idx="57">
                  <c:v>366045</c:v>
                </c:pt>
                <c:pt idx="58">
                  <c:v>981</c:v>
                </c:pt>
                <c:pt idx="59">
                  <c:v>1022</c:v>
                </c:pt>
                <c:pt idx="60">
                  <c:v>116449</c:v>
                </c:pt>
                <c:pt idx="61">
                  <c:v>125</c:v>
                </c:pt>
                <c:pt idx="62">
                  <c:v>352</c:v>
                </c:pt>
                <c:pt idx="63">
                  <c:v>171</c:v>
                </c:pt>
                <c:pt idx="64">
                  <c:v>630</c:v>
                </c:pt>
                <c:pt idx="65">
                  <c:v>580</c:v>
                </c:pt>
                <c:pt idx="66">
                  <c:v>81215</c:v>
                </c:pt>
                <c:pt idx="67">
                  <c:v>2241</c:v>
                </c:pt>
                <c:pt idx="68">
                  <c:v>102780</c:v>
                </c:pt>
                <c:pt idx="69">
                  <c:v>111</c:v>
                </c:pt>
                <c:pt idx="70">
                  <c:v>116767</c:v>
                </c:pt>
                <c:pt idx="71">
                  <c:v>20465</c:v>
                </c:pt>
                <c:pt idx="72">
                  <c:v>117</c:v>
                </c:pt>
                <c:pt idx="73">
                  <c:v>148</c:v>
                </c:pt>
                <c:pt idx="74">
                  <c:v>59446</c:v>
                </c:pt>
                <c:pt idx="75">
                  <c:v>36005</c:v>
                </c:pt>
                <c:pt idx="76">
                  <c:v>844</c:v>
                </c:pt>
                <c:pt idx="77">
                  <c:v>1470</c:v>
                </c:pt>
                <c:pt idx="78">
                  <c:v>44519</c:v>
                </c:pt>
                <c:pt idx="79">
                  <c:v>147</c:v>
                </c:pt>
                <c:pt idx="80">
                  <c:v>804</c:v>
                </c:pt>
                <c:pt idx="81">
                  <c:v>108133</c:v>
                </c:pt>
                <c:pt idx="82">
                  <c:v>1583</c:v>
                </c:pt>
                <c:pt idx="83">
                  <c:v>54139</c:v>
                </c:pt>
                <c:pt idx="84">
                  <c:v>778</c:v>
                </c:pt>
                <c:pt idx="85">
                  <c:v>47775</c:v>
                </c:pt>
                <c:pt idx="86">
                  <c:v>1453</c:v>
                </c:pt>
                <c:pt idx="87">
                  <c:v>114310</c:v>
                </c:pt>
                <c:pt idx="88">
                  <c:v>140176</c:v>
                </c:pt>
                <c:pt idx="89">
                  <c:v>279</c:v>
                </c:pt>
                <c:pt idx="90">
                  <c:v>112</c:v>
                </c:pt>
                <c:pt idx="91">
                  <c:v>106709</c:v>
                </c:pt>
                <c:pt idx="92">
                  <c:v>148</c:v>
                </c:pt>
                <c:pt idx="93">
                  <c:v>140</c:v>
                </c:pt>
                <c:pt idx="94">
                  <c:v>1631</c:v>
                </c:pt>
                <c:pt idx="95">
                  <c:v>86895</c:v>
                </c:pt>
                <c:pt idx="96">
                  <c:v>803</c:v>
                </c:pt>
                <c:pt idx="97">
                  <c:v>440</c:v>
                </c:pt>
                <c:pt idx="98">
                  <c:v>116</c:v>
                </c:pt>
                <c:pt idx="99">
                  <c:v>29289</c:v>
                </c:pt>
                <c:pt idx="100">
                  <c:v>643</c:v>
                </c:pt>
                <c:pt idx="101">
                  <c:v>7392</c:v>
                </c:pt>
                <c:pt idx="102">
                  <c:v>105</c:v>
                </c:pt>
                <c:pt idx="103">
                  <c:v>167678</c:v>
                </c:pt>
                <c:pt idx="104">
                  <c:v>436</c:v>
                </c:pt>
                <c:pt idx="105">
                  <c:v>102327</c:v>
                </c:pt>
                <c:pt idx="106">
                  <c:v>244</c:v>
                </c:pt>
                <c:pt idx="107">
                  <c:v>1601</c:v>
                </c:pt>
                <c:pt idx="108">
                  <c:v>91833</c:v>
                </c:pt>
                <c:pt idx="109">
                  <c:v>1036</c:v>
                </c:pt>
                <c:pt idx="110">
                  <c:v>118</c:v>
                </c:pt>
                <c:pt idx="111">
                  <c:v>137416</c:v>
                </c:pt>
                <c:pt idx="112">
                  <c:v>1019</c:v>
                </c:pt>
                <c:pt idx="113">
                  <c:v>55002</c:v>
                </c:pt>
                <c:pt idx="114">
                  <c:v>2055</c:v>
                </c:pt>
                <c:pt idx="115">
                  <c:v>560</c:v>
                </c:pt>
                <c:pt idx="116">
                  <c:v>336</c:v>
                </c:pt>
                <c:pt idx="117">
                  <c:v>120</c:v>
                </c:pt>
                <c:pt idx="118">
                  <c:v>326</c:v>
                </c:pt>
                <c:pt idx="119">
                  <c:v>156</c:v>
                </c:pt>
                <c:pt idx="120">
                  <c:v>2207</c:v>
                </c:pt>
                <c:pt idx="121">
                  <c:v>583</c:v>
                </c:pt>
                <c:pt idx="122">
                  <c:v>3433</c:v>
                </c:pt>
                <c:pt idx="123">
                  <c:v>203120</c:v>
                </c:pt>
                <c:pt idx="124">
                  <c:v>1088</c:v>
                </c:pt>
                <c:pt idx="125">
                  <c:v>169</c:v>
                </c:pt>
                <c:pt idx="126">
                  <c:v>85973</c:v>
                </c:pt>
                <c:pt idx="127">
                  <c:v>403</c:v>
                </c:pt>
                <c:pt idx="128">
                  <c:v>170750</c:v>
                </c:pt>
                <c:pt idx="129">
                  <c:v>1078</c:v>
                </c:pt>
                <c:pt idx="130">
                  <c:v>33250</c:v>
                </c:pt>
                <c:pt idx="131">
                  <c:v>17604</c:v>
                </c:pt>
                <c:pt idx="132">
                  <c:v>91050</c:v>
                </c:pt>
                <c:pt idx="133">
                  <c:v>306717</c:v>
                </c:pt>
                <c:pt idx="134">
                  <c:v>544</c:v>
                </c:pt>
                <c:pt idx="135">
                  <c:v>775</c:v>
                </c:pt>
                <c:pt idx="136">
                  <c:v>1843</c:v>
                </c:pt>
                <c:pt idx="137">
                  <c:v>129476</c:v>
                </c:pt>
                <c:pt idx="138">
                  <c:v>3978</c:v>
                </c:pt>
                <c:pt idx="139">
                  <c:v>676</c:v>
                </c:pt>
                <c:pt idx="140">
                  <c:v>1062</c:v>
                </c:pt>
                <c:pt idx="141">
                  <c:v>62075</c:v>
                </c:pt>
                <c:pt idx="142">
                  <c:v>135</c:v>
                </c:pt>
                <c:pt idx="143">
                  <c:v>375</c:v>
                </c:pt>
                <c:pt idx="144">
                  <c:v>540</c:v>
                </c:pt>
                <c:pt idx="145">
                  <c:v>144</c:v>
                </c:pt>
                <c:pt idx="146">
                  <c:v>818</c:v>
                </c:pt>
                <c:pt idx="147">
                  <c:v>121</c:v>
                </c:pt>
                <c:pt idx="148">
                  <c:v>921</c:v>
                </c:pt>
                <c:pt idx="149">
                  <c:v>1681</c:v>
                </c:pt>
                <c:pt idx="150">
                  <c:v>249</c:v>
                </c:pt>
                <c:pt idx="151">
                  <c:v>144</c:v>
                </c:pt>
                <c:pt idx="152">
                  <c:v>978</c:v>
                </c:pt>
                <c:pt idx="153">
                  <c:v>386</c:v>
                </c:pt>
                <c:pt idx="154">
                  <c:v>110</c:v>
                </c:pt>
                <c:pt idx="155">
                  <c:v>189941</c:v>
                </c:pt>
                <c:pt idx="156">
                  <c:v>111</c:v>
                </c:pt>
                <c:pt idx="157">
                  <c:v>143</c:v>
                </c:pt>
                <c:pt idx="158">
                  <c:v>1384</c:v>
                </c:pt>
                <c:pt idx="159">
                  <c:v>143</c:v>
                </c:pt>
                <c:pt idx="160">
                  <c:v>377</c:v>
                </c:pt>
                <c:pt idx="161">
                  <c:v>757</c:v>
                </c:pt>
                <c:pt idx="162">
                  <c:v>112</c:v>
                </c:pt>
                <c:pt idx="163">
                  <c:v>1125</c:v>
                </c:pt>
                <c:pt idx="164">
                  <c:v>467</c:v>
                </c:pt>
                <c:pt idx="165">
                  <c:v>316</c:v>
                </c:pt>
                <c:pt idx="166">
                  <c:v>590</c:v>
                </c:pt>
                <c:pt idx="167">
                  <c:v>77696</c:v>
                </c:pt>
                <c:pt idx="168">
                  <c:v>200</c:v>
                </c:pt>
                <c:pt idx="169">
                  <c:v>170</c:v>
                </c:pt>
                <c:pt idx="170">
                  <c:v>475</c:v>
                </c:pt>
                <c:pt idx="171">
                  <c:v>174289</c:v>
                </c:pt>
                <c:pt idx="172">
                  <c:v>261</c:v>
                </c:pt>
                <c:pt idx="173">
                  <c:v>243</c:v>
                </c:pt>
                <c:pt idx="174">
                  <c:v>112</c:v>
                </c:pt>
                <c:pt idx="175">
                  <c:v>29245</c:v>
                </c:pt>
                <c:pt idx="176">
                  <c:v>247</c:v>
                </c:pt>
                <c:pt idx="177">
                  <c:v>405</c:v>
                </c:pt>
                <c:pt idx="178">
                  <c:v>260281</c:v>
                </c:pt>
                <c:pt idx="179">
                  <c:v>126</c:v>
                </c:pt>
                <c:pt idx="180">
                  <c:v>806</c:v>
                </c:pt>
                <c:pt idx="181">
                  <c:v>98952</c:v>
                </c:pt>
                <c:pt idx="182">
                  <c:v>662</c:v>
                </c:pt>
                <c:pt idx="183">
                  <c:v>673</c:v>
                </c:pt>
                <c:pt idx="184">
                  <c:v>128</c:v>
                </c:pt>
                <c:pt idx="185">
                  <c:v>3181</c:v>
                </c:pt>
                <c:pt idx="186">
                  <c:v>182700</c:v>
                </c:pt>
                <c:pt idx="187">
                  <c:v>4272</c:v>
                </c:pt>
                <c:pt idx="188">
                  <c:v>5581</c:v>
                </c:pt>
                <c:pt idx="189">
                  <c:v>1302</c:v>
                </c:pt>
                <c:pt idx="190">
                  <c:v>508</c:v>
                </c:pt>
                <c:pt idx="191">
                  <c:v>115</c:v>
                </c:pt>
                <c:pt idx="192">
                  <c:v>1029</c:v>
                </c:pt>
                <c:pt idx="193">
                  <c:v>1278</c:v>
                </c:pt>
                <c:pt idx="194">
                  <c:v>95130</c:v>
                </c:pt>
                <c:pt idx="195">
                  <c:v>125</c:v>
                </c:pt>
                <c:pt idx="196">
                  <c:v>3033</c:v>
                </c:pt>
                <c:pt idx="197">
                  <c:v>299</c:v>
                </c:pt>
                <c:pt idx="198">
                  <c:v>1235</c:v>
                </c:pt>
                <c:pt idx="199">
                  <c:v>53659</c:v>
                </c:pt>
                <c:pt idx="200">
                  <c:v>5619</c:v>
                </c:pt>
                <c:pt idx="201">
                  <c:v>54396</c:v>
                </c:pt>
                <c:pt idx="202">
                  <c:v>4518</c:v>
                </c:pt>
                <c:pt idx="203">
                  <c:v>218</c:v>
                </c:pt>
                <c:pt idx="204">
                  <c:v>3220</c:v>
                </c:pt>
                <c:pt idx="205">
                  <c:v>26884</c:v>
                </c:pt>
                <c:pt idx="206">
                  <c:v>784</c:v>
                </c:pt>
                <c:pt idx="207">
                  <c:v>428</c:v>
                </c:pt>
                <c:pt idx="208">
                  <c:v>2075</c:v>
                </c:pt>
                <c:pt idx="209">
                  <c:v>163</c:v>
                </c:pt>
                <c:pt idx="210">
                  <c:v>154306</c:v>
                </c:pt>
                <c:pt idx="211">
                  <c:v>603</c:v>
                </c:pt>
                <c:pt idx="212">
                  <c:v>148</c:v>
                </c:pt>
                <c:pt idx="213">
                  <c:v>306</c:v>
                </c:pt>
                <c:pt idx="214">
                  <c:v>549</c:v>
                </c:pt>
                <c:pt idx="215">
                  <c:v>813</c:v>
                </c:pt>
                <c:pt idx="216">
                  <c:v>140241</c:v>
                </c:pt>
                <c:pt idx="217">
                  <c:v>1504</c:v>
                </c:pt>
              </c:numCache>
            </c:numRef>
          </c:xVal>
          <c:yVal>
            <c:numRef>
              <c:f>Regresion2!$B$3:$B$221</c:f>
              <c:numCache>
                <c:formatCode>General</c:formatCode>
                <c:ptCount val="218"/>
                <c:pt idx="0">
                  <c:v>48</c:v>
                </c:pt>
                <c:pt idx="1">
                  <c:v>13675</c:v>
                </c:pt>
                <c:pt idx="2">
                  <c:v>73</c:v>
                </c:pt>
                <c:pt idx="3">
                  <c:v>50</c:v>
                </c:pt>
                <c:pt idx="4">
                  <c:v>89</c:v>
                </c:pt>
                <c:pt idx="5">
                  <c:v>12417</c:v>
                </c:pt>
                <c:pt idx="6">
                  <c:v>43</c:v>
                </c:pt>
                <c:pt idx="7">
                  <c:v>28213</c:v>
                </c:pt>
                <c:pt idx="8">
                  <c:v>12295</c:v>
                </c:pt>
                <c:pt idx="9">
                  <c:v>23083</c:v>
                </c:pt>
                <c:pt idx="10">
                  <c:v>2</c:v>
                </c:pt>
                <c:pt idx="11">
                  <c:v>2</c:v>
                </c:pt>
                <c:pt idx="12">
                  <c:v>288</c:v>
                </c:pt>
                <c:pt idx="13">
                  <c:v>455</c:v>
                </c:pt>
                <c:pt idx="14">
                  <c:v>145</c:v>
                </c:pt>
                <c:pt idx="15">
                  <c:v>392</c:v>
                </c:pt>
                <c:pt idx="16">
                  <c:v>18569</c:v>
                </c:pt>
                <c:pt idx="17">
                  <c:v>492</c:v>
                </c:pt>
                <c:pt idx="18">
                  <c:v>424</c:v>
                </c:pt>
                <c:pt idx="19">
                  <c:v>22359</c:v>
                </c:pt>
                <c:pt idx="20">
                  <c:v>108</c:v>
                </c:pt>
                <c:pt idx="21">
                  <c:v>35</c:v>
                </c:pt>
                <c:pt idx="22">
                  <c:v>56</c:v>
                </c:pt>
                <c:pt idx="23">
                  <c:v>177</c:v>
                </c:pt>
                <c:pt idx="24">
                  <c:v>83</c:v>
                </c:pt>
                <c:pt idx="25">
                  <c:v>23</c:v>
                </c:pt>
                <c:pt idx="26">
                  <c:v>18102</c:v>
                </c:pt>
                <c:pt idx="27">
                  <c:v>11</c:v>
                </c:pt>
                <c:pt idx="28">
                  <c:v>5719</c:v>
                </c:pt>
                <c:pt idx="29">
                  <c:v>396</c:v>
                </c:pt>
                <c:pt idx="30">
                  <c:v>51</c:v>
                </c:pt>
                <c:pt idx="31">
                  <c:v>15038</c:v>
                </c:pt>
                <c:pt idx="32">
                  <c:v>244</c:v>
                </c:pt>
                <c:pt idx="33">
                  <c:v>219</c:v>
                </c:pt>
                <c:pt idx="34">
                  <c:v>2240</c:v>
                </c:pt>
                <c:pt idx="35">
                  <c:v>67</c:v>
                </c:pt>
                <c:pt idx="36">
                  <c:v>19566</c:v>
                </c:pt>
                <c:pt idx="37">
                  <c:v>16175</c:v>
                </c:pt>
                <c:pt idx="38">
                  <c:v>65</c:v>
                </c:pt>
                <c:pt idx="39">
                  <c:v>9310</c:v>
                </c:pt>
                <c:pt idx="40">
                  <c:v>8</c:v>
                </c:pt>
                <c:pt idx="41">
                  <c:v>6655</c:v>
                </c:pt>
                <c:pt idx="42">
                  <c:v>18</c:v>
                </c:pt>
                <c:pt idx="43">
                  <c:v>40</c:v>
                </c:pt>
                <c:pt idx="44">
                  <c:v>164</c:v>
                </c:pt>
                <c:pt idx="45">
                  <c:v>8</c:v>
                </c:pt>
                <c:pt idx="46">
                  <c:v>3470</c:v>
                </c:pt>
                <c:pt idx="47">
                  <c:v>208</c:v>
                </c:pt>
                <c:pt idx="48">
                  <c:v>32</c:v>
                </c:pt>
                <c:pt idx="49">
                  <c:v>32</c:v>
                </c:pt>
                <c:pt idx="50">
                  <c:v>6316</c:v>
                </c:pt>
                <c:pt idx="51">
                  <c:v>27</c:v>
                </c:pt>
                <c:pt idx="52">
                  <c:v>51</c:v>
                </c:pt>
                <c:pt idx="53">
                  <c:v>87</c:v>
                </c:pt>
                <c:pt idx="54">
                  <c:v>44</c:v>
                </c:pt>
                <c:pt idx="55">
                  <c:v>71</c:v>
                </c:pt>
                <c:pt idx="56">
                  <c:v>2927</c:v>
                </c:pt>
                <c:pt idx="57">
                  <c:v>17262</c:v>
                </c:pt>
                <c:pt idx="58">
                  <c:v>63</c:v>
                </c:pt>
                <c:pt idx="59">
                  <c:v>105</c:v>
                </c:pt>
                <c:pt idx="60">
                  <c:v>12489</c:v>
                </c:pt>
                <c:pt idx="61">
                  <c:v>12</c:v>
                </c:pt>
                <c:pt idx="62">
                  <c:v>254</c:v>
                </c:pt>
                <c:pt idx="63">
                  <c:v>34</c:v>
                </c:pt>
                <c:pt idx="64">
                  <c:v>59</c:v>
                </c:pt>
                <c:pt idx="65">
                  <c:v>408</c:v>
                </c:pt>
                <c:pt idx="66">
                  <c:v>4407</c:v>
                </c:pt>
                <c:pt idx="67">
                  <c:v>285</c:v>
                </c:pt>
                <c:pt idx="68">
                  <c:v>20206</c:v>
                </c:pt>
                <c:pt idx="69">
                  <c:v>9</c:v>
                </c:pt>
                <c:pt idx="70">
                  <c:v>4829</c:v>
                </c:pt>
                <c:pt idx="71">
                  <c:v>5576</c:v>
                </c:pt>
                <c:pt idx="72">
                  <c:v>18</c:v>
                </c:pt>
                <c:pt idx="73">
                  <c:v>31</c:v>
                </c:pt>
                <c:pt idx="74">
                  <c:v>3870</c:v>
                </c:pt>
                <c:pt idx="75">
                  <c:v>6634</c:v>
                </c:pt>
                <c:pt idx="76">
                  <c:v>41</c:v>
                </c:pt>
                <c:pt idx="77">
                  <c:v>177</c:v>
                </c:pt>
                <c:pt idx="78">
                  <c:v>8901</c:v>
                </c:pt>
                <c:pt idx="79">
                  <c:v>4</c:v>
                </c:pt>
                <c:pt idx="80">
                  <c:v>2</c:v>
                </c:pt>
                <c:pt idx="81">
                  <c:v>14415</c:v>
                </c:pt>
                <c:pt idx="82">
                  <c:v>1168</c:v>
                </c:pt>
                <c:pt idx="83">
                  <c:v>6802</c:v>
                </c:pt>
                <c:pt idx="84">
                  <c:v>234</c:v>
                </c:pt>
                <c:pt idx="85">
                  <c:v>6694</c:v>
                </c:pt>
                <c:pt idx="86">
                  <c:v>356</c:v>
                </c:pt>
                <c:pt idx="87">
                  <c:v>9506</c:v>
                </c:pt>
                <c:pt idx="88">
                  <c:v>21933</c:v>
                </c:pt>
                <c:pt idx="89">
                  <c:v>299</c:v>
                </c:pt>
                <c:pt idx="90">
                  <c:v>37</c:v>
                </c:pt>
                <c:pt idx="91">
                  <c:v>16770</c:v>
                </c:pt>
                <c:pt idx="92">
                  <c:v>42</c:v>
                </c:pt>
                <c:pt idx="93">
                  <c:v>55</c:v>
                </c:pt>
                <c:pt idx="94">
                  <c:v>175</c:v>
                </c:pt>
                <c:pt idx="95">
                  <c:v>7584</c:v>
                </c:pt>
                <c:pt idx="96">
                  <c:v>128</c:v>
                </c:pt>
                <c:pt idx="97">
                  <c:v>47</c:v>
                </c:pt>
                <c:pt idx="98">
                  <c:v>42</c:v>
                </c:pt>
                <c:pt idx="99">
                  <c:v>6924</c:v>
                </c:pt>
                <c:pt idx="100">
                  <c:v>18</c:v>
                </c:pt>
                <c:pt idx="101">
                  <c:v>840</c:v>
                </c:pt>
                <c:pt idx="102">
                  <c:v>8</c:v>
                </c:pt>
                <c:pt idx="103">
                  <c:v>15796</c:v>
                </c:pt>
                <c:pt idx="104">
                  <c:v>120</c:v>
                </c:pt>
                <c:pt idx="105">
                  <c:v>26932</c:v>
                </c:pt>
                <c:pt idx="106">
                  <c:v>110</c:v>
                </c:pt>
                <c:pt idx="107">
                  <c:v>202</c:v>
                </c:pt>
                <c:pt idx="108">
                  <c:v>16309</c:v>
                </c:pt>
                <c:pt idx="109">
                  <c:v>209</c:v>
                </c:pt>
                <c:pt idx="110">
                  <c:v>8</c:v>
                </c:pt>
                <c:pt idx="111">
                  <c:v>6273</c:v>
                </c:pt>
                <c:pt idx="112">
                  <c:v>350</c:v>
                </c:pt>
                <c:pt idx="113">
                  <c:v>5625</c:v>
                </c:pt>
                <c:pt idx="114">
                  <c:v>435</c:v>
                </c:pt>
                <c:pt idx="115">
                  <c:v>9</c:v>
                </c:pt>
                <c:pt idx="116">
                  <c:v>151</c:v>
                </c:pt>
                <c:pt idx="117">
                  <c:v>8</c:v>
                </c:pt>
                <c:pt idx="118">
                  <c:v>97</c:v>
                </c:pt>
                <c:pt idx="119">
                  <c:v>8</c:v>
                </c:pt>
                <c:pt idx="120">
                  <c:v>91</c:v>
                </c:pt>
                <c:pt idx="121">
                  <c:v>86</c:v>
                </c:pt>
                <c:pt idx="122">
                  <c:v>636</c:v>
                </c:pt>
                <c:pt idx="123">
                  <c:v>16711</c:v>
                </c:pt>
                <c:pt idx="124">
                  <c:v>233</c:v>
                </c:pt>
                <c:pt idx="125">
                  <c:v>25</c:v>
                </c:pt>
                <c:pt idx="126">
                  <c:v>9226</c:v>
                </c:pt>
                <c:pt idx="127">
                  <c:v>23</c:v>
                </c:pt>
                <c:pt idx="128">
                  <c:v>3444</c:v>
                </c:pt>
                <c:pt idx="129">
                  <c:v>305</c:v>
                </c:pt>
                <c:pt idx="130">
                  <c:v>3103</c:v>
                </c:pt>
                <c:pt idx="131">
                  <c:v>1447</c:v>
                </c:pt>
                <c:pt idx="132">
                  <c:v>8547</c:v>
                </c:pt>
                <c:pt idx="133">
                  <c:v>25783</c:v>
                </c:pt>
                <c:pt idx="134">
                  <c:v>81</c:v>
                </c:pt>
                <c:pt idx="135">
                  <c:v>172</c:v>
                </c:pt>
                <c:pt idx="136">
                  <c:v>354</c:v>
                </c:pt>
                <c:pt idx="137">
                  <c:v>11580</c:v>
                </c:pt>
                <c:pt idx="138">
                  <c:v>167</c:v>
                </c:pt>
                <c:pt idx="139">
                  <c:v>1</c:v>
                </c:pt>
                <c:pt idx="140">
                  <c:v>109</c:v>
                </c:pt>
                <c:pt idx="141">
                  <c:v>6006</c:v>
                </c:pt>
                <c:pt idx="142">
                  <c:v>7</c:v>
                </c:pt>
                <c:pt idx="143">
                  <c:v>88</c:v>
                </c:pt>
                <c:pt idx="144">
                  <c:v>29</c:v>
                </c:pt>
                <c:pt idx="145">
                  <c:v>8</c:v>
                </c:pt>
                <c:pt idx="146">
                  <c:v>639</c:v>
                </c:pt>
                <c:pt idx="147">
                  <c:v>1</c:v>
                </c:pt>
                <c:pt idx="148">
                  <c:v>650</c:v>
                </c:pt>
                <c:pt idx="149">
                  <c:v>465</c:v>
                </c:pt>
                <c:pt idx="150">
                  <c:v>2</c:v>
                </c:pt>
                <c:pt idx="151">
                  <c:v>14</c:v>
                </c:pt>
                <c:pt idx="152">
                  <c:v>104</c:v>
                </c:pt>
                <c:pt idx="153">
                  <c:v>33</c:v>
                </c:pt>
                <c:pt idx="154">
                  <c:v>22</c:v>
                </c:pt>
                <c:pt idx="155">
                  <c:v>15740</c:v>
                </c:pt>
                <c:pt idx="156">
                  <c:v>1</c:v>
                </c:pt>
                <c:pt idx="157">
                  <c:v>30</c:v>
                </c:pt>
                <c:pt idx="158">
                  <c:v>328</c:v>
                </c:pt>
                <c:pt idx="159">
                  <c:v>8</c:v>
                </c:pt>
                <c:pt idx="160">
                  <c:v>6</c:v>
                </c:pt>
                <c:pt idx="161">
                  <c:v>101</c:v>
                </c:pt>
                <c:pt idx="162">
                  <c:v>7</c:v>
                </c:pt>
                <c:pt idx="163">
                  <c:v>74</c:v>
                </c:pt>
                <c:pt idx="164">
                  <c:v>44</c:v>
                </c:pt>
                <c:pt idx="165">
                  <c:v>70</c:v>
                </c:pt>
                <c:pt idx="166">
                  <c:v>38</c:v>
                </c:pt>
                <c:pt idx="167">
                  <c:v>4367</c:v>
                </c:pt>
                <c:pt idx="168">
                  <c:v>35</c:v>
                </c:pt>
                <c:pt idx="169">
                  <c:v>16</c:v>
                </c:pt>
                <c:pt idx="170">
                  <c:v>21</c:v>
                </c:pt>
                <c:pt idx="171">
                  <c:v>17726</c:v>
                </c:pt>
                <c:pt idx="172">
                  <c:v>12</c:v>
                </c:pt>
                <c:pt idx="173">
                  <c:v>25</c:v>
                </c:pt>
                <c:pt idx="174">
                  <c:v>7</c:v>
                </c:pt>
                <c:pt idx="175">
                  <c:v>2298</c:v>
                </c:pt>
                <c:pt idx="176">
                  <c:v>23</c:v>
                </c:pt>
                <c:pt idx="177">
                  <c:v>24</c:v>
                </c:pt>
                <c:pt idx="178">
                  <c:v>22695</c:v>
                </c:pt>
                <c:pt idx="179">
                  <c:v>77</c:v>
                </c:pt>
                <c:pt idx="180">
                  <c:v>96</c:v>
                </c:pt>
                <c:pt idx="181">
                  <c:v>4838</c:v>
                </c:pt>
                <c:pt idx="182">
                  <c:v>34</c:v>
                </c:pt>
                <c:pt idx="183">
                  <c:v>79</c:v>
                </c:pt>
                <c:pt idx="184">
                  <c:v>7</c:v>
                </c:pt>
                <c:pt idx="185">
                  <c:v>366</c:v>
                </c:pt>
                <c:pt idx="186">
                  <c:v>13729</c:v>
                </c:pt>
                <c:pt idx="187">
                  <c:v>403</c:v>
                </c:pt>
                <c:pt idx="188">
                  <c:v>1041</c:v>
                </c:pt>
                <c:pt idx="189">
                  <c:v>296</c:v>
                </c:pt>
                <c:pt idx="190">
                  <c:v>36</c:v>
                </c:pt>
                <c:pt idx="191">
                  <c:v>31</c:v>
                </c:pt>
                <c:pt idx="192">
                  <c:v>194</c:v>
                </c:pt>
                <c:pt idx="193">
                  <c:v>79</c:v>
                </c:pt>
                <c:pt idx="194">
                  <c:v>4736</c:v>
                </c:pt>
                <c:pt idx="195">
                  <c:v>18</c:v>
                </c:pt>
                <c:pt idx="196">
                  <c:v>151</c:v>
                </c:pt>
                <c:pt idx="197">
                  <c:v>146</c:v>
                </c:pt>
                <c:pt idx="198">
                  <c:v>117</c:v>
                </c:pt>
                <c:pt idx="199">
                  <c:v>3835</c:v>
                </c:pt>
                <c:pt idx="200">
                  <c:v>362</c:v>
                </c:pt>
                <c:pt idx="201">
                  <c:v>4964</c:v>
                </c:pt>
                <c:pt idx="202">
                  <c:v>49</c:v>
                </c:pt>
                <c:pt idx="203">
                  <c:v>39</c:v>
                </c:pt>
                <c:pt idx="204">
                  <c:v>290</c:v>
                </c:pt>
                <c:pt idx="205">
                  <c:v>1737</c:v>
                </c:pt>
                <c:pt idx="206">
                  <c:v>127</c:v>
                </c:pt>
                <c:pt idx="207">
                  <c:v>57</c:v>
                </c:pt>
                <c:pt idx="208">
                  <c:v>540</c:v>
                </c:pt>
                <c:pt idx="209">
                  <c:v>19</c:v>
                </c:pt>
                <c:pt idx="210">
                  <c:v>5017</c:v>
                </c:pt>
                <c:pt idx="211">
                  <c:v>113</c:v>
                </c:pt>
                <c:pt idx="212">
                  <c:v>22</c:v>
                </c:pt>
                <c:pt idx="213">
                  <c:v>41</c:v>
                </c:pt>
                <c:pt idx="214">
                  <c:v>24</c:v>
                </c:pt>
                <c:pt idx="215">
                  <c:v>61</c:v>
                </c:pt>
                <c:pt idx="216">
                  <c:v>11527</c:v>
                </c:pt>
                <c:pt idx="217">
                  <c:v>660</c:v>
                </c:pt>
              </c:numCache>
            </c:numRef>
          </c:yVal>
          <c:smooth val="0"/>
          <c:extLst>
            <c:ext xmlns:c16="http://schemas.microsoft.com/office/drawing/2014/chart" uri="{C3380CC4-5D6E-409C-BE32-E72D297353CC}">
              <c16:uniqueId val="{00000001-2C13-4567-B366-8CA41FA55218}"/>
            </c:ext>
          </c:extLst>
        </c:ser>
        <c:dLbls>
          <c:showLegendKey val="0"/>
          <c:showVal val="0"/>
          <c:showCatName val="0"/>
          <c:showSerName val="0"/>
          <c:showPercent val="0"/>
          <c:showBubbleSize val="0"/>
        </c:dLbls>
        <c:axId val="138981215"/>
        <c:axId val="139007135"/>
      </c:scatterChart>
      <c:valAx>
        <c:axId val="138981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7135"/>
        <c:crosses val="autoZero"/>
        <c:crossBetween val="midCat"/>
      </c:valAx>
      <c:valAx>
        <c:axId val="139007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Hoja2!$A$4:$A$6</c:f>
              <c:strCache>
                <c:ptCount val="2"/>
                <c:pt idx="0">
                  <c:v>Albrook</c:v>
                </c:pt>
                <c:pt idx="1">
                  <c:v>Área Económica Especial Panamá Pacífico</c:v>
                </c:pt>
              </c:strCache>
            </c:strRef>
          </c:cat>
          <c:val>
            <c:numRef>
              <c:f>Hoja2!$B$4:$B$6</c:f>
              <c:numCache>
                <c:formatCode>General</c:formatCode>
                <c:ptCount val="2"/>
                <c:pt idx="0">
                  <c:v>415</c:v>
                </c:pt>
                <c:pt idx="1">
                  <c:v>27799</c:v>
                </c:pt>
              </c:numCache>
            </c:numRef>
          </c:val>
          <c:extLst>
            <c:ext xmlns:c16="http://schemas.microsoft.com/office/drawing/2014/chart" uri="{C3380CC4-5D6E-409C-BE32-E72D297353CC}">
              <c16:uniqueId val="{00000000-85A3-43D0-9A10-42167C869A14}"/>
            </c:ext>
          </c:extLst>
        </c:ser>
        <c:dLbls>
          <c:showLegendKey val="0"/>
          <c:showVal val="0"/>
          <c:showCatName val="0"/>
          <c:showSerName val="0"/>
          <c:showPercent val="0"/>
          <c:showBubbleSize val="0"/>
        </c:dLbls>
        <c:gapWidth val="219"/>
        <c:overlap val="-27"/>
        <c:axId val="1684242368"/>
        <c:axId val="1684239008"/>
      </c:barChart>
      <c:catAx>
        <c:axId val="16842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4239008"/>
        <c:crosses val="autoZero"/>
        <c:auto val="1"/>
        <c:lblAlgn val="ctr"/>
        <c:lblOffset val="100"/>
        <c:noMultiLvlLbl val="0"/>
      </c:catAx>
      <c:valAx>
        <c:axId val="168423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4242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Hoja2!$B$19</c:f>
              <c:strCache>
                <c:ptCount val="1"/>
                <c:pt idx="0">
                  <c:v>Total</c:v>
                </c:pt>
              </c:strCache>
            </c:strRef>
          </c:tx>
          <c:spPr>
            <a:solidFill>
              <a:schemeClr val="accent1"/>
            </a:solidFill>
            <a:ln>
              <a:noFill/>
            </a:ln>
            <a:effectLst/>
          </c:spPr>
          <c:invertIfNegative val="0"/>
          <c:cat>
            <c:strRef>
              <c:f>Hoja2!$A$20:$A$25</c:f>
              <c:strCache>
                <c:ptCount val="5"/>
                <c:pt idx="0">
                  <c:v>2017</c:v>
                </c:pt>
                <c:pt idx="1">
                  <c:v>2018</c:v>
                </c:pt>
                <c:pt idx="2">
                  <c:v>2019</c:v>
                </c:pt>
                <c:pt idx="3">
                  <c:v>2020</c:v>
                </c:pt>
                <c:pt idx="4">
                  <c:v>2021</c:v>
                </c:pt>
              </c:strCache>
            </c:strRef>
          </c:cat>
          <c:val>
            <c:numRef>
              <c:f>Hoja2!$B$20:$B$25</c:f>
              <c:numCache>
                <c:formatCode>General</c:formatCode>
                <c:ptCount val="5"/>
                <c:pt idx="0">
                  <c:v>175001</c:v>
                </c:pt>
                <c:pt idx="1">
                  <c:v>68203</c:v>
                </c:pt>
                <c:pt idx="2">
                  <c:v>219197</c:v>
                </c:pt>
                <c:pt idx="3">
                  <c:v>122506</c:v>
                </c:pt>
                <c:pt idx="4">
                  <c:v>48975</c:v>
                </c:pt>
              </c:numCache>
            </c:numRef>
          </c:val>
          <c:extLst>
            <c:ext xmlns:c16="http://schemas.microsoft.com/office/drawing/2014/chart" uri="{C3380CC4-5D6E-409C-BE32-E72D297353CC}">
              <c16:uniqueId val="{00000000-E0C0-4345-90BF-DA700D5861AA}"/>
            </c:ext>
          </c:extLst>
        </c:ser>
        <c:dLbls>
          <c:showLegendKey val="0"/>
          <c:showVal val="0"/>
          <c:showCatName val="0"/>
          <c:showSerName val="0"/>
          <c:showPercent val="0"/>
          <c:showBubbleSize val="0"/>
        </c:dLbls>
        <c:gapWidth val="219"/>
        <c:overlap val="-27"/>
        <c:axId val="838792544"/>
        <c:axId val="838791584"/>
      </c:barChart>
      <c:catAx>
        <c:axId val="83879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38791584"/>
        <c:crosses val="autoZero"/>
        <c:auto val="1"/>
        <c:lblAlgn val="ctr"/>
        <c:lblOffset val="100"/>
        <c:noMultiLvlLbl val="0"/>
      </c:catAx>
      <c:valAx>
        <c:axId val="83879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3879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9092</c:v>
                </c:pt>
                <c:pt idx="1">
                  <c:v>3643</c:v>
                </c:pt>
                <c:pt idx="2">
                  <c:v>7467</c:v>
                </c:pt>
                <c:pt idx="3">
                  <c:v>4869</c:v>
                </c:pt>
                <c:pt idx="4">
                  <c:v>3143</c:v>
                </c:pt>
              </c:numCache>
            </c:numRef>
          </c:val>
          <c:extLst>
            <c:ext xmlns:c16="http://schemas.microsoft.com/office/drawing/2014/chart" uri="{C3380CC4-5D6E-409C-BE32-E72D297353CC}">
              <c16:uniqueId val="{00000000-0C9E-402A-9080-48FEE816491D}"/>
            </c:ext>
          </c:extLst>
        </c:ser>
        <c:dLbls>
          <c:showLegendKey val="0"/>
          <c:showVal val="0"/>
          <c:showCatName val="0"/>
          <c:showSerName val="0"/>
          <c:showPercent val="0"/>
          <c:showBubbleSize val="0"/>
        </c:dLbls>
        <c:gapWidth val="219"/>
        <c:overlap val="-27"/>
        <c:axId val="842123232"/>
        <c:axId val="842123712"/>
      </c:barChart>
      <c:catAx>
        <c:axId val="84212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3712"/>
        <c:crosses val="autoZero"/>
        <c:auto val="1"/>
        <c:lblAlgn val="ctr"/>
        <c:lblOffset val="100"/>
        <c:noMultiLvlLbl val="0"/>
      </c:catAx>
      <c:valAx>
        <c:axId val="8421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Valor FOB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Regresion!$B$3:$B$507</c:f>
              <c:numCache>
                <c:formatCode>General</c:formatCode>
                <c:ptCount val="505"/>
                <c:pt idx="0">
                  <c:v>424</c:v>
                </c:pt>
                <c:pt idx="1">
                  <c:v>5345</c:v>
                </c:pt>
                <c:pt idx="2">
                  <c:v>1025</c:v>
                </c:pt>
                <c:pt idx="3">
                  <c:v>302</c:v>
                </c:pt>
                <c:pt idx="4">
                  <c:v>1957</c:v>
                </c:pt>
                <c:pt idx="5">
                  <c:v>156</c:v>
                </c:pt>
                <c:pt idx="6">
                  <c:v>5742</c:v>
                </c:pt>
                <c:pt idx="7">
                  <c:v>615</c:v>
                </c:pt>
                <c:pt idx="8">
                  <c:v>1082</c:v>
                </c:pt>
                <c:pt idx="9">
                  <c:v>892</c:v>
                </c:pt>
                <c:pt idx="10">
                  <c:v>782</c:v>
                </c:pt>
                <c:pt idx="11">
                  <c:v>2121</c:v>
                </c:pt>
                <c:pt idx="12">
                  <c:v>5907</c:v>
                </c:pt>
                <c:pt idx="13">
                  <c:v>2098</c:v>
                </c:pt>
                <c:pt idx="14">
                  <c:v>4941</c:v>
                </c:pt>
                <c:pt idx="15">
                  <c:v>12214</c:v>
                </c:pt>
                <c:pt idx="16">
                  <c:v>6649</c:v>
                </c:pt>
                <c:pt idx="17">
                  <c:v>2045</c:v>
                </c:pt>
                <c:pt idx="18">
                  <c:v>1630</c:v>
                </c:pt>
                <c:pt idx="19">
                  <c:v>3736</c:v>
                </c:pt>
                <c:pt idx="20">
                  <c:v>2072</c:v>
                </c:pt>
                <c:pt idx="21">
                  <c:v>1552</c:v>
                </c:pt>
                <c:pt idx="22">
                  <c:v>8886</c:v>
                </c:pt>
                <c:pt idx="23">
                  <c:v>1149</c:v>
                </c:pt>
                <c:pt idx="24">
                  <c:v>4744</c:v>
                </c:pt>
                <c:pt idx="25">
                  <c:v>1649</c:v>
                </c:pt>
                <c:pt idx="26">
                  <c:v>700</c:v>
                </c:pt>
                <c:pt idx="27">
                  <c:v>1829</c:v>
                </c:pt>
                <c:pt idx="28">
                  <c:v>828</c:v>
                </c:pt>
                <c:pt idx="29">
                  <c:v>5585</c:v>
                </c:pt>
                <c:pt idx="30">
                  <c:v>4002</c:v>
                </c:pt>
                <c:pt idx="31">
                  <c:v>103</c:v>
                </c:pt>
                <c:pt idx="32">
                  <c:v>119387</c:v>
                </c:pt>
                <c:pt idx="33">
                  <c:v>489</c:v>
                </c:pt>
                <c:pt idx="34">
                  <c:v>1104</c:v>
                </c:pt>
                <c:pt idx="35">
                  <c:v>4942</c:v>
                </c:pt>
                <c:pt idx="36">
                  <c:v>818</c:v>
                </c:pt>
                <c:pt idx="37">
                  <c:v>103</c:v>
                </c:pt>
                <c:pt idx="38">
                  <c:v>134</c:v>
                </c:pt>
                <c:pt idx="39">
                  <c:v>6120</c:v>
                </c:pt>
                <c:pt idx="40">
                  <c:v>20073</c:v>
                </c:pt>
                <c:pt idx="41">
                  <c:v>290</c:v>
                </c:pt>
                <c:pt idx="42">
                  <c:v>304</c:v>
                </c:pt>
                <c:pt idx="43">
                  <c:v>140</c:v>
                </c:pt>
                <c:pt idx="44">
                  <c:v>291</c:v>
                </c:pt>
                <c:pt idx="45">
                  <c:v>2860</c:v>
                </c:pt>
                <c:pt idx="46">
                  <c:v>143</c:v>
                </c:pt>
                <c:pt idx="47">
                  <c:v>112</c:v>
                </c:pt>
                <c:pt idx="48">
                  <c:v>9913</c:v>
                </c:pt>
                <c:pt idx="49">
                  <c:v>3145</c:v>
                </c:pt>
                <c:pt idx="50">
                  <c:v>170</c:v>
                </c:pt>
                <c:pt idx="51">
                  <c:v>394</c:v>
                </c:pt>
                <c:pt idx="52">
                  <c:v>30013</c:v>
                </c:pt>
                <c:pt idx="53">
                  <c:v>9709</c:v>
                </c:pt>
                <c:pt idx="54">
                  <c:v>2570</c:v>
                </c:pt>
                <c:pt idx="55">
                  <c:v>3874</c:v>
                </c:pt>
                <c:pt idx="56">
                  <c:v>560</c:v>
                </c:pt>
                <c:pt idx="57">
                  <c:v>4585</c:v>
                </c:pt>
                <c:pt idx="58">
                  <c:v>1521</c:v>
                </c:pt>
                <c:pt idx="59">
                  <c:v>12769</c:v>
                </c:pt>
                <c:pt idx="60">
                  <c:v>150</c:v>
                </c:pt>
                <c:pt idx="61">
                  <c:v>136</c:v>
                </c:pt>
                <c:pt idx="62">
                  <c:v>126</c:v>
                </c:pt>
                <c:pt idx="63">
                  <c:v>2397</c:v>
                </c:pt>
                <c:pt idx="64">
                  <c:v>3758</c:v>
                </c:pt>
                <c:pt idx="65">
                  <c:v>171</c:v>
                </c:pt>
                <c:pt idx="66">
                  <c:v>1706</c:v>
                </c:pt>
                <c:pt idx="67">
                  <c:v>19940</c:v>
                </c:pt>
                <c:pt idx="68">
                  <c:v>1658</c:v>
                </c:pt>
                <c:pt idx="69">
                  <c:v>1485</c:v>
                </c:pt>
                <c:pt idx="70">
                  <c:v>356</c:v>
                </c:pt>
                <c:pt idx="71">
                  <c:v>13076</c:v>
                </c:pt>
                <c:pt idx="72">
                  <c:v>366</c:v>
                </c:pt>
                <c:pt idx="73">
                  <c:v>519</c:v>
                </c:pt>
                <c:pt idx="74">
                  <c:v>436</c:v>
                </c:pt>
                <c:pt idx="75">
                  <c:v>121</c:v>
                </c:pt>
                <c:pt idx="76">
                  <c:v>148</c:v>
                </c:pt>
                <c:pt idx="77">
                  <c:v>1149</c:v>
                </c:pt>
                <c:pt idx="78">
                  <c:v>1125</c:v>
                </c:pt>
                <c:pt idx="79">
                  <c:v>625</c:v>
                </c:pt>
                <c:pt idx="80">
                  <c:v>3722</c:v>
                </c:pt>
                <c:pt idx="81">
                  <c:v>4580</c:v>
                </c:pt>
                <c:pt idx="82">
                  <c:v>177</c:v>
                </c:pt>
                <c:pt idx="83">
                  <c:v>4759</c:v>
                </c:pt>
                <c:pt idx="84">
                  <c:v>7014</c:v>
                </c:pt>
                <c:pt idx="85">
                  <c:v>9970</c:v>
                </c:pt>
                <c:pt idx="86">
                  <c:v>11032</c:v>
                </c:pt>
                <c:pt idx="87">
                  <c:v>1751</c:v>
                </c:pt>
              </c:numCache>
            </c:numRef>
          </c:xVal>
          <c:yVal>
            <c:numRef>
              <c:f>Regresion!$C$3:$C$507</c:f>
              <c:numCache>
                <c:formatCode>General</c:formatCode>
                <c:ptCount val="505"/>
                <c:pt idx="0">
                  <c:v>40</c:v>
                </c:pt>
                <c:pt idx="1">
                  <c:v>854</c:v>
                </c:pt>
                <c:pt idx="2">
                  <c:v>20</c:v>
                </c:pt>
                <c:pt idx="3">
                  <c:v>21</c:v>
                </c:pt>
                <c:pt idx="4">
                  <c:v>177</c:v>
                </c:pt>
                <c:pt idx="5">
                  <c:v>35</c:v>
                </c:pt>
                <c:pt idx="6">
                  <c:v>598</c:v>
                </c:pt>
                <c:pt idx="7">
                  <c:v>117</c:v>
                </c:pt>
                <c:pt idx="8">
                  <c:v>106</c:v>
                </c:pt>
                <c:pt idx="9">
                  <c:v>79</c:v>
                </c:pt>
                <c:pt idx="10">
                  <c:v>179</c:v>
                </c:pt>
                <c:pt idx="11">
                  <c:v>209</c:v>
                </c:pt>
                <c:pt idx="12">
                  <c:v>604</c:v>
                </c:pt>
                <c:pt idx="13">
                  <c:v>141</c:v>
                </c:pt>
                <c:pt idx="14">
                  <c:v>500</c:v>
                </c:pt>
                <c:pt idx="15">
                  <c:v>659</c:v>
                </c:pt>
                <c:pt idx="16">
                  <c:v>457</c:v>
                </c:pt>
                <c:pt idx="17">
                  <c:v>197</c:v>
                </c:pt>
                <c:pt idx="18">
                  <c:v>229</c:v>
                </c:pt>
                <c:pt idx="19">
                  <c:v>216</c:v>
                </c:pt>
                <c:pt idx="20">
                  <c:v>298</c:v>
                </c:pt>
                <c:pt idx="21">
                  <c:v>199</c:v>
                </c:pt>
                <c:pt idx="22">
                  <c:v>1945</c:v>
                </c:pt>
                <c:pt idx="23">
                  <c:v>58</c:v>
                </c:pt>
                <c:pt idx="24">
                  <c:v>647</c:v>
                </c:pt>
                <c:pt idx="25">
                  <c:v>83</c:v>
                </c:pt>
                <c:pt idx="26">
                  <c:v>71</c:v>
                </c:pt>
                <c:pt idx="27">
                  <c:v>221</c:v>
                </c:pt>
                <c:pt idx="28">
                  <c:v>12</c:v>
                </c:pt>
                <c:pt idx="29">
                  <c:v>246</c:v>
                </c:pt>
                <c:pt idx="30">
                  <c:v>68</c:v>
                </c:pt>
                <c:pt idx="31">
                  <c:v>15</c:v>
                </c:pt>
                <c:pt idx="32">
                  <c:v>200</c:v>
                </c:pt>
                <c:pt idx="33">
                  <c:v>24</c:v>
                </c:pt>
                <c:pt idx="34">
                  <c:v>135</c:v>
                </c:pt>
                <c:pt idx="35">
                  <c:v>1366</c:v>
                </c:pt>
                <c:pt idx="36">
                  <c:v>15</c:v>
                </c:pt>
                <c:pt idx="37">
                  <c:v>6</c:v>
                </c:pt>
                <c:pt idx="38">
                  <c:v>15</c:v>
                </c:pt>
                <c:pt idx="39">
                  <c:v>113</c:v>
                </c:pt>
                <c:pt idx="40">
                  <c:v>11</c:v>
                </c:pt>
                <c:pt idx="41">
                  <c:v>10</c:v>
                </c:pt>
                <c:pt idx="42">
                  <c:v>5</c:v>
                </c:pt>
                <c:pt idx="43">
                  <c:v>15</c:v>
                </c:pt>
                <c:pt idx="44">
                  <c:v>32</c:v>
                </c:pt>
                <c:pt idx="45">
                  <c:v>79</c:v>
                </c:pt>
                <c:pt idx="46">
                  <c:v>6</c:v>
                </c:pt>
                <c:pt idx="47">
                  <c:v>23</c:v>
                </c:pt>
                <c:pt idx="48">
                  <c:v>955</c:v>
                </c:pt>
                <c:pt idx="49">
                  <c:v>281</c:v>
                </c:pt>
                <c:pt idx="50">
                  <c:v>7</c:v>
                </c:pt>
                <c:pt idx="51">
                  <c:v>13</c:v>
                </c:pt>
                <c:pt idx="52">
                  <c:v>4303</c:v>
                </c:pt>
                <c:pt idx="53">
                  <c:v>734</c:v>
                </c:pt>
                <c:pt idx="54">
                  <c:v>240</c:v>
                </c:pt>
                <c:pt idx="55">
                  <c:v>581</c:v>
                </c:pt>
                <c:pt idx="56">
                  <c:v>6</c:v>
                </c:pt>
                <c:pt idx="57">
                  <c:v>222</c:v>
                </c:pt>
                <c:pt idx="58">
                  <c:v>197</c:v>
                </c:pt>
                <c:pt idx="59">
                  <c:v>2784</c:v>
                </c:pt>
                <c:pt idx="60">
                  <c:v>8</c:v>
                </c:pt>
                <c:pt idx="61">
                  <c:v>26</c:v>
                </c:pt>
                <c:pt idx="62">
                  <c:v>1</c:v>
                </c:pt>
                <c:pt idx="63">
                  <c:v>457</c:v>
                </c:pt>
                <c:pt idx="64">
                  <c:v>574</c:v>
                </c:pt>
                <c:pt idx="65">
                  <c:v>17</c:v>
                </c:pt>
                <c:pt idx="66">
                  <c:v>850</c:v>
                </c:pt>
                <c:pt idx="67">
                  <c:v>200</c:v>
                </c:pt>
                <c:pt idx="68">
                  <c:v>174</c:v>
                </c:pt>
                <c:pt idx="69">
                  <c:v>136</c:v>
                </c:pt>
                <c:pt idx="70">
                  <c:v>24</c:v>
                </c:pt>
                <c:pt idx="71">
                  <c:v>1522</c:v>
                </c:pt>
                <c:pt idx="72">
                  <c:v>15</c:v>
                </c:pt>
                <c:pt idx="73">
                  <c:v>871</c:v>
                </c:pt>
                <c:pt idx="74">
                  <c:v>36</c:v>
                </c:pt>
                <c:pt idx="75">
                  <c:v>5</c:v>
                </c:pt>
                <c:pt idx="76">
                  <c:v>12</c:v>
                </c:pt>
                <c:pt idx="77">
                  <c:v>84</c:v>
                </c:pt>
                <c:pt idx="78">
                  <c:v>108</c:v>
                </c:pt>
                <c:pt idx="79">
                  <c:v>63</c:v>
                </c:pt>
                <c:pt idx="80">
                  <c:v>343</c:v>
                </c:pt>
                <c:pt idx="81">
                  <c:v>469</c:v>
                </c:pt>
                <c:pt idx="82">
                  <c:v>21</c:v>
                </c:pt>
                <c:pt idx="83">
                  <c:v>604</c:v>
                </c:pt>
                <c:pt idx="84">
                  <c:v>652</c:v>
                </c:pt>
                <c:pt idx="85">
                  <c:v>100</c:v>
                </c:pt>
                <c:pt idx="86">
                  <c:v>1071</c:v>
                </c:pt>
                <c:pt idx="87">
                  <c:v>54</c:v>
                </c:pt>
              </c:numCache>
            </c:numRef>
          </c:yVal>
          <c:smooth val="0"/>
          <c:extLst>
            <c:ext xmlns:c16="http://schemas.microsoft.com/office/drawing/2014/chart" uri="{C3380CC4-5D6E-409C-BE32-E72D297353CC}">
              <c16:uniqueId val="{00000001-F92C-4DA9-83DA-20CAAA9BB7C0}"/>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Hoja2!$B$51</c:f>
              <c:strCache>
                <c:ptCount val="1"/>
                <c:pt idx="0">
                  <c:v>Total</c:v>
                </c:pt>
              </c:strCache>
            </c:strRef>
          </c:tx>
          <c:spPr>
            <a:solidFill>
              <a:schemeClr val="accent1"/>
            </a:solidFill>
            <a:ln>
              <a:noFill/>
            </a:ln>
            <a:effectLst/>
          </c:spPr>
          <c:invertIfNegative val="0"/>
          <c:cat>
            <c:multiLvlStrRef>
              <c:f>Hoja2!$A$52:$A$58</c:f>
              <c:multiLvlStrCache>
                <c:ptCount val="4"/>
                <c:lvl>
                  <c:pt idx="0">
                    <c:v>Terrestre</c:v>
                  </c:pt>
                  <c:pt idx="1">
                    <c:v>Áerea</c:v>
                  </c:pt>
                  <c:pt idx="2">
                    <c:v>Marítima</c:v>
                  </c:pt>
                  <c:pt idx="3">
                    <c:v>Terrestre</c:v>
                  </c:pt>
                </c:lvl>
                <c:lvl>
                  <c:pt idx="0">
                    <c:v>Albrook</c:v>
                  </c:pt>
                  <c:pt idx="1">
                    <c:v>Área Económica Especial Panamá Pacífico</c:v>
                  </c:pt>
                </c:lvl>
              </c:multiLvlStrCache>
            </c:multiLvlStrRef>
          </c:cat>
          <c:val>
            <c:numRef>
              <c:f>Hoja2!$B$52:$B$58</c:f>
              <c:numCache>
                <c:formatCode>General</c:formatCode>
                <c:ptCount val="4"/>
                <c:pt idx="0">
                  <c:v>415</c:v>
                </c:pt>
                <c:pt idx="1">
                  <c:v>57</c:v>
                </c:pt>
                <c:pt idx="2">
                  <c:v>11983</c:v>
                </c:pt>
                <c:pt idx="3">
                  <c:v>15759</c:v>
                </c:pt>
              </c:numCache>
            </c:numRef>
          </c:val>
          <c:extLst>
            <c:ext xmlns:c16="http://schemas.microsoft.com/office/drawing/2014/chart" uri="{C3380CC4-5D6E-409C-BE32-E72D297353CC}">
              <c16:uniqueId val="{00000000-D90F-4EE0-B90A-5489E4599A99}"/>
            </c:ext>
          </c:extLst>
        </c:ser>
        <c:dLbls>
          <c:showLegendKey val="0"/>
          <c:showVal val="0"/>
          <c:showCatName val="0"/>
          <c:showSerName val="0"/>
          <c:showPercent val="0"/>
          <c:showBubbleSize val="0"/>
        </c:dLbls>
        <c:gapWidth val="219"/>
        <c:overlap val="-27"/>
        <c:axId val="450021600"/>
        <c:axId val="450022080"/>
      </c:barChart>
      <c:catAx>
        <c:axId val="45002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50022080"/>
        <c:crosses val="autoZero"/>
        <c:auto val="1"/>
        <c:lblAlgn val="ctr"/>
        <c:lblOffset val="100"/>
        <c:noMultiLvlLbl val="0"/>
      </c:catAx>
      <c:valAx>
        <c:axId val="45002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5002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7668416447944"/>
                  <c:y val="-9.82123067949839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Regresion!$B$3:$B$133</c:f>
              <c:numCache>
                <c:formatCode>General</c:formatCode>
                <c:ptCount val="131"/>
                <c:pt idx="0">
                  <c:v>10688</c:v>
                </c:pt>
                <c:pt idx="1">
                  <c:v>1620</c:v>
                </c:pt>
                <c:pt idx="2">
                  <c:v>2138</c:v>
                </c:pt>
                <c:pt idx="3">
                  <c:v>462</c:v>
                </c:pt>
                <c:pt idx="4">
                  <c:v>788</c:v>
                </c:pt>
                <c:pt idx="5">
                  <c:v>1578</c:v>
                </c:pt>
                <c:pt idx="6">
                  <c:v>7227</c:v>
                </c:pt>
                <c:pt idx="7">
                  <c:v>1385</c:v>
                </c:pt>
                <c:pt idx="8">
                  <c:v>18525</c:v>
                </c:pt>
                <c:pt idx="9">
                  <c:v>20530</c:v>
                </c:pt>
                <c:pt idx="10">
                  <c:v>1639</c:v>
                </c:pt>
                <c:pt idx="11">
                  <c:v>6613</c:v>
                </c:pt>
                <c:pt idx="12">
                  <c:v>1914</c:v>
                </c:pt>
                <c:pt idx="13">
                  <c:v>1602</c:v>
                </c:pt>
                <c:pt idx="14">
                  <c:v>2422</c:v>
                </c:pt>
                <c:pt idx="15">
                  <c:v>6411</c:v>
                </c:pt>
                <c:pt idx="16">
                  <c:v>9059</c:v>
                </c:pt>
                <c:pt idx="17">
                  <c:v>1260</c:v>
                </c:pt>
                <c:pt idx="18">
                  <c:v>844</c:v>
                </c:pt>
                <c:pt idx="19">
                  <c:v>150</c:v>
                </c:pt>
                <c:pt idx="20">
                  <c:v>1077</c:v>
                </c:pt>
                <c:pt idx="21">
                  <c:v>1764</c:v>
                </c:pt>
                <c:pt idx="22">
                  <c:v>1595</c:v>
                </c:pt>
                <c:pt idx="23">
                  <c:v>235</c:v>
                </c:pt>
                <c:pt idx="24">
                  <c:v>571</c:v>
                </c:pt>
                <c:pt idx="25">
                  <c:v>3614</c:v>
                </c:pt>
                <c:pt idx="26">
                  <c:v>1461</c:v>
                </c:pt>
                <c:pt idx="27">
                  <c:v>138</c:v>
                </c:pt>
                <c:pt idx="28">
                  <c:v>660</c:v>
                </c:pt>
                <c:pt idx="29">
                  <c:v>617</c:v>
                </c:pt>
                <c:pt idx="30">
                  <c:v>118</c:v>
                </c:pt>
                <c:pt idx="31">
                  <c:v>14456</c:v>
                </c:pt>
                <c:pt idx="32">
                  <c:v>12320</c:v>
                </c:pt>
                <c:pt idx="33">
                  <c:v>1601</c:v>
                </c:pt>
                <c:pt idx="34">
                  <c:v>1349</c:v>
                </c:pt>
                <c:pt idx="35">
                  <c:v>392</c:v>
                </c:pt>
                <c:pt idx="36">
                  <c:v>10161</c:v>
                </c:pt>
                <c:pt idx="37">
                  <c:v>231</c:v>
                </c:pt>
                <c:pt idx="38">
                  <c:v>198</c:v>
                </c:pt>
                <c:pt idx="39">
                  <c:v>2435</c:v>
                </c:pt>
                <c:pt idx="40">
                  <c:v>4557</c:v>
                </c:pt>
                <c:pt idx="41">
                  <c:v>1339</c:v>
                </c:pt>
                <c:pt idx="42">
                  <c:v>5258</c:v>
                </c:pt>
                <c:pt idx="43">
                  <c:v>462</c:v>
                </c:pt>
                <c:pt idx="44">
                  <c:v>2476</c:v>
                </c:pt>
                <c:pt idx="45">
                  <c:v>9505</c:v>
                </c:pt>
                <c:pt idx="46">
                  <c:v>358</c:v>
                </c:pt>
                <c:pt idx="47">
                  <c:v>2169</c:v>
                </c:pt>
                <c:pt idx="48">
                  <c:v>2965</c:v>
                </c:pt>
                <c:pt idx="49">
                  <c:v>2972</c:v>
                </c:pt>
                <c:pt idx="50">
                  <c:v>9856</c:v>
                </c:pt>
                <c:pt idx="51">
                  <c:v>6101</c:v>
                </c:pt>
                <c:pt idx="52">
                  <c:v>1363</c:v>
                </c:pt>
                <c:pt idx="53">
                  <c:v>167</c:v>
                </c:pt>
                <c:pt idx="54">
                  <c:v>529</c:v>
                </c:pt>
                <c:pt idx="55">
                  <c:v>3440</c:v>
                </c:pt>
                <c:pt idx="56">
                  <c:v>354</c:v>
                </c:pt>
                <c:pt idx="57">
                  <c:v>6385</c:v>
                </c:pt>
                <c:pt idx="58">
                  <c:v>58134</c:v>
                </c:pt>
                <c:pt idx="59">
                  <c:v>3008</c:v>
                </c:pt>
                <c:pt idx="60">
                  <c:v>5331</c:v>
                </c:pt>
                <c:pt idx="61">
                  <c:v>2278</c:v>
                </c:pt>
                <c:pt idx="62">
                  <c:v>1136</c:v>
                </c:pt>
                <c:pt idx="63">
                  <c:v>6427</c:v>
                </c:pt>
                <c:pt idx="64">
                  <c:v>10615</c:v>
                </c:pt>
                <c:pt idx="65">
                  <c:v>14146</c:v>
                </c:pt>
                <c:pt idx="66">
                  <c:v>320</c:v>
                </c:pt>
                <c:pt idx="67">
                  <c:v>602</c:v>
                </c:pt>
                <c:pt idx="68">
                  <c:v>8577</c:v>
                </c:pt>
                <c:pt idx="69">
                  <c:v>1014</c:v>
                </c:pt>
                <c:pt idx="70">
                  <c:v>5106</c:v>
                </c:pt>
                <c:pt idx="71">
                  <c:v>1069</c:v>
                </c:pt>
                <c:pt idx="72">
                  <c:v>8592</c:v>
                </c:pt>
                <c:pt idx="73">
                  <c:v>600</c:v>
                </c:pt>
                <c:pt idx="74">
                  <c:v>1056</c:v>
                </c:pt>
                <c:pt idx="75">
                  <c:v>671</c:v>
                </c:pt>
                <c:pt idx="76">
                  <c:v>3748</c:v>
                </c:pt>
                <c:pt idx="77">
                  <c:v>6031</c:v>
                </c:pt>
                <c:pt idx="78">
                  <c:v>429</c:v>
                </c:pt>
                <c:pt idx="79">
                  <c:v>3637</c:v>
                </c:pt>
                <c:pt idx="80">
                  <c:v>107</c:v>
                </c:pt>
                <c:pt idx="81">
                  <c:v>3699</c:v>
                </c:pt>
                <c:pt idx="82">
                  <c:v>21640</c:v>
                </c:pt>
                <c:pt idx="83">
                  <c:v>1554</c:v>
                </c:pt>
                <c:pt idx="84">
                  <c:v>4470</c:v>
                </c:pt>
                <c:pt idx="85">
                  <c:v>1431</c:v>
                </c:pt>
                <c:pt idx="86">
                  <c:v>336</c:v>
                </c:pt>
                <c:pt idx="87">
                  <c:v>2624</c:v>
                </c:pt>
                <c:pt idx="88">
                  <c:v>506</c:v>
                </c:pt>
                <c:pt idx="89">
                  <c:v>3111</c:v>
                </c:pt>
                <c:pt idx="90">
                  <c:v>1320</c:v>
                </c:pt>
                <c:pt idx="91">
                  <c:v>417</c:v>
                </c:pt>
                <c:pt idx="92">
                  <c:v>4515</c:v>
                </c:pt>
                <c:pt idx="93">
                  <c:v>2512</c:v>
                </c:pt>
                <c:pt idx="94">
                  <c:v>35083</c:v>
                </c:pt>
                <c:pt idx="95">
                  <c:v>1740</c:v>
                </c:pt>
                <c:pt idx="96">
                  <c:v>1646</c:v>
                </c:pt>
                <c:pt idx="97">
                  <c:v>4113</c:v>
                </c:pt>
                <c:pt idx="98">
                  <c:v>125</c:v>
                </c:pt>
                <c:pt idx="99">
                  <c:v>1614</c:v>
                </c:pt>
                <c:pt idx="100">
                  <c:v>13397</c:v>
                </c:pt>
                <c:pt idx="101">
                  <c:v>8835</c:v>
                </c:pt>
                <c:pt idx="102">
                  <c:v>6521</c:v>
                </c:pt>
                <c:pt idx="103">
                  <c:v>1871</c:v>
                </c:pt>
                <c:pt idx="104">
                  <c:v>599</c:v>
                </c:pt>
                <c:pt idx="105">
                  <c:v>150</c:v>
                </c:pt>
                <c:pt idx="106">
                  <c:v>1255</c:v>
                </c:pt>
                <c:pt idx="107">
                  <c:v>621</c:v>
                </c:pt>
                <c:pt idx="108">
                  <c:v>2961</c:v>
                </c:pt>
                <c:pt idx="109">
                  <c:v>5547</c:v>
                </c:pt>
                <c:pt idx="110">
                  <c:v>1656</c:v>
                </c:pt>
                <c:pt idx="111">
                  <c:v>1755</c:v>
                </c:pt>
                <c:pt idx="112">
                  <c:v>341</c:v>
                </c:pt>
                <c:pt idx="113">
                  <c:v>7141</c:v>
                </c:pt>
                <c:pt idx="114">
                  <c:v>2303</c:v>
                </c:pt>
                <c:pt idx="115">
                  <c:v>3636</c:v>
                </c:pt>
                <c:pt idx="116">
                  <c:v>434</c:v>
                </c:pt>
                <c:pt idx="117">
                  <c:v>2785</c:v>
                </c:pt>
                <c:pt idx="118">
                  <c:v>354</c:v>
                </c:pt>
                <c:pt idx="119">
                  <c:v>3061</c:v>
                </c:pt>
                <c:pt idx="120">
                  <c:v>6229</c:v>
                </c:pt>
                <c:pt idx="121">
                  <c:v>49813</c:v>
                </c:pt>
                <c:pt idx="122">
                  <c:v>20894</c:v>
                </c:pt>
                <c:pt idx="123">
                  <c:v>240</c:v>
                </c:pt>
                <c:pt idx="124">
                  <c:v>100</c:v>
                </c:pt>
                <c:pt idx="125">
                  <c:v>6596</c:v>
                </c:pt>
                <c:pt idx="126">
                  <c:v>13348</c:v>
                </c:pt>
                <c:pt idx="127">
                  <c:v>22390</c:v>
                </c:pt>
                <c:pt idx="128">
                  <c:v>1016</c:v>
                </c:pt>
                <c:pt idx="129">
                  <c:v>140</c:v>
                </c:pt>
                <c:pt idx="130">
                  <c:v>699</c:v>
                </c:pt>
              </c:numCache>
            </c:numRef>
          </c:xVal>
          <c:yVal>
            <c:numRef>
              <c:f>Regresion!$C$3:$C$133</c:f>
              <c:numCache>
                <c:formatCode>General</c:formatCode>
                <c:ptCount val="131"/>
                <c:pt idx="0">
                  <c:v>321</c:v>
                </c:pt>
                <c:pt idx="1">
                  <c:v>199</c:v>
                </c:pt>
                <c:pt idx="2">
                  <c:v>292</c:v>
                </c:pt>
                <c:pt idx="3">
                  <c:v>15</c:v>
                </c:pt>
                <c:pt idx="4">
                  <c:v>35</c:v>
                </c:pt>
                <c:pt idx="5">
                  <c:v>46</c:v>
                </c:pt>
                <c:pt idx="6">
                  <c:v>224</c:v>
                </c:pt>
                <c:pt idx="7">
                  <c:v>75</c:v>
                </c:pt>
                <c:pt idx="8">
                  <c:v>299</c:v>
                </c:pt>
                <c:pt idx="9">
                  <c:v>539</c:v>
                </c:pt>
                <c:pt idx="10">
                  <c:v>116</c:v>
                </c:pt>
                <c:pt idx="11">
                  <c:v>583</c:v>
                </c:pt>
                <c:pt idx="12">
                  <c:v>106</c:v>
                </c:pt>
                <c:pt idx="13">
                  <c:v>73</c:v>
                </c:pt>
                <c:pt idx="14">
                  <c:v>103</c:v>
                </c:pt>
                <c:pt idx="15">
                  <c:v>325</c:v>
                </c:pt>
                <c:pt idx="16">
                  <c:v>152</c:v>
                </c:pt>
                <c:pt idx="17">
                  <c:v>40</c:v>
                </c:pt>
                <c:pt idx="18">
                  <c:v>20</c:v>
                </c:pt>
                <c:pt idx="19">
                  <c:v>10</c:v>
                </c:pt>
                <c:pt idx="20">
                  <c:v>18</c:v>
                </c:pt>
                <c:pt idx="21">
                  <c:v>37</c:v>
                </c:pt>
                <c:pt idx="22">
                  <c:v>159</c:v>
                </c:pt>
                <c:pt idx="23">
                  <c:v>6</c:v>
                </c:pt>
                <c:pt idx="24">
                  <c:v>29</c:v>
                </c:pt>
                <c:pt idx="25">
                  <c:v>98</c:v>
                </c:pt>
                <c:pt idx="26">
                  <c:v>261</c:v>
                </c:pt>
                <c:pt idx="27">
                  <c:v>12</c:v>
                </c:pt>
                <c:pt idx="28">
                  <c:v>20</c:v>
                </c:pt>
                <c:pt idx="29">
                  <c:v>56</c:v>
                </c:pt>
                <c:pt idx="30">
                  <c:v>26</c:v>
                </c:pt>
                <c:pt idx="31">
                  <c:v>491</c:v>
                </c:pt>
                <c:pt idx="32">
                  <c:v>343</c:v>
                </c:pt>
                <c:pt idx="33">
                  <c:v>108</c:v>
                </c:pt>
                <c:pt idx="34">
                  <c:v>253</c:v>
                </c:pt>
                <c:pt idx="35">
                  <c:v>7</c:v>
                </c:pt>
                <c:pt idx="36">
                  <c:v>201</c:v>
                </c:pt>
                <c:pt idx="37">
                  <c:v>28</c:v>
                </c:pt>
                <c:pt idx="38">
                  <c:v>208</c:v>
                </c:pt>
                <c:pt idx="39">
                  <c:v>213</c:v>
                </c:pt>
                <c:pt idx="40">
                  <c:v>147</c:v>
                </c:pt>
                <c:pt idx="41">
                  <c:v>206</c:v>
                </c:pt>
                <c:pt idx="42">
                  <c:v>74</c:v>
                </c:pt>
                <c:pt idx="43">
                  <c:v>42</c:v>
                </c:pt>
                <c:pt idx="44">
                  <c:v>60</c:v>
                </c:pt>
                <c:pt idx="45">
                  <c:v>267</c:v>
                </c:pt>
                <c:pt idx="46">
                  <c:v>70</c:v>
                </c:pt>
                <c:pt idx="47">
                  <c:v>139</c:v>
                </c:pt>
                <c:pt idx="48">
                  <c:v>66</c:v>
                </c:pt>
                <c:pt idx="49">
                  <c:v>281</c:v>
                </c:pt>
                <c:pt idx="50">
                  <c:v>1007</c:v>
                </c:pt>
                <c:pt idx="51">
                  <c:v>226</c:v>
                </c:pt>
                <c:pt idx="52">
                  <c:v>146</c:v>
                </c:pt>
                <c:pt idx="53">
                  <c:v>2</c:v>
                </c:pt>
                <c:pt idx="54">
                  <c:v>75</c:v>
                </c:pt>
                <c:pt idx="55">
                  <c:v>168</c:v>
                </c:pt>
                <c:pt idx="56">
                  <c:v>175</c:v>
                </c:pt>
                <c:pt idx="57">
                  <c:v>239</c:v>
                </c:pt>
                <c:pt idx="58">
                  <c:v>2630</c:v>
                </c:pt>
                <c:pt idx="59">
                  <c:v>149</c:v>
                </c:pt>
                <c:pt idx="60">
                  <c:v>166</c:v>
                </c:pt>
                <c:pt idx="61">
                  <c:v>385</c:v>
                </c:pt>
                <c:pt idx="62">
                  <c:v>137</c:v>
                </c:pt>
                <c:pt idx="63">
                  <c:v>754</c:v>
                </c:pt>
                <c:pt idx="64">
                  <c:v>426</c:v>
                </c:pt>
                <c:pt idx="65">
                  <c:v>358</c:v>
                </c:pt>
                <c:pt idx="66">
                  <c:v>88</c:v>
                </c:pt>
                <c:pt idx="67">
                  <c:v>75</c:v>
                </c:pt>
                <c:pt idx="68">
                  <c:v>305</c:v>
                </c:pt>
                <c:pt idx="69">
                  <c:v>106</c:v>
                </c:pt>
                <c:pt idx="70">
                  <c:v>189</c:v>
                </c:pt>
                <c:pt idx="71">
                  <c:v>296</c:v>
                </c:pt>
                <c:pt idx="72">
                  <c:v>251</c:v>
                </c:pt>
                <c:pt idx="73">
                  <c:v>45</c:v>
                </c:pt>
                <c:pt idx="74">
                  <c:v>27</c:v>
                </c:pt>
                <c:pt idx="75">
                  <c:v>23</c:v>
                </c:pt>
                <c:pt idx="76">
                  <c:v>120</c:v>
                </c:pt>
                <c:pt idx="77">
                  <c:v>227</c:v>
                </c:pt>
                <c:pt idx="78">
                  <c:v>182</c:v>
                </c:pt>
                <c:pt idx="79">
                  <c:v>116</c:v>
                </c:pt>
                <c:pt idx="80">
                  <c:v>4</c:v>
                </c:pt>
                <c:pt idx="81">
                  <c:v>85</c:v>
                </c:pt>
                <c:pt idx="82">
                  <c:v>465</c:v>
                </c:pt>
                <c:pt idx="83">
                  <c:v>131</c:v>
                </c:pt>
                <c:pt idx="84">
                  <c:v>227</c:v>
                </c:pt>
                <c:pt idx="85">
                  <c:v>412</c:v>
                </c:pt>
                <c:pt idx="86">
                  <c:v>44</c:v>
                </c:pt>
                <c:pt idx="87">
                  <c:v>182</c:v>
                </c:pt>
                <c:pt idx="88">
                  <c:v>69</c:v>
                </c:pt>
                <c:pt idx="89">
                  <c:v>258</c:v>
                </c:pt>
                <c:pt idx="90">
                  <c:v>53</c:v>
                </c:pt>
                <c:pt idx="91">
                  <c:v>22</c:v>
                </c:pt>
                <c:pt idx="92">
                  <c:v>208</c:v>
                </c:pt>
                <c:pt idx="93">
                  <c:v>59</c:v>
                </c:pt>
                <c:pt idx="94">
                  <c:v>1094</c:v>
                </c:pt>
                <c:pt idx="95">
                  <c:v>57</c:v>
                </c:pt>
                <c:pt idx="96">
                  <c:v>30</c:v>
                </c:pt>
                <c:pt idx="97">
                  <c:v>42</c:v>
                </c:pt>
                <c:pt idx="98">
                  <c:v>3</c:v>
                </c:pt>
                <c:pt idx="99">
                  <c:v>46</c:v>
                </c:pt>
                <c:pt idx="100">
                  <c:v>200</c:v>
                </c:pt>
                <c:pt idx="101">
                  <c:v>630</c:v>
                </c:pt>
                <c:pt idx="102">
                  <c:v>1146</c:v>
                </c:pt>
                <c:pt idx="103">
                  <c:v>67</c:v>
                </c:pt>
                <c:pt idx="104">
                  <c:v>17</c:v>
                </c:pt>
                <c:pt idx="105">
                  <c:v>15</c:v>
                </c:pt>
                <c:pt idx="106">
                  <c:v>34</c:v>
                </c:pt>
                <c:pt idx="107">
                  <c:v>22</c:v>
                </c:pt>
                <c:pt idx="108">
                  <c:v>105</c:v>
                </c:pt>
                <c:pt idx="109">
                  <c:v>181</c:v>
                </c:pt>
                <c:pt idx="110">
                  <c:v>244</c:v>
                </c:pt>
                <c:pt idx="111">
                  <c:v>62</c:v>
                </c:pt>
                <c:pt idx="112">
                  <c:v>9</c:v>
                </c:pt>
                <c:pt idx="113">
                  <c:v>489</c:v>
                </c:pt>
                <c:pt idx="114">
                  <c:v>239</c:v>
                </c:pt>
                <c:pt idx="115">
                  <c:v>94</c:v>
                </c:pt>
                <c:pt idx="116">
                  <c:v>29</c:v>
                </c:pt>
                <c:pt idx="117">
                  <c:v>77</c:v>
                </c:pt>
                <c:pt idx="118">
                  <c:v>120</c:v>
                </c:pt>
                <c:pt idx="119">
                  <c:v>141</c:v>
                </c:pt>
                <c:pt idx="120">
                  <c:v>171</c:v>
                </c:pt>
                <c:pt idx="121">
                  <c:v>1209</c:v>
                </c:pt>
                <c:pt idx="122">
                  <c:v>762</c:v>
                </c:pt>
                <c:pt idx="123">
                  <c:v>78</c:v>
                </c:pt>
                <c:pt idx="124">
                  <c:v>17</c:v>
                </c:pt>
                <c:pt idx="125">
                  <c:v>221</c:v>
                </c:pt>
                <c:pt idx="126">
                  <c:v>469</c:v>
                </c:pt>
                <c:pt idx="127">
                  <c:v>952</c:v>
                </c:pt>
                <c:pt idx="128">
                  <c:v>20</c:v>
                </c:pt>
                <c:pt idx="129">
                  <c:v>5</c:v>
                </c:pt>
                <c:pt idx="130">
                  <c:v>306</c:v>
                </c:pt>
              </c:numCache>
            </c:numRef>
          </c:yVal>
          <c:smooth val="0"/>
          <c:extLst>
            <c:ext xmlns:c16="http://schemas.microsoft.com/office/drawing/2014/chart" uri="{C3380CC4-5D6E-409C-BE32-E72D297353CC}">
              <c16:uniqueId val="{00000001-CEFF-44E4-AADF-E98A9E5B9598}"/>
            </c:ext>
          </c:extLst>
        </c:ser>
        <c:dLbls>
          <c:showLegendKey val="0"/>
          <c:showVal val="0"/>
          <c:showCatName val="0"/>
          <c:showSerName val="0"/>
          <c:showPercent val="0"/>
          <c:showBubbleSize val="0"/>
        </c:dLbls>
        <c:axId val="1680400416"/>
        <c:axId val="846757616"/>
      </c:scatterChart>
      <c:valAx>
        <c:axId val="16804004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6757616"/>
        <c:crosses val="autoZero"/>
        <c:crossBetween val="midCat"/>
      </c:valAx>
      <c:valAx>
        <c:axId val="846757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0400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Regresion2!$A$3:$A$133</c:f>
              <c:numCache>
                <c:formatCode>General</c:formatCode>
                <c:ptCount val="129"/>
                <c:pt idx="0">
                  <c:v>10688</c:v>
                </c:pt>
                <c:pt idx="1">
                  <c:v>1620</c:v>
                </c:pt>
                <c:pt idx="2">
                  <c:v>2138</c:v>
                </c:pt>
                <c:pt idx="3">
                  <c:v>462</c:v>
                </c:pt>
                <c:pt idx="4">
                  <c:v>788</c:v>
                </c:pt>
                <c:pt idx="5">
                  <c:v>1578</c:v>
                </c:pt>
                <c:pt idx="6">
                  <c:v>7227</c:v>
                </c:pt>
                <c:pt idx="7">
                  <c:v>1385</c:v>
                </c:pt>
                <c:pt idx="8">
                  <c:v>18525</c:v>
                </c:pt>
                <c:pt idx="9">
                  <c:v>20530</c:v>
                </c:pt>
                <c:pt idx="10">
                  <c:v>1639</c:v>
                </c:pt>
                <c:pt idx="11">
                  <c:v>6613</c:v>
                </c:pt>
                <c:pt idx="12">
                  <c:v>1914</c:v>
                </c:pt>
                <c:pt idx="13">
                  <c:v>1602</c:v>
                </c:pt>
                <c:pt idx="14">
                  <c:v>2422</c:v>
                </c:pt>
                <c:pt idx="15">
                  <c:v>6411</c:v>
                </c:pt>
                <c:pt idx="16">
                  <c:v>9059</c:v>
                </c:pt>
                <c:pt idx="17">
                  <c:v>1260</c:v>
                </c:pt>
                <c:pt idx="18">
                  <c:v>844</c:v>
                </c:pt>
                <c:pt idx="19">
                  <c:v>150</c:v>
                </c:pt>
                <c:pt idx="20">
                  <c:v>1077</c:v>
                </c:pt>
                <c:pt idx="21">
                  <c:v>1764</c:v>
                </c:pt>
                <c:pt idx="22">
                  <c:v>1595</c:v>
                </c:pt>
                <c:pt idx="23">
                  <c:v>235</c:v>
                </c:pt>
                <c:pt idx="24">
                  <c:v>571</c:v>
                </c:pt>
                <c:pt idx="25">
                  <c:v>3614</c:v>
                </c:pt>
                <c:pt idx="26">
                  <c:v>1461</c:v>
                </c:pt>
                <c:pt idx="27">
                  <c:v>138</c:v>
                </c:pt>
                <c:pt idx="28">
                  <c:v>660</c:v>
                </c:pt>
                <c:pt idx="29">
                  <c:v>617</c:v>
                </c:pt>
                <c:pt idx="30">
                  <c:v>118</c:v>
                </c:pt>
                <c:pt idx="31">
                  <c:v>14456</c:v>
                </c:pt>
                <c:pt idx="32">
                  <c:v>12320</c:v>
                </c:pt>
                <c:pt idx="33">
                  <c:v>1601</c:v>
                </c:pt>
                <c:pt idx="34">
                  <c:v>1349</c:v>
                </c:pt>
                <c:pt idx="35">
                  <c:v>392</c:v>
                </c:pt>
                <c:pt idx="36">
                  <c:v>10161</c:v>
                </c:pt>
                <c:pt idx="37">
                  <c:v>231</c:v>
                </c:pt>
                <c:pt idx="38">
                  <c:v>198</c:v>
                </c:pt>
                <c:pt idx="39">
                  <c:v>2435</c:v>
                </c:pt>
                <c:pt idx="40">
                  <c:v>4557</c:v>
                </c:pt>
                <c:pt idx="41">
                  <c:v>1339</c:v>
                </c:pt>
                <c:pt idx="42">
                  <c:v>5258</c:v>
                </c:pt>
                <c:pt idx="43">
                  <c:v>462</c:v>
                </c:pt>
                <c:pt idx="44">
                  <c:v>2476</c:v>
                </c:pt>
                <c:pt idx="45">
                  <c:v>9505</c:v>
                </c:pt>
                <c:pt idx="46">
                  <c:v>358</c:v>
                </c:pt>
                <c:pt idx="47">
                  <c:v>2169</c:v>
                </c:pt>
                <c:pt idx="48">
                  <c:v>2965</c:v>
                </c:pt>
                <c:pt idx="49">
                  <c:v>2972</c:v>
                </c:pt>
                <c:pt idx="50">
                  <c:v>9856</c:v>
                </c:pt>
                <c:pt idx="51">
                  <c:v>6101</c:v>
                </c:pt>
                <c:pt idx="52">
                  <c:v>1363</c:v>
                </c:pt>
                <c:pt idx="53">
                  <c:v>167</c:v>
                </c:pt>
                <c:pt idx="54">
                  <c:v>529</c:v>
                </c:pt>
                <c:pt idx="55">
                  <c:v>3440</c:v>
                </c:pt>
                <c:pt idx="56">
                  <c:v>354</c:v>
                </c:pt>
                <c:pt idx="57">
                  <c:v>6385</c:v>
                </c:pt>
                <c:pt idx="58">
                  <c:v>3008</c:v>
                </c:pt>
                <c:pt idx="59">
                  <c:v>5331</c:v>
                </c:pt>
                <c:pt idx="60">
                  <c:v>2278</c:v>
                </c:pt>
                <c:pt idx="61">
                  <c:v>1136</c:v>
                </c:pt>
                <c:pt idx="62">
                  <c:v>10615</c:v>
                </c:pt>
                <c:pt idx="63">
                  <c:v>14146</c:v>
                </c:pt>
                <c:pt idx="64">
                  <c:v>320</c:v>
                </c:pt>
                <c:pt idx="65">
                  <c:v>602</c:v>
                </c:pt>
                <c:pt idx="66">
                  <c:v>8577</c:v>
                </c:pt>
                <c:pt idx="67">
                  <c:v>1014</c:v>
                </c:pt>
                <c:pt idx="68">
                  <c:v>5106</c:v>
                </c:pt>
                <c:pt idx="69">
                  <c:v>1069</c:v>
                </c:pt>
                <c:pt idx="70">
                  <c:v>8592</c:v>
                </c:pt>
                <c:pt idx="71">
                  <c:v>600</c:v>
                </c:pt>
                <c:pt idx="72">
                  <c:v>1056</c:v>
                </c:pt>
                <c:pt idx="73">
                  <c:v>671</c:v>
                </c:pt>
                <c:pt idx="74">
                  <c:v>3748</c:v>
                </c:pt>
                <c:pt idx="75">
                  <c:v>6031</c:v>
                </c:pt>
                <c:pt idx="76">
                  <c:v>429</c:v>
                </c:pt>
                <c:pt idx="77">
                  <c:v>3637</c:v>
                </c:pt>
                <c:pt idx="78">
                  <c:v>107</c:v>
                </c:pt>
                <c:pt idx="79">
                  <c:v>3699</c:v>
                </c:pt>
                <c:pt idx="80">
                  <c:v>21640</c:v>
                </c:pt>
                <c:pt idx="81">
                  <c:v>1554</c:v>
                </c:pt>
                <c:pt idx="82">
                  <c:v>4470</c:v>
                </c:pt>
                <c:pt idx="83">
                  <c:v>1431</c:v>
                </c:pt>
                <c:pt idx="84">
                  <c:v>336</c:v>
                </c:pt>
                <c:pt idx="85">
                  <c:v>2624</c:v>
                </c:pt>
                <c:pt idx="86">
                  <c:v>506</c:v>
                </c:pt>
                <c:pt idx="87">
                  <c:v>3111</c:v>
                </c:pt>
                <c:pt idx="88">
                  <c:v>1320</c:v>
                </c:pt>
                <c:pt idx="89">
                  <c:v>417</c:v>
                </c:pt>
                <c:pt idx="90">
                  <c:v>4515</c:v>
                </c:pt>
                <c:pt idx="91">
                  <c:v>2512</c:v>
                </c:pt>
                <c:pt idx="92">
                  <c:v>35083</c:v>
                </c:pt>
                <c:pt idx="93">
                  <c:v>1740</c:v>
                </c:pt>
                <c:pt idx="94">
                  <c:v>1646</c:v>
                </c:pt>
                <c:pt idx="95">
                  <c:v>4113</c:v>
                </c:pt>
                <c:pt idx="96">
                  <c:v>125</c:v>
                </c:pt>
                <c:pt idx="97">
                  <c:v>1614</c:v>
                </c:pt>
                <c:pt idx="98">
                  <c:v>13397</c:v>
                </c:pt>
                <c:pt idx="99">
                  <c:v>8835</c:v>
                </c:pt>
                <c:pt idx="100">
                  <c:v>6521</c:v>
                </c:pt>
                <c:pt idx="101">
                  <c:v>1871</c:v>
                </c:pt>
                <c:pt idx="102">
                  <c:v>599</c:v>
                </c:pt>
                <c:pt idx="103">
                  <c:v>150</c:v>
                </c:pt>
                <c:pt idx="104">
                  <c:v>1255</c:v>
                </c:pt>
                <c:pt idx="105">
                  <c:v>621</c:v>
                </c:pt>
                <c:pt idx="106">
                  <c:v>2961</c:v>
                </c:pt>
                <c:pt idx="107">
                  <c:v>5547</c:v>
                </c:pt>
                <c:pt idx="108">
                  <c:v>1656</c:v>
                </c:pt>
                <c:pt idx="109">
                  <c:v>1755</c:v>
                </c:pt>
                <c:pt idx="110">
                  <c:v>341</c:v>
                </c:pt>
                <c:pt idx="111">
                  <c:v>7141</c:v>
                </c:pt>
                <c:pt idx="112">
                  <c:v>2303</c:v>
                </c:pt>
                <c:pt idx="113">
                  <c:v>3636</c:v>
                </c:pt>
                <c:pt idx="114">
                  <c:v>434</c:v>
                </c:pt>
                <c:pt idx="115">
                  <c:v>2785</c:v>
                </c:pt>
                <c:pt idx="116">
                  <c:v>354</c:v>
                </c:pt>
                <c:pt idx="117">
                  <c:v>3061</c:v>
                </c:pt>
                <c:pt idx="118">
                  <c:v>6229</c:v>
                </c:pt>
                <c:pt idx="119">
                  <c:v>49813</c:v>
                </c:pt>
                <c:pt idx="120">
                  <c:v>20894</c:v>
                </c:pt>
                <c:pt idx="121">
                  <c:v>240</c:v>
                </c:pt>
                <c:pt idx="122">
                  <c:v>100</c:v>
                </c:pt>
                <c:pt idx="123">
                  <c:v>6596</c:v>
                </c:pt>
                <c:pt idx="124">
                  <c:v>13348</c:v>
                </c:pt>
                <c:pt idx="125">
                  <c:v>22390</c:v>
                </c:pt>
                <c:pt idx="126">
                  <c:v>1016</c:v>
                </c:pt>
                <c:pt idx="127">
                  <c:v>140</c:v>
                </c:pt>
                <c:pt idx="128">
                  <c:v>699</c:v>
                </c:pt>
              </c:numCache>
            </c:numRef>
          </c:xVal>
          <c:yVal>
            <c:numRef>
              <c:f>Regresion2!$B$3:$B$133</c:f>
              <c:numCache>
                <c:formatCode>General</c:formatCode>
                <c:ptCount val="129"/>
                <c:pt idx="0">
                  <c:v>321</c:v>
                </c:pt>
                <c:pt idx="1">
                  <c:v>199</c:v>
                </c:pt>
                <c:pt idx="2">
                  <c:v>292</c:v>
                </c:pt>
                <c:pt idx="3">
                  <c:v>15</c:v>
                </c:pt>
                <c:pt idx="4">
                  <c:v>35</c:v>
                </c:pt>
                <c:pt idx="5">
                  <c:v>46</c:v>
                </c:pt>
                <c:pt idx="6">
                  <c:v>224</c:v>
                </c:pt>
                <c:pt idx="7">
                  <c:v>75</c:v>
                </c:pt>
                <c:pt idx="8">
                  <c:v>299</c:v>
                </c:pt>
                <c:pt idx="9">
                  <c:v>539</c:v>
                </c:pt>
                <c:pt idx="10">
                  <c:v>116</c:v>
                </c:pt>
                <c:pt idx="11">
                  <c:v>583</c:v>
                </c:pt>
                <c:pt idx="12">
                  <c:v>106</c:v>
                </c:pt>
                <c:pt idx="13">
                  <c:v>73</c:v>
                </c:pt>
                <c:pt idx="14">
                  <c:v>103</c:v>
                </c:pt>
                <c:pt idx="15">
                  <c:v>325</c:v>
                </c:pt>
                <c:pt idx="16">
                  <c:v>152</c:v>
                </c:pt>
                <c:pt idx="17">
                  <c:v>40</c:v>
                </c:pt>
                <c:pt idx="18">
                  <c:v>20</c:v>
                </c:pt>
                <c:pt idx="19">
                  <c:v>10</c:v>
                </c:pt>
                <c:pt idx="20">
                  <c:v>18</c:v>
                </c:pt>
                <c:pt idx="21">
                  <c:v>37</c:v>
                </c:pt>
                <c:pt idx="22">
                  <c:v>159</c:v>
                </c:pt>
                <c:pt idx="23">
                  <c:v>6</c:v>
                </c:pt>
                <c:pt idx="24">
                  <c:v>29</c:v>
                </c:pt>
                <c:pt idx="25">
                  <c:v>98</c:v>
                </c:pt>
                <c:pt idx="26">
                  <c:v>261</c:v>
                </c:pt>
                <c:pt idx="27">
                  <c:v>12</c:v>
                </c:pt>
                <c:pt idx="28">
                  <c:v>20</c:v>
                </c:pt>
                <c:pt idx="29">
                  <c:v>56</c:v>
                </c:pt>
                <c:pt idx="30">
                  <c:v>26</c:v>
                </c:pt>
                <c:pt idx="31">
                  <c:v>491</c:v>
                </c:pt>
                <c:pt idx="32">
                  <c:v>343</c:v>
                </c:pt>
                <c:pt idx="33">
                  <c:v>108</c:v>
                </c:pt>
                <c:pt idx="34">
                  <c:v>253</c:v>
                </c:pt>
                <c:pt idx="35">
                  <c:v>7</c:v>
                </c:pt>
                <c:pt idx="36">
                  <c:v>201</c:v>
                </c:pt>
                <c:pt idx="37">
                  <c:v>28</c:v>
                </c:pt>
                <c:pt idx="38">
                  <c:v>208</c:v>
                </c:pt>
                <c:pt idx="39">
                  <c:v>213</c:v>
                </c:pt>
                <c:pt idx="40">
                  <c:v>147</c:v>
                </c:pt>
                <c:pt idx="41">
                  <c:v>206</c:v>
                </c:pt>
                <c:pt idx="42">
                  <c:v>74</c:v>
                </c:pt>
                <c:pt idx="43">
                  <c:v>42</c:v>
                </c:pt>
                <c:pt idx="44">
                  <c:v>60</c:v>
                </c:pt>
                <c:pt idx="45">
                  <c:v>267</c:v>
                </c:pt>
                <c:pt idx="46">
                  <c:v>70</c:v>
                </c:pt>
                <c:pt idx="47">
                  <c:v>139</c:v>
                </c:pt>
                <c:pt idx="48">
                  <c:v>66</c:v>
                </c:pt>
                <c:pt idx="49">
                  <c:v>281</c:v>
                </c:pt>
                <c:pt idx="50">
                  <c:v>1007</c:v>
                </c:pt>
                <c:pt idx="51">
                  <c:v>226</c:v>
                </c:pt>
                <c:pt idx="52">
                  <c:v>146</c:v>
                </c:pt>
                <c:pt idx="53">
                  <c:v>2</c:v>
                </c:pt>
                <c:pt idx="54">
                  <c:v>75</c:v>
                </c:pt>
                <c:pt idx="55">
                  <c:v>168</c:v>
                </c:pt>
                <c:pt idx="56">
                  <c:v>175</c:v>
                </c:pt>
                <c:pt idx="57">
                  <c:v>239</c:v>
                </c:pt>
                <c:pt idx="58">
                  <c:v>149</c:v>
                </c:pt>
                <c:pt idx="59">
                  <c:v>166</c:v>
                </c:pt>
                <c:pt idx="60">
                  <c:v>385</c:v>
                </c:pt>
                <c:pt idx="61">
                  <c:v>137</c:v>
                </c:pt>
                <c:pt idx="62">
                  <c:v>426</c:v>
                </c:pt>
                <c:pt idx="63">
                  <c:v>358</c:v>
                </c:pt>
                <c:pt idx="64">
                  <c:v>88</c:v>
                </c:pt>
                <c:pt idx="65">
                  <c:v>75</c:v>
                </c:pt>
                <c:pt idx="66">
                  <c:v>305</c:v>
                </c:pt>
                <c:pt idx="67">
                  <c:v>106</c:v>
                </c:pt>
                <c:pt idx="68">
                  <c:v>189</c:v>
                </c:pt>
                <c:pt idx="69">
                  <c:v>296</c:v>
                </c:pt>
                <c:pt idx="70">
                  <c:v>251</c:v>
                </c:pt>
                <c:pt idx="71">
                  <c:v>45</c:v>
                </c:pt>
                <c:pt idx="72">
                  <c:v>27</c:v>
                </c:pt>
                <c:pt idx="73">
                  <c:v>23</c:v>
                </c:pt>
                <c:pt idx="74">
                  <c:v>120</c:v>
                </c:pt>
                <c:pt idx="75">
                  <c:v>227</c:v>
                </c:pt>
                <c:pt idx="76">
                  <c:v>182</c:v>
                </c:pt>
                <c:pt idx="77">
                  <c:v>116</c:v>
                </c:pt>
                <c:pt idx="78">
                  <c:v>4</c:v>
                </c:pt>
                <c:pt idx="79">
                  <c:v>85</c:v>
                </c:pt>
                <c:pt idx="80">
                  <c:v>465</c:v>
                </c:pt>
                <c:pt idx="81">
                  <c:v>131</c:v>
                </c:pt>
                <c:pt idx="82">
                  <c:v>227</c:v>
                </c:pt>
                <c:pt idx="83">
                  <c:v>412</c:v>
                </c:pt>
                <c:pt idx="84">
                  <c:v>44</c:v>
                </c:pt>
                <c:pt idx="85">
                  <c:v>182</c:v>
                </c:pt>
                <c:pt idx="86">
                  <c:v>69</c:v>
                </c:pt>
                <c:pt idx="87">
                  <c:v>258</c:v>
                </c:pt>
                <c:pt idx="88">
                  <c:v>53</c:v>
                </c:pt>
                <c:pt idx="89">
                  <c:v>22</c:v>
                </c:pt>
                <c:pt idx="90">
                  <c:v>208</c:v>
                </c:pt>
                <c:pt idx="91">
                  <c:v>59</c:v>
                </c:pt>
                <c:pt idx="92">
                  <c:v>1094</c:v>
                </c:pt>
                <c:pt idx="93">
                  <c:v>57</c:v>
                </c:pt>
                <c:pt idx="94">
                  <c:v>30</c:v>
                </c:pt>
                <c:pt idx="95">
                  <c:v>42</c:v>
                </c:pt>
                <c:pt idx="96">
                  <c:v>3</c:v>
                </c:pt>
                <c:pt idx="97">
                  <c:v>46</c:v>
                </c:pt>
                <c:pt idx="98">
                  <c:v>200</c:v>
                </c:pt>
                <c:pt idx="99">
                  <c:v>630</c:v>
                </c:pt>
                <c:pt idx="100">
                  <c:v>1146</c:v>
                </c:pt>
                <c:pt idx="101">
                  <c:v>67</c:v>
                </c:pt>
                <c:pt idx="102">
                  <c:v>17</c:v>
                </c:pt>
                <c:pt idx="103">
                  <c:v>15</c:v>
                </c:pt>
                <c:pt idx="104">
                  <c:v>34</c:v>
                </c:pt>
                <c:pt idx="105">
                  <c:v>22</c:v>
                </c:pt>
                <c:pt idx="106">
                  <c:v>105</c:v>
                </c:pt>
                <c:pt idx="107">
                  <c:v>181</c:v>
                </c:pt>
                <c:pt idx="108">
                  <c:v>244</c:v>
                </c:pt>
                <c:pt idx="109">
                  <c:v>62</c:v>
                </c:pt>
                <c:pt idx="110">
                  <c:v>9</c:v>
                </c:pt>
                <c:pt idx="111">
                  <c:v>489</c:v>
                </c:pt>
                <c:pt idx="112">
                  <c:v>239</c:v>
                </c:pt>
                <c:pt idx="113">
                  <c:v>94</c:v>
                </c:pt>
                <c:pt idx="114">
                  <c:v>29</c:v>
                </c:pt>
                <c:pt idx="115">
                  <c:v>77</c:v>
                </c:pt>
                <c:pt idx="116">
                  <c:v>120</c:v>
                </c:pt>
                <c:pt idx="117">
                  <c:v>141</c:v>
                </c:pt>
                <c:pt idx="118">
                  <c:v>171</c:v>
                </c:pt>
                <c:pt idx="119">
                  <c:v>1209</c:v>
                </c:pt>
                <c:pt idx="120">
                  <c:v>762</c:v>
                </c:pt>
                <c:pt idx="121">
                  <c:v>78</c:v>
                </c:pt>
                <c:pt idx="122">
                  <c:v>17</c:v>
                </c:pt>
                <c:pt idx="123">
                  <c:v>221</c:v>
                </c:pt>
                <c:pt idx="124">
                  <c:v>469</c:v>
                </c:pt>
                <c:pt idx="125">
                  <c:v>952</c:v>
                </c:pt>
                <c:pt idx="126">
                  <c:v>20</c:v>
                </c:pt>
                <c:pt idx="127">
                  <c:v>5</c:v>
                </c:pt>
                <c:pt idx="128">
                  <c:v>306</c:v>
                </c:pt>
              </c:numCache>
            </c:numRef>
          </c:yVal>
          <c:smooth val="0"/>
          <c:extLst>
            <c:ext xmlns:c16="http://schemas.microsoft.com/office/drawing/2014/chart" uri="{C3380CC4-5D6E-409C-BE32-E72D297353CC}">
              <c16:uniqueId val="{00000001-5654-4DE1-8EDC-750CE5199CD1}"/>
            </c:ext>
          </c:extLst>
        </c:ser>
        <c:dLbls>
          <c:showLegendKey val="0"/>
          <c:showVal val="0"/>
          <c:showCatName val="0"/>
          <c:showSerName val="0"/>
          <c:showPercent val="0"/>
          <c:showBubbleSize val="0"/>
        </c:dLbls>
        <c:axId val="842121312"/>
        <c:axId val="842128992"/>
      </c:scatterChart>
      <c:valAx>
        <c:axId val="842121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8992"/>
        <c:crosses val="autoZero"/>
        <c:crossBetween val="midCat"/>
      </c:valAx>
      <c:valAx>
        <c:axId val="842128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c:f>
              <c:strCache>
                <c:ptCount val="1"/>
                <c:pt idx="0">
                  <c:v>Total</c:v>
                </c:pt>
              </c:strCache>
            </c:strRef>
          </c:tx>
          <c:spPr>
            <a:solidFill>
              <a:schemeClr val="accent1"/>
            </a:solidFill>
            <a:ln>
              <a:noFill/>
            </a:ln>
            <a:effectLst/>
          </c:spPr>
          <c:invertIfNegative val="0"/>
          <c:cat>
            <c:strRef>
              <c:f>Hoja3!$A$4:$A$6</c:f>
              <c:strCache>
                <c:ptCount val="2"/>
                <c:pt idx="0">
                  <c:v>Albrook</c:v>
                </c:pt>
                <c:pt idx="1">
                  <c:v>Área Económica Especial Panamá Pacífico</c:v>
                </c:pt>
              </c:strCache>
            </c:strRef>
          </c:cat>
          <c:val>
            <c:numRef>
              <c:f>Hoja3!$B$4:$B$6</c:f>
              <c:numCache>
                <c:formatCode>General</c:formatCode>
                <c:ptCount val="2"/>
                <c:pt idx="0">
                  <c:v>415</c:v>
                </c:pt>
                <c:pt idx="1">
                  <c:v>27799</c:v>
                </c:pt>
              </c:numCache>
            </c:numRef>
          </c:val>
          <c:extLst>
            <c:ext xmlns:c16="http://schemas.microsoft.com/office/drawing/2014/chart" uri="{C3380CC4-5D6E-409C-BE32-E72D297353CC}">
              <c16:uniqueId val="{00000000-4FF0-4A26-B0CD-0E0E455ED507}"/>
            </c:ext>
          </c:extLst>
        </c:ser>
        <c:dLbls>
          <c:showLegendKey val="0"/>
          <c:showVal val="0"/>
          <c:showCatName val="0"/>
          <c:showSerName val="0"/>
          <c:showPercent val="0"/>
          <c:showBubbleSize val="0"/>
        </c:dLbls>
        <c:gapWidth val="219"/>
        <c:overlap val="-27"/>
        <c:axId val="1449026816"/>
        <c:axId val="1449020096"/>
      </c:barChart>
      <c:catAx>
        <c:axId val="14490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0096"/>
        <c:crosses val="autoZero"/>
        <c:auto val="1"/>
        <c:lblAlgn val="ctr"/>
        <c:lblOffset val="100"/>
        <c:noMultiLvlLbl val="0"/>
      </c:catAx>
      <c:valAx>
        <c:axId val="144902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6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Hoja3!$B$19</c:f>
              <c:strCache>
                <c:ptCount val="1"/>
                <c:pt idx="0">
                  <c:v>Total</c:v>
                </c:pt>
              </c:strCache>
            </c:strRef>
          </c:tx>
          <c:spPr>
            <a:solidFill>
              <a:schemeClr val="accent1"/>
            </a:solidFill>
            <a:ln>
              <a:noFill/>
            </a:ln>
            <a:effectLst/>
          </c:spPr>
          <c:invertIfNegative val="0"/>
          <c:cat>
            <c:strRef>
              <c:f>Hoja3!$A$20:$A$25</c:f>
              <c:strCache>
                <c:ptCount val="5"/>
                <c:pt idx="0">
                  <c:v>2017</c:v>
                </c:pt>
                <c:pt idx="1">
                  <c:v>2018</c:v>
                </c:pt>
                <c:pt idx="2">
                  <c:v>2019</c:v>
                </c:pt>
                <c:pt idx="3">
                  <c:v>2020</c:v>
                </c:pt>
                <c:pt idx="4">
                  <c:v>2021</c:v>
                </c:pt>
              </c:strCache>
            </c:strRef>
          </c:cat>
          <c:val>
            <c:numRef>
              <c:f>Hoja3!$B$20:$B$25</c:f>
              <c:numCache>
                <c:formatCode>General</c:formatCode>
                <c:ptCount val="5"/>
                <c:pt idx="0">
                  <c:v>175001</c:v>
                </c:pt>
                <c:pt idx="1">
                  <c:v>68203</c:v>
                </c:pt>
                <c:pt idx="2">
                  <c:v>219197</c:v>
                </c:pt>
                <c:pt idx="3">
                  <c:v>122506</c:v>
                </c:pt>
                <c:pt idx="4">
                  <c:v>48975</c:v>
                </c:pt>
              </c:numCache>
            </c:numRef>
          </c:val>
          <c:extLst>
            <c:ext xmlns:c16="http://schemas.microsoft.com/office/drawing/2014/chart" uri="{C3380CC4-5D6E-409C-BE32-E72D297353CC}">
              <c16:uniqueId val="{00000000-E536-49CE-A65F-479C82AF78C4}"/>
            </c:ext>
          </c:extLst>
        </c:ser>
        <c:dLbls>
          <c:showLegendKey val="0"/>
          <c:showVal val="0"/>
          <c:showCatName val="0"/>
          <c:showSerName val="0"/>
          <c:showPercent val="0"/>
          <c:showBubbleSize val="0"/>
        </c:dLbls>
        <c:gapWidth val="219"/>
        <c:overlap val="-27"/>
        <c:axId val="1635068576"/>
        <c:axId val="1635067136"/>
      </c:barChart>
      <c:catAx>
        <c:axId val="163506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35067136"/>
        <c:crosses val="autoZero"/>
        <c:auto val="1"/>
        <c:lblAlgn val="ctr"/>
        <c:lblOffset val="100"/>
        <c:noMultiLvlLbl val="0"/>
      </c:catAx>
      <c:valAx>
        <c:axId val="163506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3506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Hoja3!$B$36</c:f>
              <c:strCache>
                <c:ptCount val="1"/>
                <c:pt idx="0">
                  <c:v>Total</c:v>
                </c:pt>
              </c:strCache>
            </c:strRef>
          </c:tx>
          <c:spPr>
            <a:solidFill>
              <a:schemeClr val="accent1"/>
            </a:solidFill>
            <a:ln>
              <a:noFill/>
            </a:ln>
            <a:effectLst/>
          </c:spPr>
          <c:invertIfNegative val="0"/>
          <c:cat>
            <c:strRef>
              <c:f>Hoja3!$A$37:$A$42</c:f>
              <c:strCache>
                <c:ptCount val="5"/>
                <c:pt idx="0">
                  <c:v>2017</c:v>
                </c:pt>
                <c:pt idx="1">
                  <c:v>2018</c:v>
                </c:pt>
                <c:pt idx="2">
                  <c:v>2019</c:v>
                </c:pt>
                <c:pt idx="3">
                  <c:v>2020</c:v>
                </c:pt>
                <c:pt idx="4">
                  <c:v>2021</c:v>
                </c:pt>
              </c:strCache>
            </c:strRef>
          </c:cat>
          <c:val>
            <c:numRef>
              <c:f>Hoja3!$B$37:$B$42</c:f>
              <c:numCache>
                <c:formatCode>General</c:formatCode>
                <c:ptCount val="5"/>
                <c:pt idx="0">
                  <c:v>9092</c:v>
                </c:pt>
                <c:pt idx="1">
                  <c:v>3643</c:v>
                </c:pt>
                <c:pt idx="2">
                  <c:v>7467</c:v>
                </c:pt>
                <c:pt idx="3">
                  <c:v>4869</c:v>
                </c:pt>
                <c:pt idx="4">
                  <c:v>3143</c:v>
                </c:pt>
              </c:numCache>
            </c:numRef>
          </c:val>
          <c:extLst>
            <c:ext xmlns:c16="http://schemas.microsoft.com/office/drawing/2014/chart" uri="{C3380CC4-5D6E-409C-BE32-E72D297353CC}">
              <c16:uniqueId val="{00000000-ECBA-4D0A-B453-DDC27C3363FB}"/>
            </c:ext>
          </c:extLst>
        </c:ser>
        <c:dLbls>
          <c:showLegendKey val="0"/>
          <c:showVal val="0"/>
          <c:showCatName val="0"/>
          <c:showSerName val="0"/>
          <c:showPercent val="0"/>
          <c:showBubbleSize val="0"/>
        </c:dLbls>
        <c:gapWidth val="219"/>
        <c:overlap val="-27"/>
        <c:axId val="1459304880"/>
        <c:axId val="1459306800"/>
      </c:barChart>
      <c:catAx>
        <c:axId val="145930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9306800"/>
        <c:crosses val="autoZero"/>
        <c:auto val="1"/>
        <c:lblAlgn val="ctr"/>
        <c:lblOffset val="100"/>
        <c:noMultiLvlLbl val="0"/>
      </c:catAx>
      <c:valAx>
        <c:axId val="145930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930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Hoja3!$B$52</c:f>
              <c:strCache>
                <c:ptCount val="1"/>
                <c:pt idx="0">
                  <c:v>Total</c:v>
                </c:pt>
              </c:strCache>
            </c:strRef>
          </c:tx>
          <c:spPr>
            <a:solidFill>
              <a:schemeClr val="accent1"/>
            </a:solidFill>
            <a:ln>
              <a:noFill/>
            </a:ln>
            <a:effectLst/>
          </c:spPr>
          <c:invertIfNegative val="0"/>
          <c:cat>
            <c:multiLvlStrRef>
              <c:f>Hoja3!$A$53:$A$59</c:f>
              <c:multiLvlStrCache>
                <c:ptCount val="4"/>
                <c:lvl>
                  <c:pt idx="0">
                    <c:v>Terrestre</c:v>
                  </c:pt>
                  <c:pt idx="1">
                    <c:v>Áerea</c:v>
                  </c:pt>
                  <c:pt idx="2">
                    <c:v>Marítima</c:v>
                  </c:pt>
                  <c:pt idx="3">
                    <c:v>Terrestre</c:v>
                  </c:pt>
                </c:lvl>
                <c:lvl>
                  <c:pt idx="0">
                    <c:v>Albrook</c:v>
                  </c:pt>
                  <c:pt idx="1">
                    <c:v>Área Económica Especial Panamá Pacífico</c:v>
                  </c:pt>
                </c:lvl>
              </c:multiLvlStrCache>
            </c:multiLvlStrRef>
          </c:cat>
          <c:val>
            <c:numRef>
              <c:f>Hoja3!$B$53:$B$59</c:f>
              <c:numCache>
                <c:formatCode>General</c:formatCode>
                <c:ptCount val="4"/>
                <c:pt idx="0">
                  <c:v>2934</c:v>
                </c:pt>
                <c:pt idx="1">
                  <c:v>1740</c:v>
                </c:pt>
                <c:pt idx="2">
                  <c:v>346655</c:v>
                </c:pt>
                <c:pt idx="3">
                  <c:v>282553</c:v>
                </c:pt>
              </c:numCache>
            </c:numRef>
          </c:val>
          <c:extLst>
            <c:ext xmlns:c16="http://schemas.microsoft.com/office/drawing/2014/chart" uri="{C3380CC4-5D6E-409C-BE32-E72D297353CC}">
              <c16:uniqueId val="{00000000-CF20-4E70-B4F1-4CEF371A3A1E}"/>
            </c:ext>
          </c:extLst>
        </c:ser>
        <c:dLbls>
          <c:showLegendKey val="0"/>
          <c:showVal val="0"/>
          <c:showCatName val="0"/>
          <c:showSerName val="0"/>
          <c:showPercent val="0"/>
          <c:showBubbleSize val="0"/>
        </c:dLbls>
        <c:gapWidth val="219"/>
        <c:overlap val="-27"/>
        <c:axId val="1248613952"/>
        <c:axId val="1248612512"/>
      </c:barChart>
      <c:catAx>
        <c:axId val="124861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8612512"/>
        <c:crosses val="autoZero"/>
        <c:auto val="1"/>
        <c:lblAlgn val="ctr"/>
        <c:lblOffset val="100"/>
        <c:noMultiLvlLbl val="0"/>
      </c:catAx>
      <c:valAx>
        <c:axId val="12486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8613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359572122971034E-2"/>
                  <c:y val="-0.293776975794692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Regresion!$B$3:$B$695</c:f>
              <c:numCache>
                <c:formatCode>General</c:formatCode>
                <c:ptCount val="693"/>
                <c:pt idx="0">
                  <c:v>855394</c:v>
                </c:pt>
                <c:pt idx="1">
                  <c:v>3262355</c:v>
                </c:pt>
                <c:pt idx="2">
                  <c:v>181789</c:v>
                </c:pt>
                <c:pt idx="3">
                  <c:v>26265</c:v>
                </c:pt>
                <c:pt idx="4">
                  <c:v>27846</c:v>
                </c:pt>
                <c:pt idx="5">
                  <c:v>29591</c:v>
                </c:pt>
                <c:pt idx="6">
                  <c:v>208418</c:v>
                </c:pt>
                <c:pt idx="7">
                  <c:v>381034</c:v>
                </c:pt>
                <c:pt idx="8">
                  <c:v>41821</c:v>
                </c:pt>
                <c:pt idx="9">
                  <c:v>59701</c:v>
                </c:pt>
                <c:pt idx="10">
                  <c:v>345101</c:v>
                </c:pt>
                <c:pt idx="11">
                  <c:v>3015852</c:v>
                </c:pt>
                <c:pt idx="12">
                  <c:v>34078</c:v>
                </c:pt>
                <c:pt idx="13">
                  <c:v>3649</c:v>
                </c:pt>
                <c:pt idx="14">
                  <c:v>15180</c:v>
                </c:pt>
                <c:pt idx="15">
                  <c:v>6505</c:v>
                </c:pt>
                <c:pt idx="16">
                  <c:v>27168</c:v>
                </c:pt>
                <c:pt idx="17">
                  <c:v>7094373</c:v>
                </c:pt>
                <c:pt idx="18">
                  <c:v>129674</c:v>
                </c:pt>
                <c:pt idx="19">
                  <c:v>18536</c:v>
                </c:pt>
                <c:pt idx="20">
                  <c:v>371357</c:v>
                </c:pt>
                <c:pt idx="21">
                  <c:v>1056658</c:v>
                </c:pt>
                <c:pt idx="22">
                  <c:v>3133686</c:v>
                </c:pt>
                <c:pt idx="23">
                  <c:v>32990</c:v>
                </c:pt>
                <c:pt idx="24">
                  <c:v>867670</c:v>
                </c:pt>
                <c:pt idx="25">
                  <c:v>30640</c:v>
                </c:pt>
                <c:pt idx="26">
                  <c:v>96592</c:v>
                </c:pt>
                <c:pt idx="27">
                  <c:v>206708</c:v>
                </c:pt>
                <c:pt idx="28">
                  <c:v>56854</c:v>
                </c:pt>
                <c:pt idx="29">
                  <c:v>606121</c:v>
                </c:pt>
                <c:pt idx="30">
                  <c:v>134126</c:v>
                </c:pt>
                <c:pt idx="31">
                  <c:v>159946</c:v>
                </c:pt>
                <c:pt idx="32">
                  <c:v>11100</c:v>
                </c:pt>
                <c:pt idx="33">
                  <c:v>154042</c:v>
                </c:pt>
                <c:pt idx="34">
                  <c:v>34779</c:v>
                </c:pt>
                <c:pt idx="35">
                  <c:v>41820</c:v>
                </c:pt>
                <c:pt idx="36">
                  <c:v>100886</c:v>
                </c:pt>
                <c:pt idx="37">
                  <c:v>4672</c:v>
                </c:pt>
                <c:pt idx="38">
                  <c:v>19659</c:v>
                </c:pt>
                <c:pt idx="39">
                  <c:v>872344</c:v>
                </c:pt>
                <c:pt idx="40">
                  <c:v>8596420</c:v>
                </c:pt>
                <c:pt idx="41">
                  <c:v>4292242</c:v>
                </c:pt>
                <c:pt idx="42">
                  <c:v>1965633</c:v>
                </c:pt>
                <c:pt idx="43">
                  <c:v>411894</c:v>
                </c:pt>
                <c:pt idx="44">
                  <c:v>2289807</c:v>
                </c:pt>
                <c:pt idx="45">
                  <c:v>39307</c:v>
                </c:pt>
                <c:pt idx="46">
                  <c:v>3252829</c:v>
                </c:pt>
                <c:pt idx="47">
                  <c:v>19233</c:v>
                </c:pt>
                <c:pt idx="48">
                  <c:v>212631</c:v>
                </c:pt>
                <c:pt idx="49">
                  <c:v>180272</c:v>
                </c:pt>
                <c:pt idx="50">
                  <c:v>381642</c:v>
                </c:pt>
                <c:pt idx="51">
                  <c:v>111837</c:v>
                </c:pt>
                <c:pt idx="52">
                  <c:v>225167</c:v>
                </c:pt>
                <c:pt idx="53">
                  <c:v>3976</c:v>
                </c:pt>
                <c:pt idx="54">
                  <c:v>184020</c:v>
                </c:pt>
                <c:pt idx="55">
                  <c:v>34987</c:v>
                </c:pt>
                <c:pt idx="56">
                  <c:v>99256</c:v>
                </c:pt>
                <c:pt idx="57">
                  <c:v>13477</c:v>
                </c:pt>
                <c:pt idx="58">
                  <c:v>26369</c:v>
                </c:pt>
                <c:pt idx="59">
                  <c:v>14010</c:v>
                </c:pt>
                <c:pt idx="60">
                  <c:v>26500</c:v>
                </c:pt>
                <c:pt idx="61">
                  <c:v>10200</c:v>
                </c:pt>
                <c:pt idx="62">
                  <c:v>26600</c:v>
                </c:pt>
                <c:pt idx="63">
                  <c:v>42428</c:v>
                </c:pt>
                <c:pt idx="64">
                  <c:v>2104585</c:v>
                </c:pt>
                <c:pt idx="65">
                  <c:v>398781</c:v>
                </c:pt>
                <c:pt idx="66">
                  <c:v>20030</c:v>
                </c:pt>
                <c:pt idx="67">
                  <c:v>1501346</c:v>
                </c:pt>
                <c:pt idx="68">
                  <c:v>1569556</c:v>
                </c:pt>
                <c:pt idx="69">
                  <c:v>302400</c:v>
                </c:pt>
                <c:pt idx="70">
                  <c:v>155003</c:v>
                </c:pt>
                <c:pt idx="71">
                  <c:v>28092</c:v>
                </c:pt>
                <c:pt idx="72">
                  <c:v>45515</c:v>
                </c:pt>
                <c:pt idx="73">
                  <c:v>7442607</c:v>
                </c:pt>
                <c:pt idx="74">
                  <c:v>1834834</c:v>
                </c:pt>
                <c:pt idx="75">
                  <c:v>1616289</c:v>
                </c:pt>
                <c:pt idx="76">
                  <c:v>37098</c:v>
                </c:pt>
                <c:pt idx="77">
                  <c:v>307585</c:v>
                </c:pt>
                <c:pt idx="78">
                  <c:v>239955</c:v>
                </c:pt>
                <c:pt idx="79">
                  <c:v>2258514</c:v>
                </c:pt>
                <c:pt idx="80">
                  <c:v>1415416</c:v>
                </c:pt>
                <c:pt idx="81">
                  <c:v>68231</c:v>
                </c:pt>
                <c:pt idx="82">
                  <c:v>212416</c:v>
                </c:pt>
                <c:pt idx="83">
                  <c:v>90150</c:v>
                </c:pt>
                <c:pt idx="84">
                  <c:v>5745</c:v>
                </c:pt>
                <c:pt idx="85">
                  <c:v>65739</c:v>
                </c:pt>
                <c:pt idx="86">
                  <c:v>47103</c:v>
                </c:pt>
                <c:pt idx="87">
                  <c:v>430474</c:v>
                </c:pt>
                <c:pt idx="88">
                  <c:v>5472021</c:v>
                </c:pt>
                <c:pt idx="89">
                  <c:v>483090</c:v>
                </c:pt>
                <c:pt idx="90">
                  <c:v>89312</c:v>
                </c:pt>
                <c:pt idx="91">
                  <c:v>196209</c:v>
                </c:pt>
                <c:pt idx="92">
                  <c:v>51281</c:v>
                </c:pt>
                <c:pt idx="93">
                  <c:v>16521</c:v>
                </c:pt>
                <c:pt idx="94">
                  <c:v>702949</c:v>
                </c:pt>
                <c:pt idx="95">
                  <c:v>2724188</c:v>
                </c:pt>
                <c:pt idx="96">
                  <c:v>1055176</c:v>
                </c:pt>
                <c:pt idx="97">
                  <c:v>55040</c:v>
                </c:pt>
                <c:pt idx="98">
                  <c:v>96000</c:v>
                </c:pt>
                <c:pt idx="99">
                  <c:v>349680</c:v>
                </c:pt>
                <c:pt idx="100">
                  <c:v>6825</c:v>
                </c:pt>
                <c:pt idx="101">
                  <c:v>3724363</c:v>
                </c:pt>
                <c:pt idx="102">
                  <c:v>1780848</c:v>
                </c:pt>
                <c:pt idx="103">
                  <c:v>2682354</c:v>
                </c:pt>
                <c:pt idx="104">
                  <c:v>29528</c:v>
                </c:pt>
                <c:pt idx="105">
                  <c:v>110427</c:v>
                </c:pt>
                <c:pt idx="106">
                  <c:v>401691</c:v>
                </c:pt>
                <c:pt idx="107">
                  <c:v>68820</c:v>
                </c:pt>
                <c:pt idx="108">
                  <c:v>109344</c:v>
                </c:pt>
                <c:pt idx="109">
                  <c:v>23461</c:v>
                </c:pt>
                <c:pt idx="110">
                  <c:v>1459054</c:v>
                </c:pt>
                <c:pt idx="111">
                  <c:v>134756</c:v>
                </c:pt>
                <c:pt idx="112">
                  <c:v>18950</c:v>
                </c:pt>
                <c:pt idx="113">
                  <c:v>216150</c:v>
                </c:pt>
                <c:pt idx="114">
                  <c:v>31200</c:v>
                </c:pt>
                <c:pt idx="115">
                  <c:v>247407</c:v>
                </c:pt>
                <c:pt idx="116">
                  <c:v>6774256</c:v>
                </c:pt>
                <c:pt idx="117">
                  <c:v>23986</c:v>
                </c:pt>
                <c:pt idx="118">
                  <c:v>80279</c:v>
                </c:pt>
                <c:pt idx="119">
                  <c:v>38856</c:v>
                </c:pt>
                <c:pt idx="120">
                  <c:v>73847</c:v>
                </c:pt>
                <c:pt idx="121">
                  <c:v>23968</c:v>
                </c:pt>
                <c:pt idx="122">
                  <c:v>47390</c:v>
                </c:pt>
                <c:pt idx="123">
                  <c:v>133403</c:v>
                </c:pt>
                <c:pt idx="124">
                  <c:v>2168381</c:v>
                </c:pt>
                <c:pt idx="125">
                  <c:v>113345</c:v>
                </c:pt>
                <c:pt idx="126">
                  <c:v>151070</c:v>
                </c:pt>
                <c:pt idx="127">
                  <c:v>25650</c:v>
                </c:pt>
                <c:pt idx="128">
                  <c:v>24121</c:v>
                </c:pt>
                <c:pt idx="129">
                  <c:v>76800</c:v>
                </c:pt>
                <c:pt idx="130">
                  <c:v>6000</c:v>
                </c:pt>
                <c:pt idx="131">
                  <c:v>252226</c:v>
                </c:pt>
                <c:pt idx="132">
                  <c:v>129598</c:v>
                </c:pt>
                <c:pt idx="133">
                  <c:v>345752</c:v>
                </c:pt>
                <c:pt idx="134">
                  <c:v>56368</c:v>
                </c:pt>
                <c:pt idx="135">
                  <c:v>69842</c:v>
                </c:pt>
                <c:pt idx="136">
                  <c:v>2171582</c:v>
                </c:pt>
                <c:pt idx="137">
                  <c:v>12590</c:v>
                </c:pt>
                <c:pt idx="138">
                  <c:v>55784</c:v>
                </c:pt>
                <c:pt idx="139">
                  <c:v>251127</c:v>
                </c:pt>
                <c:pt idx="140">
                  <c:v>102723</c:v>
                </c:pt>
                <c:pt idx="141">
                  <c:v>190000</c:v>
                </c:pt>
                <c:pt idx="142">
                  <c:v>8576</c:v>
                </c:pt>
                <c:pt idx="143">
                  <c:v>237217</c:v>
                </c:pt>
                <c:pt idx="144">
                  <c:v>33731</c:v>
                </c:pt>
                <c:pt idx="145">
                  <c:v>1697099</c:v>
                </c:pt>
                <c:pt idx="146">
                  <c:v>150680</c:v>
                </c:pt>
                <c:pt idx="147">
                  <c:v>26566</c:v>
                </c:pt>
                <c:pt idx="148">
                  <c:v>51962</c:v>
                </c:pt>
                <c:pt idx="149">
                  <c:v>28659</c:v>
                </c:pt>
                <c:pt idx="150">
                  <c:v>63879</c:v>
                </c:pt>
                <c:pt idx="151">
                  <c:v>123</c:v>
                </c:pt>
                <c:pt idx="152">
                  <c:v>2282826</c:v>
                </c:pt>
                <c:pt idx="153">
                  <c:v>21238</c:v>
                </c:pt>
                <c:pt idx="154">
                  <c:v>1568249</c:v>
                </c:pt>
                <c:pt idx="155">
                  <c:v>91621</c:v>
                </c:pt>
                <c:pt idx="156">
                  <c:v>7600</c:v>
                </c:pt>
                <c:pt idx="157">
                  <c:v>4233</c:v>
                </c:pt>
                <c:pt idx="158">
                  <c:v>262028</c:v>
                </c:pt>
                <c:pt idx="159">
                  <c:v>21653</c:v>
                </c:pt>
                <c:pt idx="160">
                  <c:v>59162</c:v>
                </c:pt>
                <c:pt idx="161">
                  <c:v>1698889</c:v>
                </c:pt>
                <c:pt idx="162">
                  <c:v>4008384</c:v>
                </c:pt>
                <c:pt idx="163">
                  <c:v>307</c:v>
                </c:pt>
                <c:pt idx="164">
                  <c:v>2421400</c:v>
                </c:pt>
                <c:pt idx="165">
                  <c:v>5701322</c:v>
                </c:pt>
                <c:pt idx="166">
                  <c:v>258757</c:v>
                </c:pt>
                <c:pt idx="167">
                  <c:v>3173</c:v>
                </c:pt>
                <c:pt idx="168">
                  <c:v>877142</c:v>
                </c:pt>
                <c:pt idx="169">
                  <c:v>8094456</c:v>
                </c:pt>
                <c:pt idx="170">
                  <c:v>4341480</c:v>
                </c:pt>
                <c:pt idx="171">
                  <c:v>614890</c:v>
                </c:pt>
                <c:pt idx="172">
                  <c:v>75840</c:v>
                </c:pt>
                <c:pt idx="173">
                  <c:v>1196933</c:v>
                </c:pt>
                <c:pt idx="174">
                  <c:v>355792</c:v>
                </c:pt>
                <c:pt idx="175">
                  <c:v>76520</c:v>
                </c:pt>
                <c:pt idx="176">
                  <c:v>5077654</c:v>
                </c:pt>
                <c:pt idx="177">
                  <c:v>14370</c:v>
                </c:pt>
                <c:pt idx="178">
                  <c:v>47630</c:v>
                </c:pt>
                <c:pt idx="179">
                  <c:v>195589</c:v>
                </c:pt>
                <c:pt idx="180">
                  <c:v>367500</c:v>
                </c:pt>
                <c:pt idx="181">
                  <c:v>27950</c:v>
                </c:pt>
                <c:pt idx="182">
                  <c:v>826</c:v>
                </c:pt>
                <c:pt idx="183">
                  <c:v>2663042</c:v>
                </c:pt>
                <c:pt idx="184">
                  <c:v>843884</c:v>
                </c:pt>
                <c:pt idx="185">
                  <c:v>31001</c:v>
                </c:pt>
                <c:pt idx="186">
                  <c:v>215711</c:v>
                </c:pt>
                <c:pt idx="187">
                  <c:v>36947</c:v>
                </c:pt>
                <c:pt idx="188">
                  <c:v>64134</c:v>
                </c:pt>
                <c:pt idx="189">
                  <c:v>1192839</c:v>
                </c:pt>
                <c:pt idx="190">
                  <c:v>77992</c:v>
                </c:pt>
                <c:pt idx="191">
                  <c:v>14376</c:v>
                </c:pt>
                <c:pt idx="192">
                  <c:v>28720</c:v>
                </c:pt>
                <c:pt idx="193">
                  <c:v>26671</c:v>
                </c:pt>
                <c:pt idx="194">
                  <c:v>5183729</c:v>
                </c:pt>
                <c:pt idx="195">
                  <c:v>634492</c:v>
                </c:pt>
                <c:pt idx="196">
                  <c:v>3444955</c:v>
                </c:pt>
                <c:pt idx="197">
                  <c:v>4160</c:v>
                </c:pt>
                <c:pt idx="198">
                  <c:v>346407</c:v>
                </c:pt>
                <c:pt idx="199">
                  <c:v>11664</c:v>
                </c:pt>
                <c:pt idx="200">
                  <c:v>123196</c:v>
                </c:pt>
                <c:pt idx="201">
                  <c:v>1253</c:v>
                </c:pt>
                <c:pt idx="202">
                  <c:v>29297</c:v>
                </c:pt>
                <c:pt idx="203">
                  <c:v>28236</c:v>
                </c:pt>
                <c:pt idx="204">
                  <c:v>42094</c:v>
                </c:pt>
                <c:pt idx="205">
                  <c:v>43615</c:v>
                </c:pt>
                <c:pt idx="206">
                  <c:v>598245</c:v>
                </c:pt>
                <c:pt idx="207">
                  <c:v>29643</c:v>
                </c:pt>
                <c:pt idx="208">
                  <c:v>3084494</c:v>
                </c:pt>
                <c:pt idx="209">
                  <c:v>3443783</c:v>
                </c:pt>
                <c:pt idx="210">
                  <c:v>319213</c:v>
                </c:pt>
                <c:pt idx="211">
                  <c:v>10073</c:v>
                </c:pt>
                <c:pt idx="212">
                  <c:v>73989</c:v>
                </c:pt>
                <c:pt idx="213">
                  <c:v>96401</c:v>
                </c:pt>
                <c:pt idx="214">
                  <c:v>1052958</c:v>
                </c:pt>
                <c:pt idx="215">
                  <c:v>159748</c:v>
                </c:pt>
                <c:pt idx="216">
                  <c:v>1079121</c:v>
                </c:pt>
                <c:pt idx="217">
                  <c:v>337069</c:v>
                </c:pt>
                <c:pt idx="218">
                  <c:v>18084</c:v>
                </c:pt>
                <c:pt idx="219">
                  <c:v>71180</c:v>
                </c:pt>
                <c:pt idx="220">
                  <c:v>7340399</c:v>
                </c:pt>
                <c:pt idx="221">
                  <c:v>242808</c:v>
                </c:pt>
                <c:pt idx="222">
                  <c:v>17668</c:v>
                </c:pt>
                <c:pt idx="223">
                  <c:v>529375</c:v>
                </c:pt>
                <c:pt idx="224">
                  <c:v>779962</c:v>
                </c:pt>
                <c:pt idx="225">
                  <c:v>3588122</c:v>
                </c:pt>
                <c:pt idx="226">
                  <c:v>27665</c:v>
                </c:pt>
                <c:pt idx="227">
                  <c:v>58619</c:v>
                </c:pt>
                <c:pt idx="228">
                  <c:v>291510</c:v>
                </c:pt>
                <c:pt idx="229">
                  <c:v>258922</c:v>
                </c:pt>
                <c:pt idx="230">
                  <c:v>63602</c:v>
                </c:pt>
                <c:pt idx="231">
                  <c:v>13800</c:v>
                </c:pt>
                <c:pt idx="232">
                  <c:v>35544</c:v>
                </c:pt>
                <c:pt idx="233">
                  <c:v>135667</c:v>
                </c:pt>
                <c:pt idx="234">
                  <c:v>17845</c:v>
                </c:pt>
                <c:pt idx="235">
                  <c:v>102305</c:v>
                </c:pt>
                <c:pt idx="236">
                  <c:v>16720</c:v>
                </c:pt>
                <c:pt idx="237">
                  <c:v>4129927</c:v>
                </c:pt>
                <c:pt idx="238">
                  <c:v>191875</c:v>
                </c:pt>
                <c:pt idx="239">
                  <c:v>128174</c:v>
                </c:pt>
                <c:pt idx="240">
                  <c:v>8462797</c:v>
                </c:pt>
                <c:pt idx="241">
                  <c:v>191049</c:v>
                </c:pt>
                <c:pt idx="242">
                  <c:v>84200</c:v>
                </c:pt>
                <c:pt idx="243">
                  <c:v>2886213</c:v>
                </c:pt>
                <c:pt idx="244">
                  <c:v>3010715</c:v>
                </c:pt>
                <c:pt idx="245">
                  <c:v>1574613</c:v>
                </c:pt>
                <c:pt idx="246">
                  <c:v>1222665</c:v>
                </c:pt>
                <c:pt idx="247">
                  <c:v>2441227</c:v>
                </c:pt>
                <c:pt idx="248">
                  <c:v>186402</c:v>
                </c:pt>
                <c:pt idx="249">
                  <c:v>1267456</c:v>
                </c:pt>
                <c:pt idx="250">
                  <c:v>70263</c:v>
                </c:pt>
                <c:pt idx="251">
                  <c:v>171909</c:v>
                </c:pt>
                <c:pt idx="252">
                  <c:v>167882</c:v>
                </c:pt>
                <c:pt idx="253">
                  <c:v>30150</c:v>
                </c:pt>
                <c:pt idx="254">
                  <c:v>769914</c:v>
                </c:pt>
                <c:pt idx="255">
                  <c:v>99150</c:v>
                </c:pt>
                <c:pt idx="256">
                  <c:v>22715</c:v>
                </c:pt>
                <c:pt idx="257">
                  <c:v>1250</c:v>
                </c:pt>
                <c:pt idx="258">
                  <c:v>127993</c:v>
                </c:pt>
                <c:pt idx="259">
                  <c:v>101642</c:v>
                </c:pt>
                <c:pt idx="260">
                  <c:v>33223</c:v>
                </c:pt>
                <c:pt idx="261">
                  <c:v>45246</c:v>
                </c:pt>
                <c:pt idx="262">
                  <c:v>149842</c:v>
                </c:pt>
                <c:pt idx="263">
                  <c:v>95540</c:v>
                </c:pt>
                <c:pt idx="264">
                  <c:v>8157</c:v>
                </c:pt>
                <c:pt idx="265">
                  <c:v>6935132</c:v>
                </c:pt>
                <c:pt idx="266">
                  <c:v>464768</c:v>
                </c:pt>
                <c:pt idx="267">
                  <c:v>17400</c:v>
                </c:pt>
                <c:pt idx="268">
                  <c:v>3243938</c:v>
                </c:pt>
                <c:pt idx="269">
                  <c:v>19071</c:v>
                </c:pt>
                <c:pt idx="270">
                  <c:v>2079774</c:v>
                </c:pt>
                <c:pt idx="271">
                  <c:v>1032611</c:v>
                </c:pt>
                <c:pt idx="272">
                  <c:v>1140538</c:v>
                </c:pt>
                <c:pt idx="273">
                  <c:v>3151186</c:v>
                </c:pt>
                <c:pt idx="274">
                  <c:v>3197640</c:v>
                </c:pt>
                <c:pt idx="275">
                  <c:v>6097</c:v>
                </c:pt>
                <c:pt idx="276">
                  <c:v>97753</c:v>
                </c:pt>
                <c:pt idx="277">
                  <c:v>188526</c:v>
                </c:pt>
                <c:pt idx="278">
                  <c:v>223774</c:v>
                </c:pt>
                <c:pt idx="279">
                  <c:v>151727</c:v>
                </c:pt>
                <c:pt idx="280">
                  <c:v>5860</c:v>
                </c:pt>
                <c:pt idx="281">
                  <c:v>94232</c:v>
                </c:pt>
                <c:pt idx="282">
                  <c:v>47427</c:v>
                </c:pt>
                <c:pt idx="283">
                  <c:v>146332</c:v>
                </c:pt>
                <c:pt idx="284">
                  <c:v>15750</c:v>
                </c:pt>
                <c:pt idx="285">
                  <c:v>34447</c:v>
                </c:pt>
                <c:pt idx="286">
                  <c:v>169636</c:v>
                </c:pt>
                <c:pt idx="287">
                  <c:v>8144</c:v>
                </c:pt>
                <c:pt idx="288">
                  <c:v>106178</c:v>
                </c:pt>
                <c:pt idx="289">
                  <c:v>5064</c:v>
                </c:pt>
                <c:pt idx="290">
                  <c:v>3785</c:v>
                </c:pt>
                <c:pt idx="291">
                  <c:v>1944599</c:v>
                </c:pt>
                <c:pt idx="292">
                  <c:v>7842</c:v>
                </c:pt>
                <c:pt idx="293">
                  <c:v>4653186</c:v>
                </c:pt>
                <c:pt idx="294">
                  <c:v>22396</c:v>
                </c:pt>
                <c:pt idx="295">
                  <c:v>5125364</c:v>
                </c:pt>
                <c:pt idx="296">
                  <c:v>23456</c:v>
                </c:pt>
                <c:pt idx="297">
                  <c:v>1896208</c:v>
                </c:pt>
                <c:pt idx="298">
                  <c:v>853976</c:v>
                </c:pt>
                <c:pt idx="299">
                  <c:v>2538073</c:v>
                </c:pt>
                <c:pt idx="300">
                  <c:v>380699</c:v>
                </c:pt>
                <c:pt idx="301">
                  <c:v>5695430</c:v>
                </c:pt>
                <c:pt idx="302">
                  <c:v>66835</c:v>
                </c:pt>
                <c:pt idx="303">
                  <c:v>153383</c:v>
                </c:pt>
                <c:pt idx="304">
                  <c:v>59350</c:v>
                </c:pt>
                <c:pt idx="305">
                  <c:v>836436</c:v>
                </c:pt>
                <c:pt idx="306">
                  <c:v>4918</c:v>
                </c:pt>
                <c:pt idx="307">
                  <c:v>11187</c:v>
                </c:pt>
                <c:pt idx="308">
                  <c:v>36035</c:v>
                </c:pt>
                <c:pt idx="309">
                  <c:v>317268</c:v>
                </c:pt>
                <c:pt idx="310">
                  <c:v>132320</c:v>
                </c:pt>
                <c:pt idx="311">
                  <c:v>34548</c:v>
                </c:pt>
                <c:pt idx="312">
                  <c:v>4016</c:v>
                </c:pt>
                <c:pt idx="313">
                  <c:v>34268</c:v>
                </c:pt>
                <c:pt idx="314">
                  <c:v>4941</c:v>
                </c:pt>
                <c:pt idx="315">
                  <c:v>82048</c:v>
                </c:pt>
                <c:pt idx="316">
                  <c:v>6697</c:v>
                </c:pt>
                <c:pt idx="317">
                  <c:v>41301</c:v>
                </c:pt>
                <c:pt idx="318">
                  <c:v>20525</c:v>
                </c:pt>
                <c:pt idx="319">
                  <c:v>2664</c:v>
                </c:pt>
                <c:pt idx="320">
                  <c:v>169223</c:v>
                </c:pt>
                <c:pt idx="321">
                  <c:v>6345448</c:v>
                </c:pt>
                <c:pt idx="322">
                  <c:v>301247</c:v>
                </c:pt>
                <c:pt idx="323">
                  <c:v>77550</c:v>
                </c:pt>
                <c:pt idx="324">
                  <c:v>2729866</c:v>
                </c:pt>
                <c:pt idx="325">
                  <c:v>1851521</c:v>
                </c:pt>
                <c:pt idx="326">
                  <c:v>716456</c:v>
                </c:pt>
                <c:pt idx="327">
                  <c:v>2600462</c:v>
                </c:pt>
                <c:pt idx="328">
                  <c:v>9070</c:v>
                </c:pt>
                <c:pt idx="329">
                  <c:v>26795</c:v>
                </c:pt>
                <c:pt idx="330">
                  <c:v>151969</c:v>
                </c:pt>
                <c:pt idx="331">
                  <c:v>190874</c:v>
                </c:pt>
                <c:pt idx="332">
                  <c:v>126351</c:v>
                </c:pt>
                <c:pt idx="333">
                  <c:v>124124</c:v>
                </c:pt>
                <c:pt idx="334">
                  <c:v>58502</c:v>
                </c:pt>
                <c:pt idx="335">
                  <c:v>9854</c:v>
                </c:pt>
                <c:pt idx="336">
                  <c:v>10096</c:v>
                </c:pt>
                <c:pt idx="337">
                  <c:v>18924</c:v>
                </c:pt>
                <c:pt idx="338">
                  <c:v>19926</c:v>
                </c:pt>
                <c:pt idx="339">
                  <c:v>6750</c:v>
                </c:pt>
                <c:pt idx="340">
                  <c:v>22538</c:v>
                </c:pt>
                <c:pt idx="341">
                  <c:v>29659</c:v>
                </c:pt>
                <c:pt idx="342">
                  <c:v>67624</c:v>
                </c:pt>
                <c:pt idx="343">
                  <c:v>1982170</c:v>
                </c:pt>
                <c:pt idx="344">
                  <c:v>174948</c:v>
                </c:pt>
                <c:pt idx="345">
                  <c:v>11827</c:v>
                </c:pt>
                <c:pt idx="346">
                  <c:v>49252</c:v>
                </c:pt>
                <c:pt idx="347">
                  <c:v>76800</c:v>
                </c:pt>
                <c:pt idx="348">
                  <c:v>4893873</c:v>
                </c:pt>
                <c:pt idx="349">
                  <c:v>28306</c:v>
                </c:pt>
                <c:pt idx="350">
                  <c:v>2001103</c:v>
                </c:pt>
                <c:pt idx="351">
                  <c:v>716536</c:v>
                </c:pt>
                <c:pt idx="352">
                  <c:v>778865</c:v>
                </c:pt>
                <c:pt idx="353">
                  <c:v>1997077</c:v>
                </c:pt>
                <c:pt idx="354">
                  <c:v>72020</c:v>
                </c:pt>
                <c:pt idx="355">
                  <c:v>4248994</c:v>
                </c:pt>
                <c:pt idx="356">
                  <c:v>32812</c:v>
                </c:pt>
                <c:pt idx="357">
                  <c:v>68701</c:v>
                </c:pt>
                <c:pt idx="358">
                  <c:v>122855</c:v>
                </c:pt>
                <c:pt idx="359">
                  <c:v>597510</c:v>
                </c:pt>
                <c:pt idx="360">
                  <c:v>146200</c:v>
                </c:pt>
                <c:pt idx="361">
                  <c:v>68622</c:v>
                </c:pt>
                <c:pt idx="362">
                  <c:v>16000</c:v>
                </c:pt>
                <c:pt idx="363">
                  <c:v>40361</c:v>
                </c:pt>
                <c:pt idx="364">
                  <c:v>60281</c:v>
                </c:pt>
                <c:pt idx="365">
                  <c:v>17595</c:v>
                </c:pt>
                <c:pt idx="366">
                  <c:v>56996</c:v>
                </c:pt>
                <c:pt idx="367">
                  <c:v>1078</c:v>
                </c:pt>
                <c:pt idx="368">
                  <c:v>24588</c:v>
                </c:pt>
                <c:pt idx="369">
                  <c:v>116041</c:v>
                </c:pt>
                <c:pt idx="370">
                  <c:v>1418284</c:v>
                </c:pt>
                <c:pt idx="371">
                  <c:v>3042</c:v>
                </c:pt>
                <c:pt idx="372">
                  <c:v>7606071</c:v>
                </c:pt>
                <c:pt idx="373">
                  <c:v>146647</c:v>
                </c:pt>
                <c:pt idx="374">
                  <c:v>1913254</c:v>
                </c:pt>
                <c:pt idx="375">
                  <c:v>3808946</c:v>
                </c:pt>
                <c:pt idx="376">
                  <c:v>945239</c:v>
                </c:pt>
                <c:pt idx="377">
                  <c:v>1264898</c:v>
                </c:pt>
                <c:pt idx="378">
                  <c:v>148956</c:v>
                </c:pt>
                <c:pt idx="379">
                  <c:v>3221542</c:v>
                </c:pt>
                <c:pt idx="380">
                  <c:v>28250</c:v>
                </c:pt>
                <c:pt idx="381">
                  <c:v>222929</c:v>
                </c:pt>
                <c:pt idx="382">
                  <c:v>96267</c:v>
                </c:pt>
                <c:pt idx="383">
                  <c:v>1053375</c:v>
                </c:pt>
                <c:pt idx="384">
                  <c:v>133114</c:v>
                </c:pt>
                <c:pt idx="385">
                  <c:v>273511</c:v>
                </c:pt>
                <c:pt idx="386">
                  <c:v>16650</c:v>
                </c:pt>
                <c:pt idx="387">
                  <c:v>7571</c:v>
                </c:pt>
                <c:pt idx="388">
                  <c:v>100146</c:v>
                </c:pt>
                <c:pt idx="389">
                  <c:v>5180</c:v>
                </c:pt>
                <c:pt idx="390">
                  <c:v>23457</c:v>
                </c:pt>
                <c:pt idx="391">
                  <c:v>26880</c:v>
                </c:pt>
                <c:pt idx="392">
                  <c:v>239110</c:v>
                </c:pt>
                <c:pt idx="393">
                  <c:v>26364</c:v>
                </c:pt>
                <c:pt idx="394">
                  <c:v>237865</c:v>
                </c:pt>
                <c:pt idx="395">
                  <c:v>171100</c:v>
                </c:pt>
                <c:pt idx="396">
                  <c:v>3237068</c:v>
                </c:pt>
                <c:pt idx="397">
                  <c:v>1531852</c:v>
                </c:pt>
                <c:pt idx="398">
                  <c:v>553349</c:v>
                </c:pt>
                <c:pt idx="399">
                  <c:v>207121</c:v>
                </c:pt>
                <c:pt idx="400">
                  <c:v>8530161</c:v>
                </c:pt>
                <c:pt idx="401">
                  <c:v>1460</c:v>
                </c:pt>
                <c:pt idx="402">
                  <c:v>172971</c:v>
                </c:pt>
                <c:pt idx="403">
                  <c:v>65160</c:v>
                </c:pt>
                <c:pt idx="404">
                  <c:v>630173</c:v>
                </c:pt>
                <c:pt idx="405">
                  <c:v>537489</c:v>
                </c:pt>
                <c:pt idx="406">
                  <c:v>153077</c:v>
                </c:pt>
                <c:pt idx="407">
                  <c:v>337839</c:v>
                </c:pt>
                <c:pt idx="408">
                  <c:v>86478</c:v>
                </c:pt>
                <c:pt idx="409">
                  <c:v>129034</c:v>
                </c:pt>
                <c:pt idx="410">
                  <c:v>72569</c:v>
                </c:pt>
                <c:pt idx="411">
                  <c:v>17532</c:v>
                </c:pt>
                <c:pt idx="412">
                  <c:v>778</c:v>
                </c:pt>
                <c:pt idx="413">
                  <c:v>15710</c:v>
                </c:pt>
                <c:pt idx="414">
                  <c:v>9449462</c:v>
                </c:pt>
                <c:pt idx="415">
                  <c:v>103400</c:v>
                </c:pt>
                <c:pt idx="416">
                  <c:v>3943048</c:v>
                </c:pt>
                <c:pt idx="417">
                  <c:v>1936256</c:v>
                </c:pt>
                <c:pt idx="418">
                  <c:v>2032317</c:v>
                </c:pt>
                <c:pt idx="419">
                  <c:v>1454536</c:v>
                </c:pt>
                <c:pt idx="420">
                  <c:v>3370017</c:v>
                </c:pt>
                <c:pt idx="421">
                  <c:v>4395131</c:v>
                </c:pt>
                <c:pt idx="422">
                  <c:v>20023</c:v>
                </c:pt>
                <c:pt idx="423">
                  <c:v>52851</c:v>
                </c:pt>
                <c:pt idx="424">
                  <c:v>267937</c:v>
                </c:pt>
                <c:pt idx="425">
                  <c:v>5670</c:v>
                </c:pt>
                <c:pt idx="426">
                  <c:v>203275</c:v>
                </c:pt>
                <c:pt idx="427">
                  <c:v>215372</c:v>
                </c:pt>
                <c:pt idx="428">
                  <c:v>156900</c:v>
                </c:pt>
                <c:pt idx="429">
                  <c:v>275588</c:v>
                </c:pt>
                <c:pt idx="430">
                  <c:v>174874</c:v>
                </c:pt>
                <c:pt idx="431">
                  <c:v>331575</c:v>
                </c:pt>
                <c:pt idx="432">
                  <c:v>61191</c:v>
                </c:pt>
                <c:pt idx="433">
                  <c:v>449194</c:v>
                </c:pt>
                <c:pt idx="434">
                  <c:v>9081</c:v>
                </c:pt>
                <c:pt idx="435">
                  <c:v>32786</c:v>
                </c:pt>
                <c:pt idx="436">
                  <c:v>24285</c:v>
                </c:pt>
                <c:pt idx="437">
                  <c:v>37991</c:v>
                </c:pt>
                <c:pt idx="438">
                  <c:v>43403</c:v>
                </c:pt>
                <c:pt idx="439">
                  <c:v>23480</c:v>
                </c:pt>
                <c:pt idx="440">
                  <c:v>5124914</c:v>
                </c:pt>
                <c:pt idx="441">
                  <c:v>267115</c:v>
                </c:pt>
                <c:pt idx="442">
                  <c:v>60800</c:v>
                </c:pt>
                <c:pt idx="443">
                  <c:v>2529159</c:v>
                </c:pt>
                <c:pt idx="444">
                  <c:v>36800</c:v>
                </c:pt>
                <c:pt idx="445">
                  <c:v>784563</c:v>
                </c:pt>
                <c:pt idx="446">
                  <c:v>125598</c:v>
                </c:pt>
                <c:pt idx="447">
                  <c:v>1430244</c:v>
                </c:pt>
                <c:pt idx="448">
                  <c:v>1322201</c:v>
                </c:pt>
                <c:pt idx="449">
                  <c:v>28400</c:v>
                </c:pt>
                <c:pt idx="450">
                  <c:v>36940</c:v>
                </c:pt>
                <c:pt idx="451">
                  <c:v>25019</c:v>
                </c:pt>
                <c:pt idx="452">
                  <c:v>310309</c:v>
                </c:pt>
                <c:pt idx="453">
                  <c:v>52400</c:v>
                </c:pt>
                <c:pt idx="454">
                  <c:v>16265</c:v>
                </c:pt>
                <c:pt idx="455">
                  <c:v>74163</c:v>
                </c:pt>
                <c:pt idx="456">
                  <c:v>255481</c:v>
                </c:pt>
                <c:pt idx="457">
                  <c:v>3219</c:v>
                </c:pt>
                <c:pt idx="458">
                  <c:v>18687</c:v>
                </c:pt>
                <c:pt idx="459">
                  <c:v>117252</c:v>
                </c:pt>
                <c:pt idx="460">
                  <c:v>6241</c:v>
                </c:pt>
                <c:pt idx="461">
                  <c:v>9930</c:v>
                </c:pt>
                <c:pt idx="462">
                  <c:v>14894</c:v>
                </c:pt>
                <c:pt idx="463">
                  <c:v>29574</c:v>
                </c:pt>
                <c:pt idx="464">
                  <c:v>167095</c:v>
                </c:pt>
                <c:pt idx="465">
                  <c:v>1259581</c:v>
                </c:pt>
                <c:pt idx="466">
                  <c:v>8494870</c:v>
                </c:pt>
                <c:pt idx="467">
                  <c:v>469253</c:v>
                </c:pt>
                <c:pt idx="468">
                  <c:v>1459673</c:v>
                </c:pt>
                <c:pt idx="469">
                  <c:v>18288</c:v>
                </c:pt>
                <c:pt idx="470">
                  <c:v>379803</c:v>
                </c:pt>
                <c:pt idx="471">
                  <c:v>540948</c:v>
                </c:pt>
                <c:pt idx="472">
                  <c:v>38469</c:v>
                </c:pt>
                <c:pt idx="473">
                  <c:v>1647666</c:v>
                </c:pt>
                <c:pt idx="474">
                  <c:v>98000</c:v>
                </c:pt>
                <c:pt idx="475">
                  <c:v>167020</c:v>
                </c:pt>
                <c:pt idx="476">
                  <c:v>77770</c:v>
                </c:pt>
                <c:pt idx="477">
                  <c:v>72680</c:v>
                </c:pt>
                <c:pt idx="478">
                  <c:v>83731</c:v>
                </c:pt>
                <c:pt idx="479">
                  <c:v>3673</c:v>
                </c:pt>
                <c:pt idx="480">
                  <c:v>33157</c:v>
                </c:pt>
                <c:pt idx="481">
                  <c:v>13424</c:v>
                </c:pt>
                <c:pt idx="482">
                  <c:v>313798</c:v>
                </c:pt>
                <c:pt idx="483">
                  <c:v>1463955</c:v>
                </c:pt>
                <c:pt idx="484">
                  <c:v>552131</c:v>
                </c:pt>
                <c:pt idx="485">
                  <c:v>1452606</c:v>
                </c:pt>
                <c:pt idx="486">
                  <c:v>220161</c:v>
                </c:pt>
                <c:pt idx="487">
                  <c:v>1478842</c:v>
                </c:pt>
                <c:pt idx="488">
                  <c:v>121214</c:v>
                </c:pt>
                <c:pt idx="489">
                  <c:v>54975</c:v>
                </c:pt>
                <c:pt idx="490">
                  <c:v>1064494</c:v>
                </c:pt>
                <c:pt idx="491">
                  <c:v>340784</c:v>
                </c:pt>
                <c:pt idx="492">
                  <c:v>61141</c:v>
                </c:pt>
                <c:pt idx="493">
                  <c:v>29145</c:v>
                </c:pt>
                <c:pt idx="494">
                  <c:v>3997</c:v>
                </c:pt>
                <c:pt idx="495">
                  <c:v>2170016</c:v>
                </c:pt>
                <c:pt idx="496">
                  <c:v>783889</c:v>
                </c:pt>
                <c:pt idx="497">
                  <c:v>2703974</c:v>
                </c:pt>
                <c:pt idx="498">
                  <c:v>531</c:v>
                </c:pt>
                <c:pt idx="499">
                  <c:v>322400</c:v>
                </c:pt>
                <c:pt idx="500">
                  <c:v>147299</c:v>
                </c:pt>
                <c:pt idx="501">
                  <c:v>55625</c:v>
                </c:pt>
                <c:pt idx="502">
                  <c:v>7000</c:v>
                </c:pt>
                <c:pt idx="503">
                  <c:v>53840</c:v>
                </c:pt>
                <c:pt idx="504">
                  <c:v>80841</c:v>
                </c:pt>
                <c:pt idx="505">
                  <c:v>1188608</c:v>
                </c:pt>
                <c:pt idx="506">
                  <c:v>108737</c:v>
                </c:pt>
                <c:pt idx="507">
                  <c:v>778890</c:v>
                </c:pt>
                <c:pt idx="508">
                  <c:v>32784</c:v>
                </c:pt>
                <c:pt idx="509">
                  <c:v>8107152</c:v>
                </c:pt>
                <c:pt idx="510">
                  <c:v>10310</c:v>
                </c:pt>
                <c:pt idx="511">
                  <c:v>2542040</c:v>
                </c:pt>
                <c:pt idx="512">
                  <c:v>36173</c:v>
                </c:pt>
                <c:pt idx="513">
                  <c:v>1549821</c:v>
                </c:pt>
                <c:pt idx="514">
                  <c:v>1034464</c:v>
                </c:pt>
                <c:pt idx="515">
                  <c:v>3241748</c:v>
                </c:pt>
                <c:pt idx="516">
                  <c:v>1568531</c:v>
                </c:pt>
                <c:pt idx="517">
                  <c:v>31983</c:v>
                </c:pt>
                <c:pt idx="518">
                  <c:v>6733</c:v>
                </c:pt>
                <c:pt idx="519">
                  <c:v>95194</c:v>
                </c:pt>
                <c:pt idx="520">
                  <c:v>644738</c:v>
                </c:pt>
                <c:pt idx="521">
                  <c:v>42112</c:v>
                </c:pt>
                <c:pt idx="522">
                  <c:v>431596</c:v>
                </c:pt>
                <c:pt idx="523">
                  <c:v>679942</c:v>
                </c:pt>
                <c:pt idx="524">
                  <c:v>59644</c:v>
                </c:pt>
                <c:pt idx="525">
                  <c:v>4950</c:v>
                </c:pt>
                <c:pt idx="526">
                  <c:v>2272409</c:v>
                </c:pt>
                <c:pt idx="527">
                  <c:v>1918129</c:v>
                </c:pt>
                <c:pt idx="528">
                  <c:v>820964</c:v>
                </c:pt>
                <c:pt idx="529">
                  <c:v>2453113</c:v>
                </c:pt>
                <c:pt idx="530">
                  <c:v>45921</c:v>
                </c:pt>
                <c:pt idx="531">
                  <c:v>1863135</c:v>
                </c:pt>
                <c:pt idx="532">
                  <c:v>572034</c:v>
                </c:pt>
                <c:pt idx="533">
                  <c:v>76528</c:v>
                </c:pt>
                <c:pt idx="534">
                  <c:v>54132</c:v>
                </c:pt>
                <c:pt idx="535">
                  <c:v>89170</c:v>
                </c:pt>
                <c:pt idx="536">
                  <c:v>19179</c:v>
                </c:pt>
                <c:pt idx="537">
                  <c:v>77818</c:v>
                </c:pt>
                <c:pt idx="538">
                  <c:v>139245</c:v>
                </c:pt>
                <c:pt idx="539">
                  <c:v>12990</c:v>
                </c:pt>
                <c:pt idx="540">
                  <c:v>14495</c:v>
                </c:pt>
                <c:pt idx="541">
                  <c:v>739675</c:v>
                </c:pt>
                <c:pt idx="542">
                  <c:v>13595</c:v>
                </c:pt>
                <c:pt idx="543">
                  <c:v>4450594</c:v>
                </c:pt>
                <c:pt idx="544">
                  <c:v>25339</c:v>
                </c:pt>
                <c:pt idx="545">
                  <c:v>4906537</c:v>
                </c:pt>
                <c:pt idx="546">
                  <c:v>1735824</c:v>
                </c:pt>
                <c:pt idx="547">
                  <c:v>2125233</c:v>
                </c:pt>
                <c:pt idx="548">
                  <c:v>1401188</c:v>
                </c:pt>
                <c:pt idx="549">
                  <c:v>1365132</c:v>
                </c:pt>
                <c:pt idx="550">
                  <c:v>67996</c:v>
                </c:pt>
                <c:pt idx="551">
                  <c:v>59554</c:v>
                </c:pt>
                <c:pt idx="552">
                  <c:v>337149</c:v>
                </c:pt>
                <c:pt idx="553">
                  <c:v>67090</c:v>
                </c:pt>
                <c:pt idx="554">
                  <c:v>30297</c:v>
                </c:pt>
                <c:pt idx="555">
                  <c:v>94984</c:v>
                </c:pt>
                <c:pt idx="556">
                  <c:v>103664</c:v>
                </c:pt>
                <c:pt idx="557">
                  <c:v>17179</c:v>
                </c:pt>
                <c:pt idx="558">
                  <c:v>57253</c:v>
                </c:pt>
                <c:pt idx="559">
                  <c:v>51764</c:v>
                </c:pt>
                <c:pt idx="560">
                  <c:v>33557</c:v>
                </c:pt>
                <c:pt idx="561">
                  <c:v>32280</c:v>
                </c:pt>
                <c:pt idx="562">
                  <c:v>709624</c:v>
                </c:pt>
                <c:pt idx="563">
                  <c:v>6378423</c:v>
                </c:pt>
                <c:pt idx="564">
                  <c:v>3259</c:v>
                </c:pt>
                <c:pt idx="565">
                  <c:v>1483775</c:v>
                </c:pt>
                <c:pt idx="566">
                  <c:v>917027</c:v>
                </c:pt>
                <c:pt idx="567">
                  <c:v>507109</c:v>
                </c:pt>
                <c:pt idx="568">
                  <c:v>2252455</c:v>
                </c:pt>
                <c:pt idx="569">
                  <c:v>277846</c:v>
                </c:pt>
                <c:pt idx="570">
                  <c:v>134</c:v>
                </c:pt>
                <c:pt idx="571">
                  <c:v>435829</c:v>
                </c:pt>
                <c:pt idx="572">
                  <c:v>70572</c:v>
                </c:pt>
                <c:pt idx="573">
                  <c:v>715722</c:v>
                </c:pt>
                <c:pt idx="574">
                  <c:v>58435</c:v>
                </c:pt>
                <c:pt idx="575">
                  <c:v>90939</c:v>
                </c:pt>
                <c:pt idx="576">
                  <c:v>62868</c:v>
                </c:pt>
                <c:pt idx="577">
                  <c:v>55200</c:v>
                </c:pt>
                <c:pt idx="578">
                  <c:v>52909</c:v>
                </c:pt>
                <c:pt idx="579">
                  <c:v>24527</c:v>
                </c:pt>
                <c:pt idx="580">
                  <c:v>49493</c:v>
                </c:pt>
                <c:pt idx="581">
                  <c:v>20853</c:v>
                </c:pt>
                <c:pt idx="582">
                  <c:v>722290</c:v>
                </c:pt>
                <c:pt idx="583">
                  <c:v>21404</c:v>
                </c:pt>
                <c:pt idx="584">
                  <c:v>17914</c:v>
                </c:pt>
                <c:pt idx="585">
                  <c:v>19200</c:v>
                </c:pt>
                <c:pt idx="586">
                  <c:v>1268476</c:v>
                </c:pt>
                <c:pt idx="587">
                  <c:v>1453879</c:v>
                </c:pt>
                <c:pt idx="588">
                  <c:v>1844678</c:v>
                </c:pt>
                <c:pt idx="589">
                  <c:v>35403</c:v>
                </c:pt>
                <c:pt idx="590">
                  <c:v>2612512</c:v>
                </c:pt>
                <c:pt idx="591">
                  <c:v>56559</c:v>
                </c:pt>
                <c:pt idx="592">
                  <c:v>54296</c:v>
                </c:pt>
                <c:pt idx="593">
                  <c:v>434068</c:v>
                </c:pt>
                <c:pt idx="594">
                  <c:v>30488</c:v>
                </c:pt>
                <c:pt idx="595">
                  <c:v>155330</c:v>
                </c:pt>
                <c:pt idx="596">
                  <c:v>103486</c:v>
                </c:pt>
                <c:pt idx="597">
                  <c:v>201615</c:v>
                </c:pt>
                <c:pt idx="598">
                  <c:v>129319</c:v>
                </c:pt>
                <c:pt idx="599">
                  <c:v>123852</c:v>
                </c:pt>
                <c:pt idx="600">
                  <c:v>17712</c:v>
                </c:pt>
                <c:pt idx="601">
                  <c:v>12170</c:v>
                </c:pt>
                <c:pt idx="602">
                  <c:v>58717</c:v>
                </c:pt>
                <c:pt idx="603">
                  <c:v>5850</c:v>
                </c:pt>
                <c:pt idx="604">
                  <c:v>158355</c:v>
                </c:pt>
                <c:pt idx="605">
                  <c:v>244961</c:v>
                </c:pt>
                <c:pt idx="606">
                  <c:v>24585</c:v>
                </c:pt>
                <c:pt idx="607">
                  <c:v>184374</c:v>
                </c:pt>
                <c:pt idx="608">
                  <c:v>636337</c:v>
                </c:pt>
                <c:pt idx="609">
                  <c:v>153792</c:v>
                </c:pt>
                <c:pt idx="610">
                  <c:v>1235071</c:v>
                </c:pt>
                <c:pt idx="611">
                  <c:v>276133</c:v>
                </c:pt>
                <c:pt idx="612">
                  <c:v>364456</c:v>
                </c:pt>
                <c:pt idx="613">
                  <c:v>135089</c:v>
                </c:pt>
                <c:pt idx="614">
                  <c:v>26600</c:v>
                </c:pt>
                <c:pt idx="615">
                  <c:v>131782</c:v>
                </c:pt>
                <c:pt idx="616">
                  <c:v>152289</c:v>
                </c:pt>
                <c:pt idx="617">
                  <c:v>194837</c:v>
                </c:pt>
                <c:pt idx="618">
                  <c:v>80999</c:v>
                </c:pt>
                <c:pt idx="619">
                  <c:v>20789</c:v>
                </c:pt>
                <c:pt idx="620">
                  <c:v>11400</c:v>
                </c:pt>
                <c:pt idx="621">
                  <c:v>8343</c:v>
                </c:pt>
                <c:pt idx="622">
                  <c:v>12778</c:v>
                </c:pt>
                <c:pt idx="623">
                  <c:v>306741</c:v>
                </c:pt>
                <c:pt idx="624">
                  <c:v>82656</c:v>
                </c:pt>
                <c:pt idx="625">
                  <c:v>48115</c:v>
                </c:pt>
                <c:pt idx="626">
                  <c:v>14181</c:v>
                </c:pt>
                <c:pt idx="627">
                  <c:v>5790382</c:v>
                </c:pt>
                <c:pt idx="628">
                  <c:v>2382941</c:v>
                </c:pt>
                <c:pt idx="629">
                  <c:v>1255234</c:v>
                </c:pt>
                <c:pt idx="630">
                  <c:v>720095</c:v>
                </c:pt>
                <c:pt idx="631">
                  <c:v>2622519</c:v>
                </c:pt>
                <c:pt idx="632">
                  <c:v>122566</c:v>
                </c:pt>
                <c:pt idx="633">
                  <c:v>98342</c:v>
                </c:pt>
                <c:pt idx="634">
                  <c:v>25975</c:v>
                </c:pt>
                <c:pt idx="635">
                  <c:v>401042</c:v>
                </c:pt>
                <c:pt idx="636">
                  <c:v>13291</c:v>
                </c:pt>
                <c:pt idx="637">
                  <c:v>4935</c:v>
                </c:pt>
                <c:pt idx="638">
                  <c:v>156945</c:v>
                </c:pt>
                <c:pt idx="639">
                  <c:v>86471</c:v>
                </c:pt>
                <c:pt idx="640">
                  <c:v>380000</c:v>
                </c:pt>
                <c:pt idx="641">
                  <c:v>70759</c:v>
                </c:pt>
                <c:pt idx="642">
                  <c:v>410914</c:v>
                </c:pt>
                <c:pt idx="643">
                  <c:v>2838</c:v>
                </c:pt>
                <c:pt idx="644">
                  <c:v>84161</c:v>
                </c:pt>
                <c:pt idx="645">
                  <c:v>36578</c:v>
                </c:pt>
                <c:pt idx="646">
                  <c:v>7692</c:v>
                </c:pt>
                <c:pt idx="647">
                  <c:v>16717</c:v>
                </c:pt>
                <c:pt idx="648">
                  <c:v>303498</c:v>
                </c:pt>
                <c:pt idx="649">
                  <c:v>10929</c:v>
                </c:pt>
                <c:pt idx="650">
                  <c:v>3981519</c:v>
                </c:pt>
                <c:pt idx="651">
                  <c:v>30247</c:v>
                </c:pt>
                <c:pt idx="652">
                  <c:v>3470691</c:v>
                </c:pt>
                <c:pt idx="653">
                  <c:v>20738</c:v>
                </c:pt>
                <c:pt idx="654">
                  <c:v>514136</c:v>
                </c:pt>
                <c:pt idx="655">
                  <c:v>922053</c:v>
                </c:pt>
                <c:pt idx="656">
                  <c:v>1646744</c:v>
                </c:pt>
                <c:pt idx="657">
                  <c:v>11476</c:v>
                </c:pt>
                <c:pt idx="658">
                  <c:v>6617</c:v>
                </c:pt>
                <c:pt idx="659">
                  <c:v>278337</c:v>
                </c:pt>
                <c:pt idx="660">
                  <c:v>208636</c:v>
                </c:pt>
                <c:pt idx="661">
                  <c:v>11440</c:v>
                </c:pt>
                <c:pt idx="662">
                  <c:v>80873</c:v>
                </c:pt>
                <c:pt idx="663">
                  <c:v>250025</c:v>
                </c:pt>
                <c:pt idx="664">
                  <c:v>1858</c:v>
                </c:pt>
                <c:pt idx="665">
                  <c:v>27013</c:v>
                </c:pt>
                <c:pt idx="666">
                  <c:v>154076</c:v>
                </c:pt>
                <c:pt idx="667">
                  <c:v>13487</c:v>
                </c:pt>
                <c:pt idx="668">
                  <c:v>24025</c:v>
                </c:pt>
                <c:pt idx="669">
                  <c:v>71209</c:v>
                </c:pt>
                <c:pt idx="670">
                  <c:v>39027</c:v>
                </c:pt>
                <c:pt idx="671">
                  <c:v>553418</c:v>
                </c:pt>
                <c:pt idx="672">
                  <c:v>494262</c:v>
                </c:pt>
                <c:pt idx="673">
                  <c:v>3952</c:v>
                </c:pt>
                <c:pt idx="674">
                  <c:v>7432231</c:v>
                </c:pt>
                <c:pt idx="675">
                  <c:v>150031</c:v>
                </c:pt>
                <c:pt idx="676">
                  <c:v>1355191</c:v>
                </c:pt>
                <c:pt idx="677">
                  <c:v>793209</c:v>
                </c:pt>
                <c:pt idx="678">
                  <c:v>400509</c:v>
                </c:pt>
                <c:pt idx="679">
                  <c:v>2457153</c:v>
                </c:pt>
                <c:pt idx="680">
                  <c:v>84034</c:v>
                </c:pt>
                <c:pt idx="681">
                  <c:v>228556</c:v>
                </c:pt>
                <c:pt idx="682">
                  <c:v>259430</c:v>
                </c:pt>
                <c:pt idx="683">
                  <c:v>73078</c:v>
                </c:pt>
                <c:pt idx="684">
                  <c:v>122150</c:v>
                </c:pt>
                <c:pt idx="685">
                  <c:v>3150</c:v>
                </c:pt>
                <c:pt idx="686">
                  <c:v>63105</c:v>
                </c:pt>
                <c:pt idx="687">
                  <c:v>9349</c:v>
                </c:pt>
                <c:pt idx="688">
                  <c:v>70047</c:v>
                </c:pt>
                <c:pt idx="689">
                  <c:v>3278984</c:v>
                </c:pt>
                <c:pt idx="690">
                  <c:v>320310</c:v>
                </c:pt>
                <c:pt idx="691">
                  <c:v>42342</c:v>
                </c:pt>
                <c:pt idx="692">
                  <c:v>4762</c:v>
                </c:pt>
              </c:numCache>
            </c:numRef>
          </c:xVal>
          <c:yVal>
            <c:numRef>
              <c:f>Regresion!$C$3:$C$695</c:f>
              <c:numCache>
                <c:formatCode>General</c:formatCode>
                <c:ptCount val="693"/>
                <c:pt idx="0">
                  <c:v>4409</c:v>
                </c:pt>
                <c:pt idx="1">
                  <c:v>7922</c:v>
                </c:pt>
                <c:pt idx="2">
                  <c:v>2118</c:v>
                </c:pt>
                <c:pt idx="3">
                  <c:v>18</c:v>
                </c:pt>
                <c:pt idx="4">
                  <c:v>12</c:v>
                </c:pt>
                <c:pt idx="5">
                  <c:v>16</c:v>
                </c:pt>
                <c:pt idx="6">
                  <c:v>1640</c:v>
                </c:pt>
                <c:pt idx="7">
                  <c:v>2553</c:v>
                </c:pt>
                <c:pt idx="8">
                  <c:v>163</c:v>
                </c:pt>
                <c:pt idx="9">
                  <c:v>168</c:v>
                </c:pt>
                <c:pt idx="10">
                  <c:v>999</c:v>
                </c:pt>
                <c:pt idx="11">
                  <c:v>1983</c:v>
                </c:pt>
                <c:pt idx="12">
                  <c:v>934</c:v>
                </c:pt>
                <c:pt idx="13">
                  <c:v>2</c:v>
                </c:pt>
                <c:pt idx="14">
                  <c:v>463</c:v>
                </c:pt>
                <c:pt idx="15">
                  <c:v>165</c:v>
                </c:pt>
                <c:pt idx="16">
                  <c:v>225</c:v>
                </c:pt>
                <c:pt idx="17">
                  <c:v>43087</c:v>
                </c:pt>
                <c:pt idx="18">
                  <c:v>1296</c:v>
                </c:pt>
                <c:pt idx="19">
                  <c:v>77</c:v>
                </c:pt>
                <c:pt idx="20">
                  <c:v>1157</c:v>
                </c:pt>
                <c:pt idx="21">
                  <c:v>2695</c:v>
                </c:pt>
                <c:pt idx="22">
                  <c:v>6605</c:v>
                </c:pt>
                <c:pt idx="23">
                  <c:v>196</c:v>
                </c:pt>
                <c:pt idx="24">
                  <c:v>1262</c:v>
                </c:pt>
                <c:pt idx="25">
                  <c:v>1482</c:v>
                </c:pt>
                <c:pt idx="26">
                  <c:v>88</c:v>
                </c:pt>
                <c:pt idx="27">
                  <c:v>928</c:v>
                </c:pt>
                <c:pt idx="28">
                  <c:v>30</c:v>
                </c:pt>
                <c:pt idx="29">
                  <c:v>2023</c:v>
                </c:pt>
                <c:pt idx="30">
                  <c:v>249</c:v>
                </c:pt>
                <c:pt idx="31">
                  <c:v>347</c:v>
                </c:pt>
                <c:pt idx="32">
                  <c:v>152</c:v>
                </c:pt>
                <c:pt idx="33">
                  <c:v>729</c:v>
                </c:pt>
                <c:pt idx="34">
                  <c:v>279</c:v>
                </c:pt>
                <c:pt idx="35">
                  <c:v>83</c:v>
                </c:pt>
                <c:pt idx="36">
                  <c:v>669</c:v>
                </c:pt>
                <c:pt idx="37">
                  <c:v>130</c:v>
                </c:pt>
                <c:pt idx="38">
                  <c:v>291</c:v>
                </c:pt>
                <c:pt idx="39">
                  <c:v>1973</c:v>
                </c:pt>
                <c:pt idx="40">
                  <c:v>53822</c:v>
                </c:pt>
                <c:pt idx="41">
                  <c:v>12586</c:v>
                </c:pt>
                <c:pt idx="42">
                  <c:v>8599</c:v>
                </c:pt>
                <c:pt idx="43">
                  <c:v>2579</c:v>
                </c:pt>
                <c:pt idx="44">
                  <c:v>6640</c:v>
                </c:pt>
                <c:pt idx="45">
                  <c:v>290</c:v>
                </c:pt>
                <c:pt idx="46">
                  <c:v>9653</c:v>
                </c:pt>
                <c:pt idx="47">
                  <c:v>579</c:v>
                </c:pt>
                <c:pt idx="48">
                  <c:v>1249</c:v>
                </c:pt>
                <c:pt idx="49">
                  <c:v>133</c:v>
                </c:pt>
                <c:pt idx="50">
                  <c:v>901</c:v>
                </c:pt>
                <c:pt idx="51">
                  <c:v>262</c:v>
                </c:pt>
                <c:pt idx="52">
                  <c:v>597</c:v>
                </c:pt>
                <c:pt idx="53">
                  <c:v>52</c:v>
                </c:pt>
                <c:pt idx="54">
                  <c:v>672</c:v>
                </c:pt>
                <c:pt idx="55">
                  <c:v>330</c:v>
                </c:pt>
                <c:pt idx="56">
                  <c:v>539</c:v>
                </c:pt>
                <c:pt idx="57">
                  <c:v>600</c:v>
                </c:pt>
                <c:pt idx="58">
                  <c:v>208</c:v>
                </c:pt>
                <c:pt idx="59">
                  <c:v>423</c:v>
                </c:pt>
                <c:pt idx="60">
                  <c:v>3363</c:v>
                </c:pt>
                <c:pt idx="61">
                  <c:v>837</c:v>
                </c:pt>
                <c:pt idx="62">
                  <c:v>296</c:v>
                </c:pt>
                <c:pt idx="63">
                  <c:v>2203</c:v>
                </c:pt>
                <c:pt idx="64">
                  <c:v>7775</c:v>
                </c:pt>
                <c:pt idx="65">
                  <c:v>2295</c:v>
                </c:pt>
                <c:pt idx="66">
                  <c:v>879</c:v>
                </c:pt>
                <c:pt idx="67">
                  <c:v>4737</c:v>
                </c:pt>
                <c:pt idx="68">
                  <c:v>4307</c:v>
                </c:pt>
                <c:pt idx="69">
                  <c:v>126</c:v>
                </c:pt>
                <c:pt idx="70">
                  <c:v>248</c:v>
                </c:pt>
                <c:pt idx="71">
                  <c:v>107</c:v>
                </c:pt>
                <c:pt idx="72">
                  <c:v>274</c:v>
                </c:pt>
                <c:pt idx="73">
                  <c:v>45069</c:v>
                </c:pt>
                <c:pt idx="74">
                  <c:v>5937</c:v>
                </c:pt>
                <c:pt idx="75">
                  <c:v>8421</c:v>
                </c:pt>
                <c:pt idx="76">
                  <c:v>359</c:v>
                </c:pt>
                <c:pt idx="77">
                  <c:v>1043</c:v>
                </c:pt>
                <c:pt idx="78">
                  <c:v>2430</c:v>
                </c:pt>
                <c:pt idx="79">
                  <c:v>7746</c:v>
                </c:pt>
                <c:pt idx="80">
                  <c:v>4383</c:v>
                </c:pt>
                <c:pt idx="81">
                  <c:v>800</c:v>
                </c:pt>
                <c:pt idx="82">
                  <c:v>218</c:v>
                </c:pt>
                <c:pt idx="83">
                  <c:v>189</c:v>
                </c:pt>
                <c:pt idx="84">
                  <c:v>26</c:v>
                </c:pt>
                <c:pt idx="85">
                  <c:v>1179</c:v>
                </c:pt>
                <c:pt idx="86">
                  <c:v>1850</c:v>
                </c:pt>
                <c:pt idx="87">
                  <c:v>1245</c:v>
                </c:pt>
                <c:pt idx="88">
                  <c:v>47242</c:v>
                </c:pt>
                <c:pt idx="89">
                  <c:v>1972</c:v>
                </c:pt>
                <c:pt idx="90">
                  <c:v>264</c:v>
                </c:pt>
                <c:pt idx="91">
                  <c:v>506</c:v>
                </c:pt>
                <c:pt idx="92">
                  <c:v>988</c:v>
                </c:pt>
                <c:pt idx="93">
                  <c:v>399</c:v>
                </c:pt>
                <c:pt idx="94">
                  <c:v>2803</c:v>
                </c:pt>
                <c:pt idx="95">
                  <c:v>6235</c:v>
                </c:pt>
                <c:pt idx="96">
                  <c:v>3870</c:v>
                </c:pt>
                <c:pt idx="97">
                  <c:v>110</c:v>
                </c:pt>
                <c:pt idx="98">
                  <c:v>173</c:v>
                </c:pt>
                <c:pt idx="99">
                  <c:v>1637</c:v>
                </c:pt>
                <c:pt idx="100">
                  <c:v>31</c:v>
                </c:pt>
                <c:pt idx="101">
                  <c:v>9753</c:v>
                </c:pt>
                <c:pt idx="102">
                  <c:v>6169</c:v>
                </c:pt>
                <c:pt idx="103">
                  <c:v>6522</c:v>
                </c:pt>
                <c:pt idx="104">
                  <c:v>104</c:v>
                </c:pt>
                <c:pt idx="105">
                  <c:v>131</c:v>
                </c:pt>
                <c:pt idx="106">
                  <c:v>697</c:v>
                </c:pt>
                <c:pt idx="107">
                  <c:v>33</c:v>
                </c:pt>
                <c:pt idx="108">
                  <c:v>415</c:v>
                </c:pt>
                <c:pt idx="109">
                  <c:v>95</c:v>
                </c:pt>
                <c:pt idx="110">
                  <c:v>5170</c:v>
                </c:pt>
                <c:pt idx="111">
                  <c:v>2040</c:v>
                </c:pt>
                <c:pt idx="112">
                  <c:v>18</c:v>
                </c:pt>
                <c:pt idx="113">
                  <c:v>96</c:v>
                </c:pt>
                <c:pt idx="114">
                  <c:v>787</c:v>
                </c:pt>
                <c:pt idx="115">
                  <c:v>7890</c:v>
                </c:pt>
                <c:pt idx="116">
                  <c:v>31387</c:v>
                </c:pt>
                <c:pt idx="117">
                  <c:v>47</c:v>
                </c:pt>
                <c:pt idx="118">
                  <c:v>236</c:v>
                </c:pt>
                <c:pt idx="119">
                  <c:v>217</c:v>
                </c:pt>
                <c:pt idx="120">
                  <c:v>180</c:v>
                </c:pt>
                <c:pt idx="121">
                  <c:v>207</c:v>
                </c:pt>
                <c:pt idx="122">
                  <c:v>888</c:v>
                </c:pt>
                <c:pt idx="123">
                  <c:v>825</c:v>
                </c:pt>
                <c:pt idx="124">
                  <c:v>5450</c:v>
                </c:pt>
                <c:pt idx="125">
                  <c:v>82</c:v>
                </c:pt>
                <c:pt idx="126">
                  <c:v>129</c:v>
                </c:pt>
                <c:pt idx="127">
                  <c:v>97</c:v>
                </c:pt>
                <c:pt idx="128">
                  <c:v>189</c:v>
                </c:pt>
                <c:pt idx="129">
                  <c:v>42</c:v>
                </c:pt>
                <c:pt idx="130">
                  <c:v>49</c:v>
                </c:pt>
                <c:pt idx="131">
                  <c:v>743</c:v>
                </c:pt>
                <c:pt idx="132">
                  <c:v>69</c:v>
                </c:pt>
                <c:pt idx="133">
                  <c:v>747</c:v>
                </c:pt>
                <c:pt idx="134">
                  <c:v>451</c:v>
                </c:pt>
                <c:pt idx="135">
                  <c:v>1604</c:v>
                </c:pt>
                <c:pt idx="136">
                  <c:v>2762</c:v>
                </c:pt>
                <c:pt idx="137">
                  <c:v>29</c:v>
                </c:pt>
                <c:pt idx="138">
                  <c:v>20</c:v>
                </c:pt>
                <c:pt idx="139">
                  <c:v>752</c:v>
                </c:pt>
                <c:pt idx="140">
                  <c:v>28</c:v>
                </c:pt>
                <c:pt idx="141">
                  <c:v>96</c:v>
                </c:pt>
                <c:pt idx="142">
                  <c:v>268</c:v>
                </c:pt>
                <c:pt idx="143">
                  <c:v>1247</c:v>
                </c:pt>
                <c:pt idx="144">
                  <c:v>1878</c:v>
                </c:pt>
                <c:pt idx="145">
                  <c:v>3898</c:v>
                </c:pt>
                <c:pt idx="146">
                  <c:v>1083</c:v>
                </c:pt>
                <c:pt idx="147">
                  <c:v>325</c:v>
                </c:pt>
                <c:pt idx="148">
                  <c:v>714</c:v>
                </c:pt>
                <c:pt idx="149">
                  <c:v>36</c:v>
                </c:pt>
                <c:pt idx="150">
                  <c:v>201</c:v>
                </c:pt>
                <c:pt idx="151">
                  <c:v>5</c:v>
                </c:pt>
                <c:pt idx="152">
                  <c:v>3882</c:v>
                </c:pt>
                <c:pt idx="153">
                  <c:v>58</c:v>
                </c:pt>
                <c:pt idx="154">
                  <c:v>3762</c:v>
                </c:pt>
                <c:pt idx="155">
                  <c:v>37</c:v>
                </c:pt>
                <c:pt idx="156">
                  <c:v>70</c:v>
                </c:pt>
                <c:pt idx="157">
                  <c:v>3</c:v>
                </c:pt>
                <c:pt idx="158">
                  <c:v>943</c:v>
                </c:pt>
                <c:pt idx="159">
                  <c:v>650</c:v>
                </c:pt>
                <c:pt idx="160">
                  <c:v>1795</c:v>
                </c:pt>
                <c:pt idx="161">
                  <c:v>2270</c:v>
                </c:pt>
                <c:pt idx="162">
                  <c:v>100969</c:v>
                </c:pt>
                <c:pt idx="163">
                  <c:v>61</c:v>
                </c:pt>
                <c:pt idx="164">
                  <c:v>7860</c:v>
                </c:pt>
                <c:pt idx="165">
                  <c:v>7794</c:v>
                </c:pt>
                <c:pt idx="166">
                  <c:v>1225</c:v>
                </c:pt>
                <c:pt idx="167">
                  <c:v>7</c:v>
                </c:pt>
                <c:pt idx="168">
                  <c:v>2347</c:v>
                </c:pt>
                <c:pt idx="169">
                  <c:v>69516</c:v>
                </c:pt>
                <c:pt idx="170">
                  <c:v>9865</c:v>
                </c:pt>
                <c:pt idx="171">
                  <c:v>997</c:v>
                </c:pt>
                <c:pt idx="172">
                  <c:v>340</c:v>
                </c:pt>
                <c:pt idx="173">
                  <c:v>2021</c:v>
                </c:pt>
                <c:pt idx="174">
                  <c:v>960</c:v>
                </c:pt>
                <c:pt idx="175">
                  <c:v>2014</c:v>
                </c:pt>
                <c:pt idx="176">
                  <c:v>21730</c:v>
                </c:pt>
                <c:pt idx="177">
                  <c:v>311</c:v>
                </c:pt>
                <c:pt idx="178">
                  <c:v>465</c:v>
                </c:pt>
                <c:pt idx="179">
                  <c:v>264</c:v>
                </c:pt>
                <c:pt idx="180">
                  <c:v>485</c:v>
                </c:pt>
                <c:pt idx="181">
                  <c:v>259</c:v>
                </c:pt>
                <c:pt idx="182">
                  <c:v>61</c:v>
                </c:pt>
                <c:pt idx="183">
                  <c:v>5838</c:v>
                </c:pt>
                <c:pt idx="184">
                  <c:v>2318</c:v>
                </c:pt>
                <c:pt idx="185">
                  <c:v>28</c:v>
                </c:pt>
                <c:pt idx="186">
                  <c:v>127</c:v>
                </c:pt>
                <c:pt idx="187">
                  <c:v>649</c:v>
                </c:pt>
                <c:pt idx="188">
                  <c:v>251</c:v>
                </c:pt>
                <c:pt idx="189">
                  <c:v>4908</c:v>
                </c:pt>
                <c:pt idx="190">
                  <c:v>747</c:v>
                </c:pt>
                <c:pt idx="191">
                  <c:v>168</c:v>
                </c:pt>
                <c:pt idx="192">
                  <c:v>11</c:v>
                </c:pt>
                <c:pt idx="193">
                  <c:v>307</c:v>
                </c:pt>
                <c:pt idx="194">
                  <c:v>29463</c:v>
                </c:pt>
                <c:pt idx="195">
                  <c:v>4185</c:v>
                </c:pt>
                <c:pt idx="196">
                  <c:v>6033</c:v>
                </c:pt>
                <c:pt idx="197">
                  <c:v>122</c:v>
                </c:pt>
                <c:pt idx="198">
                  <c:v>198</c:v>
                </c:pt>
                <c:pt idx="199">
                  <c:v>1</c:v>
                </c:pt>
                <c:pt idx="200">
                  <c:v>687</c:v>
                </c:pt>
                <c:pt idx="201">
                  <c:v>3</c:v>
                </c:pt>
                <c:pt idx="202">
                  <c:v>749</c:v>
                </c:pt>
                <c:pt idx="203">
                  <c:v>1334</c:v>
                </c:pt>
                <c:pt idx="204">
                  <c:v>507</c:v>
                </c:pt>
                <c:pt idx="205">
                  <c:v>1015</c:v>
                </c:pt>
                <c:pt idx="206">
                  <c:v>1672</c:v>
                </c:pt>
                <c:pt idx="207">
                  <c:v>89</c:v>
                </c:pt>
                <c:pt idx="208">
                  <c:v>11149</c:v>
                </c:pt>
                <c:pt idx="209">
                  <c:v>9470</c:v>
                </c:pt>
                <c:pt idx="210">
                  <c:v>1010</c:v>
                </c:pt>
                <c:pt idx="211">
                  <c:v>561</c:v>
                </c:pt>
                <c:pt idx="212">
                  <c:v>1555</c:v>
                </c:pt>
                <c:pt idx="213">
                  <c:v>782</c:v>
                </c:pt>
                <c:pt idx="214">
                  <c:v>2385</c:v>
                </c:pt>
                <c:pt idx="215">
                  <c:v>2207</c:v>
                </c:pt>
                <c:pt idx="216">
                  <c:v>3834</c:v>
                </c:pt>
                <c:pt idx="217">
                  <c:v>983</c:v>
                </c:pt>
                <c:pt idx="218">
                  <c:v>54</c:v>
                </c:pt>
                <c:pt idx="219">
                  <c:v>646</c:v>
                </c:pt>
                <c:pt idx="220">
                  <c:v>46392</c:v>
                </c:pt>
                <c:pt idx="221">
                  <c:v>1820</c:v>
                </c:pt>
                <c:pt idx="222">
                  <c:v>56</c:v>
                </c:pt>
                <c:pt idx="223">
                  <c:v>2438</c:v>
                </c:pt>
                <c:pt idx="224">
                  <c:v>2343</c:v>
                </c:pt>
                <c:pt idx="225">
                  <c:v>7233</c:v>
                </c:pt>
                <c:pt idx="226">
                  <c:v>873</c:v>
                </c:pt>
                <c:pt idx="227">
                  <c:v>235</c:v>
                </c:pt>
                <c:pt idx="228">
                  <c:v>609</c:v>
                </c:pt>
                <c:pt idx="229">
                  <c:v>589</c:v>
                </c:pt>
                <c:pt idx="230">
                  <c:v>212</c:v>
                </c:pt>
                <c:pt idx="231">
                  <c:v>83</c:v>
                </c:pt>
                <c:pt idx="232">
                  <c:v>239</c:v>
                </c:pt>
                <c:pt idx="233">
                  <c:v>1866</c:v>
                </c:pt>
                <c:pt idx="234">
                  <c:v>361</c:v>
                </c:pt>
                <c:pt idx="235">
                  <c:v>2835</c:v>
                </c:pt>
                <c:pt idx="236">
                  <c:v>1803</c:v>
                </c:pt>
                <c:pt idx="237">
                  <c:v>11571</c:v>
                </c:pt>
                <c:pt idx="238">
                  <c:v>95</c:v>
                </c:pt>
                <c:pt idx="239">
                  <c:v>1330</c:v>
                </c:pt>
                <c:pt idx="240">
                  <c:v>48904</c:v>
                </c:pt>
                <c:pt idx="241">
                  <c:v>2728</c:v>
                </c:pt>
                <c:pt idx="242">
                  <c:v>42</c:v>
                </c:pt>
                <c:pt idx="243">
                  <c:v>6699</c:v>
                </c:pt>
                <c:pt idx="244">
                  <c:v>10753</c:v>
                </c:pt>
                <c:pt idx="245">
                  <c:v>2341</c:v>
                </c:pt>
                <c:pt idx="246">
                  <c:v>3593</c:v>
                </c:pt>
                <c:pt idx="247">
                  <c:v>4836</c:v>
                </c:pt>
                <c:pt idx="248">
                  <c:v>224</c:v>
                </c:pt>
                <c:pt idx="249">
                  <c:v>2754</c:v>
                </c:pt>
                <c:pt idx="250">
                  <c:v>337</c:v>
                </c:pt>
                <c:pt idx="251">
                  <c:v>129</c:v>
                </c:pt>
                <c:pt idx="252">
                  <c:v>445</c:v>
                </c:pt>
                <c:pt idx="253">
                  <c:v>18</c:v>
                </c:pt>
                <c:pt idx="254">
                  <c:v>920</c:v>
                </c:pt>
                <c:pt idx="255">
                  <c:v>1903</c:v>
                </c:pt>
                <c:pt idx="256">
                  <c:v>332</c:v>
                </c:pt>
                <c:pt idx="257">
                  <c:v>42</c:v>
                </c:pt>
                <c:pt idx="258">
                  <c:v>1412</c:v>
                </c:pt>
                <c:pt idx="259">
                  <c:v>2541</c:v>
                </c:pt>
                <c:pt idx="260">
                  <c:v>230</c:v>
                </c:pt>
                <c:pt idx="261">
                  <c:v>1632</c:v>
                </c:pt>
                <c:pt idx="262">
                  <c:v>1668</c:v>
                </c:pt>
                <c:pt idx="263">
                  <c:v>2016</c:v>
                </c:pt>
                <c:pt idx="264">
                  <c:v>211</c:v>
                </c:pt>
                <c:pt idx="265">
                  <c:v>33711</c:v>
                </c:pt>
                <c:pt idx="266">
                  <c:v>7586</c:v>
                </c:pt>
                <c:pt idx="267">
                  <c:v>257</c:v>
                </c:pt>
                <c:pt idx="268">
                  <c:v>8587</c:v>
                </c:pt>
                <c:pt idx="269">
                  <c:v>66</c:v>
                </c:pt>
                <c:pt idx="270">
                  <c:v>6939</c:v>
                </c:pt>
                <c:pt idx="271">
                  <c:v>2917</c:v>
                </c:pt>
                <c:pt idx="272">
                  <c:v>2860</c:v>
                </c:pt>
                <c:pt idx="273">
                  <c:v>6939</c:v>
                </c:pt>
                <c:pt idx="274">
                  <c:v>6157</c:v>
                </c:pt>
                <c:pt idx="275">
                  <c:v>99</c:v>
                </c:pt>
                <c:pt idx="276">
                  <c:v>492</c:v>
                </c:pt>
                <c:pt idx="277">
                  <c:v>556</c:v>
                </c:pt>
                <c:pt idx="278">
                  <c:v>618</c:v>
                </c:pt>
                <c:pt idx="279">
                  <c:v>1255</c:v>
                </c:pt>
                <c:pt idx="280">
                  <c:v>176</c:v>
                </c:pt>
                <c:pt idx="281">
                  <c:v>1757</c:v>
                </c:pt>
                <c:pt idx="282">
                  <c:v>809</c:v>
                </c:pt>
                <c:pt idx="283">
                  <c:v>118</c:v>
                </c:pt>
                <c:pt idx="284">
                  <c:v>80</c:v>
                </c:pt>
                <c:pt idx="285">
                  <c:v>167</c:v>
                </c:pt>
                <c:pt idx="286">
                  <c:v>509</c:v>
                </c:pt>
                <c:pt idx="287">
                  <c:v>176</c:v>
                </c:pt>
                <c:pt idx="288">
                  <c:v>2740</c:v>
                </c:pt>
                <c:pt idx="289">
                  <c:v>176</c:v>
                </c:pt>
                <c:pt idx="290">
                  <c:v>158</c:v>
                </c:pt>
                <c:pt idx="291">
                  <c:v>5798</c:v>
                </c:pt>
                <c:pt idx="292">
                  <c:v>316</c:v>
                </c:pt>
                <c:pt idx="293">
                  <c:v>49049</c:v>
                </c:pt>
                <c:pt idx="294">
                  <c:v>22</c:v>
                </c:pt>
                <c:pt idx="295">
                  <c:v>11926</c:v>
                </c:pt>
                <c:pt idx="296">
                  <c:v>68</c:v>
                </c:pt>
                <c:pt idx="297">
                  <c:v>7179</c:v>
                </c:pt>
                <c:pt idx="298">
                  <c:v>2567</c:v>
                </c:pt>
                <c:pt idx="299">
                  <c:v>6139</c:v>
                </c:pt>
                <c:pt idx="300">
                  <c:v>4848</c:v>
                </c:pt>
                <c:pt idx="301">
                  <c:v>7290</c:v>
                </c:pt>
                <c:pt idx="302">
                  <c:v>1710</c:v>
                </c:pt>
                <c:pt idx="303">
                  <c:v>862</c:v>
                </c:pt>
                <c:pt idx="304">
                  <c:v>1711</c:v>
                </c:pt>
                <c:pt idx="305">
                  <c:v>558</c:v>
                </c:pt>
                <c:pt idx="306">
                  <c:v>147</c:v>
                </c:pt>
                <c:pt idx="307">
                  <c:v>269</c:v>
                </c:pt>
                <c:pt idx="308">
                  <c:v>193</c:v>
                </c:pt>
                <c:pt idx="309">
                  <c:v>365</c:v>
                </c:pt>
                <c:pt idx="310">
                  <c:v>289</c:v>
                </c:pt>
                <c:pt idx="311">
                  <c:v>194</c:v>
                </c:pt>
                <c:pt idx="312">
                  <c:v>9</c:v>
                </c:pt>
                <c:pt idx="313">
                  <c:v>363</c:v>
                </c:pt>
                <c:pt idx="314">
                  <c:v>28</c:v>
                </c:pt>
                <c:pt idx="315">
                  <c:v>2192</c:v>
                </c:pt>
                <c:pt idx="316">
                  <c:v>46</c:v>
                </c:pt>
                <c:pt idx="317">
                  <c:v>386</c:v>
                </c:pt>
                <c:pt idx="318">
                  <c:v>1163</c:v>
                </c:pt>
                <c:pt idx="319">
                  <c:v>52</c:v>
                </c:pt>
                <c:pt idx="320">
                  <c:v>1574</c:v>
                </c:pt>
                <c:pt idx="321">
                  <c:v>66180</c:v>
                </c:pt>
                <c:pt idx="322">
                  <c:v>1140</c:v>
                </c:pt>
                <c:pt idx="323">
                  <c:v>42</c:v>
                </c:pt>
                <c:pt idx="324">
                  <c:v>10873</c:v>
                </c:pt>
                <c:pt idx="325">
                  <c:v>5750</c:v>
                </c:pt>
                <c:pt idx="326">
                  <c:v>2229</c:v>
                </c:pt>
                <c:pt idx="327">
                  <c:v>6107</c:v>
                </c:pt>
                <c:pt idx="328">
                  <c:v>390</c:v>
                </c:pt>
                <c:pt idx="329">
                  <c:v>33</c:v>
                </c:pt>
                <c:pt idx="330">
                  <c:v>57</c:v>
                </c:pt>
                <c:pt idx="331">
                  <c:v>177</c:v>
                </c:pt>
                <c:pt idx="332">
                  <c:v>35</c:v>
                </c:pt>
                <c:pt idx="333">
                  <c:v>562</c:v>
                </c:pt>
                <c:pt idx="334">
                  <c:v>126</c:v>
                </c:pt>
                <c:pt idx="335">
                  <c:v>115</c:v>
                </c:pt>
                <c:pt idx="336">
                  <c:v>350</c:v>
                </c:pt>
                <c:pt idx="337">
                  <c:v>345</c:v>
                </c:pt>
                <c:pt idx="338">
                  <c:v>95</c:v>
                </c:pt>
                <c:pt idx="339">
                  <c:v>17</c:v>
                </c:pt>
                <c:pt idx="340">
                  <c:v>1591</c:v>
                </c:pt>
                <c:pt idx="341">
                  <c:v>1357</c:v>
                </c:pt>
                <c:pt idx="342">
                  <c:v>1847</c:v>
                </c:pt>
                <c:pt idx="343">
                  <c:v>4817</c:v>
                </c:pt>
                <c:pt idx="344">
                  <c:v>4113</c:v>
                </c:pt>
                <c:pt idx="345">
                  <c:v>341</c:v>
                </c:pt>
                <c:pt idx="346">
                  <c:v>478</c:v>
                </c:pt>
                <c:pt idx="347">
                  <c:v>63</c:v>
                </c:pt>
                <c:pt idx="348">
                  <c:v>10229</c:v>
                </c:pt>
                <c:pt idx="349">
                  <c:v>85</c:v>
                </c:pt>
                <c:pt idx="350">
                  <c:v>7886</c:v>
                </c:pt>
                <c:pt idx="351">
                  <c:v>2219</c:v>
                </c:pt>
                <c:pt idx="352">
                  <c:v>2679</c:v>
                </c:pt>
                <c:pt idx="353">
                  <c:v>4227</c:v>
                </c:pt>
                <c:pt idx="354">
                  <c:v>1130</c:v>
                </c:pt>
                <c:pt idx="355">
                  <c:v>6817</c:v>
                </c:pt>
                <c:pt idx="356">
                  <c:v>720</c:v>
                </c:pt>
                <c:pt idx="357">
                  <c:v>673</c:v>
                </c:pt>
                <c:pt idx="358">
                  <c:v>118</c:v>
                </c:pt>
                <c:pt idx="359">
                  <c:v>1534</c:v>
                </c:pt>
                <c:pt idx="360">
                  <c:v>409</c:v>
                </c:pt>
                <c:pt idx="361">
                  <c:v>79</c:v>
                </c:pt>
                <c:pt idx="362">
                  <c:v>15</c:v>
                </c:pt>
                <c:pt idx="363">
                  <c:v>521</c:v>
                </c:pt>
                <c:pt idx="364">
                  <c:v>99</c:v>
                </c:pt>
                <c:pt idx="365">
                  <c:v>108</c:v>
                </c:pt>
                <c:pt idx="366">
                  <c:v>362</c:v>
                </c:pt>
                <c:pt idx="367">
                  <c:v>25</c:v>
                </c:pt>
                <c:pt idx="368">
                  <c:v>1146</c:v>
                </c:pt>
                <c:pt idx="369">
                  <c:v>4099</c:v>
                </c:pt>
                <c:pt idx="370">
                  <c:v>4745</c:v>
                </c:pt>
                <c:pt idx="371">
                  <c:v>301</c:v>
                </c:pt>
                <c:pt idx="372">
                  <c:v>26001</c:v>
                </c:pt>
                <c:pt idx="373">
                  <c:v>1374</c:v>
                </c:pt>
                <c:pt idx="374">
                  <c:v>9721</c:v>
                </c:pt>
                <c:pt idx="375">
                  <c:v>14853</c:v>
                </c:pt>
                <c:pt idx="376">
                  <c:v>3090</c:v>
                </c:pt>
                <c:pt idx="377">
                  <c:v>2395</c:v>
                </c:pt>
                <c:pt idx="378">
                  <c:v>444</c:v>
                </c:pt>
                <c:pt idx="379">
                  <c:v>10632</c:v>
                </c:pt>
                <c:pt idx="380">
                  <c:v>1391</c:v>
                </c:pt>
                <c:pt idx="381">
                  <c:v>1248</c:v>
                </c:pt>
                <c:pt idx="382">
                  <c:v>356</c:v>
                </c:pt>
                <c:pt idx="383">
                  <c:v>640</c:v>
                </c:pt>
                <c:pt idx="384">
                  <c:v>564</c:v>
                </c:pt>
                <c:pt idx="385">
                  <c:v>337</c:v>
                </c:pt>
                <c:pt idx="386">
                  <c:v>127</c:v>
                </c:pt>
                <c:pt idx="387">
                  <c:v>23</c:v>
                </c:pt>
                <c:pt idx="388">
                  <c:v>2542</c:v>
                </c:pt>
                <c:pt idx="389">
                  <c:v>6334</c:v>
                </c:pt>
                <c:pt idx="390">
                  <c:v>1294</c:v>
                </c:pt>
                <c:pt idx="391">
                  <c:v>1339</c:v>
                </c:pt>
                <c:pt idx="392">
                  <c:v>2265</c:v>
                </c:pt>
                <c:pt idx="393">
                  <c:v>1344</c:v>
                </c:pt>
                <c:pt idx="394">
                  <c:v>2786</c:v>
                </c:pt>
                <c:pt idx="395">
                  <c:v>110</c:v>
                </c:pt>
                <c:pt idx="396">
                  <c:v>13461</c:v>
                </c:pt>
                <c:pt idx="397">
                  <c:v>5822</c:v>
                </c:pt>
                <c:pt idx="398">
                  <c:v>2367</c:v>
                </c:pt>
                <c:pt idx="399">
                  <c:v>11842</c:v>
                </c:pt>
                <c:pt idx="400">
                  <c:v>8763</c:v>
                </c:pt>
                <c:pt idx="401">
                  <c:v>125</c:v>
                </c:pt>
                <c:pt idx="402">
                  <c:v>3115</c:v>
                </c:pt>
                <c:pt idx="403">
                  <c:v>63</c:v>
                </c:pt>
                <c:pt idx="404">
                  <c:v>1651</c:v>
                </c:pt>
                <c:pt idx="405">
                  <c:v>1281</c:v>
                </c:pt>
                <c:pt idx="406">
                  <c:v>1439</c:v>
                </c:pt>
                <c:pt idx="407">
                  <c:v>1283</c:v>
                </c:pt>
                <c:pt idx="408">
                  <c:v>194</c:v>
                </c:pt>
                <c:pt idx="409">
                  <c:v>312</c:v>
                </c:pt>
                <c:pt idx="410">
                  <c:v>253</c:v>
                </c:pt>
                <c:pt idx="411">
                  <c:v>111</c:v>
                </c:pt>
                <c:pt idx="412">
                  <c:v>70</c:v>
                </c:pt>
                <c:pt idx="413">
                  <c:v>160</c:v>
                </c:pt>
                <c:pt idx="414">
                  <c:v>44027</c:v>
                </c:pt>
                <c:pt idx="415">
                  <c:v>42</c:v>
                </c:pt>
                <c:pt idx="416">
                  <c:v>12851</c:v>
                </c:pt>
                <c:pt idx="417">
                  <c:v>8567</c:v>
                </c:pt>
                <c:pt idx="418">
                  <c:v>6663</c:v>
                </c:pt>
                <c:pt idx="419">
                  <c:v>3741</c:v>
                </c:pt>
                <c:pt idx="420">
                  <c:v>7380</c:v>
                </c:pt>
                <c:pt idx="421">
                  <c:v>10392</c:v>
                </c:pt>
                <c:pt idx="422">
                  <c:v>18</c:v>
                </c:pt>
                <c:pt idx="423">
                  <c:v>392</c:v>
                </c:pt>
                <c:pt idx="424">
                  <c:v>239</c:v>
                </c:pt>
                <c:pt idx="425">
                  <c:v>19</c:v>
                </c:pt>
                <c:pt idx="426">
                  <c:v>95</c:v>
                </c:pt>
                <c:pt idx="427">
                  <c:v>497</c:v>
                </c:pt>
                <c:pt idx="428">
                  <c:v>930</c:v>
                </c:pt>
                <c:pt idx="429">
                  <c:v>823</c:v>
                </c:pt>
                <c:pt idx="430">
                  <c:v>415</c:v>
                </c:pt>
                <c:pt idx="431">
                  <c:v>922</c:v>
                </c:pt>
                <c:pt idx="432">
                  <c:v>166</c:v>
                </c:pt>
                <c:pt idx="433">
                  <c:v>1154</c:v>
                </c:pt>
                <c:pt idx="434">
                  <c:v>398</c:v>
                </c:pt>
                <c:pt idx="435">
                  <c:v>1266</c:v>
                </c:pt>
                <c:pt idx="436">
                  <c:v>1141</c:v>
                </c:pt>
                <c:pt idx="437">
                  <c:v>579</c:v>
                </c:pt>
                <c:pt idx="438">
                  <c:v>207</c:v>
                </c:pt>
                <c:pt idx="439">
                  <c:v>552</c:v>
                </c:pt>
                <c:pt idx="440">
                  <c:v>31370</c:v>
                </c:pt>
                <c:pt idx="441">
                  <c:v>3877</c:v>
                </c:pt>
                <c:pt idx="442">
                  <c:v>42</c:v>
                </c:pt>
                <c:pt idx="443">
                  <c:v>9284</c:v>
                </c:pt>
                <c:pt idx="444">
                  <c:v>225</c:v>
                </c:pt>
                <c:pt idx="445">
                  <c:v>4735</c:v>
                </c:pt>
                <c:pt idx="446">
                  <c:v>564</c:v>
                </c:pt>
                <c:pt idx="447">
                  <c:v>3832</c:v>
                </c:pt>
                <c:pt idx="448">
                  <c:v>947</c:v>
                </c:pt>
                <c:pt idx="449">
                  <c:v>192</c:v>
                </c:pt>
                <c:pt idx="450">
                  <c:v>978</c:v>
                </c:pt>
                <c:pt idx="451">
                  <c:v>58</c:v>
                </c:pt>
                <c:pt idx="452">
                  <c:v>194</c:v>
                </c:pt>
                <c:pt idx="453">
                  <c:v>43</c:v>
                </c:pt>
                <c:pt idx="454">
                  <c:v>289</c:v>
                </c:pt>
                <c:pt idx="455">
                  <c:v>384</c:v>
                </c:pt>
                <c:pt idx="456">
                  <c:v>279</c:v>
                </c:pt>
                <c:pt idx="457">
                  <c:v>59</c:v>
                </c:pt>
                <c:pt idx="458">
                  <c:v>20</c:v>
                </c:pt>
                <c:pt idx="459">
                  <c:v>330</c:v>
                </c:pt>
                <c:pt idx="460">
                  <c:v>82</c:v>
                </c:pt>
                <c:pt idx="461">
                  <c:v>48</c:v>
                </c:pt>
                <c:pt idx="462">
                  <c:v>857</c:v>
                </c:pt>
                <c:pt idx="463">
                  <c:v>1793</c:v>
                </c:pt>
                <c:pt idx="464">
                  <c:v>5469</c:v>
                </c:pt>
                <c:pt idx="465">
                  <c:v>4336</c:v>
                </c:pt>
                <c:pt idx="466">
                  <c:v>50695</c:v>
                </c:pt>
                <c:pt idx="467">
                  <c:v>4669</c:v>
                </c:pt>
                <c:pt idx="468">
                  <c:v>7196</c:v>
                </c:pt>
                <c:pt idx="469">
                  <c:v>48</c:v>
                </c:pt>
                <c:pt idx="470">
                  <c:v>1498</c:v>
                </c:pt>
                <c:pt idx="471">
                  <c:v>1789</c:v>
                </c:pt>
                <c:pt idx="472">
                  <c:v>26</c:v>
                </c:pt>
                <c:pt idx="473">
                  <c:v>1719</c:v>
                </c:pt>
                <c:pt idx="474">
                  <c:v>82</c:v>
                </c:pt>
                <c:pt idx="475">
                  <c:v>2334</c:v>
                </c:pt>
                <c:pt idx="476">
                  <c:v>672</c:v>
                </c:pt>
                <c:pt idx="477">
                  <c:v>323</c:v>
                </c:pt>
                <c:pt idx="478">
                  <c:v>2305</c:v>
                </c:pt>
                <c:pt idx="479">
                  <c:v>594</c:v>
                </c:pt>
                <c:pt idx="480">
                  <c:v>1435</c:v>
                </c:pt>
                <c:pt idx="481">
                  <c:v>811</c:v>
                </c:pt>
                <c:pt idx="482">
                  <c:v>3527</c:v>
                </c:pt>
                <c:pt idx="483">
                  <c:v>6663</c:v>
                </c:pt>
                <c:pt idx="484">
                  <c:v>1530</c:v>
                </c:pt>
                <c:pt idx="485">
                  <c:v>4364</c:v>
                </c:pt>
                <c:pt idx="486">
                  <c:v>827</c:v>
                </c:pt>
                <c:pt idx="487">
                  <c:v>2854</c:v>
                </c:pt>
                <c:pt idx="488">
                  <c:v>359</c:v>
                </c:pt>
                <c:pt idx="489">
                  <c:v>941</c:v>
                </c:pt>
                <c:pt idx="490">
                  <c:v>4531</c:v>
                </c:pt>
                <c:pt idx="491">
                  <c:v>1389</c:v>
                </c:pt>
                <c:pt idx="492">
                  <c:v>2910</c:v>
                </c:pt>
                <c:pt idx="493">
                  <c:v>166</c:v>
                </c:pt>
                <c:pt idx="494">
                  <c:v>8</c:v>
                </c:pt>
                <c:pt idx="495">
                  <c:v>4767</c:v>
                </c:pt>
                <c:pt idx="496">
                  <c:v>3119</c:v>
                </c:pt>
                <c:pt idx="497">
                  <c:v>5596</c:v>
                </c:pt>
                <c:pt idx="498">
                  <c:v>2</c:v>
                </c:pt>
                <c:pt idx="499">
                  <c:v>181</c:v>
                </c:pt>
                <c:pt idx="500">
                  <c:v>58</c:v>
                </c:pt>
                <c:pt idx="501">
                  <c:v>838</c:v>
                </c:pt>
                <c:pt idx="502">
                  <c:v>55</c:v>
                </c:pt>
                <c:pt idx="503">
                  <c:v>590</c:v>
                </c:pt>
                <c:pt idx="504">
                  <c:v>806</c:v>
                </c:pt>
                <c:pt idx="505">
                  <c:v>2964</c:v>
                </c:pt>
                <c:pt idx="506">
                  <c:v>6752</c:v>
                </c:pt>
                <c:pt idx="507">
                  <c:v>1646</c:v>
                </c:pt>
                <c:pt idx="508">
                  <c:v>1152</c:v>
                </c:pt>
                <c:pt idx="509">
                  <c:v>29434</c:v>
                </c:pt>
                <c:pt idx="510">
                  <c:v>213</c:v>
                </c:pt>
                <c:pt idx="511">
                  <c:v>9488</c:v>
                </c:pt>
                <c:pt idx="512">
                  <c:v>104</c:v>
                </c:pt>
                <c:pt idx="513">
                  <c:v>2044</c:v>
                </c:pt>
                <c:pt idx="514">
                  <c:v>2550</c:v>
                </c:pt>
                <c:pt idx="515">
                  <c:v>5042</c:v>
                </c:pt>
                <c:pt idx="516">
                  <c:v>1001</c:v>
                </c:pt>
                <c:pt idx="517">
                  <c:v>17</c:v>
                </c:pt>
                <c:pt idx="518">
                  <c:v>20</c:v>
                </c:pt>
                <c:pt idx="519">
                  <c:v>283</c:v>
                </c:pt>
                <c:pt idx="520">
                  <c:v>2048</c:v>
                </c:pt>
                <c:pt idx="521">
                  <c:v>1856</c:v>
                </c:pt>
                <c:pt idx="522">
                  <c:v>915</c:v>
                </c:pt>
                <c:pt idx="523">
                  <c:v>871</c:v>
                </c:pt>
                <c:pt idx="524">
                  <c:v>2562</c:v>
                </c:pt>
                <c:pt idx="525">
                  <c:v>5</c:v>
                </c:pt>
                <c:pt idx="526">
                  <c:v>4151</c:v>
                </c:pt>
                <c:pt idx="527">
                  <c:v>7708</c:v>
                </c:pt>
                <c:pt idx="528">
                  <c:v>2119</c:v>
                </c:pt>
                <c:pt idx="529">
                  <c:v>4874</c:v>
                </c:pt>
                <c:pt idx="530">
                  <c:v>63</c:v>
                </c:pt>
                <c:pt idx="531">
                  <c:v>2884</c:v>
                </c:pt>
                <c:pt idx="532">
                  <c:v>823</c:v>
                </c:pt>
                <c:pt idx="533">
                  <c:v>37</c:v>
                </c:pt>
                <c:pt idx="534">
                  <c:v>67</c:v>
                </c:pt>
                <c:pt idx="535">
                  <c:v>63</c:v>
                </c:pt>
                <c:pt idx="536">
                  <c:v>44</c:v>
                </c:pt>
                <c:pt idx="537">
                  <c:v>1015</c:v>
                </c:pt>
                <c:pt idx="538">
                  <c:v>3379</c:v>
                </c:pt>
                <c:pt idx="539">
                  <c:v>1164</c:v>
                </c:pt>
                <c:pt idx="540">
                  <c:v>598</c:v>
                </c:pt>
                <c:pt idx="541">
                  <c:v>1150</c:v>
                </c:pt>
                <c:pt idx="542">
                  <c:v>244</c:v>
                </c:pt>
                <c:pt idx="543">
                  <c:v>28539</c:v>
                </c:pt>
                <c:pt idx="544">
                  <c:v>1549</c:v>
                </c:pt>
                <c:pt idx="545">
                  <c:v>6503</c:v>
                </c:pt>
                <c:pt idx="546">
                  <c:v>5586</c:v>
                </c:pt>
                <c:pt idx="547">
                  <c:v>4523</c:v>
                </c:pt>
                <c:pt idx="548">
                  <c:v>2485</c:v>
                </c:pt>
                <c:pt idx="549">
                  <c:v>2807</c:v>
                </c:pt>
                <c:pt idx="550">
                  <c:v>452</c:v>
                </c:pt>
                <c:pt idx="551">
                  <c:v>21</c:v>
                </c:pt>
                <c:pt idx="552">
                  <c:v>228</c:v>
                </c:pt>
                <c:pt idx="553">
                  <c:v>121</c:v>
                </c:pt>
                <c:pt idx="554">
                  <c:v>10</c:v>
                </c:pt>
                <c:pt idx="555">
                  <c:v>87</c:v>
                </c:pt>
                <c:pt idx="556">
                  <c:v>425</c:v>
                </c:pt>
                <c:pt idx="557">
                  <c:v>92</c:v>
                </c:pt>
                <c:pt idx="558">
                  <c:v>180</c:v>
                </c:pt>
                <c:pt idx="559">
                  <c:v>941</c:v>
                </c:pt>
                <c:pt idx="560">
                  <c:v>1681</c:v>
                </c:pt>
                <c:pt idx="561">
                  <c:v>510</c:v>
                </c:pt>
                <c:pt idx="562">
                  <c:v>1396</c:v>
                </c:pt>
                <c:pt idx="563">
                  <c:v>75363</c:v>
                </c:pt>
                <c:pt idx="564">
                  <c:v>382</c:v>
                </c:pt>
                <c:pt idx="565">
                  <c:v>5530</c:v>
                </c:pt>
                <c:pt idx="566">
                  <c:v>2125</c:v>
                </c:pt>
                <c:pt idx="567">
                  <c:v>1994</c:v>
                </c:pt>
                <c:pt idx="568">
                  <c:v>3790</c:v>
                </c:pt>
                <c:pt idx="569">
                  <c:v>1919</c:v>
                </c:pt>
                <c:pt idx="570">
                  <c:v>40</c:v>
                </c:pt>
                <c:pt idx="571">
                  <c:v>236</c:v>
                </c:pt>
                <c:pt idx="572">
                  <c:v>32</c:v>
                </c:pt>
                <c:pt idx="573">
                  <c:v>388</c:v>
                </c:pt>
                <c:pt idx="574">
                  <c:v>23</c:v>
                </c:pt>
                <c:pt idx="575">
                  <c:v>163</c:v>
                </c:pt>
                <c:pt idx="576">
                  <c:v>10</c:v>
                </c:pt>
                <c:pt idx="577">
                  <c:v>297</c:v>
                </c:pt>
                <c:pt idx="578">
                  <c:v>391</c:v>
                </c:pt>
                <c:pt idx="579">
                  <c:v>972</c:v>
                </c:pt>
                <c:pt idx="580">
                  <c:v>1764</c:v>
                </c:pt>
                <c:pt idx="581">
                  <c:v>469</c:v>
                </c:pt>
                <c:pt idx="582">
                  <c:v>1456</c:v>
                </c:pt>
                <c:pt idx="583">
                  <c:v>459</c:v>
                </c:pt>
                <c:pt idx="584">
                  <c:v>376</c:v>
                </c:pt>
                <c:pt idx="585">
                  <c:v>21</c:v>
                </c:pt>
                <c:pt idx="586">
                  <c:v>5424</c:v>
                </c:pt>
                <c:pt idx="587">
                  <c:v>4890</c:v>
                </c:pt>
                <c:pt idx="588">
                  <c:v>6370</c:v>
                </c:pt>
                <c:pt idx="589">
                  <c:v>93</c:v>
                </c:pt>
                <c:pt idx="590">
                  <c:v>4429</c:v>
                </c:pt>
                <c:pt idx="591">
                  <c:v>94</c:v>
                </c:pt>
                <c:pt idx="592">
                  <c:v>26</c:v>
                </c:pt>
                <c:pt idx="593">
                  <c:v>335</c:v>
                </c:pt>
                <c:pt idx="594">
                  <c:v>20</c:v>
                </c:pt>
                <c:pt idx="595">
                  <c:v>160</c:v>
                </c:pt>
                <c:pt idx="596">
                  <c:v>45</c:v>
                </c:pt>
                <c:pt idx="597">
                  <c:v>237</c:v>
                </c:pt>
                <c:pt idx="598">
                  <c:v>72</c:v>
                </c:pt>
                <c:pt idx="599">
                  <c:v>931</c:v>
                </c:pt>
                <c:pt idx="600">
                  <c:v>109</c:v>
                </c:pt>
                <c:pt idx="601">
                  <c:v>143</c:v>
                </c:pt>
                <c:pt idx="602">
                  <c:v>11</c:v>
                </c:pt>
                <c:pt idx="603">
                  <c:v>89</c:v>
                </c:pt>
                <c:pt idx="604">
                  <c:v>811</c:v>
                </c:pt>
                <c:pt idx="605">
                  <c:v>6579</c:v>
                </c:pt>
                <c:pt idx="606">
                  <c:v>1150</c:v>
                </c:pt>
                <c:pt idx="607">
                  <c:v>6502</c:v>
                </c:pt>
                <c:pt idx="608">
                  <c:v>3357</c:v>
                </c:pt>
                <c:pt idx="609">
                  <c:v>882</c:v>
                </c:pt>
                <c:pt idx="610">
                  <c:v>4065</c:v>
                </c:pt>
                <c:pt idx="611">
                  <c:v>2063</c:v>
                </c:pt>
                <c:pt idx="612">
                  <c:v>1156</c:v>
                </c:pt>
                <c:pt idx="613">
                  <c:v>657</c:v>
                </c:pt>
                <c:pt idx="614">
                  <c:v>17</c:v>
                </c:pt>
                <c:pt idx="615">
                  <c:v>83</c:v>
                </c:pt>
                <c:pt idx="616">
                  <c:v>372</c:v>
                </c:pt>
                <c:pt idx="617">
                  <c:v>270</c:v>
                </c:pt>
                <c:pt idx="618">
                  <c:v>264</c:v>
                </c:pt>
                <c:pt idx="619">
                  <c:v>133</c:v>
                </c:pt>
                <c:pt idx="620">
                  <c:v>136</c:v>
                </c:pt>
                <c:pt idx="621">
                  <c:v>2</c:v>
                </c:pt>
                <c:pt idx="622">
                  <c:v>76</c:v>
                </c:pt>
                <c:pt idx="623">
                  <c:v>8920</c:v>
                </c:pt>
                <c:pt idx="624">
                  <c:v>1958</c:v>
                </c:pt>
                <c:pt idx="625">
                  <c:v>1483</c:v>
                </c:pt>
                <c:pt idx="626">
                  <c:v>782</c:v>
                </c:pt>
                <c:pt idx="627">
                  <c:v>24142</c:v>
                </c:pt>
                <c:pt idx="628">
                  <c:v>5137</c:v>
                </c:pt>
                <c:pt idx="629">
                  <c:v>3820</c:v>
                </c:pt>
                <c:pt idx="630">
                  <c:v>2323</c:v>
                </c:pt>
                <c:pt idx="631">
                  <c:v>8139</c:v>
                </c:pt>
                <c:pt idx="632">
                  <c:v>260</c:v>
                </c:pt>
                <c:pt idx="633">
                  <c:v>1604</c:v>
                </c:pt>
                <c:pt idx="634">
                  <c:v>196</c:v>
                </c:pt>
                <c:pt idx="635">
                  <c:v>951</c:v>
                </c:pt>
                <c:pt idx="636">
                  <c:v>97</c:v>
                </c:pt>
                <c:pt idx="637">
                  <c:v>171</c:v>
                </c:pt>
                <c:pt idx="638">
                  <c:v>274</c:v>
                </c:pt>
                <c:pt idx="639">
                  <c:v>48</c:v>
                </c:pt>
                <c:pt idx="640">
                  <c:v>378</c:v>
                </c:pt>
                <c:pt idx="641">
                  <c:v>1048</c:v>
                </c:pt>
                <c:pt idx="642">
                  <c:v>947</c:v>
                </c:pt>
                <c:pt idx="643">
                  <c:v>2</c:v>
                </c:pt>
                <c:pt idx="644">
                  <c:v>441</c:v>
                </c:pt>
                <c:pt idx="645">
                  <c:v>1304</c:v>
                </c:pt>
                <c:pt idx="646">
                  <c:v>152</c:v>
                </c:pt>
                <c:pt idx="647">
                  <c:v>1274</c:v>
                </c:pt>
                <c:pt idx="648">
                  <c:v>548</c:v>
                </c:pt>
                <c:pt idx="649">
                  <c:v>408</c:v>
                </c:pt>
                <c:pt idx="650">
                  <c:v>24554</c:v>
                </c:pt>
                <c:pt idx="651">
                  <c:v>701</c:v>
                </c:pt>
                <c:pt idx="652">
                  <c:v>8311</c:v>
                </c:pt>
                <c:pt idx="653">
                  <c:v>74</c:v>
                </c:pt>
                <c:pt idx="654">
                  <c:v>657</c:v>
                </c:pt>
                <c:pt idx="655">
                  <c:v>2832</c:v>
                </c:pt>
                <c:pt idx="656">
                  <c:v>3566</c:v>
                </c:pt>
                <c:pt idx="657">
                  <c:v>92</c:v>
                </c:pt>
                <c:pt idx="658">
                  <c:v>26</c:v>
                </c:pt>
                <c:pt idx="659">
                  <c:v>574</c:v>
                </c:pt>
                <c:pt idx="660">
                  <c:v>2049</c:v>
                </c:pt>
                <c:pt idx="661">
                  <c:v>167</c:v>
                </c:pt>
                <c:pt idx="662">
                  <c:v>348</c:v>
                </c:pt>
                <c:pt idx="663">
                  <c:v>1333</c:v>
                </c:pt>
                <c:pt idx="664">
                  <c:v>4</c:v>
                </c:pt>
                <c:pt idx="665">
                  <c:v>229</c:v>
                </c:pt>
                <c:pt idx="666">
                  <c:v>1134</c:v>
                </c:pt>
                <c:pt idx="667">
                  <c:v>34</c:v>
                </c:pt>
                <c:pt idx="668">
                  <c:v>659</c:v>
                </c:pt>
                <c:pt idx="669">
                  <c:v>1953</c:v>
                </c:pt>
                <c:pt idx="670">
                  <c:v>1263</c:v>
                </c:pt>
                <c:pt idx="671">
                  <c:v>1253</c:v>
                </c:pt>
                <c:pt idx="672">
                  <c:v>895</c:v>
                </c:pt>
                <c:pt idx="673">
                  <c:v>136</c:v>
                </c:pt>
                <c:pt idx="674">
                  <c:v>17786</c:v>
                </c:pt>
                <c:pt idx="675">
                  <c:v>1053</c:v>
                </c:pt>
                <c:pt idx="676">
                  <c:v>3043</c:v>
                </c:pt>
                <c:pt idx="677">
                  <c:v>3186</c:v>
                </c:pt>
                <c:pt idx="678">
                  <c:v>1326</c:v>
                </c:pt>
                <c:pt idx="679">
                  <c:v>6568</c:v>
                </c:pt>
                <c:pt idx="680">
                  <c:v>905</c:v>
                </c:pt>
                <c:pt idx="681">
                  <c:v>1285</c:v>
                </c:pt>
                <c:pt idx="682">
                  <c:v>147</c:v>
                </c:pt>
                <c:pt idx="683">
                  <c:v>628</c:v>
                </c:pt>
                <c:pt idx="684">
                  <c:v>778</c:v>
                </c:pt>
                <c:pt idx="685">
                  <c:v>46</c:v>
                </c:pt>
                <c:pt idx="686">
                  <c:v>1328</c:v>
                </c:pt>
                <c:pt idx="687">
                  <c:v>431</c:v>
                </c:pt>
                <c:pt idx="688">
                  <c:v>3247</c:v>
                </c:pt>
                <c:pt idx="689">
                  <c:v>9193</c:v>
                </c:pt>
                <c:pt idx="690">
                  <c:v>646</c:v>
                </c:pt>
                <c:pt idx="691">
                  <c:v>1080</c:v>
                </c:pt>
                <c:pt idx="692">
                  <c:v>1</c:v>
                </c:pt>
              </c:numCache>
            </c:numRef>
          </c:yVal>
          <c:smooth val="0"/>
          <c:extLst>
            <c:ext xmlns:c16="http://schemas.microsoft.com/office/drawing/2014/chart" uri="{C3380CC4-5D6E-409C-BE32-E72D297353CC}">
              <c16:uniqueId val="{00000001-5468-4774-9272-9900299CAEA7}"/>
            </c:ext>
          </c:extLst>
        </c:ser>
        <c:dLbls>
          <c:showLegendKey val="0"/>
          <c:showVal val="0"/>
          <c:showCatName val="0"/>
          <c:showSerName val="0"/>
          <c:showPercent val="0"/>
          <c:showBubbleSize val="0"/>
        </c:dLbls>
        <c:axId val="1449028736"/>
        <c:axId val="1449014336"/>
      </c:scatterChart>
      <c:valAx>
        <c:axId val="14490287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14336"/>
        <c:crosses val="autoZero"/>
        <c:crossBetween val="midCat"/>
      </c:valAx>
      <c:valAx>
        <c:axId val="1449014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8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624562554680665E-2"/>
                  <c:y val="-0.252110309128025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Regresion2!$A$3:$A$695</c:f>
              <c:numCache>
                <c:formatCode>General</c:formatCode>
                <c:ptCount val="692"/>
                <c:pt idx="0">
                  <c:v>855394</c:v>
                </c:pt>
                <c:pt idx="1">
                  <c:v>3262355</c:v>
                </c:pt>
                <c:pt idx="2">
                  <c:v>181789</c:v>
                </c:pt>
                <c:pt idx="3">
                  <c:v>26265</c:v>
                </c:pt>
                <c:pt idx="4">
                  <c:v>27846</c:v>
                </c:pt>
                <c:pt idx="5">
                  <c:v>29591</c:v>
                </c:pt>
                <c:pt idx="6">
                  <c:v>208418</c:v>
                </c:pt>
                <c:pt idx="7">
                  <c:v>381034</c:v>
                </c:pt>
                <c:pt idx="8">
                  <c:v>41821</c:v>
                </c:pt>
                <c:pt idx="9">
                  <c:v>59701</c:v>
                </c:pt>
                <c:pt idx="10">
                  <c:v>345101</c:v>
                </c:pt>
                <c:pt idx="11">
                  <c:v>3015852</c:v>
                </c:pt>
                <c:pt idx="12">
                  <c:v>34078</c:v>
                </c:pt>
                <c:pt idx="13">
                  <c:v>3649</c:v>
                </c:pt>
                <c:pt idx="14">
                  <c:v>15180</c:v>
                </c:pt>
                <c:pt idx="15">
                  <c:v>6505</c:v>
                </c:pt>
                <c:pt idx="16">
                  <c:v>27168</c:v>
                </c:pt>
                <c:pt idx="17">
                  <c:v>7094373</c:v>
                </c:pt>
                <c:pt idx="18">
                  <c:v>129674</c:v>
                </c:pt>
                <c:pt idx="19">
                  <c:v>18536</c:v>
                </c:pt>
                <c:pt idx="20">
                  <c:v>371357</c:v>
                </c:pt>
                <c:pt idx="21">
                  <c:v>1056658</c:v>
                </c:pt>
                <c:pt idx="22">
                  <c:v>3133686</c:v>
                </c:pt>
                <c:pt idx="23">
                  <c:v>32990</c:v>
                </c:pt>
                <c:pt idx="24">
                  <c:v>867670</c:v>
                </c:pt>
                <c:pt idx="25">
                  <c:v>30640</c:v>
                </c:pt>
                <c:pt idx="26">
                  <c:v>96592</c:v>
                </c:pt>
                <c:pt idx="27">
                  <c:v>206708</c:v>
                </c:pt>
                <c:pt idx="28">
                  <c:v>56854</c:v>
                </c:pt>
                <c:pt idx="29">
                  <c:v>606121</c:v>
                </c:pt>
                <c:pt idx="30">
                  <c:v>134126</c:v>
                </c:pt>
                <c:pt idx="31">
                  <c:v>159946</c:v>
                </c:pt>
                <c:pt idx="32">
                  <c:v>11100</c:v>
                </c:pt>
                <c:pt idx="33">
                  <c:v>154042</c:v>
                </c:pt>
                <c:pt idx="34">
                  <c:v>34779</c:v>
                </c:pt>
                <c:pt idx="35">
                  <c:v>41820</c:v>
                </c:pt>
                <c:pt idx="36">
                  <c:v>100886</c:v>
                </c:pt>
                <c:pt idx="37">
                  <c:v>4672</c:v>
                </c:pt>
                <c:pt idx="38">
                  <c:v>19659</c:v>
                </c:pt>
                <c:pt idx="39">
                  <c:v>872344</c:v>
                </c:pt>
                <c:pt idx="40">
                  <c:v>8596420</c:v>
                </c:pt>
                <c:pt idx="41">
                  <c:v>4292242</c:v>
                </c:pt>
                <c:pt idx="42">
                  <c:v>1965633</c:v>
                </c:pt>
                <c:pt idx="43">
                  <c:v>411894</c:v>
                </c:pt>
                <c:pt idx="44">
                  <c:v>2289807</c:v>
                </c:pt>
                <c:pt idx="45">
                  <c:v>39307</c:v>
                </c:pt>
                <c:pt idx="46">
                  <c:v>3252829</c:v>
                </c:pt>
                <c:pt idx="47">
                  <c:v>19233</c:v>
                </c:pt>
                <c:pt idx="48">
                  <c:v>212631</c:v>
                </c:pt>
                <c:pt idx="49">
                  <c:v>180272</c:v>
                </c:pt>
                <c:pt idx="50">
                  <c:v>381642</c:v>
                </c:pt>
                <c:pt idx="51">
                  <c:v>111837</c:v>
                </c:pt>
                <c:pt idx="52">
                  <c:v>225167</c:v>
                </c:pt>
                <c:pt idx="53">
                  <c:v>3976</c:v>
                </c:pt>
                <c:pt idx="54">
                  <c:v>184020</c:v>
                </c:pt>
                <c:pt idx="55">
                  <c:v>34987</c:v>
                </c:pt>
                <c:pt idx="56">
                  <c:v>99256</c:v>
                </c:pt>
                <c:pt idx="57">
                  <c:v>13477</c:v>
                </c:pt>
                <c:pt idx="58">
                  <c:v>26369</c:v>
                </c:pt>
                <c:pt idx="59">
                  <c:v>14010</c:v>
                </c:pt>
                <c:pt idx="60">
                  <c:v>26500</c:v>
                </c:pt>
                <c:pt idx="61">
                  <c:v>10200</c:v>
                </c:pt>
                <c:pt idx="62">
                  <c:v>26600</c:v>
                </c:pt>
                <c:pt idx="63">
                  <c:v>42428</c:v>
                </c:pt>
                <c:pt idx="64">
                  <c:v>2104585</c:v>
                </c:pt>
                <c:pt idx="65">
                  <c:v>398781</c:v>
                </c:pt>
                <c:pt idx="66">
                  <c:v>20030</c:v>
                </c:pt>
                <c:pt idx="67">
                  <c:v>1501346</c:v>
                </c:pt>
                <c:pt idx="68">
                  <c:v>1569556</c:v>
                </c:pt>
                <c:pt idx="69">
                  <c:v>302400</c:v>
                </c:pt>
                <c:pt idx="70">
                  <c:v>155003</c:v>
                </c:pt>
                <c:pt idx="71">
                  <c:v>28092</c:v>
                </c:pt>
                <c:pt idx="72">
                  <c:v>45515</c:v>
                </c:pt>
                <c:pt idx="73">
                  <c:v>7442607</c:v>
                </c:pt>
                <c:pt idx="74">
                  <c:v>1834834</c:v>
                </c:pt>
                <c:pt idx="75">
                  <c:v>1616289</c:v>
                </c:pt>
                <c:pt idx="76">
                  <c:v>37098</c:v>
                </c:pt>
                <c:pt idx="77">
                  <c:v>307585</c:v>
                </c:pt>
                <c:pt idx="78">
                  <c:v>239955</c:v>
                </c:pt>
                <c:pt idx="79">
                  <c:v>2258514</c:v>
                </c:pt>
                <c:pt idx="80">
                  <c:v>1415416</c:v>
                </c:pt>
                <c:pt idx="81">
                  <c:v>68231</c:v>
                </c:pt>
                <c:pt idx="82">
                  <c:v>212416</c:v>
                </c:pt>
                <c:pt idx="83">
                  <c:v>90150</c:v>
                </c:pt>
                <c:pt idx="84">
                  <c:v>5745</c:v>
                </c:pt>
                <c:pt idx="85">
                  <c:v>65739</c:v>
                </c:pt>
                <c:pt idx="86">
                  <c:v>47103</c:v>
                </c:pt>
                <c:pt idx="87">
                  <c:v>430474</c:v>
                </c:pt>
                <c:pt idx="88">
                  <c:v>5472021</c:v>
                </c:pt>
                <c:pt idx="89">
                  <c:v>483090</c:v>
                </c:pt>
                <c:pt idx="90">
                  <c:v>89312</c:v>
                </c:pt>
                <c:pt idx="91">
                  <c:v>196209</c:v>
                </c:pt>
                <c:pt idx="92">
                  <c:v>51281</c:v>
                </c:pt>
                <c:pt idx="93">
                  <c:v>16521</c:v>
                </c:pt>
                <c:pt idx="94">
                  <c:v>702949</c:v>
                </c:pt>
                <c:pt idx="95">
                  <c:v>2724188</c:v>
                </c:pt>
                <c:pt idx="96">
                  <c:v>1055176</c:v>
                </c:pt>
                <c:pt idx="97">
                  <c:v>55040</c:v>
                </c:pt>
                <c:pt idx="98">
                  <c:v>96000</c:v>
                </c:pt>
                <c:pt idx="99">
                  <c:v>349680</c:v>
                </c:pt>
                <c:pt idx="100">
                  <c:v>6825</c:v>
                </c:pt>
                <c:pt idx="101">
                  <c:v>3724363</c:v>
                </c:pt>
                <c:pt idx="102">
                  <c:v>1780848</c:v>
                </c:pt>
                <c:pt idx="103">
                  <c:v>2682354</c:v>
                </c:pt>
                <c:pt idx="104">
                  <c:v>29528</c:v>
                </c:pt>
                <c:pt idx="105">
                  <c:v>110427</c:v>
                </c:pt>
                <c:pt idx="106">
                  <c:v>401691</c:v>
                </c:pt>
                <c:pt idx="107">
                  <c:v>68820</c:v>
                </c:pt>
                <c:pt idx="108">
                  <c:v>109344</c:v>
                </c:pt>
                <c:pt idx="109">
                  <c:v>23461</c:v>
                </c:pt>
                <c:pt idx="110">
                  <c:v>1459054</c:v>
                </c:pt>
                <c:pt idx="111">
                  <c:v>134756</c:v>
                </c:pt>
                <c:pt idx="112">
                  <c:v>18950</c:v>
                </c:pt>
                <c:pt idx="113">
                  <c:v>216150</c:v>
                </c:pt>
                <c:pt idx="114">
                  <c:v>31200</c:v>
                </c:pt>
                <c:pt idx="115">
                  <c:v>247407</c:v>
                </c:pt>
                <c:pt idx="116">
                  <c:v>6774256</c:v>
                </c:pt>
                <c:pt idx="117">
                  <c:v>23986</c:v>
                </c:pt>
                <c:pt idx="118">
                  <c:v>80279</c:v>
                </c:pt>
                <c:pt idx="119">
                  <c:v>38856</c:v>
                </c:pt>
                <c:pt idx="120">
                  <c:v>73847</c:v>
                </c:pt>
                <c:pt idx="121">
                  <c:v>23968</c:v>
                </c:pt>
                <c:pt idx="122">
                  <c:v>47390</c:v>
                </c:pt>
                <c:pt idx="123">
                  <c:v>133403</c:v>
                </c:pt>
                <c:pt idx="124">
                  <c:v>2168381</c:v>
                </c:pt>
                <c:pt idx="125">
                  <c:v>113345</c:v>
                </c:pt>
                <c:pt idx="126">
                  <c:v>151070</c:v>
                </c:pt>
                <c:pt idx="127">
                  <c:v>25650</c:v>
                </c:pt>
                <c:pt idx="128">
                  <c:v>24121</c:v>
                </c:pt>
                <c:pt idx="129">
                  <c:v>76800</c:v>
                </c:pt>
                <c:pt idx="130">
                  <c:v>6000</c:v>
                </c:pt>
                <c:pt idx="131">
                  <c:v>252226</c:v>
                </c:pt>
                <c:pt idx="132">
                  <c:v>129598</c:v>
                </c:pt>
                <c:pt idx="133">
                  <c:v>345752</c:v>
                </c:pt>
                <c:pt idx="134">
                  <c:v>56368</c:v>
                </c:pt>
                <c:pt idx="135">
                  <c:v>69842</c:v>
                </c:pt>
                <c:pt idx="136">
                  <c:v>2171582</c:v>
                </c:pt>
                <c:pt idx="137">
                  <c:v>12590</c:v>
                </c:pt>
                <c:pt idx="138">
                  <c:v>55784</c:v>
                </c:pt>
                <c:pt idx="139">
                  <c:v>251127</c:v>
                </c:pt>
                <c:pt idx="140">
                  <c:v>102723</c:v>
                </c:pt>
                <c:pt idx="141">
                  <c:v>190000</c:v>
                </c:pt>
                <c:pt idx="142">
                  <c:v>8576</c:v>
                </c:pt>
                <c:pt idx="143">
                  <c:v>237217</c:v>
                </c:pt>
                <c:pt idx="144">
                  <c:v>33731</c:v>
                </c:pt>
                <c:pt idx="145">
                  <c:v>1697099</c:v>
                </c:pt>
                <c:pt idx="146">
                  <c:v>150680</c:v>
                </c:pt>
                <c:pt idx="147">
                  <c:v>26566</c:v>
                </c:pt>
                <c:pt idx="148">
                  <c:v>51962</c:v>
                </c:pt>
                <c:pt idx="149">
                  <c:v>28659</c:v>
                </c:pt>
                <c:pt idx="150">
                  <c:v>63879</c:v>
                </c:pt>
                <c:pt idx="151">
                  <c:v>123</c:v>
                </c:pt>
                <c:pt idx="152">
                  <c:v>2282826</c:v>
                </c:pt>
                <c:pt idx="153">
                  <c:v>21238</c:v>
                </c:pt>
                <c:pt idx="154">
                  <c:v>1568249</c:v>
                </c:pt>
                <c:pt idx="155">
                  <c:v>91621</c:v>
                </c:pt>
                <c:pt idx="156">
                  <c:v>7600</c:v>
                </c:pt>
                <c:pt idx="157">
                  <c:v>4233</c:v>
                </c:pt>
                <c:pt idx="158">
                  <c:v>262028</c:v>
                </c:pt>
                <c:pt idx="159">
                  <c:v>21653</c:v>
                </c:pt>
                <c:pt idx="160">
                  <c:v>59162</c:v>
                </c:pt>
                <c:pt idx="161">
                  <c:v>1698889</c:v>
                </c:pt>
                <c:pt idx="162">
                  <c:v>307</c:v>
                </c:pt>
                <c:pt idx="163">
                  <c:v>2421400</c:v>
                </c:pt>
                <c:pt idx="164">
                  <c:v>5701322</c:v>
                </c:pt>
                <c:pt idx="165">
                  <c:v>258757</c:v>
                </c:pt>
                <c:pt idx="166">
                  <c:v>3173</c:v>
                </c:pt>
                <c:pt idx="167">
                  <c:v>877142</c:v>
                </c:pt>
                <c:pt idx="168">
                  <c:v>8094456</c:v>
                </c:pt>
                <c:pt idx="169">
                  <c:v>4341480</c:v>
                </c:pt>
                <c:pt idx="170">
                  <c:v>614890</c:v>
                </c:pt>
                <c:pt idx="171">
                  <c:v>75840</c:v>
                </c:pt>
                <c:pt idx="172">
                  <c:v>1196933</c:v>
                </c:pt>
                <c:pt idx="173">
                  <c:v>355792</c:v>
                </c:pt>
                <c:pt idx="174">
                  <c:v>76520</c:v>
                </c:pt>
                <c:pt idx="175">
                  <c:v>5077654</c:v>
                </c:pt>
                <c:pt idx="176">
                  <c:v>14370</c:v>
                </c:pt>
                <c:pt idx="177">
                  <c:v>47630</c:v>
                </c:pt>
                <c:pt idx="178">
                  <c:v>195589</c:v>
                </c:pt>
                <c:pt idx="179">
                  <c:v>367500</c:v>
                </c:pt>
                <c:pt idx="180">
                  <c:v>27950</c:v>
                </c:pt>
                <c:pt idx="181">
                  <c:v>826</c:v>
                </c:pt>
                <c:pt idx="182">
                  <c:v>2663042</c:v>
                </c:pt>
                <c:pt idx="183">
                  <c:v>843884</c:v>
                </c:pt>
                <c:pt idx="184">
                  <c:v>31001</c:v>
                </c:pt>
                <c:pt idx="185">
                  <c:v>215711</c:v>
                </c:pt>
                <c:pt idx="186">
                  <c:v>36947</c:v>
                </c:pt>
                <c:pt idx="187">
                  <c:v>64134</c:v>
                </c:pt>
                <c:pt idx="188">
                  <c:v>1192839</c:v>
                </c:pt>
                <c:pt idx="189">
                  <c:v>77992</c:v>
                </c:pt>
                <c:pt idx="190">
                  <c:v>14376</c:v>
                </c:pt>
                <c:pt idx="191">
                  <c:v>28720</c:v>
                </c:pt>
                <c:pt idx="192">
                  <c:v>26671</c:v>
                </c:pt>
                <c:pt idx="193">
                  <c:v>5183729</c:v>
                </c:pt>
                <c:pt idx="194">
                  <c:v>634492</c:v>
                </c:pt>
                <c:pt idx="195">
                  <c:v>3444955</c:v>
                </c:pt>
                <c:pt idx="196">
                  <c:v>4160</c:v>
                </c:pt>
                <c:pt idx="197">
                  <c:v>346407</c:v>
                </c:pt>
                <c:pt idx="198">
                  <c:v>11664</c:v>
                </c:pt>
                <c:pt idx="199">
                  <c:v>123196</c:v>
                </c:pt>
                <c:pt idx="200">
                  <c:v>1253</c:v>
                </c:pt>
                <c:pt idx="201">
                  <c:v>29297</c:v>
                </c:pt>
                <c:pt idx="202">
                  <c:v>28236</c:v>
                </c:pt>
                <c:pt idx="203">
                  <c:v>42094</c:v>
                </c:pt>
                <c:pt idx="204">
                  <c:v>43615</c:v>
                </c:pt>
                <c:pt idx="205">
                  <c:v>598245</c:v>
                </c:pt>
                <c:pt idx="206">
                  <c:v>29643</c:v>
                </c:pt>
                <c:pt idx="207">
                  <c:v>3084494</c:v>
                </c:pt>
                <c:pt idx="208">
                  <c:v>3443783</c:v>
                </c:pt>
                <c:pt idx="209">
                  <c:v>319213</c:v>
                </c:pt>
                <c:pt idx="210">
                  <c:v>10073</c:v>
                </c:pt>
                <c:pt idx="211">
                  <c:v>73989</c:v>
                </c:pt>
                <c:pt idx="212">
                  <c:v>96401</c:v>
                </c:pt>
                <c:pt idx="213">
                  <c:v>1052958</c:v>
                </c:pt>
                <c:pt idx="214">
                  <c:v>159748</c:v>
                </c:pt>
                <c:pt idx="215">
                  <c:v>1079121</c:v>
                </c:pt>
                <c:pt idx="216">
                  <c:v>337069</c:v>
                </c:pt>
                <c:pt idx="217">
                  <c:v>18084</c:v>
                </c:pt>
                <c:pt idx="218">
                  <c:v>71180</c:v>
                </c:pt>
                <c:pt idx="219">
                  <c:v>7340399</c:v>
                </c:pt>
                <c:pt idx="220">
                  <c:v>242808</c:v>
                </c:pt>
                <c:pt idx="221">
                  <c:v>17668</c:v>
                </c:pt>
                <c:pt idx="222">
                  <c:v>529375</c:v>
                </c:pt>
                <c:pt idx="223">
                  <c:v>779962</c:v>
                </c:pt>
                <c:pt idx="224">
                  <c:v>3588122</c:v>
                </c:pt>
                <c:pt idx="225">
                  <c:v>27665</c:v>
                </c:pt>
                <c:pt idx="226">
                  <c:v>58619</c:v>
                </c:pt>
                <c:pt idx="227">
                  <c:v>291510</c:v>
                </c:pt>
                <c:pt idx="228">
                  <c:v>258922</c:v>
                </c:pt>
                <c:pt idx="229">
                  <c:v>63602</c:v>
                </c:pt>
                <c:pt idx="230">
                  <c:v>13800</c:v>
                </c:pt>
                <c:pt idx="231">
                  <c:v>35544</c:v>
                </c:pt>
                <c:pt idx="232">
                  <c:v>135667</c:v>
                </c:pt>
                <c:pt idx="233">
                  <c:v>17845</c:v>
                </c:pt>
                <c:pt idx="234">
                  <c:v>102305</c:v>
                </c:pt>
                <c:pt idx="235">
                  <c:v>16720</c:v>
                </c:pt>
                <c:pt idx="236">
                  <c:v>4129927</c:v>
                </c:pt>
                <c:pt idx="237">
                  <c:v>191875</c:v>
                </c:pt>
                <c:pt idx="238">
                  <c:v>128174</c:v>
                </c:pt>
                <c:pt idx="239">
                  <c:v>8462797</c:v>
                </c:pt>
                <c:pt idx="240">
                  <c:v>191049</c:v>
                </c:pt>
                <c:pt idx="241">
                  <c:v>84200</c:v>
                </c:pt>
                <c:pt idx="242">
                  <c:v>2886213</c:v>
                </c:pt>
                <c:pt idx="243">
                  <c:v>3010715</c:v>
                </c:pt>
                <c:pt idx="244">
                  <c:v>1574613</c:v>
                </c:pt>
                <c:pt idx="245">
                  <c:v>1222665</c:v>
                </c:pt>
                <c:pt idx="246">
                  <c:v>2441227</c:v>
                </c:pt>
                <c:pt idx="247">
                  <c:v>186402</c:v>
                </c:pt>
                <c:pt idx="248">
                  <c:v>1267456</c:v>
                </c:pt>
                <c:pt idx="249">
                  <c:v>70263</c:v>
                </c:pt>
                <c:pt idx="250">
                  <c:v>171909</c:v>
                </c:pt>
                <c:pt idx="251">
                  <c:v>167882</c:v>
                </c:pt>
                <c:pt idx="252">
                  <c:v>30150</c:v>
                </c:pt>
                <c:pt idx="253">
                  <c:v>769914</c:v>
                </c:pt>
                <c:pt idx="254">
                  <c:v>99150</c:v>
                </c:pt>
                <c:pt idx="255">
                  <c:v>22715</c:v>
                </c:pt>
                <c:pt idx="256">
                  <c:v>1250</c:v>
                </c:pt>
                <c:pt idx="257">
                  <c:v>127993</c:v>
                </c:pt>
                <c:pt idx="258">
                  <c:v>101642</c:v>
                </c:pt>
                <c:pt idx="259">
                  <c:v>33223</c:v>
                </c:pt>
                <c:pt idx="260">
                  <c:v>45246</c:v>
                </c:pt>
                <c:pt idx="261">
                  <c:v>149842</c:v>
                </c:pt>
                <c:pt idx="262">
                  <c:v>95540</c:v>
                </c:pt>
                <c:pt idx="263">
                  <c:v>8157</c:v>
                </c:pt>
                <c:pt idx="264">
                  <c:v>6935132</c:v>
                </c:pt>
                <c:pt idx="265">
                  <c:v>464768</c:v>
                </c:pt>
                <c:pt idx="266">
                  <c:v>17400</c:v>
                </c:pt>
                <c:pt idx="267">
                  <c:v>3243938</c:v>
                </c:pt>
                <c:pt idx="268">
                  <c:v>19071</c:v>
                </c:pt>
                <c:pt idx="269">
                  <c:v>2079774</c:v>
                </c:pt>
                <c:pt idx="270">
                  <c:v>1032611</c:v>
                </c:pt>
                <c:pt idx="271">
                  <c:v>1140538</c:v>
                </c:pt>
                <c:pt idx="272">
                  <c:v>3151186</c:v>
                </c:pt>
                <c:pt idx="273">
                  <c:v>3197640</c:v>
                </c:pt>
                <c:pt idx="274">
                  <c:v>6097</c:v>
                </c:pt>
                <c:pt idx="275">
                  <c:v>97753</c:v>
                </c:pt>
                <c:pt idx="276">
                  <c:v>188526</c:v>
                </c:pt>
                <c:pt idx="277">
                  <c:v>223774</c:v>
                </c:pt>
                <c:pt idx="278">
                  <c:v>151727</c:v>
                </c:pt>
                <c:pt idx="279">
                  <c:v>5860</c:v>
                </c:pt>
                <c:pt idx="280">
                  <c:v>94232</c:v>
                </c:pt>
                <c:pt idx="281">
                  <c:v>47427</c:v>
                </c:pt>
                <c:pt idx="282">
                  <c:v>146332</c:v>
                </c:pt>
                <c:pt idx="283">
                  <c:v>15750</c:v>
                </c:pt>
                <c:pt idx="284">
                  <c:v>34447</c:v>
                </c:pt>
                <c:pt idx="285">
                  <c:v>169636</c:v>
                </c:pt>
                <c:pt idx="286">
                  <c:v>8144</c:v>
                </c:pt>
                <c:pt idx="287">
                  <c:v>106178</c:v>
                </c:pt>
                <c:pt idx="288">
                  <c:v>5064</c:v>
                </c:pt>
                <c:pt idx="289">
                  <c:v>3785</c:v>
                </c:pt>
                <c:pt idx="290">
                  <c:v>1944599</c:v>
                </c:pt>
                <c:pt idx="291">
                  <c:v>7842</c:v>
                </c:pt>
                <c:pt idx="292">
                  <c:v>4653186</c:v>
                </c:pt>
                <c:pt idx="293">
                  <c:v>22396</c:v>
                </c:pt>
                <c:pt idx="294">
                  <c:v>5125364</c:v>
                </c:pt>
                <c:pt idx="295">
                  <c:v>23456</c:v>
                </c:pt>
                <c:pt idx="296">
                  <c:v>1896208</c:v>
                </c:pt>
                <c:pt idx="297">
                  <c:v>853976</c:v>
                </c:pt>
                <c:pt idx="298">
                  <c:v>2538073</c:v>
                </c:pt>
                <c:pt idx="299">
                  <c:v>380699</c:v>
                </c:pt>
                <c:pt idx="300">
                  <c:v>5695430</c:v>
                </c:pt>
                <c:pt idx="301">
                  <c:v>66835</c:v>
                </c:pt>
                <c:pt idx="302">
                  <c:v>153383</c:v>
                </c:pt>
                <c:pt idx="303">
                  <c:v>59350</c:v>
                </c:pt>
                <c:pt idx="304">
                  <c:v>836436</c:v>
                </c:pt>
                <c:pt idx="305">
                  <c:v>4918</c:v>
                </c:pt>
                <c:pt idx="306">
                  <c:v>11187</c:v>
                </c:pt>
                <c:pt idx="307">
                  <c:v>36035</c:v>
                </c:pt>
                <c:pt idx="308">
                  <c:v>317268</c:v>
                </c:pt>
                <c:pt idx="309">
                  <c:v>132320</c:v>
                </c:pt>
                <c:pt idx="310">
                  <c:v>34548</c:v>
                </c:pt>
                <c:pt idx="311">
                  <c:v>4016</c:v>
                </c:pt>
                <c:pt idx="312">
                  <c:v>34268</c:v>
                </c:pt>
                <c:pt idx="313">
                  <c:v>4941</c:v>
                </c:pt>
                <c:pt idx="314">
                  <c:v>82048</c:v>
                </c:pt>
                <c:pt idx="315">
                  <c:v>6697</c:v>
                </c:pt>
                <c:pt idx="316">
                  <c:v>41301</c:v>
                </c:pt>
                <c:pt idx="317">
                  <c:v>20525</c:v>
                </c:pt>
                <c:pt idx="318">
                  <c:v>2664</c:v>
                </c:pt>
                <c:pt idx="319">
                  <c:v>169223</c:v>
                </c:pt>
                <c:pt idx="320">
                  <c:v>6345448</c:v>
                </c:pt>
                <c:pt idx="321">
                  <c:v>301247</c:v>
                </c:pt>
                <c:pt idx="322">
                  <c:v>77550</c:v>
                </c:pt>
                <c:pt idx="323">
                  <c:v>2729866</c:v>
                </c:pt>
                <c:pt idx="324">
                  <c:v>1851521</c:v>
                </c:pt>
                <c:pt idx="325">
                  <c:v>716456</c:v>
                </c:pt>
                <c:pt idx="326">
                  <c:v>2600462</c:v>
                </c:pt>
                <c:pt idx="327">
                  <c:v>9070</c:v>
                </c:pt>
                <c:pt idx="328">
                  <c:v>26795</c:v>
                </c:pt>
                <c:pt idx="329">
                  <c:v>151969</c:v>
                </c:pt>
                <c:pt idx="330">
                  <c:v>190874</c:v>
                </c:pt>
                <c:pt idx="331">
                  <c:v>126351</c:v>
                </c:pt>
                <c:pt idx="332">
                  <c:v>124124</c:v>
                </c:pt>
                <c:pt idx="333">
                  <c:v>58502</c:v>
                </c:pt>
                <c:pt idx="334">
                  <c:v>9854</c:v>
                </c:pt>
                <c:pt idx="335">
                  <c:v>10096</c:v>
                </c:pt>
                <c:pt idx="336">
                  <c:v>18924</c:v>
                </c:pt>
                <c:pt idx="337">
                  <c:v>19926</c:v>
                </c:pt>
                <c:pt idx="338">
                  <c:v>6750</c:v>
                </c:pt>
                <c:pt idx="339">
                  <c:v>22538</c:v>
                </c:pt>
                <c:pt idx="340">
                  <c:v>29659</c:v>
                </c:pt>
                <c:pt idx="341">
                  <c:v>67624</c:v>
                </c:pt>
                <c:pt idx="342">
                  <c:v>1982170</c:v>
                </c:pt>
                <c:pt idx="343">
                  <c:v>174948</c:v>
                </c:pt>
                <c:pt idx="344">
                  <c:v>11827</c:v>
                </c:pt>
                <c:pt idx="345">
                  <c:v>49252</c:v>
                </c:pt>
                <c:pt idx="346">
                  <c:v>76800</c:v>
                </c:pt>
                <c:pt idx="347">
                  <c:v>4893873</c:v>
                </c:pt>
                <c:pt idx="348">
                  <c:v>28306</c:v>
                </c:pt>
                <c:pt idx="349">
                  <c:v>2001103</c:v>
                </c:pt>
                <c:pt idx="350">
                  <c:v>716536</c:v>
                </c:pt>
                <c:pt idx="351">
                  <c:v>778865</c:v>
                </c:pt>
                <c:pt idx="352">
                  <c:v>1997077</c:v>
                </c:pt>
                <c:pt idx="353">
                  <c:v>72020</c:v>
                </c:pt>
                <c:pt idx="354">
                  <c:v>4248994</c:v>
                </c:pt>
                <c:pt idx="355">
                  <c:v>32812</c:v>
                </c:pt>
                <c:pt idx="356">
                  <c:v>68701</c:v>
                </c:pt>
                <c:pt idx="357">
                  <c:v>122855</c:v>
                </c:pt>
                <c:pt idx="358">
                  <c:v>597510</c:v>
                </c:pt>
                <c:pt idx="359">
                  <c:v>146200</c:v>
                </c:pt>
                <c:pt idx="360">
                  <c:v>68622</c:v>
                </c:pt>
                <c:pt idx="361">
                  <c:v>16000</c:v>
                </c:pt>
                <c:pt idx="362">
                  <c:v>40361</c:v>
                </c:pt>
                <c:pt idx="363">
                  <c:v>60281</c:v>
                </c:pt>
                <c:pt idx="364">
                  <c:v>17595</c:v>
                </c:pt>
                <c:pt idx="365">
                  <c:v>56996</c:v>
                </c:pt>
                <c:pt idx="366">
                  <c:v>1078</c:v>
                </c:pt>
                <c:pt idx="367">
                  <c:v>24588</c:v>
                </c:pt>
                <c:pt idx="368">
                  <c:v>116041</c:v>
                </c:pt>
                <c:pt idx="369">
                  <c:v>1418284</c:v>
                </c:pt>
                <c:pt idx="370">
                  <c:v>3042</c:v>
                </c:pt>
                <c:pt idx="371">
                  <c:v>7606071</c:v>
                </c:pt>
                <c:pt idx="372">
                  <c:v>146647</c:v>
                </c:pt>
                <c:pt idx="373">
                  <c:v>1913254</c:v>
                </c:pt>
                <c:pt idx="374">
                  <c:v>3808946</c:v>
                </c:pt>
                <c:pt idx="375">
                  <c:v>945239</c:v>
                </c:pt>
                <c:pt idx="376">
                  <c:v>1264898</c:v>
                </c:pt>
                <c:pt idx="377">
                  <c:v>148956</c:v>
                </c:pt>
                <c:pt idx="378">
                  <c:v>3221542</c:v>
                </c:pt>
                <c:pt idx="379">
                  <c:v>28250</c:v>
                </c:pt>
                <c:pt idx="380">
                  <c:v>222929</c:v>
                </c:pt>
                <c:pt idx="381">
                  <c:v>96267</c:v>
                </c:pt>
                <c:pt idx="382">
                  <c:v>1053375</c:v>
                </c:pt>
                <c:pt idx="383">
                  <c:v>133114</c:v>
                </c:pt>
                <c:pt idx="384">
                  <c:v>273511</c:v>
                </c:pt>
                <c:pt idx="385">
                  <c:v>16650</c:v>
                </c:pt>
                <c:pt idx="386">
                  <c:v>7571</c:v>
                </c:pt>
                <c:pt idx="387">
                  <c:v>100146</c:v>
                </c:pt>
                <c:pt idx="388">
                  <c:v>5180</c:v>
                </c:pt>
                <c:pt idx="389">
                  <c:v>23457</c:v>
                </c:pt>
                <c:pt idx="390">
                  <c:v>26880</c:v>
                </c:pt>
                <c:pt idx="391">
                  <c:v>239110</c:v>
                </c:pt>
                <c:pt idx="392">
                  <c:v>26364</c:v>
                </c:pt>
                <c:pt idx="393">
                  <c:v>237865</c:v>
                </c:pt>
                <c:pt idx="394">
                  <c:v>171100</c:v>
                </c:pt>
                <c:pt idx="395">
                  <c:v>3237068</c:v>
                </c:pt>
                <c:pt idx="396">
                  <c:v>1531852</c:v>
                </c:pt>
                <c:pt idx="397">
                  <c:v>553349</c:v>
                </c:pt>
                <c:pt idx="398">
                  <c:v>207121</c:v>
                </c:pt>
                <c:pt idx="399">
                  <c:v>8530161</c:v>
                </c:pt>
                <c:pt idx="400">
                  <c:v>1460</c:v>
                </c:pt>
                <c:pt idx="401">
                  <c:v>172971</c:v>
                </c:pt>
                <c:pt idx="402">
                  <c:v>65160</c:v>
                </c:pt>
                <c:pt idx="403">
                  <c:v>630173</c:v>
                </c:pt>
                <c:pt idx="404">
                  <c:v>537489</c:v>
                </c:pt>
                <c:pt idx="405">
                  <c:v>153077</c:v>
                </c:pt>
                <c:pt idx="406">
                  <c:v>337839</c:v>
                </c:pt>
                <c:pt idx="407">
                  <c:v>86478</c:v>
                </c:pt>
                <c:pt idx="408">
                  <c:v>129034</c:v>
                </c:pt>
                <c:pt idx="409">
                  <c:v>72569</c:v>
                </c:pt>
                <c:pt idx="410">
                  <c:v>17532</c:v>
                </c:pt>
                <c:pt idx="411">
                  <c:v>778</c:v>
                </c:pt>
                <c:pt idx="412">
                  <c:v>15710</c:v>
                </c:pt>
                <c:pt idx="413">
                  <c:v>9449462</c:v>
                </c:pt>
                <c:pt idx="414">
                  <c:v>103400</c:v>
                </c:pt>
                <c:pt idx="415">
                  <c:v>3943048</c:v>
                </c:pt>
                <c:pt idx="416">
                  <c:v>1936256</c:v>
                </c:pt>
                <c:pt idx="417">
                  <c:v>2032317</c:v>
                </c:pt>
                <c:pt idx="418">
                  <c:v>1454536</c:v>
                </c:pt>
                <c:pt idx="419">
                  <c:v>3370017</c:v>
                </c:pt>
                <c:pt idx="420">
                  <c:v>4395131</c:v>
                </c:pt>
                <c:pt idx="421">
                  <c:v>20023</c:v>
                </c:pt>
                <c:pt idx="422">
                  <c:v>52851</c:v>
                </c:pt>
                <c:pt idx="423">
                  <c:v>267937</c:v>
                </c:pt>
                <c:pt idx="424">
                  <c:v>5670</c:v>
                </c:pt>
                <c:pt idx="425">
                  <c:v>203275</c:v>
                </c:pt>
                <c:pt idx="426">
                  <c:v>215372</c:v>
                </c:pt>
                <c:pt idx="427">
                  <c:v>156900</c:v>
                </c:pt>
                <c:pt idx="428">
                  <c:v>275588</c:v>
                </c:pt>
                <c:pt idx="429">
                  <c:v>174874</c:v>
                </c:pt>
                <c:pt idx="430">
                  <c:v>331575</c:v>
                </c:pt>
                <c:pt idx="431">
                  <c:v>61191</c:v>
                </c:pt>
                <c:pt idx="432">
                  <c:v>449194</c:v>
                </c:pt>
                <c:pt idx="433">
                  <c:v>9081</c:v>
                </c:pt>
                <c:pt idx="434">
                  <c:v>32786</c:v>
                </c:pt>
                <c:pt idx="435">
                  <c:v>24285</c:v>
                </c:pt>
                <c:pt idx="436">
                  <c:v>37991</c:v>
                </c:pt>
                <c:pt idx="437">
                  <c:v>43403</c:v>
                </c:pt>
                <c:pt idx="438">
                  <c:v>23480</c:v>
                </c:pt>
                <c:pt idx="439">
                  <c:v>5124914</c:v>
                </c:pt>
                <c:pt idx="440">
                  <c:v>267115</c:v>
                </c:pt>
                <c:pt idx="441">
                  <c:v>60800</c:v>
                </c:pt>
                <c:pt idx="442">
                  <c:v>2529159</c:v>
                </c:pt>
                <c:pt idx="443">
                  <c:v>36800</c:v>
                </c:pt>
                <c:pt idx="444">
                  <c:v>784563</c:v>
                </c:pt>
                <c:pt idx="445">
                  <c:v>125598</c:v>
                </c:pt>
                <c:pt idx="446">
                  <c:v>1430244</c:v>
                </c:pt>
                <c:pt idx="447">
                  <c:v>1322201</c:v>
                </c:pt>
                <c:pt idx="448">
                  <c:v>28400</c:v>
                </c:pt>
                <c:pt idx="449">
                  <c:v>36940</c:v>
                </c:pt>
                <c:pt idx="450">
                  <c:v>25019</c:v>
                </c:pt>
                <c:pt idx="451">
                  <c:v>310309</c:v>
                </c:pt>
                <c:pt idx="452">
                  <c:v>52400</c:v>
                </c:pt>
                <c:pt idx="453">
                  <c:v>16265</c:v>
                </c:pt>
                <c:pt idx="454">
                  <c:v>74163</c:v>
                </c:pt>
                <c:pt idx="455">
                  <c:v>255481</c:v>
                </c:pt>
                <c:pt idx="456">
                  <c:v>3219</c:v>
                </c:pt>
                <c:pt idx="457">
                  <c:v>18687</c:v>
                </c:pt>
                <c:pt idx="458">
                  <c:v>117252</c:v>
                </c:pt>
                <c:pt idx="459">
                  <c:v>6241</c:v>
                </c:pt>
                <c:pt idx="460">
                  <c:v>9930</c:v>
                </c:pt>
                <c:pt idx="461">
                  <c:v>14894</c:v>
                </c:pt>
                <c:pt idx="462">
                  <c:v>29574</c:v>
                </c:pt>
                <c:pt idx="463">
                  <c:v>167095</c:v>
                </c:pt>
                <c:pt idx="464">
                  <c:v>1259581</c:v>
                </c:pt>
                <c:pt idx="465">
                  <c:v>8494870</c:v>
                </c:pt>
                <c:pt idx="466">
                  <c:v>469253</c:v>
                </c:pt>
                <c:pt idx="467">
                  <c:v>1459673</c:v>
                </c:pt>
                <c:pt idx="468">
                  <c:v>18288</c:v>
                </c:pt>
                <c:pt idx="469">
                  <c:v>379803</c:v>
                </c:pt>
                <c:pt idx="470">
                  <c:v>540948</c:v>
                </c:pt>
                <c:pt idx="471">
                  <c:v>38469</c:v>
                </c:pt>
                <c:pt idx="472">
                  <c:v>1647666</c:v>
                </c:pt>
                <c:pt idx="473">
                  <c:v>98000</c:v>
                </c:pt>
                <c:pt idx="474">
                  <c:v>167020</c:v>
                </c:pt>
                <c:pt idx="475">
                  <c:v>77770</c:v>
                </c:pt>
                <c:pt idx="476">
                  <c:v>72680</c:v>
                </c:pt>
                <c:pt idx="477">
                  <c:v>83731</c:v>
                </c:pt>
                <c:pt idx="478">
                  <c:v>3673</c:v>
                </c:pt>
                <c:pt idx="479">
                  <c:v>33157</c:v>
                </c:pt>
                <c:pt idx="480">
                  <c:v>13424</c:v>
                </c:pt>
                <c:pt idx="481">
                  <c:v>313798</c:v>
                </c:pt>
                <c:pt idx="482">
                  <c:v>1463955</c:v>
                </c:pt>
                <c:pt idx="483">
                  <c:v>552131</c:v>
                </c:pt>
                <c:pt idx="484">
                  <c:v>1452606</c:v>
                </c:pt>
                <c:pt idx="485">
                  <c:v>220161</c:v>
                </c:pt>
                <c:pt idx="486">
                  <c:v>1478842</c:v>
                </c:pt>
                <c:pt idx="487">
                  <c:v>121214</c:v>
                </c:pt>
                <c:pt idx="488">
                  <c:v>54975</c:v>
                </c:pt>
                <c:pt idx="489">
                  <c:v>1064494</c:v>
                </c:pt>
                <c:pt idx="490">
                  <c:v>340784</c:v>
                </c:pt>
                <c:pt idx="491">
                  <c:v>61141</c:v>
                </c:pt>
                <c:pt idx="492">
                  <c:v>29145</c:v>
                </c:pt>
                <c:pt idx="493">
                  <c:v>3997</c:v>
                </c:pt>
                <c:pt idx="494">
                  <c:v>2170016</c:v>
                </c:pt>
                <c:pt idx="495">
                  <c:v>783889</c:v>
                </c:pt>
                <c:pt idx="496">
                  <c:v>2703974</c:v>
                </c:pt>
                <c:pt idx="497">
                  <c:v>531</c:v>
                </c:pt>
                <c:pt idx="498">
                  <c:v>322400</c:v>
                </c:pt>
                <c:pt idx="499">
                  <c:v>147299</c:v>
                </c:pt>
                <c:pt idx="500">
                  <c:v>55625</c:v>
                </c:pt>
                <c:pt idx="501">
                  <c:v>7000</c:v>
                </c:pt>
                <c:pt idx="502">
                  <c:v>53840</c:v>
                </c:pt>
                <c:pt idx="503">
                  <c:v>80841</c:v>
                </c:pt>
                <c:pt idx="504">
                  <c:v>1188608</c:v>
                </c:pt>
                <c:pt idx="505">
                  <c:v>108737</c:v>
                </c:pt>
                <c:pt idx="506">
                  <c:v>778890</c:v>
                </c:pt>
                <c:pt idx="507">
                  <c:v>32784</c:v>
                </c:pt>
                <c:pt idx="508">
                  <c:v>8107152</c:v>
                </c:pt>
                <c:pt idx="509">
                  <c:v>10310</c:v>
                </c:pt>
                <c:pt idx="510">
                  <c:v>2542040</c:v>
                </c:pt>
                <c:pt idx="511">
                  <c:v>36173</c:v>
                </c:pt>
                <c:pt idx="512">
                  <c:v>1549821</c:v>
                </c:pt>
                <c:pt idx="513">
                  <c:v>1034464</c:v>
                </c:pt>
                <c:pt idx="514">
                  <c:v>3241748</c:v>
                </c:pt>
                <c:pt idx="515">
                  <c:v>1568531</c:v>
                </c:pt>
                <c:pt idx="516">
                  <c:v>31983</c:v>
                </c:pt>
                <c:pt idx="517">
                  <c:v>6733</c:v>
                </c:pt>
                <c:pt idx="518">
                  <c:v>95194</c:v>
                </c:pt>
                <c:pt idx="519">
                  <c:v>644738</c:v>
                </c:pt>
                <c:pt idx="520">
                  <c:v>42112</c:v>
                </c:pt>
                <c:pt idx="521">
                  <c:v>431596</c:v>
                </c:pt>
                <c:pt idx="522">
                  <c:v>679942</c:v>
                </c:pt>
                <c:pt idx="523">
                  <c:v>59644</c:v>
                </c:pt>
                <c:pt idx="524">
                  <c:v>4950</c:v>
                </c:pt>
                <c:pt idx="525">
                  <c:v>2272409</c:v>
                </c:pt>
                <c:pt idx="526">
                  <c:v>1918129</c:v>
                </c:pt>
                <c:pt idx="527">
                  <c:v>820964</c:v>
                </c:pt>
                <c:pt idx="528">
                  <c:v>2453113</c:v>
                </c:pt>
                <c:pt idx="529">
                  <c:v>45921</c:v>
                </c:pt>
                <c:pt idx="530">
                  <c:v>1863135</c:v>
                </c:pt>
                <c:pt idx="531">
                  <c:v>572034</c:v>
                </c:pt>
                <c:pt idx="532">
                  <c:v>76528</c:v>
                </c:pt>
                <c:pt idx="533">
                  <c:v>54132</c:v>
                </c:pt>
                <c:pt idx="534">
                  <c:v>89170</c:v>
                </c:pt>
                <c:pt idx="535">
                  <c:v>19179</c:v>
                </c:pt>
                <c:pt idx="536">
                  <c:v>77818</c:v>
                </c:pt>
                <c:pt idx="537">
                  <c:v>139245</c:v>
                </c:pt>
                <c:pt idx="538">
                  <c:v>12990</c:v>
                </c:pt>
                <c:pt idx="539">
                  <c:v>14495</c:v>
                </c:pt>
                <c:pt idx="540">
                  <c:v>739675</c:v>
                </c:pt>
                <c:pt idx="541">
                  <c:v>13595</c:v>
                </c:pt>
                <c:pt idx="542">
                  <c:v>4450594</c:v>
                </c:pt>
                <c:pt idx="543">
                  <c:v>25339</c:v>
                </c:pt>
                <c:pt idx="544">
                  <c:v>4906537</c:v>
                </c:pt>
                <c:pt idx="545">
                  <c:v>1735824</c:v>
                </c:pt>
                <c:pt idx="546">
                  <c:v>2125233</c:v>
                </c:pt>
                <c:pt idx="547">
                  <c:v>1401188</c:v>
                </c:pt>
                <c:pt idx="548">
                  <c:v>1365132</c:v>
                </c:pt>
                <c:pt idx="549">
                  <c:v>67996</c:v>
                </c:pt>
                <c:pt idx="550">
                  <c:v>59554</c:v>
                </c:pt>
                <c:pt idx="551">
                  <c:v>337149</c:v>
                </c:pt>
                <c:pt idx="552">
                  <c:v>67090</c:v>
                </c:pt>
                <c:pt idx="553">
                  <c:v>30297</c:v>
                </c:pt>
                <c:pt idx="554">
                  <c:v>94984</c:v>
                </c:pt>
                <c:pt idx="555">
                  <c:v>103664</c:v>
                </c:pt>
                <c:pt idx="556">
                  <c:v>17179</c:v>
                </c:pt>
                <c:pt idx="557">
                  <c:v>57253</c:v>
                </c:pt>
                <c:pt idx="558">
                  <c:v>51764</c:v>
                </c:pt>
                <c:pt idx="559">
                  <c:v>33557</c:v>
                </c:pt>
                <c:pt idx="560">
                  <c:v>32280</c:v>
                </c:pt>
                <c:pt idx="561">
                  <c:v>709624</c:v>
                </c:pt>
                <c:pt idx="562">
                  <c:v>6378423</c:v>
                </c:pt>
                <c:pt idx="563">
                  <c:v>3259</c:v>
                </c:pt>
                <c:pt idx="564">
                  <c:v>1483775</c:v>
                </c:pt>
                <c:pt idx="565">
                  <c:v>917027</c:v>
                </c:pt>
                <c:pt idx="566">
                  <c:v>507109</c:v>
                </c:pt>
                <c:pt idx="567">
                  <c:v>2252455</c:v>
                </c:pt>
                <c:pt idx="568">
                  <c:v>277846</c:v>
                </c:pt>
                <c:pt idx="569">
                  <c:v>134</c:v>
                </c:pt>
                <c:pt idx="570">
                  <c:v>435829</c:v>
                </c:pt>
                <c:pt idx="571">
                  <c:v>70572</c:v>
                </c:pt>
                <c:pt idx="572">
                  <c:v>715722</c:v>
                </c:pt>
                <c:pt idx="573">
                  <c:v>58435</c:v>
                </c:pt>
                <c:pt idx="574">
                  <c:v>90939</c:v>
                </c:pt>
                <c:pt idx="575">
                  <c:v>62868</c:v>
                </c:pt>
                <c:pt idx="576">
                  <c:v>55200</c:v>
                </c:pt>
                <c:pt idx="577">
                  <c:v>52909</c:v>
                </c:pt>
                <c:pt idx="578">
                  <c:v>24527</c:v>
                </c:pt>
                <c:pt idx="579">
                  <c:v>49493</c:v>
                </c:pt>
                <c:pt idx="580">
                  <c:v>20853</c:v>
                </c:pt>
                <c:pt idx="581">
                  <c:v>722290</c:v>
                </c:pt>
                <c:pt idx="582">
                  <c:v>21404</c:v>
                </c:pt>
                <c:pt idx="583">
                  <c:v>17914</c:v>
                </c:pt>
                <c:pt idx="584">
                  <c:v>19200</c:v>
                </c:pt>
                <c:pt idx="585">
                  <c:v>1268476</c:v>
                </c:pt>
                <c:pt idx="586">
                  <c:v>1453879</c:v>
                </c:pt>
                <c:pt idx="587">
                  <c:v>1844678</c:v>
                </c:pt>
                <c:pt idx="588">
                  <c:v>35403</c:v>
                </c:pt>
                <c:pt idx="589">
                  <c:v>2612512</c:v>
                </c:pt>
                <c:pt idx="590">
                  <c:v>56559</c:v>
                </c:pt>
                <c:pt idx="591">
                  <c:v>54296</c:v>
                </c:pt>
                <c:pt idx="592">
                  <c:v>434068</c:v>
                </c:pt>
                <c:pt idx="593">
                  <c:v>30488</c:v>
                </c:pt>
                <c:pt idx="594">
                  <c:v>155330</c:v>
                </c:pt>
                <c:pt idx="595">
                  <c:v>103486</c:v>
                </c:pt>
                <c:pt idx="596">
                  <c:v>201615</c:v>
                </c:pt>
                <c:pt idx="597">
                  <c:v>129319</c:v>
                </c:pt>
                <c:pt idx="598">
                  <c:v>123852</c:v>
                </c:pt>
                <c:pt idx="599">
                  <c:v>17712</c:v>
                </c:pt>
                <c:pt idx="600">
                  <c:v>12170</c:v>
                </c:pt>
                <c:pt idx="601">
                  <c:v>58717</c:v>
                </c:pt>
                <c:pt idx="602">
                  <c:v>5850</c:v>
                </c:pt>
                <c:pt idx="603">
                  <c:v>158355</c:v>
                </c:pt>
                <c:pt idx="604">
                  <c:v>244961</c:v>
                </c:pt>
                <c:pt idx="605">
                  <c:v>24585</c:v>
                </c:pt>
                <c:pt idx="606">
                  <c:v>184374</c:v>
                </c:pt>
                <c:pt idx="607">
                  <c:v>636337</c:v>
                </c:pt>
                <c:pt idx="608">
                  <c:v>153792</c:v>
                </c:pt>
                <c:pt idx="609">
                  <c:v>1235071</c:v>
                </c:pt>
                <c:pt idx="610">
                  <c:v>276133</c:v>
                </c:pt>
                <c:pt idx="611">
                  <c:v>364456</c:v>
                </c:pt>
                <c:pt idx="612">
                  <c:v>135089</c:v>
                </c:pt>
                <c:pt idx="613">
                  <c:v>26600</c:v>
                </c:pt>
                <c:pt idx="614">
                  <c:v>131782</c:v>
                </c:pt>
                <c:pt idx="615">
                  <c:v>152289</c:v>
                </c:pt>
                <c:pt idx="616">
                  <c:v>194837</c:v>
                </c:pt>
                <c:pt idx="617">
                  <c:v>80999</c:v>
                </c:pt>
                <c:pt idx="618">
                  <c:v>20789</c:v>
                </c:pt>
                <c:pt idx="619">
                  <c:v>11400</c:v>
                </c:pt>
                <c:pt idx="620">
                  <c:v>8343</c:v>
                </c:pt>
                <c:pt idx="621">
                  <c:v>12778</c:v>
                </c:pt>
                <c:pt idx="622">
                  <c:v>306741</c:v>
                </c:pt>
                <c:pt idx="623">
                  <c:v>82656</c:v>
                </c:pt>
                <c:pt idx="624">
                  <c:v>48115</c:v>
                </c:pt>
                <c:pt idx="625">
                  <c:v>14181</c:v>
                </c:pt>
                <c:pt idx="626">
                  <c:v>5790382</c:v>
                </c:pt>
                <c:pt idx="627">
                  <c:v>2382941</c:v>
                </c:pt>
                <c:pt idx="628">
                  <c:v>1255234</c:v>
                </c:pt>
                <c:pt idx="629">
                  <c:v>720095</c:v>
                </c:pt>
                <c:pt idx="630">
                  <c:v>2622519</c:v>
                </c:pt>
                <c:pt idx="631">
                  <c:v>122566</c:v>
                </c:pt>
                <c:pt idx="632">
                  <c:v>98342</c:v>
                </c:pt>
                <c:pt idx="633">
                  <c:v>25975</c:v>
                </c:pt>
                <c:pt idx="634">
                  <c:v>401042</c:v>
                </c:pt>
                <c:pt idx="635">
                  <c:v>13291</c:v>
                </c:pt>
                <c:pt idx="636">
                  <c:v>4935</c:v>
                </c:pt>
                <c:pt idx="637">
                  <c:v>156945</c:v>
                </c:pt>
                <c:pt idx="638">
                  <c:v>86471</c:v>
                </c:pt>
                <c:pt idx="639">
                  <c:v>380000</c:v>
                </c:pt>
                <c:pt idx="640">
                  <c:v>70759</c:v>
                </c:pt>
                <c:pt idx="641">
                  <c:v>410914</c:v>
                </c:pt>
                <c:pt idx="642">
                  <c:v>2838</c:v>
                </c:pt>
                <c:pt idx="643">
                  <c:v>84161</c:v>
                </c:pt>
                <c:pt idx="644">
                  <c:v>36578</c:v>
                </c:pt>
                <c:pt idx="645">
                  <c:v>7692</c:v>
                </c:pt>
                <c:pt idx="646">
                  <c:v>16717</c:v>
                </c:pt>
                <c:pt idx="647">
                  <c:v>303498</c:v>
                </c:pt>
                <c:pt idx="648">
                  <c:v>10929</c:v>
                </c:pt>
                <c:pt idx="649">
                  <c:v>3981519</c:v>
                </c:pt>
                <c:pt idx="650">
                  <c:v>30247</c:v>
                </c:pt>
                <c:pt idx="651">
                  <c:v>3470691</c:v>
                </c:pt>
                <c:pt idx="652">
                  <c:v>20738</c:v>
                </c:pt>
                <c:pt idx="653">
                  <c:v>514136</c:v>
                </c:pt>
                <c:pt idx="654">
                  <c:v>922053</c:v>
                </c:pt>
                <c:pt idx="655">
                  <c:v>1646744</c:v>
                </c:pt>
                <c:pt idx="656">
                  <c:v>11476</c:v>
                </c:pt>
                <c:pt idx="657">
                  <c:v>6617</c:v>
                </c:pt>
                <c:pt idx="658">
                  <c:v>278337</c:v>
                </c:pt>
                <c:pt idx="659">
                  <c:v>208636</c:v>
                </c:pt>
                <c:pt idx="660">
                  <c:v>11440</c:v>
                </c:pt>
                <c:pt idx="661">
                  <c:v>80873</c:v>
                </c:pt>
                <c:pt idx="662">
                  <c:v>250025</c:v>
                </c:pt>
                <c:pt idx="663">
                  <c:v>1858</c:v>
                </c:pt>
                <c:pt idx="664">
                  <c:v>27013</c:v>
                </c:pt>
                <c:pt idx="665">
                  <c:v>154076</c:v>
                </c:pt>
                <c:pt idx="666">
                  <c:v>13487</c:v>
                </c:pt>
                <c:pt idx="667">
                  <c:v>24025</c:v>
                </c:pt>
                <c:pt idx="668">
                  <c:v>71209</c:v>
                </c:pt>
                <c:pt idx="669">
                  <c:v>39027</c:v>
                </c:pt>
                <c:pt idx="670">
                  <c:v>553418</c:v>
                </c:pt>
                <c:pt idx="671">
                  <c:v>494262</c:v>
                </c:pt>
                <c:pt idx="672">
                  <c:v>3952</c:v>
                </c:pt>
                <c:pt idx="673">
                  <c:v>7432231</c:v>
                </c:pt>
                <c:pt idx="674">
                  <c:v>150031</c:v>
                </c:pt>
                <c:pt idx="675">
                  <c:v>1355191</c:v>
                </c:pt>
                <c:pt idx="676">
                  <c:v>793209</c:v>
                </c:pt>
                <c:pt idx="677">
                  <c:v>400509</c:v>
                </c:pt>
                <c:pt idx="678">
                  <c:v>2457153</c:v>
                </c:pt>
                <c:pt idx="679">
                  <c:v>84034</c:v>
                </c:pt>
                <c:pt idx="680">
                  <c:v>228556</c:v>
                </c:pt>
                <c:pt idx="681">
                  <c:v>259430</c:v>
                </c:pt>
                <c:pt idx="682">
                  <c:v>73078</c:v>
                </c:pt>
                <c:pt idx="683">
                  <c:v>122150</c:v>
                </c:pt>
                <c:pt idx="684">
                  <c:v>3150</c:v>
                </c:pt>
                <c:pt idx="685">
                  <c:v>63105</c:v>
                </c:pt>
                <c:pt idx="686">
                  <c:v>9349</c:v>
                </c:pt>
                <c:pt idx="687">
                  <c:v>70047</c:v>
                </c:pt>
                <c:pt idx="688">
                  <c:v>3278984</c:v>
                </c:pt>
                <c:pt idx="689">
                  <c:v>320310</c:v>
                </c:pt>
                <c:pt idx="690">
                  <c:v>42342</c:v>
                </c:pt>
                <c:pt idx="691">
                  <c:v>4762</c:v>
                </c:pt>
              </c:numCache>
            </c:numRef>
          </c:xVal>
          <c:yVal>
            <c:numRef>
              <c:f>Regresion2!$B$3:$B$695</c:f>
              <c:numCache>
                <c:formatCode>General</c:formatCode>
                <c:ptCount val="692"/>
                <c:pt idx="0">
                  <c:v>4409</c:v>
                </c:pt>
                <c:pt idx="1">
                  <c:v>7922</c:v>
                </c:pt>
                <c:pt idx="2">
                  <c:v>2118</c:v>
                </c:pt>
                <c:pt idx="3">
                  <c:v>18</c:v>
                </c:pt>
                <c:pt idx="4">
                  <c:v>12</c:v>
                </c:pt>
                <c:pt idx="5">
                  <c:v>16</c:v>
                </c:pt>
                <c:pt idx="6">
                  <c:v>1640</c:v>
                </c:pt>
                <c:pt idx="7">
                  <c:v>2553</c:v>
                </c:pt>
                <c:pt idx="8">
                  <c:v>163</c:v>
                </c:pt>
                <c:pt idx="9">
                  <c:v>168</c:v>
                </c:pt>
                <c:pt idx="10">
                  <c:v>999</c:v>
                </c:pt>
                <c:pt idx="11">
                  <c:v>1983</c:v>
                </c:pt>
                <c:pt idx="12">
                  <c:v>934</c:v>
                </c:pt>
                <c:pt idx="13">
                  <c:v>2</c:v>
                </c:pt>
                <c:pt idx="14">
                  <c:v>463</c:v>
                </c:pt>
                <c:pt idx="15">
                  <c:v>165</c:v>
                </c:pt>
                <c:pt idx="16">
                  <c:v>225</c:v>
                </c:pt>
                <c:pt idx="17">
                  <c:v>43087</c:v>
                </c:pt>
                <c:pt idx="18">
                  <c:v>1296</c:v>
                </c:pt>
                <c:pt idx="19">
                  <c:v>77</c:v>
                </c:pt>
                <c:pt idx="20">
                  <c:v>1157</c:v>
                </c:pt>
                <c:pt idx="21">
                  <c:v>2695</c:v>
                </c:pt>
                <c:pt idx="22">
                  <c:v>6605</c:v>
                </c:pt>
                <c:pt idx="23">
                  <c:v>196</c:v>
                </c:pt>
                <c:pt idx="24">
                  <c:v>1262</c:v>
                </c:pt>
                <c:pt idx="25">
                  <c:v>1482</c:v>
                </c:pt>
                <c:pt idx="26">
                  <c:v>88</c:v>
                </c:pt>
                <c:pt idx="27">
                  <c:v>928</c:v>
                </c:pt>
                <c:pt idx="28">
                  <c:v>30</c:v>
                </c:pt>
                <c:pt idx="29">
                  <c:v>2023</c:v>
                </c:pt>
                <c:pt idx="30">
                  <c:v>249</c:v>
                </c:pt>
                <c:pt idx="31">
                  <c:v>347</c:v>
                </c:pt>
                <c:pt idx="32">
                  <c:v>152</c:v>
                </c:pt>
                <c:pt idx="33">
                  <c:v>729</c:v>
                </c:pt>
                <c:pt idx="34">
                  <c:v>279</c:v>
                </c:pt>
                <c:pt idx="35">
                  <c:v>83</c:v>
                </c:pt>
                <c:pt idx="36">
                  <c:v>669</c:v>
                </c:pt>
                <c:pt idx="37">
                  <c:v>130</c:v>
                </c:pt>
                <c:pt idx="38">
                  <c:v>291</c:v>
                </c:pt>
                <c:pt idx="39">
                  <c:v>1973</c:v>
                </c:pt>
                <c:pt idx="40">
                  <c:v>53822</c:v>
                </c:pt>
                <c:pt idx="41">
                  <c:v>12586</c:v>
                </c:pt>
                <c:pt idx="42">
                  <c:v>8599</c:v>
                </c:pt>
                <c:pt idx="43">
                  <c:v>2579</c:v>
                </c:pt>
                <c:pt idx="44">
                  <c:v>6640</c:v>
                </c:pt>
                <c:pt idx="45">
                  <c:v>290</c:v>
                </c:pt>
                <c:pt idx="46">
                  <c:v>9653</c:v>
                </c:pt>
                <c:pt idx="47">
                  <c:v>579</c:v>
                </c:pt>
                <c:pt idx="48">
                  <c:v>1249</c:v>
                </c:pt>
                <c:pt idx="49">
                  <c:v>133</c:v>
                </c:pt>
                <c:pt idx="50">
                  <c:v>901</c:v>
                </c:pt>
                <c:pt idx="51">
                  <c:v>262</c:v>
                </c:pt>
                <c:pt idx="52">
                  <c:v>597</c:v>
                </c:pt>
                <c:pt idx="53">
                  <c:v>52</c:v>
                </c:pt>
                <c:pt idx="54">
                  <c:v>672</c:v>
                </c:pt>
                <c:pt idx="55">
                  <c:v>330</c:v>
                </c:pt>
                <c:pt idx="56">
                  <c:v>539</c:v>
                </c:pt>
                <c:pt idx="57">
                  <c:v>600</c:v>
                </c:pt>
                <c:pt idx="58">
                  <c:v>208</c:v>
                </c:pt>
                <c:pt idx="59">
                  <c:v>423</c:v>
                </c:pt>
                <c:pt idx="60">
                  <c:v>3363</c:v>
                </c:pt>
                <c:pt idx="61">
                  <c:v>837</c:v>
                </c:pt>
                <c:pt idx="62">
                  <c:v>296</c:v>
                </c:pt>
                <c:pt idx="63">
                  <c:v>2203</c:v>
                </c:pt>
                <c:pt idx="64">
                  <c:v>7775</c:v>
                </c:pt>
                <c:pt idx="65">
                  <c:v>2295</c:v>
                </c:pt>
                <c:pt idx="66">
                  <c:v>879</c:v>
                </c:pt>
                <c:pt idx="67">
                  <c:v>4737</c:v>
                </c:pt>
                <c:pt idx="68">
                  <c:v>4307</c:v>
                </c:pt>
                <c:pt idx="69">
                  <c:v>126</c:v>
                </c:pt>
                <c:pt idx="70">
                  <c:v>248</c:v>
                </c:pt>
                <c:pt idx="71">
                  <c:v>107</c:v>
                </c:pt>
                <c:pt idx="72">
                  <c:v>274</c:v>
                </c:pt>
                <c:pt idx="73">
                  <c:v>45069</c:v>
                </c:pt>
                <c:pt idx="74">
                  <c:v>5937</c:v>
                </c:pt>
                <c:pt idx="75">
                  <c:v>8421</c:v>
                </c:pt>
                <c:pt idx="76">
                  <c:v>359</c:v>
                </c:pt>
                <c:pt idx="77">
                  <c:v>1043</c:v>
                </c:pt>
                <c:pt idx="78">
                  <c:v>2430</c:v>
                </c:pt>
                <c:pt idx="79">
                  <c:v>7746</c:v>
                </c:pt>
                <c:pt idx="80">
                  <c:v>4383</c:v>
                </c:pt>
                <c:pt idx="81">
                  <c:v>800</c:v>
                </c:pt>
                <c:pt idx="82">
                  <c:v>218</c:v>
                </c:pt>
                <c:pt idx="83">
                  <c:v>189</c:v>
                </c:pt>
                <c:pt idx="84">
                  <c:v>26</c:v>
                </c:pt>
                <c:pt idx="85">
                  <c:v>1179</c:v>
                </c:pt>
                <c:pt idx="86">
                  <c:v>1850</c:v>
                </c:pt>
                <c:pt idx="87">
                  <c:v>1245</c:v>
                </c:pt>
                <c:pt idx="88">
                  <c:v>47242</c:v>
                </c:pt>
                <c:pt idx="89">
                  <c:v>1972</c:v>
                </c:pt>
                <c:pt idx="90">
                  <c:v>264</c:v>
                </c:pt>
                <c:pt idx="91">
                  <c:v>506</c:v>
                </c:pt>
                <c:pt idx="92">
                  <c:v>988</c:v>
                </c:pt>
                <c:pt idx="93">
                  <c:v>399</c:v>
                </c:pt>
                <c:pt idx="94">
                  <c:v>2803</c:v>
                </c:pt>
                <c:pt idx="95">
                  <c:v>6235</c:v>
                </c:pt>
                <c:pt idx="96">
                  <c:v>3870</c:v>
                </c:pt>
                <c:pt idx="97">
                  <c:v>110</c:v>
                </c:pt>
                <c:pt idx="98">
                  <c:v>173</c:v>
                </c:pt>
                <c:pt idx="99">
                  <c:v>1637</c:v>
                </c:pt>
                <c:pt idx="100">
                  <c:v>31</c:v>
                </c:pt>
                <c:pt idx="101">
                  <c:v>9753</c:v>
                </c:pt>
                <c:pt idx="102">
                  <c:v>6169</c:v>
                </c:pt>
                <c:pt idx="103">
                  <c:v>6522</c:v>
                </c:pt>
                <c:pt idx="104">
                  <c:v>104</c:v>
                </c:pt>
                <c:pt idx="105">
                  <c:v>131</c:v>
                </c:pt>
                <c:pt idx="106">
                  <c:v>697</c:v>
                </c:pt>
                <c:pt idx="107">
                  <c:v>33</c:v>
                </c:pt>
                <c:pt idx="108">
                  <c:v>415</c:v>
                </c:pt>
                <c:pt idx="109">
                  <c:v>95</c:v>
                </c:pt>
                <c:pt idx="110">
                  <c:v>5170</c:v>
                </c:pt>
                <c:pt idx="111">
                  <c:v>2040</c:v>
                </c:pt>
                <c:pt idx="112">
                  <c:v>18</c:v>
                </c:pt>
                <c:pt idx="113">
                  <c:v>96</c:v>
                </c:pt>
                <c:pt idx="114">
                  <c:v>787</c:v>
                </c:pt>
                <c:pt idx="115">
                  <c:v>7890</c:v>
                </c:pt>
                <c:pt idx="116">
                  <c:v>31387</c:v>
                </c:pt>
                <c:pt idx="117">
                  <c:v>47</c:v>
                </c:pt>
                <c:pt idx="118">
                  <c:v>236</c:v>
                </c:pt>
                <c:pt idx="119">
                  <c:v>217</c:v>
                </c:pt>
                <c:pt idx="120">
                  <c:v>180</c:v>
                </c:pt>
                <c:pt idx="121">
                  <c:v>207</c:v>
                </c:pt>
                <c:pt idx="122">
                  <c:v>888</c:v>
                </c:pt>
                <c:pt idx="123">
                  <c:v>825</c:v>
                </c:pt>
                <c:pt idx="124">
                  <c:v>5450</c:v>
                </c:pt>
                <c:pt idx="125">
                  <c:v>82</c:v>
                </c:pt>
                <c:pt idx="126">
                  <c:v>129</c:v>
                </c:pt>
                <c:pt idx="127">
                  <c:v>97</c:v>
                </c:pt>
                <c:pt idx="128">
                  <c:v>189</c:v>
                </c:pt>
                <c:pt idx="129">
                  <c:v>42</c:v>
                </c:pt>
                <c:pt idx="130">
                  <c:v>49</c:v>
                </c:pt>
                <c:pt idx="131">
                  <c:v>743</c:v>
                </c:pt>
                <c:pt idx="132">
                  <c:v>69</c:v>
                </c:pt>
                <c:pt idx="133">
                  <c:v>747</c:v>
                </c:pt>
                <c:pt idx="134">
                  <c:v>451</c:v>
                </c:pt>
                <c:pt idx="135">
                  <c:v>1604</c:v>
                </c:pt>
                <c:pt idx="136">
                  <c:v>2762</c:v>
                </c:pt>
                <c:pt idx="137">
                  <c:v>29</c:v>
                </c:pt>
                <c:pt idx="138">
                  <c:v>20</c:v>
                </c:pt>
                <c:pt idx="139">
                  <c:v>752</c:v>
                </c:pt>
                <c:pt idx="140">
                  <c:v>28</c:v>
                </c:pt>
                <c:pt idx="141">
                  <c:v>96</c:v>
                </c:pt>
                <c:pt idx="142">
                  <c:v>268</c:v>
                </c:pt>
                <c:pt idx="143">
                  <c:v>1247</c:v>
                </c:pt>
                <c:pt idx="144">
                  <c:v>1878</c:v>
                </c:pt>
                <c:pt idx="145">
                  <c:v>3898</c:v>
                </c:pt>
                <c:pt idx="146">
                  <c:v>1083</c:v>
                </c:pt>
                <c:pt idx="147">
                  <c:v>325</c:v>
                </c:pt>
                <c:pt idx="148">
                  <c:v>714</c:v>
                </c:pt>
                <c:pt idx="149">
                  <c:v>36</c:v>
                </c:pt>
                <c:pt idx="150">
                  <c:v>201</c:v>
                </c:pt>
                <c:pt idx="151">
                  <c:v>5</c:v>
                </c:pt>
                <c:pt idx="152">
                  <c:v>3882</c:v>
                </c:pt>
                <c:pt idx="153">
                  <c:v>58</c:v>
                </c:pt>
                <c:pt idx="154">
                  <c:v>3762</c:v>
                </c:pt>
                <c:pt idx="155">
                  <c:v>37</c:v>
                </c:pt>
                <c:pt idx="156">
                  <c:v>70</c:v>
                </c:pt>
                <c:pt idx="157">
                  <c:v>3</c:v>
                </c:pt>
                <c:pt idx="158">
                  <c:v>943</c:v>
                </c:pt>
                <c:pt idx="159">
                  <c:v>650</c:v>
                </c:pt>
                <c:pt idx="160">
                  <c:v>1795</c:v>
                </c:pt>
                <c:pt idx="161">
                  <c:v>2270</c:v>
                </c:pt>
                <c:pt idx="162">
                  <c:v>61</c:v>
                </c:pt>
                <c:pt idx="163">
                  <c:v>7860</c:v>
                </c:pt>
                <c:pt idx="164">
                  <c:v>7794</c:v>
                </c:pt>
                <c:pt idx="165">
                  <c:v>1225</c:v>
                </c:pt>
                <c:pt idx="166">
                  <c:v>7</c:v>
                </c:pt>
                <c:pt idx="167">
                  <c:v>2347</c:v>
                </c:pt>
                <c:pt idx="168">
                  <c:v>69516</c:v>
                </c:pt>
                <c:pt idx="169">
                  <c:v>9865</c:v>
                </c:pt>
                <c:pt idx="170">
                  <c:v>997</c:v>
                </c:pt>
                <c:pt idx="171">
                  <c:v>340</c:v>
                </c:pt>
                <c:pt idx="172">
                  <c:v>2021</c:v>
                </c:pt>
                <c:pt idx="173">
                  <c:v>960</c:v>
                </c:pt>
                <c:pt idx="174">
                  <c:v>2014</c:v>
                </c:pt>
                <c:pt idx="175">
                  <c:v>21730</c:v>
                </c:pt>
                <c:pt idx="176">
                  <c:v>311</c:v>
                </c:pt>
                <c:pt idx="177">
                  <c:v>465</c:v>
                </c:pt>
                <c:pt idx="178">
                  <c:v>264</c:v>
                </c:pt>
                <c:pt idx="179">
                  <c:v>485</c:v>
                </c:pt>
                <c:pt idx="180">
                  <c:v>259</c:v>
                </c:pt>
                <c:pt idx="181">
                  <c:v>61</c:v>
                </c:pt>
                <c:pt idx="182">
                  <c:v>5838</c:v>
                </c:pt>
                <c:pt idx="183">
                  <c:v>2318</c:v>
                </c:pt>
                <c:pt idx="184">
                  <c:v>28</c:v>
                </c:pt>
                <c:pt idx="185">
                  <c:v>127</c:v>
                </c:pt>
                <c:pt idx="186">
                  <c:v>649</c:v>
                </c:pt>
                <c:pt idx="187">
                  <c:v>251</c:v>
                </c:pt>
                <c:pt idx="188">
                  <c:v>4908</c:v>
                </c:pt>
                <c:pt idx="189">
                  <c:v>747</c:v>
                </c:pt>
                <c:pt idx="190">
                  <c:v>168</c:v>
                </c:pt>
                <c:pt idx="191">
                  <c:v>11</c:v>
                </c:pt>
                <c:pt idx="192">
                  <c:v>307</c:v>
                </c:pt>
                <c:pt idx="193">
                  <c:v>29463</c:v>
                </c:pt>
                <c:pt idx="194">
                  <c:v>4185</c:v>
                </c:pt>
                <c:pt idx="195">
                  <c:v>6033</c:v>
                </c:pt>
                <c:pt idx="196">
                  <c:v>122</c:v>
                </c:pt>
                <c:pt idx="197">
                  <c:v>198</c:v>
                </c:pt>
                <c:pt idx="198">
                  <c:v>1</c:v>
                </c:pt>
                <c:pt idx="199">
                  <c:v>687</c:v>
                </c:pt>
                <c:pt idx="200">
                  <c:v>3</c:v>
                </c:pt>
                <c:pt idx="201">
                  <c:v>749</c:v>
                </c:pt>
                <c:pt idx="202">
                  <c:v>1334</c:v>
                </c:pt>
                <c:pt idx="203">
                  <c:v>507</c:v>
                </c:pt>
                <c:pt idx="204">
                  <c:v>1015</c:v>
                </c:pt>
                <c:pt idx="205">
                  <c:v>1672</c:v>
                </c:pt>
                <c:pt idx="206">
                  <c:v>89</c:v>
                </c:pt>
                <c:pt idx="207">
                  <c:v>11149</c:v>
                </c:pt>
                <c:pt idx="208">
                  <c:v>9470</c:v>
                </c:pt>
                <c:pt idx="209">
                  <c:v>1010</c:v>
                </c:pt>
                <c:pt idx="210">
                  <c:v>561</c:v>
                </c:pt>
                <c:pt idx="211">
                  <c:v>1555</c:v>
                </c:pt>
                <c:pt idx="212">
                  <c:v>782</c:v>
                </c:pt>
                <c:pt idx="213">
                  <c:v>2385</c:v>
                </c:pt>
                <c:pt idx="214">
                  <c:v>2207</c:v>
                </c:pt>
                <c:pt idx="215">
                  <c:v>3834</c:v>
                </c:pt>
                <c:pt idx="216">
                  <c:v>983</c:v>
                </c:pt>
                <c:pt idx="217">
                  <c:v>54</c:v>
                </c:pt>
                <c:pt idx="218">
                  <c:v>646</c:v>
                </c:pt>
                <c:pt idx="219">
                  <c:v>46392</c:v>
                </c:pt>
                <c:pt idx="220">
                  <c:v>1820</c:v>
                </c:pt>
                <c:pt idx="221">
                  <c:v>56</c:v>
                </c:pt>
                <c:pt idx="222">
                  <c:v>2438</c:v>
                </c:pt>
                <c:pt idx="223">
                  <c:v>2343</c:v>
                </c:pt>
                <c:pt idx="224">
                  <c:v>7233</c:v>
                </c:pt>
                <c:pt idx="225">
                  <c:v>873</c:v>
                </c:pt>
                <c:pt idx="226">
                  <c:v>235</c:v>
                </c:pt>
                <c:pt idx="227">
                  <c:v>609</c:v>
                </c:pt>
                <c:pt idx="228">
                  <c:v>589</c:v>
                </c:pt>
                <c:pt idx="229">
                  <c:v>212</c:v>
                </c:pt>
                <c:pt idx="230">
                  <c:v>83</c:v>
                </c:pt>
                <c:pt idx="231">
                  <c:v>239</c:v>
                </c:pt>
                <c:pt idx="232">
                  <c:v>1866</c:v>
                </c:pt>
                <c:pt idx="233">
                  <c:v>361</c:v>
                </c:pt>
                <c:pt idx="234">
                  <c:v>2835</c:v>
                </c:pt>
                <c:pt idx="235">
                  <c:v>1803</c:v>
                </c:pt>
                <c:pt idx="236">
                  <c:v>11571</c:v>
                </c:pt>
                <c:pt idx="237">
                  <c:v>95</c:v>
                </c:pt>
                <c:pt idx="238">
                  <c:v>1330</c:v>
                </c:pt>
                <c:pt idx="239">
                  <c:v>48904</c:v>
                </c:pt>
                <c:pt idx="240">
                  <c:v>2728</c:v>
                </c:pt>
                <c:pt idx="241">
                  <c:v>42</c:v>
                </c:pt>
                <c:pt idx="242">
                  <c:v>6699</c:v>
                </c:pt>
                <c:pt idx="243">
                  <c:v>10753</c:v>
                </c:pt>
                <c:pt idx="244">
                  <c:v>2341</c:v>
                </c:pt>
                <c:pt idx="245">
                  <c:v>3593</c:v>
                </c:pt>
                <c:pt idx="246">
                  <c:v>4836</c:v>
                </c:pt>
                <c:pt idx="247">
                  <c:v>224</c:v>
                </c:pt>
                <c:pt idx="248">
                  <c:v>2754</c:v>
                </c:pt>
                <c:pt idx="249">
                  <c:v>337</c:v>
                </c:pt>
                <c:pt idx="250">
                  <c:v>129</c:v>
                </c:pt>
                <c:pt idx="251">
                  <c:v>445</c:v>
                </c:pt>
                <c:pt idx="252">
                  <c:v>18</c:v>
                </c:pt>
                <c:pt idx="253">
                  <c:v>920</c:v>
                </c:pt>
                <c:pt idx="254">
                  <c:v>1903</c:v>
                </c:pt>
                <c:pt idx="255">
                  <c:v>332</c:v>
                </c:pt>
                <c:pt idx="256">
                  <c:v>42</c:v>
                </c:pt>
                <c:pt idx="257">
                  <c:v>1412</c:v>
                </c:pt>
                <c:pt idx="258">
                  <c:v>2541</c:v>
                </c:pt>
                <c:pt idx="259">
                  <c:v>230</c:v>
                </c:pt>
                <c:pt idx="260">
                  <c:v>1632</c:v>
                </c:pt>
                <c:pt idx="261">
                  <c:v>1668</c:v>
                </c:pt>
                <c:pt idx="262">
                  <c:v>2016</c:v>
                </c:pt>
                <c:pt idx="263">
                  <c:v>211</c:v>
                </c:pt>
                <c:pt idx="264">
                  <c:v>33711</c:v>
                </c:pt>
                <c:pt idx="265">
                  <c:v>7586</c:v>
                </c:pt>
                <c:pt idx="266">
                  <c:v>257</c:v>
                </c:pt>
                <c:pt idx="267">
                  <c:v>8587</c:v>
                </c:pt>
                <c:pt idx="268">
                  <c:v>66</c:v>
                </c:pt>
                <c:pt idx="269">
                  <c:v>6939</c:v>
                </c:pt>
                <c:pt idx="270">
                  <c:v>2917</c:v>
                </c:pt>
                <c:pt idx="271">
                  <c:v>2860</c:v>
                </c:pt>
                <c:pt idx="272">
                  <c:v>6939</c:v>
                </c:pt>
                <c:pt idx="273">
                  <c:v>6157</c:v>
                </c:pt>
                <c:pt idx="274">
                  <c:v>99</c:v>
                </c:pt>
                <c:pt idx="275">
                  <c:v>492</c:v>
                </c:pt>
                <c:pt idx="276">
                  <c:v>556</c:v>
                </c:pt>
                <c:pt idx="277">
                  <c:v>618</c:v>
                </c:pt>
                <c:pt idx="278">
                  <c:v>1255</c:v>
                </c:pt>
                <c:pt idx="279">
                  <c:v>176</c:v>
                </c:pt>
                <c:pt idx="280">
                  <c:v>1757</c:v>
                </c:pt>
                <c:pt idx="281">
                  <c:v>809</c:v>
                </c:pt>
                <c:pt idx="282">
                  <c:v>118</c:v>
                </c:pt>
                <c:pt idx="283">
                  <c:v>80</c:v>
                </c:pt>
                <c:pt idx="284">
                  <c:v>167</c:v>
                </c:pt>
                <c:pt idx="285">
                  <c:v>509</c:v>
                </c:pt>
                <c:pt idx="286">
                  <c:v>176</c:v>
                </c:pt>
                <c:pt idx="287">
                  <c:v>2740</c:v>
                </c:pt>
                <c:pt idx="288">
                  <c:v>176</c:v>
                </c:pt>
                <c:pt idx="289">
                  <c:v>158</c:v>
                </c:pt>
                <c:pt idx="290">
                  <c:v>5798</c:v>
                </c:pt>
                <c:pt idx="291">
                  <c:v>316</c:v>
                </c:pt>
                <c:pt idx="292">
                  <c:v>49049</c:v>
                </c:pt>
                <c:pt idx="293">
                  <c:v>22</c:v>
                </c:pt>
                <c:pt idx="294">
                  <c:v>11926</c:v>
                </c:pt>
                <c:pt idx="295">
                  <c:v>68</c:v>
                </c:pt>
                <c:pt idx="296">
                  <c:v>7179</c:v>
                </c:pt>
                <c:pt idx="297">
                  <c:v>2567</c:v>
                </c:pt>
                <c:pt idx="298">
                  <c:v>6139</c:v>
                </c:pt>
                <c:pt idx="299">
                  <c:v>4848</c:v>
                </c:pt>
                <c:pt idx="300">
                  <c:v>7290</c:v>
                </c:pt>
                <c:pt idx="301">
                  <c:v>1710</c:v>
                </c:pt>
                <c:pt idx="302">
                  <c:v>862</c:v>
                </c:pt>
                <c:pt idx="303">
                  <c:v>1711</c:v>
                </c:pt>
                <c:pt idx="304">
                  <c:v>558</c:v>
                </c:pt>
                <c:pt idx="305">
                  <c:v>147</c:v>
                </c:pt>
                <c:pt idx="306">
                  <c:v>269</c:v>
                </c:pt>
                <c:pt idx="307">
                  <c:v>193</c:v>
                </c:pt>
                <c:pt idx="308">
                  <c:v>365</c:v>
                </c:pt>
                <c:pt idx="309">
                  <c:v>289</c:v>
                </c:pt>
                <c:pt idx="310">
                  <c:v>194</c:v>
                </c:pt>
                <c:pt idx="311">
                  <c:v>9</c:v>
                </c:pt>
                <c:pt idx="312">
                  <c:v>363</c:v>
                </c:pt>
                <c:pt idx="313">
                  <c:v>28</c:v>
                </c:pt>
                <c:pt idx="314">
                  <c:v>2192</c:v>
                </c:pt>
                <c:pt idx="315">
                  <c:v>46</c:v>
                </c:pt>
                <c:pt idx="316">
                  <c:v>386</c:v>
                </c:pt>
                <c:pt idx="317">
                  <c:v>1163</c:v>
                </c:pt>
                <c:pt idx="318">
                  <c:v>52</c:v>
                </c:pt>
                <c:pt idx="319">
                  <c:v>1574</c:v>
                </c:pt>
                <c:pt idx="320">
                  <c:v>66180</c:v>
                </c:pt>
                <c:pt idx="321">
                  <c:v>1140</c:v>
                </c:pt>
                <c:pt idx="322">
                  <c:v>42</c:v>
                </c:pt>
                <c:pt idx="323">
                  <c:v>10873</c:v>
                </c:pt>
                <c:pt idx="324">
                  <c:v>5750</c:v>
                </c:pt>
                <c:pt idx="325">
                  <c:v>2229</c:v>
                </c:pt>
                <c:pt idx="326">
                  <c:v>6107</c:v>
                </c:pt>
                <c:pt idx="327">
                  <c:v>390</c:v>
                </c:pt>
                <c:pt idx="328">
                  <c:v>33</c:v>
                </c:pt>
                <c:pt idx="329">
                  <c:v>57</c:v>
                </c:pt>
                <c:pt idx="330">
                  <c:v>177</c:v>
                </c:pt>
                <c:pt idx="331">
                  <c:v>35</c:v>
                </c:pt>
                <c:pt idx="332">
                  <c:v>562</c:v>
                </c:pt>
                <c:pt idx="333">
                  <c:v>126</c:v>
                </c:pt>
                <c:pt idx="334">
                  <c:v>115</c:v>
                </c:pt>
                <c:pt idx="335">
                  <c:v>350</c:v>
                </c:pt>
                <c:pt idx="336">
                  <c:v>345</c:v>
                </c:pt>
                <c:pt idx="337">
                  <c:v>95</c:v>
                </c:pt>
                <c:pt idx="338">
                  <c:v>17</c:v>
                </c:pt>
                <c:pt idx="339">
                  <c:v>1591</c:v>
                </c:pt>
                <c:pt idx="340">
                  <c:v>1357</c:v>
                </c:pt>
                <c:pt idx="341">
                  <c:v>1847</c:v>
                </c:pt>
                <c:pt idx="342">
                  <c:v>4817</c:v>
                </c:pt>
                <c:pt idx="343">
                  <c:v>4113</c:v>
                </c:pt>
                <c:pt idx="344">
                  <c:v>341</c:v>
                </c:pt>
                <c:pt idx="345">
                  <c:v>478</c:v>
                </c:pt>
                <c:pt idx="346">
                  <c:v>63</c:v>
                </c:pt>
                <c:pt idx="347">
                  <c:v>10229</c:v>
                </c:pt>
                <c:pt idx="348">
                  <c:v>85</c:v>
                </c:pt>
                <c:pt idx="349">
                  <c:v>7886</c:v>
                </c:pt>
                <c:pt idx="350">
                  <c:v>2219</c:v>
                </c:pt>
                <c:pt idx="351">
                  <c:v>2679</c:v>
                </c:pt>
                <c:pt idx="352">
                  <c:v>4227</c:v>
                </c:pt>
                <c:pt idx="353">
                  <c:v>1130</c:v>
                </c:pt>
                <c:pt idx="354">
                  <c:v>6817</c:v>
                </c:pt>
                <c:pt idx="355">
                  <c:v>720</c:v>
                </c:pt>
                <c:pt idx="356">
                  <c:v>673</c:v>
                </c:pt>
                <c:pt idx="357">
                  <c:v>118</c:v>
                </c:pt>
                <c:pt idx="358">
                  <c:v>1534</c:v>
                </c:pt>
                <c:pt idx="359">
                  <c:v>409</c:v>
                </c:pt>
                <c:pt idx="360">
                  <c:v>79</c:v>
                </c:pt>
                <c:pt idx="361">
                  <c:v>15</c:v>
                </c:pt>
                <c:pt idx="362">
                  <c:v>521</c:v>
                </c:pt>
                <c:pt idx="363">
                  <c:v>99</c:v>
                </c:pt>
                <c:pt idx="364">
                  <c:v>108</c:v>
                </c:pt>
                <c:pt idx="365">
                  <c:v>362</c:v>
                </c:pt>
                <c:pt idx="366">
                  <c:v>25</c:v>
                </c:pt>
                <c:pt idx="367">
                  <c:v>1146</c:v>
                </c:pt>
                <c:pt idx="368">
                  <c:v>4099</c:v>
                </c:pt>
                <c:pt idx="369">
                  <c:v>4745</c:v>
                </c:pt>
                <c:pt idx="370">
                  <c:v>301</c:v>
                </c:pt>
                <c:pt idx="371">
                  <c:v>26001</c:v>
                </c:pt>
                <c:pt idx="372">
                  <c:v>1374</c:v>
                </c:pt>
                <c:pt idx="373">
                  <c:v>9721</c:v>
                </c:pt>
                <c:pt idx="374">
                  <c:v>14853</c:v>
                </c:pt>
                <c:pt idx="375">
                  <c:v>3090</c:v>
                </c:pt>
                <c:pt idx="376">
                  <c:v>2395</c:v>
                </c:pt>
                <c:pt idx="377">
                  <c:v>444</c:v>
                </c:pt>
                <c:pt idx="378">
                  <c:v>10632</c:v>
                </c:pt>
                <c:pt idx="379">
                  <c:v>1391</c:v>
                </c:pt>
                <c:pt idx="380">
                  <c:v>1248</c:v>
                </c:pt>
                <c:pt idx="381">
                  <c:v>356</c:v>
                </c:pt>
                <c:pt idx="382">
                  <c:v>640</c:v>
                </c:pt>
                <c:pt idx="383">
                  <c:v>564</c:v>
                </c:pt>
                <c:pt idx="384">
                  <c:v>337</c:v>
                </c:pt>
                <c:pt idx="385">
                  <c:v>127</c:v>
                </c:pt>
                <c:pt idx="386">
                  <c:v>23</c:v>
                </c:pt>
                <c:pt idx="387">
                  <c:v>2542</c:v>
                </c:pt>
                <c:pt idx="388">
                  <c:v>6334</c:v>
                </c:pt>
                <c:pt idx="389">
                  <c:v>1294</c:v>
                </c:pt>
                <c:pt idx="390">
                  <c:v>1339</c:v>
                </c:pt>
                <c:pt idx="391">
                  <c:v>2265</c:v>
                </c:pt>
                <c:pt idx="392">
                  <c:v>1344</c:v>
                </c:pt>
                <c:pt idx="393">
                  <c:v>2786</c:v>
                </c:pt>
                <c:pt idx="394">
                  <c:v>110</c:v>
                </c:pt>
                <c:pt idx="395">
                  <c:v>13461</c:v>
                </c:pt>
                <c:pt idx="396">
                  <c:v>5822</c:v>
                </c:pt>
                <c:pt idx="397">
                  <c:v>2367</c:v>
                </c:pt>
                <c:pt idx="398">
                  <c:v>11842</c:v>
                </c:pt>
                <c:pt idx="399">
                  <c:v>8763</c:v>
                </c:pt>
                <c:pt idx="400">
                  <c:v>125</c:v>
                </c:pt>
                <c:pt idx="401">
                  <c:v>3115</c:v>
                </c:pt>
                <c:pt idx="402">
                  <c:v>63</c:v>
                </c:pt>
                <c:pt idx="403">
                  <c:v>1651</c:v>
                </c:pt>
                <c:pt idx="404">
                  <c:v>1281</c:v>
                </c:pt>
                <c:pt idx="405">
                  <c:v>1439</c:v>
                </c:pt>
                <c:pt idx="406">
                  <c:v>1283</c:v>
                </c:pt>
                <c:pt idx="407">
                  <c:v>194</c:v>
                </c:pt>
                <c:pt idx="408">
                  <c:v>312</c:v>
                </c:pt>
                <c:pt idx="409">
                  <c:v>253</c:v>
                </c:pt>
                <c:pt idx="410">
                  <c:v>111</c:v>
                </c:pt>
                <c:pt idx="411">
                  <c:v>70</c:v>
                </c:pt>
                <c:pt idx="412">
                  <c:v>160</c:v>
                </c:pt>
                <c:pt idx="413">
                  <c:v>44027</c:v>
                </c:pt>
                <c:pt idx="414">
                  <c:v>42</c:v>
                </c:pt>
                <c:pt idx="415">
                  <c:v>12851</c:v>
                </c:pt>
                <c:pt idx="416">
                  <c:v>8567</c:v>
                </c:pt>
                <c:pt idx="417">
                  <c:v>6663</c:v>
                </c:pt>
                <c:pt idx="418">
                  <c:v>3741</c:v>
                </c:pt>
                <c:pt idx="419">
                  <c:v>7380</c:v>
                </c:pt>
                <c:pt idx="420">
                  <c:v>10392</c:v>
                </c:pt>
                <c:pt idx="421">
                  <c:v>18</c:v>
                </c:pt>
                <c:pt idx="422">
                  <c:v>392</c:v>
                </c:pt>
                <c:pt idx="423">
                  <c:v>239</c:v>
                </c:pt>
                <c:pt idx="424">
                  <c:v>19</c:v>
                </c:pt>
                <c:pt idx="425">
                  <c:v>95</c:v>
                </c:pt>
                <c:pt idx="426">
                  <c:v>497</c:v>
                </c:pt>
                <c:pt idx="427">
                  <c:v>930</c:v>
                </c:pt>
                <c:pt idx="428">
                  <c:v>823</c:v>
                </c:pt>
                <c:pt idx="429">
                  <c:v>415</c:v>
                </c:pt>
                <c:pt idx="430">
                  <c:v>922</c:v>
                </c:pt>
                <c:pt idx="431">
                  <c:v>166</c:v>
                </c:pt>
                <c:pt idx="432">
                  <c:v>1154</c:v>
                </c:pt>
                <c:pt idx="433">
                  <c:v>398</c:v>
                </c:pt>
                <c:pt idx="434">
                  <c:v>1266</c:v>
                </c:pt>
                <c:pt idx="435">
                  <c:v>1141</c:v>
                </c:pt>
                <c:pt idx="436">
                  <c:v>579</c:v>
                </c:pt>
                <c:pt idx="437">
                  <c:v>207</c:v>
                </c:pt>
                <c:pt idx="438">
                  <c:v>552</c:v>
                </c:pt>
                <c:pt idx="439">
                  <c:v>31370</c:v>
                </c:pt>
                <c:pt idx="440">
                  <c:v>3877</c:v>
                </c:pt>
                <c:pt idx="441">
                  <c:v>42</c:v>
                </c:pt>
                <c:pt idx="442">
                  <c:v>9284</c:v>
                </c:pt>
                <c:pt idx="443">
                  <c:v>225</c:v>
                </c:pt>
                <c:pt idx="444">
                  <c:v>4735</c:v>
                </c:pt>
                <c:pt idx="445">
                  <c:v>564</c:v>
                </c:pt>
                <c:pt idx="446">
                  <c:v>3832</c:v>
                </c:pt>
                <c:pt idx="447">
                  <c:v>947</c:v>
                </c:pt>
                <c:pt idx="448">
                  <c:v>192</c:v>
                </c:pt>
                <c:pt idx="449">
                  <c:v>978</c:v>
                </c:pt>
                <c:pt idx="450">
                  <c:v>58</c:v>
                </c:pt>
                <c:pt idx="451">
                  <c:v>194</c:v>
                </c:pt>
                <c:pt idx="452">
                  <c:v>43</c:v>
                </c:pt>
                <c:pt idx="453">
                  <c:v>289</c:v>
                </c:pt>
                <c:pt idx="454">
                  <c:v>384</c:v>
                </c:pt>
                <c:pt idx="455">
                  <c:v>279</c:v>
                </c:pt>
                <c:pt idx="456">
                  <c:v>59</c:v>
                </c:pt>
                <c:pt idx="457">
                  <c:v>20</c:v>
                </c:pt>
                <c:pt idx="458">
                  <c:v>330</c:v>
                </c:pt>
                <c:pt idx="459">
                  <c:v>82</c:v>
                </c:pt>
                <c:pt idx="460">
                  <c:v>48</c:v>
                </c:pt>
                <c:pt idx="461">
                  <c:v>857</c:v>
                </c:pt>
                <c:pt idx="462">
                  <c:v>1793</c:v>
                </c:pt>
                <c:pt idx="463">
                  <c:v>5469</c:v>
                </c:pt>
                <c:pt idx="464">
                  <c:v>4336</c:v>
                </c:pt>
                <c:pt idx="465">
                  <c:v>50695</c:v>
                </c:pt>
                <c:pt idx="466">
                  <c:v>4669</c:v>
                </c:pt>
                <c:pt idx="467">
                  <c:v>7196</c:v>
                </c:pt>
                <c:pt idx="468">
                  <c:v>48</c:v>
                </c:pt>
                <c:pt idx="469">
                  <c:v>1498</c:v>
                </c:pt>
                <c:pt idx="470">
                  <c:v>1789</c:v>
                </c:pt>
                <c:pt idx="471">
                  <c:v>26</c:v>
                </c:pt>
                <c:pt idx="472">
                  <c:v>1719</c:v>
                </c:pt>
                <c:pt idx="473">
                  <c:v>82</c:v>
                </c:pt>
                <c:pt idx="474">
                  <c:v>2334</c:v>
                </c:pt>
                <c:pt idx="475">
                  <c:v>672</c:v>
                </c:pt>
                <c:pt idx="476">
                  <c:v>323</c:v>
                </c:pt>
                <c:pt idx="477">
                  <c:v>2305</c:v>
                </c:pt>
                <c:pt idx="478">
                  <c:v>594</c:v>
                </c:pt>
                <c:pt idx="479">
                  <c:v>1435</c:v>
                </c:pt>
                <c:pt idx="480">
                  <c:v>811</c:v>
                </c:pt>
                <c:pt idx="481">
                  <c:v>3527</c:v>
                </c:pt>
                <c:pt idx="482">
                  <c:v>6663</c:v>
                </c:pt>
                <c:pt idx="483">
                  <c:v>1530</c:v>
                </c:pt>
                <c:pt idx="484">
                  <c:v>4364</c:v>
                </c:pt>
                <c:pt idx="485">
                  <c:v>827</c:v>
                </c:pt>
                <c:pt idx="486">
                  <c:v>2854</c:v>
                </c:pt>
                <c:pt idx="487">
                  <c:v>359</c:v>
                </c:pt>
                <c:pt idx="488">
                  <c:v>941</c:v>
                </c:pt>
                <c:pt idx="489">
                  <c:v>4531</c:v>
                </c:pt>
                <c:pt idx="490">
                  <c:v>1389</c:v>
                </c:pt>
                <c:pt idx="491">
                  <c:v>2910</c:v>
                </c:pt>
                <c:pt idx="492">
                  <c:v>166</c:v>
                </c:pt>
                <c:pt idx="493">
                  <c:v>8</c:v>
                </c:pt>
                <c:pt idx="494">
                  <c:v>4767</c:v>
                </c:pt>
                <c:pt idx="495">
                  <c:v>3119</c:v>
                </c:pt>
                <c:pt idx="496">
                  <c:v>5596</c:v>
                </c:pt>
                <c:pt idx="497">
                  <c:v>2</c:v>
                </c:pt>
                <c:pt idx="498">
                  <c:v>181</c:v>
                </c:pt>
                <c:pt idx="499">
                  <c:v>58</c:v>
                </c:pt>
                <c:pt idx="500">
                  <c:v>838</c:v>
                </c:pt>
                <c:pt idx="501">
                  <c:v>55</c:v>
                </c:pt>
                <c:pt idx="502">
                  <c:v>590</c:v>
                </c:pt>
                <c:pt idx="503">
                  <c:v>806</c:v>
                </c:pt>
                <c:pt idx="504">
                  <c:v>2964</c:v>
                </c:pt>
                <c:pt idx="505">
                  <c:v>6752</c:v>
                </c:pt>
                <c:pt idx="506">
                  <c:v>1646</c:v>
                </c:pt>
                <c:pt idx="507">
                  <c:v>1152</c:v>
                </c:pt>
                <c:pt idx="508">
                  <c:v>29434</c:v>
                </c:pt>
                <c:pt idx="509">
                  <c:v>213</c:v>
                </c:pt>
                <c:pt idx="510">
                  <c:v>9488</c:v>
                </c:pt>
                <c:pt idx="511">
                  <c:v>104</c:v>
                </c:pt>
                <c:pt idx="512">
                  <c:v>2044</c:v>
                </c:pt>
                <c:pt idx="513">
                  <c:v>2550</c:v>
                </c:pt>
                <c:pt idx="514">
                  <c:v>5042</c:v>
                </c:pt>
                <c:pt idx="515">
                  <c:v>1001</c:v>
                </c:pt>
                <c:pt idx="516">
                  <c:v>17</c:v>
                </c:pt>
                <c:pt idx="517">
                  <c:v>20</c:v>
                </c:pt>
                <c:pt idx="518">
                  <c:v>283</c:v>
                </c:pt>
                <c:pt idx="519">
                  <c:v>2048</c:v>
                </c:pt>
                <c:pt idx="520">
                  <c:v>1856</c:v>
                </c:pt>
                <c:pt idx="521">
                  <c:v>915</c:v>
                </c:pt>
                <c:pt idx="522">
                  <c:v>871</c:v>
                </c:pt>
                <c:pt idx="523">
                  <c:v>2562</c:v>
                </c:pt>
                <c:pt idx="524">
                  <c:v>5</c:v>
                </c:pt>
                <c:pt idx="525">
                  <c:v>4151</c:v>
                </c:pt>
                <c:pt idx="526">
                  <c:v>7708</c:v>
                </c:pt>
                <c:pt idx="527">
                  <c:v>2119</c:v>
                </c:pt>
                <c:pt idx="528">
                  <c:v>4874</c:v>
                </c:pt>
                <c:pt idx="529">
                  <c:v>63</c:v>
                </c:pt>
                <c:pt idx="530">
                  <c:v>2884</c:v>
                </c:pt>
                <c:pt idx="531">
                  <c:v>823</c:v>
                </c:pt>
                <c:pt idx="532">
                  <c:v>37</c:v>
                </c:pt>
                <c:pt idx="533">
                  <c:v>67</c:v>
                </c:pt>
                <c:pt idx="534">
                  <c:v>63</c:v>
                </c:pt>
                <c:pt idx="535">
                  <c:v>44</c:v>
                </c:pt>
                <c:pt idx="536">
                  <c:v>1015</c:v>
                </c:pt>
                <c:pt idx="537">
                  <c:v>3379</c:v>
                </c:pt>
                <c:pt idx="538">
                  <c:v>1164</c:v>
                </c:pt>
                <c:pt idx="539">
                  <c:v>598</c:v>
                </c:pt>
                <c:pt idx="540">
                  <c:v>1150</c:v>
                </c:pt>
                <c:pt idx="541">
                  <c:v>244</c:v>
                </c:pt>
                <c:pt idx="542">
                  <c:v>28539</c:v>
                </c:pt>
                <c:pt idx="543">
                  <c:v>1549</c:v>
                </c:pt>
                <c:pt idx="544">
                  <c:v>6503</c:v>
                </c:pt>
                <c:pt idx="545">
                  <c:v>5586</c:v>
                </c:pt>
                <c:pt idx="546">
                  <c:v>4523</c:v>
                </c:pt>
                <c:pt idx="547">
                  <c:v>2485</c:v>
                </c:pt>
                <c:pt idx="548">
                  <c:v>2807</c:v>
                </c:pt>
                <c:pt idx="549">
                  <c:v>452</c:v>
                </c:pt>
                <c:pt idx="550">
                  <c:v>21</c:v>
                </c:pt>
                <c:pt idx="551">
                  <c:v>228</c:v>
                </c:pt>
                <c:pt idx="552">
                  <c:v>121</c:v>
                </c:pt>
                <c:pt idx="553">
                  <c:v>10</c:v>
                </c:pt>
                <c:pt idx="554">
                  <c:v>87</c:v>
                </c:pt>
                <c:pt idx="555">
                  <c:v>425</c:v>
                </c:pt>
                <c:pt idx="556">
                  <c:v>92</c:v>
                </c:pt>
                <c:pt idx="557">
                  <c:v>180</c:v>
                </c:pt>
                <c:pt idx="558">
                  <c:v>941</c:v>
                </c:pt>
                <c:pt idx="559">
                  <c:v>1681</c:v>
                </c:pt>
                <c:pt idx="560">
                  <c:v>510</c:v>
                </c:pt>
                <c:pt idx="561">
                  <c:v>1396</c:v>
                </c:pt>
                <c:pt idx="562">
                  <c:v>75363</c:v>
                </c:pt>
                <c:pt idx="563">
                  <c:v>382</c:v>
                </c:pt>
                <c:pt idx="564">
                  <c:v>5530</c:v>
                </c:pt>
                <c:pt idx="565">
                  <c:v>2125</c:v>
                </c:pt>
                <c:pt idx="566">
                  <c:v>1994</c:v>
                </c:pt>
                <c:pt idx="567">
                  <c:v>3790</c:v>
                </c:pt>
                <c:pt idx="568">
                  <c:v>1919</c:v>
                </c:pt>
                <c:pt idx="569">
                  <c:v>40</c:v>
                </c:pt>
                <c:pt idx="570">
                  <c:v>236</c:v>
                </c:pt>
                <c:pt idx="571">
                  <c:v>32</c:v>
                </c:pt>
                <c:pt idx="572">
                  <c:v>388</c:v>
                </c:pt>
                <c:pt idx="573">
                  <c:v>23</c:v>
                </c:pt>
                <c:pt idx="574">
                  <c:v>163</c:v>
                </c:pt>
                <c:pt idx="575">
                  <c:v>10</c:v>
                </c:pt>
                <c:pt idx="576">
                  <c:v>297</c:v>
                </c:pt>
                <c:pt idx="577">
                  <c:v>391</c:v>
                </c:pt>
                <c:pt idx="578">
                  <c:v>972</c:v>
                </c:pt>
                <c:pt idx="579">
                  <c:v>1764</c:v>
                </c:pt>
                <c:pt idx="580">
                  <c:v>469</c:v>
                </c:pt>
                <c:pt idx="581">
                  <c:v>1456</c:v>
                </c:pt>
                <c:pt idx="582">
                  <c:v>459</c:v>
                </c:pt>
                <c:pt idx="583">
                  <c:v>376</c:v>
                </c:pt>
                <c:pt idx="584">
                  <c:v>21</c:v>
                </c:pt>
                <c:pt idx="585">
                  <c:v>5424</c:v>
                </c:pt>
                <c:pt idx="586">
                  <c:v>4890</c:v>
                </c:pt>
                <c:pt idx="587">
                  <c:v>6370</c:v>
                </c:pt>
                <c:pt idx="588">
                  <c:v>93</c:v>
                </c:pt>
                <c:pt idx="589">
                  <c:v>4429</c:v>
                </c:pt>
                <c:pt idx="590">
                  <c:v>94</c:v>
                </c:pt>
                <c:pt idx="591">
                  <c:v>26</c:v>
                </c:pt>
                <c:pt idx="592">
                  <c:v>335</c:v>
                </c:pt>
                <c:pt idx="593">
                  <c:v>20</c:v>
                </c:pt>
                <c:pt idx="594">
                  <c:v>160</c:v>
                </c:pt>
                <c:pt idx="595">
                  <c:v>45</c:v>
                </c:pt>
                <c:pt idx="596">
                  <c:v>237</c:v>
                </c:pt>
                <c:pt idx="597">
                  <c:v>72</c:v>
                </c:pt>
                <c:pt idx="598">
                  <c:v>931</c:v>
                </c:pt>
                <c:pt idx="599">
                  <c:v>109</c:v>
                </c:pt>
                <c:pt idx="600">
                  <c:v>143</c:v>
                </c:pt>
                <c:pt idx="601">
                  <c:v>11</c:v>
                </c:pt>
                <c:pt idx="602">
                  <c:v>89</c:v>
                </c:pt>
                <c:pt idx="603">
                  <c:v>811</c:v>
                </c:pt>
                <c:pt idx="604">
                  <c:v>6579</c:v>
                </c:pt>
                <c:pt idx="605">
                  <c:v>1150</c:v>
                </c:pt>
                <c:pt idx="606">
                  <c:v>6502</c:v>
                </c:pt>
                <c:pt idx="607">
                  <c:v>3357</c:v>
                </c:pt>
                <c:pt idx="608">
                  <c:v>882</c:v>
                </c:pt>
                <c:pt idx="609">
                  <c:v>4065</c:v>
                </c:pt>
                <c:pt idx="610">
                  <c:v>2063</c:v>
                </c:pt>
                <c:pt idx="611">
                  <c:v>1156</c:v>
                </c:pt>
                <c:pt idx="612">
                  <c:v>657</c:v>
                </c:pt>
                <c:pt idx="613">
                  <c:v>17</c:v>
                </c:pt>
                <c:pt idx="614">
                  <c:v>83</c:v>
                </c:pt>
                <c:pt idx="615">
                  <c:v>372</c:v>
                </c:pt>
                <c:pt idx="616">
                  <c:v>270</c:v>
                </c:pt>
                <c:pt idx="617">
                  <c:v>264</c:v>
                </c:pt>
                <c:pt idx="618">
                  <c:v>133</c:v>
                </c:pt>
                <c:pt idx="619">
                  <c:v>136</c:v>
                </c:pt>
                <c:pt idx="620">
                  <c:v>2</c:v>
                </c:pt>
                <c:pt idx="621">
                  <c:v>76</c:v>
                </c:pt>
                <c:pt idx="622">
                  <c:v>8920</c:v>
                </c:pt>
                <c:pt idx="623">
                  <c:v>1958</c:v>
                </c:pt>
                <c:pt idx="624">
                  <c:v>1483</c:v>
                </c:pt>
                <c:pt idx="625">
                  <c:v>782</c:v>
                </c:pt>
                <c:pt idx="626">
                  <c:v>24142</c:v>
                </c:pt>
                <c:pt idx="627">
                  <c:v>5137</c:v>
                </c:pt>
                <c:pt idx="628">
                  <c:v>3820</c:v>
                </c:pt>
                <c:pt idx="629">
                  <c:v>2323</c:v>
                </c:pt>
                <c:pt idx="630">
                  <c:v>8139</c:v>
                </c:pt>
                <c:pt idx="631">
                  <c:v>260</c:v>
                </c:pt>
                <c:pt idx="632">
                  <c:v>1604</c:v>
                </c:pt>
                <c:pt idx="633">
                  <c:v>196</c:v>
                </c:pt>
                <c:pt idx="634">
                  <c:v>951</c:v>
                </c:pt>
                <c:pt idx="635">
                  <c:v>97</c:v>
                </c:pt>
                <c:pt idx="636">
                  <c:v>171</c:v>
                </c:pt>
                <c:pt idx="637">
                  <c:v>274</c:v>
                </c:pt>
                <c:pt idx="638">
                  <c:v>48</c:v>
                </c:pt>
                <c:pt idx="639">
                  <c:v>378</c:v>
                </c:pt>
                <c:pt idx="640">
                  <c:v>1048</c:v>
                </c:pt>
                <c:pt idx="641">
                  <c:v>947</c:v>
                </c:pt>
                <c:pt idx="642">
                  <c:v>2</c:v>
                </c:pt>
                <c:pt idx="643">
                  <c:v>441</c:v>
                </c:pt>
                <c:pt idx="644">
                  <c:v>1304</c:v>
                </c:pt>
                <c:pt idx="645">
                  <c:v>152</c:v>
                </c:pt>
                <c:pt idx="646">
                  <c:v>1274</c:v>
                </c:pt>
                <c:pt idx="647">
                  <c:v>548</c:v>
                </c:pt>
                <c:pt idx="648">
                  <c:v>408</c:v>
                </c:pt>
                <c:pt idx="649">
                  <c:v>24554</c:v>
                </c:pt>
                <c:pt idx="650">
                  <c:v>701</c:v>
                </c:pt>
                <c:pt idx="651">
                  <c:v>8311</c:v>
                </c:pt>
                <c:pt idx="652">
                  <c:v>74</c:v>
                </c:pt>
                <c:pt idx="653">
                  <c:v>657</c:v>
                </c:pt>
                <c:pt idx="654">
                  <c:v>2832</c:v>
                </c:pt>
                <c:pt idx="655">
                  <c:v>3566</c:v>
                </c:pt>
                <c:pt idx="656">
                  <c:v>92</c:v>
                </c:pt>
                <c:pt idx="657">
                  <c:v>26</c:v>
                </c:pt>
                <c:pt idx="658">
                  <c:v>574</c:v>
                </c:pt>
                <c:pt idx="659">
                  <c:v>2049</c:v>
                </c:pt>
                <c:pt idx="660">
                  <c:v>167</c:v>
                </c:pt>
                <c:pt idx="661">
                  <c:v>348</c:v>
                </c:pt>
                <c:pt idx="662">
                  <c:v>1333</c:v>
                </c:pt>
                <c:pt idx="663">
                  <c:v>4</c:v>
                </c:pt>
                <c:pt idx="664">
                  <c:v>229</c:v>
                </c:pt>
                <c:pt idx="665">
                  <c:v>1134</c:v>
                </c:pt>
                <c:pt idx="666">
                  <c:v>34</c:v>
                </c:pt>
                <c:pt idx="667">
                  <c:v>659</c:v>
                </c:pt>
                <c:pt idx="668">
                  <c:v>1953</c:v>
                </c:pt>
                <c:pt idx="669">
                  <c:v>1263</c:v>
                </c:pt>
                <c:pt idx="670">
                  <c:v>1253</c:v>
                </c:pt>
                <c:pt idx="671">
                  <c:v>895</c:v>
                </c:pt>
                <c:pt idx="672">
                  <c:v>136</c:v>
                </c:pt>
                <c:pt idx="673">
                  <c:v>17786</c:v>
                </c:pt>
                <c:pt idx="674">
                  <c:v>1053</c:v>
                </c:pt>
                <c:pt idx="675">
                  <c:v>3043</c:v>
                </c:pt>
                <c:pt idx="676">
                  <c:v>3186</c:v>
                </c:pt>
                <c:pt idx="677">
                  <c:v>1326</c:v>
                </c:pt>
                <c:pt idx="678">
                  <c:v>6568</c:v>
                </c:pt>
                <c:pt idx="679">
                  <c:v>905</c:v>
                </c:pt>
                <c:pt idx="680">
                  <c:v>1285</c:v>
                </c:pt>
                <c:pt idx="681">
                  <c:v>147</c:v>
                </c:pt>
                <c:pt idx="682">
                  <c:v>628</c:v>
                </c:pt>
                <c:pt idx="683">
                  <c:v>778</c:v>
                </c:pt>
                <c:pt idx="684">
                  <c:v>46</c:v>
                </c:pt>
                <c:pt idx="685">
                  <c:v>1328</c:v>
                </c:pt>
                <c:pt idx="686">
                  <c:v>431</c:v>
                </c:pt>
                <c:pt idx="687">
                  <c:v>3247</c:v>
                </c:pt>
                <c:pt idx="688">
                  <c:v>9193</c:v>
                </c:pt>
                <c:pt idx="689">
                  <c:v>646</c:v>
                </c:pt>
                <c:pt idx="690">
                  <c:v>1080</c:v>
                </c:pt>
                <c:pt idx="691">
                  <c:v>1</c:v>
                </c:pt>
              </c:numCache>
            </c:numRef>
          </c:yVal>
          <c:smooth val="0"/>
          <c:extLst>
            <c:ext xmlns:c16="http://schemas.microsoft.com/office/drawing/2014/chart" uri="{C3380CC4-5D6E-409C-BE32-E72D297353CC}">
              <c16:uniqueId val="{00000001-040F-4F79-A54B-3DEA194EDC73}"/>
            </c:ext>
          </c:extLst>
        </c:ser>
        <c:dLbls>
          <c:showLegendKey val="0"/>
          <c:showVal val="0"/>
          <c:showCatName val="0"/>
          <c:showSerName val="0"/>
          <c:showPercent val="0"/>
          <c:showBubbleSize val="0"/>
        </c:dLbls>
        <c:axId val="1747496768"/>
        <c:axId val="1246614912"/>
      </c:scatterChart>
      <c:valAx>
        <c:axId val="17474967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6614912"/>
        <c:crosses val="autoZero"/>
        <c:crossBetween val="midCat"/>
      </c:valAx>
      <c:valAx>
        <c:axId val="1246614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47496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[Expo-FrancasMateriales.xlsx]90%!Tabla 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'90%'!$B$3</c:f>
              <c:strCache>
                <c:ptCount val="1"/>
                <c:pt idx="0">
                  <c:v>Total</c:v>
                </c:pt>
              </c:strCache>
            </c:strRef>
          </c:tx>
          <c:spPr>
            <a:solidFill>
              <a:schemeClr val="accent1"/>
            </a:solidFill>
            <a:ln>
              <a:noFill/>
            </a:ln>
            <a:effectLst/>
          </c:spPr>
          <c:invertIfNegative val="0"/>
          <c:cat>
            <c:strRef>
              <c:f>'90%'!$A$4:$A$7</c:f>
              <c:strCache>
                <c:ptCount val="3"/>
                <c:pt idx="0">
                  <c:v>Albrook</c:v>
                </c:pt>
                <c:pt idx="1">
                  <c:v>Área Económica Especial Panamá Pacífico</c:v>
                </c:pt>
                <c:pt idx="2">
                  <c:v>PanaPark Free Zone</c:v>
                </c:pt>
              </c:strCache>
            </c:strRef>
          </c:cat>
          <c:val>
            <c:numRef>
              <c:f>'90%'!$B$4:$B$7</c:f>
              <c:numCache>
                <c:formatCode>General</c:formatCode>
                <c:ptCount val="3"/>
                <c:pt idx="0">
                  <c:v>21</c:v>
                </c:pt>
                <c:pt idx="1">
                  <c:v>7765597</c:v>
                </c:pt>
                <c:pt idx="2">
                  <c:v>472</c:v>
                </c:pt>
              </c:numCache>
            </c:numRef>
          </c:val>
          <c:extLst>
            <c:ext xmlns:c16="http://schemas.microsoft.com/office/drawing/2014/chart" uri="{C3380CC4-5D6E-409C-BE32-E72D297353CC}">
              <c16:uniqueId val="{00000000-BC61-4675-9717-274A00CF904A}"/>
            </c:ext>
          </c:extLst>
        </c:ser>
        <c:dLbls>
          <c:showLegendKey val="0"/>
          <c:showVal val="0"/>
          <c:showCatName val="0"/>
          <c:showSerName val="0"/>
          <c:showPercent val="0"/>
          <c:showBubbleSize val="0"/>
        </c:dLbls>
        <c:gapWidth val="219"/>
        <c:overlap val="-27"/>
        <c:axId val="443009016"/>
        <c:axId val="443010192"/>
      </c:barChart>
      <c:catAx>
        <c:axId val="443009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3010192"/>
        <c:crosses val="autoZero"/>
        <c:auto val="1"/>
        <c:lblAlgn val="ctr"/>
        <c:lblOffset val="100"/>
        <c:noMultiLvlLbl val="0"/>
      </c:catAx>
      <c:valAx>
        <c:axId val="44301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3009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[Expo-FrancasAlmohadas.xlsx]FOB!TablaDinámica1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FOB!$B$3</c:f>
              <c:strCache>
                <c:ptCount val="1"/>
                <c:pt idx="0">
                  <c:v>Total</c:v>
                </c:pt>
              </c:strCache>
            </c:strRef>
          </c:tx>
          <c:spPr>
            <a:solidFill>
              <a:schemeClr val="accent1"/>
            </a:solidFill>
            <a:ln>
              <a:noFill/>
            </a:ln>
            <a:effectLst/>
          </c:spPr>
          <c:invertIfNegative val="0"/>
          <c:cat>
            <c:strRef>
              <c:f>FOB!$A$4:$A$9</c:f>
              <c:strCache>
                <c:ptCount val="5"/>
                <c:pt idx="0">
                  <c:v>2017</c:v>
                </c:pt>
                <c:pt idx="1">
                  <c:v>2018</c:v>
                </c:pt>
                <c:pt idx="2">
                  <c:v>2019</c:v>
                </c:pt>
                <c:pt idx="3">
                  <c:v>2020</c:v>
                </c:pt>
                <c:pt idx="4">
                  <c:v>2021</c:v>
                </c:pt>
              </c:strCache>
            </c:strRef>
          </c:cat>
          <c:val>
            <c:numRef>
              <c:f>FOB!$B$4:$B$9</c:f>
              <c:numCache>
                <c:formatCode>General</c:formatCode>
                <c:ptCount val="5"/>
                <c:pt idx="0">
                  <c:v>51982366</c:v>
                </c:pt>
                <c:pt idx="1">
                  <c:v>41564399</c:v>
                </c:pt>
                <c:pt idx="2">
                  <c:v>48168883</c:v>
                </c:pt>
                <c:pt idx="3">
                  <c:v>41193719</c:v>
                </c:pt>
                <c:pt idx="4">
                  <c:v>64594451</c:v>
                </c:pt>
              </c:numCache>
            </c:numRef>
          </c:val>
          <c:extLst>
            <c:ext xmlns:c16="http://schemas.microsoft.com/office/drawing/2014/chart" uri="{C3380CC4-5D6E-409C-BE32-E72D297353CC}">
              <c16:uniqueId val="{00000000-3762-4009-A231-1274CB713FD9}"/>
            </c:ext>
          </c:extLst>
        </c:ser>
        <c:dLbls>
          <c:showLegendKey val="0"/>
          <c:showVal val="0"/>
          <c:showCatName val="0"/>
          <c:showSerName val="0"/>
          <c:showPercent val="0"/>
          <c:showBubbleSize val="0"/>
        </c:dLbls>
        <c:gapWidth val="219"/>
        <c:overlap val="-27"/>
        <c:axId val="1891823152"/>
        <c:axId val="1891823632"/>
      </c:barChart>
      <c:catAx>
        <c:axId val="189182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91823632"/>
        <c:crosses val="autoZero"/>
        <c:auto val="1"/>
        <c:lblAlgn val="ctr"/>
        <c:lblOffset val="100"/>
        <c:noMultiLvlLbl val="0"/>
      </c:catAx>
      <c:valAx>
        <c:axId val="189182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91823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[Expo-FrancasAlmohadas.xlsx]año!TablaDinámica2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año!$B$2</c:f>
              <c:strCache>
                <c:ptCount val="1"/>
                <c:pt idx="0">
                  <c:v>Total</c:v>
                </c:pt>
              </c:strCache>
            </c:strRef>
          </c:tx>
          <c:spPr>
            <a:solidFill>
              <a:schemeClr val="accent1"/>
            </a:solidFill>
            <a:ln>
              <a:noFill/>
            </a:ln>
            <a:effectLst/>
          </c:spPr>
          <c:invertIfNegative val="0"/>
          <c:cat>
            <c:strRef>
              <c:f>año!$A$3:$A$8</c:f>
              <c:strCache>
                <c:ptCount val="5"/>
                <c:pt idx="0">
                  <c:v>2017</c:v>
                </c:pt>
                <c:pt idx="1">
                  <c:v>2018</c:v>
                </c:pt>
                <c:pt idx="2">
                  <c:v>2019</c:v>
                </c:pt>
                <c:pt idx="3">
                  <c:v>2020</c:v>
                </c:pt>
                <c:pt idx="4">
                  <c:v>2021</c:v>
                </c:pt>
              </c:strCache>
            </c:strRef>
          </c:cat>
          <c:val>
            <c:numRef>
              <c:f>año!$B$3:$B$8</c:f>
              <c:numCache>
                <c:formatCode>General</c:formatCode>
                <c:ptCount val="5"/>
                <c:pt idx="0">
                  <c:v>1638410</c:v>
                </c:pt>
                <c:pt idx="1">
                  <c:v>1326707</c:v>
                </c:pt>
                <c:pt idx="2">
                  <c:v>1503232</c:v>
                </c:pt>
                <c:pt idx="3">
                  <c:v>1168961</c:v>
                </c:pt>
                <c:pt idx="4">
                  <c:v>2128780</c:v>
                </c:pt>
              </c:numCache>
            </c:numRef>
          </c:val>
          <c:extLst>
            <c:ext xmlns:c16="http://schemas.microsoft.com/office/drawing/2014/chart" uri="{C3380CC4-5D6E-409C-BE32-E72D297353CC}">
              <c16:uniqueId val="{00000000-72CA-40BE-90B9-CD4D0D112C1D}"/>
            </c:ext>
          </c:extLst>
        </c:ser>
        <c:dLbls>
          <c:showLegendKey val="0"/>
          <c:showVal val="0"/>
          <c:showCatName val="0"/>
          <c:showSerName val="0"/>
          <c:showPercent val="0"/>
          <c:showBubbleSize val="0"/>
        </c:dLbls>
        <c:gapWidth val="219"/>
        <c:overlap val="-27"/>
        <c:axId val="63671984"/>
        <c:axId val="63668624"/>
      </c:barChart>
      <c:catAx>
        <c:axId val="6367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668624"/>
        <c:crosses val="autoZero"/>
        <c:auto val="1"/>
        <c:lblAlgn val="ctr"/>
        <c:lblOffset val="100"/>
        <c:noMultiLvlLbl val="0"/>
      </c:catAx>
      <c:valAx>
        <c:axId val="6366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671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69</Pages>
  <Words>6800</Words>
  <Characters>37404</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NAPOLI</dc:creator>
  <cp:keywords/>
  <dc:description/>
  <cp:lastModifiedBy>JAVIER NAPOLI</cp:lastModifiedBy>
  <cp:revision>84</cp:revision>
  <dcterms:created xsi:type="dcterms:W3CDTF">2023-07-10T20:43:00Z</dcterms:created>
  <dcterms:modified xsi:type="dcterms:W3CDTF">2023-07-25T22:51:00Z</dcterms:modified>
</cp:coreProperties>
</file>