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29" w:rsidRDefault="00490947" w:rsidP="00C466F2">
      <w:pPr>
        <w:spacing w:before="240" w:after="240"/>
        <w:jc w:val="center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</w:t>
      </w:r>
      <w:r w:rsidR="00C466F2">
        <w:rPr>
          <w:b/>
          <w:highlight w:val="yellow"/>
          <w:u w:val="single"/>
        </w:rPr>
        <w:t>EQUISITOS NO FUNCIONALES DEL SISTEMA</w:t>
      </w:r>
    </w:p>
    <w:p w:rsidR="00320729" w:rsidRPr="009229B7" w:rsidRDefault="00490947" w:rsidP="009229B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Requisitos de</w:t>
      </w:r>
      <w:r w:rsidR="00A933F0">
        <w:rPr>
          <w:b/>
          <w:highlight w:val="yellow"/>
          <w:u w:val="single"/>
        </w:rPr>
        <w:t xml:space="preserve"> fiabilidad del sistema</w:t>
      </w:r>
    </w:p>
    <w:tbl>
      <w:tblPr>
        <w:tblStyle w:val="a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12E63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 xml:space="preserve">RFS </w:t>
            </w:r>
            <w:r w:rsidR="00490947">
              <w:t>-</w:t>
            </w:r>
            <w:r>
              <w:t xml:space="preserve"> </w:t>
            </w:r>
            <w:r w:rsidR="00490947">
              <w:t>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Servidores dedicados</w:t>
            </w:r>
          </w:p>
        </w:tc>
      </w:tr>
      <w:tr w:rsidR="00320729" w:rsidTr="00412E63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</w:t>
            </w:r>
            <w:r w:rsidR="00412E63">
              <w:t>rá</w:t>
            </w:r>
            <w:r>
              <w:t xml:space="preserve"> </w:t>
            </w:r>
            <w:r w:rsidR="00412E63">
              <w:t>disponer de servidores preparados para aguantar un constante tráfico sin caídas ni averías.</w:t>
            </w:r>
          </w:p>
        </w:tc>
      </w:tr>
    </w:tbl>
    <w:p w:rsidR="00490947" w:rsidRDefault="00490947" w:rsidP="0049094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do8g4uhkjb4n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9229B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>RFS - 002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Respaldo energético</w:t>
            </w:r>
          </w:p>
        </w:tc>
      </w:tr>
      <w:tr w:rsidR="00320729" w:rsidTr="009229B7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</w:t>
            </w:r>
            <w:r w:rsidR="00412E63">
              <w:t>rá</w:t>
            </w:r>
            <w:r>
              <w:t xml:space="preserve"> </w:t>
            </w:r>
            <w:r w:rsidR="00412E63">
              <w:t>estar respaldado ante apagones o averías eléctricas a través de baterías de respaldo para los servidores.</w:t>
            </w:r>
          </w:p>
        </w:tc>
      </w:tr>
    </w:tbl>
    <w:p w:rsidR="00490947" w:rsidRDefault="0049094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Requisitos </w:t>
      </w:r>
      <w:r w:rsidR="00A933F0">
        <w:rPr>
          <w:b/>
          <w:highlight w:val="yellow"/>
          <w:u w:val="single"/>
        </w:rPr>
        <w:t>de usabilidad</w:t>
      </w:r>
      <w:r>
        <w:rPr>
          <w:b/>
          <w:highlight w:val="yellow"/>
          <w:u w:val="single"/>
        </w:rPr>
        <w:t xml:space="preserve"> del sistema</w:t>
      </w:r>
    </w:p>
    <w:tbl>
      <w:tblPr>
        <w:tblStyle w:val="ad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R</w:t>
            </w:r>
            <w:r w:rsidR="00412E63">
              <w:t xml:space="preserve">US </w:t>
            </w:r>
            <w:r>
              <w:t>-</w:t>
            </w:r>
            <w:r w:rsidR="00412E63">
              <w:t xml:space="preserve"> </w:t>
            </w:r>
            <w:r>
              <w:t>001</w:t>
            </w:r>
          </w:p>
        </w:tc>
        <w:tc>
          <w:tcPr>
            <w:tcW w:w="7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Diseño Intuitivo</w:t>
            </w:r>
          </w:p>
        </w:tc>
      </w:tr>
      <w:tr w:rsidR="00320729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>El sistema deberá asegurar</w:t>
            </w:r>
            <w:r w:rsidR="00C93991">
              <w:t xml:space="preserve">se </w:t>
            </w:r>
            <w:r>
              <w:t xml:space="preserve">de que cualquier </w:t>
            </w:r>
            <w:r w:rsidR="00C93991">
              <w:t>usuario puede acceder a cualquier funcionalidad básica de forma cómoda</w:t>
            </w:r>
            <w:bookmarkStart w:id="1" w:name="_GoBack"/>
            <w:bookmarkEnd w:id="1"/>
            <w:r w:rsidR="00C93991">
              <w:t xml:space="preserve"> y natural.</w:t>
            </w:r>
          </w:p>
        </w:tc>
      </w:tr>
    </w:tbl>
    <w:p w:rsidR="00320729" w:rsidRDefault="00490947" w:rsidP="00490947">
      <w:pPr>
        <w:spacing w:after="240"/>
      </w:pPr>
      <w:r>
        <w:t xml:space="preserve"> </w:t>
      </w:r>
      <w:r w:rsidR="009229B7">
        <w:rPr>
          <w:rFonts w:ascii="Times New Roman" w:eastAsia="Times New Roman" w:hAnsi="Times New Roman" w:cs="Times New Roman"/>
          <w:sz w:val="24"/>
          <w:szCs w:val="24"/>
        </w:rPr>
        <w:t>Dependencias: OBJ-003</w:t>
      </w:r>
    </w:p>
    <w:tbl>
      <w:tblPr>
        <w:tblStyle w:val="ae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240" w:line="276" w:lineRule="auto"/>
            </w:pPr>
            <w:r>
              <w:t>RUS - 002</w:t>
            </w:r>
          </w:p>
        </w:tc>
        <w:tc>
          <w:tcPr>
            <w:tcW w:w="7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0" w:line="276" w:lineRule="auto"/>
            </w:pPr>
            <w:r>
              <w:t>Tutorial</w:t>
            </w:r>
          </w:p>
        </w:tc>
      </w:tr>
      <w:tr w:rsidR="00320729">
        <w:trPr>
          <w:trHeight w:val="102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240" w:line="276" w:lineRule="auto"/>
            </w:pPr>
            <w:r>
              <w:t>El sistema deberá proporcionar, a simple vista, un enlace de ayuda con el que el usuario pueda informarse de cuales son todas las funcionalidades.</w:t>
            </w:r>
          </w:p>
        </w:tc>
      </w:tr>
    </w:tbl>
    <w:p w:rsidR="00320729" w:rsidRDefault="0049094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Requisitos de </w:t>
      </w:r>
      <w:r w:rsidR="00A933F0">
        <w:rPr>
          <w:b/>
          <w:highlight w:val="yellow"/>
          <w:u w:val="single"/>
        </w:rPr>
        <w:t>mantenimiento</w:t>
      </w:r>
      <w:r>
        <w:rPr>
          <w:b/>
          <w:highlight w:val="yellow"/>
          <w:u w:val="single"/>
        </w:rPr>
        <w:t xml:space="preserve"> del sistema</w:t>
      </w:r>
    </w:p>
    <w:tbl>
      <w:tblPr>
        <w:tblStyle w:val="af2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9094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lastRenderedPageBreak/>
              <w:t>R</w:t>
            </w:r>
            <w:r w:rsidR="00C466F2">
              <w:t>M</w:t>
            </w:r>
            <w:r>
              <w:t>S</w:t>
            </w:r>
            <w:r w:rsidR="00C466F2">
              <w:t xml:space="preserve"> </w:t>
            </w:r>
            <w:r>
              <w:t>-</w:t>
            </w:r>
            <w:r w:rsidR="00C466F2">
              <w:t xml:space="preserve"> </w:t>
            </w:r>
            <w:r>
              <w:t>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466F2">
            <w:pPr>
              <w:spacing w:before="240" w:after="0" w:line="276" w:lineRule="auto"/>
            </w:pPr>
            <w:r>
              <w:t>Funcionabilidad</w:t>
            </w:r>
          </w:p>
        </w:tc>
      </w:tr>
      <w:tr w:rsidR="00320729" w:rsidTr="00490947">
        <w:trPr>
          <w:trHeight w:val="102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deberá</w:t>
            </w:r>
            <w:r w:rsidR="00C466F2">
              <w:t xml:space="preserve"> haber superado una cantidad notable de pruebas antes</w:t>
            </w:r>
            <w:r w:rsidR="00753745">
              <w:t xml:space="preserve"> de cada actualización.</w:t>
            </w:r>
          </w:p>
        </w:tc>
      </w:tr>
    </w:tbl>
    <w:p w:rsidR="00320729" w:rsidRDefault="00320729" w:rsidP="00490947">
      <w:pPr>
        <w:spacing w:after="240"/>
      </w:pPr>
      <w:bookmarkStart w:id="2" w:name="_heading=h.mfbsr11hvwq1" w:colFirst="0" w:colLast="0"/>
      <w:bookmarkStart w:id="3" w:name="_heading=h.1mkb2pjesrsj" w:colFirst="0" w:colLast="0"/>
      <w:bookmarkEnd w:id="2"/>
      <w:bookmarkEnd w:id="3"/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9094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R</w:t>
            </w:r>
            <w:r w:rsidR="00753745">
              <w:t>M</w:t>
            </w:r>
            <w:r>
              <w:t>S</w:t>
            </w:r>
            <w:r w:rsidR="00753745">
              <w:t xml:space="preserve"> </w:t>
            </w:r>
            <w:r>
              <w:t>-</w:t>
            </w:r>
            <w:r w:rsidR="00753745">
              <w:t xml:space="preserve"> </w:t>
            </w:r>
            <w:r>
              <w:t>00</w:t>
            </w:r>
            <w:r w:rsidR="00753745">
              <w:t>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753745">
            <w:pPr>
              <w:spacing w:before="240" w:after="0" w:line="276" w:lineRule="auto"/>
            </w:pPr>
            <w:r>
              <w:t>Pruebas Rutinarias</w:t>
            </w:r>
          </w:p>
        </w:tc>
      </w:tr>
      <w:tr w:rsidR="00320729" w:rsidTr="00490947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 xml:space="preserve">El sistema deberá, </w:t>
            </w:r>
            <w:r w:rsidR="00753745">
              <w:t>sea actualizado o no</w:t>
            </w:r>
            <w:r>
              <w:t xml:space="preserve">, </w:t>
            </w:r>
            <w:r w:rsidR="00753745">
              <w:t>pasar por diferentes pruebas de funcionalidad cada 6 meses.</w:t>
            </w:r>
          </w:p>
        </w:tc>
      </w:tr>
    </w:tbl>
    <w:p w:rsidR="00753745" w:rsidRDefault="0075374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oxfndrjzholy" w:colFirst="0" w:colLast="0"/>
      <w:bookmarkStart w:id="5" w:name="_heading=h.b7voxqbttqq6" w:colFirst="0" w:colLast="0"/>
      <w:bookmarkEnd w:id="4"/>
      <w:bookmarkEnd w:id="5"/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753745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240" w:line="276" w:lineRule="auto"/>
            </w:pPr>
            <w:r>
              <w:t>RMS - 00</w:t>
            </w:r>
            <w:r>
              <w:t>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0" w:line="276" w:lineRule="auto"/>
            </w:pPr>
            <w:r>
              <w:t>Revisión de cuentas</w:t>
            </w:r>
          </w:p>
        </w:tc>
      </w:tr>
      <w:tr w:rsidR="00753745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240" w:line="276" w:lineRule="auto"/>
            </w:pPr>
            <w:r>
              <w:t>El sistema deberá</w:t>
            </w:r>
            <w:r>
              <w:t xml:space="preserve"> revisar, unos días antes del periodo de elaboración de pagos, que toda la información pertinente está en orden.</w:t>
            </w:r>
          </w:p>
        </w:tc>
      </w:tr>
    </w:tbl>
    <w:p w:rsidR="00753745" w:rsidRPr="00753745" w:rsidRDefault="00753745" w:rsidP="00753745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Dependencias: OBJ-008</w:t>
      </w:r>
    </w:p>
    <w:p w:rsidR="00320729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Requisitos de </w:t>
      </w:r>
      <w:r>
        <w:rPr>
          <w:b/>
          <w:highlight w:val="yellow"/>
          <w:u w:val="single"/>
        </w:rPr>
        <w:t>eficiencia</w:t>
      </w:r>
      <w:r>
        <w:rPr>
          <w:b/>
          <w:highlight w:val="yellow"/>
          <w:u w:val="single"/>
        </w:rPr>
        <w:t xml:space="preserve"> del siste</w:t>
      </w:r>
      <w:r>
        <w:rPr>
          <w:b/>
          <w:highlight w:val="yellow"/>
          <w:u w:val="single"/>
        </w:rPr>
        <w:t>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D649E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>R</w:t>
            </w:r>
            <w:r>
              <w:t>E</w:t>
            </w:r>
            <w:r>
              <w:t>S - 001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Tiempo de respuesta</w:t>
            </w:r>
          </w:p>
        </w:tc>
      </w:tr>
      <w:tr w:rsidR="00D649E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 xml:space="preserve">El sistema deberá </w:t>
            </w:r>
            <w:r>
              <w:t>estar tener una estructura de dependencias y entidades que asegure que las respuestas de las peticiones no tarden más de 2 segundos.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D649E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>R</w:t>
            </w:r>
            <w:r>
              <w:t>E</w:t>
            </w:r>
            <w:r>
              <w:t>S - 00</w:t>
            </w:r>
            <w:r>
              <w:t>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Diseño Web eficiente</w:t>
            </w:r>
          </w:p>
        </w:tc>
      </w:tr>
      <w:tr w:rsidR="00D649E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lastRenderedPageBreak/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 xml:space="preserve">El sistema deberá </w:t>
            </w:r>
            <w:r>
              <w:t xml:space="preserve">asegurarse de no incorporar accesorios </w:t>
            </w:r>
            <w:r w:rsidR="00C466F2">
              <w:t>o herramientas de diseño innecesarias que puedan ralentizar dicho sistema.</w:t>
            </w:r>
          </w:p>
        </w:tc>
      </w:tr>
    </w:tbl>
    <w:p w:rsidR="00D649E0" w:rsidRDefault="00D649E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C466F2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240" w:line="276" w:lineRule="auto"/>
            </w:pPr>
            <w:r>
              <w:t>R</w:t>
            </w:r>
            <w:r>
              <w:t>E</w:t>
            </w:r>
            <w:r>
              <w:t>S - 00</w:t>
            </w:r>
            <w:r>
              <w:t>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0" w:line="276" w:lineRule="auto"/>
            </w:pPr>
            <w:r>
              <w:t>Limitación de Peticiones</w:t>
            </w:r>
          </w:p>
        </w:tc>
      </w:tr>
      <w:tr w:rsidR="00C466F2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240" w:line="276" w:lineRule="auto"/>
            </w:pPr>
            <w:r>
              <w:t xml:space="preserve">El sistema deberá </w:t>
            </w:r>
            <w:r>
              <w:t>limitar el número máximo de peticiones a 18 por minuto. Pudiendo ser incrementado al doble en fecha de exámenes.</w:t>
            </w:r>
          </w:p>
        </w:tc>
      </w:tr>
    </w:tbl>
    <w:p w:rsidR="00C466F2" w:rsidRDefault="00C466F2">
      <w:pPr>
        <w:rPr>
          <w:b/>
          <w:u w:val="single"/>
        </w:rPr>
      </w:pPr>
    </w:p>
    <w:p w:rsidR="00A933F0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>Requisitos de</w:t>
      </w:r>
      <w:r>
        <w:rPr>
          <w:b/>
          <w:highlight w:val="yellow"/>
          <w:u w:val="single"/>
        </w:rPr>
        <w:t xml:space="preserve"> portabilidad</w:t>
      </w:r>
      <w:r>
        <w:rPr>
          <w:b/>
          <w:highlight w:val="yellow"/>
          <w:u w:val="single"/>
        </w:rPr>
        <w:t xml:space="preserve"> del siste</w:t>
      </w:r>
      <w:r>
        <w:rPr>
          <w:b/>
          <w:highlight w:val="yellow"/>
          <w:u w:val="single"/>
        </w:rPr>
        <w:t>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BD1F9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>R</w:t>
            </w:r>
            <w:r>
              <w:t>P</w:t>
            </w:r>
            <w:r>
              <w:t>S - 001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 xml:space="preserve">Compatibilidad con </w:t>
            </w:r>
            <w:r w:rsidR="00753745">
              <w:t>diferentes dispositivos</w:t>
            </w:r>
          </w:p>
        </w:tc>
      </w:tr>
      <w:tr w:rsidR="00BD1F9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 xml:space="preserve">El sistema deberá </w:t>
            </w:r>
            <w:r>
              <w:t>estar diseñado para adaptarse a diferentes dispositivos sin perjudicar el diseño y la comodidad.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BD1F9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>R</w:t>
            </w:r>
            <w:r>
              <w:t>P</w:t>
            </w:r>
            <w:r>
              <w:t>S - 00</w:t>
            </w:r>
            <w:r>
              <w:t>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Capacidad de Instalación</w:t>
            </w:r>
          </w:p>
        </w:tc>
      </w:tr>
      <w:tr w:rsidR="00BD1F9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 xml:space="preserve">El sistema deberá </w:t>
            </w:r>
            <w:r w:rsidR="003D0481">
              <w:t xml:space="preserve">ser capaz de, tras la aceptación del usuario, brindad todas las herramientas de la web sin necesidad de un buscador web, a través de una instalación del sistema en el equipo. </w:t>
            </w:r>
          </w:p>
        </w:tc>
      </w:tr>
    </w:tbl>
    <w:p w:rsidR="003D0481" w:rsidRDefault="003D0481">
      <w:pPr>
        <w:rPr>
          <w:b/>
          <w:u w:val="single"/>
        </w:rPr>
      </w:pPr>
    </w:p>
    <w:p w:rsidR="00A933F0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Requisitos de </w:t>
      </w:r>
      <w:r>
        <w:rPr>
          <w:b/>
          <w:highlight w:val="yellow"/>
          <w:u w:val="single"/>
        </w:rPr>
        <w:t>seguridad</w:t>
      </w:r>
      <w:r>
        <w:rPr>
          <w:b/>
          <w:highlight w:val="yellow"/>
          <w:u w:val="single"/>
        </w:rPr>
        <w:t xml:space="preserve"> del siste</w:t>
      </w:r>
      <w:r>
        <w:rPr>
          <w:b/>
          <w:highlight w:val="yellow"/>
          <w:u w:val="single"/>
        </w:rPr>
        <w:t>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A933F0" w:rsidTr="00A933F0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 xml:space="preserve">RSS </w:t>
            </w:r>
            <w:r>
              <w:t>-</w:t>
            </w:r>
            <w:r>
              <w:t xml:space="preserve"> </w:t>
            </w:r>
            <w:r>
              <w:t>0</w:t>
            </w:r>
            <w:r>
              <w:t>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Protección de datos</w:t>
            </w:r>
          </w:p>
        </w:tc>
      </w:tr>
      <w:tr w:rsidR="00A933F0" w:rsidTr="00A933F0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>El sistema debe</w:t>
            </w:r>
            <w:r>
              <w:t>rá</w:t>
            </w:r>
            <w:r>
              <w:t xml:space="preserve"> </w:t>
            </w:r>
            <w:r>
              <w:t>asegurarse de que la información personal de cada alumno o profesional se mantenga oculta a todo usuario no autorizado o que sea ajeno a la organización.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A933F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>RSS - 00</w:t>
            </w:r>
            <w:r>
              <w:t>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BD1F90" w:rsidP="00521794">
            <w:pPr>
              <w:spacing w:before="240" w:after="0" w:line="276" w:lineRule="auto"/>
            </w:pPr>
            <w:r>
              <w:t xml:space="preserve">Base de </w:t>
            </w:r>
            <w:r w:rsidR="003D0481">
              <w:t>d</w:t>
            </w:r>
            <w:r>
              <w:t>atos segura</w:t>
            </w:r>
          </w:p>
        </w:tc>
      </w:tr>
      <w:tr w:rsidR="00A933F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 xml:space="preserve">El sistema deberá </w:t>
            </w:r>
            <w:r w:rsidR="00BD1F90">
              <w:t>estar protegido ante inyecciones SQL que puedan dañar la base de datos.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D0481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240" w:line="276" w:lineRule="auto"/>
            </w:pPr>
            <w:r>
              <w:t>RSS - 00</w:t>
            </w:r>
            <w:r>
              <w:t>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0" w:line="276" w:lineRule="auto"/>
            </w:pPr>
            <w:r>
              <w:t xml:space="preserve">Protección de </w:t>
            </w:r>
            <w:r>
              <w:t>cuentas</w:t>
            </w:r>
          </w:p>
        </w:tc>
      </w:tr>
      <w:tr w:rsidR="003D0481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240" w:line="276" w:lineRule="auto"/>
            </w:pPr>
            <w:r>
              <w:t xml:space="preserve">El sistema deberá </w:t>
            </w:r>
            <w:r>
              <w:t xml:space="preserve">asegurar que todas las acciones y datos relacionados con un capital cumplen las normativas legales y están protegidos ante posibles fraudes o fallos provocados por </w:t>
            </w:r>
            <w:r w:rsidR="00D649E0">
              <w:t>el hombre que puedan desembocar en perdidas o el incumplimiento de pagos.</w:t>
            </w:r>
          </w:p>
        </w:tc>
      </w:tr>
    </w:tbl>
    <w:p w:rsidR="00D649E0" w:rsidRDefault="00D649E0" w:rsidP="00D649E0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Dependencias: OBJ-008</w:t>
      </w:r>
    </w:p>
    <w:p w:rsidR="003D0481" w:rsidRDefault="003D0481">
      <w:pPr>
        <w:rPr>
          <w:b/>
          <w:u w:val="single"/>
        </w:rPr>
      </w:pPr>
    </w:p>
    <w:sectPr w:rsidR="003D04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29"/>
    <w:rsid w:val="00320729"/>
    <w:rsid w:val="003D0481"/>
    <w:rsid w:val="00412E63"/>
    <w:rsid w:val="00490947"/>
    <w:rsid w:val="00753745"/>
    <w:rsid w:val="009229B7"/>
    <w:rsid w:val="00A933F0"/>
    <w:rsid w:val="00BD1F90"/>
    <w:rsid w:val="00C466F2"/>
    <w:rsid w:val="00C93991"/>
    <w:rsid w:val="00D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3AEB"/>
  <w15:docId w15:val="{BDA0D435-095B-4D9F-804E-19FAE6F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35"/>
  </w:style>
  <w:style w:type="paragraph" w:styleId="Footer">
    <w:name w:val="footer"/>
    <w:basedOn w:val="Normal"/>
    <w:link w:val="FooterChar"/>
    <w:uiPriority w:val="99"/>
    <w:unhideWhenUsed/>
    <w:rsid w:val="0099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33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9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bU23h/5x9MqNMrCLZ/b5Nvoxw==">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NaXiiTo... rodriguez</dc:creator>
  <cp:lastModifiedBy>Gonzalo</cp:lastModifiedBy>
  <cp:revision>3</cp:revision>
  <dcterms:created xsi:type="dcterms:W3CDTF">2019-12-04T10:09:00Z</dcterms:created>
  <dcterms:modified xsi:type="dcterms:W3CDTF">2019-12-07T22:03:00Z</dcterms:modified>
</cp:coreProperties>
</file>