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01E5" w14:textId="16FC621A" w:rsidR="007A746C" w:rsidRDefault="00FB75CF" w:rsidP="00FB75CF">
      <w:r>
        <w:t xml:space="preserve">Para la base de datos, ejecutar el archivo </w:t>
      </w:r>
      <w:proofErr w:type="spellStart"/>
      <w:r>
        <w:t>TFG_EJECUTAR</w:t>
      </w:r>
      <w:r w:rsidR="007A746C">
        <w:t>.sql</w:t>
      </w:r>
      <w:proofErr w:type="spellEnd"/>
      <w:r w:rsidR="007A746C">
        <w:t xml:space="preserve"> </w:t>
      </w:r>
      <w:hyperlink r:id="rId4" w:history="1">
        <w:r w:rsidR="007A746C" w:rsidRPr="00046269">
          <w:rPr>
            <w:rStyle w:val="Hipervnculo"/>
          </w:rPr>
          <w:t>https://github.com/javi040898/TFG/blob/master/EJECUCION/TFG_EJECUTAR.sql</w:t>
        </w:r>
      </w:hyperlink>
    </w:p>
    <w:p w14:paraId="18DC88B4" w14:textId="62C838AE" w:rsidR="00FB75CF" w:rsidRDefault="00FB75CF" w:rsidP="00FB75CF">
      <w:r>
        <w:t xml:space="preserve">(importante que </w:t>
      </w:r>
      <w:r w:rsidR="00785337">
        <w:t xml:space="preserve">más tarde </w:t>
      </w:r>
      <w:r>
        <w:t xml:space="preserve">coincida todos los datos del servidor </w:t>
      </w:r>
      <w:proofErr w:type="spellStart"/>
      <w:r>
        <w:t>postgres</w:t>
      </w:r>
      <w:proofErr w:type="spellEnd"/>
      <w:r>
        <w:t xml:space="preserve"> con la clase Conexión</w:t>
      </w:r>
      <w:r w:rsidR="007A746C">
        <w:t xml:space="preserve"> del proyecto</w:t>
      </w:r>
      <w:r>
        <w:t xml:space="preserve">). Una vez ejecutado, pasamos a la </w:t>
      </w:r>
      <w:r w:rsidR="007A746C">
        <w:t>descarga</w:t>
      </w:r>
      <w:r>
        <w:t xml:space="preserve"> del proyecto. </w:t>
      </w:r>
    </w:p>
    <w:p w14:paraId="38B8E1F2" w14:textId="6AD55088" w:rsidR="00FB75CF" w:rsidRDefault="00FB75CF" w:rsidP="00FB75CF">
      <w:r>
        <w:t xml:space="preserve">Descargar de GitHub el proyecto TFG </w:t>
      </w:r>
      <w:hyperlink r:id="rId5" w:history="1">
        <w:r w:rsidRPr="00F60D21">
          <w:rPr>
            <w:rStyle w:val="Hipervnculo"/>
          </w:rPr>
          <w:t>https://github.com/javi040898/TFG/tree/master/TFG</w:t>
        </w:r>
      </w:hyperlink>
    </w:p>
    <w:p w14:paraId="75BA41E2" w14:textId="77777777" w:rsidR="00FB75CF" w:rsidRDefault="00FB75CF" w:rsidP="00FB75CF"/>
    <w:p w14:paraId="5D01C4C6" w14:textId="578D188E" w:rsidR="00FB75CF" w:rsidRDefault="00FB75CF" w:rsidP="00FB75CF">
      <w:r>
        <w:t xml:space="preserve">Partimos del entorno de desarrollo NetBeans y, si no está descargada la versión completa, debemos instalar los siguientes </w:t>
      </w:r>
      <w:proofErr w:type="spellStart"/>
      <w:r>
        <w:t>plugins</w:t>
      </w:r>
      <w:proofErr w:type="spellEnd"/>
      <w:r>
        <w:t xml:space="preserve"> (importante tener instalado el .</w:t>
      </w:r>
      <w:proofErr w:type="spellStart"/>
      <w:r>
        <w:t>jar</w:t>
      </w:r>
      <w:proofErr w:type="spellEnd"/>
      <w:r>
        <w:t xml:space="preserve"> de PostgreSQL):</w:t>
      </w:r>
    </w:p>
    <w:p w14:paraId="27E6CE87" w14:textId="77777777" w:rsidR="00FB75CF" w:rsidRDefault="00FB75CF" w:rsidP="00FB75CF">
      <w:r w:rsidRPr="00834D8B">
        <w:rPr>
          <w:noProof/>
        </w:rPr>
        <w:drawing>
          <wp:inline distT="0" distB="0" distL="0" distR="0" wp14:anchorId="1FD16ED5" wp14:editId="4095AB55">
            <wp:extent cx="3886742" cy="373432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C86A" w14:textId="04F0FBAF" w:rsidR="00FB75CF" w:rsidRDefault="00FB75CF" w:rsidP="00FB75CF">
      <w:r>
        <w:t>Mientras se instalan, debe</w:t>
      </w:r>
      <w:r w:rsidR="003A4AF6">
        <w:t>m</w:t>
      </w:r>
      <w:r>
        <w:t xml:space="preserve">os descargarnos Apache Tomcat en este enlace </w:t>
      </w:r>
      <w:hyperlink r:id="rId7" w:history="1">
        <w:r w:rsidRPr="00F60D21">
          <w:rPr>
            <w:rStyle w:val="Hipervnculo"/>
          </w:rPr>
          <w:t>https://tomcat.apache.org/download-80.cgi</w:t>
        </w:r>
      </w:hyperlink>
    </w:p>
    <w:p w14:paraId="464E6D43" w14:textId="2BF41502" w:rsidR="00FB75CF" w:rsidRDefault="00FB75CF" w:rsidP="00FB75CF">
      <w:r>
        <w:rPr>
          <w:noProof/>
        </w:rPr>
        <w:drawing>
          <wp:inline distT="0" distB="0" distL="0" distR="0" wp14:anchorId="48DAC06F" wp14:editId="0B153307">
            <wp:extent cx="4333875" cy="1152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8C9D" w14:textId="011BE3A9" w:rsidR="00FB75CF" w:rsidRDefault="003A4AF6" w:rsidP="00FB75CF">
      <w:r>
        <w:t>Una vez instalado todo y descargado el proyecto, pasamos a la ejecución.</w:t>
      </w:r>
    </w:p>
    <w:p w14:paraId="108C297A" w14:textId="77777777" w:rsidR="00FB75CF" w:rsidRDefault="00FB75CF" w:rsidP="00FB75CF"/>
    <w:p w14:paraId="6C1FECEF" w14:textId="4E8CCC61" w:rsidR="00FB75CF" w:rsidRDefault="00FB75CF" w:rsidP="00FB75CF">
      <w:r>
        <w:t>Para ejecutarlo, habría que iniciar el servidor</w:t>
      </w:r>
      <w:r w:rsidR="003A4AF6">
        <w:t>. La forma más sencilla de iniciarlo es</w:t>
      </w:r>
      <w:r>
        <w:t xml:space="preserve"> ejecutando cualquier archivo .</w:t>
      </w:r>
      <w:proofErr w:type="spellStart"/>
      <w:r>
        <w:t>jsp</w:t>
      </w:r>
      <w:proofErr w:type="spellEnd"/>
      <w:r>
        <w:t xml:space="preserve"> y, cuando salga esa vista en el motor de búsqueda (</w:t>
      </w:r>
      <w:proofErr w:type="spellStart"/>
      <w:r>
        <w:t>explorer</w:t>
      </w:r>
      <w:proofErr w:type="spellEnd"/>
      <w:r>
        <w:t xml:space="preserve"> o </w:t>
      </w:r>
      <w:proofErr w:type="spellStart"/>
      <w:r>
        <w:t>chroome</w:t>
      </w:r>
      <w:proofErr w:type="spellEnd"/>
      <w:r>
        <w:t xml:space="preserve">), poner en el barra de búsqueda </w:t>
      </w:r>
      <w:hyperlink r:id="rId9" w:history="1">
        <w:r w:rsidRPr="00F60D21">
          <w:rPr>
            <w:rStyle w:val="Hipervnculo"/>
          </w:rPr>
          <w:t>http://localhost:8080/TFG/PropuestaLA</w:t>
        </w:r>
      </w:hyperlink>
    </w:p>
    <w:p w14:paraId="3BE58FCE" w14:textId="77777777" w:rsidR="00C928C6" w:rsidRDefault="00C928C6"/>
    <w:sectPr w:rsidR="00C92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C6"/>
    <w:rsid w:val="003A4AF6"/>
    <w:rsid w:val="00785337"/>
    <w:rsid w:val="007A746C"/>
    <w:rsid w:val="00C928C6"/>
    <w:rsid w:val="00DC65ED"/>
    <w:rsid w:val="00F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DC0F"/>
  <w15:chartTrackingRefBased/>
  <w15:docId w15:val="{7ABB704E-5563-42EE-BED8-752B5D48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FB75CF"/>
    <w:pPr>
      <w:suppressAutoHyphens/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75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7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tomcat.apache.org/download-80.cg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avi040898/TFG/tree/master/TF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javi040898/TFG/blob/master/EJECUCION/TFG_EJECUTAR.sql" TargetMode="External"/><Relationship Id="rId9" Type="http://schemas.openxmlformats.org/officeDocument/2006/relationships/hyperlink" Target="http://localhost:8080/TFG/Propuesta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</dc:creator>
  <cp:keywords/>
  <dc:description/>
  <cp:lastModifiedBy>Javier Martin</cp:lastModifiedBy>
  <cp:revision>7</cp:revision>
  <dcterms:created xsi:type="dcterms:W3CDTF">2021-06-17T17:40:00Z</dcterms:created>
  <dcterms:modified xsi:type="dcterms:W3CDTF">2021-06-17T17:52:00Z</dcterms:modified>
</cp:coreProperties>
</file>